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71" w:rsidRDefault="00852705" w:rsidP="00E90A71">
      <w:pPr>
        <w:spacing w:line="3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令和３</w:t>
      </w:r>
      <w:r w:rsidR="00AC4D8B" w:rsidRPr="00AC4D8B">
        <w:rPr>
          <w:rFonts w:asciiTheme="majorEastAsia" w:eastAsiaTheme="majorEastAsia" w:hAnsiTheme="majorEastAsia" w:hint="eastAsia"/>
          <w:b/>
          <w:sz w:val="24"/>
          <w:szCs w:val="24"/>
        </w:rPr>
        <w:t>年度大阪府依存症関連機関連携会議</w:t>
      </w:r>
    </w:p>
    <w:p w:rsidR="004C1478" w:rsidRDefault="004A6EE9" w:rsidP="00E90A71">
      <w:pPr>
        <w:spacing w:line="3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第２</w:t>
      </w:r>
      <w:r w:rsidR="00966B11">
        <w:rPr>
          <w:rFonts w:asciiTheme="majorEastAsia" w:eastAsiaTheme="majorEastAsia" w:hAnsiTheme="majorEastAsia" w:hint="eastAsia"/>
          <w:b/>
          <w:sz w:val="24"/>
          <w:szCs w:val="24"/>
        </w:rPr>
        <w:t>回</w:t>
      </w:r>
      <w:r w:rsidR="00650CE4">
        <w:rPr>
          <w:rFonts w:asciiTheme="majorEastAsia" w:eastAsiaTheme="majorEastAsia" w:hAnsiTheme="majorEastAsia" w:hint="eastAsia"/>
          <w:b/>
          <w:sz w:val="24"/>
          <w:szCs w:val="24"/>
        </w:rPr>
        <w:t>アルコール健康障がい対策</w:t>
      </w:r>
      <w:r w:rsidR="00AC4D8B" w:rsidRPr="00AC4D8B">
        <w:rPr>
          <w:rFonts w:asciiTheme="majorEastAsia" w:eastAsiaTheme="majorEastAsia" w:hAnsiTheme="majorEastAsia" w:hint="eastAsia"/>
          <w:b/>
          <w:sz w:val="24"/>
          <w:szCs w:val="24"/>
        </w:rPr>
        <w:t>部会</w:t>
      </w:r>
    </w:p>
    <w:p w:rsidR="00AC4D8B" w:rsidRDefault="00AC4D8B" w:rsidP="0088556F">
      <w:pPr>
        <w:jc w:val="center"/>
        <w:rPr>
          <w:rFonts w:asciiTheme="majorEastAsia" w:eastAsiaTheme="majorEastAsia" w:hAnsiTheme="majorEastAsia"/>
          <w:b/>
          <w:sz w:val="24"/>
          <w:szCs w:val="24"/>
        </w:rPr>
      </w:pPr>
    </w:p>
    <w:p w:rsidR="005D405B" w:rsidRPr="00C573FC" w:rsidRDefault="005D405B" w:rsidP="0088556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次　第</w:t>
      </w:r>
    </w:p>
    <w:p w:rsidR="00411353" w:rsidRPr="00D17DE8" w:rsidRDefault="00411353">
      <w:pPr>
        <w:rPr>
          <w:rFonts w:asciiTheme="majorEastAsia" w:eastAsiaTheme="majorEastAsia" w:hAnsiTheme="majorEastAsia"/>
          <w:sz w:val="22"/>
        </w:rPr>
      </w:pPr>
    </w:p>
    <w:p w:rsidR="005D405B" w:rsidRDefault="005D405B" w:rsidP="00551B58">
      <w:pPr>
        <w:tabs>
          <w:tab w:val="left" w:pos="8364"/>
          <w:tab w:val="left" w:pos="8505"/>
        </w:tabs>
        <w:ind w:leftChars="600" w:left="1360" w:right="-1" w:firstLineChars="500" w:firstLine="1184"/>
        <w:jc w:val="left"/>
        <w:rPr>
          <w:rFonts w:asciiTheme="majorEastAsia" w:eastAsiaTheme="majorEastAsia" w:hAnsiTheme="majorEastAsia"/>
          <w:sz w:val="22"/>
        </w:rPr>
      </w:pPr>
    </w:p>
    <w:p w:rsidR="002420FB" w:rsidRPr="00D17DE8" w:rsidRDefault="003D3819" w:rsidP="00551B58">
      <w:pPr>
        <w:tabs>
          <w:tab w:val="left" w:pos="8364"/>
          <w:tab w:val="left" w:pos="8505"/>
        </w:tabs>
        <w:ind w:leftChars="600" w:left="1360" w:right="-1" w:firstLineChars="500" w:firstLine="1184"/>
        <w:jc w:val="left"/>
        <w:rPr>
          <w:rFonts w:asciiTheme="majorEastAsia" w:eastAsiaTheme="majorEastAsia" w:hAnsiTheme="majorEastAsia"/>
          <w:sz w:val="22"/>
        </w:rPr>
      </w:pPr>
      <w:r w:rsidRPr="00D17DE8">
        <w:rPr>
          <w:rFonts w:asciiTheme="majorEastAsia" w:eastAsiaTheme="majorEastAsia" w:hAnsiTheme="majorEastAsia" w:hint="eastAsia"/>
          <w:sz w:val="22"/>
        </w:rPr>
        <w:t>◇日時：</w:t>
      </w:r>
      <w:r w:rsidR="00551B58">
        <w:rPr>
          <w:rFonts w:asciiTheme="majorEastAsia" w:eastAsiaTheme="majorEastAsia" w:hAnsiTheme="majorEastAsia" w:hint="eastAsia"/>
          <w:sz w:val="22"/>
        </w:rPr>
        <w:t>令和３年</w:t>
      </w:r>
      <w:r w:rsidR="00650CE4">
        <w:rPr>
          <w:rFonts w:asciiTheme="majorEastAsia" w:eastAsiaTheme="majorEastAsia" w:hAnsiTheme="majorEastAsia" w:hint="eastAsia"/>
          <w:sz w:val="22"/>
        </w:rPr>
        <w:t>1</w:t>
      </w:r>
      <w:r w:rsidR="00E14DD4">
        <w:rPr>
          <w:rFonts w:asciiTheme="majorEastAsia" w:eastAsiaTheme="majorEastAsia" w:hAnsiTheme="majorEastAsia" w:hint="eastAsia"/>
          <w:sz w:val="22"/>
        </w:rPr>
        <w:t>2</w:t>
      </w:r>
      <w:r w:rsidR="00551B58">
        <w:rPr>
          <w:rFonts w:asciiTheme="majorEastAsia" w:eastAsiaTheme="majorEastAsia" w:hAnsiTheme="majorEastAsia" w:hint="eastAsia"/>
          <w:sz w:val="22"/>
        </w:rPr>
        <w:t>月</w:t>
      </w:r>
      <w:r w:rsidR="00E14DD4">
        <w:rPr>
          <w:rFonts w:asciiTheme="majorEastAsia" w:eastAsiaTheme="majorEastAsia" w:hAnsiTheme="majorEastAsia" w:hint="eastAsia"/>
          <w:sz w:val="22"/>
        </w:rPr>
        <w:t>22</w:t>
      </w:r>
      <w:r w:rsidR="00551B58">
        <w:rPr>
          <w:rFonts w:asciiTheme="majorEastAsia" w:eastAsiaTheme="majorEastAsia" w:hAnsiTheme="majorEastAsia" w:hint="eastAsia"/>
          <w:sz w:val="22"/>
        </w:rPr>
        <w:t>日</w:t>
      </w:r>
      <w:r w:rsidR="007E759C">
        <w:rPr>
          <w:rFonts w:asciiTheme="majorEastAsia" w:eastAsiaTheme="majorEastAsia" w:hAnsiTheme="majorEastAsia" w:hint="eastAsia"/>
          <w:sz w:val="22"/>
        </w:rPr>
        <w:t>（</w:t>
      </w:r>
      <w:r w:rsidR="00E14DD4">
        <w:rPr>
          <w:rFonts w:asciiTheme="majorEastAsia" w:eastAsiaTheme="majorEastAsia" w:hAnsiTheme="majorEastAsia" w:hint="eastAsia"/>
          <w:sz w:val="22"/>
        </w:rPr>
        <w:t>水</w:t>
      </w:r>
      <w:r w:rsidR="007E759C">
        <w:rPr>
          <w:rFonts w:asciiTheme="majorEastAsia" w:eastAsiaTheme="majorEastAsia" w:hAnsiTheme="majorEastAsia" w:hint="eastAsia"/>
          <w:sz w:val="22"/>
        </w:rPr>
        <w:t>）</w:t>
      </w:r>
      <w:r w:rsidR="00650CE4">
        <w:rPr>
          <w:rFonts w:asciiTheme="majorEastAsia" w:eastAsiaTheme="majorEastAsia" w:hAnsiTheme="majorEastAsia" w:hint="eastAsia"/>
          <w:sz w:val="22"/>
        </w:rPr>
        <w:t>午後</w:t>
      </w:r>
      <w:r w:rsidR="00E14DD4">
        <w:rPr>
          <w:rFonts w:asciiTheme="majorEastAsia" w:eastAsiaTheme="majorEastAsia" w:hAnsiTheme="majorEastAsia" w:hint="eastAsia"/>
          <w:sz w:val="22"/>
        </w:rPr>
        <w:t>３</w:t>
      </w:r>
      <w:r w:rsidR="00551B58">
        <w:rPr>
          <w:rFonts w:asciiTheme="majorEastAsia" w:eastAsiaTheme="majorEastAsia" w:hAnsiTheme="majorEastAsia" w:hint="eastAsia"/>
          <w:sz w:val="22"/>
        </w:rPr>
        <w:t>時から</w:t>
      </w:r>
      <w:r w:rsidR="00E14DD4">
        <w:rPr>
          <w:rFonts w:asciiTheme="majorEastAsia" w:eastAsiaTheme="majorEastAsia" w:hAnsiTheme="majorEastAsia" w:hint="eastAsia"/>
          <w:sz w:val="22"/>
        </w:rPr>
        <w:t>５</w:t>
      </w:r>
      <w:r w:rsidR="00F2478A" w:rsidRPr="00D17DE8">
        <w:rPr>
          <w:rFonts w:asciiTheme="majorEastAsia" w:eastAsiaTheme="majorEastAsia" w:hAnsiTheme="majorEastAsia" w:hint="eastAsia"/>
          <w:sz w:val="22"/>
        </w:rPr>
        <w:t>時まで</w:t>
      </w:r>
    </w:p>
    <w:p w:rsidR="00411353" w:rsidRPr="00D17DE8" w:rsidRDefault="003D3819" w:rsidP="00551B58">
      <w:pPr>
        <w:tabs>
          <w:tab w:val="left" w:pos="8364"/>
        </w:tabs>
        <w:ind w:leftChars="600" w:left="1360" w:right="480" w:firstLineChars="500" w:firstLine="1184"/>
        <w:jc w:val="left"/>
        <w:rPr>
          <w:rFonts w:asciiTheme="majorEastAsia" w:eastAsiaTheme="majorEastAsia" w:hAnsiTheme="majorEastAsia"/>
          <w:sz w:val="22"/>
        </w:rPr>
      </w:pPr>
      <w:r w:rsidRPr="00D17DE8">
        <w:rPr>
          <w:rFonts w:asciiTheme="majorEastAsia" w:eastAsiaTheme="majorEastAsia" w:hAnsiTheme="majorEastAsia" w:hint="eastAsia"/>
          <w:sz w:val="22"/>
        </w:rPr>
        <w:t>◇場所：</w:t>
      </w:r>
      <w:r w:rsidR="00650CE4">
        <w:rPr>
          <w:rFonts w:asciiTheme="majorEastAsia" w:eastAsiaTheme="majorEastAsia" w:hAnsiTheme="majorEastAsia" w:hint="eastAsia"/>
          <w:sz w:val="22"/>
        </w:rPr>
        <w:t>大阪</w:t>
      </w:r>
      <w:r w:rsidR="00E14DD4">
        <w:rPr>
          <w:rFonts w:asciiTheme="majorEastAsia" w:eastAsiaTheme="majorEastAsia" w:hAnsiTheme="majorEastAsia" w:hint="eastAsia"/>
          <w:sz w:val="22"/>
        </w:rPr>
        <w:t>赤十字会館3階302号室・303号室</w:t>
      </w:r>
    </w:p>
    <w:p w:rsidR="00411353" w:rsidRPr="00D17DE8" w:rsidRDefault="00411353" w:rsidP="00411353">
      <w:pPr>
        <w:jc w:val="left"/>
        <w:rPr>
          <w:rFonts w:asciiTheme="majorEastAsia" w:eastAsiaTheme="majorEastAsia" w:hAnsiTheme="majorEastAsia"/>
          <w:sz w:val="22"/>
        </w:rPr>
      </w:pPr>
    </w:p>
    <w:p w:rsidR="00DB5075" w:rsidRPr="00D17DE8" w:rsidRDefault="00C573FC" w:rsidP="0088556F">
      <w:pPr>
        <w:tabs>
          <w:tab w:val="left" w:pos="6096"/>
        </w:tabs>
        <w:ind w:left="710" w:hangingChars="300" w:hanging="710"/>
        <w:rPr>
          <w:rFonts w:asciiTheme="majorEastAsia" w:eastAsiaTheme="majorEastAsia" w:hAnsiTheme="majorEastAsia"/>
          <w:sz w:val="22"/>
        </w:rPr>
      </w:pPr>
      <w:r>
        <w:rPr>
          <w:rFonts w:asciiTheme="majorEastAsia" w:eastAsiaTheme="majorEastAsia" w:hAnsiTheme="majorEastAsia" w:hint="eastAsia"/>
          <w:sz w:val="22"/>
        </w:rPr>
        <w:t>１</w:t>
      </w:r>
      <w:r w:rsidR="00175C40" w:rsidRPr="00D17DE8">
        <w:rPr>
          <w:rFonts w:asciiTheme="majorEastAsia" w:eastAsiaTheme="majorEastAsia" w:hAnsiTheme="majorEastAsia" w:hint="eastAsia"/>
          <w:sz w:val="22"/>
        </w:rPr>
        <w:t xml:space="preserve">　</w:t>
      </w:r>
      <w:r w:rsidR="00C80E10" w:rsidRPr="00D17DE8">
        <w:rPr>
          <w:rFonts w:asciiTheme="majorEastAsia" w:eastAsiaTheme="majorEastAsia" w:hAnsiTheme="majorEastAsia" w:hint="eastAsia"/>
          <w:sz w:val="22"/>
        </w:rPr>
        <w:t>開会</w:t>
      </w:r>
    </w:p>
    <w:p w:rsidR="00AF3775" w:rsidRDefault="00AF3775" w:rsidP="00411353">
      <w:pPr>
        <w:tabs>
          <w:tab w:val="left" w:pos="6096"/>
        </w:tabs>
        <w:rPr>
          <w:rFonts w:asciiTheme="majorEastAsia" w:eastAsiaTheme="majorEastAsia" w:hAnsiTheme="majorEastAsia"/>
          <w:sz w:val="22"/>
        </w:rPr>
      </w:pPr>
    </w:p>
    <w:p w:rsidR="00976AB8" w:rsidRPr="00D760EF" w:rsidRDefault="00976AB8" w:rsidP="00411353">
      <w:pPr>
        <w:tabs>
          <w:tab w:val="left" w:pos="6096"/>
        </w:tabs>
        <w:rPr>
          <w:rFonts w:asciiTheme="majorEastAsia" w:eastAsiaTheme="majorEastAsia" w:hAnsiTheme="majorEastAsia"/>
          <w:sz w:val="22"/>
        </w:rPr>
      </w:pPr>
    </w:p>
    <w:p w:rsidR="00EF682A" w:rsidRPr="00EF682A" w:rsidRDefault="00175C40" w:rsidP="00EF682A">
      <w:pPr>
        <w:tabs>
          <w:tab w:val="left" w:pos="6096"/>
        </w:tabs>
        <w:ind w:left="710" w:hangingChars="300" w:hanging="710"/>
        <w:rPr>
          <w:rFonts w:asciiTheme="majorEastAsia" w:eastAsiaTheme="majorEastAsia" w:hAnsiTheme="majorEastAsia"/>
          <w:sz w:val="22"/>
        </w:rPr>
      </w:pPr>
      <w:r w:rsidRPr="00D17DE8">
        <w:rPr>
          <w:rFonts w:asciiTheme="majorEastAsia" w:eastAsiaTheme="majorEastAsia" w:hAnsiTheme="majorEastAsia" w:hint="eastAsia"/>
          <w:sz w:val="22"/>
        </w:rPr>
        <w:t>２</w:t>
      </w:r>
      <w:r w:rsidR="009938A5" w:rsidRPr="00D17DE8">
        <w:rPr>
          <w:rFonts w:asciiTheme="majorEastAsia" w:eastAsiaTheme="majorEastAsia" w:hAnsiTheme="majorEastAsia" w:hint="eastAsia"/>
          <w:sz w:val="22"/>
        </w:rPr>
        <w:t xml:space="preserve">　</w:t>
      </w:r>
      <w:r w:rsidRPr="00D17DE8">
        <w:rPr>
          <w:rFonts w:asciiTheme="majorEastAsia" w:eastAsiaTheme="majorEastAsia" w:hAnsiTheme="majorEastAsia" w:hint="eastAsia"/>
          <w:sz w:val="22"/>
        </w:rPr>
        <w:t>議事</w:t>
      </w:r>
    </w:p>
    <w:p w:rsidR="00EF682A" w:rsidRDefault="00EF682A" w:rsidP="00EF682A">
      <w:pPr>
        <w:spacing w:line="260" w:lineRule="exact"/>
        <w:rPr>
          <w:rFonts w:ascii="ＭＳ Ｐゴシック" w:eastAsia="ＭＳ Ｐゴシック" w:hAnsi="ＭＳ Ｐゴシック" w:cs="Times New Roman"/>
          <w:sz w:val="22"/>
        </w:rPr>
      </w:pPr>
    </w:p>
    <w:p w:rsidR="00E14DD4" w:rsidRDefault="00EF682A" w:rsidP="007204D0">
      <w:pPr>
        <w:spacing w:line="260" w:lineRule="exact"/>
        <w:ind w:firstLineChars="100" w:firstLine="237"/>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（１）　</w:t>
      </w:r>
      <w:r w:rsidR="00650CE4" w:rsidRPr="00650CE4">
        <w:rPr>
          <w:rFonts w:ascii="ＭＳ Ｐゴシック" w:eastAsia="ＭＳ Ｐゴシック" w:hAnsi="ＭＳ Ｐゴシック" w:cs="Times New Roman" w:hint="eastAsia"/>
          <w:sz w:val="22"/>
        </w:rPr>
        <w:t>大阪府アルコール健康障がい対策推進計画の中間見直しについて</w:t>
      </w:r>
    </w:p>
    <w:p w:rsidR="00551B58" w:rsidRDefault="00551B58" w:rsidP="00551B58">
      <w:pPr>
        <w:spacing w:line="260" w:lineRule="exact"/>
        <w:rPr>
          <w:rFonts w:ascii="ＭＳ Ｐゴシック" w:eastAsia="ＭＳ Ｐゴシック" w:hAnsi="ＭＳ Ｐゴシック" w:cs="Times New Roman"/>
          <w:sz w:val="22"/>
        </w:rPr>
      </w:pPr>
    </w:p>
    <w:p w:rsidR="00976AB8" w:rsidRDefault="00976AB8" w:rsidP="00551B58">
      <w:pPr>
        <w:spacing w:line="260" w:lineRule="exact"/>
        <w:rPr>
          <w:rFonts w:ascii="ＭＳ Ｐゴシック" w:eastAsia="ＭＳ Ｐゴシック" w:hAnsi="ＭＳ Ｐゴシック" w:cs="Times New Roman"/>
          <w:sz w:val="22"/>
        </w:rPr>
      </w:pPr>
    </w:p>
    <w:p w:rsidR="00551B58" w:rsidRPr="00551B58" w:rsidRDefault="00650CE4" w:rsidP="007204D0">
      <w:pPr>
        <w:spacing w:line="260" w:lineRule="exact"/>
        <w:ind w:firstLineChars="100" w:firstLine="237"/>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（２</w:t>
      </w:r>
      <w:r w:rsidR="00551B58" w:rsidRPr="00551B58">
        <w:rPr>
          <w:rFonts w:ascii="ＭＳ Ｐゴシック" w:eastAsia="ＭＳ Ｐゴシック" w:hAnsi="ＭＳ Ｐゴシック" w:cs="Times New Roman" w:hint="eastAsia"/>
          <w:sz w:val="22"/>
        </w:rPr>
        <w:t>）</w:t>
      </w:r>
      <w:r w:rsidR="005461B4">
        <w:rPr>
          <w:rFonts w:ascii="ＭＳ Ｐゴシック" w:eastAsia="ＭＳ Ｐゴシック" w:hAnsi="ＭＳ Ｐゴシック" w:cs="Times New Roman" w:hint="eastAsia"/>
          <w:sz w:val="22"/>
        </w:rPr>
        <w:t xml:space="preserve"> </w:t>
      </w:r>
      <w:r w:rsidR="00E14DD4">
        <w:rPr>
          <w:rFonts w:ascii="ＭＳ Ｐゴシック" w:eastAsia="ＭＳ Ｐゴシック" w:hAnsi="ＭＳ Ｐゴシック" w:cs="Times New Roman" w:hint="eastAsia"/>
          <w:sz w:val="22"/>
        </w:rPr>
        <w:t>飲酒防止教室</w:t>
      </w:r>
      <w:r w:rsidR="00EE698B">
        <w:rPr>
          <w:rFonts w:ascii="ＭＳ Ｐゴシック" w:eastAsia="ＭＳ Ｐゴシック" w:hAnsi="ＭＳ Ｐゴシック" w:cs="Times New Roman" w:hint="eastAsia"/>
          <w:sz w:val="22"/>
        </w:rPr>
        <w:t>及び普及のための取組み</w:t>
      </w:r>
      <w:r w:rsidR="00E14DD4">
        <w:rPr>
          <w:rFonts w:ascii="ＭＳ Ｐゴシック" w:eastAsia="ＭＳ Ｐゴシック" w:hAnsi="ＭＳ Ｐゴシック" w:cs="Times New Roman" w:hint="eastAsia"/>
          <w:sz w:val="22"/>
        </w:rPr>
        <w:t>状況について</w:t>
      </w:r>
    </w:p>
    <w:p w:rsidR="00650CE4" w:rsidRDefault="00650CE4" w:rsidP="00650CE4">
      <w:pPr>
        <w:spacing w:line="260" w:lineRule="exact"/>
        <w:rPr>
          <w:rFonts w:ascii="ＭＳ Ｐゴシック" w:eastAsia="ＭＳ Ｐゴシック" w:hAnsi="ＭＳ Ｐゴシック" w:cs="Times New Roman"/>
          <w:sz w:val="22"/>
        </w:rPr>
      </w:pPr>
    </w:p>
    <w:p w:rsidR="00976AB8" w:rsidRPr="00EE698B" w:rsidRDefault="00976AB8" w:rsidP="00650CE4">
      <w:pPr>
        <w:spacing w:line="260" w:lineRule="exact"/>
        <w:rPr>
          <w:rFonts w:ascii="ＭＳ Ｐゴシック" w:eastAsia="ＭＳ Ｐゴシック" w:hAnsi="ＭＳ Ｐゴシック" w:cs="Times New Roman"/>
          <w:sz w:val="22"/>
        </w:rPr>
      </w:pPr>
    </w:p>
    <w:p w:rsidR="008B7077" w:rsidRPr="00551B58" w:rsidRDefault="008B7077" w:rsidP="008B7077">
      <w:pPr>
        <w:spacing w:line="260" w:lineRule="exact"/>
        <w:ind w:firstLineChars="100" w:firstLine="237"/>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（３</w:t>
      </w:r>
      <w:r w:rsidRPr="00551B58">
        <w:rPr>
          <w:rFonts w:ascii="ＭＳ Ｐゴシック" w:eastAsia="ＭＳ Ｐゴシック" w:hAnsi="ＭＳ Ｐゴシック" w:cs="Times New Roman" w:hint="eastAsia"/>
          <w:sz w:val="22"/>
        </w:rPr>
        <w:t>）</w:t>
      </w:r>
      <w:r>
        <w:rPr>
          <w:rFonts w:ascii="ＭＳ Ｐゴシック" w:eastAsia="ＭＳ Ｐゴシック" w:hAnsi="ＭＳ Ｐゴシック" w:cs="Times New Roman" w:hint="eastAsia"/>
          <w:sz w:val="22"/>
        </w:rPr>
        <w:t xml:space="preserve"> 女性の飲酒問題・支援について</w:t>
      </w:r>
    </w:p>
    <w:p w:rsidR="008B7077" w:rsidRDefault="008B7077" w:rsidP="008B7077">
      <w:pPr>
        <w:spacing w:line="260" w:lineRule="exact"/>
        <w:rPr>
          <w:rFonts w:ascii="ＭＳ Ｐゴシック" w:eastAsia="ＭＳ Ｐゴシック" w:hAnsi="ＭＳ Ｐゴシック" w:cs="Times New Roman"/>
          <w:sz w:val="22"/>
        </w:rPr>
      </w:pPr>
    </w:p>
    <w:p w:rsidR="008B7077" w:rsidRPr="008B7077" w:rsidRDefault="008B7077" w:rsidP="008B7077">
      <w:pPr>
        <w:spacing w:line="260" w:lineRule="exact"/>
        <w:rPr>
          <w:rFonts w:ascii="ＭＳ Ｐゴシック" w:eastAsia="ＭＳ Ｐゴシック" w:hAnsi="ＭＳ Ｐゴシック" w:cs="Times New Roman"/>
          <w:sz w:val="22"/>
        </w:rPr>
      </w:pPr>
    </w:p>
    <w:p w:rsidR="00650CE4" w:rsidRDefault="008B7077" w:rsidP="00650CE4">
      <w:pPr>
        <w:spacing w:line="260" w:lineRule="exact"/>
        <w:ind w:firstLineChars="100" w:firstLine="237"/>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（４</w:t>
      </w:r>
      <w:r w:rsidR="00650CE4" w:rsidRPr="00551B58">
        <w:rPr>
          <w:rFonts w:ascii="ＭＳ Ｐゴシック" w:eastAsia="ＭＳ Ｐゴシック" w:hAnsi="ＭＳ Ｐゴシック" w:cs="Times New Roman" w:hint="eastAsia"/>
          <w:sz w:val="22"/>
        </w:rPr>
        <w:t>）</w:t>
      </w:r>
      <w:r w:rsidR="00650CE4">
        <w:rPr>
          <w:rFonts w:ascii="ＭＳ Ｐゴシック" w:eastAsia="ＭＳ Ｐゴシック" w:hAnsi="ＭＳ Ｐゴシック" w:cs="Times New Roman" w:hint="eastAsia"/>
          <w:sz w:val="22"/>
        </w:rPr>
        <w:t xml:space="preserve"> </w:t>
      </w:r>
      <w:r w:rsidR="00E14DD4">
        <w:rPr>
          <w:rFonts w:ascii="ＭＳ Ｐゴシック" w:eastAsia="ＭＳ Ｐゴシック" w:hAnsi="ＭＳ Ｐゴシック" w:cs="Times New Roman" w:hint="eastAsia"/>
          <w:sz w:val="22"/>
        </w:rPr>
        <w:t>アルコール依存症の本人及び家族の状況・変化について</w:t>
      </w:r>
    </w:p>
    <w:p w:rsidR="00650CE4" w:rsidRDefault="00650CE4" w:rsidP="00650CE4">
      <w:pPr>
        <w:spacing w:line="260" w:lineRule="exact"/>
        <w:rPr>
          <w:rFonts w:ascii="ＭＳ Ｐゴシック" w:eastAsia="ＭＳ Ｐゴシック" w:hAnsi="ＭＳ Ｐゴシック" w:cs="Times New Roman"/>
          <w:sz w:val="22"/>
        </w:rPr>
      </w:pPr>
    </w:p>
    <w:p w:rsidR="00976AB8" w:rsidRPr="00976AB8" w:rsidRDefault="00976AB8" w:rsidP="00650CE4">
      <w:pPr>
        <w:spacing w:line="260" w:lineRule="exact"/>
        <w:rPr>
          <w:rFonts w:ascii="ＭＳ Ｐゴシック" w:eastAsia="ＭＳ Ｐゴシック" w:hAnsi="ＭＳ Ｐゴシック" w:cs="Times New Roman"/>
          <w:sz w:val="22"/>
        </w:rPr>
      </w:pPr>
    </w:p>
    <w:p w:rsidR="00650CE4" w:rsidRDefault="008B7077" w:rsidP="00650CE4">
      <w:pPr>
        <w:spacing w:line="260" w:lineRule="exact"/>
        <w:ind w:firstLineChars="100" w:firstLine="237"/>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（５</w:t>
      </w:r>
      <w:r w:rsidR="00650CE4" w:rsidRPr="00551B58">
        <w:rPr>
          <w:rFonts w:ascii="ＭＳ Ｐゴシック" w:eastAsia="ＭＳ Ｐゴシック" w:hAnsi="ＭＳ Ｐゴシック" w:cs="Times New Roman" w:hint="eastAsia"/>
          <w:sz w:val="22"/>
        </w:rPr>
        <w:t>）</w:t>
      </w:r>
      <w:r w:rsidR="00650CE4">
        <w:rPr>
          <w:rFonts w:ascii="ＭＳ Ｐゴシック" w:eastAsia="ＭＳ Ｐゴシック" w:hAnsi="ＭＳ Ｐゴシック" w:cs="Times New Roman" w:hint="eastAsia"/>
          <w:sz w:val="22"/>
        </w:rPr>
        <w:t xml:space="preserve"> その他</w:t>
      </w:r>
    </w:p>
    <w:p w:rsidR="005A6CA0" w:rsidRDefault="005A6CA0" w:rsidP="00175C40">
      <w:pPr>
        <w:tabs>
          <w:tab w:val="left" w:pos="6096"/>
        </w:tabs>
        <w:rPr>
          <w:rFonts w:asciiTheme="majorEastAsia" w:eastAsiaTheme="majorEastAsia" w:hAnsiTheme="majorEastAsia"/>
          <w:sz w:val="22"/>
        </w:rPr>
      </w:pPr>
    </w:p>
    <w:p w:rsidR="00976AB8" w:rsidRDefault="00976AB8" w:rsidP="00175C40">
      <w:pPr>
        <w:tabs>
          <w:tab w:val="left" w:pos="6096"/>
        </w:tabs>
        <w:rPr>
          <w:rFonts w:asciiTheme="majorEastAsia" w:eastAsiaTheme="majorEastAsia" w:hAnsiTheme="majorEastAsia"/>
          <w:sz w:val="22"/>
        </w:rPr>
      </w:pPr>
    </w:p>
    <w:p w:rsidR="009F2B3F" w:rsidRPr="00D17DE8" w:rsidRDefault="00184EB0" w:rsidP="00184EB0">
      <w:pPr>
        <w:tabs>
          <w:tab w:val="left" w:pos="6096"/>
        </w:tabs>
        <w:rPr>
          <w:rFonts w:asciiTheme="majorEastAsia" w:eastAsiaTheme="majorEastAsia" w:hAnsiTheme="majorEastAsia"/>
          <w:sz w:val="22"/>
        </w:rPr>
      </w:pPr>
      <w:r>
        <w:rPr>
          <w:rFonts w:asciiTheme="majorEastAsia" w:eastAsiaTheme="majorEastAsia" w:hAnsiTheme="majorEastAsia" w:hint="eastAsia"/>
          <w:sz w:val="22"/>
        </w:rPr>
        <w:t>３</w:t>
      </w:r>
      <w:r w:rsidR="00175C40" w:rsidRPr="00D17DE8">
        <w:rPr>
          <w:rFonts w:asciiTheme="majorEastAsia" w:eastAsiaTheme="majorEastAsia" w:hAnsiTheme="majorEastAsia" w:hint="eastAsia"/>
          <w:sz w:val="22"/>
        </w:rPr>
        <w:t xml:space="preserve">　閉会</w:t>
      </w:r>
    </w:p>
    <w:p w:rsidR="005E6ADD" w:rsidRDefault="005E6ADD" w:rsidP="00411353">
      <w:pPr>
        <w:tabs>
          <w:tab w:val="left" w:pos="6096"/>
        </w:tabs>
        <w:rPr>
          <w:rFonts w:asciiTheme="majorEastAsia" w:eastAsiaTheme="majorEastAsia" w:hAnsiTheme="majorEastAsia"/>
          <w:sz w:val="22"/>
        </w:rPr>
      </w:pPr>
      <w:bookmarkStart w:id="0" w:name="_GoBack"/>
      <w:bookmarkEnd w:id="0"/>
    </w:p>
    <w:p w:rsidR="005E6ADD" w:rsidRDefault="004478E5" w:rsidP="00411353">
      <w:pPr>
        <w:tabs>
          <w:tab w:val="left" w:pos="6096"/>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7216" behindDoc="0" locked="0" layoutInCell="1" allowOverlap="1" wp14:anchorId="221EFACE" wp14:editId="1988642A">
                <wp:simplePos x="0" y="0"/>
                <wp:positionH relativeFrom="margin">
                  <wp:posOffset>-382270</wp:posOffset>
                </wp:positionH>
                <wp:positionV relativeFrom="paragraph">
                  <wp:posOffset>822325</wp:posOffset>
                </wp:positionV>
                <wp:extent cx="6370320" cy="19354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6370320" cy="193548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EA02EE" w:rsidRPr="005A55E5" w:rsidRDefault="00EA02EE" w:rsidP="00A770C7">
                            <w:pPr>
                              <w:tabs>
                                <w:tab w:val="left" w:pos="6096"/>
                              </w:tabs>
                              <w:ind w:firstLineChars="100" w:firstLine="217"/>
                              <w:rPr>
                                <w:rFonts w:asciiTheme="majorEastAsia" w:eastAsiaTheme="majorEastAsia" w:hAnsiTheme="majorEastAsia"/>
                                <w:sz w:val="20"/>
                                <w:szCs w:val="20"/>
                                <w:bdr w:val="single" w:sz="4" w:space="0" w:color="auto"/>
                              </w:rPr>
                            </w:pPr>
                            <w:r w:rsidRPr="005A55E5">
                              <w:rPr>
                                <w:rFonts w:asciiTheme="majorEastAsia" w:eastAsiaTheme="majorEastAsia" w:hAnsiTheme="majorEastAsia" w:hint="eastAsia"/>
                                <w:sz w:val="20"/>
                                <w:szCs w:val="20"/>
                                <w:bdr w:val="single" w:sz="4" w:space="0" w:color="auto"/>
                              </w:rPr>
                              <w:t>配布資料</w:t>
                            </w:r>
                          </w:p>
                          <w:p w:rsidR="000D0E2F" w:rsidRPr="00BD37A6" w:rsidRDefault="000D0E2F" w:rsidP="00BD37A6">
                            <w:pPr>
                              <w:tabs>
                                <w:tab w:val="left" w:pos="6096"/>
                              </w:tabs>
                              <w:ind w:firstLineChars="100" w:firstLine="217"/>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【資料１</w:t>
                            </w:r>
                            <w:r w:rsidR="00BD37A6" w:rsidRPr="00BD37A6">
                              <w:rPr>
                                <w:rFonts w:asciiTheme="majorEastAsia" w:eastAsiaTheme="majorEastAsia" w:hAnsiTheme="majorEastAsia" w:hint="eastAsia"/>
                                <w:sz w:val="20"/>
                                <w:szCs w:val="20"/>
                              </w:rPr>
                              <w:t>】</w:t>
                            </w:r>
                            <w:r w:rsidR="00BD37A6">
                              <w:rPr>
                                <w:rFonts w:asciiTheme="majorEastAsia" w:eastAsiaTheme="majorEastAsia" w:hAnsiTheme="majorEastAsia" w:hint="eastAsia"/>
                                <w:sz w:val="20"/>
                                <w:szCs w:val="20"/>
                              </w:rPr>
                              <w:t xml:space="preserve">　</w:t>
                            </w:r>
                            <w:r w:rsidR="00BD37A6">
                              <w:rPr>
                                <w:rFonts w:asciiTheme="majorEastAsia" w:eastAsiaTheme="majorEastAsia" w:hAnsiTheme="majorEastAsia"/>
                                <w:sz w:val="20"/>
                                <w:szCs w:val="20"/>
                              </w:rPr>
                              <w:t xml:space="preserve">　</w:t>
                            </w:r>
                            <w:r w:rsidR="00BD37A6" w:rsidRPr="00BD37A6">
                              <w:rPr>
                                <w:rFonts w:asciiTheme="majorEastAsia" w:eastAsiaTheme="majorEastAsia" w:hAnsiTheme="majorEastAsia" w:hint="eastAsia"/>
                                <w:sz w:val="20"/>
                                <w:szCs w:val="20"/>
                              </w:rPr>
                              <w:t>大阪府</w:t>
                            </w:r>
                            <w:r w:rsidR="00EF682A" w:rsidRPr="00BD37A6">
                              <w:rPr>
                                <w:rFonts w:asciiTheme="majorEastAsia" w:eastAsiaTheme="majorEastAsia" w:hAnsiTheme="majorEastAsia" w:hint="eastAsia"/>
                                <w:sz w:val="20"/>
                                <w:szCs w:val="20"/>
                              </w:rPr>
                              <w:t>アルコール健康障がい対策推進計画（中間見直し案）</w:t>
                            </w:r>
                          </w:p>
                          <w:p w:rsidR="00394E53" w:rsidRPr="00BD37A6" w:rsidRDefault="00394E53" w:rsidP="00394E53">
                            <w:pPr>
                              <w:tabs>
                                <w:tab w:val="left" w:pos="6096"/>
                              </w:tabs>
                              <w:ind w:leftChars="100" w:left="1527" w:hangingChars="600" w:hanging="1300"/>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【資料２</w:t>
                            </w:r>
                            <w:r w:rsidRPr="00BD37A6">
                              <w:rPr>
                                <w:rFonts w:asciiTheme="majorEastAsia" w:eastAsiaTheme="majorEastAsia" w:hAnsiTheme="majorEastAsia"/>
                                <w:sz w:val="20"/>
                                <w:szCs w:val="20"/>
                              </w:rPr>
                              <w:t>-</w:t>
                            </w:r>
                            <w:r w:rsidRPr="00BD37A6">
                              <w:rPr>
                                <w:rFonts w:asciiTheme="majorEastAsia" w:eastAsiaTheme="majorEastAsia" w:hAnsiTheme="majorEastAsia" w:hint="eastAsia"/>
                                <w:sz w:val="20"/>
                                <w:szCs w:val="20"/>
                              </w:rPr>
                              <w:t>１</w:t>
                            </w:r>
                            <w:r w:rsidRPr="00BD37A6">
                              <w:rPr>
                                <w:rFonts w:asciiTheme="majorEastAsia" w:eastAsiaTheme="majorEastAsia" w:hAnsiTheme="majorEastAsia"/>
                                <w:sz w:val="20"/>
                                <w:szCs w:val="20"/>
                              </w:rPr>
                              <w:t>】</w:t>
                            </w:r>
                            <w:r w:rsidR="00BD37A6">
                              <w:rPr>
                                <w:rFonts w:asciiTheme="majorEastAsia" w:eastAsiaTheme="majorEastAsia" w:hAnsiTheme="majorEastAsia" w:hint="eastAsia"/>
                                <w:sz w:val="20"/>
                                <w:szCs w:val="20"/>
                              </w:rPr>
                              <w:t xml:space="preserve"> </w:t>
                            </w:r>
                            <w:r w:rsidR="000D0E2F" w:rsidRPr="00BD37A6">
                              <w:rPr>
                                <w:rFonts w:asciiTheme="majorEastAsia" w:eastAsiaTheme="majorEastAsia" w:hAnsiTheme="majorEastAsia" w:hint="eastAsia"/>
                                <w:sz w:val="20"/>
                                <w:szCs w:val="20"/>
                              </w:rPr>
                              <w:t>大阪府における飲酒防止教室及び普及のための取組み状況について</w:t>
                            </w:r>
                          </w:p>
                          <w:p w:rsidR="000D0E2F" w:rsidRPr="00BD37A6" w:rsidRDefault="000D0E2F" w:rsidP="00394E53">
                            <w:pPr>
                              <w:tabs>
                                <w:tab w:val="left" w:pos="6096"/>
                              </w:tabs>
                              <w:ind w:leftChars="100" w:left="1527" w:hangingChars="600" w:hanging="1300"/>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【資料２-２</w:t>
                            </w:r>
                            <w:r w:rsidRPr="00BD37A6">
                              <w:rPr>
                                <w:rFonts w:asciiTheme="majorEastAsia" w:eastAsiaTheme="majorEastAsia" w:hAnsiTheme="majorEastAsia"/>
                                <w:sz w:val="20"/>
                                <w:szCs w:val="20"/>
                              </w:rPr>
                              <w:t>】</w:t>
                            </w:r>
                            <w:r w:rsidR="00BD37A6">
                              <w:rPr>
                                <w:rFonts w:asciiTheme="majorEastAsia" w:eastAsiaTheme="majorEastAsia" w:hAnsiTheme="majorEastAsia" w:hint="eastAsia"/>
                                <w:sz w:val="20"/>
                                <w:szCs w:val="20"/>
                              </w:rPr>
                              <w:t xml:space="preserve"> </w:t>
                            </w:r>
                            <w:r w:rsidRPr="00BD37A6">
                              <w:rPr>
                                <w:rFonts w:asciiTheme="majorEastAsia" w:eastAsiaTheme="majorEastAsia" w:hAnsiTheme="majorEastAsia"/>
                                <w:sz w:val="20"/>
                                <w:szCs w:val="20"/>
                              </w:rPr>
                              <w:t>大阪府版　飲酒防止教室　実施</w:t>
                            </w:r>
                            <w:r w:rsidRPr="00BD37A6">
                              <w:rPr>
                                <w:rFonts w:asciiTheme="majorEastAsia" w:eastAsiaTheme="majorEastAsia" w:hAnsiTheme="majorEastAsia" w:hint="eastAsia"/>
                                <w:sz w:val="20"/>
                                <w:szCs w:val="20"/>
                              </w:rPr>
                              <w:t>者用</w:t>
                            </w:r>
                            <w:r w:rsidRPr="00BD37A6">
                              <w:rPr>
                                <w:rFonts w:asciiTheme="majorEastAsia" w:eastAsiaTheme="majorEastAsia" w:hAnsiTheme="majorEastAsia"/>
                                <w:sz w:val="20"/>
                                <w:szCs w:val="20"/>
                              </w:rPr>
                              <w:t>テキスト（改訂版）</w:t>
                            </w:r>
                          </w:p>
                          <w:p w:rsidR="000D0E2F" w:rsidRPr="00BD37A6" w:rsidRDefault="000D0E2F" w:rsidP="000D0E2F">
                            <w:pPr>
                              <w:tabs>
                                <w:tab w:val="left" w:pos="6096"/>
                              </w:tabs>
                              <w:ind w:leftChars="100" w:left="1527" w:hangingChars="600" w:hanging="1300"/>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【資料２-３</w:t>
                            </w:r>
                            <w:r w:rsidRPr="00BD37A6">
                              <w:rPr>
                                <w:rFonts w:asciiTheme="majorEastAsia" w:eastAsiaTheme="majorEastAsia" w:hAnsiTheme="majorEastAsia"/>
                                <w:sz w:val="20"/>
                                <w:szCs w:val="20"/>
                              </w:rPr>
                              <w:t>】</w:t>
                            </w:r>
                            <w:r w:rsidR="00BD37A6">
                              <w:rPr>
                                <w:rFonts w:asciiTheme="majorEastAsia" w:eastAsiaTheme="majorEastAsia" w:hAnsiTheme="majorEastAsia" w:hint="eastAsia"/>
                                <w:sz w:val="20"/>
                                <w:szCs w:val="20"/>
                              </w:rPr>
                              <w:t xml:space="preserve"> </w:t>
                            </w:r>
                            <w:r w:rsidRPr="00BD37A6">
                              <w:rPr>
                                <w:rFonts w:asciiTheme="majorEastAsia" w:eastAsiaTheme="majorEastAsia" w:hAnsiTheme="majorEastAsia" w:hint="eastAsia"/>
                                <w:sz w:val="20"/>
                                <w:szCs w:val="20"/>
                              </w:rPr>
                              <w:t>子どもと</w:t>
                            </w:r>
                            <w:r w:rsidRPr="00BD37A6">
                              <w:rPr>
                                <w:rFonts w:asciiTheme="majorEastAsia" w:eastAsiaTheme="majorEastAsia" w:hAnsiTheme="majorEastAsia"/>
                                <w:sz w:val="20"/>
                                <w:szCs w:val="20"/>
                              </w:rPr>
                              <w:t>アルコール問題に関するQ&amp;A集　～</w:t>
                            </w:r>
                            <w:r w:rsidRPr="00BD37A6">
                              <w:rPr>
                                <w:rFonts w:asciiTheme="majorEastAsia" w:eastAsiaTheme="majorEastAsia" w:hAnsiTheme="majorEastAsia" w:hint="eastAsia"/>
                                <w:sz w:val="20"/>
                                <w:szCs w:val="20"/>
                              </w:rPr>
                              <w:t>飲酒</w:t>
                            </w:r>
                            <w:r w:rsidRPr="00BD37A6">
                              <w:rPr>
                                <w:rFonts w:asciiTheme="majorEastAsia" w:eastAsiaTheme="majorEastAsia" w:hAnsiTheme="majorEastAsia"/>
                                <w:sz w:val="20"/>
                                <w:szCs w:val="20"/>
                              </w:rPr>
                              <w:t>防止教育</w:t>
                            </w:r>
                            <w:r w:rsidRPr="00BD37A6">
                              <w:rPr>
                                <w:rFonts w:asciiTheme="majorEastAsia" w:eastAsiaTheme="majorEastAsia" w:hAnsiTheme="majorEastAsia" w:hint="eastAsia"/>
                                <w:sz w:val="20"/>
                                <w:szCs w:val="20"/>
                              </w:rPr>
                              <w:t>を実施</w:t>
                            </w:r>
                            <w:r w:rsidRPr="00BD37A6">
                              <w:rPr>
                                <w:rFonts w:asciiTheme="majorEastAsia" w:eastAsiaTheme="majorEastAsia" w:hAnsiTheme="majorEastAsia"/>
                                <w:sz w:val="20"/>
                                <w:szCs w:val="20"/>
                              </w:rPr>
                              <w:t>する前に～</w:t>
                            </w:r>
                          </w:p>
                          <w:p w:rsidR="000D0E2F" w:rsidRPr="00BD37A6" w:rsidRDefault="0081114A" w:rsidP="004478E5">
                            <w:pPr>
                              <w:tabs>
                                <w:tab w:val="left" w:pos="6096"/>
                              </w:tabs>
                              <w:ind w:leftChars="100" w:left="1527" w:hangingChars="600" w:hanging="1300"/>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w:t>
                            </w:r>
                            <w:r w:rsidRPr="00BD37A6">
                              <w:rPr>
                                <w:rFonts w:asciiTheme="majorEastAsia" w:eastAsiaTheme="majorEastAsia" w:hAnsiTheme="majorEastAsia"/>
                                <w:sz w:val="20"/>
                                <w:szCs w:val="20"/>
                              </w:rPr>
                              <w:t>３】</w:t>
                            </w:r>
                            <w:r w:rsidR="00BD37A6">
                              <w:rPr>
                                <w:rFonts w:asciiTheme="majorEastAsia" w:eastAsiaTheme="majorEastAsia" w:hAnsiTheme="majorEastAsia" w:hint="eastAsia"/>
                                <w:sz w:val="20"/>
                                <w:szCs w:val="20"/>
                              </w:rPr>
                              <w:t xml:space="preserve">    </w:t>
                            </w:r>
                            <w:r w:rsidR="004478E5" w:rsidRPr="00BD37A6">
                              <w:rPr>
                                <w:rFonts w:asciiTheme="majorEastAsia" w:eastAsiaTheme="majorEastAsia" w:hAnsiTheme="majorEastAsia" w:hint="eastAsia"/>
                                <w:sz w:val="20"/>
                                <w:szCs w:val="20"/>
                              </w:rPr>
                              <w:t>アルコール健康障がい対策部会における「女性の飲酒問題」等に関する意見等</w:t>
                            </w:r>
                          </w:p>
                          <w:p w:rsidR="0036320E" w:rsidRPr="00BD37A6" w:rsidRDefault="0043406A" w:rsidP="0036320E">
                            <w:pPr>
                              <w:tabs>
                                <w:tab w:val="left" w:pos="6096"/>
                              </w:tabs>
                              <w:ind w:firstLineChars="100" w:firstLine="217"/>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【参考資料１</w:t>
                            </w:r>
                            <w:r w:rsidR="0036320E" w:rsidRPr="00BD37A6">
                              <w:rPr>
                                <w:rFonts w:asciiTheme="majorEastAsia" w:eastAsiaTheme="majorEastAsia" w:hAnsiTheme="majorEastAsia" w:hint="eastAsia"/>
                                <w:sz w:val="20"/>
                                <w:szCs w:val="20"/>
                              </w:rPr>
                              <w:t>】大阪府依存症関連機関連携会議設置要綱</w:t>
                            </w:r>
                          </w:p>
                          <w:p w:rsidR="00976AB8" w:rsidRPr="00BD37A6" w:rsidRDefault="0043406A" w:rsidP="00E14DD4">
                            <w:pPr>
                              <w:tabs>
                                <w:tab w:val="left" w:pos="6096"/>
                              </w:tabs>
                              <w:ind w:firstLineChars="100" w:firstLine="217"/>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【参考資料２</w:t>
                            </w:r>
                            <w:r w:rsidR="0036320E" w:rsidRPr="00BD37A6">
                              <w:rPr>
                                <w:rFonts w:asciiTheme="majorEastAsia" w:eastAsiaTheme="majorEastAsia" w:hAnsiTheme="majorEastAsia" w:hint="eastAsia"/>
                                <w:sz w:val="20"/>
                                <w:szCs w:val="20"/>
                              </w:rPr>
                              <w:t>】大阪府依存症関連機関連携会議部会設置要綱・委員名簿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EFACE" id="正方形/長方形 1" o:spid="_x0000_s1026" style="position:absolute;left:0;text-align:left;margin-left:-30.1pt;margin-top:64.75pt;width:501.6pt;height:15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" filled="f" strokecolor="black [3200]" strokeweight=".5pt">
                <v:textbox>
                  <w:txbxContent>
                    <w:p w:rsidR="00EA02EE" w:rsidRPr="005A55E5" w:rsidRDefault="00EA02EE" w:rsidP="00A770C7">
                      <w:pPr>
                        <w:tabs>
                          <w:tab w:val="left" w:pos="6096"/>
                        </w:tabs>
                        <w:ind w:firstLineChars="100" w:firstLine="217"/>
                        <w:rPr>
                          <w:rFonts w:asciiTheme="majorEastAsia" w:eastAsiaTheme="majorEastAsia" w:hAnsiTheme="majorEastAsia"/>
                          <w:sz w:val="20"/>
                          <w:szCs w:val="20"/>
                          <w:bdr w:val="single" w:sz="4" w:space="0" w:color="auto"/>
                        </w:rPr>
                      </w:pPr>
                      <w:r w:rsidRPr="005A55E5">
                        <w:rPr>
                          <w:rFonts w:asciiTheme="majorEastAsia" w:eastAsiaTheme="majorEastAsia" w:hAnsiTheme="majorEastAsia" w:hint="eastAsia"/>
                          <w:sz w:val="20"/>
                          <w:szCs w:val="20"/>
                          <w:bdr w:val="single" w:sz="4" w:space="0" w:color="auto"/>
                        </w:rPr>
                        <w:t>配布資料</w:t>
                      </w:r>
                    </w:p>
                    <w:p w:rsidR="000D0E2F" w:rsidRPr="00BD37A6" w:rsidRDefault="000D0E2F" w:rsidP="00BD37A6">
                      <w:pPr>
                        <w:tabs>
                          <w:tab w:val="left" w:pos="6096"/>
                        </w:tabs>
                        <w:ind w:firstLineChars="100" w:firstLine="217"/>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【資料１</w:t>
                      </w:r>
                      <w:r w:rsidR="00BD37A6" w:rsidRPr="00BD37A6">
                        <w:rPr>
                          <w:rFonts w:asciiTheme="majorEastAsia" w:eastAsiaTheme="majorEastAsia" w:hAnsiTheme="majorEastAsia" w:hint="eastAsia"/>
                          <w:sz w:val="20"/>
                          <w:szCs w:val="20"/>
                        </w:rPr>
                        <w:t>】</w:t>
                      </w:r>
                      <w:r w:rsidR="00BD37A6">
                        <w:rPr>
                          <w:rFonts w:asciiTheme="majorEastAsia" w:eastAsiaTheme="majorEastAsia" w:hAnsiTheme="majorEastAsia" w:hint="eastAsia"/>
                          <w:sz w:val="20"/>
                          <w:szCs w:val="20"/>
                        </w:rPr>
                        <w:t xml:space="preserve">　</w:t>
                      </w:r>
                      <w:r w:rsidR="00BD37A6">
                        <w:rPr>
                          <w:rFonts w:asciiTheme="majorEastAsia" w:eastAsiaTheme="majorEastAsia" w:hAnsiTheme="majorEastAsia"/>
                          <w:sz w:val="20"/>
                          <w:szCs w:val="20"/>
                        </w:rPr>
                        <w:t xml:space="preserve">　</w:t>
                      </w:r>
                      <w:r w:rsidR="00BD37A6" w:rsidRPr="00BD37A6">
                        <w:rPr>
                          <w:rFonts w:asciiTheme="majorEastAsia" w:eastAsiaTheme="majorEastAsia" w:hAnsiTheme="majorEastAsia" w:hint="eastAsia"/>
                          <w:sz w:val="20"/>
                          <w:szCs w:val="20"/>
                        </w:rPr>
                        <w:t>大阪府</w:t>
                      </w:r>
                      <w:r w:rsidR="00EF682A" w:rsidRPr="00BD37A6">
                        <w:rPr>
                          <w:rFonts w:asciiTheme="majorEastAsia" w:eastAsiaTheme="majorEastAsia" w:hAnsiTheme="majorEastAsia" w:hint="eastAsia"/>
                          <w:sz w:val="20"/>
                          <w:szCs w:val="20"/>
                        </w:rPr>
                        <w:t>アルコール健康障がい対策推進計画（中間見直し案）</w:t>
                      </w:r>
                    </w:p>
                    <w:p w:rsidR="00394E53" w:rsidRPr="00BD37A6" w:rsidRDefault="00394E53" w:rsidP="00394E53">
                      <w:pPr>
                        <w:tabs>
                          <w:tab w:val="left" w:pos="6096"/>
                        </w:tabs>
                        <w:ind w:leftChars="100" w:left="1527" w:hangingChars="600" w:hanging="1300"/>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【資料２</w:t>
                      </w:r>
                      <w:r w:rsidRPr="00BD37A6">
                        <w:rPr>
                          <w:rFonts w:asciiTheme="majorEastAsia" w:eastAsiaTheme="majorEastAsia" w:hAnsiTheme="majorEastAsia"/>
                          <w:sz w:val="20"/>
                          <w:szCs w:val="20"/>
                        </w:rPr>
                        <w:t>-</w:t>
                      </w:r>
                      <w:r w:rsidRPr="00BD37A6">
                        <w:rPr>
                          <w:rFonts w:asciiTheme="majorEastAsia" w:eastAsiaTheme="majorEastAsia" w:hAnsiTheme="majorEastAsia" w:hint="eastAsia"/>
                          <w:sz w:val="20"/>
                          <w:szCs w:val="20"/>
                        </w:rPr>
                        <w:t>１</w:t>
                      </w:r>
                      <w:r w:rsidRPr="00BD37A6">
                        <w:rPr>
                          <w:rFonts w:asciiTheme="majorEastAsia" w:eastAsiaTheme="majorEastAsia" w:hAnsiTheme="majorEastAsia"/>
                          <w:sz w:val="20"/>
                          <w:szCs w:val="20"/>
                        </w:rPr>
                        <w:t>】</w:t>
                      </w:r>
                      <w:r w:rsidR="00BD37A6">
                        <w:rPr>
                          <w:rFonts w:asciiTheme="majorEastAsia" w:eastAsiaTheme="majorEastAsia" w:hAnsiTheme="majorEastAsia" w:hint="eastAsia"/>
                          <w:sz w:val="20"/>
                          <w:szCs w:val="20"/>
                        </w:rPr>
                        <w:t xml:space="preserve"> </w:t>
                      </w:r>
                      <w:r w:rsidR="000D0E2F" w:rsidRPr="00BD37A6">
                        <w:rPr>
                          <w:rFonts w:asciiTheme="majorEastAsia" w:eastAsiaTheme="majorEastAsia" w:hAnsiTheme="majorEastAsia" w:hint="eastAsia"/>
                          <w:sz w:val="20"/>
                          <w:szCs w:val="20"/>
                        </w:rPr>
                        <w:t>大阪府における飲酒防止教室及び普及のための取組み状況について</w:t>
                      </w:r>
                    </w:p>
                    <w:p w:rsidR="000D0E2F" w:rsidRPr="00BD37A6" w:rsidRDefault="000D0E2F" w:rsidP="00394E53">
                      <w:pPr>
                        <w:tabs>
                          <w:tab w:val="left" w:pos="6096"/>
                        </w:tabs>
                        <w:ind w:leftChars="100" w:left="1527" w:hangingChars="600" w:hanging="1300"/>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【資料２-２</w:t>
                      </w:r>
                      <w:r w:rsidRPr="00BD37A6">
                        <w:rPr>
                          <w:rFonts w:asciiTheme="majorEastAsia" w:eastAsiaTheme="majorEastAsia" w:hAnsiTheme="majorEastAsia"/>
                          <w:sz w:val="20"/>
                          <w:szCs w:val="20"/>
                        </w:rPr>
                        <w:t>】</w:t>
                      </w:r>
                      <w:r w:rsidR="00BD37A6">
                        <w:rPr>
                          <w:rFonts w:asciiTheme="majorEastAsia" w:eastAsiaTheme="majorEastAsia" w:hAnsiTheme="majorEastAsia" w:hint="eastAsia"/>
                          <w:sz w:val="20"/>
                          <w:szCs w:val="20"/>
                        </w:rPr>
                        <w:t xml:space="preserve"> </w:t>
                      </w:r>
                      <w:r w:rsidRPr="00BD37A6">
                        <w:rPr>
                          <w:rFonts w:asciiTheme="majorEastAsia" w:eastAsiaTheme="majorEastAsia" w:hAnsiTheme="majorEastAsia"/>
                          <w:sz w:val="20"/>
                          <w:szCs w:val="20"/>
                        </w:rPr>
                        <w:t>大阪府版　飲酒防止教室　実施</w:t>
                      </w:r>
                      <w:r w:rsidRPr="00BD37A6">
                        <w:rPr>
                          <w:rFonts w:asciiTheme="majorEastAsia" w:eastAsiaTheme="majorEastAsia" w:hAnsiTheme="majorEastAsia" w:hint="eastAsia"/>
                          <w:sz w:val="20"/>
                          <w:szCs w:val="20"/>
                        </w:rPr>
                        <w:t>者用</w:t>
                      </w:r>
                      <w:r w:rsidRPr="00BD37A6">
                        <w:rPr>
                          <w:rFonts w:asciiTheme="majorEastAsia" w:eastAsiaTheme="majorEastAsia" w:hAnsiTheme="majorEastAsia"/>
                          <w:sz w:val="20"/>
                          <w:szCs w:val="20"/>
                        </w:rPr>
                        <w:t>テキスト（改訂版）</w:t>
                      </w:r>
                    </w:p>
                    <w:p w:rsidR="000D0E2F" w:rsidRPr="00BD37A6" w:rsidRDefault="000D0E2F" w:rsidP="000D0E2F">
                      <w:pPr>
                        <w:tabs>
                          <w:tab w:val="left" w:pos="6096"/>
                        </w:tabs>
                        <w:ind w:leftChars="100" w:left="1527" w:hangingChars="600" w:hanging="1300"/>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【資料２-３</w:t>
                      </w:r>
                      <w:r w:rsidRPr="00BD37A6">
                        <w:rPr>
                          <w:rFonts w:asciiTheme="majorEastAsia" w:eastAsiaTheme="majorEastAsia" w:hAnsiTheme="majorEastAsia"/>
                          <w:sz w:val="20"/>
                          <w:szCs w:val="20"/>
                        </w:rPr>
                        <w:t>】</w:t>
                      </w:r>
                      <w:r w:rsidR="00BD37A6">
                        <w:rPr>
                          <w:rFonts w:asciiTheme="majorEastAsia" w:eastAsiaTheme="majorEastAsia" w:hAnsiTheme="majorEastAsia" w:hint="eastAsia"/>
                          <w:sz w:val="20"/>
                          <w:szCs w:val="20"/>
                        </w:rPr>
                        <w:t xml:space="preserve"> </w:t>
                      </w:r>
                      <w:r w:rsidRPr="00BD37A6">
                        <w:rPr>
                          <w:rFonts w:asciiTheme="majorEastAsia" w:eastAsiaTheme="majorEastAsia" w:hAnsiTheme="majorEastAsia" w:hint="eastAsia"/>
                          <w:sz w:val="20"/>
                          <w:szCs w:val="20"/>
                        </w:rPr>
                        <w:t>子どもと</w:t>
                      </w:r>
                      <w:r w:rsidRPr="00BD37A6">
                        <w:rPr>
                          <w:rFonts w:asciiTheme="majorEastAsia" w:eastAsiaTheme="majorEastAsia" w:hAnsiTheme="majorEastAsia"/>
                          <w:sz w:val="20"/>
                          <w:szCs w:val="20"/>
                        </w:rPr>
                        <w:t>アルコール問題に関するQ&amp;A集　～</w:t>
                      </w:r>
                      <w:r w:rsidRPr="00BD37A6">
                        <w:rPr>
                          <w:rFonts w:asciiTheme="majorEastAsia" w:eastAsiaTheme="majorEastAsia" w:hAnsiTheme="majorEastAsia" w:hint="eastAsia"/>
                          <w:sz w:val="20"/>
                          <w:szCs w:val="20"/>
                        </w:rPr>
                        <w:t>飲酒</w:t>
                      </w:r>
                      <w:r w:rsidRPr="00BD37A6">
                        <w:rPr>
                          <w:rFonts w:asciiTheme="majorEastAsia" w:eastAsiaTheme="majorEastAsia" w:hAnsiTheme="majorEastAsia"/>
                          <w:sz w:val="20"/>
                          <w:szCs w:val="20"/>
                        </w:rPr>
                        <w:t>防止教育</w:t>
                      </w:r>
                      <w:r w:rsidRPr="00BD37A6">
                        <w:rPr>
                          <w:rFonts w:asciiTheme="majorEastAsia" w:eastAsiaTheme="majorEastAsia" w:hAnsiTheme="majorEastAsia" w:hint="eastAsia"/>
                          <w:sz w:val="20"/>
                          <w:szCs w:val="20"/>
                        </w:rPr>
                        <w:t>を実施</w:t>
                      </w:r>
                      <w:r w:rsidRPr="00BD37A6">
                        <w:rPr>
                          <w:rFonts w:asciiTheme="majorEastAsia" w:eastAsiaTheme="majorEastAsia" w:hAnsiTheme="majorEastAsia"/>
                          <w:sz w:val="20"/>
                          <w:szCs w:val="20"/>
                        </w:rPr>
                        <w:t>する前に～</w:t>
                      </w:r>
                    </w:p>
                    <w:p w:rsidR="000D0E2F" w:rsidRPr="00BD37A6" w:rsidRDefault="0081114A" w:rsidP="004478E5">
                      <w:pPr>
                        <w:tabs>
                          <w:tab w:val="left" w:pos="6096"/>
                        </w:tabs>
                        <w:ind w:leftChars="100" w:left="1527" w:hangingChars="600" w:hanging="1300"/>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【資料</w:t>
                      </w:r>
                      <w:r w:rsidRPr="00BD37A6">
                        <w:rPr>
                          <w:rFonts w:asciiTheme="majorEastAsia" w:eastAsiaTheme="majorEastAsia" w:hAnsiTheme="majorEastAsia"/>
                          <w:sz w:val="20"/>
                          <w:szCs w:val="20"/>
                        </w:rPr>
                        <w:t>３】</w:t>
                      </w:r>
                      <w:r w:rsidR="00BD37A6">
                        <w:rPr>
                          <w:rFonts w:asciiTheme="majorEastAsia" w:eastAsiaTheme="majorEastAsia" w:hAnsiTheme="majorEastAsia" w:hint="eastAsia"/>
                          <w:sz w:val="20"/>
                          <w:szCs w:val="20"/>
                        </w:rPr>
                        <w:t xml:space="preserve">    </w:t>
                      </w:r>
                      <w:r w:rsidR="004478E5" w:rsidRPr="00BD37A6">
                        <w:rPr>
                          <w:rFonts w:asciiTheme="majorEastAsia" w:eastAsiaTheme="majorEastAsia" w:hAnsiTheme="majorEastAsia" w:hint="eastAsia"/>
                          <w:sz w:val="20"/>
                          <w:szCs w:val="20"/>
                        </w:rPr>
                        <w:t>アルコール健康障がい対策部会における「女性の飲酒問題」等に関する意見等</w:t>
                      </w:r>
                    </w:p>
                    <w:p w:rsidR="0036320E" w:rsidRPr="00BD37A6" w:rsidRDefault="0043406A" w:rsidP="0036320E">
                      <w:pPr>
                        <w:tabs>
                          <w:tab w:val="left" w:pos="6096"/>
                        </w:tabs>
                        <w:ind w:firstLineChars="100" w:firstLine="217"/>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【参考資料１</w:t>
                      </w:r>
                      <w:r w:rsidR="0036320E" w:rsidRPr="00BD37A6">
                        <w:rPr>
                          <w:rFonts w:asciiTheme="majorEastAsia" w:eastAsiaTheme="majorEastAsia" w:hAnsiTheme="majorEastAsia" w:hint="eastAsia"/>
                          <w:sz w:val="20"/>
                          <w:szCs w:val="20"/>
                        </w:rPr>
                        <w:t>】大阪府依存症関連機関連携会議設置要綱</w:t>
                      </w:r>
                    </w:p>
                    <w:p w:rsidR="00976AB8" w:rsidRPr="00BD37A6" w:rsidRDefault="0043406A" w:rsidP="00E14DD4">
                      <w:pPr>
                        <w:tabs>
                          <w:tab w:val="left" w:pos="6096"/>
                        </w:tabs>
                        <w:ind w:firstLineChars="100" w:firstLine="217"/>
                        <w:rPr>
                          <w:rFonts w:asciiTheme="majorEastAsia" w:eastAsiaTheme="majorEastAsia" w:hAnsiTheme="majorEastAsia"/>
                          <w:sz w:val="20"/>
                          <w:szCs w:val="20"/>
                        </w:rPr>
                      </w:pPr>
                      <w:r w:rsidRPr="00BD37A6">
                        <w:rPr>
                          <w:rFonts w:asciiTheme="majorEastAsia" w:eastAsiaTheme="majorEastAsia" w:hAnsiTheme="majorEastAsia" w:hint="eastAsia"/>
                          <w:sz w:val="20"/>
                          <w:szCs w:val="20"/>
                        </w:rPr>
                        <w:t>【参考資料２</w:t>
                      </w:r>
                      <w:r w:rsidR="0036320E" w:rsidRPr="00BD37A6">
                        <w:rPr>
                          <w:rFonts w:asciiTheme="majorEastAsia" w:eastAsiaTheme="majorEastAsia" w:hAnsiTheme="majorEastAsia" w:hint="eastAsia"/>
                          <w:sz w:val="20"/>
                          <w:szCs w:val="20"/>
                        </w:rPr>
                        <w:t>】大阪府依存症関連機関連携会議部会設置要綱・委員名簿</w:t>
                      </w:r>
                    </w:p>
                  </w:txbxContent>
                </v:textbox>
                <w10:wrap anchorx="margin"/>
              </v:rect>
            </w:pict>
          </mc:Fallback>
        </mc:AlternateContent>
      </w:r>
    </w:p>
    <w:sectPr w:rsidR="005E6ADD" w:rsidSect="005D405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E10" w:rsidRDefault="00C80E10" w:rsidP="00C80E10">
      <w:r>
        <w:separator/>
      </w:r>
    </w:p>
  </w:endnote>
  <w:endnote w:type="continuationSeparator" w:id="0">
    <w:p w:rsidR="00C80E10" w:rsidRDefault="00C80E10" w:rsidP="00C8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AB" w:rsidRDefault="00EC44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AB" w:rsidRDefault="00EC44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AB" w:rsidRDefault="00EC44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E10" w:rsidRDefault="00C80E10" w:rsidP="00C80E10">
      <w:r>
        <w:separator/>
      </w:r>
    </w:p>
  </w:footnote>
  <w:footnote w:type="continuationSeparator" w:id="0">
    <w:p w:rsidR="00C80E10" w:rsidRDefault="00C80E10" w:rsidP="00C8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AB" w:rsidRDefault="00EC44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AB" w:rsidRDefault="00EC44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AB" w:rsidRDefault="00EC44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CR3VPo/b8OeLq8yM7QCRtbuhVjEtjXlClaiybYPGiL38eeqGXTJkK64m6ROfnarlEhWJ5hTY2ZPswJfVFYPQMA==" w:salt="AoQat80dt0Tcnxczp1tIPw=="/>
  <w:defaultTabStop w:val="840"/>
  <w:drawingGridHorizontalSpacing w:val="227"/>
  <w:drawingGridVerticalSpacing w:val="333"/>
  <w:displayHorizontalDrawingGridEvery w:val="0"/>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53"/>
    <w:rsid w:val="00012C02"/>
    <w:rsid w:val="000434E1"/>
    <w:rsid w:val="0008571A"/>
    <w:rsid w:val="000A6516"/>
    <w:rsid w:val="000B076A"/>
    <w:rsid w:val="000D0E2F"/>
    <w:rsid w:val="000E594B"/>
    <w:rsid w:val="0010345D"/>
    <w:rsid w:val="001532CB"/>
    <w:rsid w:val="001603C1"/>
    <w:rsid w:val="00170FCB"/>
    <w:rsid w:val="00175C40"/>
    <w:rsid w:val="00182E6A"/>
    <w:rsid w:val="00184EB0"/>
    <w:rsid w:val="001B6DAD"/>
    <w:rsid w:val="001C5DA3"/>
    <w:rsid w:val="001F26D6"/>
    <w:rsid w:val="0020215A"/>
    <w:rsid w:val="00211385"/>
    <w:rsid w:val="002147E9"/>
    <w:rsid w:val="002208DE"/>
    <w:rsid w:val="002420FB"/>
    <w:rsid w:val="002B6760"/>
    <w:rsid w:val="002B7C2D"/>
    <w:rsid w:val="002C710D"/>
    <w:rsid w:val="002D5A06"/>
    <w:rsid w:val="0030139F"/>
    <w:rsid w:val="003260A9"/>
    <w:rsid w:val="00344E97"/>
    <w:rsid w:val="00350EA2"/>
    <w:rsid w:val="003627B7"/>
    <w:rsid w:val="0036320E"/>
    <w:rsid w:val="00394B75"/>
    <w:rsid w:val="00394E53"/>
    <w:rsid w:val="003A10A9"/>
    <w:rsid w:val="003C4131"/>
    <w:rsid w:val="003D3819"/>
    <w:rsid w:val="00411353"/>
    <w:rsid w:val="0043406A"/>
    <w:rsid w:val="004478E5"/>
    <w:rsid w:val="00451AA8"/>
    <w:rsid w:val="004721F9"/>
    <w:rsid w:val="00473EE8"/>
    <w:rsid w:val="004A6EE9"/>
    <w:rsid w:val="005461B4"/>
    <w:rsid w:val="00551B58"/>
    <w:rsid w:val="00562A4F"/>
    <w:rsid w:val="005A55E5"/>
    <w:rsid w:val="005A6CA0"/>
    <w:rsid w:val="005B73E8"/>
    <w:rsid w:val="005D405B"/>
    <w:rsid w:val="005D75E1"/>
    <w:rsid w:val="005E0F95"/>
    <w:rsid w:val="005E6ADD"/>
    <w:rsid w:val="005F4896"/>
    <w:rsid w:val="006459B2"/>
    <w:rsid w:val="006471EE"/>
    <w:rsid w:val="00650CE4"/>
    <w:rsid w:val="00654289"/>
    <w:rsid w:val="00657ED0"/>
    <w:rsid w:val="0068506E"/>
    <w:rsid w:val="006A2FD5"/>
    <w:rsid w:val="006B2E24"/>
    <w:rsid w:val="006E3834"/>
    <w:rsid w:val="006F0311"/>
    <w:rsid w:val="006F62BD"/>
    <w:rsid w:val="0070444A"/>
    <w:rsid w:val="00715FE8"/>
    <w:rsid w:val="007204D0"/>
    <w:rsid w:val="00743DF6"/>
    <w:rsid w:val="00753BC2"/>
    <w:rsid w:val="00763FE8"/>
    <w:rsid w:val="007642C9"/>
    <w:rsid w:val="007A2490"/>
    <w:rsid w:val="007A4D50"/>
    <w:rsid w:val="007C3A76"/>
    <w:rsid w:val="007E4E56"/>
    <w:rsid w:val="007E759C"/>
    <w:rsid w:val="0081114A"/>
    <w:rsid w:val="00820367"/>
    <w:rsid w:val="00852705"/>
    <w:rsid w:val="0088556F"/>
    <w:rsid w:val="008B7077"/>
    <w:rsid w:val="008B79BC"/>
    <w:rsid w:val="008D131F"/>
    <w:rsid w:val="008D4AEE"/>
    <w:rsid w:val="008E74CE"/>
    <w:rsid w:val="008F44C2"/>
    <w:rsid w:val="0091042C"/>
    <w:rsid w:val="00921251"/>
    <w:rsid w:val="00936E2B"/>
    <w:rsid w:val="00963628"/>
    <w:rsid w:val="00966B11"/>
    <w:rsid w:val="00976AB8"/>
    <w:rsid w:val="009938A5"/>
    <w:rsid w:val="009F2B3F"/>
    <w:rsid w:val="00A21AAF"/>
    <w:rsid w:val="00A768D9"/>
    <w:rsid w:val="00A770C7"/>
    <w:rsid w:val="00AB71D0"/>
    <w:rsid w:val="00AC4D8B"/>
    <w:rsid w:val="00AD612E"/>
    <w:rsid w:val="00AD68F2"/>
    <w:rsid w:val="00AF1C48"/>
    <w:rsid w:val="00AF3775"/>
    <w:rsid w:val="00AF408A"/>
    <w:rsid w:val="00B15424"/>
    <w:rsid w:val="00B22A5E"/>
    <w:rsid w:val="00B827B7"/>
    <w:rsid w:val="00BB020C"/>
    <w:rsid w:val="00BD37A6"/>
    <w:rsid w:val="00BD3E12"/>
    <w:rsid w:val="00BE619D"/>
    <w:rsid w:val="00C23DDC"/>
    <w:rsid w:val="00C37312"/>
    <w:rsid w:val="00C52AAA"/>
    <w:rsid w:val="00C573FC"/>
    <w:rsid w:val="00C62535"/>
    <w:rsid w:val="00C727FF"/>
    <w:rsid w:val="00C80E10"/>
    <w:rsid w:val="00C85382"/>
    <w:rsid w:val="00CA726F"/>
    <w:rsid w:val="00CB2357"/>
    <w:rsid w:val="00CB5C10"/>
    <w:rsid w:val="00CB668B"/>
    <w:rsid w:val="00CC231E"/>
    <w:rsid w:val="00CE1DB7"/>
    <w:rsid w:val="00CE4FEA"/>
    <w:rsid w:val="00CF3D6C"/>
    <w:rsid w:val="00D17DE8"/>
    <w:rsid w:val="00D37100"/>
    <w:rsid w:val="00D760EF"/>
    <w:rsid w:val="00D937FB"/>
    <w:rsid w:val="00D93805"/>
    <w:rsid w:val="00DB5075"/>
    <w:rsid w:val="00E10370"/>
    <w:rsid w:val="00E14DD4"/>
    <w:rsid w:val="00E179A8"/>
    <w:rsid w:val="00E549AC"/>
    <w:rsid w:val="00E844A5"/>
    <w:rsid w:val="00E90A71"/>
    <w:rsid w:val="00EA02EE"/>
    <w:rsid w:val="00EC44AB"/>
    <w:rsid w:val="00EC7D17"/>
    <w:rsid w:val="00ED1253"/>
    <w:rsid w:val="00ED6434"/>
    <w:rsid w:val="00EE4306"/>
    <w:rsid w:val="00EE698B"/>
    <w:rsid w:val="00EF682A"/>
    <w:rsid w:val="00F01BD1"/>
    <w:rsid w:val="00F13360"/>
    <w:rsid w:val="00F2478A"/>
    <w:rsid w:val="00F31651"/>
    <w:rsid w:val="00F961F9"/>
    <w:rsid w:val="00FE2816"/>
    <w:rsid w:val="00FF3CC7"/>
    <w:rsid w:val="00FF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E10"/>
    <w:pPr>
      <w:tabs>
        <w:tab w:val="center" w:pos="4252"/>
        <w:tab w:val="right" w:pos="8504"/>
      </w:tabs>
      <w:snapToGrid w:val="0"/>
    </w:pPr>
  </w:style>
  <w:style w:type="character" w:customStyle="1" w:styleId="a4">
    <w:name w:val="ヘッダー (文字)"/>
    <w:basedOn w:val="a0"/>
    <w:link w:val="a3"/>
    <w:uiPriority w:val="99"/>
    <w:rsid w:val="00C80E10"/>
  </w:style>
  <w:style w:type="paragraph" w:styleId="a5">
    <w:name w:val="footer"/>
    <w:basedOn w:val="a"/>
    <w:link w:val="a6"/>
    <w:uiPriority w:val="99"/>
    <w:unhideWhenUsed/>
    <w:rsid w:val="00C80E10"/>
    <w:pPr>
      <w:tabs>
        <w:tab w:val="center" w:pos="4252"/>
        <w:tab w:val="right" w:pos="8504"/>
      </w:tabs>
      <w:snapToGrid w:val="0"/>
    </w:pPr>
  </w:style>
  <w:style w:type="character" w:customStyle="1" w:styleId="a6">
    <w:name w:val="フッター (文字)"/>
    <w:basedOn w:val="a0"/>
    <w:link w:val="a5"/>
    <w:uiPriority w:val="99"/>
    <w:rsid w:val="00C80E10"/>
  </w:style>
  <w:style w:type="paragraph" w:styleId="a7">
    <w:name w:val="Balloon Text"/>
    <w:basedOn w:val="a"/>
    <w:link w:val="a8"/>
    <w:uiPriority w:val="99"/>
    <w:semiHidden/>
    <w:unhideWhenUsed/>
    <w:rsid w:val="008B79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9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597C-08A5-4DF4-B9AF-0823D3C4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2021-12-28T09:39:00Z</dcterms:created>
  <dcterms:modified xsi:type="dcterms:W3CDTF">2021-12-28T09:40:00Z</dcterms:modified>
</cp:coreProperties>
</file>