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B61BA" w:rsidRDefault="009B61BA" w:rsidP="00BB19FE">
      <w:pPr>
        <w:spacing w:line="300" w:lineRule="exact"/>
      </w:pPr>
      <w:r>
        <w:rPr>
          <w:noProof/>
        </w:rPr>
        <mc:AlternateContent>
          <mc:Choice Requires="wps">
            <w:drawing>
              <wp:anchor distT="0" distB="0" distL="114300" distR="114300" simplePos="0" relativeHeight="251665408" behindDoc="0" locked="0" layoutInCell="1" allowOverlap="1" wp14:anchorId="397D2684" wp14:editId="113B6767">
                <wp:simplePos x="0" y="0"/>
                <wp:positionH relativeFrom="column">
                  <wp:posOffset>458470</wp:posOffset>
                </wp:positionH>
                <wp:positionV relativeFrom="paragraph">
                  <wp:posOffset>4940462</wp:posOffset>
                </wp:positionV>
                <wp:extent cx="8622030" cy="245745"/>
                <wp:effectExtent l="0" t="0" r="0" b="0"/>
                <wp:wrapNone/>
                <wp:docPr id="36" name="テキスト ボックス 35"/>
                <wp:cNvGraphicFramePr/>
                <a:graphic xmlns:a="http://schemas.openxmlformats.org/drawingml/2006/main">
                  <a:graphicData uri="http://schemas.microsoft.com/office/word/2010/wordprocessingShape">
                    <wps:wsp>
                      <wps:cNvSpPr txBox="1"/>
                      <wps:spPr>
                        <a:xfrm>
                          <a:off x="0" y="0"/>
                          <a:ext cx="8622030" cy="245745"/>
                        </a:xfrm>
                        <a:prstGeom prst="rect">
                          <a:avLst/>
                        </a:prstGeom>
                        <a:noFill/>
                      </wps:spPr>
                      <wps:txbx>
                        <w:txbxContent>
                          <w:p w:rsidR="00BB19FE" w:rsidRDefault="00BB19FE" w:rsidP="00BB19FE">
                            <w:pPr>
                              <w:pStyle w:val="Web"/>
                              <w:spacing w:before="0" w:beforeAutospacing="0" w:after="0" w:afterAutospacing="0"/>
                            </w:pPr>
                            <w:r>
                              <w:rPr>
                                <w:rFonts w:cs="+mn-cs" w:hint="eastAsia"/>
                                <w:color w:val="000000"/>
                                <w:kern w:val="24"/>
                                <w:sz w:val="20"/>
                                <w:szCs w:val="20"/>
                              </w:rPr>
                              <w:t>◆ギャンブル等依存症対策推進計画策定のための懇話会を開催予定のため、本年度は休会とする。</w:t>
                            </w:r>
                          </w:p>
                        </w:txbxContent>
                      </wps:txbx>
                      <wps:bodyPr wrap="square" rtlCol="0">
                        <a:spAutoFit/>
                      </wps:bodyPr>
                    </wps:wsp>
                  </a:graphicData>
                </a:graphic>
              </wp:anchor>
            </w:drawing>
          </mc:Choice>
          <mc:Fallback>
            <w:pict>
              <v:shapetype w14:anchorId="397D2684" id="_x0000_t202" coordsize="21600,21600" o:spt="202" path="m,l,21600r21600,l21600,xe">
                <v:stroke joinstyle="miter"/>
                <v:path gradientshapeok="t" o:connecttype="rect"/>
              </v:shapetype>
              <v:shape id="テキスト ボックス 35" o:spid="_x0000_s1026" type="#_x0000_t202" style="position:absolute;left:0;text-align:left;margin-left:36.1pt;margin-top:389pt;width:678.9pt;height:19.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9ytQEAACEDAAAOAAAAZHJzL2Uyb0RvYy54bWysUs2O0zAQviPxDpbvNNl0t6yipitgtVwQ&#10;IC08gOvYTaTYYzxuk14bCfEQvALaM8+TF2HsdrsIboiLf+bnm2++meXNYDq2Ux5bsBW/mOWcKSuh&#10;bu2m4p8/3b245gyDsLXowKqK7xXym9XzZ8velaqABrpaeUYgFsveVbwJwZVZhrJRRuAMnLLk1OCN&#10;CPT1m6z2oid002VFni+yHnztPEiFSNbbo5OvEr7WSoYPWqMKrKs4cQvp9OlcxzNbLUW58cI1rTzR&#10;EP/AwojWUtEz1K0Igm19+xeUaaUHBB1mEkwGWrdSpR6om4v8j27uG+FU6oXEQXeWCf8frHy/++hZ&#10;W1d8vuDMCkMzmsav0+HHdPg5jd/YNH6fxnE6PNCfza+iYL3DkvLuHWWG4TUMNPhHO5Ix6jBob+JN&#10;HTLyk/T7s9xqCEyS8XpRFPmcXJJ8xeXVy8sEnz1lO4/hrQLD4qPinsaZVBa7dxiICYU+hsRiFu7a&#10;rov2SPFIJb7CsB5OvNdQ74l2TxOvOH7ZCq8486F7A2lBIgq6V9tASKlATD/mnFBpDqnuaWfioH//&#10;p6inzV79AgAA//8DAFBLAwQUAAYACAAAACEA2rYeWd8AAAALAQAADwAAAGRycy9kb3ducmV2Lnht&#10;bEyPzU7DMBCE70i8g7VI3KiTAE0U4lQVPxIHLpRw38ZLHBHbUew26duzPdHT7mpGs99Um8UO4khT&#10;6L1TkK4SEORar3vXKWi+3u4KECGi0zh4RwpOFGBTX19VWGo/u0867mInOMSFEhWYGMdSytAashhW&#10;fiTH2o+fLEY+p07qCWcOt4PMkmQtLfaOPxgc6dlQ+7s7WAUx6m16al5teP9ePl5mk7SP2Ch1e7Ns&#10;n0BEWuK/Gc74jA41M+39wekgBgV5lrGTZ15wp7Ph4T7hba+gSNc5yLqSlx3qPwAAAP//AwBQSwEC&#10;LQAUAAYACAAAACEAtoM4kv4AAADhAQAAEwAAAAAAAAAAAAAAAAAAAAAAW0NvbnRlbnRfVHlwZXNd&#10;LnhtbFBLAQItABQABgAIAAAAIQA4/SH/1gAAAJQBAAALAAAAAAAAAAAAAAAAAC8BAABfcmVscy8u&#10;cmVsc1BLAQItABQABgAIAAAAIQASMl9ytQEAACEDAAAOAAAAAAAAAAAAAAAAAC4CAABkcnMvZTJv&#10;RG9jLnhtbFBLAQItABQABgAIAAAAIQDath5Z3wAAAAsBAAAPAAAAAAAAAAAAAAAAAA8EAABkcnMv&#10;ZG93bnJldi54bWxQSwUGAAAAAAQABADzAAAAGwUAAAAA&#10;" filled="f" stroked="f">
                <v:textbox style="mso-fit-shape-to-text:t">
                  <w:txbxContent>
                    <w:p w:rsidR="00BB19FE" w:rsidRDefault="00BB19FE" w:rsidP="00BB19FE">
                      <w:pPr>
                        <w:pStyle w:val="Web"/>
                        <w:spacing w:before="0" w:beforeAutospacing="0" w:after="0" w:afterAutospacing="0"/>
                      </w:pPr>
                      <w:r>
                        <w:rPr>
                          <w:rFonts w:cs="+mn-cs" w:hint="eastAsia"/>
                          <w:color w:val="000000"/>
                          <w:kern w:val="24"/>
                          <w:sz w:val="20"/>
                          <w:szCs w:val="20"/>
                        </w:rPr>
                        <w:t>◆ギャンブル</w:t>
                      </w:r>
                      <w:r>
                        <w:rPr>
                          <w:rFonts w:cs="+mn-cs" w:hint="eastAsia"/>
                          <w:color w:val="000000"/>
                          <w:kern w:val="24"/>
                          <w:sz w:val="20"/>
                          <w:szCs w:val="20"/>
                        </w:rPr>
                        <w:t>等依存症対策推進計画</w:t>
                      </w:r>
                      <w:r>
                        <w:rPr>
                          <w:rFonts w:cs="+mn-cs" w:hint="eastAsia"/>
                          <w:color w:val="000000"/>
                          <w:kern w:val="24"/>
                          <w:sz w:val="20"/>
                          <w:szCs w:val="20"/>
                        </w:rPr>
                        <w:t>策定のための懇話会を開催予定のため、本年度は休会とする。</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B97C928" wp14:editId="790CDF77">
                <wp:simplePos x="0" y="0"/>
                <wp:positionH relativeFrom="column">
                  <wp:posOffset>447040</wp:posOffset>
                </wp:positionH>
                <wp:positionV relativeFrom="paragraph">
                  <wp:posOffset>3963832</wp:posOffset>
                </wp:positionV>
                <wp:extent cx="8279130" cy="400050"/>
                <wp:effectExtent l="0" t="0" r="0" b="0"/>
                <wp:wrapNone/>
                <wp:docPr id="45" name="テキスト ボックス 44"/>
                <wp:cNvGraphicFramePr/>
                <a:graphic xmlns:a="http://schemas.openxmlformats.org/drawingml/2006/main">
                  <a:graphicData uri="http://schemas.microsoft.com/office/word/2010/wordprocessingShape">
                    <wps:wsp>
                      <wps:cNvSpPr txBox="1"/>
                      <wps:spPr>
                        <a:xfrm>
                          <a:off x="0" y="0"/>
                          <a:ext cx="8279130" cy="400050"/>
                        </a:xfrm>
                        <a:prstGeom prst="rect">
                          <a:avLst/>
                        </a:prstGeom>
                        <a:noFill/>
                      </wps:spPr>
                      <wps:txbx>
                        <w:txbxContent>
                          <w:p w:rsidR="00BB19FE" w:rsidRDefault="00BB19FE" w:rsidP="00BB19FE">
                            <w:pPr>
                              <w:pStyle w:val="Web"/>
                              <w:spacing w:before="0" w:beforeAutospacing="0" w:after="0" w:afterAutospacing="0"/>
                            </w:pPr>
                            <w:r>
                              <w:rPr>
                                <w:rFonts w:ascii="Calibri" w:cs="+mn-cs" w:hint="eastAsia"/>
                                <w:color w:val="000000"/>
                                <w:kern w:val="24"/>
                                <w:sz w:val="20"/>
                                <w:szCs w:val="20"/>
                              </w:rPr>
                              <w:t>◆内　　　容：地域での支援体制・連携体制構築に向けた取り組みの報告と検討</w:t>
                            </w:r>
                          </w:p>
                          <w:p w:rsidR="00BB19FE" w:rsidRDefault="00BB19FE" w:rsidP="00BB19FE">
                            <w:pPr>
                              <w:pStyle w:val="Web"/>
                              <w:spacing w:before="0" w:beforeAutospacing="0" w:after="0" w:afterAutospacing="0"/>
                            </w:pPr>
                            <w:r>
                              <w:rPr>
                                <w:rFonts w:ascii="Calibri" w:cs="+mn-cs" w:hint="eastAsia"/>
                                <w:color w:val="000000"/>
                                <w:kern w:val="24"/>
                                <w:sz w:val="20"/>
                                <w:szCs w:val="20"/>
                              </w:rPr>
                              <w:t>◆開催回数：年２～３回</w:t>
                            </w:r>
                          </w:p>
                        </w:txbxContent>
                      </wps:txbx>
                      <wps:bodyPr wrap="square" rtlCol="0">
                        <a:spAutoFit/>
                      </wps:bodyPr>
                    </wps:wsp>
                  </a:graphicData>
                </a:graphic>
              </wp:anchor>
            </w:drawing>
          </mc:Choice>
          <mc:Fallback>
            <w:pict>
              <v:shape w14:anchorId="2B97C928" id="テキスト ボックス 44" o:spid="_x0000_s1027" type="#_x0000_t202" style="position:absolute;left:0;text-align:left;margin-left:35.2pt;margin-top:312.1pt;width:651.9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obKuAEAACgDAAAOAAAAZHJzL2Uyb0RvYy54bWysUs1uEzEQviPxDpbvzW7SFNpVNlWhKhcE&#10;SKUP4Hi9WUtrj/E42c01KyEegldAnHmefRHGTpoiuKFe/DPj+eab7/Piujct2yqPGmzJp5OcM2Ul&#10;VNquS/7w+e7skjMMwlaiBatKvlPIr5cvXyw6V6gZNNBWyjMCsVh0ruRNCK7IMpSNMgIn4JSlZA3e&#10;iEBXv84qLzpCN202y/NXWQe+ch6kQqTo7SHJlwm/rpUMH+saVWBtyYlbSKtP6yqu2XIhirUXrtHy&#10;SEP8BwsjtKWmJ6hbEQTbeP0PlNHSA0IdJhJMBnWtpUoz0DTT/K9p7hvhVJqFxEF3kgmfD1Z+2H7y&#10;TFcln19wZoUhj8bh67j/Me5/jcM3Ng7fx2EY9z/pzubzKFjnsKC6e0eVoX8DPRn/GEcKRh362pu4&#10;04SM8iT97iS36gOTFLycvb6anlNKUm6e5/lF8iN7qnYewzsFhsVDyT3ZmVQW2/cYiAk9fXwSm1m4&#10;020b45HigUo8hX7VpxlPNFdQ7Yh9R8aXHL9shFec+dC+hfRPIhi6m00gwNQnohxqjuBkR2p//DrR&#10;7z/v6dXTB1/+BgAA//8DAFBLAwQUAAYACAAAACEAx19ght4AAAALAQAADwAAAGRycy9kb3ducmV2&#10;LnhtbEyPy07DMBBF90j8gzVI7KjdUJoqjVNVPCQWbChhP42nSUQ8jmK3Sf8eZwW7eRzdOZPvJtuJ&#10;Cw2+daxhuVAgiCtnWq41lF9vDxsQPiAb7ByThit52BW3Nzlmxo38SZdDqEUMYZ+hhiaEPpPSVw1Z&#10;9AvXE8fdyQ0WQ2yHWpoBxxhuO5kotZYWW44XGuzpuaHq53C2GkIw++W1fLX+/Xv6eBkbVT1hqfX9&#10;3bTfggg0hT8YZv2oDkV0OrozGy86DalaRVLDOlklIGbgMZ2rYxxt0gRkkcv/PxS/AAAA//8DAFBL&#10;AQItABQABgAIAAAAIQC2gziS/gAAAOEBAAATAAAAAAAAAAAAAAAAAAAAAABbQ29udGVudF9UeXBl&#10;c10ueG1sUEsBAi0AFAAGAAgAAAAhADj9If/WAAAAlAEAAAsAAAAAAAAAAAAAAAAALwEAAF9yZWxz&#10;Ly5yZWxzUEsBAi0AFAAGAAgAAAAhALfmhsq4AQAAKAMAAA4AAAAAAAAAAAAAAAAALgIAAGRycy9l&#10;Mm9Eb2MueG1sUEsBAi0AFAAGAAgAAAAhAMdfYIbeAAAACwEAAA8AAAAAAAAAAAAAAAAAEgQAAGRy&#10;cy9kb3ducmV2LnhtbFBLBQYAAAAABAAEAPMAAAAdBQAAAAA=&#10;" filled="f" stroked="f">
                <v:textbox style="mso-fit-shape-to-text:t">
                  <w:txbxContent>
                    <w:p w:rsidR="00BB19FE" w:rsidRDefault="00BB19FE" w:rsidP="00BB19FE">
                      <w:pPr>
                        <w:pStyle w:val="Web"/>
                        <w:spacing w:before="0" w:beforeAutospacing="0" w:after="0" w:afterAutospacing="0"/>
                      </w:pPr>
                      <w:r>
                        <w:rPr>
                          <w:rFonts w:ascii="Calibri" w:cs="+mn-cs" w:hint="eastAsia"/>
                          <w:color w:val="000000"/>
                          <w:kern w:val="24"/>
                          <w:sz w:val="20"/>
                          <w:szCs w:val="20"/>
                        </w:rPr>
                        <w:t>◆内　　　容：</w:t>
                      </w:r>
                      <w:r>
                        <w:rPr>
                          <w:rFonts w:ascii="Calibri" w:cs="+mn-cs" w:hint="eastAsia"/>
                          <w:color w:val="000000"/>
                          <w:kern w:val="24"/>
                          <w:sz w:val="20"/>
                          <w:szCs w:val="20"/>
                        </w:rPr>
                        <w:t>地域</w:t>
                      </w:r>
                      <w:r>
                        <w:rPr>
                          <w:rFonts w:ascii="Calibri" w:cs="+mn-cs" w:hint="eastAsia"/>
                          <w:color w:val="000000"/>
                          <w:kern w:val="24"/>
                          <w:sz w:val="20"/>
                          <w:szCs w:val="20"/>
                        </w:rPr>
                        <w:t>での支援</w:t>
                      </w:r>
                      <w:r>
                        <w:rPr>
                          <w:rFonts w:ascii="Calibri" w:cs="+mn-cs" w:hint="eastAsia"/>
                          <w:color w:val="000000"/>
                          <w:kern w:val="24"/>
                          <w:sz w:val="20"/>
                          <w:szCs w:val="20"/>
                        </w:rPr>
                        <w:t>体制</w:t>
                      </w:r>
                      <w:r>
                        <w:rPr>
                          <w:rFonts w:ascii="Calibri" w:cs="+mn-cs" w:hint="eastAsia"/>
                          <w:color w:val="000000"/>
                          <w:kern w:val="24"/>
                          <w:sz w:val="20"/>
                          <w:szCs w:val="20"/>
                        </w:rPr>
                        <w:t>・連携体制構築に向けた取り組みの報告と検討</w:t>
                      </w:r>
                    </w:p>
                    <w:p w:rsidR="00BB19FE" w:rsidRDefault="00BB19FE" w:rsidP="00BB19FE">
                      <w:pPr>
                        <w:pStyle w:val="Web"/>
                        <w:spacing w:before="0" w:beforeAutospacing="0" w:after="0" w:afterAutospacing="0"/>
                      </w:pPr>
                      <w:r>
                        <w:rPr>
                          <w:rFonts w:ascii="Calibri" w:cs="+mn-cs" w:hint="eastAsia"/>
                          <w:color w:val="000000"/>
                          <w:kern w:val="24"/>
                          <w:sz w:val="20"/>
                          <w:szCs w:val="20"/>
                        </w:rPr>
                        <w:t>◆開催回数：年２～３回</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3F292ABE" wp14:editId="29598EDF">
                <wp:simplePos x="0" y="0"/>
                <wp:positionH relativeFrom="column">
                  <wp:posOffset>447675</wp:posOffset>
                </wp:positionH>
                <wp:positionV relativeFrom="paragraph">
                  <wp:posOffset>2996092</wp:posOffset>
                </wp:positionV>
                <wp:extent cx="8622030" cy="400050"/>
                <wp:effectExtent l="0" t="0" r="0" b="0"/>
                <wp:wrapNone/>
                <wp:docPr id="21" name="テキスト ボックス 20"/>
                <wp:cNvGraphicFramePr/>
                <a:graphic xmlns:a="http://schemas.openxmlformats.org/drawingml/2006/main">
                  <a:graphicData uri="http://schemas.microsoft.com/office/word/2010/wordprocessingShape">
                    <wps:wsp>
                      <wps:cNvSpPr txBox="1"/>
                      <wps:spPr>
                        <a:xfrm>
                          <a:off x="0" y="0"/>
                          <a:ext cx="8622030" cy="400050"/>
                        </a:xfrm>
                        <a:prstGeom prst="rect">
                          <a:avLst/>
                        </a:prstGeom>
                        <a:noFill/>
                      </wps:spPr>
                      <wps:txbx>
                        <w:txbxContent>
                          <w:p w:rsidR="00BB19FE" w:rsidRDefault="00BB19FE" w:rsidP="00BB19FE">
                            <w:pPr>
                              <w:pStyle w:val="Web"/>
                              <w:spacing w:before="0" w:beforeAutospacing="0" w:after="0" w:afterAutospacing="0"/>
                            </w:pPr>
                            <w:r>
                              <w:rPr>
                                <w:rFonts w:cs="+mn-cs" w:hint="eastAsia"/>
                                <w:color w:val="000000"/>
                                <w:kern w:val="24"/>
                                <w:sz w:val="20"/>
                                <w:szCs w:val="20"/>
                              </w:rPr>
                              <w:t>◆内　　　容：府アルコール健康障がい対策推進計画の進捗状況の確認、予防教育の報告など</w:t>
                            </w:r>
                          </w:p>
                          <w:p w:rsidR="00BB19FE" w:rsidRDefault="00BB19FE" w:rsidP="00BB19FE">
                            <w:pPr>
                              <w:pStyle w:val="Web"/>
                              <w:spacing w:before="0" w:beforeAutospacing="0" w:after="0" w:afterAutospacing="0"/>
                            </w:pPr>
                            <w:r>
                              <w:rPr>
                                <w:rFonts w:cs="+mn-cs" w:hint="eastAsia"/>
                                <w:color w:val="000000"/>
                                <w:kern w:val="24"/>
                                <w:sz w:val="20"/>
                                <w:szCs w:val="20"/>
                              </w:rPr>
                              <w:t>◆開催回数：年２～３回</w:t>
                            </w:r>
                          </w:p>
                        </w:txbxContent>
                      </wps:txbx>
                      <wps:bodyPr wrap="square" rtlCol="0">
                        <a:spAutoFit/>
                      </wps:bodyPr>
                    </wps:wsp>
                  </a:graphicData>
                </a:graphic>
              </wp:anchor>
            </w:drawing>
          </mc:Choice>
          <mc:Fallback>
            <w:pict>
              <v:shape w14:anchorId="3F292ABE" id="テキスト ボックス 20" o:spid="_x0000_s1028" type="#_x0000_t202" style="position:absolute;left:0;text-align:left;margin-left:35.25pt;margin-top:235.9pt;width:678.9pt;height:3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VQtQEAACgDAAAOAAAAZHJzL2Uyb0RvYy54bWysUs2O0zAQviPxDpbvNGl2Wa2ipivY1XJB&#10;gLTwAK5jN5Fij9fjNum1kRAPwSsgzvs8eRHGbrdFcENcxp6/b2a+mcXNYDq2VR5bsBWfz3LOlJVQ&#10;t3Zd8S+f719dc4ZB2Fp0YFXFdwr5zfLli0XvSlVAA12tPCMQi2XvKt6E4MosQ9koI3AGTllyavBG&#10;BFL9Oqu96AnddFmR51dZD752HqRCJOvdwcmXCV9rJcNHrVEF1lWcegtJ+iRXUWbLhSjXXrimlcc2&#10;xD90YURrqegJ6k4EwTa+/QvKtNIDgg4zCSYDrVup0gw0zTz/Y5qHRjiVZiFy0J1owv8HKz9sP3nW&#10;1hUv5pxZYWhH0/h12v+Y9k/T+I1N4/dpHKf9T9JZkQjrHZaU9+AoMwxvYaDFRyKjHckYeRi0N/Gl&#10;CRn5ifrdiW41BCbJeH1VFPkFuST5LvM8f53gs3O28xjeKTAsfiruaZ2JZbF9j4EqUuhzSCxm4b7t&#10;umg/txJ/YVgNhxmf21xBvaPue1p8xfFxI7zizIfuFtKdRDB0bzaBAFOdiHLIOYLTOlL54+nEff+u&#10;p6jzgS9/AQAA//8DAFBLAwQUAAYACAAAACEAfFkk698AAAALAQAADwAAAGRycy9kb3ducmV2Lnht&#10;bEyPy26DMBBF95X6D9ZU6q6xSaBBlCGK+pC66CYp3TvYwSh4jLATyN/XWbXL0Rzde265mW3PLnr0&#10;nSOEZCGAaWqc6qhFqL8/nnJgPkhSsnekEa7aw6a6vytlodxEO33Zh5bFEPKFRDAhDAXnvjHaSr9w&#10;g6b4O7rRyhDPseVqlFMMtz1fCvHMrewoNhg56Fejm9P+bBFCUNvkWr9b//kzf71NRjSZrBEfH+bt&#10;C7Cg5/AHw00/qkMVnQ7uTMqzHmEtskgipOskTrgB6TJfATsgZKs0B16V/P+G6hcAAP//AwBQSwEC&#10;LQAUAAYACAAAACEAtoM4kv4AAADhAQAAEwAAAAAAAAAAAAAAAAAAAAAAW0NvbnRlbnRfVHlwZXNd&#10;LnhtbFBLAQItABQABgAIAAAAIQA4/SH/1gAAAJQBAAALAAAAAAAAAAAAAAAAAC8BAABfcmVscy8u&#10;cmVsc1BLAQItABQABgAIAAAAIQDzTFVQtQEAACgDAAAOAAAAAAAAAAAAAAAAAC4CAABkcnMvZTJv&#10;RG9jLnhtbFBLAQItABQABgAIAAAAIQB8WSTr3wAAAAsBAAAPAAAAAAAAAAAAAAAAAA8EAABkcnMv&#10;ZG93bnJldi54bWxQSwUGAAAAAAQABADzAAAAGwUAAAAA&#10;" filled="f" stroked="f">
                <v:textbox style="mso-fit-shape-to-text:t">
                  <w:txbxContent>
                    <w:p w:rsidR="00BB19FE" w:rsidRDefault="00BB19FE" w:rsidP="00BB19FE">
                      <w:pPr>
                        <w:pStyle w:val="Web"/>
                        <w:spacing w:before="0" w:beforeAutospacing="0" w:after="0" w:afterAutospacing="0"/>
                      </w:pPr>
                      <w:r>
                        <w:rPr>
                          <w:rFonts w:cs="+mn-cs" w:hint="eastAsia"/>
                          <w:color w:val="000000"/>
                          <w:kern w:val="24"/>
                          <w:sz w:val="20"/>
                          <w:szCs w:val="20"/>
                        </w:rPr>
                        <w:t>◆内　　　容：府</w:t>
                      </w:r>
                      <w:r>
                        <w:rPr>
                          <w:rFonts w:cs="+mn-cs" w:hint="eastAsia"/>
                          <w:color w:val="000000"/>
                          <w:kern w:val="24"/>
                          <w:sz w:val="20"/>
                          <w:szCs w:val="20"/>
                        </w:rPr>
                        <w:t>アルコール</w:t>
                      </w:r>
                      <w:r>
                        <w:rPr>
                          <w:rFonts w:cs="+mn-cs" w:hint="eastAsia"/>
                          <w:color w:val="000000"/>
                          <w:kern w:val="24"/>
                          <w:sz w:val="20"/>
                          <w:szCs w:val="20"/>
                        </w:rPr>
                        <w:t>健康障がい</w:t>
                      </w:r>
                      <w:r>
                        <w:rPr>
                          <w:rFonts w:cs="+mn-cs" w:hint="eastAsia"/>
                          <w:color w:val="000000"/>
                          <w:kern w:val="24"/>
                          <w:sz w:val="20"/>
                          <w:szCs w:val="20"/>
                        </w:rPr>
                        <w:t>対策推進</w:t>
                      </w:r>
                      <w:r>
                        <w:rPr>
                          <w:rFonts w:cs="+mn-cs" w:hint="eastAsia"/>
                          <w:color w:val="000000"/>
                          <w:kern w:val="24"/>
                          <w:sz w:val="20"/>
                          <w:szCs w:val="20"/>
                        </w:rPr>
                        <w:t>計画の進捗状況の</w:t>
                      </w:r>
                      <w:r>
                        <w:rPr>
                          <w:rFonts w:cs="+mn-cs" w:hint="eastAsia"/>
                          <w:color w:val="000000"/>
                          <w:kern w:val="24"/>
                          <w:sz w:val="20"/>
                          <w:szCs w:val="20"/>
                        </w:rPr>
                        <w:t>確認</w:t>
                      </w:r>
                      <w:r>
                        <w:rPr>
                          <w:rFonts w:cs="+mn-cs" w:hint="eastAsia"/>
                          <w:color w:val="000000"/>
                          <w:kern w:val="24"/>
                          <w:sz w:val="20"/>
                          <w:szCs w:val="20"/>
                        </w:rPr>
                        <w:t>、予防教育の報告など</w:t>
                      </w:r>
                    </w:p>
                    <w:p w:rsidR="00BB19FE" w:rsidRDefault="00BB19FE" w:rsidP="00BB19FE">
                      <w:pPr>
                        <w:pStyle w:val="Web"/>
                        <w:spacing w:before="0" w:beforeAutospacing="0" w:after="0" w:afterAutospacing="0"/>
                      </w:pPr>
                      <w:r>
                        <w:rPr>
                          <w:rFonts w:cs="+mn-cs" w:hint="eastAsia"/>
                          <w:color w:val="000000"/>
                          <w:kern w:val="24"/>
                          <w:sz w:val="20"/>
                          <w:szCs w:val="20"/>
                        </w:rPr>
                        <w:t>◆開催回数：年２～３回</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5BF38024" wp14:editId="2787BBC6">
                <wp:simplePos x="0" y="0"/>
                <wp:positionH relativeFrom="column">
                  <wp:posOffset>281940</wp:posOffset>
                </wp:positionH>
                <wp:positionV relativeFrom="paragraph">
                  <wp:posOffset>1574962</wp:posOffset>
                </wp:positionV>
                <wp:extent cx="8622030" cy="1015365"/>
                <wp:effectExtent l="0" t="0" r="0" b="0"/>
                <wp:wrapNone/>
                <wp:docPr id="24" name="テキスト ボックス 23"/>
                <wp:cNvGraphicFramePr/>
                <a:graphic xmlns:a="http://schemas.openxmlformats.org/drawingml/2006/main">
                  <a:graphicData uri="http://schemas.microsoft.com/office/word/2010/wordprocessingShape">
                    <wps:wsp>
                      <wps:cNvSpPr txBox="1"/>
                      <wps:spPr>
                        <a:xfrm>
                          <a:off x="0" y="0"/>
                          <a:ext cx="8622030" cy="1015365"/>
                        </a:xfrm>
                        <a:prstGeom prst="rect">
                          <a:avLst/>
                        </a:prstGeom>
                        <a:noFill/>
                      </wps:spPr>
                      <wps:txbx>
                        <w:txbxContent>
                          <w:p w:rsidR="00BB19FE" w:rsidRDefault="00BB19FE" w:rsidP="009B61BA">
                            <w:pPr>
                              <w:pStyle w:val="Web"/>
                              <w:spacing w:before="0" w:beforeAutospacing="0" w:after="0" w:afterAutospacing="0" w:line="260" w:lineRule="exact"/>
                            </w:pPr>
                            <w:r>
                              <w:rPr>
                                <w:rFonts w:cs="+mn-cs" w:hint="eastAsia"/>
                                <w:color w:val="000000"/>
                                <w:kern w:val="24"/>
                                <w:sz w:val="20"/>
                                <w:szCs w:val="20"/>
                              </w:rPr>
                              <w:t>〔第１回〕　日　時：令和元年8月20日（火）　午後3時～5時</w:t>
                            </w:r>
                          </w:p>
                          <w:p w:rsidR="00BB19FE" w:rsidRDefault="00BB19FE" w:rsidP="009B61BA">
                            <w:pPr>
                              <w:pStyle w:val="Web"/>
                              <w:spacing w:before="0" w:beforeAutospacing="0" w:after="0" w:afterAutospacing="0" w:line="260" w:lineRule="exact"/>
                              <w:ind w:left="29"/>
                            </w:pPr>
                            <w:r>
                              <w:rPr>
                                <w:rFonts w:cs="+mn-cs" w:hint="eastAsia"/>
                                <w:color w:val="000000"/>
                                <w:kern w:val="24"/>
                                <w:sz w:val="20"/>
                                <w:szCs w:val="20"/>
                              </w:rPr>
                              <w:t xml:space="preserve">　　　　　　 内　容：（１）会議設置要綱の改正について      　　</w:t>
                            </w:r>
                            <w:r w:rsidR="00451666">
                              <w:rPr>
                                <w:rFonts w:cs="+mn-cs" w:hint="eastAsia"/>
                                <w:color w:val="000000"/>
                                <w:kern w:val="24"/>
                                <w:sz w:val="20"/>
                                <w:szCs w:val="20"/>
                              </w:rPr>
                              <w:t xml:space="preserve">　　</w:t>
                            </w:r>
                            <w:r w:rsidR="00451666">
                              <w:rPr>
                                <w:rFonts w:cs="+mn-cs"/>
                                <w:color w:val="000000"/>
                                <w:kern w:val="24"/>
                                <w:sz w:val="20"/>
                                <w:szCs w:val="20"/>
                              </w:rPr>
                              <w:t xml:space="preserve">　　　</w:t>
                            </w:r>
                            <w:r w:rsidR="00451666">
                              <w:rPr>
                                <w:rFonts w:cs="+mn-cs" w:hint="eastAsia"/>
                                <w:color w:val="000000"/>
                                <w:kern w:val="24"/>
                                <w:sz w:val="20"/>
                                <w:szCs w:val="20"/>
                              </w:rPr>
                              <w:t xml:space="preserve"> </w:t>
                            </w:r>
                            <w:r>
                              <w:rPr>
                                <w:rFonts w:cs="+mn-cs" w:hint="eastAsia"/>
                                <w:color w:val="000000"/>
                                <w:kern w:val="24"/>
                                <w:sz w:val="20"/>
                                <w:szCs w:val="20"/>
                              </w:rPr>
                              <w:t xml:space="preserve"> （２）令和元年度の大阪府依存症対策について　　　</w:t>
                            </w:r>
                          </w:p>
                          <w:p w:rsidR="00BB19FE" w:rsidRDefault="00BB19FE" w:rsidP="009B61BA">
                            <w:pPr>
                              <w:pStyle w:val="Web"/>
                              <w:spacing w:before="0" w:beforeAutospacing="0" w:after="0" w:afterAutospacing="0" w:line="260" w:lineRule="exact"/>
                              <w:ind w:left="29"/>
                            </w:pPr>
                            <w:r>
                              <w:rPr>
                                <w:rFonts w:cs="+mn-cs" w:hint="eastAsia"/>
                                <w:color w:val="000000"/>
                                <w:kern w:val="24"/>
                                <w:sz w:val="20"/>
                                <w:szCs w:val="20"/>
                              </w:rPr>
                              <w:t xml:space="preserve">　　　　　　　　　 　　（３）ギャンブル等依存症対策推進計画策定について</w:t>
                            </w:r>
                            <w:r w:rsidR="00451666">
                              <w:rPr>
                                <w:rFonts w:cs="+mn-cs" w:hint="eastAsia"/>
                                <w:color w:val="000000"/>
                                <w:kern w:val="24"/>
                                <w:sz w:val="20"/>
                                <w:szCs w:val="20"/>
                              </w:rPr>
                              <w:t xml:space="preserve"> </w:t>
                            </w:r>
                            <w:r w:rsidR="00451666">
                              <w:rPr>
                                <w:rFonts w:cs="+mn-cs"/>
                                <w:color w:val="000000"/>
                                <w:kern w:val="24"/>
                                <w:sz w:val="20"/>
                                <w:szCs w:val="20"/>
                              </w:rPr>
                              <w:t xml:space="preserve"> </w:t>
                            </w:r>
                            <w:r>
                              <w:rPr>
                                <w:rFonts w:cs="+mn-cs" w:hint="eastAsia"/>
                                <w:color w:val="000000"/>
                                <w:kern w:val="24"/>
                                <w:sz w:val="20"/>
                                <w:szCs w:val="20"/>
                              </w:rPr>
                              <w:t>（４）部会の運営について</w:t>
                            </w:r>
                          </w:p>
                          <w:p w:rsidR="00BB19FE" w:rsidRDefault="00BB19FE" w:rsidP="009B61BA">
                            <w:pPr>
                              <w:pStyle w:val="Web"/>
                              <w:spacing w:before="0" w:beforeAutospacing="0" w:after="0" w:afterAutospacing="0" w:line="260" w:lineRule="exact"/>
                              <w:ind w:left="29"/>
                            </w:pPr>
                            <w:r>
                              <w:rPr>
                                <w:rFonts w:cs="+mn-cs" w:hint="eastAsia"/>
                                <w:color w:val="000000"/>
                                <w:kern w:val="24"/>
                                <w:sz w:val="20"/>
                                <w:szCs w:val="20"/>
                              </w:rPr>
                              <w:t xml:space="preserve">　　　　　　　　　 　　（５）大阪アディクションセンターについて　　</w:t>
                            </w:r>
                            <w:r w:rsidR="00451666">
                              <w:rPr>
                                <w:rFonts w:cs="+mn-cs" w:hint="eastAsia"/>
                                <w:color w:val="000000"/>
                                <w:kern w:val="24"/>
                                <w:sz w:val="20"/>
                                <w:szCs w:val="20"/>
                              </w:rPr>
                              <w:t xml:space="preserve"> </w:t>
                            </w:r>
                            <w:r w:rsidR="00451666">
                              <w:rPr>
                                <w:rFonts w:cs="+mn-cs"/>
                                <w:color w:val="000000"/>
                                <w:kern w:val="24"/>
                                <w:sz w:val="20"/>
                                <w:szCs w:val="20"/>
                              </w:rPr>
                              <w:t xml:space="preserve">         </w:t>
                            </w:r>
                            <w:r>
                              <w:rPr>
                                <w:rFonts w:cs="+mn-cs" w:hint="eastAsia"/>
                                <w:color w:val="000000"/>
                                <w:kern w:val="24"/>
                                <w:sz w:val="20"/>
                                <w:szCs w:val="20"/>
                              </w:rPr>
                              <w:t>（６）その他</w:t>
                            </w:r>
                          </w:p>
                          <w:p w:rsidR="00BB19FE" w:rsidRDefault="00BB19FE" w:rsidP="009B61BA">
                            <w:pPr>
                              <w:pStyle w:val="Web"/>
                              <w:spacing w:before="0" w:beforeAutospacing="0" w:after="0" w:afterAutospacing="0" w:line="260" w:lineRule="exact"/>
                            </w:pPr>
                            <w:r>
                              <w:rPr>
                                <w:rFonts w:cs="+mn-cs" w:hint="eastAsia"/>
                                <w:color w:val="000000"/>
                                <w:kern w:val="24"/>
                                <w:sz w:val="20"/>
                                <w:szCs w:val="20"/>
                              </w:rPr>
                              <w:t>〔第２回〕　令和２年１月あるいは２月頃開催予定</w:t>
                            </w:r>
                          </w:p>
                        </w:txbxContent>
                      </wps:txbx>
                      <wps:bodyPr wrap="square" rtlCol="0">
                        <a:spAutoFit/>
                      </wps:bodyPr>
                    </wps:wsp>
                  </a:graphicData>
                </a:graphic>
              </wp:anchor>
            </w:drawing>
          </mc:Choice>
          <mc:Fallback>
            <w:pict>
              <v:shape w14:anchorId="5BF38024" id="テキスト ボックス 23" o:spid="_x0000_s1029" type="#_x0000_t202" style="position:absolute;left:0;text-align:left;margin-left:22.2pt;margin-top:124pt;width:678.9pt;height:79.9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uZJtwEAACkDAAAOAAAAZHJzL2Uyb0RvYy54bWysUsGO0zAQvSPxD5bvNGnKVquo6QpYLRcE&#10;SAsf4DpOYyn2GI/bpNdGQnwEv4A47/fkRxi73S6CG+Iy9sx43rx549XNYDq2Vx412IrPZzlnykqo&#10;td1W/POnuxfXnGEQthYdWFXxg0J+s37+bNW7UhXQQlcrzwjEYtm7irchuDLLULbKCJyBU5aSDXgj&#10;Arl+m9Ve9IRuuqzI82XWg6+dB6kQKXp7SvJ1wm8aJcOHpkEVWFdx4haS9cluos3WK1FuvXCtlmca&#10;4h9YGKEtNb1A3Yog2M7rv6CMlh4QmjCTYDJoGi1VmoGmmed/THPfCqfSLCQOuotM+P9g5fv9R890&#10;XfHiJWdWGNrRNH6djj+m48M0fmPT+H0ax+n4k3xWLKJgvcOS6u4dVYbhNQy0+Mc4UjDqMDTexJMm&#10;ZJQn6Q8XudUQmKTg9bIo8gWlJOXm+fxqsbyKONlTufMY3iowLF4q7mmfSWaxf4fh9PTxSexm4U53&#10;XYxHjicu8RaGzZCGvPDfQH0g+j1tvuL4ZSe84syH7g2kjxLB0L3aBQJMfSLKqeYMTvtITM9/Jy78&#10;dz+9evrh618AAAD//wMAUEsDBBQABgAIAAAAIQByjrTs3gAAAAsBAAAPAAAAZHJzL2Rvd25yZXYu&#10;eG1sTI/LTsMwEEX3SPyDNUjsqN3IQJvGqSoeEgs2lLCfxkMSEdtR7Dbp3zNdwXJ0j+6cW2xn14sT&#10;jbEL3sByoUCQr4PtfGOg+ny9W4GICb3FPngycKYI2/L6qsDchsl/0GmfGsElPuZooE1pyKWMdUsO&#10;4yIM5Dn7DqPDxOfYSDvixOWul5lSD9Jh5/lDiwM9tVT/7I/OQEp2tzxXLy6+fc3vz1Or6nusjLm9&#10;mXcbEInm9AfDRZ/VoWSnQzh6G0VvQGvNpIFMr3jTBdAqy0AcOFKPa5BlIf9vKH8BAAD//wMAUEsB&#10;Ai0AFAAGAAgAAAAhALaDOJL+AAAA4QEAABMAAAAAAAAAAAAAAAAAAAAAAFtDb250ZW50X1R5cGVz&#10;XS54bWxQSwECLQAUAAYACAAAACEAOP0h/9YAAACUAQAACwAAAAAAAAAAAAAAAAAvAQAAX3JlbHMv&#10;LnJlbHNQSwECLQAUAAYACAAAACEAfdLmSbcBAAApAwAADgAAAAAAAAAAAAAAAAAuAgAAZHJzL2Uy&#10;b0RvYy54bWxQSwECLQAUAAYACAAAACEAco607N4AAAALAQAADwAAAAAAAAAAAAAAAAARBAAAZHJz&#10;L2Rvd25yZXYueG1sUEsFBgAAAAAEAAQA8wAAABwFAAAAAA==&#10;" filled="f" stroked="f">
                <v:textbox style="mso-fit-shape-to-text:t">
                  <w:txbxContent>
                    <w:p w:rsidR="00BB19FE" w:rsidRDefault="00BB19FE" w:rsidP="009B61BA">
                      <w:pPr>
                        <w:pStyle w:val="Web"/>
                        <w:spacing w:before="0" w:beforeAutospacing="0" w:after="0" w:afterAutospacing="0" w:line="260" w:lineRule="exact"/>
                      </w:pPr>
                      <w:r>
                        <w:rPr>
                          <w:rFonts w:cs="+mn-cs" w:hint="eastAsia"/>
                          <w:color w:val="000000"/>
                          <w:kern w:val="24"/>
                          <w:sz w:val="20"/>
                          <w:szCs w:val="20"/>
                        </w:rPr>
                        <w:t>〔</w:t>
                      </w:r>
                      <w:r>
                        <w:rPr>
                          <w:rFonts w:cs="+mn-cs" w:hint="eastAsia"/>
                          <w:color w:val="000000"/>
                          <w:kern w:val="24"/>
                          <w:sz w:val="20"/>
                          <w:szCs w:val="20"/>
                        </w:rPr>
                        <w:t>第１回</w:t>
                      </w:r>
                      <w:r>
                        <w:rPr>
                          <w:rFonts w:cs="+mn-cs" w:hint="eastAsia"/>
                          <w:color w:val="000000"/>
                          <w:kern w:val="24"/>
                          <w:sz w:val="20"/>
                          <w:szCs w:val="20"/>
                        </w:rPr>
                        <w:t>〕</w:t>
                      </w:r>
                      <w:r>
                        <w:rPr>
                          <w:rFonts w:cs="+mn-cs" w:hint="eastAsia"/>
                          <w:color w:val="000000"/>
                          <w:kern w:val="24"/>
                          <w:sz w:val="20"/>
                          <w:szCs w:val="20"/>
                        </w:rPr>
                        <w:t xml:space="preserve">　</w:t>
                      </w:r>
                      <w:r>
                        <w:rPr>
                          <w:rFonts w:cs="+mn-cs" w:hint="eastAsia"/>
                          <w:color w:val="000000"/>
                          <w:kern w:val="24"/>
                          <w:sz w:val="20"/>
                          <w:szCs w:val="20"/>
                        </w:rPr>
                        <w:t>日　時：令和元年</w:t>
                      </w:r>
                      <w:r>
                        <w:rPr>
                          <w:rFonts w:cs="+mn-cs" w:hint="eastAsia"/>
                          <w:color w:val="000000"/>
                          <w:kern w:val="24"/>
                          <w:sz w:val="20"/>
                          <w:szCs w:val="20"/>
                        </w:rPr>
                        <w:t>8</w:t>
                      </w:r>
                      <w:r>
                        <w:rPr>
                          <w:rFonts w:cs="+mn-cs" w:hint="eastAsia"/>
                          <w:color w:val="000000"/>
                          <w:kern w:val="24"/>
                          <w:sz w:val="20"/>
                          <w:szCs w:val="20"/>
                        </w:rPr>
                        <w:t>月</w:t>
                      </w:r>
                      <w:r>
                        <w:rPr>
                          <w:rFonts w:cs="+mn-cs" w:hint="eastAsia"/>
                          <w:color w:val="000000"/>
                          <w:kern w:val="24"/>
                          <w:sz w:val="20"/>
                          <w:szCs w:val="20"/>
                        </w:rPr>
                        <w:t>20</w:t>
                      </w:r>
                      <w:r>
                        <w:rPr>
                          <w:rFonts w:cs="+mn-cs" w:hint="eastAsia"/>
                          <w:color w:val="000000"/>
                          <w:kern w:val="24"/>
                          <w:sz w:val="20"/>
                          <w:szCs w:val="20"/>
                        </w:rPr>
                        <w:t>日（火）　午後</w:t>
                      </w:r>
                      <w:r>
                        <w:rPr>
                          <w:rFonts w:cs="+mn-cs" w:hint="eastAsia"/>
                          <w:color w:val="000000"/>
                          <w:kern w:val="24"/>
                          <w:sz w:val="20"/>
                          <w:szCs w:val="20"/>
                        </w:rPr>
                        <w:t>3</w:t>
                      </w:r>
                      <w:r>
                        <w:rPr>
                          <w:rFonts w:cs="+mn-cs" w:hint="eastAsia"/>
                          <w:color w:val="000000"/>
                          <w:kern w:val="24"/>
                          <w:sz w:val="20"/>
                          <w:szCs w:val="20"/>
                        </w:rPr>
                        <w:t>時～</w:t>
                      </w:r>
                      <w:r>
                        <w:rPr>
                          <w:rFonts w:cs="+mn-cs" w:hint="eastAsia"/>
                          <w:color w:val="000000"/>
                          <w:kern w:val="24"/>
                          <w:sz w:val="20"/>
                          <w:szCs w:val="20"/>
                        </w:rPr>
                        <w:t>5</w:t>
                      </w:r>
                      <w:r>
                        <w:rPr>
                          <w:rFonts w:cs="+mn-cs" w:hint="eastAsia"/>
                          <w:color w:val="000000"/>
                          <w:kern w:val="24"/>
                          <w:sz w:val="20"/>
                          <w:szCs w:val="20"/>
                        </w:rPr>
                        <w:t>時</w:t>
                      </w:r>
                    </w:p>
                    <w:p w:rsidR="00BB19FE" w:rsidRDefault="00BB19FE" w:rsidP="009B61BA">
                      <w:pPr>
                        <w:pStyle w:val="Web"/>
                        <w:spacing w:before="0" w:beforeAutospacing="0" w:after="0" w:afterAutospacing="0" w:line="260" w:lineRule="exact"/>
                        <w:ind w:left="29"/>
                      </w:pPr>
                      <w:r>
                        <w:rPr>
                          <w:rFonts w:cs="+mn-cs" w:hint="eastAsia"/>
                          <w:color w:val="000000"/>
                          <w:kern w:val="24"/>
                          <w:sz w:val="20"/>
                          <w:szCs w:val="20"/>
                        </w:rPr>
                        <w:t xml:space="preserve">　　　　　　 内　容</w:t>
                      </w:r>
                      <w:r>
                        <w:rPr>
                          <w:rFonts w:cs="+mn-cs" w:hint="eastAsia"/>
                          <w:color w:val="000000"/>
                          <w:kern w:val="24"/>
                          <w:sz w:val="20"/>
                          <w:szCs w:val="20"/>
                        </w:rPr>
                        <w:t>：（１</w:t>
                      </w:r>
                      <w:r>
                        <w:rPr>
                          <w:rFonts w:cs="+mn-cs" w:hint="eastAsia"/>
                          <w:color w:val="000000"/>
                          <w:kern w:val="24"/>
                          <w:sz w:val="20"/>
                          <w:szCs w:val="20"/>
                        </w:rPr>
                        <w:t xml:space="preserve">）会議設置要綱の改正について      　</w:t>
                      </w:r>
                      <w:r>
                        <w:rPr>
                          <w:rFonts w:cs="+mn-cs" w:hint="eastAsia"/>
                          <w:color w:val="000000"/>
                          <w:kern w:val="24"/>
                          <w:sz w:val="20"/>
                          <w:szCs w:val="20"/>
                        </w:rPr>
                        <w:t xml:space="preserve">　</w:t>
                      </w:r>
                      <w:r w:rsidR="00451666">
                        <w:rPr>
                          <w:rFonts w:cs="+mn-cs" w:hint="eastAsia"/>
                          <w:color w:val="000000"/>
                          <w:kern w:val="24"/>
                          <w:sz w:val="20"/>
                          <w:szCs w:val="20"/>
                        </w:rPr>
                        <w:t xml:space="preserve">　　</w:t>
                      </w:r>
                      <w:r w:rsidR="00451666">
                        <w:rPr>
                          <w:rFonts w:cs="+mn-cs"/>
                          <w:color w:val="000000"/>
                          <w:kern w:val="24"/>
                          <w:sz w:val="20"/>
                          <w:szCs w:val="20"/>
                        </w:rPr>
                        <w:t xml:space="preserve">　　　</w:t>
                      </w:r>
                      <w:r w:rsidR="00451666">
                        <w:rPr>
                          <w:rFonts w:cs="+mn-cs" w:hint="eastAsia"/>
                          <w:color w:val="000000"/>
                          <w:kern w:val="24"/>
                          <w:sz w:val="20"/>
                          <w:szCs w:val="20"/>
                        </w:rPr>
                        <w:t xml:space="preserve"> </w:t>
                      </w:r>
                      <w:r>
                        <w:rPr>
                          <w:rFonts w:cs="+mn-cs" w:hint="eastAsia"/>
                          <w:color w:val="000000"/>
                          <w:kern w:val="24"/>
                          <w:sz w:val="20"/>
                          <w:szCs w:val="20"/>
                        </w:rPr>
                        <w:t xml:space="preserve"> </w:t>
                      </w:r>
                      <w:r>
                        <w:rPr>
                          <w:rFonts w:cs="+mn-cs" w:hint="eastAsia"/>
                          <w:color w:val="000000"/>
                          <w:kern w:val="24"/>
                          <w:sz w:val="20"/>
                          <w:szCs w:val="20"/>
                        </w:rPr>
                        <w:t>（２）令和</w:t>
                      </w:r>
                      <w:r>
                        <w:rPr>
                          <w:rFonts w:cs="+mn-cs" w:hint="eastAsia"/>
                          <w:color w:val="000000"/>
                          <w:kern w:val="24"/>
                          <w:sz w:val="20"/>
                          <w:szCs w:val="20"/>
                        </w:rPr>
                        <w:t>元</w:t>
                      </w:r>
                      <w:r>
                        <w:rPr>
                          <w:rFonts w:cs="+mn-cs" w:hint="eastAsia"/>
                          <w:color w:val="000000"/>
                          <w:kern w:val="24"/>
                          <w:sz w:val="20"/>
                          <w:szCs w:val="20"/>
                        </w:rPr>
                        <w:t xml:space="preserve">年度の大阪府依存症対策について　　　</w:t>
                      </w:r>
                    </w:p>
                    <w:p w:rsidR="00BB19FE" w:rsidRDefault="00BB19FE" w:rsidP="009B61BA">
                      <w:pPr>
                        <w:pStyle w:val="Web"/>
                        <w:spacing w:before="0" w:beforeAutospacing="0" w:after="0" w:afterAutospacing="0" w:line="260" w:lineRule="exact"/>
                        <w:ind w:left="29"/>
                      </w:pPr>
                      <w:r>
                        <w:rPr>
                          <w:rFonts w:cs="+mn-cs" w:hint="eastAsia"/>
                          <w:color w:val="000000"/>
                          <w:kern w:val="24"/>
                          <w:sz w:val="20"/>
                          <w:szCs w:val="20"/>
                        </w:rPr>
                        <w:t xml:space="preserve">　</w:t>
                      </w:r>
                      <w:r>
                        <w:rPr>
                          <w:rFonts w:cs="+mn-cs" w:hint="eastAsia"/>
                          <w:color w:val="000000"/>
                          <w:kern w:val="24"/>
                          <w:sz w:val="20"/>
                          <w:szCs w:val="20"/>
                        </w:rPr>
                        <w:t xml:space="preserve">　　　　　　　　 　　（</w:t>
                      </w:r>
                      <w:r>
                        <w:rPr>
                          <w:rFonts w:cs="+mn-cs" w:hint="eastAsia"/>
                          <w:color w:val="000000"/>
                          <w:kern w:val="24"/>
                          <w:sz w:val="20"/>
                          <w:szCs w:val="20"/>
                        </w:rPr>
                        <w:t>３</w:t>
                      </w:r>
                      <w:r>
                        <w:rPr>
                          <w:rFonts w:cs="+mn-cs" w:hint="eastAsia"/>
                          <w:color w:val="000000"/>
                          <w:kern w:val="24"/>
                          <w:sz w:val="20"/>
                          <w:szCs w:val="20"/>
                        </w:rPr>
                        <w:t>）</w:t>
                      </w:r>
                      <w:r>
                        <w:rPr>
                          <w:rFonts w:cs="+mn-cs" w:hint="eastAsia"/>
                          <w:color w:val="000000"/>
                          <w:kern w:val="24"/>
                          <w:sz w:val="20"/>
                          <w:szCs w:val="20"/>
                        </w:rPr>
                        <w:t>ギャンブル等依存症対策推進計画策定について</w:t>
                      </w:r>
                      <w:r w:rsidR="00451666">
                        <w:rPr>
                          <w:rFonts w:cs="+mn-cs" w:hint="eastAsia"/>
                          <w:color w:val="000000"/>
                          <w:kern w:val="24"/>
                          <w:sz w:val="20"/>
                          <w:szCs w:val="20"/>
                        </w:rPr>
                        <w:t xml:space="preserve"> </w:t>
                      </w:r>
                      <w:r w:rsidR="00451666">
                        <w:rPr>
                          <w:rFonts w:cs="+mn-cs"/>
                          <w:color w:val="000000"/>
                          <w:kern w:val="24"/>
                          <w:sz w:val="20"/>
                          <w:szCs w:val="20"/>
                        </w:rPr>
                        <w:t xml:space="preserve"> </w:t>
                      </w:r>
                      <w:r>
                        <w:rPr>
                          <w:rFonts w:cs="+mn-cs" w:hint="eastAsia"/>
                          <w:color w:val="000000"/>
                          <w:kern w:val="24"/>
                          <w:sz w:val="20"/>
                          <w:szCs w:val="20"/>
                        </w:rPr>
                        <w:t>（４）</w:t>
                      </w:r>
                      <w:r>
                        <w:rPr>
                          <w:rFonts w:cs="+mn-cs" w:hint="eastAsia"/>
                          <w:color w:val="000000"/>
                          <w:kern w:val="24"/>
                          <w:sz w:val="20"/>
                          <w:szCs w:val="20"/>
                        </w:rPr>
                        <w:t>部会の運営に</w:t>
                      </w:r>
                      <w:r>
                        <w:rPr>
                          <w:rFonts w:cs="+mn-cs" w:hint="eastAsia"/>
                          <w:color w:val="000000"/>
                          <w:kern w:val="24"/>
                          <w:sz w:val="20"/>
                          <w:szCs w:val="20"/>
                        </w:rPr>
                        <w:t>ついて</w:t>
                      </w:r>
                    </w:p>
                    <w:p w:rsidR="00BB19FE" w:rsidRDefault="00BB19FE" w:rsidP="009B61BA">
                      <w:pPr>
                        <w:pStyle w:val="Web"/>
                        <w:spacing w:before="0" w:beforeAutospacing="0" w:after="0" w:afterAutospacing="0" w:line="260" w:lineRule="exact"/>
                        <w:ind w:left="29"/>
                      </w:pPr>
                      <w:r>
                        <w:rPr>
                          <w:rFonts w:cs="+mn-cs" w:hint="eastAsia"/>
                          <w:color w:val="000000"/>
                          <w:kern w:val="24"/>
                          <w:sz w:val="20"/>
                          <w:szCs w:val="20"/>
                        </w:rPr>
                        <w:t xml:space="preserve">　</w:t>
                      </w:r>
                      <w:r>
                        <w:rPr>
                          <w:rFonts w:cs="+mn-cs" w:hint="eastAsia"/>
                          <w:color w:val="000000"/>
                          <w:kern w:val="24"/>
                          <w:sz w:val="20"/>
                          <w:szCs w:val="20"/>
                        </w:rPr>
                        <w:t xml:space="preserve">　　　　　　　　 </w:t>
                      </w:r>
                      <w:r>
                        <w:rPr>
                          <w:rFonts w:cs="+mn-cs" w:hint="eastAsia"/>
                          <w:color w:val="000000"/>
                          <w:kern w:val="24"/>
                          <w:sz w:val="20"/>
                          <w:szCs w:val="20"/>
                        </w:rPr>
                        <w:t xml:space="preserve">　</w:t>
                      </w:r>
                      <w:r>
                        <w:rPr>
                          <w:rFonts w:cs="+mn-cs" w:hint="eastAsia"/>
                          <w:color w:val="000000"/>
                          <w:kern w:val="24"/>
                          <w:sz w:val="20"/>
                          <w:szCs w:val="20"/>
                        </w:rPr>
                        <w:t xml:space="preserve">　（５）大阪アディクションセンターについて　　</w:t>
                      </w:r>
                      <w:r w:rsidR="00451666">
                        <w:rPr>
                          <w:rFonts w:cs="+mn-cs" w:hint="eastAsia"/>
                          <w:color w:val="000000"/>
                          <w:kern w:val="24"/>
                          <w:sz w:val="20"/>
                          <w:szCs w:val="20"/>
                        </w:rPr>
                        <w:t xml:space="preserve"> </w:t>
                      </w:r>
                      <w:r w:rsidR="00451666">
                        <w:rPr>
                          <w:rFonts w:cs="+mn-cs"/>
                          <w:color w:val="000000"/>
                          <w:kern w:val="24"/>
                          <w:sz w:val="20"/>
                          <w:szCs w:val="20"/>
                        </w:rPr>
                        <w:t xml:space="preserve">         </w:t>
                      </w:r>
                      <w:r>
                        <w:rPr>
                          <w:rFonts w:cs="+mn-cs" w:hint="eastAsia"/>
                          <w:color w:val="000000"/>
                          <w:kern w:val="24"/>
                          <w:sz w:val="20"/>
                          <w:szCs w:val="20"/>
                        </w:rPr>
                        <w:t>（</w:t>
                      </w:r>
                      <w:r>
                        <w:rPr>
                          <w:rFonts w:cs="+mn-cs" w:hint="eastAsia"/>
                          <w:color w:val="000000"/>
                          <w:kern w:val="24"/>
                          <w:sz w:val="20"/>
                          <w:szCs w:val="20"/>
                        </w:rPr>
                        <w:t>６</w:t>
                      </w:r>
                      <w:r>
                        <w:rPr>
                          <w:rFonts w:cs="+mn-cs" w:hint="eastAsia"/>
                          <w:color w:val="000000"/>
                          <w:kern w:val="24"/>
                          <w:sz w:val="20"/>
                          <w:szCs w:val="20"/>
                        </w:rPr>
                        <w:t>）その他</w:t>
                      </w:r>
                    </w:p>
                    <w:p w:rsidR="00BB19FE" w:rsidRDefault="00BB19FE" w:rsidP="009B61BA">
                      <w:pPr>
                        <w:pStyle w:val="Web"/>
                        <w:spacing w:before="0" w:beforeAutospacing="0" w:after="0" w:afterAutospacing="0" w:line="260" w:lineRule="exact"/>
                      </w:pPr>
                      <w:r>
                        <w:rPr>
                          <w:rFonts w:cs="+mn-cs" w:hint="eastAsia"/>
                          <w:color w:val="000000"/>
                          <w:kern w:val="24"/>
                          <w:sz w:val="20"/>
                          <w:szCs w:val="20"/>
                        </w:rPr>
                        <w:t>〔</w:t>
                      </w:r>
                      <w:r>
                        <w:rPr>
                          <w:rFonts w:cs="+mn-cs" w:hint="eastAsia"/>
                          <w:color w:val="000000"/>
                          <w:kern w:val="24"/>
                          <w:sz w:val="20"/>
                          <w:szCs w:val="20"/>
                        </w:rPr>
                        <w:t>第</w:t>
                      </w:r>
                      <w:r>
                        <w:rPr>
                          <w:rFonts w:cs="+mn-cs" w:hint="eastAsia"/>
                          <w:color w:val="000000"/>
                          <w:kern w:val="24"/>
                          <w:sz w:val="20"/>
                          <w:szCs w:val="20"/>
                        </w:rPr>
                        <w:t>２回</w:t>
                      </w:r>
                      <w:r>
                        <w:rPr>
                          <w:rFonts w:cs="+mn-cs" w:hint="eastAsia"/>
                          <w:color w:val="000000"/>
                          <w:kern w:val="24"/>
                          <w:sz w:val="20"/>
                          <w:szCs w:val="20"/>
                        </w:rPr>
                        <w:t>〕</w:t>
                      </w:r>
                      <w:r>
                        <w:rPr>
                          <w:rFonts w:cs="+mn-cs" w:hint="eastAsia"/>
                          <w:color w:val="000000"/>
                          <w:kern w:val="24"/>
                          <w:sz w:val="20"/>
                          <w:szCs w:val="20"/>
                        </w:rPr>
                        <w:t xml:space="preserve">　</w:t>
                      </w:r>
                      <w:r>
                        <w:rPr>
                          <w:rFonts w:cs="+mn-cs" w:hint="eastAsia"/>
                          <w:color w:val="000000"/>
                          <w:kern w:val="24"/>
                          <w:sz w:val="20"/>
                          <w:szCs w:val="20"/>
                        </w:rPr>
                        <w:t>令和</w:t>
                      </w:r>
                      <w:r>
                        <w:rPr>
                          <w:rFonts w:cs="+mn-cs" w:hint="eastAsia"/>
                          <w:color w:val="000000"/>
                          <w:kern w:val="24"/>
                          <w:sz w:val="20"/>
                          <w:szCs w:val="20"/>
                        </w:rPr>
                        <w:t>２</w:t>
                      </w:r>
                      <w:r>
                        <w:rPr>
                          <w:rFonts w:cs="+mn-cs" w:hint="eastAsia"/>
                          <w:color w:val="000000"/>
                          <w:kern w:val="24"/>
                          <w:sz w:val="20"/>
                          <w:szCs w:val="20"/>
                        </w:rPr>
                        <w:t>年１月あるいは２月頃開催予定</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75D07D3" wp14:editId="5512121F">
                <wp:simplePos x="0" y="0"/>
                <wp:positionH relativeFrom="column">
                  <wp:posOffset>186690</wp:posOffset>
                </wp:positionH>
                <wp:positionV relativeFrom="paragraph">
                  <wp:posOffset>1034577</wp:posOffset>
                </wp:positionV>
                <wp:extent cx="8571865" cy="507365"/>
                <wp:effectExtent l="0" t="0" r="19685" b="22860"/>
                <wp:wrapNone/>
                <wp:docPr id="22" name="テキスト ボックス 21"/>
                <wp:cNvGraphicFramePr/>
                <a:graphic xmlns:a="http://schemas.openxmlformats.org/drawingml/2006/main">
                  <a:graphicData uri="http://schemas.microsoft.com/office/word/2010/wordprocessingShape">
                    <wps:wsp>
                      <wps:cNvSpPr txBox="1"/>
                      <wps:spPr>
                        <a:xfrm>
                          <a:off x="0" y="0"/>
                          <a:ext cx="8571865" cy="507365"/>
                        </a:xfrm>
                        <a:prstGeom prst="rect">
                          <a:avLst/>
                        </a:prstGeom>
                        <a:noFill/>
                        <a:ln>
                          <a:solidFill>
                            <a:sysClr val="windowText" lastClr="000000"/>
                          </a:solidFill>
                          <a:prstDash val="sysDot"/>
                        </a:ln>
                      </wps:spPr>
                      <wps:txbx>
                        <w:txbxContent>
                          <w:p w:rsidR="00BB19FE" w:rsidRDefault="00BB19FE" w:rsidP="009B61BA">
                            <w:pPr>
                              <w:pStyle w:val="Web"/>
                              <w:spacing w:before="0" w:beforeAutospacing="0" w:after="0" w:afterAutospacing="0" w:line="260" w:lineRule="exact"/>
                            </w:pPr>
                            <w:r>
                              <w:rPr>
                                <w:rFonts w:ascii="ＭＳ 明朝" w:eastAsia="ＭＳ 明朝" w:hAnsi="ＭＳ 明朝" w:cs="+mn-cs" w:hint="eastAsia"/>
                                <w:color w:val="000000"/>
                                <w:kern w:val="24"/>
                                <w:sz w:val="18"/>
                                <w:szCs w:val="18"/>
                              </w:rPr>
                              <w:t>【所管事項（設置要綱第２条）】・・・（１）依存症の本人・家族への支援に関すること</w:t>
                            </w:r>
                          </w:p>
                          <w:p w:rsidR="00BB19FE" w:rsidRDefault="00BB19FE" w:rsidP="009B61BA">
                            <w:pPr>
                              <w:pStyle w:val="Web"/>
                              <w:spacing w:before="0" w:beforeAutospacing="0" w:after="0" w:afterAutospacing="0" w:line="260" w:lineRule="exact"/>
                            </w:pPr>
                            <w:r>
                              <w:rPr>
                                <w:rFonts w:ascii="ＭＳ 明朝" w:eastAsia="ＭＳ 明朝" w:hAnsi="ＭＳ 明朝" w:cs="+mn-cs" w:hint="eastAsia"/>
                                <w:color w:val="000000"/>
                                <w:kern w:val="24"/>
                                <w:sz w:val="18"/>
                                <w:szCs w:val="18"/>
                              </w:rPr>
                              <w:t xml:space="preserve">　　　　　　　　　　　　　　　　　　（２）大阪アディクションセンター（以下「ＯＡＣ」という。）に関すること</w:t>
                            </w:r>
                          </w:p>
                          <w:p w:rsidR="00BB19FE" w:rsidRDefault="00BB19FE" w:rsidP="009B61BA">
                            <w:pPr>
                              <w:pStyle w:val="Web"/>
                              <w:spacing w:before="0" w:beforeAutospacing="0" w:after="0" w:afterAutospacing="0" w:line="260" w:lineRule="exact"/>
                            </w:pPr>
                            <w:r>
                              <w:rPr>
                                <w:rFonts w:ascii="ＭＳ 明朝" w:eastAsia="ＭＳ 明朝" w:hAnsi="ＭＳ 明朝" w:cs="+mn-cs" w:hint="eastAsia"/>
                                <w:color w:val="000000"/>
                                <w:kern w:val="24"/>
                                <w:sz w:val="18"/>
                                <w:szCs w:val="18"/>
                              </w:rPr>
                              <w:t>【部会（設置要綱第４条）】・・・・・専門的な事項を協議・検討するために、連携会議に部会を設置することができる</w:t>
                            </w:r>
                          </w:p>
                        </w:txbxContent>
                      </wps:txbx>
                      <wps:bodyPr wrap="square" rtlCol="0">
                        <a:spAutoFit/>
                      </wps:bodyPr>
                    </wps:wsp>
                  </a:graphicData>
                </a:graphic>
              </wp:anchor>
            </w:drawing>
          </mc:Choice>
          <mc:Fallback>
            <w:pict>
              <v:shape w14:anchorId="475D07D3" id="テキスト ボックス 21" o:spid="_x0000_s1030" type="#_x0000_t202" style="position:absolute;left:0;text-align:left;margin-left:14.7pt;margin-top:81.45pt;width:674.95pt;height:39.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qP7gEAAJcDAAAOAAAAZHJzL2Uyb0RvYy54bWysU82O0zAQviPxDpbvNG2hu1XUdAVbLRcE&#10;SLs8gOs4jSXHYzxuk15bCfEQvALaM8+TF2HstF1+bogeXM+M55tvvpksbrrGsJ3yqMEWfDIac6as&#10;hFLbTcE/Pdy9mHOGQdhSGLCq4HuF/Gb5/NmidbmaQg2mVJ4RiMW8dQWvQ3B5lqGsVSNwBE5ZClbg&#10;GxHI9Jus9KIl9MZk0/H4KmvBl86DVIjkXQ1Bvkz4VaVk+FBVqAIzBSduIZ0+net4ZsuFyDdeuFrL&#10;Ew3xDywaoS0VvUCtRBBs6/VfUI2WHhCqMJLQZFBVWqrUA3UzGf/RzX0tnEq9kDjoLjLh/4OV73cf&#10;PdNlwadTzqxoaEb98Ut/+N4ffvTHr6w/fuuPx/7wSDabTqJgrcOc8u4dZYbuDXQ0+LMfyRl16Crf&#10;xH/qkFGcpN9f5FZdYJKc89n1ZH4140xSbDa+fkl3gs+esp3H8FZBw+Kl4J7GmVQWu3cYhqfnJ7GY&#10;hTttTBqpsdGBYHQZfcnY463xbCdoFWiDSmgfiAlnRmCgANFLvxOF31JjkZXAekjGPa4gnN7FQllU&#10;ZOg83kK37pKkr86qrKHck1gt7VnB8fNWeMWZD+YW0lomdu71NhD/1FZEGXJO4DT9JMxpU+N6/Wqn&#10;V0/f0/InAAAA//8DAFBLAwQUAAYACAAAACEAePU4bt8AAAALAQAADwAAAGRycy9kb3ducmV2Lnht&#10;bEyPwU6EMBCG7ya+QzMm3tyyLEFgKRs1cfWo1ZjsrdAKKJ0S2mXx7Z096XHm//LPN+VusQObzeR7&#10;hwLWqwiYwcbpHlsB72+PNxkwHxRqNTg0An6Mh111eVGqQrsTvppZhpZRCfpCCehCGAvOfdMZq/zK&#10;jQYp+3STVYHGqeV6UicqtwOPoyjlVvVIFzo1mofONN/yaAVkX89Wcplm+1k+JYeX+4/1vrZCXF8t&#10;d1tgwSzhD4azPqlDRU61O6L2bBAQ5wmRtE/jHNgZ2NzmG2A1RUmcAa9K/v+H6hcAAP//AwBQSwEC&#10;LQAUAAYACAAAACEAtoM4kv4AAADhAQAAEwAAAAAAAAAAAAAAAAAAAAAAW0NvbnRlbnRfVHlwZXNd&#10;LnhtbFBLAQItABQABgAIAAAAIQA4/SH/1gAAAJQBAAALAAAAAAAAAAAAAAAAAC8BAABfcmVscy8u&#10;cmVsc1BLAQItABQABgAIAAAAIQChW9qP7gEAAJcDAAAOAAAAAAAAAAAAAAAAAC4CAABkcnMvZTJv&#10;RG9jLnhtbFBLAQItABQABgAIAAAAIQB49Thu3wAAAAsBAAAPAAAAAAAAAAAAAAAAAEgEAABkcnMv&#10;ZG93bnJldi54bWxQSwUGAAAAAAQABADzAAAAVAUAAAAA&#10;" filled="f" strokecolor="windowText">
                <v:stroke dashstyle="1 1"/>
                <v:textbox style="mso-fit-shape-to-text:t">
                  <w:txbxContent>
                    <w:p w:rsidR="00BB19FE" w:rsidRDefault="00BB19FE" w:rsidP="009B61BA">
                      <w:pPr>
                        <w:pStyle w:val="Web"/>
                        <w:spacing w:before="0" w:beforeAutospacing="0" w:after="0" w:afterAutospacing="0" w:line="260" w:lineRule="exact"/>
                      </w:pPr>
                      <w:r>
                        <w:rPr>
                          <w:rFonts w:ascii="ＭＳ 明朝" w:eastAsia="ＭＳ 明朝" w:hAnsi="ＭＳ 明朝" w:cs="+mn-cs" w:hint="eastAsia"/>
                          <w:color w:val="000000"/>
                          <w:kern w:val="24"/>
                          <w:sz w:val="18"/>
                          <w:szCs w:val="18"/>
                        </w:rPr>
                        <w:t>【</w:t>
                      </w:r>
                      <w:r>
                        <w:rPr>
                          <w:rFonts w:ascii="ＭＳ 明朝" w:eastAsia="ＭＳ 明朝" w:hAnsi="ＭＳ 明朝" w:cs="+mn-cs" w:hint="eastAsia"/>
                          <w:color w:val="000000"/>
                          <w:kern w:val="24"/>
                          <w:sz w:val="18"/>
                          <w:szCs w:val="18"/>
                        </w:rPr>
                        <w:t>所管事項（設置要綱第２条）</w:t>
                      </w:r>
                      <w:r>
                        <w:rPr>
                          <w:rFonts w:ascii="ＭＳ 明朝" w:eastAsia="ＭＳ 明朝" w:hAnsi="ＭＳ 明朝" w:cs="+mn-cs" w:hint="eastAsia"/>
                          <w:color w:val="000000"/>
                          <w:kern w:val="24"/>
                          <w:sz w:val="18"/>
                          <w:szCs w:val="18"/>
                        </w:rPr>
                        <w:t>】</w:t>
                      </w:r>
                      <w:r>
                        <w:rPr>
                          <w:rFonts w:ascii="ＭＳ 明朝" w:eastAsia="ＭＳ 明朝" w:hAnsi="ＭＳ 明朝" w:cs="+mn-cs" w:hint="eastAsia"/>
                          <w:color w:val="000000"/>
                          <w:kern w:val="24"/>
                          <w:sz w:val="18"/>
                          <w:szCs w:val="18"/>
                        </w:rPr>
                        <w:t>・・・</w:t>
                      </w:r>
                      <w:r>
                        <w:rPr>
                          <w:rFonts w:ascii="ＭＳ 明朝" w:eastAsia="ＭＳ 明朝" w:hAnsi="ＭＳ 明朝" w:cs="+mn-cs" w:hint="eastAsia"/>
                          <w:color w:val="000000"/>
                          <w:kern w:val="24"/>
                          <w:sz w:val="18"/>
                          <w:szCs w:val="18"/>
                        </w:rPr>
                        <w:t>（１）依存症の本人・家族への支援に関すること</w:t>
                      </w:r>
                    </w:p>
                    <w:p w:rsidR="00BB19FE" w:rsidRDefault="00BB19FE" w:rsidP="009B61BA">
                      <w:pPr>
                        <w:pStyle w:val="Web"/>
                        <w:spacing w:before="0" w:beforeAutospacing="0" w:after="0" w:afterAutospacing="0" w:line="260" w:lineRule="exact"/>
                      </w:pPr>
                      <w:r>
                        <w:rPr>
                          <w:rFonts w:ascii="ＭＳ 明朝" w:eastAsia="ＭＳ 明朝" w:hAnsi="ＭＳ 明朝" w:cs="+mn-cs" w:hint="eastAsia"/>
                          <w:color w:val="000000"/>
                          <w:kern w:val="24"/>
                          <w:sz w:val="18"/>
                          <w:szCs w:val="18"/>
                        </w:rPr>
                        <w:t xml:space="preserve">　　　　　　　　　　　　　　　　　　（２）大阪アディクションセンター（以下「ＯＡＣ」という。）に関すること</w:t>
                      </w:r>
                    </w:p>
                    <w:p w:rsidR="00BB19FE" w:rsidRDefault="00BB19FE" w:rsidP="009B61BA">
                      <w:pPr>
                        <w:pStyle w:val="Web"/>
                        <w:spacing w:before="0" w:beforeAutospacing="0" w:after="0" w:afterAutospacing="0" w:line="260" w:lineRule="exact"/>
                      </w:pPr>
                      <w:r>
                        <w:rPr>
                          <w:rFonts w:ascii="ＭＳ 明朝" w:eastAsia="ＭＳ 明朝" w:hAnsi="ＭＳ 明朝" w:cs="+mn-cs" w:hint="eastAsia"/>
                          <w:color w:val="000000"/>
                          <w:kern w:val="24"/>
                          <w:sz w:val="18"/>
                          <w:szCs w:val="18"/>
                        </w:rPr>
                        <w:t>【</w:t>
                      </w:r>
                      <w:r>
                        <w:rPr>
                          <w:rFonts w:ascii="ＭＳ 明朝" w:eastAsia="ＭＳ 明朝" w:hAnsi="ＭＳ 明朝" w:cs="+mn-cs" w:hint="eastAsia"/>
                          <w:color w:val="000000"/>
                          <w:kern w:val="24"/>
                          <w:sz w:val="18"/>
                          <w:szCs w:val="18"/>
                        </w:rPr>
                        <w:t>部会（設置要綱第４条）</w:t>
                      </w:r>
                      <w:r>
                        <w:rPr>
                          <w:rFonts w:ascii="ＭＳ 明朝" w:eastAsia="ＭＳ 明朝" w:hAnsi="ＭＳ 明朝" w:cs="+mn-cs" w:hint="eastAsia"/>
                          <w:color w:val="000000"/>
                          <w:kern w:val="24"/>
                          <w:sz w:val="18"/>
                          <w:szCs w:val="18"/>
                        </w:rPr>
                        <w:t>】</w:t>
                      </w:r>
                      <w:r>
                        <w:rPr>
                          <w:rFonts w:ascii="ＭＳ 明朝" w:eastAsia="ＭＳ 明朝" w:hAnsi="ＭＳ 明朝" w:cs="+mn-cs" w:hint="eastAsia"/>
                          <w:color w:val="000000"/>
                          <w:kern w:val="24"/>
                          <w:sz w:val="18"/>
                          <w:szCs w:val="18"/>
                        </w:rPr>
                        <w:t>・</w:t>
                      </w:r>
                      <w:r>
                        <w:rPr>
                          <w:rFonts w:ascii="ＭＳ 明朝" w:eastAsia="ＭＳ 明朝" w:hAnsi="ＭＳ 明朝" w:cs="+mn-cs" w:hint="eastAsia"/>
                          <w:color w:val="000000"/>
                          <w:kern w:val="24"/>
                          <w:sz w:val="18"/>
                          <w:szCs w:val="18"/>
                        </w:rPr>
                        <w:t>・・</w:t>
                      </w:r>
                      <w:r>
                        <w:rPr>
                          <w:rFonts w:ascii="ＭＳ 明朝" w:eastAsia="ＭＳ 明朝" w:hAnsi="ＭＳ 明朝" w:cs="+mn-cs" w:hint="eastAsia"/>
                          <w:color w:val="000000"/>
                          <w:kern w:val="24"/>
                          <w:sz w:val="18"/>
                          <w:szCs w:val="18"/>
                        </w:rPr>
                        <w:t>・・</w:t>
                      </w:r>
                      <w:r>
                        <w:rPr>
                          <w:rFonts w:ascii="ＭＳ 明朝" w:eastAsia="ＭＳ 明朝" w:hAnsi="ＭＳ 明朝" w:cs="+mn-cs" w:hint="eastAsia"/>
                          <w:color w:val="000000"/>
                          <w:kern w:val="24"/>
                          <w:sz w:val="18"/>
                          <w:szCs w:val="18"/>
                        </w:rPr>
                        <w:t>専門的な事項を協議・検討するために、連携会議に部会を設置することができる</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0CCDD43" wp14:editId="5E513FD6">
                <wp:simplePos x="0" y="0"/>
                <wp:positionH relativeFrom="column">
                  <wp:posOffset>137160</wp:posOffset>
                </wp:positionH>
                <wp:positionV relativeFrom="paragraph">
                  <wp:posOffset>769782</wp:posOffset>
                </wp:positionV>
                <wp:extent cx="8622030" cy="461645"/>
                <wp:effectExtent l="0" t="0" r="0" b="0"/>
                <wp:wrapNone/>
                <wp:docPr id="7" name="テキスト ボックス 6"/>
                <wp:cNvGraphicFramePr/>
                <a:graphic xmlns:a="http://schemas.openxmlformats.org/drawingml/2006/main">
                  <a:graphicData uri="http://schemas.microsoft.com/office/word/2010/wordprocessingShape">
                    <wps:wsp>
                      <wps:cNvSpPr txBox="1"/>
                      <wps:spPr>
                        <a:xfrm>
                          <a:off x="0" y="0"/>
                          <a:ext cx="8622030" cy="461645"/>
                        </a:xfrm>
                        <a:prstGeom prst="rect">
                          <a:avLst/>
                        </a:prstGeom>
                        <a:noFill/>
                      </wps:spPr>
                      <wps:txbx>
                        <w:txbxContent>
                          <w:p w:rsidR="00BB19FE" w:rsidRDefault="00BB19FE" w:rsidP="00BB19FE">
                            <w:pPr>
                              <w:pStyle w:val="Web"/>
                              <w:spacing w:before="0" w:beforeAutospacing="0" w:after="0" w:afterAutospacing="0"/>
                            </w:pPr>
                            <w:r>
                              <w:rPr>
                                <w:rFonts w:ascii="Calibri" w:cs="+mn-cs" w:hint="eastAsia"/>
                                <w:color w:val="000000"/>
                                <w:kern w:val="24"/>
                              </w:rPr>
                              <w:t xml:space="preserve">　</w:t>
                            </w:r>
                            <w:r>
                              <w:rPr>
                                <w:rFonts w:ascii="Calibri" w:cs="+mn-cs" w:hint="eastAsia"/>
                                <w:b/>
                                <w:bCs/>
                                <w:color w:val="000000"/>
                                <w:kern w:val="24"/>
                              </w:rPr>
                              <w:t>大阪府における依存症の本人及び家族等への支援に関することについて協議・検討するための会議（年２回開催）</w:t>
                            </w:r>
                          </w:p>
                        </w:txbxContent>
                      </wps:txbx>
                      <wps:bodyPr wrap="square" rtlCol="0">
                        <a:spAutoFit/>
                      </wps:bodyPr>
                    </wps:wsp>
                  </a:graphicData>
                </a:graphic>
              </wp:anchor>
            </w:drawing>
          </mc:Choice>
          <mc:Fallback>
            <w:pict>
              <v:shape w14:anchorId="50CCDD43" id="テキスト ボックス 6" o:spid="_x0000_s1031" type="#_x0000_t202" style="position:absolute;left:0;text-align:left;margin-left:10.8pt;margin-top:60.6pt;width:678.9pt;height:36.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DHtAEAACYDAAAOAAAAZHJzL2Uyb0RvYy54bWysUsGO0zAQvSPxD5bvNGlZwipqugJWywUB&#10;0sIHuI7TWIo9xuM26bWREB/BL6A98z35EcZut0VwQ1zGnhnPmzdvvLwZTMd2yqMGW/H5LOdMWQm1&#10;tpuKf/509+yaMwzC1qIDqyq+V8hvVk+fLHtXqgW00NXKMwKxWPau4m0IrswylK0yAmfglKVkA96I&#10;QK7fZLUXPaGbLlvkeZH14GvnQSpEit4ek3yV8JtGyfChaVAF1lWcuIVkfbLraLPVUpQbL1yr5YmG&#10;+AcWRmhLTc9QtyIItvX6LyijpQeEJswkmAyaRkuVZqBp5vkf09y3wqk0C4mD7iwT/j9Y+X730TNd&#10;V/wlZ1YYWtE0fp0OP6bDz2n8xqbx+zSO0+GBfFZEuXqHJVXdO6oLw2sYaO2PcaRgVGFovIknzcco&#10;T8Lvz2KrITBJwetiscifU0pS7qqYF1cvIkx2qXYew1sFhsVLxT0tM2ksdu8wHJ8+PonNLNzprovx&#10;SPFIJd7CsB7ShAk/RtZQ74l9T2uvOH7ZCq8486F7A+mXRDB0r7aBAFOfS80JnJaRmJ4+Ttz27356&#10;dfneq18AAAD//wMAUEsDBBQABgAIAAAAIQAXW7Ft3gAAAAsBAAAPAAAAZHJzL2Rvd25yZXYueG1s&#10;TI9NT8MwDIbvSPyHyEjcWNoOBi1NpwmYxIELo9y9xjQVTVI12dr9+3knuPnj0evH5Xq2vTjSGDrv&#10;FKSLBAS5xuvOtQrqr+3dE4gQ0WnsvSMFJwqwrq6vSiy0n9wnHXexFRziQoEKTIxDIWVoDFkMCz+Q&#10;492PHy1GbsdW6hEnDre9zJJkJS12ji8YHOjFUPO7O1gFMepNeqrfbHj/nj9eJ5M0D1grdXszb55B&#10;RJrjHwwXfVaHip32/uB0EL2CLF0xyfMszUBcgOVjfg9iz1W+zEFWpfz/Q3UGAAD//wMAUEsBAi0A&#10;FAAGAAgAAAAhALaDOJL+AAAA4QEAABMAAAAAAAAAAAAAAAAAAAAAAFtDb250ZW50X1R5cGVzXS54&#10;bWxQSwECLQAUAAYACAAAACEAOP0h/9YAAACUAQAACwAAAAAAAAAAAAAAAAAvAQAAX3JlbHMvLnJl&#10;bHNQSwECLQAUAAYACAAAACEAkTGQx7QBAAAmAwAADgAAAAAAAAAAAAAAAAAuAgAAZHJzL2Uyb0Rv&#10;Yy54bWxQSwECLQAUAAYACAAAACEAF1uxbd4AAAALAQAADwAAAAAAAAAAAAAAAAAOBAAAZHJzL2Rv&#10;d25yZXYueG1sUEsFBgAAAAAEAAQA8wAAABkFAAAAAA==&#10;" filled="f" stroked="f">
                <v:textbox style="mso-fit-shape-to-text:t">
                  <w:txbxContent>
                    <w:p w:rsidR="00BB19FE" w:rsidRDefault="00BB19FE" w:rsidP="00BB19FE">
                      <w:pPr>
                        <w:pStyle w:val="Web"/>
                        <w:spacing w:before="0" w:beforeAutospacing="0" w:after="0" w:afterAutospacing="0"/>
                      </w:pPr>
                      <w:r>
                        <w:rPr>
                          <w:rFonts w:ascii="Calibri" w:cs="+mn-cs" w:hint="eastAsia"/>
                          <w:color w:val="000000"/>
                          <w:kern w:val="24"/>
                        </w:rPr>
                        <w:t xml:space="preserve">　</w:t>
                      </w:r>
                      <w:r>
                        <w:rPr>
                          <w:rFonts w:ascii="Calibri" w:cs="+mn-cs" w:hint="eastAsia"/>
                          <w:b/>
                          <w:bCs/>
                          <w:color w:val="000000"/>
                          <w:kern w:val="24"/>
                        </w:rPr>
                        <w:t>大阪府における依存症の本人及び家族等への支援に関することについて協議・検討するための会議（年２回開催）</w:t>
                      </w:r>
                    </w:p>
                  </w:txbxContent>
                </v:textbox>
              </v:shape>
            </w:pict>
          </mc:Fallback>
        </mc:AlternateContent>
      </w:r>
      <w:r w:rsidR="00BB19FE">
        <w:rPr>
          <w:noProof/>
        </w:rPr>
        <mc:AlternateContent>
          <mc:Choice Requires="wps">
            <w:drawing>
              <wp:anchor distT="0" distB="0" distL="114300" distR="114300" simplePos="0" relativeHeight="251659264" behindDoc="0" locked="0" layoutInCell="1" allowOverlap="1" wp14:anchorId="2900FACE" wp14:editId="32AA8165">
                <wp:simplePos x="0" y="0"/>
                <wp:positionH relativeFrom="column">
                  <wp:posOffset>10160</wp:posOffset>
                </wp:positionH>
                <wp:positionV relativeFrom="paragraph">
                  <wp:posOffset>0</wp:posOffset>
                </wp:positionV>
                <wp:extent cx="8909047" cy="404664"/>
                <wp:effectExtent l="0" t="0" r="26035" b="14605"/>
                <wp:wrapNone/>
                <wp:docPr id="2"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909047" cy="404664"/>
                        </a:xfrm>
                        <a:prstGeom prst="rect">
                          <a:avLst/>
                        </a:prstGeom>
                        <a:solidFill>
                          <a:srgbClr val="002060"/>
                        </a:solidFill>
                        <a:ln w="25400" cap="flat" cmpd="sng" algn="ctr">
                          <a:solidFill>
                            <a:srgbClr val="4F81BD">
                              <a:shade val="50000"/>
                            </a:srgbClr>
                          </a:solidFill>
                          <a:prstDash val="solid"/>
                        </a:ln>
                        <a:effectLst/>
                      </wps:spPr>
                      <wps:txbx>
                        <w:txbxContent>
                          <w:p w:rsidR="00BB19FE" w:rsidRPr="009B61BA" w:rsidRDefault="00BB19FE" w:rsidP="009B61BA">
                            <w:pPr>
                              <w:pStyle w:val="Web"/>
                              <w:spacing w:before="0" w:beforeAutospacing="0" w:after="0" w:afterAutospacing="0" w:line="380" w:lineRule="exact"/>
                              <w:jc w:val="center"/>
                            </w:pPr>
                            <w:r w:rsidRPr="009B61BA">
                              <w:rPr>
                                <w:rFonts w:ascii="Calibri" w:cs="+mn-cs" w:hint="eastAsia"/>
                                <w:b/>
                                <w:bCs/>
                                <w:color w:val="FFFFFF"/>
                                <w:kern w:val="24"/>
                                <w:sz w:val="40"/>
                                <w:szCs w:val="40"/>
                              </w:rPr>
                              <w:t>令和元年度大阪府依存症関連機関連携会議及び各部会について</w:t>
                            </w:r>
                          </w:p>
                        </w:txbxContent>
                      </wps:txbx>
                      <wps:bodyPr vert="horz" lIns="91440" tIns="45720" rIns="91440" bIns="45720" rtlCol="0" anchor="ctr">
                        <a:normAutofit/>
                      </wps:bodyPr>
                    </wps:wsp>
                  </a:graphicData>
                </a:graphic>
              </wp:anchor>
            </w:drawing>
          </mc:Choice>
          <mc:Fallback>
            <w:pict>
              <v:rect w14:anchorId="2900FACE" id="タイトル 1" o:spid="_x0000_s1032" style="position:absolute;left:0;text-align:left;margin-left:.8pt;margin-top:0;width:701.5pt;height:31.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EGMQIAAFAEAAAOAAAAZHJzL2Uyb0RvYy54bWysVEtu2zAQ3RfoHQjua9GG7MSC5aCN4aBA&#10;0AZIewCaoj4ofyAZS+4y2fQg3eUQPYwv0iEl/9pdUS8IjubNDN+bGS9uOinQllvXaJXj8YhgxBXT&#10;RaOqHH/9sn53jZHzVBVUaMVzvOMO3yzfvlm0JuMTXWtRcIsgiXJZa3Jce2+yJHGs5pK6kTZcgbPU&#10;VlIPpq2SwtIWskuRTAiZJa22hbGacefg66p34mXMX5ac+c9l6bhHIsfwNh9PG89NOJPlgmaVpaZu&#10;2PAM+g+vkLRRUPSYakU9RU+2+SuVbJjVTpd+xLRMdFk2jEcOwGZM/mDzWFPDIxcQx5mjTO7/pWWf&#10;tg8WNUWOJxgpKqFF++df++ef+5cf+5dXNA4KtcZlAHw0DzZwdOZes28OKX1noWURklxgguEGdFda&#10;GaKAK+qi8Luj8LzziMHH6zmZk/QKIwa+lKSzWRrqJjQ7RBvr/B3XEoVLji00NupNt/fO99ADJD5R&#10;i6ZYN0JEw1abW2HRloYhIBMyi32H7O4cJhRqQYZpSmBQGAVmpaAertKAPE5VGFFRwZQzb2Pti2h3&#10;XiRdX48/rHpQTQvel54S+A28BnjkeJEnsFhRV/ch0TWECBXI8DjUA+mTzuHmu00XWzk7NG2jix20&#10;F/YTNKu1/Y6R+KhgfObjNA3rEI10ejUBw557NhceL251v0BUMchz0kDBZr5/8rpsYhfCM/qiwCwY&#10;MLaR47BiYS/O7Yg6/REsfwMAAP//AwBQSwMEFAAGAAgAAAAhAKzSdOnaAAAABgEAAA8AAABkcnMv&#10;ZG93bnJldi54bWxMj0FLw0AQhe+C/2EZwYvYjVpTjdkUEaRgT9ZS6G2aHZNodjbsbtv4752e9Pjx&#10;Hm++Keej69WBQuw8G7iZZKCIa287bgysP16vH0DFhGyx90wGfijCvDo/K7Gw/sjvdFilRskIxwIN&#10;tCkNhdaxbslhnPiBWLJPHxwmwdBoG/Ao467Xt1mWa4cdy4UWB3ppqf5e7Z2Bt23S4Z4btF+P681i&#10;cbX03s6MubwYn59AJRrTXxlO+qIOlTjt/J5tVL1wLkUD8s8pnGZT4Z2B/G4Guir1f/3qFwAA//8D&#10;AFBLAQItABQABgAIAAAAIQC2gziS/gAAAOEBAAATAAAAAAAAAAAAAAAAAAAAAABbQ29udGVudF9U&#10;eXBlc10ueG1sUEsBAi0AFAAGAAgAAAAhADj9If/WAAAAlAEAAAsAAAAAAAAAAAAAAAAALwEAAF9y&#10;ZWxzLy5yZWxzUEsBAi0AFAAGAAgAAAAhAJAGwQYxAgAAUAQAAA4AAAAAAAAAAAAAAAAALgIAAGRy&#10;cy9lMm9Eb2MueG1sUEsBAi0AFAAGAAgAAAAhAKzSdOnaAAAABgEAAA8AAAAAAAAAAAAAAAAAiwQA&#10;AGRycy9kb3ducmV2LnhtbFBLBQYAAAAABAAEAPMAAACSBQAAAAA=&#10;" fillcolor="#002060" strokecolor="#385d8a" strokeweight="2pt">
                <v:path arrowok="t"/>
                <o:lock v:ext="edit" grouping="t"/>
                <v:textbox>
                  <w:txbxContent>
                    <w:p w:rsidR="00BB19FE" w:rsidRPr="009B61BA" w:rsidRDefault="00BB19FE" w:rsidP="009B61BA">
                      <w:pPr>
                        <w:pStyle w:val="Web"/>
                        <w:spacing w:before="0" w:beforeAutospacing="0" w:after="0" w:afterAutospacing="0" w:line="380" w:lineRule="exact"/>
                        <w:jc w:val="center"/>
                      </w:pPr>
                      <w:r w:rsidRPr="009B61BA">
                        <w:rPr>
                          <w:rFonts w:ascii="Calibri" w:cs="+mn-cs" w:hint="eastAsia"/>
                          <w:b/>
                          <w:bCs/>
                          <w:color w:val="FFFFFF"/>
                          <w:kern w:val="24"/>
                          <w:sz w:val="40"/>
                          <w:szCs w:val="40"/>
                        </w:rPr>
                        <w:t>令和元年度大阪府依存症関連機関連携会議及び各部会について</w:t>
                      </w:r>
                    </w:p>
                  </w:txbxContent>
                </v:textbox>
              </v:rect>
            </w:pict>
          </mc:Fallback>
        </mc:AlternateContent>
      </w:r>
      <w:r w:rsidR="00BB19FE">
        <w:rPr>
          <w:noProof/>
        </w:rPr>
        <mc:AlternateContent>
          <mc:Choice Requires="wps">
            <w:drawing>
              <wp:anchor distT="0" distB="0" distL="114300" distR="114300" simplePos="0" relativeHeight="251661312" behindDoc="0" locked="0" layoutInCell="1" allowOverlap="1" wp14:anchorId="2FBAFAC4" wp14:editId="5232D5C9">
                <wp:simplePos x="0" y="0"/>
                <wp:positionH relativeFrom="column">
                  <wp:posOffset>7620</wp:posOffset>
                </wp:positionH>
                <wp:positionV relativeFrom="paragraph">
                  <wp:posOffset>643890</wp:posOffset>
                </wp:positionV>
                <wp:extent cx="8911182" cy="1822113"/>
                <wp:effectExtent l="0" t="0" r="23495" b="26035"/>
                <wp:wrapNone/>
                <wp:docPr id="11" name="正方形/長方形 10"/>
                <wp:cNvGraphicFramePr/>
                <a:graphic xmlns:a="http://schemas.openxmlformats.org/drawingml/2006/main">
                  <a:graphicData uri="http://schemas.microsoft.com/office/word/2010/wordprocessingShape">
                    <wps:wsp>
                      <wps:cNvSpPr/>
                      <wps:spPr>
                        <a:xfrm>
                          <a:off x="0" y="0"/>
                          <a:ext cx="8911182" cy="1822113"/>
                        </a:xfrm>
                        <a:prstGeom prst="rect">
                          <a:avLst/>
                        </a:prstGeom>
                        <a:noFill/>
                        <a:ln w="25400" cap="flat" cmpd="sng" algn="ctr">
                          <a:solidFill>
                            <a:srgbClr val="4F81BD">
                              <a:shade val="50000"/>
                            </a:srgbClr>
                          </a:solidFill>
                          <a:prstDash val="solid"/>
                        </a:ln>
                        <a:effectLst/>
                      </wps:spPr>
                      <wps:bodyPr rtlCol="0" anchor="ctr"/>
                    </wps:wsp>
                  </a:graphicData>
                </a:graphic>
              </wp:anchor>
            </w:drawing>
          </mc:Choice>
          <mc:Fallback>
            <w:pict>
              <v:rect w14:anchorId="285ACF05" id="正方形/長方形 10" o:spid="_x0000_s1026" style="position:absolute;left:0;text-align:left;margin-left:.6pt;margin-top:50.7pt;width:701.65pt;height:143.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5J7AEAAKADAAAOAAAAZHJzL2Uyb0RvYy54bWysU82O0zAQviPxDpbvNHHYRd2o6UpsVS4I&#10;Vlr2AaaOk1jyn2zTtA8CDwBnzogDj8NKvAVjJ7T83BA9uGPPzDfzzXxZXR+0Invhg7SmoWxRUiIM&#10;t600fUPv32yfLCkJEUwLyhrR0KMI9Hr9+NFqdLWo7GBVKzxBEBPq0TV0iNHVRRH4IDSEhXXCoLOz&#10;XkPEq++L1sOI6FoVVVk+K0brW+ctFyHg62Zy0nXG7zrB4+uuCyIS1VDsLebT53OXzmK9grr34AbJ&#10;5zbgH7rQIA0WPUFtIAJ56+VfUFpyb4Pt4oJbXdiuk1xkDsiGlX+wuRvAicwFhxPcaUzh/8HyV/tb&#10;T2SLu2OUGNC4o4dPHx/ef/n29UPx/d3nySIsj2p0ocaMO3frcXDpFtBMvA+d1+kfGZFDHu/xNF5x&#10;iITj4/KKMbasKOHoQ6Ni7GlaQHFOdz7EF8JqkoyGetxfHivsX4Y4hf4MSdWM3Uql8g6VIWNDq8uL&#10;EtfMAaXUKYhoaofkgukpAdWjRnn0GTJYJduUnoCC73c3ypM9oE4utkv2fDMFDdCK6fWyxN/c7hye&#10;W/8NJzW3gTBMKdk1pyiT6ogsyZnLeX7J2tn2iKvwUd3YSaxg+GBRq6njxD1FoQxy1VmySWe/3nPU&#10;+cNa/wAAAP//AwBQSwMEFAAGAAgAAAAhAL4/R2XfAAAACgEAAA8AAABkcnMvZG93bnJldi54bWxM&#10;j81OwzAQhO9IvIO1SNyo0yZAGuJU/Kji3NILNzfeJoZ4HWI3DTw92xOcVqMZzX5TribXiRGHYD0p&#10;mM8SEEi1N5YaBbu39U0OIkRNRneeUME3BlhVlxelLow/0QbHbWwEl1AotII2xr6QMtQtOh1mvkdi&#10;7+AHpyPLoZFm0Ccud51cJMmddNoSf2h1j88t1p/bo1NwsDYdd+51yur3+4+n5fLna+1flLq+mh4f&#10;QESc4l8YzviMDhUz7f2RTBAd6wUH+STzDMTZz5LsFsReQZrnKciqlP8nVL8AAAD//wMAUEsBAi0A&#10;FAAGAAgAAAAhALaDOJL+AAAA4QEAABMAAAAAAAAAAAAAAAAAAAAAAFtDb250ZW50X1R5cGVzXS54&#10;bWxQSwECLQAUAAYACAAAACEAOP0h/9YAAACUAQAACwAAAAAAAAAAAAAAAAAvAQAAX3JlbHMvLnJl&#10;bHNQSwECLQAUAAYACAAAACEAQvxOSewBAACgAwAADgAAAAAAAAAAAAAAAAAuAgAAZHJzL2Uyb0Rv&#10;Yy54bWxQSwECLQAUAAYACAAAACEAvj9HZd8AAAAKAQAADwAAAAAAAAAAAAAAAABGBAAAZHJzL2Rv&#10;d25yZXYueG1sUEsFBgAAAAAEAAQA8wAAAFIFAAAAAA==&#10;" filled="f" strokecolor="#385d8a" strokeweight="2pt"/>
            </w:pict>
          </mc:Fallback>
        </mc:AlternateContent>
      </w:r>
      <w:r w:rsidR="00BB19FE">
        <w:rPr>
          <w:noProof/>
        </w:rPr>
        <mc:AlternateContent>
          <mc:Choice Requires="wps">
            <w:drawing>
              <wp:anchor distT="0" distB="0" distL="114300" distR="114300" simplePos="0" relativeHeight="251662336" behindDoc="0" locked="0" layoutInCell="1" allowOverlap="1" wp14:anchorId="76F87813" wp14:editId="03404E8C">
                <wp:simplePos x="0" y="0"/>
                <wp:positionH relativeFrom="column">
                  <wp:posOffset>0</wp:posOffset>
                </wp:positionH>
                <wp:positionV relativeFrom="paragraph">
                  <wp:posOffset>474345</wp:posOffset>
                </wp:positionV>
                <wp:extent cx="5184576" cy="338554"/>
                <wp:effectExtent l="0" t="0" r="16510" b="23495"/>
                <wp:wrapNone/>
                <wp:docPr id="12" name="テキスト ボックス 11"/>
                <wp:cNvGraphicFramePr/>
                <a:graphic xmlns:a="http://schemas.openxmlformats.org/drawingml/2006/main">
                  <a:graphicData uri="http://schemas.microsoft.com/office/word/2010/wordprocessingShape">
                    <wps:wsp>
                      <wps:cNvSpPr txBox="1"/>
                      <wps:spPr>
                        <a:xfrm>
                          <a:off x="0" y="0"/>
                          <a:ext cx="5184576" cy="338554"/>
                        </a:xfrm>
                        <a:prstGeom prst="rect">
                          <a:avLst/>
                        </a:prstGeom>
                        <a:solidFill>
                          <a:srgbClr val="1F497D"/>
                        </a:solidFill>
                        <a:ln w="25400" cap="flat" cmpd="sng" algn="ctr">
                          <a:solidFill>
                            <a:srgbClr val="4F81BD">
                              <a:shade val="50000"/>
                            </a:srgbClr>
                          </a:solidFill>
                          <a:prstDash val="solid"/>
                        </a:ln>
                        <a:effectLst/>
                      </wps:spPr>
                      <wps:txbx>
                        <w:txbxContent>
                          <w:p w:rsidR="00BB19FE" w:rsidRDefault="00BB19FE" w:rsidP="009B61BA">
                            <w:pPr>
                              <w:pStyle w:val="Web"/>
                              <w:spacing w:before="0" w:beforeAutospacing="0" w:after="0" w:afterAutospacing="0" w:line="300" w:lineRule="exact"/>
                              <w:jc w:val="center"/>
                            </w:pPr>
                            <w:r>
                              <w:rPr>
                                <w:rFonts w:ascii="Calibri" w:cs="+mn-cs" w:hint="eastAsia"/>
                                <w:b/>
                                <w:bCs/>
                                <w:color w:val="FFFFFF"/>
                                <w:kern w:val="24"/>
                                <w:sz w:val="32"/>
                                <w:szCs w:val="32"/>
                              </w:rPr>
                              <w:t>大阪府依存症関連機関連携会議（平成</w:t>
                            </w:r>
                            <w:r>
                              <w:rPr>
                                <w:rFonts w:ascii="Calibri" w:hAnsi="Calibri" w:cs="+mn-cs"/>
                                <w:b/>
                                <w:bCs/>
                                <w:color w:val="FFFFFF"/>
                                <w:kern w:val="24"/>
                                <w:sz w:val="32"/>
                                <w:szCs w:val="32"/>
                              </w:rPr>
                              <w:t>29</w:t>
                            </w:r>
                            <w:r>
                              <w:rPr>
                                <w:rFonts w:ascii="Calibri" w:cs="+mn-cs" w:hint="eastAsia"/>
                                <w:b/>
                                <w:bCs/>
                                <w:color w:val="FFFFFF"/>
                                <w:kern w:val="24"/>
                                <w:sz w:val="32"/>
                                <w:szCs w:val="32"/>
                              </w:rPr>
                              <w:t>年４月設置）</w:t>
                            </w:r>
                          </w:p>
                        </w:txbxContent>
                      </wps:txbx>
                      <wps:bodyPr wrap="square" rtlCol="0">
                        <a:spAutoFit/>
                      </wps:bodyPr>
                    </wps:wsp>
                  </a:graphicData>
                </a:graphic>
              </wp:anchor>
            </w:drawing>
          </mc:Choice>
          <mc:Fallback>
            <w:pict>
              <v:shape w14:anchorId="76F87813" id="テキスト ボックス 11" o:spid="_x0000_s1033" type="#_x0000_t202" style="position:absolute;left:0;text-align:left;margin-left:0;margin-top:37.35pt;width:408.25pt;height:26.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YgGQIAAAUEAAAOAAAAZHJzL2Uyb0RvYy54bWysU02O0zAU3iNxB8t7mqTTzJSq6YiZqmwQ&#10;IA0cwHWcxJL/sN0m3bYS4hBcAbHmPLkIz05/prBDZOH4/b/ve8/z+04KtGXWca0KnI1SjJiiuuSq&#10;LvDnT6tXU4ycJ6okQitW4B1z+H7x8sW8NTM21o0WJbMIkig3a02BG+/NLEkcbZgkbqQNU2CstJXE&#10;g2jrpLSkhexSJOM0vU1abUtjNWXOgXY5GPEi5q8qRv2HqnLMI1Fg6M3H08ZzHc5kMSez2hLTcHps&#10;g/xDF5JwBUXPqZbEE7Sx/K9UklOrna78iGqZ6KrilEUMgCZL/0Dz1BDDIhYgx5kzTe7/paXvtx8t&#10;4iXMboyRIhJm1B++9vsf/f5Xf/iG+sP3/nDo9z9BRlkWCGuNm0Hck4FI3z3oDoJPegfKwENXWRn+&#10;gBCBHajfnelmnUcUlHk2neR3txhRsN3cTPN8EtIkl2hjnX/LtEThUmAL44wsk+075wfXk0so5rTg&#10;5YoLEQVbrx+FRVsCo89Wk9d3y2P2KzehUFvgcT5JoUdKYAUrQTxcpQFSnKoxIqKG3abextpX0e55&#10;kclqmj0sB6eGlGwonafwnSoP7hHjVZ6AYklcM4RE0zFEqACGxVU+gg78DzyHm+/WXRzgXYgImrUu&#10;dzCaFrYaEHzZEMswsl486vgIIjnmzcbrFY8kXmKgsSDArsUWj+8iLPNzOXpdXu/iNwAAAP//AwBQ&#10;SwMEFAAGAAgAAAAhAP4xWGjfAAAABwEAAA8AAABkcnMvZG93bnJldi54bWxMj0FPwkAUhO8m/ofN&#10;I/EmW1Chqd0SongwYkih4bx0H21j923TXUr99z5PepzMZOabdDXaVgzY+8aRgtk0AoFUOtNQpaA4&#10;vN3HIHzQZHTrCBV8o4dVdnuT6sS4K+U47EMluIR8ohXUIXSJlL6s0Wo/dR0Se2fXWx1Y9pU0vb5y&#10;uW3lPIoW0uqGeKHWHb7UWH7tL1bBIT/mu83nw0dh1vmwPb5vdt1rodTdZFw/gwg4hr8w/OIzOmTM&#10;dHIXMl60CvhIULB8XIJgN54tnkCcODaPI5BZKv/zZz8AAAD//wMAUEsBAi0AFAAGAAgAAAAhALaD&#10;OJL+AAAA4QEAABMAAAAAAAAAAAAAAAAAAAAAAFtDb250ZW50X1R5cGVzXS54bWxQSwECLQAUAAYA&#10;CAAAACEAOP0h/9YAAACUAQAACwAAAAAAAAAAAAAAAAAvAQAAX3JlbHMvLnJlbHNQSwECLQAUAAYA&#10;CAAAACEAaaUGIBkCAAAFBAAADgAAAAAAAAAAAAAAAAAuAgAAZHJzL2Uyb0RvYy54bWxQSwECLQAU&#10;AAYACAAAACEA/jFYaN8AAAAHAQAADwAAAAAAAAAAAAAAAABzBAAAZHJzL2Rvd25yZXYueG1sUEsF&#10;BgAAAAAEAAQA8wAAAH8FAAAAAA==&#10;" fillcolor="#1f497d" strokecolor="#385d8a" strokeweight="2pt">
                <v:textbox style="mso-fit-shape-to-text:t">
                  <w:txbxContent>
                    <w:p w:rsidR="00BB19FE" w:rsidRDefault="00BB19FE" w:rsidP="009B61BA">
                      <w:pPr>
                        <w:pStyle w:val="Web"/>
                        <w:spacing w:before="0" w:beforeAutospacing="0" w:after="0" w:afterAutospacing="0" w:line="300" w:lineRule="exact"/>
                        <w:jc w:val="center"/>
                      </w:pPr>
                      <w:r>
                        <w:rPr>
                          <w:rFonts w:ascii="Calibri" w:cs="+mn-cs" w:hint="eastAsia"/>
                          <w:b/>
                          <w:bCs/>
                          <w:color w:val="FFFFFF"/>
                          <w:kern w:val="24"/>
                          <w:sz w:val="32"/>
                          <w:szCs w:val="32"/>
                        </w:rPr>
                        <w:t>大阪府依存症関連機関連携会議（平成</w:t>
                      </w:r>
                      <w:r>
                        <w:rPr>
                          <w:rFonts w:ascii="Calibri" w:hAnsi="Calibri" w:cs="+mn-cs"/>
                          <w:b/>
                          <w:bCs/>
                          <w:color w:val="FFFFFF"/>
                          <w:kern w:val="24"/>
                          <w:sz w:val="32"/>
                          <w:szCs w:val="32"/>
                        </w:rPr>
                        <w:t>29</w:t>
                      </w:r>
                      <w:r>
                        <w:rPr>
                          <w:rFonts w:ascii="Calibri" w:cs="+mn-cs" w:hint="eastAsia"/>
                          <w:b/>
                          <w:bCs/>
                          <w:color w:val="FFFFFF"/>
                          <w:kern w:val="24"/>
                          <w:sz w:val="32"/>
                          <w:szCs w:val="32"/>
                        </w:rPr>
                        <w:t>年４月設置）</w:t>
                      </w:r>
                    </w:p>
                  </w:txbxContent>
                </v:textbox>
              </v:shape>
            </w:pict>
          </mc:Fallback>
        </mc:AlternateContent>
      </w:r>
      <w:r w:rsidR="00BB19FE">
        <w:rPr>
          <w:noProof/>
        </w:rPr>
        <mc:AlternateContent>
          <mc:Choice Requires="wps">
            <w:drawing>
              <wp:anchor distT="0" distB="0" distL="114300" distR="114300" simplePos="0" relativeHeight="251664384" behindDoc="0" locked="0" layoutInCell="1" allowOverlap="1" wp14:anchorId="56F60898" wp14:editId="314E111F">
                <wp:simplePos x="0" y="0"/>
                <wp:positionH relativeFrom="column">
                  <wp:posOffset>451485</wp:posOffset>
                </wp:positionH>
                <wp:positionV relativeFrom="paragraph">
                  <wp:posOffset>4470400</wp:posOffset>
                </wp:positionV>
                <wp:extent cx="8318291" cy="493752"/>
                <wp:effectExtent l="0" t="0" r="26035" b="20955"/>
                <wp:wrapNone/>
                <wp:docPr id="35" name="テキスト ボックス 34"/>
                <wp:cNvGraphicFramePr/>
                <a:graphic xmlns:a="http://schemas.openxmlformats.org/drawingml/2006/main">
                  <a:graphicData uri="http://schemas.microsoft.com/office/word/2010/wordprocessingShape">
                    <wps:wsp>
                      <wps:cNvSpPr txBox="1"/>
                      <wps:spPr>
                        <a:xfrm>
                          <a:off x="0" y="0"/>
                          <a:ext cx="8318291" cy="493752"/>
                        </a:xfrm>
                        <a:prstGeom prst="roundRect">
                          <a:avLst/>
                        </a:prstGeom>
                        <a:solidFill>
                          <a:sysClr val="window" lastClr="FFFFFF"/>
                        </a:solidFill>
                        <a:ln w="25400" cap="flat" cmpd="sng" algn="ctr">
                          <a:solidFill>
                            <a:srgbClr val="4F81BD"/>
                          </a:solidFill>
                          <a:prstDash val="solid"/>
                        </a:ln>
                        <a:effectLst/>
                      </wps:spPr>
                      <wps:txbx>
                        <w:txbxContent>
                          <w:p w:rsidR="00BB19FE" w:rsidRDefault="00BB19FE" w:rsidP="009B61BA">
                            <w:pPr>
                              <w:pStyle w:val="Web"/>
                              <w:spacing w:before="0" w:beforeAutospacing="0" w:after="0" w:afterAutospacing="0" w:line="280" w:lineRule="exact"/>
                            </w:pPr>
                            <w:r>
                              <w:rPr>
                                <w:rFonts w:ascii="Calibri" w:cs="+mn-cs" w:hint="eastAsia"/>
                                <w:b/>
                                <w:bCs/>
                                <w:color w:val="000000"/>
                                <w:kern w:val="24"/>
                                <w:sz w:val="28"/>
                                <w:szCs w:val="28"/>
                              </w:rPr>
                              <w:t>（３）ギャンブル等依存症地域支援体制推進部会　【今年度は休会】</w:t>
                            </w:r>
                            <w:r>
                              <w:rPr>
                                <w:rFonts w:ascii="Calibri" w:cs="+mn-cs" w:hint="eastAsia"/>
                                <w:b/>
                                <w:bCs/>
                                <w:color w:val="000000"/>
                                <w:kern w:val="24"/>
                                <w:sz w:val="16"/>
                                <w:szCs w:val="16"/>
                              </w:rPr>
                              <w:t xml:space="preserve">　</w:t>
                            </w:r>
                          </w:p>
                          <w:p w:rsidR="00BB19FE" w:rsidRDefault="00BB19FE" w:rsidP="009B61BA">
                            <w:pPr>
                              <w:pStyle w:val="Web"/>
                              <w:spacing w:before="0" w:beforeAutospacing="0" w:after="0" w:afterAutospacing="0" w:line="280" w:lineRule="exact"/>
                            </w:pPr>
                            <w:r>
                              <w:rPr>
                                <w:rFonts w:ascii="Calibri" w:cs="+mn-cs" w:hint="eastAsia"/>
                                <w:b/>
                                <w:bCs/>
                                <w:color w:val="000000"/>
                                <w:kern w:val="24"/>
                                <w:sz w:val="18"/>
                                <w:szCs w:val="18"/>
                              </w:rPr>
                              <w:t xml:space="preserve">　　　　</w:t>
                            </w:r>
                            <w:r>
                              <w:rPr>
                                <w:rFonts w:ascii="Calibri" w:cs="+mn-cs" w:hint="eastAsia"/>
                                <w:color w:val="000000"/>
                                <w:kern w:val="24"/>
                                <w:sz w:val="18"/>
                                <w:szCs w:val="18"/>
                              </w:rPr>
                              <w:t>（所管事項：ギャンブル等依存症に関する地域での支援体制の充実に向けた方策）</w:t>
                            </w:r>
                          </w:p>
                        </w:txbxContent>
                      </wps:txbx>
                      <wps:bodyPr wrap="square" rtlCol="0">
                        <a:spAutoFit/>
                      </wps:bodyPr>
                    </wps:wsp>
                  </a:graphicData>
                </a:graphic>
              </wp:anchor>
            </w:drawing>
          </mc:Choice>
          <mc:Fallback>
            <w:pict>
              <v:roundrect w14:anchorId="56F60898" id="テキスト ボックス 34" o:spid="_x0000_s1034" style="position:absolute;left:0;text-align:left;margin-left:35.55pt;margin-top:352pt;width:655pt;height:38.9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2h5GAIAAPkDAAAOAAAAZHJzL2Uyb0RvYy54bWysU0uOEzEQ3SNxB8t70vlCJkpnxEwUNggQ&#10;MxzAcbu7LfmHy0l3tomEOARXQKw5T19kyk4mYYAVohdu1//Vq/L8utWKbIUHaU1OB70+JcJwW0hT&#10;5fTT/erFlBIIzBRMWSNyuhNArxfPn80bNxNDW1tVCE8wiYFZ43Jah+BmWQa8FppBzzph0Fhar1lA&#10;0VdZ4VmD2bXKhv3+y6yxvnDecgGA2uXRSBcpf1kKHt6XJYhAVE4RW0inT+c6ntlizmaVZ66W/ASD&#10;/QMKzaTBoudUSxYY2Xj5Ryotubdgy9DjVme2LCUXqQfsZtD/rZu7mjmRekFywJ1pgv+Xlr/bfvBE&#10;FjkdTSgxTOOMusOXbv+92//sDl9Jd/jWHQ7d/gfKZDSOhDUOZhh35zAytDe2xcE/6gGVkYe29Dr+&#10;sUOCdqR+d6ZbtIFwVE5Hg+nwakAJR9v4avRqMoxpsku08xDeCKtJvOTU240pPuJME9Vs+xbC0f/R&#10;L1YEq2SxkkolYQe3ypMtw/Hj1hS2oUQxCKjM6Sp9p5JPwpQhTU6Hk3EfgXOGe1kqFvCqHTIFpqKE&#10;qQoXngefsDyJBl+tz1XHq+ngZvm3IhH0kkF9RJcynNyUidhFWt9Tj5HzI7fxFtp1m4Y2jRFRs7bF&#10;DsfR4CYjwM8b5gUlPqhbmxY/ceFeb4JdycTZJQYJjwLuV6L+9BbiAv8qJ6/Li108AAAA//8DAFBL&#10;AwQUAAYACAAAACEAaHIXDt4AAAALAQAADwAAAGRycy9kb3ducmV2LnhtbEyPQU/DMAyF70j8h8hI&#10;3FjSgaAqTSeYthNcGAiJW9qYttA4VZNu7b/HPbGT5een5+/lm8l14ohDaD1pSFYKBFLlbUu1ho/3&#10;/U0KIkRD1nSeUMOMATbF5UVuMutP9IbHQ6wFh1DIjIYmxj6TMlQNOhNWvkfi27cfnIm8DrW0gzlx&#10;uOvkWql76UxL/KExPW4brH4Po9Pw8/wy79af5X7efdGr2saxrQNqfX01PT2CiDjFfzMs+IwOBTOV&#10;fiQbRKfhIUnYyVPdcafFcJsuUslSmqQgi1yedyj+AAAA//8DAFBLAQItABQABgAIAAAAIQC2gziS&#10;/gAAAOEBAAATAAAAAAAAAAAAAAAAAAAAAABbQ29udGVudF9UeXBlc10ueG1sUEsBAi0AFAAGAAgA&#10;AAAhADj9If/WAAAAlAEAAAsAAAAAAAAAAAAAAAAALwEAAF9yZWxzLy5yZWxzUEsBAi0AFAAGAAgA&#10;AAAhAHkXaHkYAgAA+QMAAA4AAAAAAAAAAAAAAAAALgIAAGRycy9lMm9Eb2MueG1sUEsBAi0AFAAG&#10;AAgAAAAhAGhyFw7eAAAACwEAAA8AAAAAAAAAAAAAAAAAcgQAAGRycy9kb3ducmV2LnhtbFBLBQYA&#10;AAAABAAEAPMAAAB9BQAAAAA=&#10;" fillcolor="window" strokecolor="#4f81bd" strokeweight="2pt">
                <v:textbox style="mso-fit-shape-to-text:t">
                  <w:txbxContent>
                    <w:p w:rsidR="00BB19FE" w:rsidRDefault="00BB19FE" w:rsidP="009B61BA">
                      <w:pPr>
                        <w:pStyle w:val="Web"/>
                        <w:spacing w:before="0" w:beforeAutospacing="0" w:after="0" w:afterAutospacing="0" w:line="280" w:lineRule="exact"/>
                      </w:pPr>
                      <w:r>
                        <w:rPr>
                          <w:rFonts w:ascii="Calibri" w:cs="+mn-cs" w:hint="eastAsia"/>
                          <w:b/>
                          <w:bCs/>
                          <w:color w:val="000000"/>
                          <w:kern w:val="24"/>
                          <w:sz w:val="28"/>
                          <w:szCs w:val="28"/>
                        </w:rPr>
                        <w:t xml:space="preserve">（３）ギャンブル等依存症地域支援体制推進部会　</w:t>
                      </w:r>
                      <w:r>
                        <w:rPr>
                          <w:rFonts w:ascii="Calibri" w:cs="+mn-cs" w:hint="eastAsia"/>
                          <w:b/>
                          <w:bCs/>
                          <w:color w:val="000000"/>
                          <w:kern w:val="24"/>
                          <w:sz w:val="28"/>
                          <w:szCs w:val="28"/>
                        </w:rPr>
                        <w:t>【</w:t>
                      </w:r>
                      <w:r>
                        <w:rPr>
                          <w:rFonts w:ascii="Calibri" w:cs="+mn-cs" w:hint="eastAsia"/>
                          <w:b/>
                          <w:bCs/>
                          <w:color w:val="000000"/>
                          <w:kern w:val="24"/>
                          <w:sz w:val="28"/>
                          <w:szCs w:val="28"/>
                        </w:rPr>
                        <w:t>今年度は</w:t>
                      </w:r>
                      <w:r>
                        <w:rPr>
                          <w:rFonts w:ascii="Calibri" w:cs="+mn-cs" w:hint="eastAsia"/>
                          <w:b/>
                          <w:bCs/>
                          <w:color w:val="000000"/>
                          <w:kern w:val="24"/>
                          <w:sz w:val="28"/>
                          <w:szCs w:val="28"/>
                        </w:rPr>
                        <w:t>休会</w:t>
                      </w:r>
                      <w:r>
                        <w:rPr>
                          <w:rFonts w:ascii="Calibri" w:cs="+mn-cs" w:hint="eastAsia"/>
                          <w:b/>
                          <w:bCs/>
                          <w:color w:val="000000"/>
                          <w:kern w:val="24"/>
                          <w:sz w:val="28"/>
                          <w:szCs w:val="28"/>
                        </w:rPr>
                        <w:t>】</w:t>
                      </w:r>
                      <w:r>
                        <w:rPr>
                          <w:rFonts w:ascii="Calibri" w:cs="+mn-cs" w:hint="eastAsia"/>
                          <w:b/>
                          <w:bCs/>
                          <w:color w:val="000000"/>
                          <w:kern w:val="24"/>
                          <w:sz w:val="16"/>
                          <w:szCs w:val="16"/>
                        </w:rPr>
                        <w:t xml:space="preserve">　</w:t>
                      </w:r>
                    </w:p>
                    <w:p w:rsidR="00BB19FE" w:rsidRDefault="00BB19FE" w:rsidP="009B61BA">
                      <w:pPr>
                        <w:pStyle w:val="Web"/>
                        <w:spacing w:before="0" w:beforeAutospacing="0" w:after="0" w:afterAutospacing="0" w:line="280" w:lineRule="exact"/>
                      </w:pPr>
                      <w:r>
                        <w:rPr>
                          <w:rFonts w:ascii="Calibri" w:cs="+mn-cs" w:hint="eastAsia"/>
                          <w:b/>
                          <w:bCs/>
                          <w:color w:val="000000"/>
                          <w:kern w:val="24"/>
                          <w:sz w:val="18"/>
                          <w:szCs w:val="18"/>
                        </w:rPr>
                        <w:t xml:space="preserve">　</w:t>
                      </w:r>
                      <w:r>
                        <w:rPr>
                          <w:rFonts w:ascii="Calibri" w:cs="+mn-cs" w:hint="eastAsia"/>
                          <w:b/>
                          <w:bCs/>
                          <w:color w:val="000000"/>
                          <w:kern w:val="24"/>
                          <w:sz w:val="18"/>
                          <w:szCs w:val="18"/>
                        </w:rPr>
                        <w:t xml:space="preserve">　　　</w:t>
                      </w:r>
                      <w:r>
                        <w:rPr>
                          <w:rFonts w:ascii="Calibri" w:cs="+mn-cs" w:hint="eastAsia"/>
                          <w:color w:val="000000"/>
                          <w:kern w:val="24"/>
                          <w:sz w:val="18"/>
                          <w:szCs w:val="18"/>
                        </w:rPr>
                        <w:t>（所管事項：</w:t>
                      </w:r>
                      <w:r>
                        <w:rPr>
                          <w:rFonts w:ascii="Calibri" w:cs="+mn-cs" w:hint="eastAsia"/>
                          <w:color w:val="000000"/>
                          <w:kern w:val="24"/>
                          <w:sz w:val="18"/>
                          <w:szCs w:val="18"/>
                        </w:rPr>
                        <w:t>ギャンブル等依存症に関する地域での支援体制の充実に向けた方策</w:t>
                      </w:r>
                      <w:r>
                        <w:rPr>
                          <w:rFonts w:ascii="Calibri" w:cs="+mn-cs" w:hint="eastAsia"/>
                          <w:color w:val="000000"/>
                          <w:kern w:val="24"/>
                          <w:sz w:val="18"/>
                          <w:szCs w:val="18"/>
                        </w:rPr>
                        <w:t>）</w:t>
                      </w:r>
                    </w:p>
                  </w:txbxContent>
                </v:textbox>
              </v:roundrect>
            </w:pict>
          </mc:Fallback>
        </mc:AlternateContent>
      </w:r>
      <w:r w:rsidR="00BB19FE">
        <w:rPr>
          <w:noProof/>
        </w:rPr>
        <mc:AlternateContent>
          <mc:Choice Requires="wps">
            <w:drawing>
              <wp:anchor distT="0" distB="0" distL="114300" distR="114300" simplePos="0" relativeHeight="251666432" behindDoc="0" locked="0" layoutInCell="1" allowOverlap="1" wp14:anchorId="5FAEDE81" wp14:editId="1AF3A549">
                <wp:simplePos x="0" y="0"/>
                <wp:positionH relativeFrom="column">
                  <wp:posOffset>472440</wp:posOffset>
                </wp:positionH>
                <wp:positionV relativeFrom="paragraph">
                  <wp:posOffset>3507105</wp:posOffset>
                </wp:positionV>
                <wp:extent cx="8319600" cy="493752"/>
                <wp:effectExtent l="0" t="0" r="24765" b="20955"/>
                <wp:wrapNone/>
                <wp:docPr id="39" name="テキスト ボックス 38"/>
                <wp:cNvGraphicFramePr/>
                <a:graphic xmlns:a="http://schemas.openxmlformats.org/drawingml/2006/main">
                  <a:graphicData uri="http://schemas.microsoft.com/office/word/2010/wordprocessingShape">
                    <wps:wsp>
                      <wps:cNvSpPr txBox="1"/>
                      <wps:spPr>
                        <a:xfrm>
                          <a:off x="0" y="0"/>
                          <a:ext cx="8319600" cy="493752"/>
                        </a:xfrm>
                        <a:prstGeom prst="roundRect">
                          <a:avLst/>
                        </a:prstGeom>
                        <a:solidFill>
                          <a:sysClr val="window" lastClr="FFFFFF"/>
                        </a:solidFill>
                        <a:ln w="25400" cap="flat" cmpd="sng" algn="ctr">
                          <a:solidFill>
                            <a:srgbClr val="4F81BD"/>
                          </a:solidFill>
                          <a:prstDash val="solid"/>
                        </a:ln>
                        <a:effectLst/>
                      </wps:spPr>
                      <wps:txbx>
                        <w:txbxContent>
                          <w:p w:rsidR="00BB19FE" w:rsidRDefault="00BB19FE" w:rsidP="009B61BA">
                            <w:pPr>
                              <w:pStyle w:val="Web"/>
                              <w:spacing w:before="0" w:beforeAutospacing="0" w:after="0" w:afterAutospacing="0" w:line="280" w:lineRule="exact"/>
                            </w:pPr>
                            <w:r>
                              <w:rPr>
                                <w:rFonts w:ascii="Calibri" w:cs="+mn-cs" w:hint="eastAsia"/>
                                <w:b/>
                                <w:bCs/>
                                <w:color w:val="000000"/>
                                <w:kern w:val="24"/>
                                <w:sz w:val="28"/>
                                <w:szCs w:val="28"/>
                              </w:rPr>
                              <w:t>（２）薬物依存症地域支援体制推進部会</w:t>
                            </w:r>
                            <w:r>
                              <w:rPr>
                                <w:rFonts w:ascii="Calibri" w:cs="+mn-cs" w:hint="eastAsia"/>
                                <w:color w:val="000000"/>
                                <w:kern w:val="24"/>
                                <w:sz w:val="28"/>
                                <w:szCs w:val="28"/>
                              </w:rPr>
                              <w:t xml:space="preserve">　</w:t>
                            </w:r>
                          </w:p>
                          <w:p w:rsidR="00BB19FE" w:rsidRDefault="00BB19FE" w:rsidP="009B61BA">
                            <w:pPr>
                              <w:pStyle w:val="Web"/>
                              <w:spacing w:before="0" w:beforeAutospacing="0" w:after="0" w:afterAutospacing="0" w:line="280" w:lineRule="exact"/>
                            </w:pPr>
                            <w:r>
                              <w:rPr>
                                <w:rFonts w:ascii="Calibri" w:cs="+mn-cs" w:hint="eastAsia"/>
                                <w:color w:val="000000"/>
                                <w:kern w:val="24"/>
                                <w:sz w:val="18"/>
                                <w:szCs w:val="18"/>
                              </w:rPr>
                              <w:t xml:space="preserve">　　　　（所管事項：薬物依存症に関する地域での支援体制の充実に向けた方策）</w:t>
                            </w:r>
                          </w:p>
                        </w:txbxContent>
                      </wps:txbx>
                      <wps:bodyPr wrap="square" rtlCol="0">
                        <a:spAutoFit/>
                      </wps:bodyPr>
                    </wps:wsp>
                  </a:graphicData>
                </a:graphic>
              </wp:anchor>
            </w:drawing>
          </mc:Choice>
          <mc:Fallback>
            <w:pict>
              <v:roundrect w14:anchorId="5FAEDE81" id="テキスト ボックス 38" o:spid="_x0000_s1035" style="position:absolute;left:0;text-align:left;margin-left:37.2pt;margin-top:276.15pt;width:655.1pt;height:38.9pt;z-index:2516664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wbBFwIAAPkDAAAOAAAAZHJzL2Uyb0RvYy54bWysU0uOEzEQ3SNxB8t70vnNkETpjJiJwgYB&#10;YuAAjtvdbck/XE66s00kxCHmCog15+mLUHYyCQOsEL1wu/6vXpXnN61WZCs8SGtyOuj1KRGG20Ka&#10;KqefPq5eTCiBwEzBlDUipzsB9Gbx/Nm8cTMxtLVVhfAEkxiYNS6ndQhulmXAa6EZ9KwTBo2l9ZoF&#10;FH2VFZ41mF2rbNjvX2eN9YXzlgsA1C6PRrpI+ctS8PCuLEEEonKK2EI6fTrX8cwWczarPHO15CcY&#10;7B9QaCYNFj2nWrLAyMbLP1Jpyb0FW4YetzqzZSm5SD1gN4P+b93c18yJ1AuSA+5ME/y/tPzt9r0n&#10;ssjpaEqJYRpn1B2+dPtv3f5Hd/hKusNDdzh0++8ok9EkEtY4mGHcvcPI0N7aFgf/qAdURh7a0uv4&#10;xw4J2pH63Zlu0QbCUTkZDabXfTRxtI2no5dXw5gmu0Q7D+G1sJrES0693ZjiA840Uc22byAc/R/9&#10;YkWwShYrqVQSdnCnPNkyHD9uTWEbShSDgMqcrtJ3KvkkTBnS5HR4NU7oGO5lqVhAoNohU2AqSpiq&#10;cOF58AnLk2jw1fpcdbyaDG6XfysSQS8Z1Ed0KcPJTZmIXaT1PfUYOT9yG2+hXbdpaNMYETVrW+xw&#10;HA1uMgL8vGFeUOKDurNp8RMX7tUm2JVMnF1ikPAo4H4l6k9vIS7wr3LyurzYxU8AAAD//wMAUEsD&#10;BBQABgAIAAAAIQBXxTlV4QAAAAsBAAAPAAAAZHJzL2Rvd25yZXYueG1sTI/BTsMwEETvSPyDtUjc&#10;qN0kTasQp4KqPcGFgipxc+IlCcTrKHba5O9xT3BczdPM23w7mY6dcXCtJQnLhQCGVFndUi3h4/3w&#10;sAHmvCKtOksoYUYH2+L2JleZthd6w/PR1yyUkMuUhMb7PuPcVQ0a5Ra2RwrZlx2M8uEcaq4HdQnl&#10;puORECk3qqWw0Kgedw1WP8fRSPh+fpn30ak8zPtPehU7P7a1Qynv76anR2AeJ/8Hw1U/qEMRnEo7&#10;knask7BOkkBKWK2iGNgViDdJCqyUkMZiCbzI+f8fil8AAAD//wMAUEsBAi0AFAAGAAgAAAAhALaD&#10;OJL+AAAA4QEAABMAAAAAAAAAAAAAAAAAAAAAAFtDb250ZW50X1R5cGVzXS54bWxQSwECLQAUAAYA&#10;CAAAACEAOP0h/9YAAACUAQAACwAAAAAAAAAAAAAAAAAvAQAAX3JlbHMvLnJlbHNQSwECLQAUAAYA&#10;CAAAACEAC0MGwRcCAAD5AwAADgAAAAAAAAAAAAAAAAAuAgAAZHJzL2Uyb0RvYy54bWxQSwECLQAU&#10;AAYACAAAACEAV8U5VeEAAAALAQAADwAAAAAAAAAAAAAAAABxBAAAZHJzL2Rvd25yZXYueG1sUEsF&#10;BgAAAAAEAAQA8wAAAH8FAAAAAA==&#10;" fillcolor="window" strokecolor="#4f81bd" strokeweight="2pt">
                <v:textbox style="mso-fit-shape-to-text:t">
                  <w:txbxContent>
                    <w:p w:rsidR="00BB19FE" w:rsidRDefault="00BB19FE" w:rsidP="009B61BA">
                      <w:pPr>
                        <w:pStyle w:val="Web"/>
                        <w:spacing w:before="0" w:beforeAutospacing="0" w:after="0" w:afterAutospacing="0" w:line="280" w:lineRule="exact"/>
                      </w:pPr>
                      <w:r>
                        <w:rPr>
                          <w:rFonts w:ascii="Calibri" w:cs="+mn-cs" w:hint="eastAsia"/>
                          <w:b/>
                          <w:bCs/>
                          <w:color w:val="000000"/>
                          <w:kern w:val="24"/>
                          <w:sz w:val="28"/>
                          <w:szCs w:val="28"/>
                        </w:rPr>
                        <w:t>（２）薬物依存症地域支援体制推進</w:t>
                      </w:r>
                      <w:r>
                        <w:rPr>
                          <w:rFonts w:ascii="Calibri" w:cs="+mn-cs" w:hint="eastAsia"/>
                          <w:b/>
                          <w:bCs/>
                          <w:color w:val="000000"/>
                          <w:kern w:val="24"/>
                          <w:sz w:val="28"/>
                          <w:szCs w:val="28"/>
                        </w:rPr>
                        <w:t>部会</w:t>
                      </w:r>
                      <w:r>
                        <w:rPr>
                          <w:rFonts w:ascii="Calibri" w:cs="+mn-cs" w:hint="eastAsia"/>
                          <w:color w:val="000000"/>
                          <w:kern w:val="24"/>
                          <w:sz w:val="28"/>
                          <w:szCs w:val="28"/>
                        </w:rPr>
                        <w:t xml:space="preserve">　</w:t>
                      </w:r>
                    </w:p>
                    <w:p w:rsidR="00BB19FE" w:rsidRDefault="00BB19FE" w:rsidP="009B61BA">
                      <w:pPr>
                        <w:pStyle w:val="Web"/>
                        <w:spacing w:before="0" w:beforeAutospacing="0" w:after="0" w:afterAutospacing="0" w:line="280" w:lineRule="exact"/>
                      </w:pPr>
                      <w:r>
                        <w:rPr>
                          <w:rFonts w:ascii="Calibri" w:cs="+mn-cs" w:hint="eastAsia"/>
                          <w:color w:val="000000"/>
                          <w:kern w:val="24"/>
                          <w:sz w:val="18"/>
                          <w:szCs w:val="18"/>
                        </w:rPr>
                        <w:t xml:space="preserve">　</w:t>
                      </w:r>
                      <w:r>
                        <w:rPr>
                          <w:rFonts w:ascii="Calibri" w:cs="+mn-cs" w:hint="eastAsia"/>
                          <w:color w:val="000000"/>
                          <w:kern w:val="24"/>
                          <w:sz w:val="18"/>
                          <w:szCs w:val="18"/>
                        </w:rPr>
                        <w:t xml:space="preserve">　　　</w:t>
                      </w:r>
                      <w:r>
                        <w:rPr>
                          <w:rFonts w:ascii="Calibri" w:cs="+mn-cs" w:hint="eastAsia"/>
                          <w:color w:val="000000"/>
                          <w:kern w:val="24"/>
                          <w:sz w:val="18"/>
                          <w:szCs w:val="18"/>
                        </w:rPr>
                        <w:t>（所管事項：</w:t>
                      </w:r>
                      <w:r>
                        <w:rPr>
                          <w:rFonts w:ascii="Calibri" w:cs="+mn-cs" w:hint="eastAsia"/>
                          <w:color w:val="000000"/>
                          <w:kern w:val="24"/>
                          <w:sz w:val="18"/>
                          <w:szCs w:val="18"/>
                        </w:rPr>
                        <w:t>薬物依存症に関する地域での支援体制の充実に向けた方策</w:t>
                      </w:r>
                      <w:r>
                        <w:rPr>
                          <w:rFonts w:ascii="Calibri" w:cs="+mn-cs" w:hint="eastAsia"/>
                          <w:color w:val="000000"/>
                          <w:kern w:val="24"/>
                          <w:sz w:val="18"/>
                          <w:szCs w:val="18"/>
                        </w:rPr>
                        <w:t>）</w:t>
                      </w:r>
                    </w:p>
                  </w:txbxContent>
                </v:textbox>
              </v:roundrect>
            </w:pict>
          </mc:Fallback>
        </mc:AlternateContent>
      </w:r>
      <w:r w:rsidR="00BB19FE">
        <w:rPr>
          <w:noProof/>
        </w:rPr>
        <mc:AlternateContent>
          <mc:Choice Requires="wps">
            <w:drawing>
              <wp:anchor distT="0" distB="0" distL="114300" distR="114300" simplePos="0" relativeHeight="251667456" behindDoc="0" locked="0" layoutInCell="1" allowOverlap="1" wp14:anchorId="51B8426B" wp14:editId="10189EE4">
                <wp:simplePos x="0" y="0"/>
                <wp:positionH relativeFrom="column">
                  <wp:posOffset>300990</wp:posOffset>
                </wp:positionH>
                <wp:positionV relativeFrom="paragraph">
                  <wp:posOffset>2773045</wp:posOffset>
                </wp:positionV>
                <wp:extent cx="0" cy="1962000"/>
                <wp:effectExtent l="19050" t="0" r="19050" b="19685"/>
                <wp:wrapNone/>
                <wp:docPr id="41" name="直線コネクタ 40"/>
                <wp:cNvGraphicFramePr/>
                <a:graphic xmlns:a="http://schemas.openxmlformats.org/drawingml/2006/main">
                  <a:graphicData uri="http://schemas.microsoft.com/office/word/2010/wordprocessingShape">
                    <wps:wsp>
                      <wps:cNvCnPr/>
                      <wps:spPr>
                        <a:xfrm>
                          <a:off x="0" y="0"/>
                          <a:ext cx="0" cy="1962000"/>
                        </a:xfrm>
                        <a:prstGeom prst="line">
                          <a:avLst/>
                        </a:prstGeom>
                        <a:noFill/>
                        <a:ln w="28575" cap="flat" cmpd="sng" algn="ctr">
                          <a:solidFill>
                            <a:srgbClr val="4F81BD">
                              <a:shade val="95000"/>
                              <a:satMod val="105000"/>
                            </a:srgbClr>
                          </a:solidFill>
                          <a:prstDash val="solid"/>
                        </a:ln>
                        <a:effectLst/>
                      </wps:spPr>
                      <wps:bodyPr/>
                    </wps:wsp>
                  </a:graphicData>
                </a:graphic>
              </wp:anchor>
            </w:drawing>
          </mc:Choice>
          <mc:Fallback>
            <w:pict>
              <v:line w14:anchorId="0485F8D2" id="直線コネクタ 4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3.7pt,218.35pt" to="23.7pt,3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1AM7QEAAJkDAAAOAAAAZHJzL2Uyb0RvYy54bWysU82O0zAQviPxDpbvNEnVLt2o6UpsVS78&#10;VAIeYOo4iSX/yTZNey1nXgAeggMrceRhetjXYOx0u7vsDXFxZsYzn+f7ZjK/2ilJttx5YXRFi1FO&#10;CdfM1EK3Ff30cfViRokPoGuQRvOK7rmnV4vnz+a9LfnYdEbW3BEE0b7sbUW7EGyZZZ51XIEfGcs1&#10;XjbGKQjoujarHfSIrmQ2zvOLrDeuts4w7j1Gl8MlXST8puEsvG8azwORFcXeQjpdOjfxzBZzKFsH&#10;thPs1Ab8QxcKhMZHz1BLCEA+O/EESgnmjDdNGDGjMtM0gvHEAdkU+V9sPnRgeeKC4nh7lsn/P1j2&#10;brt2RNQVnRSUaFA4o9vvN7e/vh0PP49fvh4PP46H32SSlOqtL7HgWq8d6hY9b9cu0t41TsUvEiK7&#10;pO7+rC7fBcKGIMNocXmBg0t42X2hdT685kaRaFRUCh2JQwnbNz7gY5h6lxLD2qyElGl4UpO+ouPZ&#10;9OWUEga4Q42EgKayyMrrlhKQLS4nCy5BeiNFHcsjkHft5lo6sgVckMlqVrxaDkkd1HyIXk5P7WI2&#10;hLemHsJFfhfH3k4wqc9H+LHpJfhuqElXceewROr4Pk87euJ4r2i0NqbeJ6Gz6OH8U9lpV+OCPfTR&#10;fvhHLf4AAAD//wMAUEsDBBQABgAIAAAAIQDCMdPs3wAAAAkBAAAPAAAAZHJzL2Rvd25yZXYueG1s&#10;TI/BTsMwDIbvSLxDZCRuLAXKirqmE6q0y+CyMgntljVeW61xSpNt7dtjuIyTZfvT78/ZcrSdOOPg&#10;W0cKHmcRCKTKmZZqBdvP1cMrCB80Gd05QgUTeljmtzeZTo270AbPZagFh5BPtYImhD6V0lcNWu1n&#10;rkfi3cENVgduh1qaQV843HbyKYrm0uqW+EKjeywarI7lySr4mHbrbRHW8df3bnqPxlXhD5tSqfu7&#10;8W0BIuAYrjD86rM65Oy0dycyXnQK4iRmkuvzPAHBwN9gryCJXxKQeSb/f5D/AAAA//8DAFBLAQIt&#10;ABQABgAIAAAAIQC2gziS/gAAAOEBAAATAAAAAAAAAAAAAAAAAAAAAABbQ29udGVudF9UeXBlc10u&#10;eG1sUEsBAi0AFAAGAAgAAAAhADj9If/WAAAAlAEAAAsAAAAAAAAAAAAAAAAALwEAAF9yZWxzLy5y&#10;ZWxzUEsBAi0AFAAGAAgAAAAhAMBzUAztAQAAmQMAAA4AAAAAAAAAAAAAAAAALgIAAGRycy9lMm9E&#10;b2MueG1sUEsBAi0AFAAGAAgAAAAhAMIx0+zfAAAACQEAAA8AAAAAAAAAAAAAAAAARwQAAGRycy9k&#10;b3ducmV2LnhtbFBLBQYAAAAABAAEAPMAAABTBQAAAAA=&#10;" strokecolor="#4a7ebb" strokeweight="2.25pt"/>
            </w:pict>
          </mc:Fallback>
        </mc:AlternateContent>
      </w:r>
      <w:r w:rsidR="00BB19FE">
        <w:rPr>
          <w:noProof/>
        </w:rPr>
        <mc:AlternateContent>
          <mc:Choice Requires="wps">
            <w:drawing>
              <wp:anchor distT="0" distB="0" distL="114300" distR="114300" simplePos="0" relativeHeight="251668480" behindDoc="0" locked="0" layoutInCell="1" allowOverlap="1" wp14:anchorId="34ADD1BD" wp14:editId="1B943B3D">
                <wp:simplePos x="0" y="0"/>
                <wp:positionH relativeFrom="column">
                  <wp:posOffset>84455</wp:posOffset>
                </wp:positionH>
                <wp:positionV relativeFrom="paragraph">
                  <wp:posOffset>3788410</wp:posOffset>
                </wp:positionV>
                <wp:extent cx="216000" cy="0"/>
                <wp:effectExtent l="0" t="19050" r="31750" b="19050"/>
                <wp:wrapNone/>
                <wp:docPr id="44" name="直線コネクタ 43"/>
                <wp:cNvGraphicFramePr/>
                <a:graphic xmlns:a="http://schemas.openxmlformats.org/drawingml/2006/main">
                  <a:graphicData uri="http://schemas.microsoft.com/office/word/2010/wordprocessingShape">
                    <wps:wsp>
                      <wps:cNvCnPr/>
                      <wps:spPr>
                        <a:xfrm>
                          <a:off x="0" y="0"/>
                          <a:ext cx="216000" cy="0"/>
                        </a:xfrm>
                        <a:prstGeom prst="line">
                          <a:avLst/>
                        </a:prstGeom>
                        <a:noFill/>
                        <a:ln w="28575" cap="flat" cmpd="sng" algn="ctr">
                          <a:solidFill>
                            <a:srgbClr val="4F81BD">
                              <a:shade val="95000"/>
                              <a:satMod val="105000"/>
                            </a:srgbClr>
                          </a:solidFill>
                          <a:prstDash val="solid"/>
                        </a:ln>
                        <a:effectLst/>
                      </wps:spPr>
                      <wps:bodyPr/>
                    </wps:wsp>
                  </a:graphicData>
                </a:graphic>
              </wp:anchor>
            </w:drawing>
          </mc:Choice>
          <mc:Fallback>
            <w:pict>
              <v:line w14:anchorId="696BEBBA" id="直線コネクタ 43"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6.65pt,298.3pt" to="23.65pt,2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8Y7QEAAJgDAAAOAAAAZHJzL2Uyb0RvYy54bWysU82O0zAQviPxDpbvNGlplxI1XYmtyoWf&#10;SrAPMHWcxJL/ZJumvZYzLwAPwQEkjjxMD/saO3bSssANcXE8M55v5vtmsrjeK0l23HlhdEnHo5wS&#10;rpmphG5Kevt+/WROiQ+gK5BG85IeuKfXy8ePFp0t+MS0RlbcEQTRvuhsSdsQbJFlnrVcgR8ZyzUG&#10;a+MUBDRdk1UOOkRXMpvk+VXWGVdZZxj3Hr2rPkiXCb+uOQtv69rzQGRJsbeQTpfObTyz5QKKxoFt&#10;BRvagH/oQoHQWPQCtYIA5IMTf0EpwZzxpg4jZlRm6lownjggm3H+B5t3LVieuKA43l5k8v8Plr3Z&#10;bRwRVUmnU0o0KJzR3Zfvdz8+n47fTh8/nY5fT8efZPo0KtVZX2DCjd64wfJ24yLtfe1U/CIhsk/q&#10;Hi7q8n0gDJ2T8VWe4wzYOZT9yrPOh5fcKBIvJZVCR95QwO6VD1gLn56fRLc2ayFlmp3UpEPs+ezZ&#10;DKEBV6iWEPCqLJLyuqEEZIO7yYJLkN5IUcX0CORds72RjuwA92O6no9frPpHLVS89z6fxa5TLQ/h&#10;tal69zg/+7G3ASb1+Rt+bHoFvu1zUihCYYrUsT5PKzpwjPL2gsbb1lSHpHMWLRx/ShtWNe7XQxvv&#10;D3+o5T0AAAD//wMAUEsDBBQABgAIAAAAIQAkDVNV3gAAAAkBAAAPAAAAZHJzL2Rvd25yZXYueG1s&#10;TI9BT8JAEIXvJv6HzZh4k62CVUu3xDThgl4oJIbb0h3ahu5s7S7Q/nvHxESO782XN++li8G24oy9&#10;bxwpeJxEIJBKZxqqFGw3y4dXED5oMrp1hApG9LDIbm9SnRh3oTWei1AJDiGfaAV1CF0ipS9rtNpP&#10;XIfEt4PrrQ4s+0qaXl843LbyKYpiaXVD/KHWHeY1lsfiZBV8jrvVNg+r2df3bvyIhmXuD+tCqfu7&#10;4X0OIuAQ/mH4rc/VIeNOe3ci40XLejplUsHzWxyDYGD2wsb+z5BZKq8XZD8AAAD//wMAUEsBAi0A&#10;FAAGAAgAAAAhALaDOJL+AAAA4QEAABMAAAAAAAAAAAAAAAAAAAAAAFtDb250ZW50X1R5cGVzXS54&#10;bWxQSwECLQAUAAYACAAAACEAOP0h/9YAAACUAQAACwAAAAAAAAAAAAAAAAAvAQAAX3JlbHMvLnJl&#10;bHNQSwECLQAUAAYACAAAACEA5opvGO0BAACYAwAADgAAAAAAAAAAAAAAAAAuAgAAZHJzL2Uyb0Rv&#10;Yy54bWxQSwECLQAUAAYACAAAACEAJA1TVd4AAAAJAQAADwAAAAAAAAAAAAAAAABHBAAAZHJzL2Rv&#10;d25yZXYueG1sUEsFBgAAAAAEAAQA8wAAAFIFAAAAAA==&#10;" strokecolor="#4a7ebb" strokeweight="2.25pt"/>
            </w:pict>
          </mc:Fallback>
        </mc:AlternateContent>
      </w:r>
      <w:r w:rsidR="00BB19FE">
        <w:rPr>
          <w:noProof/>
        </w:rPr>
        <mc:AlternateContent>
          <mc:Choice Requires="wps">
            <w:drawing>
              <wp:anchor distT="0" distB="0" distL="114300" distR="114300" simplePos="0" relativeHeight="251670528" behindDoc="0" locked="0" layoutInCell="1" allowOverlap="1" wp14:anchorId="74F2148D" wp14:editId="20B165A9">
                <wp:simplePos x="0" y="0"/>
                <wp:positionH relativeFrom="column">
                  <wp:posOffset>294005</wp:posOffset>
                </wp:positionH>
                <wp:positionV relativeFrom="paragraph">
                  <wp:posOffset>2792095</wp:posOffset>
                </wp:positionV>
                <wp:extent cx="216000" cy="165"/>
                <wp:effectExtent l="0" t="19050" r="31750" b="19050"/>
                <wp:wrapNone/>
                <wp:docPr id="55" name="直線コネクタ 54"/>
                <wp:cNvGraphicFramePr/>
                <a:graphic xmlns:a="http://schemas.openxmlformats.org/drawingml/2006/main">
                  <a:graphicData uri="http://schemas.microsoft.com/office/word/2010/wordprocessingShape">
                    <wps:wsp>
                      <wps:cNvCnPr/>
                      <wps:spPr>
                        <a:xfrm>
                          <a:off x="0" y="0"/>
                          <a:ext cx="216000" cy="165"/>
                        </a:xfrm>
                        <a:prstGeom prst="line">
                          <a:avLst/>
                        </a:prstGeom>
                        <a:noFill/>
                        <a:ln w="28575" cap="flat" cmpd="sng" algn="ctr">
                          <a:solidFill>
                            <a:srgbClr val="4F81BD">
                              <a:shade val="95000"/>
                              <a:satMod val="105000"/>
                            </a:srgbClr>
                          </a:solidFill>
                          <a:prstDash val="solid"/>
                        </a:ln>
                        <a:effectLst/>
                      </wps:spPr>
                      <wps:bodyPr/>
                    </wps:wsp>
                  </a:graphicData>
                </a:graphic>
              </wp:anchor>
            </w:drawing>
          </mc:Choice>
          <mc:Fallback>
            <w:pict>
              <v:line w14:anchorId="3C4711F0" id="直線コネクタ 5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3.15pt,219.85pt" to="40.15pt,2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saM7QEAAJoDAAAOAAAAZHJzL2Uyb0RvYy54bWysU8uO0zAU3SPxD5b3NEk1KSVqOhJTlQ2P&#10;SsAH3DpOYskv2aaPbVnzA/ARLBiJJR/TxfwG106mDLBDbG7uw/f4nuObxfVBSbLjzguja1pMckq4&#10;ZqYRuqvp+3frJ3NKfADdgDSa1/TIPb1ePn602NuKT01vZMMdQRDtq72taR+CrbLMs54r8BNjucZi&#10;a5yCgKHrssbBHtGVzKZ5Psv2xjXWGca9x+xqKNJlwm9bzsKbtvU8EFlTnC0k65LdRpstF1B1Dmwv&#10;2DgG/MMUCoTGSy9QKwhAPjjxF5QSzBlv2jBhRmWmbQXjiQOyKfI/2LztwfLEBcXx9iKT/3+w7PVu&#10;44hoalqWlGhQ+EZ3X27vvn8+n76dP346n76eTz9IeRWV2ltfYcON3rgx8nbjIu1D61T8IiFySOoe&#10;L+ryQyAMk9Niluf4BgxLxayMgNmvTut8eMGNItGpqRQ6MocKdi99GI7eH4lpbdZCSsxDJTXZI/q8&#10;fIoMGOAStRICusoiLa87SkB2uJ0suATpjRRNbI/d3nXbG+nIDnBDrtbz4vlqONRDw4fsszLOne7y&#10;EF6ZZkgX+X0eaYwwidJv+HHoFfh+6EmlkbnU8X6elnTkGAUeJI3e1jTHpHQWI1yAhD4ua9ywhzH6&#10;D3+p5U8AAAD//wMAUEsDBBQABgAIAAAAIQCqxb0b3gAAAAkBAAAPAAAAZHJzL2Rvd25yZXYueG1s&#10;TI9BS8NAEIXvgv9hGcFbu6sttcZsigR6qV4aC9LbNjtNgtnZmN22yb93CoKehnnv8eabdDW4Vpyx&#10;D40nDQ9TBQKp9LahSsPuYz1ZggjRkDWtJ9QwYoBVdnuTmsT6C23xXMRKcAmFxGioY+wSKUNZozNh&#10;6jsk9o6+dyby2lfS9ubC5a6Vj0otpDMN8YXadJjXWH4VJ6fhfdxvdnnczD+/9+ObGtZ5OG4Lre/v&#10;htcXEBGH+BeGKz6jQ8ZMB38iG0SrYb6YcZLn7PkJBAeWioXDryCzVP7/IPsBAAD//wMAUEsBAi0A&#10;FAAGAAgAAAAhALaDOJL+AAAA4QEAABMAAAAAAAAAAAAAAAAAAAAAAFtDb250ZW50X1R5cGVzXS54&#10;bWxQSwECLQAUAAYACAAAACEAOP0h/9YAAACUAQAACwAAAAAAAAAAAAAAAAAvAQAAX3JlbHMvLnJl&#10;bHNQSwECLQAUAAYACAAAACEAsebGjO0BAACaAwAADgAAAAAAAAAAAAAAAAAuAgAAZHJzL2Uyb0Rv&#10;Yy54bWxQSwECLQAUAAYACAAAACEAqsW9G94AAAAJAQAADwAAAAAAAAAAAAAAAABHBAAAZHJzL2Rv&#10;d25yZXYueG1sUEsFBgAAAAAEAAQA8wAAAFIFAAAAAA==&#10;" strokecolor="#4a7ebb" strokeweight="2.25pt"/>
            </w:pict>
          </mc:Fallback>
        </mc:AlternateContent>
      </w:r>
      <w:r w:rsidR="00BB19FE">
        <w:rPr>
          <w:noProof/>
        </w:rPr>
        <mc:AlternateContent>
          <mc:Choice Requires="wps">
            <w:drawing>
              <wp:anchor distT="0" distB="0" distL="114300" distR="114300" simplePos="0" relativeHeight="251671552" behindDoc="0" locked="0" layoutInCell="1" allowOverlap="1" wp14:anchorId="5679E580" wp14:editId="5095B758">
                <wp:simplePos x="0" y="0"/>
                <wp:positionH relativeFrom="column">
                  <wp:posOffset>84455</wp:posOffset>
                </wp:positionH>
                <wp:positionV relativeFrom="paragraph">
                  <wp:posOffset>2484755</wp:posOffset>
                </wp:positionV>
                <wp:extent cx="9525" cy="1314225"/>
                <wp:effectExtent l="19050" t="19050" r="28575" b="19685"/>
                <wp:wrapNone/>
                <wp:docPr id="20" name="直線コネクタ 19"/>
                <wp:cNvGraphicFramePr/>
                <a:graphic xmlns:a="http://schemas.openxmlformats.org/drawingml/2006/main">
                  <a:graphicData uri="http://schemas.microsoft.com/office/word/2010/wordprocessingShape">
                    <wps:wsp>
                      <wps:cNvCnPr/>
                      <wps:spPr>
                        <a:xfrm>
                          <a:off x="0" y="0"/>
                          <a:ext cx="9525" cy="1314225"/>
                        </a:xfrm>
                        <a:prstGeom prst="line">
                          <a:avLst/>
                        </a:prstGeom>
                        <a:noFill/>
                        <a:ln w="28575" cap="flat" cmpd="sng" algn="ctr">
                          <a:solidFill>
                            <a:srgbClr val="4F81BD">
                              <a:shade val="95000"/>
                              <a:satMod val="105000"/>
                            </a:srgbClr>
                          </a:solidFill>
                          <a:prstDash val="solid"/>
                        </a:ln>
                        <a:effectLst/>
                      </wps:spPr>
                      <wps:bodyPr/>
                    </wps:wsp>
                  </a:graphicData>
                </a:graphic>
              </wp:anchor>
            </w:drawing>
          </mc:Choice>
          <mc:Fallback>
            <w:pict>
              <v:line w14:anchorId="341C5637" id="直線コネクタ 19"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6.65pt,195.65pt" to="7.4pt,2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cR7QEAAJwDAAAOAAAAZHJzL2Uyb0RvYy54bWysU0uu0zAUnSOxB8tzmqS8Qhs1fRKvKhM+&#10;lYAF3DpOYsk/2aZpp2XMBmARDEBiyGI6eNvg2skrD5ghJu79+B7fc3qyvD4oSfbceWF0RYtJTgnX&#10;zNRCtxV993bzaE6JD6BrkEbzih65p9erhw+WvS351HRG1twRBNG+7G1FuxBsmWWedVyBnxjLNTYb&#10;4xQETF2b1Q56RFcym+b5k6w3rrbOMO49VtdDk64SftNwFl43jeeByIribiGdLp27eGarJZStA9sJ&#10;Nq4B/7CFAqHx0QvUGgKQ9078BaUEc8abJkyYUZlpGsF44oBsivwPNm86sDxxQXG8vcjk/x8se7Xf&#10;OiLqik5RHg0K/6Pbz99uv386n76eP3w8n76cTz9IsYhK9daXOHCjt27MvN26SPvQOBV/kRA5JHWP&#10;F3X5IRCGxcVsOqOEYaN4XFxNMUGQ7NesdT4850aRGFRUCh25Qwn7Fz4MV++uxLI2GyEl1qGUmvRI&#10;YD57Gh8AtFEjIWCoLBLzuqUEZIv+ZMElSG+kqON4nPau3d1IR/aAHrnazItn6+FSBzUfqotZno9e&#10;8RBemnooF/ldHWmMMInSb/hx6TX4bphJrZG51PF9nmw6cowSD6LGaGfqY9I6ixlaIKGPdo0eu59j&#10;fP+jWv0EAAD//wMAUEsDBBQABgAIAAAAIQAY+u7w3wAAAAkBAAAPAAAAZHJzL2Rvd25yZXYueG1s&#10;TI89b8IwEIb3Sv0P1iF1Kw4NrSCNg6pILLQLKVLFZuIjiYjPaWwg+fc9prLdq3v0fqSrwbbigr1v&#10;HCmYTSMQSKUzDVUKdt/r5wUIHzQZ3TpCBSN6WGWPD6lOjLvSFi9FqASbkE+0gjqELpHSlzVa7aeu&#10;Q+Lf0fVWB5Z9JU2vr2xuW/kSRW/S6oY4odYd5jWWp+JsFXyN+80uD5v5z+9+/IyGde6P20Kpp8nw&#10;8Q4i4BD+YbjV5+qQcaeDO5PxomUdx0wqiJczPm7AnKccFLwuFzHILJX3C7I/AAAA//8DAFBLAQIt&#10;ABQABgAIAAAAIQC2gziS/gAAAOEBAAATAAAAAAAAAAAAAAAAAAAAAABbQ29udGVudF9UeXBlc10u&#10;eG1sUEsBAi0AFAAGAAgAAAAhADj9If/WAAAAlAEAAAsAAAAAAAAAAAAAAAAALwEAAF9yZWxzLy5y&#10;ZWxzUEsBAi0AFAAGAAgAAAAhAGUOlxHtAQAAnAMAAA4AAAAAAAAAAAAAAAAALgIAAGRycy9lMm9E&#10;b2MueG1sUEsBAi0AFAAGAAgAAAAhABj67vDfAAAACQEAAA8AAAAAAAAAAAAAAAAARwQAAGRycy9k&#10;b3ducmV2LnhtbFBLBQYAAAAABAAEAPMAAABTBQAAAAA=&#10;" strokecolor="#4a7ebb" strokeweight="2.25pt"/>
            </w:pict>
          </mc:Fallback>
        </mc:AlternateContent>
      </w:r>
      <w:r w:rsidR="00BB19FE">
        <w:rPr>
          <w:noProof/>
        </w:rPr>
        <mc:AlternateContent>
          <mc:Choice Requires="wps">
            <w:drawing>
              <wp:anchor distT="0" distB="0" distL="114300" distR="114300" simplePos="0" relativeHeight="251672576" behindDoc="0" locked="0" layoutInCell="1" allowOverlap="1" wp14:anchorId="2CD7B5E0" wp14:editId="1AA79897">
                <wp:simplePos x="0" y="0"/>
                <wp:positionH relativeFrom="column">
                  <wp:posOffset>472440</wp:posOffset>
                </wp:positionH>
                <wp:positionV relativeFrom="paragraph">
                  <wp:posOffset>2530475</wp:posOffset>
                </wp:positionV>
                <wp:extent cx="8319600" cy="493752"/>
                <wp:effectExtent l="0" t="0" r="24765" b="20955"/>
                <wp:wrapNone/>
                <wp:docPr id="18" name="テキスト ボックス 17"/>
                <wp:cNvGraphicFramePr/>
                <a:graphic xmlns:a="http://schemas.openxmlformats.org/drawingml/2006/main">
                  <a:graphicData uri="http://schemas.microsoft.com/office/word/2010/wordprocessingShape">
                    <wps:wsp>
                      <wps:cNvSpPr txBox="1"/>
                      <wps:spPr>
                        <a:xfrm>
                          <a:off x="0" y="0"/>
                          <a:ext cx="8319600" cy="493752"/>
                        </a:xfrm>
                        <a:prstGeom prst="roundRect">
                          <a:avLst/>
                        </a:prstGeom>
                        <a:solidFill>
                          <a:sysClr val="window" lastClr="FFFFFF"/>
                        </a:solidFill>
                        <a:ln w="25400" cap="flat" cmpd="sng" algn="ctr">
                          <a:solidFill>
                            <a:srgbClr val="4F81BD"/>
                          </a:solidFill>
                          <a:prstDash val="solid"/>
                        </a:ln>
                        <a:effectLst/>
                      </wps:spPr>
                      <wps:txbx>
                        <w:txbxContent>
                          <w:p w:rsidR="00BB19FE" w:rsidRDefault="00BB19FE" w:rsidP="009B61BA">
                            <w:pPr>
                              <w:pStyle w:val="Web"/>
                              <w:spacing w:before="0" w:beforeAutospacing="0" w:after="0" w:afterAutospacing="0" w:line="280" w:lineRule="exact"/>
                            </w:pPr>
                            <w:r>
                              <w:rPr>
                                <w:rFonts w:ascii="Calibri" w:cs="+mn-cs" w:hint="eastAsia"/>
                                <w:b/>
                                <w:bCs/>
                                <w:color w:val="000000"/>
                                <w:kern w:val="24"/>
                                <w:sz w:val="28"/>
                                <w:szCs w:val="28"/>
                              </w:rPr>
                              <w:t>（１）アルコール健康障がい対策部会</w:t>
                            </w:r>
                          </w:p>
                          <w:p w:rsidR="00BB19FE" w:rsidRDefault="00BB19FE" w:rsidP="009B61BA">
                            <w:pPr>
                              <w:pStyle w:val="Web"/>
                              <w:spacing w:before="0" w:beforeAutospacing="0" w:after="0" w:afterAutospacing="0" w:line="280" w:lineRule="exact"/>
                            </w:pPr>
                            <w:r>
                              <w:rPr>
                                <w:rFonts w:ascii="Calibri" w:cs="+mn-cs" w:hint="eastAsia"/>
                                <w:color w:val="000000"/>
                                <w:kern w:val="24"/>
                                <w:sz w:val="18"/>
                                <w:szCs w:val="18"/>
                              </w:rPr>
                              <w:t xml:space="preserve">　　　　（所管事項：アルコール健康障がい対策の充実に向けた方策、大阪府アルコール健康障がい対策推進計画に関連する事項）</w:t>
                            </w:r>
                          </w:p>
                        </w:txbxContent>
                      </wps:txbx>
                      <wps:bodyPr wrap="square" rtlCol="0">
                        <a:spAutoFit/>
                      </wps:bodyPr>
                    </wps:wsp>
                  </a:graphicData>
                </a:graphic>
              </wp:anchor>
            </w:drawing>
          </mc:Choice>
          <mc:Fallback>
            <w:pict>
              <v:roundrect w14:anchorId="2CD7B5E0" id="テキスト ボックス 17" o:spid="_x0000_s1036" style="position:absolute;left:0;text-align:left;margin-left:37.2pt;margin-top:199.25pt;width:655.1pt;height:38.9pt;z-index:2516725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bbyGAIAAPoDAAAOAAAAZHJzL2Uyb0RvYy54bWysU82O0zAQviPxDpbvNG23u9utmq7YrcoF&#10;AWLhAVzHSSz5D4/bpNdWQjwEr4A48zx5EcZOt2WBEyIHJzPjmfnmmy/z21YrshUepDU5HQ2GlAjD&#10;bSFNldOPH1YvppRAYKZgyhqR050Aert4/mzeuJkY29qqQniCRQzMGpfTOgQ3yzLgtdAMBtYJg8HS&#10;es0Cmr7KCs8arK5VNh4Or7LG+sJ5ywUAepd9kC5S/bIUPLwtSxCBqJwitpBOn851PLPFnM0qz1wt&#10;+REG+wcUmkmDTU+lliwwsvHyj1Jacm/BlmHArc5sWUou0gw4zWj42zQPNXMizYLkgDvRBP+vLH+z&#10;feeJLHB3uCnDNO6oO3zu9t+6/Y/u8IV0h6/d4dDtv6NNRteRsMbBDPMeHGaG9s62mPzoB3RGHtrS&#10;6/jGCQnGkfrdiW7RBsLROb0Y3VwNMcQxNrm5uL4cxzLZOdt5CK+E1SR+5NTbjSne404T1Wz7GkJ/&#10;//Fe7AhWyWIllUrGDu6VJ1uG60fVFLahRDEI6MzpKj3Hlk/SlCFNTseXk4SOoS5LxQIC1Q6ZAlNR&#10;wlSFgufBJyxPssFX61PXyWo6ulv+rUkEvWRQ9+hSheM1ZSJ2keR7nDFy3nMbv0K7bvulJQVH19oW&#10;O9xHg1JGhJ82zAtKfFD3Nik/keFeboJdyUTaOQcZjwYKLHF//Bmign+1063zL7v4CQAA//8DAFBL&#10;AwQUAAYACAAAACEAengOMeAAAAALAQAADwAAAGRycy9kb3ducmV2LnhtbEyPQU+DQBCF7yb+h82Y&#10;eLOLBSlFhkab9qQXqzHpbYERUHaWsEsL/97tSY+T9+W9b7LNpDtxosG2hhHuFwEI4tJULdcIH+/7&#10;uwSEdYor1RkmhJksbPLrq0yllTnzG50Orha+hG2qEBrn+lRKWzaklV2YnthnX2bQyvlzqGU1qLMv&#10;151cBkEstWrZLzSqp21D5c9h1Ajfzy/zbvlZ7OfdkV+DrRvb2hLi7c309AjC0eT+YLjoe3XIvVNh&#10;Rq6s6BBWUeRJhHCdPIC4AGESxSAKhGgVhyDzTP7/If8FAAD//wMAUEsBAi0AFAAGAAgAAAAhALaD&#10;OJL+AAAA4QEAABMAAAAAAAAAAAAAAAAAAAAAAFtDb250ZW50X1R5cGVzXS54bWxQSwECLQAUAAYA&#10;CAAAACEAOP0h/9YAAACUAQAACwAAAAAAAAAAAAAAAAAvAQAAX3JlbHMvLnJlbHNQSwECLQAUAAYA&#10;CAAAACEAvfG28hgCAAD6AwAADgAAAAAAAAAAAAAAAAAuAgAAZHJzL2Uyb0RvYy54bWxQSwECLQAU&#10;AAYACAAAACEAengOMeAAAAALAQAADwAAAAAAAAAAAAAAAAByBAAAZHJzL2Rvd25yZXYueG1sUEsF&#10;BgAAAAAEAAQA8wAAAH8FAAAAAA==&#10;" fillcolor="window" strokecolor="#4f81bd" strokeweight="2pt">
                <v:textbox style="mso-fit-shape-to-text:t">
                  <w:txbxContent>
                    <w:p w:rsidR="00BB19FE" w:rsidRDefault="00BB19FE" w:rsidP="009B61BA">
                      <w:pPr>
                        <w:pStyle w:val="Web"/>
                        <w:spacing w:before="0" w:beforeAutospacing="0" w:after="0" w:afterAutospacing="0" w:line="280" w:lineRule="exact"/>
                      </w:pPr>
                      <w:r>
                        <w:rPr>
                          <w:rFonts w:ascii="Calibri" w:cs="+mn-cs" w:hint="eastAsia"/>
                          <w:b/>
                          <w:bCs/>
                          <w:color w:val="000000"/>
                          <w:kern w:val="24"/>
                          <w:sz w:val="28"/>
                          <w:szCs w:val="28"/>
                        </w:rPr>
                        <w:t>（１）アルコール</w:t>
                      </w:r>
                      <w:r>
                        <w:rPr>
                          <w:rFonts w:ascii="Calibri" w:cs="+mn-cs" w:hint="eastAsia"/>
                          <w:b/>
                          <w:bCs/>
                          <w:color w:val="000000"/>
                          <w:kern w:val="24"/>
                          <w:sz w:val="28"/>
                          <w:szCs w:val="28"/>
                        </w:rPr>
                        <w:t>健康障</w:t>
                      </w:r>
                      <w:r>
                        <w:rPr>
                          <w:rFonts w:ascii="Calibri" w:cs="+mn-cs" w:hint="eastAsia"/>
                          <w:b/>
                          <w:bCs/>
                          <w:color w:val="000000"/>
                          <w:kern w:val="24"/>
                          <w:sz w:val="28"/>
                          <w:szCs w:val="28"/>
                        </w:rPr>
                        <w:t>がい</w:t>
                      </w:r>
                      <w:r>
                        <w:rPr>
                          <w:rFonts w:ascii="Calibri" w:cs="+mn-cs" w:hint="eastAsia"/>
                          <w:b/>
                          <w:bCs/>
                          <w:color w:val="000000"/>
                          <w:kern w:val="24"/>
                          <w:sz w:val="28"/>
                          <w:szCs w:val="28"/>
                        </w:rPr>
                        <w:t>対策部会</w:t>
                      </w:r>
                    </w:p>
                    <w:p w:rsidR="00BB19FE" w:rsidRDefault="00BB19FE" w:rsidP="009B61BA">
                      <w:pPr>
                        <w:pStyle w:val="Web"/>
                        <w:spacing w:before="0" w:beforeAutospacing="0" w:after="0" w:afterAutospacing="0" w:line="280" w:lineRule="exact"/>
                      </w:pPr>
                      <w:r>
                        <w:rPr>
                          <w:rFonts w:ascii="Calibri" w:cs="+mn-cs" w:hint="eastAsia"/>
                          <w:color w:val="000000"/>
                          <w:kern w:val="24"/>
                          <w:sz w:val="18"/>
                          <w:szCs w:val="18"/>
                        </w:rPr>
                        <w:t xml:space="preserve">　　　　（</w:t>
                      </w:r>
                      <w:r>
                        <w:rPr>
                          <w:rFonts w:ascii="Calibri" w:cs="+mn-cs" w:hint="eastAsia"/>
                          <w:color w:val="000000"/>
                          <w:kern w:val="24"/>
                          <w:sz w:val="18"/>
                          <w:szCs w:val="18"/>
                        </w:rPr>
                        <w:t>所管事項：アルコール健康障がい対策の充実に向けた</w:t>
                      </w:r>
                      <w:r>
                        <w:rPr>
                          <w:rFonts w:ascii="Calibri" w:cs="+mn-cs" w:hint="eastAsia"/>
                          <w:color w:val="000000"/>
                          <w:kern w:val="24"/>
                          <w:sz w:val="18"/>
                          <w:szCs w:val="18"/>
                        </w:rPr>
                        <w:t>方策、大阪府</w:t>
                      </w:r>
                      <w:r>
                        <w:rPr>
                          <w:rFonts w:ascii="Calibri" w:cs="+mn-cs" w:hint="eastAsia"/>
                          <w:color w:val="000000"/>
                          <w:kern w:val="24"/>
                          <w:sz w:val="18"/>
                          <w:szCs w:val="18"/>
                        </w:rPr>
                        <w:t>アルコール健康障がい対策推進計画に関連する</w:t>
                      </w:r>
                      <w:r>
                        <w:rPr>
                          <w:rFonts w:ascii="Calibri" w:cs="+mn-cs" w:hint="eastAsia"/>
                          <w:color w:val="000000"/>
                          <w:kern w:val="24"/>
                          <w:sz w:val="18"/>
                          <w:szCs w:val="18"/>
                        </w:rPr>
                        <w:t>事項）</w:t>
                      </w:r>
                    </w:p>
                  </w:txbxContent>
                </v:textbox>
              </v:roundrect>
            </w:pict>
          </mc:Fallback>
        </mc:AlternateContent>
      </w:r>
      <w:r w:rsidR="00BB19FE">
        <w:rPr>
          <w:noProof/>
        </w:rPr>
        <mc:AlternateContent>
          <mc:Choice Requires="wps">
            <w:drawing>
              <wp:anchor distT="0" distB="0" distL="114300" distR="114300" simplePos="0" relativeHeight="251673600" behindDoc="0" locked="0" layoutInCell="1" allowOverlap="1" wp14:anchorId="3D6FEF57" wp14:editId="2A95A8BB">
                <wp:simplePos x="0" y="0"/>
                <wp:positionH relativeFrom="column">
                  <wp:posOffset>291465</wp:posOffset>
                </wp:positionH>
                <wp:positionV relativeFrom="paragraph">
                  <wp:posOffset>3788410</wp:posOffset>
                </wp:positionV>
                <wp:extent cx="180000" cy="0"/>
                <wp:effectExtent l="0" t="19050" r="29845" b="19050"/>
                <wp:wrapNone/>
                <wp:docPr id="23" name="直線コネクタ 22"/>
                <wp:cNvGraphicFramePr/>
                <a:graphic xmlns:a="http://schemas.openxmlformats.org/drawingml/2006/main">
                  <a:graphicData uri="http://schemas.microsoft.com/office/word/2010/wordprocessingShape">
                    <wps:wsp>
                      <wps:cNvCnPr/>
                      <wps:spPr>
                        <a:xfrm>
                          <a:off x="0" y="0"/>
                          <a:ext cx="180000" cy="0"/>
                        </a:xfrm>
                        <a:prstGeom prst="line">
                          <a:avLst/>
                        </a:prstGeom>
                        <a:noFill/>
                        <a:ln w="28575" cap="flat" cmpd="sng" algn="ctr">
                          <a:solidFill>
                            <a:srgbClr val="4F81BD">
                              <a:shade val="95000"/>
                              <a:satMod val="105000"/>
                            </a:srgbClr>
                          </a:solidFill>
                          <a:prstDash val="solid"/>
                        </a:ln>
                        <a:effectLst/>
                      </wps:spPr>
                      <wps:bodyPr/>
                    </wps:wsp>
                  </a:graphicData>
                </a:graphic>
              </wp:anchor>
            </w:drawing>
          </mc:Choice>
          <mc:Fallback>
            <w:pict>
              <v:line w14:anchorId="09ED3DC0" id="直線コネクタ 22"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22.95pt,298.3pt" to="37.1pt,2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fo6wEAAJgDAAAOAAAAZHJzL2Uyb0RvYy54bWysU8uu0zAQ3SPxD5b3NEmhUKKmV+JWZcOj&#10;EtwPmDpOYskv2aZpt2XND8BHsACJJR/Txf2NO3bScoEdogt3Hp4z54wni6u9kmTHnRdGV7SY5JRw&#10;zUwtdFvRm/frR3NKfABdgzSaV/TAPb1aPnyw6G3Jp6YzsuaOIIj2ZW8r2oVgyyzzrOMK/MRYrjHZ&#10;GKcgoOvarHbQI7qS2TTPn2a9cbV1hnHvMboaknSZ8JuGs/C2aTwPRFYUuYV0unRu45ktF1C2Dmwn&#10;2EgD/oGFAqGx6QVqBQHIByf+glKCOeNNEybMqMw0jWA8aUA1Rf6HmncdWJ604HC8vYzJ/z9Y9ma3&#10;cUTUFZ0+pkSDwje6/fL99sfn0/Hb6eOn0/Hr6fiTTKdxUr31JRZc640bPW83LsreN07FfxRE9mm6&#10;h8t0+T4QhsFinuOPEnZOZb/qrPPhJTeKRKOiUuioG0rYvfIBe+HV85UY1mYtpExvJzXpkfx89myG&#10;0IAr1EgIaCqLorxuKQHZ4m6y4BKkN1LUsTwCeddur6UjO8D9eLKeFy9Ww6UOaj5En88i69TLQ3ht&#10;6iFc5Oc4chthEs/f8CPpFfhuqEmpCIUlUsf+PK3oqDGOdxhotLamPqQ5Z9HD509l46rG/brvo33/&#10;g1reAQAA//8DAFBLAwQUAAYACAAAACEAqMbc+d8AAAAJAQAADwAAAGRycy9kb3ducmV2LnhtbEyP&#10;wUrDQBCG74LvsIzgzW4sabQxkyKBXqqXxoL0ts1Ok2B2Nma3bfL2riDU48x8/PP92Wo0nTjT4FrL&#10;CI+zCARxZXXLNcLuY/3wDMJ5xVp1lglhIger/PYmU6m2F97SufS1CCHsUoXQeN+nUrqqIaPczPbE&#10;4Xa0g1E+jEMt9aAuIdx0ch5FiTSq5fChUT0VDVVf5ckgvE/7za7wm/jzez+9ReO6cMdtiXh/N76+&#10;gPA0+isMv/pBHfLgdLAn1k50CPFiGUiExTJJQATgKZ6DOPwtZJ7J/w3yHwAAAP//AwBQSwECLQAU&#10;AAYACAAAACEAtoM4kv4AAADhAQAAEwAAAAAAAAAAAAAAAAAAAAAAW0NvbnRlbnRfVHlwZXNdLnht&#10;bFBLAQItABQABgAIAAAAIQA4/SH/1gAAAJQBAAALAAAAAAAAAAAAAAAAAC8BAABfcmVscy8ucmVs&#10;c1BLAQItABQABgAIAAAAIQAIHjfo6wEAAJgDAAAOAAAAAAAAAAAAAAAAAC4CAABkcnMvZTJvRG9j&#10;LnhtbFBLAQItABQABgAIAAAAIQCoxtz53wAAAAkBAAAPAAAAAAAAAAAAAAAAAEUEAABkcnMvZG93&#10;bnJldi54bWxQSwUGAAAAAAQABADzAAAAUQUAAAAA&#10;" strokecolor="#4a7ebb" strokeweight="2.25pt"/>
            </w:pict>
          </mc:Fallback>
        </mc:AlternateContent>
      </w:r>
      <w:r w:rsidR="00BB19FE">
        <w:rPr>
          <w:noProof/>
        </w:rPr>
        <mc:AlternateContent>
          <mc:Choice Requires="wps">
            <w:drawing>
              <wp:anchor distT="0" distB="0" distL="114300" distR="114300" simplePos="0" relativeHeight="251678720" behindDoc="0" locked="0" layoutInCell="1" allowOverlap="1" wp14:anchorId="2C41BAEA" wp14:editId="08C51E1D">
                <wp:simplePos x="0" y="0"/>
                <wp:positionH relativeFrom="column">
                  <wp:posOffset>299720</wp:posOffset>
                </wp:positionH>
                <wp:positionV relativeFrom="paragraph">
                  <wp:posOffset>4744085</wp:posOffset>
                </wp:positionV>
                <wp:extent cx="144368" cy="0"/>
                <wp:effectExtent l="0" t="19050" r="27305" b="19050"/>
                <wp:wrapNone/>
                <wp:docPr id="32" name="直線コネクタ 31"/>
                <wp:cNvGraphicFramePr/>
                <a:graphic xmlns:a="http://schemas.openxmlformats.org/drawingml/2006/main">
                  <a:graphicData uri="http://schemas.microsoft.com/office/word/2010/wordprocessingShape">
                    <wps:wsp>
                      <wps:cNvCnPr/>
                      <wps:spPr>
                        <a:xfrm>
                          <a:off x="0" y="0"/>
                          <a:ext cx="144368" cy="0"/>
                        </a:xfrm>
                        <a:prstGeom prst="line">
                          <a:avLst/>
                        </a:prstGeom>
                        <a:noFill/>
                        <a:ln w="28575" cap="flat" cmpd="sng" algn="ctr">
                          <a:solidFill>
                            <a:srgbClr val="4F81BD">
                              <a:shade val="95000"/>
                              <a:satMod val="105000"/>
                            </a:srgbClr>
                          </a:solidFill>
                          <a:prstDash val="solid"/>
                        </a:ln>
                        <a:effectLst/>
                      </wps:spPr>
                      <wps:bodyPr/>
                    </wps:wsp>
                  </a:graphicData>
                </a:graphic>
              </wp:anchor>
            </w:drawing>
          </mc:Choice>
          <mc:Fallback>
            <w:pict>
              <v:line w14:anchorId="54B3348B" id="直線コネクタ 31"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23.6pt,373.55pt" to="34.95pt,3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ZU7gEAAJgDAAAOAAAAZHJzL2Uyb0RvYy54bWysU0uOEzEQ3SNxB8t70t35DKGVzkhMFDZ8&#10;IjEcoOJ2fyT/ZJt0sg1rLgCHYDFILDlMFnONKbs7YYAdYuN2Vbme6z2/XlzvpSA7bl2rVUGzUUoJ&#10;V0yXraoL+uF2/WxOifOgShBa8YIeuKPXy6dPFp3J+Vg3WpTcEgRRLu9MQRvvTZ4kjjVcghtpwxUW&#10;K20leAxtnZQWOkSXIhmn6VXSaVsaqxl3DrOrvkiXEb+qOPPvqspxT0RBcTYfVxvXbViT5QLy2oJp&#10;WjaMAf8whYRW4aUXqBV4IB9t+xeUbJnVTld+xLRMdFW1jEcOyCZL/2DzvgHDIxcUx5mLTO7/wbK3&#10;u40lbVnQyZgSBRLf6P7r9/sfX07Hu9Onz6fjt9PxJ5lkQanOuBwbbtTGDpEzGxto7ysrwxcJkX1U&#10;93BRl+89YZjMptPJFdqBnUvJrz5jnX/FtSRhU1DRqsAbcti9dh7vwqPnIyGt9LoVIr6dUKQr6Hg+&#10;ez5DaEALVQI8bqVBUk7VlICo0ZvM2wjptGjL0B6AnK23N8KSHaA/put59nLVH2qg5H32xSxNB584&#10;8G902aez9JzH2QaYOOdv+GHoFbim74mlICS2CBXu59GiA8cgby9o2G11eYg6JyHC549tg1WDvx7H&#10;uH/8Qy0fAAAA//8DAFBLAwQUAAYACAAAACEA6YIVBd8AAAAJAQAADwAAAGRycy9kb3ducmV2Lnht&#10;bEyPwUrDQBCG74LvsIzgzW5aQmNjJkUCvVQvTQvS2zY7TYLZ2Zjdtsnbu4Kgx5n5+Of7s/VoOnGl&#10;wbWWEeazCARxZXXLNcJhv3l6BuG8Yq06y4QwkYN1fn+XqVTbG+/oWvpahBB2qUJovO9TKV3VkFFu&#10;ZnvicDvbwSgfxqGWelC3EG46uYiipTSq5fChUT0VDVWf5cUgvE/H7aHw2/jj6zi9ReOmcOddifj4&#10;ML6+gPA0+j8YfvSDOuTB6WQvrJ3oEOJkEUiEJE7mIAKwXK1AnH4XMs/k/wb5NwAAAP//AwBQSwEC&#10;LQAUAAYACAAAACEAtoM4kv4AAADhAQAAEwAAAAAAAAAAAAAAAAAAAAAAW0NvbnRlbnRfVHlwZXNd&#10;LnhtbFBLAQItABQABgAIAAAAIQA4/SH/1gAAAJQBAAALAAAAAAAAAAAAAAAAAC8BAABfcmVscy8u&#10;cmVsc1BLAQItABQABgAIAAAAIQDUBhZU7gEAAJgDAAAOAAAAAAAAAAAAAAAAAC4CAABkcnMvZTJv&#10;RG9jLnhtbFBLAQItABQABgAIAAAAIQDpghUF3wAAAAkBAAAPAAAAAAAAAAAAAAAAAEgEAABkcnMv&#10;ZG93bnJldi54bWxQSwUGAAAAAAQABADzAAAAVAUAAAAA&#10;" strokecolor="#4a7ebb" strokeweight="2.25pt"/>
            </w:pict>
          </mc:Fallback>
        </mc:AlternateContent>
      </w:r>
    </w:p>
    <w:p w:rsidR="009B61BA" w:rsidRPr="009B61BA" w:rsidRDefault="009B61BA" w:rsidP="009B61BA"/>
    <w:p w:rsidR="009B61BA" w:rsidRPr="009B61BA" w:rsidRDefault="009B61BA" w:rsidP="009B61BA"/>
    <w:p w:rsidR="009B61BA" w:rsidRPr="009B61BA" w:rsidRDefault="009B61BA" w:rsidP="009B61BA"/>
    <w:p w:rsidR="009B61BA" w:rsidRPr="009B61BA" w:rsidRDefault="009B61BA" w:rsidP="009B61BA"/>
    <w:p w:rsidR="009B61BA" w:rsidRPr="009B61BA" w:rsidRDefault="009B61BA" w:rsidP="009B61BA"/>
    <w:p w:rsidR="009B61BA" w:rsidRPr="009B61BA" w:rsidRDefault="009B61BA" w:rsidP="009B61BA"/>
    <w:p w:rsidR="009B61BA" w:rsidRPr="009B61BA" w:rsidRDefault="009B61BA" w:rsidP="009B61BA"/>
    <w:p w:rsidR="009B61BA" w:rsidRPr="009B61BA" w:rsidRDefault="009B61BA" w:rsidP="009B61BA"/>
    <w:p w:rsidR="009B61BA" w:rsidRPr="009B61BA" w:rsidRDefault="009B61BA" w:rsidP="009B61BA"/>
    <w:p w:rsidR="009B61BA" w:rsidRPr="009B61BA" w:rsidRDefault="009B61BA" w:rsidP="009B61BA"/>
    <w:p w:rsidR="009B61BA" w:rsidRPr="009B61BA" w:rsidRDefault="009B61BA" w:rsidP="009B61BA"/>
    <w:p w:rsidR="009B61BA" w:rsidRPr="009B61BA" w:rsidRDefault="009B61BA" w:rsidP="009B61BA"/>
    <w:p w:rsidR="009B61BA" w:rsidRPr="009B61BA" w:rsidRDefault="009B61BA" w:rsidP="009B61BA"/>
    <w:p w:rsidR="009B61BA" w:rsidRPr="009B61BA" w:rsidRDefault="009B61BA" w:rsidP="009B61BA"/>
    <w:p w:rsidR="009B61BA" w:rsidRPr="009B61BA" w:rsidRDefault="009B61BA" w:rsidP="009B61BA"/>
    <w:p w:rsidR="009B61BA" w:rsidRPr="009B61BA" w:rsidRDefault="009B61BA" w:rsidP="009B61BA"/>
    <w:p w:rsidR="009B61BA" w:rsidRPr="009B61BA" w:rsidRDefault="009B61BA" w:rsidP="009B61BA"/>
    <w:p w:rsidR="009B61BA" w:rsidRPr="009B61BA" w:rsidRDefault="009B61BA" w:rsidP="009B61BA"/>
    <w:p w:rsidR="009B61BA" w:rsidRPr="009B61BA" w:rsidRDefault="009B61BA" w:rsidP="009B61BA"/>
    <w:p w:rsidR="009B61BA" w:rsidRPr="009B61BA" w:rsidRDefault="009B61BA" w:rsidP="009B61BA"/>
    <w:p w:rsidR="009B61BA" w:rsidRPr="009B61BA" w:rsidRDefault="009B61BA" w:rsidP="009B61BA"/>
    <w:p w:rsidR="009B61BA" w:rsidRPr="009B61BA" w:rsidRDefault="009B61BA" w:rsidP="009B61BA"/>
    <w:p w:rsidR="009B61BA" w:rsidRPr="009B61BA" w:rsidRDefault="009B61BA" w:rsidP="009B61BA">
      <w:r>
        <w:rPr>
          <w:noProof/>
        </w:rPr>
        <mc:AlternateContent>
          <mc:Choice Requires="wps">
            <w:drawing>
              <wp:anchor distT="0" distB="0" distL="114300" distR="114300" simplePos="0" relativeHeight="251677696" behindDoc="0" locked="0" layoutInCell="1" allowOverlap="1" wp14:anchorId="342F4E92" wp14:editId="4C84412C">
                <wp:simplePos x="0" y="0"/>
                <wp:positionH relativeFrom="column">
                  <wp:posOffset>7620</wp:posOffset>
                </wp:positionH>
                <wp:positionV relativeFrom="paragraph">
                  <wp:posOffset>123810</wp:posOffset>
                </wp:positionV>
                <wp:extent cx="1554541" cy="276999"/>
                <wp:effectExtent l="0" t="0" r="26670" b="27940"/>
                <wp:wrapNone/>
                <wp:docPr id="28" name="テキスト ボックス 27"/>
                <wp:cNvGraphicFramePr/>
                <a:graphic xmlns:a="http://schemas.openxmlformats.org/drawingml/2006/main">
                  <a:graphicData uri="http://schemas.microsoft.com/office/word/2010/wordprocessingShape">
                    <wps:wsp>
                      <wps:cNvSpPr txBox="1"/>
                      <wps:spPr>
                        <a:xfrm>
                          <a:off x="0" y="0"/>
                          <a:ext cx="1554541" cy="276999"/>
                        </a:xfrm>
                        <a:prstGeom prst="rect">
                          <a:avLst/>
                        </a:prstGeom>
                        <a:solidFill>
                          <a:srgbClr val="002060"/>
                        </a:solidFill>
                        <a:ln w="3175" cap="flat" cmpd="sng" algn="ctr">
                          <a:solidFill>
                            <a:srgbClr val="1F497D"/>
                          </a:solidFill>
                          <a:prstDash val="solid"/>
                        </a:ln>
                        <a:effectLst/>
                      </wps:spPr>
                      <wps:txbx>
                        <w:txbxContent>
                          <w:p w:rsidR="00BB19FE" w:rsidRDefault="00BB19FE" w:rsidP="00BB19FE">
                            <w:pPr>
                              <w:pStyle w:val="Web"/>
                              <w:spacing w:before="0" w:beforeAutospacing="0" w:after="0" w:afterAutospacing="0"/>
                              <w:jc w:val="center"/>
                            </w:pPr>
                            <w:r>
                              <w:rPr>
                                <w:rFonts w:ascii="Calibri" w:cs="+mn-cs" w:hint="eastAsia"/>
                                <w:b/>
                                <w:bCs/>
                                <w:color w:val="FFFFFF"/>
                                <w:kern w:val="24"/>
                              </w:rPr>
                              <w:t>年間スケジュール</w:t>
                            </w:r>
                          </w:p>
                        </w:txbxContent>
                      </wps:txbx>
                      <wps:bodyPr wrap="square" rtlCol="0">
                        <a:spAutoFit/>
                      </wps:bodyPr>
                    </wps:wsp>
                  </a:graphicData>
                </a:graphic>
              </wp:anchor>
            </w:drawing>
          </mc:Choice>
          <mc:Fallback>
            <w:pict>
              <v:shape w14:anchorId="342F4E92" id="テキスト ボックス 27" o:spid="_x0000_s1037" type="#_x0000_t202" style="position:absolute;left:0;text-align:left;margin-left:.6pt;margin-top:9.75pt;width:122.4pt;height:21.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cyDAIAAOQDAAAOAAAAZHJzL2Uyb0RvYy54bWysU0uOEzEQ3SNxB8t70h/yIVE6I5gobBAg&#10;zcwBHLe725J/2E66s00kxCG4AmLNefoilJ2ezAR2iI3b5ap69epV9fKmkwLtmXVcqwJnoxQjpqgu&#10;uaoL/HC/efUGI+eJKonQihX4wBy+Wb18sWzNguW60aJkFgGIcovWFLjx3iySxNGGSeJG2jAFzkpb&#10;STyYtk5KS1pAlyLJ03SatNqWxmrKnIPX9dmJVxG/qhj1n6rKMY9EgYGbj6eN5zacyWpJFrUlpuF0&#10;oEH+gYUkXEHRC9SaeIJ2lv8FJTm12unKj6iWia4qTlnsAbrJ0j+6uWuIYbEXEMeZi0zu/8HSj/vP&#10;FvGywDlMShEJM+pPX/vjj/74qz99Q/3pe3869cefYKN8FgRrjVtA3p2BTN+90x0M/vHdwWPQoaus&#10;DF/oEIEfpD9c5GadRzQkTSbjyTjDiIIvn03n83mASZ6yjXX+PdMShUuBLYwzqkz2H5w/hz6GhGJO&#10;C15uuBDRsPX2Vli0J2H0aZ5O47QB/SpMKNQW+HU2mwAPAhtYCeLhKg1o4lSNERE1rDb1Npa+SnbP&#10;a2Sb8Xy2Hjq4Cgsc18Q1Zy7RNYQJFaiyuKhDS0Hds4rh5rttF8eTXSTe6vIAyrewtMDwy45YhpH1&#10;4lbHHY+9m7c7rzc8ahRgzjmgbTBglaLKw9qHXX1ux6inn3P1GwAA//8DAFBLAwQUAAYACAAAACEA&#10;SCKObNsAAAAHAQAADwAAAGRycy9kb3ducmV2LnhtbEyPQU+DQBCF7yb+h82YeLNLUVGRpTFGD3pp&#10;xB56HGAEUnYW2YXiv3c81dPk5b28+V62WWyvZhp959jAehWBIq5c3XFjYPf5enUPygfkGnvHZOCH&#10;PGzy87MM09od+YPmIjRKStinaKANYUi19lVLFv3KDcTifbnRYhA5Nroe8SjlttdxFCXaYsfyocWB&#10;nluqDsVkDZTf++plDneHyet3Xyy4fUvC1pjLi+XpEVSgJZzC8Icv6JALU+kmrr3qRccSlPNwC0rs&#10;+CaRaaWB5HoNOs/0f/78FwAA//8DAFBLAQItABQABgAIAAAAIQC2gziS/gAAAOEBAAATAAAAAAAA&#10;AAAAAAAAAAAAAABbQ29udGVudF9UeXBlc10ueG1sUEsBAi0AFAAGAAgAAAAhADj9If/WAAAAlAEA&#10;AAsAAAAAAAAAAAAAAAAALwEAAF9yZWxzLy5yZWxzUEsBAi0AFAAGAAgAAAAhALeeZzIMAgAA5AMA&#10;AA4AAAAAAAAAAAAAAAAALgIAAGRycy9lMm9Eb2MueG1sUEsBAi0AFAAGAAgAAAAhAEgijmzbAAAA&#10;BwEAAA8AAAAAAAAAAAAAAAAAZgQAAGRycy9kb3ducmV2LnhtbFBLBQYAAAAABAAEAPMAAABuBQAA&#10;AAA=&#10;" fillcolor="#002060" strokecolor="#1f497d" strokeweight=".25pt">
                <v:textbox style="mso-fit-shape-to-text:t">
                  <w:txbxContent>
                    <w:p w:rsidR="00BB19FE" w:rsidRDefault="00BB19FE" w:rsidP="00BB19FE">
                      <w:pPr>
                        <w:pStyle w:val="Web"/>
                        <w:spacing w:before="0" w:beforeAutospacing="0" w:after="0" w:afterAutospacing="0"/>
                        <w:jc w:val="center"/>
                      </w:pPr>
                      <w:r>
                        <w:rPr>
                          <w:rFonts w:ascii="Calibri" w:cs="+mn-cs" w:hint="eastAsia"/>
                          <w:b/>
                          <w:bCs/>
                          <w:color w:val="FFFFFF"/>
                          <w:kern w:val="24"/>
                        </w:rPr>
                        <w:t>年間</w:t>
                      </w:r>
                      <w:r>
                        <w:rPr>
                          <w:rFonts w:ascii="Calibri" w:cs="+mn-cs" w:hint="eastAsia"/>
                          <w:b/>
                          <w:bCs/>
                          <w:color w:val="FFFFFF"/>
                          <w:kern w:val="24"/>
                        </w:rPr>
                        <w:t>スケジュール</w:t>
                      </w:r>
                    </w:p>
                  </w:txbxContent>
                </v:textbox>
              </v:shape>
            </w:pict>
          </mc:Fallback>
        </mc:AlternateContent>
      </w:r>
    </w:p>
    <w:tbl>
      <w:tblPr>
        <w:tblpPr w:leftFromText="142" w:rightFromText="142" w:vertAnchor="text" w:horzAnchor="margin" w:tblpY="365"/>
        <w:tblW w:w="14040" w:type="dxa"/>
        <w:tblCellMar>
          <w:left w:w="0" w:type="dxa"/>
          <w:right w:w="0" w:type="dxa"/>
        </w:tblCellMar>
        <w:tblLook w:val="04A0" w:firstRow="1" w:lastRow="0" w:firstColumn="1" w:lastColumn="0" w:noHBand="0" w:noVBand="1"/>
      </w:tblPr>
      <w:tblGrid>
        <w:gridCol w:w="2580"/>
        <w:gridCol w:w="11460"/>
      </w:tblGrid>
      <w:tr w:rsidR="009B61BA" w:rsidRPr="009B61BA" w:rsidTr="009B61BA">
        <w:trPr>
          <w:trHeight w:val="57"/>
        </w:trPr>
        <w:tc>
          <w:tcPr>
            <w:tcW w:w="2580" w:type="dxa"/>
            <w:tcBorders>
              <w:top w:val="single" w:sz="8" w:space="0" w:color="4F81BD"/>
              <w:left w:val="single" w:sz="8" w:space="0" w:color="4F81BD"/>
              <w:bottom w:val="single" w:sz="18" w:space="0" w:color="4F81BD"/>
              <w:right w:val="single" w:sz="8" w:space="0" w:color="4F81BD"/>
            </w:tcBorders>
            <w:shd w:val="clear" w:color="auto" w:fill="auto"/>
            <w:tcMar>
              <w:top w:w="15" w:type="dxa"/>
              <w:left w:w="108" w:type="dxa"/>
              <w:bottom w:w="0" w:type="dxa"/>
              <w:right w:w="108" w:type="dxa"/>
            </w:tcMar>
            <w:vAlign w:val="center"/>
            <w:hideMark/>
          </w:tcPr>
          <w:p w:rsidR="009B61BA" w:rsidRPr="009B61BA" w:rsidRDefault="009B61BA" w:rsidP="009B61BA">
            <w:pPr>
              <w:widowControl/>
              <w:spacing w:line="260" w:lineRule="exact"/>
              <w:jc w:val="center"/>
              <w:rPr>
                <w:rFonts w:ascii="Arial" w:eastAsia="ＭＳ Ｐゴシック" w:hAnsi="Arial" w:cs="Arial"/>
                <w:kern w:val="0"/>
                <w:sz w:val="36"/>
                <w:szCs w:val="36"/>
              </w:rPr>
            </w:pPr>
            <w:r w:rsidRPr="009B61BA">
              <w:rPr>
                <w:rFonts w:ascii="Calibri" w:eastAsia="ＭＳ Ｐゴシック" w:hAnsi="Arial" w:cs="Arial"/>
                <w:b/>
                <w:bCs/>
                <w:color w:val="000000"/>
                <w:sz w:val="24"/>
                <w:szCs w:val="24"/>
              </w:rPr>
              <w:t>日　時</w:t>
            </w:r>
          </w:p>
        </w:tc>
        <w:tc>
          <w:tcPr>
            <w:tcW w:w="11460" w:type="dxa"/>
            <w:tcBorders>
              <w:top w:val="single" w:sz="8" w:space="0" w:color="4F81BD"/>
              <w:left w:val="single" w:sz="8" w:space="0" w:color="4F81BD"/>
              <w:bottom w:val="single" w:sz="18" w:space="0" w:color="4F81BD"/>
              <w:right w:val="single" w:sz="8" w:space="0" w:color="4F81BD"/>
            </w:tcBorders>
            <w:shd w:val="clear" w:color="auto" w:fill="auto"/>
            <w:tcMar>
              <w:top w:w="15" w:type="dxa"/>
              <w:left w:w="108" w:type="dxa"/>
              <w:bottom w:w="0" w:type="dxa"/>
              <w:right w:w="108" w:type="dxa"/>
            </w:tcMar>
            <w:vAlign w:val="center"/>
            <w:hideMark/>
          </w:tcPr>
          <w:p w:rsidR="009B61BA" w:rsidRPr="009B61BA" w:rsidRDefault="009B61BA" w:rsidP="009B61BA">
            <w:pPr>
              <w:widowControl/>
              <w:spacing w:line="260" w:lineRule="exact"/>
              <w:jc w:val="center"/>
              <w:rPr>
                <w:rFonts w:ascii="Arial" w:eastAsia="ＭＳ Ｐゴシック" w:hAnsi="Arial" w:cs="Arial"/>
                <w:kern w:val="0"/>
                <w:sz w:val="36"/>
                <w:szCs w:val="36"/>
              </w:rPr>
            </w:pPr>
            <w:r w:rsidRPr="009B61BA">
              <w:rPr>
                <w:rFonts w:ascii="Calibri" w:eastAsia="ＭＳ Ｐゴシック" w:hAnsi="Arial" w:cs="Arial"/>
                <w:b/>
                <w:bCs/>
                <w:color w:val="000000"/>
                <w:sz w:val="24"/>
                <w:szCs w:val="24"/>
              </w:rPr>
              <w:t>内　容</w:t>
            </w:r>
          </w:p>
        </w:tc>
      </w:tr>
      <w:tr w:rsidR="009B61BA" w:rsidRPr="009B61BA" w:rsidTr="009B61BA">
        <w:trPr>
          <w:trHeight w:val="57"/>
        </w:trPr>
        <w:tc>
          <w:tcPr>
            <w:tcW w:w="2580" w:type="dxa"/>
            <w:tcBorders>
              <w:top w:val="single" w:sz="1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rsidR="009B61BA" w:rsidRPr="009B61BA" w:rsidRDefault="009B61BA" w:rsidP="009B61BA">
            <w:pPr>
              <w:widowControl/>
              <w:spacing w:line="260" w:lineRule="exact"/>
              <w:rPr>
                <w:rFonts w:ascii="Arial" w:eastAsia="ＭＳ Ｐゴシック" w:hAnsi="Arial" w:cs="Arial"/>
                <w:kern w:val="0"/>
                <w:sz w:val="36"/>
                <w:szCs w:val="36"/>
              </w:rPr>
            </w:pPr>
            <w:r w:rsidRPr="009B61BA">
              <w:rPr>
                <w:rFonts w:ascii="ＭＳ Ｐゴシック" w:eastAsia="ＭＳ Ｐゴシック" w:hAnsi="ＭＳ Ｐゴシック" w:cs="Times New Roman" w:hint="eastAsia"/>
                <w:b/>
                <w:bCs/>
                <w:color w:val="000000"/>
                <w:sz w:val="24"/>
                <w:szCs w:val="24"/>
              </w:rPr>
              <w:t>令和元年８月20日</w:t>
            </w:r>
          </w:p>
        </w:tc>
        <w:tc>
          <w:tcPr>
            <w:tcW w:w="11460" w:type="dxa"/>
            <w:tcBorders>
              <w:top w:val="single" w:sz="1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rsidR="009B61BA" w:rsidRPr="009B61BA" w:rsidRDefault="009B61BA" w:rsidP="009B61BA">
            <w:pPr>
              <w:widowControl/>
              <w:spacing w:line="260" w:lineRule="exact"/>
              <w:jc w:val="left"/>
              <w:rPr>
                <w:rFonts w:ascii="Arial" w:eastAsia="ＭＳ Ｐゴシック" w:hAnsi="Arial" w:cs="Arial"/>
                <w:kern w:val="0"/>
                <w:sz w:val="36"/>
                <w:szCs w:val="36"/>
              </w:rPr>
            </w:pPr>
            <w:r w:rsidRPr="009B61BA">
              <w:rPr>
                <w:rFonts w:ascii="ＭＳ Ｐゴシック" w:eastAsia="ＭＳ Ｐゴシック" w:hAnsi="ＭＳ Ｐゴシック" w:cs="Arial" w:hint="eastAsia"/>
                <w:color w:val="000000"/>
                <w:szCs w:val="21"/>
              </w:rPr>
              <w:t>第１回　依存症関連機関連携会議（親会）開催</w:t>
            </w:r>
          </w:p>
        </w:tc>
      </w:tr>
      <w:tr w:rsidR="009B61BA" w:rsidRPr="009B61BA" w:rsidTr="009B61BA">
        <w:trPr>
          <w:trHeight w:val="57"/>
        </w:trPr>
        <w:tc>
          <w:tcPr>
            <w:tcW w:w="2580"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vAlign w:val="center"/>
            <w:hideMark/>
          </w:tcPr>
          <w:p w:rsidR="009B61BA" w:rsidRPr="009B61BA" w:rsidRDefault="009B61BA" w:rsidP="009B61BA">
            <w:pPr>
              <w:widowControl/>
              <w:spacing w:line="260" w:lineRule="exact"/>
              <w:rPr>
                <w:rFonts w:ascii="Arial" w:eastAsia="ＭＳ Ｐゴシック" w:hAnsi="Arial" w:cs="Arial"/>
                <w:kern w:val="0"/>
                <w:sz w:val="36"/>
                <w:szCs w:val="36"/>
              </w:rPr>
            </w:pPr>
            <w:r w:rsidRPr="009B61BA">
              <w:rPr>
                <w:rFonts w:ascii="ＭＳ Ｐゴシック" w:eastAsia="ＭＳ Ｐゴシック" w:hAnsi="ＭＳ Ｐゴシック" w:cs="Times New Roman" w:hint="eastAsia"/>
                <w:b/>
                <w:bCs/>
                <w:color w:val="000000"/>
                <w:sz w:val="24"/>
                <w:szCs w:val="24"/>
              </w:rPr>
              <w:t>令和元年９月以降</w:t>
            </w:r>
          </w:p>
        </w:tc>
        <w:tc>
          <w:tcPr>
            <w:tcW w:w="11460"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vAlign w:val="center"/>
            <w:hideMark/>
          </w:tcPr>
          <w:p w:rsidR="009B61BA" w:rsidRPr="009B61BA" w:rsidRDefault="009B61BA" w:rsidP="009B61BA">
            <w:pPr>
              <w:widowControl/>
              <w:spacing w:line="260" w:lineRule="exact"/>
              <w:jc w:val="left"/>
              <w:rPr>
                <w:rFonts w:ascii="Arial" w:eastAsia="ＭＳ Ｐゴシック" w:hAnsi="Arial" w:cs="Arial"/>
                <w:kern w:val="0"/>
                <w:sz w:val="36"/>
                <w:szCs w:val="36"/>
              </w:rPr>
            </w:pPr>
            <w:r w:rsidRPr="009B61BA">
              <w:rPr>
                <w:rFonts w:ascii="ＭＳ Ｐゴシック" w:eastAsia="ＭＳ Ｐゴシック" w:hAnsi="ＭＳ Ｐゴシック" w:cs="Times New Roman" w:hint="eastAsia"/>
                <w:color w:val="000000"/>
                <w:szCs w:val="21"/>
              </w:rPr>
              <w:t>アルコール健康障がい対策部会（２回程度）</w:t>
            </w:r>
          </w:p>
        </w:tc>
      </w:tr>
      <w:tr w:rsidR="009B61BA" w:rsidRPr="009B61BA" w:rsidTr="009B61BA">
        <w:trPr>
          <w:trHeight w:val="57"/>
        </w:trPr>
        <w:tc>
          <w:tcPr>
            <w:tcW w:w="258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rsidR="009B61BA" w:rsidRPr="009B61BA" w:rsidRDefault="009B61BA" w:rsidP="009B61BA">
            <w:pPr>
              <w:widowControl/>
              <w:spacing w:line="260" w:lineRule="exact"/>
              <w:rPr>
                <w:rFonts w:ascii="Arial" w:eastAsia="ＭＳ Ｐゴシック" w:hAnsi="Arial" w:cs="Arial"/>
                <w:kern w:val="0"/>
                <w:sz w:val="36"/>
                <w:szCs w:val="36"/>
              </w:rPr>
            </w:pPr>
            <w:r w:rsidRPr="009B61BA">
              <w:rPr>
                <w:rFonts w:ascii="ＭＳ Ｐゴシック" w:eastAsia="ＭＳ Ｐゴシック" w:hAnsi="ＭＳ Ｐゴシック" w:cs="Times New Roman" w:hint="eastAsia"/>
                <w:b/>
                <w:bCs/>
                <w:color w:val="000000"/>
                <w:sz w:val="24"/>
                <w:szCs w:val="24"/>
              </w:rPr>
              <w:t>令和元年９月以降</w:t>
            </w:r>
          </w:p>
        </w:tc>
        <w:tc>
          <w:tcPr>
            <w:tcW w:w="11460"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rsidR="009B61BA" w:rsidRPr="009B61BA" w:rsidRDefault="009B61BA" w:rsidP="009B61BA">
            <w:pPr>
              <w:widowControl/>
              <w:spacing w:line="260" w:lineRule="exact"/>
              <w:jc w:val="left"/>
              <w:rPr>
                <w:rFonts w:ascii="Arial" w:eastAsia="ＭＳ Ｐゴシック" w:hAnsi="Arial" w:cs="Arial"/>
                <w:kern w:val="0"/>
                <w:sz w:val="36"/>
                <w:szCs w:val="36"/>
              </w:rPr>
            </w:pPr>
            <w:r w:rsidRPr="009B61BA">
              <w:rPr>
                <w:rFonts w:ascii="ＭＳ Ｐゴシック" w:eastAsia="ＭＳ Ｐゴシック" w:hAnsi="ＭＳ Ｐゴシック" w:cs="Times New Roman" w:hint="eastAsia"/>
                <w:color w:val="000000"/>
                <w:szCs w:val="21"/>
              </w:rPr>
              <w:t>薬物依存症地域支援体制推進部会の開催（２回程度）</w:t>
            </w:r>
          </w:p>
        </w:tc>
      </w:tr>
      <w:tr w:rsidR="009B61BA" w:rsidRPr="009B61BA" w:rsidTr="009B61BA">
        <w:trPr>
          <w:trHeight w:val="57"/>
        </w:trPr>
        <w:tc>
          <w:tcPr>
            <w:tcW w:w="2580"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vAlign w:val="center"/>
            <w:hideMark/>
          </w:tcPr>
          <w:p w:rsidR="009B61BA" w:rsidRPr="009B61BA" w:rsidRDefault="009B61BA" w:rsidP="009B61BA">
            <w:pPr>
              <w:widowControl/>
              <w:spacing w:line="260" w:lineRule="exact"/>
              <w:rPr>
                <w:rFonts w:ascii="Arial" w:eastAsia="ＭＳ Ｐゴシック" w:hAnsi="Arial" w:cs="Arial"/>
                <w:kern w:val="0"/>
                <w:sz w:val="36"/>
                <w:szCs w:val="36"/>
              </w:rPr>
            </w:pPr>
            <w:r w:rsidRPr="009B61BA">
              <w:rPr>
                <w:rFonts w:ascii="ＭＳ Ｐゴシック" w:eastAsia="ＭＳ Ｐゴシック" w:hAnsi="ＭＳ Ｐゴシック" w:cs="Arial" w:hint="eastAsia"/>
                <w:b/>
                <w:bCs/>
                <w:color w:val="000000"/>
                <w:sz w:val="24"/>
                <w:szCs w:val="24"/>
              </w:rPr>
              <w:t>令和２年１月～２月</w:t>
            </w:r>
          </w:p>
        </w:tc>
        <w:tc>
          <w:tcPr>
            <w:tcW w:w="11460"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vAlign w:val="center"/>
            <w:hideMark/>
          </w:tcPr>
          <w:p w:rsidR="009B61BA" w:rsidRPr="009B61BA" w:rsidRDefault="009B61BA" w:rsidP="009B61BA">
            <w:pPr>
              <w:widowControl/>
              <w:spacing w:line="260" w:lineRule="exact"/>
              <w:jc w:val="left"/>
              <w:rPr>
                <w:rFonts w:ascii="Arial" w:eastAsia="ＭＳ Ｐゴシック" w:hAnsi="Arial" w:cs="Arial"/>
                <w:kern w:val="0"/>
                <w:sz w:val="36"/>
                <w:szCs w:val="36"/>
              </w:rPr>
            </w:pPr>
            <w:r w:rsidRPr="009B61BA">
              <w:rPr>
                <w:rFonts w:ascii="ＭＳ Ｐゴシック" w:eastAsia="ＭＳ Ｐゴシック" w:hAnsi="ＭＳ Ｐゴシック" w:cs="Arial" w:hint="eastAsia"/>
                <w:color w:val="000000"/>
                <w:szCs w:val="21"/>
              </w:rPr>
              <w:t>第２回　依存症関連機関連携会議（親会）開催・部会報告</w:t>
            </w:r>
          </w:p>
        </w:tc>
      </w:tr>
    </w:tbl>
    <w:p w:rsidR="009B61BA" w:rsidRPr="009B61BA" w:rsidRDefault="009B61BA" w:rsidP="009B61BA"/>
    <w:p w:rsidR="00E45DC0" w:rsidRPr="009B61BA" w:rsidRDefault="00E45DC0" w:rsidP="009B61BA"/>
    <w:sectPr w:rsidR="00E45DC0" w:rsidRPr="009B61BA" w:rsidSect="00451666">
      <w:pgSz w:w="16838" w:h="11906" w:orient="landscape"/>
      <w:pgMar w:top="567" w:right="567"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n-cs">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ocumentProtection w:edit="readOnly" w:enforcement="1" w:cryptProviderType="rsaAES" w:cryptAlgorithmClass="hash" w:cryptAlgorithmType="typeAny" w:cryptAlgorithmSid="14" w:cryptSpinCount="100000" w:hash="Av9LTVv9fSoDdacYi/Z0yYqIZoVx6BYebzAP/tXX4Rr8ywbtzimj6wJ2YWWqKF8cNxlliyHdw0RA/LxkofWyWA==" w:salt="Jyb9mP297yHAVNrtXFzosA=="/>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18"/>
    <w:rsid w:val="00451666"/>
    <w:rsid w:val="00876D18"/>
    <w:rsid w:val="009B61BA"/>
    <w:rsid w:val="00BB19FE"/>
    <w:rsid w:val="00C56F5A"/>
    <w:rsid w:val="00E45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477584B-A7CB-4245-8F97-88BA6C2D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19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B61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1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88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B5513-50EB-4EEA-ACC1-612424C9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28</Words>
  <Characters>163</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信浩</dc:creator>
  <cp:keywords/>
  <dc:description/>
  <cp:lastModifiedBy>岡　信浩</cp:lastModifiedBy>
  <cp:revision>4</cp:revision>
  <cp:lastPrinted>2019-08-27T01:12:00Z</cp:lastPrinted>
  <dcterms:created xsi:type="dcterms:W3CDTF">2019-08-27T00:55:00Z</dcterms:created>
  <dcterms:modified xsi:type="dcterms:W3CDTF">2019-08-29T10:20:00Z</dcterms:modified>
</cp:coreProperties>
</file>