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6079D5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6079D5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6079D5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6079D5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6079D5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6079D5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6079D5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6079D5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6079D5">
        <w:rPr>
          <w:rFonts w:ascii="HG丸ｺﾞｼｯｸM-PRO" w:eastAsia="HG丸ｺﾞｼｯｸM-PRO" w:hAnsi="HG丸ｺﾞｼｯｸM-PRO" w:cs="Meiryo UI" w:hint="eastAsia"/>
        </w:rPr>
        <w:t>依存症</w:t>
      </w:r>
      <w:r w:rsidR="000F1189" w:rsidRPr="006079D5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6079D5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6079D5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6079D5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6079D5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6079D5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6079D5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6079D5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6079D5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6079D5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6079D5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6079D5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6079D5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6079D5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6079D5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6079D5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6079D5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6079D5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6079D5">
        <w:rPr>
          <w:rFonts w:ascii="HG丸ｺﾞｼｯｸM-PRO" w:eastAsia="HG丸ｺﾞｼｯｸM-PRO" w:hAnsi="HG丸ｺﾞｼｯｸM-PRO" w:cs="Meiryo UI" w:hint="eastAsia"/>
        </w:rPr>
        <w:t>部会</w:t>
      </w:r>
      <w:r w:rsidRPr="006079D5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6079D5">
        <w:rPr>
          <w:rFonts w:ascii="HG丸ｺﾞｼｯｸM-PRO" w:eastAsia="HG丸ｺﾞｼｯｸM-PRO" w:hAnsi="HG丸ｺﾞｼｯｸM-PRO" w:cs="Meiryo UI" w:hint="eastAsia"/>
        </w:rPr>
        <w:t>次の</w:t>
      </w:r>
      <w:r w:rsidRPr="006079D5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6079D5">
        <w:rPr>
          <w:rFonts w:ascii="HG丸ｺﾞｼｯｸM-PRO" w:eastAsia="HG丸ｺﾞｼｯｸM-PRO" w:hAnsi="HG丸ｺﾞｼｯｸM-PRO" w:cs="Meiryo UI" w:hint="eastAsia"/>
        </w:rPr>
        <w:t>・検討</w:t>
      </w:r>
      <w:r w:rsidRPr="006079D5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6079D5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6079D5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6079D5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6079D5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6079D5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6079D5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6079D5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FC32AF" w:rsidRPr="006079D5" w:rsidRDefault="00B94CF1" w:rsidP="00BB7E70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6079D5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6079D5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6079D5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6079D5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 w:rsidRPr="006079D5">
        <w:rPr>
          <w:rFonts w:ascii="HG丸ｺﾞｼｯｸM-PRO" w:eastAsia="HG丸ｺﾞｼｯｸM-PRO" w:hAnsi="HG丸ｺﾞｼｯｸM-PRO" w:cs="Meiryo UI" w:hint="eastAsia"/>
        </w:rPr>
        <w:t>体制</w:t>
      </w:r>
      <w:r w:rsidRPr="006079D5"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6079D5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6079D5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 w:rsidRPr="006079D5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 w:rsidRPr="006079D5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6079D5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6079D5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6079D5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 w:rsidRPr="006079D5">
        <w:rPr>
          <w:rFonts w:ascii="HG丸ｺﾞｼｯｸM-PRO" w:eastAsia="HG丸ｺﾞｼｯｸM-PRO" w:hAnsi="HG丸ｺﾞｼｯｸM-PRO" w:cs="Meiryo UI" w:hint="eastAsia"/>
        </w:rPr>
        <w:t>体制</w:t>
      </w:r>
      <w:r w:rsidRPr="006079D5"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6079D5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6079D5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 w:rsidRPr="006079D5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6079D5">
        <w:rPr>
          <w:rFonts w:ascii="HG丸ｺﾞｼｯｸM-PRO" w:eastAsia="HG丸ｺﾞｼｯｸM-PRO" w:hAnsi="HG丸ｺﾞｼｯｸM-PRO" w:cs="Meiryo UI" w:hint="eastAsia"/>
        </w:rPr>
        <w:t>支援</w:t>
      </w:r>
      <w:r w:rsidR="00765370" w:rsidRPr="006079D5">
        <w:rPr>
          <w:rFonts w:ascii="HG丸ｺﾞｼｯｸM-PRO" w:eastAsia="HG丸ｺﾞｼｯｸM-PRO" w:hAnsi="HG丸ｺﾞｼｯｸM-PRO" w:cs="Meiryo UI" w:hint="eastAsia"/>
        </w:rPr>
        <w:t>体制</w:t>
      </w:r>
      <w:r w:rsidRPr="006079D5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B94CF1" w:rsidRPr="006079D5" w:rsidRDefault="00F75738" w:rsidP="00F75738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B94CF1" w:rsidRPr="006079D5">
        <w:rPr>
          <w:rFonts w:ascii="HG丸ｺﾞｼｯｸM-PRO" w:eastAsia="HG丸ｺﾞｼｯｸM-PRO" w:hAnsi="HG丸ｺﾞｼｯｸM-PRO" w:cs="Meiryo UI" w:hint="eastAsia"/>
        </w:rPr>
        <w:t>・その他必要な事項</w:t>
      </w:r>
    </w:p>
    <w:p w:rsidR="00BC49A9" w:rsidRPr="006079D5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6079D5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6079D5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6079D5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6079D5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6079D5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6079D5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6079D5">
        <w:rPr>
          <w:rFonts w:ascii="HG丸ｺﾞｼｯｸM-PRO" w:eastAsia="HG丸ｺﾞｼｯｸM-PRO" w:hAnsi="HG丸ｺﾞｼｯｸM-PRO" w:cs="Meiryo UI" w:hint="eastAsia"/>
        </w:rPr>
        <w:t>９</w:t>
      </w:r>
      <w:r w:rsidRPr="006079D5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6079D5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6079D5">
        <w:rPr>
          <w:rFonts w:ascii="HG丸ｺﾞｼｯｸM-PRO" w:eastAsia="HG丸ｺﾞｼｯｸM-PRO" w:hAnsi="HG丸ｺﾞｼｯｸM-PRO" w:cs="Meiryo UI" w:hint="eastAsia"/>
        </w:rPr>
        <w:t>６</w:t>
      </w:r>
      <w:r w:rsidRPr="006079D5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6079D5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6079D5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6079D5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6079D5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Pr="006079D5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6079D5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Pr="006079D5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この要綱は、令和元年 ６月 １日から施行する。</w:t>
      </w:r>
    </w:p>
    <w:p w:rsidR="00F3770E" w:rsidRPr="006079D5" w:rsidRDefault="00F3770E" w:rsidP="00F3770E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附　則</w:t>
      </w:r>
      <w:bookmarkStart w:id="0" w:name="_GoBack"/>
      <w:bookmarkEnd w:id="0"/>
    </w:p>
    <w:p w:rsidR="00F3770E" w:rsidRPr="006079D5" w:rsidRDefault="00F3770E" w:rsidP="00F3770E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この要綱は、令和３年 ４月 １日から施行する。</w:t>
      </w:r>
    </w:p>
    <w:p w:rsidR="00F75738" w:rsidRPr="006079D5" w:rsidRDefault="00F75738" w:rsidP="00F75738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附　則</w:t>
      </w:r>
    </w:p>
    <w:p w:rsidR="00F75738" w:rsidRPr="006079D5" w:rsidRDefault="00F75738" w:rsidP="00F75738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この要綱は、令和４年 11月</w:t>
      </w:r>
      <w:r w:rsidR="001E72C9" w:rsidRPr="006079D5">
        <w:rPr>
          <w:rFonts w:ascii="HG丸ｺﾞｼｯｸM-PRO" w:eastAsia="HG丸ｺﾞｼｯｸM-PRO" w:hAnsi="HG丸ｺﾞｼｯｸM-PRO" w:cs="Meiryo UI" w:hint="eastAsia"/>
        </w:rPr>
        <w:t>25</w:t>
      </w:r>
      <w:r w:rsidRPr="006079D5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B7E70" w:rsidRPr="006079D5" w:rsidRDefault="00BB7E70" w:rsidP="00BB7E70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附　則</w:t>
      </w:r>
    </w:p>
    <w:p w:rsidR="00BB7E70" w:rsidRPr="006079D5" w:rsidRDefault="00BB7E70" w:rsidP="00BB7E70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6079D5">
        <w:rPr>
          <w:rFonts w:ascii="HG丸ｺﾞｼｯｸM-PRO" w:eastAsia="HG丸ｺﾞｼｯｸM-PRO" w:hAnsi="HG丸ｺﾞｼｯｸM-PRO" w:cs="Meiryo UI" w:hint="eastAsia"/>
        </w:rPr>
        <w:t>この要綱は、令和５年 ７月28日から施行する。</w:t>
      </w:r>
    </w:p>
    <w:p w:rsidR="00F3770E" w:rsidRPr="006079D5" w:rsidRDefault="00F3770E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p w:rsidR="000F1189" w:rsidRPr="006079D5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6079D5" w:rsidSect="0073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5" w:rsidRDefault="008A6C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5" w:rsidRDefault="008A6C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5" w:rsidRDefault="008A6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5" w:rsidRDefault="008A6C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5" w:rsidRDefault="008A6C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B5" w:rsidRDefault="008A6C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1E72C9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A2158"/>
    <w:rsid w:val="005F77BD"/>
    <w:rsid w:val="006079D5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55F77"/>
    <w:rsid w:val="00894A08"/>
    <w:rsid w:val="008A6C38"/>
    <w:rsid w:val="008A6CB5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B7E70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635C6"/>
    <w:rsid w:val="00E86540"/>
    <w:rsid w:val="00EC710B"/>
    <w:rsid w:val="00EE3B13"/>
    <w:rsid w:val="00F11B84"/>
    <w:rsid w:val="00F15F1F"/>
    <w:rsid w:val="00F325F7"/>
    <w:rsid w:val="00F3770E"/>
    <w:rsid w:val="00F66A0E"/>
    <w:rsid w:val="00F75738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9BDD-8C66-4E66-9A5C-25F49FE4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2023-08-07T00:55:00Z</dcterms:created>
  <dcterms:modified xsi:type="dcterms:W3CDTF">2023-08-07T00:55:00Z</dcterms:modified>
</cp:coreProperties>
</file>