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0359" w14:textId="77777777" w:rsidR="00303894" w:rsidRDefault="00303894" w:rsidP="00303894">
      <w:r>
        <w:rPr>
          <w:rFonts w:hint="eastAsia"/>
        </w:rPr>
        <w:t>お酒は</w:t>
      </w:r>
      <w:r>
        <w:t>20歳になってから</w:t>
      </w:r>
    </w:p>
    <w:p w14:paraId="491E5B1A" w14:textId="77777777" w:rsidR="00303894" w:rsidRDefault="00303894" w:rsidP="00303894"/>
    <w:p w14:paraId="2C99D242" w14:textId="77777777" w:rsidR="00303894" w:rsidRDefault="00303894" w:rsidP="00303894">
      <w:r>
        <w:rPr>
          <w:rFonts w:hint="eastAsia"/>
        </w:rPr>
        <w:t>アルコールは、</w:t>
      </w:r>
      <w:r>
        <w:t>20歳未満の人のこころやからだの発達、健康に大きな影響をおよぼします。</w:t>
      </w:r>
    </w:p>
    <w:p w14:paraId="2423F157" w14:textId="77777777" w:rsidR="00303894" w:rsidRDefault="00303894" w:rsidP="00303894"/>
    <w:p w14:paraId="11EE5566" w14:textId="77777777" w:rsidR="00303894" w:rsidRDefault="00303894" w:rsidP="00303894">
      <w:r>
        <w:rPr>
          <w:rFonts w:hint="eastAsia"/>
        </w:rPr>
        <w:t>１．脳への影響</w:t>
      </w:r>
    </w:p>
    <w:p w14:paraId="7F4EE5C5" w14:textId="77777777" w:rsidR="00303894" w:rsidRDefault="00303894" w:rsidP="00303894">
      <w:r>
        <w:rPr>
          <w:rFonts w:hint="eastAsia"/>
        </w:rPr>
        <w:t>アルコールは、発育途上の脳細胞に大きなダメージを与え、学習能力や集中力、記憶力、判断力、意欲などの低下につながります。</w:t>
      </w:r>
    </w:p>
    <w:p w14:paraId="10D1ADDB" w14:textId="77777777" w:rsidR="00303894" w:rsidRDefault="00303894" w:rsidP="00303894"/>
    <w:p w14:paraId="570764A0" w14:textId="77777777" w:rsidR="00303894" w:rsidRDefault="00303894" w:rsidP="00303894">
      <w:r>
        <w:rPr>
          <w:rFonts w:hint="eastAsia"/>
        </w:rPr>
        <w:t>２．からだへの影響</w:t>
      </w:r>
    </w:p>
    <w:p w14:paraId="51AC458F" w14:textId="77777777" w:rsidR="00303894" w:rsidRDefault="00303894" w:rsidP="00303894">
      <w:r>
        <w:rPr>
          <w:rFonts w:hint="eastAsia"/>
        </w:rPr>
        <w:t>アルコールを分解する働きも未完成なため、短期間で肝臓をはじめ、さまざまな臓器に障がいを起こす危険性が高まります。</w:t>
      </w:r>
    </w:p>
    <w:p w14:paraId="58F56D51" w14:textId="77777777" w:rsidR="00303894" w:rsidRDefault="00303894" w:rsidP="00303894"/>
    <w:p w14:paraId="5A6FAB9E" w14:textId="77777777" w:rsidR="00303894" w:rsidRDefault="00303894" w:rsidP="00303894">
      <w:r>
        <w:rPr>
          <w:rFonts w:hint="eastAsia"/>
        </w:rPr>
        <w:t>３．性機能への影響</w:t>
      </w:r>
    </w:p>
    <w:p w14:paraId="0917BB85" w14:textId="77777777" w:rsidR="00303894" w:rsidRDefault="00303894" w:rsidP="00303894">
      <w:r>
        <w:rPr>
          <w:rFonts w:hint="eastAsia"/>
        </w:rPr>
        <w:t>アルコールは、性ホルモンのバランスを崩します。男性は、生殖器の発達を妨げられ、女性の場合は、生理不順や無月経になることがあります。</w:t>
      </w:r>
    </w:p>
    <w:p w14:paraId="6E819F1A" w14:textId="77777777" w:rsidR="00303894" w:rsidRDefault="00303894" w:rsidP="00303894"/>
    <w:p w14:paraId="7DC194B7" w14:textId="77777777" w:rsidR="00303894" w:rsidRDefault="00303894" w:rsidP="00303894">
      <w:r>
        <w:rPr>
          <w:rFonts w:hint="eastAsia"/>
        </w:rPr>
        <w:t>４．依存症になりやすい</w:t>
      </w:r>
    </w:p>
    <w:p w14:paraId="06731C75" w14:textId="77777777" w:rsidR="00303894" w:rsidRDefault="00303894" w:rsidP="00303894">
      <w:r>
        <w:rPr>
          <w:rFonts w:hint="eastAsia"/>
        </w:rPr>
        <w:t>大人よりも短期間でアルコール依存症を発症する可能性が高まります。</w:t>
      </w:r>
    </w:p>
    <w:p w14:paraId="09175E3E" w14:textId="77777777" w:rsidR="00303894" w:rsidRDefault="00303894" w:rsidP="00303894">
      <w:r>
        <w:rPr>
          <w:rFonts w:hint="eastAsia"/>
        </w:rPr>
        <w:t>また、飲み始めが早ければ早いほど、将来アルコール依存症になる確率が高くなると言われています。</w:t>
      </w:r>
    </w:p>
    <w:p w14:paraId="60872AAB" w14:textId="77777777" w:rsidR="00303894" w:rsidRDefault="00303894" w:rsidP="00303894"/>
    <w:p w14:paraId="3C7CBA2A" w14:textId="77777777" w:rsidR="00303894" w:rsidRDefault="00303894" w:rsidP="00303894">
      <w:r>
        <w:rPr>
          <w:rFonts w:hint="eastAsia"/>
        </w:rPr>
        <w:t>５．</w:t>
      </w:r>
      <w:r>
        <w:t>20歳未満の人の飲酒は、法律で禁止されています。</w:t>
      </w:r>
    </w:p>
    <w:p w14:paraId="17FEA125" w14:textId="77777777" w:rsidR="00303894" w:rsidRDefault="00303894" w:rsidP="00303894">
      <w:r>
        <w:rPr>
          <w:rFonts w:hint="eastAsia"/>
        </w:rPr>
        <w:t>民法改正により、成年年齢が</w:t>
      </w:r>
      <w:r>
        <w:t>18歳に引き下げられましたが、お酒を飲んでもいいのは、20歳以上です。</w:t>
      </w:r>
    </w:p>
    <w:p w14:paraId="1E78D1A6" w14:textId="77777777" w:rsidR="00303894" w:rsidRDefault="00303894" w:rsidP="00303894">
      <w:r>
        <w:rPr>
          <w:rFonts w:hint="eastAsia"/>
        </w:rPr>
        <w:t>また、</w:t>
      </w:r>
      <w:r>
        <w:t>20歳未満の人にお酒を勧めることも違法です。</w:t>
      </w:r>
    </w:p>
    <w:p w14:paraId="1C0F928A" w14:textId="77777777" w:rsidR="00303894" w:rsidRDefault="00303894" w:rsidP="00303894"/>
    <w:p w14:paraId="63E9D8F4" w14:textId="1C758BAE" w:rsidR="009C660A" w:rsidRPr="00C5127A" w:rsidRDefault="00303894" w:rsidP="00303894">
      <w:r>
        <w:rPr>
          <w:rFonts w:hint="eastAsia"/>
        </w:rPr>
        <w:t>発行：大阪府こころの健康総合センター</w:t>
      </w:r>
    </w:p>
    <w:sectPr w:rsidR="009C660A" w:rsidRPr="00C5127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odpeisu42dCMCUjQammmcr4A1+FXyMcYxQMu3wT9oZqXgYnCDB+b9LoPOTMbfe2d78G5YkrxuUo6tf9HH5TGA==" w:salt="EN9c0uR3DM3gaiSBy+3X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303894"/>
    <w:rsid w:val="003428CF"/>
    <w:rsid w:val="00405331"/>
    <w:rsid w:val="005477CB"/>
    <w:rsid w:val="00762936"/>
    <w:rsid w:val="00872D3C"/>
    <w:rsid w:val="008E7B59"/>
    <w:rsid w:val="009C660A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2024-12-25T02:25:00Z</dcterms:created>
  <dcterms:modified xsi:type="dcterms:W3CDTF">2024-12-25T02:57:00Z</dcterms:modified>
</cp:coreProperties>
</file>