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DB" w:rsidRPr="00967800" w:rsidRDefault="00FD1992">
      <w:pPr>
        <w:widowControl/>
        <w:jc w:val="left"/>
        <w:rPr>
          <w:rFonts w:ascii="HGSｺﾞｼｯｸM" w:eastAsia="HGSｺﾞｼｯｸM" w:hAnsi="ＭＳ ゴシック"/>
          <w:sz w:val="32"/>
          <w:szCs w:val="32"/>
        </w:rPr>
      </w:pPr>
      <w:r>
        <w:rPr>
          <w:noProof/>
        </w:rPr>
        <w:drawing>
          <wp:anchor distT="0" distB="0" distL="114300" distR="114300" simplePos="0" relativeHeight="251608064" behindDoc="0" locked="0" layoutInCell="1" allowOverlap="1" wp14:anchorId="5D2FBE3E" wp14:editId="0BA23EF9">
            <wp:simplePos x="0" y="0"/>
            <wp:positionH relativeFrom="column">
              <wp:posOffset>-408940</wp:posOffset>
            </wp:positionH>
            <wp:positionV relativeFrom="paragraph">
              <wp:posOffset>-918210</wp:posOffset>
            </wp:positionV>
            <wp:extent cx="1438275" cy="471805"/>
            <wp:effectExtent l="0" t="0" r="9525" b="0"/>
            <wp:wrapNone/>
            <wp:docPr id="526" name="図 13" descr="C:\Users\NishijimaYu\AppData\Local\Microsoft\Windows\Temporary Internet Files\Content.Outlook\JTIOU8AS\shin_whit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C:\Users\NishijimaYu\AppData\Local\Microsoft\Windows\Temporary Internet Files\Content.Outlook\JTIOU8AS\shin_white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D9A" w:rsidRPr="00967800" w:rsidRDefault="00FA2D9A">
      <w:pPr>
        <w:widowControl/>
        <w:jc w:val="left"/>
        <w:rPr>
          <w:rFonts w:ascii="HGSｺﾞｼｯｸM" w:eastAsia="HGSｺﾞｼｯｸM" w:hAnsi="ＭＳ ゴシック"/>
          <w:sz w:val="32"/>
          <w:szCs w:val="32"/>
        </w:rPr>
      </w:pPr>
    </w:p>
    <w:p w:rsidR="00BF36DB" w:rsidRPr="00967800" w:rsidRDefault="00BF36DB">
      <w:pPr>
        <w:widowControl/>
        <w:jc w:val="left"/>
        <w:rPr>
          <w:rFonts w:ascii="HGSｺﾞｼｯｸM" w:eastAsia="HGSｺﾞｼｯｸM" w:hAnsi="ＭＳ ゴシック"/>
          <w:sz w:val="32"/>
          <w:szCs w:val="32"/>
        </w:rPr>
      </w:pPr>
    </w:p>
    <w:p w:rsidR="00BF36DB" w:rsidRPr="00967800" w:rsidRDefault="00BF36DB">
      <w:pPr>
        <w:widowControl/>
        <w:jc w:val="left"/>
        <w:rPr>
          <w:rFonts w:ascii="HGSｺﾞｼｯｸM" w:eastAsia="HGSｺﾞｼｯｸM" w:hAnsi="ＭＳ ゴシック"/>
          <w:sz w:val="32"/>
          <w:szCs w:val="32"/>
        </w:rPr>
      </w:pPr>
    </w:p>
    <w:p w:rsidR="00BF36DB" w:rsidRPr="00967800" w:rsidRDefault="00BF36DB">
      <w:pPr>
        <w:widowControl/>
        <w:jc w:val="left"/>
        <w:rPr>
          <w:rFonts w:ascii="HGSｺﾞｼｯｸM" w:eastAsia="HGSｺﾞｼｯｸM" w:hAnsi="ＭＳ ゴシック"/>
          <w:sz w:val="32"/>
          <w:szCs w:val="32"/>
        </w:rPr>
      </w:pPr>
    </w:p>
    <w:p w:rsidR="00BF36DB" w:rsidRPr="00967800" w:rsidRDefault="00BF36DB">
      <w:pPr>
        <w:widowControl/>
        <w:jc w:val="left"/>
        <w:rPr>
          <w:rFonts w:ascii="HGSｺﾞｼｯｸM" w:eastAsia="HGSｺﾞｼｯｸM" w:hAnsi="ＭＳ ゴシック"/>
          <w:sz w:val="32"/>
          <w:szCs w:val="32"/>
        </w:rPr>
      </w:pPr>
    </w:p>
    <w:p w:rsidR="00BF36DB" w:rsidRPr="00967800" w:rsidRDefault="00BF36DB">
      <w:pPr>
        <w:widowControl/>
        <w:jc w:val="left"/>
        <w:rPr>
          <w:rFonts w:ascii="HGSｺﾞｼｯｸM" w:eastAsia="HGSｺﾞｼｯｸM" w:hAnsi="ＭＳ ゴシック"/>
          <w:sz w:val="32"/>
          <w:szCs w:val="32"/>
        </w:rPr>
      </w:pPr>
    </w:p>
    <w:p w:rsidR="00BF36DB" w:rsidRPr="002F254F" w:rsidRDefault="00FD1992" w:rsidP="002F254F">
      <w:pPr>
        <w:widowControl/>
        <w:jc w:val="center"/>
        <w:rPr>
          <w:rFonts w:ascii="HGSｺﾞｼｯｸM" w:eastAsia="HGSｺﾞｼｯｸM" w:hAnsi="HGP創英角ｺﾞｼｯｸUB"/>
          <w:sz w:val="48"/>
          <w:szCs w:val="48"/>
        </w:rPr>
      </w:pPr>
      <w:r>
        <w:rPr>
          <w:noProof/>
        </w:rPr>
        <mc:AlternateContent>
          <mc:Choice Requires="wps">
            <w:drawing>
              <wp:inline distT="0" distB="0" distL="0" distR="0" wp14:anchorId="60A1BABE" wp14:editId="37860130">
                <wp:extent cx="5740400" cy="704850"/>
                <wp:effectExtent l="0" t="0" r="0" b="0"/>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704850"/>
                        </a:xfrm>
                        <a:prstGeom prst="roundRect">
                          <a:avLst/>
                        </a:prstGeom>
                        <a:solidFill>
                          <a:srgbClr val="4F81BD">
                            <a:lumMod val="50000"/>
                          </a:srgbClr>
                        </a:solidFill>
                        <a:ln w="25400" cap="flat" cmpd="sng" algn="ctr">
                          <a:noFill/>
                          <a:prstDash val="solid"/>
                        </a:ln>
                        <a:effectLst/>
                      </wps:spPr>
                      <wps:txbx>
                        <w:txbxContent>
                          <w:p w:rsidR="00632440" w:rsidRPr="0052738E" w:rsidRDefault="00632440" w:rsidP="0052738E">
                            <w:pPr>
                              <w:adjustRightInd w:val="0"/>
                              <w:snapToGrid w:val="0"/>
                              <w:jc w:val="center"/>
                              <w:rPr>
                                <w:rFonts w:ascii="Meiryo UI" w:eastAsia="Meiryo UI" w:hAnsi="Meiryo UI" w:cs="Meiryo UI"/>
                                <w:b/>
                                <w:sz w:val="56"/>
                                <w:szCs w:val="56"/>
                              </w:rPr>
                            </w:pPr>
                            <w:r w:rsidRPr="0052738E">
                              <w:rPr>
                                <w:rFonts w:ascii="Meiryo UI" w:eastAsia="Meiryo UI" w:hAnsi="Meiryo UI" w:cs="Meiryo UI" w:hint="eastAsia"/>
                                <w:b/>
                                <w:sz w:val="56"/>
                                <w:szCs w:val="56"/>
                              </w:rPr>
                              <w:t>大阪府密集市街地整備方針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id="角丸四角形 11" o:spid="_x0000_s1026" style="width:452pt;height: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" fillcolor="#254061" stroked="f" strokeweight="2pt">
                <v:path arrowok="t"/>
                <v:textbox inset=",0,,0">
                  <w:txbxContent>
                    <w:p w:rsidR="00632440" w:rsidRPr="0052738E" w:rsidRDefault="00632440" w:rsidP="0052738E">
                      <w:pPr>
                        <w:adjustRightInd w:val="0"/>
                        <w:snapToGrid w:val="0"/>
                        <w:jc w:val="center"/>
                        <w:rPr>
                          <w:rFonts w:ascii="Meiryo UI" w:eastAsia="Meiryo UI" w:hAnsi="Meiryo UI" w:cs="Meiryo UI"/>
                          <w:b/>
                          <w:sz w:val="56"/>
                          <w:szCs w:val="56"/>
                        </w:rPr>
                      </w:pPr>
                      <w:r w:rsidRPr="0052738E">
                        <w:rPr>
                          <w:rFonts w:ascii="Meiryo UI" w:eastAsia="Meiryo UI" w:hAnsi="Meiryo UI" w:cs="Meiryo UI" w:hint="eastAsia"/>
                          <w:b/>
                          <w:sz w:val="56"/>
                          <w:szCs w:val="56"/>
                        </w:rPr>
                        <w:t>大阪府密集市街地整備方針</w:t>
                      </w:r>
                    </w:p>
                  </w:txbxContent>
                </v:textbox>
                <w10:anchorlock/>
              </v:roundrect>
            </w:pict>
          </mc:Fallback>
        </mc:AlternateContent>
      </w:r>
    </w:p>
    <w:p w:rsidR="00BF36DB" w:rsidRDefault="00BF36DB" w:rsidP="00BF36DB">
      <w:pPr>
        <w:widowControl/>
        <w:jc w:val="center"/>
        <w:rPr>
          <w:rFonts w:ascii="Meiryo UI" w:eastAsia="Meiryo UI" w:hAnsi="Meiryo UI" w:cs="Meiryo UI"/>
          <w:b/>
          <w:sz w:val="48"/>
          <w:szCs w:val="48"/>
        </w:rPr>
      </w:pPr>
    </w:p>
    <w:p w:rsidR="00635F14" w:rsidRPr="0052738E" w:rsidRDefault="00635F14" w:rsidP="00BF36DB">
      <w:pPr>
        <w:widowControl/>
        <w:jc w:val="center"/>
        <w:rPr>
          <w:rFonts w:ascii="Meiryo UI" w:eastAsia="Meiryo UI" w:hAnsi="Meiryo UI" w:cs="Meiryo UI"/>
          <w:b/>
          <w:sz w:val="48"/>
          <w:szCs w:val="48"/>
        </w:rPr>
      </w:pPr>
    </w:p>
    <w:p w:rsidR="00BF36DB" w:rsidRPr="00E349B1" w:rsidRDefault="00BF36DB" w:rsidP="00BF36DB">
      <w:pPr>
        <w:widowControl/>
        <w:jc w:val="center"/>
        <w:rPr>
          <w:rFonts w:ascii="HGSｺﾞｼｯｸM" w:eastAsia="HGSｺﾞｼｯｸM" w:hAnsi="HGP創英角ｺﾞｼｯｸUB"/>
          <w:sz w:val="48"/>
          <w:szCs w:val="48"/>
        </w:rPr>
      </w:pPr>
    </w:p>
    <w:p w:rsidR="00BF36DB" w:rsidRPr="00E349B1" w:rsidRDefault="00BF36DB" w:rsidP="00BF36DB">
      <w:pPr>
        <w:widowControl/>
        <w:jc w:val="center"/>
        <w:rPr>
          <w:rFonts w:ascii="HGSｺﾞｼｯｸM" w:eastAsia="HGSｺﾞｼｯｸM" w:hAnsi="HGP創英角ｺﾞｼｯｸUB"/>
          <w:sz w:val="48"/>
          <w:szCs w:val="48"/>
        </w:rPr>
      </w:pPr>
    </w:p>
    <w:p w:rsidR="00BF36DB" w:rsidRPr="00E349B1" w:rsidRDefault="00BF36DB" w:rsidP="00BF36DB">
      <w:pPr>
        <w:widowControl/>
        <w:jc w:val="center"/>
        <w:rPr>
          <w:rFonts w:ascii="HGSｺﾞｼｯｸM" w:eastAsia="HGSｺﾞｼｯｸM" w:hAnsi="HGP創英角ｺﾞｼｯｸUB"/>
          <w:sz w:val="48"/>
          <w:szCs w:val="48"/>
        </w:rPr>
      </w:pPr>
    </w:p>
    <w:p w:rsidR="00BF36DB" w:rsidRPr="00E349B1" w:rsidRDefault="00BF36DB" w:rsidP="00BF36DB">
      <w:pPr>
        <w:widowControl/>
        <w:jc w:val="center"/>
        <w:rPr>
          <w:rFonts w:ascii="HGSｺﾞｼｯｸM" w:eastAsia="HGSｺﾞｼｯｸM" w:hAnsi="HGP創英角ｺﾞｼｯｸUB"/>
          <w:sz w:val="48"/>
          <w:szCs w:val="48"/>
        </w:rPr>
      </w:pPr>
    </w:p>
    <w:p w:rsidR="00BF36DB" w:rsidRPr="0052738E" w:rsidRDefault="00BF36DB" w:rsidP="00BF36DB">
      <w:pPr>
        <w:widowControl/>
        <w:jc w:val="center"/>
        <w:rPr>
          <w:rFonts w:ascii="Meiryo UI" w:eastAsia="Meiryo UI" w:hAnsi="Meiryo UI" w:cs="Meiryo UI"/>
          <w:b/>
          <w:sz w:val="48"/>
          <w:szCs w:val="48"/>
        </w:rPr>
      </w:pPr>
      <w:r w:rsidRPr="0052738E">
        <w:rPr>
          <w:rFonts w:ascii="Meiryo UI" w:eastAsia="Meiryo UI" w:hAnsi="Meiryo UI" w:cs="Meiryo UI" w:hint="eastAsia"/>
          <w:b/>
          <w:sz w:val="48"/>
          <w:szCs w:val="48"/>
        </w:rPr>
        <w:t>平成</w:t>
      </w:r>
      <w:r w:rsidR="00410483">
        <w:rPr>
          <w:rFonts w:ascii="Meiryo UI" w:eastAsia="Meiryo UI" w:hAnsi="Meiryo UI" w:cs="Meiryo UI" w:hint="eastAsia"/>
          <w:b/>
          <w:sz w:val="48"/>
          <w:szCs w:val="48"/>
        </w:rPr>
        <w:t>30</w:t>
      </w:r>
      <w:r w:rsidR="005079A4">
        <w:rPr>
          <w:rFonts w:ascii="Meiryo UI" w:eastAsia="Meiryo UI" w:hAnsi="Meiryo UI" w:cs="Meiryo UI" w:hint="eastAsia"/>
          <w:b/>
          <w:sz w:val="48"/>
          <w:szCs w:val="48"/>
        </w:rPr>
        <w:t>年</w:t>
      </w:r>
      <w:r w:rsidR="00410483">
        <w:rPr>
          <w:rFonts w:ascii="Meiryo UI" w:eastAsia="Meiryo UI" w:hAnsi="Meiryo UI" w:cs="Meiryo UI" w:hint="eastAsia"/>
          <w:b/>
          <w:sz w:val="48"/>
          <w:szCs w:val="48"/>
        </w:rPr>
        <w:t>３</w:t>
      </w:r>
      <w:r w:rsidRPr="0052738E">
        <w:rPr>
          <w:rFonts w:ascii="Meiryo UI" w:eastAsia="Meiryo UI" w:hAnsi="Meiryo UI" w:cs="Meiryo UI" w:hint="eastAsia"/>
          <w:b/>
          <w:sz w:val="48"/>
          <w:szCs w:val="48"/>
        </w:rPr>
        <w:t>月</w:t>
      </w:r>
      <w:r w:rsidR="00EA2F79">
        <w:rPr>
          <w:rFonts w:ascii="Meiryo UI" w:eastAsia="Meiryo UI" w:hAnsi="Meiryo UI" w:cs="Meiryo UI" w:hint="eastAsia"/>
          <w:b/>
          <w:sz w:val="48"/>
          <w:szCs w:val="48"/>
        </w:rPr>
        <w:t xml:space="preserve"> </w:t>
      </w:r>
      <w:r w:rsidR="00635F14">
        <w:rPr>
          <w:rFonts w:ascii="Meiryo UI" w:eastAsia="Meiryo UI" w:hAnsi="Meiryo UI" w:cs="Meiryo UI" w:hint="eastAsia"/>
          <w:b/>
          <w:sz w:val="48"/>
          <w:szCs w:val="48"/>
        </w:rPr>
        <w:t>改定</w:t>
      </w:r>
    </w:p>
    <w:p w:rsidR="00382832" w:rsidRPr="00120904" w:rsidRDefault="00382832" w:rsidP="00BF36DB">
      <w:pPr>
        <w:widowControl/>
        <w:jc w:val="center"/>
        <w:rPr>
          <w:rFonts w:ascii="HGSｺﾞｼｯｸM" w:eastAsia="HGSｺﾞｼｯｸM" w:hAnsi="HGP創英角ｺﾞｼｯｸUB"/>
          <w:sz w:val="48"/>
          <w:szCs w:val="48"/>
        </w:rPr>
      </w:pPr>
    </w:p>
    <w:p w:rsidR="00BF36DB" w:rsidRPr="0052738E" w:rsidRDefault="00BF36DB" w:rsidP="00BF36DB">
      <w:pPr>
        <w:widowControl/>
        <w:jc w:val="center"/>
        <w:rPr>
          <w:rFonts w:ascii="Meiryo UI" w:eastAsia="Meiryo UI" w:hAnsi="Meiryo UI" w:cs="Meiryo UI"/>
          <w:b/>
          <w:sz w:val="48"/>
          <w:szCs w:val="48"/>
        </w:rPr>
      </w:pPr>
      <w:r w:rsidRPr="0052738E">
        <w:rPr>
          <w:rFonts w:ascii="Meiryo UI" w:eastAsia="Meiryo UI" w:hAnsi="Meiryo UI" w:cs="Meiryo UI" w:hint="eastAsia"/>
          <w:b/>
          <w:sz w:val="48"/>
          <w:szCs w:val="48"/>
        </w:rPr>
        <w:t>大阪府</w:t>
      </w:r>
    </w:p>
    <w:p w:rsidR="00BF36DB" w:rsidRPr="00967800" w:rsidRDefault="00BF36DB">
      <w:pPr>
        <w:widowControl/>
        <w:jc w:val="left"/>
        <w:rPr>
          <w:rFonts w:ascii="HGSｺﾞｼｯｸM" w:eastAsia="HGSｺﾞｼｯｸM" w:hAnsi="ＭＳ ゴシック"/>
          <w:sz w:val="32"/>
          <w:szCs w:val="32"/>
        </w:rPr>
      </w:pPr>
      <w:r w:rsidRPr="00967800">
        <w:rPr>
          <w:rFonts w:ascii="HGSｺﾞｼｯｸM" w:eastAsia="HGSｺﾞｼｯｸM" w:hAnsi="ＭＳ ゴシック" w:hint="eastAsia"/>
          <w:sz w:val="32"/>
          <w:szCs w:val="32"/>
        </w:rPr>
        <w:lastRenderedPageBreak/>
        <w:br w:type="page"/>
      </w:r>
    </w:p>
    <w:p w:rsidR="00A03CC4" w:rsidRPr="00AE196C" w:rsidRDefault="00A03CC4" w:rsidP="00881FCB">
      <w:pPr>
        <w:jc w:val="center"/>
        <w:rPr>
          <w:rFonts w:ascii="ＭＳ ゴシック" w:eastAsia="ＭＳ ゴシック" w:hAnsi="ＭＳ ゴシック"/>
          <w:b/>
          <w:sz w:val="32"/>
          <w:szCs w:val="32"/>
        </w:rPr>
        <w:sectPr w:rsidR="00A03CC4" w:rsidRPr="00AE196C" w:rsidSect="00CC72C1">
          <w:headerReference w:type="default" r:id="rId10"/>
          <w:footerReference w:type="first" r:id="rId11"/>
          <w:pgSz w:w="11906" w:h="16838" w:code="9"/>
          <w:pgMar w:top="1701" w:right="1418" w:bottom="1134" w:left="1418" w:header="851" w:footer="113" w:gutter="0"/>
          <w:pgNumType w:start="0"/>
          <w:cols w:space="425"/>
          <w:titlePg/>
          <w:docGrid w:type="linesAndChars" w:linePitch="350" w:charSpace="1382"/>
        </w:sectPr>
      </w:pPr>
    </w:p>
    <w:p w:rsidR="00F41770" w:rsidRPr="0052738E" w:rsidRDefault="00F41770" w:rsidP="00881FCB">
      <w:pPr>
        <w:jc w:val="center"/>
        <w:rPr>
          <w:rFonts w:ascii="Meiryo UI" w:eastAsia="Meiryo UI" w:hAnsi="Meiryo UI" w:cs="Meiryo UI"/>
          <w:b/>
          <w:sz w:val="32"/>
          <w:szCs w:val="32"/>
        </w:rPr>
      </w:pPr>
      <w:r w:rsidRPr="0052738E">
        <w:rPr>
          <w:rFonts w:ascii="Meiryo UI" w:eastAsia="Meiryo UI" w:hAnsi="Meiryo UI" w:cs="Meiryo UI" w:hint="eastAsia"/>
          <w:b/>
          <w:sz w:val="32"/>
          <w:szCs w:val="32"/>
        </w:rPr>
        <w:lastRenderedPageBreak/>
        <w:t xml:space="preserve">目　</w:t>
      </w:r>
      <w:r w:rsidR="00881FCB" w:rsidRPr="0052738E">
        <w:rPr>
          <w:rFonts w:ascii="Meiryo UI" w:eastAsia="Meiryo UI" w:hAnsi="Meiryo UI" w:cs="Meiryo UI" w:hint="eastAsia"/>
          <w:b/>
          <w:sz w:val="32"/>
          <w:szCs w:val="32"/>
        </w:rPr>
        <w:t xml:space="preserve">　　　　</w:t>
      </w:r>
      <w:r w:rsidRPr="0052738E">
        <w:rPr>
          <w:rFonts w:ascii="Meiryo UI" w:eastAsia="Meiryo UI" w:hAnsi="Meiryo UI" w:cs="Meiryo UI" w:hint="eastAsia"/>
          <w:b/>
          <w:sz w:val="32"/>
          <w:szCs w:val="32"/>
        </w:rPr>
        <w:t xml:space="preserve">　次</w:t>
      </w:r>
    </w:p>
    <w:p w:rsidR="00881FCB" w:rsidRPr="00967800" w:rsidRDefault="00881FCB" w:rsidP="00881FCB">
      <w:pPr>
        <w:jc w:val="center"/>
        <w:rPr>
          <w:rFonts w:ascii="ＭＳ ゴシック" w:eastAsia="ＭＳ ゴシック" w:hAnsi="ＭＳ ゴシック"/>
          <w:b/>
          <w:sz w:val="32"/>
          <w:szCs w:val="32"/>
        </w:rPr>
      </w:pPr>
    </w:p>
    <w:p w:rsidR="000541F8" w:rsidRPr="00967800" w:rsidRDefault="00387EA8" w:rsidP="0005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はじめに</w:t>
      </w:r>
      <w:r w:rsidR="000541F8" w:rsidRPr="0096780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AE1670" w:rsidRPr="00967800">
        <w:rPr>
          <w:rFonts w:ascii="ＭＳ ゴシック" w:eastAsia="ＭＳ ゴシック" w:hAnsi="ＭＳ ゴシック" w:hint="eastAsia"/>
          <w:sz w:val="24"/>
          <w:szCs w:val="24"/>
        </w:rPr>
        <w:t>･･･</w:t>
      </w:r>
      <w:r w:rsidR="00176D17">
        <w:rPr>
          <w:rFonts w:ascii="ＭＳ ゴシック" w:eastAsia="ＭＳ ゴシック" w:hAnsi="ＭＳ ゴシック" w:hint="eastAsia"/>
          <w:sz w:val="24"/>
          <w:szCs w:val="24"/>
        </w:rPr>
        <w:t>･･１</w:t>
      </w:r>
    </w:p>
    <w:p w:rsidR="000541F8" w:rsidRPr="00967800" w:rsidRDefault="000541F8" w:rsidP="000541F8">
      <w:pPr>
        <w:rPr>
          <w:rFonts w:ascii="ＭＳ ゴシック" w:eastAsia="ＭＳ ゴシック" w:hAnsi="ＭＳ ゴシック"/>
          <w:sz w:val="24"/>
          <w:szCs w:val="24"/>
        </w:rPr>
      </w:pPr>
    </w:p>
    <w:p w:rsidR="000541F8" w:rsidRPr="00967800" w:rsidRDefault="000541F8" w:rsidP="000541F8">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 xml:space="preserve">第１章　</w:t>
      </w:r>
      <w:r w:rsidR="00387EA8">
        <w:rPr>
          <w:rFonts w:ascii="ＭＳ ゴシック" w:eastAsia="ＭＳ ゴシック" w:hAnsi="ＭＳ ゴシック" w:hint="eastAsia"/>
          <w:sz w:val="24"/>
          <w:szCs w:val="24"/>
        </w:rPr>
        <w:t>安全性の確保を図るべき密集市街地</w:t>
      </w:r>
      <w:r w:rsidRPr="00967800">
        <w:rPr>
          <w:rFonts w:ascii="ＭＳ ゴシック" w:eastAsia="ＭＳ ゴシック" w:hAnsi="ＭＳ ゴシック" w:hint="eastAsia"/>
          <w:sz w:val="24"/>
          <w:szCs w:val="24"/>
        </w:rPr>
        <w:t xml:space="preserve">　･･･</w:t>
      </w:r>
      <w:r w:rsidR="00D54647" w:rsidRPr="00967800">
        <w:rPr>
          <w:rFonts w:ascii="ＭＳ ゴシック" w:eastAsia="ＭＳ ゴシック" w:hAnsi="ＭＳ ゴシック" w:hint="eastAsia"/>
          <w:sz w:val="24"/>
          <w:szCs w:val="24"/>
        </w:rPr>
        <w:t>･･････････････</w:t>
      </w:r>
      <w:r w:rsidR="00D54647">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sidR="00BE71E4" w:rsidRPr="00967800">
        <w:rPr>
          <w:rFonts w:ascii="ＭＳ ゴシック" w:eastAsia="ＭＳ ゴシック" w:hAnsi="ＭＳ ゴシック" w:hint="eastAsia"/>
          <w:sz w:val="24"/>
          <w:szCs w:val="24"/>
        </w:rPr>
        <w:t>･･･</w:t>
      </w:r>
      <w:r w:rsidR="00176D17">
        <w:rPr>
          <w:rFonts w:ascii="ＭＳ ゴシック" w:eastAsia="ＭＳ ゴシック" w:hAnsi="ＭＳ ゴシック" w:hint="eastAsia"/>
          <w:sz w:val="24"/>
          <w:szCs w:val="24"/>
        </w:rPr>
        <w:t>４</w:t>
      </w:r>
    </w:p>
    <w:p w:rsidR="000541F8" w:rsidRPr="00967800" w:rsidRDefault="000541F8" w:rsidP="000541F8">
      <w:pPr>
        <w:rPr>
          <w:rFonts w:ascii="ＭＳ ゴシック" w:eastAsia="ＭＳ ゴシック" w:hAnsi="ＭＳ ゴシック"/>
          <w:sz w:val="24"/>
          <w:szCs w:val="24"/>
        </w:rPr>
      </w:pPr>
    </w:p>
    <w:p w:rsidR="000541F8" w:rsidRPr="00967800" w:rsidRDefault="000541F8" w:rsidP="000541F8">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 xml:space="preserve">第２章　</w:t>
      </w:r>
      <w:r w:rsidR="003A549B">
        <w:rPr>
          <w:rFonts w:ascii="ＭＳ ゴシック" w:eastAsia="ＭＳ ゴシック" w:hAnsi="ＭＳ ゴシック" w:hint="eastAsia"/>
          <w:sz w:val="24"/>
          <w:szCs w:val="24"/>
        </w:rPr>
        <w:t>これまでの取組み</w:t>
      </w:r>
      <w:r w:rsidR="00587258">
        <w:rPr>
          <w:rFonts w:ascii="ＭＳ ゴシック" w:eastAsia="ＭＳ ゴシック" w:hAnsi="ＭＳ ゴシック" w:hint="eastAsia"/>
          <w:sz w:val="24"/>
          <w:szCs w:val="24"/>
        </w:rPr>
        <w:t>と成果の</w:t>
      </w:r>
      <w:r w:rsidR="00120904">
        <w:rPr>
          <w:rFonts w:ascii="ＭＳ ゴシック" w:eastAsia="ＭＳ ゴシック" w:hAnsi="ＭＳ ゴシック" w:hint="eastAsia"/>
          <w:sz w:val="24"/>
          <w:szCs w:val="24"/>
        </w:rPr>
        <w:t>検証</w:t>
      </w:r>
      <w:r w:rsidRPr="00967800">
        <w:rPr>
          <w:rFonts w:ascii="ＭＳ ゴシック" w:eastAsia="ＭＳ ゴシック" w:hAnsi="ＭＳ ゴシック" w:hint="eastAsia"/>
          <w:sz w:val="24"/>
          <w:szCs w:val="24"/>
        </w:rPr>
        <w:t xml:space="preserve">　･･</w:t>
      </w:r>
      <w:r w:rsidR="00D23385" w:rsidRPr="00967800">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sidR="00120904" w:rsidRPr="00967800">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sidR="00120904" w:rsidRPr="00967800">
        <w:rPr>
          <w:rFonts w:ascii="ＭＳ ゴシック" w:eastAsia="ＭＳ ゴシック" w:hAnsi="ＭＳ ゴシック" w:hint="eastAsia"/>
          <w:sz w:val="24"/>
          <w:szCs w:val="24"/>
        </w:rPr>
        <w:t>･･</w:t>
      </w:r>
      <w:r w:rsidR="00587258">
        <w:rPr>
          <w:rFonts w:ascii="ＭＳ ゴシック" w:eastAsia="ＭＳ ゴシック" w:hAnsi="ＭＳ ゴシック" w:hint="eastAsia"/>
          <w:sz w:val="24"/>
          <w:szCs w:val="24"/>
        </w:rPr>
        <w:t>･････････････</w:t>
      </w:r>
      <w:r w:rsidR="00BE71E4" w:rsidRPr="00967800">
        <w:rPr>
          <w:rFonts w:ascii="ＭＳ ゴシック" w:eastAsia="ＭＳ ゴシック" w:hAnsi="ＭＳ ゴシック" w:hint="eastAsia"/>
          <w:sz w:val="24"/>
          <w:szCs w:val="24"/>
        </w:rPr>
        <w:t>･</w:t>
      </w:r>
      <w:r w:rsidR="004A6D0B">
        <w:rPr>
          <w:rFonts w:ascii="ＭＳ ゴシック" w:eastAsia="ＭＳ ゴシック" w:hAnsi="ＭＳ ゴシック" w:hint="eastAsia"/>
          <w:sz w:val="24"/>
          <w:szCs w:val="24"/>
        </w:rPr>
        <w:t>11</w:t>
      </w:r>
    </w:p>
    <w:p w:rsidR="00120904" w:rsidRPr="00967800" w:rsidRDefault="000541F8" w:rsidP="00120904">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 xml:space="preserve">　　</w:t>
      </w:r>
      <w:r w:rsidR="00120904">
        <w:rPr>
          <w:rFonts w:ascii="ＭＳ ゴシック" w:eastAsia="ＭＳ ゴシック" w:hAnsi="ＭＳ ゴシック" w:hint="eastAsia"/>
          <w:sz w:val="24"/>
          <w:szCs w:val="24"/>
        </w:rPr>
        <w:t xml:space="preserve">１　</w:t>
      </w:r>
      <w:r w:rsidR="003A549B">
        <w:rPr>
          <w:rFonts w:ascii="ＭＳ ゴシック" w:eastAsia="ＭＳ ゴシック" w:hAnsi="ＭＳ ゴシック" w:hint="eastAsia"/>
          <w:sz w:val="24"/>
          <w:szCs w:val="24"/>
        </w:rPr>
        <w:t>これまでの取組み</w:t>
      </w:r>
    </w:p>
    <w:p w:rsidR="00D54647" w:rsidRDefault="00D54647" w:rsidP="0012090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7A7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　</w:t>
      </w:r>
      <w:r w:rsidR="00C70414">
        <w:rPr>
          <w:rFonts w:ascii="ＭＳ ゴシック" w:eastAsia="ＭＳ ゴシック" w:hAnsi="ＭＳ ゴシック" w:hint="eastAsia"/>
          <w:sz w:val="24"/>
          <w:szCs w:val="24"/>
        </w:rPr>
        <w:t>取組成果の</w:t>
      </w:r>
      <w:r>
        <w:rPr>
          <w:rFonts w:ascii="ＭＳ ゴシック" w:eastAsia="ＭＳ ゴシック" w:hAnsi="ＭＳ ゴシック" w:hint="eastAsia"/>
          <w:sz w:val="24"/>
          <w:szCs w:val="24"/>
        </w:rPr>
        <w:t>検証</w:t>
      </w:r>
    </w:p>
    <w:p w:rsidR="000541F8" w:rsidRPr="00967800" w:rsidRDefault="000541F8" w:rsidP="000541F8">
      <w:pPr>
        <w:rPr>
          <w:rFonts w:ascii="ＭＳ ゴシック" w:eastAsia="ＭＳ ゴシック" w:hAnsi="ＭＳ ゴシック"/>
          <w:sz w:val="24"/>
          <w:szCs w:val="24"/>
        </w:rPr>
      </w:pPr>
    </w:p>
    <w:p w:rsidR="000541F8" w:rsidRPr="00967800" w:rsidRDefault="000541F8" w:rsidP="000541F8">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 xml:space="preserve">第３章　</w:t>
      </w:r>
      <w:r w:rsidR="00B60B3C" w:rsidRPr="00D70BD5">
        <w:rPr>
          <w:rFonts w:ascii="ＭＳ ゴシック" w:eastAsia="ＭＳ ゴシック" w:hAnsi="ＭＳ ゴシック" w:hint="eastAsia"/>
          <w:sz w:val="24"/>
          <w:szCs w:val="24"/>
        </w:rPr>
        <w:t>今後の</w:t>
      </w:r>
      <w:r w:rsidR="003A549B" w:rsidRPr="00D70BD5">
        <w:rPr>
          <w:rFonts w:ascii="ＭＳ ゴシック" w:eastAsia="ＭＳ ゴシック" w:hAnsi="ＭＳ ゴシック" w:hint="eastAsia"/>
          <w:sz w:val="24"/>
          <w:szCs w:val="24"/>
        </w:rPr>
        <w:t>密</w:t>
      </w:r>
      <w:r w:rsidR="003A549B">
        <w:rPr>
          <w:rFonts w:ascii="ＭＳ ゴシック" w:eastAsia="ＭＳ ゴシック" w:hAnsi="ＭＳ ゴシック" w:hint="eastAsia"/>
          <w:sz w:val="24"/>
          <w:szCs w:val="24"/>
        </w:rPr>
        <w:t>集市街地対策の</w:t>
      </w:r>
      <w:r w:rsidR="00C70414">
        <w:rPr>
          <w:rFonts w:ascii="ＭＳ ゴシック" w:eastAsia="ＭＳ ゴシック" w:hAnsi="ＭＳ ゴシック" w:hint="eastAsia"/>
          <w:sz w:val="24"/>
          <w:szCs w:val="24"/>
        </w:rPr>
        <w:t>方向性</w:t>
      </w:r>
      <w:r w:rsidRPr="00967800">
        <w:rPr>
          <w:rFonts w:ascii="ＭＳ ゴシック" w:eastAsia="ＭＳ ゴシック" w:hAnsi="ＭＳ ゴシック" w:hint="eastAsia"/>
          <w:sz w:val="24"/>
          <w:szCs w:val="24"/>
        </w:rPr>
        <w:t xml:space="preserve">　･･･････････････････････</w:t>
      </w:r>
      <w:r w:rsidR="00BE71E4" w:rsidRPr="00967800">
        <w:rPr>
          <w:rFonts w:ascii="ＭＳ ゴシック" w:eastAsia="ＭＳ ゴシック" w:hAnsi="ＭＳ ゴシック" w:hint="eastAsia"/>
          <w:sz w:val="24"/>
          <w:szCs w:val="24"/>
        </w:rPr>
        <w:t>･･</w:t>
      </w:r>
      <w:r w:rsidRPr="00967800">
        <w:rPr>
          <w:rFonts w:ascii="ＭＳ ゴシック" w:eastAsia="ＭＳ ゴシック" w:hAnsi="ＭＳ ゴシック" w:hint="eastAsia"/>
          <w:sz w:val="24"/>
          <w:szCs w:val="24"/>
        </w:rPr>
        <w:t>･</w:t>
      </w:r>
      <w:r w:rsidR="004A6D0B" w:rsidRPr="00967800">
        <w:rPr>
          <w:rFonts w:ascii="ＭＳ ゴシック" w:eastAsia="ＭＳ ゴシック" w:hAnsi="ＭＳ ゴシック" w:hint="eastAsia"/>
          <w:sz w:val="24"/>
          <w:szCs w:val="24"/>
        </w:rPr>
        <w:t>･･････</w:t>
      </w:r>
      <w:r w:rsidR="004A6D0B">
        <w:rPr>
          <w:rFonts w:ascii="ＭＳ ゴシック" w:eastAsia="ＭＳ ゴシック" w:hAnsi="ＭＳ ゴシック" w:hint="eastAsia"/>
          <w:sz w:val="24"/>
          <w:szCs w:val="24"/>
        </w:rPr>
        <w:t>24</w:t>
      </w:r>
    </w:p>
    <w:p w:rsidR="00FB2FF1" w:rsidRPr="00967800" w:rsidRDefault="00120904" w:rsidP="00FB2FF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w:t>
      </w:r>
      <w:r w:rsidR="00C70414">
        <w:rPr>
          <w:rFonts w:ascii="ＭＳ ゴシック" w:eastAsia="ＭＳ ゴシック" w:hAnsi="ＭＳ ゴシック" w:hint="eastAsia"/>
          <w:sz w:val="24"/>
          <w:szCs w:val="24"/>
        </w:rPr>
        <w:t>密集市街地整備の目標</w:t>
      </w:r>
    </w:p>
    <w:p w:rsidR="00D54647" w:rsidRDefault="00120904" w:rsidP="00C7041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　</w:t>
      </w:r>
      <w:r w:rsidR="003A549B">
        <w:rPr>
          <w:rFonts w:ascii="ＭＳ ゴシック" w:eastAsia="ＭＳ ゴシック" w:hAnsi="ＭＳ ゴシック" w:hint="eastAsia"/>
          <w:sz w:val="24"/>
          <w:szCs w:val="24"/>
        </w:rPr>
        <w:t>今後の取組みの考え方</w:t>
      </w:r>
    </w:p>
    <w:p w:rsidR="00D54647" w:rsidRPr="00967800" w:rsidRDefault="00D54647" w:rsidP="00FB2FF1">
      <w:pPr>
        <w:rPr>
          <w:rFonts w:ascii="ＭＳ ゴシック" w:eastAsia="ＭＳ ゴシック" w:hAnsi="ＭＳ ゴシック"/>
          <w:sz w:val="24"/>
          <w:szCs w:val="24"/>
        </w:rPr>
      </w:pPr>
    </w:p>
    <w:p w:rsidR="003A549B" w:rsidRPr="00967800" w:rsidRDefault="003A549B" w:rsidP="003A549B">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４</w:t>
      </w:r>
      <w:r w:rsidRPr="00967800">
        <w:rPr>
          <w:rFonts w:ascii="ＭＳ ゴシック" w:eastAsia="ＭＳ ゴシック" w:hAnsi="ＭＳ ゴシック" w:hint="eastAsia"/>
          <w:sz w:val="24"/>
          <w:szCs w:val="24"/>
        </w:rPr>
        <w:t xml:space="preserve">章　</w:t>
      </w:r>
      <w:r>
        <w:rPr>
          <w:rFonts w:ascii="ＭＳ ゴシック" w:eastAsia="ＭＳ ゴシック" w:hAnsi="ＭＳ ゴシック" w:hint="eastAsia"/>
          <w:sz w:val="24"/>
          <w:szCs w:val="24"/>
        </w:rPr>
        <w:t>新たな推進方策</w:t>
      </w:r>
      <w:r w:rsidRPr="00967800">
        <w:rPr>
          <w:rFonts w:ascii="ＭＳ ゴシック" w:eastAsia="ＭＳ ゴシック" w:hAnsi="ＭＳ ゴシック" w:hint="eastAsia"/>
          <w:sz w:val="24"/>
          <w:szCs w:val="24"/>
        </w:rPr>
        <w:t xml:space="preserve">　･････････････････････････････････････････</w:t>
      </w:r>
      <w:r w:rsidR="004A6D0B" w:rsidRPr="00967800">
        <w:rPr>
          <w:rFonts w:ascii="ＭＳ ゴシック" w:eastAsia="ＭＳ ゴシック" w:hAnsi="ＭＳ ゴシック" w:hint="eastAsia"/>
          <w:sz w:val="24"/>
          <w:szCs w:val="24"/>
        </w:rPr>
        <w:t>･････</w:t>
      </w:r>
      <w:r w:rsidR="004A6D0B">
        <w:rPr>
          <w:rFonts w:ascii="ＭＳ ゴシック" w:eastAsia="ＭＳ ゴシック" w:hAnsi="ＭＳ ゴシック" w:hint="eastAsia"/>
          <w:sz w:val="24"/>
          <w:szCs w:val="24"/>
        </w:rPr>
        <w:t>26</w:t>
      </w:r>
    </w:p>
    <w:p w:rsidR="003A549B" w:rsidRPr="00967800" w:rsidRDefault="003A549B" w:rsidP="003A54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新たな推進方策の方向性</w:t>
      </w:r>
    </w:p>
    <w:p w:rsidR="003A549B" w:rsidRDefault="003A549B" w:rsidP="003A54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　具体的な</w:t>
      </w:r>
      <w:r w:rsidR="00816EAE">
        <w:rPr>
          <w:rFonts w:ascii="ＭＳ ゴシック" w:eastAsia="ＭＳ ゴシック" w:hAnsi="ＭＳ ゴシック" w:hint="eastAsia"/>
          <w:sz w:val="24"/>
          <w:szCs w:val="24"/>
        </w:rPr>
        <w:t>取組み</w:t>
      </w:r>
    </w:p>
    <w:p w:rsidR="003A549B" w:rsidRDefault="003A549B" w:rsidP="003A54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　密集市街地整備に関わる各主体の基本的な役割</w:t>
      </w:r>
    </w:p>
    <w:p w:rsidR="003A549B" w:rsidRPr="00967800" w:rsidRDefault="003A549B" w:rsidP="003A549B">
      <w:pPr>
        <w:rPr>
          <w:rFonts w:ascii="ＭＳ ゴシック" w:eastAsia="ＭＳ ゴシック" w:hAnsi="ＭＳ ゴシック"/>
          <w:sz w:val="24"/>
          <w:szCs w:val="24"/>
        </w:rPr>
      </w:pPr>
    </w:p>
    <w:p w:rsidR="00FB2FF1" w:rsidRPr="00D70BD5" w:rsidRDefault="00FB2FF1" w:rsidP="00FB2FF1">
      <w:pPr>
        <w:rPr>
          <w:rFonts w:ascii="ＭＳ ゴシック" w:eastAsia="ＭＳ ゴシック" w:hAnsi="ＭＳ ゴシック"/>
          <w:sz w:val="24"/>
          <w:szCs w:val="24"/>
        </w:rPr>
      </w:pPr>
      <w:r w:rsidRPr="00967800">
        <w:rPr>
          <w:rFonts w:ascii="ＭＳ ゴシック" w:eastAsia="ＭＳ ゴシック" w:hAnsi="ＭＳ ゴシック" w:hint="eastAsia"/>
          <w:sz w:val="24"/>
          <w:szCs w:val="24"/>
        </w:rPr>
        <w:t>用語の解説････････････････････････････････････････････････････････</w:t>
      </w:r>
      <w:r w:rsidR="00CA63DB" w:rsidRPr="00967800">
        <w:rPr>
          <w:rFonts w:ascii="ＭＳ ゴシック" w:eastAsia="ＭＳ ゴシック" w:hAnsi="ＭＳ ゴシック" w:hint="eastAsia"/>
          <w:sz w:val="24"/>
          <w:szCs w:val="24"/>
        </w:rPr>
        <w:t>･･･</w:t>
      </w:r>
      <w:r w:rsidR="004A6D0B" w:rsidRPr="00D70BD5">
        <w:rPr>
          <w:rFonts w:ascii="ＭＳ ゴシック" w:eastAsia="ＭＳ ゴシック" w:hAnsi="ＭＳ ゴシック" w:hint="eastAsia"/>
          <w:sz w:val="24"/>
          <w:szCs w:val="24"/>
        </w:rPr>
        <w:t>･</w:t>
      </w:r>
      <w:r w:rsidR="009D4A47" w:rsidRPr="00D70BD5">
        <w:rPr>
          <w:rFonts w:ascii="ＭＳ ゴシック" w:eastAsia="ＭＳ ゴシック" w:hAnsi="ＭＳ ゴシック" w:hint="eastAsia"/>
          <w:sz w:val="24"/>
          <w:szCs w:val="24"/>
        </w:rPr>
        <w:t>38</w:t>
      </w:r>
    </w:p>
    <w:p w:rsidR="00FB2FF1" w:rsidRPr="00D70BD5" w:rsidRDefault="00FB2FF1" w:rsidP="00FB2FF1">
      <w:pPr>
        <w:ind w:right="748" w:firstLineChars="100" w:firstLine="187"/>
        <w:rPr>
          <w:rFonts w:ascii="ＭＳ ゴシック" w:eastAsia="ＭＳ ゴシック" w:hAnsi="ＭＳ ゴシック"/>
          <w:sz w:val="18"/>
          <w:szCs w:val="18"/>
        </w:rPr>
      </w:pPr>
      <w:r w:rsidRPr="00D70BD5">
        <w:rPr>
          <w:rFonts w:ascii="ＭＳ ゴシック" w:eastAsia="ＭＳ ゴシック" w:hAnsi="ＭＳ ゴシック" w:hint="eastAsia"/>
          <w:sz w:val="18"/>
          <w:szCs w:val="18"/>
        </w:rPr>
        <w:t>（本文中の※印のついている用語について解説しています。）</w:t>
      </w:r>
    </w:p>
    <w:p w:rsidR="000541F8" w:rsidRPr="00D70BD5" w:rsidRDefault="000541F8" w:rsidP="000541F8">
      <w:pPr>
        <w:rPr>
          <w:rFonts w:ascii="ＭＳ ゴシック" w:eastAsia="ＭＳ ゴシック" w:hAnsi="ＭＳ ゴシック"/>
          <w:sz w:val="24"/>
          <w:szCs w:val="24"/>
        </w:rPr>
      </w:pPr>
    </w:p>
    <w:p w:rsidR="000541F8" w:rsidRPr="00D70BD5" w:rsidRDefault="000541F8" w:rsidP="000541F8">
      <w:pPr>
        <w:rPr>
          <w:rFonts w:ascii="ＭＳ ゴシック" w:eastAsia="ＭＳ ゴシック" w:hAnsi="ＭＳ ゴシック"/>
          <w:sz w:val="24"/>
          <w:szCs w:val="24"/>
        </w:rPr>
      </w:pPr>
      <w:r w:rsidRPr="00D70BD5">
        <w:rPr>
          <w:rFonts w:ascii="ＭＳ ゴシック" w:eastAsia="ＭＳ ゴシック" w:hAnsi="ＭＳ ゴシック" w:hint="eastAsia"/>
          <w:sz w:val="24"/>
          <w:szCs w:val="24"/>
        </w:rPr>
        <w:t>〔参考資料〕････････････････････････････････････････････････････････</w:t>
      </w:r>
      <w:r w:rsidR="00CA63DB" w:rsidRPr="00D70BD5">
        <w:rPr>
          <w:rFonts w:ascii="ＭＳ ゴシック" w:eastAsia="ＭＳ ゴシック" w:hAnsi="ＭＳ ゴシック" w:hint="eastAsia"/>
          <w:sz w:val="24"/>
          <w:szCs w:val="24"/>
        </w:rPr>
        <w:t>･</w:t>
      </w:r>
      <w:r w:rsidR="004A6D0B" w:rsidRPr="00D70BD5">
        <w:rPr>
          <w:rFonts w:ascii="ＭＳ ゴシック" w:eastAsia="ＭＳ ゴシック" w:hAnsi="ＭＳ ゴシック" w:hint="eastAsia"/>
          <w:sz w:val="24"/>
          <w:szCs w:val="24"/>
        </w:rPr>
        <w:t>･</w:t>
      </w:r>
      <w:r w:rsidR="009D4A47" w:rsidRPr="00D70BD5">
        <w:rPr>
          <w:rFonts w:ascii="ＭＳ ゴシック" w:eastAsia="ＭＳ ゴシック" w:hAnsi="ＭＳ ゴシック" w:hint="eastAsia"/>
          <w:sz w:val="24"/>
          <w:szCs w:val="24"/>
        </w:rPr>
        <w:t>40</w:t>
      </w:r>
    </w:p>
    <w:p w:rsidR="000541F8" w:rsidRPr="00D70BD5" w:rsidRDefault="00176D17" w:rsidP="000541F8">
      <w:pPr>
        <w:ind w:firstLineChars="100" w:firstLine="247"/>
        <w:rPr>
          <w:rFonts w:ascii="ＭＳ ゴシック" w:eastAsia="ＭＳ ゴシック" w:hAnsi="ＭＳ ゴシック"/>
          <w:sz w:val="24"/>
          <w:szCs w:val="24"/>
        </w:rPr>
      </w:pPr>
      <w:r w:rsidRPr="00D70BD5">
        <w:rPr>
          <w:rFonts w:ascii="ＭＳ ゴシック" w:eastAsia="ＭＳ ゴシック" w:hAnsi="ＭＳ ゴシック" w:hint="eastAsia"/>
          <w:sz w:val="24"/>
          <w:szCs w:val="24"/>
        </w:rPr>
        <w:t>１</w:t>
      </w:r>
      <w:r w:rsidR="000541F8" w:rsidRPr="00D70BD5">
        <w:rPr>
          <w:rFonts w:ascii="ＭＳ ゴシック" w:eastAsia="ＭＳ ゴシック" w:hAnsi="ＭＳ ゴシック" w:hint="eastAsia"/>
          <w:sz w:val="24"/>
          <w:szCs w:val="24"/>
        </w:rPr>
        <w:t xml:space="preserve">　密集市街地の整備目標に関する指標</w:t>
      </w:r>
      <w:r w:rsidR="00F25ADF" w:rsidRPr="00D70BD5">
        <w:rPr>
          <w:rFonts w:ascii="ＭＳ ゴシック" w:eastAsia="ＭＳ ゴシック" w:hAnsi="ＭＳ ゴシック" w:hint="eastAsia"/>
          <w:sz w:val="24"/>
          <w:szCs w:val="24"/>
        </w:rPr>
        <w:t>について</w:t>
      </w:r>
    </w:p>
    <w:p w:rsidR="000541F8" w:rsidRPr="00D70BD5" w:rsidRDefault="00176D17" w:rsidP="000541F8">
      <w:pPr>
        <w:ind w:firstLineChars="100" w:firstLine="247"/>
        <w:rPr>
          <w:rFonts w:ascii="ＭＳ ゴシック" w:eastAsia="ＭＳ ゴシック" w:hAnsi="ＭＳ ゴシック"/>
          <w:sz w:val="24"/>
          <w:szCs w:val="24"/>
        </w:rPr>
      </w:pPr>
      <w:r w:rsidRPr="00D70BD5">
        <w:rPr>
          <w:rFonts w:ascii="ＭＳ ゴシック" w:eastAsia="ＭＳ ゴシック" w:hAnsi="ＭＳ ゴシック" w:hint="eastAsia"/>
          <w:sz w:val="24"/>
          <w:szCs w:val="24"/>
        </w:rPr>
        <w:t>２</w:t>
      </w:r>
      <w:r w:rsidR="000541F8" w:rsidRPr="00D70BD5">
        <w:rPr>
          <w:rFonts w:ascii="ＭＳ ゴシック" w:eastAsia="ＭＳ ゴシック" w:hAnsi="ＭＳ ゴシック" w:hint="eastAsia"/>
          <w:sz w:val="24"/>
          <w:szCs w:val="24"/>
        </w:rPr>
        <w:t xml:space="preserve">　住生活基本計画（全国計画）</w:t>
      </w:r>
      <w:r w:rsidR="001F0B66" w:rsidRPr="00D70BD5">
        <w:rPr>
          <w:rFonts w:ascii="ＭＳ ゴシック" w:eastAsia="ＭＳ ゴシック" w:hAnsi="ＭＳ ゴシック" w:hint="eastAsia"/>
          <w:sz w:val="24"/>
          <w:szCs w:val="24"/>
        </w:rPr>
        <w:t>について</w:t>
      </w:r>
      <w:r w:rsidR="000541F8" w:rsidRPr="00D70BD5">
        <w:rPr>
          <w:rFonts w:ascii="ＭＳ ゴシック" w:eastAsia="ＭＳ ゴシック" w:hAnsi="ＭＳ ゴシック" w:hint="eastAsia"/>
          <w:sz w:val="24"/>
          <w:szCs w:val="24"/>
        </w:rPr>
        <w:t>≪</w:t>
      </w:r>
      <w:r w:rsidR="00313C40" w:rsidRPr="00D70BD5">
        <w:rPr>
          <w:rFonts w:ascii="ＭＳ ゴシック" w:eastAsia="ＭＳ ゴシック" w:hAnsi="ＭＳ ゴシック" w:hint="eastAsia"/>
          <w:sz w:val="24"/>
          <w:szCs w:val="24"/>
        </w:rPr>
        <w:t>密集市街地</w:t>
      </w:r>
      <w:r w:rsidR="000541F8" w:rsidRPr="00D70BD5">
        <w:rPr>
          <w:rFonts w:ascii="ＭＳ ゴシック" w:eastAsia="ＭＳ ゴシック" w:hAnsi="ＭＳ ゴシック" w:hint="eastAsia"/>
          <w:sz w:val="24"/>
          <w:szCs w:val="24"/>
        </w:rPr>
        <w:t>関連部分</w:t>
      </w:r>
      <w:r w:rsidR="00313C40" w:rsidRPr="00D70BD5">
        <w:rPr>
          <w:rFonts w:ascii="ＭＳ ゴシック" w:eastAsia="ＭＳ ゴシック" w:hAnsi="ＭＳ ゴシック" w:hint="eastAsia"/>
          <w:sz w:val="24"/>
          <w:szCs w:val="24"/>
        </w:rPr>
        <w:t>の概要</w:t>
      </w:r>
      <w:r w:rsidR="000541F8" w:rsidRPr="00D70BD5">
        <w:rPr>
          <w:rFonts w:ascii="ＭＳ ゴシック" w:eastAsia="ＭＳ ゴシック" w:hAnsi="ＭＳ ゴシック" w:hint="eastAsia"/>
          <w:sz w:val="24"/>
          <w:szCs w:val="24"/>
        </w:rPr>
        <w:t>≫</w:t>
      </w:r>
    </w:p>
    <w:p w:rsidR="000541F8" w:rsidRPr="00967800" w:rsidRDefault="00176D17" w:rsidP="000541F8">
      <w:pPr>
        <w:ind w:firstLineChars="100" w:firstLine="247"/>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541F8" w:rsidRPr="00967800">
        <w:rPr>
          <w:rFonts w:ascii="ＭＳ ゴシック" w:eastAsia="ＭＳ ゴシック" w:hAnsi="ＭＳ ゴシック" w:hint="eastAsia"/>
          <w:sz w:val="24"/>
          <w:szCs w:val="24"/>
        </w:rPr>
        <w:t xml:space="preserve">　国土交通省 「地震時等に著しく危険な密集市街地」の公表</w:t>
      </w:r>
    </w:p>
    <w:p w:rsidR="000541F8" w:rsidRPr="00313C40" w:rsidRDefault="00176D17" w:rsidP="00313C40">
      <w:pPr>
        <w:widowControl/>
        <w:ind w:firstLineChars="100" w:firstLine="247"/>
        <w:jc w:val="left"/>
        <w:rPr>
          <w:rFonts w:ascii="ＭＳ Ｐゴシック" w:eastAsia="ＭＳ Ｐゴシック" w:hAnsi="ＭＳ Ｐゴシック"/>
          <w:sz w:val="21"/>
          <w:szCs w:val="21"/>
        </w:rPr>
      </w:pPr>
      <w:r>
        <w:rPr>
          <w:rFonts w:ascii="ＭＳ ゴシック" w:eastAsia="ＭＳ ゴシック" w:hAnsi="ＭＳ ゴシック" w:hint="eastAsia"/>
          <w:sz w:val="24"/>
          <w:szCs w:val="24"/>
        </w:rPr>
        <w:t>４</w:t>
      </w:r>
      <w:r w:rsidR="0035222E" w:rsidRPr="00967800">
        <w:rPr>
          <w:rFonts w:ascii="ＭＳ ゴシック" w:eastAsia="ＭＳ ゴシック" w:hAnsi="ＭＳ ゴシック" w:hint="eastAsia"/>
          <w:sz w:val="24"/>
          <w:szCs w:val="24"/>
        </w:rPr>
        <w:t xml:space="preserve">　</w:t>
      </w:r>
      <w:r w:rsidR="0035222E" w:rsidRPr="00313C40">
        <w:rPr>
          <w:rFonts w:ascii="ＭＳ Ｐゴシック" w:eastAsia="ＭＳ Ｐゴシック" w:hAnsi="ＭＳ Ｐゴシック" w:hint="eastAsia"/>
          <w:sz w:val="21"/>
          <w:szCs w:val="21"/>
        </w:rPr>
        <w:t>災害に強いすまいとまちづくり促進区域及び防災性向上重点地区の一覧表及び位置図</w:t>
      </w:r>
    </w:p>
    <w:p w:rsidR="00345664" w:rsidRPr="00345664" w:rsidRDefault="00345664" w:rsidP="00345664">
      <w:pPr>
        <w:ind w:right="748"/>
        <w:rPr>
          <w:rFonts w:ascii="HGSｺﾞｼｯｸM" w:eastAsia="HGSｺﾞｼｯｸM"/>
          <w:color w:val="FF0000"/>
        </w:rPr>
      </w:pPr>
    </w:p>
    <w:p w:rsidR="00535A01" w:rsidRPr="00967800" w:rsidRDefault="00535A01" w:rsidP="00535A01">
      <w:pPr>
        <w:widowControl/>
        <w:jc w:val="left"/>
        <w:rPr>
          <w:rFonts w:ascii="ＭＳ ゴシック" w:eastAsia="ＭＳ ゴシック" w:hAnsi="ＭＳ ゴシック"/>
          <w:sz w:val="32"/>
          <w:szCs w:val="32"/>
        </w:rPr>
        <w:sectPr w:rsidR="00535A01" w:rsidRPr="00967800" w:rsidSect="00CC72C1">
          <w:pgSz w:w="11906" w:h="16838" w:code="9"/>
          <w:pgMar w:top="1701" w:right="1418" w:bottom="1134" w:left="1418" w:header="851" w:footer="113" w:gutter="0"/>
          <w:pgNumType w:start="0"/>
          <w:cols w:space="425"/>
          <w:titlePg/>
          <w:docGrid w:type="linesAndChars" w:linePitch="350" w:charSpace="1382"/>
        </w:sectPr>
      </w:pPr>
    </w:p>
    <w:p w:rsidR="00AD407D" w:rsidRPr="00967800" w:rsidRDefault="00387EA8" w:rsidP="00535A01">
      <w:pPr>
        <w:widowControl/>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はじめに</w:t>
      </w:r>
    </w:p>
    <w:p w:rsidR="00BC26AD" w:rsidRPr="00967800" w:rsidRDefault="00BC26AD" w:rsidP="00387EA8">
      <w:pPr>
        <w:rPr>
          <w:rFonts w:ascii="HGSｺﾞｼｯｸM" w:eastAsia="HGSｺﾞｼｯｸM" w:hAnsi="ＭＳ ゴシック"/>
        </w:rPr>
      </w:pPr>
    </w:p>
    <w:p w:rsidR="005F6C86" w:rsidRPr="00967800" w:rsidRDefault="005F6C86" w:rsidP="005F6C86">
      <w:pPr>
        <w:ind w:firstLineChars="100" w:firstLine="227"/>
        <w:rPr>
          <w:rFonts w:ascii="HGSｺﾞｼｯｸM" w:eastAsia="HGSｺﾞｼｯｸM" w:hAnsi="ＭＳ ゴシック"/>
        </w:rPr>
      </w:pPr>
      <w:r w:rsidRPr="00967800">
        <w:rPr>
          <w:rFonts w:ascii="HGSｺﾞｼｯｸM" w:eastAsia="HGSｺﾞｼｯｸM" w:hAnsi="ＭＳ ゴシック" w:hint="eastAsia"/>
        </w:rPr>
        <w:t>大阪府内には、大阪市や堺市に分布する戦災を免れた地域や、大阪市の外縁部やその周辺などの交通利便性が高く、高度経済成長期に文化住宅などの木造賃貸住宅が数多く建設された地域などに木造住宅が集積した市街地が広がっています。このような密集市街地は、狭あいな道路や老朽化した木造住宅が数多く残っているなど、大規模な地震が起これば、火災等により甚大な被害が想定され、早急に整備していく必要があります。</w:t>
      </w:r>
    </w:p>
    <w:p w:rsidR="005F6C86" w:rsidRPr="00967800" w:rsidRDefault="005F6C86" w:rsidP="005F6C86">
      <w:pPr>
        <w:ind w:firstLineChars="100" w:firstLine="227"/>
        <w:rPr>
          <w:rFonts w:ascii="HGSｺﾞｼｯｸM" w:eastAsia="HGSｺﾞｼｯｸM" w:hAnsi="ＭＳ ゴシック"/>
        </w:rPr>
      </w:pPr>
    </w:p>
    <w:p w:rsidR="005F6C86" w:rsidRPr="00967800" w:rsidRDefault="005F6C86" w:rsidP="005F6C86">
      <w:pPr>
        <w:ind w:firstLineChars="100" w:firstLine="227"/>
        <w:rPr>
          <w:rFonts w:ascii="HGSｺﾞｼｯｸM" w:eastAsia="HGSｺﾞｼｯｸM" w:hAnsi="ＭＳ ゴシック"/>
        </w:rPr>
      </w:pPr>
      <w:r w:rsidRPr="00967800">
        <w:rPr>
          <w:rFonts w:ascii="HGSｺﾞｼｯｸM" w:eastAsia="HGSｺﾞｼｯｸM" w:hAnsi="ＭＳ ゴシック" w:hint="eastAsia"/>
        </w:rPr>
        <w:t>大阪府では、昭和</w:t>
      </w:r>
      <w:r w:rsidR="00816EAE">
        <w:rPr>
          <w:rFonts w:ascii="HGSｺﾞｼｯｸM" w:eastAsia="HGSｺﾞｼｯｸM" w:hAnsi="ＭＳ ゴシック" w:hint="eastAsia"/>
        </w:rPr>
        <w:t>40</w:t>
      </w:r>
      <w:r w:rsidRPr="00967800">
        <w:rPr>
          <w:rFonts w:ascii="HGSｺﾞｼｯｸM" w:eastAsia="HGSｺﾞｼｯｸM" w:hAnsi="ＭＳ ゴシック" w:hint="eastAsia"/>
        </w:rPr>
        <w:t>年代後半から豊中市庄内地区の整備に取り組むなど、市と連携して、避難路や公園の整備、老朽木造住宅の建替えの促進などを通じて、</w:t>
      </w:r>
      <w:r w:rsidRPr="00967800">
        <w:rPr>
          <w:rFonts w:ascii="HGSｺﾞｼｯｸM" w:eastAsia="HGSｺﾞｼｯｸM" w:hAnsi="ＭＳ ゴシック" w:hint="eastAsia"/>
          <w:color w:val="000000"/>
        </w:rPr>
        <w:t>密集市街地の防災性の向上や住環境の改善に取り組んできました。大阪市も昭和</w:t>
      </w:r>
      <w:r w:rsidR="00816EAE">
        <w:rPr>
          <w:rFonts w:ascii="HGSｺﾞｼｯｸM" w:eastAsia="HGSｺﾞｼｯｸM" w:hAnsi="ＭＳ ゴシック" w:hint="eastAsia"/>
          <w:color w:val="000000"/>
        </w:rPr>
        <w:t>50</w:t>
      </w:r>
      <w:r w:rsidRPr="00967800">
        <w:rPr>
          <w:rFonts w:ascii="HGSｺﾞｼｯｸM" w:eastAsia="HGSｺﾞｼｯｸM" w:hAnsi="ＭＳ ゴシック" w:hint="eastAsia"/>
          <w:color w:val="000000"/>
        </w:rPr>
        <w:t>年頃から公共主導で面的に整備事業などを実施し、密集市街地の改善を図ってきました。</w:t>
      </w:r>
    </w:p>
    <w:p w:rsidR="005F6C86" w:rsidRPr="00967800" w:rsidRDefault="005F6C86" w:rsidP="005F6C86">
      <w:pPr>
        <w:ind w:firstLineChars="100" w:firstLine="227"/>
        <w:rPr>
          <w:rFonts w:ascii="HGSｺﾞｼｯｸM" w:eastAsia="HGSｺﾞｼｯｸM" w:hAnsi="ＭＳ ゴシック"/>
        </w:rPr>
      </w:pPr>
      <w:r w:rsidRPr="00967800">
        <w:rPr>
          <w:rFonts w:ascii="HGSｺﾞｼｯｸM" w:eastAsia="HGSｺﾞｼｯｸM" w:hAnsi="ＭＳ ゴシック" w:hint="eastAsia"/>
        </w:rPr>
        <w:t>しかし、土地や建物の所有者など</w:t>
      </w:r>
      <w:r>
        <w:rPr>
          <w:rFonts w:ascii="HGSｺﾞｼｯｸM" w:eastAsia="HGSｺﾞｼｯｸM" w:hAnsi="ＭＳ ゴシック" w:hint="eastAsia"/>
        </w:rPr>
        <w:t>多数の</w:t>
      </w:r>
      <w:r w:rsidRPr="00967800">
        <w:rPr>
          <w:rFonts w:ascii="HGSｺﾞｼｯｸM" w:eastAsia="HGSｺﾞｼｯｸM" w:hAnsi="ＭＳ ゴシック" w:hint="eastAsia"/>
        </w:rPr>
        <w:t>関係者</w:t>
      </w:r>
      <w:r>
        <w:rPr>
          <w:rFonts w:ascii="HGSｺﾞｼｯｸM" w:eastAsia="HGSｺﾞｼｯｸM" w:hAnsi="ＭＳ ゴシック" w:hint="eastAsia"/>
        </w:rPr>
        <w:t>の</w:t>
      </w:r>
      <w:r w:rsidRPr="00967800">
        <w:rPr>
          <w:rFonts w:ascii="HGSｺﾞｼｯｸM" w:eastAsia="HGSｺﾞｼｯｸM" w:hAnsi="ＭＳ ゴシック" w:hint="eastAsia"/>
        </w:rPr>
        <w:t>合意形成に時間を要するなどの課題により、依然として防災上の観点から最低限の安全性が確保されていない危険な密集市街地が残存しています。</w:t>
      </w:r>
    </w:p>
    <w:p w:rsidR="005F6C86" w:rsidRPr="00967800" w:rsidRDefault="005F6C86" w:rsidP="005F6C86">
      <w:pPr>
        <w:ind w:firstLineChars="100" w:firstLine="227"/>
        <w:rPr>
          <w:rFonts w:ascii="HGSｺﾞｼｯｸM" w:eastAsia="HGSｺﾞｼｯｸM" w:hAnsi="ＭＳ ゴシック"/>
          <w:color w:val="000000"/>
        </w:rPr>
      </w:pPr>
      <w:r w:rsidRPr="00967800">
        <w:rPr>
          <w:rFonts w:ascii="HGSｺﾞｼｯｸM" w:eastAsia="HGSｺﾞｼｯｸM" w:hAnsi="ＭＳ ゴシック" w:hint="eastAsia"/>
          <w:color w:val="000000"/>
        </w:rPr>
        <w:t>今後、全国的に人口・</w:t>
      </w:r>
      <w:r>
        <w:rPr>
          <w:rFonts w:ascii="HGSｺﾞｼｯｸM" w:eastAsia="HGSｺﾞｼｯｸM" w:hAnsi="ＭＳ ゴシック" w:hint="eastAsia"/>
          <w:color w:val="000000"/>
        </w:rPr>
        <w:t>世帯の減少が見込まれる中、特に密集市街地では、住民の高齢化や空家・空</w:t>
      </w:r>
      <w:r w:rsidRPr="00967800">
        <w:rPr>
          <w:rFonts w:ascii="HGSｺﾞｼｯｸM" w:eastAsia="HGSｺﾞｼｯｸM" w:hAnsi="ＭＳ ゴシック" w:hint="eastAsia"/>
          <w:color w:val="000000"/>
        </w:rPr>
        <w:t>地の増加等によりまちの活力が低下し、地域の防災活動に支障が出ること</w:t>
      </w:r>
      <w:r w:rsidRPr="00967800">
        <w:rPr>
          <w:rFonts w:ascii="HGSｺﾞｼｯｸM" w:eastAsia="HGSｺﾞｼｯｸM" w:hAnsi="ＭＳ ゴシック" w:hint="eastAsia"/>
        </w:rPr>
        <w:t>も</w:t>
      </w:r>
      <w:r w:rsidRPr="00967800">
        <w:rPr>
          <w:rFonts w:ascii="HGSｺﾞｼｯｸM" w:eastAsia="HGSｺﾞｼｯｸM" w:hAnsi="ＭＳ ゴシック" w:hint="eastAsia"/>
          <w:color w:val="000000"/>
        </w:rPr>
        <w:t>懸念されています。まちの居住魅力を高め</w:t>
      </w:r>
      <w:r>
        <w:rPr>
          <w:rFonts w:ascii="HGSｺﾞｼｯｸM" w:eastAsia="HGSｺﾞｼｯｸM" w:hAnsi="ＭＳ ゴシック" w:hint="eastAsia"/>
          <w:color w:val="000000"/>
        </w:rPr>
        <w:t>るためにも</w:t>
      </w:r>
      <w:r w:rsidRPr="00967800">
        <w:rPr>
          <w:rFonts w:ascii="HGSｺﾞｼｯｸM" w:eastAsia="HGSｺﾞｼｯｸM" w:hAnsi="ＭＳ ゴシック" w:hint="eastAsia"/>
          <w:color w:val="000000"/>
        </w:rPr>
        <w:t>、その土台となるまちの安全性確保の重要性は一段と増しています。</w:t>
      </w:r>
    </w:p>
    <w:p w:rsidR="005F6C86" w:rsidRPr="005F6C86" w:rsidRDefault="005F6C86" w:rsidP="005F6C86">
      <w:pPr>
        <w:ind w:firstLineChars="100" w:firstLine="227"/>
        <w:rPr>
          <w:rFonts w:ascii="HGSｺﾞｼｯｸM" w:eastAsia="HGSｺﾞｼｯｸM" w:hAnsi="ＭＳ ゴシック"/>
          <w:color w:val="FF0000"/>
          <w:u w:val="single"/>
        </w:rPr>
      </w:pPr>
    </w:p>
    <w:p w:rsidR="005F6C86" w:rsidRPr="00D70BD5" w:rsidRDefault="005F6C86" w:rsidP="005F6C86">
      <w:pPr>
        <w:ind w:firstLineChars="100" w:firstLine="227"/>
        <w:rPr>
          <w:rFonts w:ascii="HGSｺﾞｼｯｸM" w:eastAsia="HGSｺﾞｼｯｸM" w:hAnsi="ＭＳ ゴシック"/>
        </w:rPr>
      </w:pPr>
      <w:r w:rsidRPr="00967800">
        <w:rPr>
          <w:rFonts w:ascii="HGSｺﾞｼｯｸM" w:eastAsia="HGSｺﾞｼｯｸM" w:hAnsi="ＭＳ ゴシック" w:hint="eastAsia"/>
          <w:color w:val="000000"/>
        </w:rPr>
        <w:t>平成</w:t>
      </w:r>
      <w:r w:rsidR="00816EAE">
        <w:rPr>
          <w:rFonts w:ascii="HGSｺﾞｼｯｸM" w:eastAsia="HGSｺﾞｼｯｸM" w:hAnsi="ＭＳ ゴシック" w:hint="eastAsia"/>
          <w:color w:val="000000"/>
        </w:rPr>
        <w:t>23</w:t>
      </w:r>
      <w:r w:rsidRPr="00967800">
        <w:rPr>
          <w:rFonts w:ascii="HGSｺﾞｼｯｸM" w:eastAsia="HGSｺﾞｼｯｸM" w:hAnsi="ＭＳ ゴシック" w:hint="eastAsia"/>
          <w:color w:val="000000"/>
        </w:rPr>
        <w:t>年３月の東日本大震災</w:t>
      </w:r>
      <w:r>
        <w:rPr>
          <w:rFonts w:ascii="HGSｺﾞｼｯｸM" w:eastAsia="HGSｺﾞｼｯｸM" w:hAnsi="ＭＳ ゴシック" w:hint="eastAsia"/>
          <w:color w:val="000000"/>
        </w:rPr>
        <w:t>や</w:t>
      </w:r>
      <w:r w:rsidRPr="00727693">
        <w:rPr>
          <w:rFonts w:ascii="HGSｺﾞｼｯｸM" w:eastAsia="HGSｺﾞｼｯｸM" w:hAnsi="ＭＳ ゴシック" w:hint="eastAsia"/>
          <w:color w:val="000000"/>
        </w:rPr>
        <w:t>平成</w:t>
      </w:r>
      <w:r w:rsidR="00816EAE">
        <w:rPr>
          <w:rFonts w:ascii="HGSｺﾞｼｯｸM" w:eastAsia="HGSｺﾞｼｯｸM" w:hAnsi="ＭＳ ゴシック" w:hint="eastAsia"/>
          <w:color w:val="000000"/>
        </w:rPr>
        <w:t>28</w:t>
      </w:r>
      <w:r w:rsidRPr="00727693">
        <w:rPr>
          <w:rFonts w:ascii="HGSｺﾞｼｯｸM" w:eastAsia="HGSｺﾞｼｯｸM" w:hAnsi="ＭＳ ゴシック" w:hint="eastAsia"/>
          <w:color w:val="000000"/>
        </w:rPr>
        <w:t>年４月の熊本地震では、甚大な被害が発生し、災害に対する備えの重要性が</w:t>
      </w:r>
      <w:r w:rsidRPr="00D70BD5">
        <w:rPr>
          <w:rFonts w:ascii="HGSｺﾞｼｯｸM" w:eastAsia="HGSｺﾞｼｯｸM" w:hAnsi="ＭＳ ゴシック" w:hint="eastAsia"/>
        </w:rPr>
        <w:t>再認識されました。</w:t>
      </w:r>
      <w:r w:rsidR="00176D17" w:rsidRPr="00D70BD5">
        <w:rPr>
          <w:rFonts w:ascii="HGSｺﾞｼｯｸM" w:eastAsia="HGSｺﾞｼｯｸM" w:hAnsi="ＭＳ ゴシック" w:hint="eastAsia"/>
        </w:rPr>
        <w:t>南海トラフ巨大地震や</w:t>
      </w:r>
      <w:r w:rsidR="00EE789B" w:rsidRPr="00D70BD5">
        <w:rPr>
          <w:rFonts w:ascii="HGSｺﾞｼｯｸM" w:eastAsia="HGSｺﾞｼｯｸM" w:hAnsi="ＭＳ ゴシック" w:hint="eastAsia"/>
        </w:rPr>
        <w:t>上町断層を震源とする直下型地震</w:t>
      </w:r>
      <w:r w:rsidR="00176D17" w:rsidRPr="00D70BD5">
        <w:rPr>
          <w:rFonts w:ascii="HGSｺﾞｼｯｸM" w:eastAsia="HGSｺﾞｼｯｸM" w:hAnsi="ＭＳ ゴシック" w:hint="eastAsia"/>
        </w:rPr>
        <w:t>など、</w:t>
      </w:r>
      <w:r w:rsidR="00EE789B" w:rsidRPr="00D70BD5">
        <w:rPr>
          <w:rFonts w:ascii="HGSｺﾞｼｯｸM" w:eastAsia="HGSｺﾞｼｯｸM" w:hAnsi="ＭＳ ゴシック" w:hint="eastAsia"/>
        </w:rPr>
        <w:t>大規模</w:t>
      </w:r>
      <w:r w:rsidR="00EE789B" w:rsidRPr="00DE536F">
        <w:rPr>
          <w:rFonts w:ascii="HGSｺﾞｼｯｸM" w:eastAsia="HGSｺﾞｼｯｸM" w:hAnsi="ＭＳ ゴシック" w:hint="eastAsia"/>
        </w:rPr>
        <w:t>な地震</w:t>
      </w:r>
      <w:r w:rsidR="00410483" w:rsidRPr="00DE536F">
        <w:rPr>
          <w:rFonts w:ascii="HGSｺﾞｼｯｸM" w:eastAsia="HGSｺﾞｼｯｸM" w:hAnsi="ＭＳ ゴシック" w:hint="eastAsia"/>
        </w:rPr>
        <w:t>の</w:t>
      </w:r>
      <w:r w:rsidR="00EE789B" w:rsidRPr="00DE536F">
        <w:rPr>
          <w:rFonts w:ascii="HGSｺﾞｼｯｸM" w:eastAsia="HGSｺﾞｼｯｸM" w:hAnsi="ＭＳ ゴシック" w:hint="eastAsia"/>
        </w:rPr>
        <w:t>発生</w:t>
      </w:r>
      <w:r w:rsidR="00410483" w:rsidRPr="00DE536F">
        <w:rPr>
          <w:rFonts w:ascii="HGSｺﾞｼｯｸM" w:eastAsia="HGSｺﾞｼｯｸM" w:hAnsi="ＭＳ ゴシック" w:hint="eastAsia"/>
        </w:rPr>
        <w:t>が切迫する</w:t>
      </w:r>
      <w:r w:rsidR="00EE789B" w:rsidRPr="00DE536F">
        <w:rPr>
          <w:rFonts w:ascii="HGSｺﾞｼｯｸM" w:eastAsia="HGSｺﾞｼｯｸM" w:hAnsi="ＭＳ ゴシック" w:hint="eastAsia"/>
        </w:rPr>
        <w:t>中、地</w:t>
      </w:r>
      <w:r w:rsidR="00EE789B" w:rsidRPr="00D70BD5">
        <w:rPr>
          <w:rFonts w:ascii="HGSｺﾞｼｯｸM" w:eastAsia="HGSｺﾞｼｯｸM" w:hAnsi="ＭＳ ゴシック" w:hint="eastAsia"/>
        </w:rPr>
        <w:t>震時等による火災の発生など、大きな被害が発生する危険性が高い密集市街地の</w:t>
      </w:r>
      <w:r w:rsidRPr="00D70BD5">
        <w:rPr>
          <w:rFonts w:ascii="HGSｺﾞｼｯｸM" w:eastAsia="HGSｺﾞｼｯｸM" w:hAnsi="ＭＳ ゴシック" w:hint="eastAsia"/>
        </w:rPr>
        <w:t>減災対策をより一層強力に進めていくことが求められています。</w:t>
      </w:r>
    </w:p>
    <w:p w:rsidR="005F6C86" w:rsidRPr="00727693" w:rsidRDefault="005F6C86" w:rsidP="005F6C86">
      <w:pPr>
        <w:ind w:firstLineChars="100" w:firstLine="227"/>
        <w:rPr>
          <w:rFonts w:ascii="HGSｺﾞｼｯｸM" w:eastAsia="HGSｺﾞｼｯｸM" w:hAnsi="ＭＳ ゴシック"/>
          <w:color w:val="000000"/>
        </w:rPr>
      </w:pPr>
      <w:r w:rsidRPr="00727693">
        <w:rPr>
          <w:rFonts w:ascii="HGSｺﾞｼｯｸM" w:eastAsia="HGSｺﾞｼｯｸM" w:hAnsi="ＭＳ ゴシック" w:hint="eastAsia"/>
          <w:color w:val="000000"/>
        </w:rPr>
        <w:t>大阪府</w:t>
      </w:r>
      <w:r w:rsidR="00EE789B" w:rsidRPr="00727693">
        <w:rPr>
          <w:rFonts w:ascii="HGSｺﾞｼｯｸM" w:eastAsia="HGSｺﾞｼｯｸM" w:hAnsi="ＭＳ ゴシック" w:hint="eastAsia"/>
          <w:color w:val="000000"/>
        </w:rPr>
        <w:t>で</w:t>
      </w:r>
      <w:r w:rsidRPr="00727693">
        <w:rPr>
          <w:rFonts w:ascii="HGSｺﾞｼｯｸM" w:eastAsia="HGSｺﾞｼｯｸM" w:hAnsi="ＭＳ ゴシック" w:hint="eastAsia"/>
          <w:color w:val="000000"/>
        </w:rPr>
        <w:t>は、平成</w:t>
      </w:r>
      <w:r w:rsidR="00816EAE">
        <w:rPr>
          <w:rFonts w:ascii="HGSｺﾞｼｯｸM" w:eastAsia="HGSｺﾞｼｯｸM" w:hAnsi="ＭＳ ゴシック" w:hint="eastAsia"/>
          <w:color w:val="000000"/>
        </w:rPr>
        <w:t>22</w:t>
      </w:r>
      <w:r w:rsidRPr="00727693">
        <w:rPr>
          <w:rFonts w:ascii="HGSｺﾞｼｯｸM" w:eastAsia="HGSｺﾞｼｯｸM" w:hAnsi="ＭＳ ゴシック" w:hint="eastAsia"/>
          <w:color w:val="000000"/>
        </w:rPr>
        <w:t>年度に外部の有識者で構成する「大阪府密集市街地整備のあり方検討会」</w:t>
      </w:r>
      <w:r w:rsidR="00EE789B" w:rsidRPr="00727693">
        <w:rPr>
          <w:rFonts w:ascii="HGSｺﾞｼｯｸM" w:eastAsia="HGSｺﾞｼｯｸM" w:hAnsi="ＭＳ ゴシック" w:hint="eastAsia"/>
          <w:color w:val="000000"/>
        </w:rPr>
        <w:t>から</w:t>
      </w:r>
      <w:r w:rsidRPr="00727693">
        <w:rPr>
          <w:rFonts w:ascii="HGSｺﾞｼｯｸM" w:eastAsia="HGSｺﾞｼｯｸM" w:hAnsi="ＭＳ ゴシック" w:hint="eastAsia"/>
          <w:color w:val="000000"/>
        </w:rPr>
        <w:t>密集市街地の効果的・効率的な整備の方向性について</w:t>
      </w:r>
      <w:r w:rsidR="00EE789B" w:rsidRPr="00727693">
        <w:rPr>
          <w:rFonts w:ascii="HGSｺﾞｼｯｸM" w:eastAsia="HGSｺﾞｼｯｸM" w:hAnsi="ＭＳ ゴシック" w:hint="eastAsia"/>
          <w:color w:val="000000"/>
        </w:rPr>
        <w:t>の</w:t>
      </w:r>
      <w:r w:rsidRPr="00727693">
        <w:rPr>
          <w:rFonts w:ascii="HGSｺﾞｼｯｸM" w:eastAsia="HGSｺﾞｼｯｸM" w:hAnsi="ＭＳ ゴシック" w:hint="eastAsia"/>
          <w:color w:val="000000"/>
        </w:rPr>
        <w:t>提言をいただきました。また、平成</w:t>
      </w:r>
      <w:r w:rsidR="00816EAE">
        <w:rPr>
          <w:rFonts w:ascii="HGSｺﾞｼｯｸM" w:eastAsia="HGSｺﾞｼｯｸM" w:hAnsi="ＭＳ ゴシック" w:hint="eastAsia"/>
          <w:color w:val="000000"/>
        </w:rPr>
        <w:t>24</w:t>
      </w:r>
      <w:r w:rsidRPr="00727693">
        <w:rPr>
          <w:rFonts w:ascii="HGSｺﾞｼｯｸM" w:eastAsia="HGSｺﾞｼｯｸM" w:hAnsi="ＭＳ ゴシック" w:hint="eastAsia"/>
          <w:color w:val="000000"/>
        </w:rPr>
        <w:t>年</w:t>
      </w:r>
      <w:r w:rsidR="00816EAE">
        <w:rPr>
          <w:rFonts w:ascii="HGSｺﾞｼｯｸM" w:eastAsia="HGSｺﾞｼｯｸM" w:hAnsi="ＭＳ ゴシック" w:hint="eastAsia"/>
          <w:color w:val="000000"/>
        </w:rPr>
        <w:t>10</w:t>
      </w:r>
      <w:r w:rsidRPr="00727693">
        <w:rPr>
          <w:rFonts w:ascii="HGSｺﾞｼｯｸM" w:eastAsia="HGSｺﾞｼｯｸM" w:hAnsi="ＭＳ ゴシック" w:hint="eastAsia"/>
          <w:color w:val="000000"/>
        </w:rPr>
        <w:t>月には</w:t>
      </w:r>
      <w:r w:rsidR="00EE789B" w:rsidRPr="00727693">
        <w:rPr>
          <w:rFonts w:ascii="HGSｺﾞｼｯｸM" w:eastAsia="HGSｺﾞｼｯｸM" w:hAnsi="ＭＳ ゴシック" w:hint="eastAsia"/>
          <w:color w:val="000000"/>
        </w:rPr>
        <w:t>国から</w:t>
      </w:r>
      <w:r w:rsidRPr="00727693">
        <w:rPr>
          <w:rFonts w:ascii="HGSｺﾞｼｯｸM" w:eastAsia="HGSｺﾞｼｯｸM" w:hAnsi="ＭＳ ゴシック" w:hint="eastAsia"/>
          <w:color w:val="000000"/>
        </w:rPr>
        <w:t>「地震時等に著しく危険な密集市街地」が公表され</w:t>
      </w:r>
      <w:r w:rsidR="00EE789B" w:rsidRPr="00727693">
        <w:rPr>
          <w:rFonts w:ascii="HGSｺﾞｼｯｸM" w:eastAsia="HGSｺﾞｼｯｸM" w:hAnsi="ＭＳ ゴシック" w:hint="eastAsia"/>
          <w:color w:val="000000"/>
        </w:rPr>
        <w:t>ました</w:t>
      </w:r>
      <w:r w:rsidRPr="00727693">
        <w:rPr>
          <w:rFonts w:ascii="HGSｺﾞｼｯｸM" w:eastAsia="HGSｺﾞｼｯｸM" w:hAnsi="ＭＳ ゴシック" w:hint="eastAsia"/>
          <w:color w:val="000000"/>
        </w:rPr>
        <w:t>。</w:t>
      </w:r>
    </w:p>
    <w:p w:rsidR="00681A4C" w:rsidRPr="00727693" w:rsidRDefault="00EE789B" w:rsidP="00681A4C">
      <w:pPr>
        <w:ind w:firstLineChars="100" w:firstLine="227"/>
        <w:rPr>
          <w:rFonts w:ascii="HGSｺﾞｼｯｸM" w:eastAsia="HGSｺﾞｼｯｸM" w:hAnsi="ＭＳ ゴシック"/>
          <w:color w:val="000000"/>
          <w:kern w:val="0"/>
        </w:rPr>
      </w:pPr>
      <w:r w:rsidRPr="00727693">
        <w:rPr>
          <w:rFonts w:ascii="HGSｺﾞｼｯｸM" w:eastAsia="HGSｺﾞｼｯｸM" w:hAnsi="ＭＳ ゴシック" w:hint="eastAsia"/>
          <w:color w:val="000000"/>
          <w:kern w:val="0"/>
        </w:rPr>
        <w:t>これら</w:t>
      </w:r>
      <w:r w:rsidR="005F6C86" w:rsidRPr="00727693">
        <w:rPr>
          <w:rFonts w:ascii="HGSｺﾞｼｯｸM" w:eastAsia="HGSｺﾞｼｯｸM" w:hAnsi="ＭＳ ゴシック" w:hint="eastAsia"/>
          <w:color w:val="000000"/>
          <w:kern w:val="0"/>
        </w:rPr>
        <w:t>を踏まえて、大阪府では、市等と連携して「地震時等に著しく危険な密集市街地」を中心</w:t>
      </w:r>
      <w:r w:rsidRPr="00727693">
        <w:rPr>
          <w:rFonts w:ascii="HGSｺﾞｼｯｸM" w:eastAsia="HGSｺﾞｼｯｸM" w:hAnsi="ＭＳ ゴシック" w:hint="eastAsia"/>
          <w:color w:val="000000"/>
          <w:kern w:val="0"/>
        </w:rPr>
        <w:t>に</w:t>
      </w:r>
      <w:r w:rsidR="005F6C86" w:rsidRPr="00727693">
        <w:rPr>
          <w:rFonts w:ascii="HGSｺﾞｼｯｸM" w:eastAsia="HGSｺﾞｼｯｸM" w:hAnsi="ＭＳ ゴシック" w:hint="eastAsia"/>
          <w:color w:val="000000"/>
          <w:kern w:val="0"/>
        </w:rPr>
        <w:t>早急かつ確実に安全性を確保するための方向性等を示すものとして、本方針を平成26年</w:t>
      </w:r>
      <w:r w:rsidR="00816EAE">
        <w:rPr>
          <w:rFonts w:ascii="HGSｺﾞｼｯｸM" w:eastAsia="HGSｺﾞｼｯｸM" w:hAnsi="ＭＳ ゴシック" w:hint="eastAsia"/>
          <w:color w:val="000000"/>
          <w:kern w:val="0"/>
        </w:rPr>
        <w:t>３</w:t>
      </w:r>
      <w:r w:rsidR="005F6C86" w:rsidRPr="00727693">
        <w:rPr>
          <w:rFonts w:ascii="HGSｺﾞｼｯｸM" w:eastAsia="HGSｺﾞｼｯｸM" w:hAnsi="ＭＳ ゴシック" w:hint="eastAsia"/>
          <w:color w:val="000000"/>
          <w:kern w:val="0"/>
        </w:rPr>
        <w:t>月に策定しました。</w:t>
      </w:r>
    </w:p>
    <w:p w:rsidR="005F6C86" w:rsidRPr="00967800" w:rsidRDefault="005F6C86" w:rsidP="005F6C86">
      <w:pPr>
        <w:ind w:firstLineChars="100" w:firstLine="227"/>
        <w:rPr>
          <w:rFonts w:ascii="ＭＳ ゴシック" w:eastAsia="ＭＳ ゴシック" w:hAnsi="ＭＳ ゴシック"/>
          <w:sz w:val="24"/>
          <w:szCs w:val="24"/>
        </w:rPr>
      </w:pPr>
      <w:r w:rsidRPr="00727693">
        <w:rPr>
          <w:rFonts w:ascii="HGSｺﾞｼｯｸM" w:eastAsia="HGSｺﾞｼｯｸM" w:hAnsi="ＭＳ ゴシック" w:hint="eastAsia"/>
          <w:color w:val="000000"/>
          <w:kern w:val="0"/>
        </w:rPr>
        <w:t>平成26年度以降は、本方針に基づき、府と市等が連携して、密集市街地対策の取組みを進めてきました。</w:t>
      </w:r>
      <w:r w:rsidR="0004275D">
        <w:rPr>
          <w:rFonts w:ascii="HGSｺﾞｼｯｸM" w:eastAsia="HGSｺﾞｼｯｸM" w:hAnsi="ＭＳ ゴシック" w:hint="eastAsia"/>
          <w:color w:val="000000"/>
          <w:kern w:val="0"/>
        </w:rPr>
        <w:t>対象</w:t>
      </w:r>
      <w:r w:rsidRPr="00727693">
        <w:rPr>
          <w:rFonts w:ascii="HGSｺﾞｼｯｸM" w:eastAsia="HGSｺﾞｼｯｸM" w:hAnsi="ＭＳ ゴシック" w:hint="eastAsia"/>
          <w:color w:val="000000"/>
          <w:kern w:val="0"/>
        </w:rPr>
        <w:t>期間（平成26～32年度）の中間年である平成29年度に、学識経験者による専門的見地からのご意見をいただきながら、</w:t>
      </w:r>
      <w:r w:rsidR="00EE789B" w:rsidRPr="00727693">
        <w:rPr>
          <w:rFonts w:ascii="HGSｺﾞｼｯｸM" w:eastAsia="HGSｺﾞｼｯｸM" w:hAnsi="ＭＳ ゴシック" w:hint="eastAsia"/>
          <w:color w:val="000000"/>
          <w:kern w:val="0"/>
        </w:rPr>
        <w:t>府として</w:t>
      </w:r>
      <w:r w:rsidR="0004275D">
        <w:rPr>
          <w:rFonts w:ascii="HGSｺﾞｼｯｸM" w:eastAsia="HGSｺﾞｼｯｸM" w:hAnsi="ＭＳ ゴシック" w:hint="eastAsia"/>
          <w:color w:val="000000"/>
          <w:kern w:val="0"/>
        </w:rPr>
        <w:t>対象</w:t>
      </w:r>
      <w:r w:rsidRPr="00727693">
        <w:rPr>
          <w:rFonts w:ascii="HGSｺﾞｼｯｸM" w:eastAsia="HGSｺﾞｼｯｸM" w:hAnsi="ＭＳ ゴシック" w:hint="eastAsia"/>
          <w:color w:val="000000"/>
          <w:kern w:val="0"/>
        </w:rPr>
        <w:t>期間前半の取組みの成果の検証と、密集市街地の解消に向けた新</w:t>
      </w:r>
      <w:r w:rsidR="00FB3BB8">
        <w:rPr>
          <w:rFonts w:ascii="HGSｺﾞｼｯｸM" w:eastAsia="HGSｺﾞｼｯｸM" w:hAnsi="ＭＳ ゴシック" w:hint="eastAsia"/>
          <w:color w:val="000000"/>
          <w:kern w:val="0"/>
        </w:rPr>
        <w:t>たな推進方策等の検討を行い、その内容を反映するため、本方針を</w:t>
      </w:r>
      <w:r w:rsidRPr="00727693">
        <w:rPr>
          <w:rFonts w:ascii="HGSｺﾞｼｯｸM" w:eastAsia="HGSｺﾞｼｯｸM" w:hAnsi="ＭＳ ゴシック" w:hint="eastAsia"/>
          <w:color w:val="000000"/>
          <w:kern w:val="0"/>
        </w:rPr>
        <w:t>改定することとしました。</w:t>
      </w:r>
    </w:p>
    <w:p w:rsidR="00CE4480" w:rsidRDefault="00CE4480">
      <w:pPr>
        <w:widowControl/>
        <w:jc w:val="left"/>
        <w:rPr>
          <w:rFonts w:ascii="HGSｺﾞｼｯｸM" w:eastAsia="HGSｺﾞｼｯｸM" w:hAnsi="ＭＳ ゴシック"/>
          <w:color w:val="000000"/>
        </w:rPr>
      </w:pPr>
      <w:r>
        <w:rPr>
          <w:rFonts w:ascii="HGSｺﾞｼｯｸM" w:eastAsia="HGSｺﾞｼｯｸM" w:hAnsi="ＭＳ ゴシック"/>
          <w:color w:val="000000"/>
        </w:rPr>
        <w:br w:type="page"/>
      </w:r>
    </w:p>
    <w:p w:rsidR="00FA1458" w:rsidRDefault="00CE4480" w:rsidP="00387EA8">
      <w:pPr>
        <w:widowControl/>
        <w:jc w:val="left"/>
        <w:rPr>
          <w:rFonts w:ascii="ＭＳ Ｐゴシック" w:eastAsia="ＭＳ Ｐゴシック" w:hAnsi="ＭＳ Ｐゴシック"/>
        </w:rPr>
      </w:pPr>
      <w:r w:rsidRPr="00E81010">
        <w:rPr>
          <w:rFonts w:ascii="ＭＳ Ｐゴシック" w:eastAsia="ＭＳ Ｐゴシック" w:hAnsi="ＭＳ Ｐゴシック" w:hint="eastAsia"/>
        </w:rPr>
        <w:lastRenderedPageBreak/>
        <w:t>◆</w:t>
      </w:r>
      <w:r>
        <w:rPr>
          <w:noProof/>
        </w:rPr>
        <mc:AlternateContent>
          <mc:Choice Requires="wps">
            <w:drawing>
              <wp:anchor distT="0" distB="0" distL="114300" distR="114300" simplePos="0" relativeHeight="251637760" behindDoc="0" locked="0" layoutInCell="1" allowOverlap="1" wp14:anchorId="183E6F08" wp14:editId="2E36449F">
                <wp:simplePos x="0" y="0"/>
                <wp:positionH relativeFrom="column">
                  <wp:posOffset>2962275</wp:posOffset>
                </wp:positionH>
                <wp:positionV relativeFrom="paragraph">
                  <wp:posOffset>275590</wp:posOffset>
                </wp:positionV>
                <wp:extent cx="2794635" cy="266700"/>
                <wp:effectExtent l="0" t="0" r="5715" b="0"/>
                <wp:wrapNone/>
                <wp:docPr id="275" name="正方形/長方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266700"/>
                        </a:xfrm>
                        <a:prstGeom prst="rect">
                          <a:avLst/>
                        </a:prstGeom>
                        <a:solidFill>
                          <a:srgbClr val="1F497D"/>
                        </a:solidFill>
                        <a:ln w="25400" cap="flat" cmpd="sng" algn="ctr">
                          <a:noFill/>
                          <a:prstDash val="solid"/>
                        </a:ln>
                        <a:effectLst/>
                      </wps:spPr>
                      <wps:txbx>
                        <w:txbxContent>
                          <w:p w:rsidR="00CE4480" w:rsidRPr="00967800" w:rsidRDefault="00CE4480" w:rsidP="00CE4480">
                            <w:pPr>
                              <w:jc w:val="center"/>
                              <w:rPr>
                                <w:rFonts w:ascii="ＭＳ ゴシック" w:eastAsia="ＭＳ ゴシック" w:hAnsi="ＭＳ ゴシック"/>
                                <w:b/>
                                <w:sz w:val="20"/>
                                <w:szCs w:val="20"/>
                              </w:rPr>
                            </w:pPr>
                            <w:r w:rsidRPr="00967800">
                              <w:rPr>
                                <w:rFonts w:ascii="ＭＳ ゴシック" w:eastAsia="ＭＳ ゴシック" w:hAnsi="ＭＳ ゴシック" w:hint="eastAsia"/>
                                <w:b/>
                                <w:color w:val="FFFFFF"/>
                                <w:sz w:val="20"/>
                                <w:szCs w:val="20"/>
                              </w:rPr>
                              <w:t>背景・国の動き等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75" o:spid="_x0000_s1027" style="position:absolute;margin-left:233.25pt;margin-top:21.7pt;width:220.0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" fillcolor="#1f497d" stroked="f" strokeweight="2pt">
                <v:path arrowok="t"/>
                <v:textbox inset="1mm,0,1mm,0">
                  <w:txbxContent>
                    <w:p w:rsidR="00CE4480" w:rsidRPr="00967800" w:rsidRDefault="00CE4480" w:rsidP="00CE4480">
                      <w:pPr>
                        <w:jc w:val="center"/>
                        <w:rPr>
                          <w:rFonts w:ascii="ＭＳ ゴシック" w:eastAsia="ＭＳ ゴシック" w:hAnsi="ＭＳ ゴシック"/>
                          <w:b/>
                          <w:sz w:val="20"/>
                          <w:szCs w:val="20"/>
                        </w:rPr>
                      </w:pPr>
                      <w:r w:rsidRPr="00967800">
                        <w:rPr>
                          <w:rFonts w:ascii="ＭＳ ゴシック" w:eastAsia="ＭＳ ゴシック" w:hAnsi="ＭＳ ゴシック" w:hint="eastAsia"/>
                          <w:b/>
                          <w:color w:val="FFFFFF"/>
                          <w:sz w:val="20"/>
                          <w:szCs w:val="20"/>
                        </w:rPr>
                        <w:t>背景・国の動き等</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72F362DF" wp14:editId="7E25006A">
                <wp:simplePos x="0" y="0"/>
                <wp:positionH relativeFrom="column">
                  <wp:posOffset>-5080</wp:posOffset>
                </wp:positionH>
                <wp:positionV relativeFrom="paragraph">
                  <wp:posOffset>275590</wp:posOffset>
                </wp:positionV>
                <wp:extent cx="2809875" cy="266700"/>
                <wp:effectExtent l="0" t="0" r="9525" b="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266700"/>
                        </a:xfrm>
                        <a:prstGeom prst="rect">
                          <a:avLst/>
                        </a:prstGeom>
                        <a:solidFill>
                          <a:srgbClr val="1F497D"/>
                        </a:solidFill>
                        <a:ln w="25400" cap="flat" cmpd="sng" algn="ctr">
                          <a:noFill/>
                          <a:prstDash val="solid"/>
                        </a:ln>
                        <a:effectLst/>
                      </wps:spPr>
                      <wps:txbx>
                        <w:txbxContent>
                          <w:p w:rsidR="00CE4480" w:rsidRPr="00967800" w:rsidRDefault="00CE4480" w:rsidP="00CE4480">
                            <w:pPr>
                              <w:jc w:val="center"/>
                              <w:rPr>
                                <w:rFonts w:ascii="ＭＳ ゴシック" w:eastAsia="ＭＳ ゴシック" w:hAnsi="ＭＳ ゴシック"/>
                                <w:b/>
                                <w:sz w:val="20"/>
                                <w:szCs w:val="20"/>
                              </w:rPr>
                            </w:pPr>
                            <w:r w:rsidRPr="00D8536D">
                              <w:rPr>
                                <w:rFonts w:ascii="ＭＳ ゴシック" w:eastAsia="ＭＳ ゴシック" w:hAnsi="ＭＳ ゴシック" w:hint="eastAsia"/>
                                <w:b/>
                                <w:color w:val="FFFFFF" w:themeColor="background1"/>
                                <w:sz w:val="20"/>
                                <w:szCs w:val="20"/>
                              </w:rPr>
                              <w:t>府内の主な取組み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76" o:spid="_x0000_s1028" style="position:absolute;margin-left:-.4pt;margin-top:21.7pt;width:221.2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" fillcolor="#1f497d" stroked="f" strokeweight="2pt">
                <v:path arrowok="t"/>
                <v:textbox inset="1mm,0,1mm,0">
                  <w:txbxContent>
                    <w:p w:rsidR="00CE4480" w:rsidRPr="00967800" w:rsidRDefault="00CE4480" w:rsidP="00CE4480">
                      <w:pPr>
                        <w:jc w:val="center"/>
                        <w:rPr>
                          <w:rFonts w:ascii="ＭＳ ゴシック" w:eastAsia="ＭＳ ゴシック" w:hAnsi="ＭＳ ゴシック"/>
                          <w:b/>
                          <w:sz w:val="20"/>
                          <w:szCs w:val="20"/>
                        </w:rPr>
                      </w:pPr>
                      <w:r w:rsidRPr="00D8536D">
                        <w:rPr>
                          <w:rFonts w:ascii="ＭＳ ゴシック" w:eastAsia="ＭＳ ゴシック" w:hAnsi="ＭＳ ゴシック" w:hint="eastAsia"/>
                          <w:b/>
                          <w:color w:val="FFFFFF" w:themeColor="background1"/>
                          <w:sz w:val="20"/>
                          <w:szCs w:val="20"/>
                        </w:rPr>
                        <w:t>府内の主な取組み</w:t>
                      </w:r>
                    </w:p>
                  </w:txbxContent>
                </v:textbox>
              </v:rect>
            </w:pict>
          </mc:Fallback>
        </mc:AlternateContent>
      </w:r>
      <w:r w:rsidRPr="00E81010">
        <w:rPr>
          <w:rFonts w:ascii="ＭＳ Ｐゴシック" w:eastAsia="ＭＳ Ｐゴシック" w:hAnsi="ＭＳ Ｐゴシック" w:hint="eastAsia"/>
        </w:rPr>
        <w:t>密集市街地整備に関する主な取組み経過</w:t>
      </w:r>
    </w:p>
    <w:p w:rsidR="00FA1458" w:rsidRDefault="001F0B66">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48000" behindDoc="0" locked="0" layoutInCell="1" allowOverlap="1" wp14:anchorId="52F2E1F4" wp14:editId="4AD31D24">
                <wp:simplePos x="0" y="0"/>
                <wp:positionH relativeFrom="column">
                  <wp:posOffset>3006090</wp:posOffset>
                </wp:positionH>
                <wp:positionV relativeFrom="paragraph">
                  <wp:posOffset>2479837</wp:posOffset>
                </wp:positionV>
                <wp:extent cx="2697480" cy="395605"/>
                <wp:effectExtent l="0" t="0" r="26670" b="23495"/>
                <wp:wrapNone/>
                <wp:docPr id="265" name="正方形/長方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39560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5151E4">
                            <w:pPr>
                              <w:spacing w:line="260" w:lineRule="exact"/>
                              <w:ind w:left="373" w:rightChars="-19" w:right="-43" w:hangingChars="200" w:hanging="373"/>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９</w:t>
                            </w:r>
                            <w:r w:rsidR="00CE4480" w:rsidRPr="00967800">
                              <w:rPr>
                                <w:rFonts w:ascii="ＭＳ Ｐゴシック" w:eastAsia="ＭＳ Ｐゴシック" w:hAnsi="ＭＳ Ｐゴシック" w:hint="eastAsia"/>
                                <w:color w:val="000000"/>
                                <w:sz w:val="18"/>
                                <w:szCs w:val="18"/>
                              </w:rPr>
                              <w:t>.</w:t>
                            </w:r>
                            <w:r w:rsidR="007F09D5">
                              <w:rPr>
                                <w:rFonts w:ascii="ＭＳ Ｐゴシック" w:eastAsia="ＭＳ Ｐゴシック" w:hAnsi="ＭＳ Ｐゴシック" w:hint="eastAsia"/>
                                <w:color w:val="000000"/>
                                <w:sz w:val="18"/>
                                <w:szCs w:val="18"/>
                              </w:rPr>
                              <w:t>５</w:t>
                            </w:r>
                            <w:r w:rsidR="00CE4480" w:rsidRPr="00967800">
                              <w:rPr>
                                <w:rFonts w:ascii="ＭＳ Ｐゴシック" w:eastAsia="ＭＳ Ｐゴシック" w:hAnsi="ＭＳ Ｐゴシック" w:hint="eastAsia"/>
                                <w:color w:val="000000"/>
                                <w:sz w:val="18"/>
                                <w:szCs w:val="18"/>
                              </w:rPr>
                              <w:t xml:space="preserve"> 密集市街地における防災街区の整備の促進に関する法律（密集法）の制定</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5" o:spid="_x0000_s1029" style="position:absolute;margin-left:236.7pt;margin-top:195.25pt;width:212.4pt;height:3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" fillcolor="window" strokecolor="windowText">
                <v:path arrowok="t"/>
                <v:textbox inset="2mm,0,1mm,0">
                  <w:txbxContent>
                    <w:p w:rsidR="00CE4480" w:rsidRPr="00967800" w:rsidRDefault="003E462C" w:rsidP="005151E4">
                      <w:pPr>
                        <w:spacing w:line="260" w:lineRule="exact"/>
                        <w:ind w:left="373" w:rightChars="-19" w:right="-43" w:hangingChars="200" w:hanging="373"/>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９</w:t>
                      </w:r>
                      <w:r w:rsidR="00CE4480" w:rsidRPr="00967800">
                        <w:rPr>
                          <w:rFonts w:ascii="ＭＳ Ｐゴシック" w:eastAsia="ＭＳ Ｐゴシック" w:hAnsi="ＭＳ Ｐゴシック" w:hint="eastAsia"/>
                          <w:color w:val="000000"/>
                          <w:sz w:val="18"/>
                          <w:szCs w:val="18"/>
                        </w:rPr>
                        <w:t>.</w:t>
                      </w:r>
                      <w:r w:rsidR="007F09D5">
                        <w:rPr>
                          <w:rFonts w:ascii="ＭＳ Ｐゴシック" w:eastAsia="ＭＳ Ｐゴシック" w:hAnsi="ＭＳ Ｐゴシック" w:hint="eastAsia"/>
                          <w:color w:val="000000"/>
                          <w:sz w:val="18"/>
                          <w:szCs w:val="18"/>
                        </w:rPr>
                        <w:t>５</w:t>
                      </w:r>
                      <w:r w:rsidR="00CE4480" w:rsidRPr="00967800">
                        <w:rPr>
                          <w:rFonts w:ascii="ＭＳ Ｐゴシック" w:eastAsia="ＭＳ Ｐゴシック" w:hAnsi="ＭＳ Ｐゴシック" w:hint="eastAsia"/>
                          <w:color w:val="000000"/>
                          <w:sz w:val="18"/>
                          <w:szCs w:val="18"/>
                        </w:rPr>
                        <w:t xml:space="preserve"> 密集市街地における防災街区の整備の促進に関する法律（密集法）の制定</w:t>
                      </w:r>
                    </w:p>
                  </w:txbxContent>
                </v:textbox>
              </v:rect>
            </w:pict>
          </mc:Fallback>
        </mc:AlternateContent>
      </w:r>
      <w:r w:rsidR="00486521">
        <w:rPr>
          <w:noProof/>
        </w:rPr>
        <mc:AlternateContent>
          <mc:Choice Requires="wps">
            <w:drawing>
              <wp:anchor distT="0" distB="0" distL="114300" distR="114300" simplePos="0" relativeHeight="251666432" behindDoc="0" locked="0" layoutInCell="1" allowOverlap="1" wp14:anchorId="515D8CC1" wp14:editId="0CEDBA62">
                <wp:simplePos x="0" y="0"/>
                <wp:positionH relativeFrom="column">
                  <wp:posOffset>81280</wp:posOffset>
                </wp:positionH>
                <wp:positionV relativeFrom="paragraph">
                  <wp:posOffset>8069580</wp:posOffset>
                </wp:positionV>
                <wp:extent cx="2680970" cy="215900"/>
                <wp:effectExtent l="0" t="0" r="24130" b="1270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0970" cy="215900"/>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486521" w:rsidRDefault="003E462C" w:rsidP="00CE4480">
                            <w:pPr>
                              <w:spacing w:line="240" w:lineRule="exact"/>
                              <w:ind w:left="373" w:rightChars="-40" w:right="-91" w:hangingChars="200" w:hanging="373"/>
                              <w:jc w:val="left"/>
                              <w:rPr>
                                <w:rFonts w:ascii="ＭＳ Ｐ明朝" w:eastAsia="ＭＳ Ｐ明朝" w:hAnsi="ＭＳ Ｐ明朝"/>
                                <w:color w:val="000000"/>
                                <w:spacing w:val="-4"/>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 xml:space="preserve">29.12　</w:t>
                            </w:r>
                            <w:r w:rsidR="00CE4480" w:rsidRPr="00486521">
                              <w:rPr>
                                <w:rFonts w:ascii="ＭＳ Ｐゴシック" w:eastAsia="ＭＳ Ｐゴシック" w:hAnsi="ＭＳ Ｐゴシック" w:hint="eastAsia"/>
                                <w:color w:val="000000"/>
                                <w:spacing w:val="-4"/>
                                <w:sz w:val="18"/>
                                <w:szCs w:val="18"/>
                              </w:rPr>
                              <w:t>密集市街地対策の検証と今後の取組み公表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8" o:spid="_x0000_s1030" style="position:absolute;margin-left:6.4pt;margin-top:635.4pt;width:211.1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" fillcolor="window" strokecolor="windowText">
                <v:path arrowok="t"/>
                <v:textbox inset="2mm,0,0,0">
                  <w:txbxContent>
                    <w:p w:rsidR="00CE4480" w:rsidRPr="00486521" w:rsidRDefault="003E462C" w:rsidP="00CE4480">
                      <w:pPr>
                        <w:spacing w:line="240" w:lineRule="exact"/>
                        <w:ind w:left="373" w:rightChars="-40" w:right="-91" w:hangingChars="200" w:hanging="373"/>
                        <w:jc w:val="left"/>
                        <w:rPr>
                          <w:rFonts w:ascii="ＭＳ Ｐ明朝" w:eastAsia="ＭＳ Ｐ明朝" w:hAnsi="ＭＳ Ｐ明朝"/>
                          <w:color w:val="000000"/>
                          <w:spacing w:val="-4"/>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 xml:space="preserve">29.12　</w:t>
                      </w:r>
                      <w:r w:rsidR="00CE4480" w:rsidRPr="00486521">
                        <w:rPr>
                          <w:rFonts w:ascii="ＭＳ Ｐゴシック" w:eastAsia="ＭＳ Ｐゴシック" w:hAnsi="ＭＳ Ｐゴシック" w:hint="eastAsia"/>
                          <w:color w:val="000000"/>
                          <w:spacing w:val="-4"/>
                          <w:sz w:val="18"/>
                          <w:szCs w:val="18"/>
                        </w:rPr>
                        <w:t>密集市街地対策の検証と今後の取組み公表</w:t>
                      </w:r>
                    </w:p>
                  </w:txbxContent>
                </v:textbox>
              </v:rect>
            </w:pict>
          </mc:Fallback>
        </mc:AlternateContent>
      </w:r>
      <w:r w:rsidR="00486521">
        <w:rPr>
          <w:noProof/>
        </w:rPr>
        <mc:AlternateContent>
          <mc:Choice Requires="wps">
            <w:drawing>
              <wp:anchor distT="0" distB="0" distL="114300" distR="114300" simplePos="0" relativeHeight="251665408" behindDoc="0" locked="0" layoutInCell="1" allowOverlap="1" wp14:anchorId="1713F528" wp14:editId="73B0B1CE">
                <wp:simplePos x="0" y="0"/>
                <wp:positionH relativeFrom="column">
                  <wp:posOffset>80645</wp:posOffset>
                </wp:positionH>
                <wp:positionV relativeFrom="paragraph">
                  <wp:posOffset>7479665</wp:posOffset>
                </wp:positionV>
                <wp:extent cx="2679700" cy="476250"/>
                <wp:effectExtent l="0" t="0" r="2540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476250"/>
                        </a:xfrm>
                        <a:prstGeom prst="rect">
                          <a:avLst/>
                        </a:prstGeom>
                        <a:solidFill>
                          <a:srgbClr val="B7DFE8"/>
                        </a:solidFill>
                        <a:ln w="25400" cap="flat" cmpd="dbl" algn="ctr">
                          <a:solidFill>
                            <a:sysClr val="windowText" lastClr="000000"/>
                          </a:solidFill>
                          <a:prstDash val="solid"/>
                        </a:ln>
                        <a:effectLst/>
                      </wps:spPr>
                      <wps:txbx>
                        <w:txbxContent>
                          <w:p w:rsidR="00CE4480" w:rsidRDefault="003E462C" w:rsidP="00CE4480">
                            <w:pPr>
                              <w:spacing w:line="240" w:lineRule="exact"/>
                              <w:ind w:left="373" w:rightChars="-40" w:right="-91"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26.</w:t>
                            </w:r>
                            <w:r w:rsidR="007F09D5">
                              <w:rPr>
                                <w:rFonts w:ascii="ＭＳ Ｐゴシック" w:eastAsia="ＭＳ Ｐゴシック" w:hAnsi="ＭＳ Ｐゴシック" w:hint="eastAsia"/>
                                <w:color w:val="000000"/>
                                <w:sz w:val="18"/>
                                <w:szCs w:val="18"/>
                              </w:rPr>
                              <w:t>３</w:t>
                            </w:r>
                            <w:r w:rsidR="00CE4480" w:rsidRPr="009759C9">
                              <w:rPr>
                                <w:rFonts w:ascii="ＭＳ Ｐゴシック" w:eastAsia="ＭＳ Ｐゴシック" w:hAnsi="ＭＳ Ｐゴシック" w:hint="eastAsia"/>
                                <w:color w:val="000000"/>
                                <w:sz w:val="18"/>
                                <w:szCs w:val="18"/>
                              </w:rPr>
                              <w:t xml:space="preserve">　大阪府密集市街地整備方針を策定</w:t>
                            </w:r>
                          </w:p>
                          <w:p w:rsidR="00A8089C" w:rsidRPr="00486521" w:rsidRDefault="00A8089C" w:rsidP="003E462C">
                            <w:pPr>
                              <w:spacing w:line="240" w:lineRule="exact"/>
                              <w:ind w:leftChars="99" w:left="784" w:hangingChars="300" w:hanging="560"/>
                              <w:jc w:val="left"/>
                              <w:rPr>
                                <w:rFonts w:ascii="ＭＳ Ｐ明朝" w:eastAsia="ＭＳ Ｐ明朝" w:hAnsi="ＭＳ Ｐ明朝"/>
                                <w:color w:val="000000"/>
                                <w:sz w:val="18"/>
                                <w:szCs w:val="18"/>
                              </w:rPr>
                            </w:pPr>
                            <w:r w:rsidRPr="00486521">
                              <w:rPr>
                                <w:rFonts w:ascii="ＭＳ Ｐ明朝" w:eastAsia="ＭＳ Ｐ明朝" w:hAnsi="ＭＳ Ｐ明朝" w:hint="eastAsia"/>
                                <w:color w:val="000000"/>
                                <w:sz w:val="18"/>
                                <w:szCs w:val="18"/>
                              </w:rPr>
                              <w:t>・目標：</w:t>
                            </w:r>
                            <w:r w:rsidR="00486521" w:rsidRPr="007F09D5">
                              <w:rPr>
                                <w:rFonts w:ascii="ＭＳ Ｐ明朝" w:eastAsia="ＭＳ Ｐ明朝" w:hAnsi="ＭＳ Ｐ明朝" w:hint="eastAsia"/>
                                <w:color w:val="000000"/>
                                <w:kern w:val="0"/>
                                <w:sz w:val="18"/>
                                <w:szCs w:val="18"/>
                              </w:rPr>
                              <w:t>地震時等に著しく危険な密集市街地の解</w:t>
                            </w:r>
                            <w:r w:rsidR="00486521" w:rsidRPr="003E462C">
                              <w:rPr>
                                <w:rFonts w:ascii="ＭＳ Ｐ明朝" w:eastAsia="ＭＳ Ｐ明朝" w:hAnsi="ＭＳ Ｐ明朝" w:hint="eastAsia"/>
                                <w:color w:val="000000"/>
                                <w:kern w:val="0"/>
                                <w:sz w:val="18"/>
                                <w:szCs w:val="18"/>
                              </w:rPr>
                              <w:t>消</w:t>
                            </w:r>
                            <w:r w:rsidR="00486521" w:rsidRPr="00486521">
                              <w:rPr>
                                <w:rFonts w:ascii="ＭＳ Ｐ明朝" w:eastAsia="ＭＳ Ｐ明朝" w:hAnsi="ＭＳ Ｐ明朝" w:hint="eastAsia"/>
                                <w:color w:val="000000"/>
                                <w:sz w:val="18"/>
                                <w:szCs w:val="18"/>
                              </w:rPr>
                              <w:t>（</w:t>
                            </w:r>
                            <w:r w:rsidR="003E462C">
                              <w:rPr>
                                <w:rFonts w:ascii="ＭＳ Ｐ明朝" w:eastAsia="ＭＳ Ｐ明朝" w:hAnsi="ＭＳ Ｐ明朝" w:hint="eastAsia"/>
                                <w:color w:val="000000"/>
                                <w:sz w:val="18"/>
                                <w:szCs w:val="18"/>
                              </w:rPr>
                              <w:t>Ｈ</w:t>
                            </w:r>
                            <w:r w:rsidR="00486521" w:rsidRPr="00486521">
                              <w:rPr>
                                <w:rFonts w:ascii="ＭＳ Ｐ明朝" w:eastAsia="ＭＳ Ｐ明朝" w:hAnsi="ＭＳ Ｐ明朝" w:hint="eastAsia"/>
                                <w:color w:val="000000"/>
                                <w:sz w:val="18"/>
                                <w:szCs w:val="18"/>
                              </w:rPr>
                              <w:t>32）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7" o:spid="_x0000_s1031" style="position:absolute;margin-left:6.35pt;margin-top:588.95pt;width:211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" fillcolor="#b7dfe8" strokecolor="windowText" strokeweight="2pt">
                <v:stroke linestyle="thinThin"/>
                <v:path arrowok="t"/>
                <v:textbox inset="2mm,0,0,0">
                  <w:txbxContent>
                    <w:p w:rsidR="00CE4480" w:rsidRDefault="003E462C" w:rsidP="00CE4480">
                      <w:pPr>
                        <w:spacing w:line="240" w:lineRule="exact"/>
                        <w:ind w:left="373" w:rightChars="-40" w:right="-91"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26.</w:t>
                      </w:r>
                      <w:r w:rsidR="007F09D5">
                        <w:rPr>
                          <w:rFonts w:ascii="ＭＳ Ｐゴシック" w:eastAsia="ＭＳ Ｐゴシック" w:hAnsi="ＭＳ Ｐゴシック" w:hint="eastAsia"/>
                          <w:color w:val="000000"/>
                          <w:sz w:val="18"/>
                          <w:szCs w:val="18"/>
                        </w:rPr>
                        <w:t>３</w:t>
                      </w:r>
                      <w:r w:rsidR="00CE4480" w:rsidRPr="009759C9">
                        <w:rPr>
                          <w:rFonts w:ascii="ＭＳ Ｐゴシック" w:eastAsia="ＭＳ Ｐゴシック" w:hAnsi="ＭＳ Ｐゴシック" w:hint="eastAsia"/>
                          <w:color w:val="000000"/>
                          <w:sz w:val="18"/>
                          <w:szCs w:val="18"/>
                        </w:rPr>
                        <w:t xml:space="preserve">　大阪府密集市街地整備方針を策定</w:t>
                      </w:r>
                    </w:p>
                    <w:p w:rsidR="00A8089C" w:rsidRPr="00486521" w:rsidRDefault="00A8089C" w:rsidP="003E462C">
                      <w:pPr>
                        <w:spacing w:line="240" w:lineRule="exact"/>
                        <w:ind w:leftChars="99" w:left="784" w:hangingChars="300" w:hanging="560"/>
                        <w:jc w:val="left"/>
                        <w:rPr>
                          <w:rFonts w:ascii="ＭＳ Ｐ明朝" w:eastAsia="ＭＳ Ｐ明朝" w:hAnsi="ＭＳ Ｐ明朝"/>
                          <w:color w:val="000000"/>
                          <w:sz w:val="18"/>
                          <w:szCs w:val="18"/>
                        </w:rPr>
                      </w:pPr>
                      <w:r w:rsidRPr="00486521">
                        <w:rPr>
                          <w:rFonts w:ascii="ＭＳ Ｐ明朝" w:eastAsia="ＭＳ Ｐ明朝" w:hAnsi="ＭＳ Ｐ明朝" w:hint="eastAsia"/>
                          <w:color w:val="000000"/>
                          <w:sz w:val="18"/>
                          <w:szCs w:val="18"/>
                        </w:rPr>
                        <w:t>・目標：</w:t>
                      </w:r>
                      <w:r w:rsidR="00486521" w:rsidRPr="007F09D5">
                        <w:rPr>
                          <w:rFonts w:ascii="ＭＳ Ｐ明朝" w:eastAsia="ＭＳ Ｐ明朝" w:hAnsi="ＭＳ Ｐ明朝" w:hint="eastAsia"/>
                          <w:color w:val="000000"/>
                          <w:kern w:val="0"/>
                          <w:sz w:val="18"/>
                          <w:szCs w:val="18"/>
                        </w:rPr>
                        <w:t>地震時等に著しく危険な密集市街地の解</w:t>
                      </w:r>
                      <w:r w:rsidR="00486521" w:rsidRPr="003E462C">
                        <w:rPr>
                          <w:rFonts w:ascii="ＭＳ Ｐ明朝" w:eastAsia="ＭＳ Ｐ明朝" w:hAnsi="ＭＳ Ｐ明朝" w:hint="eastAsia"/>
                          <w:color w:val="000000"/>
                          <w:kern w:val="0"/>
                          <w:sz w:val="18"/>
                          <w:szCs w:val="18"/>
                        </w:rPr>
                        <w:t>消</w:t>
                      </w:r>
                      <w:r w:rsidR="00486521" w:rsidRPr="00486521">
                        <w:rPr>
                          <w:rFonts w:ascii="ＭＳ Ｐ明朝" w:eastAsia="ＭＳ Ｐ明朝" w:hAnsi="ＭＳ Ｐ明朝" w:hint="eastAsia"/>
                          <w:color w:val="000000"/>
                          <w:sz w:val="18"/>
                          <w:szCs w:val="18"/>
                        </w:rPr>
                        <w:t>（</w:t>
                      </w:r>
                      <w:r w:rsidR="003E462C">
                        <w:rPr>
                          <w:rFonts w:ascii="ＭＳ Ｐ明朝" w:eastAsia="ＭＳ Ｐ明朝" w:hAnsi="ＭＳ Ｐ明朝" w:hint="eastAsia"/>
                          <w:color w:val="000000"/>
                          <w:sz w:val="18"/>
                          <w:szCs w:val="18"/>
                        </w:rPr>
                        <w:t>Ｈ</w:t>
                      </w:r>
                      <w:r w:rsidR="00486521" w:rsidRPr="00486521">
                        <w:rPr>
                          <w:rFonts w:ascii="ＭＳ Ｐ明朝" w:eastAsia="ＭＳ Ｐ明朝" w:hAnsi="ＭＳ Ｐ明朝" w:hint="eastAsia"/>
                          <w:color w:val="000000"/>
                          <w:sz w:val="18"/>
                          <w:szCs w:val="18"/>
                        </w:rPr>
                        <w:t>32）</w:t>
                      </w:r>
                    </w:p>
                  </w:txbxContent>
                </v:textbox>
              </v:rect>
            </w:pict>
          </mc:Fallback>
        </mc:AlternateContent>
      </w:r>
      <w:r w:rsidR="00486521">
        <w:rPr>
          <w:noProof/>
        </w:rPr>
        <mc:AlternateContent>
          <mc:Choice Requires="wps">
            <w:drawing>
              <wp:anchor distT="0" distB="0" distL="114300" distR="114300" simplePos="0" relativeHeight="251667456" behindDoc="0" locked="0" layoutInCell="1" allowOverlap="1" wp14:anchorId="5CA22777" wp14:editId="53D0F558">
                <wp:simplePos x="0" y="0"/>
                <wp:positionH relativeFrom="column">
                  <wp:posOffset>81280</wp:posOffset>
                </wp:positionH>
                <wp:positionV relativeFrom="paragraph">
                  <wp:posOffset>8343265</wp:posOffset>
                </wp:positionV>
                <wp:extent cx="2680970" cy="215900"/>
                <wp:effectExtent l="0" t="0" r="24130" b="1270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0970" cy="215900"/>
                        </a:xfrm>
                        <a:prstGeom prst="rect">
                          <a:avLst/>
                        </a:prstGeom>
                        <a:solidFill>
                          <a:srgbClr val="B7DFE8"/>
                        </a:solidFill>
                        <a:ln w="25400" cap="flat" cmpd="dbl" algn="ctr">
                          <a:solidFill>
                            <a:sysClr val="windowText" lastClr="000000"/>
                          </a:solidFill>
                          <a:prstDash val="solid"/>
                        </a:ln>
                        <a:effectLst/>
                      </wps:spPr>
                      <wps:txbx>
                        <w:txbxContent>
                          <w:p w:rsidR="00CE4480" w:rsidRPr="00967800" w:rsidRDefault="003E462C" w:rsidP="00CE4480">
                            <w:pPr>
                              <w:spacing w:line="240" w:lineRule="exact"/>
                              <w:ind w:left="373" w:rightChars="-40" w:right="-91" w:hangingChars="200" w:hanging="373"/>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410483">
                              <w:rPr>
                                <w:rFonts w:ascii="ＭＳ Ｐゴシック" w:eastAsia="ＭＳ Ｐゴシック" w:hAnsi="ＭＳ Ｐゴシック" w:hint="eastAsia"/>
                                <w:color w:val="000000"/>
                                <w:sz w:val="18"/>
                                <w:szCs w:val="18"/>
                              </w:rPr>
                              <w:t>30</w:t>
                            </w:r>
                            <w:r w:rsidR="002132B5">
                              <w:rPr>
                                <w:rFonts w:ascii="ＭＳ Ｐゴシック" w:eastAsia="ＭＳ Ｐゴシック" w:hAnsi="ＭＳ Ｐゴシック" w:hint="eastAsia"/>
                                <w:color w:val="000000"/>
                                <w:sz w:val="18"/>
                                <w:szCs w:val="18"/>
                              </w:rPr>
                              <w:t>.</w:t>
                            </w:r>
                            <w:r w:rsidR="00410483">
                              <w:rPr>
                                <w:rFonts w:ascii="ＭＳ Ｐゴシック" w:eastAsia="ＭＳ Ｐゴシック" w:hAnsi="ＭＳ Ｐゴシック" w:hint="eastAsia"/>
                                <w:color w:val="000000"/>
                                <w:sz w:val="18"/>
                                <w:szCs w:val="18"/>
                              </w:rPr>
                              <w:t>３</w:t>
                            </w:r>
                            <w:r w:rsidR="00FB3BB8">
                              <w:rPr>
                                <w:rFonts w:ascii="ＭＳ Ｐゴシック" w:eastAsia="ＭＳ Ｐゴシック" w:hAnsi="ＭＳ Ｐゴシック" w:hint="eastAsia"/>
                                <w:color w:val="000000"/>
                                <w:sz w:val="18"/>
                                <w:szCs w:val="18"/>
                              </w:rPr>
                              <w:t xml:space="preserve">　大阪府密集市街地整備方針の</w:t>
                            </w:r>
                            <w:r w:rsidR="00CE4480" w:rsidRPr="009759C9">
                              <w:rPr>
                                <w:rFonts w:ascii="ＭＳ Ｐゴシック" w:eastAsia="ＭＳ Ｐゴシック" w:hAnsi="ＭＳ Ｐゴシック" w:hint="eastAsia"/>
                                <w:color w:val="000000"/>
                                <w:sz w:val="18"/>
                                <w:szCs w:val="18"/>
                              </w:rPr>
                              <w:t>改定</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9" o:spid="_x0000_s1032" style="position:absolute;margin-left:6.4pt;margin-top:656.95pt;width:211.1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" fillcolor="#b7dfe8" strokecolor="windowText" strokeweight="2pt">
                <v:stroke linestyle="thinThin"/>
                <v:path arrowok="t"/>
                <v:textbox inset="2mm,0,0,0">
                  <w:txbxContent>
                    <w:p w:rsidR="00CE4480" w:rsidRPr="00967800" w:rsidRDefault="003E462C" w:rsidP="00CE4480">
                      <w:pPr>
                        <w:spacing w:line="240" w:lineRule="exact"/>
                        <w:ind w:left="373" w:rightChars="-40" w:right="-91" w:hangingChars="200" w:hanging="373"/>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410483">
                        <w:rPr>
                          <w:rFonts w:ascii="ＭＳ Ｐゴシック" w:eastAsia="ＭＳ Ｐゴシック" w:hAnsi="ＭＳ Ｐゴシック" w:hint="eastAsia"/>
                          <w:color w:val="000000"/>
                          <w:sz w:val="18"/>
                          <w:szCs w:val="18"/>
                        </w:rPr>
                        <w:t>30</w:t>
                      </w:r>
                      <w:r w:rsidR="002132B5">
                        <w:rPr>
                          <w:rFonts w:ascii="ＭＳ Ｐゴシック" w:eastAsia="ＭＳ Ｐゴシック" w:hAnsi="ＭＳ Ｐゴシック" w:hint="eastAsia"/>
                          <w:color w:val="000000"/>
                          <w:sz w:val="18"/>
                          <w:szCs w:val="18"/>
                        </w:rPr>
                        <w:t>.</w:t>
                      </w:r>
                      <w:r w:rsidR="00410483">
                        <w:rPr>
                          <w:rFonts w:ascii="ＭＳ Ｐゴシック" w:eastAsia="ＭＳ Ｐゴシック" w:hAnsi="ＭＳ Ｐゴシック" w:hint="eastAsia"/>
                          <w:color w:val="000000"/>
                          <w:sz w:val="18"/>
                          <w:szCs w:val="18"/>
                        </w:rPr>
                        <w:t>３</w:t>
                      </w:r>
                      <w:bookmarkStart w:id="1" w:name="_GoBack"/>
                      <w:bookmarkEnd w:id="1"/>
                      <w:r w:rsidR="00FB3BB8">
                        <w:rPr>
                          <w:rFonts w:ascii="ＭＳ Ｐゴシック" w:eastAsia="ＭＳ Ｐゴシック" w:hAnsi="ＭＳ Ｐゴシック" w:hint="eastAsia"/>
                          <w:color w:val="000000"/>
                          <w:sz w:val="18"/>
                          <w:szCs w:val="18"/>
                        </w:rPr>
                        <w:t xml:space="preserve">　大阪府密集市街地整備方針の</w:t>
                      </w:r>
                      <w:r w:rsidR="00CE4480" w:rsidRPr="009759C9">
                        <w:rPr>
                          <w:rFonts w:ascii="ＭＳ Ｐゴシック" w:eastAsia="ＭＳ Ｐゴシック" w:hAnsi="ＭＳ Ｐゴシック" w:hint="eastAsia"/>
                          <w:color w:val="000000"/>
                          <w:sz w:val="18"/>
                          <w:szCs w:val="18"/>
                        </w:rPr>
                        <w:t>改定</w:t>
                      </w:r>
                    </w:p>
                  </w:txbxContent>
                </v:textbox>
              </v:rect>
            </w:pict>
          </mc:Fallback>
        </mc:AlternateContent>
      </w:r>
      <w:r w:rsidR="00A8089C">
        <w:rPr>
          <w:noProof/>
        </w:rPr>
        <mc:AlternateContent>
          <mc:Choice Requires="wps">
            <w:drawing>
              <wp:anchor distT="0" distB="0" distL="114300" distR="114300" simplePos="0" relativeHeight="251674624" behindDoc="0" locked="0" layoutInCell="1" allowOverlap="1" wp14:anchorId="12610724" wp14:editId="2F5B9F36">
                <wp:simplePos x="0" y="0"/>
                <wp:positionH relativeFrom="column">
                  <wp:posOffset>2765425</wp:posOffset>
                </wp:positionH>
                <wp:positionV relativeFrom="paragraph">
                  <wp:posOffset>6982460</wp:posOffset>
                </wp:positionV>
                <wp:extent cx="235585" cy="611505"/>
                <wp:effectExtent l="38100" t="38100" r="50165" b="5524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585" cy="611505"/>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4" o:spid="_x0000_s1026" type="#_x0000_t32" style="position:absolute;left:0;text-align:left;margin-left:217.75pt;margin-top:549.8pt;width:18.55pt;height:48.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" strokecolor="windowText" strokeweight="2.5pt">
                <v:stroke startarrow="block" endarrow="block"/>
                <o:lock v:ext="edit" shapetype="f"/>
              </v:shape>
            </w:pict>
          </mc:Fallback>
        </mc:AlternateContent>
      </w:r>
      <w:r w:rsidR="00387FC3">
        <w:rPr>
          <w:noProof/>
        </w:rPr>
        <mc:AlternateContent>
          <mc:Choice Requires="wps">
            <w:drawing>
              <wp:anchor distT="0" distB="0" distL="114300" distR="114300" simplePos="0" relativeHeight="251668480" behindDoc="0" locked="0" layoutInCell="1" allowOverlap="1" wp14:anchorId="68F797C2" wp14:editId="7D85CFB4">
                <wp:simplePos x="0" y="0"/>
                <wp:positionH relativeFrom="column">
                  <wp:posOffset>3006090</wp:posOffset>
                </wp:positionH>
                <wp:positionV relativeFrom="paragraph">
                  <wp:posOffset>7800340</wp:posOffset>
                </wp:positionV>
                <wp:extent cx="2696845" cy="719455"/>
                <wp:effectExtent l="0" t="0" r="27305" b="23495"/>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71945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759C9" w:rsidRDefault="003E462C" w:rsidP="007E79E0">
                            <w:pPr>
                              <w:spacing w:line="-260" w:lineRule="auto"/>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26.</w:t>
                            </w:r>
                            <w:r w:rsidR="007F09D5">
                              <w:rPr>
                                <w:rFonts w:ascii="ＭＳ Ｐゴシック" w:eastAsia="ＭＳ Ｐゴシック" w:hAnsi="ＭＳ Ｐゴシック" w:hint="eastAsia"/>
                                <w:color w:val="000000"/>
                                <w:sz w:val="18"/>
                                <w:szCs w:val="18"/>
                              </w:rPr>
                              <w:t>６</w:t>
                            </w:r>
                            <w:r w:rsidR="00CE4480" w:rsidRPr="009759C9">
                              <w:rPr>
                                <w:rFonts w:ascii="ＭＳ Ｐゴシック" w:eastAsia="ＭＳ Ｐゴシック" w:hAnsi="ＭＳ Ｐゴシック" w:hint="eastAsia"/>
                                <w:color w:val="000000"/>
                                <w:sz w:val="18"/>
                                <w:szCs w:val="18"/>
                              </w:rPr>
                              <w:t xml:space="preserve">　国土強靭化基本計画　閣議決定</w:t>
                            </w:r>
                          </w:p>
                          <w:p w:rsidR="00CE4480" w:rsidRPr="00486521" w:rsidRDefault="00CE4480" w:rsidP="007F09D5">
                            <w:pPr>
                              <w:spacing w:line="-260" w:lineRule="auto"/>
                              <w:ind w:firstLineChars="100" w:firstLine="167"/>
                              <w:jc w:val="left"/>
                              <w:rPr>
                                <w:rFonts w:ascii="ＭＳ Ｐ明朝" w:eastAsia="ＭＳ Ｐ明朝" w:hAnsi="ＭＳ Ｐ明朝"/>
                                <w:color w:val="000000"/>
                                <w:sz w:val="16"/>
                                <w:szCs w:val="16"/>
                              </w:rPr>
                            </w:pPr>
                            <w:r w:rsidRPr="00486521">
                              <w:rPr>
                                <w:rFonts w:ascii="ＭＳ Ｐ明朝" w:eastAsia="ＭＳ Ｐ明朝" w:hAnsi="ＭＳ Ｐ明朝" w:hint="eastAsia"/>
                                <w:color w:val="000000"/>
                                <w:sz w:val="16"/>
                                <w:szCs w:val="16"/>
                              </w:rPr>
                              <w:t>国土強靭化アクションプラン2014</w:t>
                            </w:r>
                            <w:r w:rsidR="00A8089C" w:rsidRPr="00486521">
                              <w:rPr>
                                <w:rFonts w:ascii="ＭＳ Ｐ明朝" w:eastAsia="ＭＳ Ｐ明朝" w:hAnsi="ＭＳ Ｐ明朝" w:hint="eastAsia"/>
                                <w:color w:val="000000"/>
                                <w:sz w:val="16"/>
                                <w:szCs w:val="16"/>
                              </w:rPr>
                              <w:t>～2017</w:t>
                            </w:r>
                          </w:p>
                          <w:p w:rsidR="00CE4480" w:rsidRPr="00486521" w:rsidRDefault="00176D17" w:rsidP="00176D17">
                            <w:pPr>
                              <w:spacing w:line="260" w:lineRule="exact"/>
                              <w:ind w:leftChars="100" w:left="394" w:hangingChars="100" w:hanging="167"/>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1F0B66">
                              <w:rPr>
                                <w:rFonts w:ascii="ＭＳ Ｐ明朝" w:eastAsia="ＭＳ Ｐ明朝" w:hAnsi="ＭＳ Ｐ明朝" w:hint="eastAsia"/>
                                <w:color w:val="000000"/>
                                <w:sz w:val="16"/>
                                <w:szCs w:val="16"/>
                              </w:rPr>
                              <w:t>（重要</w:t>
                            </w:r>
                            <w:r w:rsidR="001F0B66" w:rsidRPr="00D70BD5">
                              <w:rPr>
                                <w:rFonts w:ascii="ＭＳ Ｐ明朝" w:eastAsia="ＭＳ Ｐ明朝" w:hAnsi="ＭＳ Ｐ明朝" w:hint="eastAsia"/>
                                <w:sz w:val="16"/>
                                <w:szCs w:val="16"/>
                              </w:rPr>
                              <w:t>業績指</w:t>
                            </w:r>
                            <w:r w:rsidR="00CE4480" w:rsidRPr="00D70BD5">
                              <w:rPr>
                                <w:rFonts w:ascii="ＭＳ Ｐ明朝" w:eastAsia="ＭＳ Ｐ明朝" w:hAnsi="ＭＳ Ｐ明朝" w:hint="eastAsia"/>
                                <w:sz w:val="16"/>
                                <w:szCs w:val="16"/>
                              </w:rPr>
                              <w:t>標）地震時等に著しく危険な密集市街地</w:t>
                            </w:r>
                            <w:r w:rsidR="001F0B66" w:rsidRPr="00D70BD5">
                              <w:rPr>
                                <w:rFonts w:ascii="ＭＳ Ｐ明朝" w:eastAsia="ＭＳ Ｐ明朝" w:hAnsi="ＭＳ Ｐ明朝" w:hint="eastAsia"/>
                                <w:sz w:val="16"/>
                                <w:szCs w:val="16"/>
                              </w:rPr>
                              <w:t>の</w:t>
                            </w:r>
                            <w:r w:rsidR="00CE4480" w:rsidRPr="00D70BD5">
                              <w:rPr>
                                <w:rFonts w:ascii="ＭＳ Ｐ明朝" w:eastAsia="ＭＳ Ｐ明朝" w:hAnsi="ＭＳ Ｐ明朝" w:hint="eastAsia"/>
                                <w:sz w:val="16"/>
                                <w:szCs w:val="16"/>
                              </w:rPr>
                              <w:t>解消面積</w:t>
                            </w:r>
                            <w:r w:rsidR="00CE4480" w:rsidRPr="00486521">
                              <w:rPr>
                                <w:rFonts w:ascii="ＭＳ Ｐ明朝" w:eastAsia="ＭＳ Ｐ明朝" w:hAnsi="ＭＳ Ｐ明朝" w:hint="eastAsia"/>
                                <w:color w:val="000000"/>
                                <w:sz w:val="16"/>
                                <w:szCs w:val="16"/>
                              </w:rPr>
                              <w:t xml:space="preserve">　5,745ha（</w:t>
                            </w:r>
                            <w:r w:rsidR="003E462C">
                              <w:rPr>
                                <w:rFonts w:ascii="ＭＳ Ｐ明朝" w:eastAsia="ＭＳ Ｐ明朝" w:hAnsi="ＭＳ Ｐ明朝" w:hint="eastAsia"/>
                                <w:color w:val="000000"/>
                                <w:sz w:val="16"/>
                                <w:szCs w:val="16"/>
                              </w:rPr>
                              <w:t>Ｈ</w:t>
                            </w:r>
                            <w:r w:rsidR="00CE4480" w:rsidRPr="00486521">
                              <w:rPr>
                                <w:rFonts w:ascii="ＭＳ Ｐ明朝" w:eastAsia="ＭＳ Ｐ明朝" w:hAnsi="ＭＳ Ｐ明朝" w:hint="eastAsia"/>
                                <w:color w:val="000000"/>
                                <w:sz w:val="16"/>
                                <w:szCs w:val="16"/>
                              </w:rPr>
                              <w:t>32）</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33" style="position:absolute;margin-left:236.7pt;margin-top:614.2pt;width:212.35pt;height: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" fillcolor="window" strokecolor="windowText">
                <v:path arrowok="t"/>
                <v:textbox inset="2mm,0,1mm,0">
                  <w:txbxContent>
                    <w:p w:rsidR="00CE4480" w:rsidRPr="009759C9" w:rsidRDefault="003E462C" w:rsidP="007E79E0">
                      <w:pPr>
                        <w:spacing w:line="-260" w:lineRule="auto"/>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CE4480" w:rsidRPr="009759C9">
                        <w:rPr>
                          <w:rFonts w:ascii="ＭＳ Ｐゴシック" w:eastAsia="ＭＳ Ｐゴシック" w:hAnsi="ＭＳ Ｐゴシック" w:hint="eastAsia"/>
                          <w:color w:val="000000"/>
                          <w:sz w:val="18"/>
                          <w:szCs w:val="18"/>
                        </w:rPr>
                        <w:t>26.</w:t>
                      </w:r>
                      <w:r w:rsidR="007F09D5">
                        <w:rPr>
                          <w:rFonts w:ascii="ＭＳ Ｐゴシック" w:eastAsia="ＭＳ Ｐゴシック" w:hAnsi="ＭＳ Ｐゴシック" w:hint="eastAsia"/>
                          <w:color w:val="000000"/>
                          <w:sz w:val="18"/>
                          <w:szCs w:val="18"/>
                        </w:rPr>
                        <w:t>６</w:t>
                      </w:r>
                      <w:r w:rsidR="00CE4480" w:rsidRPr="009759C9">
                        <w:rPr>
                          <w:rFonts w:ascii="ＭＳ Ｐゴシック" w:eastAsia="ＭＳ Ｐゴシック" w:hAnsi="ＭＳ Ｐゴシック" w:hint="eastAsia"/>
                          <w:color w:val="000000"/>
                          <w:sz w:val="18"/>
                          <w:szCs w:val="18"/>
                        </w:rPr>
                        <w:t xml:space="preserve">　国土強靭化基本計画　閣議決定</w:t>
                      </w:r>
                    </w:p>
                    <w:p w:rsidR="00CE4480" w:rsidRPr="00486521" w:rsidRDefault="00CE4480" w:rsidP="007F09D5">
                      <w:pPr>
                        <w:spacing w:line="-260" w:lineRule="auto"/>
                        <w:ind w:firstLineChars="100" w:firstLine="167"/>
                        <w:jc w:val="left"/>
                        <w:rPr>
                          <w:rFonts w:ascii="ＭＳ Ｐ明朝" w:eastAsia="ＭＳ Ｐ明朝" w:hAnsi="ＭＳ Ｐ明朝"/>
                          <w:color w:val="000000"/>
                          <w:sz w:val="16"/>
                          <w:szCs w:val="16"/>
                        </w:rPr>
                      </w:pPr>
                      <w:r w:rsidRPr="00486521">
                        <w:rPr>
                          <w:rFonts w:ascii="ＭＳ Ｐ明朝" w:eastAsia="ＭＳ Ｐ明朝" w:hAnsi="ＭＳ Ｐ明朝" w:hint="eastAsia"/>
                          <w:color w:val="000000"/>
                          <w:sz w:val="16"/>
                          <w:szCs w:val="16"/>
                        </w:rPr>
                        <w:t>国土強靭化アクションプラン2014</w:t>
                      </w:r>
                      <w:r w:rsidR="00A8089C" w:rsidRPr="00486521">
                        <w:rPr>
                          <w:rFonts w:ascii="ＭＳ Ｐ明朝" w:eastAsia="ＭＳ Ｐ明朝" w:hAnsi="ＭＳ Ｐ明朝" w:hint="eastAsia"/>
                          <w:color w:val="000000"/>
                          <w:sz w:val="16"/>
                          <w:szCs w:val="16"/>
                        </w:rPr>
                        <w:t>～2017</w:t>
                      </w:r>
                    </w:p>
                    <w:p w:rsidR="00CE4480" w:rsidRPr="00486521" w:rsidRDefault="00176D17" w:rsidP="00176D17">
                      <w:pPr>
                        <w:spacing w:line="260" w:lineRule="exact"/>
                        <w:ind w:leftChars="100" w:left="394" w:hangingChars="100" w:hanging="167"/>
                        <w:jc w:val="left"/>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1F0B66">
                        <w:rPr>
                          <w:rFonts w:ascii="ＭＳ Ｐ明朝" w:eastAsia="ＭＳ Ｐ明朝" w:hAnsi="ＭＳ Ｐ明朝" w:hint="eastAsia"/>
                          <w:color w:val="000000"/>
                          <w:sz w:val="16"/>
                          <w:szCs w:val="16"/>
                        </w:rPr>
                        <w:t>（重要</w:t>
                      </w:r>
                      <w:r w:rsidR="001F0B66" w:rsidRPr="00D70BD5">
                        <w:rPr>
                          <w:rFonts w:ascii="ＭＳ Ｐ明朝" w:eastAsia="ＭＳ Ｐ明朝" w:hAnsi="ＭＳ Ｐ明朝" w:hint="eastAsia"/>
                          <w:sz w:val="16"/>
                          <w:szCs w:val="16"/>
                        </w:rPr>
                        <w:t>業績指</w:t>
                      </w:r>
                      <w:r w:rsidR="00CE4480" w:rsidRPr="00D70BD5">
                        <w:rPr>
                          <w:rFonts w:ascii="ＭＳ Ｐ明朝" w:eastAsia="ＭＳ Ｐ明朝" w:hAnsi="ＭＳ Ｐ明朝" w:hint="eastAsia"/>
                          <w:sz w:val="16"/>
                          <w:szCs w:val="16"/>
                        </w:rPr>
                        <w:t>標）地震時等に著しく危険な密集市街地</w:t>
                      </w:r>
                      <w:r w:rsidR="001F0B66" w:rsidRPr="00D70BD5">
                        <w:rPr>
                          <w:rFonts w:ascii="ＭＳ Ｐ明朝" w:eastAsia="ＭＳ Ｐ明朝" w:hAnsi="ＭＳ Ｐ明朝" w:hint="eastAsia"/>
                          <w:sz w:val="16"/>
                          <w:szCs w:val="16"/>
                        </w:rPr>
                        <w:t>の</w:t>
                      </w:r>
                      <w:r w:rsidR="00CE4480" w:rsidRPr="00D70BD5">
                        <w:rPr>
                          <w:rFonts w:ascii="ＭＳ Ｐ明朝" w:eastAsia="ＭＳ Ｐ明朝" w:hAnsi="ＭＳ Ｐ明朝" w:hint="eastAsia"/>
                          <w:sz w:val="16"/>
                          <w:szCs w:val="16"/>
                        </w:rPr>
                        <w:t>解消面積</w:t>
                      </w:r>
                      <w:r w:rsidR="00CE4480" w:rsidRPr="00486521">
                        <w:rPr>
                          <w:rFonts w:ascii="ＭＳ Ｐ明朝" w:eastAsia="ＭＳ Ｐ明朝" w:hAnsi="ＭＳ Ｐ明朝" w:hint="eastAsia"/>
                          <w:color w:val="000000"/>
                          <w:sz w:val="16"/>
                          <w:szCs w:val="16"/>
                        </w:rPr>
                        <w:t xml:space="preserve">　5,745ha（</w:t>
                      </w:r>
                      <w:r w:rsidR="003E462C">
                        <w:rPr>
                          <w:rFonts w:ascii="ＭＳ Ｐ明朝" w:eastAsia="ＭＳ Ｐ明朝" w:hAnsi="ＭＳ Ｐ明朝" w:hint="eastAsia"/>
                          <w:color w:val="000000"/>
                          <w:sz w:val="16"/>
                          <w:szCs w:val="16"/>
                        </w:rPr>
                        <w:t>Ｈ</w:t>
                      </w:r>
                      <w:r w:rsidR="00CE4480" w:rsidRPr="00486521">
                        <w:rPr>
                          <w:rFonts w:ascii="ＭＳ Ｐ明朝" w:eastAsia="ＭＳ Ｐ明朝" w:hAnsi="ＭＳ Ｐ明朝" w:hint="eastAsia"/>
                          <w:color w:val="000000"/>
                          <w:sz w:val="16"/>
                          <w:szCs w:val="16"/>
                        </w:rPr>
                        <w:t>32）</w:t>
                      </w:r>
                    </w:p>
                  </w:txbxContent>
                </v:textbox>
              </v:rect>
            </w:pict>
          </mc:Fallback>
        </mc:AlternateContent>
      </w:r>
      <w:r w:rsidR="00387FC3">
        <w:rPr>
          <w:noProof/>
        </w:rPr>
        <mc:AlternateContent>
          <mc:Choice Requires="wps">
            <w:drawing>
              <wp:anchor distT="0" distB="0" distL="114300" distR="114300" simplePos="0" relativeHeight="251664384" behindDoc="0" locked="0" layoutInCell="1" allowOverlap="1" wp14:anchorId="117E319E" wp14:editId="31422C60">
                <wp:simplePos x="0" y="0"/>
                <wp:positionH relativeFrom="column">
                  <wp:posOffset>3006090</wp:posOffset>
                </wp:positionH>
                <wp:positionV relativeFrom="paragraph">
                  <wp:posOffset>7180580</wp:posOffset>
                </wp:positionV>
                <wp:extent cx="2697480" cy="575945"/>
                <wp:effectExtent l="0" t="0" r="26670" b="14605"/>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594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24.10　国土交通省「地震時等に著しく危険な密集市街地」の公表</w:t>
                            </w:r>
                          </w:p>
                          <w:p w:rsidR="00CE4480" w:rsidRPr="00967800" w:rsidRDefault="00CE4480" w:rsidP="007E79E0">
                            <w:pPr>
                              <w:spacing w:line="-260" w:lineRule="auto"/>
                              <w:ind w:firstLineChars="100" w:firstLine="167"/>
                              <w:jc w:val="left"/>
                              <w:rPr>
                                <w:rFonts w:ascii="ＭＳ Ｐ明朝" w:eastAsia="ＭＳ Ｐ明朝" w:hAnsi="ＭＳ Ｐ明朝"/>
                                <w:color w:val="000000"/>
                                <w:sz w:val="16"/>
                                <w:szCs w:val="16"/>
                              </w:rPr>
                            </w:pPr>
                            <w:r w:rsidRPr="00967800">
                              <w:rPr>
                                <w:rFonts w:ascii="ＭＳ Ｐ明朝" w:eastAsia="ＭＳ Ｐ明朝" w:hAnsi="ＭＳ Ｐ明朝" w:hint="eastAsia"/>
                                <w:color w:val="000000"/>
                                <w:sz w:val="16"/>
                                <w:szCs w:val="16"/>
                              </w:rPr>
                              <w:t>【全国】197地区5,７45ha【府内】7市11地区2,248ha</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3" o:spid="_x0000_s1034" style="position:absolute;margin-left:236.7pt;margin-top:565.4pt;width:212.4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" fillcolor="window" strokecolor="windowText">
                <v:path arrowok="t"/>
                <v:textbox inset="2mm,0,0,0">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24.10　国土交通省「地震時等に著しく危険な密集市街地」の公表</w:t>
                      </w:r>
                    </w:p>
                    <w:p w:rsidR="00CE4480" w:rsidRPr="00967800" w:rsidRDefault="00CE4480" w:rsidP="007E79E0">
                      <w:pPr>
                        <w:spacing w:line="-260" w:lineRule="auto"/>
                        <w:ind w:firstLineChars="100" w:firstLine="167"/>
                        <w:jc w:val="left"/>
                        <w:rPr>
                          <w:rFonts w:ascii="ＭＳ Ｐ明朝" w:eastAsia="ＭＳ Ｐ明朝" w:hAnsi="ＭＳ Ｐ明朝"/>
                          <w:color w:val="000000"/>
                          <w:sz w:val="16"/>
                          <w:szCs w:val="16"/>
                        </w:rPr>
                      </w:pPr>
                      <w:r w:rsidRPr="00967800">
                        <w:rPr>
                          <w:rFonts w:ascii="ＭＳ Ｐ明朝" w:eastAsia="ＭＳ Ｐ明朝" w:hAnsi="ＭＳ Ｐ明朝" w:hint="eastAsia"/>
                          <w:color w:val="000000"/>
                          <w:sz w:val="16"/>
                          <w:szCs w:val="16"/>
                        </w:rPr>
                        <w:t>【全国】197地区5,７45ha【府内】7市11地区2,248ha</w:t>
                      </w:r>
                    </w:p>
                  </w:txbxContent>
                </v:textbox>
              </v:rect>
            </w:pict>
          </mc:Fallback>
        </mc:AlternateContent>
      </w:r>
      <w:r w:rsidR="00387FC3">
        <w:rPr>
          <w:noProof/>
        </w:rPr>
        <mc:AlternateContent>
          <mc:Choice Requires="wps">
            <w:drawing>
              <wp:anchor distT="0" distB="0" distL="114300" distR="114300" simplePos="0" relativeHeight="251653120" behindDoc="0" locked="0" layoutInCell="1" allowOverlap="1" wp14:anchorId="52AD3EA2" wp14:editId="5B48ABEF">
                <wp:simplePos x="0" y="0"/>
                <wp:positionH relativeFrom="column">
                  <wp:posOffset>3006090</wp:posOffset>
                </wp:positionH>
                <wp:positionV relativeFrom="paragraph">
                  <wp:posOffset>6542405</wp:posOffset>
                </wp:positionV>
                <wp:extent cx="2697480" cy="575945"/>
                <wp:effectExtent l="0" t="0" r="26670" b="14605"/>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594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23.３</w:t>
                            </w:r>
                            <w:r w:rsidR="00CE4480" w:rsidRPr="00967800">
                              <w:rPr>
                                <w:rFonts w:ascii="ＭＳ Ｐゴシック" w:eastAsia="ＭＳ Ｐゴシック" w:hAnsi="ＭＳ Ｐゴシック" w:hint="eastAsia"/>
                                <w:color w:val="000000"/>
                                <w:sz w:val="18"/>
                                <w:szCs w:val="18"/>
                              </w:rPr>
                              <w:t xml:space="preserve">　住生活基本計画（全国計画）の変更</w:t>
                            </w:r>
                          </w:p>
                          <w:p w:rsidR="00CE4480" w:rsidRPr="00967800" w:rsidRDefault="00CE4480" w:rsidP="00176D17">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・地震時等に著しく危険な密集市街地（全国約6,000ha</w:t>
                            </w:r>
                            <w:r w:rsidRPr="00967800">
                              <w:rPr>
                                <w:rFonts w:ascii="ＭＳ Ｐ明朝" w:eastAsia="ＭＳ Ｐ明朝" w:hAnsi="ＭＳ Ｐ明朝"/>
                                <w:color w:val="000000"/>
                                <w:sz w:val="18"/>
                                <w:szCs w:val="18"/>
                              </w:rPr>
                              <w:t>）</w:t>
                            </w:r>
                            <w:r w:rsidRPr="00967800">
                              <w:rPr>
                                <w:rFonts w:ascii="ＭＳ Ｐ明朝" w:eastAsia="ＭＳ Ｐ明朝" w:hAnsi="ＭＳ Ｐ明朝" w:hint="eastAsia"/>
                                <w:color w:val="000000"/>
                                <w:sz w:val="18"/>
                                <w:szCs w:val="18"/>
                              </w:rPr>
                              <w:t>を</w:t>
                            </w:r>
                            <w:r w:rsidR="003E462C">
                              <w:rPr>
                                <w:rFonts w:ascii="ＭＳ Ｐ明朝" w:eastAsia="ＭＳ Ｐ明朝" w:hAnsi="ＭＳ Ｐ明朝" w:hint="eastAsia"/>
                                <w:color w:val="000000"/>
                                <w:sz w:val="18"/>
                                <w:szCs w:val="18"/>
                              </w:rPr>
                              <w:t>Ｈ</w:t>
                            </w:r>
                            <w:r w:rsidRPr="00967800">
                              <w:rPr>
                                <w:rFonts w:ascii="ＭＳ Ｐ明朝" w:eastAsia="ＭＳ Ｐ明朝" w:hAnsi="ＭＳ Ｐ明朝" w:hint="eastAsia"/>
                                <w:color w:val="000000"/>
                                <w:sz w:val="18"/>
                                <w:szCs w:val="18"/>
                              </w:rPr>
                              <w:t>32年度までに概ね解消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035" style="position:absolute;margin-left:236.7pt;margin-top:515.15pt;width:212.4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" fillcolor="window" strokecolor="windowText">
                <v:path arrowok="t"/>
                <v:textbox inset="2mm,0,0,0">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23.３</w:t>
                      </w:r>
                      <w:r w:rsidR="00CE4480" w:rsidRPr="00967800">
                        <w:rPr>
                          <w:rFonts w:ascii="ＭＳ Ｐゴシック" w:eastAsia="ＭＳ Ｐゴシック" w:hAnsi="ＭＳ Ｐゴシック" w:hint="eastAsia"/>
                          <w:color w:val="000000"/>
                          <w:sz w:val="18"/>
                          <w:szCs w:val="18"/>
                        </w:rPr>
                        <w:t xml:space="preserve">　住生活基本計画（全国計画）の変更</w:t>
                      </w:r>
                    </w:p>
                    <w:p w:rsidR="00CE4480" w:rsidRPr="00967800" w:rsidRDefault="00CE4480" w:rsidP="00176D17">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・地震時等に著しく危険な密集市街地（全国約6,000ha</w:t>
                      </w:r>
                      <w:r w:rsidRPr="00967800">
                        <w:rPr>
                          <w:rFonts w:ascii="ＭＳ Ｐ明朝" w:eastAsia="ＭＳ Ｐ明朝" w:hAnsi="ＭＳ Ｐ明朝"/>
                          <w:color w:val="000000"/>
                          <w:sz w:val="18"/>
                          <w:szCs w:val="18"/>
                        </w:rPr>
                        <w:t>）</w:t>
                      </w:r>
                      <w:r w:rsidRPr="00967800">
                        <w:rPr>
                          <w:rFonts w:ascii="ＭＳ Ｐ明朝" w:eastAsia="ＭＳ Ｐ明朝" w:hAnsi="ＭＳ Ｐ明朝" w:hint="eastAsia"/>
                          <w:color w:val="000000"/>
                          <w:sz w:val="18"/>
                          <w:szCs w:val="18"/>
                        </w:rPr>
                        <w:t>を</w:t>
                      </w:r>
                      <w:r w:rsidR="003E462C">
                        <w:rPr>
                          <w:rFonts w:ascii="ＭＳ Ｐ明朝" w:eastAsia="ＭＳ Ｐ明朝" w:hAnsi="ＭＳ Ｐ明朝" w:hint="eastAsia"/>
                          <w:color w:val="000000"/>
                          <w:sz w:val="18"/>
                          <w:szCs w:val="18"/>
                        </w:rPr>
                        <w:t>Ｈ</w:t>
                      </w:r>
                      <w:r w:rsidRPr="00967800">
                        <w:rPr>
                          <w:rFonts w:ascii="ＭＳ Ｐ明朝" w:eastAsia="ＭＳ Ｐ明朝" w:hAnsi="ＭＳ Ｐ明朝" w:hint="eastAsia"/>
                          <w:color w:val="000000"/>
                          <w:sz w:val="18"/>
                          <w:szCs w:val="18"/>
                        </w:rPr>
                        <w:t>32年度までに概ね解消</w:t>
                      </w:r>
                    </w:p>
                  </w:txbxContent>
                </v:textbox>
              </v:rect>
            </w:pict>
          </mc:Fallback>
        </mc:AlternateContent>
      </w:r>
      <w:r w:rsidR="00387FC3">
        <w:rPr>
          <w:noProof/>
        </w:rPr>
        <mc:AlternateContent>
          <mc:Choice Requires="wps">
            <w:drawing>
              <wp:anchor distT="0" distB="0" distL="114300" distR="114300" simplePos="0" relativeHeight="251652096" behindDoc="0" locked="0" layoutInCell="1" allowOverlap="1" wp14:anchorId="0DF8DCEC" wp14:editId="1F400F32">
                <wp:simplePos x="0" y="0"/>
                <wp:positionH relativeFrom="column">
                  <wp:posOffset>3006090</wp:posOffset>
                </wp:positionH>
                <wp:positionV relativeFrom="paragraph">
                  <wp:posOffset>5170805</wp:posOffset>
                </wp:positionV>
                <wp:extent cx="2697480" cy="395605"/>
                <wp:effectExtent l="0" t="0" r="26670" b="23495"/>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39560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auto"/>
                              <w:ind w:left="373" w:rightChars="-31" w:right="-70"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15.７</w:t>
                            </w:r>
                            <w:r w:rsidR="00CE4480" w:rsidRPr="00967800">
                              <w:rPr>
                                <w:rFonts w:ascii="ＭＳ Ｐゴシック" w:eastAsia="ＭＳ Ｐゴシック" w:hAnsi="ＭＳ Ｐゴシック" w:hint="eastAsia"/>
                                <w:color w:val="000000"/>
                                <w:sz w:val="18"/>
                                <w:szCs w:val="18"/>
                              </w:rPr>
                              <w:t xml:space="preserve">　 国土交通省「重点密集市街地」の公表</w:t>
                            </w:r>
                          </w:p>
                          <w:p w:rsidR="00CE4480" w:rsidRPr="00967800" w:rsidRDefault="00CE4480" w:rsidP="007E79E0">
                            <w:pPr>
                              <w:spacing w:line="-260" w:lineRule="auto"/>
                              <w:ind w:firstLineChars="200" w:firstLine="37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 xml:space="preserve">全国　約8,000ha　府内　約2,300ha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8" o:spid="_x0000_s1036" style="position:absolute;margin-left:236.7pt;margin-top:407.15pt;width:212.4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" fillcolor="window" strokecolor="windowText">
                <v:path arrowok="t"/>
                <v:textbox inset="2mm,0,0,0">
                  <w:txbxContent>
                    <w:p w:rsidR="00CE4480" w:rsidRPr="00967800" w:rsidRDefault="003E462C" w:rsidP="007E79E0">
                      <w:pPr>
                        <w:spacing w:line="-260" w:lineRule="auto"/>
                        <w:ind w:left="373" w:rightChars="-31" w:right="-70"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15.７</w:t>
                      </w:r>
                      <w:r w:rsidR="00CE4480" w:rsidRPr="00967800">
                        <w:rPr>
                          <w:rFonts w:ascii="ＭＳ Ｐゴシック" w:eastAsia="ＭＳ Ｐゴシック" w:hAnsi="ＭＳ Ｐゴシック" w:hint="eastAsia"/>
                          <w:color w:val="000000"/>
                          <w:sz w:val="18"/>
                          <w:szCs w:val="18"/>
                        </w:rPr>
                        <w:t xml:space="preserve">　 国土交通省「重点密集市街地」の公表</w:t>
                      </w:r>
                    </w:p>
                    <w:p w:rsidR="00CE4480" w:rsidRPr="00967800" w:rsidRDefault="00CE4480" w:rsidP="007E79E0">
                      <w:pPr>
                        <w:spacing w:line="-260" w:lineRule="auto"/>
                        <w:ind w:firstLineChars="200" w:firstLine="37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 xml:space="preserve">全国　約8,000ha　府内　約2,300ha　</w:t>
                      </w:r>
                    </w:p>
                  </w:txbxContent>
                </v:textbox>
              </v:rect>
            </w:pict>
          </mc:Fallback>
        </mc:AlternateContent>
      </w:r>
      <w:r w:rsidR="00387FC3">
        <w:rPr>
          <w:noProof/>
        </w:rPr>
        <mc:AlternateContent>
          <mc:Choice Requires="wps">
            <w:drawing>
              <wp:anchor distT="0" distB="0" distL="114300" distR="114300" simplePos="0" relativeHeight="251651072" behindDoc="0" locked="0" layoutInCell="1" allowOverlap="1" wp14:anchorId="7793B33F" wp14:editId="78508007">
                <wp:simplePos x="0" y="0"/>
                <wp:positionH relativeFrom="column">
                  <wp:posOffset>3006090</wp:posOffset>
                </wp:positionH>
                <wp:positionV relativeFrom="paragraph">
                  <wp:posOffset>4885055</wp:posOffset>
                </wp:positionV>
                <wp:extent cx="2696845" cy="215900"/>
                <wp:effectExtent l="0" t="0" r="27305" b="12700"/>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215900"/>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CE4480" w:rsidP="007E79E0">
                            <w:pPr>
                              <w:spacing w:line="260" w:lineRule="exact"/>
                              <w:ind w:left="373" w:rightChars="-40" w:right="-91" w:hangingChars="200" w:hanging="373"/>
                              <w:jc w:val="left"/>
                              <w:rPr>
                                <w:rFonts w:ascii="ＭＳ ゴシック" w:eastAsia="ＭＳ ゴシック" w:hAnsi="ＭＳ ゴシック"/>
                                <w:color w:val="000000"/>
                                <w:sz w:val="18"/>
                                <w:szCs w:val="18"/>
                              </w:rPr>
                            </w:pPr>
                            <w:r w:rsidRPr="00967800">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15.６</w:t>
                            </w:r>
                            <w:r w:rsidRPr="00967800">
                              <w:rPr>
                                <w:rFonts w:ascii="ＭＳ Ｐゴシック" w:eastAsia="ＭＳ Ｐゴシック" w:hAnsi="ＭＳ Ｐゴシック" w:hint="eastAsia"/>
                                <w:color w:val="000000"/>
                                <w:sz w:val="18"/>
                                <w:szCs w:val="18"/>
                              </w:rPr>
                              <w:t xml:space="preserve">　密集法の改正</w:t>
                            </w:r>
                            <w:r w:rsidRPr="00967800">
                              <w:rPr>
                                <w:rFonts w:ascii="ＭＳ Ｐ明朝" w:eastAsia="ＭＳ Ｐ明朝" w:hAnsi="ＭＳ Ｐ明朝" w:hint="eastAsia"/>
                                <w:color w:val="000000"/>
                                <w:sz w:val="18"/>
                                <w:szCs w:val="18"/>
                              </w:rPr>
                              <w:t>・・・防災街区整備事業</w:t>
                            </w:r>
                            <w:r w:rsidR="00936977">
                              <w:rPr>
                                <w:rFonts w:ascii="ＭＳ Ｐ明朝" w:eastAsia="ＭＳ Ｐ明朝" w:hAnsi="ＭＳ Ｐ明朝" w:hint="eastAsia"/>
                                <w:color w:val="000000"/>
                                <w:sz w:val="18"/>
                                <w:szCs w:val="18"/>
                                <w:vertAlign w:val="subscript"/>
                              </w:rPr>
                              <w:t>※</w:t>
                            </w:r>
                            <w:r w:rsidRPr="00967800">
                              <w:rPr>
                                <w:rFonts w:ascii="ＭＳ Ｐ明朝" w:eastAsia="ＭＳ Ｐ明朝" w:hAnsi="ＭＳ Ｐ明朝" w:hint="eastAsia"/>
                                <w:color w:val="000000"/>
                                <w:sz w:val="18"/>
                                <w:szCs w:val="18"/>
                              </w:rPr>
                              <w:t>の創設</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6" o:spid="_x0000_s1037" style="position:absolute;margin-left:236.7pt;margin-top:384.65pt;width:212.3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" fillcolor="window" strokecolor="windowText">
                <v:path arrowok="t"/>
                <v:textbox inset="2mm,0,0,0">
                  <w:txbxContent>
                    <w:p w:rsidR="00CE4480" w:rsidRPr="00967800" w:rsidRDefault="00CE4480" w:rsidP="007E79E0">
                      <w:pPr>
                        <w:spacing w:line="260" w:lineRule="exact"/>
                        <w:ind w:left="373" w:rightChars="-40" w:right="-91" w:hangingChars="200" w:hanging="373"/>
                        <w:jc w:val="left"/>
                        <w:rPr>
                          <w:rFonts w:ascii="ＭＳ ゴシック" w:eastAsia="ＭＳ ゴシック" w:hAnsi="ＭＳ ゴシック"/>
                          <w:color w:val="000000"/>
                          <w:sz w:val="18"/>
                          <w:szCs w:val="18"/>
                        </w:rPr>
                      </w:pPr>
                      <w:r w:rsidRPr="00967800">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w:t>
                      </w:r>
                      <w:r w:rsidR="007F09D5">
                        <w:rPr>
                          <w:rFonts w:ascii="ＭＳ Ｐゴシック" w:eastAsia="ＭＳ Ｐゴシック" w:hAnsi="ＭＳ Ｐゴシック" w:hint="eastAsia"/>
                          <w:color w:val="000000"/>
                          <w:sz w:val="18"/>
                          <w:szCs w:val="18"/>
                        </w:rPr>
                        <w:t>６</w:t>
                      </w:r>
                      <w:r w:rsidRPr="00967800">
                        <w:rPr>
                          <w:rFonts w:ascii="ＭＳ Ｐゴシック" w:eastAsia="ＭＳ Ｐゴシック" w:hAnsi="ＭＳ Ｐゴシック" w:hint="eastAsia"/>
                          <w:color w:val="000000"/>
                          <w:sz w:val="18"/>
                          <w:szCs w:val="18"/>
                        </w:rPr>
                        <w:t xml:space="preserve">　密集法の改正</w:t>
                      </w:r>
                      <w:r w:rsidRPr="00967800">
                        <w:rPr>
                          <w:rFonts w:ascii="ＭＳ Ｐ明朝" w:eastAsia="ＭＳ Ｐ明朝" w:hAnsi="ＭＳ Ｐ明朝" w:hint="eastAsia"/>
                          <w:color w:val="000000"/>
                          <w:sz w:val="18"/>
                          <w:szCs w:val="18"/>
                        </w:rPr>
                        <w:t>・・・防災街区整備事業</w:t>
                      </w:r>
                      <w:r w:rsidR="00936977">
                        <w:rPr>
                          <w:rFonts w:ascii="ＭＳ Ｐ明朝" w:eastAsia="ＭＳ Ｐ明朝" w:hAnsi="ＭＳ Ｐ明朝" w:hint="eastAsia"/>
                          <w:color w:val="000000"/>
                          <w:sz w:val="18"/>
                          <w:szCs w:val="18"/>
                          <w:vertAlign w:val="subscript"/>
                        </w:rPr>
                        <w:t>※</w:t>
                      </w:r>
                      <w:r w:rsidRPr="00967800">
                        <w:rPr>
                          <w:rFonts w:ascii="ＭＳ Ｐ明朝" w:eastAsia="ＭＳ Ｐ明朝" w:hAnsi="ＭＳ Ｐ明朝" w:hint="eastAsia"/>
                          <w:color w:val="000000"/>
                          <w:sz w:val="18"/>
                          <w:szCs w:val="18"/>
                        </w:rPr>
                        <w:t>の創設</w:t>
                      </w:r>
                    </w:p>
                  </w:txbxContent>
                </v:textbox>
              </v:rect>
            </w:pict>
          </mc:Fallback>
        </mc:AlternateContent>
      </w:r>
      <w:r w:rsidR="00387FC3">
        <w:rPr>
          <w:noProof/>
        </w:rPr>
        <mc:AlternateContent>
          <mc:Choice Requires="wps">
            <w:drawing>
              <wp:anchor distT="0" distB="0" distL="114300" distR="114300" simplePos="0" relativeHeight="251650048" behindDoc="0" locked="0" layoutInCell="1" allowOverlap="1" wp14:anchorId="434C8E65" wp14:editId="6AFF8A49">
                <wp:simplePos x="0" y="0"/>
                <wp:positionH relativeFrom="column">
                  <wp:posOffset>3006090</wp:posOffset>
                </wp:positionH>
                <wp:positionV relativeFrom="paragraph">
                  <wp:posOffset>3735705</wp:posOffset>
                </wp:positionV>
                <wp:extent cx="2697480" cy="1115695"/>
                <wp:effectExtent l="0" t="0" r="26670" b="27305"/>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11569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exact"/>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13.12 都市再生プロジェクト 第三次決定</w:t>
                            </w:r>
                          </w:p>
                          <w:p w:rsidR="00CE4480" w:rsidRPr="00967800" w:rsidRDefault="00CE4480" w:rsidP="007E79E0">
                            <w:pPr>
                              <w:spacing w:line="260" w:lineRule="exact"/>
                              <w:ind w:leftChars="135" w:left="399" w:hangingChars="50" w:hanging="93"/>
                              <w:jc w:val="left"/>
                              <w:rPr>
                                <w:rFonts w:ascii="ＭＳ Ｐゴシック" w:eastAsia="ＭＳ Ｐゴシック" w:hAnsi="ＭＳ Ｐゴシック"/>
                                <w:color w:val="000000"/>
                                <w:sz w:val="18"/>
                                <w:szCs w:val="18"/>
                              </w:rPr>
                            </w:pPr>
                            <w:r w:rsidRPr="00967800">
                              <w:rPr>
                                <w:rFonts w:ascii="ＭＳ Ｐゴシック" w:eastAsia="ＭＳ Ｐゴシック" w:hAnsi="ＭＳ Ｐゴシック" w:hint="eastAsia"/>
                                <w:color w:val="000000"/>
                                <w:sz w:val="18"/>
                                <w:szCs w:val="18"/>
                              </w:rPr>
                              <w:t>「密集市街地の緊急整備」</w:t>
                            </w:r>
                          </w:p>
                          <w:p w:rsidR="00CE4480" w:rsidRPr="00967800" w:rsidRDefault="00CE4480" w:rsidP="00176D17">
                            <w:pPr>
                              <w:spacing w:line="260" w:lineRule="exact"/>
                              <w:ind w:leftChars="100" w:left="320" w:hangingChars="50" w:hanging="9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・特に大火の可能性の高い危険な密集市街地について、今後10年間で最低限の安全性を確保</w:t>
                            </w:r>
                          </w:p>
                          <w:p w:rsidR="00CE4480" w:rsidRPr="00967800" w:rsidRDefault="003E462C" w:rsidP="007E79E0">
                            <w:pPr>
                              <w:spacing w:line="26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14.</w:t>
                            </w:r>
                            <w:r w:rsidR="007F09D5">
                              <w:rPr>
                                <w:rFonts w:ascii="ＭＳ Ｐゴシック" w:eastAsia="ＭＳ Ｐゴシック" w:hAnsi="ＭＳ Ｐゴシック" w:hint="eastAsia"/>
                                <w:color w:val="000000"/>
                                <w:sz w:val="18"/>
                                <w:szCs w:val="18"/>
                              </w:rPr>
                              <w:t>６</w:t>
                            </w:r>
                            <w:r w:rsidR="00CE4480" w:rsidRPr="00967800">
                              <w:rPr>
                                <w:rFonts w:ascii="ＭＳ Ｐゴシック" w:eastAsia="ＭＳ Ｐゴシック" w:hAnsi="ＭＳ Ｐゴシック" w:hint="eastAsia"/>
                                <w:color w:val="000000"/>
                                <w:sz w:val="18"/>
                                <w:szCs w:val="18"/>
                              </w:rPr>
                              <w:t xml:space="preserve">　都市再生特別措置法の施行</w:t>
                            </w:r>
                          </w:p>
                          <w:p w:rsidR="00CE4480" w:rsidRPr="00967800" w:rsidRDefault="003E462C" w:rsidP="007E79E0">
                            <w:pPr>
                              <w:spacing w:line="260" w:lineRule="exact"/>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14.７</w:t>
                            </w:r>
                            <w:r w:rsidR="00CE4480" w:rsidRPr="00967800">
                              <w:rPr>
                                <w:rFonts w:ascii="ＭＳ Ｐゴシック" w:eastAsia="ＭＳ Ｐゴシック" w:hAnsi="ＭＳ Ｐゴシック" w:hint="eastAsia"/>
                                <w:color w:val="000000"/>
                                <w:sz w:val="18"/>
                                <w:szCs w:val="18"/>
                              </w:rPr>
                              <w:t xml:space="preserve">　都市再生基本方針の閣議決定</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7" o:spid="_x0000_s1038" style="position:absolute;margin-left:236.7pt;margin-top:294.15pt;width:212.4pt;height:8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" fillcolor="window" strokecolor="windowText">
                <v:path arrowok="t"/>
                <v:textbox inset="2mm,0,1mm,0">
                  <w:txbxContent>
                    <w:p w:rsidR="00CE4480" w:rsidRPr="00967800" w:rsidRDefault="003E462C" w:rsidP="007E79E0">
                      <w:pPr>
                        <w:spacing w:line="260" w:lineRule="exact"/>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13.12 都市再生プロジェクト 第三次決定</w:t>
                      </w:r>
                    </w:p>
                    <w:p w:rsidR="00CE4480" w:rsidRPr="00967800" w:rsidRDefault="00CE4480" w:rsidP="007E79E0">
                      <w:pPr>
                        <w:spacing w:line="260" w:lineRule="exact"/>
                        <w:ind w:leftChars="135" w:left="399" w:hangingChars="50" w:hanging="93"/>
                        <w:jc w:val="left"/>
                        <w:rPr>
                          <w:rFonts w:ascii="ＭＳ Ｐゴシック" w:eastAsia="ＭＳ Ｐゴシック" w:hAnsi="ＭＳ Ｐゴシック"/>
                          <w:color w:val="000000"/>
                          <w:sz w:val="18"/>
                          <w:szCs w:val="18"/>
                        </w:rPr>
                      </w:pPr>
                      <w:r w:rsidRPr="00967800">
                        <w:rPr>
                          <w:rFonts w:ascii="ＭＳ Ｐゴシック" w:eastAsia="ＭＳ Ｐゴシック" w:hAnsi="ＭＳ Ｐゴシック" w:hint="eastAsia"/>
                          <w:color w:val="000000"/>
                          <w:sz w:val="18"/>
                          <w:szCs w:val="18"/>
                        </w:rPr>
                        <w:t>「密集市街地の緊急整備」</w:t>
                      </w:r>
                    </w:p>
                    <w:p w:rsidR="00CE4480" w:rsidRPr="00967800" w:rsidRDefault="00CE4480" w:rsidP="00176D17">
                      <w:pPr>
                        <w:spacing w:line="260" w:lineRule="exact"/>
                        <w:ind w:leftChars="100" w:left="320" w:hangingChars="50" w:hanging="9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・特に大火の可能性の高い危険な密集市街地について、今後10年間で最低限の安全性を確保</w:t>
                      </w:r>
                    </w:p>
                    <w:p w:rsidR="00CE4480" w:rsidRPr="00967800" w:rsidRDefault="003E462C" w:rsidP="007E79E0">
                      <w:pPr>
                        <w:spacing w:line="26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14.</w:t>
                      </w:r>
                      <w:r w:rsidR="007F09D5">
                        <w:rPr>
                          <w:rFonts w:ascii="ＭＳ Ｐゴシック" w:eastAsia="ＭＳ Ｐゴシック" w:hAnsi="ＭＳ Ｐゴシック" w:hint="eastAsia"/>
                          <w:color w:val="000000"/>
                          <w:sz w:val="18"/>
                          <w:szCs w:val="18"/>
                        </w:rPr>
                        <w:t>６</w:t>
                      </w:r>
                      <w:r w:rsidR="00CE4480" w:rsidRPr="00967800">
                        <w:rPr>
                          <w:rFonts w:ascii="ＭＳ Ｐゴシック" w:eastAsia="ＭＳ Ｐゴシック" w:hAnsi="ＭＳ Ｐゴシック" w:hint="eastAsia"/>
                          <w:color w:val="000000"/>
                          <w:sz w:val="18"/>
                          <w:szCs w:val="18"/>
                        </w:rPr>
                        <w:t xml:space="preserve">　都市再生特別措置法の施行</w:t>
                      </w:r>
                    </w:p>
                    <w:p w:rsidR="00CE4480" w:rsidRPr="00967800" w:rsidRDefault="003E462C" w:rsidP="007E79E0">
                      <w:pPr>
                        <w:spacing w:line="260" w:lineRule="exact"/>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14.７</w:t>
                      </w:r>
                      <w:r w:rsidR="00CE4480" w:rsidRPr="00967800">
                        <w:rPr>
                          <w:rFonts w:ascii="ＭＳ Ｐゴシック" w:eastAsia="ＭＳ Ｐゴシック" w:hAnsi="ＭＳ Ｐゴシック" w:hint="eastAsia"/>
                          <w:color w:val="000000"/>
                          <w:sz w:val="18"/>
                          <w:szCs w:val="18"/>
                        </w:rPr>
                        <w:t xml:space="preserve">　都市再生基本方針の閣議決定</w:t>
                      </w:r>
                    </w:p>
                  </w:txbxContent>
                </v:textbox>
              </v:rect>
            </w:pict>
          </mc:Fallback>
        </mc:AlternateContent>
      </w:r>
      <w:r w:rsidR="00387FC3">
        <w:rPr>
          <w:noProof/>
        </w:rPr>
        <mc:AlternateContent>
          <mc:Choice Requires="wps">
            <w:drawing>
              <wp:anchor distT="0" distB="0" distL="114300" distR="114300" simplePos="0" relativeHeight="251649024" behindDoc="0" locked="0" layoutInCell="1" allowOverlap="1" wp14:anchorId="68690B4D" wp14:editId="20E381AF">
                <wp:simplePos x="0" y="0"/>
                <wp:positionH relativeFrom="column">
                  <wp:posOffset>3006090</wp:posOffset>
                </wp:positionH>
                <wp:positionV relativeFrom="paragraph">
                  <wp:posOffset>3296285</wp:posOffset>
                </wp:positionV>
                <wp:extent cx="2697480" cy="395605"/>
                <wp:effectExtent l="0" t="0" r="26670" b="23495"/>
                <wp:wrapNone/>
                <wp:docPr id="259"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39560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13.３</w:t>
                            </w:r>
                            <w:r w:rsidR="00CE4480" w:rsidRPr="00967800">
                              <w:rPr>
                                <w:rFonts w:ascii="ＭＳ Ｐゴシック" w:eastAsia="ＭＳ Ｐゴシック" w:hAnsi="ＭＳ Ｐゴシック" w:hint="eastAsia"/>
                                <w:color w:val="000000"/>
                                <w:sz w:val="18"/>
                                <w:szCs w:val="18"/>
                              </w:rPr>
                              <w:t xml:space="preserve">　第八期住宅建設五箇年計画</w:t>
                            </w:r>
                          </w:p>
                          <w:p w:rsidR="00CE4480" w:rsidRPr="00967800" w:rsidRDefault="00CE4480" w:rsidP="00176D17">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・緊急に改善すべき密集市街地の基準を設定</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9" o:spid="_x0000_s1039" style="position:absolute;margin-left:236.7pt;margin-top:259.55pt;width:212.4pt;height:3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" fillcolor="window" strokecolor="windowText">
                <v:path arrowok="t"/>
                <v:textbox inset="2mm,0,1mm,0">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13.３</w:t>
                      </w:r>
                      <w:r w:rsidR="00CE4480" w:rsidRPr="00967800">
                        <w:rPr>
                          <w:rFonts w:ascii="ＭＳ Ｐゴシック" w:eastAsia="ＭＳ Ｐゴシック" w:hAnsi="ＭＳ Ｐゴシック" w:hint="eastAsia"/>
                          <w:color w:val="000000"/>
                          <w:sz w:val="18"/>
                          <w:szCs w:val="18"/>
                        </w:rPr>
                        <w:t xml:space="preserve">　第八期住宅建設五箇年計画</w:t>
                      </w:r>
                    </w:p>
                    <w:p w:rsidR="00CE4480" w:rsidRPr="00967800" w:rsidRDefault="00CE4480" w:rsidP="00176D17">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・緊急に改善すべき密集市街地の基準を設定</w:t>
                      </w:r>
                    </w:p>
                  </w:txbxContent>
                </v:textbox>
              </v:rect>
            </w:pict>
          </mc:Fallback>
        </mc:AlternateContent>
      </w:r>
      <w:r w:rsidR="00387FC3">
        <w:rPr>
          <w:noProof/>
        </w:rPr>
        <mc:AlternateContent>
          <mc:Choice Requires="wps">
            <w:drawing>
              <wp:anchor distT="0" distB="0" distL="114300" distR="114300" simplePos="0" relativeHeight="251641856" behindDoc="0" locked="0" layoutInCell="1" allowOverlap="1" wp14:anchorId="19E8D6A7" wp14:editId="147F7F7D">
                <wp:simplePos x="0" y="0"/>
                <wp:positionH relativeFrom="column">
                  <wp:posOffset>81280</wp:posOffset>
                </wp:positionH>
                <wp:positionV relativeFrom="paragraph">
                  <wp:posOffset>2028825</wp:posOffset>
                </wp:positionV>
                <wp:extent cx="5621655" cy="251460"/>
                <wp:effectExtent l="0" t="0" r="17145" b="15240"/>
                <wp:wrapNone/>
                <wp:docPr id="266"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1655" cy="251460"/>
                        </a:xfrm>
                        <a:prstGeom prst="rect">
                          <a:avLst/>
                        </a:prstGeom>
                        <a:solidFill>
                          <a:srgbClr val="F79646">
                            <a:lumMod val="60000"/>
                            <a:lumOff val="40000"/>
                          </a:srgbClr>
                        </a:solidFill>
                        <a:ln w="19050" cap="flat" cmpd="sng" algn="ctr">
                          <a:solidFill>
                            <a:sysClr val="windowText" lastClr="000000"/>
                          </a:solidFill>
                          <a:prstDash val="sysDash"/>
                        </a:ln>
                        <a:effectLst/>
                      </wps:spPr>
                      <wps:txbx>
                        <w:txbxContent>
                          <w:p w:rsidR="00CE4480" w:rsidRPr="00967800" w:rsidRDefault="003E462C" w:rsidP="00CE4480">
                            <w:pPr>
                              <w:spacing w:line="280" w:lineRule="exact"/>
                              <w:jc w:val="left"/>
                              <w:rPr>
                                <w:rFonts w:ascii="Meiryo UI" w:eastAsia="Meiryo UI" w:hAnsi="Meiryo UI" w:cs="Meiryo UI"/>
                                <w:b/>
                                <w:color w:val="000000"/>
                                <w:sz w:val="20"/>
                                <w:szCs w:val="20"/>
                              </w:rPr>
                            </w:pPr>
                            <w:r>
                              <w:rPr>
                                <w:rFonts w:ascii="Meiryo UI" w:eastAsia="Meiryo UI" w:hAnsi="Meiryo UI" w:cs="Meiryo UI" w:hint="eastAsia"/>
                                <w:b/>
                                <w:color w:val="000000"/>
                                <w:sz w:val="20"/>
                                <w:szCs w:val="20"/>
                              </w:rPr>
                              <w:t>Ｈ</w:t>
                            </w:r>
                            <w:r w:rsidR="007F09D5">
                              <w:rPr>
                                <w:rFonts w:ascii="Meiryo UI" w:eastAsia="Meiryo UI" w:hAnsi="Meiryo UI" w:cs="Meiryo UI" w:hint="eastAsia"/>
                                <w:b/>
                                <w:color w:val="000000"/>
                                <w:sz w:val="20"/>
                                <w:szCs w:val="20"/>
                              </w:rPr>
                              <w:t>７</w:t>
                            </w:r>
                            <w:r w:rsidR="00CE4480" w:rsidRPr="00967800">
                              <w:rPr>
                                <w:rFonts w:ascii="Meiryo UI" w:eastAsia="Meiryo UI" w:hAnsi="Meiryo UI" w:cs="Meiryo UI" w:hint="eastAsia"/>
                                <w:b/>
                                <w:color w:val="000000"/>
                                <w:sz w:val="20"/>
                                <w:szCs w:val="20"/>
                              </w:rPr>
                              <w:t>.</w:t>
                            </w:r>
                            <w:r w:rsidR="007F09D5">
                              <w:rPr>
                                <w:rFonts w:ascii="Meiryo UI" w:eastAsia="Meiryo UI" w:hAnsi="Meiryo UI" w:cs="Meiryo UI" w:hint="eastAsia"/>
                                <w:b/>
                                <w:color w:val="000000"/>
                                <w:sz w:val="20"/>
                                <w:szCs w:val="20"/>
                              </w:rPr>
                              <w:t>１</w:t>
                            </w:r>
                            <w:r w:rsidR="00CE4480" w:rsidRPr="00967800">
                              <w:rPr>
                                <w:rFonts w:ascii="Meiryo UI" w:eastAsia="Meiryo UI" w:hAnsi="Meiryo UI" w:cs="Meiryo UI" w:hint="eastAsia"/>
                                <w:b/>
                                <w:color w:val="000000"/>
                                <w:sz w:val="20"/>
                                <w:szCs w:val="20"/>
                              </w:rPr>
                              <w:t xml:space="preserve">　阪神・淡路大震災</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6" o:spid="_x0000_s1040" style="position:absolute;margin-left:6.4pt;margin-top:159.75pt;width:442.65pt;height:1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" fillcolor="#fac090" strokecolor="windowText" strokeweight="1.5pt">
                <v:stroke dashstyle="3 1"/>
                <v:path arrowok="t"/>
                <v:textbox inset="2mm,0,1mm,0">
                  <w:txbxContent>
                    <w:p w:rsidR="00CE4480" w:rsidRPr="00967800" w:rsidRDefault="003E462C" w:rsidP="00CE4480">
                      <w:pPr>
                        <w:spacing w:line="280" w:lineRule="exact"/>
                        <w:jc w:val="left"/>
                        <w:rPr>
                          <w:rFonts w:ascii="Meiryo UI" w:eastAsia="Meiryo UI" w:hAnsi="Meiryo UI" w:cs="Meiryo UI"/>
                          <w:b/>
                          <w:color w:val="000000"/>
                          <w:sz w:val="20"/>
                          <w:szCs w:val="20"/>
                        </w:rPr>
                      </w:pPr>
                      <w:r>
                        <w:rPr>
                          <w:rFonts w:ascii="Meiryo UI" w:eastAsia="Meiryo UI" w:hAnsi="Meiryo UI" w:cs="Meiryo UI" w:hint="eastAsia"/>
                          <w:b/>
                          <w:color w:val="000000"/>
                          <w:sz w:val="20"/>
                          <w:szCs w:val="20"/>
                        </w:rPr>
                        <w:t>Ｈ</w:t>
                      </w:r>
                      <w:r w:rsidR="007F09D5">
                        <w:rPr>
                          <w:rFonts w:ascii="Meiryo UI" w:eastAsia="Meiryo UI" w:hAnsi="Meiryo UI" w:cs="Meiryo UI" w:hint="eastAsia"/>
                          <w:b/>
                          <w:color w:val="000000"/>
                          <w:sz w:val="20"/>
                          <w:szCs w:val="20"/>
                        </w:rPr>
                        <w:t>７</w:t>
                      </w:r>
                      <w:r w:rsidR="00CE4480" w:rsidRPr="00967800">
                        <w:rPr>
                          <w:rFonts w:ascii="Meiryo UI" w:eastAsia="Meiryo UI" w:hAnsi="Meiryo UI" w:cs="Meiryo UI" w:hint="eastAsia"/>
                          <w:b/>
                          <w:color w:val="000000"/>
                          <w:sz w:val="20"/>
                          <w:szCs w:val="20"/>
                        </w:rPr>
                        <w:t>.</w:t>
                      </w:r>
                      <w:r w:rsidR="007F09D5">
                        <w:rPr>
                          <w:rFonts w:ascii="Meiryo UI" w:eastAsia="Meiryo UI" w:hAnsi="Meiryo UI" w:cs="Meiryo UI" w:hint="eastAsia"/>
                          <w:b/>
                          <w:color w:val="000000"/>
                          <w:sz w:val="20"/>
                          <w:szCs w:val="20"/>
                        </w:rPr>
                        <w:t>１</w:t>
                      </w:r>
                      <w:r w:rsidR="00CE4480" w:rsidRPr="00967800">
                        <w:rPr>
                          <w:rFonts w:ascii="Meiryo UI" w:eastAsia="Meiryo UI" w:hAnsi="Meiryo UI" w:cs="Meiryo UI" w:hint="eastAsia"/>
                          <w:b/>
                          <w:color w:val="000000"/>
                          <w:sz w:val="20"/>
                          <w:szCs w:val="20"/>
                        </w:rPr>
                        <w:t xml:space="preserve">　阪神・淡路大震災</w:t>
                      </w:r>
                    </w:p>
                  </w:txbxContent>
                </v:textbox>
              </v:rect>
            </w:pict>
          </mc:Fallback>
        </mc:AlternateContent>
      </w:r>
      <w:r w:rsidR="00387FC3">
        <w:rPr>
          <w:noProof/>
        </w:rPr>
        <mc:AlternateContent>
          <mc:Choice Requires="wps">
            <w:drawing>
              <wp:anchor distT="0" distB="0" distL="114300" distR="114300" simplePos="0" relativeHeight="251640832" behindDoc="0" locked="0" layoutInCell="1" allowOverlap="1" wp14:anchorId="7A4AA870" wp14:editId="1D2CBC36">
                <wp:simplePos x="0" y="0"/>
                <wp:positionH relativeFrom="column">
                  <wp:posOffset>3213735</wp:posOffset>
                </wp:positionH>
                <wp:positionV relativeFrom="paragraph">
                  <wp:posOffset>1182370</wp:posOffset>
                </wp:positionV>
                <wp:extent cx="2489200" cy="755650"/>
                <wp:effectExtent l="0" t="0" r="25400" b="2540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755650"/>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5151E4">
                            <w:pPr>
                              <w:spacing w:line="26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49～　特定住宅地区整備促進事業</w:t>
                            </w:r>
                          </w:p>
                          <w:p w:rsidR="00CE4480" w:rsidRPr="00967800" w:rsidRDefault="003E462C" w:rsidP="005151E4">
                            <w:pPr>
                              <w:spacing w:line="26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51～　過密住宅地区更新事業</w:t>
                            </w:r>
                            <w:r w:rsidR="00CE4480" w:rsidRPr="00967800">
                              <w:rPr>
                                <w:rFonts w:ascii="ＭＳ ゴシック" w:eastAsia="ＭＳ ゴシック" w:hAnsi="ＭＳ ゴシック" w:hint="eastAsia"/>
                                <w:color w:val="000000"/>
                                <w:sz w:val="12"/>
                                <w:szCs w:val="12"/>
                              </w:rPr>
                              <w:t>※</w:t>
                            </w:r>
                          </w:p>
                          <w:p w:rsidR="00CE4480" w:rsidRPr="00967800" w:rsidRDefault="003E462C" w:rsidP="005151E4">
                            <w:pPr>
                              <w:spacing w:line="260" w:lineRule="exact"/>
                              <w:ind w:left="560" w:hangingChars="300" w:hanging="56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57～　木造賃貸住宅地区総合整備事業（のちの密集住宅市街地整備促進事業）</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9" o:spid="_x0000_s1041" style="position:absolute;margin-left:253.05pt;margin-top:93.1pt;width:196pt;height: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" fillcolor="window" strokecolor="windowText">
                <v:path arrowok="t"/>
                <v:textbox inset="2mm,0,1mm,0">
                  <w:txbxContent>
                    <w:p w:rsidR="00CE4480" w:rsidRPr="00967800" w:rsidRDefault="003E462C" w:rsidP="005151E4">
                      <w:pPr>
                        <w:spacing w:line="26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49～　特定住宅地区整備促進事業</w:t>
                      </w:r>
                    </w:p>
                    <w:p w:rsidR="00CE4480" w:rsidRPr="00967800" w:rsidRDefault="003E462C" w:rsidP="005151E4">
                      <w:pPr>
                        <w:spacing w:line="26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51～　過密住宅地区更新事業</w:t>
                      </w:r>
                      <w:r w:rsidR="00CE4480" w:rsidRPr="00967800">
                        <w:rPr>
                          <w:rFonts w:ascii="ＭＳ ゴシック" w:eastAsia="ＭＳ ゴシック" w:hAnsi="ＭＳ ゴシック" w:hint="eastAsia"/>
                          <w:color w:val="000000"/>
                          <w:sz w:val="12"/>
                          <w:szCs w:val="12"/>
                        </w:rPr>
                        <w:t>※</w:t>
                      </w:r>
                    </w:p>
                    <w:p w:rsidR="00CE4480" w:rsidRPr="00967800" w:rsidRDefault="003E462C" w:rsidP="005151E4">
                      <w:pPr>
                        <w:spacing w:line="260" w:lineRule="exact"/>
                        <w:ind w:left="560" w:hangingChars="300" w:hanging="56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57～　木造賃貸住宅地区総合整備事業（のちの密集住宅市街地整備促進事業）</w:t>
                      </w:r>
                    </w:p>
                  </w:txbxContent>
                </v:textbox>
              </v:rect>
            </w:pict>
          </mc:Fallback>
        </mc:AlternateContent>
      </w:r>
      <w:r w:rsidR="00387FC3">
        <w:rPr>
          <w:noProof/>
        </w:rPr>
        <mc:AlternateContent>
          <mc:Choice Requires="wps">
            <w:drawing>
              <wp:anchor distT="0" distB="0" distL="114300" distR="114300" simplePos="0" relativeHeight="251638784" behindDoc="0" locked="0" layoutInCell="1" allowOverlap="1" wp14:anchorId="583D3045" wp14:editId="3E7199F0">
                <wp:simplePos x="0" y="0"/>
                <wp:positionH relativeFrom="column">
                  <wp:posOffset>81280</wp:posOffset>
                </wp:positionH>
                <wp:positionV relativeFrom="paragraph">
                  <wp:posOffset>761365</wp:posOffset>
                </wp:positionV>
                <wp:extent cx="5621655" cy="215900"/>
                <wp:effectExtent l="0" t="0" r="17145" b="12700"/>
                <wp:wrapNone/>
                <wp:docPr id="271" name="角丸四角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1655" cy="215900"/>
                        </a:xfrm>
                        <a:prstGeom prst="roundRect">
                          <a:avLst/>
                        </a:prstGeom>
                        <a:solidFill>
                          <a:sysClr val="window" lastClr="FFFFFF"/>
                        </a:solidFill>
                        <a:ln w="9525" cap="flat" cmpd="dbl" algn="ctr">
                          <a:solidFill>
                            <a:srgbClr val="4F81BD">
                              <a:shade val="50000"/>
                            </a:srgbClr>
                          </a:solidFill>
                          <a:prstDash val="sysDot"/>
                        </a:ln>
                        <a:effectLst/>
                      </wps:spPr>
                      <wps:txbx>
                        <w:txbxContent>
                          <w:p w:rsidR="00CE4480" w:rsidRPr="00967800" w:rsidRDefault="003E462C" w:rsidP="00CE4480">
                            <w:pPr>
                              <w:spacing w:line="240" w:lineRule="exact"/>
                              <w:ind w:firstLineChars="50" w:firstLine="93"/>
                              <w:jc w:val="left"/>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30年代後半～　高度経済成長期に広範囲に形成された密集市街地</w:t>
                            </w:r>
                            <w:r w:rsidR="00CE4480" w:rsidRPr="00967800">
                              <w:rPr>
                                <w:rFonts w:ascii="ＭＳ Ｐ明朝" w:eastAsia="ＭＳ Ｐ明朝" w:hAnsi="ＭＳ Ｐ明朝" w:hint="eastAsia"/>
                                <w:color w:val="000000"/>
                                <w:sz w:val="18"/>
                                <w:szCs w:val="18"/>
                              </w:rPr>
                              <w:t xml:space="preserve">  概ね4,700ha（大阪市を除く</w:t>
                            </w:r>
                            <w:r w:rsidR="00CE4480" w:rsidRPr="00967800">
                              <w:rPr>
                                <w:rFonts w:ascii="ＭＳ Ｐ明朝" w:eastAsia="ＭＳ Ｐ明朝" w:hAnsi="ＭＳ Ｐ明朝"/>
                                <w:color w:val="000000"/>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1" o:spid="_x0000_s1042" style="position:absolute;margin-left:6.4pt;margin-top:59.95pt;width:442.65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" fillcolor="window" strokecolor="#385d8a">
                <v:stroke dashstyle="1 1" linestyle="thinThin"/>
                <v:path arrowok="t"/>
                <v:textbox inset="1mm,0,1mm,0">
                  <w:txbxContent>
                    <w:p w:rsidR="00CE4480" w:rsidRPr="00967800" w:rsidRDefault="003E462C" w:rsidP="00CE4480">
                      <w:pPr>
                        <w:spacing w:line="240" w:lineRule="exact"/>
                        <w:ind w:firstLineChars="50" w:firstLine="93"/>
                        <w:jc w:val="left"/>
                        <w:rPr>
                          <w:rFonts w:ascii="ＭＳ ゴシック" w:eastAsia="ＭＳ ゴシック" w:hAnsi="ＭＳ ゴシック"/>
                          <w:color w:val="000000"/>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30年代後半～　高度経済成長期に広範囲に形成された密集市街地</w:t>
                      </w:r>
                      <w:r w:rsidR="00CE4480" w:rsidRPr="00967800">
                        <w:rPr>
                          <w:rFonts w:ascii="ＭＳ Ｐ明朝" w:eastAsia="ＭＳ Ｐ明朝" w:hAnsi="ＭＳ Ｐ明朝" w:hint="eastAsia"/>
                          <w:color w:val="000000"/>
                          <w:sz w:val="18"/>
                          <w:szCs w:val="18"/>
                        </w:rPr>
                        <w:t xml:space="preserve">  概ね4,700ha（大阪市を除く</w:t>
                      </w:r>
                      <w:r w:rsidR="00CE4480" w:rsidRPr="00967800">
                        <w:rPr>
                          <w:rFonts w:ascii="ＭＳ Ｐ明朝" w:eastAsia="ＭＳ Ｐ明朝" w:hAnsi="ＭＳ Ｐ明朝"/>
                          <w:color w:val="000000"/>
                          <w:sz w:val="18"/>
                          <w:szCs w:val="18"/>
                        </w:rPr>
                        <w:t>）</w:t>
                      </w:r>
                    </w:p>
                  </w:txbxContent>
                </v:textbox>
              </v:roundrect>
            </w:pict>
          </mc:Fallback>
        </mc:AlternateContent>
      </w:r>
      <w:r w:rsidR="00387FC3">
        <w:rPr>
          <w:noProof/>
        </w:rPr>
        <mc:AlternateContent>
          <mc:Choice Requires="wps">
            <w:drawing>
              <wp:anchor distT="0" distB="0" distL="114300" distR="114300" simplePos="0" relativeHeight="251639808" behindDoc="0" locked="0" layoutInCell="1" allowOverlap="1" wp14:anchorId="272B61FB" wp14:editId="465AB333">
                <wp:simplePos x="0" y="0"/>
                <wp:positionH relativeFrom="column">
                  <wp:posOffset>81280</wp:posOffset>
                </wp:positionH>
                <wp:positionV relativeFrom="paragraph">
                  <wp:posOffset>448945</wp:posOffset>
                </wp:positionV>
                <wp:extent cx="5621655" cy="215900"/>
                <wp:effectExtent l="0" t="0" r="17145" b="12700"/>
                <wp:wrapNone/>
                <wp:docPr id="274"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1655" cy="215900"/>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CE4480">
                            <w:pPr>
                              <w:spacing w:line="20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35～　住宅地区改良事業</w:t>
                            </w:r>
                            <w:r w:rsidR="00CE4480" w:rsidRPr="00967800">
                              <w:rPr>
                                <w:rFonts w:ascii="ＭＳ ゴシック" w:eastAsia="ＭＳ ゴシック" w:hAnsi="ＭＳ ゴシック" w:hint="eastAsia"/>
                                <w:color w:val="000000"/>
                                <w:sz w:val="12"/>
                                <w:szCs w:val="12"/>
                              </w:rPr>
                              <w:t>※</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4" o:spid="_x0000_s1043" style="position:absolute;margin-left:6.4pt;margin-top:35.35pt;width:442.65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" fillcolor="window" strokecolor="windowText">
                <v:path arrowok="t"/>
                <v:textbox inset="2mm,0,1mm,0">
                  <w:txbxContent>
                    <w:p w:rsidR="00CE4480" w:rsidRPr="00967800" w:rsidRDefault="003E462C" w:rsidP="00CE4480">
                      <w:pPr>
                        <w:spacing w:line="20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35～　住宅地区改良事業</w:t>
                      </w:r>
                      <w:r w:rsidR="00CE4480" w:rsidRPr="00967800">
                        <w:rPr>
                          <w:rFonts w:ascii="ＭＳ ゴシック" w:eastAsia="ＭＳ ゴシック" w:hAnsi="ＭＳ ゴシック" w:hint="eastAsia"/>
                          <w:color w:val="000000"/>
                          <w:sz w:val="12"/>
                          <w:szCs w:val="12"/>
                        </w:rPr>
                        <w:t>※</w:t>
                      </w:r>
                    </w:p>
                  </w:txbxContent>
                </v:textbox>
              </v:rect>
            </w:pict>
          </mc:Fallback>
        </mc:AlternateContent>
      </w:r>
      <w:r w:rsidR="00387FC3">
        <w:rPr>
          <w:noProof/>
        </w:rPr>
        <mc:AlternateContent>
          <mc:Choice Requires="wps">
            <w:drawing>
              <wp:anchor distT="4294967295" distB="4294967295" distL="114300" distR="114300" simplePos="0" relativeHeight="251662336" behindDoc="0" locked="0" layoutInCell="1" allowOverlap="1" wp14:anchorId="20997D47" wp14:editId="3B67C6CA">
                <wp:simplePos x="0" y="0"/>
                <wp:positionH relativeFrom="column">
                  <wp:posOffset>2760345</wp:posOffset>
                </wp:positionH>
                <wp:positionV relativeFrom="paragraph">
                  <wp:posOffset>5383530</wp:posOffset>
                </wp:positionV>
                <wp:extent cx="251460" cy="0"/>
                <wp:effectExtent l="0" t="95250" r="0" b="9525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9" o:spid="_x0000_s1026" type="#_x0000_t32" style="position:absolute;left:0;text-align:left;margin-left:217.35pt;margin-top:423.9pt;width:19.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" strokecolor="windowText" strokeweight="2.5pt">
                <v:stroke startarrow="block" endarrow="block"/>
                <o:lock v:ext="edit" shapetype="f"/>
              </v:shape>
            </w:pict>
          </mc:Fallback>
        </mc:AlternateContent>
      </w:r>
      <w:r w:rsidR="00387FC3">
        <w:rPr>
          <w:noProof/>
        </w:rPr>
        <mc:AlternateContent>
          <mc:Choice Requires="wps">
            <w:drawing>
              <wp:anchor distT="0" distB="0" distL="114300" distR="114300" simplePos="0" relativeHeight="251634688" behindDoc="0" locked="0" layoutInCell="1" allowOverlap="1" wp14:anchorId="1741FD7D" wp14:editId="59A67089">
                <wp:simplePos x="0" y="0"/>
                <wp:positionH relativeFrom="column">
                  <wp:posOffset>211455</wp:posOffset>
                </wp:positionH>
                <wp:positionV relativeFrom="paragraph">
                  <wp:posOffset>3105785</wp:posOffset>
                </wp:positionV>
                <wp:extent cx="8290560" cy="2803525"/>
                <wp:effectExtent l="317" t="0" r="15558" b="15557"/>
                <wp:wrapNone/>
                <wp:docPr id="112" name="ホームベース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290560" cy="2803525"/>
                        </a:xfrm>
                        <a:custGeom>
                          <a:avLst/>
                          <a:gdLst>
                            <a:gd name="connsiteX0" fmla="*/ 0 w 6446520"/>
                            <a:gd name="connsiteY0" fmla="*/ 0 h 2804795"/>
                            <a:gd name="connsiteX1" fmla="*/ 6272847 w 6446520"/>
                            <a:gd name="connsiteY1" fmla="*/ 0 h 2804795"/>
                            <a:gd name="connsiteX2" fmla="*/ 6446520 w 6446520"/>
                            <a:gd name="connsiteY2" fmla="*/ 1402398 h 2804795"/>
                            <a:gd name="connsiteX3" fmla="*/ 6272847 w 6446520"/>
                            <a:gd name="connsiteY3" fmla="*/ 2804795 h 2804795"/>
                            <a:gd name="connsiteX4" fmla="*/ 0 w 6446520"/>
                            <a:gd name="connsiteY4" fmla="*/ 2804795 h 2804795"/>
                            <a:gd name="connsiteX5" fmla="*/ 0 w 6446520"/>
                            <a:gd name="connsiteY5" fmla="*/ 0 h 2804795"/>
                            <a:gd name="connsiteX0" fmla="*/ 0 w 6272847"/>
                            <a:gd name="connsiteY0" fmla="*/ 0 h 2804795"/>
                            <a:gd name="connsiteX1" fmla="*/ 6272847 w 6272847"/>
                            <a:gd name="connsiteY1" fmla="*/ 0 h 2804795"/>
                            <a:gd name="connsiteX2" fmla="*/ 6272847 w 6272847"/>
                            <a:gd name="connsiteY2" fmla="*/ 2804795 h 2804795"/>
                            <a:gd name="connsiteX3" fmla="*/ 0 w 6272847"/>
                            <a:gd name="connsiteY3" fmla="*/ 2804795 h 2804795"/>
                            <a:gd name="connsiteX4" fmla="*/ 0 w 6272847"/>
                            <a:gd name="connsiteY4" fmla="*/ 0 h 2804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72847" h="2804795">
                              <a:moveTo>
                                <a:pt x="0" y="0"/>
                              </a:moveTo>
                              <a:lnTo>
                                <a:pt x="6272847" y="0"/>
                              </a:lnTo>
                              <a:lnTo>
                                <a:pt x="6272847" y="2804795"/>
                              </a:lnTo>
                              <a:lnTo>
                                <a:pt x="0" y="2804795"/>
                              </a:lnTo>
                              <a:lnTo>
                                <a:pt x="0" y="0"/>
                              </a:lnTo>
                              <a:close/>
                            </a:path>
                          </a:pathLst>
                        </a:custGeom>
                        <a:solidFill>
                          <a:sysClr val="window" lastClr="FFFFFF">
                            <a:lumMod val="9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12" o:spid="_x0000_s1026" style="position:absolute;left:0;text-align:left;margin-left:16.65pt;margin-top:244.55pt;width:652.8pt;height:220.7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72847,280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" path="m,l6272847,r,2804795l,2804795,,xe" fillcolor="#f2f2f2" strokecolor="windowText" strokeweight=".25pt">
                <v:stroke dashstyle="1 1"/>
                <v:path arrowok="t" o:connecttype="custom" o:connectlocs="0,0;8290560,0;8290560,2803525;0,2803525;0,0" o:connectangles="0,0,0,0,0"/>
              </v:shape>
            </w:pict>
          </mc:Fallback>
        </mc:AlternateContent>
      </w:r>
      <w:r w:rsidR="00387FC3">
        <w:rPr>
          <w:noProof/>
        </w:rPr>
        <mc:AlternateContent>
          <mc:Choice Requires="wps">
            <w:drawing>
              <wp:anchor distT="0" distB="0" distL="114300" distR="114300" simplePos="0" relativeHeight="251663360" behindDoc="0" locked="0" layoutInCell="1" allowOverlap="1" wp14:anchorId="61382696" wp14:editId="422D3B22">
                <wp:simplePos x="0" y="0"/>
                <wp:positionH relativeFrom="column">
                  <wp:posOffset>2761615</wp:posOffset>
                </wp:positionH>
                <wp:positionV relativeFrom="paragraph">
                  <wp:posOffset>4867275</wp:posOffset>
                </wp:positionV>
                <wp:extent cx="243840" cy="302895"/>
                <wp:effectExtent l="38100" t="38100" r="41910" b="40005"/>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302895"/>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0" o:spid="_x0000_s1026" type="#_x0000_t32" style="position:absolute;left:0;text-align:left;margin-left:217.45pt;margin-top:383.25pt;width:19.2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" strokecolor="windowText" strokeweight="2.5pt">
                <v:stroke startarrow="block" endarrow="block"/>
                <o:lock v:ext="edit" shapetype="f"/>
              </v:shape>
            </w:pict>
          </mc:Fallback>
        </mc:AlternateContent>
      </w:r>
      <w:r w:rsidR="004B5A34">
        <w:rPr>
          <w:noProof/>
        </w:rPr>
        <mc:AlternateContent>
          <mc:Choice Requires="wps">
            <w:drawing>
              <wp:anchor distT="0" distB="0" distL="114300" distR="114300" simplePos="0" relativeHeight="251660288" behindDoc="0" locked="0" layoutInCell="1" allowOverlap="1" wp14:anchorId="5C425DBE" wp14:editId="79132C6B">
                <wp:simplePos x="0" y="0"/>
                <wp:positionH relativeFrom="column">
                  <wp:posOffset>2761615</wp:posOffset>
                </wp:positionH>
                <wp:positionV relativeFrom="paragraph">
                  <wp:posOffset>3083560</wp:posOffset>
                </wp:positionV>
                <wp:extent cx="243840" cy="212725"/>
                <wp:effectExtent l="38100" t="38100" r="41910" b="53975"/>
                <wp:wrapNone/>
                <wp:docPr id="272" name="直線矢印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212725"/>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2" o:spid="_x0000_s1026" type="#_x0000_t32" style="position:absolute;left:0;text-align:left;margin-left:217.45pt;margin-top:242.8pt;width:19.2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" strokecolor="windowText" strokeweight="2.5pt">
                <v:stroke startarrow="block" endarrow="block"/>
                <o:lock v:ext="edit" shapetype="f"/>
              </v:shape>
            </w:pict>
          </mc:Fallback>
        </mc:AlternateContent>
      </w:r>
      <w:r w:rsidR="004B5A34">
        <w:rPr>
          <w:noProof/>
        </w:rPr>
        <mc:AlternateContent>
          <mc:Choice Requires="wps">
            <w:drawing>
              <wp:anchor distT="4294967295" distB="4294967295" distL="114300" distR="114300" simplePos="0" relativeHeight="251659264" behindDoc="0" locked="0" layoutInCell="1" allowOverlap="1" wp14:anchorId="6F9C0260" wp14:editId="4F14004E">
                <wp:simplePos x="0" y="0"/>
                <wp:positionH relativeFrom="column">
                  <wp:posOffset>2751537</wp:posOffset>
                </wp:positionH>
                <wp:positionV relativeFrom="paragraph">
                  <wp:posOffset>1631315</wp:posOffset>
                </wp:positionV>
                <wp:extent cx="467995" cy="0"/>
                <wp:effectExtent l="0" t="95250" r="0" b="95250"/>
                <wp:wrapNone/>
                <wp:docPr id="268" name="直線矢印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page">
                  <wp14:pctHeight>0</wp14:pctHeight>
                </wp14:sizeRelV>
              </wp:anchor>
            </w:drawing>
          </mc:Choice>
          <mc:Fallback>
            <w:pict>
              <v:shape id="直線矢印コネクタ 268" o:spid="_x0000_s1026" type="#_x0000_t32" style="position:absolute;left:0;text-align:left;margin-left:216.65pt;margin-top:128.45pt;width:36.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" strokecolor="windowText" strokeweight="2.5pt">
                <v:stroke startarrow="block" endarrow="block"/>
                <o:lock v:ext="edit" shapetype="f"/>
              </v:shape>
            </w:pict>
          </mc:Fallback>
        </mc:AlternateContent>
      </w:r>
      <w:r w:rsidR="004B5A34">
        <w:rPr>
          <w:noProof/>
        </w:rPr>
        <mc:AlternateContent>
          <mc:Choice Requires="wps">
            <w:drawing>
              <wp:anchor distT="0" distB="0" distL="114300" distR="114300" simplePos="0" relativeHeight="251654144" behindDoc="0" locked="0" layoutInCell="1" allowOverlap="1" wp14:anchorId="4D5C8BAC" wp14:editId="72672F6E">
                <wp:simplePos x="0" y="0"/>
                <wp:positionH relativeFrom="column">
                  <wp:posOffset>81280</wp:posOffset>
                </wp:positionH>
                <wp:positionV relativeFrom="paragraph">
                  <wp:posOffset>1539875</wp:posOffset>
                </wp:positionV>
                <wp:extent cx="2679700" cy="395605"/>
                <wp:effectExtent l="0" t="0" r="25400" b="23495"/>
                <wp:wrapNone/>
                <wp:docPr id="267" name="正方形/長方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39560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5151E4">
                            <w:pPr>
                              <w:spacing w:line="-260" w:lineRule="auto"/>
                              <w:ind w:left="373" w:hangingChars="200" w:hanging="373"/>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58～「密集住宅市街地整備促進事業」等の実施</w:t>
                            </w:r>
                          </w:p>
                          <w:p w:rsidR="00CE4480" w:rsidRPr="00967800" w:rsidRDefault="00CE4480" w:rsidP="005151E4">
                            <w:pPr>
                              <w:spacing w:line="-260" w:lineRule="auto"/>
                              <w:ind w:left="280" w:hangingChars="150" w:hanging="280"/>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市が事業主体の整備に対し府が補助を実施</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7" o:spid="_x0000_s1044" style="position:absolute;margin-left:6.4pt;margin-top:121.25pt;width:211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" fillcolor="window" strokecolor="windowText">
                <v:path arrowok="t"/>
                <v:textbox inset="2mm,0,0,0">
                  <w:txbxContent>
                    <w:p w:rsidR="00CE4480" w:rsidRPr="00967800" w:rsidRDefault="003E462C" w:rsidP="005151E4">
                      <w:pPr>
                        <w:spacing w:line="-260" w:lineRule="auto"/>
                        <w:ind w:left="373" w:hangingChars="200" w:hanging="373"/>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Ｓ</w:t>
                      </w:r>
                      <w:r w:rsidR="00CE4480" w:rsidRPr="00967800">
                        <w:rPr>
                          <w:rFonts w:ascii="ＭＳ ゴシック" w:eastAsia="ＭＳ ゴシック" w:hAnsi="ＭＳ ゴシック" w:hint="eastAsia"/>
                          <w:color w:val="000000"/>
                          <w:sz w:val="18"/>
                          <w:szCs w:val="18"/>
                        </w:rPr>
                        <w:t>58～「密集住宅市街地整備促進事業」等の実施</w:t>
                      </w:r>
                    </w:p>
                    <w:p w:rsidR="00CE4480" w:rsidRPr="00967800" w:rsidRDefault="00CE4480" w:rsidP="005151E4">
                      <w:pPr>
                        <w:spacing w:line="-260" w:lineRule="auto"/>
                        <w:ind w:left="280" w:hangingChars="150" w:hanging="280"/>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市が事業主体の整備に対し府が補助を実施</w:t>
                      </w:r>
                    </w:p>
                  </w:txbxContent>
                </v:textbox>
              </v:rect>
            </w:pict>
          </mc:Fallback>
        </mc:AlternateContent>
      </w:r>
      <w:r w:rsidR="004B5A34">
        <w:rPr>
          <w:noProof/>
        </w:rPr>
        <mc:AlternateContent>
          <mc:Choice Requires="wps">
            <w:drawing>
              <wp:anchor distT="0" distB="0" distL="114300" distR="114300" simplePos="0" relativeHeight="251642880" behindDoc="0" locked="0" layoutInCell="1" allowOverlap="1" wp14:anchorId="7B938904" wp14:editId="65FC5A9B">
                <wp:simplePos x="0" y="0"/>
                <wp:positionH relativeFrom="column">
                  <wp:posOffset>72390</wp:posOffset>
                </wp:positionH>
                <wp:positionV relativeFrom="paragraph">
                  <wp:posOffset>2368550</wp:posOffset>
                </wp:positionV>
                <wp:extent cx="2689860" cy="719455"/>
                <wp:effectExtent l="0" t="0" r="15240" b="23495"/>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860" cy="719455"/>
                        </a:xfrm>
                        <a:prstGeom prst="rect">
                          <a:avLst/>
                        </a:prstGeom>
                        <a:solidFill>
                          <a:srgbClr val="4BACC6">
                            <a:lumMod val="40000"/>
                            <a:lumOff val="60000"/>
                          </a:srgbClr>
                        </a:solidFill>
                        <a:ln w="25400" cap="flat" cmpd="dbl" algn="ctr">
                          <a:solidFill>
                            <a:sysClr val="windowText" lastClr="000000"/>
                          </a:solidFill>
                          <a:prstDash val="solid"/>
                        </a:ln>
                        <a:effectLst/>
                      </wps:spPr>
                      <wps:txbx>
                        <w:txbxContent>
                          <w:p w:rsidR="00CE4480" w:rsidRPr="00D70BD5" w:rsidRDefault="003E462C" w:rsidP="00CE4480">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９</w:t>
                            </w:r>
                            <w:r w:rsidR="00CE4480" w:rsidRPr="00967800">
                              <w:rPr>
                                <w:rFonts w:ascii="ＭＳ Ｐゴシック" w:eastAsia="ＭＳ Ｐゴシック" w:hAnsi="ＭＳ Ｐゴシック" w:hint="eastAsia"/>
                                <w:color w:val="000000"/>
                                <w:sz w:val="18"/>
                                <w:szCs w:val="18"/>
                              </w:rPr>
                              <w:t>.</w:t>
                            </w:r>
                            <w:r w:rsidR="007F09D5">
                              <w:rPr>
                                <w:rFonts w:ascii="ＭＳ Ｐゴシック" w:eastAsia="ＭＳ Ｐゴシック" w:hAnsi="ＭＳ Ｐゴシック" w:hint="eastAsia"/>
                                <w:color w:val="000000"/>
                                <w:sz w:val="18"/>
                                <w:szCs w:val="18"/>
                              </w:rPr>
                              <w:t>３</w:t>
                            </w:r>
                            <w:r w:rsidR="00CE4480" w:rsidRPr="00967800">
                              <w:rPr>
                                <w:rFonts w:ascii="ＭＳ Ｐゴシック" w:eastAsia="ＭＳ Ｐゴシック" w:hAnsi="ＭＳ Ｐゴシック" w:hint="eastAsia"/>
                                <w:color w:val="000000"/>
                                <w:sz w:val="18"/>
                                <w:szCs w:val="18"/>
                              </w:rPr>
                              <w:t xml:space="preserve">　災害に強いすまいとまちづく</w:t>
                            </w:r>
                            <w:r w:rsidR="00CE4480" w:rsidRPr="00D70BD5">
                              <w:rPr>
                                <w:rFonts w:ascii="ＭＳ Ｐゴシック" w:eastAsia="ＭＳ Ｐゴシック" w:hAnsi="ＭＳ Ｐゴシック" w:hint="eastAsia"/>
                                <w:sz w:val="18"/>
                                <w:szCs w:val="18"/>
                              </w:rPr>
                              <w:t>り</w:t>
                            </w:r>
                            <w:r w:rsidR="0074359A" w:rsidRPr="00D70BD5">
                              <w:rPr>
                                <w:rFonts w:ascii="ＭＳ Ｐゴシック" w:eastAsia="ＭＳ Ｐゴシック" w:hAnsi="ＭＳ Ｐゴシック" w:hint="eastAsia"/>
                                <w:sz w:val="18"/>
                                <w:szCs w:val="18"/>
                                <w:vertAlign w:val="subscript"/>
                              </w:rPr>
                              <w:t>※</w:t>
                            </w:r>
                            <w:r w:rsidR="00CE4480" w:rsidRPr="00D70BD5">
                              <w:rPr>
                                <w:rFonts w:ascii="ＭＳ Ｐゴシック" w:eastAsia="ＭＳ Ｐゴシック" w:hAnsi="ＭＳ Ｐゴシック" w:hint="eastAsia"/>
                                <w:sz w:val="18"/>
                                <w:szCs w:val="18"/>
                              </w:rPr>
                              <w:t>推進要綱</w:t>
                            </w:r>
                          </w:p>
                          <w:p w:rsidR="00CE4480" w:rsidRPr="00D70BD5" w:rsidRDefault="00CE4480" w:rsidP="007F09D5">
                            <w:pPr>
                              <w:spacing w:line="260" w:lineRule="exact"/>
                              <w:ind w:leftChars="100" w:left="414" w:hangingChars="100" w:hanging="187"/>
                              <w:jc w:val="left"/>
                              <w:rPr>
                                <w:rFonts w:ascii="ＭＳ Ｐ明朝" w:eastAsia="ＭＳ Ｐ明朝" w:hAnsi="ＭＳ Ｐ明朝"/>
                                <w:sz w:val="18"/>
                                <w:szCs w:val="18"/>
                              </w:rPr>
                            </w:pPr>
                            <w:r w:rsidRPr="00D70BD5">
                              <w:rPr>
                                <w:rFonts w:ascii="ＭＳ Ｐ明朝" w:eastAsia="ＭＳ Ｐ明朝" w:hAnsi="ＭＳ Ｐ明朝" w:hint="eastAsia"/>
                                <w:sz w:val="18"/>
                                <w:szCs w:val="18"/>
                              </w:rPr>
                              <w:t>・促進区域の指定　約2,400ha（21市町</w:t>
                            </w:r>
                            <w:r w:rsidR="007F09D5" w:rsidRPr="00D70BD5">
                              <w:rPr>
                                <w:rFonts w:ascii="ＭＳ Ｐ明朝" w:eastAsia="ＭＳ Ｐ明朝" w:hAnsi="ＭＳ Ｐ明朝" w:hint="eastAsia"/>
                                <w:sz w:val="18"/>
                                <w:szCs w:val="18"/>
                              </w:rPr>
                              <w:t>39</w:t>
                            </w:r>
                            <w:r w:rsidRPr="00D70BD5">
                              <w:rPr>
                                <w:rFonts w:ascii="ＭＳ Ｐ明朝" w:eastAsia="ＭＳ Ｐ明朝" w:hAnsi="ＭＳ Ｐ明朝" w:hint="eastAsia"/>
                                <w:sz w:val="18"/>
                                <w:szCs w:val="18"/>
                              </w:rPr>
                              <w:t>地区）</w:t>
                            </w:r>
                          </w:p>
                          <w:p w:rsidR="00CE4480" w:rsidRPr="00967800" w:rsidRDefault="007F09D5" w:rsidP="007F09D5">
                            <w:pPr>
                              <w:spacing w:line="260" w:lineRule="exact"/>
                              <w:ind w:leftChars="100" w:left="414" w:hangingChars="100" w:hanging="187"/>
                              <w:jc w:val="left"/>
                              <w:rPr>
                                <w:rFonts w:ascii="ＭＳ Ｐ明朝" w:eastAsia="ＭＳ Ｐ明朝" w:hAnsi="ＭＳ Ｐ明朝"/>
                                <w:color w:val="000000"/>
                                <w:sz w:val="18"/>
                                <w:szCs w:val="18"/>
                              </w:rPr>
                            </w:pPr>
                            <w:r w:rsidRPr="00D70BD5">
                              <w:rPr>
                                <w:rFonts w:ascii="ＭＳ Ｐ明朝" w:eastAsia="ＭＳ Ｐ明朝" w:hAnsi="ＭＳ Ｐ明朝" w:hint="eastAsia"/>
                                <w:sz w:val="18"/>
                                <w:szCs w:val="18"/>
                              </w:rPr>
                              <w:t>・</w:t>
                            </w:r>
                            <w:r w:rsidR="00CE4480" w:rsidRPr="00D70BD5">
                              <w:rPr>
                                <w:rFonts w:ascii="ＭＳ Ｐ明朝" w:eastAsia="ＭＳ Ｐ明朝" w:hAnsi="ＭＳ Ｐ明朝" w:hint="eastAsia"/>
                                <w:sz w:val="18"/>
                                <w:szCs w:val="18"/>
                              </w:rPr>
                              <w:t>目標：区域内総平均で不燃領域率</w:t>
                            </w:r>
                            <w:r w:rsidR="001F0B66" w:rsidRPr="00D70BD5">
                              <w:rPr>
                                <w:rFonts w:ascii="ＭＳ Ｐゴシック" w:eastAsia="ＭＳ Ｐゴシック" w:hAnsi="ＭＳ Ｐゴシック" w:hint="eastAsia"/>
                                <w:sz w:val="18"/>
                                <w:szCs w:val="18"/>
                                <w:vertAlign w:val="subscript"/>
                              </w:rPr>
                              <w:t>※</w:t>
                            </w:r>
                            <w:r w:rsidR="00CE4480" w:rsidRPr="00D70BD5">
                              <w:rPr>
                                <w:rFonts w:ascii="ＭＳ Ｐ明朝" w:eastAsia="ＭＳ Ｐ明朝" w:hAnsi="ＭＳ Ｐ明朝" w:hint="eastAsia"/>
                                <w:sz w:val="18"/>
                                <w:szCs w:val="18"/>
                              </w:rPr>
                              <w:t>50</w:t>
                            </w:r>
                            <w:r w:rsidR="00CE4480" w:rsidRPr="00967800">
                              <w:rPr>
                                <w:rFonts w:ascii="ＭＳ Ｐ明朝" w:eastAsia="ＭＳ Ｐ明朝" w:hAnsi="ＭＳ Ｐ明朝" w:hint="eastAsia"/>
                                <w:color w:val="000000"/>
                                <w:sz w:val="18"/>
                                <w:szCs w:val="18"/>
                              </w:rPr>
                              <w:t>％以上の確保（概ね2025年）</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3" o:spid="_x0000_s1045" style="position:absolute;margin-left:5.7pt;margin-top:186.5pt;width:211.8pt;height:56.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" fillcolor="#b7dee8" strokecolor="windowText" strokeweight="2pt">
                <v:stroke linestyle="thinThin"/>
                <v:path arrowok="t"/>
                <v:textbox inset="2mm,0,0,0">
                  <w:txbxContent>
                    <w:p w:rsidR="00CE4480" w:rsidRPr="00D70BD5" w:rsidRDefault="003E462C" w:rsidP="00CE4480">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９</w:t>
                      </w:r>
                      <w:r w:rsidR="00CE4480" w:rsidRPr="00967800">
                        <w:rPr>
                          <w:rFonts w:ascii="ＭＳ Ｐゴシック" w:eastAsia="ＭＳ Ｐゴシック" w:hAnsi="ＭＳ Ｐゴシック" w:hint="eastAsia"/>
                          <w:color w:val="000000"/>
                          <w:sz w:val="18"/>
                          <w:szCs w:val="18"/>
                        </w:rPr>
                        <w:t>.</w:t>
                      </w:r>
                      <w:r w:rsidR="007F09D5">
                        <w:rPr>
                          <w:rFonts w:ascii="ＭＳ Ｐゴシック" w:eastAsia="ＭＳ Ｐゴシック" w:hAnsi="ＭＳ Ｐゴシック" w:hint="eastAsia"/>
                          <w:color w:val="000000"/>
                          <w:sz w:val="18"/>
                          <w:szCs w:val="18"/>
                        </w:rPr>
                        <w:t>３</w:t>
                      </w:r>
                      <w:r w:rsidR="00CE4480" w:rsidRPr="00967800">
                        <w:rPr>
                          <w:rFonts w:ascii="ＭＳ Ｐゴシック" w:eastAsia="ＭＳ Ｐゴシック" w:hAnsi="ＭＳ Ｐゴシック" w:hint="eastAsia"/>
                          <w:color w:val="000000"/>
                          <w:sz w:val="18"/>
                          <w:szCs w:val="18"/>
                        </w:rPr>
                        <w:t xml:space="preserve">　災害に強いすまいとまちづく</w:t>
                      </w:r>
                      <w:r w:rsidR="00CE4480" w:rsidRPr="00D70BD5">
                        <w:rPr>
                          <w:rFonts w:ascii="ＭＳ Ｐゴシック" w:eastAsia="ＭＳ Ｐゴシック" w:hAnsi="ＭＳ Ｐゴシック" w:hint="eastAsia"/>
                          <w:sz w:val="18"/>
                          <w:szCs w:val="18"/>
                        </w:rPr>
                        <w:t>り</w:t>
                      </w:r>
                      <w:r w:rsidR="0074359A" w:rsidRPr="00D70BD5">
                        <w:rPr>
                          <w:rFonts w:ascii="ＭＳ Ｐゴシック" w:eastAsia="ＭＳ Ｐゴシック" w:hAnsi="ＭＳ Ｐゴシック" w:hint="eastAsia"/>
                          <w:sz w:val="18"/>
                          <w:szCs w:val="18"/>
                          <w:vertAlign w:val="subscript"/>
                        </w:rPr>
                        <w:t>※</w:t>
                      </w:r>
                      <w:r w:rsidR="00CE4480" w:rsidRPr="00D70BD5">
                        <w:rPr>
                          <w:rFonts w:ascii="ＭＳ Ｐゴシック" w:eastAsia="ＭＳ Ｐゴシック" w:hAnsi="ＭＳ Ｐゴシック" w:hint="eastAsia"/>
                          <w:sz w:val="18"/>
                          <w:szCs w:val="18"/>
                        </w:rPr>
                        <w:t>推進要綱</w:t>
                      </w:r>
                    </w:p>
                    <w:p w:rsidR="00CE4480" w:rsidRPr="00D70BD5" w:rsidRDefault="00CE4480" w:rsidP="007F09D5">
                      <w:pPr>
                        <w:spacing w:line="260" w:lineRule="exact"/>
                        <w:ind w:leftChars="100" w:left="414" w:hangingChars="100" w:hanging="187"/>
                        <w:jc w:val="left"/>
                        <w:rPr>
                          <w:rFonts w:ascii="ＭＳ Ｐ明朝" w:eastAsia="ＭＳ Ｐ明朝" w:hAnsi="ＭＳ Ｐ明朝"/>
                          <w:sz w:val="18"/>
                          <w:szCs w:val="18"/>
                        </w:rPr>
                      </w:pPr>
                      <w:r w:rsidRPr="00D70BD5">
                        <w:rPr>
                          <w:rFonts w:ascii="ＭＳ Ｐ明朝" w:eastAsia="ＭＳ Ｐ明朝" w:hAnsi="ＭＳ Ｐ明朝" w:hint="eastAsia"/>
                          <w:sz w:val="18"/>
                          <w:szCs w:val="18"/>
                        </w:rPr>
                        <w:t>・促進区域の指定　約2,400ha（21市町</w:t>
                      </w:r>
                      <w:r w:rsidR="007F09D5" w:rsidRPr="00D70BD5">
                        <w:rPr>
                          <w:rFonts w:ascii="ＭＳ Ｐ明朝" w:eastAsia="ＭＳ Ｐ明朝" w:hAnsi="ＭＳ Ｐ明朝" w:hint="eastAsia"/>
                          <w:sz w:val="18"/>
                          <w:szCs w:val="18"/>
                        </w:rPr>
                        <w:t>39</w:t>
                      </w:r>
                      <w:r w:rsidRPr="00D70BD5">
                        <w:rPr>
                          <w:rFonts w:ascii="ＭＳ Ｐ明朝" w:eastAsia="ＭＳ Ｐ明朝" w:hAnsi="ＭＳ Ｐ明朝" w:hint="eastAsia"/>
                          <w:sz w:val="18"/>
                          <w:szCs w:val="18"/>
                        </w:rPr>
                        <w:t>地区）</w:t>
                      </w:r>
                    </w:p>
                    <w:p w:rsidR="00CE4480" w:rsidRPr="00967800" w:rsidRDefault="007F09D5" w:rsidP="007F09D5">
                      <w:pPr>
                        <w:spacing w:line="260" w:lineRule="exact"/>
                        <w:ind w:leftChars="100" w:left="414" w:hangingChars="100" w:hanging="187"/>
                        <w:jc w:val="left"/>
                        <w:rPr>
                          <w:rFonts w:ascii="ＭＳ Ｐ明朝" w:eastAsia="ＭＳ Ｐ明朝" w:hAnsi="ＭＳ Ｐ明朝"/>
                          <w:color w:val="000000"/>
                          <w:sz w:val="18"/>
                          <w:szCs w:val="18"/>
                        </w:rPr>
                      </w:pPr>
                      <w:r w:rsidRPr="00D70BD5">
                        <w:rPr>
                          <w:rFonts w:ascii="ＭＳ Ｐ明朝" w:eastAsia="ＭＳ Ｐ明朝" w:hAnsi="ＭＳ Ｐ明朝" w:hint="eastAsia"/>
                          <w:sz w:val="18"/>
                          <w:szCs w:val="18"/>
                        </w:rPr>
                        <w:t>・</w:t>
                      </w:r>
                      <w:r w:rsidR="00CE4480" w:rsidRPr="00D70BD5">
                        <w:rPr>
                          <w:rFonts w:ascii="ＭＳ Ｐ明朝" w:eastAsia="ＭＳ Ｐ明朝" w:hAnsi="ＭＳ Ｐ明朝" w:hint="eastAsia"/>
                          <w:sz w:val="18"/>
                          <w:szCs w:val="18"/>
                        </w:rPr>
                        <w:t>目標：区域内総平均で不燃領域率</w:t>
                      </w:r>
                      <w:r w:rsidR="001F0B66" w:rsidRPr="00D70BD5">
                        <w:rPr>
                          <w:rFonts w:ascii="ＭＳ Ｐゴシック" w:eastAsia="ＭＳ Ｐゴシック" w:hAnsi="ＭＳ Ｐゴシック" w:hint="eastAsia"/>
                          <w:sz w:val="18"/>
                          <w:szCs w:val="18"/>
                          <w:vertAlign w:val="subscript"/>
                        </w:rPr>
                        <w:t>※</w:t>
                      </w:r>
                      <w:r w:rsidR="00CE4480" w:rsidRPr="00D70BD5">
                        <w:rPr>
                          <w:rFonts w:ascii="ＭＳ Ｐ明朝" w:eastAsia="ＭＳ Ｐ明朝" w:hAnsi="ＭＳ Ｐ明朝" w:hint="eastAsia"/>
                          <w:sz w:val="18"/>
                          <w:szCs w:val="18"/>
                        </w:rPr>
                        <w:t>50</w:t>
                      </w:r>
                      <w:r w:rsidR="00CE4480" w:rsidRPr="00967800">
                        <w:rPr>
                          <w:rFonts w:ascii="ＭＳ Ｐ明朝" w:eastAsia="ＭＳ Ｐ明朝" w:hAnsi="ＭＳ Ｐ明朝" w:hint="eastAsia"/>
                          <w:color w:val="000000"/>
                          <w:sz w:val="18"/>
                          <w:szCs w:val="18"/>
                        </w:rPr>
                        <w:t>％以上の確保（概ね2025年）</w:t>
                      </w:r>
                    </w:p>
                  </w:txbxContent>
                </v:textbox>
              </v:rect>
            </w:pict>
          </mc:Fallback>
        </mc:AlternateContent>
      </w:r>
      <w:r w:rsidR="004B5A34">
        <w:rPr>
          <w:noProof/>
        </w:rPr>
        <mc:AlternateContent>
          <mc:Choice Requires="wps">
            <w:drawing>
              <wp:anchor distT="4294967295" distB="4294967295" distL="114300" distR="114300" simplePos="0" relativeHeight="251661312" behindDoc="0" locked="0" layoutInCell="1" allowOverlap="1" wp14:anchorId="1D2CEBC4" wp14:editId="5F5D708E">
                <wp:simplePos x="0" y="0"/>
                <wp:positionH relativeFrom="column">
                  <wp:posOffset>2759792</wp:posOffset>
                </wp:positionH>
                <wp:positionV relativeFrom="paragraph">
                  <wp:posOffset>3482340</wp:posOffset>
                </wp:positionV>
                <wp:extent cx="287655" cy="0"/>
                <wp:effectExtent l="0" t="95250" r="0" b="95250"/>
                <wp:wrapNone/>
                <wp:docPr id="273" name="直線矢印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0"/>
                        </a:xfrm>
                        <a:prstGeom prst="straightConnector1">
                          <a:avLst/>
                        </a:prstGeom>
                        <a:noFill/>
                        <a:ln w="317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3" o:spid="_x0000_s1026" type="#_x0000_t32" style="position:absolute;left:0;text-align:left;margin-left:217.3pt;margin-top:274.2pt;width:22.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" strokecolor="windowText" strokeweight="2.5pt">
                <v:stroke startarrow="block" endarrow="block"/>
                <o:lock v:ext="edit" shapetype="f"/>
              </v:shape>
            </w:pict>
          </mc:Fallback>
        </mc:AlternateContent>
      </w:r>
      <w:r w:rsidR="004B5A34">
        <w:rPr>
          <w:noProof/>
        </w:rPr>
        <mc:AlternateContent>
          <mc:Choice Requires="wps">
            <w:drawing>
              <wp:anchor distT="0" distB="0" distL="114300" distR="114300" simplePos="0" relativeHeight="251657216" behindDoc="0" locked="0" layoutInCell="1" allowOverlap="1" wp14:anchorId="1EB3D3D3" wp14:editId="73D21021">
                <wp:simplePos x="0" y="0"/>
                <wp:positionH relativeFrom="column">
                  <wp:posOffset>153670</wp:posOffset>
                </wp:positionH>
                <wp:positionV relativeFrom="paragraph">
                  <wp:posOffset>3223895</wp:posOffset>
                </wp:positionV>
                <wp:extent cx="2607310" cy="395605"/>
                <wp:effectExtent l="0" t="0" r="21590" b="23495"/>
                <wp:wrapNone/>
                <wp:docPr id="262" name="正方形/長方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310" cy="395605"/>
                        </a:xfrm>
                        <a:prstGeom prst="rect">
                          <a:avLst/>
                        </a:prstGeom>
                        <a:solidFill>
                          <a:srgbClr val="9BBB59">
                            <a:lumMod val="20000"/>
                            <a:lumOff val="80000"/>
                          </a:srgbClr>
                        </a:solidFill>
                        <a:ln w="19050" cap="flat" cmpd="dbl" algn="ctr">
                          <a:solidFill>
                            <a:sysClr val="windowText" lastClr="000000"/>
                          </a:solidFill>
                          <a:prstDash val="solid"/>
                        </a:ln>
                        <a:effectLst/>
                      </wps:spPr>
                      <wps:txbx>
                        <w:txbxContent>
                          <w:p w:rsidR="00CE4480" w:rsidRPr="00967800" w:rsidRDefault="003E462C" w:rsidP="007E79E0">
                            <w:pPr>
                              <w:spacing w:line="-260" w:lineRule="auto"/>
                              <w:ind w:left="373" w:rightChars="-12" w:right="-27"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11</w:t>
                            </w:r>
                            <w:r w:rsidR="00CE4480" w:rsidRPr="00967800">
                              <w:rPr>
                                <w:rFonts w:ascii="ＭＳ Ｐゴシック" w:eastAsia="ＭＳ Ｐゴシック" w:hAnsi="ＭＳ Ｐゴシック" w:hint="eastAsia"/>
                                <w:color w:val="000000"/>
                                <w:sz w:val="18"/>
                                <w:szCs w:val="18"/>
                              </w:rPr>
                              <w:t>.11　【大阪市】防災まちづくり計画</w:t>
                            </w:r>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・防災性向上重点地区の抽出：約3,800ｈａ</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2" o:spid="_x0000_s1046" style="position:absolute;margin-left:12.1pt;margin-top:253.85pt;width:205.3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" fillcolor="#ebf1de" strokecolor="windowText" strokeweight="1.5pt">
                <v:stroke linestyle="thinThin"/>
                <v:path arrowok="t"/>
                <v:textbox inset="2mm,0,1mm,0">
                  <w:txbxContent>
                    <w:p w:rsidR="00CE4480" w:rsidRPr="00967800" w:rsidRDefault="003E462C" w:rsidP="007E79E0">
                      <w:pPr>
                        <w:spacing w:line="-260" w:lineRule="auto"/>
                        <w:ind w:left="373" w:rightChars="-12" w:right="-27"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11</w:t>
                      </w:r>
                      <w:r w:rsidR="00CE4480" w:rsidRPr="00967800">
                        <w:rPr>
                          <w:rFonts w:ascii="ＭＳ Ｐゴシック" w:eastAsia="ＭＳ Ｐゴシック" w:hAnsi="ＭＳ Ｐゴシック" w:hint="eastAsia"/>
                          <w:color w:val="000000"/>
                          <w:sz w:val="18"/>
                          <w:szCs w:val="18"/>
                        </w:rPr>
                        <w:t>.11　【大阪市】防災まちづくり計画</w:t>
                      </w:r>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・防災性向上重点地区の抽出：約3,800ｈａ</w:t>
                      </w:r>
                    </w:p>
                  </w:txbxContent>
                </v:textbox>
              </v:rect>
            </w:pict>
          </mc:Fallback>
        </mc:AlternateContent>
      </w:r>
      <w:r w:rsidR="004B5A34">
        <w:rPr>
          <w:noProof/>
        </w:rPr>
        <mc:AlternateContent>
          <mc:Choice Requires="wps">
            <w:drawing>
              <wp:anchor distT="0" distB="0" distL="114300" distR="114300" simplePos="0" relativeHeight="251643904" behindDoc="0" locked="0" layoutInCell="1" allowOverlap="1" wp14:anchorId="5CC1B0F5" wp14:editId="0DAE814C">
                <wp:simplePos x="0" y="0"/>
                <wp:positionH relativeFrom="column">
                  <wp:posOffset>153670</wp:posOffset>
                </wp:positionH>
                <wp:positionV relativeFrom="paragraph">
                  <wp:posOffset>3708400</wp:posOffset>
                </wp:positionV>
                <wp:extent cx="2607945" cy="575945"/>
                <wp:effectExtent l="0" t="0" r="20955" b="14605"/>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945" cy="575945"/>
                        </a:xfrm>
                        <a:prstGeom prst="rect">
                          <a:avLst/>
                        </a:prstGeom>
                        <a:solidFill>
                          <a:sysClr val="window" lastClr="FFFFFF"/>
                        </a:solidFill>
                        <a:ln w="6350" cap="flat" cmpd="sng" algn="ctr">
                          <a:solidFill>
                            <a:sysClr val="windowText" lastClr="000000"/>
                          </a:solidFill>
                          <a:prstDash val="sysDot"/>
                        </a:ln>
                        <a:effectLst/>
                      </wps:spPr>
                      <wps:txbx>
                        <w:txbxContent>
                          <w:p w:rsidR="00CE4480" w:rsidRPr="00967800" w:rsidRDefault="003E462C" w:rsidP="007E79E0">
                            <w:pPr>
                              <w:spacing w:line="260" w:lineRule="exact"/>
                              <w:ind w:left="373" w:rightChars="-40" w:right="-91" w:hangingChars="200" w:hanging="373"/>
                              <w:jc w:val="left"/>
                              <w:rPr>
                                <w:rFonts w:ascii="ＭＳ ゴシック" w:eastAsia="ＭＳ ゴシック" w:hAnsi="ＭＳ ゴシック"/>
                                <w:color w:val="000000"/>
                                <w:sz w:val="16"/>
                                <w:szCs w:val="16"/>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12.９</w:t>
                            </w:r>
                            <w:r w:rsidR="00CE4480" w:rsidRPr="00967800">
                              <w:rPr>
                                <w:rFonts w:ascii="ＭＳ Ｐゴシック" w:eastAsia="ＭＳ Ｐゴシック" w:hAnsi="ＭＳ Ｐゴシック" w:hint="eastAsia"/>
                                <w:color w:val="000000"/>
                                <w:sz w:val="18"/>
                                <w:szCs w:val="18"/>
                              </w:rPr>
                              <w:t xml:space="preserve"> 住宅市街地総合整備事</w:t>
                            </w:r>
                            <w:r w:rsidR="00CE4480" w:rsidRPr="00D70BD5">
                              <w:rPr>
                                <w:rFonts w:ascii="ＭＳ Ｐゴシック" w:eastAsia="ＭＳ Ｐゴシック" w:hAnsi="ＭＳ Ｐゴシック" w:hint="eastAsia"/>
                                <w:sz w:val="18"/>
                                <w:szCs w:val="18"/>
                              </w:rPr>
                              <w:t>業</w:t>
                            </w:r>
                            <w:r w:rsidR="001F0B66" w:rsidRPr="00D70BD5">
                              <w:rPr>
                                <w:rFonts w:ascii="ＭＳ Ｐゴシック" w:eastAsia="ＭＳ Ｐゴシック" w:hAnsi="ＭＳ Ｐゴシック" w:hint="eastAsia"/>
                                <w:sz w:val="18"/>
                                <w:szCs w:val="18"/>
                                <w:vertAlign w:val="subscript"/>
                              </w:rPr>
                              <w:t>※</w:t>
                            </w:r>
                            <w:r w:rsidR="00CE4480" w:rsidRPr="00D70BD5">
                              <w:rPr>
                                <w:rFonts w:ascii="ＭＳ Ｐゴシック" w:eastAsia="ＭＳ Ｐゴシック" w:hAnsi="ＭＳ Ｐゴシック" w:hint="eastAsia"/>
                                <w:sz w:val="18"/>
                                <w:szCs w:val="18"/>
                              </w:rPr>
                              <w:t>：門真</w:t>
                            </w:r>
                            <w:r w:rsidR="00CE4480" w:rsidRPr="00967800">
                              <w:rPr>
                                <w:rFonts w:ascii="ＭＳ Ｐゴシック" w:eastAsia="ＭＳ Ｐゴシック" w:hAnsi="ＭＳ Ｐゴシック" w:hint="eastAsia"/>
                                <w:color w:val="000000"/>
                                <w:sz w:val="18"/>
                                <w:szCs w:val="18"/>
                              </w:rPr>
                              <w:t xml:space="preserve">市末広南地区の完了　</w:t>
                            </w:r>
                            <w:r w:rsidR="00CE4480" w:rsidRPr="00967800">
                              <w:rPr>
                                <w:rFonts w:ascii="ＭＳ Ｐ明朝" w:eastAsia="ＭＳ Ｐ明朝" w:hAnsi="ＭＳ Ｐ明朝" w:hint="eastAsia"/>
                                <w:color w:val="000000"/>
                                <w:sz w:val="18"/>
                                <w:szCs w:val="18"/>
                              </w:rPr>
                              <w:t>全国初の街区高度利用土地区画整理事業</w:t>
                            </w:r>
                            <w:r w:rsidR="00CE4480" w:rsidRPr="00967800">
                              <w:rPr>
                                <w:rFonts w:ascii="ＭＳ Ｐ明朝" w:eastAsia="ＭＳ Ｐ明朝" w:hAnsi="ＭＳ Ｐ明朝" w:hint="eastAsia"/>
                                <w:color w:val="000000"/>
                                <w:sz w:val="18"/>
                                <w:szCs w:val="18"/>
                                <w:vertAlign w:val="subscript"/>
                              </w:rPr>
                              <w:t>※</w:t>
                            </w:r>
                            <w:r w:rsidR="00CE4480" w:rsidRPr="00967800">
                              <w:rPr>
                                <w:rFonts w:ascii="ＭＳ Ｐ明朝" w:eastAsia="ＭＳ Ｐ明朝" w:hAnsi="ＭＳ Ｐ明朝" w:hint="eastAsia"/>
                                <w:color w:val="000000"/>
                                <w:sz w:val="18"/>
                                <w:szCs w:val="18"/>
                              </w:rPr>
                              <w:t>との合併施行</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8" o:spid="_x0000_s1047" style="position:absolute;margin-left:12.1pt;margin-top:292pt;width:205.35pt;height:4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" fillcolor="window" strokecolor="windowText" strokeweight=".5pt">
                <v:stroke dashstyle="1 1"/>
                <v:path arrowok="t"/>
                <v:textbox inset="2mm,0,1mm,0">
                  <w:txbxContent>
                    <w:p w:rsidR="00CE4480" w:rsidRPr="00967800" w:rsidRDefault="003E462C" w:rsidP="007E79E0">
                      <w:pPr>
                        <w:spacing w:line="260" w:lineRule="exact"/>
                        <w:ind w:left="373" w:rightChars="-40" w:right="-91" w:hangingChars="200" w:hanging="373"/>
                        <w:jc w:val="left"/>
                        <w:rPr>
                          <w:rFonts w:ascii="ＭＳ ゴシック" w:eastAsia="ＭＳ ゴシック" w:hAnsi="ＭＳ ゴシック"/>
                          <w:color w:val="000000"/>
                          <w:sz w:val="16"/>
                          <w:szCs w:val="16"/>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12.９</w:t>
                      </w:r>
                      <w:r w:rsidR="00CE4480" w:rsidRPr="00967800">
                        <w:rPr>
                          <w:rFonts w:ascii="ＭＳ Ｐゴシック" w:eastAsia="ＭＳ Ｐゴシック" w:hAnsi="ＭＳ Ｐゴシック" w:hint="eastAsia"/>
                          <w:color w:val="000000"/>
                          <w:sz w:val="18"/>
                          <w:szCs w:val="18"/>
                        </w:rPr>
                        <w:t xml:space="preserve"> 住宅市街地総合整備事</w:t>
                      </w:r>
                      <w:r w:rsidR="00CE4480" w:rsidRPr="00D70BD5">
                        <w:rPr>
                          <w:rFonts w:ascii="ＭＳ Ｐゴシック" w:eastAsia="ＭＳ Ｐゴシック" w:hAnsi="ＭＳ Ｐゴシック" w:hint="eastAsia"/>
                          <w:sz w:val="18"/>
                          <w:szCs w:val="18"/>
                        </w:rPr>
                        <w:t>業</w:t>
                      </w:r>
                      <w:r w:rsidR="001F0B66" w:rsidRPr="00D70BD5">
                        <w:rPr>
                          <w:rFonts w:ascii="ＭＳ Ｐゴシック" w:eastAsia="ＭＳ Ｐゴシック" w:hAnsi="ＭＳ Ｐゴシック" w:hint="eastAsia"/>
                          <w:sz w:val="18"/>
                          <w:szCs w:val="18"/>
                          <w:vertAlign w:val="subscript"/>
                        </w:rPr>
                        <w:t>※</w:t>
                      </w:r>
                      <w:r w:rsidR="00CE4480" w:rsidRPr="00D70BD5">
                        <w:rPr>
                          <w:rFonts w:ascii="ＭＳ Ｐゴシック" w:eastAsia="ＭＳ Ｐゴシック" w:hAnsi="ＭＳ Ｐゴシック" w:hint="eastAsia"/>
                          <w:sz w:val="18"/>
                          <w:szCs w:val="18"/>
                        </w:rPr>
                        <w:t>：門真</w:t>
                      </w:r>
                      <w:r w:rsidR="00CE4480" w:rsidRPr="00967800">
                        <w:rPr>
                          <w:rFonts w:ascii="ＭＳ Ｐゴシック" w:eastAsia="ＭＳ Ｐゴシック" w:hAnsi="ＭＳ Ｐゴシック" w:hint="eastAsia"/>
                          <w:color w:val="000000"/>
                          <w:sz w:val="18"/>
                          <w:szCs w:val="18"/>
                        </w:rPr>
                        <w:t xml:space="preserve">市末広南地区の完了　</w:t>
                      </w:r>
                      <w:r w:rsidR="00CE4480" w:rsidRPr="00967800">
                        <w:rPr>
                          <w:rFonts w:ascii="ＭＳ Ｐ明朝" w:eastAsia="ＭＳ Ｐ明朝" w:hAnsi="ＭＳ Ｐ明朝" w:hint="eastAsia"/>
                          <w:color w:val="000000"/>
                          <w:sz w:val="18"/>
                          <w:szCs w:val="18"/>
                        </w:rPr>
                        <w:t>全国初の街区高度利用土地区画整理事業</w:t>
                      </w:r>
                      <w:r w:rsidR="00CE4480" w:rsidRPr="00967800">
                        <w:rPr>
                          <w:rFonts w:ascii="ＭＳ Ｐ明朝" w:eastAsia="ＭＳ Ｐ明朝" w:hAnsi="ＭＳ Ｐ明朝" w:hint="eastAsia"/>
                          <w:color w:val="000000"/>
                          <w:sz w:val="18"/>
                          <w:szCs w:val="18"/>
                          <w:vertAlign w:val="subscript"/>
                        </w:rPr>
                        <w:t>※</w:t>
                      </w:r>
                      <w:r w:rsidR="00CE4480" w:rsidRPr="00967800">
                        <w:rPr>
                          <w:rFonts w:ascii="ＭＳ Ｐ明朝" w:eastAsia="ＭＳ Ｐ明朝" w:hAnsi="ＭＳ Ｐ明朝" w:hint="eastAsia"/>
                          <w:color w:val="000000"/>
                          <w:sz w:val="18"/>
                          <w:szCs w:val="18"/>
                        </w:rPr>
                        <w:t>との合併施行</w:t>
                      </w:r>
                    </w:p>
                  </w:txbxContent>
                </v:textbox>
              </v:rect>
            </w:pict>
          </mc:Fallback>
        </mc:AlternateContent>
      </w:r>
      <w:r w:rsidR="004B5A34">
        <w:rPr>
          <w:noProof/>
        </w:rPr>
        <mc:AlternateContent>
          <mc:Choice Requires="wps">
            <w:drawing>
              <wp:anchor distT="0" distB="0" distL="114300" distR="114300" simplePos="0" relativeHeight="251658240" behindDoc="0" locked="0" layoutInCell="1" allowOverlap="1" wp14:anchorId="7AA2EF5D" wp14:editId="57C5A9CF">
                <wp:simplePos x="0" y="0"/>
                <wp:positionH relativeFrom="column">
                  <wp:posOffset>153670</wp:posOffset>
                </wp:positionH>
                <wp:positionV relativeFrom="paragraph">
                  <wp:posOffset>4450715</wp:posOffset>
                </wp:positionV>
                <wp:extent cx="2607945" cy="431800"/>
                <wp:effectExtent l="0" t="0" r="20955" b="25400"/>
                <wp:wrapNone/>
                <wp:docPr id="127" name="正方形/長方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945" cy="431800"/>
                        </a:xfrm>
                        <a:prstGeom prst="rect">
                          <a:avLst/>
                        </a:prstGeom>
                        <a:solidFill>
                          <a:srgbClr val="9BBB59">
                            <a:lumMod val="20000"/>
                            <a:lumOff val="80000"/>
                          </a:srgbClr>
                        </a:solidFill>
                        <a:ln w="19050" cap="flat" cmpd="dbl" algn="ctr">
                          <a:solidFill>
                            <a:sysClr val="windowText" lastClr="000000"/>
                          </a:solidFill>
                          <a:prstDash val="solid"/>
                        </a:ln>
                        <a:effectLst/>
                      </wps:spPr>
                      <wps:txbx>
                        <w:txbxContent>
                          <w:p w:rsidR="00CE4480" w:rsidRPr="00967800" w:rsidRDefault="003E462C" w:rsidP="007E79E0">
                            <w:pPr>
                              <w:spacing w:line="260" w:lineRule="exact"/>
                              <w:ind w:left="146" w:rightChars="-21" w:right="-48" w:hangingChars="78" w:hanging="146"/>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15.２</w:t>
                            </w:r>
                            <w:r w:rsidR="00CE4480" w:rsidRPr="00967800">
                              <w:rPr>
                                <w:rFonts w:ascii="ＭＳ Ｐゴシック" w:eastAsia="ＭＳ Ｐゴシック" w:hAnsi="ＭＳ Ｐゴシック" w:hint="eastAsia"/>
                                <w:color w:val="000000"/>
                                <w:sz w:val="18"/>
                                <w:szCs w:val="18"/>
                              </w:rPr>
                              <w:t xml:space="preserve">　【大阪市】特に優先的な取り組みが必要な密集住宅市街地（優先地区）の抽出：約</w:t>
                            </w:r>
                            <w:r w:rsidR="007F09D5">
                              <w:rPr>
                                <w:rFonts w:ascii="ＭＳ Ｐゴシック" w:eastAsia="ＭＳ Ｐゴシック" w:hAnsi="ＭＳ Ｐゴシック" w:hint="eastAsia"/>
                                <w:color w:val="000000"/>
                                <w:sz w:val="18"/>
                                <w:szCs w:val="18"/>
                              </w:rPr>
                              <w:t>1,300</w:t>
                            </w:r>
                            <w:r w:rsidR="00CE4480" w:rsidRPr="00967800">
                              <w:rPr>
                                <w:rFonts w:ascii="ＭＳ Ｐゴシック" w:eastAsia="ＭＳ Ｐゴシック" w:hAnsi="ＭＳ Ｐゴシック" w:hint="eastAsia"/>
                                <w:color w:val="000000"/>
                                <w:sz w:val="18"/>
                                <w:szCs w:val="18"/>
                              </w:rPr>
                              <w:t>ｈａ</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48" style="position:absolute;margin-left:12.1pt;margin-top:350.45pt;width:205.3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" fillcolor="#ebf1de" strokecolor="windowText" strokeweight="1.5pt">
                <v:stroke linestyle="thinThin"/>
                <v:path arrowok="t"/>
                <v:textbox inset="2mm,0,1mm,0">
                  <w:txbxContent>
                    <w:p w:rsidR="00CE4480" w:rsidRPr="00967800" w:rsidRDefault="003E462C" w:rsidP="007E79E0">
                      <w:pPr>
                        <w:spacing w:line="260" w:lineRule="exact"/>
                        <w:ind w:left="146" w:rightChars="-21" w:right="-48" w:hangingChars="78" w:hanging="146"/>
                        <w:jc w:val="left"/>
                        <w:rPr>
                          <w:rFonts w:ascii="ＭＳ ゴシック" w:eastAsia="ＭＳ ゴシック" w:hAnsi="ＭＳ ゴシック"/>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15.２</w:t>
                      </w:r>
                      <w:r w:rsidR="00CE4480" w:rsidRPr="00967800">
                        <w:rPr>
                          <w:rFonts w:ascii="ＭＳ Ｐゴシック" w:eastAsia="ＭＳ Ｐゴシック" w:hAnsi="ＭＳ Ｐゴシック" w:hint="eastAsia"/>
                          <w:color w:val="000000"/>
                          <w:sz w:val="18"/>
                          <w:szCs w:val="18"/>
                        </w:rPr>
                        <w:t xml:space="preserve">　【大阪市】特に優先的な取り組みが必要な密集住宅市街地（優先地区）の抽出：約</w:t>
                      </w:r>
                      <w:r w:rsidR="007F09D5">
                        <w:rPr>
                          <w:rFonts w:ascii="ＭＳ Ｐゴシック" w:eastAsia="ＭＳ Ｐゴシック" w:hAnsi="ＭＳ Ｐゴシック" w:hint="eastAsia"/>
                          <w:color w:val="000000"/>
                          <w:sz w:val="18"/>
                          <w:szCs w:val="18"/>
                        </w:rPr>
                        <w:t>1,300</w:t>
                      </w:r>
                      <w:r w:rsidR="00CE4480" w:rsidRPr="00967800">
                        <w:rPr>
                          <w:rFonts w:ascii="ＭＳ Ｐゴシック" w:eastAsia="ＭＳ Ｐゴシック" w:hAnsi="ＭＳ Ｐゴシック" w:hint="eastAsia"/>
                          <w:color w:val="000000"/>
                          <w:sz w:val="18"/>
                          <w:szCs w:val="18"/>
                        </w:rPr>
                        <w:t>ｈａ</w:t>
                      </w:r>
                    </w:p>
                  </w:txbxContent>
                </v:textbox>
              </v:rect>
            </w:pict>
          </mc:Fallback>
        </mc:AlternateContent>
      </w:r>
      <w:r w:rsidR="004B5A34">
        <w:rPr>
          <w:noProof/>
        </w:rPr>
        <mc:AlternateContent>
          <mc:Choice Requires="wps">
            <w:drawing>
              <wp:anchor distT="0" distB="0" distL="114300" distR="114300" simplePos="0" relativeHeight="251644928" behindDoc="0" locked="0" layoutInCell="1" allowOverlap="1" wp14:anchorId="5510611C" wp14:editId="706A5320">
                <wp:simplePos x="0" y="0"/>
                <wp:positionH relativeFrom="column">
                  <wp:posOffset>67945</wp:posOffset>
                </wp:positionH>
                <wp:positionV relativeFrom="paragraph">
                  <wp:posOffset>4998720</wp:posOffset>
                </wp:positionV>
                <wp:extent cx="2694305" cy="575945"/>
                <wp:effectExtent l="0" t="0" r="10795" b="1460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305" cy="575945"/>
                        </a:xfrm>
                        <a:prstGeom prst="rect">
                          <a:avLst/>
                        </a:prstGeom>
                        <a:solidFill>
                          <a:srgbClr val="4BACC6">
                            <a:lumMod val="40000"/>
                            <a:lumOff val="60000"/>
                          </a:srgbClr>
                        </a:solidFill>
                        <a:ln w="25400" cap="flat" cmpd="dbl" algn="ctr">
                          <a:solidFill>
                            <a:sysClr val="windowText" lastClr="000000"/>
                          </a:solidFill>
                          <a:prstDash val="solid"/>
                        </a:ln>
                        <a:effectLst/>
                      </wps:spPr>
                      <wps:txbx>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b/>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15.３</w:t>
                            </w:r>
                            <w:r w:rsidR="00CE4480" w:rsidRPr="00967800">
                              <w:rPr>
                                <w:rFonts w:ascii="ＭＳ Ｐゴシック" w:eastAsia="ＭＳ Ｐゴシック" w:hAnsi="ＭＳ Ｐゴシック" w:hint="eastAsia"/>
                                <w:color w:val="000000"/>
                                <w:sz w:val="18"/>
                                <w:szCs w:val="18"/>
                              </w:rPr>
                              <w:t xml:space="preserve">　大阪府インナーエリア再生指針</w:t>
                            </w:r>
                            <w:r w:rsidR="00717AD0" w:rsidRPr="00543921">
                              <w:rPr>
                                <w:rFonts w:ascii="ＭＳ Ｐゴシック" w:eastAsia="ＭＳ Ｐゴシック" w:hAnsi="ＭＳ Ｐゴシック" w:hint="eastAsia"/>
                                <w:sz w:val="18"/>
                                <w:szCs w:val="18"/>
                                <w:vertAlign w:val="subscript"/>
                              </w:rPr>
                              <w:t>※</w:t>
                            </w:r>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・アクションエリアの設定　７市11地区</w:t>
                            </w:r>
                            <w:r w:rsidR="007F09D5">
                              <w:rPr>
                                <w:rFonts w:ascii="ＭＳ Ｐ明朝" w:eastAsia="ＭＳ Ｐ明朝" w:hAnsi="ＭＳ Ｐ明朝" w:hint="eastAsia"/>
                                <w:color w:val="000000"/>
                                <w:sz w:val="18"/>
                                <w:szCs w:val="18"/>
                              </w:rPr>
                              <w:t>935</w:t>
                            </w:r>
                            <w:r w:rsidRPr="00967800">
                              <w:rPr>
                                <w:rFonts w:ascii="ＭＳ Ｐ明朝" w:eastAsia="ＭＳ Ｐ明朝" w:hAnsi="ＭＳ Ｐ明朝" w:hint="eastAsia"/>
                                <w:color w:val="000000"/>
                                <w:sz w:val="18"/>
                                <w:szCs w:val="18"/>
                              </w:rPr>
                              <w:t>ha</w:t>
                            </w:r>
                            <w:bookmarkStart w:id="0" w:name="_GoBack"/>
                            <w:bookmarkEnd w:id="0"/>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・目標：区域平均不燃領域率を40％以上（H24）</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5" o:spid="_x0000_s1049" style="position:absolute;margin-left:5.35pt;margin-top:393.6pt;width:212.15pt;height:4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" fillcolor="#b7dee8" strokecolor="windowText" strokeweight="2pt">
                <v:stroke linestyle="thinThin"/>
                <v:path arrowok="t"/>
                <v:textbox inset="2mm,0,1mm,0">
                  <w:txbxContent>
                    <w:p w:rsidR="00CE4480" w:rsidRPr="00967800" w:rsidRDefault="003E462C" w:rsidP="007E79E0">
                      <w:pPr>
                        <w:spacing w:line="-260" w:lineRule="auto"/>
                        <w:ind w:left="373" w:hangingChars="200" w:hanging="373"/>
                        <w:jc w:val="left"/>
                        <w:rPr>
                          <w:rFonts w:ascii="ＭＳ Ｐゴシック" w:eastAsia="ＭＳ Ｐゴシック" w:hAnsi="ＭＳ Ｐゴシック"/>
                          <w:b/>
                          <w:color w:val="000000"/>
                          <w:sz w:val="18"/>
                          <w:szCs w:val="18"/>
                        </w:rPr>
                      </w:pPr>
                      <w:r>
                        <w:rPr>
                          <w:rFonts w:ascii="ＭＳ Ｐゴシック" w:eastAsia="ＭＳ Ｐゴシック" w:hAnsi="ＭＳ Ｐゴシック" w:hint="eastAsia"/>
                          <w:color w:val="000000"/>
                          <w:sz w:val="18"/>
                          <w:szCs w:val="18"/>
                        </w:rPr>
                        <w:t>Ｈ</w:t>
                      </w:r>
                      <w:r w:rsidR="007F09D5">
                        <w:rPr>
                          <w:rFonts w:ascii="ＭＳ Ｐゴシック" w:eastAsia="ＭＳ Ｐゴシック" w:hAnsi="ＭＳ Ｐゴシック" w:hint="eastAsia"/>
                          <w:color w:val="000000"/>
                          <w:sz w:val="18"/>
                          <w:szCs w:val="18"/>
                        </w:rPr>
                        <w:t>15.３</w:t>
                      </w:r>
                      <w:r w:rsidR="00CE4480" w:rsidRPr="00967800">
                        <w:rPr>
                          <w:rFonts w:ascii="ＭＳ Ｐゴシック" w:eastAsia="ＭＳ Ｐゴシック" w:hAnsi="ＭＳ Ｐゴシック" w:hint="eastAsia"/>
                          <w:color w:val="000000"/>
                          <w:sz w:val="18"/>
                          <w:szCs w:val="18"/>
                        </w:rPr>
                        <w:t xml:space="preserve">　大阪府インナーエリア再生指針</w:t>
                      </w:r>
                      <w:r w:rsidR="00717AD0" w:rsidRPr="00543921">
                        <w:rPr>
                          <w:rFonts w:ascii="ＭＳ Ｐゴシック" w:eastAsia="ＭＳ Ｐゴシック" w:hAnsi="ＭＳ Ｐゴシック" w:hint="eastAsia"/>
                          <w:sz w:val="18"/>
                          <w:szCs w:val="18"/>
                          <w:vertAlign w:val="subscript"/>
                        </w:rPr>
                        <w:t>※</w:t>
                      </w:r>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・アクションエリアの設定　７市11地区</w:t>
                      </w:r>
                      <w:r w:rsidR="007F09D5">
                        <w:rPr>
                          <w:rFonts w:ascii="ＭＳ Ｐ明朝" w:eastAsia="ＭＳ Ｐ明朝" w:hAnsi="ＭＳ Ｐ明朝" w:hint="eastAsia"/>
                          <w:color w:val="000000"/>
                          <w:sz w:val="18"/>
                          <w:szCs w:val="18"/>
                        </w:rPr>
                        <w:t>935</w:t>
                      </w:r>
                      <w:r w:rsidRPr="00967800">
                        <w:rPr>
                          <w:rFonts w:ascii="ＭＳ Ｐ明朝" w:eastAsia="ＭＳ Ｐ明朝" w:hAnsi="ＭＳ Ｐ明朝" w:hint="eastAsia"/>
                          <w:color w:val="000000"/>
                          <w:sz w:val="18"/>
                          <w:szCs w:val="18"/>
                        </w:rPr>
                        <w:t>ha</w:t>
                      </w:r>
                      <w:bookmarkStart w:id="1" w:name="_GoBack"/>
                      <w:bookmarkEnd w:id="1"/>
                    </w:p>
                    <w:p w:rsidR="00CE4480" w:rsidRPr="00967800" w:rsidRDefault="00CE4480" w:rsidP="007F09D5">
                      <w:pPr>
                        <w:spacing w:line="260" w:lineRule="exact"/>
                        <w:ind w:leftChars="100" w:left="414" w:hangingChars="100" w:hanging="187"/>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・目標：区域平均不燃領域率を40％以上（H24）</w:t>
                      </w:r>
                    </w:p>
                  </w:txbxContent>
                </v:textbox>
              </v:rect>
            </w:pict>
          </mc:Fallback>
        </mc:AlternateContent>
      </w:r>
      <w:r w:rsidR="004B5A34">
        <w:rPr>
          <w:noProof/>
        </w:rPr>
        <mc:AlternateContent>
          <mc:Choice Requires="wps">
            <w:drawing>
              <wp:anchor distT="0" distB="0" distL="114300" distR="114300" simplePos="0" relativeHeight="251645952" behindDoc="0" locked="0" layoutInCell="1" allowOverlap="1" wp14:anchorId="3A03D84E" wp14:editId="408DEE8B">
                <wp:simplePos x="0" y="0"/>
                <wp:positionH relativeFrom="column">
                  <wp:posOffset>81280</wp:posOffset>
                </wp:positionH>
                <wp:positionV relativeFrom="paragraph">
                  <wp:posOffset>5664200</wp:posOffset>
                </wp:positionV>
                <wp:extent cx="2679700" cy="575945"/>
                <wp:effectExtent l="0" t="0" r="25400" b="14605"/>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57594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exact"/>
                              <w:ind w:left="140" w:hangingChars="75" w:hanging="140"/>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88295E">
                              <w:rPr>
                                <w:rFonts w:ascii="ＭＳ Ｐゴシック" w:eastAsia="ＭＳ Ｐゴシック" w:hAnsi="ＭＳ Ｐゴシック" w:hint="eastAsia"/>
                                <w:color w:val="000000"/>
                                <w:sz w:val="18"/>
                                <w:szCs w:val="18"/>
                              </w:rPr>
                              <w:t>16.５</w:t>
                            </w:r>
                            <w:r w:rsidR="00CE4480" w:rsidRPr="00967800">
                              <w:rPr>
                                <w:rFonts w:ascii="ＭＳ Ｐゴシック" w:eastAsia="ＭＳ Ｐゴシック" w:hAnsi="ＭＳ Ｐゴシック" w:hint="eastAsia"/>
                                <w:color w:val="000000"/>
                                <w:sz w:val="18"/>
                                <w:szCs w:val="18"/>
                              </w:rPr>
                              <w:t xml:space="preserve">　都市再生緊急整備地域</w:t>
                            </w:r>
                            <w:r w:rsidR="00CE4480" w:rsidRPr="00967800">
                              <w:rPr>
                                <w:rFonts w:ascii="ＭＳ Ｐゴシック" w:eastAsia="ＭＳ Ｐゴシック" w:hAnsi="ＭＳ Ｐゴシック" w:hint="eastAsia"/>
                                <w:color w:val="000000"/>
                                <w:sz w:val="12"/>
                                <w:szCs w:val="12"/>
                              </w:rPr>
                              <w:t>※</w:t>
                            </w:r>
                            <w:r w:rsidR="00CE4480" w:rsidRPr="00967800">
                              <w:rPr>
                                <w:rFonts w:ascii="ＭＳ Ｐゴシック" w:eastAsia="ＭＳ Ｐゴシック" w:hAnsi="ＭＳ Ｐゴシック" w:hint="eastAsia"/>
                                <w:color w:val="000000"/>
                                <w:sz w:val="18"/>
                                <w:szCs w:val="18"/>
                              </w:rPr>
                              <w:t xml:space="preserve">　「寝屋川萱島駅東地域」（49ha</w:t>
                            </w:r>
                            <w:r w:rsidR="00CE4480" w:rsidRPr="00967800">
                              <w:rPr>
                                <w:rFonts w:ascii="ＭＳ Ｐゴシック" w:eastAsia="ＭＳ Ｐゴシック" w:hAnsi="ＭＳ Ｐゴシック"/>
                                <w:color w:val="000000"/>
                                <w:sz w:val="18"/>
                                <w:szCs w:val="18"/>
                              </w:rPr>
                              <w:t>）</w:t>
                            </w:r>
                            <w:r w:rsidR="00CE4480" w:rsidRPr="00967800">
                              <w:rPr>
                                <w:rFonts w:ascii="ＭＳ Ｐ明朝" w:eastAsia="ＭＳ Ｐ明朝" w:hAnsi="ＭＳ Ｐ明朝" w:hint="eastAsia"/>
                                <w:color w:val="000000"/>
                                <w:sz w:val="18"/>
                                <w:szCs w:val="18"/>
                              </w:rPr>
                              <w:t>・・・萱島桜園町地区で防災街区整備事業を実施（大阪府住宅供給公社施行）</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7" o:spid="_x0000_s1050" style="position:absolute;margin-left:6.4pt;margin-top:446pt;width:211pt;height:4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" fillcolor="window" strokecolor="windowText">
                <v:path arrowok="t"/>
                <v:textbox inset="2mm,0,0,0">
                  <w:txbxContent>
                    <w:p w:rsidR="00CE4480" w:rsidRPr="00967800" w:rsidRDefault="003E462C" w:rsidP="007E79E0">
                      <w:pPr>
                        <w:spacing w:line="260" w:lineRule="exact"/>
                        <w:ind w:left="140" w:hangingChars="75" w:hanging="140"/>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88295E">
                        <w:rPr>
                          <w:rFonts w:ascii="ＭＳ Ｐゴシック" w:eastAsia="ＭＳ Ｐゴシック" w:hAnsi="ＭＳ Ｐゴシック" w:hint="eastAsia"/>
                          <w:color w:val="000000"/>
                          <w:sz w:val="18"/>
                          <w:szCs w:val="18"/>
                        </w:rPr>
                        <w:t>16.５</w:t>
                      </w:r>
                      <w:r w:rsidR="00CE4480" w:rsidRPr="00967800">
                        <w:rPr>
                          <w:rFonts w:ascii="ＭＳ Ｐゴシック" w:eastAsia="ＭＳ Ｐゴシック" w:hAnsi="ＭＳ Ｐゴシック" w:hint="eastAsia"/>
                          <w:color w:val="000000"/>
                          <w:sz w:val="18"/>
                          <w:szCs w:val="18"/>
                        </w:rPr>
                        <w:t xml:space="preserve">　都市再生緊急整備地域</w:t>
                      </w:r>
                      <w:r w:rsidR="00CE4480" w:rsidRPr="00967800">
                        <w:rPr>
                          <w:rFonts w:ascii="ＭＳ Ｐゴシック" w:eastAsia="ＭＳ Ｐゴシック" w:hAnsi="ＭＳ Ｐゴシック" w:hint="eastAsia"/>
                          <w:color w:val="000000"/>
                          <w:sz w:val="12"/>
                          <w:szCs w:val="12"/>
                        </w:rPr>
                        <w:t>※</w:t>
                      </w:r>
                      <w:r w:rsidR="00CE4480" w:rsidRPr="00967800">
                        <w:rPr>
                          <w:rFonts w:ascii="ＭＳ Ｐゴシック" w:eastAsia="ＭＳ Ｐゴシック" w:hAnsi="ＭＳ Ｐゴシック" w:hint="eastAsia"/>
                          <w:color w:val="000000"/>
                          <w:sz w:val="18"/>
                          <w:szCs w:val="18"/>
                        </w:rPr>
                        <w:t xml:space="preserve">　「寝屋川萱島駅東地域」（49ha</w:t>
                      </w:r>
                      <w:r w:rsidR="00CE4480" w:rsidRPr="00967800">
                        <w:rPr>
                          <w:rFonts w:ascii="ＭＳ Ｐゴシック" w:eastAsia="ＭＳ Ｐゴシック" w:hAnsi="ＭＳ Ｐゴシック"/>
                          <w:color w:val="000000"/>
                          <w:sz w:val="18"/>
                          <w:szCs w:val="18"/>
                        </w:rPr>
                        <w:t>）</w:t>
                      </w:r>
                      <w:r w:rsidR="00CE4480" w:rsidRPr="00967800">
                        <w:rPr>
                          <w:rFonts w:ascii="ＭＳ Ｐ明朝" w:eastAsia="ＭＳ Ｐ明朝" w:hAnsi="ＭＳ Ｐ明朝" w:hint="eastAsia"/>
                          <w:color w:val="000000"/>
                          <w:sz w:val="18"/>
                          <w:szCs w:val="18"/>
                        </w:rPr>
                        <w:t>・・・萱島桜園町地区で防災街区整備事業を実施（大阪府住宅供給公社施行）</w:t>
                      </w:r>
                    </w:p>
                  </w:txbxContent>
                </v:textbox>
              </v:rect>
            </w:pict>
          </mc:Fallback>
        </mc:AlternateContent>
      </w:r>
      <w:r w:rsidR="004B5A34">
        <w:rPr>
          <w:noProof/>
        </w:rPr>
        <mc:AlternateContent>
          <mc:Choice Requires="wps">
            <w:drawing>
              <wp:anchor distT="0" distB="0" distL="114300" distR="114300" simplePos="0" relativeHeight="251655168" behindDoc="0" locked="0" layoutInCell="1" allowOverlap="1" wp14:anchorId="20052BE8" wp14:editId="01721BDB">
                <wp:simplePos x="0" y="0"/>
                <wp:positionH relativeFrom="column">
                  <wp:posOffset>153670</wp:posOffset>
                </wp:positionH>
                <wp:positionV relativeFrom="paragraph">
                  <wp:posOffset>6329680</wp:posOffset>
                </wp:positionV>
                <wp:extent cx="2607945" cy="575945"/>
                <wp:effectExtent l="0" t="0" r="20955" b="1460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945" cy="575945"/>
                        </a:xfrm>
                        <a:prstGeom prst="rect">
                          <a:avLst/>
                        </a:prstGeom>
                        <a:solidFill>
                          <a:srgbClr val="9BBB59">
                            <a:lumMod val="20000"/>
                            <a:lumOff val="80000"/>
                          </a:srgbClr>
                        </a:solidFill>
                        <a:ln w="19050" cap="flat" cmpd="dbl" algn="ctr">
                          <a:solidFill>
                            <a:sysClr val="windowText" lastClr="000000"/>
                          </a:solidFill>
                          <a:prstDash val="solid"/>
                        </a:ln>
                        <a:effectLst/>
                      </wps:spPr>
                      <wps:txbx>
                        <w:txbxContent>
                          <w:p w:rsidR="00CE4480" w:rsidRPr="00967800" w:rsidRDefault="003E462C" w:rsidP="007E79E0">
                            <w:pPr>
                              <w:spacing w:line="-260" w:lineRule="auto"/>
                              <w:ind w:left="373" w:rightChars="-11" w:right="-25"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20.</w:t>
                            </w:r>
                            <w:r w:rsidR="007F09D5">
                              <w:rPr>
                                <w:rFonts w:ascii="ＭＳ Ｐゴシック" w:eastAsia="ＭＳ Ｐゴシック" w:hAnsi="ＭＳ Ｐゴシック" w:hint="eastAsia"/>
                                <w:color w:val="000000"/>
                                <w:sz w:val="18"/>
                                <w:szCs w:val="18"/>
                              </w:rPr>
                              <w:t>２</w:t>
                            </w:r>
                            <w:r w:rsidR="00CE4480" w:rsidRPr="00967800">
                              <w:rPr>
                                <w:rFonts w:ascii="ＭＳ Ｐゴシック" w:eastAsia="ＭＳ Ｐゴシック" w:hAnsi="ＭＳ Ｐゴシック" w:hint="eastAsia"/>
                                <w:color w:val="000000"/>
                                <w:sz w:val="18"/>
                                <w:szCs w:val="18"/>
                              </w:rPr>
                              <w:t xml:space="preserve">　【大阪市】密集住宅市街地整備の戦略的推進に向けての提言</w:t>
                            </w:r>
                          </w:p>
                          <w:p w:rsidR="00CE4480" w:rsidRPr="00967800" w:rsidRDefault="00CE4480" w:rsidP="007E79E0">
                            <w:pPr>
                              <w:spacing w:line="-260" w:lineRule="auto"/>
                              <w:ind w:left="373" w:rightChars="-22" w:right="-50" w:hangingChars="200" w:hanging="37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目標：優先地区の不燃領域率40％以上（H24）等</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51" style="position:absolute;margin-left:12.1pt;margin-top:498.4pt;width:205.35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" fillcolor="#ebf1de" strokecolor="windowText" strokeweight="1.5pt">
                <v:stroke linestyle="thinThin"/>
                <v:path arrowok="t"/>
                <v:textbox inset="2mm,0,0,0">
                  <w:txbxContent>
                    <w:p w:rsidR="00CE4480" w:rsidRPr="00967800" w:rsidRDefault="003E462C" w:rsidP="007E79E0">
                      <w:pPr>
                        <w:spacing w:line="-260" w:lineRule="auto"/>
                        <w:ind w:left="373" w:rightChars="-11" w:right="-25" w:hangingChars="200" w:hanging="373"/>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20.</w:t>
                      </w:r>
                      <w:r w:rsidR="007F09D5">
                        <w:rPr>
                          <w:rFonts w:ascii="ＭＳ Ｐゴシック" w:eastAsia="ＭＳ Ｐゴシック" w:hAnsi="ＭＳ Ｐゴシック" w:hint="eastAsia"/>
                          <w:color w:val="000000"/>
                          <w:sz w:val="18"/>
                          <w:szCs w:val="18"/>
                        </w:rPr>
                        <w:t>２</w:t>
                      </w:r>
                      <w:r w:rsidR="00CE4480" w:rsidRPr="00967800">
                        <w:rPr>
                          <w:rFonts w:ascii="ＭＳ Ｐゴシック" w:eastAsia="ＭＳ Ｐゴシック" w:hAnsi="ＭＳ Ｐゴシック" w:hint="eastAsia"/>
                          <w:color w:val="000000"/>
                          <w:sz w:val="18"/>
                          <w:szCs w:val="18"/>
                        </w:rPr>
                        <w:t xml:space="preserve">　【大阪市】密集住宅市街地整備の戦略的推進に向けての提言</w:t>
                      </w:r>
                    </w:p>
                    <w:p w:rsidR="00CE4480" w:rsidRPr="00967800" w:rsidRDefault="00CE4480" w:rsidP="007E79E0">
                      <w:pPr>
                        <w:spacing w:line="-260" w:lineRule="auto"/>
                        <w:ind w:left="373" w:rightChars="-22" w:right="-50" w:hangingChars="200" w:hanging="373"/>
                        <w:jc w:val="left"/>
                        <w:rPr>
                          <w:rFonts w:ascii="ＭＳ Ｐ明朝" w:eastAsia="ＭＳ Ｐ明朝" w:hAnsi="ＭＳ Ｐ明朝"/>
                          <w:color w:val="000000"/>
                          <w:sz w:val="18"/>
                          <w:szCs w:val="18"/>
                        </w:rPr>
                      </w:pPr>
                      <w:r w:rsidRPr="00967800">
                        <w:rPr>
                          <w:rFonts w:ascii="ＭＳ Ｐ明朝" w:eastAsia="ＭＳ Ｐ明朝" w:hAnsi="ＭＳ Ｐ明朝" w:hint="eastAsia"/>
                          <w:color w:val="000000"/>
                          <w:sz w:val="18"/>
                          <w:szCs w:val="18"/>
                        </w:rPr>
                        <w:t>目標：優先地区の不燃領域率40％以上（H24）等</w:t>
                      </w:r>
                    </w:p>
                  </w:txbxContent>
                </v:textbox>
              </v:rect>
            </w:pict>
          </mc:Fallback>
        </mc:AlternateContent>
      </w:r>
      <w:r w:rsidR="004B5A34">
        <w:rPr>
          <w:noProof/>
        </w:rPr>
        <mc:AlternateContent>
          <mc:Choice Requires="wps">
            <w:drawing>
              <wp:anchor distT="0" distB="0" distL="114300" distR="114300" simplePos="0" relativeHeight="251646976" behindDoc="0" locked="0" layoutInCell="1" allowOverlap="1" wp14:anchorId="11A3595B" wp14:editId="42A7C5C3">
                <wp:simplePos x="0" y="0"/>
                <wp:positionH relativeFrom="column">
                  <wp:posOffset>81280</wp:posOffset>
                </wp:positionH>
                <wp:positionV relativeFrom="paragraph">
                  <wp:posOffset>6981190</wp:posOffset>
                </wp:positionV>
                <wp:extent cx="2680970" cy="395605"/>
                <wp:effectExtent l="0" t="0" r="24130" b="23495"/>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0970" cy="395605"/>
                        </a:xfrm>
                        <a:prstGeom prst="rect">
                          <a:avLst/>
                        </a:prstGeom>
                        <a:solidFill>
                          <a:sysClr val="window" lastClr="FFFFFF"/>
                        </a:solidFill>
                        <a:ln w="9525" cap="flat" cmpd="sng" algn="ctr">
                          <a:solidFill>
                            <a:sysClr val="windowText" lastClr="000000"/>
                          </a:solidFill>
                          <a:prstDash val="solid"/>
                        </a:ln>
                        <a:effectLst/>
                      </wps:spPr>
                      <wps:txbx>
                        <w:txbxContent>
                          <w:p w:rsidR="00CE4480" w:rsidRPr="00967800" w:rsidRDefault="003E462C" w:rsidP="007E79E0">
                            <w:pPr>
                              <w:spacing w:line="-260" w:lineRule="auto"/>
                              <w:ind w:left="373" w:rightChars="-40" w:right="-91" w:hangingChars="200" w:hanging="373"/>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23.</w:t>
                            </w:r>
                            <w:r w:rsidR="007F09D5">
                              <w:rPr>
                                <w:rFonts w:ascii="ＭＳ Ｐゴシック" w:eastAsia="ＭＳ Ｐゴシック" w:hAnsi="ＭＳ Ｐゴシック" w:hint="eastAsia"/>
                                <w:color w:val="000000"/>
                                <w:sz w:val="18"/>
                                <w:szCs w:val="18"/>
                              </w:rPr>
                              <w:t>３</w:t>
                            </w:r>
                            <w:r w:rsidR="00CE4480" w:rsidRPr="00967800">
                              <w:rPr>
                                <w:rFonts w:ascii="ＭＳ Ｐゴシック" w:eastAsia="ＭＳ Ｐゴシック" w:hAnsi="ＭＳ Ｐゴシック" w:hint="eastAsia"/>
                                <w:color w:val="000000"/>
                                <w:sz w:val="18"/>
                                <w:szCs w:val="18"/>
                              </w:rPr>
                              <w:t xml:space="preserve">　</w:t>
                            </w:r>
                            <w:r w:rsidR="00CE4480" w:rsidRPr="00E17A7C">
                              <w:rPr>
                                <w:rFonts w:ascii="ＭＳ Ｐゴシック" w:eastAsia="ＭＳ Ｐゴシック" w:hAnsi="ＭＳ Ｐゴシック" w:hint="eastAsia"/>
                                <w:color w:val="000000"/>
                                <w:spacing w:val="2"/>
                                <w:w w:val="97"/>
                                <w:kern w:val="0"/>
                                <w:sz w:val="18"/>
                                <w:szCs w:val="18"/>
                                <w:fitText w:val="3460" w:id="1636532992"/>
                              </w:rPr>
                              <w:t>大阪府密集市街地整備のあり方検討会の提</w:t>
                            </w:r>
                            <w:r w:rsidR="00CE4480" w:rsidRPr="00E17A7C">
                              <w:rPr>
                                <w:rFonts w:ascii="ＭＳ Ｐゴシック" w:eastAsia="ＭＳ Ｐゴシック" w:hAnsi="ＭＳ Ｐゴシック" w:hint="eastAsia"/>
                                <w:color w:val="000000"/>
                                <w:spacing w:val="-7"/>
                                <w:w w:val="97"/>
                                <w:kern w:val="0"/>
                                <w:sz w:val="18"/>
                                <w:szCs w:val="18"/>
                                <w:fitText w:val="3460" w:id="1636532992"/>
                              </w:rPr>
                              <w:t>言</w:t>
                            </w:r>
                            <w:r w:rsidR="00CE4480" w:rsidRPr="00967800">
                              <w:rPr>
                                <w:rFonts w:ascii="ＭＳ Ｐ明朝" w:eastAsia="ＭＳ Ｐ明朝" w:hAnsi="ＭＳ Ｐ明朝" w:hint="eastAsia"/>
                                <w:color w:val="000000"/>
                                <w:sz w:val="18"/>
                                <w:szCs w:val="18"/>
                              </w:rPr>
                              <w:t>（今後の施策の方向性等のとりまとめ）</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52" style="position:absolute;margin-left:6.4pt;margin-top:549.7pt;width:211.1pt;height:3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" fillcolor="window" strokecolor="windowText">
                <v:path arrowok="t"/>
                <v:textbox inset="2mm,0,0,0">
                  <w:txbxContent>
                    <w:p w:rsidR="00CE4480" w:rsidRPr="00967800" w:rsidRDefault="003E462C" w:rsidP="007E79E0">
                      <w:pPr>
                        <w:spacing w:line="-260" w:lineRule="auto"/>
                        <w:ind w:left="373" w:rightChars="-40" w:right="-91" w:hangingChars="200" w:hanging="373"/>
                        <w:jc w:val="left"/>
                        <w:rPr>
                          <w:rFonts w:ascii="ＭＳ Ｐ明朝" w:eastAsia="ＭＳ Ｐ明朝" w:hAnsi="ＭＳ Ｐ明朝"/>
                          <w:color w:val="000000"/>
                          <w:sz w:val="18"/>
                          <w:szCs w:val="18"/>
                        </w:rPr>
                      </w:pPr>
                      <w:r>
                        <w:rPr>
                          <w:rFonts w:ascii="ＭＳ Ｐゴシック" w:eastAsia="ＭＳ Ｐゴシック" w:hAnsi="ＭＳ Ｐゴシック" w:hint="eastAsia"/>
                          <w:color w:val="000000"/>
                          <w:sz w:val="18"/>
                          <w:szCs w:val="18"/>
                        </w:rPr>
                        <w:t>Ｈ</w:t>
                      </w:r>
                      <w:r w:rsidR="00CE4480" w:rsidRPr="00967800">
                        <w:rPr>
                          <w:rFonts w:ascii="ＭＳ Ｐゴシック" w:eastAsia="ＭＳ Ｐゴシック" w:hAnsi="ＭＳ Ｐゴシック" w:hint="eastAsia"/>
                          <w:color w:val="000000"/>
                          <w:sz w:val="18"/>
                          <w:szCs w:val="18"/>
                        </w:rPr>
                        <w:t>23.</w:t>
                      </w:r>
                      <w:r w:rsidR="007F09D5">
                        <w:rPr>
                          <w:rFonts w:ascii="ＭＳ Ｐゴシック" w:eastAsia="ＭＳ Ｐゴシック" w:hAnsi="ＭＳ Ｐゴシック" w:hint="eastAsia"/>
                          <w:color w:val="000000"/>
                          <w:sz w:val="18"/>
                          <w:szCs w:val="18"/>
                        </w:rPr>
                        <w:t>３</w:t>
                      </w:r>
                      <w:r w:rsidR="00CE4480" w:rsidRPr="00967800">
                        <w:rPr>
                          <w:rFonts w:ascii="ＭＳ Ｐゴシック" w:eastAsia="ＭＳ Ｐゴシック" w:hAnsi="ＭＳ Ｐゴシック" w:hint="eastAsia"/>
                          <w:color w:val="000000"/>
                          <w:sz w:val="18"/>
                          <w:szCs w:val="18"/>
                        </w:rPr>
                        <w:t xml:space="preserve">　</w:t>
                      </w:r>
                      <w:r w:rsidR="00CE4480" w:rsidRPr="00E17A7C">
                        <w:rPr>
                          <w:rFonts w:ascii="ＭＳ Ｐゴシック" w:eastAsia="ＭＳ Ｐゴシック" w:hAnsi="ＭＳ Ｐゴシック" w:hint="eastAsia"/>
                          <w:color w:val="000000"/>
                          <w:spacing w:val="2"/>
                          <w:w w:val="97"/>
                          <w:kern w:val="0"/>
                          <w:sz w:val="18"/>
                          <w:szCs w:val="18"/>
                          <w:fitText w:val="3460" w:id="1636532992"/>
                        </w:rPr>
                        <w:t>大阪府密集市街地整備のあり方検討会の提</w:t>
                      </w:r>
                      <w:r w:rsidR="00CE4480" w:rsidRPr="00E17A7C">
                        <w:rPr>
                          <w:rFonts w:ascii="ＭＳ Ｐゴシック" w:eastAsia="ＭＳ Ｐゴシック" w:hAnsi="ＭＳ Ｐゴシック" w:hint="eastAsia"/>
                          <w:color w:val="000000"/>
                          <w:spacing w:val="-7"/>
                          <w:w w:val="97"/>
                          <w:kern w:val="0"/>
                          <w:sz w:val="18"/>
                          <w:szCs w:val="18"/>
                          <w:fitText w:val="3460" w:id="1636532992"/>
                        </w:rPr>
                        <w:t>言</w:t>
                      </w:r>
                      <w:r w:rsidR="00CE4480" w:rsidRPr="00967800">
                        <w:rPr>
                          <w:rFonts w:ascii="ＭＳ Ｐ明朝" w:eastAsia="ＭＳ Ｐ明朝" w:hAnsi="ＭＳ Ｐ明朝" w:hint="eastAsia"/>
                          <w:color w:val="000000"/>
                          <w:sz w:val="18"/>
                          <w:szCs w:val="18"/>
                        </w:rPr>
                        <w:t>（今後の施策の方向性等のとりまとめ）</w:t>
                      </w:r>
                    </w:p>
                  </w:txbxContent>
                </v:textbox>
              </v:rect>
            </w:pict>
          </mc:Fallback>
        </mc:AlternateContent>
      </w:r>
      <w:r w:rsidR="004B5A34">
        <w:rPr>
          <w:noProof/>
        </w:rPr>
        <mc:AlternateContent>
          <mc:Choice Requires="wps">
            <w:drawing>
              <wp:anchor distT="0" distB="0" distL="114300" distR="114300" simplePos="0" relativeHeight="251635712" behindDoc="0" locked="0" layoutInCell="1" allowOverlap="1" wp14:anchorId="0B26F079" wp14:editId="6FE40940">
                <wp:simplePos x="0" y="0"/>
                <wp:positionH relativeFrom="column">
                  <wp:posOffset>-2742965</wp:posOffset>
                </wp:positionH>
                <wp:positionV relativeFrom="paragraph">
                  <wp:posOffset>3111183</wp:posOffset>
                </wp:positionV>
                <wp:extent cx="8291195" cy="2804160"/>
                <wp:effectExtent l="318" t="0" r="14922" b="14923"/>
                <wp:wrapNone/>
                <wp:docPr id="111" name="ホームベース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291195" cy="2804160"/>
                        </a:xfrm>
                        <a:custGeom>
                          <a:avLst/>
                          <a:gdLst>
                            <a:gd name="connsiteX0" fmla="*/ 0 w 6445250"/>
                            <a:gd name="connsiteY0" fmla="*/ 0 h 2804795"/>
                            <a:gd name="connsiteX1" fmla="*/ 6271577 w 6445250"/>
                            <a:gd name="connsiteY1" fmla="*/ 0 h 2804795"/>
                            <a:gd name="connsiteX2" fmla="*/ 6445250 w 6445250"/>
                            <a:gd name="connsiteY2" fmla="*/ 1402398 h 2804795"/>
                            <a:gd name="connsiteX3" fmla="*/ 6271577 w 6445250"/>
                            <a:gd name="connsiteY3" fmla="*/ 2804795 h 2804795"/>
                            <a:gd name="connsiteX4" fmla="*/ 0 w 6445250"/>
                            <a:gd name="connsiteY4" fmla="*/ 2804795 h 2804795"/>
                            <a:gd name="connsiteX5" fmla="*/ 0 w 6445250"/>
                            <a:gd name="connsiteY5" fmla="*/ 0 h 2804795"/>
                            <a:gd name="connsiteX0" fmla="*/ 0 w 6271577"/>
                            <a:gd name="connsiteY0" fmla="*/ 0 h 2804795"/>
                            <a:gd name="connsiteX1" fmla="*/ 6271577 w 6271577"/>
                            <a:gd name="connsiteY1" fmla="*/ 0 h 2804795"/>
                            <a:gd name="connsiteX2" fmla="*/ 6271577 w 6271577"/>
                            <a:gd name="connsiteY2" fmla="*/ 2804795 h 2804795"/>
                            <a:gd name="connsiteX3" fmla="*/ 0 w 6271577"/>
                            <a:gd name="connsiteY3" fmla="*/ 2804795 h 2804795"/>
                            <a:gd name="connsiteX4" fmla="*/ 0 w 6271577"/>
                            <a:gd name="connsiteY4" fmla="*/ 0 h 2804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71577" h="2804795">
                              <a:moveTo>
                                <a:pt x="0" y="0"/>
                              </a:moveTo>
                              <a:lnTo>
                                <a:pt x="6271577" y="0"/>
                              </a:lnTo>
                              <a:lnTo>
                                <a:pt x="6271577" y="2804795"/>
                              </a:lnTo>
                              <a:lnTo>
                                <a:pt x="0" y="2804795"/>
                              </a:lnTo>
                              <a:lnTo>
                                <a:pt x="0" y="0"/>
                              </a:lnTo>
                              <a:close/>
                            </a:path>
                          </a:pathLst>
                        </a:custGeom>
                        <a:solidFill>
                          <a:sysClr val="window" lastClr="FFFFFF">
                            <a:lumMod val="9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11" o:spid="_x0000_s1026" style="position:absolute;left:0;text-align:left;margin-left:-3in;margin-top:245pt;width:652.85pt;height:220.8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71577,280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" path="m,l6271577,r,2804795l,2804795,,xe" fillcolor="#f2f2f2" strokecolor="windowText" strokeweight=".25pt">
                <v:stroke dashstyle="1 1"/>
                <v:path arrowok="t" o:connecttype="custom" o:connectlocs="0,0;8291195,0;8291195,2804160;0,2804160;0,0" o:connectangles="0,0,0,0,0"/>
              </v:shape>
            </w:pict>
          </mc:Fallback>
        </mc:AlternateContent>
      </w:r>
      <w:r w:rsidR="004B5A34">
        <w:rPr>
          <w:noProof/>
        </w:rPr>
        <mc:AlternateContent>
          <mc:Choice Requires="wps">
            <w:drawing>
              <wp:anchor distT="0" distB="0" distL="114300" distR="114300" simplePos="0" relativeHeight="251656192" behindDoc="0" locked="0" layoutInCell="1" allowOverlap="1" wp14:anchorId="01304EF5" wp14:editId="3551B3BE">
                <wp:simplePos x="0" y="0"/>
                <wp:positionH relativeFrom="column">
                  <wp:posOffset>81280</wp:posOffset>
                </wp:positionH>
                <wp:positionV relativeFrom="paragraph">
                  <wp:posOffset>1060450</wp:posOffset>
                </wp:positionV>
                <wp:extent cx="3021965" cy="395605"/>
                <wp:effectExtent l="0" t="0" r="26035" b="23495"/>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965" cy="395605"/>
                        </a:xfrm>
                        <a:prstGeom prst="rect">
                          <a:avLst/>
                        </a:prstGeom>
                        <a:solidFill>
                          <a:sysClr val="window" lastClr="FFFFFF"/>
                        </a:solidFill>
                        <a:ln w="6350" cap="flat" cmpd="sng" algn="ctr">
                          <a:solidFill>
                            <a:sysClr val="windowText" lastClr="000000"/>
                          </a:solidFill>
                          <a:prstDash val="sysDot"/>
                        </a:ln>
                        <a:effectLst/>
                      </wps:spPr>
                      <wps:txbx>
                        <w:txbxContent>
                          <w:p w:rsidR="00CE4480" w:rsidRPr="00967800" w:rsidRDefault="00CE4480" w:rsidP="005151E4">
                            <w:pPr>
                              <w:spacing w:line="260" w:lineRule="exact"/>
                              <w:ind w:left="187" w:rightChars="-71" w:right="-161" w:hangingChars="100" w:hanging="187"/>
                              <w:jc w:val="left"/>
                              <w:rPr>
                                <w:rFonts w:ascii="ＭＳ Ｐ明朝" w:eastAsia="ＭＳ Ｐ明朝" w:hAnsi="ＭＳ Ｐ明朝"/>
                                <w:color w:val="000000"/>
                                <w:sz w:val="18"/>
                                <w:szCs w:val="18"/>
                              </w:rPr>
                            </w:pPr>
                            <w:r w:rsidRPr="00967800">
                              <w:rPr>
                                <w:rFonts w:ascii="ＭＳ ゴシック" w:eastAsia="ＭＳ ゴシック" w:hAnsi="ＭＳ ゴシック" w:hint="eastAsia"/>
                                <w:color w:val="000000"/>
                                <w:sz w:val="18"/>
                                <w:szCs w:val="18"/>
                              </w:rPr>
                              <w:t>密集市街地整備の始まり</w:t>
                            </w:r>
                            <w:r w:rsidRPr="00967800">
                              <w:rPr>
                                <w:rFonts w:ascii="ＭＳ Ｐ明朝" w:eastAsia="ＭＳ Ｐ明朝" w:hAnsi="ＭＳ Ｐ明朝" w:hint="eastAsia"/>
                                <w:color w:val="000000"/>
                                <w:sz w:val="18"/>
                                <w:szCs w:val="18"/>
                              </w:rPr>
                              <w:t>（</w:t>
                            </w:r>
                            <w:r w:rsidR="003E462C">
                              <w:rPr>
                                <w:rFonts w:ascii="ＭＳ Ｐ明朝" w:eastAsia="ＭＳ Ｐ明朝" w:hAnsi="ＭＳ Ｐ明朝" w:hint="eastAsia"/>
                                <w:color w:val="000000"/>
                                <w:sz w:val="18"/>
                                <w:szCs w:val="18"/>
                              </w:rPr>
                              <w:t>Ｓ</w:t>
                            </w:r>
                            <w:r w:rsidRPr="00967800">
                              <w:rPr>
                                <w:rFonts w:ascii="ＭＳ Ｐ明朝" w:eastAsia="ＭＳ Ｐ明朝" w:hAnsi="ＭＳ Ｐ明朝" w:hint="eastAsia"/>
                                <w:color w:val="000000"/>
                                <w:sz w:val="18"/>
                                <w:szCs w:val="18"/>
                              </w:rPr>
                              <w:t>48～豊中庄内地区（豊中市）、</w:t>
                            </w:r>
                          </w:p>
                          <w:p w:rsidR="00CE4480" w:rsidRPr="00967800" w:rsidRDefault="003E462C" w:rsidP="005151E4">
                            <w:pPr>
                              <w:spacing w:line="260" w:lineRule="exact"/>
                              <w:ind w:left="187" w:rightChars="-71" w:right="-161" w:hangingChars="100" w:hanging="187"/>
                              <w:jc w:val="left"/>
                              <w:rPr>
                                <w:rFonts w:ascii="ＭＳ ゴシック" w:eastAsia="ＭＳ ゴシック" w:hAnsi="ＭＳ ゴシック"/>
                                <w:color w:val="000000"/>
                                <w:sz w:val="18"/>
                                <w:szCs w:val="18"/>
                              </w:rPr>
                            </w:pPr>
                            <w:r>
                              <w:rPr>
                                <w:rFonts w:ascii="ＭＳ Ｐ明朝" w:eastAsia="ＭＳ Ｐ明朝" w:hAnsi="ＭＳ Ｐ明朝" w:hint="eastAsia"/>
                                <w:color w:val="000000"/>
                                <w:sz w:val="18"/>
                                <w:szCs w:val="18"/>
                              </w:rPr>
                              <w:t>Ｓ</w:t>
                            </w:r>
                            <w:r w:rsidR="00CE4480" w:rsidRPr="00967800">
                              <w:rPr>
                                <w:rFonts w:ascii="ＭＳ Ｐ明朝" w:eastAsia="ＭＳ Ｐ明朝" w:hAnsi="ＭＳ Ｐ明朝" w:hint="eastAsia"/>
                                <w:color w:val="000000"/>
                                <w:sz w:val="18"/>
                                <w:szCs w:val="18"/>
                              </w:rPr>
                              <w:t>50～毛馬大東地区住環境整備事業（大阪市））</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0" o:spid="_x0000_s1053" style="position:absolute;margin-left:6.4pt;margin-top:83.5pt;width:237.95pt;height: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" fillcolor="window" strokecolor="windowText" strokeweight=".5pt">
                <v:stroke dashstyle="1 1"/>
                <v:path arrowok="t"/>
                <v:textbox inset="2mm,0,0,0">
                  <w:txbxContent>
                    <w:p w:rsidR="00CE4480" w:rsidRPr="00967800" w:rsidRDefault="00CE4480" w:rsidP="005151E4">
                      <w:pPr>
                        <w:spacing w:line="260" w:lineRule="exact"/>
                        <w:ind w:left="187" w:rightChars="-71" w:right="-161" w:hangingChars="100" w:hanging="187"/>
                        <w:jc w:val="left"/>
                        <w:rPr>
                          <w:rFonts w:ascii="ＭＳ Ｐ明朝" w:eastAsia="ＭＳ Ｐ明朝" w:hAnsi="ＭＳ Ｐ明朝"/>
                          <w:color w:val="000000"/>
                          <w:sz w:val="18"/>
                          <w:szCs w:val="18"/>
                        </w:rPr>
                      </w:pPr>
                      <w:r w:rsidRPr="00967800">
                        <w:rPr>
                          <w:rFonts w:ascii="ＭＳ ゴシック" w:eastAsia="ＭＳ ゴシック" w:hAnsi="ＭＳ ゴシック" w:hint="eastAsia"/>
                          <w:color w:val="000000"/>
                          <w:sz w:val="18"/>
                          <w:szCs w:val="18"/>
                        </w:rPr>
                        <w:t>密集市街地整備の始まり</w:t>
                      </w:r>
                      <w:r w:rsidRPr="00967800">
                        <w:rPr>
                          <w:rFonts w:ascii="ＭＳ Ｐ明朝" w:eastAsia="ＭＳ Ｐ明朝" w:hAnsi="ＭＳ Ｐ明朝" w:hint="eastAsia"/>
                          <w:color w:val="000000"/>
                          <w:sz w:val="18"/>
                          <w:szCs w:val="18"/>
                        </w:rPr>
                        <w:t>（</w:t>
                      </w:r>
                      <w:r w:rsidR="003E462C">
                        <w:rPr>
                          <w:rFonts w:ascii="ＭＳ Ｐ明朝" w:eastAsia="ＭＳ Ｐ明朝" w:hAnsi="ＭＳ Ｐ明朝" w:hint="eastAsia"/>
                          <w:color w:val="000000"/>
                          <w:sz w:val="18"/>
                          <w:szCs w:val="18"/>
                        </w:rPr>
                        <w:t>Ｓ</w:t>
                      </w:r>
                      <w:r w:rsidRPr="00967800">
                        <w:rPr>
                          <w:rFonts w:ascii="ＭＳ Ｐ明朝" w:eastAsia="ＭＳ Ｐ明朝" w:hAnsi="ＭＳ Ｐ明朝" w:hint="eastAsia"/>
                          <w:color w:val="000000"/>
                          <w:sz w:val="18"/>
                          <w:szCs w:val="18"/>
                        </w:rPr>
                        <w:t>48～豊中庄内地区（豊中市）、</w:t>
                      </w:r>
                    </w:p>
                    <w:p w:rsidR="00CE4480" w:rsidRPr="00967800" w:rsidRDefault="003E462C" w:rsidP="005151E4">
                      <w:pPr>
                        <w:spacing w:line="260" w:lineRule="exact"/>
                        <w:ind w:left="187" w:rightChars="-71" w:right="-161" w:hangingChars="100" w:hanging="187"/>
                        <w:jc w:val="left"/>
                        <w:rPr>
                          <w:rFonts w:ascii="ＭＳ ゴシック" w:eastAsia="ＭＳ ゴシック" w:hAnsi="ＭＳ ゴシック"/>
                          <w:color w:val="000000"/>
                          <w:sz w:val="18"/>
                          <w:szCs w:val="18"/>
                        </w:rPr>
                      </w:pPr>
                      <w:r>
                        <w:rPr>
                          <w:rFonts w:ascii="ＭＳ Ｐ明朝" w:eastAsia="ＭＳ Ｐ明朝" w:hAnsi="ＭＳ Ｐ明朝" w:hint="eastAsia"/>
                          <w:color w:val="000000"/>
                          <w:sz w:val="18"/>
                          <w:szCs w:val="18"/>
                        </w:rPr>
                        <w:t>Ｓ</w:t>
                      </w:r>
                      <w:r w:rsidR="00CE4480" w:rsidRPr="00967800">
                        <w:rPr>
                          <w:rFonts w:ascii="ＭＳ Ｐ明朝" w:eastAsia="ＭＳ Ｐ明朝" w:hAnsi="ＭＳ Ｐ明朝" w:hint="eastAsia"/>
                          <w:color w:val="000000"/>
                          <w:sz w:val="18"/>
                          <w:szCs w:val="18"/>
                        </w:rPr>
                        <w:t>50～毛馬大東地区住環境整備事業（大阪市））</w:t>
                      </w:r>
                    </w:p>
                  </w:txbxContent>
                </v:textbox>
              </v:rect>
            </w:pict>
          </mc:Fallback>
        </mc:AlternateContent>
      </w:r>
      <w:r w:rsidR="00FA1458">
        <w:rPr>
          <w:rFonts w:ascii="ＭＳ Ｐゴシック" w:eastAsia="ＭＳ Ｐゴシック" w:hAnsi="ＭＳ Ｐゴシック"/>
        </w:rPr>
        <w:br w:type="page"/>
      </w:r>
    </w:p>
    <w:p w:rsidR="00FA1458" w:rsidRPr="00E17A7C" w:rsidRDefault="00FA1458" w:rsidP="00E17A7C">
      <w:pPr>
        <w:widowControl/>
        <w:spacing w:afterLines="50" w:after="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　本</w:t>
      </w:r>
      <w:r w:rsidRPr="00967800">
        <w:rPr>
          <w:rFonts w:ascii="ＭＳ ゴシック" w:eastAsia="ＭＳ ゴシック" w:hAnsi="ＭＳ ゴシック" w:hint="eastAsia"/>
          <w:sz w:val="24"/>
          <w:szCs w:val="24"/>
        </w:rPr>
        <w:t>方針の位置付け</w:t>
      </w:r>
    </w:p>
    <w:p w:rsidR="00FA1458" w:rsidRDefault="00FA1458" w:rsidP="00FA1458">
      <w:pPr>
        <w:ind w:leftChars="100" w:left="227" w:firstLineChars="100" w:firstLine="227"/>
        <w:rPr>
          <w:rFonts w:ascii="HGSｺﾞｼｯｸM" w:eastAsia="HGSｺﾞｼｯｸM" w:hAnsi="ＭＳ ゴシック"/>
        </w:rPr>
      </w:pPr>
      <w:r w:rsidRPr="00967800">
        <w:rPr>
          <w:rFonts w:ascii="HGSｺﾞｼｯｸM" w:eastAsia="HGSｺﾞｼｯｸM" w:hAnsi="ＭＳ ゴシック" w:hint="eastAsia"/>
        </w:rPr>
        <w:t>本方針は、「大阪府インナーエリア再生指針」（平成15年</w:t>
      </w:r>
      <w:r w:rsidR="007F09D5">
        <w:rPr>
          <w:rFonts w:ascii="HGSｺﾞｼｯｸM" w:eastAsia="HGSｺﾞｼｯｸM" w:hAnsi="ＭＳ ゴシック" w:hint="eastAsia"/>
        </w:rPr>
        <w:t>３</w:t>
      </w:r>
      <w:r w:rsidRPr="00967800">
        <w:rPr>
          <w:rFonts w:ascii="HGSｺﾞｼｯｸM" w:eastAsia="HGSｺﾞｼｯｸM" w:hAnsi="ＭＳ ゴシック" w:hint="eastAsia"/>
        </w:rPr>
        <w:t>月策定）の「木造密集市街地の整備改善」に関する部分を引き継ぎ、</w:t>
      </w:r>
      <w:r w:rsidR="001B4DC3">
        <w:rPr>
          <w:rFonts w:ascii="HGSｺﾞｼｯｸM" w:eastAsia="HGSｺﾞｼｯｸM" w:hAnsi="ＭＳ ゴシック" w:hint="eastAsia"/>
        </w:rPr>
        <w:t>「</w:t>
      </w:r>
      <w:r>
        <w:rPr>
          <w:rFonts w:ascii="HGSｺﾞｼｯｸM" w:eastAsia="HGSｺﾞｼｯｸM" w:hAnsi="ＭＳ ゴシック" w:hint="eastAsia"/>
        </w:rPr>
        <w:t>住まうビジョン・大阪</w:t>
      </w:r>
      <w:r w:rsidR="001B4DC3">
        <w:rPr>
          <w:rFonts w:ascii="HGSｺﾞｼｯｸM" w:eastAsia="HGSｺﾞｼｯｸM" w:hAnsi="ＭＳ ゴシック" w:hint="eastAsia"/>
        </w:rPr>
        <w:t>」</w:t>
      </w:r>
      <w:r>
        <w:rPr>
          <w:rFonts w:ascii="HGSｺﾞｼｯｸM" w:eastAsia="HGSｺﾞｼｯｸM" w:hAnsi="ＭＳ ゴシック" w:hint="eastAsia"/>
        </w:rPr>
        <w:t>（平成28年</w:t>
      </w:r>
      <w:r w:rsidR="007F09D5">
        <w:rPr>
          <w:rFonts w:ascii="HGSｺﾞｼｯｸM" w:eastAsia="HGSｺﾞｼｯｸM" w:hAnsi="ＭＳ ゴシック" w:hint="eastAsia"/>
        </w:rPr>
        <w:t>12</w:t>
      </w:r>
      <w:r>
        <w:rPr>
          <w:rFonts w:ascii="HGSｺﾞｼｯｸM" w:eastAsia="HGSｺﾞｼｯｸM" w:hAnsi="ＭＳ ゴシック" w:hint="eastAsia"/>
        </w:rPr>
        <w:t>月策定）</w:t>
      </w:r>
      <w:r w:rsidRPr="00967800">
        <w:rPr>
          <w:rFonts w:ascii="HGSｺﾞｼｯｸM" w:eastAsia="HGSｺﾞｼｯｸM" w:hAnsi="ＭＳ ゴシック" w:hint="eastAsia"/>
        </w:rPr>
        <w:t>に即した密集市街地の整備に関する方針とします。</w:t>
      </w:r>
    </w:p>
    <w:p w:rsidR="001B4DC3" w:rsidRPr="008D7462" w:rsidRDefault="001B4DC3" w:rsidP="001B4DC3">
      <w:pPr>
        <w:rPr>
          <w:rFonts w:ascii="HGSｺﾞｼｯｸM" w:eastAsia="HGSｺﾞｼｯｸM" w:hAnsi="ＭＳ ゴシック"/>
        </w:rPr>
      </w:pPr>
    </w:p>
    <w:p w:rsidR="00FA1458" w:rsidRDefault="00CF630B" w:rsidP="006236CF">
      <w:pPr>
        <w:ind w:left="227" w:hangingChars="100" w:hanging="227"/>
        <w:rPr>
          <w:rFonts w:ascii="ＭＳ ゴシック" w:eastAsia="ＭＳ ゴシック" w:hAnsi="ＭＳ ゴシック"/>
        </w:rPr>
      </w:pPr>
      <w:r>
        <w:rPr>
          <w:noProof/>
        </w:rPr>
        <mc:AlternateContent>
          <mc:Choice Requires="wps">
            <w:drawing>
              <wp:anchor distT="0" distB="0" distL="114300" distR="114300" simplePos="0" relativeHeight="251676672" behindDoc="0" locked="0" layoutInCell="1" allowOverlap="1" wp14:anchorId="18B5C75D" wp14:editId="10ADF083">
                <wp:simplePos x="0" y="0"/>
                <wp:positionH relativeFrom="column">
                  <wp:posOffset>4281488</wp:posOffset>
                </wp:positionH>
                <wp:positionV relativeFrom="paragraph">
                  <wp:posOffset>1578706</wp:posOffset>
                </wp:positionV>
                <wp:extent cx="144000" cy="270178"/>
                <wp:effectExtent l="0" t="6033" r="0" b="2857"/>
                <wp:wrapNone/>
                <wp:docPr id="3" name="下矢印 21"/>
                <wp:cNvGraphicFramePr/>
                <a:graphic xmlns:a="http://schemas.openxmlformats.org/drawingml/2006/main">
                  <a:graphicData uri="http://schemas.microsoft.com/office/word/2010/wordprocessingShape">
                    <wps:wsp>
                      <wps:cNvSpPr/>
                      <wps:spPr>
                        <a:xfrm rot="5400000">
                          <a:off x="0" y="0"/>
                          <a:ext cx="144000" cy="27017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337.15pt;margin-top:124.3pt;width:11.35pt;height:21.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" adj="15844" fillcolor="#4f81bd [3204]" stroked="f" strokeweight="2pt"/>
            </w:pict>
          </mc:Fallback>
        </mc:AlternateContent>
      </w:r>
      <w:r w:rsidR="006236CF">
        <w:rPr>
          <w:rFonts w:ascii="ＭＳ ゴシック" w:eastAsia="ＭＳ ゴシック" w:hAnsi="ＭＳ ゴシック"/>
          <w:noProof/>
        </w:rPr>
        <mc:AlternateContent>
          <mc:Choice Requires="wpg">
            <w:drawing>
              <wp:inline distT="0" distB="0" distL="0" distR="0" wp14:anchorId="02E86228" wp14:editId="280A3947">
                <wp:extent cx="5754039" cy="4630710"/>
                <wp:effectExtent l="0" t="0" r="18415" b="0"/>
                <wp:docPr id="61" name="グループ化 61" descr="各計画との関係図" title="各計画との関係図"/>
                <wp:cNvGraphicFramePr/>
                <a:graphic xmlns:a="http://schemas.openxmlformats.org/drawingml/2006/main">
                  <a:graphicData uri="http://schemas.microsoft.com/office/word/2010/wordprocessingGroup">
                    <wpg:wgp>
                      <wpg:cNvGrpSpPr/>
                      <wpg:grpSpPr>
                        <a:xfrm>
                          <a:off x="0" y="0"/>
                          <a:ext cx="5754039" cy="4630710"/>
                          <a:chOff x="-1" y="0"/>
                          <a:chExt cx="5754039" cy="4630710"/>
                        </a:xfrm>
                      </wpg:grpSpPr>
                      <wps:wsp>
                        <wps:cNvPr id="26" name="正方形/長方形 31"/>
                        <wps:cNvSpPr/>
                        <wps:spPr>
                          <a:xfrm>
                            <a:off x="3210339" y="2157441"/>
                            <a:ext cx="972000" cy="108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A1458" w:rsidRPr="003469D8" w:rsidRDefault="00FA1458" w:rsidP="003469D8">
                              <w:pPr>
                                <w:pStyle w:val="Web"/>
                                <w:spacing w:before="0" w:beforeAutospacing="0" w:after="0" w:afterAutospacing="0" w:line="280" w:lineRule="exact"/>
                                <w:ind w:left="167" w:rightChars="-50" w:right="-113" w:hangingChars="100" w:hanging="167"/>
                                <w:rPr>
                                  <w:rFonts w:ascii="HGSｺﾞｼｯｸM" w:eastAsia="HGSｺﾞｼｯｸM" w:hAnsi="ＭＳ 明朝" w:cstheme="minorBidi"/>
                                  <w:color w:val="000000" w:themeColor="text1"/>
                                  <w:sz w:val="16"/>
                                </w:rPr>
                              </w:pPr>
                              <w:r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住宅建築物耐震</w:t>
                              </w:r>
                              <w:r w:rsidR="007F09D5" w:rsidRPr="003469D8">
                                <w:rPr>
                                  <w:rFonts w:ascii="HGSｺﾞｼｯｸM" w:eastAsia="HGSｺﾞｼｯｸM" w:hAnsi="Century" w:cstheme="minorBidi" w:hint="eastAsia"/>
                                  <w:color w:val="000000" w:themeColor="text1"/>
                                  <w:sz w:val="16"/>
                                </w:rPr>
                                <w:t>10</w:t>
                              </w:r>
                              <w:r w:rsidR="0088295E" w:rsidRPr="003469D8">
                                <w:rPr>
                                  <w:rFonts w:ascii="HGSｺﾞｼｯｸM" w:eastAsia="HGSｺﾞｼｯｸM" w:hAnsi="ＭＳ 明朝" w:cstheme="minorBidi" w:hint="eastAsia"/>
                                  <w:color w:val="000000" w:themeColor="text1"/>
                                  <w:sz w:val="16"/>
                                </w:rPr>
                                <w:t>ヵ年戦略</w:t>
                              </w:r>
                              <w:r w:rsidR="0088295E"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大阪</w:t>
                              </w:r>
                            </w:p>
                            <w:p w:rsidR="0088295E" w:rsidRPr="003469D8" w:rsidRDefault="0088295E" w:rsidP="0088295E">
                              <w:pPr>
                                <w:pStyle w:val="Web"/>
                                <w:spacing w:before="0" w:beforeAutospacing="0" w:after="0" w:afterAutospacing="0" w:line="80" w:lineRule="exact"/>
                                <w:rPr>
                                  <w:rFonts w:ascii="HGSｺﾞｼｯｸM" w:eastAsia="HGSｺﾞｼｯｸM" w:hAnsi="ＭＳ 明朝" w:cstheme="minorBidi"/>
                                  <w:color w:val="000000" w:themeColor="text1"/>
                                  <w:kern w:val="24"/>
                                  <w:sz w:val="16"/>
                                </w:rPr>
                              </w:pPr>
                            </w:p>
                            <w:p w:rsidR="00FA1458" w:rsidRPr="003469D8" w:rsidRDefault="00FA1458" w:rsidP="003469D8">
                              <w:pPr>
                                <w:pStyle w:val="Web"/>
                                <w:spacing w:before="0" w:beforeAutospacing="0" w:after="0" w:afterAutospacing="0" w:line="280" w:lineRule="exact"/>
                                <w:ind w:left="167" w:hangingChars="100" w:hanging="167"/>
                                <w:rPr>
                                  <w:rFonts w:ascii="HGSｺﾞｼｯｸM" w:eastAsia="HGSｺﾞｼｯｸM"/>
                                  <w:color w:val="000000" w:themeColor="text1"/>
                                  <w:sz w:val="16"/>
                                </w:rPr>
                              </w:pPr>
                              <w:r w:rsidRPr="003469D8">
                                <w:rPr>
                                  <w:rFonts w:ascii="HGSｺﾞｼｯｸM" w:eastAsia="HGSｺﾞｼｯｸM" w:hAnsi="ＭＳ 明朝" w:cstheme="minorBidi" w:hint="eastAsia"/>
                                  <w:color w:val="000000" w:themeColor="text1"/>
                                  <w:kern w:val="24"/>
                                  <w:sz w:val="16"/>
                                </w:rPr>
                                <w:t>○空家総合戦略</w:t>
                              </w:r>
                              <w:r w:rsidR="0088295E"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kern w:val="24"/>
                                  <w:sz w:val="16"/>
                                </w:rPr>
                                <w:t>大阪</w:t>
                              </w:r>
                              <w:r w:rsidRPr="003469D8">
                                <w:rPr>
                                  <w:rFonts w:ascii="HGSｺﾞｼｯｸM" w:eastAsia="HGSｺﾞｼｯｸM" w:hint="eastAsia"/>
                                  <w:color w:val="000000" w:themeColor="text1"/>
                                  <w:sz w:val="16"/>
                                </w:rPr>
                                <w:t xml:space="preserve">　　</w:t>
                              </w:r>
                            </w:p>
                            <w:p w:rsidR="00FA1458" w:rsidRPr="003469D8" w:rsidRDefault="00FA1458" w:rsidP="00203546">
                              <w:pPr>
                                <w:pStyle w:val="Web"/>
                                <w:wordWrap w:val="0"/>
                                <w:spacing w:before="0" w:beforeAutospacing="0" w:after="0" w:afterAutospacing="0"/>
                                <w:ind w:right="207"/>
                                <w:jc w:val="right"/>
                                <w:rPr>
                                  <w:rFonts w:ascii="HGSｺﾞｼｯｸM" w:eastAsia="HGSｺﾞｼｯｸM"/>
                                  <w:color w:val="000000" w:themeColor="text1"/>
                                  <w:sz w:val="16"/>
                                </w:rPr>
                              </w:pPr>
                              <w:r w:rsidRPr="003469D8">
                                <w:rPr>
                                  <w:rFonts w:ascii="HGSｺﾞｼｯｸM" w:eastAsia="HGSｺﾞｼｯｸM" w:hint="eastAsia"/>
                                  <w:color w:val="000000" w:themeColor="text1"/>
                                  <w:sz w:val="16"/>
                                </w:rPr>
                                <w:t>など</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29" name="下矢印 18"/>
                        <wps:cNvSpPr/>
                        <wps:spPr>
                          <a:xfrm>
                            <a:off x="2173616" y="3176920"/>
                            <a:ext cx="396000" cy="1079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wps:spPr>
                          <a:xfrm>
                            <a:off x="1802618" y="3321258"/>
                            <a:ext cx="111600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1458" w:rsidRPr="00367492" w:rsidRDefault="00FA1458" w:rsidP="00FA1458">
                              <w:pPr>
                                <w:pStyle w:val="Web"/>
                                <w:spacing w:before="0" w:beforeAutospacing="0" w:after="0" w:afterAutospacing="0"/>
                                <w:jc w:val="center"/>
                                <w:rPr>
                                  <w:rFonts w:ascii="HGSｺﾞｼｯｸM" w:eastAsia="HGSｺﾞｼｯｸM"/>
                                  <w:sz w:val="22"/>
                                </w:rPr>
                              </w:pPr>
                              <w:r w:rsidRPr="00367492">
                                <w:rPr>
                                  <w:rFonts w:ascii="HGSｺﾞｼｯｸM" w:eastAsia="HGSｺﾞｼｯｸM" w:hAnsi="ＭＳ 明朝" w:cstheme="minorBidi" w:hint="eastAsia"/>
                                  <w:b/>
                                  <w:bCs/>
                                  <w:color w:val="000000" w:themeColor="text1"/>
                                  <w:kern w:val="24"/>
                                  <w:sz w:val="22"/>
                                </w:rPr>
                                <w:t>整備アクションプログラム</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角丸四角形 12"/>
                        <wps:cNvSpPr/>
                        <wps:spPr>
                          <a:xfrm>
                            <a:off x="-1" y="297648"/>
                            <a:ext cx="4182703" cy="294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514EF9" w:rsidRDefault="0088295E" w:rsidP="006236CF">
                              <w:pPr>
                                <w:pStyle w:val="Web"/>
                                <w:spacing w:before="0" w:beforeAutospacing="0" w:after="0" w:afterAutospacing="0"/>
                                <w:jc w:val="center"/>
                                <w:rPr>
                                  <w:rFonts w:ascii="HGSｺﾞｼｯｸM" w:eastAsia="HGSｺﾞｼｯｸM"/>
                                </w:rPr>
                              </w:pPr>
                              <w:r>
                                <w:rPr>
                                  <w:rFonts w:ascii="HGSｺﾞｼｯｸM" w:eastAsia="HGSｺﾞｼｯｸM" w:hAnsi="ＭＳ 明朝" w:cstheme="minorBidi" w:hint="eastAsia"/>
                                  <w:color w:val="000000" w:themeColor="text1"/>
                                  <w:kern w:val="24"/>
                                </w:rPr>
                                <w:t>将来ビジョン･</w:t>
                              </w:r>
                              <w:r w:rsidR="006236CF" w:rsidRPr="00514EF9">
                                <w:rPr>
                                  <w:rFonts w:ascii="HGSｺﾞｼｯｸM" w:eastAsia="HGSｺﾞｼｯｸM" w:hAnsi="ＭＳ 明朝" w:cstheme="minorBidi" w:hint="eastAsia"/>
                                  <w:color w:val="000000" w:themeColor="text1"/>
                                  <w:kern w:val="24"/>
                                </w:rPr>
                                <w:t>大阪</w:t>
                              </w:r>
                            </w:p>
                            <w:p w:rsidR="006236CF" w:rsidRDefault="006236CF" w:rsidP="006236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角丸四角形 3"/>
                        <wps:cNvSpPr/>
                        <wps:spPr>
                          <a:xfrm>
                            <a:off x="1819403" y="2209123"/>
                            <a:ext cx="1080000" cy="90219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BA5BFF" w:rsidRDefault="006236CF" w:rsidP="006236CF">
                              <w:pPr>
                                <w:pStyle w:val="Web"/>
                                <w:spacing w:before="0" w:beforeAutospacing="0" w:after="0" w:afterAutospacing="0"/>
                                <w:jc w:val="center"/>
                                <w:rPr>
                                  <w:rFonts w:ascii="HGSｺﾞｼｯｸM" w:eastAsia="HGSｺﾞｼｯｸM"/>
                                </w:rPr>
                              </w:pPr>
                              <w:r w:rsidRPr="00BA5BFF">
                                <w:rPr>
                                  <w:rFonts w:ascii="HGSｺﾞｼｯｸM" w:eastAsia="HGSｺﾞｼｯｸM" w:hAnsi="ＭＳ 明朝" w:cstheme="minorBidi" w:hint="eastAsia"/>
                                  <w:b/>
                                  <w:bCs/>
                                  <w:color w:val="000000" w:themeColor="text1"/>
                                  <w:kern w:val="24"/>
                                </w:rPr>
                                <w:t>大阪府密集市街地整備方針</w:t>
                              </w:r>
                            </w:p>
                            <w:p w:rsidR="006236CF" w:rsidRPr="00367492" w:rsidRDefault="006236CF" w:rsidP="006236CF">
                              <w:pPr>
                                <w:pStyle w:val="Web"/>
                                <w:spacing w:before="0" w:beforeAutospacing="0" w:after="0" w:afterAutospacing="0"/>
                                <w:jc w:val="center"/>
                                <w:rPr>
                                  <w:rFonts w:ascii="HGSｺﾞｼｯｸM" w:eastAsia="HGSｺﾞｼｯｸM"/>
                                </w:rPr>
                              </w:pPr>
                              <w:r w:rsidRPr="00BA5BFF">
                                <w:rPr>
                                  <w:rFonts w:ascii="HGSｺﾞｼｯｸM" w:eastAsia="HGSｺﾞｼｯｸM" w:hAnsi="ＭＳ 明朝" w:cstheme="minorBidi" w:hint="eastAsia"/>
                                  <w:b/>
                                  <w:bCs/>
                                  <w:color w:val="000000" w:themeColor="text1"/>
                                  <w:kern w:val="24"/>
                                </w:rPr>
                                <w:t>《本方針》</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角丸四角形 4"/>
                        <wps:cNvSpPr/>
                        <wps:spPr>
                          <a:xfrm>
                            <a:off x="1184743" y="808053"/>
                            <a:ext cx="2340000" cy="39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7E45D3" w:rsidRDefault="0088295E" w:rsidP="006236CF">
                              <w:pPr>
                                <w:pStyle w:val="Web"/>
                                <w:spacing w:before="0" w:beforeAutospacing="0" w:after="0" w:afterAutospacing="0" w:line="280" w:lineRule="exact"/>
                                <w:jc w:val="center"/>
                                <w:rPr>
                                  <w:rFonts w:ascii="HGSｺﾞｼｯｸM" w:eastAsia="HGSｺﾞｼｯｸM"/>
                                  <w:spacing w:val="-20"/>
                                  <w:sz w:val="21"/>
                                </w:rPr>
                              </w:pPr>
                              <w:r>
                                <w:rPr>
                                  <w:rFonts w:ascii="HGSｺﾞｼｯｸM" w:eastAsia="HGSｺﾞｼｯｸM" w:hAnsi="ＭＳ 明朝" w:cstheme="minorBidi" w:hint="eastAsia"/>
                                  <w:color w:val="000000" w:themeColor="text1"/>
                                  <w:spacing w:val="-20"/>
                                  <w:kern w:val="24"/>
                                  <w:sz w:val="20"/>
                                  <w:szCs w:val="22"/>
                                </w:rPr>
                                <w:t>グランドデザイン･</w:t>
                              </w:r>
                              <w:r w:rsidR="006236CF" w:rsidRPr="007E45D3">
                                <w:rPr>
                                  <w:rFonts w:ascii="HGSｺﾞｼｯｸM" w:eastAsia="HGSｺﾞｼｯｸM" w:hAnsi="ＭＳ 明朝" w:cstheme="minorBidi" w:hint="eastAsia"/>
                                  <w:color w:val="000000" w:themeColor="text1"/>
                                  <w:spacing w:val="-20"/>
                                  <w:kern w:val="24"/>
                                  <w:sz w:val="20"/>
                                  <w:szCs w:val="22"/>
                                </w:rPr>
                                <w:t>大阪</w:t>
                              </w:r>
                            </w:p>
                            <w:p w:rsidR="006236CF" w:rsidRPr="007E45D3" w:rsidRDefault="0088295E" w:rsidP="006236CF">
                              <w:pPr>
                                <w:pStyle w:val="Web"/>
                                <w:spacing w:before="0" w:beforeAutospacing="0" w:after="0" w:afterAutospacing="0" w:line="280" w:lineRule="exact"/>
                                <w:jc w:val="center"/>
                                <w:rPr>
                                  <w:rFonts w:ascii="HGSｺﾞｼｯｸM" w:eastAsia="HGSｺﾞｼｯｸM"/>
                                  <w:spacing w:val="-20"/>
                                  <w:sz w:val="21"/>
                                </w:rPr>
                              </w:pPr>
                              <w:r>
                                <w:rPr>
                                  <w:rFonts w:ascii="HGSｺﾞｼｯｸM" w:eastAsia="HGSｺﾞｼｯｸM" w:hAnsi="ＭＳ 明朝" w:cstheme="minorBidi" w:hint="eastAsia"/>
                                  <w:color w:val="000000" w:themeColor="text1"/>
                                  <w:spacing w:val="-20"/>
                                  <w:kern w:val="24"/>
                                  <w:sz w:val="20"/>
                                  <w:szCs w:val="22"/>
                                </w:rPr>
                                <w:t>グランドデザイン･</w:t>
                              </w:r>
                              <w:r w:rsidR="006236CF" w:rsidRPr="007E45D3">
                                <w:rPr>
                                  <w:rFonts w:ascii="HGSｺﾞｼｯｸM" w:eastAsia="HGSｺﾞｼｯｸM" w:hAnsi="ＭＳ 明朝" w:cstheme="minorBidi" w:hint="eastAsia"/>
                                  <w:color w:val="000000" w:themeColor="text1"/>
                                  <w:spacing w:val="-20"/>
                                  <w:kern w:val="24"/>
                                  <w:sz w:val="20"/>
                                  <w:szCs w:val="22"/>
                                </w:rPr>
                                <w:t>大阪都市圏</w:t>
                              </w:r>
                            </w:p>
                            <w:p w:rsidR="006236CF" w:rsidRPr="007E45D3" w:rsidRDefault="006236CF" w:rsidP="006236CF">
                              <w:pPr>
                                <w:rPr>
                                  <w:sz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角丸四角形 5"/>
                        <wps:cNvSpPr/>
                        <wps:spPr>
                          <a:xfrm>
                            <a:off x="1819300" y="1488240"/>
                            <a:ext cx="2363522" cy="395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BA5BFF" w:rsidRDefault="0088295E" w:rsidP="006236CF">
                              <w:pPr>
                                <w:pStyle w:val="Web"/>
                                <w:spacing w:before="0" w:beforeAutospacing="0" w:after="0" w:afterAutospacing="0" w:line="280" w:lineRule="exact"/>
                                <w:jc w:val="center"/>
                                <w:rPr>
                                  <w:rFonts w:ascii="HGSｺﾞｼｯｸM" w:eastAsia="HGSｺﾞｼｯｸM"/>
                                  <w:sz w:val="20"/>
                                </w:rPr>
                              </w:pPr>
                              <w:r>
                                <w:rPr>
                                  <w:rFonts w:ascii="HGSｺﾞｼｯｸM" w:eastAsia="HGSｺﾞｼｯｸM" w:hAnsi="ＭＳ 明朝" w:cstheme="minorBidi" w:hint="eastAsia"/>
                                  <w:color w:val="000000" w:themeColor="text1"/>
                                  <w:kern w:val="24"/>
                                  <w:sz w:val="20"/>
                                </w:rPr>
                                <w:t>住まうビジョン･</w:t>
                              </w:r>
                              <w:r w:rsidR="006236CF" w:rsidRPr="00BA5BFF">
                                <w:rPr>
                                  <w:rFonts w:ascii="HGSｺﾞｼｯｸM" w:eastAsia="HGSｺﾞｼｯｸM" w:hAnsi="ＭＳ 明朝" w:cstheme="minorBidi" w:hint="eastAsia"/>
                                  <w:color w:val="000000" w:themeColor="text1"/>
                                  <w:kern w:val="24"/>
                                  <w:sz w:val="20"/>
                                </w:rPr>
                                <w:t>大阪</w:t>
                              </w:r>
                            </w:p>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（大阪府住生活基本計画）</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下矢印 16"/>
                        <wps:cNvSpPr/>
                        <wps:spPr>
                          <a:xfrm>
                            <a:off x="2490606" y="642088"/>
                            <a:ext cx="396000" cy="1334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下矢印 17"/>
                        <wps:cNvSpPr/>
                        <wps:spPr>
                          <a:xfrm>
                            <a:off x="2471446" y="1307805"/>
                            <a:ext cx="396000" cy="1334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下矢印 18"/>
                        <wps:cNvSpPr/>
                        <wps:spPr>
                          <a:xfrm>
                            <a:off x="2569619" y="1945758"/>
                            <a:ext cx="1045492" cy="19082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下矢印 21"/>
                        <wps:cNvSpPr/>
                        <wps:spPr>
                          <a:xfrm>
                            <a:off x="3608202" y="691116"/>
                            <a:ext cx="396000" cy="720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下矢印 24"/>
                        <wps:cNvSpPr/>
                        <wps:spPr>
                          <a:xfrm>
                            <a:off x="478440" y="691074"/>
                            <a:ext cx="396000" cy="660648"/>
                          </a:xfrm>
                          <a:prstGeom prst="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13"/>
                        <wps:cNvSpPr/>
                        <wps:spPr>
                          <a:xfrm>
                            <a:off x="4533752" y="1488027"/>
                            <a:ext cx="1220286" cy="394219"/>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住生活基本計画</w:t>
                              </w:r>
                            </w:p>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（全国計画）</w:t>
                              </w:r>
                            </w:p>
                            <w:p w:rsidR="006236CF" w:rsidRPr="00BA5BFF" w:rsidRDefault="006236CF" w:rsidP="006236CF">
                              <w:pPr>
                                <w:rPr>
                                  <w:sz w:val="1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角丸四角形 14"/>
                        <wps:cNvSpPr/>
                        <wps:spPr>
                          <a:xfrm>
                            <a:off x="0" y="3284860"/>
                            <a:ext cx="1332230" cy="50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DE44A1" w:rsidRDefault="006236CF" w:rsidP="006236CF">
                              <w:pPr>
                                <w:pStyle w:val="Web"/>
                                <w:spacing w:before="0" w:beforeAutospacing="0" w:after="0" w:afterAutospacing="0" w:line="240" w:lineRule="exact"/>
                                <w:jc w:val="center"/>
                                <w:rPr>
                                  <w:rFonts w:ascii="HGSｺﾞｼｯｸM" w:eastAsia="HGSｺﾞｼｯｸM"/>
                                  <w:spacing w:val="-20"/>
                                </w:rPr>
                              </w:pPr>
                              <w:r w:rsidRPr="00DE44A1">
                                <w:rPr>
                                  <w:rFonts w:ascii="HGSｺﾞｼｯｸM" w:eastAsia="HGSｺﾞｼｯｸM" w:hAnsi="ＭＳ 明朝" w:cstheme="minorBidi" w:hint="eastAsia"/>
                                  <w:color w:val="000000" w:themeColor="text1"/>
                                  <w:spacing w:val="-20"/>
                                  <w:kern w:val="24"/>
                                  <w:sz w:val="22"/>
                                  <w:szCs w:val="22"/>
                                </w:rPr>
                                <w:t>災害に強いすまいと</w:t>
                              </w:r>
                              <w:r>
                                <w:rPr>
                                  <w:rFonts w:ascii="HGSｺﾞｼｯｸM" w:eastAsia="HGSｺﾞｼｯｸM" w:hAnsi="ＭＳ 明朝" w:cstheme="minorBidi"/>
                                  <w:color w:val="000000" w:themeColor="text1"/>
                                  <w:spacing w:val="-20"/>
                                  <w:kern w:val="24"/>
                                  <w:sz w:val="22"/>
                                  <w:szCs w:val="22"/>
                                </w:rPr>
                                <w:br/>
                              </w:r>
                              <w:r w:rsidRPr="00DE44A1">
                                <w:rPr>
                                  <w:rFonts w:ascii="HGSｺﾞｼｯｸM" w:eastAsia="HGSｺﾞｼｯｸM" w:hAnsi="ＭＳ 明朝" w:cstheme="minorBidi" w:hint="eastAsia"/>
                                  <w:color w:val="000000" w:themeColor="text1"/>
                                  <w:spacing w:val="-20"/>
                                  <w:kern w:val="24"/>
                                  <w:sz w:val="22"/>
                                  <w:szCs w:val="22"/>
                                </w:rPr>
                                <w:t>まちづくり（</w:t>
                              </w:r>
                              <w:r w:rsidR="007F09D5">
                                <w:rPr>
                                  <w:rFonts w:ascii="HGSｺﾞｼｯｸM" w:eastAsia="HGSｺﾞｼｯｸM" w:hAnsi="Century" w:cstheme="minorBidi" w:hint="eastAsia"/>
                                  <w:color w:val="000000" w:themeColor="text1"/>
                                  <w:spacing w:val="-20"/>
                                  <w:kern w:val="24"/>
                                  <w:sz w:val="22"/>
                                  <w:szCs w:val="22"/>
                                </w:rPr>
                                <w:t>H９</w:t>
                              </w:r>
                              <w:r w:rsidRPr="00DE44A1">
                                <w:rPr>
                                  <w:rFonts w:ascii="HGSｺﾞｼｯｸM" w:eastAsia="HGSｺﾞｼｯｸM" w:hAnsi="Century" w:cstheme="minorBidi" w:hint="eastAsia"/>
                                  <w:color w:val="000000" w:themeColor="text1"/>
                                  <w:spacing w:val="-20"/>
                                  <w:kern w:val="24"/>
                                  <w:sz w:val="22"/>
                                  <w:szCs w:val="22"/>
                                </w:rPr>
                                <w:t>.</w:t>
                              </w:r>
                              <w:r w:rsidR="007F09D5">
                                <w:rPr>
                                  <w:rFonts w:ascii="HGSｺﾞｼｯｸM" w:eastAsia="HGSｺﾞｼｯｸM" w:hAnsi="Century" w:cstheme="minorBidi" w:hint="eastAsia"/>
                                  <w:color w:val="000000" w:themeColor="text1"/>
                                  <w:spacing w:val="-20"/>
                                  <w:kern w:val="24"/>
                                  <w:sz w:val="22"/>
                                  <w:szCs w:val="22"/>
                                </w:rPr>
                                <w:t>３</w:t>
                              </w:r>
                              <w:r w:rsidRPr="00DE44A1">
                                <w:rPr>
                                  <w:rFonts w:ascii="HGSｺﾞｼｯｸM" w:eastAsia="HGSｺﾞｼｯｸM" w:hAnsi="ＭＳ 明朝" w:cstheme="minorBidi" w:hint="eastAsia"/>
                                  <w:color w:val="000000" w:themeColor="text1"/>
                                  <w:spacing w:val="-20"/>
                                  <w:kern w:val="24"/>
                                  <w:sz w:val="22"/>
                                  <w:szCs w:val="22"/>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角丸四角形 15"/>
                        <wps:cNvSpPr/>
                        <wps:spPr>
                          <a:xfrm>
                            <a:off x="7471" y="3854650"/>
                            <a:ext cx="1332230" cy="50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DE44A1" w:rsidRDefault="006236CF" w:rsidP="006236CF">
                              <w:pPr>
                                <w:pStyle w:val="Web"/>
                                <w:spacing w:before="0" w:beforeAutospacing="0" w:after="0" w:afterAutospacing="0" w:line="240" w:lineRule="exact"/>
                                <w:jc w:val="center"/>
                                <w:rPr>
                                  <w:rFonts w:ascii="HGSｺﾞｼｯｸM" w:eastAsia="HGSｺﾞｼｯｸM"/>
                                  <w:spacing w:val="-20"/>
                                </w:rPr>
                              </w:pPr>
                              <w:r w:rsidRPr="00DE44A1">
                                <w:rPr>
                                  <w:rFonts w:ascii="HGSｺﾞｼｯｸM" w:eastAsia="HGSｺﾞｼｯｸM" w:hAnsi="ＭＳ 明朝" w:cstheme="minorBidi" w:hint="eastAsia"/>
                                  <w:color w:val="000000" w:themeColor="text1"/>
                                  <w:spacing w:val="-20"/>
                                  <w:kern w:val="24"/>
                                  <w:sz w:val="22"/>
                                  <w:szCs w:val="22"/>
                                </w:rPr>
                                <w:t>大阪府インナーエリア</w:t>
                              </w:r>
                              <w:r>
                                <w:rPr>
                                  <w:rFonts w:ascii="HGSｺﾞｼｯｸM" w:eastAsia="HGSｺﾞｼｯｸM" w:hAnsi="ＭＳ 明朝" w:cstheme="minorBidi"/>
                                  <w:color w:val="000000" w:themeColor="text1"/>
                                  <w:spacing w:val="-20"/>
                                  <w:kern w:val="24"/>
                                  <w:sz w:val="22"/>
                                  <w:szCs w:val="22"/>
                                </w:rPr>
                                <w:br/>
                              </w:r>
                              <w:r w:rsidRPr="00DE44A1">
                                <w:rPr>
                                  <w:rFonts w:ascii="HGSｺﾞｼｯｸM" w:eastAsia="HGSｺﾞｼｯｸM" w:hAnsi="ＭＳ 明朝" w:cstheme="minorBidi" w:hint="eastAsia"/>
                                  <w:color w:val="000000" w:themeColor="text1"/>
                                  <w:spacing w:val="-20"/>
                                  <w:kern w:val="24"/>
                                  <w:sz w:val="22"/>
                                  <w:szCs w:val="22"/>
                                </w:rPr>
                                <w:t>再生指針（</w:t>
                              </w:r>
                              <w:r w:rsidR="007F09D5">
                                <w:rPr>
                                  <w:rFonts w:ascii="HGSｺﾞｼｯｸM" w:eastAsia="HGSｺﾞｼｯｸM" w:hAnsi="Century" w:cstheme="minorBidi" w:hint="eastAsia"/>
                                  <w:color w:val="000000" w:themeColor="text1"/>
                                  <w:spacing w:val="-20"/>
                                  <w:kern w:val="24"/>
                                  <w:sz w:val="22"/>
                                  <w:szCs w:val="22"/>
                                </w:rPr>
                                <w:t>H15.３</w:t>
                              </w:r>
                              <w:r w:rsidRPr="00DE44A1">
                                <w:rPr>
                                  <w:rFonts w:ascii="HGSｺﾞｼｯｸM" w:eastAsia="HGSｺﾞｼｯｸM" w:hAnsi="ＭＳ 明朝" w:cstheme="minorBidi" w:hint="eastAsia"/>
                                  <w:color w:val="000000" w:themeColor="text1"/>
                                  <w:spacing w:val="-20"/>
                                  <w:kern w:val="24"/>
                                  <w:sz w:val="22"/>
                                  <w:szCs w:val="22"/>
                                </w:rPr>
                                <w:t>）</w:t>
                              </w:r>
                              <w:r w:rsidR="00203546" w:rsidRPr="00203546">
                                <w:rPr>
                                  <w:rFonts w:ascii="HGSｺﾞｼｯｸM" w:eastAsia="HGSｺﾞｼｯｸM" w:hAnsi="ＭＳ 明朝" w:cstheme="minorBidi" w:hint="eastAsia"/>
                                  <w:color w:val="000000" w:themeColor="text1"/>
                                  <w:spacing w:val="-20"/>
                                  <w:kern w:val="24"/>
                                  <w:sz w:val="20"/>
                                  <w:szCs w:val="22"/>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角丸四角形 30"/>
                        <wps:cNvSpPr/>
                        <wps:spPr>
                          <a:xfrm>
                            <a:off x="8396" y="1411108"/>
                            <a:ext cx="1485900" cy="1802130"/>
                          </a:xfrm>
                          <a:prstGeom prst="roundRect">
                            <a:avLst>
                              <a:gd name="adj" fmla="val 9331"/>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514EF9" w:rsidRDefault="006236CF" w:rsidP="006236CF">
                              <w:pPr>
                                <w:pStyle w:val="Web"/>
                                <w:spacing w:before="0" w:beforeAutospacing="0" w:after="0" w:afterAutospacing="0" w:line="240" w:lineRule="exact"/>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【府の関連行政計画等】</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○大阪府地域防災計画</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○大阪府国土強靭化地域計画</w:t>
                              </w:r>
                            </w:p>
                            <w:p w:rsidR="006236CF" w:rsidRPr="00514EF9" w:rsidRDefault="0088295E" w:rsidP="006236CF">
                              <w:pPr>
                                <w:pStyle w:val="Web"/>
                                <w:spacing w:before="0" w:beforeAutospacing="0" w:after="0" w:afterAutospacing="0" w:line="24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○新･</w:t>
                              </w:r>
                              <w:r w:rsidR="006236CF" w:rsidRPr="00514EF9">
                                <w:rPr>
                                  <w:rFonts w:ascii="HGSｺﾞｼｯｸM" w:eastAsia="HGSｺﾞｼｯｸM" w:hAnsi="ＭＳ 明朝" w:cstheme="minorBidi" w:hint="eastAsia"/>
                                  <w:color w:val="000000" w:themeColor="text1"/>
                                  <w:kern w:val="24"/>
                                  <w:sz w:val="16"/>
                                  <w:szCs w:val="18"/>
                                </w:rPr>
                                <w:t>大阪府地震防災アクションプラン</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sz w:val="16"/>
                                  <w:szCs w:val="18"/>
                                </w:rPr>
                                <w:t>○</w:t>
                              </w:r>
                              <w:r w:rsidRPr="0088295E">
                                <w:rPr>
                                  <w:rFonts w:ascii="HGSｺﾞｼｯｸM" w:eastAsia="HGSｺﾞｼｯｸM" w:hAnsi="ＭＳ 明朝" w:cstheme="minorBidi" w:hint="eastAsia"/>
                                  <w:color w:val="000000" w:themeColor="text1"/>
                                  <w:spacing w:val="1"/>
                                  <w:w w:val="96"/>
                                  <w:sz w:val="16"/>
                                  <w:szCs w:val="18"/>
                                  <w:fitText w:val="2004" w:id="1554731264"/>
                                </w:rPr>
                                <w:t>都市計画区域マスタープラ</w:t>
                              </w:r>
                              <w:r w:rsidRPr="0088295E">
                                <w:rPr>
                                  <w:rFonts w:ascii="HGSｺﾞｼｯｸM" w:eastAsia="HGSｺﾞｼｯｸM" w:hAnsi="ＭＳ 明朝" w:cstheme="minorBidi" w:hint="eastAsia"/>
                                  <w:color w:val="000000" w:themeColor="text1"/>
                                  <w:spacing w:val="-1"/>
                                  <w:w w:val="96"/>
                                  <w:sz w:val="16"/>
                                  <w:szCs w:val="18"/>
                                  <w:fitText w:val="2004" w:id="1554731264"/>
                                </w:rPr>
                                <w:t>ン</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（都市計画：防災街区の整備の方針）</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○大阪府防災都市づくり広域計画</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○みどりの大阪推進計画　　　　　　など</w:t>
                              </w:r>
                            </w:p>
                            <w:p w:rsidR="006236CF" w:rsidRPr="007E45D3" w:rsidRDefault="006236CF" w:rsidP="006236C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正方形/長方形 31"/>
                        <wps:cNvSpPr/>
                        <wps:spPr>
                          <a:xfrm>
                            <a:off x="1754372" y="2158410"/>
                            <a:ext cx="1206185" cy="1745967"/>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上下矢印 33"/>
                        <wps:cNvSpPr/>
                        <wps:spPr>
                          <a:xfrm rot="5400000">
                            <a:off x="1586628" y="1552750"/>
                            <a:ext cx="144000" cy="288000"/>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上下矢印 34"/>
                        <wps:cNvSpPr/>
                        <wps:spPr>
                          <a:xfrm rot="5400000">
                            <a:off x="1574531" y="2348882"/>
                            <a:ext cx="144000" cy="304491"/>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20"/>
                        <wps:cNvSpPr/>
                        <wps:spPr>
                          <a:xfrm>
                            <a:off x="4533382" y="3324614"/>
                            <a:ext cx="1220351" cy="903531"/>
                          </a:xfrm>
                          <a:prstGeom prst="roundRect">
                            <a:avLst>
                              <a:gd name="adj" fmla="val 9331"/>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36CF" w:rsidRPr="00DE44A1" w:rsidRDefault="006236CF" w:rsidP="003469D8">
                              <w:pPr>
                                <w:pStyle w:val="Web"/>
                                <w:spacing w:before="0" w:beforeAutospacing="0" w:after="0" w:afterAutospacing="0" w:line="240" w:lineRule="exact"/>
                                <w:ind w:rightChars="-50" w:right="-113"/>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市町村都市計画マスタープラン</w:t>
                              </w:r>
                            </w:p>
                            <w:p w:rsidR="003469D8" w:rsidRDefault="006236CF" w:rsidP="006236CF">
                              <w:pPr>
                                <w:pStyle w:val="Web"/>
                                <w:spacing w:before="0" w:beforeAutospacing="0" w:after="0" w:afterAutospacing="0" w:line="240" w:lineRule="exact"/>
                                <w:ind w:left="142" w:hangingChars="85" w:hanging="142"/>
                                <w:rPr>
                                  <w:rFonts w:ascii="HGSｺﾞｼｯｸM" w:eastAsia="HGSｺﾞｼｯｸM" w:hAnsi="ＭＳ 明朝" w:cstheme="minorBidi"/>
                                  <w:color w:val="000000" w:themeColor="text1"/>
                                  <w:kern w:val="24"/>
                                  <w:sz w:val="16"/>
                                  <w:szCs w:val="18"/>
                                </w:rPr>
                              </w:pPr>
                              <w:r w:rsidRPr="00DE44A1">
                                <w:rPr>
                                  <w:rFonts w:ascii="HGSｺﾞｼｯｸM" w:eastAsia="HGSｺﾞｼｯｸM" w:hAnsi="ＭＳ 明朝" w:cstheme="minorBidi" w:hint="eastAsia"/>
                                  <w:color w:val="000000" w:themeColor="text1"/>
                                  <w:kern w:val="24"/>
                                  <w:sz w:val="16"/>
                                  <w:szCs w:val="18"/>
                                </w:rPr>
                                <w:t>（都市計画：防災街区の整備の方針（政令市））</w:t>
                              </w:r>
                            </w:p>
                            <w:p w:rsidR="006236CF" w:rsidRPr="00DE44A1" w:rsidRDefault="006236CF" w:rsidP="003469D8">
                              <w:pPr>
                                <w:pStyle w:val="Web"/>
                                <w:spacing w:before="0" w:beforeAutospacing="0" w:after="0" w:afterAutospacing="0" w:line="240" w:lineRule="exact"/>
                                <w:ind w:left="142" w:hangingChars="85" w:hanging="142"/>
                                <w:jc w:val="right"/>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など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上下矢印 43"/>
                        <wps:cNvSpPr/>
                        <wps:spPr>
                          <a:xfrm rot="5400000">
                            <a:off x="3004753" y="2872884"/>
                            <a:ext cx="144000" cy="216000"/>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上下矢印 44"/>
                        <wps:cNvSpPr/>
                        <wps:spPr>
                          <a:xfrm rot="5400000">
                            <a:off x="3668333" y="2805647"/>
                            <a:ext cx="144000" cy="1543487"/>
                          </a:xfrm>
                          <a:prstGeom prst="upDownArrow">
                            <a:avLst>
                              <a:gd name="adj1" fmla="val 42386"/>
                              <a:gd name="adj2" fmla="val 51929"/>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49"/>
                        <wps:cNvSpPr txBox="1"/>
                        <wps:spPr>
                          <a:xfrm>
                            <a:off x="988827" y="0"/>
                            <a:ext cx="1966595" cy="313690"/>
                          </a:xfrm>
                          <a:prstGeom prst="rect">
                            <a:avLst/>
                          </a:prstGeom>
                          <a:noFill/>
                        </wps:spPr>
                        <wps:txbx>
                          <w:txbxContent>
                            <w:p w:rsidR="006236CF" w:rsidRPr="00DE44A1" w:rsidRDefault="006236CF" w:rsidP="006236CF">
                              <w:pPr>
                                <w:pStyle w:val="Web"/>
                                <w:spacing w:before="0" w:beforeAutospacing="0" w:after="0" w:afterAutospacing="0"/>
                                <w:jc w:val="center"/>
                                <w:rPr>
                                  <w:rFonts w:ascii="HGSｺﾞｼｯｸM" w:eastAsia="HGSｺﾞｼｯｸM"/>
                                </w:rPr>
                              </w:pPr>
                              <w:r w:rsidRPr="00DE44A1">
                                <w:rPr>
                                  <w:rFonts w:ascii="HGSｺﾞｼｯｸM" w:eastAsia="HGSｺﾞｼｯｸM" w:hAnsi="ＭＳ 明朝" w:cstheme="minorBidi" w:hint="eastAsia"/>
                                  <w:color w:val="000000" w:themeColor="text1"/>
                                  <w:kern w:val="24"/>
                                </w:rPr>
                                <w:t>【大阪府】</w:t>
                              </w:r>
                            </w:p>
                          </w:txbxContent>
                        </wps:txbx>
                        <wps:bodyPr wrap="square" rtlCol="0">
                          <a:spAutoFit/>
                        </wps:bodyPr>
                      </wps:wsp>
                      <wps:wsp>
                        <wps:cNvPr id="57" name="テキスト ボックス 50"/>
                        <wps:cNvSpPr txBox="1"/>
                        <wps:spPr>
                          <a:xfrm>
                            <a:off x="4295107" y="19050"/>
                            <a:ext cx="1399101" cy="313690"/>
                          </a:xfrm>
                          <a:prstGeom prst="rect">
                            <a:avLst/>
                          </a:prstGeom>
                          <a:noFill/>
                        </wps:spPr>
                        <wps:txbx>
                          <w:txbxContent>
                            <w:p w:rsidR="006236CF" w:rsidRPr="00DE44A1" w:rsidRDefault="006236CF" w:rsidP="006236CF">
                              <w:pPr>
                                <w:pStyle w:val="Web"/>
                                <w:spacing w:before="0" w:beforeAutospacing="0" w:after="0" w:afterAutospacing="0"/>
                                <w:jc w:val="center"/>
                                <w:rPr>
                                  <w:rFonts w:ascii="HGSｺﾞｼｯｸM" w:eastAsia="HGSｺﾞｼｯｸM"/>
                                </w:rPr>
                              </w:pPr>
                              <w:r w:rsidRPr="00DE44A1">
                                <w:rPr>
                                  <w:rFonts w:ascii="HGSｺﾞｼｯｸM" w:eastAsia="HGSｺﾞｼｯｸM" w:hAnsi="ＭＳ 明朝" w:cstheme="minorBidi" w:hint="eastAsia"/>
                                  <w:color w:val="000000" w:themeColor="text1"/>
                                  <w:kern w:val="24"/>
                                </w:rPr>
                                <w:t>【国、市町村】</w:t>
                              </w:r>
                            </w:p>
                          </w:txbxContent>
                        </wps:txbx>
                        <wps:bodyPr wrap="square" rtlCol="0">
                          <a:spAutoFit/>
                        </wps:bodyPr>
                      </wps:wsp>
                      <wps:wsp>
                        <wps:cNvPr id="58" name="フリーフォーム 27"/>
                        <wps:cNvSpPr/>
                        <wps:spPr>
                          <a:xfrm>
                            <a:off x="1339631" y="2657974"/>
                            <a:ext cx="462915" cy="888308"/>
                          </a:xfrm>
                          <a:custGeom>
                            <a:avLst/>
                            <a:gdLst>
                              <a:gd name="connsiteX0" fmla="*/ 0 w 491556"/>
                              <a:gd name="connsiteY0" fmla="*/ 660694 h 660694"/>
                              <a:gd name="connsiteX1" fmla="*/ 253707 w 491556"/>
                              <a:gd name="connsiteY1" fmla="*/ 660694 h 660694"/>
                              <a:gd name="connsiteX2" fmla="*/ 253707 w 491556"/>
                              <a:gd name="connsiteY2" fmla="*/ 0 h 660694"/>
                              <a:gd name="connsiteX3" fmla="*/ 491556 w 491556"/>
                              <a:gd name="connsiteY3" fmla="*/ 0 h 660694"/>
                            </a:gdLst>
                            <a:ahLst/>
                            <a:cxnLst>
                              <a:cxn ang="0">
                                <a:pos x="connsiteX0" y="connsiteY0"/>
                              </a:cxn>
                              <a:cxn ang="0">
                                <a:pos x="connsiteX1" y="connsiteY1"/>
                              </a:cxn>
                              <a:cxn ang="0">
                                <a:pos x="connsiteX2" y="connsiteY2"/>
                              </a:cxn>
                              <a:cxn ang="0">
                                <a:pos x="connsiteX3" y="connsiteY3"/>
                              </a:cxn>
                            </a:cxnLst>
                            <a:rect l="l" t="t" r="r" b="b"/>
                            <a:pathLst>
                              <a:path w="491556" h="660694">
                                <a:moveTo>
                                  <a:pt x="0" y="660694"/>
                                </a:moveTo>
                                <a:lnTo>
                                  <a:pt x="253707" y="660694"/>
                                </a:lnTo>
                                <a:lnTo>
                                  <a:pt x="253707" y="0"/>
                                </a:lnTo>
                                <a:lnTo>
                                  <a:pt x="491556" y="0"/>
                                </a:lnTo>
                              </a:path>
                            </a:pathLst>
                          </a:custGeom>
                          <a:noFill/>
                          <a:ln>
                            <a:headEnd type="triangle" w="lg" len="med"/>
                            <a:tailEnd type="triangle"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フリーフォーム 30"/>
                        <wps:cNvSpPr/>
                        <wps:spPr>
                          <a:xfrm>
                            <a:off x="1350192" y="2785477"/>
                            <a:ext cx="443163" cy="1325347"/>
                          </a:xfrm>
                          <a:custGeom>
                            <a:avLst/>
                            <a:gdLst>
                              <a:gd name="connsiteX0" fmla="*/ 0 w 470414"/>
                              <a:gd name="connsiteY0" fmla="*/ 1057110 h 1057110"/>
                              <a:gd name="connsiteX1" fmla="*/ 311847 w 470414"/>
                              <a:gd name="connsiteY1" fmla="*/ 1057110 h 1057110"/>
                              <a:gd name="connsiteX2" fmla="*/ 311847 w 470414"/>
                              <a:gd name="connsiteY2" fmla="*/ 0 h 1057110"/>
                              <a:gd name="connsiteX3" fmla="*/ 470414 w 470414"/>
                              <a:gd name="connsiteY3" fmla="*/ 0 h 1057110"/>
                            </a:gdLst>
                            <a:ahLst/>
                            <a:cxnLst>
                              <a:cxn ang="0">
                                <a:pos x="connsiteX0" y="connsiteY0"/>
                              </a:cxn>
                              <a:cxn ang="0">
                                <a:pos x="connsiteX1" y="connsiteY1"/>
                              </a:cxn>
                              <a:cxn ang="0">
                                <a:pos x="connsiteX2" y="connsiteY2"/>
                              </a:cxn>
                              <a:cxn ang="0">
                                <a:pos x="connsiteX3" y="connsiteY3"/>
                              </a:cxn>
                            </a:cxnLst>
                            <a:rect l="l" t="t" r="r" b="b"/>
                            <a:pathLst>
                              <a:path w="470414" h="1057110">
                                <a:moveTo>
                                  <a:pt x="0" y="1057110"/>
                                </a:moveTo>
                                <a:lnTo>
                                  <a:pt x="311847" y="1057110"/>
                                </a:lnTo>
                                <a:lnTo>
                                  <a:pt x="311847" y="0"/>
                                </a:lnTo>
                                <a:lnTo>
                                  <a:pt x="470414" y="0"/>
                                </a:lnTo>
                              </a:path>
                            </a:pathLst>
                          </a:custGeom>
                          <a:noFill/>
                          <a:ln>
                            <a:prstDash val="sysDash"/>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41416" y="4391315"/>
                            <a:ext cx="1452880" cy="239395"/>
                          </a:xfrm>
                          <a:prstGeom prst="rect">
                            <a:avLst/>
                          </a:prstGeom>
                          <a:noFill/>
                        </wps:spPr>
                        <wps:txbx>
                          <w:txbxContent>
                            <w:p w:rsidR="006236CF" w:rsidRPr="007E45D3" w:rsidRDefault="006236CF" w:rsidP="006236CF">
                              <w:pPr>
                                <w:pStyle w:val="Web"/>
                                <w:spacing w:before="0" w:beforeAutospacing="0" w:after="0" w:afterAutospacing="0" w:line="200" w:lineRule="exact"/>
                                <w:rPr>
                                  <w:rFonts w:ascii="HGSｺﾞｼｯｸM" w:eastAsia="HGSｺﾞｼｯｸM"/>
                                  <w:sz w:val="16"/>
                                  <w:szCs w:val="16"/>
                                </w:rPr>
                              </w:pPr>
                              <w:r>
                                <w:rPr>
                                  <w:rFonts w:ascii="HGSｺﾞｼｯｸM" w:eastAsia="HGSｺﾞｼｯｸM" w:hAnsi="ＭＳ 明朝" w:cstheme="minorBidi" w:hint="eastAsia"/>
                                  <w:color w:val="000000" w:themeColor="text1"/>
                                  <w:kern w:val="24"/>
                                  <w:sz w:val="16"/>
                                  <w:szCs w:val="16"/>
                                </w:rPr>
                                <w:t>*「木造密集市街地の整備改善」に関する部分を引き継ぎ</w:t>
                              </w:r>
                            </w:p>
                          </w:txbxContent>
                        </wps:txbx>
                        <wps:bodyPr wrap="square" lIns="0" tIns="0" rIns="0" bIns="0" rtlCol="0">
                          <a:noAutofit/>
                        </wps:bodyPr>
                      </wps:wsp>
                    </wpg:wgp>
                  </a:graphicData>
                </a:graphic>
              </wp:inline>
            </w:drawing>
          </mc:Choice>
          <mc:Fallback>
            <w:pict>
              <v:group id="グループ化 61" o:spid="_x0000_s1054" alt="タイトル: 各計画との関係図 - 説明: 各計画との関係図" style="width:453.05pt;height:364.6pt;mso-position-horizontal-relative:char;mso-position-vertical-relative:line" coordorigin="" coordsize="57540,4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">
                <v:rect id="正方形/長方形 31" o:spid="_x0000_s1055" style="position:absolute;left:32103;top:21574;width:9720;height:10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0UsUA&#10;AADbAAAADwAAAGRycy9kb3ducmV2LnhtbESPS4vCQBCE7wv+h6EFb+vEB0GyjiI+2MXHYd1FPDaZ&#10;NglmekJm1PjvHUHwWFTVV9R42phSXKl2hWUFvW4Egji1uuBMwf/f6nMEwnlkjaVlUnAnB9NJ62OM&#10;ibY3/qXr3mciQNglqCD3vkqkdGlOBl3XVsTBO9naoA+yzqSu8RbgppT9KIqlwYLDQo4VzXNKz/uL&#10;UdDgcjjYHdaby3a0yDyej6f4e6hUp93MvkB4avw7/Gr/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nRSxQAAANsAAAAPAAAAAAAAAAAAAAAAAJgCAABkcnMv&#10;ZG93bnJldi54bWxQSwUGAAAAAAQABAD1AAAAigMAAAAA&#10;" filled="f" strokecolor="black [3213]" strokeweight="1pt">
                  <v:stroke dashstyle="1 1"/>
                  <v:textbox inset="1mm,,1mm">
                    <w:txbxContent>
                      <w:p w:rsidR="00FA1458" w:rsidRPr="003469D8" w:rsidRDefault="00FA1458" w:rsidP="003469D8">
                        <w:pPr>
                          <w:pStyle w:val="Web"/>
                          <w:spacing w:before="0" w:beforeAutospacing="0" w:after="0" w:afterAutospacing="0" w:line="280" w:lineRule="exact"/>
                          <w:ind w:left="167" w:rightChars="-50" w:right="-113" w:hangingChars="100" w:hanging="167"/>
                          <w:rPr>
                            <w:rFonts w:ascii="HGSｺﾞｼｯｸM" w:eastAsia="HGSｺﾞｼｯｸM" w:hAnsi="ＭＳ 明朝" w:cstheme="minorBidi"/>
                            <w:color w:val="000000" w:themeColor="text1"/>
                            <w:sz w:val="16"/>
                          </w:rPr>
                        </w:pPr>
                        <w:r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住宅建築物耐震</w:t>
                        </w:r>
                        <w:r w:rsidR="007F09D5" w:rsidRPr="003469D8">
                          <w:rPr>
                            <w:rFonts w:ascii="HGSｺﾞｼｯｸM" w:eastAsia="HGSｺﾞｼｯｸM" w:hAnsi="Century" w:cstheme="minorBidi" w:hint="eastAsia"/>
                            <w:color w:val="000000" w:themeColor="text1"/>
                            <w:sz w:val="16"/>
                          </w:rPr>
                          <w:t>10</w:t>
                        </w:r>
                        <w:r w:rsidR="0088295E" w:rsidRPr="003469D8">
                          <w:rPr>
                            <w:rFonts w:ascii="HGSｺﾞｼｯｸM" w:eastAsia="HGSｺﾞｼｯｸM" w:hAnsi="ＭＳ 明朝" w:cstheme="minorBidi" w:hint="eastAsia"/>
                            <w:color w:val="000000" w:themeColor="text1"/>
                            <w:sz w:val="16"/>
                          </w:rPr>
                          <w:t>ヵ年戦略</w:t>
                        </w:r>
                        <w:r w:rsidR="0088295E"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大阪</w:t>
                        </w:r>
                      </w:p>
                      <w:p w:rsidR="0088295E" w:rsidRPr="003469D8" w:rsidRDefault="0088295E" w:rsidP="0088295E">
                        <w:pPr>
                          <w:pStyle w:val="Web"/>
                          <w:spacing w:before="0" w:beforeAutospacing="0" w:after="0" w:afterAutospacing="0" w:line="80" w:lineRule="exact"/>
                          <w:rPr>
                            <w:rFonts w:ascii="HGSｺﾞｼｯｸM" w:eastAsia="HGSｺﾞｼｯｸM" w:hAnsi="ＭＳ 明朝" w:cstheme="minorBidi"/>
                            <w:color w:val="000000" w:themeColor="text1"/>
                            <w:kern w:val="24"/>
                            <w:sz w:val="16"/>
                          </w:rPr>
                        </w:pPr>
                      </w:p>
                      <w:p w:rsidR="00FA1458" w:rsidRPr="003469D8" w:rsidRDefault="00FA1458" w:rsidP="003469D8">
                        <w:pPr>
                          <w:pStyle w:val="Web"/>
                          <w:spacing w:before="0" w:beforeAutospacing="0" w:after="0" w:afterAutospacing="0" w:line="280" w:lineRule="exact"/>
                          <w:ind w:left="167" w:hangingChars="100" w:hanging="167"/>
                          <w:rPr>
                            <w:rFonts w:ascii="HGSｺﾞｼｯｸM" w:eastAsia="HGSｺﾞｼｯｸM"/>
                            <w:color w:val="000000" w:themeColor="text1"/>
                            <w:sz w:val="16"/>
                          </w:rPr>
                        </w:pPr>
                        <w:r w:rsidRPr="003469D8">
                          <w:rPr>
                            <w:rFonts w:ascii="HGSｺﾞｼｯｸM" w:eastAsia="HGSｺﾞｼｯｸM" w:hAnsi="ＭＳ 明朝" w:cstheme="minorBidi" w:hint="eastAsia"/>
                            <w:color w:val="000000" w:themeColor="text1"/>
                            <w:kern w:val="24"/>
                            <w:sz w:val="16"/>
                          </w:rPr>
                          <w:t>○空家総合戦略</w:t>
                        </w:r>
                        <w:r w:rsidR="0088295E"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kern w:val="24"/>
                            <w:sz w:val="16"/>
                          </w:rPr>
                          <w:t>大阪</w:t>
                        </w:r>
                        <w:r w:rsidRPr="003469D8">
                          <w:rPr>
                            <w:rFonts w:ascii="HGSｺﾞｼｯｸM" w:eastAsia="HGSｺﾞｼｯｸM" w:hint="eastAsia"/>
                            <w:color w:val="000000" w:themeColor="text1"/>
                            <w:sz w:val="16"/>
                          </w:rPr>
                          <w:t xml:space="preserve">　　</w:t>
                        </w:r>
                      </w:p>
                      <w:p w:rsidR="00FA1458" w:rsidRPr="003469D8" w:rsidRDefault="00FA1458" w:rsidP="00203546">
                        <w:pPr>
                          <w:pStyle w:val="Web"/>
                          <w:wordWrap w:val="0"/>
                          <w:spacing w:before="0" w:beforeAutospacing="0" w:after="0" w:afterAutospacing="0"/>
                          <w:ind w:right="207"/>
                          <w:jc w:val="right"/>
                          <w:rPr>
                            <w:rFonts w:ascii="HGSｺﾞｼｯｸM" w:eastAsia="HGSｺﾞｼｯｸM"/>
                            <w:color w:val="000000" w:themeColor="text1"/>
                            <w:sz w:val="16"/>
                          </w:rPr>
                        </w:pPr>
                        <w:r w:rsidRPr="003469D8">
                          <w:rPr>
                            <w:rFonts w:ascii="HGSｺﾞｼｯｸM" w:eastAsia="HGSｺﾞｼｯｸM" w:hint="eastAsia"/>
                            <w:color w:val="000000" w:themeColor="text1"/>
                            <w:sz w:val="16"/>
                          </w:rPr>
                          <w:t>など</w:t>
                        </w:r>
                      </w:p>
                    </w:txbxContent>
                  </v:textbox>
                </v:rect>
                <v:shape id="下矢印 18" o:spid="_x0000_s1056" type="#_x0000_t67" style="position:absolute;left:21736;top:31769;width:3960;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Mc8YA&#10;AADbAAAADwAAAGRycy9kb3ducmV2LnhtbESPT2vCQBTE70K/w/KE3upGBWnTbKQIotAe/JOWentk&#10;X5O02bdhd6vx27uC4HGYmd8w2bw3rTiS841lBeNRAoK4tLrhSkGxXz49g/ABWWNrmRScycM8fxhk&#10;mGp74i0dd6ESEcI+RQV1CF0qpS9rMuhHtiOO3o91BkOUrpLa4SnCTSsnSTKTBhuOCzV2tKip/Nv9&#10;GwXbw/TXf7pD+/Wuv7tNsVro6uOs1OOwf3sFEagP9/CtvdYKJi9w/RJ/gM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yMc8YAAADbAAAADwAAAAAAAAAAAAAAAACYAgAAZHJz&#10;L2Rvd25yZXYueG1sUEsFBgAAAAAEAAQA9QAAAIsDAAAAAA==&#10;" adj="10800" fillcolor="#4f81bd [3204]" stroked="f" strokeweight="2pt"/>
                <v:roundrect id="角丸四角形 28" o:spid="_x0000_s1057" style="position:absolute;left:18026;top:33212;width:11160;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bacAA&#10;AADbAAAADwAAAGRycy9kb3ducmV2LnhtbERPTWuDQBC9F/oflinkVlclWLFZJTQEAj3VBHod3IlK&#10;3FnjbtX213cPhR4f73tXrWYQM02ut6wgiWIQxI3VPbcKLufjcw7CeWSNg2VS8E0OqvLxYYeFtgt/&#10;0Fz7VoQQdgUq6LwfCyld05FBF9mROHBXOxn0AU6t1BMuIdwMMo3jTBrsOTR0ONJbR82t/jIK7uf5&#10;Jl39crfJ5zb5Sf0hf88OSm2e1v0rCE+r/xf/uU9aQRrGhi/h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6bacAAAADbAAAADwAAAAAAAAAAAAAAAACYAgAAZHJzL2Rvd25y&#10;ZXYueG1sUEsFBgAAAAAEAAQA9QAAAIUDAAAAAA==&#10;" filled="f" strokecolor="#243f60 [1604]" strokeweight="2pt">
                  <v:textbox inset="0,0,0,0">
                    <w:txbxContent>
                      <w:p w:rsidR="00FA1458" w:rsidRPr="00367492" w:rsidRDefault="00FA1458" w:rsidP="00FA1458">
                        <w:pPr>
                          <w:pStyle w:val="Web"/>
                          <w:spacing w:before="0" w:beforeAutospacing="0" w:after="0" w:afterAutospacing="0"/>
                          <w:jc w:val="center"/>
                          <w:rPr>
                            <w:rFonts w:ascii="HGSｺﾞｼｯｸM" w:eastAsia="HGSｺﾞｼｯｸM"/>
                            <w:sz w:val="22"/>
                          </w:rPr>
                        </w:pPr>
                        <w:r w:rsidRPr="00367492">
                          <w:rPr>
                            <w:rFonts w:ascii="HGSｺﾞｼｯｸM" w:eastAsia="HGSｺﾞｼｯｸM" w:hAnsi="ＭＳ 明朝" w:cstheme="minorBidi" w:hint="eastAsia"/>
                            <w:b/>
                            <w:bCs/>
                            <w:color w:val="000000" w:themeColor="text1"/>
                            <w:kern w:val="24"/>
                            <w:sz w:val="22"/>
                          </w:rPr>
                          <w:t>整備アクションプログラム</w:t>
                        </w:r>
                      </w:p>
                    </w:txbxContent>
                  </v:textbox>
                </v:roundrect>
                <v:roundrect id="角丸四角形 12" o:spid="_x0000_s1058" style="position:absolute;top:2976;width:41827;height:29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8XcMA&#10;AADbAAAADwAAAGRycy9kb3ducmV2LnhtbESPQYvCMBSE7wv7H8Jb8LamVanSNYooguDJKnh9NG/b&#10;YvNSm1jr/vqNIHgcZuYbZr7sTS06al1lWUE8jEAQ51ZXXCg4HbffMxDOI2usLZOCBzlYLj4/5phq&#10;e+cDdZkvRICwS1FB6X2TSunykgy6oW2Ig/drW4M+yLaQusV7gJtajqIokQYrDgslNrQuKb9kN6Pg&#10;euwu0mXTq43Pk/hv5DezfbJRavDVr35AeOr9O/xq77SCcQL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8XcMAAADbAAAADwAAAAAAAAAAAAAAAACYAgAAZHJzL2Rv&#10;d25yZXYueG1sUEsFBgAAAAAEAAQA9QAAAIgDAAAAAA==&#10;" filled="f" strokecolor="#243f60 [1604]" strokeweight="2pt">
                  <v:textbox inset="0,0,0,0">
                    <w:txbxContent>
                      <w:p w:rsidR="006236CF" w:rsidRPr="00514EF9" w:rsidRDefault="0088295E" w:rsidP="006236CF">
                        <w:pPr>
                          <w:pStyle w:val="Web"/>
                          <w:spacing w:before="0" w:beforeAutospacing="0" w:after="0" w:afterAutospacing="0"/>
                          <w:jc w:val="center"/>
                          <w:rPr>
                            <w:rFonts w:ascii="HGSｺﾞｼｯｸM" w:eastAsia="HGSｺﾞｼｯｸM"/>
                          </w:rPr>
                        </w:pPr>
                        <w:r>
                          <w:rPr>
                            <w:rFonts w:ascii="HGSｺﾞｼｯｸM" w:eastAsia="HGSｺﾞｼｯｸM" w:hAnsi="ＭＳ 明朝" w:cstheme="minorBidi" w:hint="eastAsia"/>
                            <w:color w:val="000000" w:themeColor="text1"/>
                            <w:kern w:val="24"/>
                          </w:rPr>
                          <w:t>将来ビジョン･</w:t>
                        </w:r>
                        <w:r w:rsidR="006236CF" w:rsidRPr="00514EF9">
                          <w:rPr>
                            <w:rFonts w:ascii="HGSｺﾞｼｯｸM" w:eastAsia="HGSｺﾞｼｯｸM" w:hAnsi="ＭＳ 明朝" w:cstheme="minorBidi" w:hint="eastAsia"/>
                            <w:color w:val="000000" w:themeColor="text1"/>
                            <w:kern w:val="24"/>
                          </w:rPr>
                          <w:t>大阪</w:t>
                        </w:r>
                      </w:p>
                      <w:p w:rsidR="006236CF" w:rsidRDefault="006236CF" w:rsidP="006236CF">
                        <w:pPr>
                          <w:jc w:val="center"/>
                        </w:pPr>
                      </w:p>
                    </w:txbxContent>
                  </v:textbox>
                </v:roundrect>
                <v:roundrect id="角丸四角形 3" o:spid="_x0000_s1059" style="position:absolute;left:18194;top:22091;width:10800;height:9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pYMUA&#10;AADbAAAADwAAAGRycy9kb3ducmV2LnhtbESPQWvCQBSE70L/w/IK3urGCm2IbkIJrVhKEWMvvT2y&#10;zyQk+zZkV43+erdQ8DjMzDfMKhtNJ040uMaygvksAkFcWt1wpeBn//EUg3AeWWNnmRRcyEGWPkxW&#10;mGh75h2dCl+JAGGXoILa+z6R0pU1GXQz2xMH72AHgz7IoZJ6wHOAm04+R9GLNNhwWKixp7ymsi2O&#10;RsGXizfXbyvnn7+6zeNxe2nf17lS08fxbQnC0+jv4f/2RitYvMLfl/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KlgxQAAANsAAAAPAAAAAAAAAAAAAAAAAJgCAABkcnMv&#10;ZG93bnJldi54bWxQSwUGAAAAAAQABAD1AAAAigMAAAAA&#10;" fillcolor="#95b3d7 [1940]" strokecolor="#243f60 [1604]" strokeweight="2pt">
                  <v:textbox inset="0,0,0,0">
                    <w:txbxContent>
                      <w:p w:rsidR="006236CF" w:rsidRPr="00BA5BFF" w:rsidRDefault="006236CF" w:rsidP="006236CF">
                        <w:pPr>
                          <w:pStyle w:val="Web"/>
                          <w:spacing w:before="0" w:beforeAutospacing="0" w:after="0" w:afterAutospacing="0"/>
                          <w:jc w:val="center"/>
                          <w:rPr>
                            <w:rFonts w:ascii="HGSｺﾞｼｯｸM" w:eastAsia="HGSｺﾞｼｯｸM"/>
                          </w:rPr>
                        </w:pPr>
                        <w:r w:rsidRPr="00BA5BFF">
                          <w:rPr>
                            <w:rFonts w:ascii="HGSｺﾞｼｯｸM" w:eastAsia="HGSｺﾞｼｯｸM" w:hAnsi="ＭＳ 明朝" w:cstheme="minorBidi" w:hint="eastAsia"/>
                            <w:b/>
                            <w:bCs/>
                            <w:color w:val="000000" w:themeColor="text1"/>
                            <w:kern w:val="24"/>
                          </w:rPr>
                          <w:t>大阪府密集市街地整備方針</w:t>
                        </w:r>
                      </w:p>
                      <w:p w:rsidR="006236CF" w:rsidRPr="00367492" w:rsidRDefault="006236CF" w:rsidP="006236CF">
                        <w:pPr>
                          <w:pStyle w:val="Web"/>
                          <w:spacing w:before="0" w:beforeAutospacing="0" w:after="0" w:afterAutospacing="0"/>
                          <w:jc w:val="center"/>
                          <w:rPr>
                            <w:rFonts w:ascii="HGSｺﾞｼｯｸM" w:eastAsia="HGSｺﾞｼｯｸM"/>
                          </w:rPr>
                        </w:pPr>
                        <w:r w:rsidRPr="00BA5BFF">
                          <w:rPr>
                            <w:rFonts w:ascii="HGSｺﾞｼｯｸM" w:eastAsia="HGSｺﾞｼｯｸM" w:hAnsi="ＭＳ 明朝" w:cstheme="minorBidi" w:hint="eastAsia"/>
                            <w:b/>
                            <w:bCs/>
                            <w:color w:val="000000" w:themeColor="text1"/>
                            <w:kern w:val="24"/>
                          </w:rPr>
                          <w:t>《本方針》</w:t>
                        </w:r>
                      </w:p>
                    </w:txbxContent>
                  </v:textbox>
                </v:roundrect>
                <v:roundrect id="角丸四角形 4" o:spid="_x0000_s1060" style="position:absolute;left:11847;top:8080;width:23400;height:3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NtL8A&#10;AADbAAAADwAAAGRycy9kb3ducmV2LnhtbERPTYvCMBC9C/6HMMLeNK2KSjWKKMKCJ6vgdWjGtthM&#10;ahNrd3+9OQgeH+97telMJVpqXGlZQTyKQBBnVpecK7icD8MFCOeRNVaWScEfOdis+70VJtq++ERt&#10;6nMRQtglqKDwvk6kdFlBBt3I1sSBu9nGoA+wyaVu8BXCTSXHUTSTBksODQXWtCsou6dPo+Bxbu/S&#10;pfOHja/T+H/s94vjbK/Uz6DbLkF46vxX/HH/agWTMDZ8CT9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xw20vwAAANsAAAAPAAAAAAAAAAAAAAAAAJgCAABkcnMvZG93bnJl&#10;di54bWxQSwUGAAAAAAQABAD1AAAAhAMAAAAA&#10;" filled="f" strokecolor="#243f60 [1604]" strokeweight="2pt">
                  <v:textbox inset="0,0,0,0">
                    <w:txbxContent>
                      <w:p w:rsidR="006236CF" w:rsidRPr="007E45D3" w:rsidRDefault="0088295E" w:rsidP="006236CF">
                        <w:pPr>
                          <w:pStyle w:val="Web"/>
                          <w:spacing w:before="0" w:beforeAutospacing="0" w:after="0" w:afterAutospacing="0" w:line="280" w:lineRule="exact"/>
                          <w:jc w:val="center"/>
                          <w:rPr>
                            <w:rFonts w:ascii="HGSｺﾞｼｯｸM" w:eastAsia="HGSｺﾞｼｯｸM"/>
                            <w:spacing w:val="-20"/>
                            <w:sz w:val="21"/>
                          </w:rPr>
                        </w:pPr>
                        <w:r>
                          <w:rPr>
                            <w:rFonts w:ascii="HGSｺﾞｼｯｸM" w:eastAsia="HGSｺﾞｼｯｸM" w:hAnsi="ＭＳ 明朝" w:cstheme="minorBidi" w:hint="eastAsia"/>
                            <w:color w:val="000000" w:themeColor="text1"/>
                            <w:spacing w:val="-20"/>
                            <w:kern w:val="24"/>
                            <w:sz w:val="20"/>
                            <w:szCs w:val="22"/>
                          </w:rPr>
                          <w:t>グランドデザイン･</w:t>
                        </w:r>
                        <w:r w:rsidR="006236CF" w:rsidRPr="007E45D3">
                          <w:rPr>
                            <w:rFonts w:ascii="HGSｺﾞｼｯｸM" w:eastAsia="HGSｺﾞｼｯｸM" w:hAnsi="ＭＳ 明朝" w:cstheme="minorBidi" w:hint="eastAsia"/>
                            <w:color w:val="000000" w:themeColor="text1"/>
                            <w:spacing w:val="-20"/>
                            <w:kern w:val="24"/>
                            <w:sz w:val="20"/>
                            <w:szCs w:val="22"/>
                          </w:rPr>
                          <w:t>大阪</w:t>
                        </w:r>
                      </w:p>
                      <w:p w:rsidR="006236CF" w:rsidRPr="007E45D3" w:rsidRDefault="0088295E" w:rsidP="006236CF">
                        <w:pPr>
                          <w:pStyle w:val="Web"/>
                          <w:spacing w:before="0" w:beforeAutospacing="0" w:after="0" w:afterAutospacing="0" w:line="280" w:lineRule="exact"/>
                          <w:jc w:val="center"/>
                          <w:rPr>
                            <w:rFonts w:ascii="HGSｺﾞｼｯｸM" w:eastAsia="HGSｺﾞｼｯｸM"/>
                            <w:spacing w:val="-20"/>
                            <w:sz w:val="21"/>
                          </w:rPr>
                        </w:pPr>
                        <w:r>
                          <w:rPr>
                            <w:rFonts w:ascii="HGSｺﾞｼｯｸM" w:eastAsia="HGSｺﾞｼｯｸM" w:hAnsi="ＭＳ 明朝" w:cstheme="minorBidi" w:hint="eastAsia"/>
                            <w:color w:val="000000" w:themeColor="text1"/>
                            <w:spacing w:val="-20"/>
                            <w:kern w:val="24"/>
                            <w:sz w:val="20"/>
                            <w:szCs w:val="22"/>
                          </w:rPr>
                          <w:t>グランドデザイン･</w:t>
                        </w:r>
                        <w:r w:rsidR="006236CF" w:rsidRPr="007E45D3">
                          <w:rPr>
                            <w:rFonts w:ascii="HGSｺﾞｼｯｸM" w:eastAsia="HGSｺﾞｼｯｸM" w:hAnsi="ＭＳ 明朝" w:cstheme="minorBidi" w:hint="eastAsia"/>
                            <w:color w:val="000000" w:themeColor="text1"/>
                            <w:spacing w:val="-20"/>
                            <w:kern w:val="24"/>
                            <w:sz w:val="20"/>
                            <w:szCs w:val="22"/>
                          </w:rPr>
                          <w:t>大阪都市圏</w:t>
                        </w:r>
                      </w:p>
                      <w:p w:rsidR="006236CF" w:rsidRPr="007E45D3" w:rsidRDefault="006236CF" w:rsidP="006236CF">
                        <w:pPr>
                          <w:rPr>
                            <w:sz w:val="21"/>
                          </w:rPr>
                        </w:pPr>
                      </w:p>
                    </w:txbxContent>
                  </v:textbox>
                </v:roundrect>
                <v:roundrect id="角丸四角形 5" o:spid="_x0000_s1061" style="position:absolute;left:18193;top:14882;width:23635;height:3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oL8MA&#10;AADbAAAADwAAAGRycy9kb3ducmV2LnhtbESPQYvCMBSE7wv+h/AEb2taFVerUUQRFjxtFbw+mmdb&#10;bF5qE2vdX2+EhT0OM/MNs1x3phItNa60rCAeRiCIM6tLzhWcjvvPGQjnkTVWlknBkxysV72PJSba&#10;PviH2tTnIkDYJaig8L5OpHRZQQbd0NbEwbvYxqAPssmlbvAR4KaSoyiaSoMlh4UCa9oWlF3Tu1Fw&#10;O7ZX6dKvm43Pk/h35Hezw3Sn1KDfbRYgPHX+P/zX/tYKxn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uoL8MAAADbAAAADwAAAAAAAAAAAAAAAACYAgAAZHJzL2Rv&#10;d25yZXYueG1sUEsFBgAAAAAEAAQA9QAAAIgDAAAAAA==&#10;" filled="f" strokecolor="#243f60 [1604]" strokeweight="2pt">
                  <v:textbox inset="0,0,0,0">
                    <w:txbxContent>
                      <w:p w:rsidR="006236CF" w:rsidRPr="00BA5BFF" w:rsidRDefault="0088295E" w:rsidP="006236CF">
                        <w:pPr>
                          <w:pStyle w:val="Web"/>
                          <w:spacing w:before="0" w:beforeAutospacing="0" w:after="0" w:afterAutospacing="0" w:line="280" w:lineRule="exact"/>
                          <w:jc w:val="center"/>
                          <w:rPr>
                            <w:rFonts w:ascii="HGSｺﾞｼｯｸM" w:eastAsia="HGSｺﾞｼｯｸM"/>
                            <w:sz w:val="20"/>
                          </w:rPr>
                        </w:pPr>
                        <w:r>
                          <w:rPr>
                            <w:rFonts w:ascii="HGSｺﾞｼｯｸM" w:eastAsia="HGSｺﾞｼｯｸM" w:hAnsi="ＭＳ 明朝" w:cstheme="minorBidi" w:hint="eastAsia"/>
                            <w:color w:val="000000" w:themeColor="text1"/>
                            <w:kern w:val="24"/>
                            <w:sz w:val="20"/>
                          </w:rPr>
                          <w:t>住まうビジョン･</w:t>
                        </w:r>
                        <w:r w:rsidR="006236CF" w:rsidRPr="00BA5BFF">
                          <w:rPr>
                            <w:rFonts w:ascii="HGSｺﾞｼｯｸM" w:eastAsia="HGSｺﾞｼｯｸM" w:hAnsi="ＭＳ 明朝" w:cstheme="minorBidi" w:hint="eastAsia"/>
                            <w:color w:val="000000" w:themeColor="text1"/>
                            <w:kern w:val="24"/>
                            <w:sz w:val="20"/>
                          </w:rPr>
                          <w:t>大阪</w:t>
                        </w:r>
                      </w:p>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（大阪府住生活基本計画）</w:t>
                        </w:r>
                      </w:p>
                    </w:txbxContent>
                  </v:textbox>
                </v:roundrect>
                <v:shape id="下矢印 16" o:spid="_x0000_s1062" type="#_x0000_t67" style="position:absolute;left:24906;top:6420;width:3960;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ATsEA&#10;AADbAAAADwAAAGRycy9kb3ducmV2LnhtbERPTYvCMBC9C/6HMMLeNNWVRapRRBCF9aCuit6GZmyr&#10;zaQkWa3/3hwW9vh435NZYyrxIOdLywr6vQQEcWZ1ybmCw8+yOwLhA7LGyjIpeJGH2bTdmmCq7ZN3&#10;9NiHXMQQ9ikqKEKoUyl9VpBB37M1ceSu1hkMEbpcaofPGG4qOUiSL2mw5NhQYE2LgrL7/tco2F0+&#10;b/7oLtXpW5/r7WG10PnmpdRHp5mPQQRqwr/4z73WCoZxffwSf4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ZwE7BAAAA2wAAAA8AAAAAAAAAAAAAAAAAmAIAAGRycy9kb3du&#10;cmV2LnhtbFBLBQYAAAAABAAEAPUAAACGAwAAAAA=&#10;" adj="10800" fillcolor="#4f81bd [3204]" stroked="f" strokeweight="2pt"/>
                <v:shape id="下矢印 17" o:spid="_x0000_s1063" type="#_x0000_t67" style="position:absolute;left:24714;top:13078;width:3960;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l1cQA&#10;AADbAAAADwAAAGRycy9kb3ducmV2LnhtbESPQWsCMRSE74L/ITyhN82qRWQ1igii0B6qVdHbY/Pc&#10;Xd28LEmq679vCgWPw8x8w0znjanEnZwvLSvo9xIQxJnVJecK9t+r7hiED8gaK8uk4Eke5rN2a4qp&#10;tg/e0n0XchEh7FNUUIRQp1L6rCCDvmdr4uhdrDMYonS51A4fEW4qOUiSkTRYclwosKZlQdlt92MU&#10;bM/Dqz+4c3X80Kf6a79e6vzzqdRbp1lMQARqwiv8395oBe99+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VZdXEAAAA2wAAAA8AAAAAAAAAAAAAAAAAmAIAAGRycy9k&#10;b3ducmV2LnhtbFBLBQYAAAAABAAEAPUAAACJAwAAAAA=&#10;" adj="10800" fillcolor="#4f81bd [3204]" stroked="f" strokeweight="2pt"/>
                <v:shape id="下矢印 18" o:spid="_x0000_s1064" type="#_x0000_t67" style="position:absolute;left:25696;top:19457;width:10455;height:1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7osYA&#10;AADbAAAADwAAAGRycy9kb3ducmV2LnhtbESPS2vDMBCE74H+B7GB3ho5D0pxLYcSCAm0hzzc0twW&#10;a2u7tVZGUhPn30eBQI7DzHzDZPPetOJIzjeWFYxHCQji0uqGKwXFfvn0AsIHZI2tZVJwJg/z/GGQ&#10;Yartibd03IVKRAj7FBXUIXSplL6syaAf2Y44ej/WGQxRukpqh6cIN62cJMmzNNhwXKixo0VN5d/u&#10;3yjYHqa//tMd2q93/d1titVCVx9npR6H/dsriEB9uIdv7bVWMJvA9Uv8AT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f7osYAAADbAAAADwAAAAAAAAAAAAAAAACYAgAAZHJz&#10;L2Rvd25yZXYueG1sUEsFBgAAAAAEAAQA9QAAAIsDAAAAAA==&#10;" adj="10800" fillcolor="#4f81bd [3204]" stroked="f" strokeweight="2pt"/>
                <v:shape id="下矢印 21" o:spid="_x0000_s1065" type="#_x0000_t67" style="position:absolute;left:36082;top:6911;width:396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Gd8UA&#10;AADbAAAADwAAAGRycy9kb3ducmV2LnhtbESPT2sCMRTE70K/Q3iF3jSrLaKrUWpLoa29+AfPz81z&#10;s93Ny5Kkun77piD0OMzMb5j5srONOJMPlWMFw0EGgrhwuuJSwX731p+ACBFZY+OYFFwpwHJx15tj&#10;rt2FN3TexlIkCIccFZgY21zKUBiyGAauJU7eyXmLMUlfSu3xkuC2kaMsG0uLFacFgy29GCrq7Y9V&#10;8OpX5ujq6dfk81qvv8OhlsXHXqmH++55BiJSF//Dt/a7VvD0CH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4Z3xQAAANsAAAAPAAAAAAAAAAAAAAAAAJgCAABkcnMv&#10;ZG93bnJldi54bWxQSwUGAAAAAAQABAD1AAAAigMAAAAA&#10;" adj="15660" fillcolor="#4f81bd [3204]" stroked="f" strokeweight="2pt"/>
                <v:shape id="下矢印 24" o:spid="_x0000_s1066" type="#_x0000_t67" style="position:absolute;left:4784;top:6910;width:3960;height:6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ZKMQA&#10;AADbAAAADwAAAGRycy9kb3ducmV2LnhtbESPQWvCQBSE7wX/w/KEXkrdVKRodA2lpZiLh6iHHh/Z&#10;ZxKSfRt2t0nqr+8WhB6HmfmG2WWT6cRAzjeWFbwsEhDEpdUNVwou58/nNQgfkDV2lknBD3nI9rOH&#10;HabajlzQcAqViBD2KSqoQ+hTKX1Zk0G/sD1x9K7WGQxRukpqh2OEm04uk+RVGmw4LtTY03tNZXv6&#10;NgpafVzfDuGDqHhq2S3HfOM3X0o9zqe3LYhAU/gP39u5VrBa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2SjEAAAA2wAAAA8AAAAAAAAAAAAAAAAAmAIAAGRycy9k&#10;b3ducmV2LnhtbFBLBQYAAAAABAAEAPUAAACJAwAAAAA=&#10;" adj="15126" fillcolor="#4f81bd [3204]" stroked="f" strokeweight="2pt"/>
                <v:roundrect id="角丸四角形 13" o:spid="_x0000_s1067" style="position:absolute;left:45337;top:14880;width:12203;height:3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MlsIA&#10;AADbAAAADwAAAGRycy9kb3ducmV2LnhtbESPzYoCMRCE74LvEFrwphl/dpHRKCIIwu5FVwRvzaSd&#10;jCadYRJ1fPvNgrDHouqrohar1lnxoCZUnhWMhhkI4sLriksFx5/tYAYiRGSN1jMpeFGA1bLbWWCu&#10;/ZP39DjEUqQSDjkqMDHWuZShMOQwDH1NnLyLbxzGJJtS6gafqdxZOc6yT+mw4rRgsKaNoeJ2uDsF&#10;0/OXffHaXk/fXprTZFod5W6jVL/XrucgIrXxP/ymdzpxH/D3Jf0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yWwgAAANsAAAAPAAAAAAAAAAAAAAAAAJgCAABkcnMvZG93&#10;bnJldi54bWxQSwUGAAAAAAQABAD1AAAAhwMAAAAA&#10;" filled="f" strokecolor="#243f60 [1604]" strokeweight="1pt">
                  <v:textbox inset="0,0,0,0">
                    <w:txbxContent>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住生活基本計画</w:t>
                        </w:r>
                      </w:p>
                      <w:p w:rsidR="006236CF" w:rsidRPr="00BA5BFF" w:rsidRDefault="006236CF" w:rsidP="006236CF">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（全国計画）</w:t>
                        </w:r>
                      </w:p>
                      <w:p w:rsidR="006236CF" w:rsidRPr="00BA5BFF" w:rsidRDefault="006236CF" w:rsidP="006236CF">
                        <w:pPr>
                          <w:rPr>
                            <w:sz w:val="18"/>
                          </w:rPr>
                        </w:pPr>
                      </w:p>
                    </w:txbxContent>
                  </v:textbox>
                </v:roundrect>
                <v:roundrect id="角丸四角形 14" o:spid="_x0000_s1068" style="position:absolute;top:32848;width:133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PIMQA&#10;AADbAAAADwAAAGRycy9kb3ducmV2LnhtbESPQWvCQBSE7wX/w/KE3uomQVJJXUUaBKGnRqHXR/aZ&#10;DWbfxuw2pv31XUHocZiZb5j1drKdGGnwrWMF6SIBQVw73XKj4HTcv6xA+ICssXNMCn7Iw3Yze1pj&#10;od2NP2msQiMihH2BCkwIfSGlrw1Z9AvXE0fv7AaLIcqhkXrAW4TbTmZJkkuLLccFgz29G6ov1bdV&#10;cD2OF+mr16tLv5bpbxbK1UdeKvU8n3ZvIAJN4T/8aB+0gmUO9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STyDEAAAA2wAAAA8AAAAAAAAAAAAAAAAAmAIAAGRycy9k&#10;b3ducmV2LnhtbFBLBQYAAAAABAAEAPUAAACJAwAAAAA=&#10;" filled="f" strokecolor="#243f60 [1604]" strokeweight="2pt">
                  <v:textbox inset="0,0,0,0">
                    <w:txbxContent>
                      <w:p w:rsidR="006236CF" w:rsidRPr="00DE44A1" w:rsidRDefault="006236CF" w:rsidP="006236CF">
                        <w:pPr>
                          <w:pStyle w:val="Web"/>
                          <w:spacing w:before="0" w:beforeAutospacing="0" w:after="0" w:afterAutospacing="0" w:line="240" w:lineRule="exact"/>
                          <w:jc w:val="center"/>
                          <w:rPr>
                            <w:rFonts w:ascii="HGSｺﾞｼｯｸM" w:eastAsia="HGSｺﾞｼｯｸM"/>
                            <w:spacing w:val="-20"/>
                          </w:rPr>
                        </w:pPr>
                        <w:r w:rsidRPr="00DE44A1">
                          <w:rPr>
                            <w:rFonts w:ascii="HGSｺﾞｼｯｸM" w:eastAsia="HGSｺﾞｼｯｸM" w:hAnsi="ＭＳ 明朝" w:cstheme="minorBidi" w:hint="eastAsia"/>
                            <w:color w:val="000000" w:themeColor="text1"/>
                            <w:spacing w:val="-20"/>
                            <w:kern w:val="24"/>
                            <w:sz w:val="22"/>
                            <w:szCs w:val="22"/>
                          </w:rPr>
                          <w:t>災害に強いすまいと</w:t>
                        </w:r>
                        <w:r>
                          <w:rPr>
                            <w:rFonts w:ascii="HGSｺﾞｼｯｸM" w:eastAsia="HGSｺﾞｼｯｸM" w:hAnsi="ＭＳ 明朝" w:cstheme="minorBidi"/>
                            <w:color w:val="000000" w:themeColor="text1"/>
                            <w:spacing w:val="-20"/>
                            <w:kern w:val="24"/>
                            <w:sz w:val="22"/>
                            <w:szCs w:val="22"/>
                          </w:rPr>
                          <w:br/>
                        </w:r>
                        <w:r w:rsidRPr="00DE44A1">
                          <w:rPr>
                            <w:rFonts w:ascii="HGSｺﾞｼｯｸM" w:eastAsia="HGSｺﾞｼｯｸM" w:hAnsi="ＭＳ 明朝" w:cstheme="minorBidi" w:hint="eastAsia"/>
                            <w:color w:val="000000" w:themeColor="text1"/>
                            <w:spacing w:val="-20"/>
                            <w:kern w:val="24"/>
                            <w:sz w:val="22"/>
                            <w:szCs w:val="22"/>
                          </w:rPr>
                          <w:t>まちづくり（</w:t>
                        </w:r>
                        <w:r w:rsidR="007F09D5">
                          <w:rPr>
                            <w:rFonts w:ascii="HGSｺﾞｼｯｸM" w:eastAsia="HGSｺﾞｼｯｸM" w:hAnsi="Century" w:cstheme="minorBidi" w:hint="eastAsia"/>
                            <w:color w:val="000000" w:themeColor="text1"/>
                            <w:spacing w:val="-20"/>
                            <w:kern w:val="24"/>
                            <w:sz w:val="22"/>
                            <w:szCs w:val="22"/>
                          </w:rPr>
                          <w:t>H９</w:t>
                        </w:r>
                        <w:r w:rsidRPr="00DE44A1">
                          <w:rPr>
                            <w:rFonts w:ascii="HGSｺﾞｼｯｸM" w:eastAsia="HGSｺﾞｼｯｸM" w:hAnsi="Century" w:cstheme="minorBidi" w:hint="eastAsia"/>
                            <w:color w:val="000000" w:themeColor="text1"/>
                            <w:spacing w:val="-20"/>
                            <w:kern w:val="24"/>
                            <w:sz w:val="22"/>
                            <w:szCs w:val="22"/>
                          </w:rPr>
                          <w:t>.</w:t>
                        </w:r>
                        <w:r w:rsidR="007F09D5">
                          <w:rPr>
                            <w:rFonts w:ascii="HGSｺﾞｼｯｸM" w:eastAsia="HGSｺﾞｼｯｸM" w:hAnsi="Century" w:cstheme="minorBidi" w:hint="eastAsia"/>
                            <w:color w:val="000000" w:themeColor="text1"/>
                            <w:spacing w:val="-20"/>
                            <w:kern w:val="24"/>
                            <w:sz w:val="22"/>
                            <w:szCs w:val="22"/>
                          </w:rPr>
                          <w:t>３</w:t>
                        </w:r>
                        <w:r w:rsidRPr="00DE44A1">
                          <w:rPr>
                            <w:rFonts w:ascii="HGSｺﾞｼｯｸM" w:eastAsia="HGSｺﾞｼｯｸM" w:hAnsi="ＭＳ 明朝" w:cstheme="minorBidi" w:hint="eastAsia"/>
                            <w:color w:val="000000" w:themeColor="text1"/>
                            <w:spacing w:val="-20"/>
                            <w:kern w:val="24"/>
                            <w:sz w:val="22"/>
                            <w:szCs w:val="22"/>
                          </w:rPr>
                          <w:t>）</w:t>
                        </w:r>
                      </w:p>
                    </w:txbxContent>
                  </v:textbox>
                </v:roundrect>
                <v:roundrect id="角丸四角形 15" o:spid="_x0000_s1069" style="position:absolute;left:74;top:38546;width:13323;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qu8MA&#10;AADbAAAADwAAAGRycy9kb3ducmV2LnhtbESPQYvCMBSE78L+h/CEvWlaEZWuaZEVYcGTVfD6aN62&#10;xealNrF299cbQfA4zMw3zDobTCN66lxtWUE8jUAQF1bXXCo4HXeTFQjnkTU2lknBHznI0o/RGhNt&#10;73ygPvelCBB2CSqovG8TKV1RkUE3tS1x8H5tZ9AH2ZVSd3gPcNPIWRQtpMGaw0KFLX1XVFzym1Fw&#10;PfYX6fLl1cbnefw/89vVfrFV6nM8bL5AeBr8O/xq/2gF8yU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7qu8MAAADbAAAADwAAAAAAAAAAAAAAAACYAgAAZHJzL2Rv&#10;d25yZXYueG1sUEsFBgAAAAAEAAQA9QAAAIgDAAAAAA==&#10;" filled="f" strokecolor="#243f60 [1604]" strokeweight="2pt">
                  <v:textbox inset="0,0,0,0">
                    <w:txbxContent>
                      <w:p w:rsidR="006236CF" w:rsidRPr="00DE44A1" w:rsidRDefault="006236CF" w:rsidP="006236CF">
                        <w:pPr>
                          <w:pStyle w:val="Web"/>
                          <w:spacing w:before="0" w:beforeAutospacing="0" w:after="0" w:afterAutospacing="0" w:line="240" w:lineRule="exact"/>
                          <w:jc w:val="center"/>
                          <w:rPr>
                            <w:rFonts w:ascii="HGSｺﾞｼｯｸM" w:eastAsia="HGSｺﾞｼｯｸM"/>
                            <w:spacing w:val="-20"/>
                          </w:rPr>
                        </w:pPr>
                        <w:r w:rsidRPr="00DE44A1">
                          <w:rPr>
                            <w:rFonts w:ascii="HGSｺﾞｼｯｸM" w:eastAsia="HGSｺﾞｼｯｸM" w:hAnsi="ＭＳ 明朝" w:cstheme="minorBidi" w:hint="eastAsia"/>
                            <w:color w:val="000000" w:themeColor="text1"/>
                            <w:spacing w:val="-20"/>
                            <w:kern w:val="24"/>
                            <w:sz w:val="22"/>
                            <w:szCs w:val="22"/>
                          </w:rPr>
                          <w:t>大阪府インナーエリア</w:t>
                        </w:r>
                        <w:r>
                          <w:rPr>
                            <w:rFonts w:ascii="HGSｺﾞｼｯｸM" w:eastAsia="HGSｺﾞｼｯｸM" w:hAnsi="ＭＳ 明朝" w:cstheme="minorBidi"/>
                            <w:color w:val="000000" w:themeColor="text1"/>
                            <w:spacing w:val="-20"/>
                            <w:kern w:val="24"/>
                            <w:sz w:val="22"/>
                            <w:szCs w:val="22"/>
                          </w:rPr>
                          <w:br/>
                        </w:r>
                        <w:r w:rsidRPr="00DE44A1">
                          <w:rPr>
                            <w:rFonts w:ascii="HGSｺﾞｼｯｸM" w:eastAsia="HGSｺﾞｼｯｸM" w:hAnsi="ＭＳ 明朝" w:cstheme="minorBidi" w:hint="eastAsia"/>
                            <w:color w:val="000000" w:themeColor="text1"/>
                            <w:spacing w:val="-20"/>
                            <w:kern w:val="24"/>
                            <w:sz w:val="22"/>
                            <w:szCs w:val="22"/>
                          </w:rPr>
                          <w:t>再生指針（</w:t>
                        </w:r>
                        <w:r w:rsidR="007F09D5">
                          <w:rPr>
                            <w:rFonts w:ascii="HGSｺﾞｼｯｸM" w:eastAsia="HGSｺﾞｼｯｸM" w:hAnsi="Century" w:cstheme="minorBidi" w:hint="eastAsia"/>
                            <w:color w:val="000000" w:themeColor="text1"/>
                            <w:spacing w:val="-20"/>
                            <w:kern w:val="24"/>
                            <w:sz w:val="22"/>
                            <w:szCs w:val="22"/>
                          </w:rPr>
                          <w:t>H15.３</w:t>
                        </w:r>
                        <w:r w:rsidRPr="00DE44A1">
                          <w:rPr>
                            <w:rFonts w:ascii="HGSｺﾞｼｯｸM" w:eastAsia="HGSｺﾞｼｯｸM" w:hAnsi="ＭＳ 明朝" w:cstheme="minorBidi" w:hint="eastAsia"/>
                            <w:color w:val="000000" w:themeColor="text1"/>
                            <w:spacing w:val="-20"/>
                            <w:kern w:val="24"/>
                            <w:sz w:val="22"/>
                            <w:szCs w:val="22"/>
                          </w:rPr>
                          <w:t>）</w:t>
                        </w:r>
                        <w:r w:rsidR="00203546" w:rsidRPr="00203546">
                          <w:rPr>
                            <w:rFonts w:ascii="HGSｺﾞｼｯｸM" w:eastAsia="HGSｺﾞｼｯｸM" w:hAnsi="ＭＳ 明朝" w:cstheme="minorBidi" w:hint="eastAsia"/>
                            <w:color w:val="000000" w:themeColor="text1"/>
                            <w:spacing w:val="-20"/>
                            <w:kern w:val="24"/>
                            <w:sz w:val="20"/>
                            <w:szCs w:val="22"/>
                          </w:rPr>
                          <w:t>*</w:t>
                        </w:r>
                      </w:p>
                    </w:txbxContent>
                  </v:textbox>
                </v:roundrect>
                <v:roundrect id="角丸四角形 30" o:spid="_x0000_s1070" style="position:absolute;left:83;top:14111;width:14859;height:18021;visibility:visible;mso-wrap-style:square;v-text-anchor:middle" arcsize="611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PDsAA&#10;AADbAAAADwAAAGRycy9kb3ducmV2LnhtbERPXWvCMBR9H/gfwhX2tqbKGKMaRQuCsjFmVXy9NNe2&#10;2NyUJNbu3y8Pgo+H8z1fDqYVPTnfWFYwSVIQxKXVDVcKjofN2ycIH5A1tpZJwR95WC5GL3PMtL3z&#10;nvoiVCKGsM9QQR1Cl0npy5oM+sR2xJG7WGcwROgqqR3eY7hp5TRNP6TBhmNDjR3lNZXX4mYUnFNz&#10;3K1/nTY8Caef/NudGv2l1Ot4WM1ABBrCU/xwb7WC9zg2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SPDsAAAADbAAAADwAAAAAAAAAAAAAAAACYAgAAZHJzL2Rvd25y&#10;ZXYueG1sUEsFBgAAAAAEAAQA9QAAAIUDAAAAAA==&#10;" filled="f" strokecolor="#243f60 [1604]" strokeweight="1.5pt">
                  <v:stroke dashstyle="1 1"/>
                  <v:textbox inset="0,0,0,0">
                    <w:txbxContent>
                      <w:p w:rsidR="006236CF" w:rsidRPr="00514EF9" w:rsidRDefault="006236CF" w:rsidP="006236CF">
                        <w:pPr>
                          <w:pStyle w:val="Web"/>
                          <w:spacing w:before="0" w:beforeAutospacing="0" w:after="0" w:afterAutospacing="0" w:line="240" w:lineRule="exact"/>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【府の関連行政計画等】</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○大阪府地域防災計画</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○大阪府国土強靭化地域計画</w:t>
                        </w:r>
                      </w:p>
                      <w:p w:rsidR="006236CF" w:rsidRPr="00514EF9" w:rsidRDefault="0088295E" w:rsidP="006236CF">
                        <w:pPr>
                          <w:pStyle w:val="Web"/>
                          <w:spacing w:before="0" w:beforeAutospacing="0" w:after="0" w:afterAutospacing="0" w:line="24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○新･</w:t>
                        </w:r>
                        <w:r w:rsidR="006236CF" w:rsidRPr="00514EF9">
                          <w:rPr>
                            <w:rFonts w:ascii="HGSｺﾞｼｯｸM" w:eastAsia="HGSｺﾞｼｯｸM" w:hAnsi="ＭＳ 明朝" w:cstheme="minorBidi" w:hint="eastAsia"/>
                            <w:color w:val="000000" w:themeColor="text1"/>
                            <w:kern w:val="24"/>
                            <w:sz w:val="16"/>
                            <w:szCs w:val="18"/>
                          </w:rPr>
                          <w:t>大阪府地震防災アクションプラン</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sz w:val="16"/>
                            <w:szCs w:val="18"/>
                          </w:rPr>
                          <w:t>○</w:t>
                        </w:r>
                        <w:r w:rsidRPr="0088295E">
                          <w:rPr>
                            <w:rFonts w:ascii="HGSｺﾞｼｯｸM" w:eastAsia="HGSｺﾞｼｯｸM" w:hAnsi="ＭＳ 明朝" w:cstheme="minorBidi" w:hint="eastAsia"/>
                            <w:color w:val="000000" w:themeColor="text1"/>
                            <w:spacing w:val="1"/>
                            <w:w w:val="96"/>
                            <w:sz w:val="16"/>
                            <w:szCs w:val="18"/>
                            <w:fitText w:val="2004" w:id="1554731264"/>
                          </w:rPr>
                          <w:t>都市計画区域マスタープラ</w:t>
                        </w:r>
                        <w:r w:rsidRPr="0088295E">
                          <w:rPr>
                            <w:rFonts w:ascii="HGSｺﾞｼｯｸM" w:eastAsia="HGSｺﾞｼｯｸM" w:hAnsi="ＭＳ 明朝" w:cstheme="minorBidi" w:hint="eastAsia"/>
                            <w:color w:val="000000" w:themeColor="text1"/>
                            <w:spacing w:val="-1"/>
                            <w:w w:val="96"/>
                            <w:sz w:val="16"/>
                            <w:szCs w:val="18"/>
                            <w:fitText w:val="2004" w:id="1554731264"/>
                          </w:rPr>
                          <w:t>ン</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（都市計画：防災街区の整備の方針）</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○大阪府防災都市づくり広域計画</w:t>
                        </w:r>
                      </w:p>
                      <w:p w:rsidR="006236CF" w:rsidRPr="00514EF9" w:rsidRDefault="006236CF" w:rsidP="006236CF">
                        <w:pPr>
                          <w:pStyle w:val="Web"/>
                          <w:spacing w:before="0" w:beforeAutospacing="0" w:after="0" w:afterAutospacing="0" w:line="240" w:lineRule="exact"/>
                          <w:ind w:left="142" w:hangingChars="85" w:hanging="142"/>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○みどりの大阪推進計画　　　　　　など</w:t>
                        </w:r>
                      </w:p>
                      <w:p w:rsidR="006236CF" w:rsidRPr="007E45D3" w:rsidRDefault="006236CF" w:rsidP="006236CF">
                        <w:pPr>
                          <w:jc w:val="center"/>
                        </w:pPr>
                      </w:p>
                    </w:txbxContent>
                  </v:textbox>
                </v:roundrect>
                <v:rect id="正方形/長方形 31" o:spid="_x0000_s1071" style="position:absolute;left:17543;top:21584;width:12062;height:17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O/cQA&#10;AADbAAAADwAAAGRycy9kb3ducmV2LnhtbESPQWvCQBSE70L/w/IKXopurFI1dZVSlHhtWsTcHtnX&#10;JDT7dsmuGv+9KxQ8DjPzDbPa9KYVZ+p8Y1nBZJyAIC6tbrhS8PO9Gy1A+ICssbVMCq7kYbN+Gqww&#10;1fbCX3TOQyUihH2KCuoQXCqlL2sy6MfWEUfv13YGQ5RdJXWHlwg3rXxNkjdpsOG4UKOjz5rKv/xk&#10;FEyL7WGi83nxspgfXXAy64ssU2r43H+8gwjUh0f4v73XCmZL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v3EAAAA2wAAAA8AAAAAAAAAAAAAAAAAmAIAAGRycy9k&#10;b3ducmV2LnhtbFBLBQYAAAAABAAEAPUAAACJAwAAAAA=&#10;" filled="f" strokecolor="black [3213]" strokeweight="1pt">
                  <v:stroke dashstyle="1 1"/>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3" o:spid="_x0000_s1072" type="#_x0000_t70" style="position:absolute;left:15866;top:15527;width:1440;height:28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eHsEA&#10;AADbAAAADwAAAGRycy9kb3ducmV2LnhtbERPTWvCQBC9F/wPywi9FN0oWCR1laIU68ViYj0P2WkS&#10;zM6G7DTGf+8eCj0+3vdqM7hG9dSF2rOB2TQBRVx4W3Np4Jx/TJaggiBbbDyTgTsF2KxHTytMrb/x&#10;ifpMShVDOKRooBJpU61DUZHDMPUtceR+fOdQIuxKbTu8xXDX6HmSvGqHNceGClvaVlRcs19nQPbZ&#10;6SU5XmbXQ/6dS+u+dpdjb8zzeHh/AyU0yL/4z/1pDSzi+vgl/g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h7BAAAA2wAAAA8AAAAAAAAAAAAAAAAAmAIAAGRycy9kb3du&#10;cmV2LnhtbFBLBQYAAAAABAAEAPUAAACGAwAAAAA=&#10;" adj=",5400" fillcolor="#4f81bd [3204]" stroked="f" strokeweight="2pt"/>
                <v:shape id="上下矢印 34" o:spid="_x0000_s1073" type="#_x0000_t70" style="position:absolute;left:15745;top:23488;width:1440;height:30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2kMYA&#10;AADbAAAADwAAAGRycy9kb3ducmV2LnhtbESPT2vCQBTE7wW/w/IKvRSzScUi0VX8Q6GnkqaCeHtk&#10;n0ls9m3Mrhr76bsFocdhZn7DzBa9acSFOldbVpBEMQjiwuqaSwXbr7fhBITzyBoby6TgRg4W88HD&#10;DFNtr/xJl9yXIkDYpaig8r5NpXRFRQZdZFvi4B1sZ9AH2ZVSd3gNcNPIlzh+lQZrDgsVtrSuqPjO&#10;z0bB6jkrXLb3p37zoX/OttzVx2Sk1NNjv5yC8NT7//C9/a4VjB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2kMYAAADbAAAADwAAAAAAAAAAAAAAAACYAgAAZHJz&#10;L2Rvd25yZXYueG1sUEsFBgAAAAAEAAQA9QAAAIsDAAAAAA==&#10;" adj=",5108" fillcolor="#4f81bd [3204]" stroked="f" strokeweight="2pt"/>
                <v:roundrect id="角丸四角形 20" o:spid="_x0000_s1074" style="position:absolute;left:45333;top:33246;width:12204;height:9035;visibility:visible;mso-wrap-style:square;v-text-anchor:middle" arcsize="611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OcEA&#10;AADbAAAADwAAAGRycy9kb3ducmV2LnhtbESP3YrCMBSE7xd8h3AE79ZUQZFqFBUEZWXxF28PzbEt&#10;Niclidp9+40geDnMzDfMZNaYSjzI+dKygl43AUGcWV1yruB0XH2PQPiArLGyTAr+yMNs2vqaYKrt&#10;k/f0OIRcRAj7FBUUIdSplD4ryKDv2po4elfrDIYoXS61w2eEm0r2k2QoDZYcFwqsaVlQdjvcjYJL&#10;Yk6bxc5pw71w/l1u3bnUP0p12s18DCJQEz7hd3utFQz68PoSf4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1LjnBAAAA2wAAAA8AAAAAAAAAAAAAAAAAmAIAAGRycy9kb3du&#10;cmV2LnhtbFBLBQYAAAAABAAEAPUAAACGAwAAAAA=&#10;" filled="f" strokecolor="#243f60 [1604]" strokeweight="1.5pt">
                  <v:stroke dashstyle="1 1"/>
                  <v:textbox inset="0,0,0,0">
                    <w:txbxContent>
                      <w:p w:rsidR="006236CF" w:rsidRPr="00DE44A1" w:rsidRDefault="006236CF" w:rsidP="003469D8">
                        <w:pPr>
                          <w:pStyle w:val="Web"/>
                          <w:spacing w:before="0" w:beforeAutospacing="0" w:after="0" w:afterAutospacing="0" w:line="240" w:lineRule="exact"/>
                          <w:ind w:rightChars="-50" w:right="-113"/>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市町村都市計画マスタープラン</w:t>
                        </w:r>
                      </w:p>
                      <w:p w:rsidR="003469D8" w:rsidRDefault="006236CF" w:rsidP="006236CF">
                        <w:pPr>
                          <w:pStyle w:val="Web"/>
                          <w:spacing w:before="0" w:beforeAutospacing="0" w:after="0" w:afterAutospacing="0" w:line="240" w:lineRule="exact"/>
                          <w:ind w:left="142" w:hangingChars="85" w:hanging="142"/>
                          <w:rPr>
                            <w:rFonts w:ascii="HGSｺﾞｼｯｸM" w:eastAsia="HGSｺﾞｼｯｸM" w:hAnsi="ＭＳ 明朝" w:cstheme="minorBidi"/>
                            <w:color w:val="000000" w:themeColor="text1"/>
                            <w:kern w:val="24"/>
                            <w:sz w:val="16"/>
                            <w:szCs w:val="18"/>
                          </w:rPr>
                        </w:pPr>
                        <w:r w:rsidRPr="00DE44A1">
                          <w:rPr>
                            <w:rFonts w:ascii="HGSｺﾞｼｯｸM" w:eastAsia="HGSｺﾞｼｯｸM" w:hAnsi="ＭＳ 明朝" w:cstheme="minorBidi" w:hint="eastAsia"/>
                            <w:color w:val="000000" w:themeColor="text1"/>
                            <w:kern w:val="24"/>
                            <w:sz w:val="16"/>
                            <w:szCs w:val="18"/>
                          </w:rPr>
                          <w:t>（都市計画：防災街区の整備の方針（政令市））</w:t>
                        </w:r>
                      </w:p>
                      <w:p w:rsidR="006236CF" w:rsidRPr="00DE44A1" w:rsidRDefault="006236CF" w:rsidP="003469D8">
                        <w:pPr>
                          <w:pStyle w:val="Web"/>
                          <w:spacing w:before="0" w:beforeAutospacing="0" w:after="0" w:afterAutospacing="0" w:line="240" w:lineRule="exact"/>
                          <w:ind w:left="142" w:hangingChars="85" w:hanging="142"/>
                          <w:jc w:val="right"/>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など</w:t>
                        </w:r>
                      </w:p>
                    </w:txbxContent>
                  </v:textbox>
                </v:roundrect>
                <v:shape id="上下矢印 43" o:spid="_x0000_s1075" type="#_x0000_t70" style="position:absolute;left:30047;top:28728;width:144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sM8UA&#10;AADbAAAADwAAAGRycy9kb3ducmV2LnhtbESP0WrCQBRE34X+w3ILfZG6aalSoquIpWCpCGo+4CZ7&#10;zQazd0N2qzFf3xUEH4eZOcPMFp2txZlaXzlW8DZKQBAXTldcKsgO36+fIHxA1lg7JgVX8rCYPw1m&#10;mGp34R2d96EUEcI+RQUmhCaV0heGLPqRa4ijd3StxRBlW0rd4iXCbS3fk2QiLVYcFww2tDJUnPZ/&#10;VsEwv2a/5ifvN9vsSx7WeX/iba/Uy3O3nIII1IVH+N5eawXjD7h9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OwzxQAAANsAAAAPAAAAAAAAAAAAAAAAAJgCAABkcnMv&#10;ZG93bnJldi54bWxQSwUGAAAAAAQABAD1AAAAigMAAAAA&#10;" adj=",7200" fillcolor="#4f81bd [3204]" stroked="f" strokeweight="2pt"/>
                <v:shape id="上下矢印 44" o:spid="_x0000_s1076" type="#_x0000_t70" style="position:absolute;left:36683;top:28055;width:1440;height:154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2KcIA&#10;AADbAAAADwAAAGRycy9kb3ducmV2LnhtbESPQWvCQBSE7wX/w/KE3upGISVEVxFBqEdjKz2+Zp/Z&#10;YPZt3N3G9N+7hUKPw8x8w6w2o+3EQD60jhXMZxkI4trplhsF76f9SwEiRGSNnWNS8EMBNuvJ0wpL&#10;7e58pKGKjUgQDiUqMDH2pZShNmQxzFxPnLyL8xZjkr6R2uM9wW0nF1n2Ki22nBYM9rQzVF+rb6tA&#10;V/mn9ufbB5qh/rLFORyKRaHU83TcLkFEGuN/+K/9phXk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zYpwgAAANsAAAAPAAAAAAAAAAAAAAAAAJgCAABkcnMvZG93&#10;bnJldi54bWxQSwUGAAAAAAQABAD1AAAAhwMAAAAA&#10;" adj="6222,1046" fillcolor="#4f81bd [3204]" stroked="f" strokeweight="2pt"/>
                <v:shapetype id="_x0000_t202" coordsize="21600,21600" o:spt="202" path="m,l,21600r21600,l21600,xe">
                  <v:stroke joinstyle="miter"/>
                  <v:path gradientshapeok="t" o:connecttype="rect"/>
                </v:shapetype>
                <v:shape id="テキスト ボックス 49" o:spid="_x0000_s1077" type="#_x0000_t202" style="position:absolute;left:9888;width:19666;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6236CF" w:rsidRPr="00DE44A1" w:rsidRDefault="006236CF" w:rsidP="006236CF">
                        <w:pPr>
                          <w:pStyle w:val="Web"/>
                          <w:spacing w:before="0" w:beforeAutospacing="0" w:after="0" w:afterAutospacing="0"/>
                          <w:jc w:val="center"/>
                          <w:rPr>
                            <w:rFonts w:ascii="HGSｺﾞｼｯｸM" w:eastAsia="HGSｺﾞｼｯｸM"/>
                          </w:rPr>
                        </w:pPr>
                        <w:r w:rsidRPr="00DE44A1">
                          <w:rPr>
                            <w:rFonts w:ascii="HGSｺﾞｼｯｸM" w:eastAsia="HGSｺﾞｼｯｸM" w:hAnsi="ＭＳ 明朝" w:cstheme="minorBidi" w:hint="eastAsia"/>
                            <w:color w:val="000000" w:themeColor="text1"/>
                            <w:kern w:val="24"/>
                          </w:rPr>
                          <w:t>【大阪府】</w:t>
                        </w:r>
                      </w:p>
                    </w:txbxContent>
                  </v:textbox>
                </v:shape>
                <v:shape id="テキスト ボックス 50" o:spid="_x0000_s1078" type="#_x0000_t202" style="position:absolute;left:42951;top:190;width:13991;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6236CF" w:rsidRPr="00DE44A1" w:rsidRDefault="006236CF" w:rsidP="006236CF">
                        <w:pPr>
                          <w:pStyle w:val="Web"/>
                          <w:spacing w:before="0" w:beforeAutospacing="0" w:after="0" w:afterAutospacing="0"/>
                          <w:jc w:val="center"/>
                          <w:rPr>
                            <w:rFonts w:ascii="HGSｺﾞｼｯｸM" w:eastAsia="HGSｺﾞｼｯｸM"/>
                          </w:rPr>
                        </w:pPr>
                        <w:r w:rsidRPr="00DE44A1">
                          <w:rPr>
                            <w:rFonts w:ascii="HGSｺﾞｼｯｸM" w:eastAsia="HGSｺﾞｼｯｸM" w:hAnsi="ＭＳ 明朝" w:cstheme="minorBidi" w:hint="eastAsia"/>
                            <w:color w:val="000000" w:themeColor="text1"/>
                            <w:kern w:val="24"/>
                          </w:rPr>
                          <w:t>【国、市町村】</w:t>
                        </w:r>
                      </w:p>
                    </w:txbxContent>
                  </v:textbox>
                </v:shape>
                <v:shape id="フリーフォーム 27" o:spid="_x0000_s1079" style="position:absolute;left:13396;top:26579;width:4629;height:8883;visibility:visible;mso-wrap-style:square;v-text-anchor:middle" coordsize="491556,66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0LcIA&#10;AADbAAAADwAAAGRycy9kb3ducmV2LnhtbERPTWsCMRC9F/ofwhS8aVbBYrdGkUqrUCmtbdHjsJnd&#10;bN1MliTq+u/NQejx8b6n88424kQ+1I4VDAcZCOLC6ZorBT/fr/0JiBCRNTaOScGFAsxn93dTzLU7&#10;8xedtrESKYRDjgpMjG0uZSgMWQwD1xInrnTeYkzQV1J7PKdw28hRlj1KizWnBoMtvRgqDtujVbAq&#10;SxM+Ppc0etvt3d/m952e1l6p3kO3eAYRqYv/4pt7rRWM09j0Jf0AO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bQtwgAAANsAAAAPAAAAAAAAAAAAAAAAAJgCAABkcnMvZG93&#10;bnJldi54bWxQSwUGAAAAAAQABAD1AAAAhwMAAAAA&#10;" path="m,660694r253707,l253707,,491556,e" filled="f" strokecolor="#243f60 [1604]" strokeweight="2pt">
                  <v:stroke startarrow="block" startarrowwidth="wide" endarrow="block" endarrowwidth="wide"/>
                  <v:path arrowok="t" o:connecttype="custom" o:connectlocs="0,888308;238925,888308;238925,0;462915,0" o:connectangles="0,0,0,0"/>
                </v:shape>
                <v:shape id="フリーフォーム 30" o:spid="_x0000_s1080" style="position:absolute;left:13501;top:27854;width:4432;height:13254;visibility:visible;mso-wrap-style:square;v-text-anchor:middle" coordsize="470414,105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dLMIA&#10;AADbAAAADwAAAGRycy9kb3ducmV2LnhtbESPQYvCMBSE74L/ITzBi2iqsMtajeKWFbzarfdn82yr&#10;zUtpoq3/3iwIexxm5htmve1NLR7UusqygvksAkGcW11xoSD73U+/QDiPrLG2TAqe5GC7GQ7WGGvb&#10;8ZEeqS9EgLCLUUHpfRNL6fKSDLqZbYiDd7GtQR9kW0jdYhfgppaLKPqUBisOCyU2lJSU39K7UZBG&#10;2WmRHa7z+vJTnbvv4p4myUSp8ajfrUB46v1/+N0+aAUfS/j7En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p0swgAAANsAAAAPAAAAAAAAAAAAAAAAAJgCAABkcnMvZG93&#10;bnJldi54bWxQSwUGAAAAAAQABAD1AAAAhwMAAAAA&#10;" path="m,1057110r311847,l311847,,470414,e" filled="f" strokecolor="#243f60 [1604]" strokeweight="2pt">
                  <v:stroke dashstyle="3 1" endarrow="open" endarrowwidth="narrow" endarrowlength="short"/>
                  <v:path arrowok="t" o:connecttype="custom" o:connectlocs="0,1325347;293782,1325347;293782,0;443163,0" o:connectangles="0,0,0,0"/>
                </v:shape>
                <v:shape id="テキスト ボックス 60" o:spid="_x0000_s1081" type="#_x0000_t202" style="position:absolute;left:414;top:43913;width:14528;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236CF" w:rsidRPr="007E45D3" w:rsidRDefault="006236CF" w:rsidP="006236CF">
                        <w:pPr>
                          <w:pStyle w:val="Web"/>
                          <w:spacing w:before="0" w:beforeAutospacing="0" w:after="0" w:afterAutospacing="0" w:line="200" w:lineRule="exact"/>
                          <w:rPr>
                            <w:rFonts w:ascii="HGSｺﾞｼｯｸM" w:eastAsia="HGSｺﾞｼｯｸM"/>
                            <w:sz w:val="16"/>
                            <w:szCs w:val="16"/>
                          </w:rPr>
                        </w:pPr>
                        <w:r>
                          <w:rPr>
                            <w:rFonts w:ascii="HGSｺﾞｼｯｸM" w:eastAsia="HGSｺﾞｼｯｸM" w:hAnsi="ＭＳ 明朝" w:cstheme="minorBidi" w:hint="eastAsia"/>
                            <w:color w:val="000000" w:themeColor="text1"/>
                            <w:kern w:val="24"/>
                            <w:sz w:val="16"/>
                            <w:szCs w:val="16"/>
                          </w:rPr>
                          <w:t>*「木造密集市街地の整備改善」に関する部分を引き継ぎ</w:t>
                        </w:r>
                      </w:p>
                    </w:txbxContent>
                  </v:textbox>
                </v:shape>
                <w10:anchorlock/>
              </v:group>
            </w:pict>
          </mc:Fallback>
        </mc:AlternateContent>
      </w:r>
    </w:p>
    <w:p w:rsidR="006236CF" w:rsidRPr="00967800" w:rsidRDefault="006236CF" w:rsidP="006236CF">
      <w:pPr>
        <w:ind w:left="227" w:hangingChars="100" w:hanging="227"/>
        <w:rPr>
          <w:rFonts w:ascii="ＭＳ ゴシック" w:eastAsia="ＭＳ ゴシック" w:hAnsi="ＭＳ ゴシック"/>
        </w:rPr>
      </w:pPr>
    </w:p>
    <w:p w:rsidR="00FA1458" w:rsidRPr="00967800" w:rsidRDefault="00FA1458" w:rsidP="006236CF">
      <w:pPr>
        <w:widowControl/>
        <w:spacing w:afterLines="50" w:after="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967800">
        <w:rPr>
          <w:rFonts w:ascii="ＭＳ ゴシック" w:eastAsia="ＭＳ ゴシック" w:hAnsi="ＭＳ ゴシック" w:hint="eastAsia"/>
          <w:sz w:val="24"/>
          <w:szCs w:val="24"/>
        </w:rPr>
        <w:t>）</w:t>
      </w:r>
      <w:r w:rsidR="0074359A">
        <w:rPr>
          <w:rFonts w:ascii="ＭＳ ゴシック" w:eastAsia="ＭＳ ゴシック" w:hAnsi="ＭＳ ゴシック" w:hint="eastAsia"/>
          <w:sz w:val="24"/>
          <w:szCs w:val="24"/>
        </w:rPr>
        <w:t xml:space="preserve">　</w:t>
      </w:r>
      <w:r w:rsidRPr="00967800">
        <w:rPr>
          <w:rFonts w:ascii="ＭＳ ゴシック" w:eastAsia="ＭＳ ゴシック" w:hAnsi="ＭＳ ゴシック" w:hint="eastAsia"/>
          <w:sz w:val="24"/>
          <w:szCs w:val="24"/>
        </w:rPr>
        <w:t>対象期間等</w:t>
      </w:r>
    </w:p>
    <w:p w:rsidR="00FA1458" w:rsidRPr="00967800" w:rsidRDefault="00FA1458" w:rsidP="00FA1458">
      <w:pPr>
        <w:ind w:leftChars="100" w:left="227" w:firstLineChars="100" w:firstLine="227"/>
        <w:rPr>
          <w:rFonts w:ascii="HGSｺﾞｼｯｸM" w:eastAsia="HGSｺﾞｼｯｸM" w:hAnsi="ＭＳ ゴシック"/>
          <w:color w:val="000000"/>
        </w:rPr>
      </w:pPr>
      <w:r w:rsidRPr="00967800">
        <w:rPr>
          <w:rFonts w:ascii="HGSｺﾞｼｯｸM" w:eastAsia="HGSｺﾞｼｯｸM" w:hAnsi="ＭＳ ゴシック" w:hint="eastAsia"/>
          <w:color w:val="000000"/>
        </w:rPr>
        <w:t>本方針の対象期間は、長期的な密集市街地の方向性を見据えつつ</w:t>
      </w:r>
      <w:r w:rsidR="00D8536D">
        <w:rPr>
          <w:rFonts w:ascii="HGSｺﾞｼｯｸM" w:eastAsia="HGSｺﾞｼｯｸM" w:hAnsi="ＭＳ ゴシック" w:hint="eastAsia"/>
          <w:color w:val="000000"/>
        </w:rPr>
        <w:t>、</w:t>
      </w:r>
      <w:r w:rsidRPr="00967800">
        <w:rPr>
          <w:rFonts w:ascii="HGSｺﾞｼｯｸM" w:eastAsia="HGSｺﾞｼｯｸM" w:hAnsi="ＭＳ ゴシック" w:hint="eastAsia"/>
          <w:color w:val="000000"/>
        </w:rPr>
        <w:t>平成</w:t>
      </w:r>
      <w:r w:rsidR="007F09D5">
        <w:rPr>
          <w:rFonts w:ascii="HGSｺﾞｼｯｸM" w:eastAsia="HGSｺﾞｼｯｸM" w:hAnsi="ＭＳ ゴシック" w:hint="eastAsia"/>
          <w:color w:val="000000"/>
        </w:rPr>
        <w:t>32</w:t>
      </w:r>
      <w:r w:rsidRPr="00967800">
        <w:rPr>
          <w:rFonts w:ascii="HGSｺﾞｼｯｸM" w:eastAsia="HGSｺﾞｼｯｸM" w:hAnsi="ＭＳ ゴシック" w:hint="eastAsia"/>
          <w:color w:val="000000"/>
        </w:rPr>
        <w:t>年度（</w:t>
      </w:r>
      <w:r w:rsidR="007F09D5">
        <w:rPr>
          <w:rFonts w:ascii="HGSｺﾞｼｯｸM" w:eastAsia="HGSｺﾞｼｯｸM" w:hAnsi="ＭＳ ゴシック" w:hint="eastAsia"/>
          <w:color w:val="000000"/>
        </w:rPr>
        <w:t>2020</w:t>
      </w:r>
      <w:r w:rsidRPr="00967800">
        <w:rPr>
          <w:rFonts w:ascii="HGSｺﾞｼｯｸM" w:eastAsia="HGSｺﾞｼｯｸM" w:hAnsi="ＭＳ ゴシック" w:hint="eastAsia"/>
          <w:color w:val="000000"/>
        </w:rPr>
        <w:t>年度）までとします。</w:t>
      </w:r>
    </w:p>
    <w:p w:rsidR="00FA1458" w:rsidRPr="00967800" w:rsidRDefault="00FA1458" w:rsidP="00FA1458">
      <w:pPr>
        <w:ind w:leftChars="100" w:left="227" w:firstLineChars="100" w:firstLine="227"/>
        <w:rPr>
          <w:rFonts w:ascii="HGSｺﾞｼｯｸM" w:eastAsia="HGSｺﾞｼｯｸM" w:hAnsi="ＭＳ ゴシック"/>
          <w:color w:val="000000"/>
        </w:rPr>
      </w:pPr>
      <w:r w:rsidRPr="00967800">
        <w:rPr>
          <w:rFonts w:ascii="HGSｺﾞｼｯｸM" w:eastAsia="HGSｺﾞｼｯｸM" w:hAnsi="ＭＳ ゴシック" w:hint="eastAsia"/>
          <w:color w:val="000000"/>
        </w:rPr>
        <w:t>また、大規模な地震に関する被害想定などの新たな知見や社会状況の変化等を踏まえ、必要に応じて適時に見直しを行っていきます。</w:t>
      </w:r>
    </w:p>
    <w:p w:rsidR="00FA1458" w:rsidRPr="002F254F" w:rsidRDefault="00FA1458" w:rsidP="00FA1458">
      <w:pPr>
        <w:rPr>
          <w:rFonts w:ascii="HGSｺﾞｼｯｸM" w:eastAsia="HGSｺﾞｼｯｸM" w:hAnsi="ＭＳ ゴシック"/>
        </w:rPr>
      </w:pPr>
    </w:p>
    <w:p w:rsidR="00FA1458" w:rsidRPr="00967800" w:rsidRDefault="00FA1458" w:rsidP="00E17A7C">
      <w:pPr>
        <w:spacing w:afterLines="50" w:after="175"/>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967800">
        <w:rPr>
          <w:rFonts w:ascii="ＭＳ ゴシック" w:eastAsia="ＭＳ ゴシック" w:hAnsi="ＭＳ ゴシック" w:hint="eastAsia"/>
          <w:sz w:val="24"/>
          <w:szCs w:val="24"/>
        </w:rPr>
        <w:t>）</w:t>
      </w:r>
      <w:r w:rsidR="0074359A">
        <w:rPr>
          <w:rFonts w:ascii="ＭＳ ゴシック" w:eastAsia="ＭＳ ゴシック" w:hAnsi="ＭＳ ゴシック" w:hint="eastAsia"/>
          <w:sz w:val="24"/>
          <w:szCs w:val="24"/>
        </w:rPr>
        <w:t xml:space="preserve">　</w:t>
      </w:r>
      <w:r w:rsidRPr="00967800">
        <w:rPr>
          <w:rFonts w:ascii="ＭＳ ゴシック" w:eastAsia="ＭＳ ゴシック" w:hAnsi="ＭＳ ゴシック" w:hint="eastAsia"/>
          <w:sz w:val="24"/>
          <w:szCs w:val="24"/>
        </w:rPr>
        <w:t>対象地区</w:t>
      </w:r>
    </w:p>
    <w:p w:rsidR="00FA1458" w:rsidRPr="00367492" w:rsidRDefault="00FA1458" w:rsidP="00FA1458">
      <w:pPr>
        <w:ind w:leftChars="100" w:left="227" w:firstLineChars="99" w:firstLine="224"/>
        <w:rPr>
          <w:rFonts w:ascii="HGSｺﾞｼｯｸM" w:eastAsia="HGSｺﾞｼｯｸM" w:hAnsi="ＭＳ ゴシック"/>
          <w:color w:val="000000"/>
        </w:rPr>
      </w:pPr>
      <w:r w:rsidRPr="00967800">
        <w:rPr>
          <w:rFonts w:ascii="HGSｺﾞｼｯｸM" w:eastAsia="HGSｺﾞｼｯｸM" w:hAnsi="ＭＳ ゴシック" w:hint="eastAsia"/>
          <w:color w:val="000000"/>
        </w:rPr>
        <w:t>地震時等に大きな被害が発生するおそれがある府内の危険な密集市街地</w:t>
      </w:r>
      <w:r w:rsidR="00D8536D">
        <w:rPr>
          <w:rFonts w:ascii="HGSｺﾞｼｯｸM" w:eastAsia="HGSｺﾞｼｯｸM" w:hAnsi="ＭＳ ゴシック" w:hint="eastAsia"/>
          <w:color w:val="000000"/>
        </w:rPr>
        <w:t>（</w:t>
      </w:r>
      <w:r w:rsidR="00DF64DA">
        <w:rPr>
          <w:rFonts w:ascii="HGSｺﾞｼｯｸM" w:eastAsia="HGSｺﾞｼｯｸM" w:hAnsi="ＭＳ ゴシック" w:hint="eastAsia"/>
          <w:color w:val="000000"/>
        </w:rPr>
        <w:t>「</w:t>
      </w:r>
      <w:r w:rsidR="00D8536D">
        <w:rPr>
          <w:rFonts w:ascii="HGSｺﾞｼｯｸM" w:eastAsia="HGSｺﾞｼｯｸM" w:hAnsi="ＭＳ ゴシック" w:hint="eastAsia"/>
          <w:color w:val="000000"/>
        </w:rPr>
        <w:t>地震時等に著しく危険な密集市街地</w:t>
      </w:r>
      <w:r w:rsidR="00DF64DA">
        <w:rPr>
          <w:rFonts w:ascii="HGSｺﾞｼｯｸM" w:eastAsia="HGSｺﾞｼｯｸM" w:hAnsi="ＭＳ ゴシック" w:hint="eastAsia"/>
          <w:color w:val="000000"/>
        </w:rPr>
        <w:t>」</w:t>
      </w:r>
      <w:r w:rsidR="00D8536D">
        <w:rPr>
          <w:rFonts w:ascii="HGSｺﾞｼｯｸM" w:eastAsia="HGSｺﾞｼｯｸM" w:hAnsi="ＭＳ ゴシック" w:hint="eastAsia"/>
          <w:color w:val="000000"/>
        </w:rPr>
        <w:t>）</w:t>
      </w:r>
      <w:r w:rsidRPr="00967800">
        <w:rPr>
          <w:rFonts w:ascii="HGSｺﾞｼｯｸM" w:eastAsia="HGSｺﾞｼｯｸM" w:hAnsi="ＭＳ ゴシック" w:hint="eastAsia"/>
          <w:color w:val="000000"/>
        </w:rPr>
        <w:t>を</w:t>
      </w:r>
      <w:r>
        <w:rPr>
          <w:rFonts w:ascii="HGSｺﾞｼｯｸM" w:eastAsia="HGSｺﾞｼｯｸM" w:hAnsi="ＭＳ ゴシック" w:hint="eastAsia"/>
          <w:color w:val="000000"/>
        </w:rPr>
        <w:t>対象としま</w:t>
      </w:r>
      <w:r w:rsidRPr="00D70BD5">
        <w:rPr>
          <w:rFonts w:ascii="HGSｺﾞｼｯｸM" w:eastAsia="HGSｺﾞｼｯｸM" w:hAnsi="ＭＳ ゴシック" w:hint="eastAsia"/>
        </w:rPr>
        <w:t>す</w:t>
      </w:r>
      <w:r w:rsidR="007F7668" w:rsidRPr="00D70BD5">
        <w:rPr>
          <w:rFonts w:ascii="HGSｺﾞｼｯｸM" w:eastAsia="HGSｺﾞｼｯｸM" w:hAnsi="ＭＳ ゴシック" w:hint="eastAsia"/>
        </w:rPr>
        <w:t>。</w:t>
      </w:r>
    </w:p>
    <w:p w:rsidR="00275BA6" w:rsidRPr="00FA1458" w:rsidRDefault="00275BA6" w:rsidP="00387EA8">
      <w:pPr>
        <w:widowControl/>
        <w:jc w:val="left"/>
        <w:rPr>
          <w:rFonts w:ascii="ＭＳ Ｐゴシック" w:eastAsia="ＭＳ Ｐゴシック" w:hAnsi="ＭＳ Ｐゴシック"/>
        </w:rPr>
      </w:pPr>
    </w:p>
    <w:sectPr w:rsidR="00275BA6" w:rsidRPr="00FA1458" w:rsidSect="00DC5263">
      <w:headerReference w:type="default" r:id="rId12"/>
      <w:footerReference w:type="default" r:id="rId13"/>
      <w:pgSz w:w="11906" w:h="16838" w:code="9"/>
      <w:pgMar w:top="1701" w:right="1418" w:bottom="1134" w:left="1418" w:header="851" w:footer="113" w:gutter="0"/>
      <w:pgNumType w:start="1"/>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71" w:rsidRDefault="00B13E71" w:rsidP="00A01C6F">
      <w:r>
        <w:separator/>
      </w:r>
    </w:p>
  </w:endnote>
  <w:endnote w:type="continuationSeparator" w:id="0">
    <w:p w:rsidR="00B13E71" w:rsidRDefault="00B13E71"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40" w:rsidRDefault="00632440">
    <w:pPr>
      <w:pStyle w:val="a5"/>
      <w:jc w:val="center"/>
    </w:pPr>
  </w:p>
  <w:p w:rsidR="00632440" w:rsidRDefault="006324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63" w:rsidRDefault="00DC5263">
    <w:pPr>
      <w:pStyle w:val="a5"/>
      <w:jc w:val="center"/>
    </w:pPr>
    <w:r>
      <w:fldChar w:fldCharType="begin"/>
    </w:r>
    <w:r>
      <w:instrText>PAGE   \* MERGEFORMAT</w:instrText>
    </w:r>
    <w:r>
      <w:fldChar w:fldCharType="separate"/>
    </w:r>
    <w:r w:rsidR="00543921" w:rsidRPr="00543921">
      <w:rPr>
        <w:noProof/>
        <w:lang w:val="ja-JP"/>
      </w:rPr>
      <w:t>2</w:t>
    </w:r>
    <w:r>
      <w:fldChar w:fldCharType="end"/>
    </w:r>
  </w:p>
  <w:p w:rsidR="00632440" w:rsidRDefault="00632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71" w:rsidRDefault="00B13E71" w:rsidP="00A01C6F">
      <w:r>
        <w:separator/>
      </w:r>
    </w:p>
  </w:footnote>
  <w:footnote w:type="continuationSeparator" w:id="0">
    <w:p w:rsidR="00B13E71" w:rsidRDefault="00B13E71" w:rsidP="00A0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40" w:rsidRPr="001E0F6C" w:rsidRDefault="00632440" w:rsidP="001E0F6C">
    <w:pPr>
      <w:pStyle w:val="a3"/>
      <w:jc w:val="right"/>
      <w:rPr>
        <w:rFonts w:ascii="HGP創英角ｺﾞｼｯｸUB" w:eastAsia="HGP創英角ｺﾞｼｯｸUB" w:hAnsi="HGP創英角ｺﾞｼｯｸUB"/>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63" w:rsidRPr="00A03CC4" w:rsidRDefault="00CE4480" w:rsidP="00DC5263">
    <w:pPr>
      <w:pStyle w:val="a3"/>
      <w:jc w:val="right"/>
      <w:rPr>
        <w:rFonts w:ascii="HGSｺﾞｼｯｸM" w:eastAsia="HGSｺﾞｼｯｸM" w:hAnsi="HGP創英角ｺﾞｼｯｸUB"/>
        <w:sz w:val="20"/>
        <w:szCs w:val="20"/>
        <w:u w:val="double"/>
      </w:rPr>
    </w:pPr>
    <w:r>
      <w:rPr>
        <w:rFonts w:ascii="HGSｺﾞｼｯｸM" w:eastAsia="HGSｺﾞｼｯｸM" w:hAnsi="HGP創英角ｺﾞｼｯｸUB" w:hint="eastAsia"/>
        <w:sz w:val="20"/>
        <w:szCs w:val="20"/>
      </w:rPr>
      <w:t>はじめに</w:t>
    </w:r>
    <w:r w:rsidR="00FD1992">
      <w:rPr>
        <w:noProof/>
      </w:rPr>
      <mc:AlternateContent>
        <mc:Choice Requires="wps">
          <w:drawing>
            <wp:anchor distT="0" distB="0" distL="114300" distR="114300" simplePos="0" relativeHeight="251657728" behindDoc="0" locked="0" layoutInCell="1" allowOverlap="1" wp14:anchorId="5693BCC8" wp14:editId="7CBE1F17">
              <wp:simplePos x="0" y="0"/>
              <wp:positionH relativeFrom="column">
                <wp:posOffset>-6985</wp:posOffset>
              </wp:positionH>
              <wp:positionV relativeFrom="paragraph">
                <wp:posOffset>172085</wp:posOffset>
              </wp:positionV>
              <wp:extent cx="5761990" cy="116840"/>
              <wp:effectExtent l="0" t="0" r="0" b="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16840"/>
                      </a:xfrm>
                      <a:prstGeom prst="roundRect">
                        <a:avLst/>
                      </a:prstGeom>
                      <a:gradFill flip="none" rotWithShape="1">
                        <a:gsLst>
                          <a:gs pos="0">
                            <a:srgbClr val="1F497D">
                              <a:lumMod val="60000"/>
                              <a:lumOff val="4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55pt;margin-top:13.55pt;width:453.7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" fillcolor="#558ed5" stroked="f" strokeweight="2pt">
              <v:fill color2="#e1e8f5" rotate="t" angle="270" colors="0 #558ed5;.5 #c2d1ed;1 #e1e8f5" focus="100%" type="gradient"/>
              <v:path arrowok="t"/>
            </v:roundrect>
          </w:pict>
        </mc:Fallback>
      </mc:AlternateContent>
    </w:r>
  </w:p>
  <w:p w:rsidR="00632440" w:rsidRPr="00DC5263" w:rsidRDefault="00632440" w:rsidP="00DC52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116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32"/>
    <w:rsid w:val="00001E0F"/>
    <w:rsid w:val="000032C0"/>
    <w:rsid w:val="00003779"/>
    <w:rsid w:val="000103B7"/>
    <w:rsid w:val="00010BBC"/>
    <w:rsid w:val="00015CB5"/>
    <w:rsid w:val="0001641A"/>
    <w:rsid w:val="000267DF"/>
    <w:rsid w:val="0003213C"/>
    <w:rsid w:val="000334E5"/>
    <w:rsid w:val="0003369D"/>
    <w:rsid w:val="0003429B"/>
    <w:rsid w:val="00034311"/>
    <w:rsid w:val="00041120"/>
    <w:rsid w:val="00041BDE"/>
    <w:rsid w:val="0004275D"/>
    <w:rsid w:val="00045DF5"/>
    <w:rsid w:val="000513EC"/>
    <w:rsid w:val="00052550"/>
    <w:rsid w:val="000541F8"/>
    <w:rsid w:val="00054415"/>
    <w:rsid w:val="00056226"/>
    <w:rsid w:val="0005658B"/>
    <w:rsid w:val="000606CF"/>
    <w:rsid w:val="00062FB7"/>
    <w:rsid w:val="00063891"/>
    <w:rsid w:val="00065BD7"/>
    <w:rsid w:val="00072879"/>
    <w:rsid w:val="00075A59"/>
    <w:rsid w:val="00075C45"/>
    <w:rsid w:val="000777A1"/>
    <w:rsid w:val="00077D92"/>
    <w:rsid w:val="00082933"/>
    <w:rsid w:val="00085211"/>
    <w:rsid w:val="0008682E"/>
    <w:rsid w:val="00086C12"/>
    <w:rsid w:val="00091148"/>
    <w:rsid w:val="00095CF5"/>
    <w:rsid w:val="00096FD3"/>
    <w:rsid w:val="00097143"/>
    <w:rsid w:val="000A1105"/>
    <w:rsid w:val="000A274C"/>
    <w:rsid w:val="000A2B27"/>
    <w:rsid w:val="000A4D4C"/>
    <w:rsid w:val="000A5F09"/>
    <w:rsid w:val="000A6027"/>
    <w:rsid w:val="000A7743"/>
    <w:rsid w:val="000A7A13"/>
    <w:rsid w:val="000A7F42"/>
    <w:rsid w:val="000B1B11"/>
    <w:rsid w:val="000B1FF6"/>
    <w:rsid w:val="000B3FF5"/>
    <w:rsid w:val="000B72CD"/>
    <w:rsid w:val="000C468E"/>
    <w:rsid w:val="000C5BEC"/>
    <w:rsid w:val="000C6294"/>
    <w:rsid w:val="000E323F"/>
    <w:rsid w:val="000E38DC"/>
    <w:rsid w:val="000E4DA4"/>
    <w:rsid w:val="000E794F"/>
    <w:rsid w:val="000E7EE0"/>
    <w:rsid w:val="000F2E13"/>
    <w:rsid w:val="001057CA"/>
    <w:rsid w:val="0010689C"/>
    <w:rsid w:val="00106AC0"/>
    <w:rsid w:val="001113C6"/>
    <w:rsid w:val="00113482"/>
    <w:rsid w:val="0012059B"/>
    <w:rsid w:val="00120904"/>
    <w:rsid w:val="001233C5"/>
    <w:rsid w:val="001237C1"/>
    <w:rsid w:val="00124D7B"/>
    <w:rsid w:val="00125BD7"/>
    <w:rsid w:val="00134499"/>
    <w:rsid w:val="00135EE9"/>
    <w:rsid w:val="0014008E"/>
    <w:rsid w:val="001421A6"/>
    <w:rsid w:val="00145515"/>
    <w:rsid w:val="0014557B"/>
    <w:rsid w:val="00145F2E"/>
    <w:rsid w:val="00153317"/>
    <w:rsid w:val="00154B30"/>
    <w:rsid w:val="00155240"/>
    <w:rsid w:val="0015674A"/>
    <w:rsid w:val="00160255"/>
    <w:rsid w:val="00160820"/>
    <w:rsid w:val="0016152A"/>
    <w:rsid w:val="00162D4C"/>
    <w:rsid w:val="00162E62"/>
    <w:rsid w:val="00164534"/>
    <w:rsid w:val="00165560"/>
    <w:rsid w:val="00173CE5"/>
    <w:rsid w:val="00174F67"/>
    <w:rsid w:val="00176D17"/>
    <w:rsid w:val="00176FE1"/>
    <w:rsid w:val="00180DB7"/>
    <w:rsid w:val="0018120B"/>
    <w:rsid w:val="00182FD4"/>
    <w:rsid w:val="00183496"/>
    <w:rsid w:val="00183BF9"/>
    <w:rsid w:val="00185658"/>
    <w:rsid w:val="00187432"/>
    <w:rsid w:val="00187A08"/>
    <w:rsid w:val="00190DC7"/>
    <w:rsid w:val="001930C3"/>
    <w:rsid w:val="001A1566"/>
    <w:rsid w:val="001A34E2"/>
    <w:rsid w:val="001A3D36"/>
    <w:rsid w:val="001A69A3"/>
    <w:rsid w:val="001B2F25"/>
    <w:rsid w:val="001B4DC3"/>
    <w:rsid w:val="001B553E"/>
    <w:rsid w:val="001C02F6"/>
    <w:rsid w:val="001C2990"/>
    <w:rsid w:val="001C30B2"/>
    <w:rsid w:val="001C421F"/>
    <w:rsid w:val="001C62EF"/>
    <w:rsid w:val="001D35C6"/>
    <w:rsid w:val="001D6C77"/>
    <w:rsid w:val="001D6F28"/>
    <w:rsid w:val="001D6F5F"/>
    <w:rsid w:val="001D73F8"/>
    <w:rsid w:val="001E0F6C"/>
    <w:rsid w:val="001E6C8A"/>
    <w:rsid w:val="001F0B66"/>
    <w:rsid w:val="001F0C9D"/>
    <w:rsid w:val="001F0F5A"/>
    <w:rsid w:val="001F1F4E"/>
    <w:rsid w:val="001F6858"/>
    <w:rsid w:val="001F6C20"/>
    <w:rsid w:val="001F6C3D"/>
    <w:rsid w:val="001F7392"/>
    <w:rsid w:val="001F79C8"/>
    <w:rsid w:val="00203307"/>
    <w:rsid w:val="00203546"/>
    <w:rsid w:val="002132B5"/>
    <w:rsid w:val="002203B5"/>
    <w:rsid w:val="0022067C"/>
    <w:rsid w:val="00221B70"/>
    <w:rsid w:val="002258F8"/>
    <w:rsid w:val="00227B04"/>
    <w:rsid w:val="00230870"/>
    <w:rsid w:val="002323B5"/>
    <w:rsid w:val="00233569"/>
    <w:rsid w:val="002353AC"/>
    <w:rsid w:val="002379BD"/>
    <w:rsid w:val="00240ED6"/>
    <w:rsid w:val="00241360"/>
    <w:rsid w:val="00242CC5"/>
    <w:rsid w:val="002432DB"/>
    <w:rsid w:val="00244C83"/>
    <w:rsid w:val="00247FE4"/>
    <w:rsid w:val="00250DD8"/>
    <w:rsid w:val="00252955"/>
    <w:rsid w:val="00254107"/>
    <w:rsid w:val="0025507B"/>
    <w:rsid w:val="00257E4D"/>
    <w:rsid w:val="0026112E"/>
    <w:rsid w:val="00262A54"/>
    <w:rsid w:val="002632EB"/>
    <w:rsid w:val="002654B1"/>
    <w:rsid w:val="00271EE6"/>
    <w:rsid w:val="00275BA6"/>
    <w:rsid w:val="00277931"/>
    <w:rsid w:val="00281DB9"/>
    <w:rsid w:val="002913CA"/>
    <w:rsid w:val="0029213B"/>
    <w:rsid w:val="002935EE"/>
    <w:rsid w:val="00293F14"/>
    <w:rsid w:val="002954A1"/>
    <w:rsid w:val="00295688"/>
    <w:rsid w:val="00295791"/>
    <w:rsid w:val="002A1792"/>
    <w:rsid w:val="002A2681"/>
    <w:rsid w:val="002A310A"/>
    <w:rsid w:val="002A4414"/>
    <w:rsid w:val="002A4753"/>
    <w:rsid w:val="002A7E79"/>
    <w:rsid w:val="002B0B11"/>
    <w:rsid w:val="002B3296"/>
    <w:rsid w:val="002B37C1"/>
    <w:rsid w:val="002C0959"/>
    <w:rsid w:val="002C0FAA"/>
    <w:rsid w:val="002C1D5A"/>
    <w:rsid w:val="002C2100"/>
    <w:rsid w:val="002C3D14"/>
    <w:rsid w:val="002C6FDE"/>
    <w:rsid w:val="002D0FA1"/>
    <w:rsid w:val="002D3F20"/>
    <w:rsid w:val="002D4D93"/>
    <w:rsid w:val="002D699D"/>
    <w:rsid w:val="002E4D84"/>
    <w:rsid w:val="002E735F"/>
    <w:rsid w:val="002F254F"/>
    <w:rsid w:val="002F3725"/>
    <w:rsid w:val="002F3BDF"/>
    <w:rsid w:val="00302FA0"/>
    <w:rsid w:val="0030531B"/>
    <w:rsid w:val="003063D7"/>
    <w:rsid w:val="00311261"/>
    <w:rsid w:val="003134BA"/>
    <w:rsid w:val="00313618"/>
    <w:rsid w:val="00313C40"/>
    <w:rsid w:val="003159D6"/>
    <w:rsid w:val="00316E9F"/>
    <w:rsid w:val="00320778"/>
    <w:rsid w:val="0032258A"/>
    <w:rsid w:val="00322EA8"/>
    <w:rsid w:val="00334F1E"/>
    <w:rsid w:val="0034084D"/>
    <w:rsid w:val="00342971"/>
    <w:rsid w:val="00345664"/>
    <w:rsid w:val="00346261"/>
    <w:rsid w:val="003469D8"/>
    <w:rsid w:val="00347FB7"/>
    <w:rsid w:val="00350458"/>
    <w:rsid w:val="0035222E"/>
    <w:rsid w:val="0035513D"/>
    <w:rsid w:val="003556B1"/>
    <w:rsid w:val="00355734"/>
    <w:rsid w:val="00362E73"/>
    <w:rsid w:val="003641F8"/>
    <w:rsid w:val="00367492"/>
    <w:rsid w:val="00367FE9"/>
    <w:rsid w:val="00372E5B"/>
    <w:rsid w:val="003730CC"/>
    <w:rsid w:val="00373EC9"/>
    <w:rsid w:val="00376282"/>
    <w:rsid w:val="00381A1D"/>
    <w:rsid w:val="003826D0"/>
    <w:rsid w:val="00382832"/>
    <w:rsid w:val="00387EA8"/>
    <w:rsid w:val="00387FC3"/>
    <w:rsid w:val="0039057D"/>
    <w:rsid w:val="003920AE"/>
    <w:rsid w:val="00392768"/>
    <w:rsid w:val="00392F6A"/>
    <w:rsid w:val="00393D52"/>
    <w:rsid w:val="00396DC6"/>
    <w:rsid w:val="003A45AA"/>
    <w:rsid w:val="003A549B"/>
    <w:rsid w:val="003A661F"/>
    <w:rsid w:val="003B19AF"/>
    <w:rsid w:val="003B2D0A"/>
    <w:rsid w:val="003B3B20"/>
    <w:rsid w:val="003C00EC"/>
    <w:rsid w:val="003C461F"/>
    <w:rsid w:val="003C78E0"/>
    <w:rsid w:val="003D1212"/>
    <w:rsid w:val="003D1422"/>
    <w:rsid w:val="003D2A4C"/>
    <w:rsid w:val="003D2D68"/>
    <w:rsid w:val="003D309A"/>
    <w:rsid w:val="003D58B6"/>
    <w:rsid w:val="003D690D"/>
    <w:rsid w:val="003E462C"/>
    <w:rsid w:val="00403491"/>
    <w:rsid w:val="00404E17"/>
    <w:rsid w:val="00405FD3"/>
    <w:rsid w:val="00406ABF"/>
    <w:rsid w:val="00410483"/>
    <w:rsid w:val="0041192B"/>
    <w:rsid w:val="00413000"/>
    <w:rsid w:val="00413674"/>
    <w:rsid w:val="00414FCA"/>
    <w:rsid w:val="004177E2"/>
    <w:rsid w:val="00417972"/>
    <w:rsid w:val="00421B5B"/>
    <w:rsid w:val="00422128"/>
    <w:rsid w:val="004226F7"/>
    <w:rsid w:val="004351CC"/>
    <w:rsid w:val="00436F8D"/>
    <w:rsid w:val="004373B7"/>
    <w:rsid w:val="0044184F"/>
    <w:rsid w:val="00446E9E"/>
    <w:rsid w:val="00451580"/>
    <w:rsid w:val="00453879"/>
    <w:rsid w:val="00456040"/>
    <w:rsid w:val="004634E3"/>
    <w:rsid w:val="004641ED"/>
    <w:rsid w:val="00471A0E"/>
    <w:rsid w:val="00471D2F"/>
    <w:rsid w:val="00476553"/>
    <w:rsid w:val="004801C5"/>
    <w:rsid w:val="00480F9A"/>
    <w:rsid w:val="00483F22"/>
    <w:rsid w:val="00486521"/>
    <w:rsid w:val="0048689B"/>
    <w:rsid w:val="00487AA5"/>
    <w:rsid w:val="0049432E"/>
    <w:rsid w:val="00494963"/>
    <w:rsid w:val="00494978"/>
    <w:rsid w:val="004952E0"/>
    <w:rsid w:val="00496631"/>
    <w:rsid w:val="00496CB3"/>
    <w:rsid w:val="004A00E2"/>
    <w:rsid w:val="004A3F29"/>
    <w:rsid w:val="004A5B6D"/>
    <w:rsid w:val="004A6D0B"/>
    <w:rsid w:val="004A7D42"/>
    <w:rsid w:val="004B0CF5"/>
    <w:rsid w:val="004B5A34"/>
    <w:rsid w:val="004C22CB"/>
    <w:rsid w:val="004C6986"/>
    <w:rsid w:val="004C700E"/>
    <w:rsid w:val="004D00DF"/>
    <w:rsid w:val="004D13DD"/>
    <w:rsid w:val="004D33D1"/>
    <w:rsid w:val="004D5B0C"/>
    <w:rsid w:val="004D5BC0"/>
    <w:rsid w:val="004E05C9"/>
    <w:rsid w:val="004E39C7"/>
    <w:rsid w:val="004E514B"/>
    <w:rsid w:val="004E5CB7"/>
    <w:rsid w:val="004F0838"/>
    <w:rsid w:val="004F14EC"/>
    <w:rsid w:val="004F3565"/>
    <w:rsid w:val="004F3691"/>
    <w:rsid w:val="004F3D9C"/>
    <w:rsid w:val="004F6C0C"/>
    <w:rsid w:val="005069E9"/>
    <w:rsid w:val="005079A4"/>
    <w:rsid w:val="00512954"/>
    <w:rsid w:val="00513AD1"/>
    <w:rsid w:val="00514EF9"/>
    <w:rsid w:val="005151E4"/>
    <w:rsid w:val="00515478"/>
    <w:rsid w:val="00516D94"/>
    <w:rsid w:val="00517310"/>
    <w:rsid w:val="005212E3"/>
    <w:rsid w:val="005215A4"/>
    <w:rsid w:val="00522E53"/>
    <w:rsid w:val="00524819"/>
    <w:rsid w:val="00525403"/>
    <w:rsid w:val="0052738E"/>
    <w:rsid w:val="00531915"/>
    <w:rsid w:val="0053234E"/>
    <w:rsid w:val="00532A28"/>
    <w:rsid w:val="005333B7"/>
    <w:rsid w:val="005341D6"/>
    <w:rsid w:val="005341E4"/>
    <w:rsid w:val="00535A01"/>
    <w:rsid w:val="00536EB3"/>
    <w:rsid w:val="00542CE7"/>
    <w:rsid w:val="005432E2"/>
    <w:rsid w:val="00543921"/>
    <w:rsid w:val="0054451D"/>
    <w:rsid w:val="00545179"/>
    <w:rsid w:val="005530DF"/>
    <w:rsid w:val="00556A1F"/>
    <w:rsid w:val="00556F79"/>
    <w:rsid w:val="00557BDA"/>
    <w:rsid w:val="005607F3"/>
    <w:rsid w:val="00560C77"/>
    <w:rsid w:val="00561BD6"/>
    <w:rsid w:val="005621F0"/>
    <w:rsid w:val="005671F2"/>
    <w:rsid w:val="005676D3"/>
    <w:rsid w:val="0057023D"/>
    <w:rsid w:val="005711F5"/>
    <w:rsid w:val="00584233"/>
    <w:rsid w:val="005864A8"/>
    <w:rsid w:val="00587258"/>
    <w:rsid w:val="00587419"/>
    <w:rsid w:val="005877AF"/>
    <w:rsid w:val="005926C6"/>
    <w:rsid w:val="00593096"/>
    <w:rsid w:val="00595DB8"/>
    <w:rsid w:val="00597BC1"/>
    <w:rsid w:val="005A445D"/>
    <w:rsid w:val="005A5579"/>
    <w:rsid w:val="005B0417"/>
    <w:rsid w:val="005B0EDF"/>
    <w:rsid w:val="005B1B1D"/>
    <w:rsid w:val="005B33D4"/>
    <w:rsid w:val="005B3E55"/>
    <w:rsid w:val="005B5C8D"/>
    <w:rsid w:val="005B7B8E"/>
    <w:rsid w:val="005C1299"/>
    <w:rsid w:val="005C1756"/>
    <w:rsid w:val="005C5348"/>
    <w:rsid w:val="005C7B52"/>
    <w:rsid w:val="005D0DAD"/>
    <w:rsid w:val="005E0B3E"/>
    <w:rsid w:val="005E28EA"/>
    <w:rsid w:val="005F2817"/>
    <w:rsid w:val="005F6836"/>
    <w:rsid w:val="005F6C86"/>
    <w:rsid w:val="005F7716"/>
    <w:rsid w:val="006006A6"/>
    <w:rsid w:val="00600A34"/>
    <w:rsid w:val="00602695"/>
    <w:rsid w:val="00603A8A"/>
    <w:rsid w:val="00604DEE"/>
    <w:rsid w:val="00612DD7"/>
    <w:rsid w:val="006158FE"/>
    <w:rsid w:val="0061747F"/>
    <w:rsid w:val="006231DE"/>
    <w:rsid w:val="006236CF"/>
    <w:rsid w:val="006244B9"/>
    <w:rsid w:val="00624E3D"/>
    <w:rsid w:val="006304C7"/>
    <w:rsid w:val="00632440"/>
    <w:rsid w:val="00633A62"/>
    <w:rsid w:val="006355EE"/>
    <w:rsid w:val="00635F14"/>
    <w:rsid w:val="006468B3"/>
    <w:rsid w:val="00652417"/>
    <w:rsid w:val="00654333"/>
    <w:rsid w:val="00662BFB"/>
    <w:rsid w:val="0066494F"/>
    <w:rsid w:val="0066696D"/>
    <w:rsid w:val="0066777B"/>
    <w:rsid w:val="006706D7"/>
    <w:rsid w:val="006713E4"/>
    <w:rsid w:val="00672FF2"/>
    <w:rsid w:val="00674451"/>
    <w:rsid w:val="006751F9"/>
    <w:rsid w:val="00681A4C"/>
    <w:rsid w:val="00687D12"/>
    <w:rsid w:val="006905B4"/>
    <w:rsid w:val="00692847"/>
    <w:rsid w:val="00694599"/>
    <w:rsid w:val="00695041"/>
    <w:rsid w:val="006A3A01"/>
    <w:rsid w:val="006A4298"/>
    <w:rsid w:val="006A45C1"/>
    <w:rsid w:val="006A5503"/>
    <w:rsid w:val="006A7FC0"/>
    <w:rsid w:val="006B1937"/>
    <w:rsid w:val="006B243B"/>
    <w:rsid w:val="006B3017"/>
    <w:rsid w:val="006C199A"/>
    <w:rsid w:val="006C1F92"/>
    <w:rsid w:val="006C7E2A"/>
    <w:rsid w:val="006D61D2"/>
    <w:rsid w:val="006D7A7E"/>
    <w:rsid w:val="006D7EC6"/>
    <w:rsid w:val="006E1910"/>
    <w:rsid w:val="006E5F4F"/>
    <w:rsid w:val="006E7A8F"/>
    <w:rsid w:val="006F084A"/>
    <w:rsid w:val="006F1E4D"/>
    <w:rsid w:val="006F3A69"/>
    <w:rsid w:val="006F4D04"/>
    <w:rsid w:val="006F66B8"/>
    <w:rsid w:val="007015E4"/>
    <w:rsid w:val="00704E21"/>
    <w:rsid w:val="007076D7"/>
    <w:rsid w:val="00714663"/>
    <w:rsid w:val="00717AD0"/>
    <w:rsid w:val="0072039F"/>
    <w:rsid w:val="00720688"/>
    <w:rsid w:val="00721249"/>
    <w:rsid w:val="007217F3"/>
    <w:rsid w:val="00725CBA"/>
    <w:rsid w:val="00727693"/>
    <w:rsid w:val="00732AB3"/>
    <w:rsid w:val="007353DB"/>
    <w:rsid w:val="00736449"/>
    <w:rsid w:val="00736544"/>
    <w:rsid w:val="0073778B"/>
    <w:rsid w:val="0074359A"/>
    <w:rsid w:val="00746EE0"/>
    <w:rsid w:val="007475AA"/>
    <w:rsid w:val="00756620"/>
    <w:rsid w:val="0076261C"/>
    <w:rsid w:val="00765A2F"/>
    <w:rsid w:val="007676D3"/>
    <w:rsid w:val="0077141B"/>
    <w:rsid w:val="00771550"/>
    <w:rsid w:val="0077385F"/>
    <w:rsid w:val="00773E7F"/>
    <w:rsid w:val="0077453C"/>
    <w:rsid w:val="007748EF"/>
    <w:rsid w:val="007751FC"/>
    <w:rsid w:val="00780143"/>
    <w:rsid w:val="00781574"/>
    <w:rsid w:val="007854F3"/>
    <w:rsid w:val="007907F2"/>
    <w:rsid w:val="0079285E"/>
    <w:rsid w:val="00794BF0"/>
    <w:rsid w:val="00797158"/>
    <w:rsid w:val="00797E71"/>
    <w:rsid w:val="007A274D"/>
    <w:rsid w:val="007B1238"/>
    <w:rsid w:val="007B183B"/>
    <w:rsid w:val="007B5A53"/>
    <w:rsid w:val="007B7655"/>
    <w:rsid w:val="007C19EF"/>
    <w:rsid w:val="007C1A95"/>
    <w:rsid w:val="007C2C2A"/>
    <w:rsid w:val="007C6868"/>
    <w:rsid w:val="007D4A50"/>
    <w:rsid w:val="007E45D3"/>
    <w:rsid w:val="007E63AF"/>
    <w:rsid w:val="007E6C08"/>
    <w:rsid w:val="007E79E0"/>
    <w:rsid w:val="007F09D5"/>
    <w:rsid w:val="007F0A96"/>
    <w:rsid w:val="007F7668"/>
    <w:rsid w:val="0080057D"/>
    <w:rsid w:val="008013E1"/>
    <w:rsid w:val="00801D38"/>
    <w:rsid w:val="00801E7E"/>
    <w:rsid w:val="00802962"/>
    <w:rsid w:val="00802995"/>
    <w:rsid w:val="00810CD1"/>
    <w:rsid w:val="0081293F"/>
    <w:rsid w:val="00812F82"/>
    <w:rsid w:val="00816719"/>
    <w:rsid w:val="00816EAE"/>
    <w:rsid w:val="0082068E"/>
    <w:rsid w:val="00821CB3"/>
    <w:rsid w:val="008233F4"/>
    <w:rsid w:val="00823A9A"/>
    <w:rsid w:val="00825BC2"/>
    <w:rsid w:val="00827023"/>
    <w:rsid w:val="0082738B"/>
    <w:rsid w:val="00831703"/>
    <w:rsid w:val="00831A26"/>
    <w:rsid w:val="008350E5"/>
    <w:rsid w:val="00843312"/>
    <w:rsid w:val="008449C5"/>
    <w:rsid w:val="008460B1"/>
    <w:rsid w:val="00846756"/>
    <w:rsid w:val="008531CE"/>
    <w:rsid w:val="00854634"/>
    <w:rsid w:val="0085602D"/>
    <w:rsid w:val="008575B6"/>
    <w:rsid w:val="00867F09"/>
    <w:rsid w:val="0088036B"/>
    <w:rsid w:val="00881FCB"/>
    <w:rsid w:val="0088295E"/>
    <w:rsid w:val="008839CA"/>
    <w:rsid w:val="00884C78"/>
    <w:rsid w:val="00885D0E"/>
    <w:rsid w:val="008861CE"/>
    <w:rsid w:val="008904EB"/>
    <w:rsid w:val="0089186A"/>
    <w:rsid w:val="00896DA9"/>
    <w:rsid w:val="008A0506"/>
    <w:rsid w:val="008A1B7C"/>
    <w:rsid w:val="008A5C20"/>
    <w:rsid w:val="008A7862"/>
    <w:rsid w:val="008B01DF"/>
    <w:rsid w:val="008B3432"/>
    <w:rsid w:val="008B34AC"/>
    <w:rsid w:val="008B3843"/>
    <w:rsid w:val="008B4F25"/>
    <w:rsid w:val="008C07A1"/>
    <w:rsid w:val="008C0C6D"/>
    <w:rsid w:val="008C4836"/>
    <w:rsid w:val="008C57AB"/>
    <w:rsid w:val="008C789E"/>
    <w:rsid w:val="008D0713"/>
    <w:rsid w:val="008D230C"/>
    <w:rsid w:val="008D7462"/>
    <w:rsid w:val="008E1F1E"/>
    <w:rsid w:val="008E414D"/>
    <w:rsid w:val="008E591E"/>
    <w:rsid w:val="008F054D"/>
    <w:rsid w:val="00912D33"/>
    <w:rsid w:val="00914616"/>
    <w:rsid w:val="00915229"/>
    <w:rsid w:val="00916472"/>
    <w:rsid w:val="0092239E"/>
    <w:rsid w:val="00927DFA"/>
    <w:rsid w:val="00932B25"/>
    <w:rsid w:val="0093618E"/>
    <w:rsid w:val="00936977"/>
    <w:rsid w:val="00937EAA"/>
    <w:rsid w:val="00941974"/>
    <w:rsid w:val="00943C36"/>
    <w:rsid w:val="0094430F"/>
    <w:rsid w:val="00946FC3"/>
    <w:rsid w:val="0095064F"/>
    <w:rsid w:val="0095183A"/>
    <w:rsid w:val="00952E62"/>
    <w:rsid w:val="0095391F"/>
    <w:rsid w:val="00956250"/>
    <w:rsid w:val="0096041B"/>
    <w:rsid w:val="00960CE3"/>
    <w:rsid w:val="009628EA"/>
    <w:rsid w:val="00966C11"/>
    <w:rsid w:val="00967800"/>
    <w:rsid w:val="009714F6"/>
    <w:rsid w:val="00973905"/>
    <w:rsid w:val="009748C6"/>
    <w:rsid w:val="0098151F"/>
    <w:rsid w:val="00982827"/>
    <w:rsid w:val="00982CD6"/>
    <w:rsid w:val="0098392D"/>
    <w:rsid w:val="00991A48"/>
    <w:rsid w:val="00993FEF"/>
    <w:rsid w:val="00994CA2"/>
    <w:rsid w:val="0099571D"/>
    <w:rsid w:val="009966E5"/>
    <w:rsid w:val="009A44DA"/>
    <w:rsid w:val="009B0F4F"/>
    <w:rsid w:val="009B1A02"/>
    <w:rsid w:val="009B2F2D"/>
    <w:rsid w:val="009B335C"/>
    <w:rsid w:val="009B7331"/>
    <w:rsid w:val="009B7C64"/>
    <w:rsid w:val="009C1E84"/>
    <w:rsid w:val="009C31FE"/>
    <w:rsid w:val="009C3A8A"/>
    <w:rsid w:val="009C61A0"/>
    <w:rsid w:val="009C799D"/>
    <w:rsid w:val="009D0774"/>
    <w:rsid w:val="009D1E0F"/>
    <w:rsid w:val="009D3742"/>
    <w:rsid w:val="009D4614"/>
    <w:rsid w:val="009D4A47"/>
    <w:rsid w:val="009D5FF9"/>
    <w:rsid w:val="009E0508"/>
    <w:rsid w:val="009E0E0E"/>
    <w:rsid w:val="009E4A57"/>
    <w:rsid w:val="009E5B1B"/>
    <w:rsid w:val="009E61A4"/>
    <w:rsid w:val="009F20DD"/>
    <w:rsid w:val="00A01C6F"/>
    <w:rsid w:val="00A03CC4"/>
    <w:rsid w:val="00A04B95"/>
    <w:rsid w:val="00A0547A"/>
    <w:rsid w:val="00A05CC3"/>
    <w:rsid w:val="00A061F8"/>
    <w:rsid w:val="00A20C01"/>
    <w:rsid w:val="00A242F1"/>
    <w:rsid w:val="00A27304"/>
    <w:rsid w:val="00A33BC1"/>
    <w:rsid w:val="00A36211"/>
    <w:rsid w:val="00A42DE9"/>
    <w:rsid w:val="00A4328E"/>
    <w:rsid w:val="00A432D2"/>
    <w:rsid w:val="00A514FA"/>
    <w:rsid w:val="00A53D0F"/>
    <w:rsid w:val="00A53D26"/>
    <w:rsid w:val="00A55A90"/>
    <w:rsid w:val="00A62FCD"/>
    <w:rsid w:val="00A634C1"/>
    <w:rsid w:val="00A64BD1"/>
    <w:rsid w:val="00A740FA"/>
    <w:rsid w:val="00A770E2"/>
    <w:rsid w:val="00A8087F"/>
    <w:rsid w:val="00A8089C"/>
    <w:rsid w:val="00A80D35"/>
    <w:rsid w:val="00A84BD6"/>
    <w:rsid w:val="00A8690D"/>
    <w:rsid w:val="00A9316E"/>
    <w:rsid w:val="00A933A6"/>
    <w:rsid w:val="00A96177"/>
    <w:rsid w:val="00A96415"/>
    <w:rsid w:val="00A96D91"/>
    <w:rsid w:val="00AA23FB"/>
    <w:rsid w:val="00AA3C67"/>
    <w:rsid w:val="00AA5792"/>
    <w:rsid w:val="00AA5934"/>
    <w:rsid w:val="00AA77C3"/>
    <w:rsid w:val="00AA78E2"/>
    <w:rsid w:val="00AB14FC"/>
    <w:rsid w:val="00AB1EBA"/>
    <w:rsid w:val="00AB45FC"/>
    <w:rsid w:val="00AD407D"/>
    <w:rsid w:val="00AE1670"/>
    <w:rsid w:val="00AE196C"/>
    <w:rsid w:val="00AE7041"/>
    <w:rsid w:val="00AF15C5"/>
    <w:rsid w:val="00B0153E"/>
    <w:rsid w:val="00B044D0"/>
    <w:rsid w:val="00B059F9"/>
    <w:rsid w:val="00B0703C"/>
    <w:rsid w:val="00B10E51"/>
    <w:rsid w:val="00B11A5F"/>
    <w:rsid w:val="00B12EC9"/>
    <w:rsid w:val="00B13E71"/>
    <w:rsid w:val="00B1566E"/>
    <w:rsid w:val="00B215E5"/>
    <w:rsid w:val="00B2534F"/>
    <w:rsid w:val="00B25558"/>
    <w:rsid w:val="00B26731"/>
    <w:rsid w:val="00B276BB"/>
    <w:rsid w:val="00B27A6C"/>
    <w:rsid w:val="00B33AF2"/>
    <w:rsid w:val="00B345C6"/>
    <w:rsid w:val="00B35ED7"/>
    <w:rsid w:val="00B523F6"/>
    <w:rsid w:val="00B546F8"/>
    <w:rsid w:val="00B6060F"/>
    <w:rsid w:val="00B60666"/>
    <w:rsid w:val="00B60B3C"/>
    <w:rsid w:val="00B62BE7"/>
    <w:rsid w:val="00B648C7"/>
    <w:rsid w:val="00B6605A"/>
    <w:rsid w:val="00B71F1A"/>
    <w:rsid w:val="00B73947"/>
    <w:rsid w:val="00B740AD"/>
    <w:rsid w:val="00B74E4A"/>
    <w:rsid w:val="00B778A2"/>
    <w:rsid w:val="00B77E56"/>
    <w:rsid w:val="00B77F4E"/>
    <w:rsid w:val="00B8569E"/>
    <w:rsid w:val="00B918CE"/>
    <w:rsid w:val="00B94432"/>
    <w:rsid w:val="00B94E87"/>
    <w:rsid w:val="00B95AB3"/>
    <w:rsid w:val="00B966F0"/>
    <w:rsid w:val="00BA3661"/>
    <w:rsid w:val="00BA5BFF"/>
    <w:rsid w:val="00BA63C7"/>
    <w:rsid w:val="00BA6D1F"/>
    <w:rsid w:val="00BB1920"/>
    <w:rsid w:val="00BB4D06"/>
    <w:rsid w:val="00BC1EAB"/>
    <w:rsid w:val="00BC26AD"/>
    <w:rsid w:val="00BC31D9"/>
    <w:rsid w:val="00BC4863"/>
    <w:rsid w:val="00BC4CCA"/>
    <w:rsid w:val="00BC7994"/>
    <w:rsid w:val="00BC7B91"/>
    <w:rsid w:val="00BD09F1"/>
    <w:rsid w:val="00BD5F0C"/>
    <w:rsid w:val="00BD720F"/>
    <w:rsid w:val="00BD7B74"/>
    <w:rsid w:val="00BE2960"/>
    <w:rsid w:val="00BE3D6F"/>
    <w:rsid w:val="00BE71E4"/>
    <w:rsid w:val="00BF36DB"/>
    <w:rsid w:val="00BF5581"/>
    <w:rsid w:val="00C00A6C"/>
    <w:rsid w:val="00C028B1"/>
    <w:rsid w:val="00C11956"/>
    <w:rsid w:val="00C1214A"/>
    <w:rsid w:val="00C15636"/>
    <w:rsid w:val="00C2188D"/>
    <w:rsid w:val="00C224A1"/>
    <w:rsid w:val="00C226B9"/>
    <w:rsid w:val="00C23046"/>
    <w:rsid w:val="00C25870"/>
    <w:rsid w:val="00C2618E"/>
    <w:rsid w:val="00C316F8"/>
    <w:rsid w:val="00C32466"/>
    <w:rsid w:val="00C3337F"/>
    <w:rsid w:val="00C33AD9"/>
    <w:rsid w:val="00C37596"/>
    <w:rsid w:val="00C460E8"/>
    <w:rsid w:val="00C46A18"/>
    <w:rsid w:val="00C476B3"/>
    <w:rsid w:val="00C51A1B"/>
    <w:rsid w:val="00C525FB"/>
    <w:rsid w:val="00C54EB2"/>
    <w:rsid w:val="00C55160"/>
    <w:rsid w:val="00C64329"/>
    <w:rsid w:val="00C66CA5"/>
    <w:rsid w:val="00C70414"/>
    <w:rsid w:val="00C71381"/>
    <w:rsid w:val="00C74463"/>
    <w:rsid w:val="00C7756F"/>
    <w:rsid w:val="00C77635"/>
    <w:rsid w:val="00C8107D"/>
    <w:rsid w:val="00C81AF2"/>
    <w:rsid w:val="00C81F98"/>
    <w:rsid w:val="00C82A67"/>
    <w:rsid w:val="00C84FF0"/>
    <w:rsid w:val="00C85356"/>
    <w:rsid w:val="00C90C49"/>
    <w:rsid w:val="00C90C6E"/>
    <w:rsid w:val="00C913F4"/>
    <w:rsid w:val="00C93039"/>
    <w:rsid w:val="00C95639"/>
    <w:rsid w:val="00CA0991"/>
    <w:rsid w:val="00CA17AB"/>
    <w:rsid w:val="00CA315D"/>
    <w:rsid w:val="00CA31D0"/>
    <w:rsid w:val="00CA6068"/>
    <w:rsid w:val="00CA63DB"/>
    <w:rsid w:val="00CA6FC2"/>
    <w:rsid w:val="00CB2D7A"/>
    <w:rsid w:val="00CB5E0F"/>
    <w:rsid w:val="00CC0813"/>
    <w:rsid w:val="00CC1B52"/>
    <w:rsid w:val="00CC3352"/>
    <w:rsid w:val="00CC6EE9"/>
    <w:rsid w:val="00CC708E"/>
    <w:rsid w:val="00CC72C1"/>
    <w:rsid w:val="00CD4C9D"/>
    <w:rsid w:val="00CD5A07"/>
    <w:rsid w:val="00CE0471"/>
    <w:rsid w:val="00CE1331"/>
    <w:rsid w:val="00CE4480"/>
    <w:rsid w:val="00CE5321"/>
    <w:rsid w:val="00CE65A7"/>
    <w:rsid w:val="00CE7F57"/>
    <w:rsid w:val="00CF1BAA"/>
    <w:rsid w:val="00CF3222"/>
    <w:rsid w:val="00CF630B"/>
    <w:rsid w:val="00D00A8A"/>
    <w:rsid w:val="00D10E73"/>
    <w:rsid w:val="00D1215B"/>
    <w:rsid w:val="00D12789"/>
    <w:rsid w:val="00D144ED"/>
    <w:rsid w:val="00D145CA"/>
    <w:rsid w:val="00D2165D"/>
    <w:rsid w:val="00D21AED"/>
    <w:rsid w:val="00D21F8D"/>
    <w:rsid w:val="00D23385"/>
    <w:rsid w:val="00D2369B"/>
    <w:rsid w:val="00D2472D"/>
    <w:rsid w:val="00D25396"/>
    <w:rsid w:val="00D25FB5"/>
    <w:rsid w:val="00D32736"/>
    <w:rsid w:val="00D35290"/>
    <w:rsid w:val="00D42F1E"/>
    <w:rsid w:val="00D52209"/>
    <w:rsid w:val="00D54647"/>
    <w:rsid w:val="00D55B24"/>
    <w:rsid w:val="00D55B9B"/>
    <w:rsid w:val="00D5623B"/>
    <w:rsid w:val="00D56682"/>
    <w:rsid w:val="00D571EF"/>
    <w:rsid w:val="00D62055"/>
    <w:rsid w:val="00D6511B"/>
    <w:rsid w:val="00D70BD5"/>
    <w:rsid w:val="00D720D0"/>
    <w:rsid w:val="00D738D6"/>
    <w:rsid w:val="00D771F4"/>
    <w:rsid w:val="00D83022"/>
    <w:rsid w:val="00D83333"/>
    <w:rsid w:val="00D8536D"/>
    <w:rsid w:val="00D86F7D"/>
    <w:rsid w:val="00D902AE"/>
    <w:rsid w:val="00D912D2"/>
    <w:rsid w:val="00D935A5"/>
    <w:rsid w:val="00DA00E1"/>
    <w:rsid w:val="00DA18F4"/>
    <w:rsid w:val="00DA4163"/>
    <w:rsid w:val="00DA4785"/>
    <w:rsid w:val="00DA5A0B"/>
    <w:rsid w:val="00DB00C5"/>
    <w:rsid w:val="00DB0C2E"/>
    <w:rsid w:val="00DB4A4B"/>
    <w:rsid w:val="00DB705A"/>
    <w:rsid w:val="00DC17C3"/>
    <w:rsid w:val="00DC2601"/>
    <w:rsid w:val="00DC3CE1"/>
    <w:rsid w:val="00DC3CE2"/>
    <w:rsid w:val="00DC5263"/>
    <w:rsid w:val="00DC5BB3"/>
    <w:rsid w:val="00DD6441"/>
    <w:rsid w:val="00DE0BB8"/>
    <w:rsid w:val="00DE119E"/>
    <w:rsid w:val="00DE2805"/>
    <w:rsid w:val="00DE2A99"/>
    <w:rsid w:val="00DE44A1"/>
    <w:rsid w:val="00DE536F"/>
    <w:rsid w:val="00DF3D81"/>
    <w:rsid w:val="00DF51BF"/>
    <w:rsid w:val="00DF64DA"/>
    <w:rsid w:val="00E010AC"/>
    <w:rsid w:val="00E0228E"/>
    <w:rsid w:val="00E025BA"/>
    <w:rsid w:val="00E04269"/>
    <w:rsid w:val="00E04F3D"/>
    <w:rsid w:val="00E051D0"/>
    <w:rsid w:val="00E0618B"/>
    <w:rsid w:val="00E12A51"/>
    <w:rsid w:val="00E17A7C"/>
    <w:rsid w:val="00E20172"/>
    <w:rsid w:val="00E3111F"/>
    <w:rsid w:val="00E349B1"/>
    <w:rsid w:val="00E357A6"/>
    <w:rsid w:val="00E41051"/>
    <w:rsid w:val="00E43D5A"/>
    <w:rsid w:val="00E44E23"/>
    <w:rsid w:val="00E47C5E"/>
    <w:rsid w:val="00E508DA"/>
    <w:rsid w:val="00E52D39"/>
    <w:rsid w:val="00E53C01"/>
    <w:rsid w:val="00E56EE8"/>
    <w:rsid w:val="00E57877"/>
    <w:rsid w:val="00E621CF"/>
    <w:rsid w:val="00E6254F"/>
    <w:rsid w:val="00E63D90"/>
    <w:rsid w:val="00E63F86"/>
    <w:rsid w:val="00E67E06"/>
    <w:rsid w:val="00E67F4F"/>
    <w:rsid w:val="00E80FA8"/>
    <w:rsid w:val="00E8112E"/>
    <w:rsid w:val="00E81745"/>
    <w:rsid w:val="00E82274"/>
    <w:rsid w:val="00E82843"/>
    <w:rsid w:val="00E87D2E"/>
    <w:rsid w:val="00E90FB3"/>
    <w:rsid w:val="00E92D49"/>
    <w:rsid w:val="00E9423E"/>
    <w:rsid w:val="00EA2F79"/>
    <w:rsid w:val="00EA3E97"/>
    <w:rsid w:val="00EA57E2"/>
    <w:rsid w:val="00EA5F09"/>
    <w:rsid w:val="00EA60E3"/>
    <w:rsid w:val="00EB3814"/>
    <w:rsid w:val="00EB39EA"/>
    <w:rsid w:val="00EC2F5E"/>
    <w:rsid w:val="00EC3521"/>
    <w:rsid w:val="00EC63DA"/>
    <w:rsid w:val="00ED2731"/>
    <w:rsid w:val="00ED663E"/>
    <w:rsid w:val="00EE3B07"/>
    <w:rsid w:val="00EE6E89"/>
    <w:rsid w:val="00EE789B"/>
    <w:rsid w:val="00EF05AD"/>
    <w:rsid w:val="00EF143E"/>
    <w:rsid w:val="00EF1FBE"/>
    <w:rsid w:val="00EF2705"/>
    <w:rsid w:val="00EF3BC2"/>
    <w:rsid w:val="00F04E5A"/>
    <w:rsid w:val="00F06E09"/>
    <w:rsid w:val="00F11470"/>
    <w:rsid w:val="00F12A6D"/>
    <w:rsid w:val="00F12AC9"/>
    <w:rsid w:val="00F146A4"/>
    <w:rsid w:val="00F17294"/>
    <w:rsid w:val="00F178F5"/>
    <w:rsid w:val="00F2059B"/>
    <w:rsid w:val="00F20DA9"/>
    <w:rsid w:val="00F230CE"/>
    <w:rsid w:val="00F24FD2"/>
    <w:rsid w:val="00F250AD"/>
    <w:rsid w:val="00F25ADF"/>
    <w:rsid w:val="00F30473"/>
    <w:rsid w:val="00F41770"/>
    <w:rsid w:val="00F41A05"/>
    <w:rsid w:val="00F474BC"/>
    <w:rsid w:val="00F47998"/>
    <w:rsid w:val="00F51224"/>
    <w:rsid w:val="00F56280"/>
    <w:rsid w:val="00F565B3"/>
    <w:rsid w:val="00F60A81"/>
    <w:rsid w:val="00F64B32"/>
    <w:rsid w:val="00F66486"/>
    <w:rsid w:val="00F67D56"/>
    <w:rsid w:val="00F70F3A"/>
    <w:rsid w:val="00F72C5C"/>
    <w:rsid w:val="00F747AB"/>
    <w:rsid w:val="00F750DC"/>
    <w:rsid w:val="00F75391"/>
    <w:rsid w:val="00F76857"/>
    <w:rsid w:val="00F817B0"/>
    <w:rsid w:val="00F85704"/>
    <w:rsid w:val="00F86642"/>
    <w:rsid w:val="00F8688D"/>
    <w:rsid w:val="00F86FB2"/>
    <w:rsid w:val="00F91A2D"/>
    <w:rsid w:val="00F95611"/>
    <w:rsid w:val="00F96074"/>
    <w:rsid w:val="00F964A1"/>
    <w:rsid w:val="00F96609"/>
    <w:rsid w:val="00FA1458"/>
    <w:rsid w:val="00FA2D9A"/>
    <w:rsid w:val="00FA2ED7"/>
    <w:rsid w:val="00FA505C"/>
    <w:rsid w:val="00FB1F70"/>
    <w:rsid w:val="00FB2FF1"/>
    <w:rsid w:val="00FB3BB8"/>
    <w:rsid w:val="00FB5F64"/>
    <w:rsid w:val="00FD0B38"/>
    <w:rsid w:val="00FD1992"/>
    <w:rsid w:val="00FD1E05"/>
    <w:rsid w:val="00FD2B80"/>
    <w:rsid w:val="00FD61E2"/>
    <w:rsid w:val="00FD69B1"/>
    <w:rsid w:val="00FD7AB8"/>
    <w:rsid w:val="00FD7FF9"/>
    <w:rsid w:val="00FE61B6"/>
    <w:rsid w:val="00FE7D56"/>
    <w:rsid w:val="00FF22F9"/>
    <w:rsid w:val="00FF4776"/>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4FFF-156D-48A6-ABD7-905192D2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有希</dc:creator>
  <cp:lastModifiedBy>竹田　有希</cp:lastModifiedBy>
  <cp:revision>37</cp:revision>
  <cp:lastPrinted>2018-03-22T01:51:00Z</cp:lastPrinted>
  <dcterms:created xsi:type="dcterms:W3CDTF">2018-01-11T03:06:00Z</dcterms:created>
  <dcterms:modified xsi:type="dcterms:W3CDTF">2018-03-28T01:54:00Z</dcterms:modified>
</cp:coreProperties>
</file>