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20" w:rsidRDefault="001A1A20" w:rsidP="00947DB5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第2次大阪府食育推進計画目標値一覧</w:t>
      </w:r>
    </w:p>
    <w:tbl>
      <w:tblPr>
        <w:tblW w:w="15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3"/>
        <w:gridCol w:w="567"/>
        <w:gridCol w:w="567"/>
        <w:gridCol w:w="1843"/>
        <w:gridCol w:w="1984"/>
        <w:gridCol w:w="1560"/>
        <w:gridCol w:w="1559"/>
        <w:gridCol w:w="1559"/>
        <w:gridCol w:w="1843"/>
        <w:gridCol w:w="992"/>
        <w:gridCol w:w="1644"/>
      </w:tblGrid>
      <w:tr w:rsidR="00AF1B28" w:rsidRPr="00AB34D4" w:rsidTr="00AF1B28">
        <w:trPr>
          <w:trHeight w:val="256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15298B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担当課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28" w:rsidRPr="00AB34D4" w:rsidRDefault="00AF1B28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28" w:rsidRPr="00AB34D4" w:rsidRDefault="00AF1B28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内　　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計画策定時の　　　現状値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平成２5年度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67578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平成2６年度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DF5DC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平成27年度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AF1B28" w:rsidP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評価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第2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次計画　　　　　目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標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値</w:t>
            </w:r>
          </w:p>
        </w:tc>
      </w:tr>
      <w:tr w:rsidR="00AF1B28" w:rsidRPr="00AB34D4" w:rsidTr="00AF1B28">
        <w:trPr>
          <w:trHeight w:val="638"/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B93D32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府民主体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１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栄養バランス等に配慮した食生活を送っている府民の割合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　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15％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（19.3％）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（26.9％）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Default="00AF1B28" w:rsidP="00C21077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26.3％（速報値）</w:t>
            </w:r>
          </w:p>
          <w:p w:rsidR="00AF1B28" w:rsidRPr="00C21077" w:rsidRDefault="00AF1B28" w:rsidP="00C21077">
            <w:pPr>
              <w:pStyle w:val="Web"/>
              <w:snapToGrid w:val="0"/>
              <w:spacing w:before="0" w:beforeAutospacing="0"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C2107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※H27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府健康・栄養</w:t>
            </w:r>
            <w:r w:rsidRPr="00C2107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調査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AF1B28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60％</w:t>
            </w:r>
          </w:p>
        </w:tc>
      </w:tr>
      <w:tr w:rsidR="00AF1B28" w:rsidRPr="00AB34D4" w:rsidTr="00AF1B28">
        <w:trPr>
          <w:trHeight w:val="483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２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朝食欠食率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 w:rsidP="000C1A6A">
            <w:pPr>
              <w:widowControl/>
              <w:spacing w:line="200" w:lineRule="exact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7～14歳</w:t>
            </w:r>
          </w:p>
          <w:p w:rsidR="00AF1B28" w:rsidRPr="00AB34D4" w:rsidRDefault="00AF1B28" w:rsidP="000C1A6A">
            <w:pPr>
              <w:widowControl/>
              <w:spacing w:line="200" w:lineRule="exact"/>
              <w:ind w:firstLineChars="50" w:firstLine="7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7.4％</w:t>
            </w:r>
          </w:p>
          <w:p w:rsidR="00AF1B28" w:rsidRPr="00AB34D4" w:rsidRDefault="00AF1B28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9.7％</w:t>
            </w:r>
          </w:p>
          <w:p w:rsidR="00AF1B28" w:rsidRPr="00AB34D4" w:rsidRDefault="00AF1B28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9.8％</w:t>
            </w:r>
          </w:p>
          <w:p w:rsidR="00AF1B28" w:rsidRPr="00AB34D4" w:rsidRDefault="00AF1B28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AB34D4" w:rsidRDefault="00AF1B28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５.４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％</w:t>
            </w:r>
          </w:p>
          <w:p w:rsidR="00AF1B28" w:rsidRPr="00AB34D4" w:rsidRDefault="00AF1B28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24-26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年平均）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AF1B2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４.0%未満</w:t>
            </w:r>
          </w:p>
          <w:p w:rsidR="00AF1B28" w:rsidRPr="00AB34D4" w:rsidRDefault="00AF1B28" w:rsidP="00D76E2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（最終目標０%）</w:t>
            </w:r>
          </w:p>
        </w:tc>
      </w:tr>
      <w:tr w:rsidR="00AF1B28" w:rsidRPr="00AB34D4" w:rsidTr="00AF1B28">
        <w:trPr>
          <w:trHeight w:val="624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 w:rsidP="00E64160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高校生・大学生等</w:t>
            </w:r>
          </w:p>
          <w:p w:rsidR="00AF1B28" w:rsidRPr="00DF5DC0" w:rsidRDefault="00AF1B28" w:rsidP="00E64160">
            <w:pPr>
              <w:pStyle w:val="Web"/>
              <w:snapToGrid w:val="0"/>
              <w:spacing w:before="0" w:before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20"/>
              </w:rPr>
              <w:t xml:space="preserve">※府事業アンケート  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10.6％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8.3％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7085E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 xml:space="preserve"> 7.9％（高校生）18.1％（大学生）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Default="00AF1B28" w:rsidP="007D0B4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7.７</w:t>
            </w:r>
            <w:r w:rsidRPr="00040109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％（高校生）</w:t>
            </w:r>
          </w:p>
          <w:p w:rsidR="00AF1B28" w:rsidRPr="00AB34D4" w:rsidRDefault="00AF1B28" w:rsidP="007D0B44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１８.７</w:t>
            </w:r>
            <w:r w:rsidRPr="00040109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％（大学生）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9C5" w:rsidRPr="00AB34D4" w:rsidRDefault="002569C5" w:rsidP="002569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24"/>
                <w:sz w:val="18"/>
                <w:szCs w:val="20"/>
              </w:rPr>
              <w:t>－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AF1B28" w:rsidRPr="00AB34D4" w:rsidTr="00AF1B28">
        <w:trPr>
          <w:trHeight w:val="566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野菜摂取量（1日）</w:t>
            </w:r>
          </w:p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ind w:left="101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7～14歳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227ｇ</w:t>
            </w:r>
          </w:p>
          <w:p w:rsidR="00AF1B28" w:rsidRPr="00AB34D4" w:rsidRDefault="00AF1B28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224ｇ</w:t>
            </w:r>
          </w:p>
          <w:p w:rsidR="00AF1B28" w:rsidRPr="00AB34D4" w:rsidRDefault="00AF1B28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231E1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205ｇ</w:t>
            </w:r>
          </w:p>
          <w:p w:rsidR="00AF1B28" w:rsidRPr="00AB34D4" w:rsidRDefault="00AF1B28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AB34D4" w:rsidRDefault="00AF1B28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2２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5ｇ</w:t>
            </w:r>
          </w:p>
          <w:p w:rsidR="00AF1B28" w:rsidRPr="00AB34D4" w:rsidRDefault="00AF1B28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24-26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年平均）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2569C5" w:rsidP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後退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300ｇ</w:t>
            </w:r>
          </w:p>
        </w:tc>
      </w:tr>
      <w:tr w:rsidR="00AF1B28" w:rsidRPr="00AB34D4" w:rsidTr="00AF1B28">
        <w:trPr>
          <w:trHeight w:val="563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ind w:left="21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15～19歳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253ｇ</w:t>
            </w:r>
          </w:p>
          <w:p w:rsidR="00AF1B28" w:rsidRPr="00AB34D4" w:rsidRDefault="00AF1B28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257ｇ</w:t>
            </w:r>
          </w:p>
          <w:p w:rsidR="00AF1B28" w:rsidRPr="00AB34D4" w:rsidRDefault="00AF1B28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219ｇ</w:t>
            </w:r>
          </w:p>
          <w:p w:rsidR="00AF1B28" w:rsidRPr="00AB34D4" w:rsidRDefault="00AF1B28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AB34D4" w:rsidRDefault="00AF1B28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21３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ｇ</w:t>
            </w:r>
          </w:p>
          <w:p w:rsidR="00AF1B28" w:rsidRPr="00AB34D4" w:rsidRDefault="00AF1B28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24-26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年平均）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2569C5" w:rsidP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後退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350ｇ</w:t>
            </w:r>
          </w:p>
        </w:tc>
      </w:tr>
      <w:tr w:rsidR="00AF1B28" w:rsidRPr="00AB34D4" w:rsidTr="00AF1B28">
        <w:trPr>
          <w:trHeight w:val="634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４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朝食又は夕食を家族と一緒に食べる「共食」</w:t>
            </w:r>
          </w:p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の回数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週9.1回</w:t>
            </w:r>
          </w:p>
          <w:p w:rsidR="00AF1B28" w:rsidRPr="00AB34D4" w:rsidRDefault="00AF1B28" w:rsidP="006109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※「食育」と「お口の健康</w:t>
            </w:r>
            <w:r w:rsidR="004F2C7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」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53976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（週9.5回）</w:t>
            </w:r>
          </w:p>
          <w:p w:rsidR="00AF1B28" w:rsidRPr="00AB34D4" w:rsidRDefault="00AF1B28" w:rsidP="00153976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53976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（週10.9回）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Default="00AF1B28" w:rsidP="00C21077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週10.8回（速報値）</w:t>
            </w:r>
          </w:p>
          <w:p w:rsidR="00AF1B28" w:rsidRPr="00DF5DC0" w:rsidRDefault="00AF1B28" w:rsidP="00C2107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BE23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※H27府健康・栄養調査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2569C5" w:rsidP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達成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週10回</w:t>
            </w:r>
          </w:p>
        </w:tc>
      </w:tr>
      <w:tr w:rsidR="00AF1B28" w:rsidRPr="00AB34D4" w:rsidTr="00AF1B28">
        <w:trPr>
          <w:trHeight w:val="552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５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メタボリックシンドロームの予防や改善の</w:t>
            </w:r>
          </w:p>
          <w:p w:rsidR="00AF1B28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ための適切な食事、運動等を継続的に実践</w:t>
            </w:r>
          </w:p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している府民の割合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B8694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29.5％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※「食育」と「お口の健康</w:t>
            </w:r>
            <w:r w:rsidR="004F2C7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」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53976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（30.4％）</w:t>
            </w:r>
          </w:p>
          <w:p w:rsidR="00AF1B28" w:rsidRPr="00AB34D4" w:rsidRDefault="00AF1B28" w:rsidP="00153976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53976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（32.8％）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Default="00AF1B28" w:rsidP="00C21077">
            <w:pPr>
              <w:pStyle w:val="Web"/>
              <w:snapToGrid w:val="0"/>
              <w:spacing w:after="0" w:afterAutospacing="0"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（32.4％）</w:t>
            </w:r>
          </w:p>
          <w:p w:rsidR="00AF1B28" w:rsidRPr="00DF5DC0" w:rsidRDefault="00AF1B28" w:rsidP="00C21077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5B68DB" w:rsidP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50％</w:t>
            </w:r>
          </w:p>
        </w:tc>
      </w:tr>
      <w:tr w:rsidR="00AF1B28" w:rsidRPr="00AB34D4" w:rsidTr="00AF1B28">
        <w:trPr>
          <w:trHeight w:val="614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after="0" w:afterAutospacing="0" w:line="0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府民と行政と団体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６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食育に関心を持っている府民の割合</w:t>
            </w:r>
          </w:p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89％</w:t>
            </w:r>
          </w:p>
          <w:p w:rsidR="00AF1B28" w:rsidRDefault="00AF1B28" w:rsidP="007D0B4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7D0B4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※保護者等を対象</w:t>
            </w:r>
          </w:p>
          <w:p w:rsidR="00AF1B28" w:rsidRPr="00F653F7" w:rsidRDefault="00AF1B28" w:rsidP="00F653F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7D0B4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とした調査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67578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（9２％）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（93％）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C2107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AF1B28" w:rsidP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95％</w:t>
            </w:r>
          </w:p>
        </w:tc>
      </w:tr>
      <w:tr w:rsidR="00AF1B28" w:rsidRPr="00AB34D4" w:rsidTr="00AF1B28">
        <w:trPr>
          <w:trHeight w:val="682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B28" w:rsidRPr="00AB34D4" w:rsidRDefault="00AF1B28" w:rsidP="000C1A6A">
            <w:pPr>
              <w:pStyle w:val="Web"/>
              <w:snapToGrid w:val="0"/>
              <w:spacing w:after="0" w:afterAutospacing="0" w:line="0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1B28" w:rsidRPr="00AB34D4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67578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AF1B28" w:rsidRDefault="00AF1B28" w:rsidP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56.8％（速報値）</w:t>
            </w:r>
          </w:p>
          <w:p w:rsidR="00AF1B28" w:rsidRPr="009B0B8D" w:rsidRDefault="00AF1B28" w:rsidP="009B0B8D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BE23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※H27府健康・栄養調査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9B0B8D" w:rsidRDefault="002569C5" w:rsidP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後退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1B28" w:rsidRPr="009B0B8D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AF1B28" w:rsidRPr="00AB34D4" w:rsidTr="00AF1B28">
        <w:trPr>
          <w:trHeight w:val="548"/>
          <w:jc w:val="center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７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 w:rsidP="00712E62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よく噛んで味わって食べるなどの食べ方に</w:t>
            </w:r>
          </w:p>
          <w:p w:rsidR="00AF1B28" w:rsidRPr="00AB34D4" w:rsidRDefault="00AF1B28" w:rsidP="00712E62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関心のある府民の割合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58％  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※「食育」と「お口の健康</w:t>
            </w:r>
            <w:r w:rsidR="004F2C7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」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53976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（83％）</w:t>
            </w:r>
          </w:p>
          <w:p w:rsidR="00AF1B28" w:rsidRPr="00AB34D4" w:rsidRDefault="00AF1B28" w:rsidP="00153976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53976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 （85％） 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40109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83.8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％） 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5B68DB" w:rsidP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80％</w:t>
            </w:r>
          </w:p>
        </w:tc>
      </w:tr>
      <w:tr w:rsidR="00AF1B28" w:rsidRPr="00AB34D4" w:rsidTr="00AF1B28">
        <w:trPr>
          <w:trHeight w:val="570"/>
          <w:jc w:val="center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８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食育推進に携わるボランティアの人数</w:t>
            </w:r>
          </w:p>
          <w:p w:rsidR="00AF1B28" w:rsidRPr="00AB34D4" w:rsidRDefault="00AF1B28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※食生活改善推進員及び市町村報告数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4,849人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F1265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5,491人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4,966人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5,066人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CE" w:rsidRPr="00AB34D4" w:rsidRDefault="003404CE" w:rsidP="003404CE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5,300人</w:t>
            </w:r>
          </w:p>
        </w:tc>
      </w:tr>
      <w:tr w:rsidR="00AF1B28" w:rsidRPr="00AB34D4" w:rsidTr="00AF1B28">
        <w:trPr>
          <w:trHeight w:val="556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食の安全推進課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after="0" w:afterAutospacing="0" w:line="0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行政と団体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食の安全性に関する基礎的な知識の普及</w:t>
            </w:r>
          </w:p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（リスクコミュニケーションの開催）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年2回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B5973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年４回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年9回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年６回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達成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年６回</w:t>
            </w:r>
          </w:p>
        </w:tc>
      </w:tr>
      <w:tr w:rsidR="00AF1B28" w:rsidRPr="00AB34D4" w:rsidTr="00AF1B28">
        <w:trPr>
          <w:trHeight w:val="55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流通対策室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大阪産（もん）の認知度の向上による地産</w:t>
            </w:r>
          </w:p>
          <w:p w:rsidR="00AF1B28" w:rsidRPr="00AB34D4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地消の推進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46.2％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58.1%</w:t>
            </w:r>
          </w:p>
          <w:p w:rsidR="00AF1B28" w:rsidRPr="00AB34D4" w:rsidRDefault="00AF1B28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12"/>
              </w:rPr>
              <w:t>（H25年3月末）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60.7%</w:t>
            </w:r>
          </w:p>
          <w:p w:rsidR="00AF1B28" w:rsidRPr="00AB34D4" w:rsidRDefault="00AF1B28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12"/>
              </w:rPr>
              <w:t>（H26年3月末）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Default="00AF1B28" w:rsidP="00845D6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57.0％</w:t>
            </w:r>
          </w:p>
          <w:p w:rsidR="00AF1B28" w:rsidRPr="00DF5DC0" w:rsidRDefault="00AF1B28" w:rsidP="00845D6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F476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20"/>
              </w:rPr>
              <w:t>Ｈ</w:t>
            </w:r>
            <w:r w:rsidRPr="00F476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20"/>
              </w:rPr>
              <w:t>27年3月末）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Default="006A730B" w:rsidP="00AF1B2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E967B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6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0％</w:t>
            </w:r>
          </w:p>
        </w:tc>
      </w:tr>
      <w:tr w:rsidR="00AF1B28" w:rsidRPr="00AB34D4" w:rsidTr="00AF1B28">
        <w:trPr>
          <w:trHeight w:val="549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lastRenderedPageBreak/>
              <w:t>健康づくり課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推進計画を作成・実施している市町村の割合</w:t>
            </w:r>
          </w:p>
          <w:p w:rsidR="00AF1B28" w:rsidRPr="004F2C7A" w:rsidRDefault="00AF1B28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4"/>
                <w:szCs w:val="14"/>
              </w:rPr>
            </w:pPr>
            <w:r w:rsidRPr="004F2C7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4"/>
              </w:rPr>
              <w:t>※市町村報告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44％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B5973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73.2％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712E62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82.9％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8７.８％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100％</w:t>
            </w:r>
          </w:p>
        </w:tc>
      </w:tr>
      <w:tr w:rsidR="00AF1B28" w:rsidRPr="00AB34D4" w:rsidTr="00AF1B28">
        <w:trPr>
          <w:trHeight w:val="564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教育委員会　　　保健体育課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「食に関する指導」の推進体制が整備されている小・中学校の割合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76.4%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B5973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86.8％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92.5％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C1A6A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845D67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94.6％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AF1B28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100%</w:t>
            </w:r>
          </w:p>
        </w:tc>
      </w:tr>
      <w:tr w:rsidR="00AF1B28" w:rsidRPr="00AB34D4" w:rsidTr="00AF1B28">
        <w:trPr>
          <w:trHeight w:val="557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C1A6A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「うちのお店も健康づくり応援団の店」</w:t>
            </w:r>
          </w:p>
          <w:p w:rsidR="00AF1B28" w:rsidRPr="00AB34D4" w:rsidRDefault="00AF1B28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協力店舗数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10,232店舗</w:t>
            </w:r>
          </w:p>
          <w:p w:rsidR="00AF1B28" w:rsidRPr="00AB34D4" w:rsidRDefault="00AF1B28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（Ｈ24年2月末）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1B5973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10,996店舗</w:t>
            </w:r>
          </w:p>
          <w:p w:rsidR="00AF1B28" w:rsidRPr="00AB34D4" w:rsidRDefault="00AF1B28" w:rsidP="001B5973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（Ｈ2６年2月末）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11,162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店舗</w:t>
            </w:r>
          </w:p>
          <w:p w:rsidR="00AF1B28" w:rsidRPr="00AB34D4" w:rsidRDefault="00AF1B28" w:rsidP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（Ｈ27年2月末）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AB34D4" w:rsidRDefault="00AF1B28" w:rsidP="005130FE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12,358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店舗</w:t>
            </w:r>
          </w:p>
          <w:p w:rsidR="00AF1B28" w:rsidRPr="00DF5DC0" w:rsidRDefault="00AF1B28" w:rsidP="005130FE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2８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年2月末）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AF1B28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達成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12,000店舗</w:t>
            </w:r>
          </w:p>
        </w:tc>
      </w:tr>
    </w:tbl>
    <w:p w:rsidR="00463C2B" w:rsidRPr="00AB34D4" w:rsidRDefault="006109B0" w:rsidP="00AF1B28">
      <w:pPr>
        <w:spacing w:line="0" w:lineRule="atLeast"/>
        <w:ind w:right="420"/>
        <w:jc w:val="right"/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</w:pPr>
      <w:r w:rsidRPr="00AB34D4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（　）は、参考値</w:t>
      </w:r>
    </w:p>
    <w:sectPr w:rsidR="00463C2B" w:rsidRPr="00AB34D4" w:rsidSect="00AF1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253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93" w:rsidRDefault="003C0893" w:rsidP="001A1A20">
      <w:r>
        <w:separator/>
      </w:r>
    </w:p>
  </w:endnote>
  <w:endnote w:type="continuationSeparator" w:id="0">
    <w:p w:rsidR="003C0893" w:rsidRDefault="003C0893" w:rsidP="001A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45" w:rsidRDefault="00FE7C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45" w:rsidRDefault="00FE7C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45" w:rsidRDefault="00FE7C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93" w:rsidRDefault="003C0893" w:rsidP="001A1A20">
      <w:r>
        <w:separator/>
      </w:r>
    </w:p>
  </w:footnote>
  <w:footnote w:type="continuationSeparator" w:id="0">
    <w:p w:rsidR="003C0893" w:rsidRDefault="003C0893" w:rsidP="001A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45" w:rsidRDefault="00FE7C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45" w:rsidRDefault="00FE7C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45" w:rsidRDefault="00FE7C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0"/>
    <w:rsid w:val="00040109"/>
    <w:rsid w:val="000474EE"/>
    <w:rsid w:val="000775F2"/>
    <w:rsid w:val="000A0FA0"/>
    <w:rsid w:val="000C1A6A"/>
    <w:rsid w:val="00106F88"/>
    <w:rsid w:val="00152118"/>
    <w:rsid w:val="0015298B"/>
    <w:rsid w:val="00153976"/>
    <w:rsid w:val="0017085E"/>
    <w:rsid w:val="001A1A20"/>
    <w:rsid w:val="001B7221"/>
    <w:rsid w:val="00231E19"/>
    <w:rsid w:val="002569C5"/>
    <w:rsid w:val="0026356E"/>
    <w:rsid w:val="0027422D"/>
    <w:rsid w:val="002F05F2"/>
    <w:rsid w:val="00320820"/>
    <w:rsid w:val="00332297"/>
    <w:rsid w:val="0033674C"/>
    <w:rsid w:val="003404CE"/>
    <w:rsid w:val="00356FAA"/>
    <w:rsid w:val="003A36EE"/>
    <w:rsid w:val="003B2187"/>
    <w:rsid w:val="003C0893"/>
    <w:rsid w:val="003F0B39"/>
    <w:rsid w:val="003F7D58"/>
    <w:rsid w:val="004528AE"/>
    <w:rsid w:val="00452EC1"/>
    <w:rsid w:val="00455CD3"/>
    <w:rsid w:val="00463C2B"/>
    <w:rsid w:val="00467126"/>
    <w:rsid w:val="004B2F45"/>
    <w:rsid w:val="004C315F"/>
    <w:rsid w:val="004D6624"/>
    <w:rsid w:val="004F2C7A"/>
    <w:rsid w:val="005130FE"/>
    <w:rsid w:val="00515A14"/>
    <w:rsid w:val="00547A58"/>
    <w:rsid w:val="005B68DB"/>
    <w:rsid w:val="005E17D0"/>
    <w:rsid w:val="005F167C"/>
    <w:rsid w:val="006109B0"/>
    <w:rsid w:val="0064254A"/>
    <w:rsid w:val="0067578A"/>
    <w:rsid w:val="006A730B"/>
    <w:rsid w:val="006B74BF"/>
    <w:rsid w:val="006C47CA"/>
    <w:rsid w:val="006F1911"/>
    <w:rsid w:val="00712E62"/>
    <w:rsid w:val="0071727D"/>
    <w:rsid w:val="007949E5"/>
    <w:rsid w:val="007961C1"/>
    <w:rsid w:val="007B17B5"/>
    <w:rsid w:val="007C05FA"/>
    <w:rsid w:val="007D0B44"/>
    <w:rsid w:val="008444B7"/>
    <w:rsid w:val="00845D67"/>
    <w:rsid w:val="00847306"/>
    <w:rsid w:val="008638C8"/>
    <w:rsid w:val="008F279A"/>
    <w:rsid w:val="00947DB5"/>
    <w:rsid w:val="0095264F"/>
    <w:rsid w:val="00967F94"/>
    <w:rsid w:val="009B0B8D"/>
    <w:rsid w:val="00A0591B"/>
    <w:rsid w:val="00A23641"/>
    <w:rsid w:val="00A57B1F"/>
    <w:rsid w:val="00A72B25"/>
    <w:rsid w:val="00AB34D4"/>
    <w:rsid w:val="00AF1B28"/>
    <w:rsid w:val="00AF48ED"/>
    <w:rsid w:val="00B86941"/>
    <w:rsid w:val="00B87352"/>
    <w:rsid w:val="00B93D32"/>
    <w:rsid w:val="00BA24F9"/>
    <w:rsid w:val="00BE2338"/>
    <w:rsid w:val="00BE2A8E"/>
    <w:rsid w:val="00C14BB3"/>
    <w:rsid w:val="00C21077"/>
    <w:rsid w:val="00C232C3"/>
    <w:rsid w:val="00C664F0"/>
    <w:rsid w:val="00CA2028"/>
    <w:rsid w:val="00D76E22"/>
    <w:rsid w:val="00D80F86"/>
    <w:rsid w:val="00DF5DC0"/>
    <w:rsid w:val="00E63F3B"/>
    <w:rsid w:val="00E64160"/>
    <w:rsid w:val="00E704F1"/>
    <w:rsid w:val="00E967B0"/>
    <w:rsid w:val="00EF36FD"/>
    <w:rsid w:val="00F27464"/>
    <w:rsid w:val="00F46A5A"/>
    <w:rsid w:val="00F653F7"/>
    <w:rsid w:val="00F93F5E"/>
    <w:rsid w:val="00FB1B0B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2017-07-03T10:54:00Z</dcterms:created>
  <dcterms:modified xsi:type="dcterms:W3CDTF">2017-07-04T02:46:00Z</dcterms:modified>
</cp:coreProperties>
</file>