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1EF956" w14:textId="1EA4EFEF" w:rsidR="005C4F0D" w:rsidRPr="0017347F" w:rsidRDefault="00132859" w:rsidP="009F3E66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A7EA1" wp14:editId="38955B1F">
                <wp:simplePos x="0" y="0"/>
                <wp:positionH relativeFrom="column">
                  <wp:posOffset>4928235</wp:posOffset>
                </wp:positionH>
                <wp:positionV relativeFrom="paragraph">
                  <wp:posOffset>-422275</wp:posOffset>
                </wp:positionV>
                <wp:extent cx="981075" cy="3810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48941" w14:textId="457A66A5" w:rsidR="00132859" w:rsidRPr="00834167" w:rsidRDefault="00132859" w:rsidP="001328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88.05pt;margin-top:-33.25pt;width:77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" fillcolor="white [3201]" strokeweight=".5pt">
                <v:textbox>
                  <w:txbxContent>
                    <w:p w14:paraId="3B348941" w14:textId="457A66A5" w:rsidR="00132859" w:rsidRPr="00834167" w:rsidRDefault="00132859" w:rsidP="0013285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資料７</w:t>
                      </w:r>
                    </w:p>
                  </w:txbxContent>
                </v:textbox>
              </v:shape>
            </w:pict>
          </mc:Fallback>
        </mc:AlternateContent>
      </w:r>
      <w:r w:rsidR="005C4F0D" w:rsidRPr="0017347F">
        <w:rPr>
          <w:rFonts w:ascii="HG丸ｺﾞｼｯｸM-PRO" w:eastAsia="HG丸ｺﾞｼｯｸM-PRO" w:hint="eastAsia"/>
          <w:sz w:val="24"/>
          <w:szCs w:val="24"/>
        </w:rPr>
        <w:t xml:space="preserve">平成25年度　</w:t>
      </w:r>
      <w:r w:rsidR="00810B8A" w:rsidRPr="0017347F">
        <w:rPr>
          <w:rFonts w:ascii="HG丸ｺﾞｼｯｸM-PRO" w:eastAsia="HG丸ｺﾞｼｯｸM-PRO" w:hint="eastAsia"/>
          <w:sz w:val="24"/>
          <w:szCs w:val="24"/>
        </w:rPr>
        <w:t>高校・大学生の生活習慣病予防対策事業「</w:t>
      </w:r>
      <w:r w:rsidR="00810B8A" w:rsidRPr="0017347F">
        <w:rPr>
          <w:rFonts w:ascii="HG丸ｺﾞｼｯｸM-PRO" w:eastAsia="HG丸ｺﾞｼｯｸM-PRO"/>
          <w:sz w:val="24"/>
          <w:szCs w:val="24"/>
        </w:rPr>
        <w:t>KA</w:t>
      </w:r>
      <w:r w:rsidR="00810B8A" w:rsidRPr="0017347F">
        <w:rPr>
          <w:rFonts w:ascii="HG丸ｺﾞｼｯｸM-PRO" w:eastAsia="HG丸ｺﾞｼｯｸM-PRO" w:hint="eastAsia"/>
          <w:sz w:val="24"/>
          <w:szCs w:val="24"/>
        </w:rPr>
        <w:t>･</w:t>
      </w:r>
      <w:r w:rsidR="00810B8A" w:rsidRPr="0017347F">
        <w:rPr>
          <w:rFonts w:ascii="HG丸ｺﾞｼｯｸM-PRO" w:eastAsia="HG丸ｺﾞｼｯｸM-PRO"/>
          <w:sz w:val="24"/>
          <w:szCs w:val="24"/>
        </w:rPr>
        <w:t>RA</w:t>
      </w:r>
      <w:r w:rsidR="00810B8A" w:rsidRPr="0017347F">
        <w:rPr>
          <w:rFonts w:ascii="HG丸ｺﾞｼｯｸM-PRO" w:eastAsia="HG丸ｺﾞｼｯｸM-PRO" w:hint="eastAsia"/>
          <w:sz w:val="24"/>
          <w:szCs w:val="24"/>
        </w:rPr>
        <w:t>･</w:t>
      </w:r>
      <w:r w:rsidR="00810B8A" w:rsidRPr="0017347F">
        <w:rPr>
          <w:rFonts w:ascii="HG丸ｺﾞｼｯｸM-PRO" w:eastAsia="HG丸ｺﾞｼｯｸM-PRO"/>
          <w:sz w:val="24"/>
          <w:szCs w:val="24"/>
        </w:rPr>
        <w:t>DA</w:t>
      </w:r>
      <w:r w:rsidR="00810B8A" w:rsidRPr="0017347F">
        <w:rPr>
          <w:rFonts w:ascii="HG丸ｺﾞｼｯｸM-PRO" w:eastAsia="HG丸ｺﾞｼｯｸM-PRO" w:hint="eastAsia"/>
          <w:sz w:val="24"/>
          <w:szCs w:val="24"/>
        </w:rPr>
        <w:t>元気セミナー」</w:t>
      </w:r>
    </w:p>
    <w:p w14:paraId="57651A3F" w14:textId="150C9460" w:rsidR="00810B8A" w:rsidRPr="0017347F" w:rsidRDefault="00810B8A" w:rsidP="009F3E66">
      <w:pPr>
        <w:jc w:val="center"/>
        <w:rPr>
          <w:rFonts w:ascii="HG丸ｺﾞｼｯｸM-PRO" w:eastAsia="HG丸ｺﾞｼｯｸM-PRO"/>
          <w:sz w:val="24"/>
          <w:szCs w:val="24"/>
        </w:rPr>
      </w:pPr>
      <w:r w:rsidRPr="0017347F">
        <w:rPr>
          <w:rFonts w:ascii="HG丸ｺﾞｼｯｸM-PRO" w:eastAsia="HG丸ｺﾞｼｯｸM-PRO" w:hint="eastAsia"/>
          <w:sz w:val="24"/>
          <w:szCs w:val="24"/>
        </w:rPr>
        <w:t>集計・解析</w:t>
      </w:r>
    </w:p>
    <w:p w14:paraId="57651A40" w14:textId="77777777" w:rsidR="00810B8A" w:rsidRPr="009F3E66" w:rsidRDefault="00810B8A" w:rsidP="006B51E0">
      <w:pPr>
        <w:rPr>
          <w:rFonts w:ascii="ＭＳ 明朝"/>
          <w:szCs w:val="21"/>
        </w:rPr>
      </w:pPr>
    </w:p>
    <w:p w14:paraId="57651A41" w14:textId="7ACF07D3" w:rsidR="00810B8A" w:rsidRPr="009F3E66" w:rsidRDefault="00810B8A" w:rsidP="00F24CC5">
      <w:pPr>
        <w:rPr>
          <w:rFonts w:ascii="ＭＳ 明朝"/>
          <w:szCs w:val="21"/>
        </w:rPr>
      </w:pPr>
      <w:r w:rsidRPr="009F3E66">
        <w:rPr>
          <w:rFonts w:ascii="ＭＳ 明朝" w:hAnsi="ＭＳ 明朝" w:hint="eastAsia"/>
          <w:szCs w:val="21"/>
        </w:rPr>
        <w:t xml:space="preserve">　セミナー受講者</w:t>
      </w:r>
      <w:r w:rsidR="00650940">
        <w:rPr>
          <w:rFonts w:ascii="ＭＳ 明朝" w:hAnsi="ＭＳ 明朝" w:hint="eastAsia"/>
          <w:szCs w:val="21"/>
        </w:rPr>
        <w:t>590</w:t>
      </w:r>
      <w:r w:rsidRPr="009F3E66">
        <w:rPr>
          <w:rFonts w:ascii="ＭＳ 明朝" w:hAnsi="ＭＳ 明朝" w:hint="eastAsia"/>
          <w:szCs w:val="21"/>
        </w:rPr>
        <w:t>名のうち、</w:t>
      </w:r>
      <w:r w:rsidRPr="009F3E66">
        <w:rPr>
          <w:rFonts w:ascii="ＭＳ 明朝" w:hAnsi="ＭＳ 明朝"/>
          <w:szCs w:val="21"/>
        </w:rPr>
        <w:t>BDHQ</w:t>
      </w:r>
      <w:r w:rsidR="00650940">
        <w:rPr>
          <w:rFonts w:ascii="ＭＳ 明朝" w:hAnsi="ＭＳ 明朝" w:hint="eastAsia"/>
          <w:szCs w:val="21"/>
        </w:rPr>
        <w:t>除外基準</w:t>
      </w:r>
      <w:r w:rsidRPr="009F3E66">
        <w:rPr>
          <w:rFonts w:ascii="ＭＳ 明朝" w:hAnsi="ＭＳ 明朝" w:hint="eastAsia"/>
          <w:szCs w:val="21"/>
        </w:rPr>
        <w:t>に該当するものを除き、質問票全項目に有効回答した</w:t>
      </w:r>
      <w:r w:rsidR="00650940">
        <w:rPr>
          <w:rFonts w:ascii="ＭＳ 明朝" w:hAnsi="ＭＳ 明朝" w:hint="eastAsia"/>
          <w:szCs w:val="21"/>
        </w:rPr>
        <w:t>411</w:t>
      </w:r>
      <w:r w:rsidRPr="009F3E66">
        <w:rPr>
          <w:rFonts w:ascii="ＭＳ 明朝" w:hAnsi="ＭＳ 明朝" w:hint="eastAsia"/>
          <w:szCs w:val="21"/>
        </w:rPr>
        <w:t>名の結果を以下に示す。</w:t>
      </w:r>
    </w:p>
    <w:p w14:paraId="57651A42" w14:textId="77777777" w:rsidR="00810B8A" w:rsidRDefault="00810B8A" w:rsidP="00F24CC5"/>
    <w:p w14:paraId="57651A43" w14:textId="77777777" w:rsidR="00810B8A" w:rsidRPr="00F944A0" w:rsidRDefault="00810B8A" w:rsidP="00F24CC5">
      <w:pPr>
        <w:rPr>
          <w:rFonts w:ascii="ＭＳ ゴシック" w:eastAsia="ＭＳ ゴシック" w:hAnsi="ＭＳ ゴシック"/>
          <w:sz w:val="22"/>
        </w:rPr>
      </w:pPr>
      <w:r w:rsidRPr="00F944A0">
        <w:rPr>
          <w:rFonts w:ascii="ＭＳ ゴシック" w:eastAsia="ＭＳ ゴシック" w:hAnsi="ＭＳ ゴシック" w:hint="eastAsia"/>
          <w:sz w:val="22"/>
        </w:rPr>
        <w:t xml:space="preserve">１　</w:t>
      </w:r>
      <w:r w:rsidRPr="00F944A0">
        <w:rPr>
          <w:rFonts w:ascii="ＭＳ ゴシック" w:eastAsia="ＭＳ ゴシック" w:hAnsi="ＭＳ ゴシック"/>
          <w:sz w:val="22"/>
        </w:rPr>
        <w:t>BDHQ</w:t>
      </w:r>
      <w:r w:rsidRPr="00F944A0">
        <w:rPr>
          <w:rFonts w:ascii="ＭＳ ゴシック" w:eastAsia="ＭＳ ゴシック" w:hAnsi="ＭＳ ゴシック" w:hint="eastAsia"/>
          <w:sz w:val="22"/>
        </w:rPr>
        <w:t xml:space="preserve">　の結果</w:t>
      </w:r>
    </w:p>
    <w:p w14:paraId="57651A44" w14:textId="77777777" w:rsidR="00810B8A" w:rsidRPr="009F3E66" w:rsidRDefault="00810B8A" w:rsidP="009F3E66">
      <w:pPr>
        <w:ind w:firstLineChars="100" w:firstLine="210"/>
        <w:rPr>
          <w:rFonts w:ascii="ＭＳ 明朝"/>
        </w:rPr>
      </w:pPr>
      <w:r w:rsidRPr="009F3E66">
        <w:rPr>
          <w:rFonts w:ascii="ＭＳ 明朝" w:hAnsi="ＭＳ 明朝" w:hint="eastAsia"/>
        </w:rPr>
        <w:t>対象者の内訳（性・年齢別、性・高校大学生別）は表１～３のとおりである。</w:t>
      </w:r>
    </w:p>
    <w:p w14:paraId="57651A45" w14:textId="77777777" w:rsidR="00810B8A" w:rsidRDefault="00810B8A">
      <w:r>
        <w:rPr>
          <w:rFonts w:hint="eastAsia"/>
        </w:rPr>
        <w:t xml:space="preserve">　　　　　　　</w:t>
      </w:r>
    </w:p>
    <w:p w14:paraId="57651A46" w14:textId="77777777" w:rsidR="00810B8A" w:rsidRPr="009F3E66" w:rsidRDefault="00810B8A">
      <w:pPr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t xml:space="preserve">　　　　　　　　　　　　　　表１　すべての対象者</w:t>
      </w:r>
    </w:p>
    <w:p w14:paraId="57651A47" w14:textId="3D0EB77E" w:rsidR="00810B8A" w:rsidRPr="00844662" w:rsidRDefault="009A4039" w:rsidP="00C16DE6">
      <w:pPr>
        <w:jc w:val="center"/>
      </w:pPr>
      <w:r w:rsidRPr="009A4039">
        <w:rPr>
          <w:noProof/>
        </w:rPr>
        <w:drawing>
          <wp:inline distT="0" distB="0" distL="0" distR="0" wp14:anchorId="18F34736" wp14:editId="574691A1">
            <wp:extent cx="2317898" cy="4540103"/>
            <wp:effectExtent l="0" t="0" r="635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542" cy="45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48" w14:textId="77777777" w:rsidR="00810B8A" w:rsidRDefault="00810B8A"/>
    <w:p w14:paraId="57651A49" w14:textId="77777777" w:rsidR="00810B8A" w:rsidRPr="009F3E66" w:rsidRDefault="00810B8A">
      <w:pPr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t xml:space="preserve">　　　　　　　　　　　　　表２　</w:t>
      </w:r>
      <w:r w:rsidRPr="009F3E66">
        <w:rPr>
          <w:rFonts w:ascii="ＭＳ ゴシック" w:eastAsia="ＭＳ ゴシック" w:hAnsi="ＭＳ ゴシック"/>
        </w:rPr>
        <w:t>23</w:t>
      </w:r>
      <w:r w:rsidRPr="009F3E66">
        <w:rPr>
          <w:rFonts w:ascii="ＭＳ ゴシック" w:eastAsia="ＭＳ ゴシック" w:hAnsi="ＭＳ ゴシック" w:hint="eastAsia"/>
        </w:rPr>
        <w:t>歳までの対象者</w:t>
      </w:r>
    </w:p>
    <w:p w14:paraId="57651A4A" w14:textId="735B949E" w:rsidR="00810B8A" w:rsidRPr="00844662" w:rsidRDefault="009C223C" w:rsidP="00844662">
      <w:pPr>
        <w:jc w:val="center"/>
      </w:pPr>
      <w:r>
        <w:rPr>
          <w:noProof/>
        </w:rPr>
        <w:drawing>
          <wp:inline distT="0" distB="0" distL="0" distR="0" wp14:anchorId="407ABD9E" wp14:editId="06F35E83">
            <wp:extent cx="2489395" cy="1771650"/>
            <wp:effectExtent l="0" t="0" r="635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43" cy="177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4B" w14:textId="77777777" w:rsidR="00810B8A" w:rsidRPr="009F3E66" w:rsidRDefault="00810B8A" w:rsidP="00844662">
      <w:pPr>
        <w:ind w:firstLineChars="400" w:firstLine="840"/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lastRenderedPageBreak/>
        <w:t>表３　対象者内訳（性・高校大学生別）</w:t>
      </w:r>
    </w:p>
    <w:p w14:paraId="57651A4C" w14:textId="0EABA2E4" w:rsidR="00810B8A" w:rsidRDefault="009C223C" w:rsidP="00844662">
      <w:pPr>
        <w:jc w:val="center"/>
      </w:pPr>
      <w:r w:rsidRPr="009C223C">
        <w:rPr>
          <w:noProof/>
        </w:rPr>
        <w:drawing>
          <wp:inline distT="0" distB="0" distL="0" distR="0" wp14:anchorId="3E28B63C" wp14:editId="50E6DCD0">
            <wp:extent cx="4200525" cy="733307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3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844" w14:textId="77777777" w:rsidR="009C223C" w:rsidRPr="00844662" w:rsidRDefault="009C223C" w:rsidP="00844662">
      <w:pPr>
        <w:jc w:val="center"/>
      </w:pPr>
    </w:p>
    <w:p w14:paraId="57651A4F" w14:textId="77777777" w:rsidR="00810B8A" w:rsidRPr="009C223C" w:rsidRDefault="00810B8A" w:rsidP="009F3E66">
      <w:pPr>
        <w:ind w:firstLineChars="100" w:firstLine="210"/>
        <w:rPr>
          <w:rFonts w:asciiTheme="minorEastAsia" w:eastAsiaTheme="minorEastAsia" w:hAnsiTheme="minorEastAsia"/>
        </w:rPr>
      </w:pPr>
      <w:r w:rsidRPr="009C223C">
        <w:rPr>
          <w:rFonts w:asciiTheme="minorEastAsia" w:eastAsiaTheme="minorEastAsia" w:hAnsiTheme="minorEastAsia" w:hint="eastAsia"/>
        </w:rPr>
        <w:t>対象者の</w:t>
      </w:r>
      <w:r w:rsidRPr="009C223C">
        <w:rPr>
          <w:rFonts w:asciiTheme="minorEastAsia" w:eastAsiaTheme="minorEastAsia" w:hAnsiTheme="minorEastAsia"/>
        </w:rPr>
        <w:t>Body Mass Index(BMI)</w:t>
      </w:r>
      <w:r w:rsidRPr="009C223C">
        <w:rPr>
          <w:rFonts w:asciiTheme="minorEastAsia" w:eastAsiaTheme="minorEastAsia" w:hAnsiTheme="minorEastAsia" w:hint="eastAsia"/>
        </w:rPr>
        <w:t>により、やせ（</w:t>
      </w:r>
      <w:r w:rsidRPr="009C223C">
        <w:rPr>
          <w:rFonts w:asciiTheme="minorEastAsia" w:eastAsiaTheme="minorEastAsia" w:hAnsiTheme="minorEastAsia"/>
        </w:rPr>
        <w:t>18.5</w:t>
      </w:r>
      <w:r w:rsidRPr="009C223C">
        <w:rPr>
          <w:rFonts w:asciiTheme="minorEastAsia" w:eastAsiaTheme="minorEastAsia" w:hAnsiTheme="minorEastAsia" w:hint="eastAsia"/>
        </w:rPr>
        <w:t>未満）、普通（</w:t>
      </w:r>
      <w:r w:rsidRPr="009C223C">
        <w:rPr>
          <w:rFonts w:asciiTheme="minorEastAsia" w:eastAsiaTheme="minorEastAsia" w:hAnsiTheme="minorEastAsia"/>
        </w:rPr>
        <w:t>18.5</w:t>
      </w:r>
      <w:r w:rsidRPr="009C223C">
        <w:rPr>
          <w:rFonts w:asciiTheme="minorEastAsia" w:eastAsiaTheme="minorEastAsia" w:hAnsiTheme="minorEastAsia" w:hint="eastAsia"/>
        </w:rPr>
        <w:t>以上</w:t>
      </w:r>
      <w:r w:rsidRPr="009C223C">
        <w:rPr>
          <w:rFonts w:asciiTheme="minorEastAsia" w:eastAsiaTheme="minorEastAsia" w:hAnsiTheme="minorEastAsia"/>
        </w:rPr>
        <w:t>25</w:t>
      </w:r>
      <w:r w:rsidRPr="009C223C">
        <w:rPr>
          <w:rFonts w:asciiTheme="minorEastAsia" w:eastAsiaTheme="minorEastAsia" w:hAnsiTheme="minorEastAsia" w:hint="eastAsia"/>
        </w:rPr>
        <w:t>未満）、肥満（</w:t>
      </w:r>
      <w:r w:rsidRPr="009C223C">
        <w:rPr>
          <w:rFonts w:asciiTheme="minorEastAsia" w:eastAsiaTheme="minorEastAsia" w:hAnsiTheme="minorEastAsia"/>
        </w:rPr>
        <w:t>25</w:t>
      </w:r>
      <w:r w:rsidRPr="009C223C">
        <w:rPr>
          <w:rFonts w:asciiTheme="minorEastAsia" w:eastAsiaTheme="minorEastAsia" w:hAnsiTheme="minorEastAsia" w:hint="eastAsia"/>
        </w:rPr>
        <w:t>以上）に区分したときの各人数については、表４～９のとおりである。</w:t>
      </w:r>
    </w:p>
    <w:p w14:paraId="57651A50" w14:textId="77777777" w:rsidR="00810B8A" w:rsidRDefault="00810B8A" w:rsidP="00366D86"/>
    <w:p w14:paraId="57651A51" w14:textId="77777777" w:rsidR="00810B8A" w:rsidRPr="009F3E66" w:rsidRDefault="00810B8A" w:rsidP="00844662">
      <w:pPr>
        <w:ind w:firstLineChars="400" w:firstLine="840"/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t xml:space="preserve">表４　</w:t>
      </w:r>
      <w:r w:rsidRPr="009F3E66">
        <w:rPr>
          <w:rFonts w:ascii="ＭＳ ゴシック" w:eastAsia="ＭＳ ゴシック" w:hAnsi="ＭＳ ゴシック"/>
        </w:rPr>
        <w:t>BMI</w:t>
      </w:r>
      <w:r w:rsidRPr="009F3E66">
        <w:rPr>
          <w:rFonts w:ascii="ＭＳ ゴシック" w:eastAsia="ＭＳ ゴシック" w:hAnsi="ＭＳ ゴシック" w:hint="eastAsia"/>
        </w:rPr>
        <w:t>性別・全数　開始時</w:t>
      </w:r>
    </w:p>
    <w:p w14:paraId="57651A52" w14:textId="43F55603" w:rsidR="00810B8A" w:rsidRPr="00C16DE6" w:rsidRDefault="009C223C" w:rsidP="00386B10">
      <w:pPr>
        <w:jc w:val="center"/>
      </w:pPr>
      <w:r w:rsidRPr="009C223C">
        <w:rPr>
          <w:noProof/>
        </w:rPr>
        <w:drawing>
          <wp:inline distT="0" distB="0" distL="0" distR="0" wp14:anchorId="0E1C98D8" wp14:editId="52A87EB6">
            <wp:extent cx="4429125" cy="860561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86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53" w14:textId="77777777" w:rsidR="00810B8A" w:rsidRDefault="00810B8A" w:rsidP="00844662"/>
    <w:p w14:paraId="57651A54" w14:textId="77777777" w:rsidR="00810B8A" w:rsidRPr="009F3E66" w:rsidRDefault="00810B8A" w:rsidP="009F3E66">
      <w:pPr>
        <w:ind w:firstLineChars="400" w:firstLine="840"/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t xml:space="preserve">表５　</w:t>
      </w:r>
      <w:r w:rsidRPr="009F3E66">
        <w:rPr>
          <w:rFonts w:ascii="ＭＳ ゴシック" w:eastAsia="ＭＳ ゴシック" w:hAnsi="ＭＳ ゴシック"/>
        </w:rPr>
        <w:t>BMI</w:t>
      </w:r>
      <w:r w:rsidRPr="009F3E66">
        <w:rPr>
          <w:rFonts w:ascii="ＭＳ ゴシック" w:eastAsia="ＭＳ ゴシック" w:hAnsi="ＭＳ ゴシック" w:hint="eastAsia"/>
        </w:rPr>
        <w:t>性別・全数　終了時</w:t>
      </w:r>
    </w:p>
    <w:p w14:paraId="57651A55" w14:textId="356D17CC" w:rsidR="00810B8A" w:rsidRPr="00C16DE6" w:rsidRDefault="009C223C" w:rsidP="00366D86">
      <w:pPr>
        <w:jc w:val="center"/>
      </w:pPr>
      <w:r w:rsidRPr="009C223C">
        <w:rPr>
          <w:noProof/>
        </w:rPr>
        <w:drawing>
          <wp:inline distT="0" distB="0" distL="0" distR="0" wp14:anchorId="280492D6" wp14:editId="7489FCF1">
            <wp:extent cx="4400550" cy="855009"/>
            <wp:effectExtent l="0" t="0" r="0" b="254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5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56" w14:textId="77777777" w:rsidR="00810B8A" w:rsidRDefault="00810B8A" w:rsidP="009F3E66"/>
    <w:p w14:paraId="57651A57" w14:textId="77777777" w:rsidR="00810B8A" w:rsidRPr="009F3E66" w:rsidRDefault="00810B8A" w:rsidP="009F3E66">
      <w:pPr>
        <w:ind w:firstLineChars="400" w:firstLine="840"/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t xml:space="preserve">表６　</w:t>
      </w:r>
      <w:r w:rsidRPr="009F3E66">
        <w:rPr>
          <w:rFonts w:ascii="ＭＳ ゴシック" w:eastAsia="ＭＳ ゴシック" w:hAnsi="ＭＳ ゴシック"/>
        </w:rPr>
        <w:t>BMI</w:t>
      </w:r>
      <w:r w:rsidRPr="009F3E66">
        <w:rPr>
          <w:rFonts w:ascii="ＭＳ ゴシック" w:eastAsia="ＭＳ ゴシック" w:hAnsi="ＭＳ ゴシック" w:hint="eastAsia"/>
        </w:rPr>
        <w:t>性別・高校生　開始時</w:t>
      </w:r>
    </w:p>
    <w:p w14:paraId="57651A58" w14:textId="5386E12C" w:rsidR="00810B8A" w:rsidRPr="00C16DE6" w:rsidRDefault="009C223C" w:rsidP="00366D86">
      <w:pPr>
        <w:jc w:val="center"/>
      </w:pPr>
      <w:r w:rsidRPr="009C223C">
        <w:rPr>
          <w:noProof/>
        </w:rPr>
        <w:drawing>
          <wp:inline distT="0" distB="0" distL="0" distR="0" wp14:anchorId="50008E2E" wp14:editId="255C94C8">
            <wp:extent cx="4383941" cy="839807"/>
            <wp:effectExtent l="0" t="0" r="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167" cy="84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59" w14:textId="77777777" w:rsidR="00810B8A" w:rsidRDefault="00810B8A" w:rsidP="009F3E66"/>
    <w:p w14:paraId="57651A5A" w14:textId="77777777" w:rsidR="00810B8A" w:rsidRPr="009F3E66" w:rsidRDefault="00810B8A" w:rsidP="009F3E66">
      <w:pPr>
        <w:ind w:firstLineChars="400" w:firstLine="840"/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t xml:space="preserve">表７　</w:t>
      </w:r>
      <w:r w:rsidRPr="009F3E66">
        <w:rPr>
          <w:rFonts w:ascii="ＭＳ ゴシック" w:eastAsia="ＭＳ ゴシック" w:hAnsi="ＭＳ ゴシック"/>
        </w:rPr>
        <w:t>BMI</w:t>
      </w:r>
      <w:r w:rsidRPr="009F3E66">
        <w:rPr>
          <w:rFonts w:ascii="ＭＳ ゴシック" w:eastAsia="ＭＳ ゴシック" w:hAnsi="ＭＳ ゴシック" w:hint="eastAsia"/>
        </w:rPr>
        <w:t>性別・高校生　終了時</w:t>
      </w:r>
    </w:p>
    <w:p w14:paraId="57651A5B" w14:textId="1C7E22F1" w:rsidR="00810B8A" w:rsidRPr="00C16DE6" w:rsidRDefault="009C223C" w:rsidP="00366D86">
      <w:pPr>
        <w:jc w:val="center"/>
      </w:pPr>
      <w:r w:rsidRPr="009C223C">
        <w:rPr>
          <w:noProof/>
        </w:rPr>
        <w:drawing>
          <wp:inline distT="0" distB="0" distL="0" distR="0" wp14:anchorId="18A54B8F" wp14:editId="5E2C59DF">
            <wp:extent cx="4375556" cy="838200"/>
            <wp:effectExtent l="0" t="0" r="635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492" cy="8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5C" w14:textId="77777777" w:rsidR="00810B8A" w:rsidRDefault="00810B8A" w:rsidP="009F3E66"/>
    <w:p w14:paraId="57651A5D" w14:textId="77777777" w:rsidR="00810B8A" w:rsidRPr="009F3E66" w:rsidRDefault="00810B8A" w:rsidP="009F3E66">
      <w:pPr>
        <w:ind w:firstLineChars="400" w:firstLine="840"/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t xml:space="preserve">表８　</w:t>
      </w:r>
      <w:r w:rsidRPr="009F3E66">
        <w:rPr>
          <w:rFonts w:ascii="ＭＳ ゴシック" w:eastAsia="ＭＳ ゴシック" w:hAnsi="ＭＳ ゴシック"/>
        </w:rPr>
        <w:t>BMI</w:t>
      </w:r>
      <w:r w:rsidRPr="009F3E66">
        <w:rPr>
          <w:rFonts w:ascii="ＭＳ ゴシック" w:eastAsia="ＭＳ ゴシック" w:hAnsi="ＭＳ ゴシック" w:hint="eastAsia"/>
        </w:rPr>
        <w:t>性別・大学生等　開始時</w:t>
      </w:r>
    </w:p>
    <w:p w14:paraId="57651A5E" w14:textId="213F157D" w:rsidR="00810B8A" w:rsidRPr="00C16DE6" w:rsidRDefault="009C223C" w:rsidP="00366D86">
      <w:pPr>
        <w:jc w:val="center"/>
      </w:pPr>
      <w:r w:rsidRPr="009C223C">
        <w:rPr>
          <w:noProof/>
        </w:rPr>
        <w:drawing>
          <wp:inline distT="0" distB="0" distL="0" distR="0" wp14:anchorId="5B82D006" wp14:editId="6EC6AE72">
            <wp:extent cx="4438650" cy="862411"/>
            <wp:effectExtent l="0" t="0" r="0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61" w14:textId="77777777" w:rsidR="00810B8A" w:rsidRDefault="00810B8A" w:rsidP="009F3E66"/>
    <w:p w14:paraId="494DC081" w14:textId="77777777" w:rsidR="0017347F" w:rsidRDefault="0017347F" w:rsidP="009F3E66"/>
    <w:p w14:paraId="46DEE7BC" w14:textId="77777777" w:rsidR="0017347F" w:rsidRDefault="0017347F" w:rsidP="009F3E66"/>
    <w:p w14:paraId="706CED16" w14:textId="77777777" w:rsidR="0017347F" w:rsidRDefault="0017347F" w:rsidP="009F3E66"/>
    <w:p w14:paraId="1DD0645F" w14:textId="77777777" w:rsidR="0017347F" w:rsidRDefault="0017347F" w:rsidP="009F3E66"/>
    <w:p w14:paraId="5EA76242" w14:textId="77777777" w:rsidR="0017347F" w:rsidRDefault="0017347F" w:rsidP="009F3E66"/>
    <w:p w14:paraId="57651A62" w14:textId="77777777" w:rsidR="00810B8A" w:rsidRPr="009F3E66" w:rsidRDefault="00810B8A" w:rsidP="009F3E66">
      <w:pPr>
        <w:ind w:firstLineChars="400" w:firstLine="840"/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lastRenderedPageBreak/>
        <w:t xml:space="preserve">表９　</w:t>
      </w:r>
      <w:r w:rsidRPr="009F3E66">
        <w:rPr>
          <w:rFonts w:ascii="ＭＳ ゴシック" w:eastAsia="ＭＳ ゴシック" w:hAnsi="ＭＳ ゴシック"/>
        </w:rPr>
        <w:t>BMI</w:t>
      </w:r>
      <w:r w:rsidRPr="009F3E66">
        <w:rPr>
          <w:rFonts w:ascii="ＭＳ ゴシック" w:eastAsia="ＭＳ ゴシック" w:hAnsi="ＭＳ ゴシック" w:hint="eastAsia"/>
        </w:rPr>
        <w:t>性別・大学生等　終了時</w:t>
      </w:r>
    </w:p>
    <w:p w14:paraId="57651A63" w14:textId="7249E40F" w:rsidR="00810B8A" w:rsidRPr="00C16DE6" w:rsidRDefault="009C223C" w:rsidP="00366D86">
      <w:pPr>
        <w:jc w:val="center"/>
      </w:pPr>
      <w:r w:rsidRPr="009C223C">
        <w:rPr>
          <w:noProof/>
        </w:rPr>
        <w:drawing>
          <wp:inline distT="0" distB="0" distL="0" distR="0" wp14:anchorId="2E8C7644" wp14:editId="1AE43547">
            <wp:extent cx="4176755" cy="811527"/>
            <wp:effectExtent l="0" t="0" r="0" b="8255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126" cy="81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67" w14:textId="77777777" w:rsidR="00810B8A" w:rsidRDefault="00810B8A" w:rsidP="009F3E66">
      <w:pPr>
        <w:widowControl/>
        <w:ind w:firstLineChars="100" w:firstLine="210"/>
        <w:jc w:val="left"/>
      </w:pPr>
      <w:r>
        <w:rPr>
          <w:rFonts w:hint="eastAsia"/>
        </w:rPr>
        <w:t>対象者の栄養素等摂取量は表１０～１２のとおりである。</w:t>
      </w:r>
    </w:p>
    <w:p w14:paraId="57651A68" w14:textId="77777777" w:rsidR="00810B8A" w:rsidRDefault="00810B8A"/>
    <w:p w14:paraId="57651A69" w14:textId="77777777" w:rsidR="00810B8A" w:rsidRPr="009F3E66" w:rsidRDefault="00810B8A">
      <w:pPr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t xml:space="preserve">　　　　　　　　　表１０　栄養素等摂取量・全数</w:t>
      </w:r>
    </w:p>
    <w:p w14:paraId="57651A6A" w14:textId="5C55A766" w:rsidR="00810B8A" w:rsidRDefault="00C92B1A" w:rsidP="001F4A3E">
      <w:pPr>
        <w:jc w:val="center"/>
      </w:pPr>
      <w:r w:rsidRPr="00C92B1A">
        <w:rPr>
          <w:noProof/>
        </w:rPr>
        <w:drawing>
          <wp:inline distT="0" distB="0" distL="0" distR="0" wp14:anchorId="07A9AE4E" wp14:editId="5D03CF64">
            <wp:extent cx="3798506" cy="6579375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669" cy="659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6B" w14:textId="77777777" w:rsidR="00810B8A" w:rsidRDefault="00810B8A" w:rsidP="009F3E66"/>
    <w:p w14:paraId="57651A6C" w14:textId="77777777" w:rsidR="00810B8A" w:rsidRDefault="00810B8A" w:rsidP="009F3E66"/>
    <w:p w14:paraId="57651A6D" w14:textId="77777777" w:rsidR="00810B8A" w:rsidRDefault="00810B8A" w:rsidP="009F3E66"/>
    <w:p w14:paraId="13BB1745" w14:textId="77777777" w:rsidR="00A54551" w:rsidRDefault="00A54551" w:rsidP="009F3E66"/>
    <w:p w14:paraId="57651A71" w14:textId="77777777" w:rsidR="00810B8A" w:rsidRDefault="00810B8A" w:rsidP="009F3E66">
      <w:pPr>
        <w:ind w:firstLineChars="1100" w:firstLine="2310"/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t>表１１　栄養素等摂取量・高校生</w:t>
      </w:r>
    </w:p>
    <w:p w14:paraId="2E75560E" w14:textId="77777777" w:rsidR="00B75EF3" w:rsidRPr="00B75EF3" w:rsidRDefault="00B75EF3" w:rsidP="009F3E66">
      <w:pPr>
        <w:ind w:firstLineChars="1100" w:firstLine="2310"/>
        <w:rPr>
          <w:rFonts w:ascii="ＭＳ ゴシック" w:eastAsia="ＭＳ ゴシック" w:hAnsi="ＭＳ ゴシック"/>
        </w:rPr>
      </w:pPr>
    </w:p>
    <w:p w14:paraId="57651A72" w14:textId="76381946" w:rsidR="00810B8A" w:rsidRDefault="00B75EF3" w:rsidP="00C16DE6">
      <w:pPr>
        <w:jc w:val="center"/>
      </w:pPr>
      <w:r w:rsidRPr="00B75EF3">
        <w:rPr>
          <w:noProof/>
        </w:rPr>
        <w:drawing>
          <wp:inline distT="0" distB="0" distL="0" distR="0" wp14:anchorId="57733EA1" wp14:editId="612E8C7C">
            <wp:extent cx="3779369" cy="6991350"/>
            <wp:effectExtent l="0" t="0" r="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28" cy="699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73" w14:textId="77777777" w:rsidR="00810B8A" w:rsidRDefault="00810B8A" w:rsidP="009F3E66"/>
    <w:p w14:paraId="66731A12" w14:textId="77777777" w:rsidR="00B75EF3" w:rsidRDefault="00B75EF3" w:rsidP="009F3E66"/>
    <w:p w14:paraId="68BC0D36" w14:textId="77777777" w:rsidR="00B75EF3" w:rsidRDefault="00B75EF3" w:rsidP="009F3E66"/>
    <w:p w14:paraId="1153C74F" w14:textId="77777777" w:rsidR="00B75EF3" w:rsidRDefault="00B75EF3" w:rsidP="009F3E66"/>
    <w:p w14:paraId="5611CA62" w14:textId="77777777" w:rsidR="00B75EF3" w:rsidRDefault="00B75EF3" w:rsidP="009F3E66"/>
    <w:p w14:paraId="064C9F36" w14:textId="77777777" w:rsidR="00A54551" w:rsidRDefault="00A54551" w:rsidP="009F3E66"/>
    <w:p w14:paraId="448499B5" w14:textId="77777777" w:rsidR="00A54551" w:rsidRDefault="00A54551" w:rsidP="009F3E66"/>
    <w:p w14:paraId="2E098C59" w14:textId="77777777" w:rsidR="00A54551" w:rsidRDefault="00A54551" w:rsidP="009F3E66"/>
    <w:p w14:paraId="3F59F2C5" w14:textId="77777777" w:rsidR="00A54551" w:rsidRDefault="00A54551" w:rsidP="009F3E66"/>
    <w:p w14:paraId="57651A74" w14:textId="77777777" w:rsidR="00810B8A" w:rsidRPr="009F3E66" w:rsidRDefault="00810B8A" w:rsidP="009F3E66">
      <w:pPr>
        <w:ind w:firstLineChars="1100" w:firstLine="2310"/>
        <w:rPr>
          <w:rFonts w:ascii="ＭＳ ゴシック" w:eastAsia="ＭＳ ゴシック" w:hAnsi="ＭＳ ゴシック"/>
        </w:rPr>
      </w:pPr>
      <w:r w:rsidRPr="009F3E66">
        <w:rPr>
          <w:rFonts w:ascii="ＭＳ ゴシック" w:eastAsia="ＭＳ ゴシック" w:hAnsi="ＭＳ ゴシック" w:hint="eastAsia"/>
        </w:rPr>
        <w:t>表１２　栄養素等摂取量・大学生等</w:t>
      </w:r>
    </w:p>
    <w:p w14:paraId="57651A75" w14:textId="0C46631D" w:rsidR="00810B8A" w:rsidRDefault="00810B8A" w:rsidP="00C16DE6">
      <w:pPr>
        <w:jc w:val="center"/>
      </w:pPr>
    </w:p>
    <w:p w14:paraId="683B7047" w14:textId="51A68353" w:rsidR="00B75EF3" w:rsidRDefault="00A54551" w:rsidP="00C16DE6">
      <w:pPr>
        <w:jc w:val="center"/>
      </w:pPr>
      <w:r w:rsidRPr="00A54551">
        <w:rPr>
          <w:rFonts w:hint="eastAsia"/>
          <w:noProof/>
        </w:rPr>
        <w:drawing>
          <wp:inline distT="0" distB="0" distL="0" distR="0" wp14:anchorId="6C82859D" wp14:editId="2555E34C">
            <wp:extent cx="3951913" cy="6781800"/>
            <wp:effectExtent l="0" t="0" r="0" b="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913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4E4D" w14:textId="77777777" w:rsidR="00B75EF3" w:rsidRDefault="00B75EF3" w:rsidP="00C16DE6">
      <w:pPr>
        <w:jc w:val="center"/>
      </w:pPr>
    </w:p>
    <w:p w14:paraId="4C3812CE" w14:textId="77777777" w:rsidR="00B75EF3" w:rsidRDefault="00B75EF3" w:rsidP="00C16DE6">
      <w:pPr>
        <w:jc w:val="center"/>
      </w:pPr>
    </w:p>
    <w:p w14:paraId="1E3636FD" w14:textId="77777777" w:rsidR="00B75EF3" w:rsidRDefault="00B75EF3" w:rsidP="00C16DE6">
      <w:pPr>
        <w:jc w:val="center"/>
      </w:pPr>
    </w:p>
    <w:p w14:paraId="0846805A" w14:textId="77777777" w:rsidR="00A54551" w:rsidRDefault="00A54551" w:rsidP="00C16DE6">
      <w:pPr>
        <w:jc w:val="center"/>
      </w:pPr>
    </w:p>
    <w:p w14:paraId="13B6A41C" w14:textId="77777777" w:rsidR="00A54551" w:rsidRDefault="00A54551" w:rsidP="00C16DE6">
      <w:pPr>
        <w:jc w:val="center"/>
      </w:pPr>
    </w:p>
    <w:p w14:paraId="60C28E7A" w14:textId="77777777" w:rsidR="00A54551" w:rsidRDefault="00A54551" w:rsidP="00C16DE6">
      <w:pPr>
        <w:jc w:val="center"/>
      </w:pPr>
    </w:p>
    <w:p w14:paraId="22E0C307" w14:textId="77777777" w:rsidR="00A54551" w:rsidRDefault="00A54551" w:rsidP="00C16DE6">
      <w:pPr>
        <w:jc w:val="center"/>
      </w:pPr>
    </w:p>
    <w:p w14:paraId="20E84CB2" w14:textId="77777777" w:rsidR="00B75EF3" w:rsidRDefault="00B75EF3" w:rsidP="00C16DE6">
      <w:pPr>
        <w:jc w:val="center"/>
      </w:pPr>
    </w:p>
    <w:p w14:paraId="0AD318C4" w14:textId="77777777" w:rsidR="00B75EF3" w:rsidRDefault="00B75EF3" w:rsidP="00C16DE6">
      <w:pPr>
        <w:jc w:val="center"/>
      </w:pPr>
    </w:p>
    <w:p w14:paraId="5F69D159" w14:textId="77777777" w:rsidR="00B75EF3" w:rsidRDefault="00B75EF3" w:rsidP="00C16DE6">
      <w:pPr>
        <w:jc w:val="center"/>
      </w:pPr>
    </w:p>
    <w:p w14:paraId="57651A76" w14:textId="77777777" w:rsidR="00810B8A" w:rsidRPr="00386B10" w:rsidRDefault="00810B8A">
      <w:r>
        <w:rPr>
          <w:rFonts w:hint="eastAsia"/>
        </w:rPr>
        <w:t>対象者の食品群別摂取量は表１３～１５のとおりである。</w:t>
      </w:r>
    </w:p>
    <w:p w14:paraId="57651A77" w14:textId="77777777" w:rsidR="00810B8A" w:rsidRDefault="00810B8A" w:rsidP="00F3173A"/>
    <w:p w14:paraId="57651A78" w14:textId="77777777" w:rsidR="00810B8A" w:rsidRDefault="00810B8A" w:rsidP="00F3173A">
      <w:pPr>
        <w:ind w:firstLineChars="600" w:firstLine="1260"/>
        <w:rPr>
          <w:rFonts w:ascii="ＭＳ ゴシック" w:eastAsia="ＭＳ ゴシック" w:hAnsi="ＭＳ ゴシック"/>
        </w:rPr>
      </w:pPr>
      <w:r w:rsidRPr="00F3173A">
        <w:rPr>
          <w:rFonts w:ascii="ＭＳ ゴシック" w:eastAsia="ＭＳ ゴシック" w:hAnsi="ＭＳ ゴシック" w:hint="eastAsia"/>
        </w:rPr>
        <w:t>表１３　食品群別摂取量・全数</w:t>
      </w:r>
    </w:p>
    <w:p w14:paraId="57651A79" w14:textId="77777777" w:rsidR="00810B8A" w:rsidRPr="00F3173A" w:rsidRDefault="00810B8A" w:rsidP="00F3173A">
      <w:pPr>
        <w:ind w:firstLineChars="600" w:firstLine="1260"/>
        <w:rPr>
          <w:rFonts w:ascii="ＭＳ ゴシック" w:eastAsia="ＭＳ ゴシック" w:hAnsi="ＭＳ ゴシック"/>
        </w:rPr>
      </w:pPr>
    </w:p>
    <w:p w14:paraId="57651A7A" w14:textId="596E4C82" w:rsidR="00810B8A" w:rsidRPr="00C16DE6" w:rsidRDefault="00A54551" w:rsidP="00386B10">
      <w:pPr>
        <w:jc w:val="center"/>
      </w:pPr>
      <w:r w:rsidRPr="00A54551">
        <w:rPr>
          <w:noProof/>
        </w:rPr>
        <w:drawing>
          <wp:inline distT="0" distB="0" distL="0" distR="0" wp14:anchorId="4B6A59D0" wp14:editId="456E7465">
            <wp:extent cx="3971386" cy="7258050"/>
            <wp:effectExtent l="0" t="0" r="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344" cy="726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7B" w14:textId="77777777" w:rsidR="00810B8A" w:rsidRDefault="00810B8A" w:rsidP="00386B10">
      <w:pPr>
        <w:jc w:val="center"/>
      </w:pPr>
    </w:p>
    <w:p w14:paraId="57651A7C" w14:textId="77777777" w:rsidR="00810B8A" w:rsidRDefault="00810B8A" w:rsidP="00386B10">
      <w:pPr>
        <w:jc w:val="center"/>
      </w:pPr>
    </w:p>
    <w:p w14:paraId="57651A7D" w14:textId="77777777" w:rsidR="00810B8A" w:rsidRDefault="00810B8A" w:rsidP="00F3173A">
      <w:pPr>
        <w:widowControl/>
        <w:ind w:firstLineChars="600" w:firstLine="1260"/>
        <w:jc w:val="left"/>
        <w:rPr>
          <w:rFonts w:ascii="ＭＳ ゴシック" w:eastAsia="ＭＳ ゴシック" w:hAnsi="ＭＳ ゴシック"/>
        </w:rPr>
      </w:pPr>
      <w:r>
        <w:br w:type="page"/>
      </w:r>
      <w:r w:rsidRPr="00F3173A">
        <w:rPr>
          <w:rFonts w:ascii="ＭＳ ゴシック" w:eastAsia="ＭＳ ゴシック" w:hAnsi="ＭＳ ゴシック" w:hint="eastAsia"/>
        </w:rPr>
        <w:t>表１４　食品群別摂取量・高校生</w:t>
      </w:r>
    </w:p>
    <w:p w14:paraId="57651A7E" w14:textId="77777777" w:rsidR="00810B8A" w:rsidRPr="00F3173A" w:rsidRDefault="00810B8A" w:rsidP="00F3173A">
      <w:pPr>
        <w:widowControl/>
        <w:ind w:firstLineChars="600" w:firstLine="1260"/>
        <w:jc w:val="left"/>
        <w:rPr>
          <w:rFonts w:ascii="ＭＳ ゴシック" w:eastAsia="ＭＳ ゴシック" w:hAnsi="ＭＳ ゴシック"/>
        </w:rPr>
      </w:pPr>
    </w:p>
    <w:p w14:paraId="57651A7F" w14:textId="488163C9" w:rsidR="00810B8A" w:rsidRPr="00C16DE6" w:rsidRDefault="00A54551" w:rsidP="00C16DE6">
      <w:pPr>
        <w:widowControl/>
        <w:jc w:val="center"/>
      </w:pPr>
      <w:r w:rsidRPr="00A54551">
        <w:rPr>
          <w:noProof/>
        </w:rPr>
        <w:drawing>
          <wp:inline distT="0" distB="0" distL="0" distR="0" wp14:anchorId="2BCB28AA" wp14:editId="155DBF52">
            <wp:extent cx="4133850" cy="6524625"/>
            <wp:effectExtent l="0" t="0" r="0" b="9525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80" w14:textId="77777777" w:rsidR="00810B8A" w:rsidRDefault="00810B8A" w:rsidP="002D5FD4">
      <w:pPr>
        <w:widowControl/>
        <w:jc w:val="left"/>
      </w:pPr>
    </w:p>
    <w:p w14:paraId="57651A81" w14:textId="77777777" w:rsidR="00810B8A" w:rsidRDefault="00810B8A" w:rsidP="002D5FD4">
      <w:pPr>
        <w:widowControl/>
        <w:jc w:val="left"/>
      </w:pPr>
    </w:p>
    <w:p w14:paraId="57651A82" w14:textId="77777777" w:rsidR="00810B8A" w:rsidRDefault="00810B8A" w:rsidP="002D5FD4">
      <w:pPr>
        <w:widowControl/>
        <w:jc w:val="left"/>
      </w:pPr>
    </w:p>
    <w:p w14:paraId="57651A83" w14:textId="77777777" w:rsidR="00810B8A" w:rsidRDefault="00810B8A" w:rsidP="002D5FD4">
      <w:pPr>
        <w:widowControl/>
        <w:jc w:val="left"/>
      </w:pPr>
    </w:p>
    <w:p w14:paraId="57651A84" w14:textId="77777777" w:rsidR="00810B8A" w:rsidRDefault="00810B8A" w:rsidP="002D5FD4">
      <w:pPr>
        <w:widowControl/>
        <w:jc w:val="left"/>
      </w:pPr>
    </w:p>
    <w:p w14:paraId="57651A85" w14:textId="77777777" w:rsidR="00810B8A" w:rsidRDefault="00810B8A" w:rsidP="002D5FD4">
      <w:pPr>
        <w:widowControl/>
        <w:jc w:val="left"/>
      </w:pPr>
    </w:p>
    <w:p w14:paraId="57651A86" w14:textId="77777777" w:rsidR="00810B8A" w:rsidRDefault="00810B8A" w:rsidP="002D5FD4">
      <w:pPr>
        <w:widowControl/>
        <w:jc w:val="left"/>
      </w:pPr>
    </w:p>
    <w:p w14:paraId="57651A87" w14:textId="77777777" w:rsidR="00810B8A" w:rsidRDefault="00810B8A" w:rsidP="002D5FD4">
      <w:pPr>
        <w:widowControl/>
        <w:jc w:val="left"/>
      </w:pPr>
    </w:p>
    <w:p w14:paraId="57651A88" w14:textId="77777777" w:rsidR="00810B8A" w:rsidRDefault="00810B8A" w:rsidP="002D5FD4">
      <w:pPr>
        <w:widowControl/>
        <w:jc w:val="left"/>
      </w:pPr>
    </w:p>
    <w:p w14:paraId="57651A89" w14:textId="77777777" w:rsidR="00810B8A" w:rsidRDefault="00810B8A" w:rsidP="002D5FD4">
      <w:pPr>
        <w:widowControl/>
        <w:jc w:val="left"/>
      </w:pPr>
    </w:p>
    <w:p w14:paraId="57651A8A" w14:textId="77777777" w:rsidR="00810B8A" w:rsidRDefault="00810B8A" w:rsidP="002D5FD4">
      <w:pPr>
        <w:widowControl/>
        <w:jc w:val="left"/>
      </w:pPr>
    </w:p>
    <w:p w14:paraId="57651A8E" w14:textId="77777777" w:rsidR="00810B8A" w:rsidRDefault="00810B8A" w:rsidP="00F3173A">
      <w:pPr>
        <w:widowControl/>
        <w:ind w:firstLineChars="700" w:firstLine="1470"/>
        <w:jc w:val="left"/>
        <w:rPr>
          <w:rFonts w:ascii="ＭＳ ゴシック" w:eastAsia="ＭＳ ゴシック" w:hAnsi="ＭＳ ゴシック"/>
        </w:rPr>
      </w:pPr>
      <w:r w:rsidRPr="00F3173A">
        <w:rPr>
          <w:rFonts w:ascii="ＭＳ ゴシック" w:eastAsia="ＭＳ ゴシック" w:hAnsi="ＭＳ ゴシック" w:hint="eastAsia"/>
        </w:rPr>
        <w:t>表１５　食品群別摂取量・大学生等</w:t>
      </w:r>
    </w:p>
    <w:p w14:paraId="57651A8F" w14:textId="77777777" w:rsidR="00810B8A" w:rsidRPr="007F0A17" w:rsidRDefault="00810B8A" w:rsidP="00F3173A">
      <w:pPr>
        <w:widowControl/>
        <w:ind w:firstLineChars="700" w:firstLine="1470"/>
        <w:jc w:val="left"/>
        <w:rPr>
          <w:rFonts w:ascii="ＭＳ ゴシック" w:eastAsia="ＭＳ ゴシック" w:hAnsi="ＭＳ ゴシック"/>
        </w:rPr>
      </w:pPr>
    </w:p>
    <w:p w14:paraId="57651A90" w14:textId="23552EC0" w:rsidR="00810B8A" w:rsidRPr="00C16DE6" w:rsidRDefault="00A54551" w:rsidP="00C16DE6">
      <w:pPr>
        <w:widowControl/>
        <w:jc w:val="center"/>
      </w:pPr>
      <w:r w:rsidRPr="00A54551">
        <w:rPr>
          <w:noProof/>
        </w:rPr>
        <w:drawing>
          <wp:inline distT="0" distB="0" distL="0" distR="0" wp14:anchorId="1999053E" wp14:editId="5AE7ED88">
            <wp:extent cx="3990975" cy="6524625"/>
            <wp:effectExtent l="0" t="0" r="9525" b="9525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91" w14:textId="77777777" w:rsidR="00810B8A" w:rsidRDefault="00810B8A" w:rsidP="002D5FD4">
      <w:pPr>
        <w:widowControl/>
        <w:jc w:val="left"/>
      </w:pPr>
    </w:p>
    <w:p w14:paraId="57651A92" w14:textId="77777777" w:rsidR="00810B8A" w:rsidRDefault="00810B8A" w:rsidP="002D5FD4">
      <w:pPr>
        <w:widowControl/>
        <w:jc w:val="left"/>
      </w:pPr>
    </w:p>
    <w:p w14:paraId="57651A93" w14:textId="77777777" w:rsidR="00810B8A" w:rsidRDefault="00810B8A" w:rsidP="002D5FD4">
      <w:pPr>
        <w:widowControl/>
        <w:jc w:val="left"/>
      </w:pPr>
    </w:p>
    <w:p w14:paraId="57651A94" w14:textId="77777777" w:rsidR="00810B8A" w:rsidRDefault="00810B8A" w:rsidP="002D5FD4">
      <w:pPr>
        <w:widowControl/>
        <w:jc w:val="left"/>
      </w:pPr>
    </w:p>
    <w:p w14:paraId="57651A95" w14:textId="77777777" w:rsidR="00810B8A" w:rsidRDefault="00810B8A" w:rsidP="002D5FD4">
      <w:pPr>
        <w:widowControl/>
        <w:jc w:val="left"/>
      </w:pPr>
    </w:p>
    <w:p w14:paraId="57651A96" w14:textId="77777777" w:rsidR="00810B8A" w:rsidRDefault="00810B8A" w:rsidP="002D5FD4">
      <w:pPr>
        <w:widowControl/>
        <w:jc w:val="left"/>
      </w:pPr>
    </w:p>
    <w:p w14:paraId="57651A97" w14:textId="77777777" w:rsidR="00810B8A" w:rsidRDefault="00810B8A" w:rsidP="002D5FD4">
      <w:pPr>
        <w:widowControl/>
        <w:jc w:val="left"/>
      </w:pPr>
    </w:p>
    <w:p w14:paraId="57651A98" w14:textId="77777777" w:rsidR="00810B8A" w:rsidRDefault="00810B8A" w:rsidP="002D5FD4">
      <w:pPr>
        <w:widowControl/>
        <w:jc w:val="left"/>
      </w:pPr>
    </w:p>
    <w:p w14:paraId="57651A99" w14:textId="77777777" w:rsidR="00810B8A" w:rsidRDefault="00810B8A" w:rsidP="002D5FD4">
      <w:pPr>
        <w:widowControl/>
        <w:jc w:val="left"/>
      </w:pPr>
    </w:p>
    <w:p w14:paraId="57651A9A" w14:textId="77777777" w:rsidR="00810B8A" w:rsidRDefault="00810B8A" w:rsidP="002D5FD4">
      <w:pPr>
        <w:widowControl/>
        <w:jc w:val="left"/>
      </w:pPr>
    </w:p>
    <w:p w14:paraId="57651A9B" w14:textId="77777777" w:rsidR="00810B8A" w:rsidRDefault="00810B8A" w:rsidP="002D5FD4">
      <w:pPr>
        <w:widowControl/>
        <w:jc w:val="left"/>
      </w:pPr>
    </w:p>
    <w:p w14:paraId="57651A9F" w14:textId="77777777" w:rsidR="00810B8A" w:rsidRDefault="00810B8A" w:rsidP="002D5FD4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F0A17">
        <w:rPr>
          <w:rFonts w:ascii="ＭＳ ゴシック" w:eastAsia="ＭＳ ゴシック" w:hAnsi="ＭＳ ゴシック" w:hint="eastAsia"/>
          <w:sz w:val="22"/>
        </w:rPr>
        <w:t>２　質問票の結果</w:t>
      </w:r>
    </w:p>
    <w:p w14:paraId="57651AA0" w14:textId="77777777" w:rsidR="00810B8A" w:rsidRDefault="00810B8A">
      <w:r>
        <w:rPr>
          <w:rFonts w:hint="eastAsia"/>
        </w:rPr>
        <w:t>問１　あなたはふだん朝食を食べますか。</w:t>
      </w:r>
    </w:p>
    <w:p w14:paraId="57651AA1" w14:textId="77777777" w:rsidR="00810B8A" w:rsidRPr="0096489C" w:rsidRDefault="00810B8A"/>
    <w:p w14:paraId="57651AA2" w14:textId="77777777" w:rsidR="00810B8A" w:rsidRPr="00B55B27" w:rsidRDefault="00810B8A" w:rsidP="00F3173A">
      <w:pPr>
        <w:rPr>
          <w:rFonts w:ascii="ＭＳ ゴシック" w:eastAsia="ＭＳ ゴシック" w:hAnsi="ＭＳ ゴシック"/>
          <w:noProof/>
        </w:rPr>
      </w:pPr>
      <w:r w:rsidRPr="00B55B27">
        <w:rPr>
          <w:rFonts w:ascii="ＭＳ ゴシック" w:eastAsia="ＭＳ ゴシック" w:hAnsi="ＭＳ ゴシック" w:hint="eastAsia"/>
          <w:noProof/>
        </w:rPr>
        <w:t xml:space="preserve">　　</w:t>
      </w:r>
      <w:r>
        <w:rPr>
          <w:rFonts w:ascii="ＭＳ ゴシック" w:eastAsia="ＭＳ ゴシック" w:hAnsi="ＭＳ ゴシック" w:hint="eastAsia"/>
          <w:noProof/>
        </w:rPr>
        <w:t xml:space="preserve">　　　　</w:t>
      </w:r>
      <w:r w:rsidRPr="00B55B27">
        <w:rPr>
          <w:rFonts w:ascii="ＭＳ ゴシック" w:eastAsia="ＭＳ ゴシック" w:hAnsi="ＭＳ ゴシック" w:hint="eastAsia"/>
          <w:noProof/>
        </w:rPr>
        <w:t>表１６　全数・性別</w:t>
      </w:r>
    </w:p>
    <w:p w14:paraId="57651AA3" w14:textId="5AC5F978" w:rsidR="00810B8A" w:rsidRPr="00700822" w:rsidRDefault="00700822" w:rsidP="005A132B">
      <w:pPr>
        <w:jc w:val="center"/>
        <w:rPr>
          <w:noProof/>
        </w:rPr>
      </w:pPr>
      <w:r w:rsidRPr="00700822">
        <w:rPr>
          <w:noProof/>
        </w:rPr>
        <w:drawing>
          <wp:inline distT="0" distB="0" distL="0" distR="0" wp14:anchorId="43C9C141" wp14:editId="18E23E84">
            <wp:extent cx="4657725" cy="12954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A4" w14:textId="77777777" w:rsidR="00810B8A" w:rsidRDefault="00810B8A" w:rsidP="00F3173A">
      <w:pPr>
        <w:rPr>
          <w:noProof/>
        </w:rPr>
      </w:pPr>
    </w:p>
    <w:p w14:paraId="57651AA5" w14:textId="77777777" w:rsidR="00810B8A" w:rsidRPr="00946C45" w:rsidRDefault="00810B8A" w:rsidP="00946C45">
      <w:pPr>
        <w:ind w:firstLineChars="600" w:firstLine="1260"/>
        <w:rPr>
          <w:rFonts w:ascii="ＭＳ ゴシック" w:eastAsia="ＭＳ ゴシック" w:hAnsi="ＭＳ ゴシック"/>
          <w:noProof/>
        </w:rPr>
      </w:pPr>
      <w:r w:rsidRPr="00946C45">
        <w:rPr>
          <w:rFonts w:ascii="ＭＳ ゴシック" w:eastAsia="ＭＳ ゴシック" w:hAnsi="ＭＳ ゴシック" w:hint="eastAsia"/>
          <w:noProof/>
        </w:rPr>
        <w:t>表１７　全数・回答別野菜摂取量</w:t>
      </w:r>
      <w:r>
        <w:rPr>
          <w:rFonts w:ascii="ＭＳ ゴシック" w:eastAsia="ＭＳ ゴシック" w:hAnsi="ＭＳ ゴシック" w:hint="eastAsia"/>
          <w:noProof/>
        </w:rPr>
        <w:t>（開始時）</w:t>
      </w:r>
    </w:p>
    <w:p w14:paraId="57651AA6" w14:textId="786091A4" w:rsidR="00810B8A" w:rsidRPr="00946C45" w:rsidRDefault="00700822" w:rsidP="00946C45">
      <w:pPr>
        <w:jc w:val="center"/>
        <w:rPr>
          <w:noProof/>
        </w:rPr>
      </w:pPr>
      <w:r w:rsidRPr="00700822">
        <w:rPr>
          <w:noProof/>
        </w:rPr>
        <w:drawing>
          <wp:inline distT="0" distB="0" distL="0" distR="0" wp14:anchorId="21CA3091" wp14:editId="6D031193">
            <wp:extent cx="3746586" cy="1163896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865" cy="116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A7" w14:textId="77777777" w:rsidR="00810B8A" w:rsidRDefault="00810B8A" w:rsidP="00F3173A">
      <w:pPr>
        <w:rPr>
          <w:noProof/>
        </w:rPr>
      </w:pPr>
    </w:p>
    <w:p w14:paraId="57651AA8" w14:textId="77777777" w:rsidR="00810B8A" w:rsidRPr="00946C45" w:rsidRDefault="00810B8A" w:rsidP="00946C45">
      <w:pPr>
        <w:ind w:firstLineChars="600" w:firstLine="1260"/>
        <w:rPr>
          <w:rFonts w:ascii="ＭＳ ゴシック" w:eastAsia="ＭＳ ゴシック" w:hAnsi="ＭＳ ゴシック"/>
          <w:noProof/>
        </w:rPr>
      </w:pPr>
      <w:r w:rsidRPr="00946C45">
        <w:rPr>
          <w:rFonts w:ascii="ＭＳ ゴシック" w:eastAsia="ＭＳ ゴシック" w:hAnsi="ＭＳ ゴシック" w:hint="eastAsia"/>
          <w:noProof/>
        </w:rPr>
        <w:t>表１８　全数・回答別野菜摂取量（終了時）</w:t>
      </w:r>
    </w:p>
    <w:p w14:paraId="57651AA9" w14:textId="44CD48EA" w:rsidR="00810B8A" w:rsidRPr="00946C45" w:rsidRDefault="00700822" w:rsidP="00946C45">
      <w:pPr>
        <w:jc w:val="center"/>
        <w:rPr>
          <w:noProof/>
        </w:rPr>
      </w:pPr>
      <w:r w:rsidRPr="00700822">
        <w:rPr>
          <w:noProof/>
        </w:rPr>
        <w:drawing>
          <wp:inline distT="0" distB="0" distL="0" distR="0" wp14:anchorId="554741A5" wp14:editId="03CA2FB5">
            <wp:extent cx="3822326" cy="1150883"/>
            <wp:effectExtent l="0" t="0" r="698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25" cy="11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AA" w14:textId="77777777" w:rsidR="00810B8A" w:rsidRDefault="00810B8A" w:rsidP="00F3173A">
      <w:pPr>
        <w:rPr>
          <w:noProof/>
        </w:rPr>
      </w:pPr>
    </w:p>
    <w:p w14:paraId="57651AAB" w14:textId="77777777" w:rsidR="00810B8A" w:rsidRPr="00B55B27" w:rsidRDefault="00810B8A" w:rsidP="00F3173A">
      <w:pPr>
        <w:rPr>
          <w:rFonts w:ascii="ＭＳ ゴシック" w:eastAsia="ＭＳ ゴシック" w:hAnsi="ＭＳ ゴシック"/>
        </w:rPr>
      </w:pPr>
      <w:r w:rsidRPr="00B55B27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B55B27">
        <w:rPr>
          <w:rFonts w:ascii="ＭＳ ゴシック" w:eastAsia="ＭＳ ゴシック" w:hAnsi="ＭＳ ゴシック" w:hint="eastAsia"/>
        </w:rPr>
        <w:t>表１</w:t>
      </w:r>
      <w:r>
        <w:rPr>
          <w:rFonts w:ascii="ＭＳ ゴシック" w:eastAsia="ＭＳ ゴシック" w:hAnsi="ＭＳ ゴシック" w:hint="eastAsia"/>
        </w:rPr>
        <w:t>９</w:t>
      </w:r>
      <w:r w:rsidRPr="00B55B27">
        <w:rPr>
          <w:rFonts w:ascii="ＭＳ ゴシック" w:eastAsia="ＭＳ ゴシック" w:hAnsi="ＭＳ ゴシック" w:hint="eastAsia"/>
        </w:rPr>
        <w:t xml:space="preserve">　高校生・大学生等別</w:t>
      </w:r>
    </w:p>
    <w:p w14:paraId="57651AAC" w14:textId="47EEDC8A" w:rsidR="00810B8A" w:rsidRPr="005A132B" w:rsidRDefault="00700822" w:rsidP="005A132B">
      <w:pPr>
        <w:jc w:val="center"/>
      </w:pPr>
      <w:r w:rsidRPr="00700822">
        <w:rPr>
          <w:noProof/>
        </w:rPr>
        <w:drawing>
          <wp:inline distT="0" distB="0" distL="0" distR="0" wp14:anchorId="1EB9BD8A" wp14:editId="0AEBA409">
            <wp:extent cx="4161319" cy="309004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1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AD" w14:textId="77777777" w:rsidR="00810B8A" w:rsidRPr="00FE2E72" w:rsidRDefault="00810B8A" w:rsidP="00FE2E72">
      <w:pPr>
        <w:ind w:firstLineChars="700" w:firstLine="1470"/>
        <w:rPr>
          <w:rFonts w:ascii="ＭＳ ゴシック" w:eastAsia="ＭＳ ゴシック" w:hAnsi="ＭＳ ゴシック"/>
        </w:rPr>
      </w:pPr>
      <w:r w:rsidRPr="00FE2E72">
        <w:rPr>
          <w:rFonts w:ascii="ＭＳ ゴシック" w:eastAsia="ＭＳ ゴシック" w:hAnsi="ＭＳ ゴシック" w:hint="eastAsia"/>
        </w:rPr>
        <w:t>表２０　高校生・回答別野菜摂取量（開始時）</w:t>
      </w:r>
    </w:p>
    <w:p w14:paraId="57651AAE" w14:textId="6C17CFB3" w:rsidR="00810B8A" w:rsidRPr="00FE2E72" w:rsidRDefault="00700822" w:rsidP="00FE2E72">
      <w:pPr>
        <w:jc w:val="center"/>
      </w:pPr>
      <w:r w:rsidRPr="00700822">
        <w:rPr>
          <w:noProof/>
        </w:rPr>
        <w:drawing>
          <wp:inline distT="0" distB="0" distL="0" distR="0" wp14:anchorId="3F3D63DD" wp14:editId="07A429C0">
            <wp:extent cx="3840216" cy="1166648"/>
            <wp:effectExtent l="0" t="0" r="825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506" cy="11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AF" w14:textId="77777777" w:rsidR="00810B8A" w:rsidRDefault="00810B8A" w:rsidP="00F3173A"/>
    <w:p w14:paraId="57651AB0" w14:textId="77777777" w:rsidR="00810B8A" w:rsidRPr="00FE2E72" w:rsidRDefault="00810B8A" w:rsidP="00FE2E72">
      <w:pPr>
        <w:ind w:firstLineChars="800" w:firstLine="1680"/>
        <w:rPr>
          <w:rFonts w:ascii="ＭＳ ゴシック" w:eastAsia="ＭＳ ゴシック" w:hAnsi="ＭＳ ゴシック"/>
        </w:rPr>
      </w:pPr>
      <w:r w:rsidRPr="00FE2E72">
        <w:rPr>
          <w:rFonts w:ascii="ＭＳ ゴシック" w:eastAsia="ＭＳ ゴシック" w:hAnsi="ＭＳ ゴシック" w:hint="eastAsia"/>
        </w:rPr>
        <w:t>表２１　高校生・回答別野菜摂取量（終了時）</w:t>
      </w:r>
    </w:p>
    <w:p w14:paraId="57651AB1" w14:textId="27EB51EF" w:rsidR="00810B8A" w:rsidRPr="00FE2E72" w:rsidRDefault="00700822" w:rsidP="00FE2E72">
      <w:pPr>
        <w:jc w:val="center"/>
      </w:pPr>
      <w:r w:rsidRPr="00700822">
        <w:rPr>
          <w:noProof/>
        </w:rPr>
        <w:drawing>
          <wp:inline distT="0" distB="0" distL="0" distR="0" wp14:anchorId="0D92C179" wp14:editId="55247A8E">
            <wp:extent cx="3939275" cy="1170082"/>
            <wp:effectExtent l="0" t="0" r="444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592" cy="118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B2" w14:textId="77777777" w:rsidR="00810B8A" w:rsidRDefault="00810B8A" w:rsidP="00F3173A"/>
    <w:p w14:paraId="57651AB3" w14:textId="77777777" w:rsidR="00810B8A" w:rsidRPr="00FE2E72" w:rsidRDefault="00810B8A" w:rsidP="00FE2E72">
      <w:pPr>
        <w:ind w:firstLineChars="800" w:firstLine="1680"/>
        <w:rPr>
          <w:rFonts w:ascii="ＭＳ ゴシック" w:eastAsia="ＭＳ ゴシック" w:hAnsi="ＭＳ ゴシック"/>
        </w:rPr>
      </w:pPr>
      <w:r w:rsidRPr="00FE2E72">
        <w:rPr>
          <w:rFonts w:ascii="ＭＳ ゴシック" w:eastAsia="ＭＳ ゴシック" w:hAnsi="ＭＳ ゴシック" w:hint="eastAsia"/>
        </w:rPr>
        <w:t>表２２　大学生等・回答別野菜摂取量（開始時）</w:t>
      </w:r>
    </w:p>
    <w:p w14:paraId="57651AB4" w14:textId="1EEB8060" w:rsidR="00810B8A" w:rsidRPr="00FE2E72" w:rsidRDefault="00700822" w:rsidP="00FE2E72">
      <w:pPr>
        <w:jc w:val="center"/>
      </w:pPr>
      <w:r w:rsidRPr="00700822">
        <w:rPr>
          <w:noProof/>
        </w:rPr>
        <w:drawing>
          <wp:inline distT="0" distB="0" distL="0" distR="0" wp14:anchorId="45E160C7" wp14:editId="10996A55">
            <wp:extent cx="3980792" cy="1182414"/>
            <wp:effectExtent l="0" t="0" r="127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087" cy="118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B5" w14:textId="77777777" w:rsidR="00810B8A" w:rsidRDefault="00810B8A" w:rsidP="00F3173A"/>
    <w:p w14:paraId="57651AB6" w14:textId="77777777" w:rsidR="00810B8A" w:rsidRPr="00FE2E72" w:rsidRDefault="00810B8A" w:rsidP="00FE2E72">
      <w:pPr>
        <w:ind w:firstLineChars="800" w:firstLine="1680"/>
        <w:rPr>
          <w:rFonts w:ascii="ＭＳ ゴシック" w:eastAsia="ＭＳ ゴシック" w:hAnsi="ＭＳ ゴシック"/>
        </w:rPr>
      </w:pPr>
      <w:r w:rsidRPr="00FE2E72">
        <w:rPr>
          <w:rFonts w:ascii="ＭＳ ゴシック" w:eastAsia="ＭＳ ゴシック" w:hAnsi="ＭＳ ゴシック" w:hint="eastAsia"/>
        </w:rPr>
        <w:t>表２３　大学生等・回答別野菜摂取量（終了時）</w:t>
      </w:r>
    </w:p>
    <w:p w14:paraId="57651AB7" w14:textId="062EC899" w:rsidR="00810B8A" w:rsidRPr="00FE2E72" w:rsidRDefault="00700822" w:rsidP="00FE2E72">
      <w:pPr>
        <w:jc w:val="center"/>
      </w:pPr>
      <w:r w:rsidRPr="00700822">
        <w:rPr>
          <w:noProof/>
        </w:rPr>
        <w:drawing>
          <wp:inline distT="0" distB="0" distL="0" distR="0" wp14:anchorId="41CA8B70" wp14:editId="3D9B9031">
            <wp:extent cx="3980794" cy="1182414"/>
            <wp:effectExtent l="0" t="0" r="127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153" cy="11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B9" w14:textId="77777777" w:rsidR="00810B8A" w:rsidRDefault="00810B8A" w:rsidP="00F3173A"/>
    <w:p w14:paraId="57651ABA" w14:textId="77777777" w:rsidR="00810B8A" w:rsidRDefault="00810B8A">
      <w:r>
        <w:rPr>
          <w:rFonts w:hint="eastAsia"/>
        </w:rPr>
        <w:t>問１－２　あなたが、ふだん食べる朝食はどのような内容ですか。</w:t>
      </w:r>
    </w:p>
    <w:p w14:paraId="57651ABB" w14:textId="77777777" w:rsidR="00810B8A" w:rsidRDefault="00810B8A"/>
    <w:p w14:paraId="57651ABC" w14:textId="77777777" w:rsidR="00810B8A" w:rsidRPr="00B55B27" w:rsidRDefault="00810B8A" w:rsidP="005A132B">
      <w:pPr>
        <w:rPr>
          <w:rFonts w:ascii="ＭＳ ゴシック" w:eastAsia="ＭＳ ゴシック" w:hAnsi="ＭＳ ゴシック"/>
        </w:rPr>
      </w:pPr>
      <w:r w:rsidRPr="00B55B2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55B27">
        <w:rPr>
          <w:rFonts w:ascii="ＭＳ ゴシック" w:eastAsia="ＭＳ ゴシック" w:hAnsi="ＭＳ ゴシック" w:hint="eastAsia"/>
        </w:rPr>
        <w:t>表</w:t>
      </w:r>
      <w:r>
        <w:rPr>
          <w:rFonts w:ascii="ＭＳ ゴシック" w:eastAsia="ＭＳ ゴシック" w:hAnsi="ＭＳ ゴシック" w:hint="eastAsia"/>
        </w:rPr>
        <w:t>２４</w:t>
      </w:r>
      <w:r w:rsidRPr="00B55B27">
        <w:rPr>
          <w:rFonts w:ascii="ＭＳ ゴシック" w:eastAsia="ＭＳ ゴシック" w:hAnsi="ＭＳ ゴシック" w:hint="eastAsia"/>
        </w:rPr>
        <w:t xml:space="preserve">　全数・性別</w:t>
      </w:r>
    </w:p>
    <w:p w14:paraId="57651ABD" w14:textId="26A6929B" w:rsidR="00810B8A" w:rsidRPr="005A132B" w:rsidRDefault="00700822" w:rsidP="005A132B">
      <w:pPr>
        <w:jc w:val="center"/>
      </w:pPr>
      <w:r w:rsidRPr="00700822">
        <w:rPr>
          <w:noProof/>
        </w:rPr>
        <w:drawing>
          <wp:inline distT="0" distB="0" distL="0" distR="0" wp14:anchorId="5138B277" wp14:editId="43070443">
            <wp:extent cx="5519655" cy="1239660"/>
            <wp:effectExtent l="0" t="0" r="508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544" cy="125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BE" w14:textId="77777777" w:rsidR="00810B8A" w:rsidRDefault="00810B8A"/>
    <w:p w14:paraId="57651ABF" w14:textId="77777777" w:rsidR="00810B8A" w:rsidRDefault="00810B8A"/>
    <w:p w14:paraId="57651AC0" w14:textId="77777777" w:rsidR="00810B8A" w:rsidRDefault="00810B8A"/>
    <w:p w14:paraId="57651AC2" w14:textId="77777777" w:rsidR="00810B8A" w:rsidRPr="00B55B27" w:rsidRDefault="00810B8A" w:rsidP="00FE2E72">
      <w:pPr>
        <w:ind w:firstLineChars="500" w:firstLine="1050"/>
        <w:rPr>
          <w:rFonts w:ascii="ＭＳ ゴシック" w:eastAsia="ＭＳ ゴシック" w:hAnsi="ＭＳ ゴシック"/>
        </w:rPr>
      </w:pPr>
      <w:r w:rsidRPr="00B55B27">
        <w:rPr>
          <w:rFonts w:ascii="ＭＳ ゴシック" w:eastAsia="ＭＳ ゴシック" w:hAnsi="ＭＳ ゴシック" w:hint="eastAsia"/>
        </w:rPr>
        <w:t>表</w:t>
      </w:r>
      <w:r>
        <w:rPr>
          <w:rFonts w:ascii="ＭＳ ゴシック" w:eastAsia="ＭＳ ゴシック" w:hAnsi="ＭＳ ゴシック" w:hint="eastAsia"/>
        </w:rPr>
        <w:t>２５</w:t>
      </w:r>
      <w:r w:rsidRPr="00B55B27">
        <w:rPr>
          <w:rFonts w:ascii="ＭＳ ゴシック" w:eastAsia="ＭＳ ゴシック" w:hAnsi="ＭＳ ゴシック" w:hint="eastAsia"/>
        </w:rPr>
        <w:t xml:space="preserve">　高校生・大学生等別</w:t>
      </w:r>
    </w:p>
    <w:p w14:paraId="57651AC3" w14:textId="0E9C92C4" w:rsidR="00810B8A" w:rsidRPr="00B55B27" w:rsidRDefault="00055886" w:rsidP="00B55B27">
      <w:pPr>
        <w:jc w:val="center"/>
      </w:pPr>
      <w:r w:rsidRPr="00055886">
        <w:rPr>
          <w:noProof/>
        </w:rPr>
        <w:drawing>
          <wp:inline distT="0" distB="0" distL="0" distR="0" wp14:anchorId="5AA9BCB6" wp14:editId="2019F979">
            <wp:extent cx="3738206" cy="3042745"/>
            <wp:effectExtent l="0" t="0" r="0" b="571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29" cy="304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C5" w14:textId="77777777" w:rsidR="00810B8A" w:rsidRDefault="00810B8A"/>
    <w:p w14:paraId="586D7363" w14:textId="77777777" w:rsidR="00E169DD" w:rsidRDefault="00E169DD"/>
    <w:p w14:paraId="57651AC6" w14:textId="77777777" w:rsidR="00810B8A" w:rsidRDefault="00810B8A">
      <w:r>
        <w:rPr>
          <w:rFonts w:hint="eastAsia"/>
        </w:rPr>
        <w:t>問１－３　あなたはふだん朝食に副菜（野菜を</w:t>
      </w:r>
      <w:r>
        <w:t>70g</w:t>
      </w:r>
      <w:r>
        <w:rPr>
          <w:rFonts w:hint="eastAsia"/>
        </w:rPr>
        <w:t>程度使った料理）を食べますか。</w:t>
      </w:r>
    </w:p>
    <w:p w14:paraId="57651AC7" w14:textId="77777777" w:rsidR="00810B8A" w:rsidRDefault="00810B8A" w:rsidP="00B55B27"/>
    <w:p w14:paraId="57651AC8" w14:textId="77777777" w:rsidR="00810B8A" w:rsidRPr="00B55B27" w:rsidRDefault="00810B8A" w:rsidP="00C54763">
      <w:pPr>
        <w:ind w:firstLineChars="400" w:firstLine="840"/>
        <w:rPr>
          <w:rFonts w:ascii="ＭＳ ゴシック" w:eastAsia="ＭＳ ゴシック" w:hAnsi="ＭＳ ゴシック"/>
        </w:rPr>
      </w:pPr>
      <w:r w:rsidRPr="00B55B27">
        <w:rPr>
          <w:rFonts w:ascii="ＭＳ ゴシック" w:eastAsia="ＭＳ ゴシック" w:hAnsi="ＭＳ ゴシック" w:hint="eastAsia"/>
        </w:rPr>
        <w:t>表２</w:t>
      </w:r>
      <w:r>
        <w:rPr>
          <w:rFonts w:ascii="ＭＳ ゴシック" w:eastAsia="ＭＳ ゴシック" w:hAnsi="ＭＳ ゴシック" w:hint="eastAsia"/>
        </w:rPr>
        <w:t>６</w:t>
      </w:r>
      <w:r w:rsidRPr="00B55B27">
        <w:rPr>
          <w:rFonts w:ascii="ＭＳ ゴシック" w:eastAsia="ＭＳ ゴシック" w:hAnsi="ＭＳ ゴシック" w:hint="eastAsia"/>
        </w:rPr>
        <w:t xml:space="preserve">　全数・性別</w:t>
      </w:r>
    </w:p>
    <w:p w14:paraId="57651AC9" w14:textId="38C61F14" w:rsidR="00810B8A" w:rsidRPr="00B55B27" w:rsidRDefault="00055886" w:rsidP="00B55B27">
      <w:pPr>
        <w:jc w:val="center"/>
      </w:pPr>
      <w:r w:rsidRPr="00055886">
        <w:rPr>
          <w:noProof/>
        </w:rPr>
        <w:drawing>
          <wp:inline distT="0" distB="0" distL="0" distR="0" wp14:anchorId="02CB1B2C" wp14:editId="03B92158">
            <wp:extent cx="5412634" cy="1231779"/>
            <wp:effectExtent l="0" t="0" r="0" b="698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17" cy="124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CA" w14:textId="77777777" w:rsidR="00810B8A" w:rsidRDefault="00810B8A"/>
    <w:p w14:paraId="57651ACB" w14:textId="77777777" w:rsidR="00810B8A" w:rsidRPr="00B55B27" w:rsidRDefault="00810B8A">
      <w:pPr>
        <w:rPr>
          <w:rFonts w:ascii="ＭＳ ゴシック" w:eastAsia="ＭＳ ゴシック" w:hAnsi="ＭＳ ゴシック"/>
        </w:rPr>
      </w:pPr>
      <w:r w:rsidRPr="00B55B27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B55B27">
        <w:rPr>
          <w:rFonts w:ascii="ＭＳ ゴシック" w:eastAsia="ＭＳ ゴシック" w:hAnsi="ＭＳ ゴシック" w:hint="eastAsia"/>
        </w:rPr>
        <w:t>表２</w:t>
      </w:r>
      <w:r>
        <w:rPr>
          <w:rFonts w:ascii="ＭＳ ゴシック" w:eastAsia="ＭＳ ゴシック" w:hAnsi="ＭＳ ゴシック" w:hint="eastAsia"/>
        </w:rPr>
        <w:t>７</w:t>
      </w:r>
      <w:r w:rsidRPr="00B55B27">
        <w:rPr>
          <w:rFonts w:ascii="ＭＳ ゴシック" w:eastAsia="ＭＳ ゴシック" w:hAnsi="ＭＳ ゴシック" w:hint="eastAsia"/>
        </w:rPr>
        <w:t xml:space="preserve">　高校生・大学生等別</w:t>
      </w:r>
    </w:p>
    <w:p w14:paraId="57651ACC" w14:textId="65D1FD77" w:rsidR="00810B8A" w:rsidRPr="00B55B27" w:rsidRDefault="00055886" w:rsidP="00B55B27">
      <w:pPr>
        <w:jc w:val="center"/>
      </w:pPr>
      <w:r w:rsidRPr="00055886">
        <w:rPr>
          <w:noProof/>
        </w:rPr>
        <w:drawing>
          <wp:inline distT="0" distB="0" distL="0" distR="0" wp14:anchorId="7B712F2B" wp14:editId="7684C975">
            <wp:extent cx="4040372" cy="3005924"/>
            <wp:effectExtent l="0" t="0" r="0" b="444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61" cy="30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CD" w14:textId="77777777" w:rsidR="00810B8A" w:rsidRDefault="00810B8A">
      <w:r>
        <w:rPr>
          <w:rFonts w:hint="eastAsia"/>
        </w:rPr>
        <w:t>問２　副菜（野菜を</w:t>
      </w:r>
      <w:r>
        <w:t>70g</w:t>
      </w:r>
      <w:r>
        <w:rPr>
          <w:rFonts w:hint="eastAsia"/>
        </w:rPr>
        <w:t>程度使った料理）は</w:t>
      </w:r>
      <w:r>
        <w:t>1</w:t>
      </w:r>
      <w:r>
        <w:rPr>
          <w:rFonts w:hint="eastAsia"/>
        </w:rPr>
        <w:t>日に何皿食べますか。</w:t>
      </w:r>
    </w:p>
    <w:p w14:paraId="57651ACE" w14:textId="77777777" w:rsidR="00810B8A" w:rsidRDefault="00810B8A" w:rsidP="00F3173A">
      <w:pPr>
        <w:rPr>
          <w:noProof/>
        </w:rPr>
      </w:pPr>
    </w:p>
    <w:p w14:paraId="57651ACF" w14:textId="77777777" w:rsidR="00810B8A" w:rsidRPr="00C54763" w:rsidRDefault="00810B8A" w:rsidP="00C54763">
      <w:pPr>
        <w:ind w:firstLineChars="400" w:firstLine="840"/>
        <w:rPr>
          <w:rFonts w:ascii="ＭＳ ゴシック" w:eastAsia="ＭＳ ゴシック" w:hAnsi="ＭＳ ゴシック"/>
          <w:noProof/>
        </w:rPr>
      </w:pPr>
      <w:r w:rsidRPr="00C54763">
        <w:rPr>
          <w:rFonts w:ascii="ＭＳ ゴシック" w:eastAsia="ＭＳ ゴシック" w:hAnsi="ＭＳ ゴシック" w:hint="eastAsia"/>
          <w:noProof/>
        </w:rPr>
        <w:t>表２８　全数・性別</w:t>
      </w:r>
    </w:p>
    <w:p w14:paraId="57651AD0" w14:textId="4BB539CF" w:rsidR="00810B8A" w:rsidRPr="00B55B27" w:rsidRDefault="00055886" w:rsidP="00C54763">
      <w:pPr>
        <w:jc w:val="center"/>
        <w:rPr>
          <w:noProof/>
        </w:rPr>
      </w:pPr>
      <w:r w:rsidRPr="00055886">
        <w:rPr>
          <w:noProof/>
        </w:rPr>
        <w:drawing>
          <wp:inline distT="0" distB="0" distL="0" distR="0" wp14:anchorId="1C35BD24" wp14:editId="4F2AF90F">
            <wp:extent cx="6027684" cy="1749973"/>
            <wp:effectExtent l="0" t="0" r="0" b="317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971" cy="17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D1" w14:textId="77777777" w:rsidR="00810B8A" w:rsidRDefault="00810B8A" w:rsidP="00F3173A"/>
    <w:p w14:paraId="57651AD2" w14:textId="77777777" w:rsidR="00810B8A" w:rsidRPr="00C54763" w:rsidRDefault="00810B8A" w:rsidP="002C1918">
      <w:pPr>
        <w:ind w:firstLineChars="400" w:firstLine="840"/>
        <w:rPr>
          <w:rFonts w:ascii="ＭＳ ゴシック" w:eastAsia="ＭＳ ゴシック" w:hAnsi="ＭＳ ゴシック"/>
        </w:rPr>
      </w:pPr>
      <w:r w:rsidRPr="00C54763">
        <w:rPr>
          <w:rFonts w:ascii="ＭＳ ゴシック" w:eastAsia="ＭＳ ゴシック" w:hAnsi="ＭＳ ゴシック" w:hint="eastAsia"/>
        </w:rPr>
        <w:t>表２９　全数・回答別野菜摂取量（開始時）</w:t>
      </w:r>
    </w:p>
    <w:p w14:paraId="57651AD3" w14:textId="19D709A9" w:rsidR="00810B8A" w:rsidRPr="00C54763" w:rsidRDefault="00055886" w:rsidP="00C54763">
      <w:pPr>
        <w:jc w:val="center"/>
      </w:pPr>
      <w:r w:rsidRPr="00055886">
        <w:rPr>
          <w:noProof/>
        </w:rPr>
        <w:drawing>
          <wp:inline distT="0" distB="0" distL="0" distR="0" wp14:anchorId="502B0906" wp14:editId="1BEBCE24">
            <wp:extent cx="4500544" cy="1608083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31" cy="160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D4" w14:textId="77777777" w:rsidR="00810B8A" w:rsidRDefault="00810B8A" w:rsidP="00F3173A"/>
    <w:p w14:paraId="57651AD5" w14:textId="77777777" w:rsidR="00810B8A" w:rsidRPr="00C54763" w:rsidRDefault="00810B8A" w:rsidP="002C1918">
      <w:pPr>
        <w:ind w:firstLineChars="400" w:firstLine="840"/>
        <w:rPr>
          <w:rFonts w:ascii="ＭＳ ゴシック" w:eastAsia="ＭＳ ゴシック" w:hAnsi="ＭＳ ゴシック"/>
        </w:rPr>
      </w:pPr>
      <w:r w:rsidRPr="00C54763">
        <w:rPr>
          <w:rFonts w:ascii="ＭＳ ゴシック" w:eastAsia="ＭＳ ゴシック" w:hAnsi="ＭＳ ゴシック" w:hint="eastAsia"/>
        </w:rPr>
        <w:t>表３０　全数・回答別野菜摂取量（終了時）</w:t>
      </w:r>
    </w:p>
    <w:p w14:paraId="57651AD6" w14:textId="492AD449" w:rsidR="00810B8A" w:rsidRPr="00C54763" w:rsidRDefault="00055886" w:rsidP="00C54763">
      <w:pPr>
        <w:jc w:val="center"/>
      </w:pPr>
      <w:r w:rsidRPr="00055886">
        <w:rPr>
          <w:noProof/>
        </w:rPr>
        <w:drawing>
          <wp:inline distT="0" distB="0" distL="0" distR="0" wp14:anchorId="74216CBC" wp14:editId="5D2F4C62">
            <wp:extent cx="4412297" cy="1576551"/>
            <wp:effectExtent l="0" t="0" r="7620" b="508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014" cy="157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E0" w14:textId="77777777" w:rsidR="00810B8A" w:rsidRDefault="00810B8A" w:rsidP="00F3173A"/>
    <w:p w14:paraId="404FF094" w14:textId="77777777" w:rsidR="00E169DD" w:rsidRDefault="00E169DD" w:rsidP="00F3173A"/>
    <w:p w14:paraId="55CD2BC4" w14:textId="77777777" w:rsidR="00E169DD" w:rsidRDefault="00E169DD" w:rsidP="00F3173A"/>
    <w:p w14:paraId="3B14DB6A" w14:textId="77777777" w:rsidR="00E169DD" w:rsidRDefault="00E169DD" w:rsidP="00F3173A"/>
    <w:p w14:paraId="2A3249DA" w14:textId="77777777" w:rsidR="00E169DD" w:rsidRDefault="00E169DD" w:rsidP="00F3173A"/>
    <w:p w14:paraId="5F317C52" w14:textId="77777777" w:rsidR="0017347F" w:rsidRDefault="0017347F" w:rsidP="00F3173A"/>
    <w:p w14:paraId="6647E997" w14:textId="77777777" w:rsidR="00E169DD" w:rsidRDefault="00E169DD" w:rsidP="00F3173A"/>
    <w:p w14:paraId="6FD924F0" w14:textId="77777777" w:rsidR="00E169DD" w:rsidRDefault="00E169DD" w:rsidP="00F3173A"/>
    <w:p w14:paraId="786AF848" w14:textId="77777777" w:rsidR="00E169DD" w:rsidRDefault="00E169DD" w:rsidP="00F3173A"/>
    <w:p w14:paraId="3AC3CDFB" w14:textId="77777777" w:rsidR="00E169DD" w:rsidRDefault="00E169DD" w:rsidP="00F3173A"/>
    <w:p w14:paraId="04C1D859" w14:textId="77777777" w:rsidR="00E169DD" w:rsidRDefault="00E169DD" w:rsidP="00F3173A"/>
    <w:p w14:paraId="1B9590B9" w14:textId="77777777" w:rsidR="00E169DD" w:rsidRDefault="00E169DD" w:rsidP="00F3173A"/>
    <w:p w14:paraId="087B4882" w14:textId="77777777" w:rsidR="0017347F" w:rsidRDefault="0017347F" w:rsidP="00F3173A"/>
    <w:p w14:paraId="53DDBA22" w14:textId="77777777" w:rsidR="00E169DD" w:rsidRDefault="00E169DD" w:rsidP="00F3173A"/>
    <w:p w14:paraId="57651AE1" w14:textId="77777777" w:rsidR="00810B8A" w:rsidRPr="002C1918" w:rsidRDefault="00810B8A" w:rsidP="002C1918">
      <w:pPr>
        <w:ind w:firstLineChars="500" w:firstLine="1050"/>
        <w:rPr>
          <w:rFonts w:ascii="ＭＳ ゴシック" w:eastAsia="ＭＳ ゴシック" w:hAnsi="ＭＳ ゴシック"/>
        </w:rPr>
      </w:pPr>
      <w:r w:rsidRPr="002C1918">
        <w:rPr>
          <w:rFonts w:ascii="ＭＳ ゴシック" w:eastAsia="ＭＳ ゴシック" w:hAnsi="ＭＳ ゴシック" w:hint="eastAsia"/>
        </w:rPr>
        <w:t>表３１　高校生・大学生等別</w:t>
      </w:r>
    </w:p>
    <w:p w14:paraId="57651AE2" w14:textId="078ED3C6" w:rsidR="00810B8A" w:rsidRPr="002C1918" w:rsidRDefault="00055886" w:rsidP="002C1918">
      <w:pPr>
        <w:jc w:val="center"/>
      </w:pPr>
      <w:r w:rsidRPr="00055886">
        <w:rPr>
          <w:noProof/>
        </w:rPr>
        <w:drawing>
          <wp:inline distT="0" distB="0" distL="0" distR="0" wp14:anchorId="15C0DCD6" wp14:editId="3F9D1080">
            <wp:extent cx="4562475" cy="4057650"/>
            <wp:effectExtent l="0" t="0" r="952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E3" w14:textId="77777777" w:rsidR="00810B8A" w:rsidRDefault="00810B8A" w:rsidP="00F3173A"/>
    <w:p w14:paraId="7C3A9BA4" w14:textId="77777777" w:rsidR="00E169DD" w:rsidRDefault="00E169DD" w:rsidP="00F3173A"/>
    <w:p w14:paraId="57651AE4" w14:textId="77777777" w:rsidR="00810B8A" w:rsidRPr="003C7462" w:rsidRDefault="00810B8A" w:rsidP="003C7462">
      <w:pPr>
        <w:ind w:firstLineChars="700" w:firstLine="1470"/>
        <w:rPr>
          <w:rFonts w:ascii="ＭＳ ゴシック" w:eastAsia="ＭＳ ゴシック" w:hAnsi="ＭＳ ゴシック"/>
        </w:rPr>
      </w:pPr>
      <w:r w:rsidRPr="003C7462">
        <w:rPr>
          <w:rFonts w:ascii="ＭＳ ゴシック" w:eastAsia="ＭＳ ゴシック" w:hAnsi="ＭＳ ゴシック" w:hint="eastAsia"/>
        </w:rPr>
        <w:t>表３２　高校生・回答別野菜摂取量（開始時）</w:t>
      </w:r>
    </w:p>
    <w:p w14:paraId="57651AE5" w14:textId="720C1A23" w:rsidR="00810B8A" w:rsidRPr="002C1918" w:rsidRDefault="002675DF" w:rsidP="003C7462">
      <w:pPr>
        <w:jc w:val="center"/>
      </w:pPr>
      <w:r w:rsidRPr="002675DF">
        <w:rPr>
          <w:noProof/>
        </w:rPr>
        <w:drawing>
          <wp:inline distT="0" distB="0" distL="0" distR="0" wp14:anchorId="225F5ED0" wp14:editId="2385FBD6">
            <wp:extent cx="4303987" cy="1537851"/>
            <wp:effectExtent l="0" t="0" r="1905" b="571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608" cy="154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E6" w14:textId="77777777" w:rsidR="00810B8A" w:rsidRDefault="00810B8A" w:rsidP="00F3173A"/>
    <w:p w14:paraId="6F71D4FE" w14:textId="77777777" w:rsidR="00E169DD" w:rsidRDefault="00E169DD" w:rsidP="00F3173A"/>
    <w:p w14:paraId="57651AE7" w14:textId="77777777" w:rsidR="00810B8A" w:rsidRPr="003C7462" w:rsidRDefault="00810B8A" w:rsidP="003C7462">
      <w:pPr>
        <w:ind w:firstLineChars="700" w:firstLine="1470"/>
        <w:rPr>
          <w:rFonts w:ascii="ＭＳ ゴシック" w:eastAsia="ＭＳ ゴシック" w:hAnsi="ＭＳ ゴシック"/>
        </w:rPr>
      </w:pPr>
      <w:r w:rsidRPr="003C7462">
        <w:rPr>
          <w:rFonts w:ascii="ＭＳ ゴシック" w:eastAsia="ＭＳ ゴシック" w:hAnsi="ＭＳ ゴシック" w:hint="eastAsia"/>
        </w:rPr>
        <w:t>表３３　高校生・回答別野菜摂取量（終了時）</w:t>
      </w:r>
    </w:p>
    <w:p w14:paraId="57651AE8" w14:textId="37B19226" w:rsidR="00810B8A" w:rsidRPr="003C7462" w:rsidRDefault="002675DF" w:rsidP="003C7462">
      <w:pPr>
        <w:jc w:val="center"/>
      </w:pPr>
      <w:r w:rsidRPr="002675DF">
        <w:rPr>
          <w:noProof/>
        </w:rPr>
        <w:drawing>
          <wp:inline distT="0" distB="0" distL="0" distR="0" wp14:anchorId="3BE410FF" wp14:editId="2C7F2BBC">
            <wp:extent cx="4324053" cy="1545021"/>
            <wp:effectExtent l="0" t="0" r="63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636" cy="154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E9" w14:textId="77777777" w:rsidR="00810B8A" w:rsidRDefault="00810B8A" w:rsidP="00F3173A"/>
    <w:p w14:paraId="57651AEA" w14:textId="77777777" w:rsidR="00810B8A" w:rsidRDefault="00810B8A" w:rsidP="00F3173A"/>
    <w:p w14:paraId="57651AEE" w14:textId="77777777" w:rsidR="00810B8A" w:rsidRPr="003C7462" w:rsidRDefault="00810B8A" w:rsidP="003C7462">
      <w:pPr>
        <w:ind w:firstLineChars="900" w:firstLine="1890"/>
        <w:rPr>
          <w:rFonts w:ascii="ＭＳ ゴシック" w:eastAsia="ＭＳ ゴシック" w:hAnsi="ＭＳ ゴシック"/>
        </w:rPr>
      </w:pPr>
      <w:r w:rsidRPr="003C7462">
        <w:rPr>
          <w:rFonts w:ascii="ＭＳ ゴシック" w:eastAsia="ＭＳ ゴシック" w:hAnsi="ＭＳ ゴシック" w:hint="eastAsia"/>
        </w:rPr>
        <w:t>表３４　大学生等・回答別野菜摂取量（開始時）</w:t>
      </w:r>
    </w:p>
    <w:p w14:paraId="57651AEF" w14:textId="5AF31312" w:rsidR="00810B8A" w:rsidRPr="003C7462" w:rsidRDefault="002675DF" w:rsidP="003C7462">
      <w:pPr>
        <w:jc w:val="center"/>
      </w:pPr>
      <w:r w:rsidRPr="002675DF">
        <w:rPr>
          <w:noProof/>
        </w:rPr>
        <w:drawing>
          <wp:inline distT="0" distB="0" distL="0" distR="0" wp14:anchorId="4886CCC5" wp14:editId="3BEB71AC">
            <wp:extent cx="3862552" cy="1380123"/>
            <wp:effectExtent l="0" t="0" r="508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32" cy="138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F0" w14:textId="77777777" w:rsidR="00810B8A" w:rsidRDefault="00810B8A" w:rsidP="00F3173A"/>
    <w:p w14:paraId="57651AF1" w14:textId="77777777" w:rsidR="00810B8A" w:rsidRPr="003C7462" w:rsidRDefault="00810B8A" w:rsidP="003C7462">
      <w:pPr>
        <w:ind w:firstLineChars="900" w:firstLine="1890"/>
        <w:rPr>
          <w:rFonts w:ascii="ＭＳ ゴシック" w:eastAsia="ＭＳ ゴシック" w:hAnsi="ＭＳ ゴシック"/>
        </w:rPr>
      </w:pPr>
      <w:r w:rsidRPr="003C7462">
        <w:rPr>
          <w:rFonts w:ascii="ＭＳ ゴシック" w:eastAsia="ＭＳ ゴシック" w:hAnsi="ＭＳ ゴシック" w:hint="eastAsia"/>
        </w:rPr>
        <w:t>表３５　大学生等・回答別野菜摂取量（終了時）</w:t>
      </w:r>
    </w:p>
    <w:p w14:paraId="57651AF2" w14:textId="51B5B487" w:rsidR="00810B8A" w:rsidRPr="003C7462" w:rsidRDefault="002675DF" w:rsidP="003C7462">
      <w:pPr>
        <w:jc w:val="center"/>
      </w:pPr>
      <w:r w:rsidRPr="002675DF">
        <w:rPr>
          <w:noProof/>
        </w:rPr>
        <w:drawing>
          <wp:inline distT="0" distB="0" distL="0" distR="0" wp14:anchorId="65541CDB" wp14:editId="3783F369">
            <wp:extent cx="3846786" cy="1374489"/>
            <wp:effectExtent l="0" t="0" r="190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642" cy="137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F3" w14:textId="77777777" w:rsidR="00810B8A" w:rsidRDefault="00810B8A" w:rsidP="00F3173A"/>
    <w:p w14:paraId="57651AF4" w14:textId="77777777" w:rsidR="00810B8A" w:rsidRDefault="00810B8A"/>
    <w:p w14:paraId="57651AF5" w14:textId="77777777" w:rsidR="00810B8A" w:rsidRDefault="00810B8A">
      <w:r>
        <w:rPr>
          <w:rFonts w:hint="eastAsia"/>
        </w:rPr>
        <w:t>問３　主食・主菜・副菜を３つそろえて食べることが</w:t>
      </w:r>
      <w:r>
        <w:t>1</w:t>
      </w:r>
      <w:r>
        <w:rPr>
          <w:rFonts w:hint="eastAsia"/>
        </w:rPr>
        <w:t>日に</w:t>
      </w:r>
      <w:r>
        <w:t>2</w:t>
      </w:r>
      <w:r>
        <w:rPr>
          <w:rFonts w:hint="eastAsia"/>
        </w:rPr>
        <w:t>回以上あるのは、週に何日ありますか。</w:t>
      </w:r>
    </w:p>
    <w:p w14:paraId="57651AF6" w14:textId="77777777" w:rsidR="00810B8A" w:rsidRDefault="00810B8A" w:rsidP="003C7462">
      <w:pPr>
        <w:ind w:firstLineChars="300" w:firstLine="630"/>
        <w:rPr>
          <w:rFonts w:ascii="ＭＳ ゴシック" w:eastAsia="ＭＳ ゴシック" w:hAnsi="ＭＳ ゴシック"/>
        </w:rPr>
      </w:pPr>
    </w:p>
    <w:p w14:paraId="57651AF7" w14:textId="77777777" w:rsidR="00810B8A" w:rsidRPr="003C7462" w:rsidRDefault="00810B8A" w:rsidP="008F59CA">
      <w:pPr>
        <w:ind w:firstLineChars="500" w:firstLine="1050"/>
        <w:rPr>
          <w:rFonts w:ascii="ＭＳ ゴシック" w:eastAsia="ＭＳ ゴシック" w:hAnsi="ＭＳ ゴシック"/>
        </w:rPr>
      </w:pPr>
      <w:r w:rsidRPr="003C7462">
        <w:rPr>
          <w:rFonts w:ascii="ＭＳ ゴシック" w:eastAsia="ＭＳ ゴシック" w:hAnsi="ＭＳ ゴシック" w:hint="eastAsia"/>
        </w:rPr>
        <w:t>表３６　全数・性別</w:t>
      </w:r>
    </w:p>
    <w:p w14:paraId="57651AF8" w14:textId="792CF16A" w:rsidR="00810B8A" w:rsidRPr="003C7462" w:rsidRDefault="002675DF" w:rsidP="003C7462">
      <w:pPr>
        <w:jc w:val="center"/>
      </w:pPr>
      <w:r w:rsidRPr="002675DF">
        <w:rPr>
          <w:noProof/>
        </w:rPr>
        <w:drawing>
          <wp:inline distT="0" distB="0" distL="0" distR="0" wp14:anchorId="6F075B53" wp14:editId="2766BC8D">
            <wp:extent cx="5258431" cy="1223099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864" cy="123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F9" w14:textId="77777777" w:rsidR="00810B8A" w:rsidRDefault="00810B8A"/>
    <w:p w14:paraId="57651AFA" w14:textId="77777777" w:rsidR="00810B8A" w:rsidRPr="008F59CA" w:rsidRDefault="00810B8A" w:rsidP="008F59CA">
      <w:pPr>
        <w:ind w:firstLineChars="500" w:firstLine="1050"/>
        <w:rPr>
          <w:rFonts w:ascii="ＭＳ ゴシック" w:eastAsia="ＭＳ ゴシック" w:hAnsi="ＭＳ ゴシック"/>
        </w:rPr>
      </w:pPr>
      <w:r w:rsidRPr="008F59CA">
        <w:rPr>
          <w:rFonts w:ascii="ＭＳ ゴシック" w:eastAsia="ＭＳ ゴシック" w:hAnsi="ＭＳ ゴシック" w:hint="eastAsia"/>
        </w:rPr>
        <w:t>表３７　高校生・大学生等別</w:t>
      </w:r>
    </w:p>
    <w:p w14:paraId="57651AFB" w14:textId="0EC4B903" w:rsidR="00810B8A" w:rsidRPr="003C7462" w:rsidRDefault="002675DF" w:rsidP="003C7462">
      <w:pPr>
        <w:jc w:val="center"/>
      </w:pPr>
      <w:r w:rsidRPr="002675DF">
        <w:rPr>
          <w:noProof/>
        </w:rPr>
        <w:drawing>
          <wp:inline distT="0" distB="0" distL="0" distR="0" wp14:anchorId="1D04A9CD" wp14:editId="43680273">
            <wp:extent cx="3987209" cy="2908911"/>
            <wp:effectExtent l="0" t="0" r="0" b="635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810" cy="291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FC" w14:textId="77777777" w:rsidR="00810B8A" w:rsidRPr="002D5FD4" w:rsidRDefault="00810B8A">
      <w:pPr>
        <w:rPr>
          <w:rFonts w:ascii="ＭＳ 明朝"/>
        </w:rPr>
      </w:pPr>
      <w:r w:rsidRPr="002D5FD4">
        <w:rPr>
          <w:rFonts w:ascii="ＭＳ 明朝" w:hAnsi="ＭＳ 明朝" w:hint="eastAsia"/>
        </w:rPr>
        <w:t xml:space="preserve">問４　</w:t>
      </w:r>
      <w:r>
        <w:rPr>
          <w:rFonts w:ascii="ＭＳ 明朝" w:hAnsi="ＭＳ 明朝" w:hint="eastAsia"/>
        </w:rPr>
        <w:t>あなたが同居している方はあなたを含めて何人ですか。（開始時のみ）</w:t>
      </w:r>
    </w:p>
    <w:p w14:paraId="57651AFD" w14:textId="77777777" w:rsidR="00810B8A" w:rsidRPr="008F59CA" w:rsidRDefault="00810B8A" w:rsidP="008F59CA">
      <w:pPr>
        <w:ind w:firstLineChars="900" w:firstLine="1890"/>
        <w:rPr>
          <w:rFonts w:ascii="ＭＳ ゴシック" w:eastAsia="ＭＳ ゴシック" w:hAnsi="ＭＳ ゴシック"/>
        </w:rPr>
      </w:pPr>
      <w:r w:rsidRPr="008F59CA">
        <w:rPr>
          <w:rFonts w:ascii="ＭＳ ゴシック" w:eastAsia="ＭＳ ゴシック" w:hAnsi="ＭＳ ゴシック" w:hint="eastAsia"/>
        </w:rPr>
        <w:t>表３８　全数・性別</w:t>
      </w:r>
    </w:p>
    <w:p w14:paraId="57651AFE" w14:textId="611E6B3D" w:rsidR="00810B8A" w:rsidRPr="008F59CA" w:rsidRDefault="002675DF" w:rsidP="008F59CA">
      <w:pPr>
        <w:jc w:val="center"/>
      </w:pPr>
      <w:r w:rsidRPr="002675DF">
        <w:rPr>
          <w:noProof/>
        </w:rPr>
        <w:drawing>
          <wp:inline distT="0" distB="0" distL="0" distR="0" wp14:anchorId="3F1B821E" wp14:editId="5A8A8086">
            <wp:extent cx="3509542" cy="2017986"/>
            <wp:effectExtent l="0" t="0" r="0" b="190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320" cy="203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AFF" w14:textId="77777777" w:rsidR="00810B8A" w:rsidRDefault="00810B8A"/>
    <w:p w14:paraId="57651B00" w14:textId="77777777" w:rsidR="00810B8A" w:rsidRPr="008F59CA" w:rsidRDefault="00810B8A" w:rsidP="008F59CA">
      <w:pPr>
        <w:ind w:firstLineChars="1100" w:firstLine="2310"/>
        <w:rPr>
          <w:rFonts w:ascii="ＭＳ ゴシック" w:eastAsia="ＭＳ ゴシック" w:hAnsi="ＭＳ ゴシック"/>
        </w:rPr>
      </w:pPr>
      <w:r w:rsidRPr="008F59CA">
        <w:rPr>
          <w:rFonts w:ascii="ＭＳ ゴシック" w:eastAsia="ＭＳ ゴシック" w:hAnsi="ＭＳ ゴシック" w:hint="eastAsia"/>
        </w:rPr>
        <w:t>表３９　高校生・大学生等別</w:t>
      </w:r>
    </w:p>
    <w:p w14:paraId="57651B01" w14:textId="0F7C9266" w:rsidR="00810B8A" w:rsidRPr="008F59CA" w:rsidRDefault="002675DF" w:rsidP="008F59CA">
      <w:pPr>
        <w:jc w:val="center"/>
      </w:pPr>
      <w:r w:rsidRPr="002675DF">
        <w:rPr>
          <w:noProof/>
        </w:rPr>
        <w:drawing>
          <wp:inline distT="0" distB="0" distL="0" distR="0" wp14:anchorId="6F5BB5A4" wp14:editId="10591C48">
            <wp:extent cx="2540532" cy="602866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027" cy="605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C1D5" w14:textId="77777777" w:rsidR="0017347F" w:rsidRDefault="0017347F"/>
    <w:p w14:paraId="57651B02" w14:textId="77777777" w:rsidR="00810B8A" w:rsidRDefault="00810B8A">
      <w:r>
        <w:rPr>
          <w:rFonts w:hint="eastAsia"/>
        </w:rPr>
        <w:t xml:space="preserve">問４－１　</w:t>
      </w:r>
      <w:r w:rsidRPr="0017118E">
        <w:rPr>
          <w:rFonts w:hint="eastAsia"/>
        </w:rPr>
        <w:t>朝食を家族と一緒に食べることはどのくらいありますか。</w:t>
      </w:r>
      <w:r>
        <w:rPr>
          <w:rFonts w:hint="eastAsia"/>
        </w:rPr>
        <w:t>（開始時のみ）</w:t>
      </w:r>
    </w:p>
    <w:p w14:paraId="543237FA" w14:textId="77777777" w:rsidR="00E169DD" w:rsidRPr="0017118E" w:rsidRDefault="00E169DD"/>
    <w:p w14:paraId="57651B03" w14:textId="77777777" w:rsidR="00810B8A" w:rsidRPr="008F59CA" w:rsidRDefault="00810B8A" w:rsidP="008F59CA">
      <w:pPr>
        <w:ind w:firstLineChars="900" w:firstLine="1890"/>
        <w:rPr>
          <w:rFonts w:ascii="ＭＳ ゴシック" w:eastAsia="ＭＳ ゴシック" w:hAnsi="ＭＳ ゴシック"/>
        </w:rPr>
      </w:pPr>
      <w:r w:rsidRPr="008F59CA">
        <w:rPr>
          <w:rFonts w:ascii="ＭＳ ゴシック" w:eastAsia="ＭＳ ゴシック" w:hAnsi="ＭＳ ゴシック" w:hint="eastAsia"/>
        </w:rPr>
        <w:t>表４０　全数・性別</w:t>
      </w:r>
    </w:p>
    <w:p w14:paraId="57651B04" w14:textId="46E907EC" w:rsidR="00810B8A" w:rsidRPr="008F59CA" w:rsidRDefault="002675DF" w:rsidP="008F59CA">
      <w:pPr>
        <w:jc w:val="center"/>
      </w:pPr>
      <w:r w:rsidRPr="002675DF">
        <w:rPr>
          <w:noProof/>
        </w:rPr>
        <w:drawing>
          <wp:inline distT="0" distB="0" distL="0" distR="0" wp14:anchorId="2FB3A928" wp14:editId="17D3A102">
            <wp:extent cx="3842235" cy="1497725"/>
            <wp:effectExtent l="0" t="0" r="6350" b="762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182" cy="150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B05" w14:textId="77777777" w:rsidR="00810B8A" w:rsidRDefault="00810B8A"/>
    <w:p w14:paraId="57651B06" w14:textId="77777777" w:rsidR="00810B8A" w:rsidRPr="008F59CA" w:rsidRDefault="00810B8A" w:rsidP="008F59CA">
      <w:pPr>
        <w:ind w:firstLineChars="1000" w:firstLine="2100"/>
        <w:rPr>
          <w:rFonts w:ascii="ＭＳ ゴシック" w:eastAsia="ＭＳ ゴシック" w:hAnsi="ＭＳ ゴシック"/>
        </w:rPr>
      </w:pPr>
      <w:r w:rsidRPr="008F59CA">
        <w:rPr>
          <w:rFonts w:ascii="ＭＳ ゴシック" w:eastAsia="ＭＳ ゴシック" w:hAnsi="ＭＳ ゴシック" w:hint="eastAsia"/>
        </w:rPr>
        <w:t>表４１　高校生・大学生等別</w:t>
      </w:r>
    </w:p>
    <w:p w14:paraId="57651B07" w14:textId="504A963F" w:rsidR="00810B8A" w:rsidRPr="008F59CA" w:rsidRDefault="002675DF" w:rsidP="008F59CA">
      <w:pPr>
        <w:jc w:val="center"/>
      </w:pPr>
      <w:r w:rsidRPr="002675DF">
        <w:rPr>
          <w:noProof/>
        </w:rPr>
        <w:drawing>
          <wp:inline distT="0" distB="0" distL="0" distR="0" wp14:anchorId="41EC9E96" wp14:editId="6DD19DE5">
            <wp:extent cx="3474090" cy="3815256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500" cy="382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B08" w14:textId="77777777" w:rsidR="00810B8A" w:rsidRDefault="00810B8A"/>
    <w:p w14:paraId="57651B09" w14:textId="77777777" w:rsidR="00810B8A" w:rsidRDefault="00810B8A"/>
    <w:p w14:paraId="57651B0A" w14:textId="77777777" w:rsidR="00810B8A" w:rsidRPr="0017118E" w:rsidRDefault="00810B8A">
      <w:r>
        <w:rPr>
          <w:rFonts w:hint="eastAsia"/>
        </w:rPr>
        <w:t xml:space="preserve">問４－２　</w:t>
      </w:r>
      <w:r w:rsidRPr="0017118E">
        <w:rPr>
          <w:rFonts w:hint="eastAsia"/>
        </w:rPr>
        <w:t>夕食を家族と一緒に食べることはどのくらいありますか。</w:t>
      </w:r>
      <w:r>
        <w:rPr>
          <w:rFonts w:hint="eastAsia"/>
        </w:rPr>
        <w:t>（開始時のみ）</w:t>
      </w:r>
    </w:p>
    <w:p w14:paraId="57651B0B" w14:textId="77777777" w:rsidR="00810B8A" w:rsidRDefault="00810B8A"/>
    <w:p w14:paraId="57651B0C" w14:textId="77777777" w:rsidR="00810B8A" w:rsidRPr="008F59CA" w:rsidRDefault="00810B8A" w:rsidP="008F59CA">
      <w:pPr>
        <w:ind w:firstLineChars="900" w:firstLine="1890"/>
        <w:rPr>
          <w:rFonts w:ascii="ＭＳ ゴシック" w:eastAsia="ＭＳ ゴシック" w:hAnsi="ＭＳ ゴシック"/>
        </w:rPr>
      </w:pPr>
      <w:r w:rsidRPr="008F59CA">
        <w:rPr>
          <w:rFonts w:ascii="ＭＳ ゴシック" w:eastAsia="ＭＳ ゴシック" w:hAnsi="ＭＳ ゴシック" w:hint="eastAsia"/>
        </w:rPr>
        <w:t>表４２　全数・性別</w:t>
      </w:r>
    </w:p>
    <w:p w14:paraId="57651B0D" w14:textId="289AD0CE" w:rsidR="00810B8A" w:rsidRPr="008F59CA" w:rsidRDefault="002675DF" w:rsidP="008F59CA">
      <w:pPr>
        <w:jc w:val="center"/>
      </w:pPr>
      <w:r w:rsidRPr="002675DF">
        <w:rPr>
          <w:noProof/>
        </w:rPr>
        <w:drawing>
          <wp:inline distT="0" distB="0" distL="0" distR="0" wp14:anchorId="42D969F1" wp14:editId="7ADDF8EF">
            <wp:extent cx="4026830" cy="1434662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554" cy="144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B0E" w14:textId="77777777" w:rsidR="00810B8A" w:rsidRDefault="00810B8A"/>
    <w:p w14:paraId="57651B15" w14:textId="77777777" w:rsidR="00810B8A" w:rsidRPr="00A97D71" w:rsidRDefault="00810B8A" w:rsidP="00A97D71">
      <w:pPr>
        <w:ind w:firstLineChars="1000" w:firstLine="2100"/>
        <w:rPr>
          <w:rFonts w:ascii="ＭＳ ゴシック" w:eastAsia="ＭＳ ゴシック" w:hAnsi="ＭＳ ゴシック"/>
        </w:rPr>
      </w:pPr>
      <w:r w:rsidRPr="00A97D71">
        <w:rPr>
          <w:rFonts w:ascii="ＭＳ ゴシック" w:eastAsia="ＭＳ ゴシック" w:hAnsi="ＭＳ ゴシック" w:hint="eastAsia"/>
        </w:rPr>
        <w:t>表４３　高校生・大学生等別</w:t>
      </w:r>
    </w:p>
    <w:p w14:paraId="57651B16" w14:textId="2B2CFE6B" w:rsidR="00810B8A" w:rsidRPr="00A97D71" w:rsidRDefault="002675DF" w:rsidP="00A97D71">
      <w:pPr>
        <w:jc w:val="center"/>
      </w:pPr>
      <w:r w:rsidRPr="002675DF">
        <w:rPr>
          <w:noProof/>
        </w:rPr>
        <w:drawing>
          <wp:inline distT="0" distB="0" distL="0" distR="0" wp14:anchorId="71225C59" wp14:editId="046F0ACD">
            <wp:extent cx="3310758" cy="4004441"/>
            <wp:effectExtent l="0" t="0" r="4445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359" cy="40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B17" w14:textId="77777777" w:rsidR="00810B8A" w:rsidRDefault="00810B8A"/>
    <w:p w14:paraId="57651B18" w14:textId="77777777" w:rsidR="00810B8A" w:rsidRDefault="00810B8A"/>
    <w:p w14:paraId="57651B19" w14:textId="77777777" w:rsidR="00810B8A" w:rsidRDefault="00810B8A">
      <w:r>
        <w:rPr>
          <w:rFonts w:hint="eastAsia"/>
        </w:rPr>
        <w:t>問５　間食（夜食を含む）をすることがありますか。</w:t>
      </w:r>
    </w:p>
    <w:p w14:paraId="57651B1A" w14:textId="77777777" w:rsidR="00810B8A" w:rsidRDefault="00810B8A" w:rsidP="0096489C">
      <w:pPr>
        <w:jc w:val="center"/>
      </w:pPr>
    </w:p>
    <w:p w14:paraId="57651B1B" w14:textId="77777777" w:rsidR="00810B8A" w:rsidRPr="00F944A0" w:rsidRDefault="00810B8A">
      <w:pPr>
        <w:rPr>
          <w:rFonts w:ascii="ＭＳ ゴシック" w:eastAsia="ＭＳ ゴシック" w:hAnsi="ＭＳ ゴシック"/>
        </w:rPr>
      </w:pPr>
      <w:r w:rsidRPr="00F944A0">
        <w:rPr>
          <w:rFonts w:ascii="ＭＳ ゴシック" w:eastAsia="ＭＳ ゴシック" w:hAnsi="ＭＳ ゴシック" w:hint="eastAsia"/>
        </w:rPr>
        <w:t>表４４　全数・性別</w:t>
      </w:r>
    </w:p>
    <w:p w14:paraId="57651B1C" w14:textId="2BC118ED" w:rsidR="00810B8A" w:rsidRPr="00F944A0" w:rsidRDefault="002675DF" w:rsidP="002675DF">
      <w:pPr>
        <w:jc w:val="center"/>
      </w:pPr>
      <w:r w:rsidRPr="002675DF">
        <w:rPr>
          <w:noProof/>
        </w:rPr>
        <w:drawing>
          <wp:inline distT="0" distB="0" distL="0" distR="0" wp14:anchorId="37FD3373" wp14:editId="02E9162D">
            <wp:extent cx="5132391" cy="1545021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82" cy="157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B1D" w14:textId="77777777" w:rsidR="00810B8A" w:rsidRDefault="00810B8A"/>
    <w:p w14:paraId="430479CA" w14:textId="77777777" w:rsidR="009E3B8D" w:rsidRDefault="009E3B8D"/>
    <w:p w14:paraId="1DC11221" w14:textId="77777777" w:rsidR="009E3B8D" w:rsidRDefault="009E3B8D"/>
    <w:p w14:paraId="12E13B02" w14:textId="77777777" w:rsidR="009E3B8D" w:rsidRDefault="009E3B8D"/>
    <w:p w14:paraId="65A165FC" w14:textId="77777777" w:rsidR="009E3B8D" w:rsidRDefault="009E3B8D"/>
    <w:p w14:paraId="7BD25F77" w14:textId="77777777" w:rsidR="009E3B8D" w:rsidRDefault="009E3B8D"/>
    <w:p w14:paraId="50A56026" w14:textId="77777777" w:rsidR="009E3B8D" w:rsidRDefault="009E3B8D"/>
    <w:p w14:paraId="73667ED3" w14:textId="77777777" w:rsidR="009E3B8D" w:rsidRDefault="009E3B8D"/>
    <w:p w14:paraId="3E1C4982" w14:textId="77777777" w:rsidR="009E3B8D" w:rsidRDefault="009E3B8D"/>
    <w:p w14:paraId="5E3CC695" w14:textId="77777777" w:rsidR="009E3B8D" w:rsidRDefault="009E3B8D"/>
    <w:p w14:paraId="5C9B3179" w14:textId="77777777" w:rsidR="009E3B8D" w:rsidRDefault="009E3B8D"/>
    <w:p w14:paraId="48C5C5A6" w14:textId="77777777" w:rsidR="009E3B8D" w:rsidRDefault="009E3B8D"/>
    <w:p w14:paraId="57651B1E" w14:textId="77777777" w:rsidR="00810B8A" w:rsidRPr="00F944A0" w:rsidRDefault="00810B8A" w:rsidP="00F944A0">
      <w:pPr>
        <w:ind w:firstLineChars="300" w:firstLine="630"/>
        <w:rPr>
          <w:rFonts w:ascii="ＭＳ ゴシック" w:eastAsia="ＭＳ ゴシック" w:hAnsi="ＭＳ ゴシック"/>
        </w:rPr>
      </w:pPr>
      <w:r w:rsidRPr="00F944A0">
        <w:rPr>
          <w:rFonts w:ascii="ＭＳ ゴシック" w:eastAsia="ＭＳ ゴシック" w:hAnsi="ＭＳ ゴシック" w:hint="eastAsia"/>
        </w:rPr>
        <w:t>表４５　高校生・大学生等別</w:t>
      </w:r>
    </w:p>
    <w:p w14:paraId="57651B1F" w14:textId="07EAA214" w:rsidR="00810B8A" w:rsidRPr="00F944A0" w:rsidRDefault="002675DF" w:rsidP="00F944A0">
      <w:pPr>
        <w:jc w:val="center"/>
      </w:pPr>
      <w:r w:rsidRPr="002675DF">
        <w:rPr>
          <w:noProof/>
        </w:rPr>
        <w:drawing>
          <wp:inline distT="0" distB="0" distL="0" distR="0" wp14:anchorId="7607028B" wp14:editId="699EF451">
            <wp:extent cx="4825811" cy="2979682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799" cy="299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EF3C0" w14:textId="77777777" w:rsidR="0017347F" w:rsidRDefault="0017347F"/>
    <w:p w14:paraId="7F59F1C0" w14:textId="77777777" w:rsidR="0017347F" w:rsidRDefault="0017347F"/>
    <w:p w14:paraId="57651B20" w14:textId="77777777" w:rsidR="00810B8A" w:rsidRDefault="00810B8A">
      <w:r>
        <w:rPr>
          <w:rFonts w:hint="eastAsia"/>
        </w:rPr>
        <w:t>問５－１　どのようなものを多く食べますか。</w:t>
      </w:r>
    </w:p>
    <w:p w14:paraId="57651B21" w14:textId="77777777" w:rsidR="00810B8A" w:rsidRDefault="00810B8A"/>
    <w:p w14:paraId="57651B22" w14:textId="77777777" w:rsidR="00810B8A" w:rsidRPr="00F944A0" w:rsidRDefault="00810B8A" w:rsidP="00F944A0">
      <w:pPr>
        <w:ind w:firstLineChars="100" w:firstLine="210"/>
        <w:rPr>
          <w:rFonts w:ascii="ＭＳ ゴシック" w:eastAsia="ＭＳ ゴシック" w:hAnsi="ＭＳ ゴシック"/>
        </w:rPr>
      </w:pPr>
      <w:r w:rsidRPr="00F944A0">
        <w:rPr>
          <w:rFonts w:ascii="ＭＳ ゴシック" w:eastAsia="ＭＳ ゴシック" w:hAnsi="ＭＳ ゴシック" w:hint="eastAsia"/>
        </w:rPr>
        <w:t>表４６　全数・性別</w:t>
      </w:r>
    </w:p>
    <w:p w14:paraId="57651B23" w14:textId="48333EC5" w:rsidR="00810B8A" w:rsidRPr="00F944A0" w:rsidRDefault="002675DF" w:rsidP="00F944A0">
      <w:pPr>
        <w:jc w:val="center"/>
      </w:pPr>
      <w:r w:rsidRPr="002675DF">
        <w:rPr>
          <w:noProof/>
        </w:rPr>
        <w:drawing>
          <wp:inline distT="0" distB="0" distL="0" distR="0" wp14:anchorId="646D43EF" wp14:editId="58DC5F83">
            <wp:extent cx="5139399" cy="3105807"/>
            <wp:effectExtent l="0" t="0" r="4445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159" cy="31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1B41" w14:textId="77777777" w:rsidR="00810B8A" w:rsidRDefault="00810B8A"/>
    <w:p w14:paraId="194906C0" w14:textId="77777777" w:rsidR="009E3B8D" w:rsidRDefault="009E3B8D"/>
    <w:p w14:paraId="2194A548" w14:textId="77777777" w:rsidR="009E3B8D" w:rsidRDefault="009E3B8D"/>
    <w:p w14:paraId="5E95711A" w14:textId="77777777" w:rsidR="009E3B8D" w:rsidRDefault="009E3B8D"/>
    <w:p w14:paraId="2620EA42" w14:textId="77777777" w:rsidR="009E3B8D" w:rsidRDefault="009E3B8D"/>
    <w:p w14:paraId="57C7AA76" w14:textId="77777777" w:rsidR="009E3B8D" w:rsidRDefault="009E3B8D"/>
    <w:p w14:paraId="21E34B75" w14:textId="77777777" w:rsidR="009E3B8D" w:rsidRDefault="009E3B8D"/>
    <w:p w14:paraId="27D29222" w14:textId="77777777" w:rsidR="009E3B8D" w:rsidRDefault="009E3B8D"/>
    <w:p w14:paraId="543CF8E5" w14:textId="77777777" w:rsidR="009E3B8D" w:rsidRDefault="009E3B8D"/>
    <w:p w14:paraId="57651B42" w14:textId="77777777" w:rsidR="00810B8A" w:rsidRPr="00F944A0" w:rsidRDefault="00810B8A" w:rsidP="00F944A0">
      <w:pPr>
        <w:ind w:firstLineChars="400" w:firstLine="840"/>
        <w:rPr>
          <w:rFonts w:ascii="ＭＳ ゴシック" w:eastAsia="ＭＳ ゴシック" w:hAnsi="ＭＳ ゴシック"/>
        </w:rPr>
      </w:pPr>
      <w:r w:rsidRPr="00F944A0">
        <w:rPr>
          <w:rFonts w:ascii="ＭＳ ゴシック" w:eastAsia="ＭＳ ゴシック" w:hAnsi="ＭＳ ゴシック" w:hint="eastAsia"/>
        </w:rPr>
        <w:t>表４７　高校生・大学生等別</w:t>
      </w:r>
    </w:p>
    <w:p w14:paraId="57651B43" w14:textId="6D21C84F" w:rsidR="00810B8A" w:rsidRPr="00F944A0" w:rsidRDefault="002675DF" w:rsidP="00F944A0">
      <w:pPr>
        <w:jc w:val="center"/>
      </w:pPr>
      <w:r w:rsidRPr="002675DF">
        <w:rPr>
          <w:noProof/>
        </w:rPr>
        <w:drawing>
          <wp:inline distT="0" distB="0" distL="0" distR="0" wp14:anchorId="1F2442AC" wp14:editId="5C93723C">
            <wp:extent cx="5027004" cy="6968359"/>
            <wp:effectExtent l="0" t="0" r="2540" b="444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44" cy="699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B8A" w:rsidRPr="00F944A0" w:rsidSect="0017347F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 w:code="9"/>
      <w:pgMar w:top="964" w:right="1134" w:bottom="96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51B75" w14:textId="77777777" w:rsidR="00810B8A" w:rsidRDefault="00810B8A" w:rsidP="000A531A">
      <w:r>
        <w:separator/>
      </w:r>
    </w:p>
  </w:endnote>
  <w:endnote w:type="continuationSeparator" w:id="0">
    <w:p w14:paraId="57651B76" w14:textId="77777777" w:rsidR="00810B8A" w:rsidRDefault="00810B8A" w:rsidP="000A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485E" w14:textId="77777777" w:rsidR="00AA155A" w:rsidRDefault="00AA15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99339" w14:textId="77777777" w:rsidR="0017347F" w:rsidRPr="00AA155A" w:rsidRDefault="0017347F" w:rsidP="00AA15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48A8C" w14:textId="77777777" w:rsidR="00AA155A" w:rsidRDefault="00AA15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51B73" w14:textId="77777777" w:rsidR="00810B8A" w:rsidRDefault="00810B8A" w:rsidP="000A531A">
      <w:r>
        <w:separator/>
      </w:r>
    </w:p>
  </w:footnote>
  <w:footnote w:type="continuationSeparator" w:id="0">
    <w:p w14:paraId="57651B74" w14:textId="77777777" w:rsidR="00810B8A" w:rsidRDefault="00810B8A" w:rsidP="000A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8124D" w14:textId="77777777" w:rsidR="00AA155A" w:rsidRDefault="00AA15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5152" w14:textId="77777777" w:rsidR="00AA155A" w:rsidRDefault="00AA15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4CD03" w14:textId="77777777" w:rsidR="00AA155A" w:rsidRDefault="00AA15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3A"/>
    <w:rsid w:val="0004350C"/>
    <w:rsid w:val="00055886"/>
    <w:rsid w:val="00090BCC"/>
    <w:rsid w:val="000A531A"/>
    <w:rsid w:val="000D1764"/>
    <w:rsid w:val="00100B8E"/>
    <w:rsid w:val="00132859"/>
    <w:rsid w:val="0017118E"/>
    <w:rsid w:val="0017347F"/>
    <w:rsid w:val="001B0DA6"/>
    <w:rsid w:val="001F4A3E"/>
    <w:rsid w:val="001F75F9"/>
    <w:rsid w:val="002034FF"/>
    <w:rsid w:val="00206016"/>
    <w:rsid w:val="00226FD1"/>
    <w:rsid w:val="002675DF"/>
    <w:rsid w:val="00283063"/>
    <w:rsid w:val="002B3B6B"/>
    <w:rsid w:val="002C1918"/>
    <w:rsid w:val="002D5FD4"/>
    <w:rsid w:val="00311BF1"/>
    <w:rsid w:val="00314146"/>
    <w:rsid w:val="00366D86"/>
    <w:rsid w:val="0037683A"/>
    <w:rsid w:val="00386B10"/>
    <w:rsid w:val="003C5876"/>
    <w:rsid w:val="003C7462"/>
    <w:rsid w:val="003D7CB0"/>
    <w:rsid w:val="00456494"/>
    <w:rsid w:val="004A2C55"/>
    <w:rsid w:val="004A658F"/>
    <w:rsid w:val="004F6681"/>
    <w:rsid w:val="00536222"/>
    <w:rsid w:val="005701AB"/>
    <w:rsid w:val="005A132B"/>
    <w:rsid w:val="005C4F0D"/>
    <w:rsid w:val="005D4E7F"/>
    <w:rsid w:val="005E5F37"/>
    <w:rsid w:val="0063346F"/>
    <w:rsid w:val="006471EC"/>
    <w:rsid w:val="00650940"/>
    <w:rsid w:val="006B51E0"/>
    <w:rsid w:val="006F286E"/>
    <w:rsid w:val="00700822"/>
    <w:rsid w:val="007A00E5"/>
    <w:rsid w:val="007F0A17"/>
    <w:rsid w:val="00810B8A"/>
    <w:rsid w:val="00844662"/>
    <w:rsid w:val="008E1433"/>
    <w:rsid w:val="008F59CA"/>
    <w:rsid w:val="0094533B"/>
    <w:rsid w:val="00946C45"/>
    <w:rsid w:val="0096489C"/>
    <w:rsid w:val="009A4039"/>
    <w:rsid w:val="009C223C"/>
    <w:rsid w:val="009C66BB"/>
    <w:rsid w:val="009E3B8D"/>
    <w:rsid w:val="009F3E66"/>
    <w:rsid w:val="00A54551"/>
    <w:rsid w:val="00A97D71"/>
    <w:rsid w:val="00AA155A"/>
    <w:rsid w:val="00AA1A95"/>
    <w:rsid w:val="00B55B27"/>
    <w:rsid w:val="00B6585F"/>
    <w:rsid w:val="00B75EF3"/>
    <w:rsid w:val="00B80B0C"/>
    <w:rsid w:val="00BF249B"/>
    <w:rsid w:val="00C00693"/>
    <w:rsid w:val="00C16DE6"/>
    <w:rsid w:val="00C54763"/>
    <w:rsid w:val="00C92B1A"/>
    <w:rsid w:val="00D645B6"/>
    <w:rsid w:val="00D67DAF"/>
    <w:rsid w:val="00D75855"/>
    <w:rsid w:val="00D77053"/>
    <w:rsid w:val="00E169DD"/>
    <w:rsid w:val="00E57823"/>
    <w:rsid w:val="00EF2491"/>
    <w:rsid w:val="00F24CC5"/>
    <w:rsid w:val="00F3173A"/>
    <w:rsid w:val="00F944A0"/>
    <w:rsid w:val="00FB7BFC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651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7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66D8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66D86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768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683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A5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A531A"/>
    <w:rPr>
      <w:rFonts w:cs="Times New Roman"/>
    </w:rPr>
  </w:style>
  <w:style w:type="paragraph" w:styleId="a7">
    <w:name w:val="footer"/>
    <w:basedOn w:val="a"/>
    <w:link w:val="a8"/>
    <w:uiPriority w:val="99"/>
    <w:rsid w:val="000A5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3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7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66D8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66D86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768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683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A5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A531A"/>
    <w:rPr>
      <w:rFonts w:cs="Times New Roman"/>
    </w:rPr>
  </w:style>
  <w:style w:type="paragraph" w:styleId="a7">
    <w:name w:val="footer"/>
    <w:basedOn w:val="a"/>
    <w:link w:val="a8"/>
    <w:uiPriority w:val="99"/>
    <w:rsid w:val="000A5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3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header" Target="header2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45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1200</Words>
  <Characters>501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2017-07-03T10:33:00Z</dcterms:created>
  <dcterms:modified xsi:type="dcterms:W3CDTF">2017-07-03T10:33:00Z</dcterms:modified>
</cp:coreProperties>
</file>