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254" w:rsidRDefault="002E0AE7" w:rsidP="00CE0254">
      <w:pPr>
        <w:jc w:val="center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>第</w:t>
      </w:r>
      <w:r w:rsidR="00490356">
        <w:rPr>
          <w:rFonts w:ascii="HGSｺﾞｼｯｸM" w:eastAsia="HGSｺﾞｼｯｸM"/>
          <w:sz w:val="24"/>
          <w:szCs w:val="24"/>
        </w:rPr>
        <w:t>6</w:t>
      </w:r>
      <w:r>
        <w:rPr>
          <w:rFonts w:ascii="HGSｺﾞｼｯｸM" w:eastAsia="HGSｺﾞｼｯｸM" w:hint="eastAsia"/>
          <w:sz w:val="24"/>
          <w:szCs w:val="24"/>
        </w:rPr>
        <w:t>回大阪港湾連携会議</w:t>
      </w:r>
    </w:p>
    <w:p w:rsidR="002E0AE7" w:rsidRDefault="002E0AE7" w:rsidP="00CE0254">
      <w:pPr>
        <w:jc w:val="center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>議事要旨</w:t>
      </w:r>
    </w:p>
    <w:p w:rsidR="00CE0254" w:rsidRDefault="00CE0254">
      <w:pPr>
        <w:rPr>
          <w:rFonts w:ascii="HGSｺﾞｼｯｸM" w:eastAsia="HGSｺﾞｼｯｸM"/>
          <w:sz w:val="24"/>
          <w:szCs w:val="24"/>
        </w:rPr>
      </w:pPr>
    </w:p>
    <w:p w:rsidR="002E0AE7" w:rsidRDefault="002E0AE7">
      <w:pPr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>１　開催日時</w:t>
      </w:r>
    </w:p>
    <w:p w:rsidR="002E0AE7" w:rsidRDefault="00490356" w:rsidP="002E0AE7">
      <w:pPr>
        <w:ind w:firstLineChars="300" w:firstLine="720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>令和元年</w:t>
      </w:r>
      <w:r w:rsidR="00AD2D31">
        <w:rPr>
          <w:rFonts w:ascii="HGSｺﾞｼｯｸM" w:eastAsia="HGSｺﾞｼｯｸM" w:hint="eastAsia"/>
          <w:sz w:val="24"/>
          <w:szCs w:val="24"/>
        </w:rPr>
        <w:t>6</w:t>
      </w:r>
      <w:r w:rsidR="00CE0254">
        <w:rPr>
          <w:rFonts w:ascii="HGSｺﾞｼｯｸM" w:eastAsia="HGSｺﾞｼｯｸM" w:hint="eastAsia"/>
          <w:sz w:val="24"/>
          <w:szCs w:val="24"/>
        </w:rPr>
        <w:t>月</w:t>
      </w:r>
      <w:r>
        <w:rPr>
          <w:rFonts w:ascii="HGSｺﾞｼｯｸM" w:eastAsia="HGSｺﾞｼｯｸM" w:hint="eastAsia"/>
          <w:sz w:val="24"/>
          <w:szCs w:val="24"/>
        </w:rPr>
        <w:t>24</w:t>
      </w:r>
      <w:r w:rsidR="00411A96">
        <w:rPr>
          <w:rFonts w:ascii="HGSｺﾞｼｯｸM" w:eastAsia="HGSｺﾞｼｯｸM" w:hint="eastAsia"/>
          <w:sz w:val="24"/>
          <w:szCs w:val="24"/>
        </w:rPr>
        <w:t>日</w:t>
      </w:r>
    </w:p>
    <w:p w:rsidR="002E0AE7" w:rsidRDefault="002E0AE7" w:rsidP="002E0AE7">
      <w:pPr>
        <w:ind w:firstLineChars="300" w:firstLine="720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 xml:space="preserve">開会　</w:t>
      </w:r>
      <w:r w:rsidR="00072625">
        <w:rPr>
          <w:rFonts w:ascii="HGSｺﾞｼｯｸM" w:eastAsia="HGSｺﾞｼｯｸM"/>
          <w:sz w:val="24"/>
          <w:szCs w:val="24"/>
        </w:rPr>
        <w:t>16</w:t>
      </w:r>
      <w:r w:rsidR="00B65306">
        <w:rPr>
          <w:rFonts w:ascii="HGSｺﾞｼｯｸM" w:eastAsia="HGSｺﾞｼｯｸM" w:hint="eastAsia"/>
          <w:sz w:val="24"/>
          <w:szCs w:val="24"/>
        </w:rPr>
        <w:t>時</w:t>
      </w:r>
      <w:r w:rsidR="002B01C7">
        <w:rPr>
          <w:rFonts w:ascii="HGSｺﾞｼｯｸM" w:eastAsia="HGSｺﾞｼｯｸM"/>
          <w:sz w:val="24"/>
          <w:szCs w:val="24"/>
        </w:rPr>
        <w:t>10</w:t>
      </w:r>
      <w:r>
        <w:rPr>
          <w:rFonts w:ascii="HGSｺﾞｼｯｸM" w:eastAsia="HGSｺﾞｼｯｸM" w:hint="eastAsia"/>
          <w:sz w:val="24"/>
          <w:szCs w:val="24"/>
        </w:rPr>
        <w:t>分</w:t>
      </w:r>
    </w:p>
    <w:p w:rsidR="00CE0254" w:rsidRDefault="00072625" w:rsidP="002E0AE7">
      <w:pPr>
        <w:ind w:firstLineChars="300" w:firstLine="720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>閉会　16</w:t>
      </w:r>
      <w:r w:rsidR="00B65306">
        <w:rPr>
          <w:rFonts w:ascii="HGSｺﾞｼｯｸM" w:eastAsia="HGSｺﾞｼｯｸM" w:hint="eastAsia"/>
          <w:sz w:val="24"/>
          <w:szCs w:val="24"/>
        </w:rPr>
        <w:t>時</w:t>
      </w:r>
      <w:r w:rsidR="00AD2D31">
        <w:rPr>
          <w:rFonts w:ascii="HGSｺﾞｼｯｸM" w:eastAsia="HGSｺﾞｼｯｸM" w:hint="eastAsia"/>
          <w:sz w:val="24"/>
          <w:szCs w:val="24"/>
        </w:rPr>
        <w:t>30</w:t>
      </w:r>
      <w:r w:rsidR="00CE0254">
        <w:rPr>
          <w:rFonts w:ascii="HGSｺﾞｼｯｸM" w:eastAsia="HGSｺﾞｼｯｸM" w:hint="eastAsia"/>
          <w:sz w:val="24"/>
          <w:szCs w:val="24"/>
        </w:rPr>
        <w:t>分</w:t>
      </w:r>
    </w:p>
    <w:p w:rsidR="002E0AE7" w:rsidRDefault="002E0AE7" w:rsidP="002E0AE7">
      <w:pPr>
        <w:ind w:firstLineChars="300" w:firstLine="720"/>
        <w:rPr>
          <w:rFonts w:ascii="HGSｺﾞｼｯｸM" w:eastAsia="HGSｺﾞｼｯｸM"/>
          <w:sz w:val="24"/>
          <w:szCs w:val="24"/>
        </w:rPr>
      </w:pPr>
    </w:p>
    <w:p w:rsidR="002E0AE7" w:rsidRDefault="002E0AE7">
      <w:pPr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>２　開催場所</w:t>
      </w:r>
    </w:p>
    <w:p w:rsidR="00CE0254" w:rsidRDefault="002E0AE7" w:rsidP="002E0AE7">
      <w:pPr>
        <w:ind w:firstLineChars="300" w:firstLine="720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>大阪市</w:t>
      </w:r>
      <w:r w:rsidR="00CE0254">
        <w:rPr>
          <w:rFonts w:ascii="HGSｺﾞｼｯｸM" w:eastAsia="HGSｺﾞｼｯｸM" w:hint="eastAsia"/>
          <w:sz w:val="24"/>
          <w:szCs w:val="24"/>
        </w:rPr>
        <w:t>港湾局第</w:t>
      </w:r>
      <w:r w:rsidR="00AD2D31">
        <w:rPr>
          <w:rFonts w:ascii="HGSｺﾞｼｯｸM" w:eastAsia="HGSｺﾞｼｯｸM" w:hint="eastAsia"/>
          <w:sz w:val="24"/>
          <w:szCs w:val="24"/>
        </w:rPr>
        <w:t>1</w:t>
      </w:r>
      <w:r w:rsidR="00CE0254">
        <w:rPr>
          <w:rFonts w:ascii="HGSｺﾞｼｯｸM" w:eastAsia="HGSｺﾞｼｯｸM" w:hint="eastAsia"/>
          <w:sz w:val="24"/>
          <w:szCs w:val="24"/>
        </w:rPr>
        <w:t>会議室</w:t>
      </w:r>
    </w:p>
    <w:p w:rsidR="002E0AE7" w:rsidRDefault="002E0AE7" w:rsidP="002E0AE7">
      <w:pPr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 xml:space="preserve">　　　</w:t>
      </w:r>
    </w:p>
    <w:p w:rsidR="002E0AE7" w:rsidRDefault="002E0AE7" w:rsidP="002E0AE7">
      <w:pPr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>３　会議次第</w:t>
      </w:r>
    </w:p>
    <w:p w:rsidR="002E0AE7" w:rsidRDefault="002E0AE7">
      <w:pPr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 xml:space="preserve">　　（1）開会</w:t>
      </w:r>
    </w:p>
    <w:p w:rsidR="002E0AE7" w:rsidRDefault="002E0AE7">
      <w:pPr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 xml:space="preserve">　　（</w:t>
      </w:r>
      <w:r w:rsidR="009617FB">
        <w:rPr>
          <w:rFonts w:ascii="HGSｺﾞｼｯｸM" w:eastAsia="HGSｺﾞｼｯｸM" w:hint="eastAsia"/>
          <w:sz w:val="24"/>
          <w:szCs w:val="24"/>
        </w:rPr>
        <w:t>2</w:t>
      </w:r>
      <w:r w:rsidR="00490356">
        <w:rPr>
          <w:rFonts w:ascii="HGSｺﾞｼｯｸM" w:eastAsia="HGSｺﾞｼｯｸM" w:hint="eastAsia"/>
          <w:sz w:val="24"/>
          <w:szCs w:val="24"/>
        </w:rPr>
        <w:t>）令和元年</w:t>
      </w:r>
      <w:r w:rsidR="00AD2D31">
        <w:rPr>
          <w:rFonts w:ascii="HGSｺﾞｼｯｸM" w:eastAsia="HGSｺﾞｼｯｸM" w:hint="eastAsia"/>
          <w:sz w:val="24"/>
          <w:szCs w:val="24"/>
        </w:rPr>
        <w:t>度　主要事業の概要</w:t>
      </w:r>
    </w:p>
    <w:p w:rsidR="00B65306" w:rsidRDefault="00B65306">
      <w:pPr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 xml:space="preserve">    （3</w:t>
      </w:r>
      <w:r w:rsidR="00AD2D31">
        <w:rPr>
          <w:rFonts w:ascii="HGSｺﾞｼｯｸM" w:eastAsia="HGSｺﾞｼｯｸM" w:hint="eastAsia"/>
          <w:sz w:val="24"/>
          <w:szCs w:val="24"/>
        </w:rPr>
        <w:t>）連携協約に基づく府市連携の進捗状況</w:t>
      </w:r>
    </w:p>
    <w:p w:rsidR="00D137F6" w:rsidRDefault="00D137F6">
      <w:pPr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 xml:space="preserve">　　（</w:t>
      </w:r>
      <w:r w:rsidR="00B65306">
        <w:rPr>
          <w:rFonts w:ascii="HGSｺﾞｼｯｸM" w:eastAsia="HGSｺﾞｼｯｸM"/>
          <w:sz w:val="24"/>
          <w:szCs w:val="24"/>
        </w:rPr>
        <w:t>4</w:t>
      </w:r>
      <w:r>
        <w:rPr>
          <w:rFonts w:ascii="HGSｺﾞｼｯｸM" w:eastAsia="HGSｺﾞｼｯｸM" w:hint="eastAsia"/>
          <w:sz w:val="24"/>
          <w:szCs w:val="24"/>
        </w:rPr>
        <w:t>）閉会</w:t>
      </w:r>
    </w:p>
    <w:p w:rsidR="002E0AE7" w:rsidRDefault="002E0AE7">
      <w:pPr>
        <w:rPr>
          <w:rFonts w:ascii="HGSｺﾞｼｯｸM" w:eastAsia="HGSｺﾞｼｯｸM"/>
          <w:sz w:val="24"/>
          <w:szCs w:val="24"/>
        </w:rPr>
      </w:pPr>
    </w:p>
    <w:p w:rsidR="002E0AE7" w:rsidRDefault="002E0AE7">
      <w:pPr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 xml:space="preserve">４　出席者　</w:t>
      </w:r>
      <w:r w:rsidR="00CE0254">
        <w:rPr>
          <w:rFonts w:ascii="HGSｺﾞｼｯｸM" w:eastAsia="HGSｺﾞｼｯｸM" w:hint="eastAsia"/>
          <w:sz w:val="24"/>
          <w:szCs w:val="24"/>
        </w:rPr>
        <w:t xml:space="preserve">　</w:t>
      </w:r>
    </w:p>
    <w:p w:rsidR="00CE0254" w:rsidRDefault="002E0AE7" w:rsidP="002E0AE7">
      <w:pPr>
        <w:ind w:firstLineChars="200" w:firstLine="480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>（大阪府港湾局）局長、</w:t>
      </w:r>
      <w:r w:rsidR="00490356">
        <w:rPr>
          <w:rFonts w:ascii="HGSｺﾞｼｯｸM" w:eastAsia="HGSｺﾞｼｯｸM" w:hint="eastAsia"/>
          <w:sz w:val="24"/>
          <w:szCs w:val="24"/>
        </w:rPr>
        <w:t>次長</w:t>
      </w:r>
      <w:r w:rsidR="00452D1D" w:rsidRPr="00E00E2B">
        <w:rPr>
          <w:rFonts w:ascii="HGSｺﾞｼｯｸM" w:eastAsia="HGSｺﾞｼｯｸM" w:hint="eastAsia"/>
          <w:sz w:val="24"/>
          <w:szCs w:val="24"/>
        </w:rPr>
        <w:t>（技術）</w:t>
      </w:r>
      <w:r w:rsidR="0052740E">
        <w:rPr>
          <w:rFonts w:ascii="HGSｺﾞｼｯｸM" w:eastAsia="HGSｺﾞｼｯｸM" w:hint="eastAsia"/>
          <w:sz w:val="24"/>
          <w:szCs w:val="24"/>
        </w:rPr>
        <w:t>、計画調整課長、計画調整課</w:t>
      </w:r>
      <w:r w:rsidR="00CE0254">
        <w:rPr>
          <w:rFonts w:ascii="HGSｺﾞｼｯｸM" w:eastAsia="HGSｺﾞｼｯｸM" w:hint="eastAsia"/>
          <w:sz w:val="24"/>
          <w:szCs w:val="24"/>
        </w:rPr>
        <w:t>参事</w:t>
      </w:r>
    </w:p>
    <w:p w:rsidR="00CE0254" w:rsidRDefault="0024364A" w:rsidP="00072625">
      <w:pPr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 xml:space="preserve">　　（</w:t>
      </w:r>
      <w:r w:rsidR="00CE0254">
        <w:rPr>
          <w:rFonts w:ascii="HGSｺﾞｼｯｸM" w:eastAsia="HGSｺﾞｼｯｸM" w:hint="eastAsia"/>
          <w:sz w:val="24"/>
          <w:szCs w:val="24"/>
        </w:rPr>
        <w:t>大阪市</w:t>
      </w:r>
      <w:r>
        <w:rPr>
          <w:rFonts w:ascii="HGSｺﾞｼｯｸM" w:eastAsia="HGSｺﾞｼｯｸM" w:hint="eastAsia"/>
          <w:sz w:val="24"/>
          <w:szCs w:val="24"/>
        </w:rPr>
        <w:t>港湾局）局長、</w:t>
      </w:r>
      <w:r w:rsidR="001F4D8D">
        <w:rPr>
          <w:rFonts w:ascii="HGSｺﾞｼｯｸM" w:eastAsia="HGSｺﾞｼｯｸM" w:hint="eastAsia"/>
          <w:sz w:val="24"/>
          <w:szCs w:val="24"/>
        </w:rPr>
        <w:t>理事、</w:t>
      </w:r>
      <w:r>
        <w:rPr>
          <w:rFonts w:ascii="HGSｺﾞｼｯｸM" w:eastAsia="HGSｺﾞｼｯｸM" w:hint="eastAsia"/>
          <w:sz w:val="24"/>
          <w:szCs w:val="24"/>
        </w:rPr>
        <w:t>港湾再編担当部長</w:t>
      </w:r>
      <w:r w:rsidR="0052740E">
        <w:rPr>
          <w:rFonts w:ascii="HGSｺﾞｼｯｸM" w:eastAsia="HGSｺﾞｼｯｸM" w:hint="eastAsia"/>
          <w:sz w:val="24"/>
          <w:szCs w:val="24"/>
        </w:rPr>
        <w:t>、</w:t>
      </w:r>
      <w:r>
        <w:rPr>
          <w:rFonts w:ascii="HGSｺﾞｼｯｸM" w:eastAsia="HGSｺﾞｼｯｸM" w:hint="eastAsia"/>
          <w:sz w:val="24"/>
          <w:szCs w:val="24"/>
        </w:rPr>
        <w:t>人事・港湾再編担当</w:t>
      </w:r>
      <w:r w:rsidR="00CE0254">
        <w:rPr>
          <w:rFonts w:ascii="HGSｺﾞｼｯｸM" w:eastAsia="HGSｺﾞｼｯｸM" w:hint="eastAsia"/>
          <w:sz w:val="24"/>
          <w:szCs w:val="24"/>
        </w:rPr>
        <w:t>課長</w:t>
      </w:r>
      <w:r w:rsidR="00072625">
        <w:rPr>
          <w:rFonts w:ascii="HGSｺﾞｼｯｸM" w:eastAsia="HGSｺﾞｼｯｸM" w:hint="eastAsia"/>
          <w:sz w:val="24"/>
          <w:szCs w:val="24"/>
        </w:rPr>
        <w:t xml:space="preserve">　　　　　　</w:t>
      </w:r>
    </w:p>
    <w:p w:rsidR="00072625" w:rsidRPr="00072625" w:rsidRDefault="00072625" w:rsidP="00072625">
      <w:pPr>
        <w:rPr>
          <w:rFonts w:ascii="HGSｺﾞｼｯｸM" w:eastAsia="HGSｺﾞｼｯｸM"/>
          <w:sz w:val="24"/>
          <w:szCs w:val="24"/>
        </w:rPr>
      </w:pPr>
    </w:p>
    <w:p w:rsidR="00CE0254" w:rsidRDefault="00CE0254">
      <w:pPr>
        <w:rPr>
          <w:rFonts w:ascii="HGSｺﾞｼｯｸM" w:eastAsia="HGSｺﾞｼｯｸM"/>
          <w:sz w:val="24"/>
          <w:szCs w:val="24"/>
        </w:rPr>
      </w:pPr>
    </w:p>
    <w:p w:rsidR="0052740E" w:rsidRDefault="0052740E" w:rsidP="009617FB">
      <w:pPr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>５　要旨</w:t>
      </w:r>
    </w:p>
    <w:p w:rsidR="002B01C7" w:rsidRDefault="00DB0B0A" w:rsidP="00AD2D31">
      <w:pPr>
        <w:ind w:left="240" w:hangingChars="100" w:hanging="240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>○</w:t>
      </w:r>
      <w:r w:rsidR="002B01C7">
        <w:rPr>
          <w:rFonts w:ascii="HGSｺﾞｼｯｸM" w:eastAsia="HGSｺﾞｼｯｸM" w:hint="eastAsia"/>
          <w:sz w:val="24"/>
          <w:szCs w:val="24"/>
        </w:rPr>
        <w:t>府市各々の</w:t>
      </w:r>
      <w:r w:rsidR="00490356">
        <w:rPr>
          <w:rFonts w:ascii="HGSｺﾞｼｯｸM" w:eastAsia="HGSｺﾞｼｯｸM" w:hint="eastAsia"/>
          <w:sz w:val="24"/>
          <w:szCs w:val="24"/>
        </w:rPr>
        <w:t>令和元年</w:t>
      </w:r>
      <w:r>
        <w:rPr>
          <w:rFonts w:ascii="HGSｺﾞｼｯｸM" w:eastAsia="HGSｺﾞｼｯｸM" w:hint="eastAsia"/>
          <w:sz w:val="24"/>
          <w:szCs w:val="24"/>
        </w:rPr>
        <w:t>度主要事</w:t>
      </w:r>
      <w:r w:rsidR="00C7714F">
        <w:rPr>
          <w:rFonts w:ascii="HGSｺﾞｼｯｸM" w:eastAsia="HGSｺﾞｼｯｸM" w:hint="eastAsia"/>
          <w:sz w:val="24"/>
          <w:szCs w:val="24"/>
        </w:rPr>
        <w:t>業</w:t>
      </w:r>
      <w:r w:rsidR="00072625">
        <w:rPr>
          <w:rFonts w:ascii="HGSｺﾞｼｯｸM" w:eastAsia="HGSｺﾞｼｯｸM" w:hint="eastAsia"/>
          <w:sz w:val="24"/>
          <w:szCs w:val="24"/>
        </w:rPr>
        <w:t>について</w:t>
      </w:r>
      <w:r>
        <w:rPr>
          <w:rFonts w:ascii="HGSｺﾞｼｯｸM" w:eastAsia="HGSｺﾞｼｯｸM" w:hint="eastAsia"/>
          <w:sz w:val="24"/>
          <w:szCs w:val="24"/>
        </w:rPr>
        <w:t>府市で</w:t>
      </w:r>
      <w:r w:rsidR="00C7714F">
        <w:rPr>
          <w:rFonts w:ascii="HGSｺﾞｼｯｸM" w:eastAsia="HGSｺﾞｼｯｸM" w:hint="eastAsia"/>
          <w:sz w:val="24"/>
          <w:szCs w:val="24"/>
        </w:rPr>
        <w:t>情報を</w:t>
      </w:r>
      <w:r>
        <w:rPr>
          <w:rFonts w:ascii="HGSｺﾞｼｯｸM" w:eastAsia="HGSｺﾞｼｯｸM" w:hint="eastAsia"/>
          <w:sz w:val="24"/>
          <w:szCs w:val="24"/>
        </w:rPr>
        <w:t>共有</w:t>
      </w:r>
      <w:r w:rsidR="00AD2D31">
        <w:rPr>
          <w:rFonts w:ascii="HGSｺﾞｼｯｸM" w:eastAsia="HGSｺﾞｼｯｸM" w:hint="eastAsia"/>
          <w:sz w:val="24"/>
          <w:szCs w:val="24"/>
        </w:rPr>
        <w:t>した。</w:t>
      </w:r>
    </w:p>
    <w:p w:rsidR="00AD2D31" w:rsidRDefault="00637BFA" w:rsidP="002B01C7">
      <w:pPr>
        <w:ind w:leftChars="100" w:left="210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>（資料1、資料2）</w:t>
      </w:r>
    </w:p>
    <w:p w:rsidR="003154FD" w:rsidRPr="00356275" w:rsidRDefault="003154FD" w:rsidP="00CB76DD">
      <w:pPr>
        <w:ind w:left="240" w:hangingChars="100" w:hanging="240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>○</w:t>
      </w:r>
      <w:r w:rsidR="00DB0B0A">
        <w:rPr>
          <w:rFonts w:ascii="HGSｺﾞｼｯｸM" w:eastAsia="HGSｺﾞｼｯｸM" w:hint="eastAsia"/>
          <w:sz w:val="24"/>
          <w:szCs w:val="24"/>
        </w:rPr>
        <w:t>連携協約に基づく府市連携の進捗状況</w:t>
      </w:r>
      <w:r w:rsidR="002B01C7">
        <w:rPr>
          <w:rFonts w:ascii="HGSｺﾞｼｯｸM" w:eastAsia="HGSｺﾞｼｯｸM" w:hint="eastAsia"/>
          <w:sz w:val="24"/>
          <w:szCs w:val="24"/>
        </w:rPr>
        <w:t>を</w:t>
      </w:r>
      <w:r w:rsidR="00772A08">
        <w:rPr>
          <w:rFonts w:ascii="HGSｺﾞｼｯｸM" w:eastAsia="HGSｺﾞｼｯｸM" w:hint="eastAsia"/>
          <w:sz w:val="24"/>
          <w:szCs w:val="24"/>
        </w:rPr>
        <w:t>確認</w:t>
      </w:r>
      <w:r w:rsidR="00452D1D">
        <w:rPr>
          <w:rFonts w:ascii="HGSｺﾞｼｯｸM" w:eastAsia="HGSｺﾞｼｯｸM" w:hint="eastAsia"/>
          <w:sz w:val="24"/>
          <w:szCs w:val="24"/>
        </w:rPr>
        <w:t>のうえ意見交換を行った。</w:t>
      </w:r>
      <w:r w:rsidR="002B01C7">
        <w:rPr>
          <w:rFonts w:ascii="HGSｺﾞｼｯｸM" w:eastAsia="HGSｺﾞｼｯｸM" w:hint="eastAsia"/>
          <w:sz w:val="24"/>
          <w:szCs w:val="24"/>
        </w:rPr>
        <w:t>新た</w:t>
      </w:r>
      <w:r w:rsidR="00222385" w:rsidRPr="00E00E2B">
        <w:rPr>
          <w:rFonts w:ascii="HGSｺﾞｼｯｸM" w:eastAsia="HGSｺﾞｼｯｸM" w:hint="eastAsia"/>
          <w:sz w:val="24"/>
          <w:szCs w:val="24"/>
        </w:rPr>
        <w:t>な連携施策として</w:t>
      </w:r>
      <w:r w:rsidR="002B01C7" w:rsidRPr="00E00E2B">
        <w:rPr>
          <w:rFonts w:ascii="HGSｺﾞｼｯｸM" w:eastAsia="HGSｺﾞｼｯｸM" w:hint="eastAsia"/>
          <w:sz w:val="24"/>
          <w:szCs w:val="24"/>
        </w:rPr>
        <w:t>「</w:t>
      </w:r>
      <w:r w:rsidR="002B01C7">
        <w:rPr>
          <w:rFonts w:ascii="HGSｺﾞｼｯｸM" w:eastAsia="HGSｺﾞｼｯｸM" w:hint="eastAsia"/>
          <w:sz w:val="24"/>
          <w:szCs w:val="24"/>
        </w:rPr>
        <w:t>災害時の協力体制の強化」を追加</w:t>
      </w:r>
      <w:r w:rsidR="00F61A2F">
        <w:rPr>
          <w:rFonts w:ascii="HGSｺﾞｼｯｸM" w:eastAsia="HGSｺﾞｼｯｸM" w:hint="eastAsia"/>
          <w:sz w:val="24"/>
          <w:szCs w:val="24"/>
        </w:rPr>
        <w:t>し</w:t>
      </w:r>
      <w:r w:rsidR="00452D1D" w:rsidRPr="00452D1D">
        <w:rPr>
          <w:rFonts w:ascii="HGSｺﾞｼｯｸM" w:eastAsia="HGSｺﾞｼｯｸM" w:hint="eastAsia"/>
          <w:color w:val="FF0000"/>
          <w:sz w:val="24"/>
          <w:szCs w:val="24"/>
        </w:rPr>
        <w:t>、</w:t>
      </w:r>
      <w:r w:rsidR="00CB76DD" w:rsidRPr="00E00E2B">
        <w:rPr>
          <w:rFonts w:ascii="HGSｺﾞｼｯｸM" w:eastAsia="HGSｺﾞｼｯｸM" w:hint="eastAsia"/>
          <w:sz w:val="24"/>
          <w:szCs w:val="24"/>
        </w:rPr>
        <w:t>既に連携を開始してい</w:t>
      </w:r>
      <w:r w:rsidR="00CB76DD" w:rsidRPr="00356275">
        <w:rPr>
          <w:rFonts w:ascii="HGSｺﾞｼｯｸM" w:eastAsia="HGSｺﾞｼｯｸM" w:hint="eastAsia"/>
          <w:sz w:val="24"/>
          <w:szCs w:val="24"/>
        </w:rPr>
        <w:t>る18施策と合わせて引き続き連携強化を図っていく</w:t>
      </w:r>
      <w:r w:rsidR="00452D1D" w:rsidRPr="00356275">
        <w:rPr>
          <w:rFonts w:ascii="HGSｺﾞｼｯｸM" w:eastAsia="HGSｺﾞｼｯｸM" w:hint="eastAsia"/>
          <w:sz w:val="24"/>
          <w:szCs w:val="24"/>
        </w:rPr>
        <w:t>ことを確認した。</w:t>
      </w:r>
    </w:p>
    <w:p w:rsidR="00740DB6" w:rsidRPr="00F82EEB" w:rsidRDefault="002B01C7" w:rsidP="002B01C7">
      <w:pPr>
        <w:ind w:left="240" w:hangingChars="100" w:hanging="240"/>
        <w:rPr>
          <w:rFonts w:ascii="HGSｺﾞｼｯｸM" w:eastAsia="HGSｺﾞｼｯｸM"/>
          <w:sz w:val="24"/>
          <w:szCs w:val="24"/>
        </w:rPr>
      </w:pPr>
      <w:r w:rsidRPr="00356275">
        <w:rPr>
          <w:rFonts w:ascii="HGSｺﾞｼｯｸM" w:eastAsia="HGSｺﾞｼｯｸM" w:hint="eastAsia"/>
          <w:sz w:val="24"/>
          <w:szCs w:val="24"/>
        </w:rPr>
        <w:t>○</w:t>
      </w:r>
      <w:r w:rsidR="003154FD" w:rsidRPr="00356275">
        <w:rPr>
          <w:rFonts w:ascii="HGSｺﾞｼｯｸM" w:eastAsia="HGSｺﾞｼｯｸM" w:hint="eastAsia"/>
          <w:sz w:val="24"/>
          <w:szCs w:val="24"/>
        </w:rPr>
        <w:t>また</w:t>
      </w:r>
      <w:r w:rsidR="0068678E" w:rsidRPr="00356275">
        <w:rPr>
          <w:rFonts w:ascii="HGSｺﾞｼｯｸM" w:eastAsia="HGSｺﾞｼｯｸM" w:hint="eastAsia"/>
          <w:sz w:val="24"/>
          <w:szCs w:val="24"/>
        </w:rPr>
        <w:t>、</w:t>
      </w:r>
      <w:r w:rsidRPr="00356275">
        <w:rPr>
          <w:rFonts w:ascii="HGSｺﾞｼｯｸM" w:eastAsia="HGSｺﾞｼｯｸM" w:hint="eastAsia"/>
          <w:sz w:val="24"/>
          <w:szCs w:val="24"/>
        </w:rPr>
        <w:t>これら19</w:t>
      </w:r>
      <w:r w:rsidR="00CB76DD" w:rsidRPr="00356275">
        <w:rPr>
          <w:rFonts w:ascii="HGSｺﾞｼｯｸM" w:eastAsia="HGSｺﾞｼｯｸM" w:hint="eastAsia"/>
          <w:sz w:val="24"/>
          <w:szCs w:val="24"/>
        </w:rPr>
        <w:t>施策</w:t>
      </w:r>
      <w:r w:rsidR="003E59C0" w:rsidRPr="00356275">
        <w:rPr>
          <w:rFonts w:ascii="HGSｺﾞｼｯｸM" w:eastAsia="HGSｺﾞｼｯｸM" w:hint="eastAsia"/>
          <w:sz w:val="24"/>
          <w:szCs w:val="24"/>
        </w:rPr>
        <w:t>のうち特に「府市共同によるポートセールス」、</w:t>
      </w:r>
      <w:r w:rsidR="003154FD" w:rsidRPr="00356275">
        <w:rPr>
          <w:rFonts w:ascii="HGSｺﾞｼｯｸM" w:eastAsia="HGSｺﾞｼｯｸM" w:hint="eastAsia"/>
          <w:sz w:val="24"/>
          <w:szCs w:val="24"/>
        </w:rPr>
        <w:t>「</w:t>
      </w:r>
      <w:r w:rsidR="00490356" w:rsidRPr="00356275">
        <w:rPr>
          <w:rFonts w:ascii="HGSｺﾞｼｯｸM" w:eastAsia="HGSｺﾞｼｯｸM" w:hint="eastAsia"/>
          <w:sz w:val="24"/>
          <w:szCs w:val="24"/>
        </w:rPr>
        <w:t>災害時の協力体制の強化</w:t>
      </w:r>
      <w:r w:rsidR="003E59C0" w:rsidRPr="00356275">
        <w:rPr>
          <w:rFonts w:ascii="HGSｺﾞｼｯｸM" w:eastAsia="HGSｺﾞｼｯｸM" w:hint="eastAsia"/>
          <w:sz w:val="24"/>
          <w:szCs w:val="24"/>
        </w:rPr>
        <w:t>」、「オイルフェンス等の相互利用及び支援」、</w:t>
      </w:r>
      <w:r w:rsidR="003154FD" w:rsidRPr="00356275">
        <w:rPr>
          <w:rFonts w:ascii="HGSｺﾞｼｯｸM" w:eastAsia="HGSｺﾞｼｯｸM" w:hint="eastAsia"/>
          <w:sz w:val="24"/>
          <w:szCs w:val="24"/>
        </w:rPr>
        <w:t>「『（仮称）府市合同データ分析チーム』による大阪港と府営</w:t>
      </w:r>
      <w:r w:rsidRPr="00356275">
        <w:rPr>
          <w:rFonts w:ascii="HGSｺﾞｼｯｸM" w:eastAsia="HGSｺﾞｼｯｸM" w:hint="eastAsia"/>
          <w:sz w:val="24"/>
          <w:szCs w:val="24"/>
        </w:rPr>
        <w:t>港湾の統計</w:t>
      </w:r>
      <w:r>
        <w:rPr>
          <w:rFonts w:ascii="HGSｺﾞｼｯｸM" w:eastAsia="HGSｺﾞｼｯｸM" w:hint="eastAsia"/>
          <w:sz w:val="24"/>
          <w:szCs w:val="24"/>
        </w:rPr>
        <w:t>データの共有と活用」</w:t>
      </w:r>
      <w:r w:rsidR="003154FD">
        <w:rPr>
          <w:rFonts w:ascii="HGSｺﾞｼｯｸM" w:eastAsia="HGSｺﾞｼｯｸM" w:hint="eastAsia"/>
          <w:sz w:val="24"/>
          <w:szCs w:val="24"/>
        </w:rPr>
        <w:t>の4</w:t>
      </w:r>
      <w:r w:rsidR="00CB76DD" w:rsidRPr="00E00E2B">
        <w:rPr>
          <w:rFonts w:ascii="HGSｺﾞｼｯｸM" w:eastAsia="HGSｺﾞｼｯｸM" w:hint="eastAsia"/>
          <w:sz w:val="24"/>
          <w:szCs w:val="24"/>
        </w:rPr>
        <w:t>施策</w:t>
      </w:r>
      <w:r>
        <w:rPr>
          <w:rFonts w:ascii="HGSｺﾞｼｯｸM" w:eastAsia="HGSｺﾞｼｯｸM" w:hint="eastAsia"/>
          <w:sz w:val="24"/>
          <w:szCs w:val="24"/>
        </w:rPr>
        <w:t>を今年度重点的に取り組むもの</w:t>
      </w:r>
      <w:bookmarkStart w:id="0" w:name="_GoBack"/>
      <w:bookmarkEnd w:id="0"/>
      <w:r>
        <w:rPr>
          <w:rFonts w:ascii="HGSｺﾞｼｯｸM" w:eastAsia="HGSｺﾞｼｯｸM" w:hint="eastAsia"/>
          <w:sz w:val="24"/>
          <w:szCs w:val="24"/>
        </w:rPr>
        <w:t>（重点的取組項目）</w:t>
      </w:r>
      <w:r w:rsidR="00F61A2F">
        <w:rPr>
          <w:rFonts w:ascii="HGSｺﾞｼｯｸM" w:eastAsia="HGSｺﾞｼｯｸM" w:hint="eastAsia"/>
          <w:sz w:val="24"/>
          <w:szCs w:val="24"/>
        </w:rPr>
        <w:t>と</w:t>
      </w:r>
      <w:r w:rsidR="00772A08">
        <w:rPr>
          <w:rFonts w:ascii="HGSｺﾞｼｯｸM" w:eastAsia="HGSｺﾞｼｯｸM" w:hint="eastAsia"/>
          <w:sz w:val="24"/>
          <w:szCs w:val="24"/>
        </w:rPr>
        <w:t>した。</w:t>
      </w:r>
      <w:r w:rsidR="00FD440B">
        <w:rPr>
          <w:rFonts w:ascii="HGSｺﾞｼｯｸM" w:eastAsia="HGSｺﾞｼｯｸM" w:hint="eastAsia"/>
          <w:sz w:val="24"/>
          <w:szCs w:val="24"/>
        </w:rPr>
        <w:t>（資料</w:t>
      </w:r>
      <w:r w:rsidR="00637BFA">
        <w:rPr>
          <w:rFonts w:ascii="HGSｺﾞｼｯｸM" w:eastAsia="HGSｺﾞｼｯｸM" w:hint="eastAsia"/>
          <w:sz w:val="24"/>
          <w:szCs w:val="24"/>
        </w:rPr>
        <w:t>3）</w:t>
      </w:r>
    </w:p>
    <w:sectPr w:rsidR="00740DB6" w:rsidRPr="00F82EEB" w:rsidSect="00C16B19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0550" w:rsidRDefault="00CE0550" w:rsidP="00825F97">
      <w:r>
        <w:separator/>
      </w:r>
    </w:p>
  </w:endnote>
  <w:endnote w:type="continuationSeparator" w:id="0">
    <w:p w:rsidR="00CE0550" w:rsidRDefault="00CE0550" w:rsidP="00825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0550" w:rsidRDefault="00CE0550" w:rsidP="00825F97">
      <w:r>
        <w:separator/>
      </w:r>
    </w:p>
  </w:footnote>
  <w:footnote w:type="continuationSeparator" w:id="0">
    <w:p w:rsidR="00CE0550" w:rsidRDefault="00CE0550" w:rsidP="00825F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AC6DC2"/>
    <w:multiLevelType w:val="hybridMultilevel"/>
    <w:tmpl w:val="A9385DFA"/>
    <w:lvl w:ilvl="0" w:tplc="5302EBE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87B2CBE"/>
    <w:multiLevelType w:val="hybridMultilevel"/>
    <w:tmpl w:val="41D03730"/>
    <w:lvl w:ilvl="0" w:tplc="A64085E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D9A6FFF"/>
    <w:multiLevelType w:val="hybridMultilevel"/>
    <w:tmpl w:val="6B3E8A90"/>
    <w:lvl w:ilvl="0" w:tplc="16D0833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993"/>
    <w:rsid w:val="00035F9B"/>
    <w:rsid w:val="00072625"/>
    <w:rsid w:val="00073314"/>
    <w:rsid w:val="000901C8"/>
    <w:rsid w:val="001143AB"/>
    <w:rsid w:val="001E62D4"/>
    <w:rsid w:val="001F4D8D"/>
    <w:rsid w:val="00222385"/>
    <w:rsid w:val="0024364A"/>
    <w:rsid w:val="00246432"/>
    <w:rsid w:val="002505E2"/>
    <w:rsid w:val="002B01C7"/>
    <w:rsid w:val="002E0AE7"/>
    <w:rsid w:val="003154FD"/>
    <w:rsid w:val="00342A93"/>
    <w:rsid w:val="00356275"/>
    <w:rsid w:val="00357966"/>
    <w:rsid w:val="003746F9"/>
    <w:rsid w:val="003800F3"/>
    <w:rsid w:val="003E0ECD"/>
    <w:rsid w:val="003E59C0"/>
    <w:rsid w:val="00411A96"/>
    <w:rsid w:val="00452D1D"/>
    <w:rsid w:val="00472B10"/>
    <w:rsid w:val="00490356"/>
    <w:rsid w:val="0052740E"/>
    <w:rsid w:val="00566F62"/>
    <w:rsid w:val="00586337"/>
    <w:rsid w:val="005D28D2"/>
    <w:rsid w:val="00614439"/>
    <w:rsid w:val="006360CE"/>
    <w:rsid w:val="00637BFA"/>
    <w:rsid w:val="0068678E"/>
    <w:rsid w:val="00740DB6"/>
    <w:rsid w:val="00772A08"/>
    <w:rsid w:val="007E569A"/>
    <w:rsid w:val="007F0549"/>
    <w:rsid w:val="00825F97"/>
    <w:rsid w:val="009617FB"/>
    <w:rsid w:val="00991C95"/>
    <w:rsid w:val="00992436"/>
    <w:rsid w:val="00993710"/>
    <w:rsid w:val="00994702"/>
    <w:rsid w:val="009B5349"/>
    <w:rsid w:val="009F3767"/>
    <w:rsid w:val="00A11162"/>
    <w:rsid w:val="00AD2D31"/>
    <w:rsid w:val="00B27270"/>
    <w:rsid w:val="00B35993"/>
    <w:rsid w:val="00B462C4"/>
    <w:rsid w:val="00B65306"/>
    <w:rsid w:val="00B7628D"/>
    <w:rsid w:val="00BA4761"/>
    <w:rsid w:val="00C16B19"/>
    <w:rsid w:val="00C7714F"/>
    <w:rsid w:val="00C94DC2"/>
    <w:rsid w:val="00CB76DD"/>
    <w:rsid w:val="00CD3E59"/>
    <w:rsid w:val="00CE0254"/>
    <w:rsid w:val="00CE0550"/>
    <w:rsid w:val="00D137F6"/>
    <w:rsid w:val="00D320E4"/>
    <w:rsid w:val="00D6189F"/>
    <w:rsid w:val="00D74356"/>
    <w:rsid w:val="00D8108F"/>
    <w:rsid w:val="00D91324"/>
    <w:rsid w:val="00DB0B0A"/>
    <w:rsid w:val="00E00E2B"/>
    <w:rsid w:val="00E10098"/>
    <w:rsid w:val="00E35C7E"/>
    <w:rsid w:val="00E64C11"/>
    <w:rsid w:val="00EB05E4"/>
    <w:rsid w:val="00EB67E5"/>
    <w:rsid w:val="00EF47A6"/>
    <w:rsid w:val="00F61A2F"/>
    <w:rsid w:val="00F82EEB"/>
    <w:rsid w:val="00FA3210"/>
    <w:rsid w:val="00FC36B0"/>
    <w:rsid w:val="00FD4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docId w15:val="{4B4FE767-6A2D-45B2-BE34-64F6EC91B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62C4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357966"/>
  </w:style>
  <w:style w:type="character" w:customStyle="1" w:styleId="a5">
    <w:name w:val="日付 (文字)"/>
    <w:basedOn w:val="a0"/>
    <w:link w:val="a4"/>
    <w:uiPriority w:val="99"/>
    <w:semiHidden/>
    <w:rsid w:val="00357966"/>
  </w:style>
  <w:style w:type="paragraph" w:styleId="a6">
    <w:name w:val="header"/>
    <w:basedOn w:val="a"/>
    <w:link w:val="a7"/>
    <w:uiPriority w:val="99"/>
    <w:unhideWhenUsed/>
    <w:rsid w:val="00825F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25F97"/>
  </w:style>
  <w:style w:type="paragraph" w:styleId="a8">
    <w:name w:val="footer"/>
    <w:basedOn w:val="a"/>
    <w:link w:val="a9"/>
    <w:uiPriority w:val="99"/>
    <w:unhideWhenUsed/>
    <w:rsid w:val="00825F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25F97"/>
  </w:style>
  <w:style w:type="paragraph" w:styleId="aa">
    <w:name w:val="Balloon Text"/>
    <w:basedOn w:val="a"/>
    <w:link w:val="ab"/>
    <w:uiPriority w:val="99"/>
    <w:semiHidden/>
    <w:unhideWhenUsed/>
    <w:rsid w:val="001F4D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F4D8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玉置　陽菜</dc:creator>
  <cp:lastModifiedBy>北尾　栄治</cp:lastModifiedBy>
  <cp:revision>4</cp:revision>
  <cp:lastPrinted>2019-07-08T10:16:00Z</cp:lastPrinted>
  <dcterms:created xsi:type="dcterms:W3CDTF">2019-07-08T06:35:00Z</dcterms:created>
  <dcterms:modified xsi:type="dcterms:W3CDTF">2019-07-08T10:16:00Z</dcterms:modified>
</cp:coreProperties>
</file>