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C100" w14:textId="51A1180A" w:rsidR="00A34BD0" w:rsidRPr="00452CBF" w:rsidRDefault="00452CBF" w:rsidP="00A93E2D">
      <w:pPr>
        <w:pStyle w:val="1"/>
        <w:jc w:val="center"/>
      </w:pPr>
      <w:r w:rsidRPr="00905E78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E2294E" w:rsidRPr="00905E78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905E78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Pr="00542C28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度事業計画</w:t>
      </w:r>
    </w:p>
    <w:p w14:paraId="3BFED56D" w14:textId="27129CB1" w:rsidR="00230A8B" w:rsidRDefault="00FE71DC" w:rsidP="00886A44">
      <w:pPr>
        <w:pStyle w:val="OasysWin"/>
        <w:rPr>
          <w:rFonts w:ascii="ＭＳ ゴシック" w:eastAsia="ＭＳ ゴシック" w:hAnsi="ＭＳ ゴシック"/>
        </w:rPr>
      </w:pPr>
      <w:r w:rsidRPr="00E44B7D">
        <w:rPr>
          <w:rFonts w:ascii="ＭＳ ゴシック" w:eastAsia="ＭＳ ゴシック" w:hAnsi="ＭＳ ゴシック" w:hint="eastAsia"/>
        </w:rPr>
        <w:t xml:space="preserve">　　</w:t>
      </w:r>
    </w:p>
    <w:p w14:paraId="7A0FD26C" w14:textId="51802456" w:rsidR="00886A44" w:rsidRPr="00E44B7D" w:rsidRDefault="00FE71DC" w:rsidP="002B2512">
      <w:pPr>
        <w:pStyle w:val="OasysWin"/>
        <w:ind w:firstLineChars="200" w:firstLine="500"/>
        <w:rPr>
          <w:rFonts w:ascii="ＭＳ ゴシック" w:eastAsia="ＭＳ ゴシック" w:hAnsi="ＭＳ ゴシック" w:cs="ＭＳ ゴシック"/>
        </w:rPr>
      </w:pPr>
      <w:r w:rsidRPr="00E44B7D">
        <w:rPr>
          <w:rFonts w:ascii="ＭＳ ゴシック" w:eastAsia="ＭＳ ゴシック" w:hAnsi="ＭＳ ゴシック" w:cs="ＭＳ ゴシック" w:hint="eastAsia"/>
        </w:rPr>
        <w:t>１　総務に関する事項</w:t>
      </w:r>
    </w:p>
    <w:p w14:paraId="4C0866A1" w14:textId="77777777" w:rsidR="00FF2515" w:rsidRPr="00E44B7D" w:rsidRDefault="001D0707" w:rsidP="00FF2515">
      <w:pPr>
        <w:pStyle w:val="OasysWin"/>
        <w:ind w:firstLineChars="200" w:firstLine="500"/>
        <w:jc w:val="left"/>
        <w:rPr>
          <w:rFonts w:hAnsi="ＭＳ 明朝"/>
          <w:spacing w:val="0"/>
        </w:rPr>
      </w:pPr>
      <w:r w:rsidRPr="00E44B7D">
        <w:rPr>
          <w:rFonts w:hAnsi="ＭＳ 明朝" w:hint="eastAsia"/>
        </w:rPr>
        <w:t>（１）</w:t>
      </w:r>
      <w:r w:rsidR="00FF2515" w:rsidRPr="00E44B7D">
        <w:rPr>
          <w:rFonts w:hAnsi="ＭＳ 明朝" w:hint="eastAsia"/>
        </w:rPr>
        <w:t>理事会の開催</w:t>
      </w:r>
    </w:p>
    <w:p w14:paraId="79560FD1" w14:textId="77777777" w:rsidR="00FF2515" w:rsidRPr="00E44B7D" w:rsidRDefault="001D0707" w:rsidP="00FF2515">
      <w:pPr>
        <w:pStyle w:val="OasysWin"/>
        <w:ind w:firstLineChars="200" w:firstLine="500"/>
        <w:jc w:val="left"/>
        <w:rPr>
          <w:rFonts w:hAnsi="ＭＳ 明朝"/>
        </w:rPr>
      </w:pPr>
      <w:r w:rsidRPr="00E44B7D">
        <w:rPr>
          <w:rFonts w:hAnsi="ＭＳ 明朝" w:hint="eastAsia"/>
        </w:rPr>
        <w:t>（２）</w:t>
      </w:r>
      <w:r w:rsidR="00FF2515" w:rsidRPr="00E44B7D">
        <w:rPr>
          <w:rFonts w:hAnsi="ＭＳ 明朝" w:hint="eastAsia"/>
        </w:rPr>
        <w:t>総会の開催</w:t>
      </w:r>
    </w:p>
    <w:p w14:paraId="75A9C340" w14:textId="77777777" w:rsidR="00DD3280" w:rsidRDefault="00DD3280" w:rsidP="00DE1DBD">
      <w:pPr>
        <w:pStyle w:val="OasysWin"/>
        <w:ind w:firstLineChars="100" w:firstLine="210"/>
        <w:rPr>
          <w:rFonts w:hAnsi="ＭＳ 明朝"/>
          <w:spacing w:val="0"/>
        </w:rPr>
      </w:pPr>
    </w:p>
    <w:p w14:paraId="248153CE" w14:textId="77777777" w:rsidR="00905E78" w:rsidRPr="00E44B7D" w:rsidRDefault="00905E78" w:rsidP="00DE1DBD">
      <w:pPr>
        <w:pStyle w:val="OasysWin"/>
        <w:ind w:firstLineChars="100" w:firstLine="210"/>
        <w:rPr>
          <w:rFonts w:hAnsi="ＭＳ 明朝"/>
          <w:spacing w:val="0"/>
        </w:rPr>
      </w:pPr>
    </w:p>
    <w:p w14:paraId="0CB4780C" w14:textId="77777777" w:rsidR="00DE1DBD" w:rsidRPr="00E44B7D" w:rsidRDefault="00DE1DBD" w:rsidP="00DE1DBD">
      <w:pPr>
        <w:pStyle w:val="OasysWin"/>
        <w:ind w:firstLineChars="100" w:firstLine="210"/>
        <w:rPr>
          <w:rFonts w:ascii="ＭＳ ゴシック" w:eastAsia="ＭＳ ゴシック" w:hAnsi="ＭＳ ゴシック"/>
          <w:spacing w:val="0"/>
        </w:rPr>
      </w:pPr>
      <w:r w:rsidRPr="00E44B7D">
        <w:rPr>
          <w:rFonts w:hAnsi="ＭＳ 明朝" w:hint="eastAsia"/>
          <w:spacing w:val="0"/>
        </w:rPr>
        <w:t xml:space="preserve">  </w:t>
      </w:r>
      <w:r w:rsidRPr="00E44B7D">
        <w:rPr>
          <w:rFonts w:ascii="ＭＳ ゴシック" w:eastAsia="ＭＳ ゴシック" w:hAnsi="ＭＳ ゴシック" w:hint="eastAsia"/>
          <w:spacing w:val="0"/>
        </w:rPr>
        <w:t xml:space="preserve"> ２</w:t>
      </w:r>
      <w:r w:rsidRPr="00E44B7D">
        <w:rPr>
          <w:rFonts w:ascii="ＭＳ ゴシック" w:eastAsia="ＭＳ ゴシック" w:hAnsi="ＭＳ ゴシック" w:cs="ＭＳ ゴシック" w:hint="eastAsia"/>
        </w:rPr>
        <w:t xml:space="preserve">　</w:t>
      </w:r>
      <w:r w:rsidRPr="00E44B7D">
        <w:rPr>
          <w:rFonts w:ascii="ＭＳ ゴシック" w:eastAsia="ＭＳ ゴシック" w:hAnsi="ＭＳ ゴシック" w:hint="eastAsia"/>
          <w:spacing w:val="0"/>
        </w:rPr>
        <w:t>促進に関する事項</w:t>
      </w:r>
    </w:p>
    <w:p w14:paraId="357D7B55" w14:textId="54B042EF" w:rsidR="009B2442" w:rsidRPr="00905E78" w:rsidRDefault="006A6487" w:rsidP="00905E78">
      <w:pPr>
        <w:pStyle w:val="OasysWin"/>
        <w:ind w:firstLineChars="300" w:firstLine="750"/>
        <w:rPr>
          <w:rFonts w:hAnsi="ＭＳ 明朝"/>
        </w:rPr>
      </w:pPr>
      <w:r w:rsidRPr="00E44B7D">
        <w:rPr>
          <w:rFonts w:hAnsi="ＭＳ 明朝" w:hint="eastAsia"/>
        </w:rPr>
        <w:t>国への要望活動</w:t>
      </w:r>
    </w:p>
    <w:p w14:paraId="54CEBBD4" w14:textId="6263CCA7" w:rsidR="00FE71DC" w:rsidRPr="00E44B7D" w:rsidRDefault="001626EC" w:rsidP="00FE71DC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</w:t>
      </w:r>
      <w:r w:rsidR="005A1164">
        <w:rPr>
          <w:rFonts w:hAnsi="ＭＳ 明朝" w:hint="eastAsia"/>
          <w:spacing w:val="0"/>
        </w:rPr>
        <w:t xml:space="preserve">実施時期　　</w:t>
      </w:r>
      <w:r w:rsidR="005A1164" w:rsidRPr="00440DE1">
        <w:rPr>
          <w:rFonts w:hAnsi="ＭＳ 明朝" w:hint="eastAsia"/>
          <w:color w:val="000000" w:themeColor="text1"/>
          <w:spacing w:val="0"/>
        </w:rPr>
        <w:t>令和</w:t>
      </w:r>
      <w:r w:rsidR="00905E78">
        <w:rPr>
          <w:rFonts w:hAnsi="ＭＳ 明朝" w:hint="eastAsia"/>
          <w:color w:val="000000" w:themeColor="text1"/>
          <w:spacing w:val="0"/>
        </w:rPr>
        <w:t>８</w:t>
      </w:r>
      <w:r w:rsidRPr="00440DE1">
        <w:rPr>
          <w:rFonts w:hAnsi="ＭＳ 明朝" w:hint="eastAsia"/>
          <w:color w:val="000000" w:themeColor="text1"/>
          <w:spacing w:val="0"/>
        </w:rPr>
        <w:t>年</w:t>
      </w:r>
      <w:r w:rsidR="00C521B9" w:rsidRPr="00440DE1">
        <w:rPr>
          <w:rFonts w:hAnsi="ＭＳ 明朝" w:hint="eastAsia"/>
          <w:color w:val="000000" w:themeColor="text1"/>
          <w:spacing w:val="0"/>
        </w:rPr>
        <w:t>７</w:t>
      </w:r>
      <w:r w:rsidR="004E37D5" w:rsidRPr="00440DE1">
        <w:rPr>
          <w:rFonts w:hAnsi="ＭＳ 明朝" w:hint="eastAsia"/>
          <w:color w:val="000000" w:themeColor="text1"/>
          <w:spacing w:val="0"/>
        </w:rPr>
        <w:t>月</w:t>
      </w:r>
      <w:r w:rsidR="0037691E">
        <w:rPr>
          <w:rFonts w:hAnsi="ＭＳ 明朝" w:hint="eastAsia"/>
          <w:color w:val="000000" w:themeColor="text1"/>
          <w:spacing w:val="0"/>
        </w:rPr>
        <w:t>９日</w:t>
      </w:r>
    </w:p>
    <w:p w14:paraId="1A0887B7" w14:textId="726D46D3" w:rsidR="001626EC" w:rsidRPr="00E44B7D" w:rsidRDefault="001626EC" w:rsidP="00FE71DC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要 望 先    国土交通省、財務省、</w:t>
      </w:r>
      <w:r w:rsidR="008F7501" w:rsidRPr="00E44B7D">
        <w:rPr>
          <w:rFonts w:hAnsi="ＭＳ 明朝" w:hint="eastAsia"/>
          <w:spacing w:val="0"/>
        </w:rPr>
        <w:t>総務省</w:t>
      </w:r>
      <w:r w:rsidR="008F7501">
        <w:rPr>
          <w:rFonts w:hAnsi="ＭＳ 明朝" w:hint="eastAsia"/>
          <w:spacing w:val="0"/>
        </w:rPr>
        <w:t>、</w:t>
      </w:r>
      <w:r w:rsidRPr="00E44B7D">
        <w:rPr>
          <w:rFonts w:hAnsi="ＭＳ 明朝" w:hint="eastAsia"/>
          <w:spacing w:val="0"/>
        </w:rPr>
        <w:t>府選出国会議員</w:t>
      </w:r>
    </w:p>
    <w:p w14:paraId="544B3DD6" w14:textId="77777777" w:rsidR="00DD3280" w:rsidRDefault="00DD3280" w:rsidP="00FE71DC">
      <w:pPr>
        <w:pStyle w:val="OasysWin"/>
        <w:rPr>
          <w:rFonts w:hAnsi="ＭＳ 明朝"/>
          <w:spacing w:val="0"/>
        </w:rPr>
      </w:pPr>
    </w:p>
    <w:p w14:paraId="03F0F226" w14:textId="77777777" w:rsidR="00905E78" w:rsidRPr="00E44B7D" w:rsidRDefault="00905E78" w:rsidP="00FE71DC">
      <w:pPr>
        <w:pStyle w:val="OasysWin"/>
        <w:rPr>
          <w:rFonts w:hAnsi="ＭＳ 明朝"/>
          <w:spacing w:val="0"/>
        </w:rPr>
      </w:pPr>
    </w:p>
    <w:p w14:paraId="65902A15" w14:textId="77777777" w:rsidR="00886A44" w:rsidRPr="00E44B7D" w:rsidRDefault="00FE71DC" w:rsidP="004455D0">
      <w:pPr>
        <w:pStyle w:val="OasysWin"/>
        <w:tabs>
          <w:tab w:val="left" w:pos="8880"/>
        </w:tabs>
        <w:rPr>
          <w:rFonts w:ascii="ＭＳ ゴシック" w:eastAsia="ＭＳ ゴシック" w:hAnsi="ＭＳ ゴシック"/>
        </w:rPr>
      </w:pPr>
      <w:r w:rsidRPr="00E44B7D">
        <w:rPr>
          <w:rFonts w:ascii="ＭＳ ゴシック" w:eastAsia="ＭＳ ゴシック" w:hAnsi="ＭＳ ゴシック" w:hint="eastAsia"/>
        </w:rPr>
        <w:t xml:space="preserve">　　</w:t>
      </w:r>
      <w:r w:rsidR="00DE1DBD" w:rsidRPr="00E44B7D">
        <w:rPr>
          <w:rFonts w:ascii="ＭＳ ゴシック" w:eastAsia="ＭＳ ゴシック" w:hAnsi="ＭＳ ゴシック" w:hint="eastAsia"/>
        </w:rPr>
        <w:t>３</w:t>
      </w:r>
      <w:r w:rsidRPr="00E44B7D">
        <w:rPr>
          <w:rFonts w:ascii="ＭＳ ゴシック" w:eastAsia="ＭＳ ゴシック" w:hAnsi="ＭＳ ゴシック" w:hint="eastAsia"/>
        </w:rPr>
        <w:t xml:space="preserve">　調査研究に関する事項</w:t>
      </w:r>
      <w:r w:rsidR="004455D0">
        <w:rPr>
          <w:rFonts w:ascii="ＭＳ ゴシック" w:eastAsia="ＭＳ ゴシック" w:hAnsi="ＭＳ ゴシック"/>
        </w:rPr>
        <w:tab/>
      </w:r>
    </w:p>
    <w:p w14:paraId="66AB64AF" w14:textId="77777777" w:rsidR="007005F8" w:rsidRPr="00E44B7D" w:rsidRDefault="001D0707" w:rsidP="00886A44">
      <w:pPr>
        <w:pStyle w:val="OasysWin"/>
        <w:ind w:firstLineChars="200" w:firstLine="500"/>
        <w:rPr>
          <w:rFonts w:ascii="ＭＳ ゴシック" w:eastAsia="ＭＳ ゴシック" w:hAnsi="ＭＳ ゴシック"/>
        </w:rPr>
      </w:pPr>
      <w:r w:rsidRPr="00E44B7D">
        <w:rPr>
          <w:rFonts w:hAnsi="ＭＳ 明朝" w:hint="eastAsia"/>
        </w:rPr>
        <w:t>（１）</w:t>
      </w:r>
      <w:r w:rsidR="00AD1FC9" w:rsidRPr="00E44B7D">
        <w:rPr>
          <w:rFonts w:hAnsi="ＭＳ 明朝" w:hint="eastAsia"/>
        </w:rPr>
        <w:t>技術</w:t>
      </w:r>
      <w:r w:rsidR="007005F8" w:rsidRPr="00E44B7D">
        <w:rPr>
          <w:rFonts w:hAnsi="ＭＳ 明朝" w:hint="eastAsia"/>
        </w:rPr>
        <w:t>研究会</w:t>
      </w:r>
    </w:p>
    <w:p w14:paraId="58426D7B" w14:textId="77777777" w:rsidR="00FE71DC" w:rsidRPr="00E44B7D" w:rsidRDefault="00FE71DC" w:rsidP="002320F4">
      <w:pPr>
        <w:pStyle w:val="OasysWin"/>
        <w:ind w:firstLineChars="500" w:firstLine="1250"/>
        <w:rPr>
          <w:rFonts w:hAnsi="ＭＳ 明朝"/>
        </w:rPr>
      </w:pPr>
      <w:r w:rsidRPr="00E44B7D">
        <w:rPr>
          <w:rFonts w:hAnsi="ＭＳ 明朝" w:hint="eastAsia"/>
        </w:rPr>
        <w:t>研究テーマと実施予定事業</w:t>
      </w:r>
    </w:p>
    <w:tbl>
      <w:tblPr>
        <w:tblW w:w="89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027"/>
      </w:tblGrid>
      <w:tr w:rsidR="00905E78" w:rsidRPr="00905E78" w14:paraId="77CE0206" w14:textId="77777777" w:rsidTr="00124F63">
        <w:trPr>
          <w:trHeight w:val="3098"/>
        </w:trPr>
        <w:tc>
          <w:tcPr>
            <w:tcW w:w="1838" w:type="dxa"/>
            <w:shd w:val="clear" w:color="auto" w:fill="auto"/>
            <w:vAlign w:val="center"/>
          </w:tcPr>
          <w:p w14:paraId="076EF4B5" w14:textId="77777777" w:rsidR="00FE71DC" w:rsidRPr="00905E78" w:rsidRDefault="00FE71DC" w:rsidP="00DD3280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  <w:spacing w:val="17"/>
                <w:fitText w:val="1680" w:id="348813313"/>
              </w:rPr>
              <w:t>公共下水道部</w:t>
            </w:r>
            <w:r w:rsidRPr="00905E78">
              <w:rPr>
                <w:rFonts w:hAnsi="ＭＳ 明朝" w:hint="eastAsia"/>
                <w:spacing w:val="3"/>
                <w:fitText w:val="1680" w:id="348813313"/>
              </w:rPr>
              <w:t>会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AE823E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研究テーマ</w:t>
            </w:r>
          </w:p>
          <w:p w14:paraId="2FC77119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・下水道設計指針について</w:t>
            </w:r>
          </w:p>
          <w:p w14:paraId="114A8721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・資材価格について</w:t>
            </w:r>
          </w:p>
          <w:p w14:paraId="732EB58E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・下水道技術（土木）の継承の推進について</w:t>
            </w:r>
          </w:p>
          <w:p w14:paraId="0B46BB02" w14:textId="06102CA3" w:rsidR="003F4FCB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・下水道技術（設備）の継承の推進について</w:t>
            </w:r>
          </w:p>
          <w:p w14:paraId="04421607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</w:p>
          <w:p w14:paraId="7653B373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実施予定事業</w:t>
            </w:r>
          </w:p>
          <w:p w14:paraId="041849BA" w14:textId="77777777" w:rsidR="00997FDA" w:rsidRPr="00905E78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・定例会の開催（２回開催を予定）</w:t>
            </w:r>
          </w:p>
          <w:p w14:paraId="32D11D4B" w14:textId="77777777" w:rsidR="00997FDA" w:rsidRPr="00905E78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・技術研修会の開催（１回開催を予定）</w:t>
            </w:r>
          </w:p>
          <w:p w14:paraId="1B5D8CFB" w14:textId="77777777" w:rsidR="00997FDA" w:rsidRPr="00905E78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・技術講習会の開催（</w:t>
            </w:r>
            <w:r w:rsidR="00C07E9A" w:rsidRPr="00905E78">
              <w:rPr>
                <w:rFonts w:hAnsi="ＭＳ 明朝" w:hint="eastAsia"/>
              </w:rPr>
              <w:t>１</w:t>
            </w:r>
            <w:r w:rsidRPr="00905E78">
              <w:rPr>
                <w:rFonts w:hAnsi="ＭＳ 明朝" w:hint="eastAsia"/>
              </w:rPr>
              <w:t>回開催を予定）</w:t>
            </w:r>
          </w:p>
          <w:p w14:paraId="6EF63EA4" w14:textId="77777777" w:rsidR="0006452F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・外部講習会等（助成事業）の受講</w:t>
            </w:r>
          </w:p>
        </w:tc>
      </w:tr>
      <w:tr w:rsidR="00905E78" w:rsidRPr="00905E78" w14:paraId="3EE6DD8A" w14:textId="77777777" w:rsidTr="009B2442">
        <w:trPr>
          <w:trHeight w:val="2279"/>
        </w:trPr>
        <w:tc>
          <w:tcPr>
            <w:tcW w:w="1838" w:type="dxa"/>
            <w:shd w:val="clear" w:color="auto" w:fill="auto"/>
            <w:vAlign w:val="center"/>
          </w:tcPr>
          <w:p w14:paraId="3530A87A" w14:textId="77777777" w:rsidR="00FE71DC" w:rsidRPr="00905E78" w:rsidRDefault="00FE71DC" w:rsidP="00DD3280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  <w:spacing w:val="79"/>
                <w:fitText w:val="1680" w:id="348813312"/>
              </w:rPr>
              <w:t>処理場部</w:t>
            </w:r>
            <w:r w:rsidRPr="00905E78">
              <w:rPr>
                <w:rFonts w:hAnsi="ＭＳ 明朝" w:hint="eastAsia"/>
                <w:spacing w:val="0"/>
                <w:fitText w:val="1680" w:id="348813312"/>
              </w:rPr>
              <w:t>会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BC1362" w14:textId="77777777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研究テーマ</w:t>
            </w:r>
          </w:p>
          <w:p w14:paraId="78AB2D4D" w14:textId="360DE4AC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</w:t>
            </w:r>
            <w:r w:rsidR="00E50DC8" w:rsidRPr="00905E78">
              <w:rPr>
                <w:rFonts w:hint="eastAsia"/>
                <w:spacing w:val="0"/>
              </w:rPr>
              <w:t>処理場運営におけるＤＸの活用について</w:t>
            </w:r>
          </w:p>
          <w:p w14:paraId="59F5D8C2" w14:textId="7C4BD21C" w:rsidR="00997FDA" w:rsidRPr="00905E78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</w:t>
            </w:r>
            <w:r w:rsidR="009B6FD0" w:rsidRPr="00905E78">
              <w:rPr>
                <w:rFonts w:hAnsi="ＭＳ 明朝" w:hint="eastAsia"/>
              </w:rPr>
              <w:t>維持管理コスト削減の取組について</w:t>
            </w:r>
          </w:p>
          <w:p w14:paraId="3653A474" w14:textId="418DC258" w:rsidR="00FD56BE" w:rsidRPr="00905E78" w:rsidRDefault="003F4FCB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</w:t>
            </w:r>
            <w:r w:rsidR="009B6FD0" w:rsidRPr="00905E78">
              <w:rPr>
                <w:rFonts w:hint="eastAsia"/>
                <w:spacing w:val="0"/>
              </w:rPr>
              <w:t>施設の老朽化状況と対応について</w:t>
            </w:r>
          </w:p>
          <w:p w14:paraId="2ED00F1F" w14:textId="77777777" w:rsidR="003F4FCB" w:rsidRPr="00905E78" w:rsidRDefault="003F4FCB" w:rsidP="00997FDA">
            <w:pPr>
              <w:pStyle w:val="OasysWin"/>
              <w:rPr>
                <w:rFonts w:hAnsi="ＭＳ 明朝"/>
              </w:rPr>
            </w:pPr>
          </w:p>
          <w:p w14:paraId="478978FF" w14:textId="2E95726E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実施予定事業</w:t>
            </w:r>
          </w:p>
          <w:p w14:paraId="411D474B" w14:textId="5F165CA3" w:rsidR="00997FDA" w:rsidRPr="00905E78" w:rsidRDefault="00997FDA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・定例会の開催（３回開催を予定）</w:t>
            </w:r>
          </w:p>
          <w:p w14:paraId="77ECBDB1" w14:textId="0A4A6619" w:rsidR="009B6FD0" w:rsidRPr="00905E78" w:rsidRDefault="009B6FD0" w:rsidP="00997FDA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 xml:space="preserve">　・技術講習会の開催（２回開催を予定）</w:t>
            </w:r>
          </w:p>
          <w:p w14:paraId="1B44F139" w14:textId="77777777" w:rsidR="00FE71DC" w:rsidRPr="00905E78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・外部講習会等（助成事業）の受講</w:t>
            </w:r>
          </w:p>
        </w:tc>
      </w:tr>
      <w:tr w:rsidR="00905E78" w:rsidRPr="00905E78" w14:paraId="156008BE" w14:textId="77777777" w:rsidTr="009B2442">
        <w:trPr>
          <w:trHeight w:val="3332"/>
        </w:trPr>
        <w:tc>
          <w:tcPr>
            <w:tcW w:w="1838" w:type="dxa"/>
            <w:shd w:val="clear" w:color="auto" w:fill="auto"/>
            <w:vAlign w:val="center"/>
          </w:tcPr>
          <w:p w14:paraId="39CDDC10" w14:textId="77777777" w:rsidR="00FE71DC" w:rsidRPr="00905E78" w:rsidRDefault="00FE71DC" w:rsidP="00DD3280">
            <w:pPr>
              <w:pStyle w:val="OasysWin"/>
              <w:rPr>
                <w:rFonts w:hAnsi="ＭＳ 明朝"/>
              </w:rPr>
            </w:pPr>
            <w:r w:rsidRPr="00905E78">
              <w:rPr>
                <w:rFonts w:hAnsi="ＭＳ 明朝" w:hint="eastAsia"/>
                <w:spacing w:val="42"/>
                <w:fitText w:val="1680" w:id="348813057"/>
              </w:rPr>
              <w:t>水質管理部</w:t>
            </w:r>
            <w:r w:rsidRPr="00905E78">
              <w:rPr>
                <w:rFonts w:hAnsi="ＭＳ 明朝" w:hint="eastAsia"/>
                <w:spacing w:val="0"/>
                <w:fitText w:val="1680" w:id="348813057"/>
              </w:rPr>
              <w:t>会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467BCB0" w14:textId="77777777" w:rsidR="001A414F" w:rsidRPr="00905E78" w:rsidRDefault="001A414F" w:rsidP="001A414F">
            <w:pPr>
              <w:pStyle w:val="OasysWin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研究テーマ</w:t>
            </w:r>
          </w:p>
          <w:p w14:paraId="0ABE791E" w14:textId="77777777" w:rsidR="001A414F" w:rsidRPr="00905E78" w:rsidRDefault="001A414F" w:rsidP="001A414F">
            <w:pPr>
              <w:pStyle w:val="OasysWin"/>
              <w:ind w:leftChars="118" w:left="456" w:hangingChars="83" w:hanging="208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・下水道へ排水される水質の規制等に関する諸課題</w:t>
            </w:r>
          </w:p>
          <w:p w14:paraId="48392AD2" w14:textId="77777777" w:rsidR="001A414F" w:rsidRPr="00905E78" w:rsidRDefault="001A414F" w:rsidP="001A414F">
            <w:pPr>
              <w:pStyle w:val="OasysWin"/>
              <w:ind w:firstLineChars="200" w:firstLine="50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について</w:t>
            </w:r>
          </w:p>
          <w:p w14:paraId="542C9999" w14:textId="77777777" w:rsidR="001A414F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・排水設備に関する技術的課題や日常事務の諸問題</w:t>
            </w:r>
          </w:p>
          <w:p w14:paraId="4E0D5E38" w14:textId="77777777" w:rsidR="001A414F" w:rsidRPr="00905E78" w:rsidRDefault="001A414F" w:rsidP="001A414F">
            <w:pPr>
              <w:pStyle w:val="OasysWin"/>
              <w:ind w:firstLineChars="200" w:firstLine="50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について</w:t>
            </w:r>
          </w:p>
          <w:p w14:paraId="71E469CD" w14:textId="77777777" w:rsidR="001A414F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・終末処理場の放流水質等に関する技術的課題について</w:t>
            </w:r>
          </w:p>
          <w:p w14:paraId="62BBC70B" w14:textId="77777777" w:rsidR="001A414F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・各市町村が抱える日常事務の諸問題について</w:t>
            </w:r>
          </w:p>
          <w:p w14:paraId="58CFEEA6" w14:textId="77777777" w:rsidR="001A414F" w:rsidRPr="00905E78" w:rsidRDefault="001A414F" w:rsidP="001A414F">
            <w:pPr>
              <w:pStyle w:val="OasysWin"/>
              <w:jc w:val="left"/>
              <w:rPr>
                <w:rFonts w:hAnsi="ＭＳ 明朝"/>
              </w:rPr>
            </w:pPr>
          </w:p>
          <w:p w14:paraId="3C034799" w14:textId="77777777" w:rsidR="001A414F" w:rsidRPr="00905E78" w:rsidRDefault="001A414F" w:rsidP="001A414F">
            <w:pPr>
              <w:pStyle w:val="OasysWin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実施予定事業</w:t>
            </w:r>
          </w:p>
          <w:p w14:paraId="64DE84A2" w14:textId="77777777" w:rsidR="001A414F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・定例会の開催（２回開催を予定）</w:t>
            </w:r>
          </w:p>
          <w:p w14:paraId="479322B4" w14:textId="77777777" w:rsidR="001A414F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・技術研修会の開催（１回開催を予定）</w:t>
            </w:r>
          </w:p>
          <w:p w14:paraId="72A723C9" w14:textId="77777777" w:rsidR="001A414F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・技術講習会の開催（１回開催を予定）</w:t>
            </w:r>
          </w:p>
          <w:p w14:paraId="76E6F55E" w14:textId="1114D267" w:rsidR="00FD56BE" w:rsidRPr="00905E78" w:rsidRDefault="001A414F" w:rsidP="001A414F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905E78">
              <w:rPr>
                <w:rFonts w:hAnsi="ＭＳ 明朝" w:hint="eastAsia"/>
              </w:rPr>
              <w:t>・外部講習会等（助成事業）の受講</w:t>
            </w:r>
          </w:p>
        </w:tc>
      </w:tr>
    </w:tbl>
    <w:p w14:paraId="38279414" w14:textId="77777777" w:rsidR="00905E78" w:rsidRPr="00905E78" w:rsidRDefault="00905E78" w:rsidP="00905E78">
      <w:pPr>
        <w:pStyle w:val="OasysWin"/>
        <w:tabs>
          <w:tab w:val="left" w:pos="4814"/>
        </w:tabs>
        <w:jc w:val="left"/>
        <w:rPr>
          <w:rFonts w:hAnsi="ＭＳ 明朝"/>
        </w:rPr>
      </w:pPr>
    </w:p>
    <w:p w14:paraId="4758E8D2" w14:textId="77777777" w:rsidR="00697B12" w:rsidRPr="00905E78" w:rsidRDefault="00697B12" w:rsidP="00697B12">
      <w:pPr>
        <w:pStyle w:val="OasysWin"/>
        <w:ind w:firstLineChars="200" w:firstLine="500"/>
        <w:rPr>
          <w:rFonts w:hAnsi="ＭＳ 明朝"/>
        </w:rPr>
      </w:pPr>
      <w:r w:rsidRPr="00905E78">
        <w:rPr>
          <w:rFonts w:hAnsi="ＭＳ 明朝" w:hint="eastAsia"/>
        </w:rPr>
        <w:t>（２）</w:t>
      </w:r>
      <w:r w:rsidR="00255EA1" w:rsidRPr="00905E78">
        <w:rPr>
          <w:rFonts w:hAnsi="ＭＳ 明朝" w:hint="eastAsia"/>
        </w:rPr>
        <w:t>講習会等</w:t>
      </w:r>
      <w:r w:rsidRPr="00905E78">
        <w:rPr>
          <w:rFonts w:hAnsi="ＭＳ 明朝" w:hint="eastAsia"/>
        </w:rPr>
        <w:t>に関する事項</w:t>
      </w:r>
    </w:p>
    <w:p w14:paraId="38E88839" w14:textId="77777777" w:rsidR="00697B12" w:rsidRPr="00905E78" w:rsidRDefault="00697B12" w:rsidP="00697B12">
      <w:pPr>
        <w:pStyle w:val="OasysWin"/>
        <w:rPr>
          <w:rFonts w:hAnsi="ＭＳ 明朝"/>
          <w:spacing w:val="0"/>
        </w:rPr>
      </w:pPr>
      <w:r w:rsidRPr="00905E78">
        <w:rPr>
          <w:rFonts w:hAnsi="ＭＳ 明朝" w:hint="eastAsia"/>
          <w:spacing w:val="0"/>
        </w:rPr>
        <w:t xml:space="preserve">　　　　　</w:t>
      </w:r>
      <w:r w:rsidR="00255EA1" w:rsidRPr="00905E78">
        <w:rPr>
          <w:rFonts w:hAnsi="ＭＳ 明朝" w:hint="eastAsia"/>
          <w:spacing w:val="0"/>
        </w:rPr>
        <w:t xml:space="preserve">　</w:t>
      </w:r>
      <w:r w:rsidRPr="00905E78">
        <w:rPr>
          <w:rFonts w:hAnsi="ＭＳ 明朝" w:hint="eastAsia"/>
          <w:spacing w:val="0"/>
        </w:rPr>
        <w:t>下水道事業に関連する</w:t>
      </w:r>
      <w:r w:rsidR="00255EA1" w:rsidRPr="00905E78">
        <w:rPr>
          <w:rFonts w:hAnsi="ＭＳ 明朝" w:hint="eastAsia"/>
          <w:spacing w:val="0"/>
        </w:rPr>
        <w:t>技術講習</w:t>
      </w:r>
      <w:r w:rsidRPr="00905E78">
        <w:rPr>
          <w:rFonts w:hAnsi="ＭＳ 明朝" w:hint="eastAsia"/>
          <w:spacing w:val="0"/>
        </w:rPr>
        <w:t>会</w:t>
      </w:r>
      <w:r w:rsidR="00F13173" w:rsidRPr="00905E78">
        <w:rPr>
          <w:rFonts w:hAnsi="ＭＳ 明朝" w:hint="eastAsia"/>
          <w:spacing w:val="0"/>
        </w:rPr>
        <w:t>等</w:t>
      </w:r>
      <w:r w:rsidRPr="00905E78">
        <w:rPr>
          <w:rFonts w:hAnsi="ＭＳ 明朝" w:hint="eastAsia"/>
          <w:spacing w:val="0"/>
        </w:rPr>
        <w:t>を開催</w:t>
      </w:r>
    </w:p>
    <w:p w14:paraId="4BBEB492" w14:textId="6168A199" w:rsidR="00905E78" w:rsidRPr="00905E78" w:rsidRDefault="00905E78">
      <w:pPr>
        <w:widowControl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905E78">
        <w:rPr>
          <w:rFonts w:hAnsi="ＭＳ 明朝" w:cs="ＭＳ ゴシック"/>
        </w:rPr>
        <w:br w:type="page"/>
      </w:r>
    </w:p>
    <w:p w14:paraId="060C5EBA" w14:textId="77777777" w:rsidR="00697B12" w:rsidRPr="00905E78" w:rsidRDefault="00697B12" w:rsidP="008C2800">
      <w:pPr>
        <w:pStyle w:val="OasysWin"/>
        <w:wordWrap/>
        <w:spacing w:line="240" w:lineRule="exact"/>
        <w:rPr>
          <w:rFonts w:hAnsi="ＭＳ 明朝" w:cs="ＭＳ ゴシック"/>
        </w:rPr>
      </w:pPr>
    </w:p>
    <w:p w14:paraId="6E2211EA" w14:textId="77777777" w:rsidR="00B375F3" w:rsidRPr="00905E78" w:rsidRDefault="00697B12" w:rsidP="00B375F3">
      <w:pPr>
        <w:pStyle w:val="OasysWin"/>
        <w:ind w:firstLineChars="200" w:firstLine="500"/>
        <w:rPr>
          <w:rFonts w:hAnsi="ＭＳ 明朝"/>
        </w:rPr>
      </w:pPr>
      <w:r w:rsidRPr="00905E78">
        <w:rPr>
          <w:rFonts w:hAnsi="ＭＳ 明朝" w:hint="eastAsia"/>
        </w:rPr>
        <w:t>（３）助成事業(研修受講サポート)に関する事項</w:t>
      </w:r>
    </w:p>
    <w:p w14:paraId="2C1625C9" w14:textId="3F0FA7ED" w:rsidR="00997FDA" w:rsidRPr="00905E78" w:rsidRDefault="00997FDA" w:rsidP="00997FDA">
      <w:pPr>
        <w:pStyle w:val="OasysWin"/>
        <w:ind w:firstLineChars="400" w:firstLine="1000"/>
        <w:rPr>
          <w:rFonts w:hAnsi="ＭＳ 明朝"/>
        </w:rPr>
      </w:pPr>
      <w:r w:rsidRPr="00905E78">
        <w:rPr>
          <w:rFonts w:hAnsi="ＭＳ 明朝" w:cs="ＭＳ ゴシック" w:hint="eastAsia"/>
        </w:rPr>
        <w:t xml:space="preserve">①公共下水道部会　</w:t>
      </w:r>
    </w:p>
    <w:p w14:paraId="68B45986" w14:textId="52A8A39F" w:rsidR="00997FDA" w:rsidRPr="00905E78" w:rsidRDefault="00FD0C76" w:rsidP="00FD0C76">
      <w:pPr>
        <w:pStyle w:val="OasysWin"/>
        <w:ind w:firstLineChars="700" w:firstLine="1470"/>
        <w:rPr>
          <w:rFonts w:hAnsi="ＭＳ 明朝"/>
          <w:spacing w:val="0"/>
        </w:rPr>
      </w:pPr>
      <w:bookmarkStart w:id="0" w:name="_Hlk160712477"/>
      <w:r w:rsidRPr="00905E78">
        <w:rPr>
          <w:rFonts w:hAnsi="ＭＳ 明朝" w:hint="eastAsia"/>
          <w:spacing w:val="0"/>
        </w:rPr>
        <w:t>テーマ：</w:t>
      </w:r>
      <w:bookmarkEnd w:id="0"/>
      <w:r w:rsidR="00997FDA" w:rsidRPr="00905E78">
        <w:rPr>
          <w:rFonts w:hAnsi="ＭＳ 明朝" w:hint="eastAsia"/>
          <w:spacing w:val="0"/>
        </w:rPr>
        <w:t>管きょ</w:t>
      </w:r>
      <w:r w:rsidR="00BA3CF3" w:rsidRPr="00905E78">
        <w:rPr>
          <w:rFonts w:hAnsi="ＭＳ 明朝" w:hint="eastAsia"/>
          <w:spacing w:val="0"/>
        </w:rPr>
        <w:t>及び処理場</w:t>
      </w:r>
      <w:r w:rsidR="00124F63" w:rsidRPr="00905E78">
        <w:rPr>
          <w:rFonts w:hAnsi="ＭＳ 明朝" w:hint="eastAsia"/>
          <w:spacing w:val="0"/>
        </w:rPr>
        <w:t>等</w:t>
      </w:r>
      <w:r w:rsidR="00BA3CF3" w:rsidRPr="00905E78">
        <w:rPr>
          <w:rFonts w:hAnsi="ＭＳ 明朝" w:hint="eastAsia"/>
          <w:spacing w:val="0"/>
        </w:rPr>
        <w:t>の</w:t>
      </w:r>
      <w:r w:rsidR="00997FDA" w:rsidRPr="00905E78">
        <w:rPr>
          <w:rFonts w:hAnsi="ＭＳ 明朝" w:hint="eastAsia"/>
          <w:spacing w:val="0"/>
        </w:rPr>
        <w:t>設計に関する講座</w:t>
      </w:r>
    </w:p>
    <w:p w14:paraId="6727FBB0" w14:textId="77777777" w:rsidR="00FD0C76" w:rsidRPr="00905E78" w:rsidRDefault="00FD0C76" w:rsidP="00FD0C76">
      <w:pPr>
        <w:pStyle w:val="OasysWin"/>
        <w:ind w:firstLineChars="706" w:firstLine="1483"/>
        <w:rPr>
          <w:rFonts w:hAnsi="ＭＳ 明朝"/>
          <w:spacing w:val="0"/>
        </w:rPr>
      </w:pPr>
    </w:p>
    <w:p w14:paraId="69DB4AC9" w14:textId="0151ED77" w:rsidR="00997FDA" w:rsidRPr="00905E78" w:rsidRDefault="00997FDA" w:rsidP="00997FDA">
      <w:pPr>
        <w:pStyle w:val="OasysWin"/>
        <w:ind w:firstLineChars="400" w:firstLine="1000"/>
        <w:rPr>
          <w:rFonts w:hAnsi="ＭＳ 明朝"/>
          <w:spacing w:val="0"/>
        </w:rPr>
      </w:pPr>
      <w:r w:rsidRPr="00905E78">
        <w:rPr>
          <w:rFonts w:hAnsi="ＭＳ 明朝" w:cs="ＭＳ ゴシック" w:hint="eastAsia"/>
        </w:rPr>
        <w:t xml:space="preserve">②処理場部会　</w:t>
      </w:r>
    </w:p>
    <w:p w14:paraId="1CD0EA72" w14:textId="1DC74A62" w:rsidR="00997FDA" w:rsidRPr="00905E78" w:rsidRDefault="00FD0C76" w:rsidP="00FD0C76">
      <w:pPr>
        <w:pStyle w:val="OasysWin"/>
        <w:ind w:firstLineChars="700" w:firstLine="1470"/>
        <w:rPr>
          <w:rFonts w:hAnsi="ＭＳ 明朝"/>
          <w:spacing w:val="0"/>
        </w:rPr>
      </w:pPr>
      <w:r w:rsidRPr="00905E78">
        <w:rPr>
          <w:rFonts w:hAnsi="ＭＳ 明朝" w:hint="eastAsia"/>
          <w:spacing w:val="0"/>
        </w:rPr>
        <w:t>テーマ：</w:t>
      </w:r>
      <w:r w:rsidR="00997FDA" w:rsidRPr="00905E78">
        <w:rPr>
          <w:rFonts w:hAnsi="ＭＳ 明朝" w:hint="eastAsia"/>
          <w:spacing w:val="0"/>
        </w:rPr>
        <w:t>下水道処理施設の維持管理及び設備の保守管理に関する講座</w:t>
      </w:r>
    </w:p>
    <w:p w14:paraId="12BE8A07" w14:textId="77777777" w:rsidR="00FD0C76" w:rsidRPr="00905E78" w:rsidRDefault="00FD0C76" w:rsidP="00997FDA">
      <w:pPr>
        <w:pStyle w:val="OasysWin"/>
        <w:ind w:firstLineChars="500" w:firstLine="1050"/>
        <w:rPr>
          <w:rFonts w:hAnsi="ＭＳ 明朝"/>
          <w:spacing w:val="0"/>
        </w:rPr>
      </w:pPr>
    </w:p>
    <w:p w14:paraId="15BEE0B2" w14:textId="2D3FBD67" w:rsidR="00997FDA" w:rsidRPr="00905E78" w:rsidRDefault="00997FDA" w:rsidP="00997FDA">
      <w:pPr>
        <w:pStyle w:val="OasysWin"/>
        <w:ind w:firstLineChars="400" w:firstLine="1000"/>
        <w:rPr>
          <w:rFonts w:hAnsi="ＭＳ 明朝"/>
          <w:spacing w:val="0"/>
        </w:rPr>
      </w:pPr>
      <w:r w:rsidRPr="00905E78">
        <w:rPr>
          <w:rFonts w:hAnsi="ＭＳ 明朝" w:cs="ＭＳ ゴシック" w:hint="eastAsia"/>
        </w:rPr>
        <w:t xml:space="preserve">③水質管理部会　</w:t>
      </w:r>
    </w:p>
    <w:p w14:paraId="72928C12" w14:textId="392101D8" w:rsidR="00C75CE8" w:rsidRPr="00905E78" w:rsidRDefault="00FD0C76" w:rsidP="007825F4">
      <w:pPr>
        <w:pStyle w:val="OasysWin"/>
        <w:ind w:firstLineChars="700" w:firstLine="1470"/>
        <w:rPr>
          <w:rFonts w:hAnsi="ＭＳ 明朝"/>
          <w:spacing w:val="0"/>
        </w:rPr>
      </w:pPr>
      <w:r w:rsidRPr="00905E78">
        <w:rPr>
          <w:rFonts w:hAnsi="ＭＳ 明朝" w:hint="eastAsia"/>
          <w:spacing w:val="0"/>
        </w:rPr>
        <w:t>テーマ：</w:t>
      </w:r>
      <w:r w:rsidR="001A414F" w:rsidRPr="00905E78">
        <w:rPr>
          <w:rFonts w:hAnsi="ＭＳ 明朝" w:hint="eastAsia"/>
          <w:spacing w:val="0"/>
        </w:rPr>
        <w:t>事業場排水対策又は下水道の維持管理に関する講座</w:t>
      </w:r>
    </w:p>
    <w:p w14:paraId="7EEDF3B5" w14:textId="0673570D" w:rsidR="007825F4" w:rsidRPr="007825F4" w:rsidRDefault="007825F4" w:rsidP="00905E78">
      <w:pPr>
        <w:pStyle w:val="OasysWin"/>
        <w:rPr>
          <w:rFonts w:hAnsi="ＭＳ 明朝"/>
          <w:spacing w:val="0"/>
        </w:rPr>
      </w:pPr>
    </w:p>
    <w:sectPr w:rsidR="007825F4" w:rsidRPr="007825F4" w:rsidSect="006E0C85">
      <w:footerReference w:type="even" r:id="rId8"/>
      <w:footerReference w:type="default" r:id="rId9"/>
      <w:pgSz w:w="11906" w:h="16838" w:code="9"/>
      <w:pgMar w:top="851" w:right="851" w:bottom="851" w:left="1418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78D3" w14:textId="77777777" w:rsidR="00B262C7" w:rsidRDefault="00B262C7">
      <w:r>
        <w:separator/>
      </w:r>
    </w:p>
  </w:endnote>
  <w:endnote w:type="continuationSeparator" w:id="0">
    <w:p w14:paraId="4D6B4EA0" w14:textId="77777777" w:rsidR="00B262C7" w:rsidRDefault="00B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4E94" w14:textId="77777777" w:rsidR="008B29F1" w:rsidRDefault="008B29F1" w:rsidP="00FC3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313">
      <w:rPr>
        <w:rStyle w:val="a5"/>
        <w:noProof/>
      </w:rPr>
      <w:t>- 9 -</w:t>
    </w:r>
    <w:r>
      <w:rPr>
        <w:rStyle w:val="a5"/>
      </w:rPr>
      <w:fldChar w:fldCharType="end"/>
    </w:r>
  </w:p>
  <w:p w14:paraId="3DA553DD" w14:textId="77777777" w:rsidR="008B29F1" w:rsidRDefault="008B29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B4CA" w14:textId="09A2D059" w:rsidR="00815954" w:rsidRDefault="00815954" w:rsidP="004179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7D0E" w14:textId="77777777" w:rsidR="00B262C7" w:rsidRDefault="00B262C7">
      <w:r>
        <w:separator/>
      </w:r>
    </w:p>
  </w:footnote>
  <w:footnote w:type="continuationSeparator" w:id="0">
    <w:p w14:paraId="333627CE" w14:textId="77777777" w:rsidR="00B262C7" w:rsidRDefault="00B2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A2"/>
    <w:multiLevelType w:val="hybridMultilevel"/>
    <w:tmpl w:val="B3507788"/>
    <w:lvl w:ilvl="0" w:tplc="0658B09A">
      <w:start w:val="2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1" w15:restartNumberingAfterBreak="0">
    <w:nsid w:val="0C233A01"/>
    <w:multiLevelType w:val="hybridMultilevel"/>
    <w:tmpl w:val="BAAE3314"/>
    <w:lvl w:ilvl="0" w:tplc="5A3890AC"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2" w15:restartNumberingAfterBreak="0">
    <w:nsid w:val="0E6A3A6B"/>
    <w:multiLevelType w:val="hybridMultilevel"/>
    <w:tmpl w:val="DA104732"/>
    <w:lvl w:ilvl="0" w:tplc="928EEE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A3EC8"/>
    <w:multiLevelType w:val="hybridMultilevel"/>
    <w:tmpl w:val="ED0ECC26"/>
    <w:lvl w:ilvl="0" w:tplc="5C885394">
      <w:start w:val="1"/>
      <w:numFmt w:val="decimalFullWidth"/>
      <w:lvlText w:val="(%1)"/>
      <w:lvlJc w:val="left"/>
      <w:pPr>
        <w:tabs>
          <w:tab w:val="num" w:pos="1388"/>
        </w:tabs>
        <w:ind w:left="13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3"/>
        </w:tabs>
        <w:ind w:left="1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3"/>
        </w:tabs>
        <w:ind w:left="2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3"/>
        </w:tabs>
        <w:ind w:left="2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3"/>
        </w:tabs>
        <w:ind w:left="2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3"/>
        </w:tabs>
        <w:ind w:left="3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3"/>
        </w:tabs>
        <w:ind w:left="4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3"/>
        </w:tabs>
        <w:ind w:left="4673" w:hanging="420"/>
      </w:pPr>
    </w:lvl>
  </w:abstractNum>
  <w:abstractNum w:abstractNumId="4" w15:restartNumberingAfterBreak="0">
    <w:nsid w:val="20D5392A"/>
    <w:multiLevelType w:val="hybridMultilevel"/>
    <w:tmpl w:val="A3B00032"/>
    <w:lvl w:ilvl="0" w:tplc="2AD24894">
      <w:start w:val="1"/>
      <w:numFmt w:val="decimalFullWidth"/>
      <w:lvlText w:val="（%1）"/>
      <w:lvlJc w:val="left"/>
      <w:pPr>
        <w:tabs>
          <w:tab w:val="num" w:pos="1485"/>
        </w:tabs>
        <w:ind w:left="1485" w:hanging="735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2D88067F"/>
    <w:multiLevelType w:val="hybridMultilevel"/>
    <w:tmpl w:val="1BE47D98"/>
    <w:lvl w:ilvl="0" w:tplc="B120D008">
      <w:start w:val="1"/>
      <w:numFmt w:val="decimalFullWidth"/>
      <w:lvlText w:val="（%1）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</w:lvl>
  </w:abstractNum>
  <w:abstractNum w:abstractNumId="6" w15:restartNumberingAfterBreak="0">
    <w:nsid w:val="43304360"/>
    <w:multiLevelType w:val="hybridMultilevel"/>
    <w:tmpl w:val="B1E896F8"/>
    <w:lvl w:ilvl="0" w:tplc="BB72A44E">
      <w:start w:val="2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7" w15:restartNumberingAfterBreak="0">
    <w:nsid w:val="53022A6D"/>
    <w:multiLevelType w:val="hybridMultilevel"/>
    <w:tmpl w:val="0C20924C"/>
    <w:lvl w:ilvl="0" w:tplc="B94C4F34">
      <w:start w:val="1"/>
      <w:numFmt w:val="decimalEnclosedCircle"/>
      <w:lvlText w:val="%1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0"/>
        </w:tabs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0"/>
        </w:tabs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0"/>
        </w:tabs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0"/>
        </w:tabs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20"/>
      </w:pPr>
    </w:lvl>
  </w:abstractNum>
  <w:abstractNum w:abstractNumId="8" w15:restartNumberingAfterBreak="0">
    <w:nsid w:val="6A5F0635"/>
    <w:multiLevelType w:val="hybridMultilevel"/>
    <w:tmpl w:val="8F30A724"/>
    <w:lvl w:ilvl="0" w:tplc="D1460AEE">
      <w:start w:val="2"/>
      <w:numFmt w:val="bullet"/>
      <w:lvlText w:val="・"/>
      <w:lvlJc w:val="left"/>
      <w:pPr>
        <w:tabs>
          <w:tab w:val="num" w:pos="3615"/>
        </w:tabs>
        <w:ind w:left="3615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</w:abstractNum>
  <w:abstractNum w:abstractNumId="9" w15:restartNumberingAfterBreak="0">
    <w:nsid w:val="779E3443"/>
    <w:multiLevelType w:val="hybridMultilevel"/>
    <w:tmpl w:val="D8FA8C6E"/>
    <w:lvl w:ilvl="0" w:tplc="0EE026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8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08"/>
    <w:rsid w:val="000132CE"/>
    <w:rsid w:val="00017B13"/>
    <w:rsid w:val="00021730"/>
    <w:rsid w:val="00022598"/>
    <w:rsid w:val="00022679"/>
    <w:rsid w:val="00027E4B"/>
    <w:rsid w:val="00030F0F"/>
    <w:rsid w:val="00032609"/>
    <w:rsid w:val="00032B93"/>
    <w:rsid w:val="00032D08"/>
    <w:rsid w:val="00035448"/>
    <w:rsid w:val="00037408"/>
    <w:rsid w:val="00043791"/>
    <w:rsid w:val="000552AD"/>
    <w:rsid w:val="00055327"/>
    <w:rsid w:val="000562D9"/>
    <w:rsid w:val="00056C21"/>
    <w:rsid w:val="000608C5"/>
    <w:rsid w:val="000617A7"/>
    <w:rsid w:val="00061CB2"/>
    <w:rsid w:val="0006452F"/>
    <w:rsid w:val="00065614"/>
    <w:rsid w:val="000725AE"/>
    <w:rsid w:val="000774D2"/>
    <w:rsid w:val="0008346E"/>
    <w:rsid w:val="00085526"/>
    <w:rsid w:val="00090E73"/>
    <w:rsid w:val="000A5C62"/>
    <w:rsid w:val="000A61F1"/>
    <w:rsid w:val="000A777F"/>
    <w:rsid w:val="000B01CB"/>
    <w:rsid w:val="000B0AA5"/>
    <w:rsid w:val="000B1E80"/>
    <w:rsid w:val="000B241D"/>
    <w:rsid w:val="000B39E8"/>
    <w:rsid w:val="000B675A"/>
    <w:rsid w:val="000C4F6B"/>
    <w:rsid w:val="000C5AE0"/>
    <w:rsid w:val="000D7A4F"/>
    <w:rsid w:val="000E4751"/>
    <w:rsid w:val="000F16C1"/>
    <w:rsid w:val="000F24C4"/>
    <w:rsid w:val="000F41A9"/>
    <w:rsid w:val="000F7C45"/>
    <w:rsid w:val="001017FF"/>
    <w:rsid w:val="00104441"/>
    <w:rsid w:val="00107349"/>
    <w:rsid w:val="00110B4F"/>
    <w:rsid w:val="00117D8C"/>
    <w:rsid w:val="001223AC"/>
    <w:rsid w:val="00124459"/>
    <w:rsid w:val="001248A5"/>
    <w:rsid w:val="00124F63"/>
    <w:rsid w:val="001301BD"/>
    <w:rsid w:val="0013020F"/>
    <w:rsid w:val="0013144A"/>
    <w:rsid w:val="00133676"/>
    <w:rsid w:val="00134BB9"/>
    <w:rsid w:val="00134C9E"/>
    <w:rsid w:val="0013611C"/>
    <w:rsid w:val="001365F1"/>
    <w:rsid w:val="00140B6F"/>
    <w:rsid w:val="00141CB8"/>
    <w:rsid w:val="001522A2"/>
    <w:rsid w:val="001564A2"/>
    <w:rsid w:val="001626EC"/>
    <w:rsid w:val="0017298D"/>
    <w:rsid w:val="00174C4C"/>
    <w:rsid w:val="00184A54"/>
    <w:rsid w:val="0019053E"/>
    <w:rsid w:val="00193E56"/>
    <w:rsid w:val="00197042"/>
    <w:rsid w:val="001A1A73"/>
    <w:rsid w:val="001A414F"/>
    <w:rsid w:val="001B46C6"/>
    <w:rsid w:val="001C1130"/>
    <w:rsid w:val="001C676A"/>
    <w:rsid w:val="001D0707"/>
    <w:rsid w:val="001D170B"/>
    <w:rsid w:val="001D49FA"/>
    <w:rsid w:val="001E042D"/>
    <w:rsid w:val="001E3012"/>
    <w:rsid w:val="001E3489"/>
    <w:rsid w:val="001E48BE"/>
    <w:rsid w:val="001F32F3"/>
    <w:rsid w:val="0020261F"/>
    <w:rsid w:val="00214C13"/>
    <w:rsid w:val="00226505"/>
    <w:rsid w:val="0022765D"/>
    <w:rsid w:val="00230A8B"/>
    <w:rsid w:val="002320F4"/>
    <w:rsid w:val="00232793"/>
    <w:rsid w:val="00234421"/>
    <w:rsid w:val="002433A1"/>
    <w:rsid w:val="0025133D"/>
    <w:rsid w:val="00252B1C"/>
    <w:rsid w:val="002534D0"/>
    <w:rsid w:val="00255EA1"/>
    <w:rsid w:val="002600E0"/>
    <w:rsid w:val="00262B73"/>
    <w:rsid w:val="00276B02"/>
    <w:rsid w:val="00285D4B"/>
    <w:rsid w:val="00285F78"/>
    <w:rsid w:val="00291C56"/>
    <w:rsid w:val="00294C56"/>
    <w:rsid w:val="00296FC5"/>
    <w:rsid w:val="002A117B"/>
    <w:rsid w:val="002B2512"/>
    <w:rsid w:val="002B3CA5"/>
    <w:rsid w:val="002C1931"/>
    <w:rsid w:val="002C4D7A"/>
    <w:rsid w:val="002C5E2F"/>
    <w:rsid w:val="002C684D"/>
    <w:rsid w:val="002C774E"/>
    <w:rsid w:val="002E30A1"/>
    <w:rsid w:val="002E697C"/>
    <w:rsid w:val="002F6E4B"/>
    <w:rsid w:val="00301B2F"/>
    <w:rsid w:val="00302671"/>
    <w:rsid w:val="00304196"/>
    <w:rsid w:val="003141A5"/>
    <w:rsid w:val="00316FA5"/>
    <w:rsid w:val="0033594D"/>
    <w:rsid w:val="00337473"/>
    <w:rsid w:val="00347BE5"/>
    <w:rsid w:val="00351976"/>
    <w:rsid w:val="003528E7"/>
    <w:rsid w:val="003606C7"/>
    <w:rsid w:val="0036236D"/>
    <w:rsid w:val="00365056"/>
    <w:rsid w:val="00367008"/>
    <w:rsid w:val="0036775A"/>
    <w:rsid w:val="003712AB"/>
    <w:rsid w:val="00376071"/>
    <w:rsid w:val="0037691E"/>
    <w:rsid w:val="00381E9B"/>
    <w:rsid w:val="00395AEA"/>
    <w:rsid w:val="003B0B48"/>
    <w:rsid w:val="003B1E01"/>
    <w:rsid w:val="003B1F3C"/>
    <w:rsid w:val="003B5839"/>
    <w:rsid w:val="003B76FF"/>
    <w:rsid w:val="003C4E63"/>
    <w:rsid w:val="003C54DF"/>
    <w:rsid w:val="003D6E38"/>
    <w:rsid w:val="003D7C3F"/>
    <w:rsid w:val="003E1E58"/>
    <w:rsid w:val="003E239A"/>
    <w:rsid w:val="003E36D5"/>
    <w:rsid w:val="003E569E"/>
    <w:rsid w:val="003E62BA"/>
    <w:rsid w:val="003E692A"/>
    <w:rsid w:val="003F4FCB"/>
    <w:rsid w:val="00401D85"/>
    <w:rsid w:val="00416C87"/>
    <w:rsid w:val="00417925"/>
    <w:rsid w:val="00430001"/>
    <w:rsid w:val="00436C16"/>
    <w:rsid w:val="00436FBC"/>
    <w:rsid w:val="004379D8"/>
    <w:rsid w:val="0044048E"/>
    <w:rsid w:val="00440C00"/>
    <w:rsid w:val="00440DE1"/>
    <w:rsid w:val="00444832"/>
    <w:rsid w:val="004455D0"/>
    <w:rsid w:val="00446F0C"/>
    <w:rsid w:val="00450B6A"/>
    <w:rsid w:val="00452CBF"/>
    <w:rsid w:val="00454FCC"/>
    <w:rsid w:val="00455AE9"/>
    <w:rsid w:val="00457968"/>
    <w:rsid w:val="00464DD5"/>
    <w:rsid w:val="0046700D"/>
    <w:rsid w:val="00471DD6"/>
    <w:rsid w:val="00473343"/>
    <w:rsid w:val="00473D66"/>
    <w:rsid w:val="00475AB6"/>
    <w:rsid w:val="00480AA4"/>
    <w:rsid w:val="00483AD2"/>
    <w:rsid w:val="00492FA9"/>
    <w:rsid w:val="0049427C"/>
    <w:rsid w:val="00495558"/>
    <w:rsid w:val="004962D1"/>
    <w:rsid w:val="004A7A41"/>
    <w:rsid w:val="004B26C7"/>
    <w:rsid w:val="004B3684"/>
    <w:rsid w:val="004B5750"/>
    <w:rsid w:val="004B6607"/>
    <w:rsid w:val="004B6A99"/>
    <w:rsid w:val="004B70BB"/>
    <w:rsid w:val="004C056E"/>
    <w:rsid w:val="004E0D1A"/>
    <w:rsid w:val="004E37D5"/>
    <w:rsid w:val="004E3CFA"/>
    <w:rsid w:val="004E5D9D"/>
    <w:rsid w:val="004E6AAD"/>
    <w:rsid w:val="004F1365"/>
    <w:rsid w:val="004F5B8A"/>
    <w:rsid w:val="004F5CC4"/>
    <w:rsid w:val="00500708"/>
    <w:rsid w:val="00506C8F"/>
    <w:rsid w:val="00513BC6"/>
    <w:rsid w:val="00515A1F"/>
    <w:rsid w:val="00516383"/>
    <w:rsid w:val="005167AD"/>
    <w:rsid w:val="0052227F"/>
    <w:rsid w:val="005345E5"/>
    <w:rsid w:val="00542C28"/>
    <w:rsid w:val="0054329E"/>
    <w:rsid w:val="00543E7E"/>
    <w:rsid w:val="0054565B"/>
    <w:rsid w:val="00547353"/>
    <w:rsid w:val="00547ECB"/>
    <w:rsid w:val="00552CFF"/>
    <w:rsid w:val="00555B2E"/>
    <w:rsid w:val="005564BE"/>
    <w:rsid w:val="005618D0"/>
    <w:rsid w:val="00565175"/>
    <w:rsid w:val="00565190"/>
    <w:rsid w:val="00570231"/>
    <w:rsid w:val="005707F4"/>
    <w:rsid w:val="005719C5"/>
    <w:rsid w:val="005739A3"/>
    <w:rsid w:val="00574DB5"/>
    <w:rsid w:val="00577219"/>
    <w:rsid w:val="00585490"/>
    <w:rsid w:val="005929B4"/>
    <w:rsid w:val="00593030"/>
    <w:rsid w:val="005A1164"/>
    <w:rsid w:val="005A1E86"/>
    <w:rsid w:val="005A5013"/>
    <w:rsid w:val="005B22F3"/>
    <w:rsid w:val="005B441A"/>
    <w:rsid w:val="005C712C"/>
    <w:rsid w:val="005E163D"/>
    <w:rsid w:val="005E1C5F"/>
    <w:rsid w:val="005E3DAF"/>
    <w:rsid w:val="005F1A57"/>
    <w:rsid w:val="00602C28"/>
    <w:rsid w:val="0061138F"/>
    <w:rsid w:val="0061196E"/>
    <w:rsid w:val="00611AE7"/>
    <w:rsid w:val="00615800"/>
    <w:rsid w:val="00637FA1"/>
    <w:rsid w:val="006447F7"/>
    <w:rsid w:val="00644CEF"/>
    <w:rsid w:val="00645829"/>
    <w:rsid w:val="0065273C"/>
    <w:rsid w:val="00660FD8"/>
    <w:rsid w:val="00664CEA"/>
    <w:rsid w:val="00664F66"/>
    <w:rsid w:val="0066613D"/>
    <w:rsid w:val="006711CD"/>
    <w:rsid w:val="00680701"/>
    <w:rsid w:val="006848E1"/>
    <w:rsid w:val="0068574B"/>
    <w:rsid w:val="00687641"/>
    <w:rsid w:val="006906D9"/>
    <w:rsid w:val="00690F9B"/>
    <w:rsid w:val="006922B8"/>
    <w:rsid w:val="00696B0C"/>
    <w:rsid w:val="00697B12"/>
    <w:rsid w:val="006A29BF"/>
    <w:rsid w:val="006A6487"/>
    <w:rsid w:val="006B1D55"/>
    <w:rsid w:val="006B721A"/>
    <w:rsid w:val="006C3110"/>
    <w:rsid w:val="006D3510"/>
    <w:rsid w:val="006D3BA4"/>
    <w:rsid w:val="006D7E84"/>
    <w:rsid w:val="006E071E"/>
    <w:rsid w:val="006E0C61"/>
    <w:rsid w:val="006E0C85"/>
    <w:rsid w:val="006E4449"/>
    <w:rsid w:val="006F193A"/>
    <w:rsid w:val="006F1B56"/>
    <w:rsid w:val="006F2972"/>
    <w:rsid w:val="006F3346"/>
    <w:rsid w:val="006F5DE6"/>
    <w:rsid w:val="007005F8"/>
    <w:rsid w:val="007202E3"/>
    <w:rsid w:val="007215DB"/>
    <w:rsid w:val="00721995"/>
    <w:rsid w:val="00722D50"/>
    <w:rsid w:val="007277AE"/>
    <w:rsid w:val="00727839"/>
    <w:rsid w:val="00730B5B"/>
    <w:rsid w:val="00733030"/>
    <w:rsid w:val="00735F2F"/>
    <w:rsid w:val="00736F80"/>
    <w:rsid w:val="0073737D"/>
    <w:rsid w:val="007455F9"/>
    <w:rsid w:val="007526B0"/>
    <w:rsid w:val="00760D5E"/>
    <w:rsid w:val="00764D48"/>
    <w:rsid w:val="00765DB7"/>
    <w:rsid w:val="00781D44"/>
    <w:rsid w:val="007825F4"/>
    <w:rsid w:val="0078383C"/>
    <w:rsid w:val="00793FD6"/>
    <w:rsid w:val="007A3A98"/>
    <w:rsid w:val="007B0709"/>
    <w:rsid w:val="007C3DC5"/>
    <w:rsid w:val="007C669D"/>
    <w:rsid w:val="007C791A"/>
    <w:rsid w:val="007D0616"/>
    <w:rsid w:val="007D37E9"/>
    <w:rsid w:val="007D49D1"/>
    <w:rsid w:val="007D5DAB"/>
    <w:rsid w:val="007E5560"/>
    <w:rsid w:val="007E5F07"/>
    <w:rsid w:val="007F45BB"/>
    <w:rsid w:val="00806653"/>
    <w:rsid w:val="00815954"/>
    <w:rsid w:val="00821725"/>
    <w:rsid w:val="00825475"/>
    <w:rsid w:val="00825D95"/>
    <w:rsid w:val="008370AA"/>
    <w:rsid w:val="00837A0A"/>
    <w:rsid w:val="00837C74"/>
    <w:rsid w:val="0085020D"/>
    <w:rsid w:val="00850558"/>
    <w:rsid w:val="00850DD2"/>
    <w:rsid w:val="008512B4"/>
    <w:rsid w:val="00854A39"/>
    <w:rsid w:val="00861A59"/>
    <w:rsid w:val="00865752"/>
    <w:rsid w:val="00867CF6"/>
    <w:rsid w:val="00884ACA"/>
    <w:rsid w:val="00885837"/>
    <w:rsid w:val="00886A44"/>
    <w:rsid w:val="00892083"/>
    <w:rsid w:val="00892B44"/>
    <w:rsid w:val="00893B03"/>
    <w:rsid w:val="008A3AE0"/>
    <w:rsid w:val="008B29F1"/>
    <w:rsid w:val="008B30F0"/>
    <w:rsid w:val="008C13AB"/>
    <w:rsid w:val="008C17AF"/>
    <w:rsid w:val="008C2800"/>
    <w:rsid w:val="008D754F"/>
    <w:rsid w:val="008F06B4"/>
    <w:rsid w:val="008F21A2"/>
    <w:rsid w:val="008F2215"/>
    <w:rsid w:val="008F7501"/>
    <w:rsid w:val="00900E97"/>
    <w:rsid w:val="00900FB8"/>
    <w:rsid w:val="00902949"/>
    <w:rsid w:val="00904554"/>
    <w:rsid w:val="00905E78"/>
    <w:rsid w:val="0091090F"/>
    <w:rsid w:val="00910D40"/>
    <w:rsid w:val="00912A96"/>
    <w:rsid w:val="00914714"/>
    <w:rsid w:val="00914BF5"/>
    <w:rsid w:val="00922271"/>
    <w:rsid w:val="00931A23"/>
    <w:rsid w:val="00933922"/>
    <w:rsid w:val="00937772"/>
    <w:rsid w:val="009450AB"/>
    <w:rsid w:val="009523A3"/>
    <w:rsid w:val="00961475"/>
    <w:rsid w:val="0096217E"/>
    <w:rsid w:val="00964DC0"/>
    <w:rsid w:val="00980313"/>
    <w:rsid w:val="0098315B"/>
    <w:rsid w:val="00984D44"/>
    <w:rsid w:val="00985617"/>
    <w:rsid w:val="009925BC"/>
    <w:rsid w:val="00997FDA"/>
    <w:rsid w:val="009A1D07"/>
    <w:rsid w:val="009A24B9"/>
    <w:rsid w:val="009A5612"/>
    <w:rsid w:val="009B0CC4"/>
    <w:rsid w:val="009B1BA6"/>
    <w:rsid w:val="009B2442"/>
    <w:rsid w:val="009B3F91"/>
    <w:rsid w:val="009B6FD0"/>
    <w:rsid w:val="009B7027"/>
    <w:rsid w:val="009C3958"/>
    <w:rsid w:val="009C45B3"/>
    <w:rsid w:val="009C63F2"/>
    <w:rsid w:val="009C7723"/>
    <w:rsid w:val="009D04F0"/>
    <w:rsid w:val="009D38D4"/>
    <w:rsid w:val="009D4CCF"/>
    <w:rsid w:val="009E5CEC"/>
    <w:rsid w:val="009E6C02"/>
    <w:rsid w:val="009E753F"/>
    <w:rsid w:val="009F0FFE"/>
    <w:rsid w:val="009F74D4"/>
    <w:rsid w:val="00A03516"/>
    <w:rsid w:val="00A06A0C"/>
    <w:rsid w:val="00A1593E"/>
    <w:rsid w:val="00A16509"/>
    <w:rsid w:val="00A17BF1"/>
    <w:rsid w:val="00A226F6"/>
    <w:rsid w:val="00A27EDD"/>
    <w:rsid w:val="00A32F39"/>
    <w:rsid w:val="00A349B3"/>
    <w:rsid w:val="00A34BD0"/>
    <w:rsid w:val="00A36175"/>
    <w:rsid w:val="00A41599"/>
    <w:rsid w:val="00A4431D"/>
    <w:rsid w:val="00A4499B"/>
    <w:rsid w:val="00A4622F"/>
    <w:rsid w:val="00A5560F"/>
    <w:rsid w:val="00A56E86"/>
    <w:rsid w:val="00A70874"/>
    <w:rsid w:val="00A76274"/>
    <w:rsid w:val="00A84BFC"/>
    <w:rsid w:val="00A87B35"/>
    <w:rsid w:val="00A93168"/>
    <w:rsid w:val="00A93E2D"/>
    <w:rsid w:val="00A948BC"/>
    <w:rsid w:val="00A94DD6"/>
    <w:rsid w:val="00A969A1"/>
    <w:rsid w:val="00AB4F20"/>
    <w:rsid w:val="00AB710F"/>
    <w:rsid w:val="00AC2DB5"/>
    <w:rsid w:val="00AC45F7"/>
    <w:rsid w:val="00AD1E40"/>
    <w:rsid w:val="00AD1FC9"/>
    <w:rsid w:val="00AD219B"/>
    <w:rsid w:val="00AD3387"/>
    <w:rsid w:val="00AD5946"/>
    <w:rsid w:val="00AE520F"/>
    <w:rsid w:val="00AF0BE9"/>
    <w:rsid w:val="00AF26EE"/>
    <w:rsid w:val="00AF30A9"/>
    <w:rsid w:val="00AF51F8"/>
    <w:rsid w:val="00B02512"/>
    <w:rsid w:val="00B03820"/>
    <w:rsid w:val="00B04EEC"/>
    <w:rsid w:val="00B05E9D"/>
    <w:rsid w:val="00B157D4"/>
    <w:rsid w:val="00B20EE9"/>
    <w:rsid w:val="00B21EF3"/>
    <w:rsid w:val="00B24C55"/>
    <w:rsid w:val="00B2581F"/>
    <w:rsid w:val="00B260E3"/>
    <w:rsid w:val="00B262C7"/>
    <w:rsid w:val="00B269A2"/>
    <w:rsid w:val="00B2700E"/>
    <w:rsid w:val="00B375F3"/>
    <w:rsid w:val="00B41D20"/>
    <w:rsid w:val="00B4791A"/>
    <w:rsid w:val="00B67691"/>
    <w:rsid w:val="00B841C4"/>
    <w:rsid w:val="00B86EB5"/>
    <w:rsid w:val="00B877B3"/>
    <w:rsid w:val="00B904D1"/>
    <w:rsid w:val="00B95B34"/>
    <w:rsid w:val="00BA0410"/>
    <w:rsid w:val="00BA11A3"/>
    <w:rsid w:val="00BA3870"/>
    <w:rsid w:val="00BA3CF3"/>
    <w:rsid w:val="00BA62DF"/>
    <w:rsid w:val="00BA672D"/>
    <w:rsid w:val="00BA7090"/>
    <w:rsid w:val="00BB2EEC"/>
    <w:rsid w:val="00BC28DB"/>
    <w:rsid w:val="00BC2AA3"/>
    <w:rsid w:val="00BC477A"/>
    <w:rsid w:val="00BC521D"/>
    <w:rsid w:val="00BC6308"/>
    <w:rsid w:val="00BD7FE3"/>
    <w:rsid w:val="00BE18AC"/>
    <w:rsid w:val="00BE2631"/>
    <w:rsid w:val="00BE31E2"/>
    <w:rsid w:val="00C01C15"/>
    <w:rsid w:val="00C01DD1"/>
    <w:rsid w:val="00C07E9A"/>
    <w:rsid w:val="00C10971"/>
    <w:rsid w:val="00C20E64"/>
    <w:rsid w:val="00C247A2"/>
    <w:rsid w:val="00C254F4"/>
    <w:rsid w:val="00C258E5"/>
    <w:rsid w:val="00C31364"/>
    <w:rsid w:val="00C349A2"/>
    <w:rsid w:val="00C35882"/>
    <w:rsid w:val="00C36842"/>
    <w:rsid w:val="00C3739B"/>
    <w:rsid w:val="00C379B7"/>
    <w:rsid w:val="00C40F1B"/>
    <w:rsid w:val="00C438A3"/>
    <w:rsid w:val="00C46E03"/>
    <w:rsid w:val="00C5092F"/>
    <w:rsid w:val="00C50DD2"/>
    <w:rsid w:val="00C5190E"/>
    <w:rsid w:val="00C521B9"/>
    <w:rsid w:val="00C534FD"/>
    <w:rsid w:val="00C56E01"/>
    <w:rsid w:val="00C613E7"/>
    <w:rsid w:val="00C62388"/>
    <w:rsid w:val="00C6436B"/>
    <w:rsid w:val="00C65B02"/>
    <w:rsid w:val="00C669BF"/>
    <w:rsid w:val="00C71321"/>
    <w:rsid w:val="00C75CE8"/>
    <w:rsid w:val="00C87182"/>
    <w:rsid w:val="00C90074"/>
    <w:rsid w:val="00C92AE9"/>
    <w:rsid w:val="00C95DAA"/>
    <w:rsid w:val="00CB133B"/>
    <w:rsid w:val="00CC232B"/>
    <w:rsid w:val="00CC267D"/>
    <w:rsid w:val="00CC78CC"/>
    <w:rsid w:val="00CE1E6D"/>
    <w:rsid w:val="00CE53D6"/>
    <w:rsid w:val="00CE5EB1"/>
    <w:rsid w:val="00CE77F1"/>
    <w:rsid w:val="00CF0168"/>
    <w:rsid w:val="00CF33B8"/>
    <w:rsid w:val="00CF6C04"/>
    <w:rsid w:val="00CF707B"/>
    <w:rsid w:val="00CF7BA4"/>
    <w:rsid w:val="00D015BC"/>
    <w:rsid w:val="00D02074"/>
    <w:rsid w:val="00D02505"/>
    <w:rsid w:val="00D116FC"/>
    <w:rsid w:val="00D12A2A"/>
    <w:rsid w:val="00D15D4F"/>
    <w:rsid w:val="00D15D8A"/>
    <w:rsid w:val="00D231A7"/>
    <w:rsid w:val="00D44265"/>
    <w:rsid w:val="00D4613D"/>
    <w:rsid w:val="00D47F04"/>
    <w:rsid w:val="00D538E7"/>
    <w:rsid w:val="00D53D36"/>
    <w:rsid w:val="00D54004"/>
    <w:rsid w:val="00D55398"/>
    <w:rsid w:val="00D65CE7"/>
    <w:rsid w:val="00D6658A"/>
    <w:rsid w:val="00D670AA"/>
    <w:rsid w:val="00D7344A"/>
    <w:rsid w:val="00D75D5E"/>
    <w:rsid w:val="00D839BB"/>
    <w:rsid w:val="00D850ED"/>
    <w:rsid w:val="00D903DD"/>
    <w:rsid w:val="00D94108"/>
    <w:rsid w:val="00D96150"/>
    <w:rsid w:val="00DA260F"/>
    <w:rsid w:val="00DA75A7"/>
    <w:rsid w:val="00DA7921"/>
    <w:rsid w:val="00DB4C65"/>
    <w:rsid w:val="00DB5F8B"/>
    <w:rsid w:val="00DB7832"/>
    <w:rsid w:val="00DC437D"/>
    <w:rsid w:val="00DD3280"/>
    <w:rsid w:val="00DD7089"/>
    <w:rsid w:val="00DE0480"/>
    <w:rsid w:val="00DE1DBD"/>
    <w:rsid w:val="00DF2011"/>
    <w:rsid w:val="00DF31F5"/>
    <w:rsid w:val="00DF465B"/>
    <w:rsid w:val="00E04BE1"/>
    <w:rsid w:val="00E065DF"/>
    <w:rsid w:val="00E077C2"/>
    <w:rsid w:val="00E1396A"/>
    <w:rsid w:val="00E20658"/>
    <w:rsid w:val="00E21106"/>
    <w:rsid w:val="00E2160D"/>
    <w:rsid w:val="00E220DF"/>
    <w:rsid w:val="00E2294E"/>
    <w:rsid w:val="00E2356F"/>
    <w:rsid w:val="00E31D91"/>
    <w:rsid w:val="00E34841"/>
    <w:rsid w:val="00E35403"/>
    <w:rsid w:val="00E42C4D"/>
    <w:rsid w:val="00E42DA4"/>
    <w:rsid w:val="00E44B7D"/>
    <w:rsid w:val="00E50DC8"/>
    <w:rsid w:val="00E531DC"/>
    <w:rsid w:val="00E534C9"/>
    <w:rsid w:val="00E53B4E"/>
    <w:rsid w:val="00E73FB6"/>
    <w:rsid w:val="00E74E14"/>
    <w:rsid w:val="00E8118B"/>
    <w:rsid w:val="00E83B7F"/>
    <w:rsid w:val="00E85616"/>
    <w:rsid w:val="00E87EE2"/>
    <w:rsid w:val="00E92D99"/>
    <w:rsid w:val="00EA1723"/>
    <w:rsid w:val="00EA1815"/>
    <w:rsid w:val="00EA647D"/>
    <w:rsid w:val="00EA6B5F"/>
    <w:rsid w:val="00EB00A5"/>
    <w:rsid w:val="00EB0197"/>
    <w:rsid w:val="00EB1F8E"/>
    <w:rsid w:val="00EB4C3C"/>
    <w:rsid w:val="00EC19FA"/>
    <w:rsid w:val="00EC2A90"/>
    <w:rsid w:val="00EC619D"/>
    <w:rsid w:val="00EC6DC7"/>
    <w:rsid w:val="00ED34E4"/>
    <w:rsid w:val="00ED3706"/>
    <w:rsid w:val="00ED62B5"/>
    <w:rsid w:val="00EF0141"/>
    <w:rsid w:val="00F01FE3"/>
    <w:rsid w:val="00F03478"/>
    <w:rsid w:val="00F101F3"/>
    <w:rsid w:val="00F1036C"/>
    <w:rsid w:val="00F13173"/>
    <w:rsid w:val="00F14404"/>
    <w:rsid w:val="00F15036"/>
    <w:rsid w:val="00F20173"/>
    <w:rsid w:val="00F26464"/>
    <w:rsid w:val="00F2729B"/>
    <w:rsid w:val="00F361A7"/>
    <w:rsid w:val="00F37B5D"/>
    <w:rsid w:val="00F37BA2"/>
    <w:rsid w:val="00F6205F"/>
    <w:rsid w:val="00F638F9"/>
    <w:rsid w:val="00F64503"/>
    <w:rsid w:val="00F67EC3"/>
    <w:rsid w:val="00F7040B"/>
    <w:rsid w:val="00F707AF"/>
    <w:rsid w:val="00F72B87"/>
    <w:rsid w:val="00F805A6"/>
    <w:rsid w:val="00F914BC"/>
    <w:rsid w:val="00FA248F"/>
    <w:rsid w:val="00FA38CB"/>
    <w:rsid w:val="00FB10BB"/>
    <w:rsid w:val="00FB17B3"/>
    <w:rsid w:val="00FB2CF1"/>
    <w:rsid w:val="00FB7923"/>
    <w:rsid w:val="00FC3A70"/>
    <w:rsid w:val="00FD0C76"/>
    <w:rsid w:val="00FD216A"/>
    <w:rsid w:val="00FD56BE"/>
    <w:rsid w:val="00FD62E8"/>
    <w:rsid w:val="00FD649A"/>
    <w:rsid w:val="00FD7071"/>
    <w:rsid w:val="00FE71DC"/>
    <w:rsid w:val="00FF1553"/>
    <w:rsid w:val="00FF192E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07682D"/>
  <w15:chartTrackingRefBased/>
  <w15:docId w15:val="{B5365238-78F2-40D0-A04C-02AE91D6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A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3484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spacing w:val="20"/>
      <w:sz w:val="21"/>
      <w:szCs w:val="21"/>
    </w:rPr>
  </w:style>
  <w:style w:type="paragraph" w:styleId="a3">
    <w:name w:val="footer"/>
    <w:basedOn w:val="a"/>
    <w:link w:val="a4"/>
    <w:uiPriority w:val="99"/>
    <w:rsid w:val="00FB2C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B2CF1"/>
  </w:style>
  <w:style w:type="paragraph" w:styleId="a6">
    <w:name w:val="header"/>
    <w:basedOn w:val="a"/>
    <w:link w:val="a7"/>
    <w:uiPriority w:val="99"/>
    <w:rsid w:val="007C669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301BD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A41599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EA1723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FF2515"/>
  </w:style>
  <w:style w:type="character" w:customStyle="1" w:styleId="aa">
    <w:name w:val="日付 (文字)"/>
    <w:link w:val="a9"/>
    <w:rsid w:val="00FF251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E34841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rsid w:val="00E2294E"/>
    <w:rPr>
      <w:sz w:val="18"/>
      <w:szCs w:val="18"/>
    </w:rPr>
  </w:style>
  <w:style w:type="paragraph" w:styleId="ac">
    <w:name w:val="annotation text"/>
    <w:basedOn w:val="a"/>
    <w:link w:val="ad"/>
    <w:rsid w:val="00E2294E"/>
    <w:pPr>
      <w:jc w:val="left"/>
    </w:pPr>
  </w:style>
  <w:style w:type="character" w:customStyle="1" w:styleId="ad">
    <w:name w:val="コメント文字列 (文字)"/>
    <w:basedOn w:val="a0"/>
    <w:link w:val="ac"/>
    <w:rsid w:val="00E2294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2294E"/>
    <w:rPr>
      <w:b/>
      <w:bCs/>
    </w:rPr>
  </w:style>
  <w:style w:type="character" w:customStyle="1" w:styleId="af">
    <w:name w:val="コメント内容 (文字)"/>
    <w:basedOn w:val="ad"/>
    <w:link w:val="ae"/>
    <w:semiHidden/>
    <w:rsid w:val="00E2294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A5DE-055F-44E8-8313-A0790EF2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000511  総会資料（案）</vt:lpstr>
      <vt:lpstr>000511  総会資料（案）</vt:lpstr>
    </vt:vector>
  </TitlesOfParts>
  <Company>大阪府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000511  総会資料（案）</dc:title>
  <dc:subject/>
  <dc:creator>SueyasuM</dc:creator>
  <cp:keywords/>
  <cp:lastModifiedBy>村北　亮</cp:lastModifiedBy>
  <cp:revision>21</cp:revision>
  <cp:lastPrinted>2025-05-07T09:59:00Z</cp:lastPrinted>
  <dcterms:created xsi:type="dcterms:W3CDTF">2025-02-28T02:37:00Z</dcterms:created>
  <dcterms:modified xsi:type="dcterms:W3CDTF">2026-05-21T09:41:00Z</dcterms:modified>
</cp:coreProperties>
</file>