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B7C" w:rsidRDefault="00402B7C" w:rsidP="003130EF">
      <w:pPr>
        <w:adjustRightInd/>
        <w:ind w:leftChars="100" w:left="212"/>
        <w:rPr>
          <w:rFonts w:ascii="ＭＳ 明朝" w:cs="Times New Roman"/>
          <w:spacing w:val="2"/>
        </w:rPr>
      </w:pPr>
      <w:bookmarkStart w:id="0" w:name="_GoBack"/>
      <w:bookmarkEnd w:id="0"/>
      <w:r>
        <w:rPr>
          <w:rFonts w:hint="eastAsia"/>
        </w:rPr>
        <w:t>第七号様式（第十六条関係）</w:t>
      </w:r>
    </w:p>
    <w:p w:rsidR="00402B7C" w:rsidRDefault="00402B7C">
      <w:pPr>
        <w:wordWrap w:val="0"/>
        <w:adjustRightInd/>
        <w:jc w:val="right"/>
        <w:rPr>
          <w:rFonts w:ascii="ＭＳ 明朝" w:cs="Times New Roman"/>
          <w:spacing w:val="2"/>
        </w:rPr>
      </w:pPr>
      <w:r>
        <w:rPr>
          <w:rFonts w:hint="eastAsia"/>
        </w:rPr>
        <w:t>（Ａ４）</w:t>
      </w:r>
    </w:p>
    <w:p w:rsidR="00402B7C" w:rsidRDefault="00402B7C" w:rsidP="005305B6">
      <w:pPr>
        <w:adjustRightInd/>
        <w:ind w:firstLineChars="350" w:firstLine="742"/>
        <w:rPr>
          <w:rFonts w:ascii="ＭＳ 明朝" w:cs="Times New Roman"/>
          <w:spacing w:val="2"/>
        </w:rPr>
      </w:pPr>
      <w:r>
        <w:rPr>
          <w:rFonts w:hint="eastAsia"/>
        </w:rPr>
        <w:t>住宅販売瑕疵担保保証金の供託及び住宅販売瑕疵担保責任保険契約の締結</w:t>
      </w:r>
    </w:p>
    <w:p w:rsidR="00402B7C" w:rsidRDefault="00402B7C" w:rsidP="005305B6">
      <w:pPr>
        <w:adjustRightInd/>
        <w:ind w:firstLineChars="350" w:firstLine="742"/>
        <w:rPr>
          <w:rFonts w:ascii="ＭＳ 明朝" w:cs="Times New Roman"/>
          <w:spacing w:val="2"/>
        </w:rPr>
      </w:pPr>
      <w:r>
        <w:rPr>
          <w:rFonts w:hint="eastAsia"/>
        </w:rPr>
        <w:t>の状況についての届出書</w:t>
      </w:r>
    </w:p>
    <w:p w:rsidR="00402B7C" w:rsidRDefault="00402B7C">
      <w:pPr>
        <w:adjustRightInd/>
        <w:rPr>
          <w:rFonts w:ascii="ＭＳ 明朝" w:cs="Times New Roman" w:hint="eastAsia"/>
          <w:spacing w:val="2"/>
        </w:rPr>
      </w:pPr>
    </w:p>
    <w:p w:rsidR="00402B7C" w:rsidRDefault="00402B7C">
      <w:pPr>
        <w:adjustRightInd/>
        <w:rPr>
          <w:rFonts w:ascii="ＭＳ 明朝" w:cs="Times New Roman"/>
          <w:spacing w:val="2"/>
        </w:rPr>
      </w:pPr>
      <w:r>
        <w:rPr>
          <w:rFonts w:hint="eastAsia"/>
        </w:rPr>
        <w:t xml:space="preserve">　特定住宅瑕疵担保責任の履行の確保等に関する法律第１２条第１項の規定により、下記のとおり届け出ます。</w:t>
      </w:r>
    </w:p>
    <w:p w:rsidR="00402B7C" w:rsidRDefault="00402B7C">
      <w:pPr>
        <w:adjustRightInd/>
        <w:rPr>
          <w:rFonts w:ascii="ＭＳ 明朝" w:cs="Times New Roman"/>
          <w:spacing w:val="2"/>
        </w:rPr>
      </w:pPr>
    </w:p>
    <w:p w:rsidR="00402B7C" w:rsidRDefault="00402B7C">
      <w:pPr>
        <w:adjustRightInd/>
        <w:rPr>
          <w:rFonts w:ascii="ＭＳ 明朝" w:cs="Times New Roman"/>
          <w:spacing w:val="2"/>
        </w:rPr>
      </w:pPr>
      <w:r>
        <w:rPr>
          <w:rFonts w:hint="eastAsia"/>
        </w:rPr>
        <w:t xml:space="preserve">　　　　　年　　　月　　　日</w:t>
      </w:r>
    </w:p>
    <w:p w:rsidR="00402B7C" w:rsidRDefault="00402B7C">
      <w:pPr>
        <w:adjustRightInd/>
        <w:ind w:left="3604"/>
        <w:rPr>
          <w:rFonts w:ascii="ＭＳ 明朝" w:cs="Times New Roman"/>
          <w:spacing w:val="2"/>
        </w:rPr>
      </w:pPr>
      <w:r>
        <w:rPr>
          <w:rFonts w:hint="eastAsia"/>
        </w:rPr>
        <w:t>届出時の免許証番号</w:t>
      </w:r>
    </w:p>
    <w:p w:rsidR="00402B7C" w:rsidRDefault="00402B7C">
      <w:pPr>
        <w:adjustRightInd/>
        <w:ind w:left="3604"/>
        <w:rPr>
          <w:rFonts w:ascii="ＭＳ 明朝" w:cs="Times New Roman"/>
          <w:spacing w:val="2"/>
        </w:rPr>
      </w:pPr>
      <w:r>
        <w:rPr>
          <w:rFonts w:hint="eastAsia"/>
        </w:rPr>
        <w:t>商号又は名称</w:t>
      </w:r>
    </w:p>
    <w:p w:rsidR="00402B7C" w:rsidRDefault="00402B7C">
      <w:pPr>
        <w:adjustRightInd/>
        <w:ind w:left="3604"/>
        <w:rPr>
          <w:rFonts w:ascii="ＭＳ 明朝" w:cs="Times New Roman"/>
          <w:spacing w:val="2"/>
        </w:rPr>
      </w:pPr>
      <w:r>
        <w:rPr>
          <w:rFonts w:hint="eastAsia"/>
        </w:rPr>
        <w:t>郵便番号</w:t>
      </w:r>
    </w:p>
    <w:p w:rsidR="00402B7C" w:rsidRDefault="00402B7C">
      <w:pPr>
        <w:adjustRightInd/>
        <w:ind w:left="3604"/>
        <w:rPr>
          <w:rFonts w:ascii="ＭＳ 明朝" w:cs="Times New Roman"/>
          <w:spacing w:val="2"/>
        </w:rPr>
      </w:pPr>
      <w:r>
        <w:rPr>
          <w:rFonts w:hint="eastAsia"/>
        </w:rPr>
        <w:t>主たる事務所の所在地</w:t>
      </w:r>
    </w:p>
    <w:p w:rsidR="00402B7C" w:rsidRDefault="0039015E">
      <w:pPr>
        <w:adjustRightInd/>
        <w:ind w:left="3604"/>
        <w:rPr>
          <w:rFonts w:ascii="ＭＳ 明朝" w:cs="Times New Roman"/>
          <w:spacing w:val="2"/>
        </w:rPr>
      </w:pPr>
      <w:r>
        <w:rPr>
          <w:rFonts w:hint="eastAsia"/>
        </w:rPr>
        <w:t xml:space="preserve">氏名（法人にあっては、代表者の氏名）　　　</w:t>
      </w:r>
    </w:p>
    <w:p w:rsidR="00402B7C" w:rsidRDefault="00402B7C">
      <w:pPr>
        <w:adjustRightInd/>
        <w:ind w:left="3604"/>
        <w:rPr>
          <w:rFonts w:ascii="ＭＳ 明朝" w:cs="Times New Roman"/>
          <w:spacing w:val="2"/>
        </w:rPr>
      </w:pPr>
      <w:r>
        <w:rPr>
          <w:rFonts w:hint="eastAsia"/>
        </w:rPr>
        <w:t>電話番号</w:t>
      </w:r>
    </w:p>
    <w:p w:rsidR="00402B7C" w:rsidRDefault="00402B7C">
      <w:pPr>
        <w:adjustRightInd/>
        <w:ind w:left="3604"/>
        <w:rPr>
          <w:rFonts w:ascii="ＭＳ 明朝" w:cs="Times New Roman"/>
          <w:spacing w:val="2"/>
        </w:rPr>
      </w:pPr>
      <w:r>
        <w:rPr>
          <w:rFonts w:hint="eastAsia"/>
        </w:rPr>
        <w:t>ファクシミリ番号</w:t>
      </w:r>
    </w:p>
    <w:p w:rsidR="00402B7C" w:rsidRDefault="00402B7C">
      <w:pPr>
        <w:adjustRightInd/>
        <w:rPr>
          <w:rFonts w:ascii="ＭＳ 明朝" w:cs="Times New Roman"/>
          <w:spacing w:val="2"/>
        </w:rPr>
      </w:pPr>
    </w:p>
    <w:p w:rsidR="00402B7C" w:rsidRDefault="003130EF" w:rsidP="003130EF">
      <w:pPr>
        <w:adjustRightInd/>
        <w:ind w:firstLineChars="200" w:firstLine="424"/>
        <w:rPr>
          <w:rFonts w:ascii="ＭＳ 明朝" w:cs="Times New Roman"/>
          <w:spacing w:val="2"/>
        </w:rPr>
      </w:pPr>
      <w:r>
        <w:rPr>
          <w:rFonts w:hint="eastAsia"/>
        </w:rPr>
        <w:t>大阪府知事</w:t>
      </w:r>
      <w:r w:rsidR="00402B7C">
        <w:rPr>
          <w:rFonts w:hint="eastAsia"/>
        </w:rPr>
        <w:t xml:space="preserve">　　殿</w:t>
      </w:r>
    </w:p>
    <w:p w:rsidR="00402B7C" w:rsidRDefault="00402B7C">
      <w:pPr>
        <w:adjustRightInd/>
        <w:rPr>
          <w:rFonts w:ascii="ＭＳ 明朝" w:cs="Times New Roman"/>
          <w:spacing w:val="2"/>
        </w:rPr>
      </w:pPr>
    </w:p>
    <w:p w:rsidR="00402B7C" w:rsidRDefault="00402B7C">
      <w:pPr>
        <w:adjustRightInd/>
        <w:jc w:val="center"/>
        <w:rPr>
          <w:rFonts w:ascii="ＭＳ 明朝" w:cs="Times New Roman"/>
          <w:spacing w:val="2"/>
        </w:rPr>
      </w:pPr>
      <w:r>
        <w:rPr>
          <w:rFonts w:hint="eastAsia"/>
        </w:rPr>
        <w:t>記</w:t>
      </w:r>
    </w:p>
    <w:p w:rsidR="00402B7C" w:rsidRDefault="00402B7C">
      <w:pPr>
        <w:adjustRightInd/>
        <w:rPr>
          <w:rFonts w:ascii="ＭＳ 明朝" w:cs="Times New Roman"/>
          <w:spacing w:val="2"/>
        </w:rPr>
      </w:pPr>
    </w:p>
    <w:p w:rsidR="00402B7C" w:rsidRDefault="00402B7C" w:rsidP="003130EF">
      <w:pPr>
        <w:adjustRightInd/>
        <w:ind w:leftChars="400" w:left="848"/>
        <w:rPr>
          <w:rFonts w:ascii="ＭＳ 明朝" w:cs="Times New Roman"/>
          <w:spacing w:val="2"/>
        </w:rPr>
      </w:pPr>
      <w:r>
        <w:rPr>
          <w:rFonts w:hint="eastAsia"/>
        </w:rPr>
        <w:t xml:space="preserve">１　基準日　　　　　　　　　　　　　　</w:t>
      </w:r>
      <w:r w:rsidR="005305B6">
        <w:rPr>
          <w:rFonts w:hint="eastAsia"/>
        </w:rPr>
        <w:t xml:space="preserve">  </w:t>
      </w:r>
      <w:r>
        <w:rPr>
          <w:rFonts w:hint="eastAsia"/>
        </w:rPr>
        <w:t>年　　　月　　　日</w:t>
      </w:r>
    </w:p>
    <w:p w:rsidR="00402B7C" w:rsidRDefault="00402B7C" w:rsidP="003130EF">
      <w:pPr>
        <w:adjustRightInd/>
        <w:ind w:leftChars="400" w:left="848"/>
        <w:rPr>
          <w:rFonts w:ascii="ＭＳ 明朝" w:cs="Times New Roman"/>
          <w:spacing w:val="2"/>
        </w:rPr>
      </w:pPr>
    </w:p>
    <w:p w:rsidR="00FD6AA3" w:rsidRDefault="00402B7C" w:rsidP="003130EF">
      <w:pPr>
        <w:adjustRightInd/>
        <w:ind w:leftChars="400" w:left="1272" w:hanging="424"/>
        <w:rPr>
          <w:rFonts w:hint="eastAsia"/>
        </w:rPr>
      </w:pPr>
      <w:r>
        <w:rPr>
          <w:rFonts w:hint="eastAsia"/>
        </w:rPr>
        <w:t>２　住宅販売瑕疵担保保証金の供託について</w:t>
      </w:r>
      <w:r w:rsidR="003130EF">
        <w:rPr>
          <w:rFonts w:hint="eastAsia"/>
        </w:rPr>
        <w:t xml:space="preserve">　</w:t>
      </w:r>
      <w:r w:rsidR="00FD6AA3">
        <w:rPr>
          <w:rFonts w:hint="eastAsia"/>
        </w:rPr>
        <w:t>（すべて保険のため省略）</w:t>
      </w:r>
    </w:p>
    <w:p w:rsidR="00FD6AA3" w:rsidRDefault="00FD6AA3" w:rsidP="003130EF">
      <w:pPr>
        <w:adjustRightInd/>
        <w:ind w:leftChars="400" w:left="1272" w:hanging="424"/>
        <w:rPr>
          <w:rFonts w:ascii="ＭＳ 明朝" w:cs="Times New Roman" w:hint="eastAsia"/>
          <w:spacing w:val="2"/>
        </w:rPr>
      </w:pPr>
    </w:p>
    <w:p w:rsidR="003130EF" w:rsidRDefault="00402B7C" w:rsidP="003130EF">
      <w:pPr>
        <w:adjustRightInd/>
        <w:ind w:leftChars="400" w:left="1060" w:hanging="212"/>
      </w:pPr>
      <w:r>
        <w:rPr>
          <w:rFonts w:hint="eastAsia"/>
        </w:rPr>
        <w:t>３　１の基準日前</w:t>
      </w:r>
      <w:r w:rsidR="00AA4DD6">
        <w:rPr>
          <w:rFonts w:hint="eastAsia"/>
        </w:rPr>
        <w:t>１年</w:t>
      </w:r>
      <w:r>
        <w:rPr>
          <w:rFonts w:hint="eastAsia"/>
        </w:rPr>
        <w:t>間に自ら売主となる売買契約に基づき買主に引き渡した新築住宅のうち、</w:t>
      </w:r>
    </w:p>
    <w:p w:rsidR="003130EF" w:rsidRDefault="00402B7C" w:rsidP="003130EF">
      <w:pPr>
        <w:adjustRightInd/>
        <w:ind w:leftChars="500" w:left="1060" w:firstLineChars="100" w:firstLine="212"/>
      </w:pPr>
      <w:r>
        <w:rPr>
          <w:rFonts w:hint="eastAsia"/>
        </w:rPr>
        <w:t>住宅瑕疵担保責任保険法人と住宅販売瑕疵担保責任保険契約を締結し、</w:t>
      </w:r>
    </w:p>
    <w:p w:rsidR="00402B7C" w:rsidRDefault="00402B7C" w:rsidP="003130EF">
      <w:pPr>
        <w:adjustRightInd/>
        <w:ind w:leftChars="500" w:left="1060" w:firstLineChars="100" w:firstLine="212"/>
        <w:rPr>
          <w:rFonts w:ascii="ＭＳ 明朝" w:cs="Times New Roman"/>
          <w:spacing w:val="2"/>
        </w:rPr>
      </w:pPr>
      <w:r>
        <w:rPr>
          <w:rFonts w:hint="eastAsia"/>
        </w:rPr>
        <w:t>保険証券又はこれに代わるべき書面を買主に交付した新築住宅について</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358"/>
        <w:gridCol w:w="1276"/>
        <w:gridCol w:w="2747"/>
      </w:tblGrid>
      <w:tr w:rsidR="00402B7C" w:rsidTr="003130EF">
        <w:tblPrEx>
          <w:tblCellMar>
            <w:top w:w="0" w:type="dxa"/>
            <w:bottom w:w="0" w:type="dxa"/>
          </w:tblCellMar>
        </w:tblPrEx>
        <w:tc>
          <w:tcPr>
            <w:tcW w:w="124" w:type="dxa"/>
            <w:vMerge w:val="restart"/>
            <w:tcBorders>
              <w:top w:val="nil"/>
              <w:left w:val="nil"/>
              <w:right w:val="nil"/>
            </w:tcBorders>
          </w:tcPr>
          <w:p w:rsidR="00402B7C" w:rsidRDefault="00402B7C" w:rsidP="00A243D9">
            <w:pPr>
              <w:suppressAutoHyphens/>
              <w:kinsoku w:val="0"/>
              <w:autoSpaceDE w:val="0"/>
              <w:autoSpaceDN w:val="0"/>
              <w:spacing w:line="336" w:lineRule="atLeast"/>
              <w:jc w:val="left"/>
              <w:rPr>
                <w:rFonts w:ascii="ＭＳ 明朝" w:cs="Times New Roman"/>
                <w:spacing w:val="2"/>
              </w:rPr>
            </w:pPr>
          </w:p>
          <w:p w:rsidR="00402B7C" w:rsidRDefault="00402B7C">
            <w:pPr>
              <w:suppressAutoHyphens/>
              <w:kinsoku w:val="0"/>
              <w:wordWrap w:val="0"/>
              <w:autoSpaceDE w:val="0"/>
              <w:autoSpaceDN w:val="0"/>
              <w:spacing w:line="336" w:lineRule="atLeast"/>
              <w:jc w:val="left"/>
              <w:rPr>
                <w:rFonts w:ascii="ＭＳ 明朝" w:cs="Times New Roman"/>
                <w:spacing w:val="2"/>
              </w:rPr>
            </w:pPr>
          </w:p>
          <w:p w:rsidR="00402B7C" w:rsidRDefault="00402B7C">
            <w:pPr>
              <w:suppressAutoHyphens/>
              <w:kinsoku w:val="0"/>
              <w:wordWrap w:val="0"/>
              <w:autoSpaceDE w:val="0"/>
              <w:autoSpaceDN w:val="0"/>
              <w:spacing w:line="336" w:lineRule="atLeast"/>
              <w:jc w:val="left"/>
              <w:rPr>
                <w:rFonts w:ascii="ＭＳ 明朝" w:cs="Times New Roman"/>
                <w:spacing w:val="2"/>
              </w:rPr>
            </w:pPr>
          </w:p>
          <w:p w:rsidR="00402B7C" w:rsidRDefault="00402B7C">
            <w:pPr>
              <w:suppressAutoHyphens/>
              <w:kinsoku w:val="0"/>
              <w:wordWrap w:val="0"/>
              <w:autoSpaceDE w:val="0"/>
              <w:autoSpaceDN w:val="0"/>
              <w:spacing w:line="336" w:lineRule="atLeast"/>
              <w:jc w:val="left"/>
              <w:rPr>
                <w:rFonts w:ascii="ＭＳ 明朝" w:cs="Times New Roman"/>
                <w:spacing w:val="2"/>
              </w:rPr>
            </w:pPr>
          </w:p>
        </w:tc>
        <w:tc>
          <w:tcPr>
            <w:tcW w:w="5634" w:type="dxa"/>
            <w:gridSpan w:val="2"/>
            <w:tcBorders>
              <w:top w:val="single" w:sz="4" w:space="0" w:color="000000"/>
              <w:left w:val="single" w:sz="4" w:space="0" w:color="000000"/>
              <w:bottom w:val="single" w:sz="4" w:space="0" w:color="000000"/>
              <w:right w:val="single" w:sz="4" w:space="0" w:color="000000"/>
            </w:tcBorders>
          </w:tcPr>
          <w:p w:rsidR="00402B7C" w:rsidRDefault="00402B7C" w:rsidP="00A243D9">
            <w:pPr>
              <w:suppressAutoHyphens/>
              <w:kinsoku w:val="0"/>
              <w:autoSpaceDE w:val="0"/>
              <w:autoSpaceDN w:val="0"/>
              <w:spacing w:line="336" w:lineRule="atLeast"/>
              <w:jc w:val="left"/>
              <w:rPr>
                <w:rFonts w:ascii="ＭＳ 明朝" w:cs="Times New Roman"/>
                <w:spacing w:val="2"/>
              </w:rPr>
            </w:pPr>
            <w:r>
              <w:rPr>
                <w:rFonts w:hint="eastAsia"/>
              </w:rPr>
              <w:t>住宅瑕疵担保責任保険法人名</w:t>
            </w:r>
          </w:p>
        </w:tc>
        <w:tc>
          <w:tcPr>
            <w:tcW w:w="2747" w:type="dxa"/>
            <w:tcBorders>
              <w:top w:val="single" w:sz="4" w:space="0" w:color="000000"/>
              <w:left w:val="single" w:sz="4" w:space="0" w:color="000000"/>
              <w:bottom w:val="single" w:sz="4" w:space="0" w:color="000000"/>
              <w:right w:val="single" w:sz="4" w:space="0" w:color="000000"/>
            </w:tcBorders>
          </w:tcPr>
          <w:p w:rsidR="00402B7C" w:rsidRDefault="00402B7C" w:rsidP="00A243D9">
            <w:pPr>
              <w:suppressAutoHyphens/>
              <w:kinsoku w:val="0"/>
              <w:autoSpaceDE w:val="0"/>
              <w:autoSpaceDN w:val="0"/>
              <w:spacing w:line="336" w:lineRule="atLeast"/>
              <w:jc w:val="left"/>
              <w:rPr>
                <w:rFonts w:ascii="ＭＳ 明朝" w:cs="Times New Roman"/>
                <w:spacing w:val="2"/>
              </w:rPr>
            </w:pPr>
            <w:r>
              <w:rPr>
                <w:rFonts w:hint="eastAsia"/>
              </w:rPr>
              <w:t>戸</w:t>
            </w:r>
            <w:r w:rsidR="008E1865">
              <w:rPr>
                <w:rFonts w:hint="eastAsia"/>
              </w:rPr>
              <w:t xml:space="preserve">   </w:t>
            </w:r>
            <w:r>
              <w:rPr>
                <w:rFonts w:hint="eastAsia"/>
              </w:rPr>
              <w:t>数</w:t>
            </w:r>
          </w:p>
        </w:tc>
      </w:tr>
      <w:tr w:rsidR="00402B7C" w:rsidTr="003130EF">
        <w:tblPrEx>
          <w:tblCellMar>
            <w:top w:w="0" w:type="dxa"/>
            <w:bottom w:w="0" w:type="dxa"/>
          </w:tblCellMar>
        </w:tblPrEx>
        <w:tc>
          <w:tcPr>
            <w:tcW w:w="124" w:type="dxa"/>
            <w:vMerge/>
            <w:tcBorders>
              <w:left w:val="nil"/>
              <w:right w:val="nil"/>
            </w:tcBorders>
          </w:tcPr>
          <w:p w:rsidR="00402B7C" w:rsidRDefault="00402B7C">
            <w:pPr>
              <w:overflowPunct/>
              <w:autoSpaceDE w:val="0"/>
              <w:autoSpaceDN w:val="0"/>
              <w:jc w:val="left"/>
              <w:textAlignment w:val="auto"/>
              <w:rPr>
                <w:rFonts w:ascii="ＭＳ 明朝" w:cs="Times New Roman"/>
                <w:spacing w:val="2"/>
              </w:rPr>
            </w:pPr>
          </w:p>
        </w:tc>
        <w:tc>
          <w:tcPr>
            <w:tcW w:w="5634" w:type="dxa"/>
            <w:gridSpan w:val="2"/>
            <w:tcBorders>
              <w:top w:val="single" w:sz="4" w:space="0" w:color="000000"/>
              <w:left w:val="single" w:sz="4" w:space="0" w:color="000000"/>
              <w:bottom w:val="single" w:sz="4" w:space="0" w:color="000000"/>
              <w:right w:val="single" w:sz="4" w:space="0" w:color="000000"/>
            </w:tcBorders>
          </w:tcPr>
          <w:p w:rsidR="00402B7C" w:rsidRDefault="00402B7C">
            <w:pPr>
              <w:suppressAutoHyphens/>
              <w:kinsoku w:val="0"/>
              <w:wordWrap w:val="0"/>
              <w:autoSpaceDE w:val="0"/>
              <w:autoSpaceDN w:val="0"/>
              <w:spacing w:line="336" w:lineRule="atLeast"/>
              <w:jc w:val="left"/>
              <w:rPr>
                <w:rFonts w:ascii="ＭＳ 明朝" w:cs="Times New Roman"/>
                <w:spacing w:val="2"/>
              </w:rPr>
            </w:pPr>
          </w:p>
        </w:tc>
        <w:tc>
          <w:tcPr>
            <w:tcW w:w="2747" w:type="dxa"/>
            <w:tcBorders>
              <w:top w:val="single" w:sz="4" w:space="0" w:color="000000"/>
              <w:left w:val="single" w:sz="4" w:space="0" w:color="000000"/>
              <w:bottom w:val="single" w:sz="4" w:space="0" w:color="000000"/>
              <w:right w:val="single" w:sz="4" w:space="0" w:color="000000"/>
            </w:tcBorders>
          </w:tcPr>
          <w:p w:rsidR="00402B7C" w:rsidRDefault="00402B7C">
            <w:pPr>
              <w:suppressAutoHyphens/>
              <w:kinsoku w:val="0"/>
              <w:wordWrap w:val="0"/>
              <w:autoSpaceDE w:val="0"/>
              <w:autoSpaceDN w:val="0"/>
              <w:spacing w:line="336" w:lineRule="atLeast"/>
              <w:jc w:val="left"/>
              <w:rPr>
                <w:rFonts w:ascii="ＭＳ 明朝" w:cs="Times New Roman"/>
                <w:spacing w:val="2"/>
              </w:rPr>
            </w:pPr>
          </w:p>
        </w:tc>
      </w:tr>
      <w:tr w:rsidR="00402B7C" w:rsidTr="003130EF">
        <w:tblPrEx>
          <w:tblCellMar>
            <w:top w:w="0" w:type="dxa"/>
            <w:bottom w:w="0" w:type="dxa"/>
          </w:tblCellMar>
        </w:tblPrEx>
        <w:tc>
          <w:tcPr>
            <w:tcW w:w="124" w:type="dxa"/>
            <w:vMerge/>
            <w:tcBorders>
              <w:left w:val="nil"/>
              <w:right w:val="nil"/>
            </w:tcBorders>
          </w:tcPr>
          <w:p w:rsidR="00402B7C" w:rsidRDefault="00402B7C">
            <w:pPr>
              <w:overflowPunct/>
              <w:autoSpaceDE w:val="0"/>
              <w:autoSpaceDN w:val="0"/>
              <w:jc w:val="left"/>
              <w:textAlignment w:val="auto"/>
              <w:rPr>
                <w:rFonts w:ascii="ＭＳ 明朝" w:cs="Times New Roman"/>
                <w:spacing w:val="2"/>
              </w:rPr>
            </w:pPr>
          </w:p>
        </w:tc>
        <w:tc>
          <w:tcPr>
            <w:tcW w:w="5634" w:type="dxa"/>
            <w:gridSpan w:val="2"/>
            <w:tcBorders>
              <w:top w:val="single" w:sz="4" w:space="0" w:color="000000"/>
              <w:left w:val="single" w:sz="4" w:space="0" w:color="000000"/>
              <w:bottom w:val="single" w:sz="4" w:space="0" w:color="000000"/>
              <w:right w:val="single" w:sz="4" w:space="0" w:color="000000"/>
            </w:tcBorders>
          </w:tcPr>
          <w:p w:rsidR="00402B7C" w:rsidRDefault="00402B7C">
            <w:pPr>
              <w:suppressAutoHyphens/>
              <w:kinsoku w:val="0"/>
              <w:wordWrap w:val="0"/>
              <w:autoSpaceDE w:val="0"/>
              <w:autoSpaceDN w:val="0"/>
              <w:spacing w:line="336" w:lineRule="atLeast"/>
              <w:jc w:val="left"/>
              <w:rPr>
                <w:rFonts w:ascii="ＭＳ 明朝" w:cs="Times New Roman"/>
                <w:spacing w:val="2"/>
              </w:rPr>
            </w:pPr>
          </w:p>
        </w:tc>
        <w:tc>
          <w:tcPr>
            <w:tcW w:w="2747" w:type="dxa"/>
            <w:tcBorders>
              <w:top w:val="single" w:sz="4" w:space="0" w:color="000000"/>
              <w:left w:val="single" w:sz="4" w:space="0" w:color="000000"/>
              <w:bottom w:val="single" w:sz="4" w:space="0" w:color="000000"/>
              <w:right w:val="single" w:sz="4" w:space="0" w:color="000000"/>
            </w:tcBorders>
          </w:tcPr>
          <w:p w:rsidR="00402B7C" w:rsidRDefault="00402B7C">
            <w:pPr>
              <w:suppressAutoHyphens/>
              <w:kinsoku w:val="0"/>
              <w:wordWrap w:val="0"/>
              <w:autoSpaceDE w:val="0"/>
              <w:autoSpaceDN w:val="0"/>
              <w:spacing w:line="336" w:lineRule="atLeast"/>
              <w:jc w:val="left"/>
              <w:rPr>
                <w:rFonts w:ascii="ＭＳ 明朝" w:cs="Times New Roman"/>
                <w:spacing w:val="2"/>
              </w:rPr>
            </w:pPr>
          </w:p>
        </w:tc>
      </w:tr>
      <w:tr w:rsidR="00402B7C" w:rsidTr="003130EF">
        <w:tblPrEx>
          <w:tblCellMar>
            <w:top w:w="0" w:type="dxa"/>
            <w:bottom w:w="0" w:type="dxa"/>
          </w:tblCellMar>
        </w:tblPrEx>
        <w:tc>
          <w:tcPr>
            <w:tcW w:w="124" w:type="dxa"/>
            <w:vMerge/>
            <w:tcBorders>
              <w:left w:val="nil"/>
              <w:bottom w:val="nil"/>
              <w:right w:val="nil"/>
            </w:tcBorders>
          </w:tcPr>
          <w:p w:rsidR="00402B7C" w:rsidRDefault="00402B7C">
            <w:pPr>
              <w:overflowPunct/>
              <w:autoSpaceDE w:val="0"/>
              <w:autoSpaceDN w:val="0"/>
              <w:jc w:val="left"/>
              <w:textAlignment w:val="auto"/>
              <w:rPr>
                <w:rFonts w:ascii="ＭＳ 明朝" w:cs="Times New Roman"/>
                <w:spacing w:val="2"/>
              </w:rPr>
            </w:pPr>
          </w:p>
        </w:tc>
        <w:tc>
          <w:tcPr>
            <w:tcW w:w="5634" w:type="dxa"/>
            <w:gridSpan w:val="2"/>
            <w:tcBorders>
              <w:top w:val="single" w:sz="4" w:space="0" w:color="000000"/>
              <w:left w:val="single" w:sz="4" w:space="0" w:color="000000"/>
              <w:bottom w:val="single" w:sz="4" w:space="0" w:color="000000"/>
              <w:right w:val="single" w:sz="4" w:space="0" w:color="000000"/>
            </w:tcBorders>
          </w:tcPr>
          <w:p w:rsidR="00402B7C" w:rsidRDefault="00402B7C">
            <w:pPr>
              <w:suppressAutoHyphens/>
              <w:kinsoku w:val="0"/>
              <w:wordWrap w:val="0"/>
              <w:autoSpaceDE w:val="0"/>
              <w:autoSpaceDN w:val="0"/>
              <w:spacing w:line="336" w:lineRule="atLeast"/>
              <w:jc w:val="left"/>
              <w:rPr>
                <w:rFonts w:ascii="ＭＳ 明朝" w:cs="Times New Roman"/>
                <w:spacing w:val="2"/>
              </w:rPr>
            </w:pPr>
          </w:p>
        </w:tc>
        <w:tc>
          <w:tcPr>
            <w:tcW w:w="2747" w:type="dxa"/>
            <w:tcBorders>
              <w:top w:val="single" w:sz="4" w:space="0" w:color="000000"/>
              <w:left w:val="single" w:sz="4" w:space="0" w:color="000000"/>
              <w:bottom w:val="single" w:sz="4" w:space="0" w:color="000000"/>
              <w:right w:val="single" w:sz="4" w:space="0" w:color="000000"/>
            </w:tcBorders>
          </w:tcPr>
          <w:p w:rsidR="00402B7C" w:rsidRDefault="00402B7C">
            <w:pPr>
              <w:suppressAutoHyphens/>
              <w:kinsoku w:val="0"/>
              <w:wordWrap w:val="0"/>
              <w:autoSpaceDE w:val="0"/>
              <w:autoSpaceDN w:val="0"/>
              <w:spacing w:line="336" w:lineRule="atLeast"/>
              <w:jc w:val="left"/>
              <w:rPr>
                <w:rFonts w:ascii="ＭＳ 明朝" w:cs="Times New Roman"/>
                <w:spacing w:val="2"/>
              </w:rPr>
            </w:pPr>
          </w:p>
        </w:tc>
      </w:tr>
      <w:tr w:rsidR="00402B7C" w:rsidTr="003130EF">
        <w:tblPrEx>
          <w:tblCellMar>
            <w:top w:w="0" w:type="dxa"/>
            <w:bottom w:w="0" w:type="dxa"/>
          </w:tblCellMar>
        </w:tblPrEx>
        <w:tc>
          <w:tcPr>
            <w:tcW w:w="4482" w:type="dxa"/>
            <w:gridSpan w:val="2"/>
            <w:tcBorders>
              <w:top w:val="nil"/>
              <w:left w:val="nil"/>
              <w:bottom w:val="nil"/>
              <w:right w:val="single" w:sz="4" w:space="0" w:color="000000"/>
            </w:tcBorders>
          </w:tcPr>
          <w:p w:rsidR="00402B7C" w:rsidRDefault="00402B7C">
            <w:pPr>
              <w:suppressAutoHyphens/>
              <w:kinsoku w:val="0"/>
              <w:wordWrap w:val="0"/>
              <w:autoSpaceDE w:val="0"/>
              <w:autoSpaceDN w:val="0"/>
              <w:spacing w:line="336" w:lineRule="atLeast"/>
              <w:jc w:val="left"/>
              <w:rPr>
                <w:rFonts w:ascii="ＭＳ 明朝" w:cs="Times New Roman"/>
                <w:spacing w:val="2"/>
              </w:rPr>
            </w:pPr>
          </w:p>
        </w:tc>
        <w:tc>
          <w:tcPr>
            <w:tcW w:w="1276" w:type="dxa"/>
            <w:tcBorders>
              <w:top w:val="single" w:sz="4" w:space="0" w:color="000000"/>
              <w:left w:val="single" w:sz="4" w:space="0" w:color="000000"/>
              <w:bottom w:val="single" w:sz="4" w:space="0" w:color="000000"/>
              <w:right w:val="single" w:sz="4" w:space="0" w:color="000000"/>
            </w:tcBorders>
          </w:tcPr>
          <w:p w:rsidR="00402B7C" w:rsidRDefault="00402B7C">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合計戸数</w:t>
            </w:r>
          </w:p>
        </w:tc>
        <w:tc>
          <w:tcPr>
            <w:tcW w:w="2747" w:type="dxa"/>
            <w:tcBorders>
              <w:top w:val="single" w:sz="4" w:space="0" w:color="000000"/>
              <w:left w:val="single" w:sz="4" w:space="0" w:color="000000"/>
              <w:bottom w:val="single" w:sz="4" w:space="0" w:color="000000"/>
              <w:right w:val="single" w:sz="4" w:space="0" w:color="000000"/>
            </w:tcBorders>
          </w:tcPr>
          <w:p w:rsidR="00402B7C" w:rsidRDefault="00402B7C">
            <w:pPr>
              <w:suppressAutoHyphens/>
              <w:kinsoku w:val="0"/>
              <w:wordWrap w:val="0"/>
              <w:autoSpaceDE w:val="0"/>
              <w:autoSpaceDN w:val="0"/>
              <w:spacing w:line="336" w:lineRule="atLeast"/>
              <w:jc w:val="left"/>
              <w:rPr>
                <w:rFonts w:ascii="ＭＳ 明朝" w:cs="Times New Roman"/>
                <w:spacing w:val="2"/>
              </w:rPr>
            </w:pPr>
          </w:p>
        </w:tc>
      </w:tr>
    </w:tbl>
    <w:p w:rsidR="00402B7C" w:rsidRDefault="00402B7C" w:rsidP="003130EF">
      <w:pPr>
        <w:adjustRightInd/>
        <w:rPr>
          <w:rFonts w:ascii="ＭＳ 明朝" w:cs="Times New Roman" w:hint="eastAsia"/>
          <w:spacing w:val="2"/>
        </w:rPr>
      </w:pPr>
    </w:p>
    <w:p w:rsidR="00402B7C" w:rsidRDefault="00402B7C" w:rsidP="003130EF">
      <w:pPr>
        <w:adjustRightInd/>
        <w:ind w:leftChars="400" w:left="1272" w:hanging="424"/>
        <w:rPr>
          <w:rFonts w:ascii="ＭＳ 明朝" w:cs="Times New Roman"/>
          <w:spacing w:val="2"/>
        </w:rPr>
      </w:pPr>
      <w:r>
        <w:rPr>
          <w:rFonts w:hint="eastAsia"/>
        </w:rPr>
        <w:t>４　１の基準日前</w:t>
      </w:r>
      <w:r w:rsidR="00AA4DD6">
        <w:rPr>
          <w:rFonts w:hint="eastAsia"/>
        </w:rPr>
        <w:t>１年</w:t>
      </w:r>
      <w:r>
        <w:rPr>
          <w:rFonts w:hint="eastAsia"/>
        </w:rPr>
        <w:t>間に自ら売主となる売買契約に基づき買主に引き渡した新築住宅の</w:t>
      </w:r>
    </w:p>
    <w:tbl>
      <w:tblPr>
        <w:tblpPr w:leftFromText="142" w:rightFromText="142" w:vertAnchor="text" w:tblpX="556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905"/>
      </w:tblGrid>
      <w:tr w:rsidR="00402B7C" w:rsidTr="003130EF">
        <w:tblPrEx>
          <w:tblCellMar>
            <w:top w:w="0" w:type="dxa"/>
            <w:bottom w:w="0" w:type="dxa"/>
          </w:tblCellMar>
        </w:tblPrEx>
        <w:tc>
          <w:tcPr>
            <w:tcW w:w="124" w:type="dxa"/>
            <w:tcBorders>
              <w:top w:val="nil"/>
              <w:left w:val="nil"/>
              <w:bottom w:val="nil"/>
              <w:right w:val="single" w:sz="4" w:space="0" w:color="000000"/>
            </w:tcBorders>
          </w:tcPr>
          <w:p w:rsidR="00402B7C" w:rsidRDefault="00402B7C" w:rsidP="00610395">
            <w:pPr>
              <w:suppressAutoHyphens/>
              <w:kinsoku w:val="0"/>
              <w:wordWrap w:val="0"/>
              <w:autoSpaceDE w:val="0"/>
              <w:autoSpaceDN w:val="0"/>
              <w:spacing w:line="336" w:lineRule="atLeast"/>
              <w:jc w:val="left"/>
              <w:rPr>
                <w:rFonts w:ascii="ＭＳ 明朝" w:cs="Times New Roman"/>
                <w:spacing w:val="2"/>
              </w:rPr>
            </w:pPr>
          </w:p>
        </w:tc>
        <w:tc>
          <w:tcPr>
            <w:tcW w:w="2905" w:type="dxa"/>
            <w:tcBorders>
              <w:top w:val="single" w:sz="4" w:space="0" w:color="000000"/>
              <w:left w:val="single" w:sz="4" w:space="0" w:color="000000"/>
              <w:bottom w:val="single" w:sz="4" w:space="0" w:color="000000"/>
              <w:right w:val="single" w:sz="4" w:space="0" w:color="000000"/>
            </w:tcBorders>
          </w:tcPr>
          <w:p w:rsidR="00402B7C" w:rsidRDefault="00402B7C" w:rsidP="00610395">
            <w:pPr>
              <w:suppressAutoHyphens/>
              <w:kinsoku w:val="0"/>
              <w:wordWrap w:val="0"/>
              <w:autoSpaceDE w:val="0"/>
              <w:autoSpaceDN w:val="0"/>
              <w:spacing w:line="336" w:lineRule="atLeast"/>
              <w:jc w:val="left"/>
              <w:rPr>
                <w:rFonts w:ascii="ＭＳ 明朝" w:cs="Times New Roman"/>
                <w:spacing w:val="2"/>
              </w:rPr>
            </w:pPr>
          </w:p>
        </w:tc>
      </w:tr>
    </w:tbl>
    <w:p w:rsidR="00402B7C" w:rsidRDefault="00610395" w:rsidP="003130EF">
      <w:pPr>
        <w:adjustRightInd/>
        <w:ind w:leftChars="534" w:left="1272" w:hanging="140"/>
        <w:rPr>
          <w:rFonts w:ascii="ＭＳ 明朝" w:cs="Times New Roman"/>
          <w:spacing w:val="2"/>
        </w:rPr>
      </w:pPr>
      <w:r>
        <w:rPr>
          <w:rFonts w:hint="eastAsia"/>
        </w:rPr>
        <w:t>合計戸数</w:t>
      </w:r>
    </w:p>
    <w:p w:rsidR="00402B7C" w:rsidRDefault="00402B7C">
      <w:pPr>
        <w:adjustRightInd/>
        <w:rPr>
          <w:rFonts w:ascii="ＭＳ 明朝" w:cs="Times New Roman"/>
          <w:spacing w:val="2"/>
        </w:rPr>
      </w:pPr>
    </w:p>
    <w:p w:rsidR="00402B7C" w:rsidRDefault="00402B7C">
      <w:pPr>
        <w:adjustRightInd/>
        <w:ind w:left="424" w:hanging="424"/>
        <w:rPr>
          <w:rFonts w:ascii="ＭＳ 明朝" w:cs="Times New Roman"/>
          <w:spacing w:val="2"/>
        </w:rPr>
      </w:pPr>
      <w:r>
        <w:rPr>
          <w:rFonts w:hint="eastAsia"/>
        </w:rPr>
        <w:t>注１　「販売新築住宅」とは、法第１１条第２項に規定する販売新築住宅をいう。</w:t>
      </w:r>
    </w:p>
    <w:p w:rsidR="00402B7C" w:rsidRDefault="00402B7C">
      <w:pPr>
        <w:adjustRightInd/>
        <w:rPr>
          <w:rFonts w:ascii="ＭＳ 明朝" w:cs="Times New Roman"/>
          <w:spacing w:val="2"/>
        </w:rPr>
      </w:pPr>
      <w:r>
        <w:rPr>
          <w:rFonts w:hint="eastAsia"/>
        </w:rPr>
        <w:t>注２　「販売瑕疵負担割合」とは、令第</w:t>
      </w:r>
      <w:r w:rsidR="00AA4DD6">
        <w:rPr>
          <w:rFonts w:hint="eastAsia"/>
        </w:rPr>
        <w:t>７</w:t>
      </w:r>
      <w:r>
        <w:rPr>
          <w:rFonts w:hint="eastAsia"/>
        </w:rPr>
        <w:t>条第１項に規定する販売瑕疵負担割合をいう。</w:t>
      </w:r>
    </w:p>
    <w:p w:rsidR="00402B7C" w:rsidRDefault="008E1865">
      <w:pPr>
        <w:adjustRightInd/>
        <w:ind w:left="636" w:hanging="636"/>
        <w:rPr>
          <w:rFonts w:ascii="ＭＳ 明朝" w:cs="Times New Roman"/>
          <w:spacing w:val="2"/>
        </w:rPr>
      </w:pPr>
      <w:r>
        <w:rPr>
          <w:rFonts w:hint="eastAsia"/>
        </w:rPr>
        <w:t>注３　２－１</w:t>
      </w:r>
      <w:r>
        <w:rPr>
          <w:rFonts w:hint="eastAsia"/>
        </w:rPr>
        <w:t>(3)</w:t>
      </w:r>
      <w:r>
        <w:rPr>
          <w:rFonts w:hint="eastAsia"/>
        </w:rPr>
        <w:t>②及び</w:t>
      </w:r>
      <w:r>
        <w:rPr>
          <w:rFonts w:hint="eastAsia"/>
        </w:rPr>
        <w:t>(4)</w:t>
      </w:r>
      <w:r w:rsidR="00402B7C">
        <w:rPr>
          <w:rFonts w:hint="eastAsia"/>
        </w:rPr>
        <w:t>②の戸数の記載に当たり、小数点以下２位未満の端数が生ずる場合にあつては、当該端数を切り上げて記載するものとする。</w:t>
      </w:r>
    </w:p>
    <w:p w:rsidR="00402B7C" w:rsidRDefault="00402B7C">
      <w:pPr>
        <w:adjustRightInd/>
        <w:ind w:left="636" w:hanging="636"/>
        <w:rPr>
          <w:rFonts w:ascii="ＭＳ 明朝" w:cs="Times New Roman"/>
          <w:spacing w:val="2"/>
        </w:rPr>
      </w:pPr>
      <w:r>
        <w:rPr>
          <w:rFonts w:hint="eastAsia"/>
        </w:rPr>
        <w:t>注４　２－２の合計戸数の記載に当たり、１の基準日前１０年間に届け出た本様式のチの値を合算して算出したものを記載するものとする。</w:t>
      </w:r>
    </w:p>
    <w:p w:rsidR="00402B7C" w:rsidRDefault="00402B7C">
      <w:pPr>
        <w:adjustRightInd/>
        <w:ind w:left="636" w:hanging="636"/>
      </w:pPr>
      <w:r>
        <w:rPr>
          <w:rFonts w:hint="eastAsia"/>
        </w:rPr>
        <w:t>注５　２－５の割合は、第１５条第１項各号に掲げる額面金額に対する割合を記載するものとする。</w:t>
      </w:r>
    </w:p>
    <w:p w:rsidR="0091797B" w:rsidRDefault="0091797B">
      <w:pPr>
        <w:adjustRightInd/>
        <w:ind w:left="636" w:hanging="636"/>
        <w:rPr>
          <w:rFonts w:ascii="ＭＳ 明朝" w:cs="Times New Roman" w:hint="eastAsia"/>
          <w:spacing w:val="2"/>
        </w:rPr>
      </w:pPr>
      <w:r>
        <w:rPr>
          <w:rFonts w:hint="eastAsia"/>
        </w:rPr>
        <w:t>注６　３の「保険証券又はこれに代わるべき書面を買主</w:t>
      </w:r>
      <w:r w:rsidRPr="0091797B">
        <w:rPr>
          <w:rFonts w:hint="eastAsia"/>
        </w:rPr>
        <w:t>に交付した新築住宅」は「保険証券又は</w:t>
      </w:r>
      <w:r>
        <w:rPr>
          <w:rFonts w:hint="eastAsia"/>
        </w:rPr>
        <w:t>これに代わるべき書面に記載すべき事項を記録した電磁的記録を買主</w:t>
      </w:r>
      <w:r w:rsidRPr="0091797B">
        <w:rPr>
          <w:rFonts w:hint="eastAsia"/>
        </w:rPr>
        <w:t>に提供した新築住宅」を含む。</w:t>
      </w:r>
    </w:p>
    <w:sectPr w:rsidR="0091797B" w:rsidSect="003130EF">
      <w:type w:val="continuous"/>
      <w:pgSz w:w="11906" w:h="16838"/>
      <w:pgMar w:top="720" w:right="720" w:bottom="720" w:left="72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DEF" w:rsidRDefault="00294DEF">
      <w:r>
        <w:separator/>
      </w:r>
    </w:p>
  </w:endnote>
  <w:endnote w:type="continuationSeparator" w:id="0">
    <w:p w:rsidR="00294DEF" w:rsidRDefault="00294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DEF" w:rsidRDefault="00294DEF">
      <w:r>
        <w:rPr>
          <w:rFonts w:ascii="ＭＳ 明朝" w:cs="Times New Roman"/>
          <w:color w:val="auto"/>
          <w:sz w:val="2"/>
          <w:szCs w:val="2"/>
        </w:rPr>
        <w:continuationSeparator/>
      </w:r>
    </w:p>
  </w:footnote>
  <w:footnote w:type="continuationSeparator" w:id="0">
    <w:p w:rsidR="00294DEF" w:rsidRDefault="00294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B26F4"/>
    <w:multiLevelType w:val="hybridMultilevel"/>
    <w:tmpl w:val="C15C9C9E"/>
    <w:lvl w:ilvl="0" w:tplc="A41C5FAC">
      <w:start w:val="1"/>
      <w:numFmt w:val="decimal"/>
      <w:lvlText w:val="(%1)"/>
      <w:lvlJc w:val="left"/>
      <w:pPr>
        <w:ind w:left="784" w:hanging="360"/>
      </w:pPr>
      <w:rPr>
        <w:rFonts w:ascii="Times New Roman"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6453123E"/>
    <w:multiLevelType w:val="hybridMultilevel"/>
    <w:tmpl w:val="C15C9C9E"/>
    <w:lvl w:ilvl="0" w:tplc="A41C5FAC">
      <w:start w:val="1"/>
      <w:numFmt w:val="decimal"/>
      <w:lvlText w:val="(%1)"/>
      <w:lvlJc w:val="left"/>
      <w:pPr>
        <w:ind w:left="784" w:hanging="360"/>
      </w:pPr>
      <w:rPr>
        <w:rFonts w:ascii="Times New Roman"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6A033955"/>
    <w:multiLevelType w:val="hybridMultilevel"/>
    <w:tmpl w:val="C15C9C9E"/>
    <w:lvl w:ilvl="0" w:tplc="A41C5FAC">
      <w:start w:val="1"/>
      <w:numFmt w:val="decimal"/>
      <w:lvlText w:val="(%1)"/>
      <w:lvlJc w:val="left"/>
      <w:pPr>
        <w:ind w:left="784" w:hanging="360"/>
      </w:pPr>
      <w:rPr>
        <w:rFonts w:ascii="Times New Roman"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95E"/>
    <w:rsid w:val="001103E2"/>
    <w:rsid w:val="00294DEF"/>
    <w:rsid w:val="003130EF"/>
    <w:rsid w:val="0039015E"/>
    <w:rsid w:val="00402B7C"/>
    <w:rsid w:val="00424F03"/>
    <w:rsid w:val="005305B6"/>
    <w:rsid w:val="005C5E8D"/>
    <w:rsid w:val="00610395"/>
    <w:rsid w:val="00666D56"/>
    <w:rsid w:val="00681842"/>
    <w:rsid w:val="008B6F6E"/>
    <w:rsid w:val="008E1865"/>
    <w:rsid w:val="0091797B"/>
    <w:rsid w:val="009C5CAA"/>
    <w:rsid w:val="00A243D9"/>
    <w:rsid w:val="00A706CC"/>
    <w:rsid w:val="00AA4DD6"/>
    <w:rsid w:val="00AB77F5"/>
    <w:rsid w:val="00D05A4F"/>
    <w:rsid w:val="00D33F5A"/>
    <w:rsid w:val="00D4795E"/>
    <w:rsid w:val="00D736DB"/>
    <w:rsid w:val="00E21E0A"/>
    <w:rsid w:val="00E82A05"/>
    <w:rsid w:val="00ED7B40"/>
    <w:rsid w:val="00F22104"/>
    <w:rsid w:val="00F51F71"/>
    <w:rsid w:val="00FD6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B8877B14-FC59-4D90-8097-5B42D1C94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795E"/>
    <w:pPr>
      <w:tabs>
        <w:tab w:val="center" w:pos="4252"/>
        <w:tab w:val="right" w:pos="8504"/>
      </w:tabs>
      <w:snapToGrid w:val="0"/>
    </w:pPr>
  </w:style>
  <w:style w:type="character" w:customStyle="1" w:styleId="a4">
    <w:name w:val="ヘッダー (文字)"/>
    <w:link w:val="a3"/>
    <w:uiPriority w:val="99"/>
    <w:rsid w:val="00D4795E"/>
    <w:rPr>
      <w:rFonts w:cs="ＭＳ 明朝"/>
      <w:color w:val="000000"/>
      <w:kern w:val="0"/>
      <w:szCs w:val="21"/>
    </w:rPr>
  </w:style>
  <w:style w:type="paragraph" w:styleId="a5">
    <w:name w:val="footer"/>
    <w:basedOn w:val="a"/>
    <w:link w:val="a6"/>
    <w:uiPriority w:val="99"/>
    <w:unhideWhenUsed/>
    <w:rsid w:val="00D4795E"/>
    <w:pPr>
      <w:tabs>
        <w:tab w:val="center" w:pos="4252"/>
        <w:tab w:val="right" w:pos="8504"/>
      </w:tabs>
      <w:snapToGrid w:val="0"/>
    </w:pPr>
  </w:style>
  <w:style w:type="character" w:customStyle="1" w:styleId="a6">
    <w:name w:val="フッター (文字)"/>
    <w:link w:val="a5"/>
    <w:uiPriority w:val="99"/>
    <w:rsid w:val="00D4795E"/>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ECB18-2D44-4B6B-8B69-845642341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719</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shitanda</dc:creator>
  <cp:keywords/>
  <cp:lastModifiedBy>牧野　由加子</cp:lastModifiedBy>
  <cp:revision>2</cp:revision>
  <dcterms:created xsi:type="dcterms:W3CDTF">2022-04-08T10:16:00Z</dcterms:created>
  <dcterms:modified xsi:type="dcterms:W3CDTF">2022-04-08T10:16:00Z</dcterms:modified>
</cp:coreProperties>
</file>