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F43" w:rsidRPr="00754619" w:rsidRDefault="005F7C3E" w:rsidP="002D3432">
      <w:pPr>
        <w:rPr>
          <w:rFonts w:asciiTheme="majorEastAsia" w:eastAsiaTheme="majorEastAsia" w:hAnsiTheme="majorEastAsia"/>
          <w:b/>
          <w:sz w:val="24"/>
          <w:szCs w:val="24"/>
        </w:rPr>
      </w:pPr>
      <w:r w:rsidRPr="00754619">
        <w:rPr>
          <w:rFonts w:asciiTheme="majorEastAsia" w:eastAsiaTheme="majorEastAsia" w:hAnsiTheme="majorEastAsia" w:hint="eastAsia"/>
          <w:b/>
          <w:sz w:val="24"/>
          <w:szCs w:val="24"/>
        </w:rPr>
        <w:t>「併設施設地域開放型サービス付き高齢者向け住宅」</w:t>
      </w:r>
      <w:r w:rsidR="00920725">
        <w:rPr>
          <w:rFonts w:asciiTheme="majorEastAsia" w:eastAsiaTheme="majorEastAsia" w:hAnsiTheme="majorEastAsia" w:hint="eastAsia"/>
          <w:b/>
          <w:sz w:val="24"/>
          <w:szCs w:val="24"/>
        </w:rPr>
        <w:t>の</w:t>
      </w:r>
      <w:r w:rsidR="00C85EA7">
        <w:rPr>
          <w:rFonts w:asciiTheme="majorEastAsia" w:eastAsiaTheme="majorEastAsia" w:hAnsiTheme="majorEastAsia" w:hint="eastAsia"/>
          <w:b/>
          <w:sz w:val="24"/>
          <w:szCs w:val="24"/>
        </w:rPr>
        <w:t>登録対象</w:t>
      </w:r>
      <w:bookmarkStart w:id="0" w:name="_GoBack"/>
      <w:bookmarkEnd w:id="0"/>
    </w:p>
    <w:p w:rsidR="009E011F" w:rsidRPr="009E011F" w:rsidRDefault="005A38BD" w:rsidP="00537A55">
      <w:pPr>
        <w:ind w:leftChars="135" w:left="283" w:firstLineChars="81" w:firstLine="194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以下に示す</w:t>
      </w:r>
      <w:r w:rsidR="009E011F" w:rsidRPr="009E011F">
        <w:rPr>
          <w:rFonts w:asciiTheme="majorEastAsia" w:eastAsiaTheme="majorEastAsia" w:hAnsiTheme="majorEastAsia" w:hint="eastAsia"/>
          <w:sz w:val="24"/>
          <w:szCs w:val="24"/>
        </w:rPr>
        <w:t>高齢者生活支援施設</w:t>
      </w:r>
      <w:r>
        <w:rPr>
          <w:rFonts w:asciiTheme="majorEastAsia" w:eastAsiaTheme="majorEastAsia" w:hAnsiTheme="majorEastAsia" w:hint="eastAsia"/>
          <w:sz w:val="24"/>
          <w:szCs w:val="24"/>
        </w:rPr>
        <w:t>を併設しているサービス付き高齢者向け住宅</w:t>
      </w:r>
      <w:r w:rsidR="009E011F" w:rsidRPr="009E011F">
        <w:rPr>
          <w:rFonts w:asciiTheme="majorEastAsia" w:eastAsiaTheme="majorEastAsia" w:hAnsiTheme="majorEastAsia" w:hint="eastAsia"/>
          <w:sz w:val="24"/>
          <w:szCs w:val="24"/>
        </w:rPr>
        <w:t>とします。</w:t>
      </w:r>
    </w:p>
    <w:p w:rsidR="009E011F" w:rsidRPr="009E011F" w:rsidRDefault="009E011F" w:rsidP="009E011F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 w:rsidRPr="009E011F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A62FD9">
        <w:rPr>
          <w:rFonts w:asciiTheme="majorEastAsia" w:eastAsiaTheme="majorEastAsia" w:hAnsiTheme="majorEastAsia" w:hint="eastAsia"/>
          <w:sz w:val="24"/>
          <w:szCs w:val="24"/>
        </w:rPr>
        <w:t>交流施設系</w:t>
      </w:r>
      <w:r w:rsidRPr="009E011F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9E011F" w:rsidRPr="00537A55" w:rsidRDefault="000E2D9F" w:rsidP="00920725">
      <w:pPr>
        <w:ind w:leftChars="300" w:left="87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537A55">
        <w:rPr>
          <w:rFonts w:asciiTheme="majorEastAsia" w:eastAsiaTheme="majorEastAsia" w:hAnsiTheme="majorEastAsia" w:hint="eastAsia"/>
          <w:sz w:val="24"/>
          <w:szCs w:val="24"/>
        </w:rPr>
        <w:t>①</w:t>
      </w:r>
      <w:r w:rsidR="009E011F" w:rsidRPr="00537A55">
        <w:rPr>
          <w:rFonts w:asciiTheme="majorEastAsia" w:eastAsiaTheme="majorEastAsia" w:hAnsiTheme="majorEastAsia" w:hint="eastAsia"/>
          <w:sz w:val="24"/>
          <w:szCs w:val="24"/>
        </w:rPr>
        <w:t>食事サービス施設</w:t>
      </w:r>
      <w:r w:rsidRPr="00537A55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BE14B7">
        <w:rPr>
          <w:rFonts w:asciiTheme="majorEastAsia" w:eastAsiaTheme="majorEastAsia" w:hAnsiTheme="majorEastAsia" w:hint="eastAsia"/>
          <w:sz w:val="24"/>
          <w:szCs w:val="24"/>
        </w:rPr>
        <w:t>地域の方にも開放された</w:t>
      </w:r>
      <w:r w:rsidRPr="00537A55">
        <w:rPr>
          <w:rFonts w:asciiTheme="majorEastAsia" w:eastAsiaTheme="majorEastAsia" w:hAnsiTheme="majorEastAsia" w:hint="eastAsia"/>
          <w:sz w:val="24"/>
          <w:szCs w:val="24"/>
        </w:rPr>
        <w:t>食堂、近隣への</w:t>
      </w:r>
      <w:r w:rsidR="00740E22">
        <w:rPr>
          <w:rFonts w:asciiTheme="majorEastAsia" w:eastAsiaTheme="majorEastAsia" w:hAnsiTheme="majorEastAsia" w:hint="eastAsia"/>
          <w:sz w:val="24"/>
          <w:szCs w:val="24"/>
        </w:rPr>
        <w:t>食事</w:t>
      </w:r>
      <w:r w:rsidRPr="00537A55">
        <w:rPr>
          <w:rFonts w:asciiTheme="majorEastAsia" w:eastAsiaTheme="majorEastAsia" w:hAnsiTheme="majorEastAsia" w:hint="eastAsia"/>
          <w:sz w:val="24"/>
          <w:szCs w:val="24"/>
        </w:rPr>
        <w:t>配達）</w:t>
      </w:r>
    </w:p>
    <w:p w:rsidR="00537A55" w:rsidRPr="00537A55" w:rsidRDefault="000E2D9F" w:rsidP="00920725">
      <w:pPr>
        <w:ind w:leftChars="300" w:left="87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537A55">
        <w:rPr>
          <w:rFonts w:asciiTheme="majorEastAsia" w:eastAsiaTheme="majorEastAsia" w:hAnsiTheme="majorEastAsia" w:hint="eastAsia"/>
          <w:sz w:val="24"/>
          <w:szCs w:val="24"/>
        </w:rPr>
        <w:t>②</w:t>
      </w:r>
      <w:r w:rsidR="009E011F" w:rsidRPr="00537A55">
        <w:rPr>
          <w:rFonts w:asciiTheme="majorEastAsia" w:eastAsiaTheme="majorEastAsia" w:hAnsiTheme="majorEastAsia" w:hint="eastAsia"/>
          <w:sz w:val="24"/>
          <w:szCs w:val="24"/>
        </w:rPr>
        <w:t>交流施設</w:t>
      </w:r>
      <w:r w:rsidRPr="00537A55">
        <w:rPr>
          <w:rFonts w:asciiTheme="majorEastAsia" w:eastAsiaTheme="majorEastAsia" w:hAnsiTheme="majorEastAsia" w:hint="eastAsia"/>
          <w:sz w:val="24"/>
          <w:szCs w:val="24"/>
        </w:rPr>
        <w:t>（集会所、サークル活動）</w:t>
      </w:r>
    </w:p>
    <w:p w:rsidR="009E011F" w:rsidRPr="00537A55" w:rsidRDefault="000E2D9F" w:rsidP="00920725">
      <w:pPr>
        <w:ind w:leftChars="300" w:left="87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537A55">
        <w:rPr>
          <w:rFonts w:asciiTheme="majorEastAsia" w:eastAsiaTheme="majorEastAsia" w:hAnsiTheme="majorEastAsia" w:hint="eastAsia"/>
          <w:sz w:val="24"/>
          <w:szCs w:val="24"/>
        </w:rPr>
        <w:t>③</w:t>
      </w:r>
      <w:r w:rsidR="009E011F" w:rsidRPr="00537A55">
        <w:rPr>
          <w:rFonts w:asciiTheme="majorEastAsia" w:eastAsiaTheme="majorEastAsia" w:hAnsiTheme="majorEastAsia" w:hint="eastAsia"/>
          <w:sz w:val="24"/>
          <w:szCs w:val="24"/>
        </w:rPr>
        <w:t>健康維持施設</w:t>
      </w:r>
      <w:r w:rsidRPr="00537A55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BE14B7">
        <w:rPr>
          <w:rFonts w:asciiTheme="majorEastAsia" w:eastAsiaTheme="majorEastAsia" w:hAnsiTheme="majorEastAsia" w:hint="eastAsia"/>
          <w:sz w:val="24"/>
          <w:szCs w:val="24"/>
        </w:rPr>
        <w:t>機能維持</w:t>
      </w:r>
      <w:r w:rsidRPr="00537A55">
        <w:rPr>
          <w:rFonts w:asciiTheme="majorEastAsia" w:eastAsiaTheme="majorEastAsia" w:hAnsiTheme="majorEastAsia" w:hint="eastAsia"/>
          <w:sz w:val="24"/>
          <w:szCs w:val="24"/>
        </w:rPr>
        <w:t>、機能回復）</w:t>
      </w:r>
    </w:p>
    <w:p w:rsidR="00A62FD9" w:rsidRPr="00537A55" w:rsidRDefault="00A62FD9" w:rsidP="009E011F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 w:rsidRPr="00537A55">
        <w:rPr>
          <w:rFonts w:asciiTheme="majorEastAsia" w:eastAsiaTheme="majorEastAsia" w:hAnsiTheme="majorEastAsia" w:hint="eastAsia"/>
          <w:sz w:val="24"/>
          <w:szCs w:val="24"/>
        </w:rPr>
        <w:t>（介護関連系）</w:t>
      </w:r>
    </w:p>
    <w:p w:rsidR="00537A55" w:rsidRPr="00537A55" w:rsidRDefault="000E2D9F" w:rsidP="00920725">
      <w:pPr>
        <w:ind w:leftChars="300" w:left="87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537A55">
        <w:rPr>
          <w:rFonts w:asciiTheme="majorEastAsia" w:eastAsiaTheme="majorEastAsia" w:hAnsiTheme="majorEastAsia" w:hint="eastAsia"/>
          <w:sz w:val="24"/>
          <w:szCs w:val="24"/>
        </w:rPr>
        <w:t>④</w:t>
      </w:r>
      <w:r w:rsidR="009E011F" w:rsidRPr="00537A55">
        <w:rPr>
          <w:rFonts w:asciiTheme="majorEastAsia" w:eastAsiaTheme="majorEastAsia" w:hAnsiTheme="majorEastAsia" w:hint="eastAsia"/>
          <w:sz w:val="24"/>
          <w:szCs w:val="24"/>
        </w:rPr>
        <w:t xml:space="preserve">短期入所生活介護事業所　　　　</w:t>
      </w:r>
    </w:p>
    <w:p w:rsidR="009E011F" w:rsidRPr="00537A55" w:rsidRDefault="000E2D9F" w:rsidP="00920725">
      <w:pPr>
        <w:ind w:leftChars="300" w:left="87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537A55">
        <w:rPr>
          <w:rFonts w:asciiTheme="majorEastAsia" w:eastAsiaTheme="majorEastAsia" w:hAnsiTheme="majorEastAsia" w:hint="eastAsia"/>
          <w:sz w:val="24"/>
          <w:szCs w:val="24"/>
        </w:rPr>
        <w:t>⑤</w:t>
      </w:r>
      <w:r w:rsidR="009E011F" w:rsidRPr="00537A55">
        <w:rPr>
          <w:rFonts w:asciiTheme="majorEastAsia" w:eastAsiaTheme="majorEastAsia" w:hAnsiTheme="majorEastAsia" w:hint="eastAsia"/>
          <w:sz w:val="24"/>
          <w:szCs w:val="24"/>
        </w:rPr>
        <w:t xml:space="preserve">短期入所療養介護事業所　</w:t>
      </w:r>
    </w:p>
    <w:p w:rsidR="00A62FD9" w:rsidRDefault="000E2D9F" w:rsidP="00920725">
      <w:pPr>
        <w:ind w:leftChars="300" w:left="87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537A55">
        <w:rPr>
          <w:rFonts w:asciiTheme="majorEastAsia" w:eastAsiaTheme="majorEastAsia" w:hAnsiTheme="majorEastAsia" w:hint="eastAsia"/>
          <w:sz w:val="24"/>
          <w:szCs w:val="24"/>
        </w:rPr>
        <w:t>⑥</w:t>
      </w:r>
      <w:r w:rsidR="009E011F" w:rsidRPr="00537A55">
        <w:rPr>
          <w:rFonts w:asciiTheme="majorEastAsia" w:eastAsiaTheme="majorEastAsia" w:hAnsiTheme="majorEastAsia" w:hint="eastAsia"/>
          <w:sz w:val="24"/>
          <w:szCs w:val="24"/>
        </w:rPr>
        <w:t xml:space="preserve">小規模多機能型居宅介護事業所　</w:t>
      </w:r>
    </w:p>
    <w:p w:rsidR="009E011F" w:rsidRDefault="000E2D9F" w:rsidP="00920725">
      <w:pPr>
        <w:ind w:leftChars="300" w:left="87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537A55">
        <w:rPr>
          <w:rFonts w:asciiTheme="majorEastAsia" w:eastAsiaTheme="majorEastAsia" w:hAnsiTheme="majorEastAsia" w:hint="eastAsia"/>
          <w:sz w:val="24"/>
          <w:szCs w:val="24"/>
        </w:rPr>
        <w:t>⑦</w:t>
      </w:r>
      <w:r w:rsidR="009E011F" w:rsidRPr="00537A55">
        <w:rPr>
          <w:rFonts w:asciiTheme="majorEastAsia" w:eastAsiaTheme="majorEastAsia" w:hAnsiTheme="majorEastAsia" w:hint="eastAsia"/>
          <w:sz w:val="24"/>
          <w:szCs w:val="24"/>
        </w:rPr>
        <w:t>看護小規模多機能型居宅介護事業所</w:t>
      </w:r>
      <w:r w:rsidR="00A62FD9" w:rsidRPr="00537A55">
        <w:rPr>
          <w:rFonts w:asciiTheme="majorEastAsia" w:eastAsiaTheme="majorEastAsia" w:hAnsiTheme="majorEastAsia" w:hint="eastAsia"/>
          <w:sz w:val="24"/>
          <w:szCs w:val="24"/>
        </w:rPr>
        <w:t>（複合型サービス）</w:t>
      </w:r>
    </w:p>
    <w:p w:rsidR="009E011F" w:rsidRPr="009E011F" w:rsidRDefault="000E2D9F" w:rsidP="00920725">
      <w:pPr>
        <w:ind w:leftChars="300" w:left="87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537A55">
        <w:rPr>
          <w:rFonts w:asciiTheme="majorEastAsia" w:eastAsiaTheme="majorEastAsia" w:hAnsiTheme="majorEastAsia" w:hint="eastAsia"/>
          <w:sz w:val="24"/>
          <w:szCs w:val="24"/>
        </w:rPr>
        <w:t>⑧</w:t>
      </w:r>
      <w:r w:rsidR="009E011F" w:rsidRPr="00537A55">
        <w:rPr>
          <w:rFonts w:asciiTheme="majorEastAsia" w:eastAsiaTheme="majorEastAsia" w:hAnsiTheme="majorEastAsia" w:hint="eastAsia"/>
          <w:sz w:val="24"/>
          <w:szCs w:val="24"/>
        </w:rPr>
        <w:t>定期巡回・随時対応型訪問介護看護事業所</w:t>
      </w:r>
    </w:p>
    <w:p w:rsidR="00A62FD9" w:rsidRDefault="00754619" w:rsidP="009E011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ED615A" w:rsidRDefault="00ED615A" w:rsidP="00754619">
      <w:pPr>
        <w:ind w:leftChars="100" w:left="210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E011F">
        <w:rPr>
          <w:rFonts w:asciiTheme="majorEastAsia" w:eastAsiaTheme="majorEastAsia" w:hAnsiTheme="majorEastAsia" w:hint="eastAsia"/>
          <w:sz w:val="24"/>
          <w:szCs w:val="24"/>
        </w:rPr>
        <w:t>併設される高齢者生</w:t>
      </w:r>
      <w:r>
        <w:rPr>
          <w:rFonts w:asciiTheme="majorEastAsia" w:eastAsiaTheme="majorEastAsia" w:hAnsiTheme="majorEastAsia" w:hint="eastAsia"/>
          <w:sz w:val="24"/>
          <w:szCs w:val="24"/>
        </w:rPr>
        <w:t>活支援施設は、以下の点を考慮した運営がされていること。なお、運営については</w:t>
      </w:r>
      <w:r w:rsidRPr="005A38BD">
        <w:rPr>
          <w:rFonts w:asciiTheme="majorEastAsia" w:eastAsiaTheme="majorEastAsia" w:hAnsiTheme="majorEastAsia" w:hint="eastAsia"/>
          <w:sz w:val="24"/>
          <w:szCs w:val="24"/>
        </w:rPr>
        <w:t>契約書、入居管理規定など</w:t>
      </w:r>
      <w:r w:rsidR="00BE14B7">
        <w:rPr>
          <w:rFonts w:asciiTheme="majorEastAsia" w:eastAsiaTheme="majorEastAsia" w:hAnsiTheme="majorEastAsia" w:hint="eastAsia"/>
          <w:sz w:val="24"/>
          <w:szCs w:val="24"/>
        </w:rPr>
        <w:t>を定期報告や立入検査時において</w:t>
      </w:r>
      <w:r w:rsidRPr="005A38BD">
        <w:rPr>
          <w:rFonts w:asciiTheme="majorEastAsia" w:eastAsiaTheme="majorEastAsia" w:hAnsiTheme="majorEastAsia" w:hint="eastAsia"/>
          <w:sz w:val="24"/>
          <w:szCs w:val="24"/>
        </w:rPr>
        <w:t>確認する。</w:t>
      </w:r>
    </w:p>
    <w:p w:rsidR="00ED615A" w:rsidRPr="009E011F" w:rsidRDefault="008E4626" w:rsidP="00ED615A">
      <w:pPr>
        <w:ind w:leftChars="100" w:left="210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①</w:t>
      </w:r>
      <w:r w:rsidR="00ED615A" w:rsidRPr="009E011F">
        <w:rPr>
          <w:rFonts w:asciiTheme="majorEastAsia" w:eastAsiaTheme="majorEastAsia" w:hAnsiTheme="majorEastAsia" w:hint="eastAsia"/>
          <w:sz w:val="24"/>
          <w:szCs w:val="24"/>
        </w:rPr>
        <w:t>入居者以外の方も利用できる地域に開かれた施設</w:t>
      </w:r>
    </w:p>
    <w:p w:rsidR="00ED615A" w:rsidRDefault="008E4626" w:rsidP="00537A55">
      <w:pPr>
        <w:ind w:leftChars="100" w:left="210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②</w:t>
      </w:r>
      <w:r w:rsidR="00ED615A" w:rsidRPr="009E011F">
        <w:rPr>
          <w:rFonts w:asciiTheme="majorEastAsia" w:eastAsiaTheme="majorEastAsia" w:hAnsiTheme="majorEastAsia" w:hint="eastAsia"/>
          <w:sz w:val="24"/>
          <w:szCs w:val="24"/>
        </w:rPr>
        <w:t>地域支援事業として社会参加の場所として利用される施設</w:t>
      </w:r>
    </w:p>
    <w:sectPr w:rsidR="00ED61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DC9" w:rsidRDefault="00B07DC9" w:rsidP="002D3432">
      <w:r>
        <w:separator/>
      </w:r>
    </w:p>
  </w:endnote>
  <w:endnote w:type="continuationSeparator" w:id="0">
    <w:p w:rsidR="00B07DC9" w:rsidRDefault="00B07DC9" w:rsidP="002D3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8E9" w:rsidRDefault="00A438E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8E9" w:rsidRDefault="00A438E9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8E9" w:rsidRDefault="00A438E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DC9" w:rsidRDefault="00B07DC9" w:rsidP="002D3432">
      <w:r>
        <w:separator/>
      </w:r>
    </w:p>
  </w:footnote>
  <w:footnote w:type="continuationSeparator" w:id="0">
    <w:p w:rsidR="00B07DC9" w:rsidRDefault="00B07DC9" w:rsidP="002D3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8E9" w:rsidRDefault="00A438E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8E9" w:rsidRDefault="00A438E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8E9" w:rsidRDefault="00A438E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5328"/>
    <w:multiLevelType w:val="hybridMultilevel"/>
    <w:tmpl w:val="FE024CAC"/>
    <w:lvl w:ilvl="0" w:tplc="BE4E7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BF2FE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1B48F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93C350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182BD3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914F56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416AC3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A8400D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08ABFF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>
    <w:nsid w:val="13777127"/>
    <w:multiLevelType w:val="hybridMultilevel"/>
    <w:tmpl w:val="1AC438C0"/>
    <w:lvl w:ilvl="0" w:tplc="B162912C">
      <w:start w:val="1"/>
      <w:numFmt w:val="decimalFullWidth"/>
      <w:lvlText w:val="（%1）"/>
      <w:lvlJc w:val="left"/>
      <w:pPr>
        <w:ind w:left="1020" w:hanging="360"/>
      </w:pPr>
      <w:rPr>
        <w:rFonts w:asciiTheme="majorEastAsia" w:eastAsiaTheme="majorEastAsia" w:hAnsiTheme="majorEastAsia" w:cstheme="minorBidi"/>
      </w:rPr>
    </w:lvl>
    <w:lvl w:ilvl="1" w:tplc="7CF68814">
      <w:start w:val="1"/>
      <w:numFmt w:val="bullet"/>
      <w:lvlText w:val="・"/>
      <w:lvlJc w:val="left"/>
      <w:pPr>
        <w:ind w:left="5747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>
    <w:nsid w:val="2569668C"/>
    <w:multiLevelType w:val="hybridMultilevel"/>
    <w:tmpl w:val="BD2CC2FA"/>
    <w:lvl w:ilvl="0" w:tplc="8EDE46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3EC8E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03C963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06ED24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8407F4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0532BA9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25C732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83CDCB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49CFFE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>
    <w:nsid w:val="7AA15554"/>
    <w:multiLevelType w:val="hybridMultilevel"/>
    <w:tmpl w:val="5C127782"/>
    <w:lvl w:ilvl="0" w:tplc="C9183F4A">
      <w:start w:val="3"/>
      <w:numFmt w:val="bullet"/>
      <w:lvlText w:val="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11F"/>
    <w:rsid w:val="00011D11"/>
    <w:rsid w:val="000466D7"/>
    <w:rsid w:val="00072F43"/>
    <w:rsid w:val="000E2D9F"/>
    <w:rsid w:val="00127151"/>
    <w:rsid w:val="001425F8"/>
    <w:rsid w:val="00180048"/>
    <w:rsid w:val="001A23B1"/>
    <w:rsid w:val="00200B29"/>
    <w:rsid w:val="0020718A"/>
    <w:rsid w:val="00223104"/>
    <w:rsid w:val="002726B1"/>
    <w:rsid w:val="002D3432"/>
    <w:rsid w:val="002E4C9E"/>
    <w:rsid w:val="002F6D2B"/>
    <w:rsid w:val="003159C0"/>
    <w:rsid w:val="003211D1"/>
    <w:rsid w:val="00354AEA"/>
    <w:rsid w:val="003B2D4D"/>
    <w:rsid w:val="003F6D3A"/>
    <w:rsid w:val="0046070A"/>
    <w:rsid w:val="004808FD"/>
    <w:rsid w:val="004B0713"/>
    <w:rsid w:val="004F1462"/>
    <w:rsid w:val="00537A55"/>
    <w:rsid w:val="0056129F"/>
    <w:rsid w:val="005723E2"/>
    <w:rsid w:val="005A38BD"/>
    <w:rsid w:val="005B43DA"/>
    <w:rsid w:val="005C4D1E"/>
    <w:rsid w:val="005F7C3E"/>
    <w:rsid w:val="00622349"/>
    <w:rsid w:val="006E3069"/>
    <w:rsid w:val="00740E22"/>
    <w:rsid w:val="00754619"/>
    <w:rsid w:val="00765289"/>
    <w:rsid w:val="00766EBE"/>
    <w:rsid w:val="007C5570"/>
    <w:rsid w:val="008203D5"/>
    <w:rsid w:val="008E4626"/>
    <w:rsid w:val="00920725"/>
    <w:rsid w:val="00923C75"/>
    <w:rsid w:val="0092768E"/>
    <w:rsid w:val="00984DF0"/>
    <w:rsid w:val="009A6B60"/>
    <w:rsid w:val="009C73F4"/>
    <w:rsid w:val="009E011F"/>
    <w:rsid w:val="00A438E9"/>
    <w:rsid w:val="00A62FD9"/>
    <w:rsid w:val="00A914AE"/>
    <w:rsid w:val="00AF6E03"/>
    <w:rsid w:val="00B07DC9"/>
    <w:rsid w:val="00B80B77"/>
    <w:rsid w:val="00BA73A9"/>
    <w:rsid w:val="00BE14B7"/>
    <w:rsid w:val="00C0766A"/>
    <w:rsid w:val="00C3551E"/>
    <w:rsid w:val="00C46282"/>
    <w:rsid w:val="00C634A9"/>
    <w:rsid w:val="00C85EA7"/>
    <w:rsid w:val="00CB5BE5"/>
    <w:rsid w:val="00D02AA4"/>
    <w:rsid w:val="00D63994"/>
    <w:rsid w:val="00D74D34"/>
    <w:rsid w:val="00DC593B"/>
    <w:rsid w:val="00DD2B14"/>
    <w:rsid w:val="00DD67A0"/>
    <w:rsid w:val="00E53BF3"/>
    <w:rsid w:val="00E557CE"/>
    <w:rsid w:val="00E64AC8"/>
    <w:rsid w:val="00E71BB2"/>
    <w:rsid w:val="00ED615A"/>
    <w:rsid w:val="00F13668"/>
    <w:rsid w:val="00F33C0B"/>
    <w:rsid w:val="00FB12E3"/>
    <w:rsid w:val="00FB3B59"/>
    <w:rsid w:val="00FE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9E011F"/>
    <w:pPr>
      <w:jc w:val="left"/>
    </w:pPr>
    <w:rPr>
      <w:rFonts w:ascii="Century" w:eastAsia="ＭＳ 明朝" w:hAnsi="Century" w:cs="Times New Roman"/>
    </w:rPr>
  </w:style>
  <w:style w:type="character" w:customStyle="1" w:styleId="a4">
    <w:name w:val="コメント文字列 (文字)"/>
    <w:basedOn w:val="a0"/>
    <w:link w:val="a3"/>
    <w:uiPriority w:val="99"/>
    <w:semiHidden/>
    <w:rsid w:val="009E011F"/>
    <w:rPr>
      <w:rFonts w:ascii="Century" w:eastAsia="ＭＳ 明朝" w:hAnsi="Century" w:cs="Times New Roman"/>
    </w:rPr>
  </w:style>
  <w:style w:type="character" w:styleId="a5">
    <w:name w:val="annotation reference"/>
    <w:basedOn w:val="a0"/>
    <w:uiPriority w:val="99"/>
    <w:semiHidden/>
    <w:unhideWhenUsed/>
    <w:rsid w:val="009E011F"/>
    <w:rPr>
      <w:sz w:val="18"/>
      <w:szCs w:val="18"/>
    </w:rPr>
  </w:style>
  <w:style w:type="table" w:styleId="a6">
    <w:name w:val="Table Grid"/>
    <w:basedOn w:val="a1"/>
    <w:uiPriority w:val="59"/>
    <w:rsid w:val="009E011F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E0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011F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6"/>
    <w:uiPriority w:val="59"/>
    <w:rsid w:val="009E0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4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D3432"/>
  </w:style>
  <w:style w:type="paragraph" w:styleId="ab">
    <w:name w:val="footer"/>
    <w:basedOn w:val="a"/>
    <w:link w:val="ac"/>
    <w:uiPriority w:val="99"/>
    <w:unhideWhenUsed/>
    <w:rsid w:val="002D343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D3432"/>
  </w:style>
  <w:style w:type="paragraph" w:styleId="ad">
    <w:name w:val="List Paragraph"/>
    <w:basedOn w:val="a"/>
    <w:uiPriority w:val="34"/>
    <w:qFormat/>
    <w:rsid w:val="002D3432"/>
    <w:pPr>
      <w:ind w:leftChars="400" w:left="840"/>
    </w:pPr>
  </w:style>
  <w:style w:type="paragraph" w:styleId="ae">
    <w:name w:val="annotation subject"/>
    <w:basedOn w:val="a3"/>
    <w:next w:val="a3"/>
    <w:link w:val="af"/>
    <w:uiPriority w:val="99"/>
    <w:semiHidden/>
    <w:unhideWhenUsed/>
    <w:rsid w:val="005C4D1E"/>
    <w:rPr>
      <w:rFonts w:asciiTheme="minorHAnsi" w:eastAsiaTheme="minorEastAsia" w:hAnsiTheme="minorHAnsi" w:cstheme="minorBidi"/>
      <w:b/>
      <w:bCs/>
    </w:rPr>
  </w:style>
  <w:style w:type="character" w:customStyle="1" w:styleId="af">
    <w:name w:val="コメント内容 (文字)"/>
    <w:basedOn w:val="a4"/>
    <w:link w:val="ae"/>
    <w:uiPriority w:val="99"/>
    <w:semiHidden/>
    <w:rsid w:val="005C4D1E"/>
    <w:rPr>
      <w:rFonts w:ascii="Century" w:eastAsia="ＭＳ 明朝" w:hAnsi="Century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9E011F"/>
    <w:pPr>
      <w:jc w:val="left"/>
    </w:pPr>
    <w:rPr>
      <w:rFonts w:ascii="Century" w:eastAsia="ＭＳ 明朝" w:hAnsi="Century" w:cs="Times New Roman"/>
    </w:rPr>
  </w:style>
  <w:style w:type="character" w:customStyle="1" w:styleId="a4">
    <w:name w:val="コメント文字列 (文字)"/>
    <w:basedOn w:val="a0"/>
    <w:link w:val="a3"/>
    <w:uiPriority w:val="99"/>
    <w:semiHidden/>
    <w:rsid w:val="009E011F"/>
    <w:rPr>
      <w:rFonts w:ascii="Century" w:eastAsia="ＭＳ 明朝" w:hAnsi="Century" w:cs="Times New Roman"/>
    </w:rPr>
  </w:style>
  <w:style w:type="character" w:styleId="a5">
    <w:name w:val="annotation reference"/>
    <w:basedOn w:val="a0"/>
    <w:uiPriority w:val="99"/>
    <w:semiHidden/>
    <w:unhideWhenUsed/>
    <w:rsid w:val="009E011F"/>
    <w:rPr>
      <w:sz w:val="18"/>
      <w:szCs w:val="18"/>
    </w:rPr>
  </w:style>
  <w:style w:type="table" w:styleId="a6">
    <w:name w:val="Table Grid"/>
    <w:basedOn w:val="a1"/>
    <w:uiPriority w:val="59"/>
    <w:rsid w:val="009E011F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E0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011F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6"/>
    <w:uiPriority w:val="59"/>
    <w:rsid w:val="009E0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4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D3432"/>
  </w:style>
  <w:style w:type="paragraph" w:styleId="ab">
    <w:name w:val="footer"/>
    <w:basedOn w:val="a"/>
    <w:link w:val="ac"/>
    <w:uiPriority w:val="99"/>
    <w:unhideWhenUsed/>
    <w:rsid w:val="002D343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D3432"/>
  </w:style>
  <w:style w:type="paragraph" w:styleId="ad">
    <w:name w:val="List Paragraph"/>
    <w:basedOn w:val="a"/>
    <w:uiPriority w:val="34"/>
    <w:qFormat/>
    <w:rsid w:val="002D3432"/>
    <w:pPr>
      <w:ind w:leftChars="400" w:left="840"/>
    </w:pPr>
  </w:style>
  <w:style w:type="paragraph" w:styleId="ae">
    <w:name w:val="annotation subject"/>
    <w:basedOn w:val="a3"/>
    <w:next w:val="a3"/>
    <w:link w:val="af"/>
    <w:uiPriority w:val="99"/>
    <w:semiHidden/>
    <w:unhideWhenUsed/>
    <w:rsid w:val="005C4D1E"/>
    <w:rPr>
      <w:rFonts w:asciiTheme="minorHAnsi" w:eastAsiaTheme="minorEastAsia" w:hAnsiTheme="minorHAnsi" w:cstheme="minorBidi"/>
      <w:b/>
      <w:bCs/>
    </w:rPr>
  </w:style>
  <w:style w:type="character" w:customStyle="1" w:styleId="af">
    <w:name w:val="コメント内容 (文字)"/>
    <w:basedOn w:val="a4"/>
    <w:link w:val="ae"/>
    <w:uiPriority w:val="99"/>
    <w:semiHidden/>
    <w:rsid w:val="005C4D1E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2017-12-06T13:34:00Z</dcterms:created>
  <dcterms:modified xsi:type="dcterms:W3CDTF">2018-01-11T01:21:00Z</dcterms:modified>
</cp:coreProperties>
</file>