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A7" w:rsidRDefault="0067444C" w:rsidP="0067444C">
      <w:pPr>
        <w:jc w:val="center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67444C">
        <w:rPr>
          <w:rFonts w:ascii="HG丸ｺﾞｼｯｸM-PRO" w:eastAsia="HG丸ｺﾞｼｯｸM-PRO" w:hAnsi="HG丸ｺﾞｼｯｸM-PRO" w:hint="eastAsia"/>
          <w:sz w:val="28"/>
        </w:rPr>
        <w:t>第</w:t>
      </w:r>
      <w:r w:rsidR="00DF4B43">
        <w:rPr>
          <w:rFonts w:ascii="HG丸ｺﾞｼｯｸM-PRO" w:eastAsia="HG丸ｺﾞｼｯｸM-PRO" w:hAnsi="HG丸ｺﾞｼｯｸM-PRO" w:hint="eastAsia"/>
          <w:sz w:val="28"/>
        </w:rPr>
        <w:t>２</w:t>
      </w:r>
      <w:r w:rsidRPr="0067444C">
        <w:rPr>
          <w:rFonts w:ascii="HG丸ｺﾞｼｯｸM-PRO" w:eastAsia="HG丸ｺﾞｼｯｸM-PRO" w:hAnsi="HG丸ｺﾞｼｯｸM-PRO" w:hint="eastAsia"/>
          <w:sz w:val="28"/>
        </w:rPr>
        <w:t>回大阪府マンション政策懇話会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名簿</w:t>
      </w:r>
    </w:p>
    <w:p w:rsidR="00CA29A7" w:rsidRDefault="00CA29A7" w:rsidP="00CA29A7">
      <w:pPr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tbl>
      <w:tblPr>
        <w:tblW w:w="10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0"/>
        <w:gridCol w:w="4207"/>
        <w:gridCol w:w="4253"/>
      </w:tblGrid>
      <w:tr w:rsidR="0067444C" w:rsidRPr="0067444C" w:rsidTr="0067444C">
        <w:trPr>
          <w:trHeight w:val="60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>氏名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>職名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>分野等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池田　生大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  <w:lang w:eastAsia="zh-TW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 xml:space="preserve">大阪弁護士会 大阪住宅紛争審査会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運営委員会 副委員長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弁護士団体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長田　康夫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 xml:space="preserve">公益財団法人マンション管理センター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大阪支部長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管理支援団体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折田　泰宏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一般社団法人日本マンション学会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br/>
              <w:t>（けやき法律事務所 所長）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有識者（法律分野）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角前　秀史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="PMingLiU" w:hAnsiTheme="majorEastAsia" w:cs="Arial"/>
                <w:color w:val="000000"/>
                <w:kern w:val="24"/>
                <w:sz w:val="22"/>
                <w:lang w:eastAsia="zh-TW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公益社団法人全日本不動産協会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大阪府本部 理事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不動産関係団体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齊藤　広子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横浜市立大学国際教養学部 教授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有識者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spacing w:val="-10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0"/>
                <w:kern w:val="24"/>
                <w:sz w:val="22"/>
              </w:rPr>
              <w:t>（マンションの管理・再生・マネジメント）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城地　哲哉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  <w:lang w:eastAsia="zh-TW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 xml:space="preserve">独立行政法人住宅金融支援機構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近畿支店 地域連携部門長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金融機関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長尾　敏春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一般社団法人大阪府宅地建物取引業協会 専務理事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不動産関係団体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藤岡　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一般社団法人マンション管理業協会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関西支部 事務局長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管理会社団体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藤本　佳子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千里金蘭大学 名誉教授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有識者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（管理不適</w:t>
            </w:r>
            <w:r w:rsidR="003E1317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切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マンション等）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山口　俊一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一般社団法人大阪府マンション管理士会 理事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マンション管理士団体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横田　隆司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大阪大学工学研究科 教授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有識者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spacing w:val="-16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6"/>
                <w:kern w:val="24"/>
                <w:sz w:val="22"/>
                <w:lang w:eastAsia="zh-TW"/>
              </w:rPr>
              <w:t>（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6"/>
                <w:kern w:val="24"/>
                <w:sz w:val="22"/>
              </w:rPr>
              <w:t>社会基盤（土木・建築・防災）、</w:t>
            </w:r>
            <w:r w:rsidRPr="0067444C">
              <w:rPr>
                <w:rFonts w:asciiTheme="majorEastAsia" w:eastAsiaTheme="majorEastAsia" w:hAnsiTheme="majorEastAsia" w:cs="Arial"/>
                <w:color w:val="000000" w:themeColor="text1"/>
                <w:spacing w:val="-16"/>
                <w:kern w:val="24"/>
                <w:sz w:val="22"/>
              </w:rPr>
              <w:t>建築計画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6"/>
                <w:kern w:val="24"/>
                <w:sz w:val="22"/>
                <w:lang w:eastAsia="zh-TW"/>
              </w:rPr>
              <w:t>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横山　幸一郎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 xml:space="preserve">NPO法人マンション管理支援の関住協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世話人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管理組合団体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吉田　良信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072CC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="PMingLiU" w:hAnsiTheme="majorEastAsia" w:cs="Arial" w:hint="eastAsia"/>
                <w:color w:val="000000"/>
                <w:kern w:val="24"/>
                <w:sz w:val="22"/>
                <w:lang w:eastAsia="zh-TW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公益社団法人大阪府不動産鑑定士協会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不動産鑑定士団体</w:t>
            </w:r>
          </w:p>
        </w:tc>
      </w:tr>
    </w:tbl>
    <w:p w:rsidR="0067444C" w:rsidRPr="00CA29A7" w:rsidRDefault="0060466E" w:rsidP="00CA29A7">
      <w:pPr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354EF4">
        <w:rPr>
          <w:rFonts w:asciiTheme="majorEastAsia" w:eastAsiaTheme="majorEastAsia" w:hAnsiTheme="majorEastAsia" w:hint="eastAsia"/>
          <w:sz w:val="22"/>
        </w:rPr>
        <w:t>（</w:t>
      </w:r>
      <w:r w:rsidRPr="00354EF4">
        <w:rPr>
          <w:rFonts w:asciiTheme="majorEastAsia" w:eastAsiaTheme="majorEastAsia" w:hAnsiTheme="majorEastAsia"/>
          <w:sz w:val="22"/>
        </w:rPr>
        <w:t>50 音順・敬称略）</w:t>
      </w:r>
    </w:p>
    <w:sectPr w:rsidR="0067444C" w:rsidRPr="00CA29A7" w:rsidSect="00CA29A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A7" w:rsidRDefault="00CA29A7" w:rsidP="00CA29A7">
      <w:r>
        <w:separator/>
      </w:r>
    </w:p>
  </w:endnote>
  <w:endnote w:type="continuationSeparator" w:id="0">
    <w:p w:rsidR="00CA29A7" w:rsidRDefault="00CA29A7" w:rsidP="00CA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A7" w:rsidRDefault="00CA29A7" w:rsidP="00CA29A7">
      <w:r>
        <w:separator/>
      </w:r>
    </w:p>
  </w:footnote>
  <w:footnote w:type="continuationSeparator" w:id="0">
    <w:p w:rsidR="00CA29A7" w:rsidRDefault="00CA29A7" w:rsidP="00CA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A7" w:rsidRPr="00CA29A7" w:rsidRDefault="00CA29A7" w:rsidP="00CA29A7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A7"/>
    <w:rsid w:val="00072CCC"/>
    <w:rsid w:val="00270608"/>
    <w:rsid w:val="00305A13"/>
    <w:rsid w:val="00321CE4"/>
    <w:rsid w:val="00392368"/>
    <w:rsid w:val="00396702"/>
    <w:rsid w:val="003A2EC9"/>
    <w:rsid w:val="003E1317"/>
    <w:rsid w:val="0049415E"/>
    <w:rsid w:val="00534356"/>
    <w:rsid w:val="0060466E"/>
    <w:rsid w:val="0067444C"/>
    <w:rsid w:val="006D61B7"/>
    <w:rsid w:val="00707C9B"/>
    <w:rsid w:val="00800CE9"/>
    <w:rsid w:val="00B561F0"/>
    <w:rsid w:val="00CA29A7"/>
    <w:rsid w:val="00DF4B43"/>
    <w:rsid w:val="00E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A47398"/>
  <w15:chartTrackingRefBased/>
  <w15:docId w15:val="{51CE9802-FF62-4036-963E-0492F42F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9A7"/>
  </w:style>
  <w:style w:type="paragraph" w:styleId="a5">
    <w:name w:val="footer"/>
    <w:basedOn w:val="a"/>
    <w:link w:val="a6"/>
    <w:uiPriority w:val="99"/>
    <w:unhideWhenUsed/>
    <w:rsid w:val="00CA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9A7"/>
  </w:style>
  <w:style w:type="table" w:styleId="a7">
    <w:name w:val="Table Grid"/>
    <w:basedOn w:val="a1"/>
    <w:uiPriority w:val="39"/>
    <w:rsid w:val="00CA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3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44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C56C-5B0D-4B4E-ABF5-045D2584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大﨑　有紀</dc:creator>
  <cp:keywords/>
  <dc:description/>
  <cp:lastModifiedBy>藤井　佑</cp:lastModifiedBy>
  <cp:revision>16</cp:revision>
  <cp:lastPrinted>2021-04-09T00:21:00Z</cp:lastPrinted>
  <dcterms:created xsi:type="dcterms:W3CDTF">2021-01-22T05:01:00Z</dcterms:created>
  <dcterms:modified xsi:type="dcterms:W3CDTF">2021-06-28T10:56:00Z</dcterms:modified>
</cp:coreProperties>
</file>