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48" w:rsidRDefault="00A60E55">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13336</wp:posOffset>
                </wp:positionH>
                <wp:positionV relativeFrom="paragraph">
                  <wp:posOffset>40640</wp:posOffset>
                </wp:positionV>
                <wp:extent cx="6248400" cy="657225"/>
                <wp:effectExtent l="0" t="0" r="19050" b="28575"/>
                <wp:wrapNone/>
                <wp:docPr id="1" name="対角する 2 つの角を切り取った四角形 1"/>
                <wp:cNvGraphicFramePr/>
                <a:graphic xmlns:a="http://schemas.openxmlformats.org/drawingml/2006/main">
                  <a:graphicData uri="http://schemas.microsoft.com/office/word/2010/wordprocessingShape">
                    <wps:wsp>
                      <wps:cNvSpPr/>
                      <wps:spPr>
                        <a:xfrm>
                          <a:off x="0" y="0"/>
                          <a:ext cx="6248400" cy="657225"/>
                        </a:xfrm>
                        <a:prstGeom prst="snip2Diag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4E1A" w:rsidRPr="00871EF4" w:rsidRDefault="00D04E1A" w:rsidP="00A60E55">
                            <w:pPr>
                              <w:rPr>
                                <w:rFonts w:ascii="HG丸ｺﾞｼｯｸM-PRO" w:eastAsia="HG丸ｺﾞｼｯｸM-PRO" w:hAnsi="HG丸ｺﾞｼｯｸM-PRO"/>
                                <w:b/>
                                <w:color w:val="FFFFFF" w:themeColor="background1"/>
                                <w:sz w:val="27"/>
                                <w:szCs w:val="27"/>
                              </w:rPr>
                            </w:pPr>
                            <w:r w:rsidRPr="00871EF4">
                              <w:rPr>
                                <w:rFonts w:ascii="HG丸ｺﾞｼｯｸM-PRO" w:eastAsia="HG丸ｺﾞｼｯｸM-PRO" w:hAnsi="HG丸ｺﾞｼｯｸM-PRO" w:hint="eastAsia"/>
                                <w:b/>
                                <w:color w:val="FFFFFF" w:themeColor="background1"/>
                                <w:sz w:val="27"/>
                                <w:szCs w:val="27"/>
                              </w:rPr>
                              <w:t>長時間労働の抑制・年次有給休暇の取得促進のためのツールをご活用下さい</w:t>
                            </w:r>
                          </w:p>
                          <w:p w:rsidR="00D04E1A" w:rsidRPr="00BC71C3" w:rsidRDefault="00D04E1A" w:rsidP="00A60E55">
                            <w:pPr>
                              <w:jc w:val="right"/>
                              <w:rPr>
                                <w:b/>
                                <w:color w:val="000000" w:themeColor="text1"/>
                              </w:rPr>
                            </w:pPr>
                            <w:r>
                              <w:rPr>
                                <w:rFonts w:ascii="HG丸ｺﾞｼｯｸM-PRO" w:eastAsia="HG丸ｺﾞｼｯｸM-PRO" w:hAnsi="HG丸ｺﾞｼｯｸM-PRO" w:hint="eastAsia"/>
                                <w:b/>
                                <w:color w:val="FFFFFF" w:themeColor="background1"/>
                                <w:sz w:val="27"/>
                                <w:szCs w:val="27"/>
                              </w:rPr>
                              <w:t>大阪労働局　雇用環境・均等部　指導</w:t>
                            </w:r>
                            <w:r w:rsidRPr="00871EF4">
                              <w:rPr>
                                <w:rFonts w:ascii="HG丸ｺﾞｼｯｸM-PRO" w:eastAsia="HG丸ｺﾞｼｯｸM-PRO" w:hAnsi="HG丸ｺﾞｼｯｸM-PRO" w:hint="eastAsia"/>
                                <w:b/>
                                <w:color w:val="FFFFFF" w:themeColor="background1"/>
                                <w:sz w:val="27"/>
                                <w:szCs w:val="27"/>
                              </w:rPr>
                              <w:t>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1" o:spid="_x0000_s1026" style="position:absolute;left:0;text-align:left;margin-left:1.05pt;margin-top:3.2pt;width:492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48400,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" adj="-11796480,,5400" path="m,l6138860,r109540,109540l6248400,657225r,l109540,657225,,547685,,xe" fillcolor="#4f81bd [3204]" strokecolor="#1f497d [3215]" strokeweight="2pt">
                <v:stroke joinstyle="miter"/>
                <v:formulas/>
                <v:path arrowok="t" o:connecttype="custom" o:connectlocs="0,0;6138860,0;6248400,109540;6248400,657225;6248400,657225;109540,657225;0,547685;0,0" o:connectangles="0,0,0,0,0,0,0,0" textboxrect="0,0,6248400,657225"/>
                <v:textbox>
                  <w:txbxContent>
                    <w:p w:rsidR="00D04E1A" w:rsidRPr="00871EF4" w:rsidRDefault="00D04E1A" w:rsidP="00A60E55">
                      <w:pPr>
                        <w:rPr>
                          <w:rFonts w:ascii="HG丸ｺﾞｼｯｸM-PRO" w:eastAsia="HG丸ｺﾞｼｯｸM-PRO" w:hAnsi="HG丸ｺﾞｼｯｸM-PRO"/>
                          <w:b/>
                          <w:color w:val="FFFFFF" w:themeColor="background1"/>
                          <w:sz w:val="27"/>
                          <w:szCs w:val="27"/>
                        </w:rPr>
                      </w:pPr>
                      <w:r w:rsidRPr="00871EF4">
                        <w:rPr>
                          <w:rFonts w:ascii="HG丸ｺﾞｼｯｸM-PRO" w:eastAsia="HG丸ｺﾞｼｯｸM-PRO" w:hAnsi="HG丸ｺﾞｼｯｸM-PRO" w:hint="eastAsia"/>
                          <w:b/>
                          <w:color w:val="FFFFFF" w:themeColor="background1"/>
                          <w:sz w:val="27"/>
                          <w:szCs w:val="27"/>
                        </w:rPr>
                        <w:t>長時間労働の抑制・年次有給休暇の取得促進のためのツールをご活用下さい</w:t>
                      </w:r>
                    </w:p>
                    <w:p w:rsidR="00D04E1A" w:rsidRPr="00BC71C3" w:rsidRDefault="00D04E1A" w:rsidP="00A60E55">
                      <w:pPr>
                        <w:jc w:val="right"/>
                        <w:rPr>
                          <w:b/>
                          <w:color w:val="000000" w:themeColor="text1"/>
                        </w:rPr>
                      </w:pPr>
                      <w:r>
                        <w:rPr>
                          <w:rFonts w:ascii="HG丸ｺﾞｼｯｸM-PRO" w:eastAsia="HG丸ｺﾞｼｯｸM-PRO" w:hAnsi="HG丸ｺﾞｼｯｸM-PRO" w:hint="eastAsia"/>
                          <w:b/>
                          <w:color w:val="FFFFFF" w:themeColor="background1"/>
                          <w:sz w:val="27"/>
                          <w:szCs w:val="27"/>
                        </w:rPr>
                        <w:t>大阪労働局　雇用環境・均等部　指導</w:t>
                      </w:r>
                      <w:r w:rsidRPr="00871EF4">
                        <w:rPr>
                          <w:rFonts w:ascii="HG丸ｺﾞｼｯｸM-PRO" w:eastAsia="HG丸ｺﾞｼｯｸM-PRO" w:hAnsi="HG丸ｺﾞｼｯｸM-PRO" w:hint="eastAsia"/>
                          <w:b/>
                          <w:color w:val="FFFFFF" w:themeColor="background1"/>
                          <w:sz w:val="27"/>
                          <w:szCs w:val="27"/>
                        </w:rPr>
                        <w:t>課</w:t>
                      </w:r>
                    </w:p>
                  </w:txbxContent>
                </v:textbox>
              </v:shape>
            </w:pict>
          </mc:Fallback>
        </mc:AlternateContent>
      </w:r>
    </w:p>
    <w:p w:rsidR="00A60E55" w:rsidRDefault="00A60E55"/>
    <w:p w:rsidR="00A60E55" w:rsidRDefault="00A60E55"/>
    <w:p w:rsidR="00A60E55" w:rsidRPr="00BC71C3" w:rsidRDefault="00A60E55">
      <w:pPr>
        <w:rPr>
          <w:rFonts w:ascii="HG丸ｺﾞｼｯｸM-PRO" w:eastAsia="HG丸ｺﾞｼｯｸM-PRO" w:hAnsi="HG丸ｺﾞｼｯｸM-PRO"/>
          <w:sz w:val="24"/>
          <w:szCs w:val="24"/>
        </w:rPr>
      </w:pPr>
    </w:p>
    <w:p w:rsidR="00A60E55" w:rsidRDefault="00A010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ワーク・ライフ・バランスの実現のため、政府は2020年（平成32年）までに</w:t>
      </w:r>
    </w:p>
    <w:p w:rsidR="00A010EC" w:rsidRPr="00A010EC" w:rsidRDefault="00A010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週60時間以上働く雇用者の割合を5％以下</w:t>
      </w:r>
    </w:p>
    <w:p w:rsidR="00A010EC" w:rsidRDefault="00A010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年次有給休暇の取得率を70％以上</w:t>
      </w:r>
    </w:p>
    <w:p w:rsidR="00A010EC" w:rsidRDefault="00A010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にすることを目標としています。</w:t>
      </w:r>
    </w:p>
    <w:p w:rsidR="00A010EC" w:rsidRDefault="00A010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93D25">
        <w:rPr>
          <w:rFonts w:ascii="HG丸ｺﾞｼｯｸM-PRO" w:eastAsia="HG丸ｺﾞｼｯｸM-PRO" w:hAnsi="HG丸ｺﾞｼｯｸM-PRO" w:hint="eastAsia"/>
          <w:sz w:val="24"/>
          <w:szCs w:val="24"/>
        </w:rPr>
        <w:t>目標達成のためには、各企業の取組が必要不可欠です。</w:t>
      </w:r>
    </w:p>
    <w:p w:rsidR="00C93D25" w:rsidRPr="00C93D25" w:rsidRDefault="00C93D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しかし、「どのように取り組んだらいいかわからない」という</w:t>
      </w:r>
      <w:r w:rsidR="003E6BEA">
        <w:rPr>
          <w:rFonts w:ascii="HG丸ｺﾞｼｯｸM-PRO" w:eastAsia="HG丸ｺﾞｼｯｸM-PRO" w:hAnsi="HG丸ｺﾞｼｯｸM-PRO" w:hint="eastAsia"/>
          <w:sz w:val="24"/>
          <w:szCs w:val="24"/>
        </w:rPr>
        <w:t>ような場合</w:t>
      </w:r>
      <w:r w:rsidR="00AE4CB6">
        <w:rPr>
          <w:rFonts w:ascii="HG丸ｺﾞｼｯｸM-PRO" w:eastAsia="HG丸ｺﾞｼｯｸM-PRO" w:hAnsi="HG丸ｺﾞｼｯｸM-PRO" w:hint="eastAsia"/>
          <w:sz w:val="24"/>
          <w:szCs w:val="24"/>
        </w:rPr>
        <w:t>には</w:t>
      </w:r>
      <w:r w:rsidR="003E6BEA">
        <w:rPr>
          <w:rFonts w:ascii="HG丸ｺﾞｼｯｸM-PRO" w:eastAsia="HG丸ｺﾞｼｯｸM-PRO" w:hAnsi="HG丸ｺﾞｼｯｸM-PRO" w:hint="eastAsia"/>
          <w:sz w:val="24"/>
          <w:szCs w:val="24"/>
        </w:rPr>
        <w:t>、以下のツールをご活用ください。</w:t>
      </w:r>
    </w:p>
    <w:p w:rsidR="00A010EC" w:rsidRPr="003E6BEA" w:rsidRDefault="00A010EC">
      <w:pPr>
        <w:rPr>
          <w:rFonts w:ascii="HG丸ｺﾞｼｯｸM-PRO" w:eastAsia="HG丸ｺﾞｼｯｸM-PRO" w:hAnsi="HG丸ｺﾞｼｯｸM-PRO"/>
          <w:sz w:val="24"/>
          <w:szCs w:val="24"/>
        </w:rPr>
      </w:pPr>
    </w:p>
    <w:p w:rsidR="00BC71C3" w:rsidRPr="00BC71C3" w:rsidRDefault="00BC71C3" w:rsidP="00BC71C3">
      <w:pPr>
        <w:ind w:firstLineChars="100" w:firstLine="241"/>
        <w:rPr>
          <w:rFonts w:ascii="HG丸ｺﾞｼｯｸM-PRO" w:eastAsia="HG丸ｺﾞｼｯｸM-PRO" w:hAnsi="HG丸ｺﾞｼｯｸM-PRO"/>
          <w:b/>
          <w:sz w:val="24"/>
          <w:szCs w:val="24"/>
        </w:rPr>
      </w:pPr>
      <w:r w:rsidRPr="00330F51">
        <w:rPr>
          <w:rFonts w:ascii="HG丸ｺﾞｼｯｸM-PRO" w:eastAsia="HG丸ｺﾞｼｯｸM-PRO" w:hAnsi="HG丸ｺﾞｼｯｸM-PRO" w:hint="eastAsia"/>
          <w:b/>
          <w:sz w:val="24"/>
          <w:szCs w:val="24"/>
          <w:highlight w:val="lightGray"/>
        </w:rPr>
        <w:t>こんな時どうする？</w:t>
      </w:r>
    </w:p>
    <w:p w:rsidR="00BC71C3" w:rsidRDefault="00BC71C3">
      <w:pPr>
        <w:rPr>
          <w:rFonts w:ascii="HG丸ｺﾞｼｯｸM-PRO" w:eastAsia="HG丸ｺﾞｼｯｸM-PRO" w:hAnsi="HG丸ｺﾞｼｯｸM-PRO"/>
          <w:sz w:val="24"/>
          <w:szCs w:val="24"/>
        </w:rPr>
      </w:pPr>
    </w:p>
    <w:p w:rsidR="00BC71C3" w:rsidRDefault="00BC71C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労働時間改善の取組のポイントなどを知りたい　</w:t>
      </w:r>
      <w:r w:rsidR="003E6BE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ツール１</w:t>
      </w:r>
    </w:p>
    <w:p w:rsidR="00BC71C3" w:rsidRDefault="00BC71C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自社の現状把握、要取組内容の分析、参考事例を知りたい　</w:t>
      </w:r>
      <w:r w:rsidR="003E6BE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ツール２</w:t>
      </w:r>
    </w:p>
    <w:p w:rsidR="00BC71C3" w:rsidRDefault="00BC71C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取組に当たっての無料の公的・専門的アドバイスを受けたい　</w:t>
      </w:r>
      <w:r w:rsidR="003E6BE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ツール３</w:t>
      </w:r>
    </w:p>
    <w:p w:rsidR="00BC71C3" w:rsidRDefault="00BC71C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取組に当たり公的助成</w:t>
      </w:r>
      <w:r w:rsidR="00A010EC">
        <w:rPr>
          <w:rFonts w:ascii="HG丸ｺﾞｼｯｸM-PRO" w:eastAsia="HG丸ｺﾞｼｯｸM-PRO" w:hAnsi="HG丸ｺﾞｼｯｸM-PRO" w:hint="eastAsia"/>
          <w:sz w:val="24"/>
          <w:szCs w:val="24"/>
        </w:rPr>
        <w:t xml:space="preserve">金の内容を知りたい　</w:t>
      </w:r>
      <w:r w:rsidR="003E6BEA">
        <w:rPr>
          <w:rFonts w:ascii="HG丸ｺﾞｼｯｸM-PRO" w:eastAsia="HG丸ｺﾞｼｯｸM-PRO" w:hAnsi="HG丸ｺﾞｼｯｸM-PRO" w:hint="eastAsia"/>
          <w:sz w:val="24"/>
          <w:szCs w:val="24"/>
        </w:rPr>
        <w:t>・・・・・・・・・・・</w:t>
      </w:r>
      <w:r w:rsidR="00A010EC">
        <w:rPr>
          <w:rFonts w:ascii="HG丸ｺﾞｼｯｸM-PRO" w:eastAsia="HG丸ｺﾞｼｯｸM-PRO" w:hAnsi="HG丸ｺﾞｼｯｸM-PRO" w:hint="eastAsia"/>
          <w:sz w:val="24"/>
          <w:szCs w:val="24"/>
        </w:rPr>
        <w:t xml:space="preserve">　ツール４</w:t>
      </w:r>
    </w:p>
    <w:p w:rsidR="00041053" w:rsidRPr="00041053" w:rsidRDefault="000C7DB1">
      <w:pPr>
        <w:rPr>
          <w:rFonts w:ascii="HG丸ｺﾞｼｯｸM-PRO" w:eastAsia="HG丸ｺﾞｼｯｸM-PRO" w:hAnsi="HG丸ｺﾞｼｯｸM-PRO"/>
          <w:sz w:val="24"/>
          <w:szCs w:val="24"/>
        </w:rPr>
      </w:pPr>
      <w:r w:rsidRPr="007A447F">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0F089ABA" wp14:editId="5824930E">
                <wp:simplePos x="0" y="0"/>
                <wp:positionH relativeFrom="column">
                  <wp:posOffset>356235</wp:posOffset>
                </wp:positionH>
                <wp:positionV relativeFrom="paragraph">
                  <wp:posOffset>193040</wp:posOffset>
                </wp:positionV>
                <wp:extent cx="838200" cy="3429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chemeClr val="bg1"/>
                        </a:solidFill>
                        <a:ln w="9525">
                          <a:noFill/>
                          <a:miter lim="800000"/>
                          <a:headEnd/>
                          <a:tailEnd/>
                        </a:ln>
                      </wps:spPr>
                      <wps:txbx>
                        <w:txbxContent>
                          <w:p w:rsidR="00D04E1A" w:rsidRPr="007A447F" w:rsidRDefault="00D04E1A" w:rsidP="007A447F">
                            <w:pPr>
                              <w:jc w:val="center"/>
                              <w:rPr>
                                <w:b/>
                              </w:rPr>
                            </w:pPr>
                            <w:r w:rsidRPr="007A447F">
                              <w:rPr>
                                <w:rFonts w:ascii="HG丸ｺﾞｼｯｸM-PRO" w:eastAsia="HG丸ｺﾞｼｯｸM-PRO" w:hAnsi="HG丸ｺﾞｼｯｸM-PRO" w:hint="eastAsia"/>
                                <w:b/>
                                <w:sz w:val="24"/>
                                <w:szCs w:val="24"/>
                              </w:rPr>
                              <w:t>ツール１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05pt;margin-top:15.2pt;width:6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" fillcolor="white [3212]" stroked="f">
                <v:textbox>
                  <w:txbxContent>
                    <w:p w:rsidR="00D04E1A" w:rsidRPr="007A447F" w:rsidRDefault="00D04E1A" w:rsidP="007A447F">
                      <w:pPr>
                        <w:jc w:val="center"/>
                        <w:rPr>
                          <w:b/>
                        </w:rPr>
                      </w:pPr>
                      <w:r w:rsidRPr="007A447F">
                        <w:rPr>
                          <w:rFonts w:ascii="HG丸ｺﾞｼｯｸM-PRO" w:eastAsia="HG丸ｺﾞｼｯｸM-PRO" w:hAnsi="HG丸ｺﾞｼｯｸM-PRO" w:hint="eastAsia"/>
                          <w:b/>
                          <w:sz w:val="24"/>
                          <w:szCs w:val="24"/>
                        </w:rPr>
                        <w:t>ツール１</w:t>
                      </w:r>
                    </w:p>
                  </w:txbxContent>
                </v:textbox>
              </v:shape>
            </w:pict>
          </mc:Fallback>
        </mc:AlternateContent>
      </w:r>
    </w:p>
    <w:p w:rsidR="00041053" w:rsidRDefault="00D04E1A">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6B54B32D" wp14:editId="2B6AC075">
                <wp:simplePos x="0" y="0"/>
                <wp:positionH relativeFrom="column">
                  <wp:posOffset>108585</wp:posOffset>
                </wp:positionH>
                <wp:positionV relativeFrom="paragraph">
                  <wp:posOffset>144780</wp:posOffset>
                </wp:positionV>
                <wp:extent cx="3095625" cy="19716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095625" cy="1971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04E1A" w:rsidRDefault="00D04E1A" w:rsidP="007A447F">
                            <w:pPr>
                              <w:rPr>
                                <w:rFonts w:ascii="HG丸ｺﾞｼｯｸM-PRO" w:eastAsia="HG丸ｺﾞｼｯｸM-PRO" w:hAnsi="HG丸ｺﾞｼｯｸM-PRO"/>
                                <w:b/>
                                <w:color w:val="000000" w:themeColor="text1"/>
                                <w:sz w:val="24"/>
                                <w:szCs w:val="24"/>
                              </w:rPr>
                            </w:pPr>
                            <w:r w:rsidRPr="001D7C57">
                              <w:rPr>
                                <w:rFonts w:ascii="HG丸ｺﾞｼｯｸM-PRO" w:eastAsia="HG丸ｺﾞｼｯｸM-PRO" w:hAnsi="HG丸ｺﾞｼｯｸM-PRO" w:hint="eastAsia"/>
                                <w:b/>
                                <w:color w:val="000000" w:themeColor="text1"/>
                                <w:sz w:val="24"/>
                                <w:szCs w:val="24"/>
                              </w:rPr>
                              <w:t>労働時間等見直しガイドライン</w:t>
                            </w:r>
                          </w:p>
                          <w:p w:rsidR="00D04E1A" w:rsidRPr="00D04E1A" w:rsidRDefault="00D04E1A" w:rsidP="007A447F">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ワーク・ライフ・バランスの実現</w:t>
                            </w:r>
                          </w:p>
                          <w:p w:rsidR="00D04E1A" w:rsidRDefault="00D04E1A" w:rsidP="001D7C57">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所定外労働の削減や年次有給休暇取得促進の取組のポイントの解説</w:t>
                            </w:r>
                          </w:p>
                          <w:p w:rsidR="00D04E1A" w:rsidRPr="007A447F" w:rsidRDefault="00D04E1A" w:rsidP="001D7C57">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長期休暇やテレワークについて、企業の取組事例の紹介</w:t>
                            </w:r>
                          </w:p>
                          <w:p w:rsidR="00D04E1A" w:rsidRDefault="00D04E1A" w:rsidP="00714271">
                            <w:pPr>
                              <w:spacing w:line="180" w:lineRule="exact"/>
                              <w:ind w:firstLineChars="200" w:firstLine="480"/>
                              <w:jc w:val="right"/>
                              <w:rPr>
                                <w:rFonts w:ascii="HG丸ｺﾞｼｯｸM-PRO" w:eastAsia="HG丸ｺﾞｼｯｸM-PRO" w:hAnsi="HG丸ｺﾞｼｯｸM-PRO"/>
                                <w:color w:val="000000" w:themeColor="text1"/>
                                <w:sz w:val="24"/>
                                <w:szCs w:val="24"/>
                              </w:rPr>
                            </w:pPr>
                          </w:p>
                          <w:p w:rsidR="00D04E1A" w:rsidRDefault="00D04E1A" w:rsidP="001D7C57">
                            <w:pPr>
                              <w:ind w:firstLineChars="200" w:firstLine="48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等を記載したパンフレット</w:t>
                            </w:r>
                          </w:p>
                          <w:p w:rsidR="00D04E1A" w:rsidRDefault="00D04E1A" w:rsidP="007A447F">
                            <w:pPr>
                              <w:rPr>
                                <w:rFonts w:ascii="HG丸ｺﾞｼｯｸM-PRO" w:eastAsia="HG丸ｺﾞｼｯｸM-PRO" w:hAnsi="HG丸ｺﾞｼｯｸM-PRO"/>
                                <w:color w:val="000000" w:themeColor="text1"/>
                                <w:sz w:val="24"/>
                                <w:szCs w:val="24"/>
                              </w:rPr>
                            </w:pPr>
                          </w:p>
                          <w:p w:rsidR="00D04E1A" w:rsidRPr="007A447F" w:rsidRDefault="00D04E1A" w:rsidP="007A447F">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left:0;text-align:left;margin-left:8.55pt;margin-top:11.4pt;width:243.75pt;height:1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" filled="f" strokecolor="#243f60 [1604]" strokeweight="2pt">
                <v:textbox>
                  <w:txbxContent>
                    <w:p w:rsidR="00D04E1A" w:rsidRDefault="00D04E1A" w:rsidP="007A447F">
                      <w:pPr>
                        <w:rPr>
                          <w:rFonts w:ascii="HG丸ｺﾞｼｯｸM-PRO" w:eastAsia="HG丸ｺﾞｼｯｸM-PRO" w:hAnsi="HG丸ｺﾞｼｯｸM-PRO" w:hint="eastAsia"/>
                          <w:b/>
                          <w:color w:val="000000" w:themeColor="text1"/>
                          <w:sz w:val="24"/>
                          <w:szCs w:val="24"/>
                        </w:rPr>
                      </w:pPr>
                      <w:r w:rsidRPr="001D7C57">
                        <w:rPr>
                          <w:rFonts w:ascii="HG丸ｺﾞｼｯｸM-PRO" w:eastAsia="HG丸ｺﾞｼｯｸM-PRO" w:hAnsi="HG丸ｺﾞｼｯｸM-PRO" w:hint="eastAsia"/>
                          <w:b/>
                          <w:color w:val="000000" w:themeColor="text1"/>
                          <w:sz w:val="24"/>
                          <w:szCs w:val="24"/>
                        </w:rPr>
                        <w:t>労働時間等見直しガイドライン</w:t>
                      </w:r>
                    </w:p>
                    <w:p w:rsidR="00D04E1A" w:rsidRPr="00D04E1A" w:rsidRDefault="00D04E1A" w:rsidP="007A447F">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ワーク・ライフ・バランスの実現</w:t>
                      </w:r>
                    </w:p>
                    <w:p w:rsidR="00D04E1A" w:rsidRDefault="00D04E1A" w:rsidP="001D7C57">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所定外労働の削減や年次有給休暇取得促進の取組のポイントの解説</w:t>
                      </w:r>
                    </w:p>
                    <w:p w:rsidR="00D04E1A" w:rsidRPr="007A447F" w:rsidRDefault="00D04E1A" w:rsidP="001D7C57">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長期休暇やテレワークについて、企業の取組事例の紹介</w:t>
                      </w:r>
                    </w:p>
                    <w:p w:rsidR="00D04E1A" w:rsidRDefault="00D04E1A" w:rsidP="00714271">
                      <w:pPr>
                        <w:spacing w:line="180" w:lineRule="exact"/>
                        <w:ind w:firstLineChars="200" w:firstLine="480"/>
                        <w:jc w:val="right"/>
                        <w:rPr>
                          <w:rFonts w:ascii="HG丸ｺﾞｼｯｸM-PRO" w:eastAsia="HG丸ｺﾞｼｯｸM-PRO" w:hAnsi="HG丸ｺﾞｼｯｸM-PRO"/>
                          <w:color w:val="000000" w:themeColor="text1"/>
                          <w:sz w:val="24"/>
                          <w:szCs w:val="24"/>
                        </w:rPr>
                      </w:pPr>
                    </w:p>
                    <w:p w:rsidR="00D04E1A" w:rsidRDefault="00D04E1A" w:rsidP="001D7C57">
                      <w:pPr>
                        <w:ind w:firstLineChars="200" w:firstLine="48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等を記載したパンフレット</w:t>
                      </w:r>
                    </w:p>
                    <w:p w:rsidR="00D04E1A" w:rsidRDefault="00D04E1A" w:rsidP="007A447F">
                      <w:pPr>
                        <w:rPr>
                          <w:rFonts w:ascii="HG丸ｺﾞｼｯｸM-PRO" w:eastAsia="HG丸ｺﾞｼｯｸM-PRO" w:hAnsi="HG丸ｺﾞｼｯｸM-PRO"/>
                          <w:color w:val="000000" w:themeColor="text1"/>
                          <w:sz w:val="24"/>
                          <w:szCs w:val="24"/>
                        </w:rPr>
                      </w:pPr>
                    </w:p>
                    <w:p w:rsidR="00D04E1A" w:rsidRPr="007A447F" w:rsidRDefault="00D04E1A" w:rsidP="007A447F">
                      <w:pPr>
                        <w:rPr>
                          <w:color w:val="000000" w:themeColor="text1"/>
                          <w:sz w:val="24"/>
                          <w:szCs w:val="24"/>
                        </w:rPr>
                      </w:pPr>
                    </w:p>
                  </w:txbxContent>
                </v:textbox>
              </v:roundrect>
            </w:pict>
          </mc:Fallback>
        </mc:AlternateContent>
      </w:r>
      <w:r w:rsidR="00622F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5.55pt;margin-top:10pt;width:165pt;height:147.3pt;z-index:251682816;mso-position-horizontal-relative:text;mso-position-vertical-relative:text">
            <v:imagedata r:id="rId5" o:title=""/>
          </v:shape>
          <o:OLEObject Type="Embed" ProgID="PBrush" ShapeID="_x0000_s1027" DrawAspect="Content" ObjectID="_1554299758" r:id="rId6"/>
        </w:pict>
      </w:r>
    </w:p>
    <w:p w:rsidR="007A447F" w:rsidRDefault="007A447F">
      <w:pPr>
        <w:rPr>
          <w:rFonts w:ascii="HG丸ｺﾞｼｯｸM-PRO" w:eastAsia="HG丸ｺﾞｼｯｸM-PRO" w:hAnsi="HG丸ｺﾞｼｯｸM-PRO"/>
          <w:sz w:val="24"/>
          <w:szCs w:val="24"/>
        </w:rPr>
      </w:pPr>
    </w:p>
    <w:p w:rsidR="007A447F" w:rsidRDefault="007A447F">
      <w:pPr>
        <w:rPr>
          <w:rFonts w:ascii="HG丸ｺﾞｼｯｸM-PRO" w:eastAsia="HG丸ｺﾞｼｯｸM-PRO" w:hAnsi="HG丸ｺﾞｼｯｸM-PRO"/>
          <w:sz w:val="24"/>
          <w:szCs w:val="24"/>
        </w:rPr>
      </w:pPr>
    </w:p>
    <w:p w:rsidR="007A447F" w:rsidRDefault="007A447F">
      <w:pPr>
        <w:rPr>
          <w:rFonts w:ascii="HG丸ｺﾞｼｯｸM-PRO" w:eastAsia="HG丸ｺﾞｼｯｸM-PRO" w:hAnsi="HG丸ｺﾞｼｯｸM-PRO"/>
          <w:sz w:val="24"/>
          <w:szCs w:val="24"/>
        </w:rPr>
      </w:pPr>
    </w:p>
    <w:p w:rsidR="007A447F" w:rsidRDefault="007A447F">
      <w:pPr>
        <w:rPr>
          <w:rFonts w:ascii="HG丸ｺﾞｼｯｸM-PRO" w:eastAsia="HG丸ｺﾞｼｯｸM-PRO" w:hAnsi="HG丸ｺﾞｼｯｸM-PRO"/>
          <w:sz w:val="24"/>
          <w:szCs w:val="24"/>
        </w:rPr>
      </w:pPr>
    </w:p>
    <w:p w:rsidR="007A447F" w:rsidRDefault="007A447F">
      <w:pPr>
        <w:rPr>
          <w:rFonts w:ascii="HG丸ｺﾞｼｯｸM-PRO" w:eastAsia="HG丸ｺﾞｼｯｸM-PRO" w:hAnsi="HG丸ｺﾞｼｯｸM-PRO"/>
          <w:sz w:val="24"/>
          <w:szCs w:val="24"/>
        </w:rPr>
      </w:pPr>
    </w:p>
    <w:p w:rsidR="007A447F" w:rsidRDefault="007A447F">
      <w:pPr>
        <w:rPr>
          <w:rFonts w:ascii="HG丸ｺﾞｼｯｸM-PRO" w:eastAsia="HG丸ｺﾞｼｯｸM-PRO" w:hAnsi="HG丸ｺﾞｼｯｸM-PRO"/>
          <w:sz w:val="24"/>
          <w:szCs w:val="24"/>
        </w:rPr>
      </w:pPr>
    </w:p>
    <w:p w:rsidR="007A447F" w:rsidRDefault="007A447F">
      <w:pPr>
        <w:rPr>
          <w:rFonts w:ascii="HG丸ｺﾞｼｯｸM-PRO" w:eastAsia="HG丸ｺﾞｼｯｸM-PRO" w:hAnsi="HG丸ｺﾞｼｯｸM-PRO"/>
          <w:sz w:val="24"/>
          <w:szCs w:val="24"/>
        </w:rPr>
      </w:pPr>
    </w:p>
    <w:p w:rsidR="007A447F" w:rsidRPr="00041053" w:rsidRDefault="007A447F">
      <w:pPr>
        <w:rPr>
          <w:rFonts w:ascii="HG丸ｺﾞｼｯｸM-PRO" w:eastAsia="HG丸ｺﾞｼｯｸM-PRO" w:hAnsi="HG丸ｺﾞｼｯｸM-PRO"/>
          <w:sz w:val="24"/>
          <w:szCs w:val="24"/>
        </w:rPr>
      </w:pPr>
    </w:p>
    <w:p w:rsidR="00714271" w:rsidRDefault="000C7DB1">
      <w:pPr>
        <w:rPr>
          <w:rFonts w:ascii="HG丸ｺﾞｼｯｸM-PRO" w:eastAsia="HG丸ｺﾞｼｯｸM-PRO" w:hAnsi="HG丸ｺﾞｼｯｸM-PRO"/>
          <w:sz w:val="24"/>
          <w:szCs w:val="24"/>
        </w:rPr>
      </w:pPr>
      <w:r w:rsidRPr="007A447F">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0B8FD8D0" wp14:editId="287D57A4">
                <wp:simplePos x="0" y="0"/>
                <wp:positionH relativeFrom="column">
                  <wp:posOffset>356235</wp:posOffset>
                </wp:positionH>
                <wp:positionV relativeFrom="paragraph">
                  <wp:posOffset>221615</wp:posOffset>
                </wp:positionV>
                <wp:extent cx="838200" cy="21907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19075"/>
                        </a:xfrm>
                        <a:prstGeom prst="rect">
                          <a:avLst/>
                        </a:prstGeom>
                        <a:solidFill>
                          <a:schemeClr val="bg1"/>
                        </a:solidFill>
                        <a:ln w="9525">
                          <a:noFill/>
                          <a:miter lim="800000"/>
                          <a:headEnd/>
                          <a:tailEnd/>
                        </a:ln>
                      </wps:spPr>
                      <wps:txbx>
                        <w:txbxContent>
                          <w:p w:rsidR="00D04E1A" w:rsidRPr="007A447F" w:rsidRDefault="00D04E1A" w:rsidP="007A447F">
                            <w:pPr>
                              <w:jc w:val="center"/>
                              <w:rPr>
                                <w:b/>
                              </w:rPr>
                            </w:pPr>
                            <w:r w:rsidRPr="007A447F">
                              <w:rPr>
                                <w:rFonts w:ascii="HG丸ｺﾞｼｯｸM-PRO" w:eastAsia="HG丸ｺﾞｼｯｸM-PRO" w:hAnsi="HG丸ｺﾞｼｯｸM-PRO" w:hint="eastAsia"/>
                                <w:b/>
                                <w:sz w:val="24"/>
                                <w:szCs w:val="24"/>
                              </w:rPr>
                              <w:t>ツール１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05pt;margin-top:17.45pt;width:66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" fillcolor="white [3212]" stroked="f">
                <v:textbox>
                  <w:txbxContent>
                    <w:p w:rsidR="00D04E1A" w:rsidRPr="007A447F" w:rsidRDefault="00D04E1A" w:rsidP="007A447F">
                      <w:pPr>
                        <w:jc w:val="center"/>
                        <w:rPr>
                          <w:b/>
                        </w:rPr>
                      </w:pPr>
                      <w:r w:rsidRPr="007A447F">
                        <w:rPr>
                          <w:rFonts w:ascii="HG丸ｺﾞｼｯｸM-PRO" w:eastAsia="HG丸ｺﾞｼｯｸM-PRO" w:hAnsi="HG丸ｺﾞｼｯｸM-PRO" w:hint="eastAsia"/>
                          <w:b/>
                          <w:sz w:val="24"/>
                          <w:szCs w:val="24"/>
                        </w:rPr>
                        <w:t>ツール１</w:t>
                      </w:r>
                    </w:p>
                  </w:txbxContent>
                </v:textbox>
              </v:shape>
            </w:pict>
          </mc:Fallback>
        </mc:AlternateContent>
      </w:r>
      <w:r w:rsidR="001B5F63" w:rsidRPr="007A447F">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14:anchorId="16304A40" wp14:editId="559D3890">
                <wp:simplePos x="0" y="0"/>
                <wp:positionH relativeFrom="column">
                  <wp:posOffset>415925</wp:posOffset>
                </wp:positionH>
                <wp:positionV relativeFrom="paragraph">
                  <wp:posOffset>167005</wp:posOffset>
                </wp:positionV>
                <wp:extent cx="8382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solidFill>
                          <a:schemeClr val="bg1"/>
                        </a:solidFill>
                        <a:ln w="9525">
                          <a:noFill/>
                          <a:miter lim="800000"/>
                          <a:headEnd/>
                          <a:tailEnd/>
                        </a:ln>
                      </wps:spPr>
                      <wps:txbx>
                        <w:txbxContent>
                          <w:p w:rsidR="00D04E1A" w:rsidRPr="007A447F" w:rsidRDefault="00D04E1A" w:rsidP="001B5F63">
                            <w:pPr>
                              <w:jc w:val="center"/>
                              <w:rPr>
                                <w:b/>
                              </w:rPr>
                            </w:pPr>
                            <w:r w:rsidRPr="007A447F">
                              <w:rPr>
                                <w:rFonts w:ascii="HG丸ｺﾞｼｯｸM-PRO" w:eastAsia="HG丸ｺﾞｼｯｸM-PRO" w:hAnsi="HG丸ｺﾞｼｯｸM-PRO" w:hint="eastAsia"/>
                                <w:b/>
                                <w:sz w:val="24"/>
                                <w:szCs w:val="24"/>
                              </w:rPr>
                              <w:t>ツール</w:t>
                            </w:r>
                            <w:r>
                              <w:rPr>
                                <w:rFonts w:ascii="HG丸ｺﾞｼｯｸM-PRO" w:eastAsia="HG丸ｺﾞｼｯｸM-PRO" w:hAnsi="HG丸ｺﾞｼｯｸM-PRO" w:hint="eastAsia"/>
                                <w:b/>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2.75pt;margin-top:13.15pt;width:66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" fillcolor="white [3212]" stroked="f">
                <v:textbox style="mso-fit-shape-to-text:t">
                  <w:txbxContent>
                    <w:p w:rsidR="00D04E1A" w:rsidRPr="007A447F" w:rsidRDefault="00D04E1A" w:rsidP="001B5F63">
                      <w:pPr>
                        <w:jc w:val="center"/>
                        <w:rPr>
                          <w:b/>
                        </w:rPr>
                      </w:pPr>
                      <w:r w:rsidRPr="007A447F">
                        <w:rPr>
                          <w:rFonts w:ascii="HG丸ｺﾞｼｯｸM-PRO" w:eastAsia="HG丸ｺﾞｼｯｸM-PRO" w:hAnsi="HG丸ｺﾞｼｯｸM-PRO" w:hint="eastAsia"/>
                          <w:b/>
                          <w:sz w:val="24"/>
                          <w:szCs w:val="24"/>
                        </w:rPr>
                        <w:t>ツール</w:t>
                      </w:r>
                      <w:r>
                        <w:rPr>
                          <w:rFonts w:ascii="HG丸ｺﾞｼｯｸM-PRO" w:eastAsia="HG丸ｺﾞｼｯｸM-PRO" w:hAnsi="HG丸ｺﾞｼｯｸM-PRO" w:hint="eastAsia"/>
                          <w:b/>
                          <w:sz w:val="24"/>
                          <w:szCs w:val="24"/>
                        </w:rPr>
                        <w:t>２</w:t>
                      </w:r>
                    </w:p>
                  </w:txbxContent>
                </v:textbox>
              </v:shape>
            </w:pict>
          </mc:Fallback>
        </mc:AlternateContent>
      </w:r>
    </w:p>
    <w:p w:rsidR="00714271" w:rsidRDefault="001B5F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0EEE1F41" wp14:editId="6031B583">
                <wp:simplePos x="0" y="0"/>
                <wp:positionH relativeFrom="column">
                  <wp:posOffset>108585</wp:posOffset>
                </wp:positionH>
                <wp:positionV relativeFrom="paragraph">
                  <wp:posOffset>107316</wp:posOffset>
                </wp:positionV>
                <wp:extent cx="5915025" cy="21526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915025" cy="2152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04E1A" w:rsidRDefault="00D04E1A" w:rsidP="007A447F">
                            <w:pPr>
                              <w:rPr>
                                <w:rFonts w:ascii="HG丸ｺﾞｼｯｸM-PRO" w:eastAsia="HG丸ｺﾞｼｯｸM-PRO" w:hAnsi="HG丸ｺﾞｼｯｸM-PRO"/>
                                <w:b/>
                                <w:color w:val="000000" w:themeColor="text1"/>
                                <w:sz w:val="24"/>
                                <w:szCs w:val="24"/>
                              </w:rPr>
                            </w:pPr>
                            <w:r w:rsidRPr="001B5F63">
                              <w:rPr>
                                <w:rFonts w:ascii="HG丸ｺﾞｼｯｸM-PRO" w:eastAsia="HG丸ｺﾞｼｯｸM-PRO" w:hAnsi="HG丸ｺﾞｼｯｸM-PRO" w:hint="eastAsia"/>
                                <w:b/>
                                <w:color w:val="000000" w:themeColor="text1"/>
                                <w:sz w:val="24"/>
                                <w:szCs w:val="24"/>
                              </w:rPr>
                              <w:t>働き方・休み方改善指標</w:t>
                            </w:r>
                          </w:p>
                          <w:p w:rsidR="00D04E1A" w:rsidRPr="001B5F63" w:rsidRDefault="00D04E1A" w:rsidP="001B5F63">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長時間労働の抑制や年次有給休暇取得促進に自主的に取り組むため、現状、課題、対策などを目に見える形で把握できる「見える化ツール」。</w:t>
                            </w:r>
                          </w:p>
                          <w:p w:rsidR="00D04E1A" w:rsidRPr="001B5F63" w:rsidRDefault="00D04E1A" w:rsidP="007A447F">
                            <w:pPr>
                              <w:rPr>
                                <w:rFonts w:ascii="HG丸ｺﾞｼｯｸM-PRO" w:eastAsia="HG丸ｺﾞｼｯｸM-PRO" w:hAnsi="HG丸ｺﾞｼｯｸM-PRO"/>
                                <w:b/>
                                <w:color w:val="000000" w:themeColor="text1"/>
                                <w:sz w:val="24"/>
                                <w:szCs w:val="24"/>
                              </w:rPr>
                            </w:pPr>
                            <w:r w:rsidRPr="001B5F63">
                              <w:rPr>
                                <w:rFonts w:ascii="HG丸ｺﾞｼｯｸM-PRO" w:eastAsia="HG丸ｺﾞｼｯｸM-PRO" w:hAnsi="HG丸ｺﾞｼｯｸM-PRO" w:hint="eastAsia"/>
                                <w:b/>
                                <w:color w:val="000000" w:themeColor="text1"/>
                                <w:sz w:val="24"/>
                                <w:szCs w:val="24"/>
                              </w:rPr>
                              <w:t>働き方・休み方改善ポータルサイト</w:t>
                            </w:r>
                            <w:r>
                              <w:rPr>
                                <w:rFonts w:ascii="HG丸ｺﾞｼｯｸM-PRO" w:eastAsia="HG丸ｺﾞｼｯｸM-PRO" w:hAnsi="HG丸ｺﾞｼｯｸM-PRO" w:hint="eastAsia"/>
                                <w:b/>
                                <w:color w:val="000000" w:themeColor="text1"/>
                                <w:sz w:val="24"/>
                                <w:szCs w:val="24"/>
                              </w:rPr>
                              <w:t>（http://work-holiday.mhlw.go.jp）</w:t>
                            </w:r>
                          </w:p>
                          <w:p w:rsidR="00D04E1A" w:rsidRDefault="00D04E1A" w:rsidP="001B5F63">
                            <w:pPr>
                              <w:ind w:right="96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働き方・休み方改善指標による診断ができる専用サイト。</w:t>
                            </w:r>
                          </w:p>
                          <w:p w:rsidR="00D04E1A" w:rsidRDefault="00D04E1A" w:rsidP="001B5F63">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診断結果に基づく対策の提案、関連した取組内容を実施している企業の取組事例の紹介。</w:t>
                            </w:r>
                          </w:p>
                          <w:p w:rsidR="00D04E1A" w:rsidRDefault="00D04E1A" w:rsidP="001B5F63">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社員向けの自己診断ツールもあります。</w:t>
                            </w:r>
                          </w:p>
                          <w:p w:rsidR="00D04E1A" w:rsidRPr="007A447F" w:rsidRDefault="00D04E1A" w:rsidP="007A447F">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1" style="position:absolute;left:0;text-align:left;margin-left:8.55pt;margin-top:8.45pt;width:465.75pt;height:1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" filled="f" strokecolor="#243f60 [1604]" strokeweight="2pt">
                <v:textbox>
                  <w:txbxContent>
                    <w:p w:rsidR="00D04E1A" w:rsidRDefault="00D04E1A" w:rsidP="007A447F">
                      <w:pPr>
                        <w:rPr>
                          <w:rFonts w:ascii="HG丸ｺﾞｼｯｸM-PRO" w:eastAsia="HG丸ｺﾞｼｯｸM-PRO" w:hAnsi="HG丸ｺﾞｼｯｸM-PRO"/>
                          <w:b/>
                          <w:color w:val="000000" w:themeColor="text1"/>
                          <w:sz w:val="24"/>
                          <w:szCs w:val="24"/>
                        </w:rPr>
                      </w:pPr>
                      <w:r w:rsidRPr="001B5F63">
                        <w:rPr>
                          <w:rFonts w:ascii="HG丸ｺﾞｼｯｸM-PRO" w:eastAsia="HG丸ｺﾞｼｯｸM-PRO" w:hAnsi="HG丸ｺﾞｼｯｸM-PRO" w:hint="eastAsia"/>
                          <w:b/>
                          <w:color w:val="000000" w:themeColor="text1"/>
                          <w:sz w:val="24"/>
                          <w:szCs w:val="24"/>
                        </w:rPr>
                        <w:t>働き方・休み方改善指標</w:t>
                      </w:r>
                    </w:p>
                    <w:p w:rsidR="00D04E1A" w:rsidRPr="001B5F63" w:rsidRDefault="00D04E1A" w:rsidP="001B5F63">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長時間労働の抑制や年次有給休暇取得促進に自主的に取り組むため、現状、課題、対策などを目に見える形で把握できる「見える化ツール」。</w:t>
                      </w:r>
                    </w:p>
                    <w:p w:rsidR="00D04E1A" w:rsidRPr="001B5F63" w:rsidRDefault="00D04E1A" w:rsidP="007A447F">
                      <w:pPr>
                        <w:rPr>
                          <w:rFonts w:ascii="HG丸ｺﾞｼｯｸM-PRO" w:eastAsia="HG丸ｺﾞｼｯｸM-PRO" w:hAnsi="HG丸ｺﾞｼｯｸM-PRO"/>
                          <w:b/>
                          <w:color w:val="000000" w:themeColor="text1"/>
                          <w:sz w:val="24"/>
                          <w:szCs w:val="24"/>
                        </w:rPr>
                      </w:pPr>
                      <w:r w:rsidRPr="001B5F63">
                        <w:rPr>
                          <w:rFonts w:ascii="HG丸ｺﾞｼｯｸM-PRO" w:eastAsia="HG丸ｺﾞｼｯｸM-PRO" w:hAnsi="HG丸ｺﾞｼｯｸM-PRO" w:hint="eastAsia"/>
                          <w:b/>
                          <w:color w:val="000000" w:themeColor="text1"/>
                          <w:sz w:val="24"/>
                          <w:szCs w:val="24"/>
                        </w:rPr>
                        <w:t>働き方・休み方改善ポータルサイト</w:t>
                      </w:r>
                      <w:r>
                        <w:rPr>
                          <w:rFonts w:ascii="HG丸ｺﾞｼｯｸM-PRO" w:eastAsia="HG丸ｺﾞｼｯｸM-PRO" w:hAnsi="HG丸ｺﾞｼｯｸM-PRO" w:hint="eastAsia"/>
                          <w:b/>
                          <w:color w:val="000000" w:themeColor="text1"/>
                          <w:sz w:val="24"/>
                          <w:szCs w:val="24"/>
                        </w:rPr>
                        <w:t>（http://work-holiday.mhlw.go.jp）</w:t>
                      </w:r>
                    </w:p>
                    <w:p w:rsidR="00D04E1A" w:rsidRDefault="00D04E1A" w:rsidP="001B5F63">
                      <w:pPr>
                        <w:ind w:right="96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働き方・休み方改善指標による診断ができる専用サイト。</w:t>
                      </w:r>
                    </w:p>
                    <w:p w:rsidR="00D04E1A" w:rsidRDefault="00D04E1A" w:rsidP="001B5F63">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診断結果に基づく対策の提案、関連した取組内容を実施している企業の取組事例の紹介。</w:t>
                      </w:r>
                    </w:p>
                    <w:p w:rsidR="00D04E1A" w:rsidRDefault="00D04E1A" w:rsidP="001B5F63">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社員向けの自己診断ツールもあります。</w:t>
                      </w:r>
                    </w:p>
                    <w:p w:rsidR="00D04E1A" w:rsidRPr="007A447F" w:rsidRDefault="00D04E1A" w:rsidP="007A447F">
                      <w:pPr>
                        <w:rPr>
                          <w:color w:val="000000" w:themeColor="text1"/>
                          <w:sz w:val="24"/>
                          <w:szCs w:val="24"/>
                        </w:rPr>
                      </w:pPr>
                    </w:p>
                  </w:txbxContent>
                </v:textbox>
              </v:roundrect>
            </w:pict>
          </mc:Fallback>
        </mc:AlternateContent>
      </w:r>
    </w:p>
    <w:p w:rsidR="00714271" w:rsidRDefault="00714271">
      <w:pPr>
        <w:rPr>
          <w:rFonts w:ascii="HG丸ｺﾞｼｯｸM-PRO" w:eastAsia="HG丸ｺﾞｼｯｸM-PRO" w:hAnsi="HG丸ｺﾞｼｯｸM-PRO"/>
          <w:sz w:val="24"/>
          <w:szCs w:val="24"/>
        </w:rPr>
      </w:pPr>
    </w:p>
    <w:p w:rsidR="00714271" w:rsidRDefault="00714271">
      <w:pPr>
        <w:rPr>
          <w:rFonts w:ascii="HG丸ｺﾞｼｯｸM-PRO" w:eastAsia="HG丸ｺﾞｼｯｸM-PRO" w:hAnsi="HG丸ｺﾞｼｯｸM-PRO"/>
          <w:sz w:val="24"/>
          <w:szCs w:val="24"/>
        </w:rPr>
      </w:pPr>
    </w:p>
    <w:p w:rsidR="00714271" w:rsidRDefault="00714271">
      <w:pPr>
        <w:rPr>
          <w:rFonts w:ascii="HG丸ｺﾞｼｯｸM-PRO" w:eastAsia="HG丸ｺﾞｼｯｸM-PRO" w:hAnsi="HG丸ｺﾞｼｯｸM-PRO"/>
          <w:sz w:val="24"/>
          <w:szCs w:val="24"/>
        </w:rPr>
      </w:pPr>
    </w:p>
    <w:p w:rsidR="00714271" w:rsidRDefault="00714271">
      <w:pPr>
        <w:rPr>
          <w:rFonts w:ascii="HG丸ｺﾞｼｯｸM-PRO" w:eastAsia="HG丸ｺﾞｼｯｸM-PRO" w:hAnsi="HG丸ｺﾞｼｯｸM-PRO"/>
          <w:sz w:val="24"/>
          <w:szCs w:val="24"/>
        </w:rPr>
      </w:pPr>
    </w:p>
    <w:p w:rsidR="001B5F63" w:rsidRDefault="001B5F63">
      <w:pPr>
        <w:rPr>
          <w:rFonts w:ascii="HG丸ｺﾞｼｯｸM-PRO" w:eastAsia="HG丸ｺﾞｼｯｸM-PRO" w:hAnsi="HG丸ｺﾞｼｯｸM-PRO"/>
          <w:sz w:val="24"/>
          <w:szCs w:val="24"/>
        </w:rPr>
      </w:pPr>
    </w:p>
    <w:p w:rsidR="001B5F63" w:rsidRDefault="001B5F63">
      <w:pPr>
        <w:rPr>
          <w:rFonts w:ascii="HG丸ｺﾞｼｯｸM-PRO" w:eastAsia="HG丸ｺﾞｼｯｸM-PRO" w:hAnsi="HG丸ｺﾞｼｯｸM-PRO"/>
          <w:sz w:val="24"/>
          <w:szCs w:val="24"/>
        </w:rPr>
      </w:pPr>
    </w:p>
    <w:p w:rsidR="001B5F63" w:rsidRDefault="001B5F63">
      <w:pPr>
        <w:rPr>
          <w:rFonts w:ascii="HG丸ｺﾞｼｯｸM-PRO" w:eastAsia="HG丸ｺﾞｼｯｸM-PRO" w:hAnsi="HG丸ｺﾞｼｯｸM-PRO"/>
          <w:sz w:val="24"/>
          <w:szCs w:val="24"/>
        </w:rPr>
      </w:pPr>
    </w:p>
    <w:p w:rsidR="001B5F63" w:rsidRDefault="001B5F63">
      <w:pPr>
        <w:rPr>
          <w:rFonts w:ascii="HG丸ｺﾞｼｯｸM-PRO" w:eastAsia="HG丸ｺﾞｼｯｸM-PRO" w:hAnsi="HG丸ｺﾞｼｯｸM-PRO"/>
          <w:sz w:val="24"/>
          <w:szCs w:val="24"/>
        </w:rPr>
      </w:pPr>
    </w:p>
    <w:p w:rsidR="00EC5831" w:rsidRDefault="00EC5831">
      <w:pPr>
        <w:rPr>
          <w:rFonts w:ascii="HG丸ｺﾞｼｯｸM-PRO" w:eastAsia="HG丸ｺﾞｼｯｸM-PRO" w:hAnsi="HG丸ｺﾞｼｯｸM-PRO"/>
          <w:sz w:val="24"/>
          <w:szCs w:val="24"/>
        </w:rPr>
      </w:pPr>
    </w:p>
    <w:p w:rsidR="00EC5831" w:rsidRDefault="00EC5831" w:rsidP="00EC583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このリーフレットに関するお問い合わせ先 】</w:t>
      </w:r>
    </w:p>
    <w:p w:rsidR="00FE011D" w:rsidRDefault="00FE011D" w:rsidP="00EC583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大阪労働局雇用環境・均等部</w:t>
      </w:r>
      <w:r w:rsidR="00D04E1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指導</w:t>
      </w:r>
      <w:r w:rsidR="00EC5831">
        <w:rPr>
          <w:rFonts w:ascii="HG丸ｺﾞｼｯｸM-PRO" w:eastAsia="HG丸ｺﾞｼｯｸM-PRO" w:hAnsi="HG丸ｺﾞｼｯｸM-PRO" w:hint="eastAsia"/>
          <w:sz w:val="24"/>
          <w:szCs w:val="24"/>
        </w:rPr>
        <w:t xml:space="preserve">課　</w:t>
      </w:r>
    </w:p>
    <w:p w:rsidR="00EC5831" w:rsidRPr="00041053" w:rsidRDefault="00EC5831" w:rsidP="00FE011D">
      <w:pPr>
        <w:ind w:firstLineChars="1100" w:firstLine="26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働き方・休み方改善コンサルタント（☎ 06-6949-6494）</w:t>
      </w:r>
    </w:p>
    <w:p w:rsidR="00714271" w:rsidRDefault="00A03FD4">
      <w:pPr>
        <w:rPr>
          <w:rFonts w:ascii="HG丸ｺﾞｼｯｸM-PRO" w:eastAsia="HG丸ｺﾞｼｯｸM-PRO" w:hAnsi="HG丸ｺﾞｼｯｸM-PRO"/>
          <w:sz w:val="24"/>
          <w:szCs w:val="24"/>
        </w:rPr>
      </w:pPr>
      <w:r w:rsidRPr="007A447F">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671552" behindDoc="0" locked="0" layoutInCell="1" allowOverlap="1" wp14:anchorId="24534D78" wp14:editId="2ACFC1B2">
                <wp:simplePos x="0" y="0"/>
                <wp:positionH relativeFrom="column">
                  <wp:posOffset>413385</wp:posOffset>
                </wp:positionH>
                <wp:positionV relativeFrom="paragraph">
                  <wp:posOffset>-16510</wp:posOffset>
                </wp:positionV>
                <wp:extent cx="838200" cy="3238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3850"/>
                        </a:xfrm>
                        <a:prstGeom prst="rect">
                          <a:avLst/>
                        </a:prstGeom>
                        <a:solidFill>
                          <a:schemeClr val="bg1"/>
                        </a:solidFill>
                        <a:ln w="9525">
                          <a:noFill/>
                          <a:miter lim="800000"/>
                          <a:headEnd/>
                          <a:tailEnd/>
                        </a:ln>
                      </wps:spPr>
                      <wps:txbx>
                        <w:txbxContent>
                          <w:p w:rsidR="00D04E1A" w:rsidRPr="007A447F" w:rsidRDefault="00D04E1A" w:rsidP="001B5F63">
                            <w:pPr>
                              <w:jc w:val="center"/>
                              <w:rPr>
                                <w:b/>
                              </w:rPr>
                            </w:pPr>
                            <w:r w:rsidRPr="007A447F">
                              <w:rPr>
                                <w:rFonts w:ascii="HG丸ｺﾞｼｯｸM-PRO" w:eastAsia="HG丸ｺﾞｼｯｸM-PRO" w:hAnsi="HG丸ｺﾞｼｯｸM-PRO" w:hint="eastAsia"/>
                                <w:b/>
                                <w:sz w:val="24"/>
                                <w:szCs w:val="24"/>
                              </w:rPr>
                              <w:t>ツール</w:t>
                            </w:r>
                            <w:r>
                              <w:rPr>
                                <w:rFonts w:ascii="HG丸ｺﾞｼｯｸM-PRO" w:eastAsia="HG丸ｺﾞｼｯｸM-PRO" w:hAnsi="HG丸ｺﾞｼｯｸM-PRO" w:hint="eastAsia"/>
                                <w:b/>
                                <w:sz w:val="24"/>
                                <w:szCs w:val="24"/>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55pt;margin-top:-1.3pt;width:66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" fillcolor="white [3212]" stroked="f">
                <v:textbox>
                  <w:txbxContent>
                    <w:p w:rsidR="00D04E1A" w:rsidRPr="007A447F" w:rsidRDefault="00D04E1A" w:rsidP="001B5F63">
                      <w:pPr>
                        <w:jc w:val="center"/>
                        <w:rPr>
                          <w:b/>
                        </w:rPr>
                      </w:pPr>
                      <w:r w:rsidRPr="007A447F">
                        <w:rPr>
                          <w:rFonts w:ascii="HG丸ｺﾞｼｯｸM-PRO" w:eastAsia="HG丸ｺﾞｼｯｸM-PRO" w:hAnsi="HG丸ｺﾞｼｯｸM-PRO" w:hint="eastAsia"/>
                          <w:b/>
                          <w:sz w:val="24"/>
                          <w:szCs w:val="24"/>
                        </w:rPr>
                        <w:t>ツール</w:t>
                      </w:r>
                      <w:r>
                        <w:rPr>
                          <w:rFonts w:ascii="HG丸ｺﾞｼｯｸM-PRO" w:eastAsia="HG丸ｺﾞｼｯｸM-PRO" w:hAnsi="HG丸ｺﾞｼｯｸM-PRO" w:hint="eastAsia"/>
                          <w:b/>
                          <w:sz w:val="24"/>
                          <w:szCs w:val="24"/>
                        </w:rPr>
                        <w:t>３</w:t>
                      </w:r>
                    </w:p>
                  </w:txbxContent>
                </v:textbox>
              </v:shape>
            </w:pict>
          </mc:Fallback>
        </mc:AlternateContent>
      </w:r>
      <w:r w:rsidR="00A86D1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528" behindDoc="0" locked="0" layoutInCell="1" allowOverlap="1" wp14:anchorId="3D0FDDEA" wp14:editId="24C13D24">
                <wp:simplePos x="0" y="0"/>
                <wp:positionH relativeFrom="column">
                  <wp:posOffset>108585</wp:posOffset>
                </wp:positionH>
                <wp:positionV relativeFrom="paragraph">
                  <wp:posOffset>154940</wp:posOffset>
                </wp:positionV>
                <wp:extent cx="5915025" cy="30861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915025" cy="3086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04E1A" w:rsidRDefault="00D04E1A" w:rsidP="007A447F">
                            <w:pPr>
                              <w:rPr>
                                <w:rFonts w:ascii="HG丸ｺﾞｼｯｸM-PRO" w:eastAsia="HG丸ｺﾞｼｯｸM-PRO" w:hAnsi="HG丸ｺﾞｼｯｸM-PRO"/>
                                <w:b/>
                                <w:color w:val="000000" w:themeColor="text1"/>
                                <w:sz w:val="24"/>
                                <w:szCs w:val="24"/>
                              </w:rPr>
                            </w:pPr>
                            <w:r w:rsidRPr="001B5F63">
                              <w:rPr>
                                <w:rFonts w:ascii="HG丸ｺﾞｼｯｸM-PRO" w:eastAsia="HG丸ｺﾞｼｯｸM-PRO" w:hAnsi="HG丸ｺﾞｼｯｸM-PRO" w:hint="eastAsia"/>
                                <w:b/>
                                <w:color w:val="000000" w:themeColor="text1"/>
                                <w:sz w:val="24"/>
                                <w:szCs w:val="24"/>
                              </w:rPr>
                              <w:t>働き方・休み方改善</w:t>
                            </w:r>
                            <w:r>
                              <w:rPr>
                                <w:rFonts w:ascii="HG丸ｺﾞｼｯｸM-PRO" w:eastAsia="HG丸ｺﾞｼｯｸM-PRO" w:hAnsi="HG丸ｺﾞｼｯｸM-PRO" w:hint="eastAsia"/>
                                <w:b/>
                                <w:color w:val="000000" w:themeColor="text1"/>
                                <w:sz w:val="24"/>
                                <w:szCs w:val="24"/>
                              </w:rPr>
                              <w:t>コンサルタント</w:t>
                            </w:r>
                          </w:p>
                          <w:p w:rsidR="00D04E1A" w:rsidRDefault="00D04E1A" w:rsidP="001E0AFF">
                            <w:pPr>
                              <w:ind w:left="240" w:rightChars="1484" w:right="3116"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大阪労働局雇用環境・均等部指導課に所属する働き方・休み方改善コンサルタントは、企業等の皆さまからのお申し込みで、事業場に赴き、労働時間等の現状分析や、ツール１や２の説明、大阪府内の企業の取組好事例の紹介などのコンサルティングを行っています。</w:t>
                            </w:r>
                          </w:p>
                          <w:p w:rsidR="00D04E1A" w:rsidRDefault="00D04E1A" w:rsidP="001E0AFF">
                            <w:pPr>
                              <w:ind w:left="240" w:rightChars="1484" w:right="3116"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コンサルティングは無料で、相談内容の秘密は厳守されます。</w:t>
                            </w:r>
                          </w:p>
                          <w:p w:rsidR="00D04E1A" w:rsidRPr="00A86D11" w:rsidRDefault="00D04E1A" w:rsidP="001E0AFF">
                            <w:pPr>
                              <w:spacing w:line="240" w:lineRule="exact"/>
                              <w:ind w:left="240" w:rightChars="1484" w:right="3116" w:hangingChars="100" w:hanging="240"/>
                              <w:rPr>
                                <w:rFonts w:ascii="HG丸ｺﾞｼｯｸM-PRO" w:eastAsia="HG丸ｺﾞｼｯｸM-PRO" w:hAnsi="HG丸ｺﾞｼｯｸM-PRO"/>
                                <w:color w:val="000000" w:themeColor="text1"/>
                                <w:sz w:val="24"/>
                                <w:szCs w:val="24"/>
                              </w:rPr>
                            </w:pPr>
                          </w:p>
                          <w:p w:rsidR="00D04E1A" w:rsidRDefault="00D04E1A" w:rsidP="001E0AFF">
                            <w:pPr>
                              <w:ind w:left="420" w:rightChars="1484" w:right="3116" w:hangingChars="200" w:hanging="420"/>
                              <w:jc w:val="left"/>
                              <w:rPr>
                                <w:rFonts w:ascii="HG丸ｺﾞｼｯｸM-PRO" w:eastAsia="HG丸ｺﾞｼｯｸM-PRO" w:hAnsi="HG丸ｺﾞｼｯｸM-PRO"/>
                                <w:color w:val="000000" w:themeColor="text1"/>
                                <w:szCs w:val="21"/>
                              </w:rPr>
                            </w:pPr>
                            <w:r w:rsidRPr="00A86D11">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コンサルティングは、法令違反の指導を目的と</w:t>
                            </w:r>
                            <w:r w:rsidRPr="00A86D11">
                              <w:rPr>
                                <w:rFonts w:ascii="HG丸ｺﾞｼｯｸM-PRO" w:eastAsia="HG丸ｺﾞｼｯｸM-PRO" w:hAnsi="HG丸ｺﾞｼｯｸM-PRO" w:hint="eastAsia"/>
                                <w:color w:val="000000" w:themeColor="text1"/>
                                <w:szCs w:val="21"/>
                              </w:rPr>
                              <w:t>する</w:t>
                            </w:r>
                            <w:r>
                              <w:rPr>
                                <w:rFonts w:ascii="HG丸ｺﾞｼｯｸM-PRO" w:eastAsia="HG丸ｺﾞｼｯｸM-PRO" w:hAnsi="HG丸ｺﾞｼｯｸM-PRO"/>
                                <w:color w:val="000000" w:themeColor="text1"/>
                                <w:szCs w:val="21"/>
                              </w:rPr>
                              <w:br/>
                            </w:r>
                            <w:r w:rsidRPr="00A86D11">
                              <w:rPr>
                                <w:rFonts w:ascii="HG丸ｺﾞｼｯｸM-PRO" w:eastAsia="HG丸ｺﾞｼｯｸM-PRO" w:hAnsi="HG丸ｺﾞｼｯｸM-PRO" w:hint="eastAsia"/>
                                <w:color w:val="000000" w:themeColor="text1"/>
                                <w:szCs w:val="21"/>
                              </w:rPr>
                              <w:t>立ち入り調査ではありません。）</w:t>
                            </w:r>
                          </w:p>
                          <w:p w:rsidR="00D04E1A" w:rsidRDefault="00D04E1A" w:rsidP="001E0AFF">
                            <w:pPr>
                              <w:ind w:rightChars="1484" w:right="3116"/>
                              <w:jc w:val="right"/>
                              <w:rPr>
                                <w:rFonts w:ascii="HG丸ｺﾞｼｯｸM-PRO" w:eastAsia="HG丸ｺﾞｼｯｸM-PRO" w:hAnsi="HG丸ｺﾞｼｯｸM-PRO"/>
                                <w:color w:val="000000" w:themeColor="text1"/>
                                <w:szCs w:val="21"/>
                              </w:rPr>
                            </w:pPr>
                          </w:p>
                          <w:p w:rsidR="00D04E1A" w:rsidRDefault="00D04E1A" w:rsidP="001E0AFF">
                            <w:pPr>
                              <w:ind w:rightChars="1484" w:right="3116"/>
                              <w:jc w:val="right"/>
                              <w:rPr>
                                <w:rFonts w:ascii="HG丸ｺﾞｼｯｸM-PRO" w:eastAsia="HG丸ｺﾞｼｯｸM-PRO" w:hAnsi="HG丸ｺﾞｼｯｸM-PRO"/>
                                <w:color w:val="000000" w:themeColor="text1"/>
                                <w:szCs w:val="21"/>
                              </w:rPr>
                            </w:pPr>
                          </w:p>
                          <w:p w:rsidR="00D04E1A" w:rsidRDefault="00D04E1A" w:rsidP="001E0AFF">
                            <w:pPr>
                              <w:ind w:rightChars="1484" w:right="3116"/>
                              <w:jc w:val="right"/>
                              <w:rPr>
                                <w:rFonts w:ascii="HG丸ｺﾞｼｯｸM-PRO" w:eastAsia="HG丸ｺﾞｼｯｸM-PRO" w:hAnsi="HG丸ｺﾞｼｯｸM-PRO"/>
                                <w:color w:val="000000" w:themeColor="text1"/>
                                <w:szCs w:val="21"/>
                              </w:rPr>
                            </w:pPr>
                          </w:p>
                          <w:p w:rsidR="00D04E1A" w:rsidRDefault="00D04E1A" w:rsidP="001E0AFF">
                            <w:pPr>
                              <w:ind w:rightChars="1484" w:right="3116"/>
                              <w:jc w:val="righ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3" style="position:absolute;left:0;text-align:left;margin-left:8.55pt;margin-top:12.2pt;width:465.7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" filled="f" strokecolor="#243f60 [1604]" strokeweight="2pt">
                <v:textbox>
                  <w:txbxContent>
                    <w:p w:rsidR="00D04E1A" w:rsidRDefault="00D04E1A" w:rsidP="007A447F">
                      <w:pPr>
                        <w:rPr>
                          <w:rFonts w:ascii="HG丸ｺﾞｼｯｸM-PRO" w:eastAsia="HG丸ｺﾞｼｯｸM-PRO" w:hAnsi="HG丸ｺﾞｼｯｸM-PRO"/>
                          <w:b/>
                          <w:color w:val="000000" w:themeColor="text1"/>
                          <w:sz w:val="24"/>
                          <w:szCs w:val="24"/>
                        </w:rPr>
                      </w:pPr>
                      <w:r w:rsidRPr="001B5F63">
                        <w:rPr>
                          <w:rFonts w:ascii="HG丸ｺﾞｼｯｸM-PRO" w:eastAsia="HG丸ｺﾞｼｯｸM-PRO" w:hAnsi="HG丸ｺﾞｼｯｸM-PRO" w:hint="eastAsia"/>
                          <w:b/>
                          <w:color w:val="000000" w:themeColor="text1"/>
                          <w:sz w:val="24"/>
                          <w:szCs w:val="24"/>
                        </w:rPr>
                        <w:t>働き方・休み方改善</w:t>
                      </w:r>
                      <w:r>
                        <w:rPr>
                          <w:rFonts w:ascii="HG丸ｺﾞｼｯｸM-PRO" w:eastAsia="HG丸ｺﾞｼｯｸM-PRO" w:hAnsi="HG丸ｺﾞｼｯｸM-PRO" w:hint="eastAsia"/>
                          <w:b/>
                          <w:color w:val="000000" w:themeColor="text1"/>
                          <w:sz w:val="24"/>
                          <w:szCs w:val="24"/>
                        </w:rPr>
                        <w:t>コンサルタント</w:t>
                      </w:r>
                    </w:p>
                    <w:p w:rsidR="00D04E1A" w:rsidRDefault="00D04E1A" w:rsidP="001E0AFF">
                      <w:pPr>
                        <w:ind w:left="240" w:rightChars="1484" w:right="3116"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大阪労働局雇用環境・均等部指導課に所属する働き方・休み方改善コンサルタントは、企業等の皆さまからのお申し込みで、事業場に赴き、労働時間等の現状分析や、ツール１や２の説明、大阪府内の企業の取組好事例の紹介などのコンサルティングを行っています。</w:t>
                      </w:r>
                    </w:p>
                    <w:p w:rsidR="00D04E1A" w:rsidRDefault="00D04E1A" w:rsidP="001E0AFF">
                      <w:pPr>
                        <w:ind w:left="240" w:rightChars="1484" w:right="3116"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コンサルティングは無料で、相談内容の秘密は厳守されます。</w:t>
                      </w:r>
                    </w:p>
                    <w:p w:rsidR="00D04E1A" w:rsidRPr="00A86D11" w:rsidRDefault="00D04E1A" w:rsidP="001E0AFF">
                      <w:pPr>
                        <w:spacing w:line="240" w:lineRule="exact"/>
                        <w:ind w:left="240" w:rightChars="1484" w:right="3116" w:hangingChars="100" w:hanging="240"/>
                        <w:rPr>
                          <w:rFonts w:ascii="HG丸ｺﾞｼｯｸM-PRO" w:eastAsia="HG丸ｺﾞｼｯｸM-PRO" w:hAnsi="HG丸ｺﾞｼｯｸM-PRO"/>
                          <w:color w:val="000000" w:themeColor="text1"/>
                          <w:sz w:val="24"/>
                          <w:szCs w:val="24"/>
                        </w:rPr>
                      </w:pPr>
                    </w:p>
                    <w:p w:rsidR="00D04E1A" w:rsidRDefault="00D04E1A" w:rsidP="001E0AFF">
                      <w:pPr>
                        <w:ind w:left="420" w:rightChars="1484" w:right="3116" w:hangingChars="200" w:hanging="420"/>
                        <w:jc w:val="left"/>
                        <w:rPr>
                          <w:rFonts w:ascii="HG丸ｺﾞｼｯｸM-PRO" w:eastAsia="HG丸ｺﾞｼｯｸM-PRO" w:hAnsi="HG丸ｺﾞｼｯｸM-PRO"/>
                          <w:color w:val="000000" w:themeColor="text1"/>
                          <w:szCs w:val="21"/>
                        </w:rPr>
                      </w:pPr>
                      <w:r w:rsidRPr="00A86D11">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コンサルティングは、法令違反の指導を目的と</w:t>
                      </w:r>
                      <w:r w:rsidRPr="00A86D11">
                        <w:rPr>
                          <w:rFonts w:ascii="HG丸ｺﾞｼｯｸM-PRO" w:eastAsia="HG丸ｺﾞｼｯｸM-PRO" w:hAnsi="HG丸ｺﾞｼｯｸM-PRO" w:hint="eastAsia"/>
                          <w:color w:val="000000" w:themeColor="text1"/>
                          <w:szCs w:val="21"/>
                        </w:rPr>
                        <w:t>する</w:t>
                      </w:r>
                      <w:r>
                        <w:rPr>
                          <w:rFonts w:ascii="HG丸ｺﾞｼｯｸM-PRO" w:eastAsia="HG丸ｺﾞｼｯｸM-PRO" w:hAnsi="HG丸ｺﾞｼｯｸM-PRO"/>
                          <w:color w:val="000000" w:themeColor="text1"/>
                          <w:szCs w:val="21"/>
                        </w:rPr>
                        <w:br/>
                      </w:r>
                      <w:r w:rsidRPr="00A86D11">
                        <w:rPr>
                          <w:rFonts w:ascii="HG丸ｺﾞｼｯｸM-PRO" w:eastAsia="HG丸ｺﾞｼｯｸM-PRO" w:hAnsi="HG丸ｺﾞｼｯｸM-PRO" w:hint="eastAsia"/>
                          <w:color w:val="000000" w:themeColor="text1"/>
                          <w:szCs w:val="21"/>
                        </w:rPr>
                        <w:t>立ち入り調査ではありません。）</w:t>
                      </w:r>
                    </w:p>
                    <w:p w:rsidR="00D04E1A" w:rsidRDefault="00D04E1A" w:rsidP="001E0AFF">
                      <w:pPr>
                        <w:ind w:rightChars="1484" w:right="3116"/>
                        <w:jc w:val="right"/>
                        <w:rPr>
                          <w:rFonts w:ascii="HG丸ｺﾞｼｯｸM-PRO" w:eastAsia="HG丸ｺﾞｼｯｸM-PRO" w:hAnsi="HG丸ｺﾞｼｯｸM-PRO"/>
                          <w:color w:val="000000" w:themeColor="text1"/>
                          <w:szCs w:val="21"/>
                        </w:rPr>
                      </w:pPr>
                    </w:p>
                    <w:p w:rsidR="00D04E1A" w:rsidRDefault="00D04E1A" w:rsidP="001E0AFF">
                      <w:pPr>
                        <w:ind w:rightChars="1484" w:right="3116"/>
                        <w:jc w:val="right"/>
                        <w:rPr>
                          <w:rFonts w:ascii="HG丸ｺﾞｼｯｸM-PRO" w:eastAsia="HG丸ｺﾞｼｯｸM-PRO" w:hAnsi="HG丸ｺﾞｼｯｸM-PRO"/>
                          <w:color w:val="000000" w:themeColor="text1"/>
                          <w:szCs w:val="21"/>
                        </w:rPr>
                      </w:pPr>
                    </w:p>
                    <w:p w:rsidR="00D04E1A" w:rsidRDefault="00D04E1A" w:rsidP="001E0AFF">
                      <w:pPr>
                        <w:ind w:rightChars="1484" w:right="3116"/>
                        <w:jc w:val="right"/>
                        <w:rPr>
                          <w:rFonts w:ascii="HG丸ｺﾞｼｯｸM-PRO" w:eastAsia="HG丸ｺﾞｼｯｸM-PRO" w:hAnsi="HG丸ｺﾞｼｯｸM-PRO"/>
                          <w:color w:val="000000" w:themeColor="text1"/>
                          <w:szCs w:val="21"/>
                        </w:rPr>
                      </w:pPr>
                    </w:p>
                    <w:p w:rsidR="00D04E1A" w:rsidRDefault="00D04E1A" w:rsidP="001E0AFF">
                      <w:pPr>
                        <w:ind w:rightChars="1484" w:right="3116"/>
                        <w:jc w:val="right"/>
                        <w:rPr>
                          <w:rFonts w:ascii="HG丸ｺﾞｼｯｸM-PRO" w:eastAsia="HG丸ｺﾞｼｯｸM-PRO" w:hAnsi="HG丸ｺﾞｼｯｸM-PRO"/>
                          <w:color w:val="000000" w:themeColor="text1"/>
                          <w:szCs w:val="21"/>
                        </w:rPr>
                      </w:pPr>
                    </w:p>
                  </w:txbxContent>
                </v:textbox>
              </v:roundrect>
            </w:pict>
          </mc:Fallback>
        </mc:AlternateContent>
      </w:r>
    </w:p>
    <w:p w:rsidR="00A86D11" w:rsidRDefault="00A86D11">
      <w:pPr>
        <w:rPr>
          <w:rFonts w:ascii="HG丸ｺﾞｼｯｸM-PRO" w:eastAsia="HG丸ｺﾞｼｯｸM-PRO" w:hAnsi="HG丸ｺﾞｼｯｸM-PRO"/>
          <w:sz w:val="24"/>
          <w:szCs w:val="24"/>
        </w:rPr>
      </w:pPr>
    </w:p>
    <w:p w:rsidR="00A86D11" w:rsidRDefault="00622F85">
      <w:pPr>
        <w:rPr>
          <w:rFonts w:ascii="HG丸ｺﾞｼｯｸM-PRO" w:eastAsia="HG丸ｺﾞｼｯｸM-PRO" w:hAnsi="HG丸ｺﾞｼｯｸM-PRO"/>
          <w:sz w:val="24"/>
          <w:szCs w:val="24"/>
        </w:rPr>
      </w:pPr>
      <w:r>
        <w:rPr>
          <w:noProof/>
        </w:rPr>
        <w:pict>
          <v:shape id="_x0000_s1026" type="#_x0000_t75" style="position:absolute;left:0;text-align:left;margin-left:331.05pt;margin-top:9.95pt;width:108.75pt;height:128.25pt;z-index:251679744;mso-position-horizontal-relative:text;mso-position-vertical-relative:text">
            <v:imagedata r:id="rId7" o:title=""/>
          </v:shape>
          <o:OLEObject Type="Embed" ProgID="PBrush" ShapeID="_x0000_s1026" DrawAspect="Content" ObjectID="_1554299759" r:id="rId8"/>
        </w:pict>
      </w:r>
    </w:p>
    <w:p w:rsidR="00A86D11" w:rsidRDefault="00A86D11">
      <w:pPr>
        <w:rPr>
          <w:rFonts w:ascii="HG丸ｺﾞｼｯｸM-PRO" w:eastAsia="HG丸ｺﾞｼｯｸM-PRO" w:hAnsi="HG丸ｺﾞｼｯｸM-PRO"/>
          <w:sz w:val="24"/>
          <w:szCs w:val="24"/>
        </w:rPr>
      </w:pPr>
    </w:p>
    <w:p w:rsidR="00A86D11" w:rsidRDefault="00A86D11">
      <w:pPr>
        <w:rPr>
          <w:rFonts w:ascii="HG丸ｺﾞｼｯｸM-PRO" w:eastAsia="HG丸ｺﾞｼｯｸM-PRO" w:hAnsi="HG丸ｺﾞｼｯｸM-PRO"/>
          <w:sz w:val="24"/>
          <w:szCs w:val="24"/>
        </w:rPr>
      </w:pPr>
    </w:p>
    <w:p w:rsidR="00A86D11" w:rsidRDefault="00A86D11">
      <w:pPr>
        <w:rPr>
          <w:rFonts w:ascii="HG丸ｺﾞｼｯｸM-PRO" w:eastAsia="HG丸ｺﾞｼｯｸM-PRO" w:hAnsi="HG丸ｺﾞｼｯｸM-PRO"/>
          <w:sz w:val="24"/>
          <w:szCs w:val="24"/>
        </w:rPr>
      </w:pPr>
    </w:p>
    <w:p w:rsidR="00A86D11" w:rsidRDefault="00A86D11">
      <w:pPr>
        <w:rPr>
          <w:rFonts w:ascii="HG丸ｺﾞｼｯｸM-PRO" w:eastAsia="HG丸ｺﾞｼｯｸM-PRO" w:hAnsi="HG丸ｺﾞｼｯｸM-PRO"/>
          <w:sz w:val="24"/>
          <w:szCs w:val="24"/>
        </w:rPr>
      </w:pPr>
    </w:p>
    <w:p w:rsidR="00A86D11" w:rsidRDefault="00A86D11">
      <w:pPr>
        <w:rPr>
          <w:rFonts w:ascii="HG丸ｺﾞｼｯｸM-PRO" w:eastAsia="HG丸ｺﾞｼｯｸM-PRO" w:hAnsi="HG丸ｺﾞｼｯｸM-PRO"/>
          <w:sz w:val="24"/>
          <w:szCs w:val="24"/>
        </w:rPr>
      </w:pPr>
    </w:p>
    <w:p w:rsidR="00A86D11" w:rsidRDefault="00A86D11">
      <w:pPr>
        <w:rPr>
          <w:rFonts w:ascii="HG丸ｺﾞｼｯｸM-PRO" w:eastAsia="HG丸ｺﾞｼｯｸM-PRO" w:hAnsi="HG丸ｺﾞｼｯｸM-PRO"/>
          <w:sz w:val="24"/>
          <w:szCs w:val="24"/>
        </w:rPr>
      </w:pPr>
    </w:p>
    <w:p w:rsidR="00A86D11" w:rsidRDefault="001E0AF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0768" behindDoc="0" locked="0" layoutInCell="1" allowOverlap="1" wp14:anchorId="55736911" wp14:editId="47929BB9">
                <wp:simplePos x="0" y="0"/>
                <wp:positionH relativeFrom="column">
                  <wp:posOffset>4004310</wp:posOffset>
                </wp:positionH>
                <wp:positionV relativeFrom="paragraph">
                  <wp:posOffset>212090</wp:posOffset>
                </wp:positionV>
                <wp:extent cx="1838325" cy="6477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8383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4E1A" w:rsidRPr="001E0AFF" w:rsidRDefault="00D04E1A" w:rsidP="001E0AFF">
                            <w:pPr>
                              <w:spacing w:line="240" w:lineRule="exact"/>
                              <w:rPr>
                                <w:rFonts w:ascii="HG丸ｺﾞｼｯｸM-PRO" w:eastAsia="HG丸ｺﾞｼｯｸM-PRO" w:hAnsi="HG丸ｺﾞｼｯｸM-PRO"/>
                                <w:w w:val="80"/>
                                <w:sz w:val="20"/>
                                <w:szCs w:val="20"/>
                              </w:rPr>
                            </w:pPr>
                            <w:r w:rsidRPr="001E0AFF">
                              <w:rPr>
                                <w:rFonts w:ascii="HG丸ｺﾞｼｯｸM-PRO" w:eastAsia="HG丸ｺﾞｼｯｸM-PRO" w:hAnsi="HG丸ｺﾞｼｯｸM-PRO" w:hint="eastAsia"/>
                                <w:w w:val="80"/>
                                <w:sz w:val="20"/>
                                <w:szCs w:val="20"/>
                              </w:rPr>
                              <w:t>働き方・休み方改善コンサルタント</w:t>
                            </w:r>
                          </w:p>
                          <w:p w:rsidR="00D04E1A" w:rsidRDefault="00D04E1A" w:rsidP="001E0AFF">
                            <w:pPr>
                              <w:spacing w:line="240" w:lineRule="exact"/>
                              <w:rPr>
                                <w:rFonts w:ascii="HG丸ｺﾞｼｯｸM-PRO" w:eastAsia="HG丸ｺﾞｼｯｸM-PRO" w:hAnsi="HG丸ｺﾞｼｯｸM-PRO"/>
                              </w:rPr>
                            </w:pPr>
                            <w:r w:rsidRPr="001E0AFF">
                              <w:rPr>
                                <w:rFonts w:ascii="HG丸ｺﾞｼｯｸM-PRO" w:eastAsia="HG丸ｺﾞｼｯｸM-PRO" w:hAnsi="HG丸ｺﾞｼｯｸM-PRO" w:hint="eastAsia"/>
                                <w:w w:val="80"/>
                                <w:sz w:val="20"/>
                                <w:szCs w:val="20"/>
                              </w:rPr>
                              <w:t>イメージキャラクター</w:t>
                            </w:r>
                          </w:p>
                          <w:p w:rsidR="00D04E1A" w:rsidRPr="001E0AFF" w:rsidRDefault="00D04E1A" w:rsidP="001E0AFF">
                            <w:pPr>
                              <w:jc w:val="center"/>
                              <w:rPr>
                                <w:rFonts w:ascii="HG丸ｺﾞｼｯｸM-PRO" w:eastAsia="HG丸ｺﾞｼｯｸM-PRO" w:hAnsi="HG丸ｺﾞｼｯｸM-PRO"/>
                                <w:b/>
                              </w:rPr>
                            </w:pPr>
                            <w:proofErr w:type="spellStart"/>
                            <w:r w:rsidRPr="001E0AFF">
                              <w:rPr>
                                <w:rFonts w:ascii="HG丸ｺﾞｼｯｸM-PRO" w:eastAsia="HG丸ｺﾞｼｯｸM-PRO" w:hAnsi="HG丸ｺﾞｼｯｸM-PRO" w:hint="eastAsia"/>
                                <w:b/>
                              </w:rPr>
                              <w:t>Dr</w:t>
                            </w:r>
                            <w:proofErr w:type="spellEnd"/>
                            <w:r w:rsidRPr="001E0AFF">
                              <w:rPr>
                                <w:rFonts w:ascii="HG丸ｺﾞｼｯｸM-PRO" w:eastAsia="HG丸ｺﾞｼｯｸM-PRO" w:hAnsi="HG丸ｺﾞｼｯｸM-PRO" w:hint="eastAsia"/>
                                <w:b/>
                              </w:rPr>
                              <w:t>．カイゼン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4" type="#_x0000_t202" style="position:absolute;left:0;text-align:left;margin-left:315.3pt;margin-top:16.7pt;width:144.75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" fillcolor="white [3201]" stroked="f" strokeweight=".5pt">
                <v:textbox>
                  <w:txbxContent>
                    <w:p w:rsidR="00D04E1A" w:rsidRPr="001E0AFF" w:rsidRDefault="00D04E1A" w:rsidP="001E0AFF">
                      <w:pPr>
                        <w:spacing w:line="240" w:lineRule="exact"/>
                        <w:rPr>
                          <w:rFonts w:ascii="HG丸ｺﾞｼｯｸM-PRO" w:eastAsia="HG丸ｺﾞｼｯｸM-PRO" w:hAnsi="HG丸ｺﾞｼｯｸM-PRO"/>
                          <w:w w:val="80"/>
                          <w:sz w:val="20"/>
                          <w:szCs w:val="20"/>
                        </w:rPr>
                      </w:pPr>
                      <w:r w:rsidRPr="001E0AFF">
                        <w:rPr>
                          <w:rFonts w:ascii="HG丸ｺﾞｼｯｸM-PRO" w:eastAsia="HG丸ｺﾞｼｯｸM-PRO" w:hAnsi="HG丸ｺﾞｼｯｸM-PRO" w:hint="eastAsia"/>
                          <w:w w:val="80"/>
                          <w:sz w:val="20"/>
                          <w:szCs w:val="20"/>
                        </w:rPr>
                        <w:t>働き方・休み方改善コンサルタント</w:t>
                      </w:r>
                    </w:p>
                    <w:p w:rsidR="00D04E1A" w:rsidRDefault="00D04E1A" w:rsidP="001E0AFF">
                      <w:pPr>
                        <w:spacing w:line="240" w:lineRule="exact"/>
                        <w:rPr>
                          <w:rFonts w:ascii="HG丸ｺﾞｼｯｸM-PRO" w:eastAsia="HG丸ｺﾞｼｯｸM-PRO" w:hAnsi="HG丸ｺﾞｼｯｸM-PRO"/>
                        </w:rPr>
                      </w:pPr>
                      <w:r w:rsidRPr="001E0AFF">
                        <w:rPr>
                          <w:rFonts w:ascii="HG丸ｺﾞｼｯｸM-PRO" w:eastAsia="HG丸ｺﾞｼｯｸM-PRO" w:hAnsi="HG丸ｺﾞｼｯｸM-PRO" w:hint="eastAsia"/>
                          <w:w w:val="80"/>
                          <w:sz w:val="20"/>
                          <w:szCs w:val="20"/>
                        </w:rPr>
                        <w:t>イメージキャラクター</w:t>
                      </w:r>
                    </w:p>
                    <w:p w:rsidR="00D04E1A" w:rsidRPr="001E0AFF" w:rsidRDefault="00D04E1A" w:rsidP="001E0AFF">
                      <w:pPr>
                        <w:jc w:val="center"/>
                        <w:rPr>
                          <w:rFonts w:ascii="HG丸ｺﾞｼｯｸM-PRO" w:eastAsia="HG丸ｺﾞｼｯｸM-PRO" w:hAnsi="HG丸ｺﾞｼｯｸM-PRO"/>
                          <w:b/>
                        </w:rPr>
                      </w:pPr>
                      <w:proofErr w:type="spellStart"/>
                      <w:r w:rsidRPr="001E0AFF">
                        <w:rPr>
                          <w:rFonts w:ascii="HG丸ｺﾞｼｯｸM-PRO" w:eastAsia="HG丸ｺﾞｼｯｸM-PRO" w:hAnsi="HG丸ｺﾞｼｯｸM-PRO" w:hint="eastAsia"/>
                          <w:b/>
                        </w:rPr>
                        <w:t>Dr</w:t>
                      </w:r>
                      <w:proofErr w:type="spellEnd"/>
                      <w:r w:rsidRPr="001E0AFF">
                        <w:rPr>
                          <w:rFonts w:ascii="HG丸ｺﾞｼｯｸM-PRO" w:eastAsia="HG丸ｺﾞｼｯｸM-PRO" w:hAnsi="HG丸ｺﾞｼｯｸM-PRO" w:hint="eastAsia"/>
                          <w:b/>
                        </w:rPr>
                        <w:t>．カイゼン</w:t>
                      </w:r>
                    </w:p>
                  </w:txbxContent>
                </v:textbox>
              </v:shape>
            </w:pict>
          </mc:Fallback>
        </mc:AlternateContent>
      </w:r>
    </w:p>
    <w:p w:rsidR="00A86D11" w:rsidRDefault="00A86D11">
      <w:pPr>
        <w:rPr>
          <w:rFonts w:ascii="HG丸ｺﾞｼｯｸM-PRO" w:eastAsia="HG丸ｺﾞｼｯｸM-PRO" w:hAnsi="HG丸ｺﾞｼｯｸM-PRO"/>
          <w:sz w:val="24"/>
          <w:szCs w:val="24"/>
        </w:rPr>
      </w:pPr>
    </w:p>
    <w:p w:rsidR="00A86D11" w:rsidRDefault="00A86D11">
      <w:pPr>
        <w:rPr>
          <w:rFonts w:ascii="HG丸ｺﾞｼｯｸM-PRO" w:eastAsia="HG丸ｺﾞｼｯｸM-PRO" w:hAnsi="HG丸ｺﾞｼｯｸM-PRO"/>
          <w:sz w:val="24"/>
          <w:szCs w:val="24"/>
        </w:rPr>
      </w:pPr>
    </w:p>
    <w:p w:rsidR="00A86D11" w:rsidRDefault="00A86D11">
      <w:pPr>
        <w:rPr>
          <w:rFonts w:ascii="HG丸ｺﾞｼｯｸM-PRO" w:eastAsia="HG丸ｺﾞｼｯｸM-PRO" w:hAnsi="HG丸ｺﾞｼｯｸM-PRO"/>
          <w:sz w:val="24"/>
          <w:szCs w:val="24"/>
        </w:rPr>
      </w:pPr>
    </w:p>
    <w:p w:rsidR="00A86D11" w:rsidRDefault="00A86D11">
      <w:pPr>
        <w:rPr>
          <w:rFonts w:ascii="HG丸ｺﾞｼｯｸM-PRO" w:eastAsia="HG丸ｺﾞｼｯｸM-PRO" w:hAnsi="HG丸ｺﾞｼｯｸM-PRO"/>
          <w:sz w:val="24"/>
          <w:szCs w:val="24"/>
        </w:rPr>
      </w:pPr>
    </w:p>
    <w:p w:rsidR="00A86D11" w:rsidRDefault="0019665D">
      <w:pPr>
        <w:rPr>
          <w:rFonts w:ascii="HG丸ｺﾞｼｯｸM-PRO" w:eastAsia="HG丸ｺﾞｼｯｸM-PRO" w:hAnsi="HG丸ｺﾞｼｯｸM-PRO"/>
          <w:sz w:val="24"/>
          <w:szCs w:val="24"/>
        </w:rPr>
      </w:pPr>
      <w:r w:rsidRPr="007A447F">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14:anchorId="757DA932" wp14:editId="70D0EAA2">
                <wp:simplePos x="0" y="0"/>
                <wp:positionH relativeFrom="column">
                  <wp:posOffset>415925</wp:posOffset>
                </wp:positionH>
                <wp:positionV relativeFrom="paragraph">
                  <wp:posOffset>186055</wp:posOffset>
                </wp:positionV>
                <wp:extent cx="83820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solidFill>
                          <a:schemeClr val="bg1"/>
                        </a:solidFill>
                        <a:ln w="9525">
                          <a:noFill/>
                          <a:miter lim="800000"/>
                          <a:headEnd/>
                          <a:tailEnd/>
                        </a:ln>
                      </wps:spPr>
                      <wps:txbx>
                        <w:txbxContent>
                          <w:p w:rsidR="00D04E1A" w:rsidRPr="007A447F" w:rsidRDefault="00D04E1A" w:rsidP="001B5F63">
                            <w:pPr>
                              <w:jc w:val="center"/>
                              <w:rPr>
                                <w:b/>
                              </w:rPr>
                            </w:pPr>
                            <w:r w:rsidRPr="007A447F">
                              <w:rPr>
                                <w:rFonts w:ascii="HG丸ｺﾞｼｯｸM-PRO" w:eastAsia="HG丸ｺﾞｼｯｸM-PRO" w:hAnsi="HG丸ｺﾞｼｯｸM-PRO" w:hint="eastAsia"/>
                                <w:b/>
                                <w:sz w:val="24"/>
                                <w:szCs w:val="24"/>
                              </w:rPr>
                              <w:t>ツール</w:t>
                            </w:r>
                            <w:r>
                              <w:rPr>
                                <w:rFonts w:ascii="HG丸ｺﾞｼｯｸM-PRO" w:eastAsia="HG丸ｺﾞｼｯｸM-PRO" w:hAnsi="HG丸ｺﾞｼｯｸM-PRO" w:hint="eastAsia"/>
                                <w:b/>
                                <w:sz w:val="24"/>
                                <w:szCs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2.75pt;margin-top:14.65pt;width:66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" fillcolor="white [3212]" stroked="f">
                <v:textbox style="mso-fit-shape-to-text:t">
                  <w:txbxContent>
                    <w:p w:rsidR="00D04E1A" w:rsidRPr="007A447F" w:rsidRDefault="00D04E1A" w:rsidP="001B5F63">
                      <w:pPr>
                        <w:jc w:val="center"/>
                        <w:rPr>
                          <w:b/>
                        </w:rPr>
                      </w:pPr>
                      <w:r w:rsidRPr="007A447F">
                        <w:rPr>
                          <w:rFonts w:ascii="HG丸ｺﾞｼｯｸM-PRO" w:eastAsia="HG丸ｺﾞｼｯｸM-PRO" w:hAnsi="HG丸ｺﾞｼｯｸM-PRO" w:hint="eastAsia"/>
                          <w:b/>
                          <w:sz w:val="24"/>
                          <w:szCs w:val="24"/>
                        </w:rPr>
                        <w:t>ツール</w:t>
                      </w:r>
                      <w:r>
                        <w:rPr>
                          <w:rFonts w:ascii="HG丸ｺﾞｼｯｸM-PRO" w:eastAsia="HG丸ｺﾞｼｯｸM-PRO" w:hAnsi="HG丸ｺﾞｼｯｸM-PRO" w:hint="eastAsia"/>
                          <w:b/>
                          <w:sz w:val="24"/>
                          <w:szCs w:val="24"/>
                        </w:rPr>
                        <w:t>４</w:t>
                      </w:r>
                    </w:p>
                  </w:txbxContent>
                </v:textbox>
              </v:shape>
            </w:pict>
          </mc:Fallback>
        </mc:AlternateContent>
      </w:r>
    </w:p>
    <w:p w:rsidR="00A86D11" w:rsidRDefault="00FE011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6672" behindDoc="0" locked="0" layoutInCell="1" allowOverlap="1" wp14:anchorId="49B4C2F4" wp14:editId="36A7E6CE">
                <wp:simplePos x="0" y="0"/>
                <wp:positionH relativeFrom="column">
                  <wp:posOffset>108585</wp:posOffset>
                </wp:positionH>
                <wp:positionV relativeFrom="paragraph">
                  <wp:posOffset>126366</wp:posOffset>
                </wp:positionV>
                <wp:extent cx="5915025" cy="52197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5915025" cy="5219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04E1A" w:rsidRDefault="00D04E1A" w:rsidP="007A447F">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職場意識改善助成金</w:t>
                            </w:r>
                          </w:p>
                          <w:p w:rsidR="00D04E1A" w:rsidRDefault="00D04E1A" w:rsidP="00C21C06">
                            <w:pPr>
                              <w:ind w:left="480" w:hangingChars="200" w:hanging="480"/>
                              <w:rPr>
                                <w:rFonts w:ascii="HG丸ｺﾞｼｯｸM-PRO" w:eastAsia="HG丸ｺﾞｼｯｸM-PRO" w:hAnsi="HG丸ｺﾞｼｯｸM-PRO"/>
                                <w:color w:val="000000" w:themeColor="text1"/>
                                <w:sz w:val="24"/>
                                <w:szCs w:val="24"/>
                              </w:rPr>
                            </w:pPr>
                            <w:r w:rsidRPr="002F0F0C">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対象</w:t>
                            </w:r>
                          </w:p>
                          <w:p w:rsidR="00D04E1A" w:rsidRDefault="00D04E1A" w:rsidP="00FE011D">
                            <w:pPr>
                              <w:ind w:leftChars="200" w:left="42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労働時間等の設定改善に積極的に取り組む中小企業事業主</w:t>
                            </w:r>
                          </w:p>
                          <w:p w:rsidR="00D04E1A" w:rsidRDefault="00D04E1A" w:rsidP="009A5751">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利用の流れ</w:t>
                            </w:r>
                          </w:p>
                          <w:p w:rsidR="00D04E1A" w:rsidRDefault="00D04E1A"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① 事業実施計画を策定し、労働局へ申請</w:t>
                            </w:r>
                          </w:p>
                          <w:p w:rsidR="00D04E1A" w:rsidRDefault="00D04E1A"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② 事業実施計画承認後、計画に沿って取組を実施</w:t>
                            </w:r>
                          </w:p>
                          <w:p w:rsidR="00D04E1A" w:rsidRDefault="00D04E1A"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③ 事業実施後、労働局へ事業実施報告を提出</w:t>
                            </w:r>
                          </w:p>
                          <w:p w:rsidR="00D04E1A" w:rsidRDefault="00D04E1A"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④ 助成金支給申請</w:t>
                            </w:r>
                          </w:p>
                          <w:p w:rsidR="00D04E1A" w:rsidRPr="002F0F0C" w:rsidRDefault="00D04E1A" w:rsidP="002F0F0C">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コース</w:t>
                            </w:r>
                          </w:p>
                          <w:p w:rsidR="00D04E1A" w:rsidRPr="00B21908" w:rsidRDefault="00D04E1A" w:rsidP="00FE011D">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① 職場環境改善コース</w:t>
                            </w:r>
                          </w:p>
                          <w:p w:rsidR="00D04E1A" w:rsidRDefault="00D04E1A"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② 所定労働時間短縮コース</w:t>
                            </w:r>
                          </w:p>
                          <w:p w:rsidR="00D04E1A" w:rsidRDefault="00D04E1A" w:rsidP="009A5751">
                            <w:pPr>
                              <w:ind w:firstLineChars="100" w:firstLine="240"/>
                              <w:rPr>
                                <w:rFonts w:ascii="HG丸ｺﾞｼｯｸM-PRO" w:eastAsia="HG丸ｺﾞｼｯｸM-PRO" w:hAnsi="HG丸ｺﾞｼｯｸM-PRO" w:hint="eastAsia"/>
                                <w:color w:val="000000" w:themeColor="text1"/>
                                <w:sz w:val="24"/>
                                <w:szCs w:val="24"/>
                              </w:rPr>
                            </w:pPr>
                            <w:r>
                              <w:rPr>
                                <w:rFonts w:ascii="HG丸ｺﾞｼｯｸM-PRO" w:eastAsia="HG丸ｺﾞｼｯｸM-PRO" w:hAnsi="HG丸ｺﾞｼｯｸM-PRO" w:hint="eastAsia"/>
                                <w:color w:val="000000" w:themeColor="text1"/>
                                <w:sz w:val="24"/>
                                <w:szCs w:val="24"/>
                              </w:rPr>
                              <w:t>③ 時間外労働上限設定コース</w:t>
                            </w:r>
                          </w:p>
                          <w:p w:rsidR="00622F85" w:rsidRDefault="00622F85"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④ 勤務間インターバル導入コース</w:t>
                            </w:r>
                          </w:p>
                          <w:p w:rsidR="00D04E1A" w:rsidRDefault="00622F85"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⑤</w:t>
                            </w:r>
                            <w:r w:rsidR="00D04E1A">
                              <w:rPr>
                                <w:rFonts w:ascii="HG丸ｺﾞｼｯｸM-PRO" w:eastAsia="HG丸ｺﾞｼｯｸM-PRO" w:hAnsi="HG丸ｺﾞｼｯｸM-PRO" w:hint="eastAsia"/>
                                <w:color w:val="000000" w:themeColor="text1"/>
                                <w:sz w:val="24"/>
                                <w:szCs w:val="24"/>
                              </w:rPr>
                              <w:t xml:space="preserve"> テレワークコース</w:t>
                            </w:r>
                          </w:p>
                          <w:p w:rsidR="00D04E1A" w:rsidRDefault="00D04E1A" w:rsidP="00EA54E5">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対象事業主の要件、助成の対象となる取組、助成金の支給要件、支給金額等はコースによって異なりますので、詳細は、大阪労働局ホームページをご覧下さい。</w:t>
                            </w:r>
                            <w:r w:rsidRPr="00EA54E5">
                              <w:rPr>
                                <w:rFonts w:ascii="HG丸ｺﾞｼｯｸM-PRO" w:eastAsia="HG丸ｺﾞｼｯｸM-PRO" w:hAnsi="HG丸ｺﾞｼｯｸM-PRO" w:hint="eastAsia"/>
                                <w:color w:val="000000" w:themeColor="text1"/>
                                <w:sz w:val="22"/>
                              </w:rPr>
                              <w:t>（</w:t>
                            </w:r>
                            <w:hyperlink r:id="rId9" w:history="1">
                              <w:r w:rsidRPr="00EA54E5">
                                <w:rPr>
                                  <w:rFonts w:ascii="HG丸ｺﾞｼｯｸM-PRO" w:eastAsia="HG丸ｺﾞｼｯｸM-PRO" w:hAnsi="HG丸ｺﾞｼｯｸM-PRO" w:hint="eastAsia"/>
                                  <w:color w:val="000000" w:themeColor="text1"/>
                                  <w:sz w:val="22"/>
                                </w:rPr>
                                <w:t>ホーム</w:t>
                              </w:r>
                            </w:hyperlink>
                            <w:r w:rsidRPr="00EA54E5">
                              <w:rPr>
                                <w:rFonts w:ascii="HG丸ｺﾞｼｯｸM-PRO" w:eastAsia="HG丸ｺﾞｼｯｸM-PRO" w:hAnsi="HG丸ｺﾞｼｯｸM-PRO" w:hint="eastAsia"/>
                                <w:color w:val="000000" w:themeColor="text1"/>
                                <w:sz w:val="22"/>
                              </w:rPr>
                              <w:t xml:space="preserve"> &gt; </w:t>
                            </w:r>
                            <w:hyperlink r:id="rId10" w:history="1">
                              <w:r w:rsidRPr="00EA54E5">
                                <w:rPr>
                                  <w:rFonts w:ascii="HG丸ｺﾞｼｯｸM-PRO" w:eastAsia="HG丸ｺﾞｼｯｸM-PRO" w:hAnsi="HG丸ｺﾞｼｯｸM-PRO" w:hint="eastAsia"/>
                                  <w:color w:val="000000" w:themeColor="text1"/>
                                  <w:sz w:val="22"/>
                                </w:rPr>
                                <w:t>各種法令・制度・手続き</w:t>
                              </w:r>
                            </w:hyperlink>
                            <w:r w:rsidRPr="00EA54E5">
                              <w:rPr>
                                <w:rFonts w:ascii="HG丸ｺﾞｼｯｸM-PRO" w:eastAsia="HG丸ｺﾞｼｯｸM-PRO" w:hAnsi="HG丸ｺﾞｼｯｸM-PRO" w:hint="eastAsia"/>
                                <w:color w:val="000000" w:themeColor="text1"/>
                                <w:sz w:val="22"/>
                              </w:rPr>
                              <w:t xml:space="preserve"> &gt; </w:t>
                            </w:r>
                            <w:hyperlink r:id="rId11" w:history="1">
                              <w:r w:rsidRPr="00EA54E5">
                                <w:rPr>
                                  <w:rFonts w:ascii="HG丸ｺﾞｼｯｸM-PRO" w:eastAsia="HG丸ｺﾞｼｯｸM-PRO" w:hAnsi="HG丸ｺﾞｼｯｸM-PRO" w:hint="eastAsia"/>
                                  <w:color w:val="000000" w:themeColor="text1"/>
                                  <w:sz w:val="22"/>
                                </w:rPr>
                                <w:t>労働基準・労働契約関係</w:t>
                              </w:r>
                            </w:hyperlink>
                            <w:r w:rsidRPr="00EA54E5">
                              <w:rPr>
                                <w:rFonts w:ascii="HG丸ｺﾞｼｯｸM-PRO" w:eastAsia="HG丸ｺﾞｼｯｸM-PRO" w:hAnsi="HG丸ｺﾞｼｯｸM-PRO" w:hint="eastAsia"/>
                                <w:color w:val="000000" w:themeColor="text1"/>
                                <w:sz w:val="22"/>
                              </w:rPr>
                              <w:t xml:space="preserve"> &gt; </w:t>
                            </w:r>
                            <w:r w:rsidRPr="00EA54E5">
                              <w:rPr>
                                <w:rStyle w:val="a5"/>
                                <w:rFonts w:ascii="HG丸ｺﾞｼｯｸM-PRO" w:eastAsia="HG丸ｺﾞｼｯｸM-PRO" w:hAnsi="HG丸ｺﾞｼｯｸM-PRO" w:hint="eastAsia"/>
                                <w:b w:val="0"/>
                                <w:color w:val="000000" w:themeColor="text1"/>
                                <w:sz w:val="22"/>
                              </w:rPr>
                              <w:t>労働時間制度の基礎から設定改善対策まで</w:t>
                            </w:r>
                            <w:r w:rsidRPr="00EA54E5">
                              <w:rPr>
                                <w:rFonts w:ascii="HG丸ｺﾞｼｯｸM-PRO" w:eastAsia="HG丸ｺﾞｼｯｸM-PRO" w:hAnsi="HG丸ｺﾞｼｯｸM-PRO" w:hint="eastAsia"/>
                                <w:color w:val="000000" w:themeColor="text1"/>
                                <w:sz w:val="22"/>
                              </w:rPr>
                              <w:t xml:space="preserve"> &gt;</w:t>
                            </w:r>
                            <w:r>
                              <w:rPr>
                                <w:rFonts w:ascii="HG丸ｺﾞｼｯｸM-PRO" w:eastAsia="HG丸ｺﾞｼｯｸM-PRO" w:hAnsi="HG丸ｺﾞｼｯｸM-PRO" w:hint="eastAsia"/>
                                <w:color w:val="000000" w:themeColor="text1"/>
                                <w:sz w:val="22"/>
                              </w:rPr>
                              <w:t xml:space="preserve"> </w:t>
                            </w:r>
                            <w:r w:rsidRPr="00EA54E5">
                              <w:rPr>
                                <w:rFonts w:ascii="HG丸ｺﾞｼｯｸM-PRO" w:eastAsia="HG丸ｺﾞｼｯｸM-PRO" w:hAnsi="HG丸ｺﾞｼｯｸM-PRO" w:hint="eastAsia"/>
                                <w:color w:val="000000" w:themeColor="text1"/>
                                <w:sz w:val="22"/>
                              </w:rPr>
                              <w:t>職場意識改善助成金について）</w:t>
                            </w:r>
                          </w:p>
                          <w:p w:rsidR="00D04E1A" w:rsidRDefault="00D04E1A" w:rsidP="00621A95">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（※テレワークコースについては、</w:t>
                            </w:r>
                            <w:r w:rsidRPr="00FE011D">
                              <w:rPr>
                                <w:rFonts w:ascii="HG丸ｺﾞｼｯｸM-PRO" w:eastAsia="HG丸ｺﾞｼｯｸM-PRO" w:hAnsi="HG丸ｺﾞｼｯｸM-PRO" w:hint="eastAsia"/>
                                <w:b/>
                                <w:color w:val="000000" w:themeColor="text1"/>
                                <w:sz w:val="24"/>
                                <w:szCs w:val="24"/>
                              </w:rPr>
                              <w:t>テレワーク相談センター</w:t>
                            </w:r>
                            <w:r>
                              <w:rPr>
                                <w:rFonts w:ascii="HG丸ｺﾞｼｯｸM-PRO" w:eastAsia="HG丸ｺﾞｼｯｸM-PRO" w:hAnsi="HG丸ｺﾞｼｯｸM-PRO" w:hint="eastAsia"/>
                                <w:color w:val="000000" w:themeColor="text1"/>
                                <w:sz w:val="24"/>
                                <w:szCs w:val="24"/>
                              </w:rPr>
                              <w:t>の取扱いとなります。東京都千代田区神田駿河台1-8-11東京YWCA会館3階</w:t>
                            </w:r>
                            <w:r>
                              <w:rPr>
                                <w:rFonts w:ascii="HG丸ｺﾞｼｯｸM-PRO" w:eastAsia="HG丸ｺﾞｼｯｸM-PRO" w:hAnsi="HG丸ｺﾞｼｯｸM-PRO"/>
                                <w:color w:val="000000" w:themeColor="text1"/>
                                <w:sz w:val="24"/>
                                <w:szCs w:val="24"/>
                              </w:rPr>
                              <w:br/>
                            </w:r>
                            <w:bookmarkStart w:id="0" w:name="_GoBack"/>
                            <w:bookmarkEnd w:id="0"/>
                            <w:r>
                              <w:rPr>
                                <w:rFonts w:ascii="HG丸ｺﾞｼｯｸM-PRO" w:eastAsia="HG丸ｺﾞｼｯｸM-PRO" w:hAnsi="HG丸ｺﾞｼｯｸM-PRO" w:hint="eastAsia"/>
                                <w:color w:val="000000" w:themeColor="text1"/>
                                <w:sz w:val="24"/>
                                <w:szCs w:val="24"/>
                              </w:rPr>
                              <w:t>☎ 0120-91-6479）</w:t>
                            </w:r>
                          </w:p>
                          <w:p w:rsidR="00D04E1A" w:rsidRDefault="00D04E1A" w:rsidP="001B5F63">
                            <w:pPr>
                              <w:ind w:left="240" w:hangingChars="100" w:hanging="240"/>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6" style="position:absolute;left:0;text-align:left;margin-left:8.55pt;margin-top:9.95pt;width:465.75pt;height:4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" filled="f" strokecolor="#243f60 [1604]" strokeweight="2pt">
                <v:textbox>
                  <w:txbxContent>
                    <w:p w:rsidR="00D04E1A" w:rsidRDefault="00D04E1A" w:rsidP="007A447F">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職場意識改善助成金</w:t>
                      </w:r>
                    </w:p>
                    <w:p w:rsidR="00D04E1A" w:rsidRDefault="00D04E1A" w:rsidP="00C21C06">
                      <w:pPr>
                        <w:ind w:left="480" w:hangingChars="200" w:hanging="480"/>
                        <w:rPr>
                          <w:rFonts w:ascii="HG丸ｺﾞｼｯｸM-PRO" w:eastAsia="HG丸ｺﾞｼｯｸM-PRO" w:hAnsi="HG丸ｺﾞｼｯｸM-PRO"/>
                          <w:color w:val="000000" w:themeColor="text1"/>
                          <w:sz w:val="24"/>
                          <w:szCs w:val="24"/>
                        </w:rPr>
                      </w:pPr>
                      <w:r w:rsidRPr="002F0F0C">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対象</w:t>
                      </w:r>
                    </w:p>
                    <w:p w:rsidR="00D04E1A" w:rsidRDefault="00D04E1A" w:rsidP="00FE011D">
                      <w:pPr>
                        <w:ind w:leftChars="200" w:left="42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労働時間等の設定改善に積極的に取り組む中小企業事業主</w:t>
                      </w:r>
                    </w:p>
                    <w:p w:rsidR="00D04E1A" w:rsidRDefault="00D04E1A" w:rsidP="009A5751">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利用の流れ</w:t>
                      </w:r>
                    </w:p>
                    <w:p w:rsidR="00D04E1A" w:rsidRDefault="00D04E1A"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① 事業実施計画を策定し、労働局へ申請</w:t>
                      </w:r>
                    </w:p>
                    <w:p w:rsidR="00D04E1A" w:rsidRDefault="00D04E1A"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② 事業実施計画承認後、計画に沿って取組を実施</w:t>
                      </w:r>
                    </w:p>
                    <w:p w:rsidR="00D04E1A" w:rsidRDefault="00D04E1A"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③ 事業実施後、労働局へ事業実施報告を提出</w:t>
                      </w:r>
                    </w:p>
                    <w:p w:rsidR="00D04E1A" w:rsidRDefault="00D04E1A"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④ 助成金支給申請</w:t>
                      </w:r>
                    </w:p>
                    <w:p w:rsidR="00D04E1A" w:rsidRPr="002F0F0C" w:rsidRDefault="00D04E1A" w:rsidP="002F0F0C">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コース</w:t>
                      </w:r>
                    </w:p>
                    <w:p w:rsidR="00D04E1A" w:rsidRPr="00B21908" w:rsidRDefault="00D04E1A" w:rsidP="00FE011D">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① 職場環境改善コース</w:t>
                      </w:r>
                    </w:p>
                    <w:p w:rsidR="00D04E1A" w:rsidRDefault="00D04E1A"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② 所定労働時間短縮コース</w:t>
                      </w:r>
                    </w:p>
                    <w:p w:rsidR="00D04E1A" w:rsidRDefault="00D04E1A" w:rsidP="009A5751">
                      <w:pPr>
                        <w:ind w:firstLineChars="100" w:firstLine="240"/>
                        <w:rPr>
                          <w:rFonts w:ascii="HG丸ｺﾞｼｯｸM-PRO" w:eastAsia="HG丸ｺﾞｼｯｸM-PRO" w:hAnsi="HG丸ｺﾞｼｯｸM-PRO" w:hint="eastAsia"/>
                          <w:color w:val="000000" w:themeColor="text1"/>
                          <w:sz w:val="24"/>
                          <w:szCs w:val="24"/>
                        </w:rPr>
                      </w:pPr>
                      <w:r>
                        <w:rPr>
                          <w:rFonts w:ascii="HG丸ｺﾞｼｯｸM-PRO" w:eastAsia="HG丸ｺﾞｼｯｸM-PRO" w:hAnsi="HG丸ｺﾞｼｯｸM-PRO" w:hint="eastAsia"/>
                          <w:color w:val="000000" w:themeColor="text1"/>
                          <w:sz w:val="24"/>
                          <w:szCs w:val="24"/>
                        </w:rPr>
                        <w:t>③ 時間外労働上限設定コース</w:t>
                      </w:r>
                    </w:p>
                    <w:p w:rsidR="00622F85" w:rsidRDefault="00622F85"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④ 勤務間インターバル導入コース</w:t>
                      </w:r>
                    </w:p>
                    <w:p w:rsidR="00D04E1A" w:rsidRDefault="00622F85" w:rsidP="009A5751">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⑤</w:t>
                      </w:r>
                      <w:r w:rsidR="00D04E1A">
                        <w:rPr>
                          <w:rFonts w:ascii="HG丸ｺﾞｼｯｸM-PRO" w:eastAsia="HG丸ｺﾞｼｯｸM-PRO" w:hAnsi="HG丸ｺﾞｼｯｸM-PRO" w:hint="eastAsia"/>
                          <w:color w:val="000000" w:themeColor="text1"/>
                          <w:sz w:val="24"/>
                          <w:szCs w:val="24"/>
                        </w:rPr>
                        <w:t xml:space="preserve"> テレワークコース</w:t>
                      </w:r>
                    </w:p>
                    <w:p w:rsidR="00D04E1A" w:rsidRDefault="00D04E1A" w:rsidP="00EA54E5">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対象事業主の要件、助成の対象となる取組、助成金の支給要件、支給金額等はコースによって異なりますので、詳細は、大阪労働局ホームページをご覧下さい。</w:t>
                      </w:r>
                      <w:r w:rsidRPr="00EA54E5">
                        <w:rPr>
                          <w:rFonts w:ascii="HG丸ｺﾞｼｯｸM-PRO" w:eastAsia="HG丸ｺﾞｼｯｸM-PRO" w:hAnsi="HG丸ｺﾞｼｯｸM-PRO" w:hint="eastAsia"/>
                          <w:color w:val="000000" w:themeColor="text1"/>
                          <w:sz w:val="22"/>
                        </w:rPr>
                        <w:t>（</w:t>
                      </w:r>
                      <w:hyperlink r:id="rId12" w:history="1">
                        <w:r w:rsidRPr="00EA54E5">
                          <w:rPr>
                            <w:rFonts w:ascii="HG丸ｺﾞｼｯｸM-PRO" w:eastAsia="HG丸ｺﾞｼｯｸM-PRO" w:hAnsi="HG丸ｺﾞｼｯｸM-PRO" w:hint="eastAsia"/>
                            <w:color w:val="000000" w:themeColor="text1"/>
                            <w:sz w:val="22"/>
                          </w:rPr>
                          <w:t>ホーム</w:t>
                        </w:r>
                      </w:hyperlink>
                      <w:r w:rsidRPr="00EA54E5">
                        <w:rPr>
                          <w:rFonts w:ascii="HG丸ｺﾞｼｯｸM-PRO" w:eastAsia="HG丸ｺﾞｼｯｸM-PRO" w:hAnsi="HG丸ｺﾞｼｯｸM-PRO" w:hint="eastAsia"/>
                          <w:color w:val="000000" w:themeColor="text1"/>
                          <w:sz w:val="22"/>
                        </w:rPr>
                        <w:t xml:space="preserve"> &gt; </w:t>
                      </w:r>
                      <w:hyperlink r:id="rId13" w:history="1">
                        <w:r w:rsidRPr="00EA54E5">
                          <w:rPr>
                            <w:rFonts w:ascii="HG丸ｺﾞｼｯｸM-PRO" w:eastAsia="HG丸ｺﾞｼｯｸM-PRO" w:hAnsi="HG丸ｺﾞｼｯｸM-PRO" w:hint="eastAsia"/>
                            <w:color w:val="000000" w:themeColor="text1"/>
                            <w:sz w:val="22"/>
                          </w:rPr>
                          <w:t>各種法令・制度・手続き</w:t>
                        </w:r>
                      </w:hyperlink>
                      <w:r w:rsidRPr="00EA54E5">
                        <w:rPr>
                          <w:rFonts w:ascii="HG丸ｺﾞｼｯｸM-PRO" w:eastAsia="HG丸ｺﾞｼｯｸM-PRO" w:hAnsi="HG丸ｺﾞｼｯｸM-PRO" w:hint="eastAsia"/>
                          <w:color w:val="000000" w:themeColor="text1"/>
                          <w:sz w:val="22"/>
                        </w:rPr>
                        <w:t xml:space="preserve"> &gt; </w:t>
                      </w:r>
                      <w:hyperlink r:id="rId14" w:history="1">
                        <w:r w:rsidRPr="00EA54E5">
                          <w:rPr>
                            <w:rFonts w:ascii="HG丸ｺﾞｼｯｸM-PRO" w:eastAsia="HG丸ｺﾞｼｯｸM-PRO" w:hAnsi="HG丸ｺﾞｼｯｸM-PRO" w:hint="eastAsia"/>
                            <w:color w:val="000000" w:themeColor="text1"/>
                            <w:sz w:val="22"/>
                          </w:rPr>
                          <w:t>労働基準・労働契約関係</w:t>
                        </w:r>
                      </w:hyperlink>
                      <w:r w:rsidRPr="00EA54E5">
                        <w:rPr>
                          <w:rFonts w:ascii="HG丸ｺﾞｼｯｸM-PRO" w:eastAsia="HG丸ｺﾞｼｯｸM-PRO" w:hAnsi="HG丸ｺﾞｼｯｸM-PRO" w:hint="eastAsia"/>
                          <w:color w:val="000000" w:themeColor="text1"/>
                          <w:sz w:val="22"/>
                        </w:rPr>
                        <w:t xml:space="preserve"> &gt; </w:t>
                      </w:r>
                      <w:r w:rsidRPr="00EA54E5">
                        <w:rPr>
                          <w:rStyle w:val="a5"/>
                          <w:rFonts w:ascii="HG丸ｺﾞｼｯｸM-PRO" w:eastAsia="HG丸ｺﾞｼｯｸM-PRO" w:hAnsi="HG丸ｺﾞｼｯｸM-PRO" w:hint="eastAsia"/>
                          <w:b w:val="0"/>
                          <w:color w:val="000000" w:themeColor="text1"/>
                          <w:sz w:val="22"/>
                        </w:rPr>
                        <w:t>労働時間制度の基礎から設定改善対策まで</w:t>
                      </w:r>
                      <w:r w:rsidRPr="00EA54E5">
                        <w:rPr>
                          <w:rFonts w:ascii="HG丸ｺﾞｼｯｸM-PRO" w:eastAsia="HG丸ｺﾞｼｯｸM-PRO" w:hAnsi="HG丸ｺﾞｼｯｸM-PRO" w:hint="eastAsia"/>
                          <w:color w:val="000000" w:themeColor="text1"/>
                          <w:sz w:val="22"/>
                        </w:rPr>
                        <w:t xml:space="preserve"> &gt;</w:t>
                      </w:r>
                      <w:r>
                        <w:rPr>
                          <w:rFonts w:ascii="HG丸ｺﾞｼｯｸM-PRO" w:eastAsia="HG丸ｺﾞｼｯｸM-PRO" w:hAnsi="HG丸ｺﾞｼｯｸM-PRO" w:hint="eastAsia"/>
                          <w:color w:val="000000" w:themeColor="text1"/>
                          <w:sz w:val="22"/>
                        </w:rPr>
                        <w:t xml:space="preserve"> </w:t>
                      </w:r>
                      <w:r w:rsidRPr="00EA54E5">
                        <w:rPr>
                          <w:rFonts w:ascii="HG丸ｺﾞｼｯｸM-PRO" w:eastAsia="HG丸ｺﾞｼｯｸM-PRO" w:hAnsi="HG丸ｺﾞｼｯｸM-PRO" w:hint="eastAsia"/>
                          <w:color w:val="000000" w:themeColor="text1"/>
                          <w:sz w:val="22"/>
                        </w:rPr>
                        <w:t>職場意識改善助成金について）</w:t>
                      </w:r>
                    </w:p>
                    <w:p w:rsidR="00D04E1A" w:rsidRDefault="00D04E1A" w:rsidP="00621A95">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（※テレワークコースについては、</w:t>
                      </w:r>
                      <w:r w:rsidRPr="00FE011D">
                        <w:rPr>
                          <w:rFonts w:ascii="HG丸ｺﾞｼｯｸM-PRO" w:eastAsia="HG丸ｺﾞｼｯｸM-PRO" w:hAnsi="HG丸ｺﾞｼｯｸM-PRO" w:hint="eastAsia"/>
                          <w:b/>
                          <w:color w:val="000000" w:themeColor="text1"/>
                          <w:sz w:val="24"/>
                          <w:szCs w:val="24"/>
                        </w:rPr>
                        <w:t>テレワーク相談センター</w:t>
                      </w:r>
                      <w:r>
                        <w:rPr>
                          <w:rFonts w:ascii="HG丸ｺﾞｼｯｸM-PRO" w:eastAsia="HG丸ｺﾞｼｯｸM-PRO" w:hAnsi="HG丸ｺﾞｼｯｸM-PRO" w:hint="eastAsia"/>
                          <w:color w:val="000000" w:themeColor="text1"/>
                          <w:sz w:val="24"/>
                          <w:szCs w:val="24"/>
                        </w:rPr>
                        <w:t>の取扱いとなります。東京都千代田区神田駿河台1-8-11東京YWCA会館3階</w:t>
                      </w:r>
                      <w:r>
                        <w:rPr>
                          <w:rFonts w:ascii="HG丸ｺﾞｼｯｸM-PRO" w:eastAsia="HG丸ｺﾞｼｯｸM-PRO" w:hAnsi="HG丸ｺﾞｼｯｸM-PRO"/>
                          <w:color w:val="000000" w:themeColor="text1"/>
                          <w:sz w:val="24"/>
                          <w:szCs w:val="24"/>
                        </w:rPr>
                        <w:br/>
                      </w:r>
                      <w:bookmarkStart w:id="1" w:name="_GoBack"/>
                      <w:bookmarkEnd w:id="1"/>
                      <w:r>
                        <w:rPr>
                          <w:rFonts w:ascii="HG丸ｺﾞｼｯｸM-PRO" w:eastAsia="HG丸ｺﾞｼｯｸM-PRO" w:hAnsi="HG丸ｺﾞｼｯｸM-PRO" w:hint="eastAsia"/>
                          <w:color w:val="000000" w:themeColor="text1"/>
                          <w:sz w:val="24"/>
                          <w:szCs w:val="24"/>
                        </w:rPr>
                        <w:t>☎ 0120-91-6479）</w:t>
                      </w:r>
                    </w:p>
                    <w:p w:rsidR="00D04E1A" w:rsidRDefault="00D04E1A" w:rsidP="001B5F63">
                      <w:pPr>
                        <w:ind w:left="240" w:hangingChars="100" w:hanging="240"/>
                        <w:rPr>
                          <w:rFonts w:ascii="HG丸ｺﾞｼｯｸM-PRO" w:eastAsia="HG丸ｺﾞｼｯｸM-PRO" w:hAnsi="HG丸ｺﾞｼｯｸM-PRO"/>
                          <w:color w:val="000000" w:themeColor="text1"/>
                          <w:sz w:val="24"/>
                          <w:szCs w:val="24"/>
                        </w:rPr>
                      </w:pPr>
                    </w:p>
                  </w:txbxContent>
                </v:textbox>
              </v:roundrect>
            </w:pict>
          </mc:Fallback>
        </mc:AlternateContent>
      </w: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19665D" w:rsidRDefault="0019665D">
      <w:pPr>
        <w:rPr>
          <w:rFonts w:ascii="HG丸ｺﾞｼｯｸM-PRO" w:eastAsia="HG丸ｺﾞｼｯｸM-PRO" w:hAnsi="HG丸ｺﾞｼｯｸM-PRO"/>
          <w:sz w:val="24"/>
          <w:szCs w:val="24"/>
        </w:rPr>
      </w:pPr>
    </w:p>
    <w:p w:rsidR="00A86D11" w:rsidRDefault="00A86D11">
      <w:pPr>
        <w:rPr>
          <w:rFonts w:ascii="HG丸ｺﾞｼｯｸM-PRO" w:eastAsia="HG丸ｺﾞｼｯｸM-PRO" w:hAnsi="HG丸ｺﾞｼｯｸM-PRO"/>
          <w:sz w:val="24"/>
          <w:szCs w:val="24"/>
        </w:rPr>
      </w:pPr>
    </w:p>
    <w:p w:rsidR="00041053" w:rsidRDefault="00041053">
      <w:pPr>
        <w:rPr>
          <w:rFonts w:ascii="HG丸ｺﾞｼｯｸM-PRO" w:eastAsia="HG丸ｺﾞｼｯｸM-PRO" w:hAnsi="HG丸ｺﾞｼｯｸM-PRO"/>
          <w:sz w:val="24"/>
          <w:szCs w:val="24"/>
        </w:rPr>
      </w:pPr>
    </w:p>
    <w:p w:rsidR="00041053" w:rsidRDefault="00041053">
      <w:pPr>
        <w:rPr>
          <w:rFonts w:ascii="HG丸ｺﾞｼｯｸM-PRO" w:eastAsia="HG丸ｺﾞｼｯｸM-PRO" w:hAnsi="HG丸ｺﾞｼｯｸM-PRO"/>
          <w:sz w:val="24"/>
          <w:szCs w:val="24"/>
        </w:rPr>
      </w:pPr>
    </w:p>
    <w:p w:rsidR="00041053" w:rsidRDefault="00041053">
      <w:pPr>
        <w:rPr>
          <w:rFonts w:ascii="HG丸ｺﾞｼｯｸM-PRO" w:eastAsia="HG丸ｺﾞｼｯｸM-PRO" w:hAnsi="HG丸ｺﾞｼｯｸM-PRO"/>
          <w:sz w:val="24"/>
          <w:szCs w:val="24"/>
        </w:rPr>
      </w:pPr>
    </w:p>
    <w:p w:rsidR="00041053" w:rsidRDefault="00041053">
      <w:pPr>
        <w:rPr>
          <w:rFonts w:ascii="HG丸ｺﾞｼｯｸM-PRO" w:eastAsia="HG丸ｺﾞｼｯｸM-PRO" w:hAnsi="HG丸ｺﾞｼｯｸM-PRO"/>
          <w:sz w:val="24"/>
          <w:szCs w:val="24"/>
        </w:rPr>
      </w:pPr>
    </w:p>
    <w:p w:rsidR="007A447F" w:rsidRDefault="007A447F">
      <w:pPr>
        <w:rPr>
          <w:rFonts w:ascii="HG丸ｺﾞｼｯｸM-PRO" w:eastAsia="HG丸ｺﾞｼｯｸM-PRO" w:hAnsi="HG丸ｺﾞｼｯｸM-PRO"/>
          <w:sz w:val="24"/>
          <w:szCs w:val="24"/>
        </w:rPr>
      </w:pPr>
    </w:p>
    <w:p w:rsidR="00D04E1A" w:rsidRDefault="00D04E1A">
      <w:pPr>
        <w:rPr>
          <w:rFonts w:ascii="HG丸ｺﾞｼｯｸM-PRO" w:eastAsia="HG丸ｺﾞｼｯｸM-PRO" w:hAnsi="HG丸ｺﾞｼｯｸM-PRO"/>
          <w:sz w:val="24"/>
          <w:szCs w:val="24"/>
        </w:rPr>
      </w:pPr>
    </w:p>
    <w:p w:rsidR="00EC5831" w:rsidRDefault="00D04E1A" w:rsidP="00EC583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この他にも、大阪労働局雇用環境・均等部指導課</w:t>
      </w:r>
      <w:r w:rsidR="00EC5831">
        <w:rPr>
          <w:rFonts w:ascii="HG丸ｺﾞｼｯｸM-PRO" w:eastAsia="HG丸ｺﾞｼｯｸM-PRO" w:hAnsi="HG丸ｺﾞｼｯｸM-PRO" w:hint="eastAsia"/>
          <w:sz w:val="24"/>
          <w:szCs w:val="24"/>
        </w:rPr>
        <w:t>では、労使参加型セミナー「ワークショップ」の開催なども実施しております。詳しくは、当課（☎ ０６－６９４９－６４９４）まで。</w:t>
      </w:r>
    </w:p>
    <w:sectPr w:rsidR="00EC5831" w:rsidSect="00FA1565">
      <w:pgSz w:w="11906" w:h="16838" w:code="9"/>
      <w:pgMar w:top="851"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55"/>
    <w:rsid w:val="00041053"/>
    <w:rsid w:val="00060F67"/>
    <w:rsid w:val="000B2448"/>
    <w:rsid w:val="000C7DB1"/>
    <w:rsid w:val="000F062C"/>
    <w:rsid w:val="00121AC1"/>
    <w:rsid w:val="0019665D"/>
    <w:rsid w:val="001B5F63"/>
    <w:rsid w:val="001D7C57"/>
    <w:rsid w:val="001E0AFF"/>
    <w:rsid w:val="002F0F0C"/>
    <w:rsid w:val="00330F51"/>
    <w:rsid w:val="00381BED"/>
    <w:rsid w:val="003E6BEA"/>
    <w:rsid w:val="004620A7"/>
    <w:rsid w:val="00500FA7"/>
    <w:rsid w:val="00605881"/>
    <w:rsid w:val="00621A95"/>
    <w:rsid w:val="00622F85"/>
    <w:rsid w:val="00714271"/>
    <w:rsid w:val="007A447F"/>
    <w:rsid w:val="00871EF4"/>
    <w:rsid w:val="009A5751"/>
    <w:rsid w:val="00A010EC"/>
    <w:rsid w:val="00A03FD4"/>
    <w:rsid w:val="00A60E55"/>
    <w:rsid w:val="00A86D11"/>
    <w:rsid w:val="00AE4CB6"/>
    <w:rsid w:val="00B21908"/>
    <w:rsid w:val="00B87B27"/>
    <w:rsid w:val="00BC71C3"/>
    <w:rsid w:val="00C21C06"/>
    <w:rsid w:val="00C93D25"/>
    <w:rsid w:val="00D04E1A"/>
    <w:rsid w:val="00D66C8D"/>
    <w:rsid w:val="00E9673E"/>
    <w:rsid w:val="00EA54E5"/>
    <w:rsid w:val="00EC5831"/>
    <w:rsid w:val="00FA1565"/>
    <w:rsid w:val="00FE0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47F"/>
    <w:rPr>
      <w:rFonts w:asciiTheme="majorHAnsi" w:eastAsiaTheme="majorEastAsia" w:hAnsiTheme="majorHAnsi" w:cstheme="majorBidi"/>
      <w:sz w:val="18"/>
      <w:szCs w:val="18"/>
    </w:rPr>
  </w:style>
  <w:style w:type="character" w:styleId="a5">
    <w:name w:val="Strong"/>
    <w:basedOn w:val="a0"/>
    <w:uiPriority w:val="22"/>
    <w:qFormat/>
    <w:rsid w:val="00EA54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47F"/>
    <w:rPr>
      <w:rFonts w:asciiTheme="majorHAnsi" w:eastAsiaTheme="majorEastAsia" w:hAnsiTheme="majorHAnsi" w:cstheme="majorBidi"/>
      <w:sz w:val="18"/>
      <w:szCs w:val="18"/>
    </w:rPr>
  </w:style>
  <w:style w:type="character" w:styleId="a5">
    <w:name w:val="Strong"/>
    <w:basedOn w:val="a0"/>
    <w:uiPriority w:val="22"/>
    <w:qFormat/>
    <w:rsid w:val="00EA5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osaka-roudoukyoku.jsite.mhlw.go.jp/hourei_seido_tetsuzuki.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osaka-roudoukyoku.jsite.mhlw.go.jp/home.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osaka-roudoukyoku.jsite.mhlw.go.jp/hourei_seido_tetsuzuki/roudoukijun_keiyaku.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osaka-roudoukyoku.jsite.mhlw.go.jp/hourei_seido_tetsuzuki.html" TargetMode="External"/><Relationship Id="rId4" Type="http://schemas.openxmlformats.org/officeDocument/2006/relationships/webSettings" Target="webSettings.xml"/><Relationship Id="rId9" Type="http://schemas.openxmlformats.org/officeDocument/2006/relationships/hyperlink" Target="http://osaka-roudoukyoku.jsite.mhlw.go.jp/home.html" TargetMode="External"/><Relationship Id="rId14" Type="http://schemas.openxmlformats.org/officeDocument/2006/relationships/hyperlink" Target="http://osaka-roudoukyoku.jsite.mhlw.go.jp/hourei_seido_tetsuzuki/roudoukijun_keiy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立岩　範彦</dc:creator>
  <cp:lastModifiedBy>労働局共働支援</cp:lastModifiedBy>
  <cp:revision>2</cp:revision>
  <cp:lastPrinted>2016-06-21T08:55:00Z</cp:lastPrinted>
  <dcterms:created xsi:type="dcterms:W3CDTF">2017-04-21T08:10:00Z</dcterms:created>
  <dcterms:modified xsi:type="dcterms:W3CDTF">2017-04-21T08:10:00Z</dcterms:modified>
</cp:coreProperties>
</file>