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35F7" w14:textId="5BB348CF" w:rsidR="006341D8" w:rsidRDefault="001E7117" w:rsidP="006341D8">
      <w:pPr>
        <w:rPr>
          <w:rFonts w:ascii="Times New Roman" w:hAnsi="Times New Roman" w:cs="Times New Roman"/>
          <w:b/>
          <w:bCs/>
          <w:sz w:val="36"/>
          <w:szCs w:val="36"/>
          <w:lang w:bidi="hi-IN"/>
        </w:rPr>
      </w:pPr>
      <w:r>
        <w:rPr>
          <w:rFonts w:ascii="游ゴシック" w:eastAsia="游ゴシック" w:hAnsi="游ゴシック"/>
          <w:b/>
          <w:noProof/>
          <w:sz w:val="24"/>
        </w:rPr>
        <mc:AlternateContent>
          <mc:Choice Requires="wps">
            <w:drawing>
              <wp:anchor distT="0" distB="0" distL="114300" distR="114300" simplePos="0" relativeHeight="251791360" behindDoc="0" locked="0" layoutInCell="1" allowOverlap="1" wp14:anchorId="526084CA" wp14:editId="3C72F2C4">
                <wp:simplePos x="0" y="0"/>
                <wp:positionH relativeFrom="margin">
                  <wp:posOffset>-220980</wp:posOffset>
                </wp:positionH>
                <wp:positionV relativeFrom="paragraph">
                  <wp:posOffset>279400</wp:posOffset>
                </wp:positionV>
                <wp:extent cx="2214880" cy="2286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214880" cy="228600"/>
                        </a:xfrm>
                        <a:prstGeom prst="rect">
                          <a:avLst/>
                        </a:prstGeom>
                        <a:noFill/>
                        <a:ln w="6350">
                          <a:noFill/>
                        </a:ln>
                      </wps:spPr>
                      <wps:txbx>
                        <w:txbxContent>
                          <w:p w14:paraId="5585DD6B" w14:textId="77777777" w:rsidR="007934D4" w:rsidRPr="006341D8" w:rsidRDefault="007934D4" w:rsidP="006341D8">
                            <w:pPr>
                              <w:spacing w:line="0" w:lineRule="atLeast"/>
                              <w:rPr>
                                <w:rFonts w:ascii="Times New Roman" w:hAnsi="Times New Roman" w:cs="Times New Roman"/>
                                <w:b/>
                                <w:bCs/>
                                <w:color w:val="44546A" w:themeColor="text2"/>
                                <w:sz w:val="18"/>
                                <w:szCs w:val="16"/>
                                <w:lang w:bidi="hi-IN"/>
                              </w:rPr>
                            </w:pPr>
                            <w:r w:rsidRPr="006341D8">
                              <w:rPr>
                                <w:rFonts w:cs="Kokila"/>
                                <w:b/>
                                <w:bCs/>
                                <w:color w:val="44546A" w:themeColor="text2"/>
                                <w:sz w:val="4"/>
                                <w:szCs w:val="4"/>
                                <w:lang w:bidi="hi-IN"/>
                              </w:rPr>
                              <w:t xml:space="preserve"> </w:t>
                            </w:r>
                            <w:r w:rsidRPr="006341D8">
                              <w:rPr>
                                <w:rFonts w:ascii="Times New Roman" w:hAnsi="Times New Roman" w:cs="Times New Roman"/>
                                <w:b/>
                                <w:bCs/>
                                <w:color w:val="44546A" w:themeColor="text2"/>
                                <w:sz w:val="18"/>
                                <w:szCs w:val="16"/>
                                <w:lang w:bidi="hi-IN"/>
                              </w:rPr>
                              <w:t>Osaka Prefectural Government</w:t>
                            </w:r>
                          </w:p>
                          <w:p w14:paraId="65A6A790" w14:textId="0B8C41BE" w:rsidR="007934D4" w:rsidRPr="007934D4" w:rsidRDefault="007934D4" w:rsidP="006341D8">
                            <w:pPr>
                              <w:spacing w:line="0" w:lineRule="atLeast"/>
                              <w:rPr>
                                <w:rFonts w:cs="Kokila"/>
                                <w:sz w:val="22"/>
                                <w:lang w:bidi="hi-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084CA" id="_x0000_t202" coordsize="21600,21600" o:spt="202" path="m,l,21600r21600,l21600,xe">
                <v:stroke joinstyle="miter"/>
                <v:path gradientshapeok="t" o:connecttype="rect"/>
              </v:shapetype>
              <v:shape id="テキスト ボックス 39" o:spid="_x0000_s1026" type="#_x0000_t202" style="position:absolute;left:0;text-align:left;margin-left:-17.4pt;margin-top:22pt;width:174.4pt;height:18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" filled="f" stroked="f" strokeweight=".5pt">
                <v:textbox>
                  <w:txbxContent>
                    <w:p w14:paraId="5585DD6B" w14:textId="77777777" w:rsidR="007934D4" w:rsidRPr="006341D8" w:rsidRDefault="007934D4" w:rsidP="006341D8">
                      <w:pPr>
                        <w:spacing w:line="0" w:lineRule="atLeast"/>
                        <w:rPr>
                          <w:rFonts w:ascii="Times New Roman" w:hAnsi="Times New Roman" w:cs="Times New Roman"/>
                          <w:b/>
                          <w:bCs/>
                          <w:color w:val="44546A" w:themeColor="text2"/>
                          <w:sz w:val="18"/>
                          <w:szCs w:val="16"/>
                          <w:lang w:bidi="hi-IN"/>
                        </w:rPr>
                      </w:pPr>
                      <w:r w:rsidRPr="006341D8">
                        <w:rPr>
                          <w:rFonts w:cs="Kokila"/>
                          <w:b/>
                          <w:bCs/>
                          <w:color w:val="44546A" w:themeColor="text2"/>
                          <w:sz w:val="4"/>
                          <w:szCs w:val="4"/>
                          <w:lang w:bidi="hi-IN"/>
                        </w:rPr>
                        <w:t xml:space="preserve"> </w:t>
                      </w:r>
                      <w:r w:rsidRPr="006341D8">
                        <w:rPr>
                          <w:rFonts w:ascii="Times New Roman" w:hAnsi="Times New Roman" w:cs="Times New Roman"/>
                          <w:b/>
                          <w:bCs/>
                          <w:color w:val="44546A" w:themeColor="text2"/>
                          <w:sz w:val="18"/>
                          <w:szCs w:val="16"/>
                          <w:lang w:bidi="hi-IN"/>
                        </w:rPr>
                        <w:t>Osaka Prefectural Government</w:t>
                      </w:r>
                    </w:p>
                    <w:p w14:paraId="65A6A790" w14:textId="0B8C41BE" w:rsidR="007934D4" w:rsidRPr="007934D4" w:rsidRDefault="007934D4" w:rsidP="006341D8">
                      <w:pPr>
                        <w:spacing w:line="0" w:lineRule="atLeast"/>
                        <w:rPr>
                          <w:rFonts w:cs="Kokila"/>
                          <w:sz w:val="22"/>
                          <w:lang w:bidi="hi-IN"/>
                        </w:rPr>
                      </w:pPr>
                    </w:p>
                  </w:txbxContent>
                </v:textbox>
                <w10:wrap anchorx="margin"/>
              </v:shape>
            </w:pict>
          </mc:Fallback>
        </mc:AlternateContent>
      </w:r>
      <w:r w:rsidR="005F6B15" w:rsidRPr="004106D2">
        <w:rPr>
          <w:rFonts w:ascii="Times New Roman" w:hAnsi="Times New Roman" w:cs="Times New Roman"/>
          <w:noProof/>
        </w:rPr>
        <w:drawing>
          <wp:anchor distT="0" distB="0" distL="114300" distR="114300" simplePos="0" relativeHeight="251724800" behindDoc="0" locked="0" layoutInCell="1" allowOverlap="1" wp14:anchorId="777411E4" wp14:editId="645EFB91">
            <wp:simplePos x="0" y="0"/>
            <wp:positionH relativeFrom="page">
              <wp:posOffset>540385</wp:posOffset>
            </wp:positionH>
            <wp:positionV relativeFrom="page">
              <wp:posOffset>215900</wp:posOffset>
            </wp:positionV>
            <wp:extent cx="1013400" cy="296640"/>
            <wp:effectExtent l="0" t="0" r="0" b="8255"/>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3400" cy="296640"/>
                    </a:xfrm>
                    <a:prstGeom prst="rect">
                      <a:avLst/>
                    </a:prstGeom>
                  </pic:spPr>
                </pic:pic>
              </a:graphicData>
            </a:graphic>
            <wp14:sizeRelH relativeFrom="page">
              <wp14:pctWidth>0</wp14:pctWidth>
            </wp14:sizeRelH>
            <wp14:sizeRelV relativeFrom="page">
              <wp14:pctHeight>0</wp14:pctHeight>
            </wp14:sizeRelV>
          </wp:anchor>
        </w:drawing>
      </w:r>
    </w:p>
    <w:p w14:paraId="779083B2" w14:textId="5BB14363" w:rsidR="00E0045A" w:rsidRPr="00BB5ED8" w:rsidRDefault="00A070A6" w:rsidP="00FA067D">
      <w:pPr>
        <w:spacing w:line="0" w:lineRule="atLeast"/>
        <w:jc w:val="center"/>
        <w:rPr>
          <w:rFonts w:ascii="Times New Roman" w:hAnsi="Times New Roman" w:cs="Times New Roman"/>
          <w:b/>
          <w:bCs/>
          <w:sz w:val="40"/>
          <w:szCs w:val="40"/>
          <w:lang w:bidi="hi-IN"/>
        </w:rPr>
      </w:pPr>
      <w:bookmarkStart w:id="0" w:name="_Hlk150353425"/>
      <w:r w:rsidRPr="00BB5ED8">
        <w:rPr>
          <w:rFonts w:ascii="Times New Roman" w:hAnsi="Times New Roman" w:cs="Times New Roman"/>
          <w:b/>
          <w:bCs/>
          <w:sz w:val="40"/>
          <w:szCs w:val="40"/>
          <w:lang w:bidi="hi-IN"/>
        </w:rPr>
        <w:t>Osaka Prefecture Policies for Supporting Foreign Residents</w:t>
      </w:r>
      <w:bookmarkEnd w:id="0"/>
    </w:p>
    <w:p w14:paraId="7E193C25" w14:textId="6E72B8DB" w:rsidR="00EC5FDA" w:rsidRDefault="00FA067D" w:rsidP="00FA067D">
      <w:pPr>
        <w:spacing w:line="0" w:lineRule="atLeast"/>
        <w:jc w:val="center"/>
        <w:rPr>
          <w:rFonts w:ascii="BIZ UDPゴシック" w:eastAsia="BIZ UDPゴシック" w:hAnsi="BIZ UDPゴシック"/>
          <w:b/>
          <w:sz w:val="22"/>
        </w:rPr>
      </w:pPr>
      <w:r w:rsidRPr="00A070A6">
        <w:rPr>
          <w:rFonts w:cs="Times New Roman"/>
          <w:noProof/>
        </w:rPr>
        <mc:AlternateContent>
          <mc:Choice Requires="wps">
            <w:drawing>
              <wp:anchor distT="0" distB="0" distL="114300" distR="114300" simplePos="0" relativeHeight="251765760" behindDoc="0" locked="0" layoutInCell="1" allowOverlap="1" wp14:anchorId="1E3A42A0" wp14:editId="774D530B">
                <wp:simplePos x="0" y="0"/>
                <wp:positionH relativeFrom="margin">
                  <wp:align>right</wp:align>
                </wp:positionH>
                <wp:positionV relativeFrom="paragraph">
                  <wp:posOffset>222250</wp:posOffset>
                </wp:positionV>
                <wp:extent cx="6629400" cy="632460"/>
                <wp:effectExtent l="0" t="0" r="19050" b="1524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632460"/>
                        </a:xfrm>
                        <a:prstGeom prst="rect">
                          <a:avLst/>
                        </a:prstGeom>
                        <a:solidFill>
                          <a:srgbClr val="FFC000">
                            <a:lumMod val="60000"/>
                            <a:lumOff val="40000"/>
                          </a:srgbClr>
                        </a:solidFill>
                        <a:ln w="6350">
                          <a:solidFill>
                            <a:prstClr val="black"/>
                          </a:solidFill>
                        </a:ln>
                      </wps:spPr>
                      <wps:txbx>
                        <w:txbxContent>
                          <w:p w14:paraId="3C1AAC3F" w14:textId="77777777" w:rsidR="00A070A6" w:rsidRPr="00004C8B" w:rsidRDefault="00A070A6" w:rsidP="00FA067D">
                            <w:pPr>
                              <w:spacing w:line="0" w:lineRule="atLeast"/>
                              <w:rPr>
                                <w:rFonts w:cs="Kokila"/>
                                <w:sz w:val="18"/>
                                <w:szCs w:val="18"/>
                                <w:lang w:bidi="hi-IN"/>
                              </w:rPr>
                            </w:pPr>
                            <w:r w:rsidRPr="00004C8B">
                              <w:rPr>
                                <w:rFonts w:cs="Kokila"/>
                                <w:sz w:val="18"/>
                                <w:szCs w:val="18"/>
                                <w:lang w:bidi="hi-IN"/>
                              </w:rPr>
                              <w:t>In 2002, Osaka Prefecture formulated the "Osaka Prefecture Policies for Supporting Foreign Residents." Following these policies, the Prefecture has been comprehensively promoting measures for people from abroad living in Japan. These policies set forth the guidelines for comprehensively and systematically promoting initiatives for foreign residents in Osaka.</w:t>
                            </w:r>
                          </w:p>
                          <w:p w14:paraId="664EC899" w14:textId="77777777" w:rsidR="00A070A6" w:rsidRPr="00004C8B" w:rsidRDefault="00A070A6" w:rsidP="00A070A6">
                            <w:pPr>
                              <w:rPr>
                                <w:rFonts w:cs="Kokila"/>
                                <w:sz w:val="18"/>
                                <w:szCs w:val="18"/>
                                <w:lang w:bidi="hi-IN"/>
                              </w:rPr>
                            </w:pPr>
                          </w:p>
                          <w:p w14:paraId="77727C02" w14:textId="77777777" w:rsidR="00A070A6" w:rsidRPr="00004C8B" w:rsidRDefault="00A070A6" w:rsidP="00A070A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A42A0" id="_x0000_t202" coordsize="21600,21600" o:spt="202" path="m,l,21600r21600,l21600,xe">
                <v:stroke joinstyle="miter"/>
                <v:path gradientshapeok="t" o:connecttype="rect"/>
              </v:shapetype>
              <v:shape id="テキスト ボックス 8" o:spid="_x0000_s1027" type="#_x0000_t202" style="position:absolute;left:0;text-align:left;margin-left:470.8pt;margin-top:17.5pt;width:522pt;height:49.8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" fillcolor="#ffd966" strokeweight=".5pt">
                <v:path arrowok="t"/>
                <v:textbox>
                  <w:txbxContent>
                    <w:p w14:paraId="3C1AAC3F" w14:textId="77777777" w:rsidR="00A070A6" w:rsidRPr="00004C8B" w:rsidRDefault="00A070A6" w:rsidP="00FA067D">
                      <w:pPr>
                        <w:spacing w:line="0" w:lineRule="atLeast"/>
                        <w:rPr>
                          <w:rFonts w:cs="Kokila"/>
                          <w:sz w:val="18"/>
                          <w:szCs w:val="18"/>
                          <w:lang w:bidi="hi-IN"/>
                        </w:rPr>
                      </w:pPr>
                      <w:r w:rsidRPr="00004C8B">
                        <w:rPr>
                          <w:rFonts w:cs="Kokila"/>
                          <w:sz w:val="18"/>
                          <w:szCs w:val="18"/>
                          <w:lang w:bidi="hi-IN"/>
                        </w:rPr>
                        <w:t>In 2002, Osaka Prefecture formulated the "Osaka Prefecture Policies for Supporting Foreign Residents." Following these policies, the Prefecture has been comprehensively promoting measures for people from abroad living in Japan. These policies set forth the guidelines for comprehensively and systematically promoting initiatives for foreign residents in Osaka.</w:t>
                      </w:r>
                    </w:p>
                    <w:p w14:paraId="664EC899" w14:textId="77777777" w:rsidR="00A070A6" w:rsidRPr="00004C8B" w:rsidRDefault="00A070A6" w:rsidP="00A070A6">
                      <w:pPr>
                        <w:rPr>
                          <w:rFonts w:cs="Kokila"/>
                          <w:sz w:val="18"/>
                          <w:szCs w:val="18"/>
                          <w:lang w:bidi="hi-IN"/>
                        </w:rPr>
                      </w:pPr>
                    </w:p>
                    <w:p w14:paraId="77727C02" w14:textId="77777777" w:rsidR="00A070A6" w:rsidRPr="00004C8B" w:rsidRDefault="00A070A6" w:rsidP="00A070A6">
                      <w:pPr>
                        <w:rPr>
                          <w:sz w:val="18"/>
                          <w:szCs w:val="18"/>
                        </w:rPr>
                      </w:pPr>
                    </w:p>
                  </w:txbxContent>
                </v:textbox>
                <w10:wrap anchorx="margin"/>
              </v:shape>
            </w:pict>
          </mc:Fallback>
        </mc:AlternateContent>
      </w:r>
      <w:r w:rsidR="00EC5FDA" w:rsidRPr="00C55265">
        <w:rPr>
          <w:rFonts w:ascii="BIZ UDPゴシック" w:eastAsia="BIZ UDPゴシック" w:hAnsi="BIZ UDPゴシック" w:hint="eastAsia"/>
          <w:b/>
          <w:sz w:val="22"/>
        </w:rPr>
        <w:t>（</w:t>
      </w:r>
      <w:r w:rsidR="00A070A6" w:rsidRPr="00D079DE">
        <w:rPr>
          <w:b/>
          <w:bCs/>
        </w:rPr>
        <w:t>Revised in March 2023</w:t>
      </w:r>
      <w:r w:rsidR="00EC5FDA" w:rsidRPr="00C55265">
        <w:rPr>
          <w:rFonts w:ascii="BIZ UDPゴシック" w:eastAsia="BIZ UDPゴシック" w:hAnsi="BIZ UDPゴシック"/>
          <w:b/>
          <w:sz w:val="22"/>
        </w:rPr>
        <w:t>）</w:t>
      </w:r>
    </w:p>
    <w:p w14:paraId="29255AA4" w14:textId="1B783AC1" w:rsidR="00C71320" w:rsidRPr="00C55265" w:rsidRDefault="00C71320" w:rsidP="00C71320">
      <w:pPr>
        <w:jc w:val="center"/>
        <w:rPr>
          <w:rFonts w:ascii="BIZ UDPゴシック" w:eastAsia="BIZ UDPゴシック" w:hAnsi="BIZ UDPゴシック"/>
          <w:b/>
          <w:sz w:val="22"/>
        </w:rPr>
      </w:pPr>
    </w:p>
    <w:p w14:paraId="19132185" w14:textId="5E550CBA" w:rsidR="00EC5FDA" w:rsidRDefault="00EC5FDA" w:rsidP="00034D90">
      <w:pPr>
        <w:spacing w:line="0" w:lineRule="atLeast"/>
        <w:jc w:val="left"/>
        <w:rPr>
          <w:rFonts w:ascii="ＭＳ ゴシック" w:eastAsia="ＭＳ ゴシック" w:hAnsi="ＭＳ ゴシック"/>
          <w:sz w:val="18"/>
        </w:rPr>
      </w:pPr>
    </w:p>
    <w:p w14:paraId="0DF999ED" w14:textId="1140497E" w:rsidR="00EF37CA" w:rsidRDefault="00EF37CA" w:rsidP="00EC5FDA">
      <w:pPr>
        <w:rPr>
          <w:rFonts w:ascii="ＭＳ ゴシック" w:eastAsia="ＭＳ ゴシック" w:hAnsi="ＭＳ ゴシック"/>
          <w:sz w:val="18"/>
        </w:rPr>
      </w:pPr>
    </w:p>
    <w:p w14:paraId="3B92CBD3" w14:textId="77777777" w:rsidR="009A2C12" w:rsidRDefault="009A2C12" w:rsidP="00AD0853">
      <w:pPr>
        <w:jc w:val="center"/>
        <w:rPr>
          <w:rFonts w:ascii="游ゴシック" w:eastAsia="游ゴシック" w:hAnsi="游ゴシック"/>
          <w:b/>
          <w:sz w:val="24"/>
        </w:rPr>
        <w:sectPr w:rsidR="009A2C12" w:rsidSect="00F13EC9">
          <w:pgSz w:w="11906" w:h="16838"/>
          <w:pgMar w:top="340" w:right="720" w:bottom="340" w:left="720" w:header="851" w:footer="992" w:gutter="0"/>
          <w:cols w:space="424"/>
          <w:docGrid w:type="lines" w:linePitch="360"/>
        </w:sectPr>
      </w:pPr>
    </w:p>
    <w:p w14:paraId="09A2365F" w14:textId="72E416FE" w:rsidR="002B25BB" w:rsidRDefault="00523C6B" w:rsidP="00EF37CA">
      <w:pPr>
        <w:spacing w:line="60" w:lineRule="atLeast"/>
        <w:jc w:val="center"/>
        <w:rPr>
          <w:rFonts w:ascii="游ゴシック" w:eastAsia="游ゴシック" w:hAnsi="游ゴシック"/>
          <w:b/>
          <w:sz w:val="24"/>
        </w:rPr>
      </w:pPr>
      <w:r w:rsidRPr="00A070A6">
        <w:rPr>
          <w:rFonts w:cs="Times New Roman"/>
          <w:noProof/>
        </w:rPr>
        <mc:AlternateContent>
          <mc:Choice Requires="wps">
            <w:drawing>
              <wp:anchor distT="0" distB="0" distL="114300" distR="114300" simplePos="0" relativeHeight="251767808" behindDoc="0" locked="0" layoutInCell="1" allowOverlap="1" wp14:anchorId="4AC3568F" wp14:editId="48BA4A62">
                <wp:simplePos x="0" y="0"/>
                <wp:positionH relativeFrom="page">
                  <wp:posOffset>3032760</wp:posOffset>
                </wp:positionH>
                <wp:positionV relativeFrom="paragraph">
                  <wp:posOffset>154305</wp:posOffset>
                </wp:positionV>
                <wp:extent cx="4145280" cy="358140"/>
                <wp:effectExtent l="0" t="0" r="7620" b="381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5280" cy="358140"/>
                        </a:xfrm>
                        <a:prstGeom prst="rect">
                          <a:avLst/>
                        </a:prstGeom>
                        <a:solidFill>
                          <a:sysClr val="window" lastClr="FFFFFF"/>
                        </a:solidFill>
                        <a:ln w="6350">
                          <a:noFill/>
                        </a:ln>
                      </wps:spPr>
                      <wps:txbx>
                        <w:txbxContent>
                          <w:p w14:paraId="42DC7A66" w14:textId="77777777" w:rsidR="00A070A6" w:rsidRPr="00CA0396" w:rsidRDefault="00A070A6" w:rsidP="006341D8">
                            <w:pPr>
                              <w:spacing w:line="0" w:lineRule="atLeast"/>
                              <w:rPr>
                                <w:rFonts w:ascii="Times New Roman" w:hAnsi="Times New Roman" w:cs="Times New Roman"/>
                                <w:b/>
                                <w:bCs/>
                                <w:sz w:val="18"/>
                                <w:szCs w:val="18"/>
                                <w:lang w:bidi="hi-IN"/>
                              </w:rPr>
                            </w:pPr>
                            <w:r w:rsidRPr="00CA0396">
                              <w:rPr>
                                <w:rFonts w:ascii="Times New Roman" w:hAnsi="Times New Roman" w:cs="Times New Roman"/>
                                <w:b/>
                                <w:bCs/>
                                <w:sz w:val="18"/>
                                <w:szCs w:val="18"/>
                                <w:lang w:bidi="hi-IN"/>
                              </w:rPr>
                              <w:t>Create an inclusive society in which all people respect human dignity and human rights, recognize differences in nationality, ethnicity, etc., and live together in harmony.</w:t>
                            </w:r>
                          </w:p>
                          <w:p w14:paraId="1F507BB7" w14:textId="77777777" w:rsidR="00A070A6" w:rsidRPr="00004C8B" w:rsidRDefault="00A070A6" w:rsidP="00A070A6">
                            <w:pPr>
                              <w:rPr>
                                <w:rFonts w:cs="Kokila"/>
                                <w:b/>
                                <w:bCs/>
                                <w:sz w:val="18"/>
                                <w:szCs w:val="18"/>
                                <w:lang w:bidi="hi-IN"/>
                              </w:rPr>
                            </w:pPr>
                          </w:p>
                          <w:p w14:paraId="6DA6DB18" w14:textId="77777777" w:rsidR="00A070A6" w:rsidRPr="00004C8B" w:rsidRDefault="00A070A6" w:rsidP="00A070A6">
                            <w:pPr>
                              <w:spacing w:line="240" w:lineRule="atLeas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3568F" id="テキスト ボックス 9" o:spid="_x0000_s1028" type="#_x0000_t202" style="position:absolute;left:0;text-align:left;margin-left:238.8pt;margin-top:12.15pt;width:326.4pt;height:28.2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" fillcolor="window" stroked="f" strokeweight=".5pt">
                <v:textbox>
                  <w:txbxContent>
                    <w:p w14:paraId="42DC7A66" w14:textId="77777777" w:rsidR="00A070A6" w:rsidRPr="00CA0396" w:rsidRDefault="00A070A6" w:rsidP="006341D8">
                      <w:pPr>
                        <w:spacing w:line="0" w:lineRule="atLeast"/>
                        <w:rPr>
                          <w:rFonts w:ascii="Times New Roman" w:hAnsi="Times New Roman" w:cs="Times New Roman"/>
                          <w:b/>
                          <w:bCs/>
                          <w:sz w:val="18"/>
                          <w:szCs w:val="18"/>
                          <w:lang w:bidi="hi-IN"/>
                        </w:rPr>
                      </w:pPr>
                      <w:r w:rsidRPr="00CA0396">
                        <w:rPr>
                          <w:rFonts w:ascii="Times New Roman" w:hAnsi="Times New Roman" w:cs="Times New Roman"/>
                          <w:b/>
                          <w:bCs/>
                          <w:sz w:val="18"/>
                          <w:szCs w:val="18"/>
                          <w:lang w:bidi="hi-IN"/>
                        </w:rPr>
                        <w:t>Create an inclusive society in which all people respect human dignity and human rights, recognize differences in nationality, ethnicity, etc., and live together in harmony.</w:t>
                      </w:r>
                    </w:p>
                    <w:p w14:paraId="1F507BB7" w14:textId="77777777" w:rsidR="00A070A6" w:rsidRPr="00004C8B" w:rsidRDefault="00A070A6" w:rsidP="00A070A6">
                      <w:pPr>
                        <w:rPr>
                          <w:rFonts w:cs="Kokila"/>
                          <w:b/>
                          <w:bCs/>
                          <w:sz w:val="18"/>
                          <w:szCs w:val="18"/>
                          <w:lang w:bidi="hi-IN"/>
                        </w:rPr>
                      </w:pPr>
                    </w:p>
                    <w:p w14:paraId="6DA6DB18" w14:textId="77777777" w:rsidR="00A070A6" w:rsidRPr="00004C8B" w:rsidRDefault="00A070A6" w:rsidP="00A070A6">
                      <w:pPr>
                        <w:spacing w:line="240" w:lineRule="atLeast"/>
                        <w:rPr>
                          <w:rFonts w:ascii="BIZ UDPゴシック" w:eastAsia="BIZ UDPゴシック" w:hAnsi="BIZ UDPゴシック"/>
                        </w:rPr>
                      </w:pPr>
                    </w:p>
                  </w:txbxContent>
                </v:textbox>
                <w10:wrap anchorx="page"/>
              </v:shape>
            </w:pict>
          </mc:Fallback>
        </mc:AlternateContent>
      </w:r>
      <w:r>
        <w:rPr>
          <w:noProof/>
        </w:rPr>
        <mc:AlternateContent>
          <mc:Choice Requires="wps">
            <w:drawing>
              <wp:anchor distT="0" distB="0" distL="114300" distR="114300" simplePos="0" relativeHeight="251651072" behindDoc="0" locked="0" layoutInCell="1" allowOverlap="1" wp14:anchorId="70B0006A" wp14:editId="1173D1B2">
                <wp:simplePos x="0" y="0"/>
                <wp:positionH relativeFrom="column">
                  <wp:posOffset>1418590</wp:posOffset>
                </wp:positionH>
                <wp:positionV relativeFrom="paragraph">
                  <wp:posOffset>137160</wp:posOffset>
                </wp:positionV>
                <wp:extent cx="1079500" cy="431800"/>
                <wp:effectExtent l="0" t="0" r="6350" b="6350"/>
                <wp:wrapNone/>
                <wp:docPr id="21" name="角丸四角形 20"/>
                <wp:cNvGraphicFramePr/>
                <a:graphic xmlns:a="http://schemas.openxmlformats.org/drawingml/2006/main">
                  <a:graphicData uri="http://schemas.microsoft.com/office/word/2010/wordprocessingShape">
                    <wps:wsp>
                      <wps:cNvSpPr/>
                      <wps:spPr>
                        <a:xfrm>
                          <a:off x="0" y="0"/>
                          <a:ext cx="1079500" cy="431800"/>
                        </a:xfrm>
                        <a:prstGeom prst="roundRect">
                          <a:avLst>
                            <a:gd name="adj" fmla="val 25501"/>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00E08D" w14:textId="77777777" w:rsidR="00A070A6" w:rsidRPr="002747BC" w:rsidRDefault="00A070A6" w:rsidP="00A070A6">
                            <w:pPr>
                              <w:pStyle w:val="Web"/>
                              <w:spacing w:before="0" w:beforeAutospacing="0" w:after="0" w:afterAutospacing="0"/>
                              <w:jc w:val="center"/>
                              <w:rPr>
                                <w:rFonts w:ascii="Times New Roman" w:eastAsia="ＭＳ ゴシック" w:hAnsi="Times New Roman" w:cs="Times New Roman"/>
                                <w:color w:val="000000" w:themeColor="text1"/>
                              </w:rPr>
                            </w:pPr>
                            <w:r w:rsidRPr="002747BC">
                              <w:rPr>
                                <w:rFonts w:ascii="Times New Roman" w:hAnsi="Times New Roman" w:cs="Times New Roman"/>
                                <w:b/>
                                <w:bCs/>
                                <w:color w:val="000000" w:themeColor="text1"/>
                              </w:rPr>
                              <w:t>Goal</w:t>
                            </w:r>
                          </w:p>
                          <w:p w14:paraId="296DC12F" w14:textId="64894860" w:rsidR="00EC5FDA" w:rsidRPr="006539E5" w:rsidRDefault="00EC5FDA" w:rsidP="00034D90">
                            <w:pPr>
                              <w:pStyle w:val="Web"/>
                              <w:spacing w:before="0" w:beforeAutospacing="0" w:after="0" w:afterAutospacing="0"/>
                              <w:jc w:val="center"/>
                              <w:rPr>
                                <w:rFonts w:ascii="ＭＳ ゴシック" w:eastAsia="ＭＳ ゴシック" w:hAnsi="ＭＳ ゴシック" w:cstheme="minorBidi"/>
                                <w:color w:val="000000"/>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0B0006A" id="角丸四角形 20" o:spid="_x0000_s1029" style="position:absolute;left:0;text-align:left;margin-left:111.7pt;margin-top:10.8pt;width:85pt;height: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7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" fillcolor="#bdd6ee [1300]" stroked="f" strokeweight="1pt">
                <v:stroke joinstyle="miter"/>
                <v:textbox>
                  <w:txbxContent>
                    <w:p w14:paraId="5800E08D" w14:textId="77777777" w:rsidR="00A070A6" w:rsidRPr="002747BC" w:rsidRDefault="00A070A6" w:rsidP="00A070A6">
                      <w:pPr>
                        <w:pStyle w:val="Web"/>
                        <w:spacing w:before="0" w:beforeAutospacing="0" w:after="0" w:afterAutospacing="0"/>
                        <w:jc w:val="center"/>
                        <w:rPr>
                          <w:rFonts w:ascii="Times New Roman" w:eastAsia="ＭＳ ゴシック" w:hAnsi="Times New Roman" w:cs="Times New Roman"/>
                          <w:color w:val="000000" w:themeColor="text1"/>
                        </w:rPr>
                      </w:pPr>
                      <w:r w:rsidRPr="002747BC">
                        <w:rPr>
                          <w:rFonts w:ascii="Times New Roman" w:hAnsi="Times New Roman" w:cs="Times New Roman"/>
                          <w:b/>
                          <w:bCs/>
                          <w:color w:val="000000" w:themeColor="text1"/>
                        </w:rPr>
                        <w:t>Goal</w:t>
                      </w:r>
                    </w:p>
                    <w:p w14:paraId="296DC12F" w14:textId="64894860" w:rsidR="00EC5FDA" w:rsidRPr="006539E5" w:rsidRDefault="00EC5FDA" w:rsidP="00034D90">
                      <w:pPr>
                        <w:pStyle w:val="Web"/>
                        <w:spacing w:before="0" w:beforeAutospacing="0" w:after="0" w:afterAutospacing="0"/>
                        <w:jc w:val="center"/>
                        <w:rPr>
                          <w:rFonts w:ascii="ＭＳ ゴシック" w:eastAsia="ＭＳ ゴシック" w:hAnsi="ＭＳ ゴシック" w:cstheme="minorBidi"/>
                          <w:color w:val="000000"/>
                        </w:rPr>
                      </w:pPr>
                    </w:p>
                  </w:txbxContent>
                </v:textbox>
              </v:roundrect>
            </w:pict>
          </mc:Fallback>
        </mc:AlternateContent>
      </w:r>
      <w:r w:rsidR="00FA067D">
        <w:rPr>
          <w:noProof/>
        </w:rPr>
        <w:drawing>
          <wp:anchor distT="0" distB="0" distL="114300" distR="114300" simplePos="0" relativeHeight="251647997" behindDoc="0" locked="0" layoutInCell="1" allowOverlap="1" wp14:anchorId="1D78A793" wp14:editId="58EEA837">
            <wp:simplePos x="0" y="0"/>
            <wp:positionH relativeFrom="page">
              <wp:posOffset>744855</wp:posOffset>
            </wp:positionH>
            <wp:positionV relativeFrom="paragraph">
              <wp:posOffset>109220</wp:posOffset>
            </wp:positionV>
            <wp:extent cx="784080" cy="939240"/>
            <wp:effectExtent l="0" t="0" r="0" b="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84080" cy="939240"/>
                    </a:xfrm>
                    <a:prstGeom prst="rect">
                      <a:avLst/>
                    </a:prstGeom>
                  </pic:spPr>
                </pic:pic>
              </a:graphicData>
            </a:graphic>
            <wp14:sizeRelH relativeFrom="page">
              <wp14:pctWidth>0</wp14:pctWidth>
            </wp14:sizeRelH>
            <wp14:sizeRelV relativeFrom="page">
              <wp14:pctHeight>0</wp14:pctHeight>
            </wp14:sizeRelV>
          </wp:anchor>
        </w:drawing>
      </w:r>
    </w:p>
    <w:p w14:paraId="2F0C9063" w14:textId="49FA73B9" w:rsidR="002B25BB" w:rsidRDefault="00523C6B" w:rsidP="00EF37CA">
      <w:pPr>
        <w:spacing w:line="60" w:lineRule="atLeast"/>
        <w:jc w:val="center"/>
        <w:rPr>
          <w:rFonts w:ascii="游ゴシック" w:eastAsia="游ゴシック" w:hAnsi="游ゴシック"/>
          <w:b/>
          <w:sz w:val="24"/>
        </w:rPr>
      </w:pPr>
      <w:r>
        <w:rPr>
          <w:noProof/>
        </w:rPr>
        <mc:AlternateContent>
          <mc:Choice Requires="wps">
            <w:drawing>
              <wp:anchor distT="0" distB="0" distL="114300" distR="114300" simplePos="0" relativeHeight="251658240" behindDoc="0" locked="0" layoutInCell="1" allowOverlap="1" wp14:anchorId="03FDDE49" wp14:editId="3994D0DA">
                <wp:simplePos x="0" y="0"/>
                <wp:positionH relativeFrom="column">
                  <wp:posOffset>1434465</wp:posOffset>
                </wp:positionH>
                <wp:positionV relativeFrom="paragraph">
                  <wp:posOffset>254000</wp:posOffset>
                </wp:positionV>
                <wp:extent cx="1079500" cy="431800"/>
                <wp:effectExtent l="0" t="0" r="6350" b="6350"/>
                <wp:wrapNone/>
                <wp:docPr id="1" name="角丸四角形 20"/>
                <wp:cNvGraphicFramePr/>
                <a:graphic xmlns:a="http://schemas.openxmlformats.org/drawingml/2006/main">
                  <a:graphicData uri="http://schemas.microsoft.com/office/word/2010/wordprocessingShape">
                    <wps:wsp>
                      <wps:cNvSpPr/>
                      <wps:spPr>
                        <a:xfrm>
                          <a:off x="0" y="0"/>
                          <a:ext cx="1079500" cy="431800"/>
                        </a:xfrm>
                        <a:prstGeom prst="roundRect">
                          <a:avLst>
                            <a:gd name="adj" fmla="val 25501"/>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56826" w14:textId="77777777" w:rsidR="00A070A6" w:rsidRPr="002747BC" w:rsidRDefault="00A070A6" w:rsidP="00A070A6">
                            <w:pPr>
                              <w:pStyle w:val="Web"/>
                              <w:spacing w:before="0" w:beforeAutospacing="0" w:after="0" w:afterAutospacing="0"/>
                              <w:ind w:firstLineChars="150" w:firstLine="361"/>
                              <w:rPr>
                                <w:rFonts w:ascii="Times New Roman" w:eastAsia="ＭＳ ゴシック" w:hAnsi="Times New Roman" w:cs="Times New Roman"/>
                                <w:color w:val="000000" w:themeColor="text1"/>
                              </w:rPr>
                            </w:pPr>
                            <w:r w:rsidRPr="002747BC">
                              <w:rPr>
                                <w:rFonts w:ascii="Times New Roman" w:hAnsi="Times New Roman" w:cs="Times New Roman"/>
                                <w:b/>
                                <w:bCs/>
                                <w:color w:val="000000" w:themeColor="text1"/>
                              </w:rPr>
                              <w:t>Vision</w:t>
                            </w:r>
                          </w:p>
                          <w:p w14:paraId="1D0FF86C" w14:textId="5E4A19E9" w:rsidR="00034D90" w:rsidRPr="006539E5" w:rsidRDefault="00034D90" w:rsidP="00CF0D17">
                            <w:pPr>
                              <w:pStyle w:val="Web"/>
                              <w:spacing w:before="0" w:beforeAutospacing="0" w:after="0" w:afterAutospacing="0"/>
                              <w:ind w:firstLineChars="100" w:firstLine="240"/>
                              <w:rPr>
                                <w:rFonts w:ascii="ＭＳ ゴシック" w:eastAsia="ＭＳ ゴシック" w:hAnsi="ＭＳ ゴシック" w:cstheme="minorBidi"/>
                                <w:color w:val="000000"/>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3FDDE49" id="_x0000_s1030" style="position:absolute;left:0;text-align:left;margin-left:112.95pt;margin-top:20pt;width:8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7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" fillcolor="#bdd6ee [1300]" stroked="f" strokeweight="1pt">
                <v:stroke joinstyle="miter"/>
                <v:textbox>
                  <w:txbxContent>
                    <w:p w14:paraId="41A56826" w14:textId="77777777" w:rsidR="00A070A6" w:rsidRPr="002747BC" w:rsidRDefault="00A070A6" w:rsidP="00A070A6">
                      <w:pPr>
                        <w:pStyle w:val="Web"/>
                        <w:spacing w:before="0" w:beforeAutospacing="0" w:after="0" w:afterAutospacing="0"/>
                        <w:ind w:firstLineChars="150" w:firstLine="361"/>
                        <w:rPr>
                          <w:rFonts w:ascii="Times New Roman" w:eastAsia="ＭＳ ゴシック" w:hAnsi="Times New Roman" w:cs="Times New Roman"/>
                          <w:color w:val="000000" w:themeColor="text1"/>
                        </w:rPr>
                      </w:pPr>
                      <w:r w:rsidRPr="002747BC">
                        <w:rPr>
                          <w:rFonts w:ascii="Times New Roman" w:hAnsi="Times New Roman" w:cs="Times New Roman"/>
                          <w:b/>
                          <w:bCs/>
                          <w:color w:val="000000" w:themeColor="text1"/>
                        </w:rPr>
                        <w:t>Vision</w:t>
                      </w:r>
                    </w:p>
                    <w:p w14:paraId="1D0FF86C" w14:textId="5E4A19E9" w:rsidR="00034D90" w:rsidRPr="006539E5" w:rsidRDefault="00034D90" w:rsidP="00CF0D17">
                      <w:pPr>
                        <w:pStyle w:val="Web"/>
                        <w:spacing w:before="0" w:beforeAutospacing="0" w:after="0" w:afterAutospacing="0"/>
                        <w:ind w:firstLineChars="100" w:firstLine="240"/>
                        <w:rPr>
                          <w:rFonts w:ascii="ＭＳ ゴシック" w:eastAsia="ＭＳ ゴシック" w:hAnsi="ＭＳ ゴシック" w:cstheme="minorBidi"/>
                          <w:color w:val="000000"/>
                        </w:rPr>
                      </w:pPr>
                    </w:p>
                  </w:txbxContent>
                </v:textbox>
              </v:roundrect>
            </w:pict>
          </mc:Fallback>
        </mc:AlternateContent>
      </w:r>
      <w:r w:rsidR="00FA067D" w:rsidRPr="00A070A6">
        <w:rPr>
          <w:rFonts w:cs="Times New Roman"/>
          <w:noProof/>
        </w:rPr>
        <mc:AlternateContent>
          <mc:Choice Requires="wps">
            <w:drawing>
              <wp:anchor distT="0" distB="0" distL="114300" distR="114300" simplePos="0" relativeHeight="251769856" behindDoc="0" locked="0" layoutInCell="1" allowOverlap="1" wp14:anchorId="634F24D5" wp14:editId="3CF0DC32">
                <wp:simplePos x="0" y="0"/>
                <wp:positionH relativeFrom="margin">
                  <wp:posOffset>2583180</wp:posOffset>
                </wp:positionH>
                <wp:positionV relativeFrom="paragraph">
                  <wp:posOffset>109855</wp:posOffset>
                </wp:positionV>
                <wp:extent cx="4114800" cy="72390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723900"/>
                        </a:xfrm>
                        <a:prstGeom prst="rect">
                          <a:avLst/>
                        </a:prstGeom>
                        <a:solidFill>
                          <a:sysClr val="window" lastClr="FFFFFF"/>
                        </a:solidFill>
                        <a:ln w="6350">
                          <a:noFill/>
                        </a:ln>
                      </wps:spPr>
                      <wps:txbx>
                        <w:txbxContent>
                          <w:p w14:paraId="6E44ED39" w14:textId="77777777" w:rsidR="00A070A6" w:rsidRPr="00CA0396" w:rsidRDefault="00A070A6" w:rsidP="00A070A6">
                            <w:pPr>
                              <w:spacing w:line="0" w:lineRule="atLeast"/>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z w:val="18"/>
                                <w:szCs w:val="18"/>
                                <w:lang w:bidi="hi-IN"/>
                              </w:rPr>
                              <w:t>(1) Create a society that respects human rights</w:t>
                            </w:r>
                          </w:p>
                          <w:p w14:paraId="654D887C" w14:textId="36050335" w:rsidR="00A070A6" w:rsidRPr="00CA0396" w:rsidRDefault="00A070A6" w:rsidP="00CA0396">
                            <w:pPr>
                              <w:spacing w:line="0" w:lineRule="atLeast"/>
                              <w:ind w:left="289" w:hangingChars="150" w:hanging="289"/>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pacing w:val="6"/>
                                <w:sz w:val="18"/>
                                <w:szCs w:val="18"/>
                                <w:lang w:bidi="hi-IN"/>
                              </w:rPr>
                              <w:t>(2)</w:t>
                            </w:r>
                            <w:r w:rsidRPr="00CA0396">
                              <w:rPr>
                                <w:rFonts w:ascii="Times New Roman" w:eastAsia="Times New Roman" w:hAnsi="Times New Roman" w:cs="Times New Roman"/>
                                <w:b/>
                                <w:bCs/>
                                <w:sz w:val="18"/>
                                <w:szCs w:val="18"/>
                                <w:lang w:bidi="hi-IN"/>
                              </w:rPr>
                              <w:t xml:space="preserve"> </w:t>
                            </w:r>
                            <w:r w:rsidRPr="00CA0396">
                              <w:rPr>
                                <w:rFonts w:ascii="Times New Roman" w:eastAsia="Times New Roman" w:hAnsi="Times New Roman" w:cs="Times New Roman"/>
                                <w:b/>
                                <w:bCs/>
                                <w:spacing w:val="6"/>
                                <w:sz w:val="18"/>
                                <w:szCs w:val="18"/>
                                <w:lang w:bidi="hi-IN"/>
                              </w:rPr>
                              <w:t xml:space="preserve">Create a society where people can coexist while preserving their individual </w:t>
                            </w:r>
                            <w:r w:rsidR="00CA0396">
                              <w:rPr>
                                <w:rFonts w:ascii="Times New Roman" w:eastAsia="Times New Roman" w:hAnsi="Times New Roman" w:cs="Times New Roman"/>
                                <w:b/>
                                <w:bCs/>
                                <w:spacing w:val="6"/>
                                <w:sz w:val="18"/>
                                <w:szCs w:val="18"/>
                                <w:lang w:bidi="hi-IN"/>
                              </w:rPr>
                              <w:t>cultures</w:t>
                            </w:r>
                          </w:p>
                          <w:p w14:paraId="6A79E2B9" w14:textId="77777777" w:rsidR="00A070A6" w:rsidRPr="00CA0396" w:rsidRDefault="00A070A6" w:rsidP="00CA0396">
                            <w:pPr>
                              <w:spacing w:line="0" w:lineRule="atLeast"/>
                              <w:ind w:left="289" w:hangingChars="150" w:hanging="289"/>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pacing w:val="6"/>
                                <w:sz w:val="18"/>
                                <w:szCs w:val="18"/>
                                <w:lang w:bidi="hi-IN"/>
                              </w:rPr>
                              <w:t>(3) Create a society where you can live with peace of mind as a resident of your local community</w:t>
                            </w:r>
                          </w:p>
                          <w:p w14:paraId="43907DB9" w14:textId="77777777" w:rsidR="00A070A6" w:rsidRPr="00CA0396" w:rsidRDefault="00A070A6" w:rsidP="00A070A6">
                            <w:pPr>
                              <w:spacing w:line="240" w:lineRule="atLeast"/>
                              <w:rPr>
                                <w:rFonts w:eastAsia="Times New Roman" w:cs="Kokila"/>
                                <w:b/>
                                <w:bCs/>
                                <w:spacing w:val="6"/>
                                <w:sz w:val="18"/>
                                <w:szCs w:val="18"/>
                                <w:lang w:bidi="hi-IN"/>
                              </w:rPr>
                            </w:pPr>
                          </w:p>
                          <w:p w14:paraId="7D313B49" w14:textId="77777777" w:rsidR="00A070A6" w:rsidRPr="006A7E2F" w:rsidRDefault="00A070A6" w:rsidP="00A070A6">
                            <w:pPr>
                              <w:spacing w:line="240" w:lineRule="atLeast"/>
                              <w:rPr>
                                <w:rFonts w:eastAsia="Times New Roman" w:cs="Kokila"/>
                                <w:b/>
                                <w:bCs/>
                                <w:spacing w:val="6"/>
                                <w:sz w:val="14"/>
                                <w:szCs w:val="14"/>
                                <w:lang w:bidi="hi-IN"/>
                              </w:rPr>
                            </w:pPr>
                          </w:p>
                          <w:p w14:paraId="60FBBFB4" w14:textId="77777777" w:rsidR="00A070A6" w:rsidRPr="006A7E2F" w:rsidRDefault="00A070A6" w:rsidP="00A070A6">
                            <w:pPr>
                              <w:spacing w:line="240" w:lineRule="atLeast"/>
                              <w:rPr>
                                <w:rFonts w:ascii="ＭＳ ゴシック" w:eastAsia="ＭＳ ゴシック" w:hAnsi="ＭＳ ゴシック"/>
                                <w:spacing w:val="6"/>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F24D5" id="テキスト ボックス 35" o:spid="_x0000_s1031" type="#_x0000_t202" style="position:absolute;left:0;text-align:left;margin-left:203.4pt;margin-top:8.65pt;width:324pt;height:5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" fillcolor="window" stroked="f" strokeweight=".5pt">
                <v:textbox>
                  <w:txbxContent>
                    <w:p w14:paraId="6E44ED39" w14:textId="77777777" w:rsidR="00A070A6" w:rsidRPr="00CA0396" w:rsidRDefault="00A070A6" w:rsidP="00A070A6">
                      <w:pPr>
                        <w:spacing w:line="0" w:lineRule="atLeast"/>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z w:val="18"/>
                          <w:szCs w:val="18"/>
                          <w:lang w:bidi="hi-IN"/>
                        </w:rPr>
                        <w:t>(1) Create a society that respects human rights</w:t>
                      </w:r>
                    </w:p>
                    <w:p w14:paraId="654D887C" w14:textId="36050335" w:rsidR="00A070A6" w:rsidRPr="00CA0396" w:rsidRDefault="00A070A6" w:rsidP="00CA0396">
                      <w:pPr>
                        <w:spacing w:line="0" w:lineRule="atLeast"/>
                        <w:ind w:left="289" w:hangingChars="150" w:hanging="289"/>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pacing w:val="6"/>
                          <w:sz w:val="18"/>
                          <w:szCs w:val="18"/>
                          <w:lang w:bidi="hi-IN"/>
                        </w:rPr>
                        <w:t>(2)</w:t>
                      </w:r>
                      <w:r w:rsidRPr="00CA0396">
                        <w:rPr>
                          <w:rFonts w:ascii="Times New Roman" w:eastAsia="Times New Roman" w:hAnsi="Times New Roman" w:cs="Times New Roman"/>
                          <w:b/>
                          <w:bCs/>
                          <w:sz w:val="18"/>
                          <w:szCs w:val="18"/>
                          <w:lang w:bidi="hi-IN"/>
                        </w:rPr>
                        <w:t xml:space="preserve"> </w:t>
                      </w:r>
                      <w:r w:rsidRPr="00CA0396">
                        <w:rPr>
                          <w:rFonts w:ascii="Times New Roman" w:eastAsia="Times New Roman" w:hAnsi="Times New Roman" w:cs="Times New Roman"/>
                          <w:b/>
                          <w:bCs/>
                          <w:spacing w:val="6"/>
                          <w:sz w:val="18"/>
                          <w:szCs w:val="18"/>
                          <w:lang w:bidi="hi-IN"/>
                        </w:rPr>
                        <w:t xml:space="preserve">Create a society where people can coexist while preserving their individual </w:t>
                      </w:r>
                      <w:r w:rsidR="00CA0396">
                        <w:rPr>
                          <w:rFonts w:ascii="Times New Roman" w:eastAsia="Times New Roman" w:hAnsi="Times New Roman" w:cs="Times New Roman"/>
                          <w:b/>
                          <w:bCs/>
                          <w:spacing w:val="6"/>
                          <w:sz w:val="18"/>
                          <w:szCs w:val="18"/>
                          <w:lang w:bidi="hi-IN"/>
                        </w:rPr>
                        <w:t>cultures</w:t>
                      </w:r>
                    </w:p>
                    <w:p w14:paraId="6A79E2B9" w14:textId="77777777" w:rsidR="00A070A6" w:rsidRPr="00CA0396" w:rsidRDefault="00A070A6" w:rsidP="00CA0396">
                      <w:pPr>
                        <w:spacing w:line="0" w:lineRule="atLeast"/>
                        <w:ind w:left="289" w:hangingChars="150" w:hanging="289"/>
                        <w:rPr>
                          <w:rFonts w:ascii="Times New Roman" w:eastAsia="Times New Roman" w:hAnsi="Times New Roman" w:cs="Times New Roman"/>
                          <w:b/>
                          <w:bCs/>
                          <w:spacing w:val="6"/>
                          <w:sz w:val="18"/>
                          <w:szCs w:val="18"/>
                          <w:lang w:bidi="hi-IN"/>
                        </w:rPr>
                      </w:pPr>
                      <w:r w:rsidRPr="00CA0396">
                        <w:rPr>
                          <w:rFonts w:ascii="Times New Roman" w:eastAsia="Times New Roman" w:hAnsi="Times New Roman" w:cs="Times New Roman"/>
                          <w:b/>
                          <w:bCs/>
                          <w:spacing w:val="6"/>
                          <w:sz w:val="18"/>
                          <w:szCs w:val="18"/>
                          <w:lang w:bidi="hi-IN"/>
                        </w:rPr>
                        <w:t>(3) Create a society where you can live with peace of mind as a resident of your local community</w:t>
                      </w:r>
                    </w:p>
                    <w:p w14:paraId="43907DB9" w14:textId="77777777" w:rsidR="00A070A6" w:rsidRPr="00CA0396" w:rsidRDefault="00A070A6" w:rsidP="00A070A6">
                      <w:pPr>
                        <w:spacing w:line="240" w:lineRule="atLeast"/>
                        <w:rPr>
                          <w:rFonts w:eastAsia="Times New Roman" w:cs="Kokila"/>
                          <w:b/>
                          <w:bCs/>
                          <w:spacing w:val="6"/>
                          <w:sz w:val="18"/>
                          <w:szCs w:val="18"/>
                          <w:lang w:bidi="hi-IN"/>
                        </w:rPr>
                      </w:pPr>
                    </w:p>
                    <w:p w14:paraId="7D313B49" w14:textId="77777777" w:rsidR="00A070A6" w:rsidRPr="006A7E2F" w:rsidRDefault="00A070A6" w:rsidP="00A070A6">
                      <w:pPr>
                        <w:spacing w:line="240" w:lineRule="atLeast"/>
                        <w:rPr>
                          <w:rFonts w:eastAsia="Times New Roman" w:cs="Kokila"/>
                          <w:b/>
                          <w:bCs/>
                          <w:spacing w:val="6"/>
                          <w:sz w:val="14"/>
                          <w:szCs w:val="14"/>
                          <w:lang w:bidi="hi-IN"/>
                        </w:rPr>
                      </w:pPr>
                    </w:p>
                    <w:p w14:paraId="60FBBFB4" w14:textId="77777777" w:rsidR="00A070A6" w:rsidRPr="006A7E2F" w:rsidRDefault="00A070A6" w:rsidP="00A070A6">
                      <w:pPr>
                        <w:spacing w:line="240" w:lineRule="atLeast"/>
                        <w:rPr>
                          <w:rFonts w:ascii="ＭＳ ゴシック" w:eastAsia="ＭＳ ゴシック" w:hAnsi="ＭＳ ゴシック"/>
                          <w:spacing w:val="6"/>
                          <w:sz w:val="22"/>
                        </w:rPr>
                      </w:pPr>
                    </w:p>
                  </w:txbxContent>
                </v:textbox>
                <w10:wrap anchorx="margin"/>
              </v:shape>
            </w:pict>
          </mc:Fallback>
        </mc:AlternateContent>
      </w:r>
    </w:p>
    <w:p w14:paraId="55A6ADFB" w14:textId="663318EA" w:rsidR="002747BC" w:rsidRDefault="00A41B53" w:rsidP="00F13EC9">
      <w:pPr>
        <w:spacing w:line="60" w:lineRule="atLeast"/>
        <w:rPr>
          <w:rFonts w:ascii="游ゴシック" w:eastAsia="游ゴシック" w:hAnsi="游ゴシック"/>
          <w:b/>
          <w:sz w:val="20"/>
          <w:szCs w:val="20"/>
        </w:rPr>
      </w:pPr>
      <w:r w:rsidRPr="002747BC">
        <w:rPr>
          <w:rFonts w:ascii="游ゴシック" w:eastAsia="游ゴシック" w:hAnsi="游ゴシック"/>
          <w:b/>
          <w:noProof/>
          <w:sz w:val="20"/>
          <w:szCs w:val="20"/>
        </w:rPr>
        <mc:AlternateContent>
          <mc:Choice Requires="wps">
            <w:drawing>
              <wp:anchor distT="0" distB="0" distL="114300" distR="114300" simplePos="0" relativeHeight="251649022" behindDoc="0" locked="0" layoutInCell="1" allowOverlap="1" wp14:anchorId="3932B768" wp14:editId="7394734A">
                <wp:simplePos x="0" y="0"/>
                <wp:positionH relativeFrom="margin">
                  <wp:posOffset>-38100</wp:posOffset>
                </wp:positionH>
                <wp:positionV relativeFrom="paragraph">
                  <wp:posOffset>100965</wp:posOffset>
                </wp:positionV>
                <wp:extent cx="1455420" cy="2895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55420" cy="289560"/>
                        </a:xfrm>
                        <a:prstGeom prst="rect">
                          <a:avLst/>
                        </a:prstGeom>
                        <a:noFill/>
                        <a:ln w="6350">
                          <a:noFill/>
                        </a:ln>
                      </wps:spPr>
                      <wps:txbx>
                        <w:txbxContent>
                          <w:p w14:paraId="262A7CEF" w14:textId="77777777" w:rsidR="006341D8" w:rsidRPr="006341D8" w:rsidRDefault="00EF37CA" w:rsidP="006341D8">
                            <w:pPr>
                              <w:spacing w:line="0" w:lineRule="atLeast"/>
                              <w:jc w:val="left"/>
                              <w:rPr>
                                <w:rFonts w:ascii="Times New Roman" w:eastAsia="UD デジタル 教科書体 NP-R" w:hAnsi="Times New Roman" w:cs="Times New Roman"/>
                                <w:sz w:val="12"/>
                                <w:szCs w:val="12"/>
                              </w:rPr>
                            </w:pPr>
                            <w:r w:rsidRPr="006341D8">
                              <w:rPr>
                                <w:rFonts w:ascii="Times New Roman" w:eastAsia="ＭＳ 明朝" w:hAnsi="Times New Roman" w:cs="Times New Roman"/>
                                <w:sz w:val="12"/>
                                <w:szCs w:val="12"/>
                              </w:rPr>
                              <w:t>Ⓒ</w:t>
                            </w:r>
                            <w:r w:rsidRPr="006341D8">
                              <w:rPr>
                                <w:rFonts w:ascii="Times New Roman" w:eastAsia="UD デジタル 教科書体 NP-R" w:hAnsi="Times New Roman" w:cs="Times New Roman"/>
                                <w:sz w:val="12"/>
                                <w:szCs w:val="12"/>
                              </w:rPr>
                              <w:t xml:space="preserve">2014 </w:t>
                            </w:r>
                            <w:r w:rsidR="002747BC" w:rsidRPr="006341D8">
                              <w:rPr>
                                <w:rFonts w:ascii="Times New Roman" w:eastAsia="UD デジタル 教科書体 NP-R" w:hAnsi="Times New Roman" w:cs="Times New Roman"/>
                                <w:sz w:val="12"/>
                                <w:szCs w:val="12"/>
                              </w:rPr>
                              <w:t>Osaka Prefectural Government’s</w:t>
                            </w:r>
                          </w:p>
                          <w:p w14:paraId="0E8A08E1" w14:textId="6A6E57C8" w:rsidR="00EF37CA" w:rsidRPr="006341D8" w:rsidRDefault="002747BC" w:rsidP="006341D8">
                            <w:pPr>
                              <w:spacing w:line="0" w:lineRule="atLeast"/>
                              <w:jc w:val="left"/>
                              <w:rPr>
                                <w:rFonts w:ascii="Times New Roman" w:eastAsia="UD デジタル 教科書体 NP-R" w:hAnsi="Times New Roman" w:cs="Times New Roman"/>
                                <w:sz w:val="14"/>
                                <w:szCs w:val="14"/>
                              </w:rPr>
                            </w:pPr>
                            <w:r w:rsidRPr="006341D8">
                              <w:rPr>
                                <w:rFonts w:ascii="Times New Roman" w:eastAsia="UD デジタル 教科書体 NP-R" w:hAnsi="Times New Roman" w:cs="Times New Roman"/>
                                <w:sz w:val="12"/>
                                <w:szCs w:val="12"/>
                              </w:rPr>
                              <w:t xml:space="preserve"> Mascot: </w:t>
                            </w:r>
                            <w:proofErr w:type="spellStart"/>
                            <w:r w:rsidRPr="006341D8">
                              <w:rPr>
                                <w:rFonts w:ascii="Times New Roman" w:eastAsia="UD デジタル 教科書体 NP-R" w:hAnsi="Times New Roman" w:cs="Times New Roman"/>
                                <w:sz w:val="12"/>
                                <w:szCs w:val="12"/>
                              </w:rPr>
                              <w:t>Mozuyan</w:t>
                            </w:r>
                            <w:proofErr w:type="spellEnd"/>
                            <w:r w:rsidRPr="006341D8">
                              <w:rPr>
                                <w:rFonts w:ascii="Times New Roman" w:eastAsia="UD デジタル 教科書体 NP-R" w:hAnsi="Times New Roman" w:cs="Times New Roman"/>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2B768" id="テキスト ボックス 2" o:spid="_x0000_s1032" type="#_x0000_t202" style="position:absolute;left:0;text-align:left;margin-left:-3pt;margin-top:7.95pt;width:114.6pt;height:22.8pt;z-index:2516490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" filled="f" stroked="f" strokeweight=".5pt">
                <v:textbox>
                  <w:txbxContent>
                    <w:p w14:paraId="262A7CEF" w14:textId="77777777" w:rsidR="006341D8" w:rsidRPr="006341D8" w:rsidRDefault="00EF37CA" w:rsidP="006341D8">
                      <w:pPr>
                        <w:spacing w:line="0" w:lineRule="atLeast"/>
                        <w:jc w:val="left"/>
                        <w:rPr>
                          <w:rFonts w:ascii="Times New Roman" w:eastAsia="UD デジタル 教科書体 NP-R" w:hAnsi="Times New Roman" w:cs="Times New Roman"/>
                          <w:sz w:val="12"/>
                          <w:szCs w:val="12"/>
                        </w:rPr>
                      </w:pPr>
                      <w:r w:rsidRPr="006341D8">
                        <w:rPr>
                          <w:rFonts w:ascii="Times New Roman" w:eastAsia="ＭＳ 明朝" w:hAnsi="Times New Roman" w:cs="Times New Roman"/>
                          <w:sz w:val="12"/>
                          <w:szCs w:val="12"/>
                        </w:rPr>
                        <w:t>Ⓒ</w:t>
                      </w:r>
                      <w:r w:rsidRPr="006341D8">
                        <w:rPr>
                          <w:rFonts w:ascii="Times New Roman" w:eastAsia="UD デジタル 教科書体 NP-R" w:hAnsi="Times New Roman" w:cs="Times New Roman"/>
                          <w:sz w:val="12"/>
                          <w:szCs w:val="12"/>
                        </w:rPr>
                        <w:t xml:space="preserve">2014 </w:t>
                      </w:r>
                      <w:r w:rsidR="002747BC" w:rsidRPr="006341D8">
                        <w:rPr>
                          <w:rFonts w:ascii="Times New Roman" w:eastAsia="UD デジタル 教科書体 NP-R" w:hAnsi="Times New Roman" w:cs="Times New Roman"/>
                          <w:sz w:val="12"/>
                          <w:szCs w:val="12"/>
                        </w:rPr>
                        <w:t>Osaka Prefectural Government’s</w:t>
                      </w:r>
                    </w:p>
                    <w:p w14:paraId="0E8A08E1" w14:textId="6A6E57C8" w:rsidR="00EF37CA" w:rsidRPr="006341D8" w:rsidRDefault="002747BC" w:rsidP="006341D8">
                      <w:pPr>
                        <w:spacing w:line="0" w:lineRule="atLeast"/>
                        <w:jc w:val="left"/>
                        <w:rPr>
                          <w:rFonts w:ascii="Times New Roman" w:eastAsia="UD デジタル 教科書体 NP-R" w:hAnsi="Times New Roman" w:cs="Times New Roman"/>
                          <w:sz w:val="14"/>
                          <w:szCs w:val="14"/>
                        </w:rPr>
                      </w:pPr>
                      <w:r w:rsidRPr="006341D8">
                        <w:rPr>
                          <w:rFonts w:ascii="Times New Roman" w:eastAsia="UD デジタル 教科書体 NP-R" w:hAnsi="Times New Roman" w:cs="Times New Roman"/>
                          <w:sz w:val="12"/>
                          <w:szCs w:val="12"/>
                        </w:rPr>
                        <w:t xml:space="preserve"> Mascot: </w:t>
                      </w:r>
                      <w:proofErr w:type="spellStart"/>
                      <w:r w:rsidRPr="006341D8">
                        <w:rPr>
                          <w:rFonts w:ascii="Times New Roman" w:eastAsia="UD デジタル 教科書体 NP-R" w:hAnsi="Times New Roman" w:cs="Times New Roman"/>
                          <w:sz w:val="12"/>
                          <w:szCs w:val="12"/>
                        </w:rPr>
                        <w:t>Mozuyan</w:t>
                      </w:r>
                      <w:proofErr w:type="spellEnd"/>
                      <w:r w:rsidRPr="006341D8">
                        <w:rPr>
                          <w:rFonts w:ascii="Times New Roman" w:eastAsia="UD デジタル 教科書体 NP-R" w:hAnsi="Times New Roman" w:cs="Times New Roman"/>
                          <w:sz w:val="14"/>
                          <w:szCs w:val="14"/>
                        </w:rPr>
                        <w:t xml:space="preserve"> </w:t>
                      </w:r>
                    </w:p>
                  </w:txbxContent>
                </v:textbox>
                <w10:wrap anchorx="margin"/>
              </v:shape>
            </w:pict>
          </mc:Fallback>
        </mc:AlternateContent>
      </w:r>
    </w:p>
    <w:p w14:paraId="3C1746AE" w14:textId="77777777" w:rsidR="00CA0396" w:rsidRDefault="00CA0396" w:rsidP="00EF37CA">
      <w:pPr>
        <w:spacing w:line="60" w:lineRule="atLeast"/>
        <w:jc w:val="center"/>
        <w:rPr>
          <w:rFonts w:ascii="游ゴシック" w:eastAsia="游ゴシック" w:hAnsi="游ゴシック"/>
          <w:b/>
          <w:sz w:val="20"/>
          <w:szCs w:val="20"/>
        </w:rPr>
      </w:pPr>
    </w:p>
    <w:p w14:paraId="35140E05" w14:textId="7CE6C4C2" w:rsidR="00EC5FDA" w:rsidRPr="002747BC" w:rsidRDefault="00EC5FDA" w:rsidP="00EF37CA">
      <w:pPr>
        <w:spacing w:line="60" w:lineRule="atLeast"/>
        <w:jc w:val="center"/>
        <w:rPr>
          <w:rFonts w:ascii="游ゴシック" w:eastAsia="游ゴシック" w:hAnsi="游ゴシック"/>
          <w:b/>
          <w:sz w:val="20"/>
          <w:szCs w:val="20"/>
        </w:rPr>
      </w:pPr>
      <w:r w:rsidRPr="002747BC">
        <w:rPr>
          <w:rFonts w:ascii="游ゴシック" w:eastAsia="游ゴシック" w:hAnsi="游ゴシック" w:hint="eastAsia"/>
          <w:b/>
          <w:sz w:val="20"/>
          <w:szCs w:val="20"/>
        </w:rPr>
        <w:t>《</w:t>
      </w:r>
      <w:r w:rsidR="00A070A6" w:rsidRPr="002747BC">
        <w:rPr>
          <w:rFonts w:eastAsia="Times New Roman" w:cs="Mangal"/>
          <w:b/>
          <w:bCs/>
          <w:spacing w:val="6"/>
          <w:sz w:val="20"/>
          <w:szCs w:val="20"/>
        </w:rPr>
        <w:t>Basic guidelines of the policies for foreign residents in Japan and their aims</w:t>
      </w:r>
      <w:r w:rsidRPr="002747BC">
        <w:rPr>
          <w:rFonts w:ascii="游ゴシック" w:eastAsia="游ゴシック" w:hAnsi="游ゴシック" w:hint="eastAsia"/>
          <w:b/>
          <w:sz w:val="20"/>
          <w:szCs w:val="20"/>
        </w:rPr>
        <w:t>》</w:t>
      </w:r>
    </w:p>
    <w:p w14:paraId="5D6AB007" w14:textId="77777777" w:rsidR="009A2C12" w:rsidRPr="00713D25" w:rsidRDefault="009A2C12" w:rsidP="00034D90">
      <w:pPr>
        <w:pStyle w:val="a3"/>
        <w:spacing w:line="0" w:lineRule="atLeast"/>
        <w:rPr>
          <w:rFonts w:ascii="游ゴシック" w:eastAsia="游ゴシック" w:hAnsi="游ゴシック"/>
          <w:sz w:val="18"/>
        </w:rPr>
        <w:sectPr w:rsidR="009A2C12" w:rsidRPr="00713D25" w:rsidSect="00B02954">
          <w:type w:val="continuous"/>
          <w:pgSz w:w="11906" w:h="16838"/>
          <w:pgMar w:top="720" w:right="720" w:bottom="720" w:left="720" w:header="851" w:footer="992" w:gutter="0"/>
          <w:cols w:space="424"/>
          <w:docGrid w:type="lines" w:linePitch="360"/>
        </w:sectPr>
      </w:pPr>
    </w:p>
    <w:p w14:paraId="60EFF10E" w14:textId="5AE6F681" w:rsidR="008942DB" w:rsidRPr="008B666E" w:rsidRDefault="00DA27E3" w:rsidP="00DA27E3">
      <w:pPr>
        <w:pStyle w:val="a3"/>
        <w:shd w:val="clear" w:color="auto" w:fill="2F5496" w:themeFill="accent5" w:themeFillShade="BF"/>
        <w:spacing w:line="0" w:lineRule="atLeast"/>
        <w:rPr>
          <w:rFonts w:ascii="Times New Roman" w:eastAsia="BIZ UDPゴシック" w:hAnsi="Times New Roman" w:cs="Times New Roman"/>
          <w:color w:val="FFFFFF" w:themeColor="background1"/>
          <w:spacing w:val="6"/>
          <w:sz w:val="16"/>
          <w:szCs w:val="16"/>
        </w:rPr>
        <w:sectPr w:rsidR="008942DB" w:rsidRPr="008B666E" w:rsidSect="00B02954">
          <w:type w:val="continuous"/>
          <w:pgSz w:w="11906" w:h="16838"/>
          <w:pgMar w:top="720" w:right="720" w:bottom="720" w:left="720" w:header="851" w:footer="992" w:gutter="0"/>
          <w:cols w:space="424"/>
          <w:docGrid w:type="lines" w:linePitch="360"/>
        </w:sectPr>
      </w:pPr>
      <w:r w:rsidRPr="008B666E">
        <w:rPr>
          <w:rFonts w:ascii="Times New Roman" w:eastAsia="BIZ UDPゴシック" w:hAnsi="Times New Roman" w:cs="Times New Roman"/>
          <w:color w:val="FFFFFF" w:themeColor="background1"/>
          <w:spacing w:val="6"/>
          <w:sz w:val="16"/>
          <w:szCs w:val="16"/>
        </w:rPr>
        <w:t>１</w:t>
      </w:r>
      <w:r w:rsidRPr="008B666E">
        <w:rPr>
          <w:rFonts w:ascii="Times New Roman" w:eastAsia="BIZ UDPゴシック" w:hAnsi="Times New Roman" w:cs="Times New Roman"/>
          <w:color w:val="FFFFFF" w:themeColor="background1"/>
          <w:spacing w:val="6"/>
          <w:sz w:val="16"/>
          <w:szCs w:val="16"/>
        </w:rPr>
        <w:t xml:space="preserve"> </w:t>
      </w:r>
      <w:r w:rsidR="00A070A6" w:rsidRPr="006A648C">
        <w:rPr>
          <w:rFonts w:ascii="BIZ UDPゴシック" w:eastAsia="BIZ UDPゴシック" w:hAnsi="BIZ UDPゴシック"/>
          <w:color w:val="FFFFFF" w:themeColor="background1"/>
          <w:spacing w:val="6"/>
          <w:sz w:val="16"/>
          <w:szCs w:val="16"/>
        </w:rPr>
        <w:t>Raise awareness of human rights</w:t>
      </w:r>
      <w:r w:rsidR="008942DB" w:rsidRPr="008B666E">
        <w:rPr>
          <w:rFonts w:ascii="Times New Roman" w:eastAsia="BIZ UDPゴシック" w:hAnsi="Times New Roman" w:cs="Times New Roman"/>
          <w:color w:val="FFFFFF" w:themeColor="background1"/>
          <w:spacing w:val="6"/>
          <w:sz w:val="16"/>
          <w:szCs w:val="16"/>
        </w:rPr>
        <w:t xml:space="preserve">　　　　　　　　　　　</w:t>
      </w:r>
      <w:r w:rsidR="008942DB" w:rsidRPr="008B666E">
        <w:rPr>
          <w:rFonts w:ascii="Times New Roman" w:eastAsia="BIZ UDPゴシック" w:hAnsi="Times New Roman" w:cs="Times New Roman"/>
          <w:color w:val="FFFFFF" w:themeColor="background1"/>
          <w:spacing w:val="6"/>
          <w:sz w:val="16"/>
          <w:szCs w:val="16"/>
        </w:rPr>
        <w:t xml:space="preserve"> </w:t>
      </w:r>
      <w:r w:rsidR="00C55265" w:rsidRPr="008B666E">
        <w:rPr>
          <w:rFonts w:ascii="Times New Roman" w:eastAsia="BIZ UDPゴシック" w:hAnsi="Times New Roman" w:cs="Times New Roman"/>
          <w:spacing w:val="6"/>
          <w:sz w:val="16"/>
          <w:szCs w:val="16"/>
        </w:rPr>
        <w:t xml:space="preserve">　　　　　　　　　　　</w:t>
      </w:r>
    </w:p>
    <w:p w14:paraId="7B3E83C5" w14:textId="4AE39CBD" w:rsidR="00922067" w:rsidRPr="00CA0396" w:rsidRDefault="007A551E" w:rsidP="00FA067D">
      <w:pPr>
        <w:spacing w:line="0" w:lineRule="atLeast"/>
        <w:ind w:leftChars="50" w:left="105"/>
        <w:jc w:val="left"/>
        <w:rPr>
          <w:rFonts w:ascii="Times New Roman" w:eastAsia="Times New Roman" w:hAnsi="Times New Roman" w:cs="Times New Roman"/>
          <w:spacing w:val="6"/>
          <w:sz w:val="18"/>
          <w:szCs w:val="18"/>
          <w:lang w:bidi="hi-IN"/>
        </w:rPr>
      </w:pPr>
      <w:bookmarkStart w:id="1" w:name="_Hlk150354768"/>
      <w:r w:rsidRPr="00CA0396">
        <w:rPr>
          <w:rFonts w:ascii="Times New Roman" w:eastAsia="Times New Roman" w:hAnsi="Times New Roman" w:cs="Times New Roman"/>
          <w:spacing w:val="6"/>
          <w:sz w:val="18"/>
          <w:szCs w:val="18"/>
          <w:lang w:bidi="hi-IN"/>
        </w:rPr>
        <w:t>Enhance public awareness and promote mutual understanding</w:t>
      </w:r>
      <w:bookmarkEnd w:id="1"/>
    </w:p>
    <w:p w14:paraId="77E5C5DD" w14:textId="662CAE1A" w:rsidR="006A7E2F" w:rsidRPr="00CA0396" w:rsidRDefault="00FA067D" w:rsidP="006A648C">
      <w:pPr>
        <w:spacing w:line="0" w:lineRule="atLeast"/>
        <w:rPr>
          <w:rFonts w:ascii="Times New Roman" w:eastAsia="Times New Roman" w:hAnsi="Times New Roman" w:cs="Times New Roman"/>
          <w:spacing w:val="6"/>
          <w:sz w:val="18"/>
          <w:szCs w:val="18"/>
          <w:lang w:bidi="hi-IN"/>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38112" behindDoc="0" locked="0" layoutInCell="1" allowOverlap="1" wp14:anchorId="1B647BC0" wp14:editId="7241ACA2">
                <wp:simplePos x="0" y="0"/>
                <wp:positionH relativeFrom="margin">
                  <wp:align>right</wp:align>
                </wp:positionH>
                <wp:positionV relativeFrom="paragraph">
                  <wp:posOffset>118745</wp:posOffset>
                </wp:positionV>
                <wp:extent cx="6621780" cy="15240"/>
                <wp:effectExtent l="0" t="0" r="26670" b="22860"/>
                <wp:wrapNone/>
                <wp:docPr id="3" name="直線コネクタ 3"/>
                <wp:cNvGraphicFramePr/>
                <a:graphic xmlns:a="http://schemas.openxmlformats.org/drawingml/2006/main">
                  <a:graphicData uri="http://schemas.microsoft.com/office/word/2010/wordprocessingShape">
                    <wps:wsp>
                      <wps:cNvCnPr/>
                      <wps:spPr>
                        <a:xfrm flipV="1">
                          <a:off x="0" y="0"/>
                          <a:ext cx="6621780" cy="15240"/>
                        </a:xfrm>
                        <a:prstGeom prst="line">
                          <a:avLst/>
                        </a:prstGeom>
                        <a:ln>
                          <a:headEnd type="none" w="med" len="med"/>
                          <a:tailEnd type="none" w="med" len="med"/>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66C0D" id="直線コネクタ 3" o:spid="_x0000_s1026" style="position:absolute;left:0;text-align:left;flip:y;z-index:251738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2pt,9.35pt" to="991.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" strokecolor="#a5a5a5 [3206]" strokeweight=".5pt">
                <v:stroke joinstyle="miter"/>
                <w10:wrap anchorx="margin"/>
              </v:line>
            </w:pict>
          </mc:Fallback>
        </mc:AlternateContent>
      </w:r>
    </w:p>
    <w:p w14:paraId="0AB1E545" w14:textId="7A1DD977" w:rsidR="00A070A6" w:rsidRPr="00CA0396" w:rsidRDefault="00A070A6" w:rsidP="00FA067D">
      <w:pPr>
        <w:pStyle w:val="a3"/>
        <w:spacing w:line="0" w:lineRule="atLeast"/>
        <w:ind w:leftChars="50" w:left="105"/>
        <w:rPr>
          <w:rFonts w:ascii="Times New Roman" w:eastAsiaTheme="minorHAnsi" w:hAnsi="Times New Roman" w:cs="Times New Roman"/>
          <w:spacing w:val="6"/>
          <w:sz w:val="18"/>
          <w:szCs w:val="18"/>
        </w:rPr>
      </w:pPr>
      <w:r w:rsidRPr="00CA0396">
        <w:rPr>
          <w:rFonts w:ascii="Times New Roman" w:eastAsiaTheme="minorHAnsi" w:hAnsi="Times New Roman" w:cs="Times New Roman"/>
          <w:spacing w:val="6"/>
          <w:sz w:val="18"/>
          <w:szCs w:val="18"/>
        </w:rPr>
        <w:t xml:space="preserve">Promote the renewal of the foreign resident management system to the national government </w:t>
      </w:r>
    </w:p>
    <w:p w14:paraId="4D151D25" w14:textId="77777777" w:rsidR="00FA067D"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To eliminate prejudice and discrimination against residents from abroad, promote </w:t>
      </w:r>
      <w:r w:rsidR="00FA067D" w:rsidRPr="00CA0396">
        <w:rPr>
          <w:rFonts w:ascii="Times New Roman" w:eastAsia="BIZ UDPゴシック" w:hAnsi="Times New Roman" w:cs="Times New Roman"/>
          <w:spacing w:val="6"/>
          <w:sz w:val="18"/>
          <w:szCs w:val="18"/>
        </w:rPr>
        <w:t xml:space="preserve">   </w:t>
      </w:r>
    </w:p>
    <w:p w14:paraId="7A220751" w14:textId="07EA92F9" w:rsidR="00A070A6"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effective awareness using various mediums.</w:t>
      </w:r>
    </w:p>
    <w:p w14:paraId="6ADF8DB8" w14:textId="386CAFFE" w:rsidR="00A070A6"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Raise awareness about eliminating hate speech. </w:t>
      </w:r>
    </w:p>
    <w:p w14:paraId="660A9FB9" w14:textId="77777777" w:rsidR="00FA067D"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Request the national government to treat permanent residents who are settling </w:t>
      </w:r>
      <w:r w:rsidR="00FA067D" w:rsidRPr="00CA0396">
        <w:rPr>
          <w:rFonts w:ascii="Times New Roman" w:eastAsia="BIZ UDPゴシック" w:hAnsi="Times New Roman" w:cs="Times New Roman"/>
          <w:spacing w:val="6"/>
          <w:sz w:val="18"/>
          <w:szCs w:val="18"/>
        </w:rPr>
        <w:t xml:space="preserve">  </w:t>
      </w:r>
    </w:p>
    <w:p w14:paraId="70209290" w14:textId="17F9D26F" w:rsidR="00A070A6" w:rsidRPr="006A7E2F" w:rsidRDefault="00A070A6" w:rsidP="00FA067D">
      <w:pPr>
        <w:pStyle w:val="a3"/>
        <w:spacing w:line="0" w:lineRule="atLeast"/>
        <w:ind w:firstLineChars="50" w:firstLine="96"/>
        <w:rPr>
          <w:rFonts w:ascii="Times New Roman" w:eastAsia="BIZ UDPゴシック" w:hAnsi="Times New Roman" w:cs="Times New Roman"/>
          <w:spacing w:val="6"/>
          <w:sz w:val="16"/>
          <w:szCs w:val="16"/>
        </w:rPr>
      </w:pPr>
      <w:r w:rsidRPr="00CA0396">
        <w:rPr>
          <w:rFonts w:ascii="Times New Roman" w:eastAsia="BIZ UDPゴシック" w:hAnsi="Times New Roman" w:cs="Times New Roman"/>
          <w:spacing w:val="6"/>
          <w:sz w:val="18"/>
          <w:szCs w:val="18"/>
        </w:rPr>
        <w:t xml:space="preserve">in Japan long term the same way as special permanent residents. </w:t>
      </w:r>
    </w:p>
    <w:p w14:paraId="7ACFA767" w14:textId="77777777" w:rsidR="00B02954" w:rsidRPr="006A7E2F" w:rsidRDefault="00B02954" w:rsidP="006A648C">
      <w:pPr>
        <w:pStyle w:val="a3"/>
        <w:shd w:val="clear" w:color="auto" w:fill="2F5496" w:themeFill="accent5" w:themeFillShade="BF"/>
        <w:spacing w:line="0" w:lineRule="atLeast"/>
        <w:rPr>
          <w:rFonts w:ascii="Times New Roman" w:eastAsia="BIZ UDPゴシック" w:hAnsi="Times New Roman" w:cs="Times New Roman"/>
          <w:color w:val="FFFFFF" w:themeColor="background1"/>
          <w:sz w:val="20"/>
          <w:szCs w:val="18"/>
        </w:rPr>
        <w:sectPr w:rsidR="00B02954" w:rsidRPr="006A7E2F" w:rsidSect="00B02954">
          <w:type w:val="continuous"/>
          <w:pgSz w:w="11906" w:h="16838"/>
          <w:pgMar w:top="720" w:right="720" w:bottom="720" w:left="720" w:header="851" w:footer="992" w:gutter="0"/>
          <w:cols w:num="2" w:space="420" w:equalWidth="0">
            <w:col w:w="3150" w:space="420"/>
            <w:col w:w="6896"/>
          </w:cols>
          <w:docGrid w:type="lines" w:linePitch="360"/>
        </w:sectPr>
      </w:pPr>
    </w:p>
    <w:p w14:paraId="74C1528B" w14:textId="47F3D806" w:rsidR="00DA27E3" w:rsidRPr="006A7E2F" w:rsidRDefault="00F306EA" w:rsidP="006A648C">
      <w:pPr>
        <w:pStyle w:val="a3"/>
        <w:shd w:val="clear" w:color="auto" w:fill="2F5496" w:themeFill="accent5" w:themeFillShade="BF"/>
        <w:spacing w:line="0" w:lineRule="atLeast"/>
        <w:rPr>
          <w:rFonts w:ascii="BIZ UDPゴシック" w:eastAsia="BIZ UDPゴシック" w:hAnsi="BIZ UDPゴシック"/>
          <w:color w:val="FFFFFF" w:themeColor="background1"/>
          <w:spacing w:val="6"/>
          <w:sz w:val="16"/>
          <w:szCs w:val="16"/>
        </w:rPr>
        <w:sectPr w:rsidR="00DA27E3" w:rsidRPr="006A7E2F" w:rsidSect="00BC52A4">
          <w:type w:val="continuous"/>
          <w:pgSz w:w="11906" w:h="16838"/>
          <w:pgMar w:top="720" w:right="720" w:bottom="720" w:left="720" w:header="851" w:footer="992" w:gutter="0"/>
          <w:cols w:space="420"/>
          <w:docGrid w:type="lines" w:linePitch="360"/>
        </w:sectPr>
      </w:pPr>
      <w:r w:rsidRPr="006A7E2F">
        <w:rPr>
          <w:rFonts w:ascii="Times New Roman" w:eastAsia="BIZ UDPゴシック" w:hAnsi="Times New Roman" w:cs="Times New Roman"/>
          <w:color w:val="FFFFFF" w:themeColor="background1"/>
          <w:spacing w:val="6"/>
          <w:sz w:val="16"/>
          <w:szCs w:val="16"/>
        </w:rPr>
        <w:t>２</w:t>
      </w:r>
      <w:r w:rsidR="00A070A6" w:rsidRPr="006A7E2F">
        <w:rPr>
          <w:rFonts w:ascii="Times New Roman" w:eastAsia="BIZ UDPゴシック" w:hAnsi="Times New Roman" w:cs="Times New Roman"/>
          <w:color w:val="FFFFFF" w:themeColor="background1"/>
          <w:spacing w:val="6"/>
          <w:sz w:val="16"/>
          <w:szCs w:val="16"/>
        </w:rPr>
        <w:t xml:space="preserve"> </w:t>
      </w:r>
      <w:r w:rsidR="00A070A6" w:rsidRPr="006A648C">
        <w:rPr>
          <w:rFonts w:ascii="BIZ UDPゴシック" w:eastAsia="BIZ UDPゴシック" w:hAnsi="BIZ UDPゴシック"/>
          <w:color w:val="FFFFFF" w:themeColor="background1"/>
          <w:spacing w:val="6"/>
          <w:sz w:val="16"/>
          <w:szCs w:val="16"/>
        </w:rPr>
        <w:t>Provide information about daily life and improve consultation services</w:t>
      </w:r>
      <w:r w:rsidR="00A070A6" w:rsidRPr="006A7E2F">
        <w:rPr>
          <w:rFonts w:ascii="Times New Roman" w:eastAsia="BIZ UDPゴシック" w:hAnsi="Times New Roman" w:cs="Times New Roman"/>
          <w:color w:val="FFFFFF" w:themeColor="background1"/>
          <w:spacing w:val="6"/>
          <w:sz w:val="16"/>
          <w:szCs w:val="16"/>
        </w:rPr>
        <w:t xml:space="preserve"> </w:t>
      </w:r>
      <w:r w:rsidR="00DA27E3" w:rsidRPr="006A7E2F">
        <w:rPr>
          <w:rFonts w:ascii="Times New Roman" w:eastAsia="BIZ UDPゴシック" w:hAnsi="Times New Roman" w:cs="Times New Roman"/>
          <w:color w:val="FFFFFF" w:themeColor="background1"/>
          <w:spacing w:val="6"/>
          <w:sz w:val="16"/>
          <w:szCs w:val="16"/>
        </w:rPr>
        <w:t xml:space="preserve"> </w:t>
      </w:r>
    </w:p>
    <w:p w14:paraId="1C780A6A" w14:textId="3033B753" w:rsidR="006A7E2F" w:rsidRPr="00CA0396" w:rsidRDefault="00A070A6" w:rsidP="00FA067D">
      <w:pPr>
        <w:pStyle w:val="a3"/>
        <w:spacing w:line="0" w:lineRule="atLeast"/>
        <w:ind w:leftChars="50" w:left="105"/>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Provide useful information about daily life in Japan</w:t>
      </w:r>
    </w:p>
    <w:p w14:paraId="4B0CACB7" w14:textId="506ABCAE" w:rsidR="00FA067D" w:rsidRPr="00CA0396" w:rsidRDefault="00523C6B" w:rsidP="00FA067D">
      <w:pPr>
        <w:pStyle w:val="a3"/>
        <w:spacing w:line="0" w:lineRule="atLeast"/>
        <w:ind w:leftChars="50" w:left="105"/>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83168" behindDoc="0" locked="0" layoutInCell="1" allowOverlap="1" wp14:anchorId="5A59B5F0" wp14:editId="548CDB9F">
                <wp:simplePos x="0" y="0"/>
                <wp:positionH relativeFrom="margin">
                  <wp:align>right</wp:align>
                </wp:positionH>
                <wp:positionV relativeFrom="paragraph">
                  <wp:posOffset>128270</wp:posOffset>
                </wp:positionV>
                <wp:extent cx="6614160" cy="7620"/>
                <wp:effectExtent l="0" t="0" r="34290" b="30480"/>
                <wp:wrapNone/>
                <wp:docPr id="12" name="直線コネクタ 12"/>
                <wp:cNvGraphicFramePr/>
                <a:graphic xmlns:a="http://schemas.openxmlformats.org/drawingml/2006/main">
                  <a:graphicData uri="http://schemas.microsoft.com/office/word/2010/wordprocessingShape">
                    <wps:wsp>
                      <wps:cNvCnPr/>
                      <wps:spPr>
                        <a:xfrm>
                          <a:off x="0" y="0"/>
                          <a:ext cx="661416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9DCB6" id="直線コネクタ 12" o:spid="_x0000_s1026" style="position:absolute;left:0;text-align:left;z-index:25178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9.6pt,10.1pt" to="990.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" strokecolor="#a5a5a5 [3206]" strokeweight=".5pt">
                <v:stroke joinstyle="miter"/>
                <w10:wrap anchorx="margin"/>
              </v:line>
            </w:pict>
          </mc:Fallback>
        </mc:AlternateContent>
      </w:r>
    </w:p>
    <w:p w14:paraId="50776902" w14:textId="2DF2A32D" w:rsidR="00A070A6" w:rsidRPr="00CA0396"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Enhance consultation services</w:t>
      </w:r>
    </w:p>
    <w:p w14:paraId="6FE53266" w14:textId="77777777" w:rsidR="00FA067D" w:rsidRPr="00CA0396" w:rsidRDefault="00FA067D" w:rsidP="006A648C">
      <w:pPr>
        <w:pStyle w:val="a3"/>
        <w:spacing w:line="0" w:lineRule="atLeast"/>
        <w:rPr>
          <w:rFonts w:ascii="Times New Roman" w:eastAsia="BIZ UDPゴシック" w:hAnsi="Times New Roman" w:cs="Times New Roman"/>
          <w:spacing w:val="6"/>
          <w:sz w:val="18"/>
          <w:szCs w:val="18"/>
        </w:rPr>
      </w:pPr>
    </w:p>
    <w:p w14:paraId="232894EA" w14:textId="18D2F3F1" w:rsidR="00A070A6" w:rsidRPr="00CA0396" w:rsidRDefault="008B666E" w:rsidP="006A648C">
      <w:pPr>
        <w:pStyle w:val="a3"/>
        <w:spacing w:line="0" w:lineRule="atLeas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84192" behindDoc="0" locked="0" layoutInCell="1" allowOverlap="1" wp14:anchorId="701680CB" wp14:editId="3EF7F68C">
                <wp:simplePos x="0" y="0"/>
                <wp:positionH relativeFrom="margin">
                  <wp:posOffset>-635</wp:posOffset>
                </wp:positionH>
                <wp:positionV relativeFrom="paragraph">
                  <wp:posOffset>132715</wp:posOffset>
                </wp:positionV>
                <wp:extent cx="6637020" cy="0"/>
                <wp:effectExtent l="0" t="0" r="0" b="0"/>
                <wp:wrapNone/>
                <wp:docPr id="13" name="直線コネクタ 13"/>
                <wp:cNvGraphicFramePr/>
                <a:graphic xmlns:a="http://schemas.openxmlformats.org/drawingml/2006/main">
                  <a:graphicData uri="http://schemas.microsoft.com/office/word/2010/wordprocessingShape">
                    <wps:wsp>
                      <wps:cNvCnPr/>
                      <wps:spPr>
                        <a:xfrm flipV="1">
                          <a:off x="0" y="0"/>
                          <a:ext cx="663702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0EB5D" id="直線コネクタ 13" o:spid="_x0000_s1026" style="position:absolute;left:0;text-align:left;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0.45pt" to="522.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" strokecolor="#a5a5a5 [3206]" strokeweight=".5pt">
                <v:stroke joinstyle="miter"/>
                <w10:wrap anchorx="margin"/>
              </v:line>
            </w:pict>
          </mc:Fallback>
        </mc:AlternateContent>
      </w:r>
    </w:p>
    <w:p w14:paraId="54D4D7CC" w14:textId="6E2289D6" w:rsidR="00F306EA" w:rsidRPr="00CA0396" w:rsidRDefault="00A070A6" w:rsidP="00FA067D">
      <w:pPr>
        <w:pStyle w:val="a3"/>
        <w:spacing w:line="0" w:lineRule="atLeast"/>
        <w:ind w:leftChars="50" w:left="105"/>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Maintain guide signs that are easy for everyone to understand</w:t>
      </w:r>
    </w:p>
    <w:p w14:paraId="37A8EF21" w14:textId="77777777" w:rsidR="00EA4494" w:rsidRDefault="008B666E"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85216" behindDoc="0" locked="0" layoutInCell="1" allowOverlap="1" wp14:anchorId="479B6B95" wp14:editId="5A4A7462">
                <wp:simplePos x="0" y="0"/>
                <wp:positionH relativeFrom="margin">
                  <wp:align>left</wp:align>
                </wp:positionH>
                <wp:positionV relativeFrom="paragraph">
                  <wp:posOffset>6985</wp:posOffset>
                </wp:positionV>
                <wp:extent cx="6671310" cy="9525"/>
                <wp:effectExtent l="0" t="0" r="34290" b="28575"/>
                <wp:wrapNone/>
                <wp:docPr id="15" name="直線コネクタ 15"/>
                <wp:cNvGraphicFramePr/>
                <a:graphic xmlns:a="http://schemas.openxmlformats.org/drawingml/2006/main">
                  <a:graphicData uri="http://schemas.microsoft.com/office/word/2010/wordprocessingShape">
                    <wps:wsp>
                      <wps:cNvCnPr/>
                      <wps:spPr>
                        <a:xfrm>
                          <a:off x="0" y="0"/>
                          <a:ext cx="667131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871D6" id="直線コネクタ 15" o:spid="_x0000_s1026" style="position:absolute;left:0;text-align:lef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25.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" strokecolor="#a5a5a5 [3206]" strokeweight=".5pt">
                <v:stroke joinstyle="miter"/>
                <w10:wrap anchorx="margin"/>
              </v:line>
            </w:pict>
          </mc:Fallback>
        </mc:AlternateContent>
      </w:r>
      <w:r w:rsidR="00A070A6" w:rsidRPr="00CA0396">
        <w:rPr>
          <w:rFonts w:ascii="Times New Roman" w:eastAsia="BIZ UDPゴシック" w:hAnsi="Times New Roman" w:cs="Times New Roman"/>
          <w:spacing w:val="6"/>
          <w:sz w:val="18"/>
          <w:szCs w:val="18"/>
        </w:rPr>
        <w:t>Provide information on Japanese language</w:t>
      </w:r>
    </w:p>
    <w:p w14:paraId="14491797" w14:textId="3D3F419F" w:rsidR="00F306EA" w:rsidRPr="00CA0396" w:rsidRDefault="006A7E2F"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Making use of all internet and communication technology, strive to provide </w:t>
      </w:r>
      <w:r w:rsidR="00A070A6" w:rsidRPr="00CA0396">
        <w:rPr>
          <w:rFonts w:ascii="Times New Roman" w:eastAsia="BIZ UDPゴシック" w:hAnsi="Times New Roman" w:cs="Times New Roman"/>
          <w:spacing w:val="6"/>
          <w:sz w:val="18"/>
          <w:szCs w:val="18"/>
        </w:rPr>
        <w:t>information tailored to the needs of foreign residents that matches the specific region they live in.</w:t>
      </w:r>
    </w:p>
    <w:p w14:paraId="3275516C" w14:textId="797EC523" w:rsidR="00A070A6" w:rsidRPr="006A01BB" w:rsidRDefault="00A070A6" w:rsidP="00FA067D">
      <w:pPr>
        <w:pStyle w:val="a3"/>
        <w:spacing w:line="0" w:lineRule="atLeast"/>
        <w:ind w:leftChars="50" w:left="105"/>
        <w:rPr>
          <w:rFonts w:ascii="Times New Roman" w:eastAsiaTheme="majorEastAsia" w:hAnsi="Times New Roman" w:cs="Times New Roman"/>
          <w:spacing w:val="6"/>
          <w:sz w:val="18"/>
          <w:szCs w:val="18"/>
        </w:rPr>
      </w:pPr>
      <w:bookmarkStart w:id="2" w:name="_Hlk148967717"/>
      <w:r w:rsidRPr="006A01BB">
        <w:rPr>
          <w:rFonts w:ascii="Times New Roman" w:eastAsiaTheme="majorEastAsia" w:hAnsi="Times New Roman" w:cs="Times New Roman"/>
          <w:spacing w:val="6"/>
          <w:sz w:val="18"/>
          <w:szCs w:val="18"/>
        </w:rPr>
        <w:t xml:space="preserve">Enhance the counseling services for residents from abroad at the Osaka Foundation </w:t>
      </w:r>
      <w:r w:rsidR="00EA4494" w:rsidRPr="006A01BB">
        <w:rPr>
          <w:rFonts w:ascii="Times New Roman" w:eastAsiaTheme="majorEastAsia" w:hAnsi="Times New Roman" w:cs="Times New Roman"/>
          <w:spacing w:val="6"/>
          <w:sz w:val="18"/>
          <w:szCs w:val="18"/>
        </w:rPr>
        <w:t>for</w:t>
      </w:r>
      <w:r w:rsidRPr="006A01BB">
        <w:rPr>
          <w:rFonts w:ascii="Times New Roman" w:eastAsiaTheme="majorEastAsia" w:hAnsi="Times New Roman" w:cs="Times New Roman"/>
          <w:spacing w:val="6"/>
          <w:sz w:val="18"/>
          <w:szCs w:val="18"/>
        </w:rPr>
        <w:t xml:space="preserve"> International Exchange (OFIX) and promote multilingual support at other consultation desks. </w:t>
      </w:r>
    </w:p>
    <w:bookmarkEnd w:id="2"/>
    <w:p w14:paraId="5824B949" w14:textId="77777777" w:rsidR="00FA067D" w:rsidRPr="006A01BB"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6A01BB">
        <w:rPr>
          <w:rFonts w:ascii="Times New Roman" w:eastAsia="BIZ UDPゴシック" w:hAnsi="Times New Roman" w:cs="Times New Roman"/>
          <w:spacing w:val="6"/>
          <w:sz w:val="18"/>
          <w:szCs w:val="18"/>
        </w:rPr>
        <w:t>Maintain signage in public facilities have multiple languages and pictographs</w:t>
      </w:r>
      <w:r w:rsidR="00FA067D" w:rsidRPr="006A01BB">
        <w:rPr>
          <w:rFonts w:ascii="Times New Roman" w:eastAsia="BIZ UDPゴシック" w:hAnsi="Times New Roman" w:cs="Times New Roman"/>
          <w:spacing w:val="6"/>
          <w:sz w:val="18"/>
          <w:szCs w:val="18"/>
        </w:rPr>
        <w:t>,</w:t>
      </w:r>
    </w:p>
    <w:p w14:paraId="5CA2A5BA" w14:textId="521CC9FE" w:rsidR="005B4325" w:rsidRPr="006A01BB" w:rsidRDefault="00A070A6" w:rsidP="00FA067D">
      <w:pPr>
        <w:pStyle w:val="a3"/>
        <w:spacing w:line="0" w:lineRule="atLeast"/>
        <w:ind w:firstLineChars="50" w:firstLine="96"/>
        <w:rPr>
          <w:rFonts w:ascii="Times New Roman" w:eastAsia="BIZ UDPゴシック" w:hAnsi="Times New Roman" w:cs="Times New Roman"/>
          <w:spacing w:val="6"/>
          <w:sz w:val="18"/>
          <w:szCs w:val="18"/>
        </w:rPr>
      </w:pPr>
      <w:r w:rsidRPr="006A01BB">
        <w:rPr>
          <w:rFonts w:ascii="Times New Roman" w:eastAsia="BIZ UDPゴシック" w:hAnsi="Times New Roman" w:cs="Times New Roman"/>
          <w:spacing w:val="6"/>
          <w:sz w:val="18"/>
          <w:szCs w:val="18"/>
        </w:rPr>
        <w:t xml:space="preserve">so they are easy to understand. </w:t>
      </w:r>
    </w:p>
    <w:p w14:paraId="39CBBBB8" w14:textId="23B2D5EF" w:rsidR="008942DB" w:rsidRPr="006A648C" w:rsidRDefault="00FA067D" w:rsidP="00FA067D">
      <w:pPr>
        <w:pStyle w:val="a3"/>
        <w:spacing w:line="0" w:lineRule="atLeast"/>
        <w:ind w:firstLineChars="50" w:firstLine="96"/>
        <w:rPr>
          <w:rFonts w:ascii="Times New Roman" w:eastAsia="BIZ UDPゴシック" w:hAnsi="Times New Roman" w:cs="Times New Roman"/>
          <w:color w:val="FF0000"/>
          <w:spacing w:val="6"/>
          <w:sz w:val="20"/>
          <w:szCs w:val="20"/>
        </w:rPr>
      </w:pPr>
      <w:r w:rsidRPr="006A01BB">
        <w:rPr>
          <w:rFonts w:ascii="Times New Roman" w:eastAsia="BIZ UDPゴシック" w:hAnsi="Times New Roman" w:cs="Times New Roman" w:hint="eastAsia"/>
          <w:spacing w:val="6"/>
          <w:sz w:val="18"/>
          <w:szCs w:val="18"/>
        </w:rPr>
        <w:t>Support</w:t>
      </w:r>
      <w:r w:rsidR="00A070A6" w:rsidRPr="006A01BB">
        <w:rPr>
          <w:rFonts w:ascii="Times New Roman" w:eastAsia="BIZ UDPゴシック" w:hAnsi="Times New Roman" w:cs="Times New Roman"/>
          <w:spacing w:val="6"/>
          <w:sz w:val="18"/>
          <w:szCs w:val="18"/>
        </w:rPr>
        <w:t xml:space="preserve"> learners by providing information that meets their needs.</w:t>
      </w:r>
      <w:r w:rsidR="00A070A6" w:rsidRPr="006A01BB">
        <w:rPr>
          <w:rFonts w:ascii="Times New Roman" w:eastAsia="BIZ UDPゴシック" w:hAnsi="Times New Roman" w:cs="Times New Roman"/>
          <w:spacing w:val="6"/>
          <w:sz w:val="20"/>
          <w:szCs w:val="20"/>
        </w:rPr>
        <w:t xml:space="preserve"> </w:t>
      </w:r>
    </w:p>
    <w:p w14:paraId="3D563BE9" w14:textId="52889449" w:rsidR="006A7E2F" w:rsidRPr="00A070A6" w:rsidRDefault="006A7E2F" w:rsidP="006A648C">
      <w:pPr>
        <w:pStyle w:val="a3"/>
        <w:spacing w:line="0" w:lineRule="atLeast"/>
        <w:ind w:firstLineChars="100" w:firstLine="192"/>
        <w:rPr>
          <w:rFonts w:ascii="BIZ UDPゴシック" w:eastAsia="BIZ UDPゴシック" w:hAnsi="BIZ UDPゴシック"/>
          <w:color w:val="FF0000"/>
          <w:spacing w:val="6"/>
          <w:sz w:val="18"/>
          <w:szCs w:val="18"/>
        </w:rPr>
        <w:sectPr w:rsidR="006A7E2F" w:rsidRPr="00A070A6" w:rsidSect="00BC52A4">
          <w:type w:val="continuous"/>
          <w:pgSz w:w="11906" w:h="16838"/>
          <w:pgMar w:top="720" w:right="720" w:bottom="720" w:left="720" w:header="851" w:footer="992" w:gutter="0"/>
          <w:cols w:num="2" w:space="420" w:equalWidth="0">
            <w:col w:w="3150" w:space="420"/>
            <w:col w:w="6896"/>
          </w:cols>
          <w:docGrid w:type="lines" w:linePitch="360"/>
        </w:sectPr>
      </w:pPr>
    </w:p>
    <w:p w14:paraId="6806228A" w14:textId="43B12F4B" w:rsidR="00DA27E3" w:rsidRPr="008B666E" w:rsidRDefault="00DA27E3" w:rsidP="006A648C">
      <w:pPr>
        <w:pStyle w:val="a3"/>
        <w:shd w:val="clear" w:color="auto" w:fill="2F5496" w:themeFill="accent5" w:themeFillShade="BF"/>
        <w:spacing w:line="0" w:lineRule="atLeast"/>
        <w:rPr>
          <w:rFonts w:ascii="Times New Roman" w:eastAsia="BIZ UDPゴシック" w:hAnsi="Times New Roman" w:cs="Times New Roman"/>
          <w:color w:val="FFFFFF" w:themeColor="background1"/>
          <w:spacing w:val="6"/>
          <w:sz w:val="16"/>
          <w:szCs w:val="16"/>
        </w:rPr>
        <w:sectPr w:rsidR="00DA27E3" w:rsidRPr="008B666E" w:rsidSect="00B02954">
          <w:type w:val="continuous"/>
          <w:pgSz w:w="11906" w:h="16838"/>
          <w:pgMar w:top="720" w:right="720" w:bottom="720" w:left="720" w:header="851" w:footer="992" w:gutter="0"/>
          <w:cols w:space="424"/>
          <w:docGrid w:type="lines" w:linePitch="360"/>
        </w:sectPr>
      </w:pPr>
      <w:r w:rsidRPr="008B666E">
        <w:rPr>
          <w:rFonts w:ascii="Times New Roman" w:eastAsia="BIZ UDPゴシック" w:hAnsi="Times New Roman" w:cs="Times New Roman"/>
          <w:color w:val="FFFFFF" w:themeColor="background1"/>
          <w:spacing w:val="6"/>
          <w:sz w:val="16"/>
          <w:szCs w:val="16"/>
        </w:rPr>
        <w:t>３</w:t>
      </w:r>
      <w:r w:rsidRPr="008B666E">
        <w:rPr>
          <w:rFonts w:ascii="Times New Roman" w:eastAsia="BIZ UDPゴシック" w:hAnsi="Times New Roman" w:cs="Times New Roman"/>
          <w:color w:val="FFFFFF" w:themeColor="background1"/>
          <w:spacing w:val="6"/>
          <w:sz w:val="16"/>
          <w:szCs w:val="16"/>
        </w:rPr>
        <w:t xml:space="preserve"> </w:t>
      </w:r>
      <w:r w:rsidR="00A070A6" w:rsidRPr="006A648C">
        <w:rPr>
          <w:rFonts w:ascii="BIZ UDPゴシック" w:eastAsia="BIZ UDPゴシック" w:hAnsi="BIZ UDPゴシック"/>
          <w:color w:val="FFFFFF" w:themeColor="background1"/>
          <w:spacing w:val="6"/>
          <w:sz w:val="16"/>
          <w:szCs w:val="16"/>
        </w:rPr>
        <w:t>Enhance medical, health, and welfare service systems</w:t>
      </w:r>
    </w:p>
    <w:p w14:paraId="03F5AC61" w14:textId="359A62B0" w:rsidR="00922067" w:rsidRPr="00CA0396" w:rsidRDefault="00523C6B" w:rsidP="00FA067D">
      <w:pPr>
        <w:pStyle w:val="a3"/>
        <w:spacing w:line="0" w:lineRule="atLeast"/>
        <w:ind w:leftChars="50" w:left="105"/>
        <w:rPr>
          <w:rFonts w:ascii="Times New Roman" w:eastAsia="BIZ UDPゴシック" w:hAnsi="Times New Roman" w:cs="Times New Roman"/>
          <w:sz w:val="18"/>
          <w:szCs w:val="18"/>
        </w:rPr>
      </w:pPr>
      <w:r w:rsidRPr="00CA0396">
        <w:rPr>
          <w:rFonts w:ascii="Times New Roman" w:eastAsia="BIZ UDPゴシック" w:hAnsi="Times New Roman" w:cs="Times New Roman"/>
          <w:noProof/>
          <w:sz w:val="18"/>
          <w:szCs w:val="18"/>
        </w:rPr>
        <mc:AlternateContent>
          <mc:Choice Requires="wps">
            <w:drawing>
              <wp:anchor distT="0" distB="0" distL="114300" distR="114300" simplePos="0" relativeHeight="251745280" behindDoc="0" locked="0" layoutInCell="1" allowOverlap="1" wp14:anchorId="156B8BE1" wp14:editId="7EC8BC3F">
                <wp:simplePos x="0" y="0"/>
                <wp:positionH relativeFrom="margin">
                  <wp:align>left</wp:align>
                </wp:positionH>
                <wp:positionV relativeFrom="paragraph">
                  <wp:posOffset>257175</wp:posOffset>
                </wp:positionV>
                <wp:extent cx="6644640" cy="15240"/>
                <wp:effectExtent l="0" t="0" r="22860" b="22860"/>
                <wp:wrapNone/>
                <wp:docPr id="23" name="直線コネクタ 23"/>
                <wp:cNvGraphicFramePr/>
                <a:graphic xmlns:a="http://schemas.openxmlformats.org/drawingml/2006/main">
                  <a:graphicData uri="http://schemas.microsoft.com/office/word/2010/wordprocessingShape">
                    <wps:wsp>
                      <wps:cNvCnPr/>
                      <wps:spPr>
                        <a:xfrm>
                          <a:off x="0" y="0"/>
                          <a:ext cx="6644640" cy="1524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EB214" id="直線コネクタ 23" o:spid="_x0000_s1026" style="position:absolute;left:0;text-align:lef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25pt" to="523.2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" strokecolor="#a5a5a5 [3206]" strokeweight=".5pt">
                <v:stroke joinstyle="miter"/>
                <w10:wrap anchorx="margin"/>
              </v:line>
            </w:pict>
          </mc:Fallback>
        </mc:AlternateContent>
      </w:r>
      <w:r w:rsidR="00A070A6" w:rsidRPr="00CA0396">
        <w:rPr>
          <w:rFonts w:ascii="Times New Roman" w:eastAsia="BIZ UDPゴシック" w:hAnsi="Times New Roman" w:cs="Times New Roman"/>
          <w:sz w:val="18"/>
          <w:szCs w:val="18"/>
        </w:rPr>
        <w:t xml:space="preserve">Enhance systems that support healthy living  </w:t>
      </w:r>
    </w:p>
    <w:p w14:paraId="02E2C887" w14:textId="6E906C5F" w:rsidR="00F306EA" w:rsidRPr="00CA0396" w:rsidRDefault="00A070A6" w:rsidP="00FA067D">
      <w:pPr>
        <w:pStyle w:val="a3"/>
        <w:spacing w:line="0" w:lineRule="atLeast"/>
        <w:ind w:leftChars="50" w:left="105"/>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 xml:space="preserve">Support adequate response to infectious diseases during outbreaks  </w:t>
      </w:r>
    </w:p>
    <w:p w14:paraId="51339ADD" w14:textId="0D5AF50F" w:rsidR="00F306EA" w:rsidRPr="00CA0396" w:rsidRDefault="00523C6B" w:rsidP="00FA067D">
      <w:pPr>
        <w:pStyle w:val="a3"/>
        <w:spacing w:line="0" w:lineRule="atLeast"/>
        <w:ind w:firstLineChars="50" w:firstLine="90"/>
        <w:rPr>
          <w:rFonts w:ascii="Times New Roman" w:eastAsia="BIZ UDPゴシック" w:hAnsi="Times New Roman" w:cs="Times New Roman"/>
          <w:sz w:val="18"/>
          <w:szCs w:val="18"/>
        </w:rPr>
      </w:pPr>
      <w:r w:rsidRPr="00CA0396">
        <w:rPr>
          <w:rFonts w:ascii="Times New Roman" w:eastAsia="BIZ UDPゴシック" w:hAnsi="Times New Roman" w:cs="Times New Roman"/>
          <w:noProof/>
          <w:sz w:val="18"/>
          <w:szCs w:val="18"/>
        </w:rPr>
        <mc:AlternateContent>
          <mc:Choice Requires="wps">
            <w:drawing>
              <wp:anchor distT="0" distB="0" distL="114300" distR="114300" simplePos="0" relativeHeight="251747328" behindDoc="0" locked="0" layoutInCell="1" allowOverlap="1" wp14:anchorId="509C8546" wp14:editId="7E4B93F4">
                <wp:simplePos x="0" y="0"/>
                <wp:positionH relativeFrom="margin">
                  <wp:align>right</wp:align>
                </wp:positionH>
                <wp:positionV relativeFrom="paragraph">
                  <wp:posOffset>5715</wp:posOffset>
                </wp:positionV>
                <wp:extent cx="6621780" cy="7620"/>
                <wp:effectExtent l="0" t="0" r="26670" b="30480"/>
                <wp:wrapNone/>
                <wp:docPr id="24" name="直線コネクタ 24"/>
                <wp:cNvGraphicFramePr/>
                <a:graphic xmlns:a="http://schemas.openxmlformats.org/drawingml/2006/main">
                  <a:graphicData uri="http://schemas.microsoft.com/office/word/2010/wordprocessingShape">
                    <wps:wsp>
                      <wps:cNvCnPr/>
                      <wps:spPr>
                        <a:xfrm flipV="1">
                          <a:off x="0" y="0"/>
                          <a:ext cx="662178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F6A94" id="直線コネクタ 24" o:spid="_x0000_s1026" style="position:absolute;left:0;text-align:left;flip:y;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2pt,.45pt" to="991.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" strokecolor="#a5a5a5 [3206]" strokeweight=".5pt">
                <v:stroke joinstyle="miter"/>
                <w10:wrap anchorx="margin"/>
              </v:line>
            </w:pict>
          </mc:Fallback>
        </mc:AlternateContent>
      </w:r>
      <w:r w:rsidR="00A070A6" w:rsidRPr="00CA0396">
        <w:rPr>
          <w:rFonts w:ascii="Times New Roman" w:eastAsia="BIZ UDPゴシック" w:hAnsi="Times New Roman" w:cs="Times New Roman"/>
          <w:sz w:val="18"/>
          <w:szCs w:val="18"/>
        </w:rPr>
        <w:t>Spread awareness of welfare services</w:t>
      </w:r>
    </w:p>
    <w:p w14:paraId="76C19ECB" w14:textId="6ABF2BF9" w:rsidR="006A648C" w:rsidRPr="00CA0396" w:rsidRDefault="00523C6B" w:rsidP="006A648C">
      <w:pPr>
        <w:pStyle w:val="a3"/>
        <w:spacing w:line="0" w:lineRule="atLeast"/>
        <w:rPr>
          <w:rFonts w:ascii="Times New Roman" w:eastAsia="BIZ UDPゴシック" w:hAnsi="Times New Roman" w:cs="Times New Roman"/>
          <w:sz w:val="18"/>
          <w:szCs w:val="18"/>
        </w:rPr>
      </w:pPr>
      <w:r w:rsidRPr="00CA0396">
        <w:rPr>
          <w:rFonts w:ascii="Times New Roman" w:eastAsia="BIZ UDPゴシック" w:hAnsi="Times New Roman" w:cs="Times New Roman"/>
          <w:noProof/>
          <w:sz w:val="18"/>
          <w:szCs w:val="18"/>
        </w:rPr>
        <mc:AlternateContent>
          <mc:Choice Requires="wps">
            <w:drawing>
              <wp:anchor distT="0" distB="0" distL="114300" distR="114300" simplePos="0" relativeHeight="251771904" behindDoc="0" locked="0" layoutInCell="1" allowOverlap="1" wp14:anchorId="7E1FDEC1" wp14:editId="1754FE54">
                <wp:simplePos x="0" y="0"/>
                <wp:positionH relativeFrom="margin">
                  <wp:align>right</wp:align>
                </wp:positionH>
                <wp:positionV relativeFrom="paragraph">
                  <wp:posOffset>133350</wp:posOffset>
                </wp:positionV>
                <wp:extent cx="6621780" cy="15240"/>
                <wp:effectExtent l="0" t="0" r="26670" b="22860"/>
                <wp:wrapNone/>
                <wp:docPr id="36" name="直線コネクタ 36"/>
                <wp:cNvGraphicFramePr/>
                <a:graphic xmlns:a="http://schemas.openxmlformats.org/drawingml/2006/main">
                  <a:graphicData uri="http://schemas.microsoft.com/office/word/2010/wordprocessingShape">
                    <wps:wsp>
                      <wps:cNvCnPr/>
                      <wps:spPr>
                        <a:xfrm>
                          <a:off x="0" y="0"/>
                          <a:ext cx="6621780" cy="1524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F93E6" id="直線コネクタ 36" o:spid="_x0000_s1026" style="position:absolute;left:0;text-align:lef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2pt,10.5pt" to="99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" strokecolor="#a5a5a5 [3206]" strokeweight=".5pt">
                <v:stroke joinstyle="miter"/>
                <w10:wrap anchorx="margin"/>
              </v:line>
            </w:pict>
          </mc:Fallback>
        </mc:AlternateContent>
      </w:r>
    </w:p>
    <w:p w14:paraId="64843CFE" w14:textId="2CFC6BC5" w:rsidR="00A070A6" w:rsidRPr="00CA0396" w:rsidRDefault="00A070A6" w:rsidP="00FA067D">
      <w:pPr>
        <w:pStyle w:val="a3"/>
        <w:spacing w:line="0" w:lineRule="atLeast"/>
        <w:ind w:leftChars="50" w:left="105"/>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Promote improving the</w:t>
      </w:r>
      <w:r w:rsidR="00DE0636" w:rsidRPr="00CA0396">
        <w:rPr>
          <w:rFonts w:ascii="Times New Roman" w:eastAsia="BIZ UDPゴシック" w:hAnsi="Times New Roman" w:cs="Times New Roman"/>
          <w:sz w:val="18"/>
          <w:szCs w:val="18"/>
        </w:rPr>
        <w:t xml:space="preserve"> legal system, etc.to the national government </w:t>
      </w:r>
    </w:p>
    <w:p w14:paraId="17C81F77" w14:textId="0F62AAB4" w:rsidR="004651EC" w:rsidRPr="00CA0396" w:rsidRDefault="00A070A6" w:rsidP="00FA067D">
      <w:pPr>
        <w:pStyle w:val="a3"/>
        <w:spacing w:line="0" w:lineRule="atLeast"/>
        <w:ind w:firstLineChars="50" w:firstLine="90"/>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 xml:space="preserve">Create and publish a list of medical institutions that accept patients from abroad. </w:t>
      </w:r>
      <w:r w:rsidR="004651EC" w:rsidRPr="00CA0396">
        <w:rPr>
          <w:rFonts w:ascii="Times New Roman" w:eastAsia="BIZ UDPゴシック" w:hAnsi="Times New Roman" w:cs="Times New Roman"/>
          <w:sz w:val="18"/>
          <w:szCs w:val="18"/>
        </w:rPr>
        <w:t xml:space="preserve">     </w:t>
      </w:r>
    </w:p>
    <w:p w14:paraId="0FA500F7" w14:textId="495688BA" w:rsidR="00AA1022" w:rsidRPr="00CA0396" w:rsidRDefault="00A070A6" w:rsidP="00FA067D">
      <w:pPr>
        <w:pStyle w:val="a3"/>
        <w:spacing w:line="0" w:lineRule="atLeast"/>
        <w:ind w:leftChars="50" w:left="105"/>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 xml:space="preserve">Establish a call center with medical interpreters to provide interpretation services. </w:t>
      </w:r>
    </w:p>
    <w:p w14:paraId="5BBD50F4" w14:textId="422ECE00" w:rsidR="00922067" w:rsidRPr="006A01BB" w:rsidRDefault="00DE0636" w:rsidP="00FA067D">
      <w:pPr>
        <w:pStyle w:val="a3"/>
        <w:spacing w:line="0" w:lineRule="atLeast"/>
        <w:ind w:firstLineChars="50" w:firstLine="90"/>
        <w:rPr>
          <w:rFonts w:ascii="Times New Roman" w:eastAsia="BIZ UDPゴシック" w:hAnsi="Times New Roman" w:cs="Times New Roman"/>
          <w:sz w:val="18"/>
          <w:szCs w:val="18"/>
        </w:rPr>
      </w:pPr>
      <w:r w:rsidRPr="006A01BB">
        <w:rPr>
          <w:rFonts w:ascii="Times New Roman" w:eastAsia="BIZ UDPゴシック" w:hAnsi="Times New Roman" w:cs="Times New Roman"/>
          <w:sz w:val="18"/>
          <w:szCs w:val="18"/>
        </w:rPr>
        <w:t>Provide multilingual information and consultation regarding infectious diseases.</w:t>
      </w:r>
    </w:p>
    <w:p w14:paraId="57B88649" w14:textId="77777777" w:rsidR="006A648C" w:rsidRPr="006A01BB" w:rsidRDefault="006A648C" w:rsidP="006A648C">
      <w:pPr>
        <w:pStyle w:val="a3"/>
        <w:spacing w:line="0" w:lineRule="atLeast"/>
        <w:rPr>
          <w:rFonts w:ascii="Times New Roman" w:eastAsia="BIZ UDPゴシック" w:hAnsi="Times New Roman" w:cs="Times New Roman"/>
          <w:sz w:val="18"/>
          <w:szCs w:val="18"/>
        </w:rPr>
      </w:pPr>
    </w:p>
    <w:p w14:paraId="2CEC6E29" w14:textId="77777777" w:rsidR="00FA067D" w:rsidRPr="006A01BB" w:rsidRDefault="00DE0636" w:rsidP="00FA067D">
      <w:pPr>
        <w:pStyle w:val="a3"/>
        <w:spacing w:line="0" w:lineRule="atLeast"/>
        <w:ind w:firstLineChars="50" w:firstLine="90"/>
        <w:rPr>
          <w:rFonts w:ascii="Times New Roman" w:eastAsia="BIZ UDPゴシック" w:hAnsi="Times New Roman" w:cs="Times New Roman"/>
          <w:sz w:val="18"/>
          <w:szCs w:val="18"/>
        </w:rPr>
      </w:pPr>
      <w:r w:rsidRPr="006A01BB">
        <w:rPr>
          <w:rFonts w:ascii="Times New Roman" w:eastAsia="BIZ UDPゴシック" w:hAnsi="Times New Roman" w:cs="Times New Roman"/>
          <w:sz w:val="18"/>
          <w:szCs w:val="18"/>
        </w:rPr>
        <w:t xml:space="preserve">Create and spread awareness with pamphlets in foreign languages regarding welfare </w:t>
      </w:r>
      <w:r w:rsidR="00FA067D" w:rsidRPr="006A01BB">
        <w:rPr>
          <w:rFonts w:ascii="Times New Roman" w:eastAsia="BIZ UDPゴシック" w:hAnsi="Times New Roman" w:cs="Times New Roman"/>
          <w:sz w:val="18"/>
          <w:szCs w:val="18"/>
        </w:rPr>
        <w:t xml:space="preserve"> </w:t>
      </w:r>
    </w:p>
    <w:p w14:paraId="5250DB01" w14:textId="294DE8E5" w:rsidR="00781863" w:rsidRPr="006A01BB" w:rsidRDefault="00DE0636" w:rsidP="00FA067D">
      <w:pPr>
        <w:pStyle w:val="a3"/>
        <w:spacing w:line="0" w:lineRule="atLeast"/>
        <w:ind w:firstLineChars="50" w:firstLine="90"/>
        <w:rPr>
          <w:rFonts w:ascii="Times New Roman" w:eastAsia="BIZ UDPゴシック" w:hAnsi="Times New Roman" w:cs="Times New Roman"/>
          <w:sz w:val="18"/>
          <w:szCs w:val="18"/>
        </w:rPr>
      </w:pPr>
      <w:r w:rsidRPr="006A01BB">
        <w:rPr>
          <w:rFonts w:ascii="Times New Roman" w:eastAsia="BIZ UDPゴシック" w:hAnsi="Times New Roman" w:cs="Times New Roman"/>
          <w:sz w:val="18"/>
          <w:szCs w:val="18"/>
        </w:rPr>
        <w:t xml:space="preserve">services.  </w:t>
      </w:r>
    </w:p>
    <w:p w14:paraId="49E15D94" w14:textId="77777777" w:rsidR="00FA067D" w:rsidRPr="006A01BB" w:rsidRDefault="00DE0636" w:rsidP="00FA067D">
      <w:pPr>
        <w:pStyle w:val="a3"/>
        <w:spacing w:line="0" w:lineRule="atLeast"/>
        <w:ind w:firstLineChars="50" w:firstLine="90"/>
        <w:rPr>
          <w:rFonts w:ascii="Times New Roman" w:eastAsia="BIZ UDPゴシック" w:hAnsi="Times New Roman" w:cs="Times New Roman"/>
          <w:sz w:val="18"/>
          <w:szCs w:val="18"/>
        </w:rPr>
      </w:pPr>
      <w:r w:rsidRPr="006A01BB">
        <w:rPr>
          <w:rFonts w:ascii="Times New Roman" w:eastAsia="BIZ UDPゴシック" w:hAnsi="Times New Roman" w:cs="Times New Roman"/>
          <w:sz w:val="18"/>
          <w:szCs w:val="18"/>
        </w:rPr>
        <w:t xml:space="preserve">Request the national government to provide relief measures for residents from abroad </w:t>
      </w:r>
      <w:r w:rsidR="00FA067D" w:rsidRPr="006A01BB">
        <w:rPr>
          <w:rFonts w:ascii="Times New Roman" w:eastAsia="BIZ UDPゴシック" w:hAnsi="Times New Roman" w:cs="Times New Roman"/>
          <w:sz w:val="18"/>
          <w:szCs w:val="18"/>
        </w:rPr>
        <w:t xml:space="preserve"> </w:t>
      </w:r>
    </w:p>
    <w:p w14:paraId="25C47AD1" w14:textId="277EE344" w:rsidR="00DE0636" w:rsidRPr="00CA0396" w:rsidRDefault="00DE0636" w:rsidP="00FA067D">
      <w:pPr>
        <w:pStyle w:val="a3"/>
        <w:spacing w:line="0" w:lineRule="atLeast"/>
        <w:ind w:firstLineChars="50" w:firstLine="90"/>
        <w:rPr>
          <w:rFonts w:ascii="Times New Roman" w:eastAsia="BIZ UDPゴシック" w:hAnsi="Times New Roman" w:cs="Times New Roman"/>
          <w:sz w:val="18"/>
          <w:szCs w:val="18"/>
        </w:rPr>
      </w:pPr>
      <w:r w:rsidRPr="00CA0396">
        <w:rPr>
          <w:rFonts w:ascii="Times New Roman" w:eastAsia="BIZ UDPゴシック" w:hAnsi="Times New Roman" w:cs="Times New Roman"/>
          <w:sz w:val="18"/>
          <w:szCs w:val="18"/>
        </w:rPr>
        <w:t xml:space="preserve">residing in Japan who are not eligible to receive national pension. </w:t>
      </w:r>
    </w:p>
    <w:p w14:paraId="02EE8FA8" w14:textId="4DED0FAF" w:rsidR="00AA1022" w:rsidRPr="006A7E2F" w:rsidRDefault="00AA1022" w:rsidP="006A648C">
      <w:pPr>
        <w:pStyle w:val="a3"/>
        <w:spacing w:line="0" w:lineRule="atLeast"/>
        <w:ind w:firstLineChars="100" w:firstLine="180"/>
        <w:rPr>
          <w:rFonts w:ascii="Times New Roman" w:eastAsia="BIZ UDPゴシック" w:hAnsi="Times New Roman" w:cs="Times New Roman"/>
          <w:sz w:val="18"/>
          <w:szCs w:val="18"/>
        </w:rPr>
        <w:sectPr w:rsidR="00AA1022" w:rsidRPr="006A7E2F" w:rsidSect="00B02954">
          <w:type w:val="continuous"/>
          <w:pgSz w:w="11906" w:h="16838"/>
          <w:pgMar w:top="720" w:right="720" w:bottom="720" w:left="720" w:header="851" w:footer="992" w:gutter="0"/>
          <w:cols w:num="2" w:space="420" w:equalWidth="0">
            <w:col w:w="3150" w:space="420"/>
            <w:col w:w="6896"/>
          </w:cols>
          <w:docGrid w:type="lines" w:linePitch="360"/>
        </w:sectPr>
      </w:pPr>
    </w:p>
    <w:p w14:paraId="1509CECA" w14:textId="01763B5B" w:rsidR="00713D25" w:rsidRPr="006A7E2F" w:rsidRDefault="00713D25" w:rsidP="006A648C">
      <w:pPr>
        <w:pStyle w:val="a3"/>
        <w:shd w:val="clear" w:color="auto" w:fill="2F5496" w:themeFill="accent5" w:themeFillShade="BF"/>
        <w:spacing w:line="0" w:lineRule="atLeast"/>
        <w:rPr>
          <w:rFonts w:ascii="BIZ UDPゴシック" w:eastAsia="BIZ UDPゴシック" w:hAnsi="BIZ UDPゴシック"/>
          <w:sz w:val="16"/>
          <w:szCs w:val="16"/>
        </w:rPr>
      </w:pPr>
      <w:r w:rsidRPr="006A7E2F">
        <w:rPr>
          <w:rFonts w:ascii="Times New Roman" w:eastAsia="BIZ UDPゴシック" w:hAnsi="Times New Roman" w:cs="Times New Roman"/>
          <w:color w:val="FFFFFF" w:themeColor="background1"/>
          <w:spacing w:val="6"/>
          <w:sz w:val="16"/>
          <w:szCs w:val="16"/>
        </w:rPr>
        <w:t>４</w:t>
      </w:r>
      <w:r w:rsidRPr="006A7E2F">
        <w:rPr>
          <w:rFonts w:ascii="Times New Roman" w:eastAsia="BIZ UDPゴシック" w:hAnsi="Times New Roman" w:cs="Times New Roman"/>
          <w:color w:val="FFFFFF" w:themeColor="background1"/>
          <w:spacing w:val="6"/>
          <w:sz w:val="16"/>
          <w:szCs w:val="16"/>
        </w:rPr>
        <w:t xml:space="preserve"> </w:t>
      </w:r>
      <w:r w:rsidR="0043402A" w:rsidRPr="006A648C">
        <w:rPr>
          <w:rFonts w:ascii="BIZ UDPゴシック" w:eastAsia="BIZ UDPゴシック" w:hAnsi="BIZ UDPゴシック"/>
          <w:color w:val="FFFFFF" w:themeColor="background1"/>
          <w:spacing w:val="6"/>
          <w:sz w:val="16"/>
          <w:szCs w:val="16"/>
        </w:rPr>
        <w:t>Enhance disaster support systems to protect the safety of all residents</w:t>
      </w:r>
      <w:r w:rsidR="0043402A" w:rsidRPr="006A7E2F">
        <w:rPr>
          <w:rFonts w:ascii="Times New Roman" w:eastAsia="BIZ UDPゴシック" w:hAnsi="Times New Roman" w:cs="Times New Roman"/>
          <w:color w:val="FFFFFF" w:themeColor="background1"/>
          <w:spacing w:val="6"/>
          <w:sz w:val="16"/>
          <w:szCs w:val="16"/>
        </w:rPr>
        <w:t xml:space="preserve"> </w:t>
      </w:r>
      <w:r w:rsidR="00F631F5" w:rsidRPr="006A7E2F">
        <w:rPr>
          <w:rFonts w:ascii="Times New Roman" w:eastAsia="BIZ UDPゴシック" w:hAnsi="Times New Roman" w:cs="Times New Roman"/>
          <w:color w:val="FFFFFF" w:themeColor="background1"/>
          <w:spacing w:val="6"/>
          <w:sz w:val="16"/>
          <w:szCs w:val="16"/>
        </w:rPr>
        <w:t xml:space="preserve">　　</w:t>
      </w:r>
      <w:r w:rsidR="00F631F5" w:rsidRPr="006A7E2F">
        <w:rPr>
          <w:rFonts w:ascii="Times New Roman" w:eastAsia="BIZ UDPゴシック" w:hAnsi="Times New Roman" w:cs="Times New Roman"/>
          <w:sz w:val="16"/>
          <w:szCs w:val="16"/>
        </w:rPr>
        <w:t xml:space="preserve">　　　　　　　　　　　　　　　　　　　　　　　</w:t>
      </w:r>
      <w:r w:rsidR="008942DB" w:rsidRPr="006A7E2F">
        <w:rPr>
          <w:rFonts w:ascii="Times New Roman" w:eastAsia="BIZ UDPゴシック" w:hAnsi="Times New Roman" w:cs="Times New Roman"/>
          <w:sz w:val="16"/>
          <w:szCs w:val="16"/>
        </w:rPr>
        <w:t xml:space="preserve">　　　　</w:t>
      </w:r>
      <w:r w:rsidR="008942DB" w:rsidRPr="006A7E2F">
        <w:rPr>
          <w:rFonts w:ascii="BIZ UDPゴシック" w:eastAsia="BIZ UDPゴシック" w:hAnsi="BIZ UDPゴシック" w:hint="eastAsia"/>
          <w:sz w:val="16"/>
          <w:szCs w:val="16"/>
        </w:rPr>
        <w:t xml:space="preserve">　　　　　　　　　　　　　　　　　　　　　　　　　　　</w:t>
      </w:r>
    </w:p>
    <w:p w14:paraId="344EDC0D" w14:textId="77777777" w:rsidR="00713D25" w:rsidRPr="00E0045A" w:rsidRDefault="00713D25" w:rsidP="006A648C">
      <w:pPr>
        <w:pStyle w:val="a3"/>
        <w:spacing w:line="0" w:lineRule="atLeast"/>
        <w:ind w:leftChars="100" w:left="210"/>
        <w:rPr>
          <w:rFonts w:ascii="BIZ UDPゴシック" w:eastAsia="BIZ UDPゴシック" w:hAnsi="BIZ UDPゴシック"/>
          <w:sz w:val="18"/>
          <w:szCs w:val="18"/>
        </w:rPr>
        <w:sectPr w:rsidR="00713D25" w:rsidRPr="00E0045A" w:rsidSect="00B02954">
          <w:type w:val="continuous"/>
          <w:pgSz w:w="11906" w:h="16838"/>
          <w:pgMar w:top="720" w:right="720" w:bottom="720" w:left="720" w:header="851" w:footer="992" w:gutter="0"/>
          <w:cols w:space="720"/>
          <w:docGrid w:type="lines" w:linePitch="360"/>
        </w:sectPr>
      </w:pPr>
    </w:p>
    <w:p w14:paraId="12BA6186" w14:textId="1761EDB2" w:rsidR="00FB7A1D" w:rsidRPr="00CA0396" w:rsidRDefault="00FB7A1D"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Support through providing information, etc. </w:t>
      </w:r>
    </w:p>
    <w:p w14:paraId="3F8F4605" w14:textId="22E8947E" w:rsidR="00034D90" w:rsidRPr="00CA0396" w:rsidRDefault="00523C6B"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51424" behindDoc="0" locked="0" layoutInCell="1" allowOverlap="1" wp14:anchorId="052A2FB8" wp14:editId="4F955C8C">
                <wp:simplePos x="0" y="0"/>
                <wp:positionH relativeFrom="margin">
                  <wp:align>left</wp:align>
                </wp:positionH>
                <wp:positionV relativeFrom="paragraph">
                  <wp:posOffset>-635</wp:posOffset>
                </wp:positionV>
                <wp:extent cx="660654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660654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34A3D" id="直線コネクタ 26" o:spid="_x0000_s1026" style="position:absolute;left:0;text-align:lef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5pt" to="52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" strokecolor="#a5a5a5 [3206]" strokeweight=".5pt">
                <v:stroke joinstyle="miter"/>
                <w10:wrap anchorx="margin"/>
              </v:line>
            </w:pict>
          </mc:Fallback>
        </mc:AlternateContent>
      </w:r>
      <w:r w:rsidR="00FB7A1D" w:rsidRPr="00CA0396">
        <w:rPr>
          <w:rFonts w:ascii="Times New Roman" w:eastAsia="BIZ UDPゴシック" w:hAnsi="Times New Roman" w:cs="Times New Roman"/>
          <w:spacing w:val="6"/>
          <w:sz w:val="18"/>
          <w:szCs w:val="18"/>
        </w:rPr>
        <w:t>Establish an effective information communication system</w:t>
      </w:r>
    </w:p>
    <w:p w14:paraId="74FB51CD" w14:textId="363F5F0E" w:rsidR="006A648C" w:rsidRPr="00CA0396" w:rsidRDefault="006A648C" w:rsidP="006A648C">
      <w:pPr>
        <w:pStyle w:val="a3"/>
        <w:spacing w:line="0" w:lineRule="atLeast"/>
        <w:jc w:val="left"/>
        <w:rPr>
          <w:rFonts w:ascii="Times New Roman" w:eastAsia="BIZ UDPゴシック" w:hAnsi="Times New Roman" w:cs="Times New Roman"/>
          <w:spacing w:val="6"/>
          <w:sz w:val="18"/>
          <w:szCs w:val="18"/>
        </w:rPr>
      </w:pPr>
    </w:p>
    <w:p w14:paraId="6C589592" w14:textId="382E7F38" w:rsidR="00195D36" w:rsidRPr="00CA0396" w:rsidRDefault="00523C6B" w:rsidP="00FA067D">
      <w:pPr>
        <w:pStyle w:val="a3"/>
        <w:spacing w:line="0" w:lineRule="atLeast"/>
        <w:ind w:firstLineChars="50" w:firstLine="90"/>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53472" behindDoc="0" locked="0" layoutInCell="1" allowOverlap="1" wp14:anchorId="780F7BD4" wp14:editId="6AD346BB">
                <wp:simplePos x="0" y="0"/>
                <wp:positionH relativeFrom="margin">
                  <wp:align>right</wp:align>
                </wp:positionH>
                <wp:positionV relativeFrom="paragraph">
                  <wp:posOffset>8890</wp:posOffset>
                </wp:positionV>
                <wp:extent cx="6644640" cy="0"/>
                <wp:effectExtent l="0" t="0" r="0" b="0"/>
                <wp:wrapNone/>
                <wp:docPr id="27" name="直線コネクタ 27"/>
                <wp:cNvGraphicFramePr/>
                <a:graphic xmlns:a="http://schemas.openxmlformats.org/drawingml/2006/main">
                  <a:graphicData uri="http://schemas.microsoft.com/office/word/2010/wordprocessingShape">
                    <wps:wsp>
                      <wps:cNvCnPr/>
                      <wps:spPr>
                        <a:xfrm flipV="1">
                          <a:off x="0" y="0"/>
                          <a:ext cx="664464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6BAF1" id="直線コネクタ 27" o:spid="_x0000_s1026" style="position:absolute;left:0;text-align:left;flip:y;z-index:251753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pt,.7pt" to="99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" strokecolor="#a5a5a5 [3206]" strokeweight=".5pt">
                <v:stroke joinstyle="miter"/>
                <w10:wrap anchorx="margin"/>
              </v:line>
            </w:pict>
          </mc:Fallback>
        </mc:AlternateContent>
      </w:r>
      <w:r w:rsidR="00FB7A1D" w:rsidRPr="00CA0396">
        <w:rPr>
          <w:rFonts w:ascii="Times New Roman" w:eastAsia="BIZ UDPゴシック" w:hAnsi="Times New Roman" w:cs="Times New Roman"/>
          <w:spacing w:val="6"/>
          <w:sz w:val="18"/>
          <w:szCs w:val="18"/>
        </w:rPr>
        <w:t>Support at evacuation centers</w:t>
      </w:r>
    </w:p>
    <w:p w14:paraId="4A6D3CA8" w14:textId="77777777" w:rsidR="006A648C" w:rsidRPr="00CA0396" w:rsidRDefault="006A648C" w:rsidP="006A648C">
      <w:pPr>
        <w:pStyle w:val="a3"/>
        <w:spacing w:line="0" w:lineRule="atLeast"/>
        <w:jc w:val="left"/>
        <w:rPr>
          <w:rFonts w:ascii="Times New Roman" w:eastAsia="BIZ UDPゴシック" w:hAnsi="Times New Roman" w:cs="Times New Roman"/>
          <w:spacing w:val="6"/>
          <w:sz w:val="18"/>
          <w:szCs w:val="18"/>
        </w:rPr>
      </w:pPr>
    </w:p>
    <w:p w14:paraId="0F43F9FE" w14:textId="77777777" w:rsidR="00FA067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Provide disaster preventions information in multiple languages and in “Plain </w:t>
      </w:r>
      <w:r w:rsidR="00FA067D" w:rsidRPr="00CA0396">
        <w:rPr>
          <w:rFonts w:ascii="Times New Roman" w:eastAsia="BIZ UDPゴシック" w:hAnsi="Times New Roman" w:cs="Times New Roman"/>
          <w:spacing w:val="6"/>
          <w:sz w:val="18"/>
          <w:szCs w:val="18"/>
        </w:rPr>
        <w:t xml:space="preserve"> </w:t>
      </w:r>
    </w:p>
    <w:p w14:paraId="45F4C595" w14:textId="6E35567D" w:rsidR="00FB7A1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Japanese.” </w:t>
      </w:r>
    </w:p>
    <w:p w14:paraId="666854AE" w14:textId="77777777" w:rsidR="00FA067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When a large-scale disaster occurs, the Osaka Prefecture Disaster Multilingual </w:t>
      </w:r>
      <w:r w:rsidR="00FA067D" w:rsidRPr="00CA0396">
        <w:rPr>
          <w:rFonts w:ascii="Times New Roman" w:eastAsia="BIZ UDPゴシック" w:hAnsi="Times New Roman" w:cs="Times New Roman"/>
          <w:spacing w:val="6"/>
          <w:sz w:val="18"/>
          <w:szCs w:val="18"/>
        </w:rPr>
        <w:t xml:space="preserve"> </w:t>
      </w:r>
    </w:p>
    <w:p w14:paraId="0485233F" w14:textId="77777777" w:rsidR="00FA067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Support Center will effectively communicate disaster information in multiple </w:t>
      </w:r>
      <w:r w:rsidR="00FA067D" w:rsidRPr="00CA0396">
        <w:rPr>
          <w:rFonts w:ascii="Times New Roman" w:eastAsia="BIZ UDPゴシック" w:hAnsi="Times New Roman" w:cs="Times New Roman"/>
          <w:spacing w:val="6"/>
          <w:sz w:val="18"/>
          <w:szCs w:val="18"/>
        </w:rPr>
        <w:t xml:space="preserve"> </w:t>
      </w:r>
    </w:p>
    <w:p w14:paraId="6F0269E6" w14:textId="5A5185C1" w:rsidR="00FB7A1D" w:rsidRPr="00CA0396" w:rsidRDefault="00FB7A1D"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languages. </w:t>
      </w:r>
    </w:p>
    <w:p w14:paraId="5EB4AF9F" w14:textId="77777777" w:rsidR="00FA067D" w:rsidRPr="00CA0396" w:rsidRDefault="00FB7A1D"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Collaborate with OFIX to secure and train interpreter/translator volunteers for </w:t>
      </w:r>
      <w:r w:rsidR="00FA067D" w:rsidRPr="00CA0396">
        <w:rPr>
          <w:rFonts w:ascii="Times New Roman" w:eastAsia="BIZ UDPゴシック" w:hAnsi="Times New Roman" w:cs="Times New Roman"/>
          <w:spacing w:val="6"/>
          <w:sz w:val="18"/>
          <w:szCs w:val="18"/>
        </w:rPr>
        <w:t xml:space="preserve"> </w:t>
      </w:r>
    </w:p>
    <w:p w14:paraId="54E93B35" w14:textId="2D6D8C86" w:rsidR="00713D25" w:rsidRPr="00CA0396" w:rsidRDefault="00FB7A1D" w:rsidP="00FA067D">
      <w:pPr>
        <w:pStyle w:val="a3"/>
        <w:spacing w:line="0" w:lineRule="atLeast"/>
        <w:ind w:firstLineChars="50" w:firstLine="96"/>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disasters. </w:t>
      </w:r>
    </w:p>
    <w:p w14:paraId="69B06DE7" w14:textId="77777777" w:rsidR="00713D25" w:rsidRPr="00E0045A" w:rsidRDefault="00713D25" w:rsidP="006A648C">
      <w:pPr>
        <w:pStyle w:val="a3"/>
        <w:spacing w:line="0" w:lineRule="atLeast"/>
        <w:ind w:leftChars="100" w:left="210"/>
        <w:rPr>
          <w:rFonts w:ascii="BIZ UDPゴシック" w:eastAsia="BIZ UDPゴシック" w:hAnsi="BIZ UDPゴシック"/>
          <w:sz w:val="18"/>
          <w:szCs w:val="18"/>
        </w:rPr>
        <w:sectPr w:rsidR="00713D25" w:rsidRPr="00E0045A" w:rsidSect="00B02954">
          <w:type w:val="continuous"/>
          <w:pgSz w:w="11906" w:h="16838"/>
          <w:pgMar w:top="720" w:right="720" w:bottom="720" w:left="720" w:header="851" w:footer="992" w:gutter="0"/>
          <w:cols w:num="2" w:space="420" w:equalWidth="0">
            <w:col w:w="3150" w:space="420"/>
            <w:col w:w="6896"/>
          </w:cols>
          <w:docGrid w:type="lines" w:linePitch="360"/>
        </w:sectPr>
      </w:pPr>
    </w:p>
    <w:p w14:paraId="30753579" w14:textId="2C04DEF3" w:rsidR="00713D25" w:rsidRPr="00D03124" w:rsidRDefault="00713D25" w:rsidP="006A648C">
      <w:pPr>
        <w:pStyle w:val="a3"/>
        <w:shd w:val="clear" w:color="auto" w:fill="2F5496" w:themeFill="accent5" w:themeFillShade="BF"/>
        <w:spacing w:line="0" w:lineRule="atLeast"/>
        <w:rPr>
          <w:rFonts w:ascii="Times New Roman" w:eastAsia="BIZ UDPゴシック" w:hAnsi="Times New Roman" w:cs="Times New Roman"/>
          <w:sz w:val="16"/>
          <w:szCs w:val="16"/>
        </w:rPr>
      </w:pPr>
      <w:r w:rsidRPr="00D03124">
        <w:rPr>
          <w:rFonts w:ascii="Times New Roman" w:eastAsia="BIZ UDPゴシック" w:hAnsi="Times New Roman" w:cs="Times New Roman"/>
          <w:color w:val="FFFFFF" w:themeColor="background1"/>
          <w:spacing w:val="6"/>
          <w:sz w:val="16"/>
          <w:szCs w:val="16"/>
        </w:rPr>
        <w:t>５</w:t>
      </w:r>
      <w:r w:rsidR="0043402A" w:rsidRPr="006A648C">
        <w:rPr>
          <w:rFonts w:ascii="BIZ UDPゴシック" w:eastAsia="BIZ UDPゴシック" w:hAnsi="BIZ UDPゴシック"/>
          <w:color w:val="FFFFFF" w:themeColor="background1"/>
          <w:spacing w:val="6"/>
          <w:sz w:val="16"/>
          <w:szCs w:val="16"/>
        </w:rPr>
        <w:t xml:space="preserve"> Enhance housing and employment support</w:t>
      </w:r>
      <w:r w:rsidR="0043402A" w:rsidRPr="00D03124">
        <w:rPr>
          <w:rFonts w:ascii="Times New Roman" w:eastAsia="BIZ UDPゴシック" w:hAnsi="Times New Roman" w:cs="Times New Roman"/>
          <w:color w:val="FFFFFF" w:themeColor="background1"/>
          <w:spacing w:val="6"/>
          <w:sz w:val="16"/>
          <w:szCs w:val="16"/>
        </w:rPr>
        <w:t xml:space="preserve"> </w:t>
      </w:r>
      <w:r w:rsidR="008942DB" w:rsidRPr="00D03124">
        <w:rPr>
          <w:rFonts w:ascii="Times New Roman" w:eastAsia="BIZ UDPゴシック" w:hAnsi="Times New Roman" w:cs="Times New Roman"/>
          <w:color w:val="FFFFFF" w:themeColor="background1"/>
          <w:spacing w:val="6"/>
          <w:sz w:val="16"/>
          <w:szCs w:val="16"/>
        </w:rPr>
        <w:t xml:space="preserve">　</w:t>
      </w:r>
      <w:r w:rsidR="008942DB" w:rsidRPr="00D03124">
        <w:rPr>
          <w:rFonts w:ascii="Times New Roman" w:eastAsia="BIZ UDPゴシック" w:hAnsi="Times New Roman" w:cs="Times New Roman"/>
          <w:sz w:val="16"/>
          <w:szCs w:val="16"/>
        </w:rPr>
        <w:t xml:space="preserve">　　　　　　　　　　　　　　　　　　　　　　　　　　　　　　　　　　　　　　　　　　　　　　　</w:t>
      </w:r>
      <w:r w:rsidR="008942DB" w:rsidRPr="00D03124">
        <w:rPr>
          <w:rFonts w:ascii="Times New Roman" w:eastAsia="BIZ UDPゴシック" w:hAnsi="Times New Roman" w:cs="Times New Roman"/>
          <w:sz w:val="16"/>
          <w:szCs w:val="16"/>
        </w:rPr>
        <w:t xml:space="preserve"> </w:t>
      </w:r>
    </w:p>
    <w:p w14:paraId="1B9134C8" w14:textId="77777777" w:rsidR="00713D25" w:rsidRPr="00D03124" w:rsidRDefault="00713D25" w:rsidP="006A648C">
      <w:pPr>
        <w:pStyle w:val="a3"/>
        <w:spacing w:line="0" w:lineRule="atLeast"/>
        <w:ind w:leftChars="100" w:left="210"/>
        <w:rPr>
          <w:rFonts w:ascii="Times New Roman" w:eastAsia="BIZ UDPゴシック" w:hAnsi="Times New Roman" w:cs="Times New Roman"/>
          <w:sz w:val="16"/>
          <w:szCs w:val="16"/>
        </w:rPr>
        <w:sectPr w:rsidR="00713D25" w:rsidRPr="00D03124" w:rsidSect="00B02954">
          <w:type w:val="continuous"/>
          <w:pgSz w:w="11906" w:h="16838"/>
          <w:pgMar w:top="720" w:right="720" w:bottom="720" w:left="720" w:header="851" w:footer="992" w:gutter="0"/>
          <w:cols w:space="720"/>
          <w:docGrid w:type="lines" w:linePitch="360"/>
        </w:sectPr>
      </w:pPr>
    </w:p>
    <w:p w14:paraId="6094B837" w14:textId="3B1A2B16" w:rsidR="00DD0AF1" w:rsidRPr="00CA0396" w:rsidRDefault="00A94FA6" w:rsidP="00FA067D">
      <w:pPr>
        <w:pStyle w:val="a3"/>
        <w:spacing w:line="0" w:lineRule="atLeast"/>
        <w:ind w:leftChars="50" w:left="105"/>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Enhance awareness related to housing issues</w:t>
      </w:r>
    </w:p>
    <w:p w14:paraId="4877C460" w14:textId="17DB597C" w:rsidR="00D03124" w:rsidRPr="00CA0396" w:rsidRDefault="00523C6B" w:rsidP="006A648C">
      <w:pPr>
        <w:pStyle w:val="a3"/>
        <w:spacing w:line="0" w:lineRule="atLeast"/>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55520" behindDoc="0" locked="0" layoutInCell="1" allowOverlap="1" wp14:anchorId="55B2FE8C" wp14:editId="06B41796">
                <wp:simplePos x="0" y="0"/>
                <wp:positionH relativeFrom="margin">
                  <wp:align>right</wp:align>
                </wp:positionH>
                <wp:positionV relativeFrom="paragraph">
                  <wp:posOffset>128270</wp:posOffset>
                </wp:positionV>
                <wp:extent cx="6621780" cy="22860"/>
                <wp:effectExtent l="0" t="0" r="26670" b="34290"/>
                <wp:wrapNone/>
                <wp:docPr id="28" name="直線コネクタ 28"/>
                <wp:cNvGraphicFramePr/>
                <a:graphic xmlns:a="http://schemas.openxmlformats.org/drawingml/2006/main">
                  <a:graphicData uri="http://schemas.microsoft.com/office/word/2010/wordprocessingShape">
                    <wps:wsp>
                      <wps:cNvCnPr/>
                      <wps:spPr>
                        <a:xfrm>
                          <a:off x="0" y="0"/>
                          <a:ext cx="6621780" cy="2286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ED6B9" id="直線コネクタ 28" o:spid="_x0000_s1026" style="position:absolute;left:0;text-align:lef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2pt,10.1pt" to="991.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" strokecolor="#a5a5a5 [3206]" strokeweight=".5pt">
                <v:stroke joinstyle="miter"/>
                <w10:wrap anchorx="margin"/>
              </v:line>
            </w:pict>
          </mc:Fallback>
        </mc:AlternateContent>
      </w:r>
    </w:p>
    <w:p w14:paraId="014BFAEB" w14:textId="3DCA6040" w:rsidR="006A648C" w:rsidRPr="00CA0396" w:rsidRDefault="00A94FA6" w:rsidP="00FA067D">
      <w:pPr>
        <w:pStyle w:val="a3"/>
        <w:spacing w:line="0" w:lineRule="atLeast"/>
        <w:ind w:left="10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Enhance awareness related to </w:t>
      </w:r>
    </w:p>
    <w:p w14:paraId="69B0D127" w14:textId="4AF99C26" w:rsidR="00195D36" w:rsidRPr="00CA0396" w:rsidRDefault="00A94FA6" w:rsidP="00CA0396">
      <w:pPr>
        <w:pStyle w:val="a3"/>
        <w:spacing w:line="0" w:lineRule="atLeast"/>
        <w:ind w:left="10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employment issues</w:t>
      </w:r>
      <w:r w:rsidR="00CA0396" w:rsidRPr="00CA0396">
        <w:rPr>
          <w:rFonts w:ascii="Times New Roman" w:eastAsia="BIZ UDPゴシック" w:hAnsi="Times New Roman" w:cs="Times New Roman"/>
          <w:spacing w:val="6"/>
          <w:sz w:val="18"/>
          <w:szCs w:val="18"/>
        </w:rPr>
        <w:t xml:space="preserve"> </w:t>
      </w:r>
    </w:p>
    <w:p w14:paraId="0A7D8DBA" w14:textId="77777777" w:rsidR="00CA0396" w:rsidRPr="00CA0396" w:rsidRDefault="00CA0396" w:rsidP="00CA0396">
      <w:pPr>
        <w:pStyle w:val="a3"/>
        <w:spacing w:line="0" w:lineRule="atLeast"/>
        <w:jc w:val="left"/>
        <w:rPr>
          <w:rFonts w:ascii="Times New Roman" w:eastAsia="BIZ UDPゴシック" w:hAnsi="Times New Roman" w:cs="Times New Roman"/>
          <w:spacing w:val="6"/>
          <w:sz w:val="18"/>
          <w:szCs w:val="18"/>
        </w:rPr>
      </w:pPr>
    </w:p>
    <w:p w14:paraId="33F89BD7" w14:textId="2AB4663D" w:rsidR="00FA067D" w:rsidRPr="00CA0396" w:rsidRDefault="00CA0396" w:rsidP="00CA0396">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Provide information on </w:t>
      </w:r>
      <w:proofErr w:type="spellStart"/>
      <w:r w:rsidRPr="00CA0396">
        <w:rPr>
          <w:rFonts w:ascii="Times New Roman" w:eastAsia="BIZ UDPゴシック" w:hAnsi="Times New Roman" w:cs="Times New Roman"/>
          <w:spacing w:val="6"/>
          <w:sz w:val="18"/>
          <w:szCs w:val="18"/>
        </w:rPr>
        <w:t>private</w:t>
      </w:r>
      <w:r w:rsidR="00A94FA6" w:rsidRPr="00CA0396">
        <w:rPr>
          <w:rFonts w:ascii="Times New Roman" w:eastAsia="BIZ UDPゴシック" w:hAnsi="Times New Roman" w:cs="Times New Roman"/>
          <w:spacing w:val="6"/>
          <w:sz w:val="18"/>
          <w:szCs w:val="18"/>
        </w:rPr>
        <w:t>rental</w:t>
      </w:r>
      <w:proofErr w:type="spellEnd"/>
      <w:r w:rsidR="00A94FA6" w:rsidRPr="00CA0396">
        <w:rPr>
          <w:rFonts w:ascii="Times New Roman" w:eastAsia="BIZ UDPゴシック" w:hAnsi="Times New Roman" w:cs="Times New Roman"/>
          <w:spacing w:val="6"/>
          <w:sz w:val="18"/>
          <w:szCs w:val="18"/>
        </w:rPr>
        <w:t xml:space="preserve"> housing and housing search support </w:t>
      </w:r>
      <w:r w:rsidR="00FA067D" w:rsidRPr="00CA0396">
        <w:rPr>
          <w:rFonts w:ascii="Times New Roman" w:eastAsia="BIZ UDPゴシック" w:hAnsi="Times New Roman" w:cs="Times New Roman"/>
          <w:spacing w:val="6"/>
          <w:sz w:val="18"/>
          <w:szCs w:val="18"/>
        </w:rPr>
        <w:t xml:space="preserve"> </w:t>
      </w:r>
    </w:p>
    <w:p w14:paraId="29815961" w14:textId="3C3AB9D9" w:rsidR="00A94FA6" w:rsidRPr="00CA0396" w:rsidRDefault="00A94FA6"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organizations that will help anybody regardless of nationality. </w:t>
      </w:r>
    </w:p>
    <w:p w14:paraId="7D48899F" w14:textId="77777777" w:rsidR="00CA0396" w:rsidRPr="00CA0396" w:rsidRDefault="00A94FA6"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Provide detailed employment counseling support to residents from abroad. </w:t>
      </w:r>
      <w:r w:rsidR="0001778C" w:rsidRPr="00CA0396">
        <w:rPr>
          <w:rFonts w:ascii="Times New Roman" w:eastAsia="BIZ UDPゴシック" w:hAnsi="Times New Roman" w:cs="Times New Roman"/>
          <w:spacing w:val="6"/>
          <w:sz w:val="18"/>
          <w:szCs w:val="18"/>
        </w:rPr>
        <w:t xml:space="preserve">             </w:t>
      </w:r>
    </w:p>
    <w:p w14:paraId="0237B8B3" w14:textId="77777777" w:rsidR="00CA0396" w:rsidRPr="00CA0396" w:rsidRDefault="00A94FA6" w:rsidP="00FA067D">
      <w:pPr>
        <w:pStyle w:val="a3"/>
        <w:spacing w:line="0" w:lineRule="atLeast"/>
        <w:ind w:firstLineChars="50" w:firstLine="96"/>
        <w:jc w:val="left"/>
        <w:rPr>
          <w:rFonts w:ascii="Times New Roman" w:eastAsia="BIZ UDPゴシック" w:hAnsi="Times New Roman" w:cs="Times New Roman"/>
          <w:spacing w:val="6"/>
          <w:sz w:val="18"/>
          <w:szCs w:val="18"/>
        </w:rPr>
      </w:pPr>
      <w:r w:rsidRPr="00CA0396">
        <w:rPr>
          <w:rFonts w:ascii="Times New Roman" w:eastAsia="BIZ UDPゴシック" w:hAnsi="Times New Roman" w:cs="Times New Roman"/>
          <w:spacing w:val="6"/>
          <w:sz w:val="18"/>
          <w:szCs w:val="18"/>
        </w:rPr>
        <w:t xml:space="preserve">Educate companies that employ residents from abroad about labor-related laws </w:t>
      </w:r>
      <w:r w:rsidR="00CA0396" w:rsidRPr="00CA0396">
        <w:rPr>
          <w:rFonts w:ascii="Times New Roman" w:eastAsia="BIZ UDPゴシック" w:hAnsi="Times New Roman" w:cs="Times New Roman"/>
          <w:spacing w:val="6"/>
          <w:sz w:val="18"/>
          <w:szCs w:val="18"/>
        </w:rPr>
        <w:t xml:space="preserve"> </w:t>
      </w:r>
    </w:p>
    <w:p w14:paraId="56B4DEF6" w14:textId="20239A7C" w:rsidR="00B92293" w:rsidRPr="00CA0396" w:rsidRDefault="00A94FA6" w:rsidP="00CA0396">
      <w:pPr>
        <w:pStyle w:val="a3"/>
        <w:spacing w:line="0" w:lineRule="atLeast"/>
        <w:ind w:firstLineChars="50" w:firstLine="96"/>
        <w:jc w:val="left"/>
        <w:rPr>
          <w:rFonts w:ascii="BIZ UDPゴシック" w:eastAsia="BIZ UDPゴシック" w:hAnsi="BIZ UDPゴシック"/>
          <w:sz w:val="18"/>
          <w:szCs w:val="18"/>
        </w:rPr>
        <w:sectPr w:rsidR="00B92293" w:rsidRPr="00CA0396" w:rsidSect="00B02954">
          <w:type w:val="continuous"/>
          <w:pgSz w:w="11906" w:h="16838"/>
          <w:pgMar w:top="720" w:right="720" w:bottom="720" w:left="720" w:header="851" w:footer="992" w:gutter="0"/>
          <w:cols w:num="2" w:space="424" w:equalWidth="0">
            <w:col w:w="3150" w:space="424"/>
            <w:col w:w="6892"/>
          </w:cols>
          <w:docGrid w:type="lines" w:linePitch="360"/>
        </w:sectPr>
      </w:pPr>
      <w:r w:rsidRPr="00CA0396">
        <w:rPr>
          <w:rFonts w:ascii="Times New Roman" w:eastAsia="BIZ UDPゴシック" w:hAnsi="Times New Roman" w:cs="Times New Roman"/>
          <w:spacing w:val="6"/>
          <w:sz w:val="18"/>
          <w:szCs w:val="18"/>
        </w:rPr>
        <w:t>and possible challenges caused by differences in language and culture.</w:t>
      </w:r>
    </w:p>
    <w:p w14:paraId="73DA6D3D" w14:textId="27A08752" w:rsidR="00713D25" w:rsidRPr="006A7E2F" w:rsidRDefault="00713D25" w:rsidP="006A648C">
      <w:pPr>
        <w:pStyle w:val="a3"/>
        <w:shd w:val="clear" w:color="auto" w:fill="2F5496" w:themeFill="accent5" w:themeFillShade="BF"/>
        <w:spacing w:line="0" w:lineRule="atLeast"/>
        <w:rPr>
          <w:rFonts w:ascii="BIZ UDPゴシック" w:eastAsia="BIZ UDPゴシック" w:hAnsi="BIZ UDPゴシック"/>
          <w:sz w:val="16"/>
          <w:szCs w:val="16"/>
        </w:rPr>
      </w:pPr>
      <w:r w:rsidRPr="006A7E2F">
        <w:rPr>
          <w:rFonts w:ascii="BIZ UDPゴシック" w:eastAsia="BIZ UDPゴシック" w:hAnsi="BIZ UDPゴシック" w:hint="eastAsia"/>
          <w:color w:val="FFFFFF" w:themeColor="background1"/>
          <w:spacing w:val="6"/>
          <w:sz w:val="16"/>
          <w:szCs w:val="16"/>
        </w:rPr>
        <w:t>６</w:t>
      </w:r>
      <w:r w:rsidR="0043402A" w:rsidRPr="0001778C">
        <w:rPr>
          <w:rFonts w:ascii="Times New Roman" w:eastAsia="BIZ UDPゴシック" w:hAnsi="Times New Roman" w:cs="Times New Roman"/>
          <w:color w:val="FFFFFF" w:themeColor="background1"/>
          <w:spacing w:val="6"/>
          <w:sz w:val="16"/>
          <w:szCs w:val="16"/>
        </w:rPr>
        <w:t xml:space="preserve"> </w:t>
      </w:r>
      <w:r w:rsidR="0043402A" w:rsidRPr="006A648C">
        <w:rPr>
          <w:rFonts w:ascii="BIZ UDPゴシック" w:eastAsia="BIZ UDPゴシック" w:hAnsi="BIZ UDPゴシック"/>
          <w:color w:val="FFFFFF" w:themeColor="background1"/>
          <w:spacing w:val="6"/>
          <w:sz w:val="16"/>
          <w:szCs w:val="16"/>
        </w:rPr>
        <w:t>Improve cross-cultural education and understanding</w:t>
      </w:r>
      <w:r w:rsidR="0043402A" w:rsidRPr="006A7E2F">
        <w:rPr>
          <w:rFonts w:ascii="BIZ UDPゴシック" w:eastAsia="BIZ UDPゴシック" w:hAnsi="BIZ UDPゴシック"/>
          <w:color w:val="FFFFFF" w:themeColor="background1"/>
          <w:spacing w:val="6"/>
          <w:sz w:val="16"/>
          <w:szCs w:val="16"/>
        </w:rPr>
        <w:t xml:space="preserve"> </w:t>
      </w:r>
      <w:r w:rsidR="008942DB" w:rsidRPr="006A7E2F">
        <w:rPr>
          <w:rFonts w:ascii="BIZ UDPゴシック" w:eastAsia="BIZ UDPゴシック" w:hAnsi="BIZ UDPゴシック"/>
          <w:sz w:val="16"/>
          <w:szCs w:val="16"/>
        </w:rPr>
        <w:t xml:space="preserve">                                                                    </w:t>
      </w:r>
    </w:p>
    <w:p w14:paraId="1D9DB041" w14:textId="3974489A" w:rsidR="00B92293" w:rsidRPr="00B92293" w:rsidRDefault="00B92293" w:rsidP="006A648C">
      <w:pPr>
        <w:pStyle w:val="a3"/>
        <w:spacing w:line="0" w:lineRule="atLeast"/>
        <w:rPr>
          <w:rFonts w:ascii="BIZ UDPゴシック" w:eastAsia="BIZ UDPゴシック" w:hAnsi="BIZ UDPゴシック"/>
          <w:sz w:val="18"/>
          <w:szCs w:val="18"/>
        </w:rPr>
        <w:sectPr w:rsidR="00B92293" w:rsidRPr="00B92293" w:rsidSect="00B02954">
          <w:type w:val="continuous"/>
          <w:pgSz w:w="11906" w:h="16838"/>
          <w:pgMar w:top="720" w:right="720" w:bottom="720" w:left="720" w:header="851" w:footer="992" w:gutter="0"/>
          <w:cols w:space="720"/>
          <w:docGrid w:type="lines" w:linePitch="360"/>
        </w:sectPr>
      </w:pPr>
    </w:p>
    <w:p w14:paraId="73F55191" w14:textId="268A9390" w:rsidR="00427127" w:rsidRPr="00A135B9" w:rsidRDefault="0001778C" w:rsidP="00FA067D">
      <w:pPr>
        <w:spacing w:line="0" w:lineRule="atLeast"/>
        <w:ind w:leftChars="50" w:left="105"/>
        <w:jc w:val="left"/>
        <w:rPr>
          <w:rFonts w:ascii="Times New Roman" w:hAnsi="Times New Roman" w:cs="Times New Roman"/>
          <w:sz w:val="18"/>
          <w:szCs w:val="18"/>
          <w:lang w:bidi="hi-IN"/>
        </w:rPr>
      </w:pPr>
      <w:r w:rsidRPr="00CA0396">
        <w:rPr>
          <w:rFonts w:ascii="Times New Roman" w:hAnsi="Times New Roman" w:cs="Times New Roman"/>
          <w:sz w:val="18"/>
          <w:szCs w:val="18"/>
          <w:lang w:bidi="hi-IN"/>
        </w:rPr>
        <w:t xml:space="preserve">Develop intercultural communication </w:t>
      </w:r>
      <w:r w:rsidRPr="00A135B9">
        <w:rPr>
          <w:rFonts w:ascii="Times New Roman" w:hAnsi="Times New Roman" w:cs="Times New Roman"/>
          <w:sz w:val="18"/>
          <w:szCs w:val="18"/>
          <w:lang w:bidi="hi-IN"/>
        </w:rPr>
        <w:t xml:space="preserve">skills and enhance cross-cultural </w:t>
      </w:r>
    </w:p>
    <w:p w14:paraId="42BC8107" w14:textId="25472FE6" w:rsidR="00713D25" w:rsidRPr="00A135B9" w:rsidRDefault="0001778C" w:rsidP="00FA067D">
      <w:pPr>
        <w:spacing w:line="0" w:lineRule="atLeast"/>
        <w:ind w:leftChars="50" w:left="105"/>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awareness education</w:t>
      </w:r>
    </w:p>
    <w:p w14:paraId="54AEC2EE" w14:textId="70294179" w:rsidR="00713D25" w:rsidRPr="00A135B9" w:rsidRDefault="00F13EC9" w:rsidP="00FA067D">
      <w:pPr>
        <w:spacing w:line="0" w:lineRule="atLeast"/>
        <w:ind w:leftChars="50" w:left="105"/>
        <w:jc w:val="left"/>
        <w:rPr>
          <w:rFonts w:ascii="Times New Roman" w:hAnsi="Times New Roman" w:cs="Times New Roman"/>
          <w:sz w:val="18"/>
          <w:szCs w:val="18"/>
          <w:lang w:bidi="hi-IN"/>
        </w:rPr>
      </w:pPr>
      <w:r w:rsidRPr="00A135B9">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86240" behindDoc="0" locked="0" layoutInCell="1" allowOverlap="1" wp14:anchorId="29B8E70D" wp14:editId="7BD56AC1">
                <wp:simplePos x="0" y="0"/>
                <wp:positionH relativeFrom="margin">
                  <wp:align>right</wp:align>
                </wp:positionH>
                <wp:positionV relativeFrom="paragraph">
                  <wp:posOffset>5715</wp:posOffset>
                </wp:positionV>
                <wp:extent cx="6644640" cy="7620"/>
                <wp:effectExtent l="0" t="0" r="22860" b="30480"/>
                <wp:wrapNone/>
                <wp:docPr id="31" name="直線コネクタ 31"/>
                <wp:cNvGraphicFramePr/>
                <a:graphic xmlns:a="http://schemas.openxmlformats.org/drawingml/2006/main">
                  <a:graphicData uri="http://schemas.microsoft.com/office/word/2010/wordprocessingShape">
                    <wps:wsp>
                      <wps:cNvCnPr/>
                      <wps:spPr>
                        <a:xfrm>
                          <a:off x="0" y="0"/>
                          <a:ext cx="664464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9D7DB" id="直線コネクタ 31" o:spid="_x0000_s1026" style="position:absolute;left:0;text-align:left;z-index:251786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pt,.45pt" to="995.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" strokecolor="#a5a5a5 [3206]" strokeweight=".5pt">
                <v:stroke joinstyle="miter"/>
                <w10:wrap anchorx="margin"/>
              </v:line>
            </w:pict>
          </mc:Fallback>
        </mc:AlternateContent>
      </w:r>
      <w:r w:rsidR="0001778C" w:rsidRPr="00A135B9">
        <w:rPr>
          <w:rFonts w:ascii="Times New Roman" w:hAnsi="Times New Roman" w:cs="Times New Roman"/>
          <w:sz w:val="18"/>
          <w:szCs w:val="18"/>
          <w:lang w:bidi="hi-IN"/>
        </w:rPr>
        <w:t xml:space="preserve">Expand opportunities for exchange </w:t>
      </w:r>
      <w:r w:rsidR="00FA067D" w:rsidRPr="00A135B9">
        <w:rPr>
          <w:rFonts w:ascii="Times New Roman" w:hAnsi="Times New Roman" w:cs="Times New Roman" w:hint="eastAsia"/>
          <w:sz w:val="18"/>
          <w:szCs w:val="18"/>
          <w:lang w:bidi="hi-IN"/>
        </w:rPr>
        <w:t>and</w:t>
      </w:r>
      <w:r w:rsidR="0001778C" w:rsidRPr="00A135B9">
        <w:rPr>
          <w:rFonts w:ascii="Times New Roman" w:hAnsi="Times New Roman" w:cs="Times New Roman"/>
          <w:sz w:val="18"/>
          <w:szCs w:val="18"/>
          <w:lang w:bidi="hi-IN"/>
        </w:rPr>
        <w:t xml:space="preserve"> interaction</w:t>
      </w:r>
    </w:p>
    <w:p w14:paraId="79C1BFAE" w14:textId="77777777" w:rsidR="00ED1BA1" w:rsidRPr="00A135B9" w:rsidRDefault="00ED1BA1" w:rsidP="00FA067D">
      <w:pPr>
        <w:spacing w:line="0" w:lineRule="atLeast"/>
        <w:ind w:leftChars="50" w:left="105"/>
        <w:jc w:val="left"/>
        <w:rPr>
          <w:rFonts w:ascii="Times New Roman" w:hAnsi="Times New Roman" w:cs="Times New Roman"/>
          <w:sz w:val="18"/>
          <w:szCs w:val="18"/>
          <w:lang w:bidi="hi-IN"/>
        </w:rPr>
      </w:pPr>
    </w:p>
    <w:p w14:paraId="54DB3653" w14:textId="100019FA" w:rsidR="00427127" w:rsidRPr="00A135B9" w:rsidRDefault="00427127" w:rsidP="00427127">
      <w:pPr>
        <w:spacing w:line="0" w:lineRule="atLeast"/>
        <w:ind w:leftChars="50" w:left="105"/>
        <w:jc w:val="left"/>
        <w:rPr>
          <w:rFonts w:ascii="Times New Roman" w:hAnsi="Times New Roman" w:cs="Times New Roman"/>
          <w:sz w:val="18"/>
          <w:szCs w:val="18"/>
          <w:lang w:bidi="hi-IN"/>
        </w:rPr>
      </w:pPr>
      <w:r w:rsidRPr="00A135B9">
        <w:rPr>
          <w:rFonts w:ascii="Times New Roman" w:eastAsia="BIZ UDPゴシック" w:hAnsi="Times New Roman" w:cs="Times New Roman"/>
          <w:noProof/>
          <w:spacing w:val="6"/>
          <w:sz w:val="18"/>
          <w:szCs w:val="18"/>
        </w:rPr>
        <mc:AlternateContent>
          <mc:Choice Requires="wps">
            <w:drawing>
              <wp:anchor distT="0" distB="0" distL="114300" distR="114300" simplePos="0" relativeHeight="251796480" behindDoc="0" locked="0" layoutInCell="1" allowOverlap="1" wp14:anchorId="09C14E30" wp14:editId="7695C7CC">
                <wp:simplePos x="0" y="0"/>
                <wp:positionH relativeFrom="margin">
                  <wp:align>right</wp:align>
                </wp:positionH>
                <wp:positionV relativeFrom="paragraph">
                  <wp:posOffset>6985</wp:posOffset>
                </wp:positionV>
                <wp:extent cx="6644640" cy="7620"/>
                <wp:effectExtent l="0" t="0" r="22860" b="30480"/>
                <wp:wrapNone/>
                <wp:docPr id="37" name="直線コネクタ 37"/>
                <wp:cNvGraphicFramePr/>
                <a:graphic xmlns:a="http://schemas.openxmlformats.org/drawingml/2006/main">
                  <a:graphicData uri="http://schemas.microsoft.com/office/word/2010/wordprocessingShape">
                    <wps:wsp>
                      <wps:cNvCnPr/>
                      <wps:spPr>
                        <a:xfrm>
                          <a:off x="0" y="0"/>
                          <a:ext cx="664464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E562E" id="直線コネクタ 37" o:spid="_x0000_s1026" style="position:absolute;left:0;text-align:left;z-index:251796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pt,.55pt" to="99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" strokecolor="#a5a5a5 [3206]" strokeweight=".5pt">
                <v:stroke joinstyle="miter"/>
                <w10:wrap anchorx="margin"/>
              </v:line>
            </w:pict>
          </mc:Fallback>
        </mc:AlternateContent>
      </w:r>
      <w:r w:rsidRPr="00A135B9">
        <w:rPr>
          <w:rFonts w:ascii="Times New Roman" w:eastAsia="Times New Roman" w:hAnsi="Times New Roman" w:cs="Times New Roman"/>
          <w:sz w:val="18"/>
          <w:szCs w:val="18"/>
          <w:lang w:bidi="hi-IN"/>
        </w:rPr>
        <w:t>Enhance education for residents from abroad</w:t>
      </w:r>
    </w:p>
    <w:p w14:paraId="6B61A72C" w14:textId="1273E7BA" w:rsidR="00427127" w:rsidRPr="00A135B9" w:rsidRDefault="00427127" w:rsidP="00FA067D">
      <w:pPr>
        <w:spacing w:line="0" w:lineRule="atLeast"/>
        <w:ind w:leftChars="50" w:left="105"/>
        <w:jc w:val="left"/>
        <w:rPr>
          <w:rFonts w:ascii="Times New Roman" w:hAnsi="Times New Roman" w:cs="Times New Roman"/>
          <w:sz w:val="18"/>
          <w:szCs w:val="18"/>
          <w:lang w:bidi="hi-IN"/>
        </w:rPr>
      </w:pPr>
    </w:p>
    <w:p w14:paraId="5A87237D" w14:textId="6E988581" w:rsidR="00427127" w:rsidRPr="00A135B9" w:rsidRDefault="00427127" w:rsidP="00FA067D">
      <w:pPr>
        <w:spacing w:line="0" w:lineRule="atLeast"/>
        <w:ind w:leftChars="50" w:left="105"/>
        <w:jc w:val="left"/>
        <w:rPr>
          <w:rFonts w:ascii="Times New Roman" w:hAnsi="Times New Roman" w:cs="Times New Roman"/>
          <w:sz w:val="18"/>
          <w:szCs w:val="18"/>
          <w:lang w:bidi="hi-IN"/>
        </w:rPr>
      </w:pPr>
    </w:p>
    <w:p w14:paraId="7C5F37F7" w14:textId="5841CE8D" w:rsidR="00427127" w:rsidRPr="00A135B9" w:rsidRDefault="00F13EC9"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 xml:space="preserve">Promote cross-cultural awareness education that matches the actual circumstances of </w:t>
      </w:r>
      <w:r w:rsidR="00427127" w:rsidRPr="00A135B9">
        <w:rPr>
          <w:rFonts w:ascii="Times New Roman" w:hAnsi="Times New Roman" w:cs="Times New Roman"/>
          <w:sz w:val="18"/>
          <w:szCs w:val="18"/>
          <w:lang w:bidi="hi-IN"/>
        </w:rPr>
        <w:t xml:space="preserve"> </w:t>
      </w:r>
    </w:p>
    <w:p w14:paraId="76EFDEB7" w14:textId="18E378D0" w:rsidR="00F13EC9" w:rsidRPr="00A135B9" w:rsidRDefault="00F13EC9"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 xml:space="preserve">children/students and the region they live in. </w:t>
      </w:r>
    </w:p>
    <w:p w14:paraId="699E8E1D" w14:textId="77777777" w:rsidR="00ED1BA1" w:rsidRPr="00A135B9" w:rsidRDefault="00ED1BA1" w:rsidP="00427127">
      <w:pPr>
        <w:spacing w:line="0" w:lineRule="atLeast"/>
        <w:ind w:firstLineChars="50" w:firstLine="90"/>
        <w:jc w:val="left"/>
        <w:rPr>
          <w:rFonts w:ascii="Times New Roman" w:hAnsi="Times New Roman" w:cs="Times New Roman"/>
          <w:sz w:val="18"/>
          <w:szCs w:val="18"/>
          <w:lang w:bidi="hi-IN"/>
        </w:rPr>
      </w:pPr>
    </w:p>
    <w:p w14:paraId="14924FE4" w14:textId="6AEB0FC6" w:rsidR="00F13EC9" w:rsidRPr="00A135B9" w:rsidRDefault="00427127"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Foster intercultural communication skills that will deepen mutual understanding</w:t>
      </w:r>
      <w:r w:rsidR="001C738B" w:rsidRPr="00A135B9">
        <w:rPr>
          <w:rFonts w:ascii="Times New Roman" w:hAnsi="Times New Roman" w:cs="Times New Roman" w:hint="eastAsia"/>
          <w:sz w:val="18"/>
          <w:szCs w:val="18"/>
          <w:lang w:bidi="hi-IN"/>
        </w:rPr>
        <w:t>.</w:t>
      </w:r>
    </w:p>
    <w:p w14:paraId="3F6C9E64" w14:textId="77777777" w:rsidR="00427127" w:rsidRPr="00A135B9" w:rsidRDefault="00427127"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 xml:space="preserve">Expand opportunities for interaction and exchange with children/students from overseas and   </w:t>
      </w:r>
    </w:p>
    <w:p w14:paraId="61CB6041" w14:textId="052AD99D" w:rsidR="005D1D7C" w:rsidRDefault="00427127" w:rsidP="00427127">
      <w:pPr>
        <w:spacing w:line="0" w:lineRule="atLeast"/>
        <w:ind w:firstLineChars="50" w:firstLine="90"/>
        <w:jc w:val="left"/>
        <w:rPr>
          <w:rFonts w:ascii="Times New Roman" w:hAnsi="Times New Roman" w:cs="Times New Roman"/>
          <w:sz w:val="18"/>
          <w:szCs w:val="18"/>
          <w:lang w:bidi="hi-IN"/>
        </w:rPr>
      </w:pPr>
      <w:r w:rsidRPr="00A135B9">
        <w:rPr>
          <w:rFonts w:ascii="Times New Roman" w:hAnsi="Times New Roman" w:cs="Times New Roman"/>
          <w:sz w:val="18"/>
          <w:szCs w:val="18"/>
          <w:lang w:bidi="hi-IN"/>
        </w:rPr>
        <w:t>residents from abroad in their local area.</w:t>
      </w:r>
    </w:p>
    <w:p w14:paraId="53F108CD" w14:textId="77777777" w:rsidR="00427127" w:rsidRDefault="00427127" w:rsidP="00427127">
      <w:pPr>
        <w:spacing w:line="0" w:lineRule="atLeast"/>
        <w:ind w:firstLineChars="50" w:firstLine="90"/>
        <w:rPr>
          <w:rFonts w:ascii="Times New Roman" w:hAnsi="Times New Roman" w:cs="Times New Roman"/>
          <w:sz w:val="18"/>
          <w:szCs w:val="18"/>
          <w:lang w:bidi="hi-IN"/>
        </w:rPr>
      </w:pPr>
      <w:r>
        <w:rPr>
          <w:rFonts w:ascii="Times New Roman" w:hAnsi="Times New Roman" w:cs="Times New Roman" w:hint="eastAsia"/>
          <w:sz w:val="18"/>
          <w:szCs w:val="18"/>
          <w:lang w:bidi="hi-IN"/>
        </w:rPr>
        <w:t>Provide</w:t>
      </w:r>
      <w:r w:rsidR="0001778C" w:rsidRPr="00CA0396">
        <w:rPr>
          <w:rFonts w:ascii="Times New Roman" w:hAnsi="Times New Roman" w:cs="Times New Roman"/>
          <w:sz w:val="18"/>
          <w:szCs w:val="18"/>
          <w:lang w:bidi="hi-IN"/>
        </w:rPr>
        <w:t xml:space="preserve"> multilingual information and individual consultation to children and students returning </w:t>
      </w:r>
      <w:r>
        <w:rPr>
          <w:rFonts w:ascii="Times New Roman" w:hAnsi="Times New Roman" w:cs="Times New Roman"/>
          <w:sz w:val="18"/>
          <w:szCs w:val="18"/>
          <w:lang w:bidi="hi-IN"/>
        </w:rPr>
        <w:t xml:space="preserve"> </w:t>
      </w:r>
    </w:p>
    <w:p w14:paraId="290AE34E" w14:textId="77777777" w:rsidR="00427127" w:rsidRDefault="0001778C" w:rsidP="00427127">
      <w:pPr>
        <w:spacing w:line="0" w:lineRule="atLeast"/>
        <w:ind w:firstLineChars="50" w:firstLine="90"/>
        <w:rPr>
          <w:rFonts w:ascii="Times New Roman" w:hAnsi="Times New Roman" w:cs="Times New Roman"/>
          <w:sz w:val="18"/>
          <w:szCs w:val="18"/>
          <w:lang w:bidi="hi-IN"/>
        </w:rPr>
      </w:pPr>
      <w:r w:rsidRPr="00CA0396">
        <w:rPr>
          <w:rFonts w:ascii="Times New Roman" w:hAnsi="Times New Roman" w:cs="Times New Roman"/>
          <w:sz w:val="18"/>
          <w:szCs w:val="18"/>
          <w:lang w:bidi="hi-IN"/>
        </w:rPr>
        <w:t xml:space="preserve">to Japan or already living in Japan about Japan's high school entrance selection system and </w:t>
      </w:r>
      <w:r w:rsidR="00427127">
        <w:rPr>
          <w:rFonts w:ascii="Times New Roman" w:hAnsi="Times New Roman" w:cs="Times New Roman"/>
          <w:sz w:val="18"/>
          <w:szCs w:val="18"/>
          <w:lang w:bidi="hi-IN"/>
        </w:rPr>
        <w:t xml:space="preserve"> </w:t>
      </w:r>
    </w:p>
    <w:p w14:paraId="705E0677" w14:textId="474123E5" w:rsidR="0001778C" w:rsidRPr="00CA0396" w:rsidRDefault="0001778C" w:rsidP="00427127">
      <w:pPr>
        <w:spacing w:line="0" w:lineRule="atLeast"/>
        <w:ind w:firstLineChars="50" w:firstLine="90"/>
        <w:rPr>
          <w:rFonts w:ascii="Times New Roman" w:hAnsi="Times New Roman" w:cs="Times New Roman"/>
          <w:sz w:val="18"/>
          <w:szCs w:val="18"/>
          <w:lang w:bidi="hi-IN"/>
        </w:rPr>
      </w:pPr>
      <w:r w:rsidRPr="00CA0396">
        <w:rPr>
          <w:rFonts w:ascii="Times New Roman" w:hAnsi="Times New Roman" w:cs="Times New Roman"/>
          <w:sz w:val="18"/>
          <w:szCs w:val="18"/>
          <w:lang w:bidi="hi-IN"/>
        </w:rPr>
        <w:t>school life.</w:t>
      </w:r>
    </w:p>
    <w:p w14:paraId="5BA28BA0" w14:textId="77777777" w:rsidR="006A648C" w:rsidRDefault="0001778C" w:rsidP="00427127">
      <w:pPr>
        <w:spacing w:line="0" w:lineRule="atLeast"/>
        <w:ind w:firstLineChars="50" w:firstLine="90"/>
        <w:rPr>
          <w:rFonts w:ascii="Times New Roman" w:hAnsi="Times New Roman" w:cs="Times New Roman"/>
          <w:sz w:val="18"/>
          <w:szCs w:val="18"/>
          <w:lang w:bidi="hi-IN"/>
        </w:rPr>
      </w:pPr>
      <w:r w:rsidRPr="00CA0396">
        <w:rPr>
          <w:rFonts w:ascii="Times New Roman" w:hAnsi="Times New Roman" w:cs="Times New Roman"/>
          <w:sz w:val="18"/>
          <w:szCs w:val="18"/>
          <w:lang w:bidi="hi-IN"/>
        </w:rPr>
        <w:t>Ensure appropriate educational opportunities for the children of residents from abroad.</w:t>
      </w:r>
    </w:p>
    <w:p w14:paraId="16ECDE75" w14:textId="183AA4CA" w:rsidR="00427127" w:rsidRPr="00523C6B" w:rsidRDefault="00427127" w:rsidP="00E67058">
      <w:pPr>
        <w:spacing w:line="0" w:lineRule="atLeast"/>
        <w:rPr>
          <w:rFonts w:ascii="Times New Roman" w:hAnsi="Times New Roman" w:cs="Times New Roman"/>
          <w:sz w:val="18"/>
          <w:szCs w:val="18"/>
          <w:lang w:bidi="hi-IN"/>
        </w:rPr>
        <w:sectPr w:rsidR="00427127" w:rsidRPr="00523C6B" w:rsidSect="00B02954">
          <w:type w:val="continuous"/>
          <w:pgSz w:w="11906" w:h="16838"/>
          <w:pgMar w:top="720" w:right="720" w:bottom="720" w:left="720" w:header="851" w:footer="992" w:gutter="0"/>
          <w:cols w:num="2" w:space="420" w:equalWidth="0">
            <w:col w:w="3150" w:space="420"/>
            <w:col w:w="6896"/>
          </w:cols>
          <w:docGrid w:type="lines" w:linePitch="360"/>
        </w:sectPr>
      </w:pPr>
    </w:p>
    <w:p w14:paraId="181EE834" w14:textId="4912FC2A" w:rsidR="00713D25" w:rsidRPr="006A7E2F" w:rsidRDefault="00713D25" w:rsidP="006A648C">
      <w:pPr>
        <w:pStyle w:val="a3"/>
        <w:shd w:val="clear" w:color="auto" w:fill="2F5496" w:themeFill="accent5" w:themeFillShade="BF"/>
        <w:spacing w:line="0" w:lineRule="atLeast"/>
        <w:rPr>
          <w:rFonts w:ascii="BIZ UDPゴシック" w:eastAsia="BIZ UDPゴシック" w:hAnsi="BIZ UDPゴシック"/>
          <w:sz w:val="16"/>
          <w:szCs w:val="16"/>
        </w:rPr>
      </w:pPr>
      <w:r w:rsidRPr="006A7E2F">
        <w:rPr>
          <w:rFonts w:ascii="BIZ UDPゴシック" w:eastAsia="BIZ UDPゴシック" w:hAnsi="BIZ UDPゴシック" w:hint="eastAsia"/>
          <w:color w:val="FFFFFF" w:themeColor="background1"/>
          <w:spacing w:val="6"/>
          <w:sz w:val="16"/>
          <w:szCs w:val="16"/>
        </w:rPr>
        <w:lastRenderedPageBreak/>
        <w:t xml:space="preserve">７ </w:t>
      </w:r>
      <w:r w:rsidR="0043402A" w:rsidRPr="006A7E2F">
        <w:rPr>
          <w:rFonts w:ascii="BIZ UDPゴシック" w:eastAsia="BIZ UDPゴシック" w:hAnsi="BIZ UDPゴシック" w:hint="eastAsia"/>
          <w:color w:val="FFFFFF" w:themeColor="background1"/>
          <w:spacing w:val="6"/>
          <w:sz w:val="16"/>
          <w:szCs w:val="16"/>
        </w:rPr>
        <w:t>P</w:t>
      </w:r>
      <w:r w:rsidR="0043402A" w:rsidRPr="006A7E2F">
        <w:rPr>
          <w:rFonts w:ascii="BIZ UDPゴシック" w:eastAsia="BIZ UDPゴシック" w:hAnsi="BIZ UDPゴシック"/>
          <w:color w:val="FFFFFF" w:themeColor="background1"/>
          <w:spacing w:val="6"/>
          <w:sz w:val="16"/>
          <w:szCs w:val="16"/>
        </w:rPr>
        <w:t xml:space="preserve">romote participation in local communities </w:t>
      </w:r>
      <w:r w:rsidR="008942DB" w:rsidRPr="006A7E2F">
        <w:rPr>
          <w:rFonts w:ascii="BIZ UDPゴシック" w:eastAsia="BIZ UDPゴシック" w:hAnsi="BIZ UDPゴシック"/>
          <w:sz w:val="16"/>
          <w:szCs w:val="16"/>
        </w:rPr>
        <w:t xml:space="preserve">                                                                            </w:t>
      </w:r>
    </w:p>
    <w:p w14:paraId="74BEC11E" w14:textId="77777777" w:rsidR="00713D25" w:rsidRPr="00E0045A" w:rsidRDefault="00713D25" w:rsidP="00F13EC9">
      <w:pPr>
        <w:pStyle w:val="a3"/>
        <w:spacing w:line="0" w:lineRule="atLeast"/>
        <w:rPr>
          <w:rFonts w:ascii="BIZ UDPゴシック" w:eastAsia="BIZ UDPゴシック" w:hAnsi="BIZ UDPゴシック"/>
          <w:sz w:val="18"/>
          <w:szCs w:val="18"/>
        </w:rPr>
        <w:sectPr w:rsidR="00713D25" w:rsidRPr="00E0045A" w:rsidSect="00B02954">
          <w:type w:val="continuous"/>
          <w:pgSz w:w="11906" w:h="16838"/>
          <w:pgMar w:top="720" w:right="720" w:bottom="720" w:left="720" w:header="851" w:footer="992" w:gutter="0"/>
          <w:cols w:space="720"/>
          <w:docGrid w:type="lines" w:linePitch="360"/>
        </w:sectPr>
      </w:pPr>
    </w:p>
    <w:p w14:paraId="3BA0C298" w14:textId="0759DDC7" w:rsidR="00DD0AF1" w:rsidRPr="00CA0396" w:rsidRDefault="00F13EC9" w:rsidP="00FA067D">
      <w:pPr>
        <w:spacing w:line="0" w:lineRule="atLeast"/>
        <w:ind w:firstLineChars="50" w:firstLine="90"/>
        <w:jc w:val="left"/>
        <w:rPr>
          <w:rFonts w:ascii="Times New Roman" w:hAnsi="Times New Roman" w:cs="Times New Roman"/>
          <w:sz w:val="18"/>
          <w:szCs w:val="18"/>
          <w:lang w:bidi="hi-IN"/>
        </w:rPr>
      </w:pPr>
      <w:r w:rsidRPr="00CA0396">
        <w:rPr>
          <w:rFonts w:ascii="Times New Roman" w:hAnsi="Times New Roman" w:cs="Times New Roman"/>
          <w:sz w:val="18"/>
          <w:szCs w:val="18"/>
          <w:lang w:bidi="hi-IN"/>
        </w:rPr>
        <w:t>P</w:t>
      </w:r>
      <w:r w:rsidR="0001778C" w:rsidRPr="00CA0396">
        <w:rPr>
          <w:rFonts w:ascii="Times New Roman" w:hAnsi="Times New Roman" w:cs="Times New Roman"/>
          <w:sz w:val="18"/>
          <w:szCs w:val="18"/>
          <w:lang w:bidi="hi-IN"/>
        </w:rPr>
        <w:t>articipation in local communities</w:t>
      </w:r>
    </w:p>
    <w:p w14:paraId="6A7755B9" w14:textId="50C1DCD5" w:rsidR="0001778C" w:rsidRPr="00CA0396" w:rsidRDefault="00F13EC9" w:rsidP="00FA067D">
      <w:pPr>
        <w:spacing w:line="0" w:lineRule="atLeast"/>
        <w:ind w:leftChars="50" w:left="105"/>
        <w:jc w:val="left"/>
        <w:rPr>
          <w:rFonts w:ascii="Times New Roman" w:hAnsi="Times New Roman" w:cs="Times New Roman"/>
          <w:sz w:val="18"/>
          <w:szCs w:val="18"/>
          <w:lang w:bidi="hi-IN"/>
        </w:rPr>
      </w:pPr>
      <w:r w:rsidRPr="00CA0396">
        <w:rPr>
          <w:rFonts w:ascii="Times New Roman" w:hAnsi="Times New Roman" w:cs="Times New Roman" w:hint="eastAsia"/>
          <w:noProof/>
          <w:sz w:val="18"/>
          <w:szCs w:val="18"/>
          <w:lang w:bidi="hi-IN"/>
        </w:rPr>
        <mc:AlternateContent>
          <mc:Choice Requires="wps">
            <w:drawing>
              <wp:anchor distT="0" distB="0" distL="114300" distR="114300" simplePos="0" relativeHeight="251761664" behindDoc="0" locked="0" layoutInCell="1" allowOverlap="1" wp14:anchorId="177ACA2E" wp14:editId="22EB0B5F">
                <wp:simplePos x="0" y="0"/>
                <wp:positionH relativeFrom="margin">
                  <wp:align>right</wp:align>
                </wp:positionH>
                <wp:positionV relativeFrom="paragraph">
                  <wp:posOffset>6350</wp:posOffset>
                </wp:positionV>
                <wp:extent cx="6537960" cy="15240"/>
                <wp:effectExtent l="0" t="0" r="34290" b="22860"/>
                <wp:wrapNone/>
                <wp:docPr id="32" name="直線コネクタ 32"/>
                <wp:cNvGraphicFramePr/>
                <a:graphic xmlns:a="http://schemas.openxmlformats.org/drawingml/2006/main">
                  <a:graphicData uri="http://schemas.microsoft.com/office/word/2010/wordprocessingShape">
                    <wps:wsp>
                      <wps:cNvCnPr/>
                      <wps:spPr>
                        <a:xfrm flipV="1">
                          <a:off x="0" y="0"/>
                          <a:ext cx="6537960" cy="1524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1168408" id="直線コネクタ 32" o:spid="_x0000_s1026" style="position:absolute;left:0;text-align:left;flip:y;z-index:251761664;visibility:visible;mso-wrap-style:square;mso-wrap-distance-left:9pt;mso-wrap-distance-top:0;mso-wrap-distance-right:9pt;mso-wrap-distance-bottom:0;mso-position-horizontal:right;mso-position-horizontal-relative:margin;mso-position-vertical:absolute;mso-position-vertical-relative:text" from="463.6pt,.5pt" to="978.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" strokecolor="#a5a5a5 [3206]" strokeweight=".5pt">
                <v:stroke joinstyle="miter"/>
                <w10:wrap anchorx="margin"/>
              </v:line>
            </w:pict>
          </mc:Fallback>
        </mc:AlternateContent>
      </w:r>
      <w:r w:rsidR="0001778C" w:rsidRPr="00CA0396">
        <w:rPr>
          <w:rFonts w:ascii="Times New Roman" w:hAnsi="Times New Roman" w:cs="Times New Roman"/>
          <w:sz w:val="18"/>
          <w:szCs w:val="18"/>
          <w:lang w:bidi="hi-IN"/>
        </w:rPr>
        <w:t>Promote employment for international students</w:t>
      </w:r>
    </w:p>
    <w:p w14:paraId="3BBBF01C" w14:textId="7DC300C1" w:rsidR="0001778C" w:rsidRPr="00CA0396" w:rsidRDefault="00F13EC9" w:rsidP="00FA067D">
      <w:pPr>
        <w:spacing w:line="0" w:lineRule="atLeast"/>
        <w:ind w:leftChars="50" w:left="105"/>
        <w:jc w:val="left"/>
        <w:rPr>
          <w:rFonts w:cs="Kokila"/>
          <w:sz w:val="18"/>
          <w:szCs w:val="18"/>
          <w:lang w:bidi="hi-IN"/>
        </w:rPr>
      </w:pPr>
      <w:r w:rsidRPr="00CA0396">
        <w:rPr>
          <w:rFonts w:ascii="BIZ UDPゴシック" w:eastAsia="BIZ UDPゴシック" w:hAnsi="BIZ UDPゴシック" w:hint="eastAsia"/>
          <w:noProof/>
          <w:spacing w:val="6"/>
          <w:sz w:val="18"/>
          <w:szCs w:val="18"/>
        </w:rPr>
        <mc:AlternateContent>
          <mc:Choice Requires="wps">
            <w:drawing>
              <wp:anchor distT="0" distB="0" distL="114300" distR="114300" simplePos="0" relativeHeight="251773952" behindDoc="0" locked="0" layoutInCell="1" allowOverlap="1" wp14:anchorId="3CFB4E3E" wp14:editId="51E4C762">
                <wp:simplePos x="0" y="0"/>
                <wp:positionH relativeFrom="margin">
                  <wp:align>right</wp:align>
                </wp:positionH>
                <wp:positionV relativeFrom="paragraph">
                  <wp:posOffset>3175</wp:posOffset>
                </wp:positionV>
                <wp:extent cx="6537960" cy="15240"/>
                <wp:effectExtent l="0" t="0" r="34290" b="22860"/>
                <wp:wrapNone/>
                <wp:docPr id="25" name="直線コネクタ 25"/>
                <wp:cNvGraphicFramePr/>
                <a:graphic xmlns:a="http://schemas.openxmlformats.org/drawingml/2006/main">
                  <a:graphicData uri="http://schemas.microsoft.com/office/word/2010/wordprocessingShape">
                    <wps:wsp>
                      <wps:cNvCnPr/>
                      <wps:spPr>
                        <a:xfrm flipV="1">
                          <a:off x="0" y="0"/>
                          <a:ext cx="6537960" cy="1524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00B4DCD" id="直線コネクタ 25" o:spid="_x0000_s1026" style="position:absolute;left:0;text-align:left;flip:y;z-index:251773952;visibility:visible;mso-wrap-style:square;mso-wrap-distance-left:9pt;mso-wrap-distance-top:0;mso-wrap-distance-right:9pt;mso-wrap-distance-bottom:0;mso-position-horizontal:right;mso-position-horizontal-relative:margin;mso-position-vertical:absolute;mso-position-vertical-relative:text" from="463.6pt,.25pt" to="97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" strokecolor="#a5a5a5 [3206]" strokeweight=".5pt">
                <v:stroke joinstyle="miter"/>
                <w10:wrap anchorx="margin"/>
              </v:line>
            </w:pict>
          </mc:Fallback>
        </mc:AlternateContent>
      </w:r>
      <w:r w:rsidR="0001778C" w:rsidRPr="00CA0396">
        <w:rPr>
          <w:rFonts w:ascii="Times New Roman" w:hAnsi="Times New Roman" w:cs="Times New Roman"/>
          <w:sz w:val="18"/>
          <w:szCs w:val="18"/>
          <w:lang w:bidi="hi-IN"/>
        </w:rPr>
        <w:t>Promote participation in prefectural government</w:t>
      </w:r>
    </w:p>
    <w:p w14:paraId="7C2EF281" w14:textId="4847D519" w:rsidR="0001778C" w:rsidRPr="00CA0396" w:rsidRDefault="0001778C" w:rsidP="00F13EC9">
      <w:pPr>
        <w:spacing w:line="0" w:lineRule="atLeast"/>
        <w:ind w:firstLineChars="1700" w:firstLine="3060"/>
        <w:rPr>
          <w:rFonts w:ascii="Times New Roman" w:hAnsi="Times New Roman" w:cs="Times New Roman"/>
          <w:color w:val="FFFFFF" w:themeColor="background1"/>
          <w:sz w:val="18"/>
          <w:szCs w:val="18"/>
          <w:lang w:bidi="hi-IN"/>
        </w:rPr>
      </w:pPr>
      <w:r w:rsidRPr="00CA0396">
        <w:rPr>
          <w:rFonts w:ascii="Times New Roman" w:hAnsi="Times New Roman" w:cs="Times New Roman"/>
          <w:sz w:val="18"/>
          <w:szCs w:val="18"/>
          <w:lang w:bidi="hi-IN"/>
        </w:rPr>
        <w:t xml:space="preserve"> </w:t>
      </w:r>
      <w:r w:rsidRPr="00CA0396">
        <w:rPr>
          <w:rFonts w:ascii="Times New Roman" w:hAnsi="Times New Roman" w:cs="Times New Roman"/>
          <w:color w:val="FFFFFF" w:themeColor="background1"/>
          <w:sz w:val="18"/>
          <w:szCs w:val="18"/>
          <w:lang w:bidi="hi-IN"/>
        </w:rPr>
        <w:t xml:space="preserve">Support local community initiatives so </w:t>
      </w:r>
      <w:r w:rsidR="00F13EC9" w:rsidRPr="00CA0396">
        <w:rPr>
          <w:rFonts w:ascii="Times New Roman" w:hAnsi="Times New Roman" w:cs="Times New Roman"/>
          <w:sz w:val="18"/>
          <w:szCs w:val="18"/>
          <w:lang w:bidi="hi-IN"/>
        </w:rPr>
        <w:t>Support local community initiatives so can actively participate in the local community.</w:t>
      </w:r>
    </w:p>
    <w:p w14:paraId="024C9104" w14:textId="4E63E672" w:rsidR="007934D4" w:rsidRPr="006A01BB" w:rsidRDefault="0001778C" w:rsidP="006A648C">
      <w:pPr>
        <w:spacing w:line="0" w:lineRule="atLeast"/>
        <w:rPr>
          <w:rFonts w:ascii="Times New Roman" w:hAnsi="Times New Roman" w:cs="Times New Roman"/>
          <w:sz w:val="18"/>
          <w:szCs w:val="18"/>
          <w:lang w:bidi="hi-IN"/>
        </w:rPr>
      </w:pPr>
      <w:r w:rsidRPr="006A01BB">
        <w:rPr>
          <w:rFonts w:ascii="Times New Roman" w:hAnsi="Times New Roman" w:cs="Times New Roman"/>
          <w:sz w:val="18"/>
          <w:szCs w:val="18"/>
          <w:lang w:bidi="hi-IN"/>
        </w:rPr>
        <w:t>Provide employment support in collaboration with educational institutions, companies, etc.</w:t>
      </w:r>
    </w:p>
    <w:p w14:paraId="6FACC91C" w14:textId="77777777" w:rsidR="00427127" w:rsidRPr="006A01BB" w:rsidRDefault="00427127" w:rsidP="006A648C">
      <w:pPr>
        <w:spacing w:line="0" w:lineRule="atLeast"/>
        <w:rPr>
          <w:rFonts w:ascii="Times New Roman" w:hAnsi="Times New Roman" w:cs="Times New Roman"/>
          <w:sz w:val="18"/>
          <w:szCs w:val="18"/>
          <w:lang w:bidi="hi-IN"/>
        </w:rPr>
      </w:pPr>
    </w:p>
    <w:p w14:paraId="5095CF8D" w14:textId="092BC838" w:rsidR="0001778C" w:rsidRPr="00CA0396" w:rsidRDefault="0001778C" w:rsidP="006A648C">
      <w:pPr>
        <w:spacing w:line="0" w:lineRule="atLeast"/>
        <w:rPr>
          <w:rFonts w:ascii="Times New Roman" w:hAnsi="Times New Roman" w:cs="Times New Roman"/>
          <w:sz w:val="18"/>
          <w:szCs w:val="18"/>
          <w:lang w:bidi="hi-IN"/>
        </w:rPr>
      </w:pPr>
      <w:r w:rsidRPr="006A01BB">
        <w:rPr>
          <w:rFonts w:ascii="Times New Roman" w:hAnsi="Times New Roman" w:cs="Times New Roman"/>
          <w:sz w:val="18"/>
          <w:szCs w:val="18"/>
          <w:lang w:bidi="hi-IN"/>
        </w:rPr>
        <w:t>Strive to understand the opinions of foreign residents in Japan through variou</w:t>
      </w:r>
      <w:r w:rsidRPr="00CA0396">
        <w:rPr>
          <w:rFonts w:ascii="Times New Roman" w:hAnsi="Times New Roman" w:cs="Times New Roman"/>
          <w:sz w:val="18"/>
          <w:szCs w:val="18"/>
          <w:lang w:bidi="hi-IN"/>
        </w:rPr>
        <w:t>s surveys and public comments, and reflect them in policy.</w:t>
      </w:r>
    </w:p>
    <w:p w14:paraId="1EC7BF90" w14:textId="2D12C03E" w:rsidR="002747BC" w:rsidRPr="00CA0396" w:rsidRDefault="0001778C" w:rsidP="002747BC">
      <w:pPr>
        <w:spacing w:line="0" w:lineRule="atLeast"/>
        <w:rPr>
          <w:rFonts w:ascii="Times New Roman" w:hAnsi="Times New Roman" w:cs="Times New Roman"/>
          <w:sz w:val="18"/>
          <w:szCs w:val="18"/>
          <w:lang w:bidi="hi-IN"/>
        </w:rPr>
        <w:sectPr w:rsidR="002747BC" w:rsidRPr="00CA0396" w:rsidSect="00B02954">
          <w:type w:val="continuous"/>
          <w:pgSz w:w="11906" w:h="16838"/>
          <w:pgMar w:top="720" w:right="720" w:bottom="720" w:left="720" w:header="851" w:footer="992" w:gutter="0"/>
          <w:cols w:num="2" w:space="424" w:equalWidth="0">
            <w:col w:w="3150" w:space="424"/>
            <w:col w:w="6892"/>
          </w:cols>
          <w:docGrid w:type="lines" w:linePitch="360"/>
        </w:sectPr>
      </w:pPr>
      <w:r w:rsidRPr="00CA0396">
        <w:rPr>
          <w:rFonts w:ascii="Times New Roman" w:hAnsi="Times New Roman" w:cs="Times New Roman"/>
          <w:sz w:val="18"/>
          <w:szCs w:val="18"/>
          <w:lang w:bidi="hi-IN"/>
        </w:rPr>
        <w:t>Work to select committee members from a wide range of backgrounds, including foreign nationals residing in Japan</w:t>
      </w:r>
      <w:r w:rsidR="00BB5ED8">
        <w:rPr>
          <w:rFonts w:ascii="Times New Roman" w:hAnsi="Times New Roman" w:cs="Times New Roman"/>
          <w:sz w:val="18"/>
          <w:szCs w:val="18"/>
          <w:lang w:bidi="hi-IN"/>
        </w:rPr>
        <w:t>.</w:t>
      </w:r>
    </w:p>
    <w:p w14:paraId="1BE8AE4D" w14:textId="0090DBDD" w:rsidR="00256065" w:rsidRPr="00852634" w:rsidRDefault="00256065" w:rsidP="00C5106D">
      <w:pPr>
        <w:pStyle w:val="a3"/>
        <w:spacing w:line="0" w:lineRule="atLeast"/>
        <w:rPr>
          <w:rFonts w:ascii="BIZ UDPゴシック" w:eastAsia="BIZ UDPゴシック" w:hAnsi="BIZ UDPゴシック"/>
          <w:sz w:val="28"/>
          <w:szCs w:val="14"/>
        </w:rPr>
      </w:pPr>
    </w:p>
    <w:p w14:paraId="4ED7B3DA" w14:textId="38A9BEED" w:rsidR="007934D4" w:rsidRPr="00BB5ED8" w:rsidRDefault="007934D4" w:rsidP="00BB5ED8">
      <w:pPr>
        <w:pStyle w:val="a3"/>
        <w:spacing w:line="0" w:lineRule="atLeast"/>
        <w:rPr>
          <w:rFonts w:ascii="BIZ UDPゴシック" w:eastAsia="BIZ UDPゴシック" w:hAnsi="BIZ UDPゴシック"/>
          <w:sz w:val="48"/>
        </w:rPr>
      </w:pPr>
      <w:r w:rsidRPr="00BB5ED8">
        <w:rPr>
          <w:rFonts w:eastAsia="Times New Roman" w:cs="Kokila"/>
          <w:b/>
          <w:bCs/>
          <w:sz w:val="28"/>
          <w:szCs w:val="28"/>
          <w:lang w:bidi="hi-IN"/>
        </w:rPr>
        <w:t>Information services and consultation services available with multiple languages</w:t>
      </w:r>
    </w:p>
    <w:p w14:paraId="31B32010" w14:textId="630E4F7B" w:rsidR="007934D4" w:rsidRPr="007934D4" w:rsidRDefault="004B4CC1" w:rsidP="002B25BB">
      <w:pPr>
        <w:pStyle w:val="a3"/>
        <w:spacing w:line="0" w:lineRule="atLeast"/>
        <w:jc w:val="center"/>
        <w:rPr>
          <w:rFonts w:ascii="BIZ UDPゴシック" w:eastAsia="BIZ UDPゴシック" w:hAnsi="BIZ UDPゴシック"/>
          <w:sz w:val="16"/>
        </w:rPr>
      </w:pPr>
      <w:r w:rsidRPr="00B02746">
        <w:rPr>
          <w:noProof/>
        </w:rPr>
        <w:drawing>
          <wp:anchor distT="0" distB="0" distL="114300" distR="114300" simplePos="0" relativeHeight="251797504" behindDoc="0" locked="0" layoutInCell="1" allowOverlap="1" wp14:anchorId="1267FD1D" wp14:editId="5E10F5AD">
            <wp:simplePos x="0" y="0"/>
            <wp:positionH relativeFrom="column">
              <wp:posOffset>6012815</wp:posOffset>
            </wp:positionH>
            <wp:positionV relativeFrom="paragraph">
              <wp:posOffset>4445</wp:posOffset>
            </wp:positionV>
            <wp:extent cx="635760" cy="635760"/>
            <wp:effectExtent l="19050" t="19050" r="12065" b="1206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5760" cy="6357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64261">
        <w:rPr>
          <w:rFonts w:ascii="游ゴシック" w:eastAsia="游ゴシック" w:hAnsi="游ゴシック"/>
          <w:noProof/>
          <w:sz w:val="24"/>
        </w:rPr>
        <mc:AlternateContent>
          <mc:Choice Requires="wpg">
            <w:drawing>
              <wp:anchor distT="0" distB="0" distL="114300" distR="114300" simplePos="0" relativeHeight="251675648" behindDoc="0" locked="0" layoutInCell="1" allowOverlap="1" wp14:anchorId="73D4EE56" wp14:editId="14B808E5">
                <wp:simplePos x="0" y="0"/>
                <wp:positionH relativeFrom="margin">
                  <wp:align>right</wp:align>
                </wp:positionH>
                <wp:positionV relativeFrom="paragraph">
                  <wp:posOffset>9525</wp:posOffset>
                </wp:positionV>
                <wp:extent cx="6638289" cy="647700"/>
                <wp:effectExtent l="0" t="0" r="0" b="0"/>
                <wp:wrapNone/>
                <wp:docPr id="19" name="グループ化 19"/>
                <wp:cNvGraphicFramePr/>
                <a:graphic xmlns:a="http://schemas.openxmlformats.org/drawingml/2006/main">
                  <a:graphicData uri="http://schemas.microsoft.com/office/word/2010/wordprocessingGroup">
                    <wpg:wgp>
                      <wpg:cNvGrpSpPr/>
                      <wpg:grpSpPr>
                        <a:xfrm>
                          <a:off x="0" y="0"/>
                          <a:ext cx="6638289" cy="647700"/>
                          <a:chOff x="9551" y="142847"/>
                          <a:chExt cx="6657974" cy="670308"/>
                        </a:xfrm>
                      </wpg:grpSpPr>
                      <wps:wsp>
                        <wps:cNvPr id="20" name="テキスト ボックス 20"/>
                        <wps:cNvSpPr txBox="1"/>
                        <wps:spPr>
                          <a:xfrm>
                            <a:off x="9551" y="142847"/>
                            <a:ext cx="6657974" cy="481246"/>
                          </a:xfrm>
                          <a:prstGeom prst="rect">
                            <a:avLst/>
                          </a:prstGeom>
                          <a:solidFill>
                            <a:schemeClr val="accent1">
                              <a:lumMod val="40000"/>
                              <a:lumOff val="60000"/>
                            </a:schemeClr>
                          </a:solidFill>
                          <a:ln w="6350">
                            <a:noFill/>
                          </a:ln>
                        </wps:spPr>
                        <wps:txbx>
                          <w:txbxContent>
                            <w:p w14:paraId="150DCA73" w14:textId="45F4C595" w:rsidR="00043468" w:rsidRPr="007934D4" w:rsidRDefault="007934D4" w:rsidP="00775B5D">
                              <w:pPr>
                                <w:rPr>
                                  <w:rFonts w:eastAsia="Times New Roman" w:cs="Kokila"/>
                                  <w:b/>
                                  <w:bCs/>
                                  <w:color w:val="1F4E79" w:themeColor="accent1" w:themeShade="80"/>
                                  <w:szCs w:val="20"/>
                                  <w:lang w:bidi="hi-IN"/>
                                </w:rPr>
                              </w:pPr>
                              <w:r w:rsidRPr="007934D4">
                                <w:rPr>
                                  <w:rFonts w:eastAsia="Times New Roman" w:cs="Kokila"/>
                                  <w:b/>
                                  <w:bCs/>
                                  <w:color w:val="1F4E79" w:themeColor="accent1" w:themeShade="80"/>
                                  <w:szCs w:val="20"/>
                                  <w:lang w:bidi="hi-IN"/>
                                </w:rPr>
                                <w:t xml:space="preserve">About governmental services related to daily life </w:t>
                              </w:r>
                            </w:p>
                            <w:p w14:paraId="2C46D22F" w14:textId="69D5A653" w:rsidR="003A631B" w:rsidRPr="007934D4" w:rsidRDefault="007934D4" w:rsidP="00775B5D">
                              <w:pPr>
                                <w:rPr>
                                  <w:rFonts w:eastAsia="Times New Roman" w:cs="Kokila"/>
                                  <w:b/>
                                  <w:bCs/>
                                  <w:color w:val="1F4E79" w:themeColor="accent1" w:themeShade="80"/>
                                  <w:szCs w:val="20"/>
                                  <w:lang w:bidi="hi-IN"/>
                                </w:rPr>
                              </w:pPr>
                              <w:r w:rsidRPr="007934D4">
                                <w:rPr>
                                  <w:rFonts w:eastAsia="Times New Roman" w:cs="Kokila"/>
                                  <w:b/>
                                  <w:bCs/>
                                  <w:color w:val="1F4E79" w:themeColor="accent1" w:themeShade="80"/>
                                  <w:szCs w:val="20"/>
                                  <w:lang w:bidi="hi-IN"/>
                                </w:rPr>
                                <w:t>Osaka prefecture HP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テキスト ボックス 22"/>
                        <wps:cNvSpPr txBox="1"/>
                        <wps:spPr>
                          <a:xfrm>
                            <a:off x="163005" y="650144"/>
                            <a:ext cx="6504520" cy="163011"/>
                          </a:xfrm>
                          <a:prstGeom prst="rect">
                            <a:avLst/>
                          </a:prstGeom>
                          <a:solidFill>
                            <a:schemeClr val="accent2">
                              <a:lumMod val="40000"/>
                              <a:lumOff val="60000"/>
                            </a:schemeClr>
                          </a:solidFill>
                          <a:ln w="6350">
                            <a:noFill/>
                          </a:ln>
                        </wps:spPr>
                        <wps:txbx>
                          <w:txbxContent>
                            <w:p w14:paraId="1E262CDB" w14:textId="4B159B5D" w:rsidR="003A631B" w:rsidRPr="00765B2D" w:rsidRDefault="00BF2790" w:rsidP="003265FC">
                              <w:pPr>
                                <w:spacing w:line="0" w:lineRule="atLeast"/>
                                <w:ind w:firstLineChars="100" w:firstLine="210"/>
                                <w:rPr>
                                  <w:rFonts w:ascii="UD デジタル 教科書体 NP-R" w:eastAsia="UD デジタル 教科書体 NP-R"/>
                                  <w:sz w:val="16"/>
                                </w:rPr>
                              </w:pPr>
                              <w:hyperlink r:id="rId10" w:history="1">
                                <w:r w:rsidR="00CD21AB" w:rsidRPr="002C56F5">
                                  <w:rPr>
                                    <w:rStyle w:val="a4"/>
                                    <w:rFonts w:ascii="UD デジタル 教科書体 NP-R" w:eastAsia="UD デジタル 教科書体 NP-R"/>
                                    <w:sz w:val="16"/>
                                  </w:rPr>
                                  <w:t>https://www.pref.osaka.lg.jp/index.html</w:t>
                                </w:r>
                              </w:hyperlink>
                              <w:r w:rsidR="00CD21AB">
                                <w:rPr>
                                  <w:rFonts w:ascii="UD デジタル 教科書体 NP-R" w:eastAsia="UD デジタル 教科書体 NP-R" w:hint="eastAsia"/>
                                  <w:sz w:val="16"/>
                                </w:rPr>
                                <w:t xml:space="preserve">　</w:t>
                              </w:r>
                              <w:r w:rsidR="00CD21AB">
                                <w:rPr>
                                  <w:rFonts w:ascii="UD デジタル 教科書体 NP-R" w:eastAsia="UD デジタル 教科書体 NP-R"/>
                                  <w:sz w:val="16"/>
                                </w:rPr>
                                <w:t xml:space="preserve">　　　　　　　　　　　　　　　　　　　　　　　</w:t>
                              </w:r>
                              <w:r w:rsidR="004B4CC1">
                                <w:rPr>
                                  <w:rFonts w:ascii="UD デジタル 教科書体 NP-R" w:eastAsia="UD デジタル 教科書体 NP-R" w:hint="eastAsia"/>
                                  <w:sz w:val="16"/>
                                </w:rPr>
                                <w:t xml:space="preserve">　　</w:t>
                              </w:r>
                              <w:r w:rsidR="00765B2D">
                                <w:rPr>
                                  <w:rFonts w:ascii="UD デジタル 教科書体 NP-R" w:eastAsia="UD デジタル 教科書体 NP-R"/>
                                  <w:sz w:val="16"/>
                                </w:rPr>
                                <w:t xml:space="preserve"> </w:t>
                              </w:r>
                              <w:r w:rsidR="00765B2D" w:rsidRPr="00765B2D">
                                <w:rPr>
                                  <w:rFonts w:ascii="Times New Roman" w:eastAsia="Times New Roman" w:hAnsi="Times New Roman" w:cs="Times New Roman"/>
                                  <w:sz w:val="16"/>
                                  <w:szCs w:val="16"/>
                                </w:rPr>
                                <w:t>Governmental services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D4EE56" id="グループ化 19" o:spid="_x0000_s1033" style="position:absolute;left:0;text-align:left;margin-left:471.5pt;margin-top:.75pt;width:522.7pt;height:51pt;z-index:251675648;mso-position-horizontal:right;mso-position-horizontal-relative:margin;mso-width-relative:margin;mso-height-relative:margin" coordorigin="95,1428" coordsize="66579,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">
                <v:shapetype id="_x0000_t202" coordsize="21600,21600" o:spt="202" path="m,l,21600r21600,l21600,xe">
                  <v:stroke joinstyle="miter"/>
                  <v:path gradientshapeok="t" o:connecttype="rect"/>
                </v:shapetype>
                <v:shape id="テキスト ボックス 20" o:spid="_x0000_s1034" type="#_x0000_t202" style="position:absolute;left:95;top:1428;width:66580;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" fillcolor="#bdd6ee [1300]" stroked="f" strokeweight=".5pt">
                  <v:textbox inset="0,0,0,0">
                    <w:txbxContent>
                      <w:p w14:paraId="150DCA73" w14:textId="45F4C595" w:rsidR="00043468" w:rsidRPr="007934D4" w:rsidRDefault="007934D4" w:rsidP="00775B5D">
                        <w:pPr>
                          <w:rPr>
                            <w:rFonts w:eastAsia="Times New Roman" w:cs="Kokila"/>
                            <w:b/>
                            <w:bCs/>
                            <w:color w:val="1F4E79" w:themeColor="accent1" w:themeShade="80"/>
                            <w:szCs w:val="20"/>
                            <w:lang w:bidi="hi-IN"/>
                          </w:rPr>
                        </w:pPr>
                        <w:r w:rsidRPr="007934D4">
                          <w:rPr>
                            <w:rFonts w:eastAsia="Times New Roman" w:cs="Kokila"/>
                            <w:b/>
                            <w:bCs/>
                            <w:color w:val="1F4E79" w:themeColor="accent1" w:themeShade="80"/>
                            <w:szCs w:val="20"/>
                            <w:lang w:bidi="hi-IN"/>
                          </w:rPr>
                          <w:t xml:space="preserve">About governmental services related to daily life </w:t>
                        </w:r>
                      </w:p>
                      <w:p w14:paraId="2C46D22F" w14:textId="69D5A653" w:rsidR="003A631B" w:rsidRPr="007934D4" w:rsidRDefault="007934D4" w:rsidP="00775B5D">
                        <w:pPr>
                          <w:rPr>
                            <w:rFonts w:eastAsia="Times New Roman" w:cs="Kokila"/>
                            <w:b/>
                            <w:bCs/>
                            <w:color w:val="1F4E79" w:themeColor="accent1" w:themeShade="80"/>
                            <w:szCs w:val="20"/>
                            <w:lang w:bidi="hi-IN"/>
                          </w:rPr>
                        </w:pPr>
                        <w:r w:rsidRPr="007934D4">
                          <w:rPr>
                            <w:rFonts w:eastAsia="Times New Roman" w:cs="Kokila"/>
                            <w:b/>
                            <w:bCs/>
                            <w:color w:val="1F4E79" w:themeColor="accent1" w:themeShade="80"/>
                            <w:szCs w:val="20"/>
                            <w:lang w:bidi="hi-IN"/>
                          </w:rPr>
                          <w:t>Osaka prefecture HP</w:t>
                        </w:r>
                      </w:p>
                    </w:txbxContent>
                  </v:textbox>
                </v:shape>
                <v:shape id="テキスト ボックス 22" o:spid="_x0000_s1035" type="#_x0000_t202" style="position:absolute;left:1630;top:6501;width:65045;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" fillcolor="#f7caac [1301]" stroked="f" strokeweight=".5pt">
                  <v:textbox inset="0,0,0,0">
                    <w:txbxContent>
                      <w:p w14:paraId="1E262CDB" w14:textId="4B159B5D" w:rsidR="003A631B" w:rsidRPr="00765B2D" w:rsidRDefault="008866BD" w:rsidP="003265FC">
                        <w:pPr>
                          <w:spacing w:line="0" w:lineRule="atLeast"/>
                          <w:ind w:firstLineChars="100" w:firstLine="210"/>
                          <w:rPr>
                            <w:rFonts w:ascii="UD デジタル 教科書体 NP-R" w:eastAsia="UD デジタル 教科書体 NP-R"/>
                            <w:sz w:val="16"/>
                          </w:rPr>
                        </w:pPr>
                        <w:hyperlink r:id="rId11" w:history="1">
                          <w:r w:rsidR="00CD21AB" w:rsidRPr="002C56F5">
                            <w:rPr>
                              <w:rStyle w:val="a4"/>
                              <w:rFonts w:ascii="UD デジタル 教科書体 NP-R" w:eastAsia="UD デジタル 教科書体 NP-R"/>
                              <w:sz w:val="16"/>
                            </w:rPr>
                            <w:t>https://www.pref.os</w:t>
                          </w:r>
                          <w:r w:rsidR="00CD21AB" w:rsidRPr="002C56F5">
                            <w:rPr>
                              <w:rStyle w:val="a4"/>
                              <w:rFonts w:ascii="UD デジタル 教科書体 NP-R" w:eastAsia="UD デジタル 教科書体 NP-R"/>
                              <w:sz w:val="16"/>
                            </w:rPr>
                            <w:t>a</w:t>
                          </w:r>
                          <w:r w:rsidR="00CD21AB" w:rsidRPr="002C56F5">
                            <w:rPr>
                              <w:rStyle w:val="a4"/>
                              <w:rFonts w:ascii="UD デジタル 教科書体 NP-R" w:eastAsia="UD デジタル 教科書体 NP-R"/>
                              <w:sz w:val="16"/>
                            </w:rPr>
                            <w:t>ka.lg.jp/index.html</w:t>
                          </w:r>
                        </w:hyperlink>
                        <w:r w:rsidR="00CD21AB">
                          <w:rPr>
                            <w:rFonts w:ascii="UD デジタル 教科書体 NP-R" w:eastAsia="UD デジタル 教科書体 NP-R" w:hint="eastAsia"/>
                            <w:sz w:val="16"/>
                          </w:rPr>
                          <w:t xml:space="preserve">　</w:t>
                        </w:r>
                        <w:r w:rsidR="00CD21AB">
                          <w:rPr>
                            <w:rFonts w:ascii="UD デジタル 教科書体 NP-R" w:eastAsia="UD デジタル 教科書体 NP-R"/>
                            <w:sz w:val="16"/>
                          </w:rPr>
                          <w:t xml:space="preserve">　　　　　　　　　　　　　　　　　　　　　　　</w:t>
                        </w:r>
                        <w:r w:rsidR="004B4CC1">
                          <w:rPr>
                            <w:rFonts w:ascii="UD デジタル 教科書体 NP-R" w:eastAsia="UD デジタル 教科書体 NP-R" w:hint="eastAsia"/>
                            <w:sz w:val="16"/>
                          </w:rPr>
                          <w:t xml:space="preserve">　　</w:t>
                        </w:r>
                        <w:r w:rsidR="00765B2D">
                          <w:rPr>
                            <w:rFonts w:ascii="UD デジタル 教科書体 NP-R" w:eastAsia="UD デジタル 教科書体 NP-R"/>
                            <w:sz w:val="16"/>
                          </w:rPr>
                          <w:t xml:space="preserve"> </w:t>
                        </w:r>
                        <w:r w:rsidR="00765B2D" w:rsidRPr="00765B2D">
                          <w:rPr>
                            <w:rFonts w:ascii="Times New Roman" w:eastAsia="Times New Roman" w:hAnsi="Times New Roman" w:cs="Times New Roman"/>
                            <w:sz w:val="16"/>
                            <w:szCs w:val="16"/>
                          </w:rPr>
                          <w:t>Governmental services</w:t>
                        </w:r>
                      </w:p>
                    </w:txbxContent>
                  </v:textbox>
                </v:shape>
                <w10:wrap anchorx="margin"/>
              </v:group>
            </w:pict>
          </mc:Fallback>
        </mc:AlternateContent>
      </w:r>
    </w:p>
    <w:p w14:paraId="789ADD4D" w14:textId="077F7189" w:rsidR="002C45D3" w:rsidRDefault="00CD6E38" w:rsidP="002B25BB">
      <w:pPr>
        <w:pStyle w:val="a3"/>
        <w:spacing w:line="0" w:lineRule="atLeast"/>
        <w:jc w:val="left"/>
        <w:rPr>
          <w:rFonts w:ascii="游ゴシック" w:eastAsia="游ゴシック" w:hAnsi="游ゴシック"/>
          <w:sz w:val="24"/>
        </w:rPr>
      </w:pPr>
      <w:r>
        <w:rPr>
          <w:rFonts w:ascii="游ゴシック" w:eastAsia="游ゴシック" w:hAnsi="游ゴシック" w:hint="eastAsia"/>
          <w:sz w:val="24"/>
        </w:rPr>
        <w:t xml:space="preserve">　　　　　　　　　　　　　　　　　　　　　　　　　　　　　　　　　　　　　　　　</w:t>
      </w:r>
    </w:p>
    <w:p w14:paraId="64793A08" w14:textId="6FE80AB8" w:rsidR="00C5106D" w:rsidRDefault="00C5106D" w:rsidP="00C5106D">
      <w:pPr>
        <w:pStyle w:val="a3"/>
        <w:spacing w:line="0" w:lineRule="atLeast"/>
        <w:jc w:val="left"/>
        <w:rPr>
          <w:rFonts w:ascii="游ゴシック" w:eastAsia="游ゴシック" w:hAnsi="游ゴシック"/>
          <w:sz w:val="24"/>
        </w:rPr>
      </w:pPr>
      <w:r>
        <w:rPr>
          <w:noProof/>
        </w:rPr>
        <w:drawing>
          <wp:anchor distT="0" distB="0" distL="114300" distR="114300" simplePos="0" relativeHeight="251788288" behindDoc="0" locked="0" layoutInCell="1" allowOverlap="1" wp14:anchorId="7EC0EE56" wp14:editId="299098B1">
            <wp:simplePos x="0" y="0"/>
            <wp:positionH relativeFrom="margin">
              <wp:align>left</wp:align>
            </wp:positionH>
            <wp:positionV relativeFrom="paragraph">
              <wp:posOffset>120015</wp:posOffset>
            </wp:positionV>
            <wp:extent cx="123825" cy="180975"/>
            <wp:effectExtent l="0" t="0" r="9525" b="9525"/>
            <wp:wrapNone/>
            <wp:docPr id="82"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4B460926" w14:textId="77777777" w:rsidR="00C5106D" w:rsidRDefault="00CD21AB" w:rsidP="00C5106D">
      <w:pPr>
        <w:pStyle w:val="a3"/>
        <w:spacing w:line="0" w:lineRule="atLeast"/>
        <w:jc w:val="left"/>
        <w:rPr>
          <w:rFonts w:ascii="游ゴシック" w:eastAsia="游ゴシック" w:hAnsi="游ゴシック"/>
          <w:sz w:val="2"/>
          <w:szCs w:val="2"/>
        </w:rPr>
      </w:pPr>
      <w:r>
        <w:rPr>
          <w:rFonts w:ascii="游ゴシック" w:eastAsia="游ゴシック" w:hAnsi="游ゴシック" w:hint="eastAsia"/>
          <w:sz w:val="24"/>
        </w:rPr>
        <w:t xml:space="preserve">　　　　　　　　　　　　　　　　　　　　　　　　　　　　　　　　　　　　　　　　</w:t>
      </w:r>
      <w:r w:rsidR="00CD6E38">
        <w:rPr>
          <w:rFonts w:ascii="游ゴシック" w:eastAsia="游ゴシック" w:hAnsi="游ゴシック" w:hint="eastAsia"/>
          <w:sz w:val="24"/>
        </w:rPr>
        <w:t xml:space="preserve">　　　　　</w:t>
      </w:r>
    </w:p>
    <w:p w14:paraId="7808924C" w14:textId="023D5248" w:rsidR="003A631B" w:rsidRPr="00A41B53" w:rsidRDefault="00F631F5" w:rsidP="003265FC">
      <w:pPr>
        <w:pStyle w:val="a3"/>
        <w:spacing w:line="0" w:lineRule="atLeast"/>
        <w:ind w:leftChars="150" w:left="315"/>
        <w:jc w:val="left"/>
        <w:rPr>
          <w:rFonts w:ascii="游ゴシック" w:eastAsia="游ゴシック" w:hAnsi="游ゴシック"/>
          <w:sz w:val="12"/>
          <w:szCs w:val="12"/>
        </w:rPr>
      </w:pPr>
      <w:r w:rsidRPr="00775B5D">
        <w:rPr>
          <w:rFonts w:ascii="UD デジタル 教科書体 NP-R" w:eastAsia="UD デジタル 教科書体 NP-R" w:hAnsi="游ゴシック" w:hint="eastAsia"/>
          <w:sz w:val="18"/>
          <w:szCs w:val="18"/>
        </w:rPr>
        <w:t>日本語、English、</w:t>
      </w:r>
      <w:r w:rsidRPr="00775B5D">
        <w:rPr>
          <w:rFonts w:ascii="Malgun Gothic" w:eastAsia="Malgun Gothic" w:hAnsi="Malgun Gothic" w:cs="Malgun Gothic" w:hint="eastAsia"/>
          <w:sz w:val="18"/>
          <w:szCs w:val="18"/>
        </w:rPr>
        <w:t>한국어</w:t>
      </w:r>
      <w:r w:rsidRPr="00775B5D">
        <w:rPr>
          <w:rFonts w:ascii="UD デジタル 教科書体 NP-R" w:eastAsia="UD デジタル 教科書体 NP-R" w:hAnsi="游ゴシック" w:cs="游ゴシック" w:hint="eastAsia"/>
          <w:sz w:val="18"/>
          <w:szCs w:val="18"/>
        </w:rPr>
        <w:t>、</w:t>
      </w:r>
      <w:r w:rsidRPr="008C22CC">
        <w:rPr>
          <w:rFonts w:ascii="SimHei" w:eastAsia="SimHei" w:hAnsi="SimHei" w:cs="SimSun" w:hint="eastAsia"/>
          <w:sz w:val="18"/>
          <w:szCs w:val="18"/>
        </w:rPr>
        <w:t>简</w:t>
      </w:r>
      <w:r w:rsidRPr="008C22CC">
        <w:rPr>
          <w:rFonts w:ascii="SimHei" w:eastAsia="SimHei" w:hAnsi="SimHei" w:cs="游ゴシック" w:hint="eastAsia"/>
          <w:sz w:val="18"/>
          <w:szCs w:val="18"/>
        </w:rPr>
        <w:t>体中文、繁體中文</w:t>
      </w:r>
      <w:r w:rsidRPr="00775B5D">
        <w:rPr>
          <w:rFonts w:ascii="UD デジタル 教科書体 NP-R" w:eastAsia="UD デジタル 教科書体 NP-R" w:hAnsi="游ゴシック" w:cs="游ゴシック" w:hint="eastAsia"/>
          <w:sz w:val="18"/>
          <w:szCs w:val="18"/>
        </w:rPr>
        <w:t>、</w:t>
      </w:r>
      <w:proofErr w:type="spellStart"/>
      <w:r w:rsidRPr="00775B5D">
        <w:rPr>
          <w:rFonts w:ascii="UD デジタル 教科書体 NP-R" w:eastAsia="UD デジタル 教科書体 NP-R" w:hAnsi="游ゴシック" w:hint="eastAsia"/>
          <w:sz w:val="18"/>
          <w:szCs w:val="18"/>
        </w:rPr>
        <w:t>Ti</w:t>
      </w:r>
      <w:r w:rsidRPr="00775B5D">
        <w:rPr>
          <w:rFonts w:ascii="UD デジタル 教科書体 NP-R" w:eastAsia="UD デジタル 教科書体 NP-R" w:hAnsi="Calibri" w:cs="Calibri" w:hint="eastAsia"/>
          <w:sz w:val="18"/>
          <w:szCs w:val="18"/>
        </w:rPr>
        <w:t>ế</w:t>
      </w:r>
      <w:r w:rsidRPr="00775B5D">
        <w:rPr>
          <w:rFonts w:ascii="UD デジタル 教科書体 NP-R" w:eastAsia="UD デジタル 教科書体 NP-R" w:hAnsi="游ゴシック" w:hint="eastAsia"/>
          <w:sz w:val="18"/>
          <w:szCs w:val="18"/>
        </w:rPr>
        <w:t>ng</w:t>
      </w:r>
      <w:proofErr w:type="spellEnd"/>
      <w:r w:rsidRPr="00775B5D">
        <w:rPr>
          <w:rFonts w:ascii="UD デジタル 教科書体 NP-R" w:eastAsia="UD デジタル 教科書体 NP-R" w:hAnsi="游ゴシック" w:hint="eastAsia"/>
          <w:sz w:val="18"/>
          <w:szCs w:val="18"/>
        </w:rPr>
        <w:t xml:space="preserve"> </w:t>
      </w:r>
      <w:proofErr w:type="spellStart"/>
      <w:r w:rsidRPr="00775B5D">
        <w:rPr>
          <w:rFonts w:ascii="UD デジタル 教科書体 NP-R" w:eastAsia="UD デジタル 教科書体 NP-R" w:hAnsi="游ゴシック" w:hint="eastAsia"/>
          <w:sz w:val="18"/>
          <w:szCs w:val="18"/>
        </w:rPr>
        <w:t>vi</w:t>
      </w:r>
      <w:r w:rsidRPr="00775B5D">
        <w:rPr>
          <w:rFonts w:ascii="UD デジタル 教科書体 NP-R" w:eastAsia="UD デジタル 教科書体 NP-R" w:hAnsi="Calibri" w:cs="Calibri" w:hint="eastAsia"/>
          <w:sz w:val="18"/>
          <w:szCs w:val="18"/>
        </w:rPr>
        <w:t>ệ</w:t>
      </w:r>
      <w:r w:rsidRPr="00775B5D">
        <w:rPr>
          <w:rFonts w:ascii="UD デジタル 教科書体 NP-R" w:eastAsia="UD デジタル 教科書体 NP-R" w:hAnsi="游ゴシック" w:hint="eastAsia"/>
          <w:sz w:val="18"/>
          <w:szCs w:val="18"/>
        </w:rPr>
        <w:t>t</w:t>
      </w:r>
      <w:proofErr w:type="spellEnd"/>
      <w:r w:rsidRPr="00775B5D">
        <w:rPr>
          <w:rFonts w:ascii="UD デジタル 教科書体 NP-R" w:eastAsia="UD デジタル 教科書体 NP-R" w:hAnsi="游ゴシック" w:hint="eastAsia"/>
          <w:sz w:val="18"/>
          <w:szCs w:val="18"/>
        </w:rPr>
        <w:t>、</w:t>
      </w:r>
      <w:proofErr w:type="spellStart"/>
      <w:r w:rsidRPr="00775B5D">
        <w:rPr>
          <w:rFonts w:ascii="UD デジタル 教科書体 NP-R" w:eastAsia="UD デジタル 教科書体 NP-R" w:hAnsi="游ゴシック" w:hint="eastAsia"/>
          <w:sz w:val="18"/>
          <w:szCs w:val="18"/>
        </w:rPr>
        <w:t>bahasa</w:t>
      </w:r>
      <w:proofErr w:type="spellEnd"/>
      <w:r w:rsidRPr="00775B5D">
        <w:rPr>
          <w:rFonts w:ascii="UD デジタル 教科書体 NP-R" w:eastAsia="UD デジタル 教科書体 NP-R" w:hAnsi="游ゴシック" w:hint="eastAsia"/>
          <w:sz w:val="18"/>
          <w:szCs w:val="18"/>
        </w:rPr>
        <w:t xml:space="preserve"> Indonesia、</w:t>
      </w:r>
      <w:proofErr w:type="spellStart"/>
      <w:r w:rsidRPr="00775B5D">
        <w:rPr>
          <w:rFonts w:ascii="UD デジタル 教科書体 NP-R" w:eastAsia="UD デジタル 教科書体 NP-R" w:hAnsi="游ゴシック" w:hint="eastAsia"/>
          <w:sz w:val="18"/>
          <w:szCs w:val="18"/>
        </w:rPr>
        <w:t>Portugu</w:t>
      </w:r>
      <w:r w:rsidRPr="00775B5D">
        <w:rPr>
          <w:rFonts w:ascii="UD デジタル 教科書体 NP-R" w:eastAsia="UD デジタル 教科書体 NP-R" w:hAnsi="游ゴシック" w:hint="eastAsia"/>
          <w:sz w:val="18"/>
          <w:szCs w:val="18"/>
        </w:rPr>
        <w:t>ê</w:t>
      </w:r>
      <w:r w:rsidRPr="00775B5D">
        <w:rPr>
          <w:rFonts w:ascii="UD デジタル 教科書体 NP-R" w:eastAsia="UD デジタル 教科書体 NP-R" w:hAnsi="游ゴシック" w:hint="eastAsia"/>
          <w:sz w:val="18"/>
          <w:szCs w:val="18"/>
        </w:rPr>
        <w:t>s</w:t>
      </w:r>
      <w:proofErr w:type="spellEnd"/>
      <w:r w:rsidRPr="00775B5D">
        <w:rPr>
          <w:rFonts w:ascii="UD デジタル 教科書体 NP-R" w:eastAsia="UD デジタル 教科書体 NP-R" w:hAnsi="游ゴシック" w:hint="eastAsia"/>
          <w:sz w:val="18"/>
          <w:szCs w:val="18"/>
        </w:rPr>
        <w:t>、</w:t>
      </w:r>
      <w:proofErr w:type="spellStart"/>
      <w:r w:rsidRPr="00775B5D">
        <w:rPr>
          <w:rFonts w:ascii="UD デジタル 教科書体 NP-R" w:eastAsia="UD デジタル 教科書体 NP-R" w:hAnsi="Leelawadee UI" w:cs="Leelawadee UI" w:hint="eastAsia"/>
          <w:sz w:val="18"/>
          <w:szCs w:val="18"/>
        </w:rPr>
        <w:t>ภาษาไทย</w:t>
      </w:r>
      <w:proofErr w:type="spellEnd"/>
      <w:r w:rsidRPr="00775B5D">
        <w:rPr>
          <w:rFonts w:ascii="UD デジタル 教科書体 NP-R" w:eastAsia="UD デジタル 教科書体 NP-R" w:hAnsi="游ゴシック" w:hint="eastAsia"/>
          <w:sz w:val="18"/>
          <w:szCs w:val="18"/>
        </w:rPr>
        <w:t>、</w:t>
      </w:r>
      <w:proofErr w:type="spellStart"/>
      <w:r w:rsidRPr="00775B5D">
        <w:rPr>
          <w:rFonts w:ascii="UD デジタル 教科書体 NP-R" w:eastAsia="UD デジタル 教科書体 NP-R" w:hAnsi="游ゴシック" w:hint="eastAsia"/>
          <w:sz w:val="18"/>
          <w:szCs w:val="18"/>
        </w:rPr>
        <w:t>Espa</w:t>
      </w:r>
      <w:r w:rsidRPr="00775B5D">
        <w:rPr>
          <w:rFonts w:ascii="UD デジタル 教科書体 NP-R" w:eastAsia="UD デジタル 教科書体 NP-R" w:hAnsi="游ゴシック" w:hint="eastAsia"/>
          <w:sz w:val="18"/>
          <w:szCs w:val="18"/>
        </w:rPr>
        <w:t>ñ</w:t>
      </w:r>
      <w:r w:rsidRPr="00775B5D">
        <w:rPr>
          <w:rFonts w:ascii="UD デジタル 教科書体 NP-R" w:eastAsia="UD デジタル 教科書体 NP-R" w:hAnsi="游ゴシック" w:hint="eastAsia"/>
          <w:sz w:val="18"/>
          <w:szCs w:val="18"/>
        </w:rPr>
        <w:t>ol</w:t>
      </w:r>
      <w:proofErr w:type="spellEnd"/>
      <w:r w:rsidRPr="00775B5D">
        <w:rPr>
          <w:rFonts w:ascii="UD デジタル 教科書体 NP-R" w:eastAsia="UD デジタル 教科書体 NP-R" w:hAnsi="游ゴシック" w:hint="eastAsia"/>
          <w:sz w:val="18"/>
          <w:szCs w:val="18"/>
        </w:rPr>
        <w:t>、</w:t>
      </w:r>
      <w:proofErr w:type="spellStart"/>
      <w:r w:rsidRPr="00775B5D">
        <w:rPr>
          <w:rFonts w:ascii="UD デジタル 教科書体 NP-R" w:eastAsia="UD デジタル 教科書体 NP-R" w:hAnsi="游ゴシック" w:hint="eastAsia"/>
          <w:sz w:val="18"/>
          <w:szCs w:val="18"/>
        </w:rPr>
        <w:t>Fran</w:t>
      </w:r>
      <w:r w:rsidRPr="00775B5D">
        <w:rPr>
          <w:rFonts w:ascii="UD デジタル 教科書体 NP-R" w:eastAsia="UD デジタル 教科書体 NP-R" w:hAnsi="游ゴシック" w:hint="eastAsia"/>
          <w:sz w:val="18"/>
          <w:szCs w:val="18"/>
        </w:rPr>
        <w:t>ç</w:t>
      </w:r>
      <w:r w:rsidRPr="00775B5D">
        <w:rPr>
          <w:rFonts w:ascii="UD デジタル 教科書体 NP-R" w:eastAsia="UD デジタル 教科書体 NP-R" w:hAnsi="游ゴシック" w:hint="eastAsia"/>
          <w:sz w:val="18"/>
          <w:szCs w:val="18"/>
        </w:rPr>
        <w:t>ais</w:t>
      </w:r>
      <w:proofErr w:type="spellEnd"/>
      <w:r w:rsidRPr="00775B5D">
        <w:rPr>
          <w:rFonts w:ascii="UD デジタル 教科書体 NP-R" w:eastAsia="UD デジタル 教科書体 NP-R" w:hAnsi="游ゴシック" w:hint="eastAsia"/>
          <w:sz w:val="18"/>
          <w:szCs w:val="18"/>
        </w:rPr>
        <w:t>、Deutsch、</w:t>
      </w:r>
      <w:proofErr w:type="spellStart"/>
      <w:r w:rsidR="003A631B" w:rsidRPr="00775B5D">
        <w:rPr>
          <w:rFonts w:ascii="UD デジタル 教科書体 NP-R" w:eastAsia="UD デジタル 教科書体 NP-R" w:hAnsi="游ゴシック" w:hint="eastAsia"/>
          <w:sz w:val="18"/>
          <w:szCs w:val="18"/>
        </w:rPr>
        <w:t>Italiano</w:t>
      </w:r>
      <w:proofErr w:type="spellEnd"/>
      <w:r w:rsidRPr="00BB5ED8">
        <w:rPr>
          <w:rFonts w:ascii="UD デジタル 教科書体 NP-R" w:eastAsia="UD デジタル 教科書体 NP-R" w:hAnsi="游ゴシック" w:hint="eastAsia"/>
          <w:sz w:val="12"/>
          <w:szCs w:val="12"/>
        </w:rPr>
        <w:tab/>
      </w:r>
    </w:p>
    <w:p w14:paraId="672D2810" w14:textId="61E879B9" w:rsidR="00386A4C" w:rsidRPr="00775B5D" w:rsidRDefault="00C5106D" w:rsidP="003866A7">
      <w:pPr>
        <w:spacing w:line="0" w:lineRule="atLeast"/>
        <w:ind w:firstLineChars="150" w:firstLine="420"/>
        <w:rPr>
          <w:rFonts w:ascii="Times New Roman" w:hAnsi="Times New Roman" w:cs="Times New Roman"/>
          <w:sz w:val="18"/>
          <w:szCs w:val="18"/>
          <w:lang w:bidi="hi-IN"/>
        </w:rPr>
      </w:pPr>
      <w:r w:rsidRPr="00775B5D">
        <w:rPr>
          <w:rFonts w:ascii="游ゴシック" w:eastAsia="游ゴシック" w:hAnsi="游ゴシック"/>
          <w:noProof/>
          <w:sz w:val="28"/>
          <w:szCs w:val="24"/>
        </w:rPr>
        <mc:AlternateContent>
          <mc:Choice Requires="wpg">
            <w:drawing>
              <wp:anchor distT="0" distB="0" distL="114300" distR="114300" simplePos="0" relativeHeight="251691008" behindDoc="0" locked="0" layoutInCell="1" allowOverlap="1" wp14:anchorId="2032BEFF" wp14:editId="48E9C9F8">
                <wp:simplePos x="0" y="0"/>
                <wp:positionH relativeFrom="margin">
                  <wp:posOffset>9525</wp:posOffset>
                </wp:positionH>
                <wp:positionV relativeFrom="paragraph">
                  <wp:posOffset>191502</wp:posOffset>
                </wp:positionV>
                <wp:extent cx="6648450" cy="627525"/>
                <wp:effectExtent l="0" t="0" r="0" b="1270"/>
                <wp:wrapNone/>
                <wp:docPr id="48" name="グループ化 48"/>
                <wp:cNvGraphicFramePr/>
                <a:graphic xmlns:a="http://schemas.openxmlformats.org/drawingml/2006/main">
                  <a:graphicData uri="http://schemas.microsoft.com/office/word/2010/wordprocessingGroup">
                    <wpg:wgp>
                      <wpg:cNvGrpSpPr/>
                      <wpg:grpSpPr>
                        <a:xfrm>
                          <a:off x="0" y="0"/>
                          <a:ext cx="6648450" cy="627525"/>
                          <a:chOff x="-1" y="-152582"/>
                          <a:chExt cx="6667527" cy="629109"/>
                        </a:xfrm>
                      </wpg:grpSpPr>
                      <wps:wsp>
                        <wps:cNvPr id="49" name="テキスト ボックス 49"/>
                        <wps:cNvSpPr txBox="1"/>
                        <wps:spPr>
                          <a:xfrm>
                            <a:off x="-1" y="-152582"/>
                            <a:ext cx="6667527" cy="439257"/>
                          </a:xfrm>
                          <a:prstGeom prst="rect">
                            <a:avLst/>
                          </a:prstGeom>
                          <a:solidFill>
                            <a:schemeClr val="accent1">
                              <a:lumMod val="40000"/>
                              <a:lumOff val="60000"/>
                            </a:schemeClr>
                          </a:solidFill>
                          <a:ln w="6350">
                            <a:noFill/>
                          </a:ln>
                        </wps:spPr>
                        <wps:txbx>
                          <w:txbxContent>
                            <w:p w14:paraId="0124374F" w14:textId="2C6CD4F4" w:rsidR="00043468" w:rsidRPr="00775B5D" w:rsidRDefault="007934D4" w:rsidP="00775B5D">
                              <w:pPr>
                                <w:rPr>
                                  <w:rFonts w:ascii="Times New Roman" w:hAnsi="Times New Roman" w:cs="Times New Roman"/>
                                  <w:b/>
                                  <w:bCs/>
                                  <w:color w:val="1F4E79" w:themeColor="accent1" w:themeShade="80"/>
                                  <w:sz w:val="20"/>
                                  <w:szCs w:val="20"/>
                                  <w:lang w:bidi="hi-IN"/>
                                </w:rPr>
                              </w:pPr>
                              <w:r w:rsidRPr="00775B5D">
                                <w:rPr>
                                  <w:rFonts w:ascii="Times New Roman" w:hAnsi="Times New Roman" w:cs="Times New Roman"/>
                                  <w:b/>
                                  <w:bCs/>
                                  <w:color w:val="1F4E79" w:themeColor="accent1" w:themeShade="80"/>
                                  <w:sz w:val="20"/>
                                  <w:szCs w:val="20"/>
                                  <w:lang w:bidi="hi-IN"/>
                                </w:rPr>
                                <w:t>About general living matters including residence status, labor/work, medical care, welfare, and education, etc.</w:t>
                              </w:r>
                            </w:p>
                            <w:p w14:paraId="6F7A7DAE" w14:textId="77777777" w:rsidR="007934D4" w:rsidRPr="00775B5D" w:rsidRDefault="007934D4" w:rsidP="007934D4">
                              <w:pPr>
                                <w:rPr>
                                  <w:rFonts w:ascii="Times New Roman" w:hAnsi="Times New Roman" w:cs="Times New Roman"/>
                                  <w:b/>
                                  <w:bCs/>
                                  <w:color w:val="1F4E79" w:themeColor="accent1" w:themeShade="80"/>
                                  <w:sz w:val="20"/>
                                  <w:szCs w:val="20"/>
                                  <w:lang w:bidi="hi-IN"/>
                                </w:rPr>
                              </w:pPr>
                              <w:r w:rsidRPr="00775B5D">
                                <w:rPr>
                                  <w:rFonts w:ascii="Times New Roman" w:hAnsi="Times New Roman" w:cs="Times New Roman"/>
                                  <w:b/>
                                  <w:bCs/>
                                  <w:color w:val="1F4E79" w:themeColor="accent1" w:themeShade="80"/>
                                  <w:sz w:val="20"/>
                                  <w:szCs w:val="20"/>
                                  <w:lang w:bidi="hi-IN"/>
                                </w:rPr>
                                <w:t>Osaka Information Service for foreign residents (One-stop consultation counter)</w:t>
                              </w:r>
                            </w:p>
                            <w:p w14:paraId="70B1842C" w14:textId="23C260FB" w:rsidR="00CD6E38" w:rsidRPr="007934D4" w:rsidRDefault="00CD6E38" w:rsidP="007934D4">
                              <w:pPr>
                                <w:pStyle w:val="a3"/>
                                <w:spacing w:line="0" w:lineRule="atLeast"/>
                                <w:jc w:val="left"/>
                                <w:rPr>
                                  <w:rFonts w:ascii="BIZ UDPゴシック" w:eastAsia="BIZ UDPゴシック" w:hAnsi="BIZ UDPゴシック"/>
                                  <w:b/>
                                  <w:color w:val="1F4E79" w:themeColor="accent1" w:themeShade="80"/>
                                  <w:spacing w:val="4"/>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 name="テキスト ボックス 50"/>
                        <wps:cNvSpPr txBox="1"/>
                        <wps:spPr>
                          <a:xfrm>
                            <a:off x="133732" y="305435"/>
                            <a:ext cx="6524242" cy="171092"/>
                          </a:xfrm>
                          <a:prstGeom prst="rect">
                            <a:avLst/>
                          </a:prstGeom>
                          <a:solidFill>
                            <a:schemeClr val="accent2">
                              <a:lumMod val="40000"/>
                              <a:lumOff val="60000"/>
                            </a:schemeClr>
                          </a:solidFill>
                          <a:ln w="6350">
                            <a:noFill/>
                          </a:ln>
                        </wps:spPr>
                        <wps:txbx>
                          <w:txbxContent>
                            <w:p w14:paraId="5C4F84F2" w14:textId="6BFDA46B" w:rsidR="00CD6E38" w:rsidRPr="003A631B" w:rsidRDefault="00BF2790" w:rsidP="00DE5351">
                              <w:pPr>
                                <w:spacing w:line="0" w:lineRule="atLeast"/>
                                <w:ind w:leftChars="100" w:left="210"/>
                                <w:rPr>
                                  <w:rFonts w:ascii="UD デジタル 教科書体 NP-R" w:eastAsia="UD デジタル 教科書体 NP-R"/>
                                  <w:sz w:val="16"/>
                                </w:rPr>
                              </w:pPr>
                              <w:hyperlink r:id="rId13" w:history="1">
                                <w:r w:rsidR="00CD6E38" w:rsidRPr="002C56F5">
                                  <w:rPr>
                                    <w:rStyle w:val="a4"/>
                                    <w:rFonts w:ascii="UD デジタル 教科書体 NP-R" w:eastAsia="UD デジタル 教科書体 NP-R"/>
                                    <w:sz w:val="16"/>
                                  </w:rPr>
                                  <w:t>https://www.ofix.or.jp/life/japanese/</w:t>
                                </w:r>
                              </w:hyperlink>
                              <w:r w:rsidR="00CD6E38">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CD6E38">
                                <w:rPr>
                                  <w:rFonts w:ascii="UD デジタル 教科書体 NP-R" w:eastAsia="UD デジタル 教科書体 NP-R"/>
                                  <w:sz w:val="16"/>
                                </w:rPr>
                                <w:t xml:space="preserve">　</w:t>
                              </w:r>
                              <w:r w:rsidR="00765B2D" w:rsidRPr="004F3BB0">
                                <w:rPr>
                                  <w:rFonts w:ascii="Times New Roman" w:hAnsi="Times New Roman" w:cs="Times New Roman"/>
                                  <w:sz w:val="16"/>
                                  <w:szCs w:val="16"/>
                                </w:rPr>
                                <w:t>Consultation counters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32BEFF" id="グループ化 48" o:spid="_x0000_s1036" style="position:absolute;left:0;text-align:left;margin-left:.75pt;margin-top:15.1pt;width:523.5pt;height:49.4pt;z-index:251691008;mso-position-horizontal-relative:margin;mso-width-relative:margin;mso-height-relative:margin" coordorigin=",-1525" coordsize="66675,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">
                <v:shape id="テキスト ボックス 49" o:spid="_x0000_s1037" type="#_x0000_t202" style="position:absolute;top:-1525;width:66675;height:4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" fillcolor="#bdd6ee [1300]" stroked="f" strokeweight=".5pt">
                  <v:textbox inset="0,0,0,0">
                    <w:txbxContent>
                      <w:p w14:paraId="0124374F" w14:textId="2C6CD4F4" w:rsidR="00043468" w:rsidRPr="00775B5D" w:rsidRDefault="007934D4" w:rsidP="00775B5D">
                        <w:pPr>
                          <w:rPr>
                            <w:rFonts w:ascii="Times New Roman" w:hAnsi="Times New Roman" w:cs="Times New Roman"/>
                            <w:b/>
                            <w:bCs/>
                            <w:color w:val="1F4E79" w:themeColor="accent1" w:themeShade="80"/>
                            <w:sz w:val="20"/>
                            <w:szCs w:val="20"/>
                            <w:lang w:bidi="hi-IN"/>
                          </w:rPr>
                        </w:pPr>
                        <w:r w:rsidRPr="00775B5D">
                          <w:rPr>
                            <w:rFonts w:ascii="Times New Roman" w:hAnsi="Times New Roman" w:cs="Times New Roman"/>
                            <w:b/>
                            <w:bCs/>
                            <w:color w:val="1F4E79" w:themeColor="accent1" w:themeShade="80"/>
                            <w:sz w:val="20"/>
                            <w:szCs w:val="20"/>
                            <w:lang w:bidi="hi-IN"/>
                          </w:rPr>
                          <w:t>About general living matters including residence status, labor/work, medical care, welfare, and education, etc.</w:t>
                        </w:r>
                      </w:p>
                      <w:p w14:paraId="6F7A7DAE" w14:textId="77777777" w:rsidR="007934D4" w:rsidRPr="00775B5D" w:rsidRDefault="007934D4" w:rsidP="007934D4">
                        <w:pPr>
                          <w:rPr>
                            <w:rFonts w:ascii="Times New Roman" w:hAnsi="Times New Roman" w:cs="Times New Roman"/>
                            <w:b/>
                            <w:bCs/>
                            <w:color w:val="1F4E79" w:themeColor="accent1" w:themeShade="80"/>
                            <w:sz w:val="20"/>
                            <w:szCs w:val="20"/>
                            <w:lang w:bidi="hi-IN"/>
                          </w:rPr>
                        </w:pPr>
                        <w:r w:rsidRPr="00775B5D">
                          <w:rPr>
                            <w:rFonts w:ascii="Times New Roman" w:hAnsi="Times New Roman" w:cs="Times New Roman"/>
                            <w:b/>
                            <w:bCs/>
                            <w:color w:val="1F4E79" w:themeColor="accent1" w:themeShade="80"/>
                            <w:sz w:val="20"/>
                            <w:szCs w:val="20"/>
                            <w:lang w:bidi="hi-IN"/>
                          </w:rPr>
                          <w:t>Osaka Information Service for foreign residents (One-stop consultation counter)</w:t>
                        </w:r>
                      </w:p>
                      <w:p w14:paraId="70B1842C" w14:textId="23C260FB" w:rsidR="00CD6E38" w:rsidRPr="007934D4" w:rsidRDefault="00CD6E38" w:rsidP="007934D4">
                        <w:pPr>
                          <w:pStyle w:val="a3"/>
                          <w:spacing w:line="0" w:lineRule="atLeast"/>
                          <w:jc w:val="left"/>
                          <w:rPr>
                            <w:rFonts w:ascii="BIZ UDPゴシック" w:eastAsia="BIZ UDPゴシック" w:hAnsi="BIZ UDPゴシック"/>
                            <w:b/>
                            <w:color w:val="1F4E79" w:themeColor="accent1" w:themeShade="80"/>
                            <w:spacing w:val="4"/>
                            <w:sz w:val="24"/>
                          </w:rPr>
                        </w:pPr>
                      </w:p>
                    </w:txbxContent>
                  </v:textbox>
                </v:shape>
                <v:shape id="テキスト ボックス 50" o:spid="_x0000_s1038" type="#_x0000_t202" style="position:absolute;left:1337;top:3054;width:65242;height: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" fillcolor="#f7caac [1301]" stroked="f" strokeweight=".5pt">
                  <v:textbox inset="0,0,0,0">
                    <w:txbxContent>
                      <w:p w14:paraId="5C4F84F2" w14:textId="6BFDA46B" w:rsidR="00CD6E38" w:rsidRPr="003A631B" w:rsidRDefault="008866BD" w:rsidP="00DE5351">
                        <w:pPr>
                          <w:spacing w:line="0" w:lineRule="atLeast"/>
                          <w:ind w:leftChars="100" w:left="210"/>
                          <w:rPr>
                            <w:rFonts w:ascii="UD デジタル 教科書体 NP-R" w:eastAsia="UD デジタル 教科書体 NP-R"/>
                            <w:sz w:val="16"/>
                          </w:rPr>
                        </w:pPr>
                        <w:hyperlink r:id="rId14" w:history="1">
                          <w:r w:rsidR="00CD6E38" w:rsidRPr="002C56F5">
                            <w:rPr>
                              <w:rStyle w:val="a4"/>
                              <w:rFonts w:ascii="UD デジタル 教科書体 NP-R" w:eastAsia="UD デジタル 教科書体 NP-R"/>
                              <w:sz w:val="16"/>
                            </w:rPr>
                            <w:t>https://www.ofix.or</w:t>
                          </w:r>
                          <w:r w:rsidR="00CD6E38" w:rsidRPr="002C56F5">
                            <w:rPr>
                              <w:rStyle w:val="a4"/>
                              <w:rFonts w:ascii="UD デジタル 教科書体 NP-R" w:eastAsia="UD デジタル 教科書体 NP-R"/>
                              <w:sz w:val="16"/>
                            </w:rPr>
                            <w:t>.</w:t>
                          </w:r>
                          <w:r w:rsidR="00CD6E38" w:rsidRPr="002C56F5">
                            <w:rPr>
                              <w:rStyle w:val="a4"/>
                              <w:rFonts w:ascii="UD デジタル 教科書体 NP-R" w:eastAsia="UD デジタル 教科書体 NP-R"/>
                              <w:sz w:val="16"/>
                            </w:rPr>
                            <w:t>jp/life/japanese/</w:t>
                          </w:r>
                        </w:hyperlink>
                        <w:r w:rsidR="00CD6E38">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CD6E38">
                          <w:rPr>
                            <w:rFonts w:ascii="UD デジタル 教科書体 NP-R" w:eastAsia="UD デジタル 教科書体 NP-R"/>
                            <w:sz w:val="16"/>
                          </w:rPr>
                          <w:t xml:space="preserve">　</w:t>
                        </w:r>
                        <w:r w:rsidR="00765B2D" w:rsidRPr="004F3BB0">
                          <w:rPr>
                            <w:rFonts w:ascii="Times New Roman" w:hAnsi="Times New Roman" w:cs="Times New Roman"/>
                            <w:sz w:val="16"/>
                            <w:szCs w:val="16"/>
                          </w:rPr>
                          <w:t>Consultation counters</w:t>
                        </w:r>
                      </w:p>
                    </w:txbxContent>
                  </v:textbox>
                </v:shape>
                <w10:wrap anchorx="margin"/>
              </v:group>
            </w:pict>
          </mc:Fallback>
        </mc:AlternateContent>
      </w:r>
      <w:r w:rsidR="00386A4C" w:rsidRPr="00775B5D">
        <w:rPr>
          <w:rFonts w:ascii="Times New Roman" w:hAnsi="Times New Roman" w:cs="Times New Roman"/>
          <w:sz w:val="18"/>
          <w:szCs w:val="18"/>
          <w:lang w:bidi="hi-IN"/>
        </w:rPr>
        <w:t>Information is provided via X (formerly Twitter), Facebook, LINE, Instagram, videos, other social media services, and email newsletters.</w:t>
      </w:r>
    </w:p>
    <w:p w14:paraId="11363923" w14:textId="2E92984F" w:rsidR="00DC1511" w:rsidRDefault="004B4CC1" w:rsidP="003866A7">
      <w:pPr>
        <w:pStyle w:val="a3"/>
        <w:spacing w:line="0" w:lineRule="atLeast"/>
        <w:ind w:firstLineChars="150" w:firstLine="294"/>
        <w:jc w:val="left"/>
        <w:rPr>
          <w:rFonts w:ascii="游ゴシック" w:eastAsia="游ゴシック" w:hAnsi="游ゴシック"/>
          <w:sz w:val="16"/>
        </w:rPr>
      </w:pPr>
      <w:r>
        <w:rPr>
          <w:rFonts w:ascii="Times New Roman" w:hAnsi="Times New Roman" w:cs="Times New Roman"/>
          <w:b/>
          <w:bCs/>
          <w:noProof/>
          <w:color w:val="1F4E79" w:themeColor="accent1" w:themeShade="80"/>
          <w:sz w:val="20"/>
          <w:szCs w:val="20"/>
          <w:lang w:bidi="hi-IN"/>
        </w:rPr>
        <w:drawing>
          <wp:anchor distT="0" distB="0" distL="114300" distR="114300" simplePos="0" relativeHeight="251798528" behindDoc="0" locked="0" layoutInCell="1" allowOverlap="1" wp14:anchorId="34C898C2" wp14:editId="01DF6DC4">
            <wp:simplePos x="0" y="0"/>
            <wp:positionH relativeFrom="column">
              <wp:posOffset>6038850</wp:posOffset>
            </wp:positionH>
            <wp:positionV relativeFrom="paragraph">
              <wp:posOffset>56515</wp:posOffset>
            </wp:positionV>
            <wp:extent cx="634320" cy="634320"/>
            <wp:effectExtent l="19050" t="19050" r="13970" b="1397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4320" cy="6343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8E9189A" w14:textId="5D5E3922" w:rsidR="004C49EA" w:rsidRDefault="004C49EA" w:rsidP="00C5106D">
      <w:pPr>
        <w:pStyle w:val="a3"/>
        <w:spacing w:line="0" w:lineRule="atLeast"/>
        <w:ind w:firstLineChars="150" w:firstLine="360"/>
        <w:jc w:val="left"/>
        <w:rPr>
          <w:rFonts w:ascii="游ゴシック" w:eastAsia="游ゴシック" w:hAnsi="游ゴシック"/>
          <w:sz w:val="24"/>
        </w:rPr>
      </w:pPr>
    </w:p>
    <w:p w14:paraId="3975F95F" w14:textId="4953337F" w:rsidR="004C49EA" w:rsidRDefault="00DC1511" w:rsidP="004C49EA">
      <w:pPr>
        <w:pStyle w:val="a3"/>
        <w:spacing w:line="0" w:lineRule="atLeast"/>
        <w:ind w:firstLineChars="150" w:firstLine="360"/>
        <w:jc w:val="left"/>
        <w:rPr>
          <w:rFonts w:ascii="游ゴシック" w:eastAsia="游ゴシック" w:hAnsi="游ゴシック"/>
          <w:sz w:val="2"/>
          <w:szCs w:val="2"/>
        </w:rPr>
      </w:pPr>
      <w:r>
        <w:rPr>
          <w:rFonts w:ascii="游ゴシック" w:eastAsia="游ゴシック" w:hAnsi="游ゴシック"/>
          <w:sz w:val="24"/>
        </w:rPr>
        <w:tab/>
      </w:r>
      <w:r>
        <w:rPr>
          <w:rFonts w:ascii="游ゴシック" w:eastAsia="游ゴシック" w:hAnsi="游ゴシック"/>
          <w:sz w:val="24"/>
        </w:rPr>
        <w:tab/>
      </w:r>
      <w:r>
        <w:rPr>
          <w:rFonts w:ascii="游ゴシック" w:eastAsia="游ゴシック" w:hAnsi="游ゴシック"/>
          <w:sz w:val="24"/>
        </w:rPr>
        <w:tab/>
      </w:r>
      <w:r>
        <w:rPr>
          <w:rFonts w:ascii="游ゴシック" w:eastAsia="游ゴシック" w:hAnsi="游ゴシック"/>
          <w:sz w:val="24"/>
        </w:rPr>
        <w:tab/>
      </w:r>
      <w:r>
        <w:rPr>
          <w:rFonts w:ascii="游ゴシック" w:eastAsia="游ゴシック" w:hAnsi="游ゴシック"/>
          <w:sz w:val="24"/>
        </w:rPr>
        <w:tab/>
      </w:r>
      <w:r>
        <w:rPr>
          <w:rFonts w:ascii="游ゴシック" w:eastAsia="游ゴシック" w:hAnsi="游ゴシック"/>
          <w:sz w:val="24"/>
        </w:rPr>
        <w:tab/>
      </w:r>
      <w:r>
        <w:rPr>
          <w:rFonts w:ascii="游ゴシック" w:eastAsia="游ゴシック" w:hAnsi="游ゴシック"/>
          <w:sz w:val="24"/>
        </w:rPr>
        <w:tab/>
      </w:r>
      <w:r>
        <w:rPr>
          <w:rFonts w:ascii="游ゴシック" w:eastAsia="游ゴシック" w:hAnsi="游ゴシック"/>
          <w:sz w:val="24"/>
        </w:rPr>
        <w:tab/>
      </w:r>
      <w:r>
        <w:rPr>
          <w:rFonts w:ascii="游ゴシック" w:eastAsia="游ゴシック" w:hAnsi="游ゴシック"/>
          <w:sz w:val="24"/>
        </w:rPr>
        <w:tab/>
      </w:r>
      <w:r>
        <w:rPr>
          <w:rFonts w:ascii="游ゴシック" w:eastAsia="游ゴシック" w:hAnsi="游ゴシック"/>
          <w:sz w:val="24"/>
        </w:rPr>
        <w:tab/>
      </w:r>
      <w:r w:rsidR="00CD6E38">
        <w:rPr>
          <w:rFonts w:ascii="游ゴシック" w:eastAsia="游ゴシック" w:hAnsi="游ゴシック"/>
          <w:sz w:val="24"/>
        </w:rPr>
        <w:tab/>
      </w:r>
      <w:r w:rsidR="004C49EA">
        <w:rPr>
          <w:rFonts w:ascii="游ゴシック" w:eastAsia="游ゴシック" w:hAnsi="游ゴシック" w:hint="eastAsia"/>
          <w:sz w:val="24"/>
        </w:rPr>
        <w:t xml:space="preserve">　　　　　</w:t>
      </w:r>
    </w:p>
    <w:p w14:paraId="5E9EC38F" w14:textId="51D027A5" w:rsidR="00852634" w:rsidRPr="00852634" w:rsidRDefault="003866A7" w:rsidP="00775B5D">
      <w:pPr>
        <w:pStyle w:val="a3"/>
        <w:spacing w:line="0" w:lineRule="atLeast"/>
        <w:ind w:firstLineChars="150" w:firstLine="315"/>
        <w:jc w:val="left"/>
        <w:rPr>
          <w:rFonts w:ascii="UD デジタル 教科書体 NP-R" w:eastAsia="UD デジタル 教科書体 NP-R" w:hAnsi="游ゴシック"/>
          <w:sz w:val="12"/>
          <w:szCs w:val="18"/>
        </w:rPr>
      </w:pPr>
      <w:r>
        <w:rPr>
          <w:noProof/>
        </w:rPr>
        <w:drawing>
          <wp:anchor distT="0" distB="0" distL="114300" distR="114300" simplePos="0" relativeHeight="251716608" behindDoc="0" locked="0" layoutInCell="1" allowOverlap="1" wp14:anchorId="0F8E0A7D" wp14:editId="398DC85F">
            <wp:simplePos x="0" y="0"/>
            <wp:positionH relativeFrom="margin">
              <wp:align>left</wp:align>
            </wp:positionH>
            <wp:positionV relativeFrom="paragraph">
              <wp:posOffset>69408</wp:posOffset>
            </wp:positionV>
            <wp:extent cx="123825" cy="180975"/>
            <wp:effectExtent l="0" t="0" r="9525" b="9525"/>
            <wp:wrapNone/>
            <wp:docPr id="81"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5088EC5F" w14:textId="535B4D43" w:rsidR="003866A7" w:rsidRPr="003866A7" w:rsidRDefault="003866A7" w:rsidP="00775B5D">
      <w:pPr>
        <w:pStyle w:val="a3"/>
        <w:spacing w:line="0" w:lineRule="atLeast"/>
        <w:ind w:firstLineChars="150" w:firstLine="180"/>
        <w:jc w:val="left"/>
        <w:rPr>
          <w:rFonts w:ascii="UD デジタル 教科書体 NP-R" w:eastAsia="UD デジタル 教科書体 NP-R" w:hAnsi="游ゴシック"/>
          <w:sz w:val="12"/>
          <w:szCs w:val="18"/>
        </w:rPr>
      </w:pPr>
    </w:p>
    <w:p w14:paraId="3DD73591" w14:textId="38BCAFDF" w:rsidR="00775B5D" w:rsidRPr="00E67058" w:rsidRDefault="003A631B" w:rsidP="003265FC">
      <w:pPr>
        <w:pStyle w:val="a3"/>
        <w:spacing w:line="0" w:lineRule="atLeast"/>
        <w:ind w:firstLineChars="200" w:firstLine="360"/>
        <w:jc w:val="left"/>
        <w:rPr>
          <w:rFonts w:ascii="UD デジタル 教科書体 NP-R" w:eastAsia="UD デジタル 教科書体 NP-R" w:hAnsi="游ゴシック"/>
          <w:sz w:val="18"/>
        </w:rPr>
      </w:pPr>
      <w:r w:rsidRPr="00E67058">
        <w:rPr>
          <w:rFonts w:ascii="UD デジタル 教科書体 NP-R" w:eastAsia="UD デジタル 教科書体 NP-R" w:hAnsi="游ゴシック" w:hint="eastAsia"/>
          <w:sz w:val="18"/>
        </w:rPr>
        <w:t>日本語、English、</w:t>
      </w:r>
      <w:r w:rsidRPr="00E67058">
        <w:rPr>
          <w:rFonts w:ascii="Malgun Gothic" w:eastAsia="Malgun Gothic" w:hAnsi="Malgun Gothic" w:cs="Malgun Gothic" w:hint="eastAsia"/>
          <w:sz w:val="18"/>
        </w:rPr>
        <w:t>한국어</w:t>
      </w:r>
      <w:r w:rsidRPr="00E67058">
        <w:rPr>
          <w:rFonts w:ascii="UD デジタル 教科書体 NP-R" w:eastAsia="UD デジタル 教科書体 NP-R" w:hAnsi="游ゴシック" w:cs="游ゴシック" w:hint="eastAsia"/>
          <w:sz w:val="18"/>
        </w:rPr>
        <w:t>、</w:t>
      </w:r>
      <w:r w:rsidRPr="008C22CC">
        <w:rPr>
          <w:rFonts w:ascii="SimHei" w:eastAsia="SimHei" w:hAnsi="SimHei" w:cs="游ゴシック" w:hint="eastAsia"/>
          <w:sz w:val="18"/>
        </w:rPr>
        <w:t>中文</w:t>
      </w:r>
      <w:r w:rsidRPr="00E67058">
        <w:rPr>
          <w:rFonts w:ascii="UD デジタル 教科書体 NP-R" w:eastAsia="UD デジタル 教科書体 NP-R" w:hAnsi="游ゴシック" w:cs="游ゴシック" w:hint="eastAsia"/>
          <w:sz w:val="18"/>
        </w:rPr>
        <w:t>、</w:t>
      </w:r>
      <w:proofErr w:type="spellStart"/>
      <w:r w:rsidRPr="00E67058">
        <w:rPr>
          <w:rFonts w:ascii="UD デジタル 教科書体 NP-R" w:eastAsia="UD デジタル 教科書体 NP-R" w:hAnsi="游ゴシック" w:hint="eastAsia"/>
          <w:sz w:val="18"/>
        </w:rPr>
        <w:t>Ti</w:t>
      </w:r>
      <w:r w:rsidRPr="00E67058">
        <w:rPr>
          <w:rFonts w:ascii="UD デジタル 教科書体 NP-R" w:eastAsia="UD デジタル 教科書体 NP-R" w:hAnsi="Calibri" w:cs="Calibri" w:hint="eastAsia"/>
          <w:sz w:val="18"/>
        </w:rPr>
        <w:t>ế</w:t>
      </w:r>
      <w:r w:rsidRPr="00E67058">
        <w:rPr>
          <w:rFonts w:ascii="UD デジタル 教科書体 NP-R" w:eastAsia="UD デジタル 教科書体 NP-R" w:hAnsi="游ゴシック" w:hint="eastAsia"/>
          <w:sz w:val="18"/>
        </w:rPr>
        <w:t>ng</w:t>
      </w:r>
      <w:proofErr w:type="spellEnd"/>
      <w:r w:rsidRPr="00E67058">
        <w:rPr>
          <w:rFonts w:ascii="UD デジタル 教科書体 NP-R" w:eastAsia="UD デジタル 教科書体 NP-R" w:hAnsi="游ゴシック" w:hint="eastAsia"/>
          <w:sz w:val="18"/>
        </w:rPr>
        <w:t xml:space="preserve"> </w:t>
      </w:r>
      <w:proofErr w:type="spellStart"/>
      <w:r w:rsidRPr="00E67058">
        <w:rPr>
          <w:rFonts w:ascii="UD デジタル 教科書体 NP-R" w:eastAsia="UD デジタル 教科書体 NP-R" w:hAnsi="游ゴシック" w:hint="eastAsia"/>
          <w:sz w:val="18"/>
        </w:rPr>
        <w:t>vi</w:t>
      </w:r>
      <w:r w:rsidRPr="00E67058">
        <w:rPr>
          <w:rFonts w:ascii="UD デジタル 教科書体 NP-R" w:eastAsia="UD デジタル 教科書体 NP-R" w:hAnsi="Calibri" w:cs="Calibri" w:hint="eastAsia"/>
          <w:sz w:val="18"/>
        </w:rPr>
        <w:t>ệ</w:t>
      </w:r>
      <w:r w:rsidRPr="00E67058">
        <w:rPr>
          <w:rFonts w:ascii="UD デジタル 教科書体 NP-R" w:eastAsia="UD デジタル 教科書体 NP-R" w:hAnsi="游ゴシック" w:hint="eastAsia"/>
          <w:sz w:val="18"/>
        </w:rPr>
        <w:t>t</w:t>
      </w:r>
      <w:proofErr w:type="spellEnd"/>
      <w:r w:rsidRPr="00E67058">
        <w:rPr>
          <w:rFonts w:ascii="UD デジタル 教科書体 NP-R" w:eastAsia="UD デジタル 教科書体 NP-R" w:hAnsi="游ゴシック" w:hint="eastAsia"/>
          <w:sz w:val="18"/>
        </w:rPr>
        <w:t>、Filipino、</w:t>
      </w:r>
      <w:proofErr w:type="spellStart"/>
      <w:r w:rsidRPr="00E67058">
        <w:rPr>
          <w:rFonts w:ascii="UD デジタル 教科書体 NP-R" w:eastAsia="UD デジタル 教科書体 NP-R" w:hAnsi="Nirmala UI" w:cs="Nirmala UI" w:hint="eastAsia"/>
          <w:sz w:val="18"/>
        </w:rPr>
        <w:t>नेपाली</w:t>
      </w:r>
      <w:proofErr w:type="spellEnd"/>
      <w:r w:rsidRPr="00E67058">
        <w:rPr>
          <w:rFonts w:ascii="UD デジタル 教科書体 NP-R" w:eastAsia="UD デジタル 教科書体 NP-R" w:hAnsi="游ゴシック" w:hint="eastAsia"/>
          <w:sz w:val="18"/>
        </w:rPr>
        <w:t>、</w:t>
      </w:r>
      <w:proofErr w:type="spellStart"/>
      <w:r w:rsidRPr="00E67058">
        <w:rPr>
          <w:rFonts w:ascii="UD デジタル 教科書体 NP-R" w:eastAsia="UD デジタル 教科書体 NP-R" w:hAnsi="游ゴシック" w:hint="eastAsia"/>
          <w:sz w:val="18"/>
        </w:rPr>
        <w:t>bahasa</w:t>
      </w:r>
      <w:proofErr w:type="spellEnd"/>
      <w:r w:rsidRPr="00E67058">
        <w:rPr>
          <w:rFonts w:ascii="UD デジタル 教科書体 NP-R" w:eastAsia="UD デジタル 教科書体 NP-R" w:hAnsi="游ゴシック" w:hint="eastAsia"/>
          <w:sz w:val="18"/>
        </w:rPr>
        <w:t xml:space="preserve"> Indonesia、</w:t>
      </w:r>
      <w:proofErr w:type="spellStart"/>
      <w:r w:rsidRPr="00E67058">
        <w:rPr>
          <w:rFonts w:ascii="UD デジタル 教科書体 NP-R" w:eastAsia="UD デジタル 教科書体 NP-R" w:hAnsi="游ゴシック" w:hint="eastAsia"/>
          <w:sz w:val="18"/>
        </w:rPr>
        <w:t>Portugu</w:t>
      </w:r>
      <w:r w:rsidRPr="00E67058">
        <w:rPr>
          <w:rFonts w:ascii="UD デジタル 教科書体 NP-R" w:eastAsia="UD デジタル 教科書体 NP-R" w:hAnsi="游ゴシック" w:hint="eastAsia"/>
          <w:sz w:val="18"/>
        </w:rPr>
        <w:t>ê</w:t>
      </w:r>
      <w:r w:rsidRPr="00E67058">
        <w:rPr>
          <w:rFonts w:ascii="UD デジタル 教科書体 NP-R" w:eastAsia="UD デジタル 教科書体 NP-R" w:hAnsi="游ゴシック" w:hint="eastAsia"/>
          <w:sz w:val="18"/>
        </w:rPr>
        <w:t>s</w:t>
      </w:r>
      <w:proofErr w:type="spellEnd"/>
      <w:r w:rsidRPr="00E67058">
        <w:rPr>
          <w:rFonts w:ascii="UD デジタル 教科書体 NP-R" w:eastAsia="UD デジタル 教科書体 NP-R" w:hAnsi="游ゴシック" w:hint="eastAsia"/>
          <w:sz w:val="18"/>
        </w:rPr>
        <w:t>、</w:t>
      </w:r>
      <w:proofErr w:type="spellStart"/>
      <w:r w:rsidRPr="00E67058">
        <w:rPr>
          <w:rFonts w:ascii="UD デジタル 教科書体 NP-R" w:eastAsia="UD デジタル 教科書体 NP-R" w:hAnsi="Leelawadee UI" w:cs="Leelawadee UI" w:hint="eastAsia"/>
          <w:sz w:val="18"/>
        </w:rPr>
        <w:t>ภาษาไทย</w:t>
      </w:r>
      <w:proofErr w:type="spellEnd"/>
      <w:r w:rsidRPr="00E67058">
        <w:rPr>
          <w:rFonts w:ascii="UD デジタル 教科書体 NP-R" w:eastAsia="UD デジタル 教科書体 NP-R" w:hAnsi="游ゴシック" w:hint="eastAsia"/>
          <w:sz w:val="18"/>
        </w:rPr>
        <w:t>、</w:t>
      </w:r>
      <w:proofErr w:type="spellStart"/>
      <w:r w:rsidRPr="00E67058">
        <w:rPr>
          <w:rFonts w:ascii="UD デジタル 教科書体 NP-R" w:eastAsia="UD デジタル 教科書体 NP-R" w:hAnsi="游ゴシック" w:hint="eastAsia"/>
          <w:sz w:val="18"/>
        </w:rPr>
        <w:t>Espa</w:t>
      </w:r>
      <w:r w:rsidRPr="00E67058">
        <w:rPr>
          <w:rFonts w:ascii="UD デジタル 教科書体 NP-R" w:eastAsia="UD デジタル 教科書体 NP-R" w:hAnsi="游ゴシック" w:hint="eastAsia"/>
          <w:sz w:val="18"/>
        </w:rPr>
        <w:t>ñ</w:t>
      </w:r>
      <w:r w:rsidRPr="00E67058">
        <w:rPr>
          <w:rFonts w:ascii="UD デジタル 教科書体 NP-R" w:eastAsia="UD デジタル 教科書体 NP-R" w:hAnsi="游ゴシック" w:hint="eastAsia"/>
          <w:sz w:val="18"/>
        </w:rPr>
        <w:t>ol</w:t>
      </w:r>
      <w:proofErr w:type="spellEnd"/>
    </w:p>
    <w:p w14:paraId="355BFAD8" w14:textId="2A8B492B" w:rsidR="00386A4C" w:rsidRPr="00775B5D" w:rsidRDefault="00386A4C" w:rsidP="003265FC">
      <w:pPr>
        <w:pStyle w:val="a3"/>
        <w:spacing w:line="0" w:lineRule="atLeast"/>
        <w:ind w:firstLineChars="200" w:firstLine="320"/>
        <w:jc w:val="left"/>
        <w:rPr>
          <w:rFonts w:ascii="游ゴシック" w:eastAsia="游ゴシック" w:hAnsi="游ゴシック"/>
          <w:sz w:val="22"/>
          <w:szCs w:val="21"/>
        </w:rPr>
      </w:pPr>
      <w:r w:rsidRPr="00386A4C">
        <w:rPr>
          <w:rFonts w:ascii="Times New Roman" w:hAnsi="Times New Roman" w:cs="Times New Roman"/>
          <w:sz w:val="16"/>
          <w:szCs w:val="16"/>
          <w:lang w:bidi="hi-IN"/>
        </w:rPr>
        <w:t>I</w:t>
      </w:r>
      <w:r w:rsidRPr="00775B5D">
        <w:rPr>
          <w:rFonts w:ascii="Times New Roman" w:hAnsi="Times New Roman" w:cs="Times New Roman"/>
          <w:sz w:val="18"/>
          <w:szCs w:val="18"/>
          <w:lang w:bidi="hi-IN"/>
        </w:rPr>
        <w:t>nformation is provided via HP and video as well</w:t>
      </w:r>
    </w:p>
    <w:p w14:paraId="58EDC6FE" w14:textId="3C82B82F" w:rsidR="00F631F5" w:rsidRPr="006D4AA0" w:rsidRDefault="004B4CC1" w:rsidP="006D4AA0">
      <w:pPr>
        <w:pStyle w:val="a3"/>
        <w:spacing w:line="0" w:lineRule="atLeast"/>
        <w:ind w:firstLineChars="200" w:firstLine="412"/>
        <w:jc w:val="left"/>
        <w:rPr>
          <w:rFonts w:ascii="UD デジタル 教科書体 NP-R" w:eastAsia="UD デジタル 教科書体 NP-R" w:hAnsi="游ゴシック"/>
          <w:sz w:val="16"/>
        </w:rPr>
      </w:pPr>
      <w:r>
        <w:rPr>
          <w:rFonts w:ascii="Times New Roman" w:hAnsi="Times New Roman" w:cs="Times New Roman"/>
          <w:b/>
          <w:bCs/>
          <w:noProof/>
          <w:color w:val="1F4E79" w:themeColor="accent1" w:themeShade="80"/>
          <w:szCs w:val="21"/>
          <w:lang w:bidi="hi-IN"/>
        </w:rPr>
        <w:drawing>
          <wp:anchor distT="0" distB="0" distL="114300" distR="114300" simplePos="0" relativeHeight="251799552" behindDoc="0" locked="0" layoutInCell="1" allowOverlap="1" wp14:anchorId="37D0FD29" wp14:editId="7382A3BC">
            <wp:simplePos x="0" y="0"/>
            <wp:positionH relativeFrom="column">
              <wp:posOffset>6053455</wp:posOffset>
            </wp:positionH>
            <wp:positionV relativeFrom="paragraph">
              <wp:posOffset>13970</wp:posOffset>
            </wp:positionV>
            <wp:extent cx="619920" cy="619920"/>
            <wp:effectExtent l="19050" t="19050" r="27940" b="2794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920" cy="6199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75B5D">
        <w:rPr>
          <w:rFonts w:ascii="游ゴシック" w:eastAsia="游ゴシック" w:hAnsi="游ゴシック"/>
          <w:noProof/>
          <w:sz w:val="24"/>
        </w:rPr>
        <mc:AlternateContent>
          <mc:Choice Requires="wpg">
            <w:drawing>
              <wp:anchor distT="0" distB="0" distL="114300" distR="114300" simplePos="0" relativeHeight="251693056" behindDoc="0" locked="0" layoutInCell="1" allowOverlap="1" wp14:anchorId="5CDCFC54" wp14:editId="52C812AC">
                <wp:simplePos x="0" y="0"/>
                <wp:positionH relativeFrom="margin">
                  <wp:posOffset>0</wp:posOffset>
                </wp:positionH>
                <wp:positionV relativeFrom="paragraph">
                  <wp:posOffset>12700</wp:posOffset>
                </wp:positionV>
                <wp:extent cx="6657975" cy="618929"/>
                <wp:effectExtent l="0" t="0" r="9525" b="0"/>
                <wp:wrapNone/>
                <wp:docPr id="52" name="グループ化 52"/>
                <wp:cNvGraphicFramePr/>
                <a:graphic xmlns:a="http://schemas.openxmlformats.org/drawingml/2006/main">
                  <a:graphicData uri="http://schemas.microsoft.com/office/word/2010/wordprocessingGroup">
                    <wpg:wgp>
                      <wpg:cNvGrpSpPr/>
                      <wpg:grpSpPr>
                        <a:xfrm>
                          <a:off x="0" y="0"/>
                          <a:ext cx="6657975" cy="618929"/>
                          <a:chOff x="-9553" y="-151044"/>
                          <a:chExt cx="6677079" cy="620528"/>
                        </a:xfrm>
                      </wpg:grpSpPr>
                      <wps:wsp>
                        <wps:cNvPr id="56" name="テキスト ボックス 56"/>
                        <wps:cNvSpPr txBox="1"/>
                        <wps:spPr>
                          <a:xfrm>
                            <a:off x="-9553" y="-151044"/>
                            <a:ext cx="6677079" cy="429321"/>
                          </a:xfrm>
                          <a:prstGeom prst="rect">
                            <a:avLst/>
                          </a:prstGeom>
                          <a:solidFill>
                            <a:schemeClr val="accent1">
                              <a:lumMod val="40000"/>
                              <a:lumOff val="60000"/>
                            </a:schemeClr>
                          </a:solidFill>
                          <a:ln w="6350">
                            <a:noFill/>
                          </a:ln>
                        </wps:spPr>
                        <wps:txbx>
                          <w:txbxContent>
                            <w:p w14:paraId="74845899" w14:textId="0B132D42" w:rsidR="00043468" w:rsidRPr="005E152F" w:rsidRDefault="007934D4" w:rsidP="007934D4">
                              <w:pPr>
                                <w:rPr>
                                  <w:rFonts w:ascii="Times New Roman" w:hAnsi="Times New Roman" w:cs="Times New Roman"/>
                                  <w:b/>
                                  <w:bCs/>
                                  <w:color w:val="1F4E79" w:themeColor="accent1" w:themeShade="80"/>
                                  <w:szCs w:val="21"/>
                                  <w:lang w:bidi="hi-IN"/>
                                </w:rPr>
                              </w:pPr>
                              <w:r w:rsidRPr="005E152F">
                                <w:rPr>
                                  <w:rFonts w:ascii="Times New Roman" w:hAnsi="Times New Roman" w:cs="Times New Roman"/>
                                  <w:b/>
                                  <w:bCs/>
                                  <w:color w:val="1F4E79" w:themeColor="accent1" w:themeShade="80"/>
                                  <w:szCs w:val="21"/>
                                  <w:lang w:bidi="hi-IN"/>
                                </w:rPr>
                                <w:t>About local Japanese language and literacy classes</w:t>
                              </w:r>
                            </w:p>
                            <w:p w14:paraId="67FE1A56" w14:textId="3B4FD4F7" w:rsidR="007934D4" w:rsidRPr="005E152F" w:rsidRDefault="007934D4" w:rsidP="007934D4">
                              <w:pPr>
                                <w:rPr>
                                  <w:rFonts w:ascii="Times New Roman" w:hAnsi="Times New Roman" w:cs="Times New Roman"/>
                                  <w:b/>
                                  <w:bCs/>
                                  <w:color w:val="1F4E79" w:themeColor="accent1" w:themeShade="80"/>
                                  <w:szCs w:val="21"/>
                                  <w:lang w:bidi="hi-IN"/>
                                </w:rPr>
                              </w:pPr>
                              <w:r w:rsidRPr="005E152F">
                                <w:rPr>
                                  <w:rFonts w:ascii="Times New Roman" w:hAnsi="Times New Roman" w:cs="Times New Roman"/>
                                  <w:b/>
                                  <w:bCs/>
                                  <w:color w:val="1F4E79" w:themeColor="accent1" w:themeShade="80"/>
                                  <w:szCs w:val="21"/>
                                  <w:lang w:bidi="hi-IN"/>
                                </w:rPr>
                                <w:t>Center for adult learning, literacy</w:t>
                              </w:r>
                              <w:r w:rsidR="00A41B53" w:rsidRPr="00A41B53">
                                <w:rPr>
                                  <w:rFonts w:ascii="Times New Roman" w:hAnsi="Times New Roman" w:cs="Times New Roman" w:hint="eastAsia"/>
                                  <w:b/>
                                  <w:bCs/>
                                  <w:color w:val="1F4E79" w:themeColor="accent1" w:themeShade="80"/>
                                  <w:szCs w:val="21"/>
                                  <w:lang w:bidi="hi-IN"/>
                                </w:rPr>
                                <w:t>＆</w:t>
                              </w:r>
                              <w:r w:rsidRPr="005E152F">
                                <w:rPr>
                                  <w:rFonts w:ascii="Times New Roman" w:hAnsi="Times New Roman" w:cs="Times New Roman"/>
                                  <w:b/>
                                  <w:bCs/>
                                  <w:color w:val="1F4E79" w:themeColor="accent1" w:themeShade="80"/>
                                  <w:szCs w:val="21"/>
                                  <w:lang w:bidi="hi-IN"/>
                                </w:rPr>
                                <w:t>Japanese as a second language</w:t>
                              </w:r>
                            </w:p>
                            <w:p w14:paraId="74486738" w14:textId="443AF5E6" w:rsidR="009139BB" w:rsidRPr="007934D4" w:rsidRDefault="009139BB" w:rsidP="007934D4">
                              <w:pPr>
                                <w:pStyle w:val="a3"/>
                                <w:spacing w:line="0" w:lineRule="atLeast"/>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 name="テキスト ボックス 57"/>
                        <wps:cNvSpPr txBox="1"/>
                        <wps:spPr>
                          <a:xfrm>
                            <a:off x="133716" y="306701"/>
                            <a:ext cx="6533810" cy="162783"/>
                          </a:xfrm>
                          <a:prstGeom prst="rect">
                            <a:avLst/>
                          </a:prstGeom>
                          <a:solidFill>
                            <a:schemeClr val="accent2">
                              <a:lumMod val="40000"/>
                              <a:lumOff val="60000"/>
                            </a:schemeClr>
                          </a:solidFill>
                          <a:ln w="6350">
                            <a:noFill/>
                          </a:ln>
                        </wps:spPr>
                        <wps:txbx>
                          <w:txbxContent>
                            <w:p w14:paraId="5A3EB9AF" w14:textId="506AF6F8" w:rsidR="00765B2D" w:rsidRPr="00765B2D" w:rsidRDefault="00BF2790" w:rsidP="00775B5D">
                              <w:pPr>
                                <w:spacing w:line="0" w:lineRule="atLeast"/>
                                <w:ind w:firstLineChars="100" w:firstLine="210"/>
                                <w:jc w:val="left"/>
                                <w:rPr>
                                  <w:rFonts w:ascii="Times New Roman" w:hAnsi="Times New Roman" w:cs="Times New Roman"/>
                                  <w:sz w:val="16"/>
                                  <w:szCs w:val="16"/>
                                  <w:lang w:bidi="hi-IN"/>
                                </w:rPr>
                              </w:pPr>
                              <w:hyperlink r:id="rId17" w:history="1">
                                <w:r w:rsidR="009139BB" w:rsidRPr="002C56F5">
                                  <w:rPr>
                                    <w:rStyle w:val="a4"/>
                                    <w:rFonts w:ascii="UD デジタル 教科書体 NP-R" w:eastAsia="UD デジタル 教科書体 NP-R"/>
                                    <w:sz w:val="16"/>
                                  </w:rPr>
                                  <w:t>https://call-jsl.jp/</w:t>
                                </w:r>
                              </w:hyperlink>
                              <w:r w:rsidR="009139BB">
                                <w:rPr>
                                  <w:rFonts w:ascii="UD デジタル 教科書体 NP-R" w:eastAsia="UD デジタル 教科書体 NP-R"/>
                                  <w:sz w:val="16"/>
                                </w:rPr>
                                <w:t xml:space="preserve">　　　　　　　　　　　　　　　　　　　　　　　　　　　　　　</w:t>
                              </w:r>
                              <w:r w:rsidR="00075B2D">
                                <w:rPr>
                                  <w:rFonts w:ascii="UD デジタル 教科書体 NP-R" w:eastAsia="UD デジタル 教科書体 NP-R" w:hint="eastAsia"/>
                                  <w:sz w:val="16"/>
                                </w:rPr>
                                <w:t xml:space="preserve">   </w:t>
                              </w:r>
                              <w:r w:rsidR="0049307D">
                                <w:rPr>
                                  <w:rFonts w:ascii="UD デジタル 教科書体 NP-R" w:eastAsia="UD デジタル 教科書体 NP-R" w:hint="eastAsia"/>
                                  <w:sz w:val="16"/>
                                </w:rPr>
                                <w:t xml:space="preserve">        </w:t>
                              </w:r>
                              <w:r w:rsidR="00765B2D">
                                <w:rPr>
                                  <w:rFonts w:ascii="UD デジタル 教科書体 NP-R" w:eastAsia="UD デジタル 教科書体 NP-R"/>
                                  <w:sz w:val="16"/>
                                </w:rPr>
                                <w:t xml:space="preserve"> </w:t>
                              </w:r>
                              <w:r w:rsidR="0049307D">
                                <w:rPr>
                                  <w:rFonts w:ascii="UD デジタル 教科書体 NP-R" w:eastAsia="UD デジタル 教科書体 NP-R" w:hint="eastAsia"/>
                                  <w:sz w:val="16"/>
                                </w:rPr>
                                <w:t xml:space="preserve"> </w:t>
                              </w:r>
                              <w:r w:rsidR="00765B2D" w:rsidRPr="00765B2D">
                                <w:rPr>
                                  <w:rFonts w:ascii="Times New Roman" w:hAnsi="Times New Roman" w:cs="Times New Roman"/>
                                  <w:sz w:val="16"/>
                                  <w:szCs w:val="16"/>
                                  <w:lang w:bidi="hi-IN"/>
                                </w:rPr>
                                <w:t>Japanese language classes</w:t>
                              </w:r>
                            </w:p>
                            <w:p w14:paraId="35786414" w14:textId="33666723" w:rsidR="009139BB" w:rsidRPr="00765B2D" w:rsidRDefault="009139BB" w:rsidP="00DE5351">
                              <w:pPr>
                                <w:spacing w:line="0" w:lineRule="atLeast"/>
                                <w:ind w:leftChars="100" w:left="210"/>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DCFC54" id="グループ化 52" o:spid="_x0000_s1039" style="position:absolute;left:0;text-align:left;margin-left:0;margin-top:1pt;width:524.25pt;height:48.75pt;z-index:251693056;mso-position-horizontal-relative:margin;mso-width-relative:margin;mso-height-relative:margin" coordorigin="-95,-1510" coordsize="66770,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">
                <v:shape id="テキスト ボックス 56" o:spid="_x0000_s1040" type="#_x0000_t202" style="position:absolute;left:-95;top:-1510;width:66770;height:4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" fillcolor="#bdd6ee [1300]" stroked="f" strokeweight=".5pt">
                  <v:textbox inset="0,0,0,0">
                    <w:txbxContent>
                      <w:p w14:paraId="74845899" w14:textId="0B132D42" w:rsidR="00043468" w:rsidRPr="005E152F" w:rsidRDefault="007934D4" w:rsidP="007934D4">
                        <w:pPr>
                          <w:rPr>
                            <w:rFonts w:ascii="Times New Roman" w:hAnsi="Times New Roman" w:cs="Times New Roman"/>
                            <w:b/>
                            <w:bCs/>
                            <w:color w:val="1F4E79" w:themeColor="accent1" w:themeShade="80"/>
                            <w:szCs w:val="21"/>
                            <w:lang w:bidi="hi-IN"/>
                          </w:rPr>
                        </w:pPr>
                        <w:r w:rsidRPr="005E152F">
                          <w:rPr>
                            <w:rFonts w:ascii="Times New Roman" w:hAnsi="Times New Roman" w:cs="Times New Roman"/>
                            <w:b/>
                            <w:bCs/>
                            <w:color w:val="1F4E79" w:themeColor="accent1" w:themeShade="80"/>
                            <w:szCs w:val="21"/>
                            <w:lang w:bidi="hi-IN"/>
                          </w:rPr>
                          <w:t>About local Japanese language and literacy classes</w:t>
                        </w:r>
                      </w:p>
                      <w:p w14:paraId="67FE1A56" w14:textId="3B4FD4F7" w:rsidR="007934D4" w:rsidRPr="005E152F" w:rsidRDefault="007934D4" w:rsidP="007934D4">
                        <w:pPr>
                          <w:rPr>
                            <w:rFonts w:ascii="Times New Roman" w:hAnsi="Times New Roman" w:cs="Times New Roman"/>
                            <w:b/>
                            <w:bCs/>
                            <w:color w:val="1F4E79" w:themeColor="accent1" w:themeShade="80"/>
                            <w:szCs w:val="21"/>
                            <w:lang w:bidi="hi-IN"/>
                          </w:rPr>
                        </w:pPr>
                        <w:r w:rsidRPr="005E152F">
                          <w:rPr>
                            <w:rFonts w:ascii="Times New Roman" w:hAnsi="Times New Roman" w:cs="Times New Roman"/>
                            <w:b/>
                            <w:bCs/>
                            <w:color w:val="1F4E79" w:themeColor="accent1" w:themeShade="80"/>
                            <w:szCs w:val="21"/>
                            <w:lang w:bidi="hi-IN"/>
                          </w:rPr>
                          <w:t>Center for adult learning, literacy</w:t>
                        </w:r>
                        <w:r w:rsidR="00A41B53" w:rsidRPr="00A41B53">
                          <w:rPr>
                            <w:rFonts w:ascii="Times New Roman" w:hAnsi="Times New Roman" w:cs="Times New Roman" w:hint="eastAsia"/>
                            <w:b/>
                            <w:bCs/>
                            <w:color w:val="1F4E79" w:themeColor="accent1" w:themeShade="80"/>
                            <w:szCs w:val="21"/>
                            <w:lang w:bidi="hi-IN"/>
                          </w:rPr>
                          <w:t>＆</w:t>
                        </w:r>
                        <w:r w:rsidRPr="005E152F">
                          <w:rPr>
                            <w:rFonts w:ascii="Times New Roman" w:hAnsi="Times New Roman" w:cs="Times New Roman"/>
                            <w:b/>
                            <w:bCs/>
                            <w:color w:val="1F4E79" w:themeColor="accent1" w:themeShade="80"/>
                            <w:szCs w:val="21"/>
                            <w:lang w:bidi="hi-IN"/>
                          </w:rPr>
                          <w:t>Japanese as a second language</w:t>
                        </w:r>
                      </w:p>
                      <w:p w14:paraId="74486738" w14:textId="443AF5E6" w:rsidR="009139BB" w:rsidRPr="007934D4" w:rsidRDefault="009139BB" w:rsidP="007934D4">
                        <w:pPr>
                          <w:pStyle w:val="a3"/>
                          <w:spacing w:line="0" w:lineRule="atLeast"/>
                          <w:jc w:val="left"/>
                          <w:rPr>
                            <w:rFonts w:ascii="BIZ UDPゴシック" w:eastAsia="BIZ UDPゴシック" w:hAnsi="BIZ UDPゴシック"/>
                            <w:b/>
                            <w:color w:val="1F4E79" w:themeColor="accent1" w:themeShade="80"/>
                            <w:spacing w:val="10"/>
                            <w:sz w:val="24"/>
                          </w:rPr>
                        </w:pPr>
                      </w:p>
                    </w:txbxContent>
                  </v:textbox>
                </v:shape>
                <v:shape id="テキスト ボックス 57" o:spid="_x0000_s1041" type="#_x0000_t202" style="position:absolute;left:1337;top:3067;width:65338;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" fillcolor="#f7caac [1301]" stroked="f" strokeweight=".5pt">
                  <v:textbox inset="0,0,0,0">
                    <w:txbxContent>
                      <w:p w14:paraId="5A3EB9AF" w14:textId="506AF6F8" w:rsidR="00765B2D" w:rsidRPr="00765B2D" w:rsidRDefault="008866BD" w:rsidP="00775B5D">
                        <w:pPr>
                          <w:spacing w:line="0" w:lineRule="atLeast"/>
                          <w:ind w:firstLineChars="100" w:firstLine="210"/>
                          <w:jc w:val="left"/>
                          <w:rPr>
                            <w:rFonts w:ascii="Times New Roman" w:hAnsi="Times New Roman" w:cs="Times New Roman"/>
                            <w:sz w:val="16"/>
                            <w:szCs w:val="16"/>
                            <w:lang w:bidi="hi-IN"/>
                          </w:rPr>
                        </w:pPr>
                        <w:hyperlink r:id="rId18" w:history="1">
                          <w:r w:rsidR="009139BB" w:rsidRPr="002C56F5">
                            <w:rPr>
                              <w:rStyle w:val="a4"/>
                              <w:rFonts w:ascii="UD デジタル 教科書体 NP-R" w:eastAsia="UD デジタル 教科書体 NP-R"/>
                              <w:sz w:val="16"/>
                            </w:rPr>
                            <w:t>https://call-j</w:t>
                          </w:r>
                          <w:r w:rsidR="009139BB" w:rsidRPr="002C56F5">
                            <w:rPr>
                              <w:rStyle w:val="a4"/>
                              <w:rFonts w:ascii="UD デジタル 教科書体 NP-R" w:eastAsia="UD デジタル 教科書体 NP-R"/>
                              <w:sz w:val="16"/>
                            </w:rPr>
                            <w:t>s</w:t>
                          </w:r>
                          <w:r w:rsidR="009139BB" w:rsidRPr="002C56F5">
                            <w:rPr>
                              <w:rStyle w:val="a4"/>
                              <w:rFonts w:ascii="UD デジタル 教科書体 NP-R" w:eastAsia="UD デジタル 教科書体 NP-R"/>
                              <w:sz w:val="16"/>
                            </w:rPr>
                            <w:t>l.jp/</w:t>
                          </w:r>
                        </w:hyperlink>
                        <w:r w:rsidR="009139BB">
                          <w:rPr>
                            <w:rFonts w:ascii="UD デジタル 教科書体 NP-R" w:eastAsia="UD デジタル 教科書体 NP-R"/>
                            <w:sz w:val="16"/>
                          </w:rPr>
                          <w:t xml:space="preserve">　　　　　　　　　　　　　　　　　　　　　　　　　　　　　　</w:t>
                        </w:r>
                        <w:r w:rsidR="00075B2D">
                          <w:rPr>
                            <w:rFonts w:ascii="UD デジタル 教科書体 NP-R" w:eastAsia="UD デジタル 教科書体 NP-R" w:hint="eastAsia"/>
                            <w:sz w:val="16"/>
                          </w:rPr>
                          <w:t xml:space="preserve">   </w:t>
                        </w:r>
                        <w:r w:rsidR="0049307D">
                          <w:rPr>
                            <w:rFonts w:ascii="UD デジタル 教科書体 NP-R" w:eastAsia="UD デジタル 教科書体 NP-R" w:hint="eastAsia"/>
                            <w:sz w:val="16"/>
                          </w:rPr>
                          <w:t xml:space="preserve">        </w:t>
                        </w:r>
                        <w:r w:rsidR="00765B2D">
                          <w:rPr>
                            <w:rFonts w:ascii="UD デジタル 教科書体 NP-R" w:eastAsia="UD デジタル 教科書体 NP-R"/>
                            <w:sz w:val="16"/>
                          </w:rPr>
                          <w:t xml:space="preserve"> </w:t>
                        </w:r>
                        <w:r w:rsidR="0049307D">
                          <w:rPr>
                            <w:rFonts w:ascii="UD デジタル 教科書体 NP-R" w:eastAsia="UD デジタル 教科書体 NP-R" w:hint="eastAsia"/>
                            <w:sz w:val="16"/>
                          </w:rPr>
                          <w:t xml:space="preserve"> </w:t>
                        </w:r>
                        <w:r w:rsidR="00765B2D" w:rsidRPr="00765B2D">
                          <w:rPr>
                            <w:rFonts w:ascii="Times New Roman" w:hAnsi="Times New Roman" w:cs="Times New Roman"/>
                            <w:sz w:val="16"/>
                            <w:szCs w:val="16"/>
                            <w:lang w:bidi="hi-IN"/>
                          </w:rPr>
                          <w:t>Japanese language classes</w:t>
                        </w:r>
                      </w:p>
                      <w:p w14:paraId="35786414" w14:textId="33666723" w:rsidR="009139BB" w:rsidRPr="00765B2D" w:rsidRDefault="009139BB" w:rsidP="00DE5351">
                        <w:pPr>
                          <w:spacing w:line="0" w:lineRule="atLeast"/>
                          <w:ind w:leftChars="100" w:left="210"/>
                          <w:rPr>
                            <w:rFonts w:ascii="UD デジタル 教科書体 NP-R" w:eastAsia="UD デジタル 教科書体 NP-R"/>
                            <w:sz w:val="16"/>
                          </w:rPr>
                        </w:pPr>
                      </w:p>
                    </w:txbxContent>
                  </v:textbox>
                </v:shape>
                <w10:wrap anchorx="margin"/>
              </v:group>
            </w:pict>
          </mc:Fallback>
        </mc:AlternateContent>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r w:rsidR="003A631B">
        <w:rPr>
          <w:rFonts w:ascii="UD デジタル 教科書体 NP-R" w:eastAsia="UD デジタル 教科書体 NP-R" w:hAnsi="游ゴシック" w:hint="eastAsia"/>
          <w:sz w:val="24"/>
        </w:rPr>
        <w:tab/>
      </w:r>
    </w:p>
    <w:p w14:paraId="4203D327" w14:textId="13D05CCA" w:rsidR="00BB5ED8" w:rsidRDefault="00C5106D" w:rsidP="004C49EA">
      <w:pPr>
        <w:pStyle w:val="a3"/>
        <w:spacing w:line="0" w:lineRule="atLeast"/>
        <w:ind w:left="420" w:hangingChars="200" w:hanging="420"/>
        <w:jc w:val="left"/>
        <w:rPr>
          <w:rFonts w:ascii="游ゴシック" w:eastAsia="游ゴシック" w:hAnsi="游ゴシック"/>
          <w:sz w:val="24"/>
        </w:rPr>
      </w:pPr>
      <w:r>
        <w:rPr>
          <w:noProof/>
        </w:rPr>
        <w:drawing>
          <wp:anchor distT="0" distB="0" distL="114300" distR="114300" simplePos="0" relativeHeight="251715584" behindDoc="0" locked="0" layoutInCell="1" allowOverlap="1" wp14:anchorId="4EAE1369" wp14:editId="5965F2D5">
            <wp:simplePos x="0" y="0"/>
            <wp:positionH relativeFrom="margin">
              <wp:align>left</wp:align>
            </wp:positionH>
            <wp:positionV relativeFrom="paragraph">
              <wp:posOffset>83496</wp:posOffset>
            </wp:positionV>
            <wp:extent cx="123825" cy="180975"/>
            <wp:effectExtent l="0" t="0" r="9525" b="9525"/>
            <wp:wrapNone/>
            <wp:docPr id="79"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r w:rsidR="00E41E4D">
        <w:rPr>
          <w:rFonts w:ascii="游ゴシック" w:eastAsia="游ゴシック" w:hAnsi="游ゴシック"/>
          <w:sz w:val="24"/>
        </w:rPr>
        <w:tab/>
      </w:r>
      <w:r w:rsidR="00E41E4D">
        <w:rPr>
          <w:rFonts w:ascii="游ゴシック" w:eastAsia="游ゴシック" w:hAnsi="游ゴシック"/>
          <w:sz w:val="24"/>
        </w:rPr>
        <w:tab/>
      </w:r>
      <w:r w:rsidR="00E41E4D">
        <w:rPr>
          <w:rFonts w:ascii="游ゴシック" w:eastAsia="游ゴシック" w:hAnsi="游ゴシック"/>
          <w:sz w:val="24"/>
        </w:rPr>
        <w:tab/>
      </w:r>
      <w:r w:rsidR="00E41E4D">
        <w:rPr>
          <w:rFonts w:ascii="游ゴシック" w:eastAsia="游ゴシック" w:hAnsi="游ゴシック"/>
          <w:sz w:val="24"/>
        </w:rPr>
        <w:tab/>
      </w:r>
      <w:r w:rsidR="00E41E4D">
        <w:rPr>
          <w:rFonts w:ascii="游ゴシック" w:eastAsia="游ゴシック" w:hAnsi="游ゴシック"/>
          <w:sz w:val="24"/>
        </w:rPr>
        <w:tab/>
      </w:r>
      <w:r w:rsidR="00E41E4D">
        <w:rPr>
          <w:rFonts w:ascii="游ゴシック" w:eastAsia="游ゴシック" w:hAnsi="游ゴシック"/>
          <w:sz w:val="24"/>
        </w:rPr>
        <w:tab/>
      </w:r>
      <w:r w:rsidR="00E41E4D">
        <w:rPr>
          <w:rFonts w:ascii="游ゴシック" w:eastAsia="游ゴシック" w:hAnsi="游ゴシック"/>
          <w:sz w:val="24"/>
        </w:rPr>
        <w:tab/>
      </w:r>
      <w:r w:rsidR="00E41E4D">
        <w:rPr>
          <w:rFonts w:ascii="游ゴシック" w:eastAsia="游ゴシック" w:hAnsi="游ゴシック"/>
          <w:sz w:val="24"/>
        </w:rPr>
        <w:tab/>
      </w:r>
      <w:r w:rsidR="00E41E4D">
        <w:rPr>
          <w:rFonts w:ascii="游ゴシック" w:eastAsia="游ゴシック" w:hAnsi="游ゴシック"/>
          <w:sz w:val="24"/>
        </w:rPr>
        <w:tab/>
      </w:r>
      <w:r w:rsidR="00E41E4D">
        <w:rPr>
          <w:rFonts w:ascii="游ゴシック" w:eastAsia="游ゴシック" w:hAnsi="游ゴシック"/>
          <w:sz w:val="24"/>
        </w:rPr>
        <w:tab/>
      </w:r>
      <w:r w:rsidR="00E41E4D">
        <w:rPr>
          <w:rFonts w:ascii="游ゴシック" w:eastAsia="游ゴシック" w:hAnsi="游ゴシック"/>
          <w:sz w:val="24"/>
        </w:rPr>
        <w:tab/>
      </w:r>
      <w:r w:rsidR="004C49EA">
        <w:rPr>
          <w:rFonts w:ascii="游ゴシック" w:eastAsia="游ゴシック" w:hAnsi="游ゴシック" w:hint="eastAsia"/>
          <w:sz w:val="24"/>
        </w:rPr>
        <w:t xml:space="preserve">　　　　　　　</w:t>
      </w:r>
    </w:p>
    <w:p w14:paraId="13694A1B" w14:textId="79A05BD2" w:rsidR="009139BB" w:rsidRPr="00E67058" w:rsidRDefault="009139BB" w:rsidP="003265FC">
      <w:pPr>
        <w:pStyle w:val="a3"/>
        <w:spacing w:line="0" w:lineRule="atLeast"/>
        <w:ind w:leftChars="150" w:left="405" w:hangingChars="50" w:hanging="90"/>
        <w:jc w:val="left"/>
        <w:rPr>
          <w:rFonts w:ascii="游ゴシック" w:eastAsia="游ゴシック" w:hAnsi="游ゴシック"/>
          <w:sz w:val="24"/>
        </w:rPr>
      </w:pPr>
      <w:r w:rsidRPr="00E67058">
        <w:rPr>
          <w:rFonts w:ascii="UD デジタル 教科書体 NP-R" w:eastAsia="UD デジタル 教科書体 NP-R" w:hAnsi="游ゴシック" w:hint="eastAsia"/>
          <w:sz w:val="18"/>
        </w:rPr>
        <w:t>日本語、English、</w:t>
      </w:r>
      <w:r w:rsidRPr="00E67058">
        <w:rPr>
          <w:rFonts w:ascii="Malgun Gothic" w:eastAsia="Malgun Gothic" w:hAnsi="Malgun Gothic" w:cs="Malgun Gothic" w:hint="eastAsia"/>
          <w:sz w:val="18"/>
        </w:rPr>
        <w:t>한국어</w:t>
      </w:r>
      <w:r w:rsidRPr="00E67058">
        <w:rPr>
          <w:rFonts w:ascii="UD デジタル 教科書体 NP-R" w:eastAsia="UD デジタル 教科書体 NP-R" w:hAnsi="游ゴシック" w:cs="游ゴシック" w:hint="eastAsia"/>
          <w:sz w:val="18"/>
        </w:rPr>
        <w:t>、</w:t>
      </w:r>
      <w:r w:rsidRPr="008C22CC">
        <w:rPr>
          <w:rFonts w:ascii="SimHei" w:eastAsia="SimHei" w:hAnsi="SimHei" w:cs="游ゴシック" w:hint="eastAsia"/>
          <w:sz w:val="18"/>
        </w:rPr>
        <w:t>中文</w:t>
      </w:r>
      <w:r w:rsidRPr="00E67058">
        <w:rPr>
          <w:rFonts w:ascii="UD デジタル 教科書体 NP-R" w:eastAsia="UD デジタル 教科書体 NP-R" w:hAnsi="游ゴシック" w:cs="游ゴシック" w:hint="eastAsia"/>
          <w:sz w:val="18"/>
        </w:rPr>
        <w:t>、</w:t>
      </w:r>
      <w:proofErr w:type="spellStart"/>
      <w:r w:rsidRPr="00E67058">
        <w:rPr>
          <w:rFonts w:ascii="UD デジタル 教科書体 NP-R" w:eastAsia="UD デジタル 教科書体 NP-R" w:hAnsi="游ゴシック" w:hint="eastAsia"/>
          <w:sz w:val="18"/>
        </w:rPr>
        <w:t>Ti</w:t>
      </w:r>
      <w:r w:rsidRPr="00E67058">
        <w:rPr>
          <w:rFonts w:ascii="UD デジタル 教科書体 NP-R" w:eastAsia="UD デジタル 教科書体 NP-R" w:hAnsi="Calibri" w:cs="Calibri" w:hint="eastAsia"/>
          <w:sz w:val="18"/>
        </w:rPr>
        <w:t>ế</w:t>
      </w:r>
      <w:r w:rsidRPr="00E67058">
        <w:rPr>
          <w:rFonts w:ascii="UD デジタル 教科書体 NP-R" w:eastAsia="UD デジタル 教科書体 NP-R" w:hAnsi="游ゴシック" w:hint="eastAsia"/>
          <w:sz w:val="18"/>
        </w:rPr>
        <w:t>ng</w:t>
      </w:r>
      <w:proofErr w:type="spellEnd"/>
      <w:r w:rsidRPr="00E67058">
        <w:rPr>
          <w:rFonts w:ascii="UD デジタル 教科書体 NP-R" w:eastAsia="UD デジタル 教科書体 NP-R" w:hAnsi="游ゴシック" w:hint="eastAsia"/>
          <w:sz w:val="18"/>
        </w:rPr>
        <w:t xml:space="preserve"> </w:t>
      </w:r>
      <w:proofErr w:type="spellStart"/>
      <w:r w:rsidRPr="00E67058">
        <w:rPr>
          <w:rFonts w:ascii="UD デジタル 教科書体 NP-R" w:eastAsia="UD デジタル 教科書体 NP-R" w:hAnsi="游ゴシック" w:hint="eastAsia"/>
          <w:sz w:val="18"/>
        </w:rPr>
        <w:t>vi</w:t>
      </w:r>
      <w:r w:rsidRPr="00E67058">
        <w:rPr>
          <w:rFonts w:ascii="UD デジタル 教科書体 NP-R" w:eastAsia="UD デジタル 教科書体 NP-R" w:hAnsi="Calibri" w:cs="Calibri" w:hint="eastAsia"/>
          <w:sz w:val="18"/>
        </w:rPr>
        <w:t>ệ</w:t>
      </w:r>
      <w:r w:rsidRPr="00E67058">
        <w:rPr>
          <w:rFonts w:ascii="UD デジタル 教科書体 NP-R" w:eastAsia="UD デジタル 教科書体 NP-R" w:hAnsi="游ゴシック" w:hint="eastAsia"/>
          <w:sz w:val="18"/>
        </w:rPr>
        <w:t>t</w:t>
      </w:r>
      <w:proofErr w:type="spellEnd"/>
      <w:r w:rsidRPr="00E67058">
        <w:rPr>
          <w:rFonts w:ascii="UD デジタル 教科書体 NP-R" w:eastAsia="UD デジタル 教科書体 NP-R" w:hAnsi="游ゴシック" w:hint="eastAsia"/>
          <w:sz w:val="18"/>
        </w:rPr>
        <w:t>、Filipino、</w:t>
      </w:r>
      <w:proofErr w:type="spellStart"/>
      <w:r w:rsidRPr="00E67058">
        <w:rPr>
          <w:rFonts w:ascii="UD デジタル 教科書体 NP-R" w:eastAsia="UD デジタル 教科書体 NP-R" w:hAnsi="Nirmala UI" w:cs="Nirmala UI" w:hint="eastAsia"/>
          <w:sz w:val="18"/>
        </w:rPr>
        <w:t>नेपाली</w:t>
      </w:r>
      <w:proofErr w:type="spellEnd"/>
      <w:r w:rsidRPr="00E67058">
        <w:rPr>
          <w:rFonts w:ascii="UD デジタル 教科書体 NP-R" w:eastAsia="UD デジタル 教科書体 NP-R" w:hAnsi="游ゴシック" w:hint="eastAsia"/>
          <w:sz w:val="18"/>
        </w:rPr>
        <w:t>、</w:t>
      </w:r>
      <w:proofErr w:type="spellStart"/>
      <w:r w:rsidRPr="00E67058">
        <w:rPr>
          <w:rFonts w:ascii="UD デジタル 教科書体 NP-R" w:eastAsia="UD デジタル 教科書体 NP-R" w:hAnsi="游ゴシック" w:hint="eastAsia"/>
          <w:sz w:val="18"/>
        </w:rPr>
        <w:t>bahasa</w:t>
      </w:r>
      <w:proofErr w:type="spellEnd"/>
      <w:r w:rsidRPr="00E67058">
        <w:rPr>
          <w:rFonts w:ascii="UD デジタル 教科書体 NP-R" w:eastAsia="UD デジタル 教科書体 NP-R" w:hAnsi="游ゴシック" w:hint="eastAsia"/>
          <w:sz w:val="18"/>
        </w:rPr>
        <w:t xml:space="preserve"> Indonesia、</w:t>
      </w:r>
      <w:proofErr w:type="spellStart"/>
      <w:r w:rsidRPr="00E67058">
        <w:rPr>
          <w:rFonts w:ascii="UD デジタル 教科書体 NP-R" w:eastAsia="UD デジタル 教科書体 NP-R" w:hAnsi="游ゴシック" w:hint="eastAsia"/>
          <w:sz w:val="18"/>
        </w:rPr>
        <w:t>Portugu</w:t>
      </w:r>
      <w:r w:rsidRPr="00E67058">
        <w:rPr>
          <w:rFonts w:ascii="UD デジタル 教科書体 NP-R" w:eastAsia="UD デジタル 教科書体 NP-R" w:hAnsi="游ゴシック" w:hint="eastAsia"/>
          <w:sz w:val="18"/>
        </w:rPr>
        <w:t>ê</w:t>
      </w:r>
      <w:r w:rsidRPr="00E67058">
        <w:rPr>
          <w:rFonts w:ascii="UD デジタル 教科書体 NP-R" w:eastAsia="UD デジタル 教科書体 NP-R" w:hAnsi="游ゴシック" w:hint="eastAsia"/>
          <w:sz w:val="18"/>
        </w:rPr>
        <w:t>s</w:t>
      </w:r>
      <w:proofErr w:type="spellEnd"/>
      <w:r w:rsidRPr="00E67058">
        <w:rPr>
          <w:rFonts w:ascii="UD デジタル 教科書体 NP-R" w:eastAsia="UD デジタル 教科書体 NP-R" w:hAnsi="游ゴシック" w:hint="eastAsia"/>
          <w:sz w:val="18"/>
        </w:rPr>
        <w:t>、</w:t>
      </w:r>
      <w:proofErr w:type="spellStart"/>
      <w:r w:rsidRPr="00E67058">
        <w:rPr>
          <w:rFonts w:ascii="UD デジタル 教科書体 NP-R" w:eastAsia="UD デジタル 教科書体 NP-R" w:hAnsi="Leelawadee UI" w:cs="Leelawadee UI" w:hint="eastAsia"/>
          <w:sz w:val="18"/>
        </w:rPr>
        <w:t>ภาษาไทย</w:t>
      </w:r>
      <w:proofErr w:type="spellEnd"/>
      <w:r w:rsidRPr="00E67058">
        <w:rPr>
          <w:rFonts w:ascii="UD デジタル 教科書体 NP-R" w:eastAsia="UD デジタル 教科書体 NP-R" w:hAnsi="游ゴシック" w:hint="eastAsia"/>
          <w:sz w:val="18"/>
        </w:rPr>
        <w:t>、</w:t>
      </w:r>
      <w:proofErr w:type="spellStart"/>
      <w:r w:rsidRPr="00E67058">
        <w:rPr>
          <w:rFonts w:ascii="UD デジタル 教科書体 NP-R" w:eastAsia="UD デジタル 教科書体 NP-R" w:hAnsi="游ゴシック" w:hint="eastAsia"/>
          <w:sz w:val="18"/>
        </w:rPr>
        <w:t>Espa</w:t>
      </w:r>
      <w:r w:rsidRPr="00E67058">
        <w:rPr>
          <w:rFonts w:ascii="UD デジタル 教科書体 NP-R" w:eastAsia="UD デジタル 教科書体 NP-R" w:hAnsi="游ゴシック" w:hint="eastAsia"/>
          <w:sz w:val="18"/>
        </w:rPr>
        <w:t>ñ</w:t>
      </w:r>
      <w:r w:rsidRPr="00E67058">
        <w:rPr>
          <w:rFonts w:ascii="UD デジタル 教科書体 NP-R" w:eastAsia="UD デジタル 教科書体 NP-R" w:hAnsi="游ゴシック" w:hint="eastAsia"/>
          <w:sz w:val="18"/>
        </w:rPr>
        <w:t>ol</w:t>
      </w:r>
      <w:proofErr w:type="spellEnd"/>
    </w:p>
    <w:p w14:paraId="494CBB95" w14:textId="2C32B545" w:rsidR="009139BB" w:rsidRDefault="009F6607" w:rsidP="002B25BB">
      <w:pPr>
        <w:pStyle w:val="a3"/>
        <w:spacing w:line="0" w:lineRule="atLeast"/>
        <w:jc w:val="left"/>
        <w:rPr>
          <w:rFonts w:ascii="游ゴシック" w:eastAsia="游ゴシック" w:hAnsi="游ゴシック"/>
          <w:sz w:val="24"/>
        </w:rPr>
      </w:pPr>
      <w:r>
        <w:rPr>
          <w:rFonts w:ascii="游ゴシック" w:eastAsia="游ゴシック" w:hAnsi="游ゴシック"/>
          <w:noProof/>
          <w:sz w:val="24"/>
        </w:rPr>
        <mc:AlternateContent>
          <mc:Choice Requires="wpg">
            <w:drawing>
              <wp:anchor distT="0" distB="0" distL="114300" distR="114300" simplePos="0" relativeHeight="251695104" behindDoc="0" locked="0" layoutInCell="1" allowOverlap="1" wp14:anchorId="46BF549D" wp14:editId="6052B1B5">
                <wp:simplePos x="0" y="0"/>
                <wp:positionH relativeFrom="margin">
                  <wp:align>left</wp:align>
                </wp:positionH>
                <wp:positionV relativeFrom="paragraph">
                  <wp:posOffset>6350</wp:posOffset>
                </wp:positionV>
                <wp:extent cx="6666865" cy="647065"/>
                <wp:effectExtent l="0" t="0" r="635" b="635"/>
                <wp:wrapNone/>
                <wp:docPr id="58" name="グループ化 58"/>
                <wp:cNvGraphicFramePr/>
                <a:graphic xmlns:a="http://schemas.openxmlformats.org/drawingml/2006/main">
                  <a:graphicData uri="http://schemas.microsoft.com/office/word/2010/wordprocessingGroup">
                    <wpg:wgp>
                      <wpg:cNvGrpSpPr/>
                      <wpg:grpSpPr>
                        <a:xfrm>
                          <a:off x="0" y="0"/>
                          <a:ext cx="6666867" cy="647182"/>
                          <a:chOff x="-9552" y="-105205"/>
                          <a:chExt cx="6689823" cy="661416"/>
                        </a:xfrm>
                      </wpg:grpSpPr>
                      <wps:wsp>
                        <wps:cNvPr id="59" name="テキスト ボックス 59"/>
                        <wps:cNvSpPr txBox="1"/>
                        <wps:spPr>
                          <a:xfrm>
                            <a:off x="-9552" y="-105205"/>
                            <a:ext cx="6677079" cy="477024"/>
                          </a:xfrm>
                          <a:prstGeom prst="rect">
                            <a:avLst/>
                          </a:prstGeom>
                          <a:solidFill>
                            <a:schemeClr val="accent1">
                              <a:lumMod val="40000"/>
                              <a:lumOff val="60000"/>
                            </a:schemeClr>
                          </a:solidFill>
                          <a:ln w="6350">
                            <a:noFill/>
                          </a:ln>
                        </wps:spPr>
                        <wps:txbx>
                          <w:txbxContent>
                            <w:p w14:paraId="6AB64FA1" w14:textId="321C3767" w:rsidR="00043468" w:rsidRPr="005E152F" w:rsidRDefault="007934D4" w:rsidP="007934D4">
                              <w:pPr>
                                <w:rPr>
                                  <w:rFonts w:ascii="Times New Roman" w:eastAsia="Times New Roman" w:hAnsi="Times New Roman" w:cs="Times New Roman"/>
                                  <w:b/>
                                  <w:bCs/>
                                  <w:color w:val="1F4E79" w:themeColor="accent1" w:themeShade="80"/>
                                  <w:szCs w:val="21"/>
                                  <w:lang w:bidi="hi-IN"/>
                                </w:rPr>
                              </w:pPr>
                              <w:r w:rsidRPr="005E152F">
                                <w:rPr>
                                  <w:rFonts w:ascii="Times New Roman" w:eastAsia="Times New Roman" w:hAnsi="Times New Roman" w:cs="Times New Roman"/>
                                  <w:b/>
                                  <w:bCs/>
                                  <w:color w:val="1F4E79" w:themeColor="accent1" w:themeShade="80"/>
                                  <w:szCs w:val="21"/>
                                  <w:lang w:bidi="hi-IN"/>
                                </w:rPr>
                                <w:t>About receiving medical care for injury or illness</w:t>
                              </w:r>
                            </w:p>
                            <w:p w14:paraId="4D46EFBD" w14:textId="77777777" w:rsidR="007934D4" w:rsidRPr="005E152F" w:rsidRDefault="007934D4" w:rsidP="007934D4">
                              <w:pPr>
                                <w:rPr>
                                  <w:rFonts w:ascii="Times New Roman" w:hAnsi="Times New Roman" w:cs="Times New Roman"/>
                                  <w:b/>
                                  <w:bCs/>
                                  <w:color w:val="1F4E79" w:themeColor="accent1" w:themeShade="80"/>
                                  <w:szCs w:val="21"/>
                                  <w:lang w:bidi="hi-IN"/>
                                </w:rPr>
                              </w:pPr>
                              <w:r w:rsidRPr="005E152F">
                                <w:rPr>
                                  <w:rFonts w:ascii="Times New Roman" w:hAnsi="Times New Roman" w:cs="Times New Roman"/>
                                  <w:b/>
                                  <w:bCs/>
                                  <w:color w:val="1F4E79" w:themeColor="accent1" w:themeShade="80"/>
                                  <w:szCs w:val="21"/>
                                  <w:lang w:bidi="hi-IN"/>
                                </w:rPr>
                                <w:t>Osaka Medical Network for Foreign Residents</w:t>
                              </w:r>
                            </w:p>
                            <w:p w14:paraId="404CBA0C" w14:textId="1D893470" w:rsidR="009139BB" w:rsidRPr="007934D4" w:rsidRDefault="009139BB" w:rsidP="007934D4">
                              <w:pPr>
                                <w:pStyle w:val="a3"/>
                                <w:spacing w:line="0" w:lineRule="atLeast"/>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 name="テキスト ボックス 60"/>
                        <wps:cNvSpPr txBox="1"/>
                        <wps:spPr>
                          <a:xfrm>
                            <a:off x="146407" y="393201"/>
                            <a:ext cx="6533864" cy="163010"/>
                          </a:xfrm>
                          <a:prstGeom prst="rect">
                            <a:avLst/>
                          </a:prstGeom>
                          <a:solidFill>
                            <a:schemeClr val="accent2">
                              <a:lumMod val="40000"/>
                              <a:lumOff val="60000"/>
                            </a:schemeClr>
                          </a:solidFill>
                          <a:ln w="6350">
                            <a:noFill/>
                          </a:ln>
                        </wps:spPr>
                        <wps:txbx>
                          <w:txbxContent>
                            <w:p w14:paraId="00E60D5F" w14:textId="70CE93EF" w:rsidR="00940861" w:rsidRPr="00765B2D" w:rsidRDefault="00BF2790" w:rsidP="00775B5D">
                              <w:pPr>
                                <w:spacing w:line="0" w:lineRule="atLeast"/>
                                <w:ind w:firstLineChars="100" w:firstLine="210"/>
                                <w:rPr>
                                  <w:rFonts w:ascii="Times New Roman" w:eastAsia="UD デジタル 教科書体 NP-R" w:hAnsi="Times New Roman" w:cs="Times New Roman"/>
                                  <w:sz w:val="16"/>
                                  <w:szCs w:val="16"/>
                                </w:rPr>
                              </w:pPr>
                              <w:hyperlink r:id="rId19" w:history="1">
                                <w:r w:rsidR="00940861" w:rsidRPr="002C56F5">
                                  <w:rPr>
                                    <w:rStyle w:val="a4"/>
                                    <w:rFonts w:ascii="UD デジタル 教科書体 NP-R" w:eastAsia="UD デジタル 教科書体 NP-R"/>
                                    <w:sz w:val="16"/>
                                  </w:rPr>
                                  <w:t>https://www.mfis.pref.osaka.jp/omfo/</w:t>
                                </w:r>
                              </w:hyperlink>
                              <w:r w:rsidR="009139BB">
                                <w:rPr>
                                  <w:rFonts w:ascii="UD デジタル 教科書体 NP-R" w:eastAsia="UD デジタル 教科書体 NP-R"/>
                                  <w:sz w:val="16"/>
                                </w:rPr>
                                <w:t xml:space="preserve">　</w:t>
                              </w:r>
                              <w:r w:rsidR="00075B2D">
                                <w:rPr>
                                  <w:rFonts w:ascii="UD デジタル 教科書体 NP-R" w:eastAsia="UD デジタル 教科書体 NP-R" w:hint="eastAsia"/>
                                  <w:sz w:val="16"/>
                                </w:rPr>
                                <w:t xml:space="preserve">　</w:t>
                              </w:r>
                              <w:r w:rsidR="00075B2D">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075B2D">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M</w:t>
                              </w:r>
                              <w:r w:rsidR="00765B2D" w:rsidRPr="00765B2D">
                                <w:rPr>
                                  <w:rFonts w:ascii="Times New Roman" w:eastAsia="Times New Roman" w:hAnsi="Times New Roman" w:cs="Times New Roman"/>
                                  <w:sz w:val="16"/>
                                  <w:szCs w:val="16"/>
                                </w:rPr>
                                <w:t>edical care</w:t>
                              </w:r>
                            </w:p>
                            <w:p w14:paraId="149BA445" w14:textId="77777777" w:rsidR="009139BB" w:rsidRDefault="009139BB" w:rsidP="009139BB">
                              <w:pPr>
                                <w:spacing w:line="0" w:lineRule="atLeast"/>
                                <w:rPr>
                                  <w:rFonts w:ascii="UD デジタル 教科書体 NP-R" w:eastAsia="UD デジタル 教科書体 NP-R"/>
                                  <w:sz w:val="16"/>
                                </w:rPr>
                              </w:pPr>
                              <w:r>
                                <w:rPr>
                                  <w:rFonts w:ascii="UD デジタル 教科書体 NP-R" w:eastAsia="UD デジタル 教科書体 NP-R"/>
                                  <w:sz w:val="16"/>
                                </w:rPr>
                                <w:t xml:space="preserve">　</w:t>
                              </w:r>
                            </w:p>
                            <w:p w14:paraId="31F9ABBB" w14:textId="77777777" w:rsidR="009139BB" w:rsidRDefault="009139BB" w:rsidP="009139BB">
                              <w:pPr>
                                <w:spacing w:line="0" w:lineRule="atLeast"/>
                                <w:rPr>
                                  <w:rFonts w:ascii="UD デジタル 教科書体 NP-R" w:eastAsia="UD デジタル 教科書体 NP-R"/>
                                  <w:sz w:val="16"/>
                                </w:rPr>
                              </w:pPr>
                              <w:r w:rsidRPr="009139BB">
                                <w:rPr>
                                  <w:rFonts w:ascii="UD デジタル 教科書体 NP-R" w:eastAsia="UD デジタル 教科書体 NP-R" w:hint="eastAsia"/>
                                  <w:sz w:val="16"/>
                                </w:rPr>
                                <w:t>日本語、</w:t>
                              </w:r>
                              <w:r w:rsidRPr="009139BB">
                                <w:rPr>
                                  <w:rFonts w:ascii="UD デジタル 教科書体 NP-R" w:eastAsia="UD デジタル 教科書体 NP-R"/>
                                  <w:sz w:val="16"/>
                                </w:rPr>
                                <w:t>English、</w:t>
                              </w:r>
                              <w:r w:rsidRPr="009139BB">
                                <w:rPr>
                                  <w:rFonts w:ascii="Malgun Gothic" w:eastAsia="Malgun Gothic" w:hAnsi="Malgun Gothic" w:cs="Malgun Gothic" w:hint="eastAsia"/>
                                  <w:sz w:val="16"/>
                                </w:rPr>
                                <w:t>한국어</w:t>
                              </w:r>
                              <w:r w:rsidRPr="009139BB">
                                <w:rPr>
                                  <w:rFonts w:ascii="UD デジタル 教科書体 NP-R" w:eastAsia="UD デジタル 教科書体 NP-R" w:hAnsi="UD デジタル 教科書体 NP-R" w:cs="UD デジタル 教科書体 NP-R" w:hint="eastAsia"/>
                                  <w:sz w:val="16"/>
                                </w:rPr>
                                <w:t>、</w:t>
                              </w:r>
                              <w:r w:rsidRPr="009139BB">
                                <w:rPr>
                                  <w:rFonts w:ascii="SimSun" w:eastAsia="SimSun" w:hAnsi="SimSun" w:cs="SimSun" w:hint="eastAsia"/>
                                  <w:sz w:val="16"/>
                                </w:rPr>
                                <w:t>简</w:t>
                              </w:r>
                              <w:r w:rsidRPr="009139BB">
                                <w:rPr>
                                  <w:rFonts w:ascii="UD デジタル 教科書体 NP-R" w:eastAsia="UD デジタル 教科書体 NP-R" w:hAnsi="UD デジタル 教科書体 NP-R" w:cs="UD デジタル 教科書体 NP-R" w:hint="eastAsia"/>
                                  <w:sz w:val="16"/>
                                </w:rPr>
                                <w:t>体中文、繁體中文、</w:t>
                              </w:r>
                              <w:proofErr w:type="spellStart"/>
                              <w:r w:rsidRPr="009139BB">
                                <w:rPr>
                                  <w:rFonts w:ascii="UD デジタル 教科書体 NP-R" w:eastAsia="UD デジタル 教科書体 NP-R"/>
                                  <w:sz w:val="16"/>
                                </w:rPr>
                                <w:t>Ti</w:t>
                              </w:r>
                              <w:r w:rsidRPr="009139BB">
                                <w:rPr>
                                  <w:rFonts w:ascii="Cambria" w:eastAsia="UD デジタル 教科書体 NP-R" w:hAnsi="Cambria" w:cs="Cambria"/>
                                  <w:sz w:val="16"/>
                                </w:rPr>
                                <w:t>ế</w:t>
                              </w:r>
                              <w:r w:rsidRPr="009139BB">
                                <w:rPr>
                                  <w:rFonts w:ascii="UD デジタル 教科書体 NP-R" w:eastAsia="UD デジタル 教科書体 NP-R"/>
                                  <w:sz w:val="16"/>
                                </w:rPr>
                                <w:t>ng</w:t>
                              </w:r>
                              <w:proofErr w:type="spellEnd"/>
                              <w:r w:rsidRPr="009139BB">
                                <w:rPr>
                                  <w:rFonts w:ascii="UD デジタル 教科書体 NP-R" w:eastAsia="UD デジタル 教科書体 NP-R"/>
                                  <w:sz w:val="16"/>
                                </w:rPr>
                                <w:t xml:space="preserve"> </w:t>
                              </w:r>
                              <w:proofErr w:type="spellStart"/>
                              <w:r w:rsidRPr="009139BB">
                                <w:rPr>
                                  <w:rFonts w:ascii="UD デジタル 教科書体 NP-R" w:eastAsia="UD デジタル 教科書体 NP-R"/>
                                  <w:sz w:val="16"/>
                                </w:rPr>
                                <w:t>vi</w:t>
                              </w:r>
                              <w:r w:rsidRPr="009139BB">
                                <w:rPr>
                                  <w:rFonts w:ascii="Cambria" w:eastAsia="UD デジタル 教科書体 NP-R" w:hAnsi="Cambria" w:cs="Cambria"/>
                                  <w:sz w:val="16"/>
                                </w:rPr>
                                <w:t>ệ</w:t>
                              </w:r>
                              <w:r w:rsidRPr="009139BB">
                                <w:rPr>
                                  <w:rFonts w:ascii="UD デジタル 教科書体 NP-R" w:eastAsia="UD デジタル 教科書体 NP-R"/>
                                  <w:sz w:val="16"/>
                                </w:rPr>
                                <w:t>t</w:t>
                              </w:r>
                              <w:proofErr w:type="spellEnd"/>
                              <w:r w:rsidRPr="009139BB">
                                <w:rPr>
                                  <w:rFonts w:ascii="UD デジタル 教科書体 NP-R" w:eastAsia="UD デジタル 教科書体 NP-R"/>
                                  <w:sz w:val="16"/>
                                </w:rPr>
                                <w:t xml:space="preserve"> </w:t>
                              </w:r>
                              <w:proofErr w:type="spellStart"/>
                              <w:r w:rsidRPr="009139BB">
                                <w:rPr>
                                  <w:rFonts w:ascii="UD デジタル 教科書体 NP-R" w:eastAsia="UD デジタル 教科書体 NP-R"/>
                                  <w:sz w:val="16"/>
                                </w:rPr>
                                <w:t>nam</w:t>
                              </w:r>
                              <w:proofErr w:type="spellEnd"/>
                              <w:r w:rsidRPr="009139BB">
                                <w:rPr>
                                  <w:rFonts w:ascii="UD デジタル 教科書体 NP-R" w:eastAsia="UD デジタル 教科書体 NP-R"/>
                                  <w:sz w:val="16"/>
                                </w:rPr>
                                <w:t>、Tagalog、</w:t>
                              </w:r>
                              <w:proofErr w:type="spellStart"/>
                              <w:r w:rsidRPr="009139BB">
                                <w:rPr>
                                  <w:rFonts w:ascii="UD デジタル 教科書体 NP-R" w:eastAsia="UD デジタル 教科書体 NP-R"/>
                                  <w:sz w:val="16"/>
                                </w:rPr>
                                <w:t>Portugu</w:t>
                              </w:r>
                              <w:r w:rsidRPr="009139BB">
                                <w:rPr>
                                  <w:rFonts w:ascii="UD デジタル 教科書体 NP-R" w:eastAsia="UD デジタル 教科書体 NP-R"/>
                                  <w:sz w:val="16"/>
                                </w:rPr>
                                <w:t>ê</w:t>
                              </w:r>
                              <w:r w:rsidRPr="009139BB">
                                <w:rPr>
                                  <w:rFonts w:ascii="UD デジタル 教科書体 NP-R" w:eastAsia="UD デジタル 教科書体 NP-R"/>
                                  <w:sz w:val="16"/>
                                </w:rPr>
                                <w:t>s</w:t>
                              </w:r>
                              <w:proofErr w:type="spellEnd"/>
                              <w:r w:rsidRPr="009139BB">
                                <w:rPr>
                                  <w:rFonts w:ascii="UD デジタル 教科書体 NP-R" w:eastAsia="UD デジタル 教科書体 NP-R"/>
                                  <w:sz w:val="16"/>
                                </w:rPr>
                                <w:t>、</w:t>
                              </w:r>
                              <w:proofErr w:type="spellStart"/>
                              <w:r w:rsidRPr="009139BB">
                                <w:rPr>
                                  <w:rFonts w:ascii="UD デジタル 教科書体 NP-R" w:eastAsia="UD デジタル 教科書体 NP-R"/>
                                  <w:sz w:val="16"/>
                                </w:rPr>
                                <w:t>Espa</w:t>
                              </w:r>
                              <w:r w:rsidRPr="009139BB">
                                <w:rPr>
                                  <w:rFonts w:ascii="UD デジタル 教科書体 NP-R" w:eastAsia="UD デジタル 教科書体 NP-R"/>
                                  <w:sz w:val="16"/>
                                </w:rPr>
                                <w:t>ñ</w:t>
                              </w:r>
                              <w:r w:rsidRPr="009139BB">
                                <w:rPr>
                                  <w:rFonts w:ascii="UD デジタル 教科書体 NP-R" w:eastAsia="UD デジタル 教科書体 NP-R"/>
                                  <w:sz w:val="16"/>
                                </w:rPr>
                                <w:t>ol</w:t>
                              </w:r>
                              <w:proofErr w:type="spellEnd"/>
                              <w:r>
                                <w:rPr>
                                  <w:rFonts w:ascii="UD デジタル 教科書体 NP-R" w:eastAsia="UD デジタル 教科書体 NP-R"/>
                                  <w:sz w:val="16"/>
                                </w:rPr>
                                <w:t xml:space="preserve">　　　　</w:t>
                              </w:r>
                            </w:p>
                            <w:p w14:paraId="523E00E8" w14:textId="77777777" w:rsidR="009139BB" w:rsidRDefault="009139BB" w:rsidP="009139BB">
                              <w:pPr>
                                <w:spacing w:line="0" w:lineRule="atLeast"/>
                                <w:rPr>
                                  <w:rFonts w:ascii="UD デジタル 教科書体 NP-R" w:eastAsia="UD デジタル 教科書体 NP-R"/>
                                  <w:sz w:val="16"/>
                                </w:rPr>
                              </w:pPr>
                              <w:r>
                                <w:rPr>
                                  <w:rFonts w:ascii="UD デジタル 教科書体 NP-R" w:eastAsia="UD デジタル 教科書体 NP-R"/>
                                  <w:sz w:val="16"/>
                                </w:rPr>
                                <w:t xml:space="preserve">　　　　　　　　　　　　　　　　</w:t>
                              </w:r>
                            </w:p>
                            <w:p w14:paraId="2FB5AFEB" w14:textId="77777777" w:rsidR="009139BB" w:rsidRDefault="009139BB" w:rsidP="009139BB">
                              <w:pPr>
                                <w:spacing w:line="0" w:lineRule="atLeast"/>
                                <w:rPr>
                                  <w:rFonts w:ascii="UD デジタル 教科書体 NP-R" w:eastAsia="UD デジタル 教科書体 NP-R"/>
                                  <w:sz w:val="16"/>
                                </w:rPr>
                              </w:pPr>
                            </w:p>
                            <w:p w14:paraId="682A8E41" w14:textId="77777777" w:rsidR="009139BB" w:rsidRDefault="009139BB" w:rsidP="009139BB">
                              <w:pPr>
                                <w:spacing w:line="0" w:lineRule="atLeast"/>
                                <w:rPr>
                                  <w:rFonts w:ascii="UD デジタル 教科書体 NP-R" w:eastAsia="UD デジタル 教科書体 NP-R"/>
                                  <w:sz w:val="16"/>
                                </w:rPr>
                              </w:pPr>
                            </w:p>
                            <w:p w14:paraId="43A0432E" w14:textId="77777777" w:rsidR="009139BB" w:rsidRPr="003A631B" w:rsidRDefault="009139BB" w:rsidP="009139BB">
                              <w:pPr>
                                <w:spacing w:line="0" w:lineRule="atLeast"/>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BF549D" id="グループ化 58" o:spid="_x0000_s1042" style="position:absolute;margin-left:0;margin-top:.5pt;width:524.95pt;height:50.95pt;z-index:251695104;mso-position-horizontal:left;mso-position-horizontal-relative:margin;mso-width-relative:margin;mso-height-relative:margin" coordorigin="-95,-1052" coordsize="66898,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">
                <v:shape id="テキスト ボックス 59" o:spid="_x0000_s1043" type="#_x0000_t202" style="position:absolute;left:-95;top:-1052;width:66770;height:4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" fillcolor="#bdd6ee [1300]" stroked="f" strokeweight=".5pt">
                  <v:textbox inset="0,0,0,0">
                    <w:txbxContent>
                      <w:p w14:paraId="6AB64FA1" w14:textId="321C3767" w:rsidR="00043468" w:rsidRPr="005E152F" w:rsidRDefault="007934D4" w:rsidP="007934D4">
                        <w:pPr>
                          <w:rPr>
                            <w:rFonts w:ascii="Times New Roman" w:eastAsia="Times New Roman" w:hAnsi="Times New Roman" w:cs="Times New Roman"/>
                            <w:b/>
                            <w:bCs/>
                            <w:color w:val="1F4E79" w:themeColor="accent1" w:themeShade="80"/>
                            <w:szCs w:val="21"/>
                            <w:lang w:bidi="hi-IN"/>
                          </w:rPr>
                        </w:pPr>
                        <w:r w:rsidRPr="005E152F">
                          <w:rPr>
                            <w:rFonts w:ascii="Times New Roman" w:eastAsia="Times New Roman" w:hAnsi="Times New Roman" w:cs="Times New Roman"/>
                            <w:b/>
                            <w:bCs/>
                            <w:color w:val="1F4E79" w:themeColor="accent1" w:themeShade="80"/>
                            <w:szCs w:val="21"/>
                            <w:lang w:bidi="hi-IN"/>
                          </w:rPr>
                          <w:t>About receiving medical care for injury or illness</w:t>
                        </w:r>
                      </w:p>
                      <w:p w14:paraId="4D46EFBD" w14:textId="77777777" w:rsidR="007934D4" w:rsidRPr="005E152F" w:rsidRDefault="007934D4" w:rsidP="007934D4">
                        <w:pPr>
                          <w:rPr>
                            <w:rFonts w:ascii="Times New Roman" w:hAnsi="Times New Roman" w:cs="Times New Roman"/>
                            <w:b/>
                            <w:bCs/>
                            <w:color w:val="1F4E79" w:themeColor="accent1" w:themeShade="80"/>
                            <w:szCs w:val="21"/>
                            <w:lang w:bidi="hi-IN"/>
                          </w:rPr>
                        </w:pPr>
                        <w:r w:rsidRPr="005E152F">
                          <w:rPr>
                            <w:rFonts w:ascii="Times New Roman" w:hAnsi="Times New Roman" w:cs="Times New Roman"/>
                            <w:b/>
                            <w:bCs/>
                            <w:color w:val="1F4E79" w:themeColor="accent1" w:themeShade="80"/>
                            <w:szCs w:val="21"/>
                            <w:lang w:bidi="hi-IN"/>
                          </w:rPr>
                          <w:t>Osaka Medical Network for Foreign Residents</w:t>
                        </w:r>
                      </w:p>
                      <w:p w14:paraId="404CBA0C" w14:textId="1D893470" w:rsidR="009139BB" w:rsidRPr="007934D4" w:rsidRDefault="009139BB" w:rsidP="007934D4">
                        <w:pPr>
                          <w:pStyle w:val="a3"/>
                          <w:spacing w:line="0" w:lineRule="atLeast"/>
                          <w:jc w:val="left"/>
                          <w:rPr>
                            <w:rFonts w:ascii="BIZ UDPゴシック" w:eastAsia="BIZ UDPゴシック" w:hAnsi="BIZ UDPゴシック"/>
                            <w:b/>
                            <w:color w:val="1F4E79" w:themeColor="accent1" w:themeShade="80"/>
                            <w:spacing w:val="10"/>
                            <w:sz w:val="24"/>
                          </w:rPr>
                        </w:pPr>
                      </w:p>
                    </w:txbxContent>
                  </v:textbox>
                </v:shape>
                <v:shape id="テキスト ボックス 60" o:spid="_x0000_s1044" type="#_x0000_t202" style="position:absolute;left:1464;top:3932;width:65338;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" fillcolor="#f7caac [1301]" stroked="f" strokeweight=".5pt">
                  <v:textbox inset="0,0,0,0">
                    <w:txbxContent>
                      <w:p w14:paraId="00E60D5F" w14:textId="70CE93EF" w:rsidR="00940861" w:rsidRPr="00765B2D" w:rsidRDefault="008866BD" w:rsidP="00775B5D">
                        <w:pPr>
                          <w:spacing w:line="0" w:lineRule="atLeast"/>
                          <w:ind w:firstLineChars="100" w:firstLine="210"/>
                          <w:rPr>
                            <w:rFonts w:ascii="Times New Roman" w:eastAsia="UD デジタル 教科書体 NP-R" w:hAnsi="Times New Roman" w:cs="Times New Roman"/>
                            <w:sz w:val="16"/>
                            <w:szCs w:val="16"/>
                          </w:rPr>
                        </w:pPr>
                        <w:hyperlink r:id="rId20" w:history="1">
                          <w:r w:rsidR="00940861" w:rsidRPr="002C56F5">
                            <w:rPr>
                              <w:rStyle w:val="a4"/>
                              <w:rFonts w:ascii="UD デジタル 教科書体 NP-R" w:eastAsia="UD デジタル 教科書体 NP-R"/>
                              <w:sz w:val="16"/>
                            </w:rPr>
                            <w:t>https://www.</w:t>
                          </w:r>
                          <w:r w:rsidR="00940861" w:rsidRPr="002C56F5">
                            <w:rPr>
                              <w:rStyle w:val="a4"/>
                              <w:rFonts w:ascii="UD デジタル 教科書体 NP-R" w:eastAsia="UD デジタル 教科書体 NP-R"/>
                              <w:sz w:val="16"/>
                            </w:rPr>
                            <w:t>m</w:t>
                          </w:r>
                          <w:r w:rsidR="00940861" w:rsidRPr="002C56F5">
                            <w:rPr>
                              <w:rStyle w:val="a4"/>
                              <w:rFonts w:ascii="UD デジタル 教科書体 NP-R" w:eastAsia="UD デジタル 教科書体 NP-R"/>
                              <w:sz w:val="16"/>
                            </w:rPr>
                            <w:t>fis.pref.osaka.jp/</w:t>
                          </w:r>
                          <w:r w:rsidR="00940861" w:rsidRPr="002C56F5">
                            <w:rPr>
                              <w:rStyle w:val="a4"/>
                              <w:rFonts w:ascii="UD デジタル 教科書体 NP-R" w:eastAsia="UD デジタル 教科書体 NP-R"/>
                              <w:sz w:val="16"/>
                            </w:rPr>
                            <w:t>o</w:t>
                          </w:r>
                          <w:r w:rsidR="00940861" w:rsidRPr="002C56F5">
                            <w:rPr>
                              <w:rStyle w:val="a4"/>
                              <w:rFonts w:ascii="UD デジタル 教科書体 NP-R" w:eastAsia="UD デジタル 教科書体 NP-R"/>
                              <w:sz w:val="16"/>
                            </w:rPr>
                            <w:t>mfo/</w:t>
                          </w:r>
                        </w:hyperlink>
                        <w:r w:rsidR="009139BB">
                          <w:rPr>
                            <w:rFonts w:ascii="UD デジタル 教科書体 NP-R" w:eastAsia="UD デジタル 教科書体 NP-R"/>
                            <w:sz w:val="16"/>
                          </w:rPr>
                          <w:t xml:space="preserve">　</w:t>
                        </w:r>
                        <w:r w:rsidR="00075B2D">
                          <w:rPr>
                            <w:rFonts w:ascii="UD デジタル 教科書体 NP-R" w:eastAsia="UD デジタル 教科書体 NP-R" w:hint="eastAsia"/>
                            <w:sz w:val="16"/>
                          </w:rPr>
                          <w:t xml:space="preserve">　</w:t>
                        </w:r>
                        <w:r w:rsidR="00075B2D">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075B2D">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M</w:t>
                        </w:r>
                        <w:r w:rsidR="00765B2D" w:rsidRPr="00765B2D">
                          <w:rPr>
                            <w:rFonts w:ascii="Times New Roman" w:eastAsia="Times New Roman" w:hAnsi="Times New Roman" w:cs="Times New Roman"/>
                            <w:sz w:val="16"/>
                            <w:szCs w:val="16"/>
                          </w:rPr>
                          <w:t>edical care</w:t>
                        </w:r>
                      </w:p>
                      <w:p w14:paraId="149BA445" w14:textId="77777777" w:rsidR="009139BB" w:rsidRDefault="009139BB" w:rsidP="009139BB">
                        <w:pPr>
                          <w:spacing w:line="0" w:lineRule="atLeast"/>
                          <w:rPr>
                            <w:rFonts w:ascii="UD デジタル 教科書体 NP-R" w:eastAsia="UD デジタル 教科書体 NP-R"/>
                            <w:sz w:val="16"/>
                          </w:rPr>
                        </w:pPr>
                        <w:r>
                          <w:rPr>
                            <w:rFonts w:ascii="UD デジタル 教科書体 NP-R" w:eastAsia="UD デジタル 教科書体 NP-R"/>
                            <w:sz w:val="16"/>
                          </w:rPr>
                          <w:t xml:space="preserve">　</w:t>
                        </w:r>
                      </w:p>
                      <w:p w14:paraId="31F9ABBB" w14:textId="77777777" w:rsidR="009139BB" w:rsidRDefault="009139BB" w:rsidP="009139BB">
                        <w:pPr>
                          <w:spacing w:line="0" w:lineRule="atLeast"/>
                          <w:rPr>
                            <w:rFonts w:ascii="UD デジタル 教科書体 NP-R" w:eastAsia="UD デジタル 教科書体 NP-R"/>
                            <w:sz w:val="16"/>
                          </w:rPr>
                        </w:pPr>
                        <w:r w:rsidRPr="009139BB">
                          <w:rPr>
                            <w:rFonts w:ascii="UD デジタル 教科書体 NP-R" w:eastAsia="UD デジタル 教科書体 NP-R" w:hint="eastAsia"/>
                            <w:sz w:val="16"/>
                          </w:rPr>
                          <w:t>日本語、</w:t>
                        </w:r>
                        <w:r w:rsidRPr="009139BB">
                          <w:rPr>
                            <w:rFonts w:ascii="UD デジタル 教科書体 NP-R" w:eastAsia="UD デジタル 教科書体 NP-R"/>
                            <w:sz w:val="16"/>
                          </w:rPr>
                          <w:t>English、</w:t>
                        </w:r>
                        <w:r w:rsidRPr="009139BB">
                          <w:rPr>
                            <w:rFonts w:ascii="Malgun Gothic" w:eastAsia="Malgun Gothic" w:hAnsi="Malgun Gothic" w:cs="Malgun Gothic" w:hint="eastAsia"/>
                            <w:sz w:val="16"/>
                          </w:rPr>
                          <w:t>한국어</w:t>
                        </w:r>
                        <w:r w:rsidRPr="009139BB">
                          <w:rPr>
                            <w:rFonts w:ascii="UD デジタル 教科書体 NP-R" w:eastAsia="UD デジタル 教科書体 NP-R" w:hAnsi="UD デジタル 教科書体 NP-R" w:cs="UD デジタル 教科書体 NP-R" w:hint="eastAsia"/>
                            <w:sz w:val="16"/>
                          </w:rPr>
                          <w:t>、</w:t>
                        </w:r>
                        <w:r w:rsidRPr="009139BB">
                          <w:rPr>
                            <w:rFonts w:ascii="SimSun" w:eastAsia="SimSun" w:hAnsi="SimSun" w:cs="SimSun" w:hint="eastAsia"/>
                            <w:sz w:val="16"/>
                          </w:rPr>
                          <w:t>简</w:t>
                        </w:r>
                        <w:r w:rsidRPr="009139BB">
                          <w:rPr>
                            <w:rFonts w:ascii="UD デジタル 教科書体 NP-R" w:eastAsia="UD デジタル 教科書体 NP-R" w:hAnsi="UD デジタル 教科書体 NP-R" w:cs="UD デジタル 教科書体 NP-R" w:hint="eastAsia"/>
                            <w:sz w:val="16"/>
                          </w:rPr>
                          <w:t>体中文、繁體中文、</w:t>
                        </w:r>
                        <w:proofErr w:type="spellStart"/>
                        <w:r w:rsidRPr="009139BB">
                          <w:rPr>
                            <w:rFonts w:ascii="UD デジタル 教科書体 NP-R" w:eastAsia="UD デジタル 教科書体 NP-R"/>
                            <w:sz w:val="16"/>
                          </w:rPr>
                          <w:t>Ti</w:t>
                        </w:r>
                        <w:r w:rsidRPr="009139BB">
                          <w:rPr>
                            <w:rFonts w:ascii="Cambria" w:eastAsia="UD デジタル 教科書体 NP-R" w:hAnsi="Cambria" w:cs="Cambria"/>
                            <w:sz w:val="16"/>
                          </w:rPr>
                          <w:t>ế</w:t>
                        </w:r>
                        <w:r w:rsidRPr="009139BB">
                          <w:rPr>
                            <w:rFonts w:ascii="UD デジタル 教科書体 NP-R" w:eastAsia="UD デジタル 教科書体 NP-R"/>
                            <w:sz w:val="16"/>
                          </w:rPr>
                          <w:t>ng</w:t>
                        </w:r>
                        <w:proofErr w:type="spellEnd"/>
                        <w:r w:rsidRPr="009139BB">
                          <w:rPr>
                            <w:rFonts w:ascii="UD デジタル 教科書体 NP-R" w:eastAsia="UD デジタル 教科書体 NP-R"/>
                            <w:sz w:val="16"/>
                          </w:rPr>
                          <w:t xml:space="preserve"> </w:t>
                        </w:r>
                        <w:proofErr w:type="spellStart"/>
                        <w:r w:rsidRPr="009139BB">
                          <w:rPr>
                            <w:rFonts w:ascii="UD デジタル 教科書体 NP-R" w:eastAsia="UD デジタル 教科書体 NP-R"/>
                            <w:sz w:val="16"/>
                          </w:rPr>
                          <w:t>vi</w:t>
                        </w:r>
                        <w:r w:rsidRPr="009139BB">
                          <w:rPr>
                            <w:rFonts w:ascii="Cambria" w:eastAsia="UD デジタル 教科書体 NP-R" w:hAnsi="Cambria" w:cs="Cambria"/>
                            <w:sz w:val="16"/>
                          </w:rPr>
                          <w:t>ệ</w:t>
                        </w:r>
                        <w:r w:rsidRPr="009139BB">
                          <w:rPr>
                            <w:rFonts w:ascii="UD デジタル 教科書体 NP-R" w:eastAsia="UD デジタル 教科書体 NP-R"/>
                            <w:sz w:val="16"/>
                          </w:rPr>
                          <w:t>t</w:t>
                        </w:r>
                        <w:proofErr w:type="spellEnd"/>
                        <w:r w:rsidRPr="009139BB">
                          <w:rPr>
                            <w:rFonts w:ascii="UD デジタル 教科書体 NP-R" w:eastAsia="UD デジタル 教科書体 NP-R"/>
                            <w:sz w:val="16"/>
                          </w:rPr>
                          <w:t xml:space="preserve"> </w:t>
                        </w:r>
                        <w:proofErr w:type="spellStart"/>
                        <w:r w:rsidRPr="009139BB">
                          <w:rPr>
                            <w:rFonts w:ascii="UD デジタル 教科書体 NP-R" w:eastAsia="UD デジタル 教科書体 NP-R"/>
                            <w:sz w:val="16"/>
                          </w:rPr>
                          <w:t>nam</w:t>
                        </w:r>
                        <w:proofErr w:type="spellEnd"/>
                        <w:r w:rsidRPr="009139BB">
                          <w:rPr>
                            <w:rFonts w:ascii="UD デジタル 教科書体 NP-R" w:eastAsia="UD デジタル 教科書体 NP-R"/>
                            <w:sz w:val="16"/>
                          </w:rPr>
                          <w:t>、Tagalog、</w:t>
                        </w:r>
                        <w:proofErr w:type="spellStart"/>
                        <w:r w:rsidRPr="009139BB">
                          <w:rPr>
                            <w:rFonts w:ascii="UD デジタル 教科書体 NP-R" w:eastAsia="UD デジタル 教科書体 NP-R"/>
                            <w:sz w:val="16"/>
                          </w:rPr>
                          <w:t>Portugu</w:t>
                        </w:r>
                        <w:r w:rsidRPr="009139BB">
                          <w:rPr>
                            <w:rFonts w:ascii="UD デジタル 教科書体 NP-R" w:eastAsia="UD デジタル 教科書体 NP-R"/>
                            <w:sz w:val="16"/>
                          </w:rPr>
                          <w:t>ê</w:t>
                        </w:r>
                        <w:proofErr w:type="gramStart"/>
                        <w:r w:rsidRPr="009139BB">
                          <w:rPr>
                            <w:rFonts w:ascii="UD デジタル 教科書体 NP-R" w:eastAsia="UD デジタル 教科書体 NP-R"/>
                            <w:sz w:val="16"/>
                          </w:rPr>
                          <w:t>s</w:t>
                        </w:r>
                        <w:proofErr w:type="spellEnd"/>
                        <w:proofErr w:type="gramEnd"/>
                        <w:r w:rsidRPr="009139BB">
                          <w:rPr>
                            <w:rFonts w:ascii="UD デジタル 教科書体 NP-R" w:eastAsia="UD デジタル 教科書体 NP-R"/>
                            <w:sz w:val="16"/>
                          </w:rPr>
                          <w:t>、</w:t>
                        </w:r>
                        <w:proofErr w:type="spellStart"/>
                        <w:r w:rsidRPr="009139BB">
                          <w:rPr>
                            <w:rFonts w:ascii="UD デジタル 教科書体 NP-R" w:eastAsia="UD デジタル 教科書体 NP-R"/>
                            <w:sz w:val="16"/>
                          </w:rPr>
                          <w:t>Espa</w:t>
                        </w:r>
                        <w:r w:rsidRPr="009139BB">
                          <w:rPr>
                            <w:rFonts w:ascii="UD デジタル 教科書体 NP-R" w:eastAsia="UD デジタル 教科書体 NP-R"/>
                            <w:sz w:val="16"/>
                          </w:rPr>
                          <w:t>ñ</w:t>
                        </w:r>
                        <w:r w:rsidRPr="009139BB">
                          <w:rPr>
                            <w:rFonts w:ascii="UD デジタル 教科書体 NP-R" w:eastAsia="UD デジタル 教科書体 NP-R"/>
                            <w:sz w:val="16"/>
                          </w:rPr>
                          <w:t>ol</w:t>
                        </w:r>
                        <w:proofErr w:type="spellEnd"/>
                        <w:r>
                          <w:rPr>
                            <w:rFonts w:ascii="UD デジタル 教科書体 NP-R" w:eastAsia="UD デジタル 教科書体 NP-R"/>
                            <w:sz w:val="16"/>
                          </w:rPr>
                          <w:t xml:space="preserve">　　　　</w:t>
                        </w:r>
                      </w:p>
                      <w:p w14:paraId="523E00E8" w14:textId="77777777" w:rsidR="009139BB" w:rsidRDefault="009139BB" w:rsidP="009139BB">
                        <w:pPr>
                          <w:spacing w:line="0" w:lineRule="atLeast"/>
                          <w:rPr>
                            <w:rFonts w:ascii="UD デジタル 教科書体 NP-R" w:eastAsia="UD デジタル 教科書体 NP-R"/>
                            <w:sz w:val="16"/>
                          </w:rPr>
                        </w:pPr>
                        <w:r>
                          <w:rPr>
                            <w:rFonts w:ascii="UD デジタル 教科書体 NP-R" w:eastAsia="UD デジタル 教科書体 NP-R"/>
                            <w:sz w:val="16"/>
                          </w:rPr>
                          <w:t xml:space="preserve">　　　　　　　　　　　　　　　　</w:t>
                        </w:r>
                      </w:p>
                      <w:p w14:paraId="2FB5AFEB" w14:textId="77777777" w:rsidR="009139BB" w:rsidRDefault="009139BB" w:rsidP="009139BB">
                        <w:pPr>
                          <w:spacing w:line="0" w:lineRule="atLeast"/>
                          <w:rPr>
                            <w:rFonts w:ascii="UD デジタル 教科書体 NP-R" w:eastAsia="UD デジタル 教科書体 NP-R"/>
                            <w:sz w:val="16"/>
                          </w:rPr>
                        </w:pPr>
                      </w:p>
                      <w:p w14:paraId="682A8E41" w14:textId="77777777" w:rsidR="009139BB" w:rsidRDefault="009139BB" w:rsidP="009139BB">
                        <w:pPr>
                          <w:spacing w:line="0" w:lineRule="atLeast"/>
                          <w:rPr>
                            <w:rFonts w:ascii="UD デジタル 教科書体 NP-R" w:eastAsia="UD デジタル 教科書体 NP-R"/>
                            <w:sz w:val="16"/>
                          </w:rPr>
                        </w:pPr>
                      </w:p>
                      <w:p w14:paraId="43A0432E" w14:textId="77777777" w:rsidR="009139BB" w:rsidRPr="003A631B" w:rsidRDefault="009139BB" w:rsidP="009139BB">
                        <w:pPr>
                          <w:spacing w:line="0" w:lineRule="atLeast"/>
                          <w:rPr>
                            <w:rFonts w:ascii="UD デジタル 教科書体 NP-R" w:eastAsia="UD デジタル 教科書体 NP-R"/>
                            <w:sz w:val="16"/>
                          </w:rPr>
                        </w:pPr>
                      </w:p>
                    </w:txbxContent>
                  </v:textbox>
                </v:shape>
                <w10:wrap anchorx="margin"/>
              </v:group>
            </w:pict>
          </mc:Fallback>
        </mc:AlternateContent>
      </w:r>
      <w:r>
        <w:rPr>
          <w:rFonts w:ascii="UD デジタル 教科書体 NP-R" w:eastAsia="UD デジタル 教科書体 NP-R" w:hAnsi="游ゴシック"/>
          <w:noProof/>
          <w:sz w:val="14"/>
          <w:szCs w:val="20"/>
        </w:rPr>
        <w:drawing>
          <wp:anchor distT="0" distB="0" distL="114300" distR="114300" simplePos="0" relativeHeight="251800576" behindDoc="0" locked="0" layoutInCell="1" allowOverlap="1" wp14:anchorId="668ECFA6" wp14:editId="3060D2F6">
            <wp:simplePos x="0" y="0"/>
            <wp:positionH relativeFrom="column">
              <wp:posOffset>6043930</wp:posOffset>
            </wp:positionH>
            <wp:positionV relativeFrom="page">
              <wp:posOffset>5081905</wp:posOffset>
            </wp:positionV>
            <wp:extent cx="642960" cy="642960"/>
            <wp:effectExtent l="19050" t="19050" r="24130" b="2413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2960" cy="6429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139BB">
        <w:rPr>
          <w:rFonts w:ascii="游ゴシック" w:eastAsia="游ゴシック" w:hAnsi="游ゴシック" w:hint="eastAsia"/>
          <w:sz w:val="24"/>
        </w:rPr>
        <w:t xml:space="preserve">　　　　　　　　　　　　　　　　　 </w:t>
      </w:r>
      <w:r w:rsidR="009139BB">
        <w:rPr>
          <w:rFonts w:ascii="游ゴシック" w:eastAsia="游ゴシック" w:hAnsi="游ゴシック"/>
          <w:sz w:val="24"/>
        </w:rPr>
        <w:t xml:space="preserve">                                           </w:t>
      </w:r>
      <w:r w:rsidR="009139BB">
        <w:rPr>
          <w:rFonts w:ascii="游ゴシック" w:eastAsia="游ゴシック" w:hAnsi="游ゴシック" w:hint="eastAsia"/>
          <w:sz w:val="24"/>
        </w:rPr>
        <w:t xml:space="preserve">　　</w:t>
      </w:r>
    </w:p>
    <w:p w14:paraId="1FC531CD" w14:textId="5B843F20" w:rsidR="009139BB" w:rsidRDefault="006F0479" w:rsidP="002B25BB">
      <w:pPr>
        <w:pStyle w:val="a3"/>
        <w:spacing w:line="0" w:lineRule="atLeast"/>
        <w:jc w:val="left"/>
        <w:rPr>
          <w:rFonts w:ascii="游ゴシック" w:eastAsia="游ゴシック" w:hAnsi="游ゴシック"/>
          <w:sz w:val="24"/>
        </w:rPr>
      </w:pPr>
      <w:r>
        <w:rPr>
          <w:noProof/>
        </w:rPr>
        <w:drawing>
          <wp:anchor distT="0" distB="0" distL="114300" distR="114300" simplePos="0" relativeHeight="251714560" behindDoc="0" locked="0" layoutInCell="1" allowOverlap="1" wp14:anchorId="581E68D2" wp14:editId="402E6119">
            <wp:simplePos x="0" y="0"/>
            <wp:positionH relativeFrom="margin">
              <wp:posOffset>0</wp:posOffset>
            </wp:positionH>
            <wp:positionV relativeFrom="paragraph">
              <wp:posOffset>234315</wp:posOffset>
            </wp:positionV>
            <wp:extent cx="123825" cy="180975"/>
            <wp:effectExtent l="0" t="0" r="9525" b="9525"/>
            <wp:wrapNone/>
            <wp:docPr id="77"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037A6133" w14:textId="417F643C" w:rsidR="00E41E4D" w:rsidRPr="004E46A9" w:rsidRDefault="00E41E4D" w:rsidP="002B25BB">
      <w:pPr>
        <w:pStyle w:val="a3"/>
        <w:spacing w:line="0" w:lineRule="atLeast"/>
        <w:jc w:val="left"/>
        <w:rPr>
          <w:rFonts w:ascii="UD デジタル 教科書体 NP-R" w:eastAsia="UD デジタル 教科書体 NP-R" w:hAnsi="游ゴシック"/>
          <w:sz w:val="14"/>
          <w:szCs w:val="20"/>
        </w:rPr>
      </w:pPr>
    </w:p>
    <w:p w14:paraId="5FF939E7" w14:textId="2A55FCF5" w:rsidR="00C5106D" w:rsidRDefault="00C5106D" w:rsidP="002B25BB">
      <w:pPr>
        <w:pStyle w:val="a3"/>
        <w:spacing w:line="0" w:lineRule="atLeast"/>
        <w:jc w:val="left"/>
        <w:rPr>
          <w:rFonts w:ascii="UD デジタル 教科書体 NP-R" w:eastAsia="UD デジタル 教科書体 NP-R" w:hAnsi="游ゴシック"/>
          <w:sz w:val="2"/>
          <w:szCs w:val="2"/>
        </w:rPr>
      </w:pPr>
    </w:p>
    <w:p w14:paraId="08EFA4E4" w14:textId="7380EF91" w:rsidR="009139BB" w:rsidRDefault="009F6607" w:rsidP="00564261">
      <w:pPr>
        <w:pStyle w:val="a3"/>
        <w:spacing w:line="0" w:lineRule="atLeast"/>
        <w:ind w:firstLineChars="150" w:firstLine="316"/>
        <w:jc w:val="left"/>
        <w:rPr>
          <w:rFonts w:ascii="UD デジタル 教科書体 NP-R" w:eastAsia="UD デジタル 教科書体 NP-R" w:hAnsi="游ゴシック"/>
          <w:sz w:val="24"/>
        </w:rPr>
      </w:pPr>
      <w:r>
        <w:rPr>
          <w:rFonts w:eastAsia="Times New Roman" w:cs="Kokila"/>
          <w:b/>
          <w:bCs/>
          <w:noProof/>
          <w:color w:val="1F4E79" w:themeColor="accent1" w:themeShade="80"/>
          <w:szCs w:val="20"/>
          <w:lang w:bidi="hi-IN"/>
        </w:rPr>
        <w:drawing>
          <wp:anchor distT="0" distB="0" distL="114300" distR="114300" simplePos="0" relativeHeight="251801600" behindDoc="0" locked="0" layoutInCell="1" allowOverlap="1" wp14:anchorId="1AAE0AE7" wp14:editId="75D05197">
            <wp:simplePos x="0" y="0"/>
            <wp:positionH relativeFrom="column">
              <wp:posOffset>6052185</wp:posOffset>
            </wp:positionH>
            <wp:positionV relativeFrom="paragraph">
              <wp:posOffset>203200</wp:posOffset>
            </wp:positionV>
            <wp:extent cx="639720" cy="639720"/>
            <wp:effectExtent l="19050" t="19050" r="27305" b="27305"/>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9720" cy="6397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F0479">
        <w:rPr>
          <w:rFonts w:ascii="游ゴシック" w:eastAsia="游ゴシック" w:hAnsi="游ゴシック"/>
          <w:noProof/>
          <w:sz w:val="24"/>
        </w:rPr>
        <mc:AlternateContent>
          <mc:Choice Requires="wpg">
            <w:drawing>
              <wp:anchor distT="0" distB="0" distL="114300" distR="114300" simplePos="0" relativeHeight="251697152" behindDoc="0" locked="0" layoutInCell="1" allowOverlap="1" wp14:anchorId="0A4E1817" wp14:editId="7970C45D">
                <wp:simplePos x="0" y="0"/>
                <wp:positionH relativeFrom="margin">
                  <wp:align>left</wp:align>
                </wp:positionH>
                <wp:positionV relativeFrom="paragraph">
                  <wp:posOffset>200660</wp:posOffset>
                </wp:positionV>
                <wp:extent cx="6647815" cy="624840"/>
                <wp:effectExtent l="0" t="0" r="635" b="3810"/>
                <wp:wrapNone/>
                <wp:docPr id="61" name="グループ化 61"/>
                <wp:cNvGraphicFramePr/>
                <a:graphic xmlns:a="http://schemas.openxmlformats.org/drawingml/2006/main">
                  <a:graphicData uri="http://schemas.microsoft.com/office/word/2010/wordprocessingGroup">
                    <wpg:wgp>
                      <wpg:cNvGrpSpPr/>
                      <wpg:grpSpPr>
                        <a:xfrm>
                          <a:off x="0" y="0"/>
                          <a:ext cx="6647815" cy="624840"/>
                          <a:chOff x="-9552" y="-158633"/>
                          <a:chExt cx="6667527" cy="670379"/>
                        </a:xfrm>
                      </wpg:grpSpPr>
                      <wps:wsp>
                        <wps:cNvPr id="62" name="テキスト ボックス 62"/>
                        <wps:cNvSpPr txBox="1"/>
                        <wps:spPr>
                          <a:xfrm>
                            <a:off x="-9552" y="-158633"/>
                            <a:ext cx="6667527" cy="473843"/>
                          </a:xfrm>
                          <a:prstGeom prst="rect">
                            <a:avLst/>
                          </a:prstGeom>
                          <a:solidFill>
                            <a:schemeClr val="accent1">
                              <a:lumMod val="40000"/>
                              <a:lumOff val="60000"/>
                            </a:schemeClr>
                          </a:solidFill>
                          <a:ln w="6350">
                            <a:noFill/>
                          </a:ln>
                        </wps:spPr>
                        <wps:txbx>
                          <w:txbxContent>
                            <w:p w14:paraId="19F353BB" w14:textId="6514E5C4" w:rsidR="00043468"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About disaster prevention and disaster support</w:t>
                              </w:r>
                            </w:p>
                            <w:p w14:paraId="4285D73C" w14:textId="6E87220F" w:rsidR="00386A4C"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Osaka Disaster Prevention Net, disaster prevention information email</w:t>
                              </w:r>
                            </w:p>
                            <w:p w14:paraId="4976D53E" w14:textId="239EEBBF" w:rsidR="009139BB" w:rsidRPr="00043468" w:rsidRDefault="009139BB" w:rsidP="00043468">
                              <w:pPr>
                                <w:pStyle w:val="a3"/>
                                <w:spacing w:line="0" w:lineRule="atLeast"/>
                                <w:ind w:firstLineChars="100" w:firstLine="260"/>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 name="テキスト ボックス 63"/>
                        <wps:cNvSpPr txBox="1"/>
                        <wps:spPr>
                          <a:xfrm>
                            <a:off x="153456" y="340653"/>
                            <a:ext cx="6472002" cy="171093"/>
                          </a:xfrm>
                          <a:prstGeom prst="rect">
                            <a:avLst/>
                          </a:prstGeom>
                          <a:solidFill>
                            <a:schemeClr val="accent2">
                              <a:lumMod val="40000"/>
                              <a:lumOff val="60000"/>
                            </a:schemeClr>
                          </a:solidFill>
                          <a:ln w="6350">
                            <a:noFill/>
                          </a:ln>
                        </wps:spPr>
                        <wps:txbx>
                          <w:txbxContent>
                            <w:p w14:paraId="1319EF49" w14:textId="0FD3C353" w:rsidR="009139BB" w:rsidRDefault="00BF2790" w:rsidP="00775B5D">
                              <w:pPr>
                                <w:spacing w:line="0" w:lineRule="atLeast"/>
                                <w:ind w:firstLineChars="100" w:firstLine="210"/>
                                <w:rPr>
                                  <w:rFonts w:ascii="UD デジタル 教科書体 NP-R" w:eastAsia="UD デジタル 教科書体 NP-R"/>
                                  <w:sz w:val="16"/>
                                </w:rPr>
                              </w:pPr>
                              <w:hyperlink r:id="rId23" w:history="1">
                                <w:r w:rsidR="00940861" w:rsidRPr="002C56F5">
                                  <w:rPr>
                                    <w:rStyle w:val="a4"/>
                                    <w:rFonts w:ascii="UD デジタル 教科書体 NP-R" w:eastAsia="UD デジタル 教科書体 NP-R"/>
                                    <w:sz w:val="16"/>
                                  </w:rPr>
                                  <w:t>https://www.osaka-bousai.net/</w:t>
                                </w:r>
                              </w:hyperlink>
                              <w:r w:rsidR="00DE5351">
                                <w:rPr>
                                  <w:rFonts w:ascii="UD デジタル 教科書体 NP-R" w:eastAsia="UD デジタル 教科書体 NP-R" w:hint="eastAsia"/>
                                  <w:sz w:val="16"/>
                                </w:rPr>
                                <w:t xml:space="preserve">　</w:t>
                              </w:r>
                              <w:r w:rsidR="00DE5351">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9F6607">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D</w:t>
                              </w:r>
                              <w:r w:rsidR="00765B2D" w:rsidRPr="00765B2D">
                                <w:rPr>
                                  <w:rFonts w:ascii="Times New Roman" w:eastAsia="Times New Roman" w:hAnsi="Times New Roman" w:cs="Times New Roman"/>
                                  <w:sz w:val="16"/>
                                  <w:szCs w:val="16"/>
                                </w:rPr>
                                <w:t>isaster support</w:t>
                              </w:r>
                            </w:p>
                            <w:p w14:paraId="64FD6E4D" w14:textId="77777777" w:rsidR="009139BB" w:rsidRDefault="009139BB" w:rsidP="009139BB">
                              <w:pPr>
                                <w:spacing w:line="0" w:lineRule="atLeast"/>
                                <w:rPr>
                                  <w:rFonts w:ascii="UD デジタル 教科書体 NP-R" w:eastAsia="UD デジタル 教科書体 NP-R"/>
                                  <w:sz w:val="16"/>
                                </w:rPr>
                              </w:pPr>
                            </w:p>
                            <w:p w14:paraId="697D754F" w14:textId="77777777" w:rsidR="009139BB" w:rsidRDefault="009139BB" w:rsidP="009139BB">
                              <w:pPr>
                                <w:spacing w:line="0" w:lineRule="atLeast"/>
                                <w:rPr>
                                  <w:rFonts w:ascii="UD デジタル 教科書体 NP-R" w:eastAsia="UD デジタル 教科書体 NP-R"/>
                                  <w:sz w:val="16"/>
                                </w:rPr>
                              </w:pPr>
                            </w:p>
                            <w:p w14:paraId="0D0A42C6" w14:textId="77777777" w:rsidR="009139BB" w:rsidRPr="003A631B" w:rsidRDefault="009139BB" w:rsidP="009139BB">
                              <w:pPr>
                                <w:spacing w:line="0" w:lineRule="atLeast"/>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4E1817" id="グループ化 61" o:spid="_x0000_s1045" style="position:absolute;left:0;text-align:left;margin-left:0;margin-top:15.8pt;width:523.45pt;height:49.2pt;z-index:251697152;mso-position-horizontal:left;mso-position-horizontal-relative:margin;mso-width-relative:margin;mso-height-relative:margin" coordorigin="-95,-1586" coordsize="66675,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">
                <v:shape id="テキスト ボックス 62" o:spid="_x0000_s1046" type="#_x0000_t202" style="position:absolute;left:-95;top:-1586;width:66674;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" fillcolor="#bdd6ee [1300]" stroked="f" strokeweight=".5pt">
                  <v:textbox inset="0,0,0,0">
                    <w:txbxContent>
                      <w:p w14:paraId="19F353BB" w14:textId="6514E5C4" w:rsidR="00043468"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About disaster prevention and disaster support</w:t>
                        </w:r>
                      </w:p>
                      <w:p w14:paraId="4285D73C" w14:textId="6E87220F" w:rsidR="00386A4C"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Osaka Disaster Prevention Net, disaster prevention information email</w:t>
                        </w:r>
                      </w:p>
                      <w:p w14:paraId="4976D53E" w14:textId="239EEBBF" w:rsidR="009139BB" w:rsidRPr="00043468" w:rsidRDefault="009139BB" w:rsidP="00043468">
                        <w:pPr>
                          <w:pStyle w:val="a3"/>
                          <w:spacing w:line="0" w:lineRule="atLeast"/>
                          <w:ind w:firstLineChars="100" w:firstLine="260"/>
                          <w:jc w:val="left"/>
                          <w:rPr>
                            <w:rFonts w:ascii="BIZ UDPゴシック" w:eastAsia="BIZ UDPゴシック" w:hAnsi="BIZ UDPゴシック"/>
                            <w:b/>
                            <w:color w:val="1F4E79" w:themeColor="accent1" w:themeShade="80"/>
                            <w:spacing w:val="10"/>
                            <w:sz w:val="24"/>
                          </w:rPr>
                        </w:pPr>
                      </w:p>
                    </w:txbxContent>
                  </v:textbox>
                </v:shape>
                <v:shape id="テキスト ボックス 63" o:spid="_x0000_s1047" type="#_x0000_t202" style="position:absolute;left:1534;top:3406;width:64720;height: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" fillcolor="#f7caac [1301]" stroked="f" strokeweight=".5pt">
                  <v:textbox inset="0,0,0,0">
                    <w:txbxContent>
                      <w:p w14:paraId="1319EF49" w14:textId="0FD3C353" w:rsidR="009139BB" w:rsidRDefault="008866BD" w:rsidP="00775B5D">
                        <w:pPr>
                          <w:spacing w:line="0" w:lineRule="atLeast"/>
                          <w:ind w:firstLineChars="100" w:firstLine="210"/>
                          <w:rPr>
                            <w:rFonts w:ascii="UD デジタル 教科書体 NP-R" w:eastAsia="UD デジタル 教科書体 NP-R"/>
                            <w:sz w:val="16"/>
                          </w:rPr>
                        </w:pPr>
                        <w:hyperlink r:id="rId24" w:history="1">
                          <w:r w:rsidR="00940861" w:rsidRPr="002C56F5">
                            <w:rPr>
                              <w:rStyle w:val="a4"/>
                              <w:rFonts w:ascii="UD デジタル 教科書体 NP-R" w:eastAsia="UD デジタル 教科書体 NP-R"/>
                              <w:sz w:val="16"/>
                            </w:rPr>
                            <w:t>https://www.o</w:t>
                          </w:r>
                          <w:r w:rsidR="00940861" w:rsidRPr="002C56F5">
                            <w:rPr>
                              <w:rStyle w:val="a4"/>
                              <w:rFonts w:ascii="UD デジタル 教科書体 NP-R" w:eastAsia="UD デジタル 教科書体 NP-R"/>
                              <w:sz w:val="16"/>
                            </w:rPr>
                            <w:t>s</w:t>
                          </w:r>
                          <w:r w:rsidR="00940861" w:rsidRPr="002C56F5">
                            <w:rPr>
                              <w:rStyle w:val="a4"/>
                              <w:rFonts w:ascii="UD デジタル 教科書体 NP-R" w:eastAsia="UD デジタル 教科書体 NP-R"/>
                              <w:sz w:val="16"/>
                            </w:rPr>
                            <w:t>aka-bousai.net/</w:t>
                          </w:r>
                        </w:hyperlink>
                        <w:r w:rsidR="00DE5351">
                          <w:rPr>
                            <w:rFonts w:ascii="UD デジタル 教科書体 NP-R" w:eastAsia="UD デジタル 教科書体 NP-R" w:hint="eastAsia"/>
                            <w:sz w:val="16"/>
                          </w:rPr>
                          <w:t xml:space="preserve">　</w:t>
                        </w:r>
                        <w:r w:rsidR="00DE5351">
                          <w:rPr>
                            <w:rFonts w:ascii="UD デジタル 教科書体 NP-R" w:eastAsia="UD デジタル 教科書体 NP-R"/>
                            <w:sz w:val="16"/>
                          </w:rPr>
                          <w:t xml:space="preserve">　　　　　　　　　　　　　　　　　　　　　　　　　　　　　　　</w:t>
                        </w:r>
                        <w:r w:rsidR="009F6607">
                          <w:rPr>
                            <w:rFonts w:ascii="UD デジタル 教科書体 NP-R" w:eastAsia="UD デジタル 教科書体 NP-R" w:hint="eastAsia"/>
                            <w:sz w:val="16"/>
                          </w:rPr>
                          <w:t xml:space="preserve"> </w:t>
                        </w:r>
                        <w:r w:rsidR="009F6607">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D</w:t>
                        </w:r>
                        <w:r w:rsidR="00765B2D" w:rsidRPr="00765B2D">
                          <w:rPr>
                            <w:rFonts w:ascii="Times New Roman" w:eastAsia="Times New Roman" w:hAnsi="Times New Roman" w:cs="Times New Roman"/>
                            <w:sz w:val="16"/>
                            <w:szCs w:val="16"/>
                          </w:rPr>
                          <w:t>isaster support</w:t>
                        </w:r>
                      </w:p>
                      <w:p w14:paraId="64FD6E4D" w14:textId="77777777" w:rsidR="009139BB" w:rsidRDefault="009139BB" w:rsidP="009139BB">
                        <w:pPr>
                          <w:spacing w:line="0" w:lineRule="atLeast"/>
                          <w:rPr>
                            <w:rFonts w:ascii="UD デジタル 教科書体 NP-R" w:eastAsia="UD デジタル 教科書体 NP-R"/>
                            <w:sz w:val="16"/>
                          </w:rPr>
                        </w:pPr>
                      </w:p>
                      <w:p w14:paraId="697D754F" w14:textId="77777777" w:rsidR="009139BB" w:rsidRDefault="009139BB" w:rsidP="009139BB">
                        <w:pPr>
                          <w:spacing w:line="0" w:lineRule="atLeast"/>
                          <w:rPr>
                            <w:rFonts w:ascii="UD デジタル 教科書体 NP-R" w:eastAsia="UD デジタル 教科書体 NP-R"/>
                            <w:sz w:val="16"/>
                          </w:rPr>
                        </w:pPr>
                      </w:p>
                      <w:p w14:paraId="0D0A42C6" w14:textId="77777777" w:rsidR="009139BB" w:rsidRPr="003A631B" w:rsidRDefault="009139BB" w:rsidP="009139BB">
                        <w:pPr>
                          <w:spacing w:line="0" w:lineRule="atLeast"/>
                          <w:rPr>
                            <w:rFonts w:ascii="UD デジタル 教科書体 NP-R" w:eastAsia="UD デジタル 教科書体 NP-R"/>
                            <w:sz w:val="16"/>
                          </w:rPr>
                        </w:pPr>
                      </w:p>
                    </w:txbxContent>
                  </v:textbox>
                </v:shape>
                <w10:wrap anchorx="margin"/>
              </v:group>
            </w:pict>
          </mc:Fallback>
        </mc:AlternateContent>
      </w:r>
      <w:r w:rsidR="009139BB" w:rsidRPr="00E67058">
        <w:rPr>
          <w:rFonts w:ascii="UD デジタル 教科書体 NP-R" w:eastAsia="UD デジタル 教科書体 NP-R" w:hAnsi="游ゴシック" w:hint="eastAsia"/>
          <w:sz w:val="18"/>
        </w:rPr>
        <w:t>日本語、English、</w:t>
      </w:r>
      <w:r w:rsidR="009139BB" w:rsidRPr="00E67058">
        <w:rPr>
          <w:rFonts w:ascii="Malgun Gothic" w:eastAsia="Malgun Gothic" w:hAnsi="Malgun Gothic" w:cs="Malgun Gothic" w:hint="eastAsia"/>
          <w:sz w:val="18"/>
        </w:rPr>
        <w:t>한국어</w:t>
      </w:r>
      <w:r w:rsidR="009139BB" w:rsidRPr="00E67058">
        <w:rPr>
          <w:rFonts w:ascii="UD デジタル 教科書体 NP-R" w:eastAsia="UD デジタル 教科書体 NP-R" w:hAnsi="游ゴシック" w:cs="游ゴシック" w:hint="eastAsia"/>
          <w:sz w:val="18"/>
        </w:rPr>
        <w:t>、</w:t>
      </w:r>
      <w:r w:rsidR="009139BB" w:rsidRPr="008C22CC">
        <w:rPr>
          <w:rFonts w:ascii="SimHei" w:eastAsia="SimHei" w:hAnsi="SimHei" w:cs="SimSun" w:hint="eastAsia"/>
          <w:sz w:val="18"/>
        </w:rPr>
        <w:t>简</w:t>
      </w:r>
      <w:r w:rsidR="009139BB" w:rsidRPr="008C22CC">
        <w:rPr>
          <w:rFonts w:ascii="SimHei" w:eastAsia="SimHei" w:hAnsi="SimHei" w:cs="游ゴシック" w:hint="eastAsia"/>
          <w:sz w:val="18"/>
        </w:rPr>
        <w:t>体中文、繁體中文</w:t>
      </w:r>
      <w:r w:rsidR="009139BB" w:rsidRPr="00E67058">
        <w:rPr>
          <w:rFonts w:ascii="UD デジタル 教科書体 NP-R" w:eastAsia="UD デジタル 教科書体 NP-R" w:hAnsi="游ゴシック" w:cs="游ゴシック" w:hint="eastAsia"/>
          <w:sz w:val="18"/>
        </w:rPr>
        <w:t>、</w:t>
      </w:r>
      <w:proofErr w:type="spellStart"/>
      <w:r w:rsidR="009139BB" w:rsidRPr="00E67058">
        <w:rPr>
          <w:rFonts w:ascii="UD デジタル 教科書体 NP-R" w:eastAsia="UD デジタル 教科書体 NP-R" w:hAnsi="游ゴシック" w:hint="eastAsia"/>
          <w:sz w:val="18"/>
        </w:rPr>
        <w:t>Ti</w:t>
      </w:r>
      <w:r w:rsidR="009139BB" w:rsidRPr="00E67058">
        <w:rPr>
          <w:rFonts w:ascii="UD デジタル 教科書体 NP-R" w:eastAsia="UD デジタル 教科書体 NP-R" w:hAnsi="Calibri" w:cs="Calibri" w:hint="eastAsia"/>
          <w:sz w:val="18"/>
        </w:rPr>
        <w:t>ế</w:t>
      </w:r>
      <w:r w:rsidR="009139BB" w:rsidRPr="00E67058">
        <w:rPr>
          <w:rFonts w:ascii="UD デジタル 教科書体 NP-R" w:eastAsia="UD デジタル 教科書体 NP-R" w:hAnsi="游ゴシック" w:hint="eastAsia"/>
          <w:sz w:val="18"/>
        </w:rPr>
        <w:t>ng</w:t>
      </w:r>
      <w:proofErr w:type="spellEnd"/>
      <w:r w:rsidR="009139BB" w:rsidRPr="00E67058">
        <w:rPr>
          <w:rFonts w:ascii="UD デジタル 教科書体 NP-R" w:eastAsia="UD デジタル 教科書体 NP-R" w:hAnsi="游ゴシック" w:hint="eastAsia"/>
          <w:sz w:val="18"/>
        </w:rPr>
        <w:t xml:space="preserve"> </w:t>
      </w:r>
      <w:proofErr w:type="spellStart"/>
      <w:r w:rsidR="009139BB" w:rsidRPr="00E67058">
        <w:rPr>
          <w:rFonts w:ascii="UD デジタル 教科書体 NP-R" w:eastAsia="UD デジタル 教科書体 NP-R" w:hAnsi="游ゴシック" w:hint="eastAsia"/>
          <w:sz w:val="18"/>
        </w:rPr>
        <w:t>vi</w:t>
      </w:r>
      <w:r w:rsidR="009139BB" w:rsidRPr="00E67058">
        <w:rPr>
          <w:rFonts w:ascii="UD デジタル 教科書体 NP-R" w:eastAsia="UD デジタル 教科書体 NP-R" w:hAnsi="Calibri" w:cs="Calibri" w:hint="eastAsia"/>
          <w:sz w:val="18"/>
        </w:rPr>
        <w:t>ệ</w:t>
      </w:r>
      <w:r w:rsidR="009139BB" w:rsidRPr="00E67058">
        <w:rPr>
          <w:rFonts w:ascii="UD デジタル 教科書体 NP-R" w:eastAsia="UD デジタル 教科書体 NP-R" w:hAnsi="游ゴシック" w:hint="eastAsia"/>
          <w:sz w:val="18"/>
        </w:rPr>
        <w:t>t</w:t>
      </w:r>
      <w:proofErr w:type="spellEnd"/>
      <w:r w:rsidR="009139BB" w:rsidRPr="00E67058">
        <w:rPr>
          <w:rFonts w:ascii="UD デジタル 教科書体 NP-R" w:eastAsia="UD デジタル 教科書体 NP-R" w:hAnsi="游ゴシック" w:hint="eastAsia"/>
          <w:sz w:val="18"/>
        </w:rPr>
        <w:t>、Tagalog、</w:t>
      </w:r>
      <w:proofErr w:type="spellStart"/>
      <w:r w:rsidR="009139BB" w:rsidRPr="00E67058">
        <w:rPr>
          <w:rFonts w:ascii="UD デジタル 教科書体 NP-R" w:eastAsia="UD デジタル 教科書体 NP-R" w:hAnsi="游ゴシック" w:hint="eastAsia"/>
          <w:sz w:val="18"/>
        </w:rPr>
        <w:t>Portugu</w:t>
      </w:r>
      <w:r w:rsidR="009139BB" w:rsidRPr="00E67058">
        <w:rPr>
          <w:rFonts w:ascii="UD デジタル 教科書体 NP-R" w:eastAsia="UD デジタル 教科書体 NP-R" w:hAnsi="游ゴシック" w:hint="eastAsia"/>
          <w:sz w:val="18"/>
        </w:rPr>
        <w:t>ê</w:t>
      </w:r>
      <w:r w:rsidR="009139BB" w:rsidRPr="00E67058">
        <w:rPr>
          <w:rFonts w:ascii="UD デジタル 教科書体 NP-R" w:eastAsia="UD デジタル 教科書体 NP-R" w:hAnsi="游ゴシック" w:hint="eastAsia"/>
          <w:sz w:val="18"/>
        </w:rPr>
        <w:t>s</w:t>
      </w:r>
      <w:proofErr w:type="spellEnd"/>
      <w:r w:rsidR="009139BB" w:rsidRPr="00E67058">
        <w:rPr>
          <w:rFonts w:ascii="UD デジタル 教科書体 NP-R" w:eastAsia="UD デジタル 教科書体 NP-R" w:hAnsi="游ゴシック" w:hint="eastAsia"/>
          <w:sz w:val="18"/>
        </w:rPr>
        <w:t>、</w:t>
      </w:r>
      <w:proofErr w:type="spellStart"/>
      <w:r w:rsidR="009139BB" w:rsidRPr="00E67058">
        <w:rPr>
          <w:rFonts w:ascii="UD デジタル 教科書体 NP-R" w:eastAsia="UD デジタル 教科書体 NP-R" w:hAnsi="游ゴシック" w:hint="eastAsia"/>
          <w:sz w:val="18"/>
        </w:rPr>
        <w:t>Espa</w:t>
      </w:r>
      <w:r w:rsidR="009139BB" w:rsidRPr="00E67058">
        <w:rPr>
          <w:rFonts w:ascii="UD デジタル 教科書体 NP-R" w:eastAsia="UD デジタル 教科書体 NP-R" w:hAnsi="游ゴシック" w:hint="eastAsia"/>
          <w:sz w:val="18"/>
        </w:rPr>
        <w:t>ñ</w:t>
      </w:r>
      <w:r w:rsidR="009139BB" w:rsidRPr="00E67058">
        <w:rPr>
          <w:rFonts w:ascii="UD デジタル 教科書体 NP-R" w:eastAsia="UD デジタル 教科書体 NP-R" w:hAnsi="游ゴシック" w:hint="eastAsia"/>
          <w:sz w:val="18"/>
        </w:rPr>
        <w:t>ol</w:t>
      </w:r>
      <w:proofErr w:type="spellEnd"/>
      <w:r w:rsidR="009139BB" w:rsidRPr="009139BB">
        <w:rPr>
          <w:rFonts w:ascii="UD デジタル 教科書体 NP-R" w:eastAsia="UD デジタル 教科書体 NP-R" w:hAnsi="游ゴシック" w:hint="eastAsia"/>
          <w:sz w:val="24"/>
        </w:rPr>
        <w:t xml:space="preserve">　</w:t>
      </w:r>
    </w:p>
    <w:p w14:paraId="6C957D9E" w14:textId="6DFF3AD5" w:rsidR="00467C38" w:rsidRDefault="00467C38" w:rsidP="002B25BB">
      <w:pPr>
        <w:pStyle w:val="a3"/>
        <w:spacing w:line="0" w:lineRule="atLeast"/>
        <w:jc w:val="left"/>
        <w:rPr>
          <w:rFonts w:ascii="UD デジタル 教科書体 NP-R" w:eastAsia="UD デジタル 教科書体 NP-R" w:hAnsi="游ゴシック"/>
          <w:sz w:val="24"/>
        </w:rPr>
      </w:pPr>
    </w:p>
    <w:p w14:paraId="3E00F87B" w14:textId="2A9FAFCD" w:rsidR="009139BB" w:rsidRDefault="009139BB" w:rsidP="002B25BB">
      <w:pPr>
        <w:pStyle w:val="a3"/>
        <w:spacing w:line="0" w:lineRule="atLeast"/>
        <w:jc w:val="left"/>
        <w:rPr>
          <w:rFonts w:ascii="UD デジタル 教科書体 NP-R" w:eastAsia="UD デジタル 教科書体 NP-R" w:hAnsi="游ゴシック"/>
          <w:sz w:val="24"/>
        </w:rPr>
      </w:pPr>
      <w:r w:rsidRPr="009139BB">
        <w:rPr>
          <w:rFonts w:ascii="UD デジタル 教科書体 NP-R" w:eastAsia="UD デジタル 教科書体 NP-R" w:hAnsi="游ゴシック" w:hint="eastAsia"/>
          <w:sz w:val="24"/>
        </w:rPr>
        <w:t xml:space="preserve">　　　　　　　　　　　　　　　</w:t>
      </w:r>
      <w:r>
        <w:rPr>
          <w:rFonts w:ascii="UD デジタル 教科書体 NP-R" w:eastAsia="UD デジタル 教科書体 NP-R" w:hAnsi="游ゴシック" w:hint="eastAsia"/>
          <w:sz w:val="24"/>
        </w:rPr>
        <w:t xml:space="preserve"> </w:t>
      </w:r>
      <w:r>
        <w:rPr>
          <w:rFonts w:ascii="UD デジタル 教科書体 NP-R" w:eastAsia="UD デジタル 教科書体 NP-R" w:hAnsi="游ゴシック"/>
          <w:sz w:val="24"/>
        </w:rPr>
        <w:t xml:space="preserve">                                                 </w:t>
      </w:r>
      <w:r w:rsidRPr="009139BB">
        <w:rPr>
          <w:rFonts w:ascii="UD デジタル 教科書体 NP-R" w:eastAsia="UD デジタル 教科書体 NP-R" w:hAnsi="游ゴシック" w:hint="eastAsia"/>
          <w:sz w:val="24"/>
        </w:rPr>
        <w:t xml:space="preserve">　</w:t>
      </w:r>
    </w:p>
    <w:p w14:paraId="47F1D983" w14:textId="4B935830" w:rsidR="00775B5D" w:rsidRDefault="00940861" w:rsidP="00775B5D">
      <w:pPr>
        <w:pStyle w:val="a3"/>
        <w:spacing w:line="0" w:lineRule="atLeast"/>
        <w:jc w:val="left"/>
        <w:rPr>
          <w:rFonts w:ascii="UD デジタル 教科書体 NP-R" w:eastAsia="UD デジタル 教科書体 NP-R"/>
          <w:sz w:val="16"/>
          <w:szCs w:val="21"/>
        </w:rPr>
      </w:pPr>
      <w:r>
        <w:rPr>
          <w:noProof/>
        </w:rPr>
        <w:drawing>
          <wp:anchor distT="0" distB="0" distL="114300" distR="114300" simplePos="0" relativeHeight="251713536" behindDoc="0" locked="0" layoutInCell="1" allowOverlap="1" wp14:anchorId="7FC16152" wp14:editId="5C00721E">
            <wp:simplePos x="0" y="0"/>
            <wp:positionH relativeFrom="margin">
              <wp:align>left</wp:align>
            </wp:positionH>
            <wp:positionV relativeFrom="paragraph">
              <wp:posOffset>16424</wp:posOffset>
            </wp:positionV>
            <wp:extent cx="123825" cy="180975"/>
            <wp:effectExtent l="0" t="0" r="9525" b="9525"/>
            <wp:wrapNone/>
            <wp:docPr id="76"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7F3974FC" w14:textId="71CB887A" w:rsidR="009139BB" w:rsidRPr="00775B5D" w:rsidRDefault="001556ED" w:rsidP="00564261">
      <w:pPr>
        <w:pStyle w:val="a3"/>
        <w:spacing w:line="0" w:lineRule="atLeast"/>
        <w:ind w:firstLineChars="150" w:firstLine="360"/>
        <w:jc w:val="left"/>
        <w:rPr>
          <w:rFonts w:ascii="UD デジタル 教科書体 NP-R" w:eastAsia="UD デジタル 教科書体 NP-R" w:hAnsi="游ゴシック"/>
          <w:sz w:val="32"/>
        </w:rPr>
      </w:pPr>
      <w:r>
        <w:rPr>
          <w:rFonts w:ascii="游ゴシック" w:eastAsia="游ゴシック" w:hAnsi="游ゴシック"/>
          <w:noProof/>
          <w:sz w:val="24"/>
        </w:rPr>
        <mc:AlternateContent>
          <mc:Choice Requires="wpg">
            <w:drawing>
              <wp:anchor distT="0" distB="0" distL="114300" distR="114300" simplePos="0" relativeHeight="251699200" behindDoc="0" locked="0" layoutInCell="1" allowOverlap="1" wp14:anchorId="464F02EC" wp14:editId="4395640C">
                <wp:simplePos x="0" y="0"/>
                <wp:positionH relativeFrom="margin">
                  <wp:align>center</wp:align>
                </wp:positionH>
                <wp:positionV relativeFrom="paragraph">
                  <wp:posOffset>210185</wp:posOffset>
                </wp:positionV>
                <wp:extent cx="6657975" cy="619125"/>
                <wp:effectExtent l="0" t="0" r="9525" b="9525"/>
                <wp:wrapNone/>
                <wp:docPr id="64" name="グループ化 64"/>
                <wp:cNvGraphicFramePr/>
                <a:graphic xmlns:a="http://schemas.openxmlformats.org/drawingml/2006/main">
                  <a:graphicData uri="http://schemas.microsoft.com/office/word/2010/wordprocessingGroup">
                    <wpg:wgp>
                      <wpg:cNvGrpSpPr/>
                      <wpg:grpSpPr>
                        <a:xfrm>
                          <a:off x="0" y="0"/>
                          <a:ext cx="6661785" cy="619125"/>
                          <a:chOff x="-9552" y="-162448"/>
                          <a:chExt cx="6677079" cy="620865"/>
                        </a:xfrm>
                      </wpg:grpSpPr>
                      <wps:wsp>
                        <wps:cNvPr id="65" name="テキスト ボックス 65"/>
                        <wps:cNvSpPr txBox="1"/>
                        <wps:spPr>
                          <a:xfrm>
                            <a:off x="-9552" y="-162448"/>
                            <a:ext cx="6677079" cy="427919"/>
                          </a:xfrm>
                          <a:prstGeom prst="rect">
                            <a:avLst/>
                          </a:prstGeom>
                          <a:solidFill>
                            <a:schemeClr val="accent1">
                              <a:lumMod val="40000"/>
                              <a:lumOff val="60000"/>
                            </a:schemeClr>
                          </a:solidFill>
                          <a:ln w="6350">
                            <a:noFill/>
                          </a:ln>
                        </wps:spPr>
                        <wps:txbx>
                          <w:txbxContent>
                            <w:p w14:paraId="1B5E5468" w14:textId="3D01BDD9" w:rsidR="00043468"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 xml:space="preserve">About securing housing </w:t>
                              </w:r>
                            </w:p>
                            <w:p w14:paraId="17DDA8BF" w14:textId="181EAFB2" w:rsidR="00386A4C"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Osaka Safe Housing Promotion Council</w:t>
                              </w:r>
                            </w:p>
                            <w:p w14:paraId="54A17714" w14:textId="0903FB51" w:rsidR="00E50151" w:rsidRPr="00C5106D" w:rsidRDefault="00E50151" w:rsidP="00386A4C">
                              <w:pPr>
                                <w:pStyle w:val="a3"/>
                                <w:spacing w:line="0" w:lineRule="atLeast"/>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テキスト ボックス 66"/>
                        <wps:cNvSpPr txBox="1"/>
                        <wps:spPr>
                          <a:xfrm>
                            <a:off x="139464" y="295407"/>
                            <a:ext cx="6524242" cy="163010"/>
                          </a:xfrm>
                          <a:prstGeom prst="rect">
                            <a:avLst/>
                          </a:prstGeom>
                          <a:solidFill>
                            <a:schemeClr val="accent2">
                              <a:lumMod val="40000"/>
                              <a:lumOff val="60000"/>
                            </a:schemeClr>
                          </a:solidFill>
                          <a:ln w="6350">
                            <a:noFill/>
                          </a:ln>
                        </wps:spPr>
                        <wps:txbx>
                          <w:txbxContent>
                            <w:p w14:paraId="05F326C0" w14:textId="7E518347" w:rsidR="009F6607" w:rsidRDefault="00BF2790" w:rsidP="009F6607">
                              <w:pPr>
                                <w:spacing w:line="0" w:lineRule="atLeast"/>
                                <w:ind w:firstLineChars="100" w:firstLine="210"/>
                                <w:rPr>
                                  <w:rFonts w:ascii="UD デジタル 教科書体 NP-R" w:eastAsia="UD デジタル 教科書体 NP-R"/>
                                  <w:sz w:val="16"/>
                                </w:rPr>
                              </w:pPr>
                              <w:hyperlink r:id="rId25" w:anchor="tab2" w:history="1">
                                <w:r w:rsidR="00E50151" w:rsidRPr="002C56F5">
                                  <w:rPr>
                                    <w:rStyle w:val="a4"/>
                                    <w:rFonts w:ascii="UD デジタル 教科書体 NP-R" w:eastAsia="UD デジタル 教科書体 NP-R"/>
                                    <w:sz w:val="16"/>
                                  </w:rPr>
                                  <w:t>http://osaka-anshin.com/support_foreigner/#tab2</w:t>
                                </w:r>
                                <w:r w:rsidR="00DE5351" w:rsidRPr="002C56F5">
                                  <w:rPr>
                                    <w:rStyle w:val="a4"/>
                                    <w:rFonts w:ascii="UD デジタル 教科書体 NP-R" w:eastAsia="UD デジタル 教科書体 NP-R"/>
                                    <w:sz w:val="16"/>
                                  </w:rPr>
                                  <w:t xml:space="preserve"> </w:t>
                                </w:r>
                              </w:hyperlink>
                              <w:r w:rsidR="00DE5351">
                                <w:rPr>
                                  <w:rFonts w:ascii="UD デジタル 教科書体 NP-R" w:eastAsia="UD デジタル 教科書体 NP-R"/>
                                  <w:sz w:val="16"/>
                                </w:rPr>
                                <w:t xml:space="preserve">                                                  </w:t>
                              </w:r>
                              <w:r w:rsidR="009F6607">
                                <w:rPr>
                                  <w:rFonts w:ascii="UD デジタル 教科書体 NP-R" w:eastAsia="UD デジタル 教科書体 NP-R"/>
                                  <w:sz w:val="16"/>
                                </w:rPr>
                                <w:t xml:space="preserve"> </w:t>
                              </w:r>
                              <w:r w:rsidR="00DE5351">
                                <w:rPr>
                                  <w:rFonts w:ascii="UD デジタル 教科書体 NP-R" w:eastAsia="UD デジタル 教科書体 NP-R"/>
                                  <w:sz w:val="16"/>
                                </w:rPr>
                                <w:t xml:space="preserve"> </w:t>
                              </w:r>
                              <w:r w:rsidR="009F6607">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Housing</w:t>
                              </w:r>
                            </w:p>
                            <w:p w14:paraId="2DD9463F" w14:textId="77777777" w:rsidR="00E50151" w:rsidRDefault="00E50151" w:rsidP="00E50151">
                              <w:pPr>
                                <w:spacing w:line="0" w:lineRule="atLeast"/>
                                <w:rPr>
                                  <w:rFonts w:ascii="UD デジタル 教科書体 NP-R" w:eastAsia="UD デジタル 教科書体 NP-R"/>
                                  <w:sz w:val="16"/>
                                </w:rPr>
                              </w:pPr>
                            </w:p>
                            <w:p w14:paraId="0368A240" w14:textId="77777777" w:rsidR="00E50151" w:rsidRDefault="00E50151" w:rsidP="00E50151">
                              <w:pPr>
                                <w:spacing w:line="0" w:lineRule="atLeast"/>
                                <w:rPr>
                                  <w:rFonts w:ascii="UD デジタル 教科書体 NP-R" w:eastAsia="UD デジタル 教科書体 NP-R"/>
                                  <w:sz w:val="16"/>
                                </w:rPr>
                              </w:pPr>
                            </w:p>
                            <w:p w14:paraId="6025300A" w14:textId="77777777" w:rsidR="00E50151" w:rsidRDefault="00E50151" w:rsidP="00E50151">
                              <w:pPr>
                                <w:spacing w:line="0" w:lineRule="atLeast"/>
                                <w:rPr>
                                  <w:rFonts w:ascii="UD デジタル 教科書体 NP-R" w:eastAsia="UD デジタル 教科書体 NP-R"/>
                                  <w:sz w:val="16"/>
                                </w:rPr>
                              </w:pPr>
                            </w:p>
                            <w:p w14:paraId="0DB0D1B8" w14:textId="77777777" w:rsidR="00E50151" w:rsidRDefault="00E50151" w:rsidP="00E50151">
                              <w:pPr>
                                <w:spacing w:line="0" w:lineRule="atLeast"/>
                                <w:rPr>
                                  <w:rFonts w:ascii="UD デジタル 教科書体 NP-R" w:eastAsia="UD デジタル 教科書体 NP-R"/>
                                  <w:sz w:val="16"/>
                                </w:rPr>
                              </w:pPr>
                            </w:p>
                            <w:p w14:paraId="536A2A67" w14:textId="77777777" w:rsidR="00E50151" w:rsidRPr="003A631B" w:rsidRDefault="00E50151" w:rsidP="00E50151">
                              <w:pPr>
                                <w:spacing w:line="0" w:lineRule="atLeast"/>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4F02EC" id="グループ化 64" o:spid="_x0000_s1048" style="position:absolute;left:0;text-align:left;margin-left:0;margin-top:16.55pt;width:524.25pt;height:48.75pt;z-index:251699200;mso-position-horizontal:center;mso-position-horizontal-relative:margin;mso-width-relative:margin;mso-height-relative:margin" coordorigin="-95,-1624" coordsize="66770,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">
                <v:shape id="テキスト ボックス 65" o:spid="_x0000_s1049" type="#_x0000_t202" style="position:absolute;left:-95;top:-1624;width:66770;height:4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" fillcolor="#bdd6ee [1300]" stroked="f" strokeweight=".5pt">
                  <v:textbox inset="0,0,0,0">
                    <w:txbxContent>
                      <w:p w14:paraId="1B5E5468" w14:textId="3D01BDD9" w:rsidR="00043468"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 xml:space="preserve">About securing housing </w:t>
                        </w:r>
                      </w:p>
                      <w:p w14:paraId="17DDA8BF" w14:textId="181EAFB2" w:rsidR="00386A4C"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Osaka Safe Housing Promotion Council</w:t>
                        </w:r>
                      </w:p>
                      <w:p w14:paraId="54A17714" w14:textId="0903FB51" w:rsidR="00E50151" w:rsidRPr="00C5106D" w:rsidRDefault="00E50151" w:rsidP="00386A4C">
                        <w:pPr>
                          <w:pStyle w:val="a3"/>
                          <w:spacing w:line="0" w:lineRule="atLeast"/>
                          <w:jc w:val="left"/>
                          <w:rPr>
                            <w:rFonts w:ascii="BIZ UDPゴシック" w:eastAsia="BIZ UDPゴシック" w:hAnsi="BIZ UDPゴシック"/>
                            <w:b/>
                            <w:color w:val="1F4E79" w:themeColor="accent1" w:themeShade="80"/>
                            <w:spacing w:val="10"/>
                            <w:sz w:val="24"/>
                          </w:rPr>
                        </w:pPr>
                      </w:p>
                    </w:txbxContent>
                  </v:textbox>
                </v:shape>
                <v:shape id="テキスト ボックス 66" o:spid="_x0000_s1050" type="#_x0000_t202" style="position:absolute;left:1394;top:2954;width:65243;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" fillcolor="#f7caac [1301]" stroked="f" strokeweight=".5pt">
                  <v:textbox inset="0,0,0,0">
                    <w:txbxContent>
                      <w:p w14:paraId="05F326C0" w14:textId="7E518347" w:rsidR="009F6607" w:rsidRDefault="008866BD" w:rsidP="009F6607">
                        <w:pPr>
                          <w:spacing w:line="0" w:lineRule="atLeast"/>
                          <w:ind w:firstLineChars="100" w:firstLine="210"/>
                          <w:rPr>
                            <w:rFonts w:ascii="UD デジタル 教科書体 NP-R" w:eastAsia="UD デジタル 教科書体 NP-R"/>
                            <w:sz w:val="16"/>
                          </w:rPr>
                        </w:pPr>
                        <w:hyperlink r:id="rId26" w:anchor="tab2" w:history="1">
                          <w:r w:rsidR="00E50151" w:rsidRPr="002C56F5">
                            <w:rPr>
                              <w:rStyle w:val="a4"/>
                              <w:rFonts w:ascii="UD デジタル 教科書体 NP-R" w:eastAsia="UD デジタル 教科書体 NP-R"/>
                              <w:sz w:val="16"/>
                            </w:rPr>
                            <w:t>http://osaka</w:t>
                          </w:r>
                          <w:r w:rsidR="00E50151" w:rsidRPr="002C56F5">
                            <w:rPr>
                              <w:rStyle w:val="a4"/>
                              <w:rFonts w:ascii="UD デジタル 教科書体 NP-R" w:eastAsia="UD デジタル 教科書体 NP-R"/>
                              <w:sz w:val="16"/>
                            </w:rPr>
                            <w:t>-</w:t>
                          </w:r>
                          <w:r w:rsidR="00E50151" w:rsidRPr="002C56F5">
                            <w:rPr>
                              <w:rStyle w:val="a4"/>
                              <w:rFonts w:ascii="UD デジタル 教科書体 NP-R" w:eastAsia="UD デジタル 教科書体 NP-R"/>
                              <w:sz w:val="16"/>
                            </w:rPr>
                            <w:t>anshin.com/support_foreigner/#tab2</w:t>
                          </w:r>
                          <w:r w:rsidR="00DE5351" w:rsidRPr="002C56F5">
                            <w:rPr>
                              <w:rStyle w:val="a4"/>
                              <w:rFonts w:ascii="UD デジタル 教科書体 NP-R" w:eastAsia="UD デジタル 教科書体 NP-R"/>
                              <w:sz w:val="16"/>
                            </w:rPr>
                            <w:t xml:space="preserve"> </w:t>
                          </w:r>
                        </w:hyperlink>
                        <w:r w:rsidR="00DE5351">
                          <w:rPr>
                            <w:rFonts w:ascii="UD デジタル 教科書体 NP-R" w:eastAsia="UD デジタル 教科書体 NP-R"/>
                            <w:sz w:val="16"/>
                          </w:rPr>
                          <w:t xml:space="preserve">                                                  </w:t>
                        </w:r>
                        <w:r w:rsidR="009F6607">
                          <w:rPr>
                            <w:rFonts w:ascii="UD デジタル 教科書体 NP-R" w:eastAsia="UD デジタル 教科書体 NP-R"/>
                            <w:sz w:val="16"/>
                          </w:rPr>
                          <w:t xml:space="preserve"> </w:t>
                        </w:r>
                        <w:r w:rsidR="00DE5351">
                          <w:rPr>
                            <w:rFonts w:ascii="UD デジタル 教科書体 NP-R" w:eastAsia="UD デジタル 教科書体 NP-R"/>
                            <w:sz w:val="16"/>
                          </w:rPr>
                          <w:t xml:space="preserve"> </w:t>
                        </w:r>
                        <w:r w:rsidR="009F6607">
                          <w:rPr>
                            <w:rFonts w:ascii="UD デジタル 教科書体 NP-R" w:eastAsia="UD デジタル 教科書体 NP-R"/>
                            <w:sz w:val="16"/>
                          </w:rPr>
                          <w:t xml:space="preserve"> </w:t>
                        </w:r>
                        <w:r w:rsidR="00765B2D">
                          <w:rPr>
                            <w:rFonts w:ascii="UD デジタル 教科書体 NP-R" w:eastAsia="UD デジタル 教科書体 NP-R"/>
                            <w:sz w:val="16"/>
                          </w:rPr>
                          <w:t xml:space="preserve"> </w:t>
                        </w:r>
                        <w:r w:rsidR="00765B2D" w:rsidRPr="00765B2D">
                          <w:rPr>
                            <w:rFonts w:ascii="Times New Roman" w:hAnsi="Times New Roman" w:cs="Times New Roman"/>
                            <w:sz w:val="16"/>
                            <w:szCs w:val="16"/>
                          </w:rPr>
                          <w:t>Housing</w:t>
                        </w:r>
                      </w:p>
                      <w:p w14:paraId="2DD9463F" w14:textId="77777777" w:rsidR="00E50151" w:rsidRDefault="00E50151" w:rsidP="00E50151">
                        <w:pPr>
                          <w:spacing w:line="0" w:lineRule="atLeast"/>
                          <w:rPr>
                            <w:rFonts w:ascii="UD デジタル 教科書体 NP-R" w:eastAsia="UD デジタル 教科書体 NP-R"/>
                            <w:sz w:val="16"/>
                          </w:rPr>
                        </w:pPr>
                      </w:p>
                      <w:p w14:paraId="0368A240" w14:textId="77777777" w:rsidR="00E50151" w:rsidRDefault="00E50151" w:rsidP="00E50151">
                        <w:pPr>
                          <w:spacing w:line="0" w:lineRule="atLeast"/>
                          <w:rPr>
                            <w:rFonts w:ascii="UD デジタル 教科書体 NP-R" w:eastAsia="UD デジタル 教科書体 NP-R"/>
                            <w:sz w:val="16"/>
                          </w:rPr>
                        </w:pPr>
                      </w:p>
                      <w:p w14:paraId="6025300A" w14:textId="77777777" w:rsidR="00E50151" w:rsidRDefault="00E50151" w:rsidP="00E50151">
                        <w:pPr>
                          <w:spacing w:line="0" w:lineRule="atLeast"/>
                          <w:rPr>
                            <w:rFonts w:ascii="UD デジタル 教科書体 NP-R" w:eastAsia="UD デジタル 教科書体 NP-R"/>
                            <w:sz w:val="16"/>
                          </w:rPr>
                        </w:pPr>
                      </w:p>
                      <w:p w14:paraId="0DB0D1B8" w14:textId="77777777" w:rsidR="00E50151" w:rsidRDefault="00E50151" w:rsidP="00E50151">
                        <w:pPr>
                          <w:spacing w:line="0" w:lineRule="atLeast"/>
                          <w:rPr>
                            <w:rFonts w:ascii="UD デジタル 教科書体 NP-R" w:eastAsia="UD デジタル 教科書体 NP-R"/>
                            <w:sz w:val="16"/>
                          </w:rPr>
                        </w:pPr>
                      </w:p>
                      <w:p w14:paraId="536A2A67" w14:textId="77777777" w:rsidR="00E50151" w:rsidRPr="003A631B" w:rsidRDefault="00E50151" w:rsidP="00E50151">
                        <w:pPr>
                          <w:spacing w:line="0" w:lineRule="atLeast"/>
                          <w:rPr>
                            <w:rFonts w:ascii="UD デジタル 教科書体 NP-R" w:eastAsia="UD デジタル 教科書体 NP-R"/>
                            <w:sz w:val="16"/>
                          </w:rPr>
                        </w:pPr>
                      </w:p>
                    </w:txbxContent>
                  </v:textbox>
                </v:shape>
                <w10:wrap anchorx="margin"/>
              </v:group>
            </w:pict>
          </mc:Fallback>
        </mc:AlternateContent>
      </w:r>
      <w:r w:rsidR="009139BB" w:rsidRPr="00E67058">
        <w:rPr>
          <w:rFonts w:ascii="UD デジタル 教科書体 NP-R" w:eastAsia="UD デジタル 教科書体 NP-R" w:hint="eastAsia"/>
          <w:sz w:val="18"/>
        </w:rPr>
        <w:t>日本語、English、</w:t>
      </w:r>
      <w:r w:rsidR="009139BB" w:rsidRPr="00E67058">
        <w:rPr>
          <w:rFonts w:ascii="Malgun Gothic" w:eastAsia="Malgun Gothic" w:hAnsi="Malgun Gothic" w:cs="Malgun Gothic" w:hint="eastAsia"/>
          <w:sz w:val="18"/>
        </w:rPr>
        <w:t>한국어</w:t>
      </w:r>
      <w:r w:rsidR="009139BB" w:rsidRPr="00E67058">
        <w:rPr>
          <w:rFonts w:ascii="UD デジタル 教科書体 NP-R" w:eastAsia="UD デジタル 教科書体 NP-R" w:hAnsi="UD デジタル 教科書体 NP-R" w:cs="UD デジタル 教科書体 NP-R" w:hint="eastAsia"/>
          <w:sz w:val="18"/>
        </w:rPr>
        <w:t>、</w:t>
      </w:r>
      <w:r w:rsidR="009139BB" w:rsidRPr="008C22CC">
        <w:rPr>
          <w:rFonts w:ascii="SimHei" w:eastAsia="SimHei" w:hAnsi="SimHei" w:cs="SimSun" w:hint="eastAsia"/>
          <w:sz w:val="18"/>
        </w:rPr>
        <w:t>简</w:t>
      </w:r>
      <w:r w:rsidR="009139BB" w:rsidRPr="008C22CC">
        <w:rPr>
          <w:rFonts w:ascii="SimHei" w:eastAsia="SimHei" w:hAnsi="SimHei" w:cs="UD デジタル 教科書体 NP-R" w:hint="eastAsia"/>
          <w:sz w:val="18"/>
        </w:rPr>
        <w:t>体中文、繁體中文</w:t>
      </w:r>
      <w:r w:rsidR="009139BB" w:rsidRPr="00E67058">
        <w:rPr>
          <w:rFonts w:ascii="UD デジタル 教科書体 NP-R" w:eastAsia="UD デジタル 教科書体 NP-R" w:hAnsi="UD デジタル 教科書体 NP-R" w:cs="UD デジタル 教科書体 NP-R" w:hint="eastAsia"/>
          <w:sz w:val="18"/>
        </w:rPr>
        <w:t>、</w:t>
      </w:r>
      <w:proofErr w:type="spellStart"/>
      <w:r w:rsidR="009139BB" w:rsidRPr="00E67058">
        <w:rPr>
          <w:rFonts w:ascii="UD デジタル 教科書体 NP-R" w:eastAsia="UD デジタル 教科書体 NP-R" w:hint="eastAsia"/>
          <w:sz w:val="18"/>
        </w:rPr>
        <w:t>Ti</w:t>
      </w:r>
      <w:r w:rsidR="009139BB" w:rsidRPr="00E67058">
        <w:rPr>
          <w:rFonts w:ascii="UD デジタル 教科書体 NP-R" w:eastAsia="UD デジタル 教科書体 NP-R" w:hAnsi="Cambria" w:cs="Cambria" w:hint="eastAsia"/>
          <w:sz w:val="18"/>
        </w:rPr>
        <w:t>ế</w:t>
      </w:r>
      <w:r w:rsidR="009139BB" w:rsidRPr="00E67058">
        <w:rPr>
          <w:rFonts w:ascii="UD デジタル 教科書体 NP-R" w:eastAsia="UD デジタル 教科書体 NP-R" w:hint="eastAsia"/>
          <w:sz w:val="18"/>
        </w:rPr>
        <w:t>ng</w:t>
      </w:r>
      <w:proofErr w:type="spellEnd"/>
      <w:r w:rsidR="009139BB" w:rsidRPr="00E67058">
        <w:rPr>
          <w:rFonts w:ascii="UD デジタル 教科書体 NP-R" w:eastAsia="UD デジタル 教科書体 NP-R" w:hint="eastAsia"/>
          <w:sz w:val="18"/>
        </w:rPr>
        <w:t xml:space="preserve"> </w:t>
      </w:r>
      <w:proofErr w:type="spellStart"/>
      <w:r w:rsidR="009139BB" w:rsidRPr="00E67058">
        <w:rPr>
          <w:rFonts w:ascii="UD デジタル 教科書体 NP-R" w:eastAsia="UD デジタル 教科書体 NP-R" w:hint="eastAsia"/>
          <w:sz w:val="18"/>
        </w:rPr>
        <w:t>vi</w:t>
      </w:r>
      <w:r w:rsidR="009139BB" w:rsidRPr="00E67058">
        <w:rPr>
          <w:rFonts w:ascii="UD デジタル 教科書体 NP-R" w:eastAsia="UD デジタル 教科書体 NP-R" w:hAnsi="Cambria" w:cs="Cambria" w:hint="eastAsia"/>
          <w:sz w:val="18"/>
        </w:rPr>
        <w:t>ệ</w:t>
      </w:r>
      <w:r w:rsidR="0049307D" w:rsidRPr="00E67058">
        <w:rPr>
          <w:rFonts w:ascii="UD デジタル 教科書体 NP-R" w:eastAsia="UD デジタル 教科書体 NP-R" w:hint="eastAsia"/>
          <w:sz w:val="18"/>
        </w:rPr>
        <w:t>t</w:t>
      </w:r>
      <w:proofErr w:type="spellEnd"/>
      <w:r w:rsidR="009139BB" w:rsidRPr="00E67058">
        <w:rPr>
          <w:rFonts w:ascii="UD デジタル 教科書体 NP-R" w:eastAsia="UD デジタル 教科書体 NP-R" w:hint="eastAsia"/>
          <w:sz w:val="18"/>
        </w:rPr>
        <w:t>、Tagalog、</w:t>
      </w:r>
      <w:proofErr w:type="spellStart"/>
      <w:r w:rsidR="009139BB" w:rsidRPr="00E67058">
        <w:rPr>
          <w:rFonts w:ascii="UD デジタル 教科書体 NP-R" w:eastAsia="UD デジタル 教科書体 NP-R" w:hint="eastAsia"/>
          <w:sz w:val="18"/>
        </w:rPr>
        <w:t>Portugu</w:t>
      </w:r>
      <w:r w:rsidR="009139BB" w:rsidRPr="00E67058">
        <w:rPr>
          <w:rFonts w:ascii="UD デジタル 教科書体 NP-R" w:eastAsia="UD デジタル 教科書体 NP-R" w:hint="eastAsia"/>
          <w:sz w:val="18"/>
        </w:rPr>
        <w:t>ê</w:t>
      </w:r>
      <w:r w:rsidR="009139BB" w:rsidRPr="00E67058">
        <w:rPr>
          <w:rFonts w:ascii="UD デジタル 教科書体 NP-R" w:eastAsia="UD デジタル 教科書体 NP-R" w:hint="eastAsia"/>
          <w:sz w:val="18"/>
        </w:rPr>
        <w:t>s</w:t>
      </w:r>
      <w:proofErr w:type="spellEnd"/>
      <w:r w:rsidR="009139BB" w:rsidRPr="00E67058">
        <w:rPr>
          <w:rFonts w:ascii="UD デジタル 教科書体 NP-R" w:eastAsia="UD デジタル 教科書体 NP-R" w:hint="eastAsia"/>
          <w:sz w:val="18"/>
        </w:rPr>
        <w:t>、</w:t>
      </w:r>
      <w:proofErr w:type="spellStart"/>
      <w:r w:rsidR="009139BB" w:rsidRPr="00E67058">
        <w:rPr>
          <w:rFonts w:ascii="UD デジタル 教科書体 NP-R" w:eastAsia="UD デジタル 教科書体 NP-R" w:hint="eastAsia"/>
          <w:sz w:val="18"/>
        </w:rPr>
        <w:t>Espa</w:t>
      </w:r>
      <w:r w:rsidR="009139BB" w:rsidRPr="00E67058">
        <w:rPr>
          <w:rFonts w:ascii="UD デジタル 教科書体 NP-R" w:eastAsia="UD デジタル 教科書体 NP-R" w:hint="eastAsia"/>
          <w:sz w:val="18"/>
        </w:rPr>
        <w:t>ñ</w:t>
      </w:r>
      <w:r w:rsidR="009139BB" w:rsidRPr="00E67058">
        <w:rPr>
          <w:rFonts w:ascii="UD デジタル 教科書体 NP-R" w:eastAsia="UD デジタル 教科書体 NP-R" w:hint="eastAsia"/>
          <w:sz w:val="18"/>
        </w:rPr>
        <w:t>ol</w:t>
      </w:r>
      <w:proofErr w:type="spellEnd"/>
      <w:r w:rsidR="009139BB" w:rsidRPr="00E67058">
        <w:rPr>
          <w:rFonts w:ascii="UD デジタル 教科書体 NP-R" w:eastAsia="UD デジタル 教科書体 NP-R" w:hint="eastAsia"/>
          <w:sz w:val="16"/>
        </w:rPr>
        <w:t xml:space="preserve">　</w:t>
      </w:r>
      <w:r w:rsidR="009139BB" w:rsidRPr="00EB7738">
        <w:rPr>
          <w:rFonts w:ascii="UD デジタル 教科書体 NP-R" w:eastAsia="UD デジタル 教科書体 NP-R" w:hint="eastAsia"/>
          <w:sz w:val="16"/>
        </w:rPr>
        <w:t xml:space="preserve">　　</w:t>
      </w:r>
    </w:p>
    <w:p w14:paraId="5A49D64A" w14:textId="283FA5CF" w:rsidR="009139BB" w:rsidRDefault="009F6607" w:rsidP="002B25BB">
      <w:pPr>
        <w:spacing w:line="0" w:lineRule="atLeast"/>
        <w:rPr>
          <w:rFonts w:ascii="UD デジタル 教科書体 NP-R" w:eastAsia="UD デジタル 教科書体 NP-R"/>
          <w:sz w:val="16"/>
        </w:rPr>
      </w:pPr>
      <w:r>
        <w:rPr>
          <w:rFonts w:eastAsia="Times New Roman" w:cs="Kokila"/>
          <w:b/>
          <w:bCs/>
          <w:noProof/>
          <w:color w:val="1F4E79" w:themeColor="accent1" w:themeShade="80"/>
          <w:szCs w:val="20"/>
          <w:lang w:bidi="hi-IN"/>
        </w:rPr>
        <w:drawing>
          <wp:anchor distT="0" distB="0" distL="114300" distR="114300" simplePos="0" relativeHeight="251802624" behindDoc="0" locked="0" layoutInCell="1" allowOverlap="1" wp14:anchorId="67D28AC9" wp14:editId="53D70D28">
            <wp:simplePos x="0" y="0"/>
            <wp:positionH relativeFrom="column">
              <wp:posOffset>6059805</wp:posOffset>
            </wp:positionH>
            <wp:positionV relativeFrom="paragraph">
              <wp:posOffset>5080</wp:posOffset>
            </wp:positionV>
            <wp:extent cx="640440" cy="640440"/>
            <wp:effectExtent l="19050" t="19050" r="26670" b="2667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0440" cy="6404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139BB">
        <w:rPr>
          <w:rFonts w:ascii="UD デジタル 教科書体 NP-R" w:eastAsia="UD デジタル 教科書体 NP-R" w:hint="eastAsia"/>
          <w:sz w:val="16"/>
        </w:rPr>
        <w:t xml:space="preserve">　　　　　　　　　　　　　　　　</w:t>
      </w:r>
    </w:p>
    <w:p w14:paraId="5DAEC0B4" w14:textId="1428E569" w:rsidR="00EF37CA" w:rsidRDefault="009139BB" w:rsidP="002B25BB">
      <w:pPr>
        <w:pStyle w:val="a3"/>
        <w:spacing w:line="0" w:lineRule="atLeast"/>
        <w:jc w:val="left"/>
        <w:rPr>
          <w:rFonts w:ascii="UD デジタル 教科書体 NP-R" w:eastAsia="UD デジタル 教科書体 NP-R" w:hAnsi="游ゴシック"/>
          <w:sz w:val="24"/>
        </w:rPr>
      </w:pPr>
      <w:r w:rsidRPr="009139BB">
        <w:rPr>
          <w:rFonts w:ascii="UD デジタル 教科書体 NP-R" w:eastAsia="UD デジタル 教科書体 NP-R" w:hAnsi="游ゴシック" w:hint="eastAsia"/>
          <w:sz w:val="24"/>
        </w:rPr>
        <w:t xml:space="preserve">　　</w:t>
      </w:r>
      <w:r w:rsidR="00E50151">
        <w:rPr>
          <w:rFonts w:ascii="UD デジタル 教科書体 NP-R" w:eastAsia="UD デジタル 教科書体 NP-R" w:hAnsi="游ゴシック" w:hint="eastAsia"/>
          <w:sz w:val="24"/>
        </w:rPr>
        <w:t xml:space="preserve"> </w:t>
      </w:r>
      <w:r w:rsidR="00E50151">
        <w:rPr>
          <w:rFonts w:ascii="UD デジタル 教科書体 NP-R" w:eastAsia="UD デジタル 教科書体 NP-R" w:hAnsi="游ゴシック"/>
          <w:sz w:val="24"/>
        </w:rPr>
        <w:t xml:space="preserve">                                                                           </w:t>
      </w:r>
    </w:p>
    <w:p w14:paraId="1423A1D8" w14:textId="2A93072E" w:rsidR="00E50151" w:rsidRPr="00E50151" w:rsidRDefault="009F6607" w:rsidP="002B25BB">
      <w:pPr>
        <w:pStyle w:val="a3"/>
        <w:spacing w:line="0" w:lineRule="atLeast"/>
        <w:jc w:val="left"/>
        <w:rPr>
          <w:rFonts w:ascii="UD デジタル 教科書体 NP-R" w:eastAsia="UD デジタル 教科書体 NP-R" w:hAnsi="游ゴシック"/>
          <w:sz w:val="10"/>
        </w:rPr>
      </w:pPr>
      <w:r>
        <w:rPr>
          <w:noProof/>
        </w:rPr>
        <w:drawing>
          <wp:anchor distT="0" distB="0" distL="114300" distR="114300" simplePos="0" relativeHeight="251712512" behindDoc="0" locked="0" layoutInCell="1" allowOverlap="1" wp14:anchorId="299E4E39" wp14:editId="39DFF8F6">
            <wp:simplePos x="0" y="0"/>
            <wp:positionH relativeFrom="margin">
              <wp:posOffset>0</wp:posOffset>
            </wp:positionH>
            <wp:positionV relativeFrom="paragraph">
              <wp:posOffset>80017</wp:posOffset>
            </wp:positionV>
            <wp:extent cx="123825" cy="180975"/>
            <wp:effectExtent l="0" t="0" r="9525" b="9525"/>
            <wp:wrapNone/>
            <wp:docPr id="75"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4A51A391" w14:textId="3AC5B367" w:rsidR="00C5106D" w:rsidRDefault="00C5106D" w:rsidP="002B25BB">
      <w:pPr>
        <w:pStyle w:val="a3"/>
        <w:spacing w:line="0" w:lineRule="atLeast"/>
        <w:jc w:val="left"/>
        <w:rPr>
          <w:rFonts w:ascii="UD デジタル 教科書体 NP-R" w:eastAsia="UD デジタル 教科書体 NP-R" w:hAnsi="游ゴシック"/>
          <w:sz w:val="2"/>
          <w:szCs w:val="2"/>
        </w:rPr>
      </w:pPr>
    </w:p>
    <w:p w14:paraId="39AF7B6D" w14:textId="544307E7" w:rsidR="00950674" w:rsidRDefault="00950674" w:rsidP="00950674">
      <w:pPr>
        <w:pStyle w:val="a3"/>
        <w:spacing w:line="0" w:lineRule="atLeast"/>
        <w:jc w:val="left"/>
        <w:rPr>
          <w:rFonts w:ascii="UD デジタル 教科書体 NP-R" w:eastAsia="UD デジタル 教科書体 NP-R" w:hAnsi="游ゴシック"/>
          <w:sz w:val="2"/>
          <w:szCs w:val="2"/>
        </w:rPr>
      </w:pPr>
    </w:p>
    <w:p w14:paraId="6781BDC5" w14:textId="77777777" w:rsidR="00950674" w:rsidRDefault="00950674" w:rsidP="00950674">
      <w:pPr>
        <w:pStyle w:val="a3"/>
        <w:spacing w:line="0" w:lineRule="atLeast"/>
        <w:jc w:val="left"/>
        <w:rPr>
          <w:rFonts w:ascii="UD デジタル 教科書体 NP-R" w:eastAsia="UD デジタル 教科書体 NP-R" w:hAnsi="游ゴシック"/>
          <w:sz w:val="2"/>
          <w:szCs w:val="2"/>
        </w:rPr>
      </w:pPr>
    </w:p>
    <w:p w14:paraId="58D557D7" w14:textId="77777777" w:rsidR="00950674" w:rsidRDefault="00950674" w:rsidP="00950674">
      <w:pPr>
        <w:pStyle w:val="a3"/>
        <w:spacing w:line="0" w:lineRule="atLeast"/>
        <w:jc w:val="left"/>
        <w:rPr>
          <w:rFonts w:ascii="UD デジタル 教科書体 NP-R" w:eastAsia="UD デジタル 教科書体 NP-R" w:hAnsi="游ゴシック"/>
          <w:sz w:val="2"/>
          <w:szCs w:val="2"/>
        </w:rPr>
      </w:pPr>
    </w:p>
    <w:p w14:paraId="59675CD2" w14:textId="77777777" w:rsidR="00950674" w:rsidRDefault="00950674" w:rsidP="00950674">
      <w:pPr>
        <w:pStyle w:val="a3"/>
        <w:spacing w:line="0" w:lineRule="atLeast"/>
        <w:jc w:val="left"/>
        <w:rPr>
          <w:rFonts w:ascii="UD デジタル 教科書体 NP-R" w:eastAsia="UD デジタル 教科書体 NP-R" w:hAnsi="游ゴシック"/>
          <w:sz w:val="2"/>
          <w:szCs w:val="2"/>
        </w:rPr>
      </w:pPr>
    </w:p>
    <w:p w14:paraId="34567F0E" w14:textId="77777777" w:rsidR="00950674" w:rsidRDefault="00950674" w:rsidP="00950674">
      <w:pPr>
        <w:pStyle w:val="a3"/>
        <w:spacing w:line="0" w:lineRule="atLeast"/>
        <w:jc w:val="left"/>
        <w:rPr>
          <w:rFonts w:ascii="UD デジタル 教科書体 NP-R" w:eastAsia="UD デジタル 教科書体 NP-R" w:hAnsi="游ゴシック"/>
          <w:sz w:val="2"/>
          <w:szCs w:val="2"/>
        </w:rPr>
      </w:pPr>
    </w:p>
    <w:p w14:paraId="5D3F6ADF" w14:textId="77777777" w:rsidR="00950674" w:rsidRDefault="00950674" w:rsidP="00950674">
      <w:pPr>
        <w:pStyle w:val="a3"/>
        <w:spacing w:line="0" w:lineRule="atLeast"/>
        <w:jc w:val="left"/>
        <w:rPr>
          <w:rFonts w:ascii="UD デジタル 教科書体 NP-R" w:eastAsia="UD デジタル 教科書体 NP-R" w:hAnsi="游ゴシック"/>
          <w:sz w:val="2"/>
          <w:szCs w:val="2"/>
        </w:rPr>
      </w:pPr>
    </w:p>
    <w:p w14:paraId="77C1639F" w14:textId="77777777" w:rsidR="00950674" w:rsidRDefault="00950674" w:rsidP="00950674">
      <w:pPr>
        <w:pStyle w:val="a3"/>
        <w:spacing w:line="0" w:lineRule="atLeast"/>
        <w:jc w:val="left"/>
        <w:rPr>
          <w:rFonts w:ascii="UD デジタル 教科書体 NP-R" w:eastAsia="UD デジタル 教科書体 NP-R" w:hAnsi="游ゴシック"/>
          <w:sz w:val="2"/>
          <w:szCs w:val="2"/>
        </w:rPr>
      </w:pPr>
    </w:p>
    <w:p w14:paraId="18A9F94A" w14:textId="77777777" w:rsidR="00950674" w:rsidRDefault="00950674" w:rsidP="00950674">
      <w:pPr>
        <w:pStyle w:val="a3"/>
        <w:spacing w:line="0" w:lineRule="atLeast"/>
        <w:jc w:val="left"/>
        <w:rPr>
          <w:rFonts w:ascii="UD デジタル 教科書体 NP-R" w:eastAsia="UD デジタル 教科書体 NP-R" w:hAnsi="游ゴシック"/>
          <w:sz w:val="2"/>
          <w:szCs w:val="2"/>
        </w:rPr>
      </w:pPr>
    </w:p>
    <w:p w14:paraId="72970ED3" w14:textId="084F74DC" w:rsidR="00C5106D" w:rsidRPr="00E67058" w:rsidRDefault="00EB7738" w:rsidP="00E27619">
      <w:pPr>
        <w:pStyle w:val="a3"/>
        <w:spacing w:line="0" w:lineRule="atLeast"/>
        <w:ind w:left="350" w:hangingChars="1750" w:hanging="350"/>
        <w:jc w:val="left"/>
        <w:rPr>
          <w:rFonts w:ascii="UD デジタル 教科書体 NP-R" w:eastAsia="UD デジタル 教科書体 NP-R" w:hAnsi="游ゴシック"/>
          <w:sz w:val="14"/>
          <w:szCs w:val="14"/>
        </w:rPr>
      </w:pPr>
      <w:r w:rsidRPr="00C5106D">
        <w:rPr>
          <w:rFonts w:ascii="UD デジタル 教科書体 NP-R" w:eastAsia="UD デジタル 教科書体 NP-R" w:hAnsi="游ゴシック"/>
          <w:sz w:val="2"/>
          <w:szCs w:val="2"/>
        </w:rPr>
        <w:t xml:space="preserve">                  </w:t>
      </w:r>
      <w:r w:rsidR="003265FC">
        <w:rPr>
          <w:rFonts w:ascii="UD デジタル 教科書体 NP-R" w:eastAsia="UD デジタル 教科書体 NP-R" w:hAnsi="游ゴシック" w:hint="eastAsia"/>
          <w:sz w:val="2"/>
          <w:szCs w:val="2"/>
        </w:rPr>
        <w:t xml:space="preserve">　　　　　　</w:t>
      </w:r>
      <w:r w:rsidRPr="00C5106D">
        <w:rPr>
          <w:rFonts w:ascii="UD デジタル 教科書体 NP-R" w:eastAsia="UD デジタル 教科書体 NP-R" w:hAnsi="游ゴシック"/>
          <w:sz w:val="2"/>
          <w:szCs w:val="2"/>
        </w:rPr>
        <w:t xml:space="preserve">  </w:t>
      </w:r>
      <w:r w:rsidR="003265FC">
        <w:rPr>
          <w:rFonts w:ascii="UD デジタル 教科書体 NP-R" w:eastAsia="UD デジタル 教科書体 NP-R" w:hAnsi="游ゴシック"/>
          <w:sz w:val="2"/>
          <w:szCs w:val="2"/>
        </w:rPr>
        <w:t xml:space="preserve">  </w:t>
      </w:r>
      <w:r w:rsidR="00E41E4D" w:rsidRPr="00E67058">
        <w:rPr>
          <w:rFonts w:ascii="UD デジタル 教科書体 NP-R" w:eastAsia="UD デジタル 教科書体 NP-R" w:hAnsi="游ゴシック" w:hint="eastAsia"/>
          <w:sz w:val="18"/>
          <w:szCs w:val="18"/>
        </w:rPr>
        <w:t>日本語、English、</w:t>
      </w:r>
      <w:r w:rsidR="00E41E4D" w:rsidRPr="00E67058">
        <w:rPr>
          <w:rFonts w:ascii="Malgun Gothic" w:eastAsia="Malgun Gothic" w:hAnsi="Malgun Gothic" w:cs="Malgun Gothic" w:hint="eastAsia"/>
          <w:sz w:val="18"/>
          <w:szCs w:val="18"/>
        </w:rPr>
        <w:t>한국어</w:t>
      </w:r>
      <w:r w:rsidR="00E41E4D" w:rsidRPr="00E67058">
        <w:rPr>
          <w:rFonts w:ascii="UD デジタル 教科書体 NP-R" w:eastAsia="UD デジタル 教科書体 NP-R" w:hAnsi="UD デジタル 教科書体 NP-R" w:cs="UD デジタル 教科書体 NP-R" w:hint="eastAsia"/>
          <w:sz w:val="18"/>
          <w:szCs w:val="18"/>
        </w:rPr>
        <w:t>、</w:t>
      </w:r>
      <w:r w:rsidR="00E41E4D" w:rsidRPr="008C22CC">
        <w:rPr>
          <w:rFonts w:ascii="SimHei" w:eastAsia="SimHei" w:hAnsi="SimHei" w:cs="UD デジタル 教科書体 NP-R" w:hint="eastAsia"/>
          <w:sz w:val="18"/>
          <w:szCs w:val="18"/>
        </w:rPr>
        <w:t>中文</w:t>
      </w:r>
      <w:r w:rsidR="00E41E4D" w:rsidRPr="00E67058">
        <w:rPr>
          <w:rFonts w:ascii="UD デジタル 教科書体 NP-R" w:eastAsia="UD デジタル 教科書体 NP-R" w:hAnsi="UD デジタル 教科書体 NP-R" w:cs="UD デジタル 教科書体 NP-R" w:hint="eastAsia"/>
          <w:sz w:val="18"/>
          <w:szCs w:val="18"/>
        </w:rPr>
        <w:t>、</w:t>
      </w:r>
      <w:proofErr w:type="spellStart"/>
      <w:r w:rsidR="00E41E4D" w:rsidRPr="00E67058">
        <w:rPr>
          <w:rFonts w:ascii="UD デジタル 教科書体 NP-R" w:eastAsia="UD デジタル 教科書体 NP-R" w:hAnsi="游ゴシック" w:hint="eastAsia"/>
          <w:sz w:val="18"/>
          <w:szCs w:val="18"/>
        </w:rPr>
        <w:t>Ti</w:t>
      </w:r>
      <w:r w:rsidR="00E41E4D" w:rsidRPr="00E67058">
        <w:rPr>
          <w:rFonts w:ascii="UD デジタル 教科書体 NP-R" w:eastAsia="UD デジタル 教科書体 NP-R" w:hAnsi="Calibri" w:cs="Calibri" w:hint="eastAsia"/>
          <w:sz w:val="18"/>
          <w:szCs w:val="18"/>
        </w:rPr>
        <w:t>ế</w:t>
      </w:r>
      <w:r w:rsidR="00E41E4D" w:rsidRPr="00E67058">
        <w:rPr>
          <w:rFonts w:ascii="UD デジタル 教科書体 NP-R" w:eastAsia="UD デジタル 教科書体 NP-R" w:hAnsi="游ゴシック" w:hint="eastAsia"/>
          <w:sz w:val="18"/>
          <w:szCs w:val="18"/>
        </w:rPr>
        <w:t>ng</w:t>
      </w:r>
      <w:proofErr w:type="spellEnd"/>
      <w:r w:rsidR="00E41E4D" w:rsidRPr="00E67058">
        <w:rPr>
          <w:rFonts w:ascii="UD デジタル 教科書体 NP-R" w:eastAsia="UD デジタル 教科書体 NP-R" w:hAnsi="游ゴシック" w:hint="eastAsia"/>
          <w:sz w:val="18"/>
          <w:szCs w:val="18"/>
        </w:rPr>
        <w:t xml:space="preserve"> </w:t>
      </w:r>
      <w:proofErr w:type="spellStart"/>
      <w:r w:rsidR="00E41E4D" w:rsidRPr="00E67058">
        <w:rPr>
          <w:rFonts w:ascii="UD デジタル 教科書体 NP-R" w:eastAsia="UD デジタル 教科書体 NP-R" w:hAnsi="游ゴシック" w:hint="eastAsia"/>
          <w:sz w:val="18"/>
          <w:szCs w:val="18"/>
        </w:rPr>
        <w:t>vi</w:t>
      </w:r>
      <w:r w:rsidR="00E41E4D" w:rsidRPr="00E67058">
        <w:rPr>
          <w:rFonts w:ascii="UD デジタル 教科書体 NP-R" w:eastAsia="UD デジタル 教科書体 NP-R" w:hAnsi="Calibri" w:cs="Calibri" w:hint="eastAsia"/>
          <w:sz w:val="18"/>
          <w:szCs w:val="18"/>
        </w:rPr>
        <w:t>ệ</w:t>
      </w:r>
      <w:r w:rsidR="00E41E4D" w:rsidRPr="00E67058">
        <w:rPr>
          <w:rFonts w:ascii="UD デジタル 教科書体 NP-R" w:eastAsia="UD デジタル 教科書体 NP-R" w:hAnsi="游ゴシック" w:hint="eastAsia"/>
          <w:sz w:val="18"/>
          <w:szCs w:val="18"/>
        </w:rPr>
        <w:t>t</w:t>
      </w:r>
      <w:proofErr w:type="spellEnd"/>
      <w:r w:rsidR="00E41E4D" w:rsidRPr="00E67058">
        <w:rPr>
          <w:rFonts w:ascii="UD デジタル 教科書体 NP-R" w:eastAsia="UD デジタル 教科書体 NP-R" w:hAnsi="游ゴシック" w:hint="eastAsia"/>
          <w:sz w:val="18"/>
          <w:szCs w:val="18"/>
        </w:rPr>
        <w:t>、Tagalog、</w:t>
      </w:r>
      <w:proofErr w:type="spellStart"/>
      <w:r w:rsidR="00E41E4D" w:rsidRPr="00E67058">
        <w:rPr>
          <w:rFonts w:ascii="UD デジタル 教科書体 NP-R" w:eastAsia="UD デジタル 教科書体 NP-R" w:hAnsi="Nirmala UI" w:cs="Nirmala UI" w:hint="eastAsia"/>
          <w:sz w:val="18"/>
          <w:szCs w:val="18"/>
        </w:rPr>
        <w:t>नेपाली</w:t>
      </w:r>
      <w:proofErr w:type="spellEnd"/>
      <w:r w:rsidR="00E41E4D" w:rsidRPr="00E67058">
        <w:rPr>
          <w:rFonts w:ascii="UD デジタル 教科書体 NP-R" w:eastAsia="UD デジタル 教科書体 NP-R" w:hAnsi="游ゴシック" w:hint="eastAsia"/>
          <w:sz w:val="18"/>
          <w:szCs w:val="18"/>
        </w:rPr>
        <w:t>、</w:t>
      </w:r>
      <w:proofErr w:type="spellStart"/>
      <w:r w:rsidR="00E41E4D" w:rsidRPr="00E67058">
        <w:rPr>
          <w:rFonts w:ascii="UD デジタル 教科書体 NP-R" w:eastAsia="UD デジタル 教科書体 NP-R" w:hAnsi="游ゴシック" w:hint="eastAsia"/>
          <w:sz w:val="18"/>
          <w:szCs w:val="18"/>
        </w:rPr>
        <w:t>bahasa</w:t>
      </w:r>
      <w:proofErr w:type="spellEnd"/>
      <w:r w:rsidR="00E41E4D" w:rsidRPr="00E67058">
        <w:rPr>
          <w:rFonts w:ascii="UD デジタル 教科書体 NP-R" w:eastAsia="UD デジタル 教科書体 NP-R" w:hAnsi="游ゴシック" w:hint="eastAsia"/>
          <w:sz w:val="18"/>
          <w:szCs w:val="18"/>
        </w:rPr>
        <w:t xml:space="preserve"> Indonesia、</w:t>
      </w:r>
      <w:proofErr w:type="spellStart"/>
      <w:r w:rsidR="00E41E4D" w:rsidRPr="00E67058">
        <w:rPr>
          <w:rFonts w:ascii="UD デジタル 教科書体 NP-R" w:eastAsia="UD デジタル 教科書体 NP-R" w:hAnsi="Myanmar Text" w:cs="Myanmar Text" w:hint="eastAsia"/>
          <w:sz w:val="18"/>
          <w:szCs w:val="18"/>
        </w:rPr>
        <w:t>မြန်မာဘာသာ</w:t>
      </w:r>
      <w:proofErr w:type="spellEnd"/>
      <w:r w:rsidR="00E41E4D" w:rsidRPr="00E67058">
        <w:rPr>
          <w:rFonts w:ascii="UD デジタル 教科書体 NP-R" w:eastAsia="UD デジタル 教科書体 NP-R" w:hAnsi="游ゴシック" w:hint="eastAsia"/>
          <w:sz w:val="18"/>
          <w:szCs w:val="18"/>
        </w:rPr>
        <w:t>、</w:t>
      </w:r>
      <w:proofErr w:type="spellStart"/>
      <w:r w:rsidR="00E41E4D" w:rsidRPr="00E67058">
        <w:rPr>
          <w:rFonts w:ascii="UD デジタル 教科書体 NP-R" w:eastAsia="UD デジタル 教科書体 NP-R" w:hAnsi="游ゴシック" w:hint="eastAsia"/>
          <w:sz w:val="18"/>
          <w:szCs w:val="18"/>
        </w:rPr>
        <w:t>Portugu</w:t>
      </w:r>
      <w:r w:rsidR="00E41E4D" w:rsidRPr="00E67058">
        <w:rPr>
          <w:rFonts w:ascii="UD デジタル 教科書体 NP-R" w:eastAsia="UD デジタル 教科書体 NP-R" w:hAnsi="游ゴシック" w:hint="eastAsia"/>
          <w:sz w:val="18"/>
          <w:szCs w:val="18"/>
        </w:rPr>
        <w:t>ê</w:t>
      </w:r>
      <w:r w:rsidR="00E41E4D" w:rsidRPr="00E67058">
        <w:rPr>
          <w:rFonts w:ascii="UD デジタル 教科書体 NP-R" w:eastAsia="UD デジタル 教科書体 NP-R" w:hAnsi="游ゴシック" w:hint="eastAsia"/>
          <w:sz w:val="18"/>
          <w:szCs w:val="18"/>
        </w:rPr>
        <w:t>s</w:t>
      </w:r>
      <w:proofErr w:type="spellEnd"/>
      <w:r w:rsidR="00E41E4D" w:rsidRPr="00E67058">
        <w:rPr>
          <w:rFonts w:ascii="UD デジタル 教科書体 NP-R" w:eastAsia="UD デジタル 教科書体 NP-R" w:hAnsi="游ゴシック" w:hint="eastAsia"/>
          <w:sz w:val="18"/>
          <w:szCs w:val="18"/>
        </w:rPr>
        <w:t>、</w:t>
      </w:r>
      <w:proofErr w:type="spellStart"/>
      <w:r w:rsidR="00E41E4D" w:rsidRPr="00E67058">
        <w:rPr>
          <w:rFonts w:ascii="UD デジタル 教科書体 NP-R" w:eastAsia="UD デジタル 教科書体 NP-R" w:hAnsi="Leelawadee UI" w:cs="Leelawadee UI" w:hint="eastAsia"/>
          <w:sz w:val="18"/>
          <w:szCs w:val="18"/>
        </w:rPr>
        <w:t>ภาษาไทย</w:t>
      </w:r>
      <w:proofErr w:type="spellEnd"/>
      <w:r w:rsidR="00E41E4D" w:rsidRPr="00E67058">
        <w:rPr>
          <w:rFonts w:ascii="UD デジタル 教科書体 NP-R" w:eastAsia="UD デジタル 教科書体 NP-R" w:hAnsi="游ゴシック" w:hint="eastAsia"/>
          <w:sz w:val="18"/>
          <w:szCs w:val="18"/>
        </w:rPr>
        <w:t>、</w:t>
      </w:r>
      <w:proofErr w:type="spellStart"/>
      <w:r w:rsidR="00E41E4D" w:rsidRPr="00E67058">
        <w:rPr>
          <w:rFonts w:ascii="UD デジタル 教科書体 NP-R" w:eastAsia="UD デジタル 教科書体 NP-R" w:hAnsi="游ゴシック" w:hint="eastAsia"/>
          <w:sz w:val="18"/>
          <w:szCs w:val="18"/>
        </w:rPr>
        <w:t>Espa</w:t>
      </w:r>
      <w:r w:rsidR="00E41E4D" w:rsidRPr="00E67058">
        <w:rPr>
          <w:rFonts w:ascii="UD デジタル 教科書体 NP-R" w:eastAsia="UD デジタル 教科書体 NP-R" w:hAnsi="游ゴシック" w:hint="eastAsia"/>
          <w:sz w:val="18"/>
          <w:szCs w:val="18"/>
        </w:rPr>
        <w:t>ñ</w:t>
      </w:r>
      <w:r w:rsidR="00E41E4D" w:rsidRPr="00E67058">
        <w:rPr>
          <w:rFonts w:ascii="UD デジタル 教科書体 NP-R" w:eastAsia="UD デジタル 教科書体 NP-R" w:hAnsi="游ゴシック" w:hint="eastAsia"/>
          <w:sz w:val="18"/>
          <w:szCs w:val="18"/>
        </w:rPr>
        <w:t>ol</w:t>
      </w:r>
      <w:proofErr w:type="spellEnd"/>
      <w:r w:rsidR="00E41E4D" w:rsidRPr="00E67058">
        <w:rPr>
          <w:rFonts w:ascii="UD デジタル 教科書体 NP-R" w:eastAsia="UD デジタル 教科書体 NP-R" w:hAnsi="游ゴシック" w:hint="eastAsia"/>
          <w:sz w:val="18"/>
          <w:szCs w:val="18"/>
        </w:rPr>
        <w:t>、</w:t>
      </w:r>
      <w:proofErr w:type="spellStart"/>
      <w:r w:rsidR="00E41E4D" w:rsidRPr="00E67058">
        <w:rPr>
          <w:rFonts w:ascii="UD デジタル 教科書体 NP-R" w:eastAsia="UD デジタル 教科書体 NP-R" w:hAnsi="Leelawadee UI" w:cs="Leelawadee UI" w:hint="eastAsia"/>
          <w:sz w:val="18"/>
          <w:szCs w:val="18"/>
        </w:rPr>
        <w:t>ភាសាខ្មែរ</w:t>
      </w:r>
      <w:proofErr w:type="spellEnd"/>
    </w:p>
    <w:p w14:paraId="7B004BD1" w14:textId="0D079D36" w:rsidR="00E41E4D" w:rsidRPr="00C5106D" w:rsidRDefault="009F6607" w:rsidP="00C5106D">
      <w:pPr>
        <w:pStyle w:val="a3"/>
        <w:spacing w:line="0" w:lineRule="atLeast"/>
        <w:ind w:leftChars="200" w:left="420"/>
        <w:jc w:val="left"/>
        <w:rPr>
          <w:rFonts w:ascii="UD デジタル 教科書体 NP-R" w:eastAsia="UD デジタル 教科書体 NP-R" w:hAnsi="游ゴシック"/>
          <w:sz w:val="18"/>
        </w:rPr>
      </w:pPr>
      <w:r>
        <w:rPr>
          <w:rFonts w:eastAsia="Times New Roman" w:cs="Kokila"/>
          <w:b/>
          <w:bCs/>
          <w:noProof/>
          <w:color w:val="1F4E79" w:themeColor="accent1" w:themeShade="80"/>
          <w:szCs w:val="20"/>
          <w:lang w:bidi="hi-IN"/>
        </w:rPr>
        <w:drawing>
          <wp:anchor distT="0" distB="0" distL="114300" distR="114300" simplePos="0" relativeHeight="251803648" behindDoc="0" locked="0" layoutInCell="1" allowOverlap="1" wp14:anchorId="2B321C43" wp14:editId="7CEB1CB5">
            <wp:simplePos x="0" y="0"/>
            <wp:positionH relativeFrom="column">
              <wp:posOffset>6061710</wp:posOffset>
            </wp:positionH>
            <wp:positionV relativeFrom="paragraph">
              <wp:posOffset>17145</wp:posOffset>
            </wp:positionV>
            <wp:extent cx="647640" cy="647640"/>
            <wp:effectExtent l="19050" t="19050" r="19685" b="19685"/>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7640" cy="6476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E46A9">
        <w:rPr>
          <w:rFonts w:ascii="游ゴシック" w:eastAsia="游ゴシック" w:hAnsi="游ゴシック"/>
          <w:noProof/>
          <w:sz w:val="24"/>
        </w:rPr>
        <mc:AlternateContent>
          <mc:Choice Requires="wpg">
            <w:drawing>
              <wp:anchor distT="0" distB="0" distL="114300" distR="114300" simplePos="0" relativeHeight="251703296" behindDoc="0" locked="0" layoutInCell="1" allowOverlap="1" wp14:anchorId="52E616FD" wp14:editId="57BE2721">
                <wp:simplePos x="0" y="0"/>
                <wp:positionH relativeFrom="margin">
                  <wp:align>left</wp:align>
                </wp:positionH>
                <wp:positionV relativeFrom="paragraph">
                  <wp:posOffset>9525</wp:posOffset>
                </wp:positionV>
                <wp:extent cx="6685280" cy="655320"/>
                <wp:effectExtent l="0" t="0" r="1270" b="0"/>
                <wp:wrapNone/>
                <wp:docPr id="70" name="グループ化 70"/>
                <wp:cNvGraphicFramePr/>
                <a:graphic xmlns:a="http://schemas.openxmlformats.org/drawingml/2006/main">
                  <a:graphicData uri="http://schemas.microsoft.com/office/word/2010/wordprocessingGroup">
                    <wpg:wgp>
                      <wpg:cNvGrpSpPr/>
                      <wpg:grpSpPr>
                        <a:xfrm>
                          <a:off x="0" y="0"/>
                          <a:ext cx="6685280" cy="655320"/>
                          <a:chOff x="-9552" y="-191070"/>
                          <a:chExt cx="6705734" cy="693247"/>
                        </a:xfrm>
                      </wpg:grpSpPr>
                      <wps:wsp>
                        <wps:cNvPr id="71" name="テキスト ボックス 71"/>
                        <wps:cNvSpPr txBox="1"/>
                        <wps:spPr>
                          <a:xfrm>
                            <a:off x="-9552" y="-191070"/>
                            <a:ext cx="6705734" cy="496503"/>
                          </a:xfrm>
                          <a:prstGeom prst="rect">
                            <a:avLst/>
                          </a:prstGeom>
                          <a:solidFill>
                            <a:schemeClr val="accent1">
                              <a:lumMod val="40000"/>
                              <a:lumOff val="60000"/>
                            </a:schemeClr>
                          </a:solidFill>
                          <a:ln w="6350">
                            <a:noFill/>
                          </a:ln>
                        </wps:spPr>
                        <wps:txbx>
                          <w:txbxContent>
                            <w:p w14:paraId="754AA3EB" w14:textId="42F610A3" w:rsidR="00043468"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Regarding support for children's school life and career paths</w:t>
                              </w:r>
                            </w:p>
                            <w:p w14:paraId="6FC4C01A" w14:textId="6A652C64" w:rsidR="00386A4C"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Osaka Prefecture school life support information</w:t>
                              </w:r>
                            </w:p>
                            <w:p w14:paraId="0B750413" w14:textId="6CF0D53A" w:rsidR="00EB7738" w:rsidRPr="00386A4C" w:rsidRDefault="00EB7738" w:rsidP="00386A4C">
                              <w:pPr>
                                <w:pStyle w:val="a3"/>
                                <w:spacing w:line="0" w:lineRule="atLeast"/>
                                <w:jc w:val="left"/>
                                <w:rPr>
                                  <w:rFonts w:ascii="BIZ UDPゴシック" w:eastAsia="BIZ UDPゴシック" w:hAnsi="BIZ UDPゴシック"/>
                                  <w:b/>
                                  <w:color w:val="1F4E79" w:themeColor="accent1" w:themeShade="80"/>
                                  <w:spacing w:val="10"/>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テキスト ボックス 72"/>
                        <wps:cNvSpPr txBox="1"/>
                        <wps:spPr>
                          <a:xfrm>
                            <a:off x="153471" y="339167"/>
                            <a:ext cx="6524242" cy="163010"/>
                          </a:xfrm>
                          <a:prstGeom prst="rect">
                            <a:avLst/>
                          </a:prstGeom>
                          <a:solidFill>
                            <a:schemeClr val="accent2">
                              <a:lumMod val="40000"/>
                              <a:lumOff val="60000"/>
                            </a:schemeClr>
                          </a:solidFill>
                          <a:ln w="6350">
                            <a:noFill/>
                          </a:ln>
                        </wps:spPr>
                        <wps:txbx>
                          <w:txbxContent>
                            <w:p w14:paraId="2090960E" w14:textId="7CD93B57" w:rsidR="00EB7738" w:rsidRPr="00765B2D" w:rsidRDefault="00BF2790" w:rsidP="00E67058">
                              <w:pPr>
                                <w:spacing w:line="0" w:lineRule="atLeast"/>
                                <w:ind w:firstLineChars="100" w:firstLine="210"/>
                                <w:rPr>
                                  <w:rFonts w:ascii="Times New Roman" w:eastAsia="UD デジタル 教科書体 NP-R" w:hAnsi="Times New Roman" w:cs="Times New Roman"/>
                                  <w:sz w:val="16"/>
                                  <w:szCs w:val="16"/>
                                </w:rPr>
                              </w:pPr>
                              <w:hyperlink r:id="rId29" w:history="1">
                                <w:r w:rsidR="00467C38" w:rsidRPr="002C56F5">
                                  <w:rPr>
                                    <w:rStyle w:val="a4"/>
                                    <w:rFonts w:ascii="UD デジタル 教科書体 NP-R" w:eastAsia="UD デジタル 教科書体 NP-R"/>
                                    <w:sz w:val="16"/>
                                  </w:rPr>
                                  <w:t>https://www.pref.osaka.lg.jp/shochugakko/kikokutoniti-sapo/gakkousapo-to.html</w:t>
                                </w:r>
                              </w:hyperlink>
                              <w:r w:rsidR="00DE5351">
                                <w:rPr>
                                  <w:rFonts w:ascii="UD デジタル 教科書体 NP-R" w:eastAsia="UD デジタル 教科書体 NP-R"/>
                                  <w:sz w:val="16"/>
                                </w:rPr>
                                <w:t xml:space="preserve">                     </w:t>
                              </w:r>
                              <w:r w:rsidR="00765B2D">
                                <w:rPr>
                                  <w:rFonts w:ascii="Times New Roman" w:eastAsia="UD デジタル 教科書体 NP-R" w:hAnsi="Times New Roman" w:cs="Times New Roman"/>
                                  <w:sz w:val="16"/>
                                  <w:szCs w:val="16"/>
                                </w:rPr>
                                <w:t xml:space="preserve"> </w:t>
                              </w:r>
                              <w:r w:rsidR="00765B2D" w:rsidRPr="00765B2D">
                                <w:rPr>
                                  <w:rFonts w:ascii="Times New Roman" w:hAnsi="Times New Roman" w:cs="Times New Roman"/>
                                  <w:sz w:val="16"/>
                                  <w:szCs w:val="16"/>
                                </w:rPr>
                                <w:t>School life</w:t>
                              </w:r>
                            </w:p>
                            <w:p w14:paraId="65D958DF" w14:textId="77777777" w:rsidR="00467C38" w:rsidRDefault="00467C38" w:rsidP="00467C38">
                              <w:pPr>
                                <w:spacing w:line="0" w:lineRule="atLeast"/>
                                <w:ind w:firstLineChars="100" w:firstLine="160"/>
                                <w:rPr>
                                  <w:rFonts w:ascii="UD デジタル 教科書体 NP-R" w:eastAsia="UD デジタル 教科書体 NP-R"/>
                                  <w:sz w:val="16"/>
                                </w:rPr>
                              </w:pPr>
                            </w:p>
                            <w:p w14:paraId="5E334F48" w14:textId="77777777" w:rsidR="00EB7738" w:rsidRDefault="00EB7738" w:rsidP="00EB7738">
                              <w:pPr>
                                <w:spacing w:line="0" w:lineRule="atLeast"/>
                                <w:rPr>
                                  <w:rFonts w:ascii="UD デジタル 教科書体 NP-R" w:eastAsia="UD デジタル 教科書体 NP-R"/>
                                  <w:sz w:val="16"/>
                                </w:rPr>
                              </w:pPr>
                            </w:p>
                            <w:p w14:paraId="7175690D" w14:textId="77777777" w:rsidR="00EB7738" w:rsidRDefault="00EB7738" w:rsidP="00EB7738">
                              <w:pPr>
                                <w:spacing w:line="0" w:lineRule="atLeast"/>
                                <w:rPr>
                                  <w:rFonts w:ascii="UD デジタル 教科書体 NP-R" w:eastAsia="UD デジタル 教科書体 NP-R"/>
                                  <w:sz w:val="16"/>
                                </w:rPr>
                              </w:pPr>
                            </w:p>
                            <w:p w14:paraId="404C0724" w14:textId="77777777" w:rsidR="00EB7738" w:rsidRPr="003A631B" w:rsidRDefault="00EB7738" w:rsidP="00EB7738">
                              <w:pPr>
                                <w:spacing w:line="0" w:lineRule="atLeast"/>
                                <w:rPr>
                                  <w:rFonts w:ascii="UD デジタル 教科書体 NP-R" w:eastAsia="UD デジタル 教科書体 NP-R"/>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E616FD" id="グループ化 70" o:spid="_x0000_s1051" style="position:absolute;left:0;text-align:left;margin-left:0;margin-top:.75pt;width:526.4pt;height:51.6pt;z-index:251703296;mso-position-horizontal:left;mso-position-horizontal-relative:margin;mso-width-relative:margin;mso-height-relative:margin" coordorigin="-95,-1910" coordsize="67057,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">
                <v:shape id="テキスト ボックス 71" o:spid="_x0000_s1052" type="#_x0000_t202" style="position:absolute;left:-95;top:-1910;width:67056;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" fillcolor="#bdd6ee [1300]" stroked="f" strokeweight=".5pt">
                  <v:textbox inset="0,0,0,0">
                    <w:txbxContent>
                      <w:p w14:paraId="754AA3EB" w14:textId="42F610A3" w:rsidR="00043468"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Regarding support for children's school life and career paths</w:t>
                        </w:r>
                      </w:p>
                      <w:p w14:paraId="6FC4C01A" w14:textId="6A652C64" w:rsidR="00386A4C" w:rsidRPr="00386A4C" w:rsidRDefault="00386A4C" w:rsidP="00386A4C">
                        <w:pPr>
                          <w:rPr>
                            <w:rFonts w:eastAsia="Times New Roman" w:cs="Kokila"/>
                            <w:b/>
                            <w:bCs/>
                            <w:color w:val="1F4E79" w:themeColor="accent1" w:themeShade="80"/>
                            <w:szCs w:val="20"/>
                            <w:lang w:bidi="hi-IN"/>
                          </w:rPr>
                        </w:pPr>
                        <w:r w:rsidRPr="00386A4C">
                          <w:rPr>
                            <w:rFonts w:eastAsia="Times New Roman" w:cs="Kokila"/>
                            <w:b/>
                            <w:bCs/>
                            <w:color w:val="1F4E79" w:themeColor="accent1" w:themeShade="80"/>
                            <w:szCs w:val="20"/>
                            <w:lang w:bidi="hi-IN"/>
                          </w:rPr>
                          <w:t>Osaka Prefecture school life support information</w:t>
                        </w:r>
                      </w:p>
                      <w:p w14:paraId="0B750413" w14:textId="6CF0D53A" w:rsidR="00EB7738" w:rsidRPr="00386A4C" w:rsidRDefault="00EB7738" w:rsidP="00386A4C">
                        <w:pPr>
                          <w:pStyle w:val="a3"/>
                          <w:spacing w:line="0" w:lineRule="atLeast"/>
                          <w:jc w:val="left"/>
                          <w:rPr>
                            <w:rFonts w:ascii="BIZ UDPゴシック" w:eastAsia="BIZ UDPゴシック" w:hAnsi="BIZ UDPゴシック"/>
                            <w:b/>
                            <w:color w:val="1F4E79" w:themeColor="accent1" w:themeShade="80"/>
                            <w:spacing w:val="10"/>
                            <w:sz w:val="24"/>
                          </w:rPr>
                        </w:pPr>
                      </w:p>
                    </w:txbxContent>
                  </v:textbox>
                </v:shape>
                <v:shape id="テキスト ボックス 72" o:spid="_x0000_s1053" type="#_x0000_t202" style="position:absolute;left:1534;top:3391;width:65243;height:1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" fillcolor="#f7caac [1301]" stroked="f" strokeweight=".5pt">
                  <v:textbox inset="0,0,0,0">
                    <w:txbxContent>
                      <w:p w14:paraId="2090960E" w14:textId="7CD93B57" w:rsidR="00EB7738" w:rsidRPr="00765B2D" w:rsidRDefault="008866BD" w:rsidP="00E67058">
                        <w:pPr>
                          <w:spacing w:line="0" w:lineRule="atLeast"/>
                          <w:ind w:firstLineChars="100" w:firstLine="210"/>
                          <w:rPr>
                            <w:rFonts w:ascii="Times New Roman" w:eastAsia="UD デジタル 教科書体 NP-R" w:hAnsi="Times New Roman" w:cs="Times New Roman"/>
                            <w:sz w:val="16"/>
                            <w:szCs w:val="16"/>
                          </w:rPr>
                        </w:pPr>
                        <w:hyperlink r:id="rId30" w:history="1">
                          <w:r w:rsidR="00467C38" w:rsidRPr="002C56F5">
                            <w:rPr>
                              <w:rStyle w:val="a4"/>
                              <w:rFonts w:ascii="UD デジタル 教科書体 NP-R" w:eastAsia="UD デジタル 教科書体 NP-R"/>
                              <w:sz w:val="16"/>
                            </w:rPr>
                            <w:t>https://www.pref.o</w:t>
                          </w:r>
                          <w:r w:rsidR="00467C38" w:rsidRPr="002C56F5">
                            <w:rPr>
                              <w:rStyle w:val="a4"/>
                              <w:rFonts w:ascii="UD デジタル 教科書体 NP-R" w:eastAsia="UD デジタル 教科書体 NP-R"/>
                              <w:sz w:val="16"/>
                            </w:rPr>
                            <w:t>s</w:t>
                          </w:r>
                          <w:r w:rsidR="00467C38" w:rsidRPr="002C56F5">
                            <w:rPr>
                              <w:rStyle w:val="a4"/>
                              <w:rFonts w:ascii="UD デジタル 教科書体 NP-R" w:eastAsia="UD デジタル 教科書体 NP-R"/>
                              <w:sz w:val="16"/>
                            </w:rPr>
                            <w:t>aka.lg.jp/shochugakko/kikokutoniti-sapo/gakkousapo-to.html</w:t>
                          </w:r>
                        </w:hyperlink>
                        <w:r w:rsidR="00DE5351">
                          <w:rPr>
                            <w:rFonts w:ascii="UD デジタル 教科書体 NP-R" w:eastAsia="UD デジタル 教科書体 NP-R"/>
                            <w:sz w:val="16"/>
                          </w:rPr>
                          <w:t xml:space="preserve">                     </w:t>
                        </w:r>
                        <w:r w:rsidR="00765B2D">
                          <w:rPr>
                            <w:rFonts w:ascii="Times New Roman" w:eastAsia="UD デジタル 教科書体 NP-R" w:hAnsi="Times New Roman" w:cs="Times New Roman"/>
                            <w:sz w:val="16"/>
                            <w:szCs w:val="16"/>
                          </w:rPr>
                          <w:t xml:space="preserve"> </w:t>
                        </w:r>
                        <w:r w:rsidR="00765B2D" w:rsidRPr="00765B2D">
                          <w:rPr>
                            <w:rFonts w:ascii="Times New Roman" w:hAnsi="Times New Roman" w:cs="Times New Roman"/>
                            <w:sz w:val="16"/>
                            <w:szCs w:val="16"/>
                          </w:rPr>
                          <w:t>School life</w:t>
                        </w:r>
                      </w:p>
                      <w:p w14:paraId="65D958DF" w14:textId="77777777" w:rsidR="00467C38" w:rsidRDefault="00467C38" w:rsidP="00467C38">
                        <w:pPr>
                          <w:spacing w:line="0" w:lineRule="atLeast"/>
                          <w:ind w:firstLineChars="100" w:firstLine="160"/>
                          <w:rPr>
                            <w:rFonts w:ascii="UD デジタル 教科書体 NP-R" w:eastAsia="UD デジタル 教科書体 NP-R"/>
                            <w:sz w:val="16"/>
                          </w:rPr>
                        </w:pPr>
                      </w:p>
                      <w:p w14:paraId="5E334F48" w14:textId="77777777" w:rsidR="00EB7738" w:rsidRDefault="00EB7738" w:rsidP="00EB7738">
                        <w:pPr>
                          <w:spacing w:line="0" w:lineRule="atLeast"/>
                          <w:rPr>
                            <w:rFonts w:ascii="UD デジタル 教科書体 NP-R" w:eastAsia="UD デジタル 教科書体 NP-R"/>
                            <w:sz w:val="16"/>
                          </w:rPr>
                        </w:pPr>
                      </w:p>
                      <w:p w14:paraId="7175690D" w14:textId="77777777" w:rsidR="00EB7738" w:rsidRDefault="00EB7738" w:rsidP="00EB7738">
                        <w:pPr>
                          <w:spacing w:line="0" w:lineRule="atLeast"/>
                          <w:rPr>
                            <w:rFonts w:ascii="UD デジタル 教科書体 NP-R" w:eastAsia="UD デジタル 教科書体 NP-R"/>
                            <w:sz w:val="16"/>
                          </w:rPr>
                        </w:pPr>
                      </w:p>
                      <w:p w14:paraId="404C0724" w14:textId="77777777" w:rsidR="00EB7738" w:rsidRPr="003A631B" w:rsidRDefault="00EB7738" w:rsidP="00EB7738">
                        <w:pPr>
                          <w:spacing w:line="0" w:lineRule="atLeast"/>
                          <w:rPr>
                            <w:rFonts w:ascii="UD デジタル 教科書体 NP-R" w:eastAsia="UD デジタル 教科書体 NP-R"/>
                            <w:sz w:val="16"/>
                          </w:rPr>
                        </w:pPr>
                      </w:p>
                    </w:txbxContent>
                  </v:textbox>
                </v:shape>
                <w10:wrap anchorx="margin"/>
              </v:group>
            </w:pict>
          </mc:Fallback>
        </mc:AlternateContent>
      </w:r>
    </w:p>
    <w:p w14:paraId="55698D61" w14:textId="67989BF1" w:rsidR="00E41E4D" w:rsidRDefault="00E41E4D" w:rsidP="002B25BB">
      <w:pPr>
        <w:pStyle w:val="a3"/>
        <w:spacing w:line="0" w:lineRule="atLeast"/>
        <w:jc w:val="left"/>
        <w:rPr>
          <w:rFonts w:ascii="UD デジタル 教科書体 NP-R" w:eastAsia="UD デジタル 教科書体 NP-R" w:hAnsi="游ゴシック"/>
          <w:sz w:val="24"/>
        </w:rPr>
      </w:pPr>
    </w:p>
    <w:p w14:paraId="4D61B733" w14:textId="77777777" w:rsidR="00EB7738" w:rsidRDefault="00940861" w:rsidP="002B25BB">
      <w:pPr>
        <w:pStyle w:val="a3"/>
        <w:spacing w:line="0" w:lineRule="atLeast"/>
        <w:jc w:val="left"/>
        <w:rPr>
          <w:rFonts w:ascii="UD デジタル 教科書体 NP-R" w:eastAsia="UD デジタル 教科書体 NP-R" w:hAnsi="游ゴシック"/>
          <w:sz w:val="24"/>
        </w:rPr>
      </w:pPr>
      <w:r>
        <w:rPr>
          <w:noProof/>
        </w:rPr>
        <w:drawing>
          <wp:anchor distT="0" distB="0" distL="114300" distR="114300" simplePos="0" relativeHeight="251711488" behindDoc="0" locked="0" layoutInCell="1" allowOverlap="1" wp14:anchorId="650FCD4F" wp14:editId="003DE299">
            <wp:simplePos x="0" y="0"/>
            <wp:positionH relativeFrom="margin">
              <wp:posOffset>8890</wp:posOffset>
            </wp:positionH>
            <wp:positionV relativeFrom="paragraph">
              <wp:posOffset>120650</wp:posOffset>
            </wp:positionV>
            <wp:extent cx="123825" cy="180975"/>
            <wp:effectExtent l="0" t="0" r="9525" b="9525"/>
            <wp:wrapNone/>
            <wp:docPr id="74" name="図 22"/>
            <wp:cNvGraphicFramePr/>
            <a:graphic xmlns:a="http://schemas.openxmlformats.org/drawingml/2006/main">
              <a:graphicData uri="http://schemas.openxmlformats.org/drawingml/2006/picture">
                <pic:pic xmlns:pic="http://schemas.openxmlformats.org/drawingml/2006/picture">
                  <pic:nvPicPr>
                    <pic:cNvPr id="12" name="図 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14:sizeRelH relativeFrom="page">
              <wp14:pctWidth>0</wp14:pctWidth>
            </wp14:sizeRelH>
            <wp14:sizeRelV relativeFrom="page">
              <wp14:pctHeight>0</wp14:pctHeight>
            </wp14:sizeRelV>
          </wp:anchor>
        </w:drawing>
      </w:r>
    </w:p>
    <w:p w14:paraId="0FFCB148" w14:textId="77777777" w:rsidR="006F0479" w:rsidRPr="004E46A9" w:rsidRDefault="006F0479" w:rsidP="00E67058">
      <w:pPr>
        <w:pStyle w:val="a3"/>
        <w:spacing w:line="0" w:lineRule="atLeast"/>
        <w:ind w:leftChars="150" w:left="315"/>
        <w:jc w:val="left"/>
        <w:rPr>
          <w:rFonts w:ascii="UD デジタル 教科書体 NP-R" w:eastAsia="UD デジタル 教科書体 NP-R" w:hAnsi="游ゴシック"/>
          <w:sz w:val="2"/>
          <w:szCs w:val="2"/>
        </w:rPr>
      </w:pPr>
    </w:p>
    <w:p w14:paraId="6E3098FF" w14:textId="40F5341A" w:rsidR="00E41E4D" w:rsidRPr="00A41B53" w:rsidRDefault="00DE5351" w:rsidP="003265FC">
      <w:pPr>
        <w:pStyle w:val="a3"/>
        <w:spacing w:line="0" w:lineRule="atLeast"/>
        <w:ind w:leftChars="200" w:left="420"/>
        <w:jc w:val="left"/>
        <w:rPr>
          <w:rFonts w:ascii="UD デジタル 教科書体 NP-R" w:eastAsia="UD デジタル 教科書体 NP-R" w:hAnsi="游ゴシック"/>
          <w:sz w:val="12"/>
          <w:szCs w:val="12"/>
        </w:rPr>
      </w:pPr>
      <w:r w:rsidRPr="00E67058">
        <w:rPr>
          <w:rFonts w:ascii="UD デジタル 教科書体 NP-R" w:eastAsia="UD デジタル 教科書体 NP-R" w:hAnsi="游ゴシック" w:hint="eastAsia"/>
          <w:sz w:val="18"/>
          <w:szCs w:val="18"/>
        </w:rPr>
        <w:t>日本語、English、</w:t>
      </w:r>
      <w:r w:rsidRPr="00E67058">
        <w:rPr>
          <w:rFonts w:ascii="Malgun Gothic" w:eastAsia="Malgun Gothic" w:hAnsi="Malgun Gothic" w:cs="Malgun Gothic" w:hint="eastAsia"/>
          <w:sz w:val="18"/>
          <w:szCs w:val="18"/>
        </w:rPr>
        <w:t>한국어</w:t>
      </w:r>
      <w:r w:rsidRPr="00E67058">
        <w:rPr>
          <w:rFonts w:ascii="UD デジタル 教科書体 NP-R" w:eastAsia="UD デジタル 教科書体 NP-R" w:hAnsi="UD デジタル 教科書体 NP-R" w:cs="UD デジタル 教科書体 NP-R" w:hint="eastAsia"/>
          <w:sz w:val="18"/>
          <w:szCs w:val="18"/>
        </w:rPr>
        <w:t>、</w:t>
      </w:r>
      <w:r w:rsidRPr="008C22CC">
        <w:rPr>
          <w:rFonts w:ascii="SimHei" w:eastAsia="SimHei" w:hAnsi="SimHei" w:cs="UD デジタル 教科書体 NP-R" w:hint="eastAsia"/>
          <w:sz w:val="18"/>
          <w:szCs w:val="18"/>
        </w:rPr>
        <w:t>中文</w:t>
      </w:r>
      <w:r w:rsidRPr="00E67058">
        <w:rPr>
          <w:rFonts w:ascii="UD デジタル 教科書体 NP-R" w:eastAsia="UD デジタル 教科書体 NP-R" w:hAnsi="UD デジタル 教科書体 NP-R" w:cs="UD デジタル 教科書体 NP-R" w:hint="eastAsia"/>
          <w:sz w:val="18"/>
          <w:szCs w:val="18"/>
        </w:rPr>
        <w:t>、</w:t>
      </w:r>
      <w:proofErr w:type="spellStart"/>
      <w:r w:rsidRPr="00E67058">
        <w:rPr>
          <w:rFonts w:ascii="UD デジタル 教科書体 NP-R" w:eastAsia="UD デジタル 教科書体 NP-R" w:hAnsi="游ゴシック" w:hint="eastAsia"/>
          <w:sz w:val="18"/>
          <w:szCs w:val="18"/>
        </w:rPr>
        <w:t>Ti</w:t>
      </w:r>
      <w:r w:rsidRPr="00E67058">
        <w:rPr>
          <w:rFonts w:ascii="UD デジタル 教科書体 NP-R" w:eastAsia="UD デジタル 教科書体 NP-R" w:hAnsi="Calibri" w:cs="Calibri" w:hint="eastAsia"/>
          <w:sz w:val="18"/>
          <w:szCs w:val="18"/>
        </w:rPr>
        <w:t>ế</w:t>
      </w:r>
      <w:r w:rsidRPr="00E67058">
        <w:rPr>
          <w:rFonts w:ascii="UD デジタル 教科書体 NP-R" w:eastAsia="UD デジタル 教科書体 NP-R" w:hAnsi="游ゴシック" w:hint="eastAsia"/>
          <w:sz w:val="18"/>
          <w:szCs w:val="18"/>
        </w:rPr>
        <w:t>ng</w:t>
      </w:r>
      <w:proofErr w:type="spellEnd"/>
      <w:r w:rsidRPr="00E67058">
        <w:rPr>
          <w:rFonts w:ascii="UD デジタル 教科書体 NP-R" w:eastAsia="UD デジタル 教科書体 NP-R" w:hAnsi="游ゴシック" w:hint="eastAsia"/>
          <w:sz w:val="18"/>
          <w:szCs w:val="18"/>
        </w:rPr>
        <w:t xml:space="preserve"> </w:t>
      </w:r>
      <w:proofErr w:type="spellStart"/>
      <w:r w:rsidRPr="00E67058">
        <w:rPr>
          <w:rFonts w:ascii="UD デジタル 教科書体 NP-R" w:eastAsia="UD デジタル 教科書体 NP-R" w:hAnsi="游ゴシック" w:hint="eastAsia"/>
          <w:sz w:val="18"/>
          <w:szCs w:val="18"/>
        </w:rPr>
        <w:t>vi</w:t>
      </w:r>
      <w:r w:rsidRPr="00E67058">
        <w:rPr>
          <w:rFonts w:ascii="UD デジタル 教科書体 NP-R" w:eastAsia="UD デジタル 教科書体 NP-R" w:hAnsi="Calibri" w:cs="Calibri" w:hint="eastAsia"/>
          <w:sz w:val="18"/>
          <w:szCs w:val="18"/>
        </w:rPr>
        <w:t>ệ</w:t>
      </w:r>
      <w:r w:rsidRPr="00E67058">
        <w:rPr>
          <w:rFonts w:ascii="UD デジタル 教科書体 NP-R" w:eastAsia="UD デジタル 教科書体 NP-R" w:hAnsi="游ゴシック" w:hint="eastAsia"/>
          <w:sz w:val="18"/>
          <w:szCs w:val="18"/>
        </w:rPr>
        <w:t>t</w:t>
      </w:r>
      <w:proofErr w:type="spellEnd"/>
      <w:r w:rsidRPr="00E67058">
        <w:rPr>
          <w:rFonts w:ascii="UD デジタル 教科書体 NP-R" w:eastAsia="UD デジタル 教科書体 NP-R" w:hAnsi="游ゴシック" w:hint="eastAsia"/>
          <w:sz w:val="18"/>
          <w:szCs w:val="18"/>
        </w:rPr>
        <w:t>、Filipino、</w:t>
      </w:r>
      <w:proofErr w:type="spellStart"/>
      <w:r w:rsidRPr="00E67058">
        <w:rPr>
          <w:rFonts w:ascii="UD デジタル 教科書体 NP-R" w:eastAsia="UD デジタル 教科書体 NP-R" w:hAnsi="Nirmala UI" w:cs="Nirmala UI" w:hint="eastAsia"/>
          <w:sz w:val="18"/>
          <w:szCs w:val="18"/>
        </w:rPr>
        <w:t>नेपाली</w:t>
      </w:r>
      <w:proofErr w:type="spellEnd"/>
      <w:r w:rsidRPr="00E67058">
        <w:rPr>
          <w:rFonts w:ascii="UD デジタル 教科書体 NP-R" w:eastAsia="UD デジタル 教科書体 NP-R" w:hAnsi="游ゴシック" w:hint="eastAsia"/>
          <w:sz w:val="18"/>
          <w:szCs w:val="18"/>
        </w:rPr>
        <w:t>、</w:t>
      </w:r>
      <w:proofErr w:type="spellStart"/>
      <w:r w:rsidRPr="00E67058">
        <w:rPr>
          <w:rFonts w:ascii="UD デジタル 教科書体 NP-R" w:eastAsia="UD デジタル 教科書体 NP-R" w:hAnsi="游ゴシック" w:hint="eastAsia"/>
          <w:sz w:val="18"/>
          <w:szCs w:val="18"/>
        </w:rPr>
        <w:t>bahasa</w:t>
      </w:r>
      <w:proofErr w:type="spellEnd"/>
      <w:r w:rsidRPr="00E67058">
        <w:rPr>
          <w:rFonts w:ascii="UD デジタル 教科書体 NP-R" w:eastAsia="UD デジタル 教科書体 NP-R" w:hAnsi="游ゴシック" w:hint="eastAsia"/>
          <w:sz w:val="18"/>
          <w:szCs w:val="18"/>
        </w:rPr>
        <w:t xml:space="preserve"> Indonesia、</w:t>
      </w:r>
      <w:proofErr w:type="spellStart"/>
      <w:r w:rsidRPr="00E67058">
        <w:rPr>
          <w:rFonts w:ascii="UD デジタル 教科書体 NP-R" w:eastAsia="UD デジタル 教科書体 NP-R" w:hAnsi="游ゴシック" w:hint="eastAsia"/>
          <w:sz w:val="18"/>
          <w:szCs w:val="18"/>
        </w:rPr>
        <w:t>Portugu</w:t>
      </w:r>
      <w:r w:rsidRPr="00E67058">
        <w:rPr>
          <w:rFonts w:ascii="UD デジタル 教科書体 NP-R" w:eastAsia="UD デジタル 教科書体 NP-R" w:hAnsi="游ゴシック" w:hint="eastAsia"/>
          <w:sz w:val="18"/>
          <w:szCs w:val="18"/>
        </w:rPr>
        <w:t>ê</w:t>
      </w:r>
      <w:r w:rsidRPr="00E67058">
        <w:rPr>
          <w:rFonts w:ascii="UD デジタル 教科書体 NP-R" w:eastAsia="UD デジタル 教科書体 NP-R" w:hAnsi="游ゴシック" w:hint="eastAsia"/>
          <w:sz w:val="18"/>
          <w:szCs w:val="18"/>
        </w:rPr>
        <w:t>s</w:t>
      </w:r>
      <w:proofErr w:type="spellEnd"/>
      <w:r w:rsidRPr="00E67058">
        <w:rPr>
          <w:rFonts w:ascii="UD デジタル 教科書体 NP-R" w:eastAsia="UD デジタル 教科書体 NP-R" w:hAnsi="游ゴシック" w:hint="eastAsia"/>
          <w:sz w:val="18"/>
          <w:szCs w:val="18"/>
        </w:rPr>
        <w:t>、</w:t>
      </w:r>
      <w:proofErr w:type="spellStart"/>
      <w:r w:rsidRPr="00E67058">
        <w:rPr>
          <w:rFonts w:ascii="UD デジタル 教科書体 NP-R" w:eastAsia="UD デジタル 教科書体 NP-R" w:hAnsi="Leelawadee UI" w:cs="Leelawadee UI" w:hint="eastAsia"/>
          <w:sz w:val="18"/>
          <w:szCs w:val="18"/>
        </w:rPr>
        <w:t>ภาษาไทย</w:t>
      </w:r>
      <w:proofErr w:type="spellEnd"/>
      <w:r w:rsidRPr="00E67058">
        <w:rPr>
          <w:rFonts w:ascii="UD デジタル 教科書体 NP-R" w:eastAsia="UD デジタル 教科書体 NP-R" w:hAnsi="游ゴシック" w:hint="eastAsia"/>
          <w:sz w:val="18"/>
          <w:szCs w:val="18"/>
        </w:rPr>
        <w:t>、</w:t>
      </w:r>
      <w:proofErr w:type="spellStart"/>
      <w:r w:rsidRPr="00E67058">
        <w:rPr>
          <w:rFonts w:ascii="UD デジタル 教科書体 NP-R" w:eastAsia="UD デジタル 教科書体 NP-R" w:hAnsi="游ゴシック" w:hint="eastAsia"/>
          <w:sz w:val="18"/>
          <w:szCs w:val="18"/>
        </w:rPr>
        <w:t>Espa</w:t>
      </w:r>
      <w:r w:rsidRPr="00E67058">
        <w:rPr>
          <w:rFonts w:ascii="UD デジタル 教科書体 NP-R" w:eastAsia="UD デジタル 教科書体 NP-R" w:hAnsi="游ゴシック" w:hint="eastAsia"/>
          <w:sz w:val="18"/>
          <w:szCs w:val="18"/>
        </w:rPr>
        <w:t>ñ</w:t>
      </w:r>
      <w:r w:rsidRPr="00E67058">
        <w:rPr>
          <w:rFonts w:ascii="UD デジタル 教科書体 NP-R" w:eastAsia="UD デジタル 教科書体 NP-R" w:hAnsi="游ゴシック" w:hint="eastAsia"/>
          <w:sz w:val="18"/>
          <w:szCs w:val="18"/>
        </w:rPr>
        <w:t>ol</w:t>
      </w:r>
      <w:proofErr w:type="spellEnd"/>
      <w:r w:rsidRPr="00E67058">
        <w:rPr>
          <w:rFonts w:ascii="UD デジタル 教科書体 NP-R" w:eastAsia="UD デジタル 教科書体 NP-R" w:hAnsi="游ゴシック" w:hint="eastAsia"/>
          <w:sz w:val="18"/>
          <w:szCs w:val="18"/>
        </w:rPr>
        <w:t>、</w:t>
      </w:r>
      <w:proofErr w:type="spellStart"/>
      <w:r w:rsidRPr="00E67058">
        <w:rPr>
          <w:rFonts w:ascii="Arial" w:eastAsia="UD デジタル 教科書体 NP-R" w:hAnsi="Arial" w:cs="Arial"/>
          <w:sz w:val="18"/>
          <w:szCs w:val="18"/>
        </w:rPr>
        <w:t>Русский</w:t>
      </w:r>
      <w:proofErr w:type="spellEnd"/>
      <w:r w:rsidRPr="00E67058">
        <w:rPr>
          <w:rFonts w:ascii="UD デジタル 教科書体 NP-R" w:eastAsia="UD デジタル 教科書体 NP-R" w:hAnsi="游ゴシック" w:hint="eastAsia"/>
          <w:sz w:val="18"/>
          <w:szCs w:val="18"/>
        </w:rPr>
        <w:t>、</w:t>
      </w:r>
      <w:proofErr w:type="spellStart"/>
      <w:r w:rsidRPr="00E67058">
        <w:rPr>
          <w:rFonts w:ascii="Arial" w:eastAsia="UD デジタル 教科書体 NP-R" w:hAnsi="Arial" w:cs="Arial"/>
          <w:sz w:val="18"/>
          <w:szCs w:val="18"/>
        </w:rPr>
        <w:t>українська</w:t>
      </w:r>
      <w:proofErr w:type="spellEnd"/>
      <w:r w:rsidR="00DC1511" w:rsidRPr="00BB5ED8">
        <w:rPr>
          <w:rFonts w:ascii="UD デジタル 教科書体 NP-R" w:eastAsia="UD デジタル 教科書体 NP-R" w:hAnsi="游ゴシック" w:hint="eastAsia"/>
          <w:sz w:val="18"/>
          <w:szCs w:val="18"/>
        </w:rPr>
        <w:t xml:space="preserve">  </w:t>
      </w:r>
      <w:r w:rsidR="00DC1511" w:rsidRPr="00A41B53">
        <w:rPr>
          <w:rFonts w:ascii="UD デジタル 教科書体 NP-R" w:eastAsia="UD デジタル 教科書体 NP-R" w:hAnsi="游ゴシック" w:hint="eastAsia"/>
          <w:sz w:val="12"/>
          <w:szCs w:val="12"/>
        </w:rPr>
        <w:t xml:space="preserve">      </w:t>
      </w:r>
    </w:p>
    <w:p w14:paraId="39907F65" w14:textId="31602CAD" w:rsidR="00EB7738" w:rsidRPr="00EB7738" w:rsidRDefault="008866BD" w:rsidP="00C40114">
      <w:pPr>
        <w:pStyle w:val="a3"/>
        <w:spacing w:line="100" w:lineRule="atLeast"/>
        <w:ind w:firstLineChars="250" w:firstLine="525"/>
        <w:jc w:val="left"/>
        <w:rPr>
          <w:rFonts w:ascii="UD デジタル 教科書体 NP-R" w:eastAsia="UD デジタル 教科書体 NP-R" w:hAnsi="游ゴシック"/>
          <w:sz w:val="24"/>
        </w:rPr>
      </w:pPr>
      <w:r>
        <w:rPr>
          <w:noProof/>
        </w:rPr>
        <w:drawing>
          <wp:anchor distT="0" distB="0" distL="114300" distR="114300" simplePos="0" relativeHeight="251719680" behindDoc="0" locked="0" layoutInCell="1" allowOverlap="1" wp14:anchorId="3EDBDDB9" wp14:editId="14EAB0BB">
            <wp:simplePos x="0" y="0"/>
            <wp:positionH relativeFrom="column">
              <wp:posOffset>6042660</wp:posOffset>
            </wp:positionH>
            <wp:positionV relativeFrom="paragraph">
              <wp:posOffset>556895</wp:posOffset>
            </wp:positionV>
            <wp:extent cx="596880" cy="596880"/>
            <wp:effectExtent l="19050" t="19050" r="13335" b="13335"/>
            <wp:wrapNone/>
            <wp:docPr id="8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6880" cy="5968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8656" behindDoc="0" locked="0" layoutInCell="1" allowOverlap="1" wp14:anchorId="6B2478ED" wp14:editId="34FE2553">
            <wp:simplePos x="0" y="0"/>
            <wp:positionH relativeFrom="column">
              <wp:posOffset>3693795</wp:posOffset>
            </wp:positionH>
            <wp:positionV relativeFrom="paragraph">
              <wp:posOffset>560705</wp:posOffset>
            </wp:positionV>
            <wp:extent cx="595800" cy="596880"/>
            <wp:effectExtent l="19050" t="19050" r="13970" b="13335"/>
            <wp:wrapNone/>
            <wp:docPr id="8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5800" cy="5968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F6607">
        <w:rPr>
          <w:noProof/>
        </w:rPr>
        <mc:AlternateContent>
          <mc:Choice Requires="wps">
            <w:drawing>
              <wp:anchor distT="0" distB="0" distL="114300" distR="114300" simplePos="0" relativeHeight="251707392" behindDoc="0" locked="0" layoutInCell="1" allowOverlap="1" wp14:anchorId="14703F81" wp14:editId="506DEBCD">
                <wp:simplePos x="0" y="0"/>
                <wp:positionH relativeFrom="margin">
                  <wp:posOffset>4335780</wp:posOffset>
                </wp:positionH>
                <wp:positionV relativeFrom="paragraph">
                  <wp:posOffset>100965</wp:posOffset>
                </wp:positionV>
                <wp:extent cx="2314575" cy="1066800"/>
                <wp:effectExtent l="0" t="0" r="9525" b="0"/>
                <wp:wrapNone/>
                <wp:docPr id="29" name="テキスト ボックス 28"/>
                <wp:cNvGraphicFramePr/>
                <a:graphic xmlns:a="http://schemas.openxmlformats.org/drawingml/2006/main">
                  <a:graphicData uri="http://schemas.microsoft.com/office/word/2010/wordprocessingShape">
                    <wps:wsp>
                      <wps:cNvSpPr txBox="1"/>
                      <wps:spPr>
                        <a:xfrm>
                          <a:off x="0" y="0"/>
                          <a:ext cx="2314575" cy="1066800"/>
                        </a:xfrm>
                        <a:prstGeom prst="rect">
                          <a:avLst/>
                        </a:prstGeom>
                        <a:solidFill>
                          <a:srgbClr val="FFC000"/>
                        </a:solidFill>
                        <a:ln w="9525" cmpd="sng">
                          <a:noFill/>
                        </a:ln>
                      </wps:spPr>
                      <wps:style>
                        <a:lnRef idx="0">
                          <a:scrgbClr r="0" g="0" b="0"/>
                        </a:lnRef>
                        <a:fillRef idx="0">
                          <a:scrgbClr r="0" g="0" b="0"/>
                        </a:fillRef>
                        <a:effectRef idx="0">
                          <a:scrgbClr r="0" g="0" b="0"/>
                        </a:effectRef>
                        <a:fontRef idx="minor">
                          <a:schemeClr val="dk1"/>
                        </a:fontRef>
                      </wps:style>
                      <wps:txbx>
                        <w:txbxContent>
                          <w:p w14:paraId="7C768751" w14:textId="4CC0DBD3" w:rsidR="00EB7738" w:rsidRPr="006F0479" w:rsidRDefault="00386A4C" w:rsidP="006F0479">
                            <w:pPr>
                              <w:spacing w:line="0" w:lineRule="atLeast"/>
                              <w:rPr>
                                <w:rFonts w:eastAsia="Times New Roman" w:cs="Kokila"/>
                                <w:b/>
                                <w:bCs/>
                                <w:sz w:val="16"/>
                                <w:szCs w:val="16"/>
                                <w:lang w:bidi="hi-IN"/>
                              </w:rPr>
                            </w:pPr>
                            <w:r w:rsidRPr="006F0479">
                              <w:rPr>
                                <w:rFonts w:eastAsia="Times New Roman" w:cs="Kokila"/>
                                <w:b/>
                                <w:bCs/>
                                <w:sz w:val="16"/>
                                <w:szCs w:val="16"/>
                                <w:lang w:bidi="hi-IN"/>
                              </w:rPr>
                              <w:t>Osaka Prefecture Policies for Supporting Foreign Residents</w:t>
                            </w:r>
                          </w:p>
                          <w:p w14:paraId="6A3217B3" w14:textId="17E4E65C" w:rsidR="00EB7738" w:rsidRPr="00564261" w:rsidRDefault="00EB7738" w:rsidP="00E41E4D">
                            <w:pPr>
                              <w:pStyle w:val="Web"/>
                              <w:spacing w:before="0" w:beforeAutospacing="0" w:after="0" w:afterAutospacing="0" w:line="0" w:lineRule="atLeast"/>
                              <w:ind w:leftChars="100" w:left="210"/>
                              <w:rPr>
                                <w:rFonts w:ascii="游ゴシック" w:eastAsia="游ゴシック" w:hAnsi="游ゴシック"/>
                                <w:sz w:val="16"/>
                                <w:szCs w:val="16"/>
                              </w:rPr>
                            </w:pPr>
                            <w:r w:rsidRPr="00564261">
                              <w:rPr>
                                <w:rFonts w:ascii="游ゴシック" w:eastAsia="游ゴシック" w:hAnsi="游ゴシック" w:cstheme="minorBidi" w:hint="eastAsia"/>
                                <w:color w:val="000000" w:themeColor="dark1"/>
                                <w:sz w:val="16"/>
                                <w:szCs w:val="16"/>
                              </w:rPr>
                              <w:t>[</w:t>
                            </w:r>
                            <w:r w:rsidR="00B92293" w:rsidRPr="00564261">
                              <w:rPr>
                                <w:rFonts w:ascii="Times New Roman" w:eastAsia="游ゴシック" w:hAnsi="Times New Roman" w:cs="Times New Roman"/>
                                <w:color w:val="000000" w:themeColor="dark1"/>
                                <w:sz w:val="16"/>
                                <w:szCs w:val="16"/>
                              </w:rPr>
                              <w:t>Osaka Prefectural Government HP</w:t>
                            </w:r>
                            <w:r w:rsidRPr="00564261">
                              <w:rPr>
                                <w:rFonts w:ascii="游ゴシック" w:eastAsia="游ゴシック" w:hAnsi="游ゴシック" w:cstheme="minorBidi" w:hint="eastAsia"/>
                                <w:color w:val="000000" w:themeColor="dark1"/>
                                <w:sz w:val="16"/>
                                <w:szCs w:val="16"/>
                              </w:rPr>
                              <w:t>]</w:t>
                            </w:r>
                          </w:p>
                          <w:p w14:paraId="629F539C" w14:textId="2674EB71" w:rsidR="00EB7738" w:rsidRPr="00CD5F57" w:rsidRDefault="008E3A78" w:rsidP="00E41E4D">
                            <w:pPr>
                              <w:pStyle w:val="Web"/>
                              <w:spacing w:before="0" w:beforeAutospacing="0" w:after="0" w:afterAutospacing="0" w:line="0" w:lineRule="atLeast"/>
                              <w:ind w:leftChars="100" w:left="210"/>
                              <w:rPr>
                                <w:rFonts w:ascii="游ゴシック" w:eastAsia="游ゴシック" w:hAnsi="游ゴシック"/>
                              </w:rPr>
                            </w:pPr>
                            <w:r w:rsidRPr="0099230D">
                              <w:rPr>
                                <w:rFonts w:ascii="游ゴシック" w:eastAsia="游ゴシック" w:hAnsi="游ゴシック" w:cstheme="minorBidi" w:hint="eastAsia"/>
                                <w:spacing w:val="-10"/>
                                <w:sz w:val="14"/>
                                <w:szCs w:val="14"/>
                              </w:rPr>
                              <w:t>https://www.pref.osaka.lg.jp/jinkenyogo/</w:t>
                            </w:r>
                            <w:r w:rsidRPr="0099230D">
                              <w:rPr>
                                <w:rFonts w:ascii="游ゴシック" w:eastAsia="游ゴシック" w:hAnsi="游ゴシック" w:cstheme="minorBidi"/>
                                <w:spacing w:val="-10"/>
                                <w:sz w:val="14"/>
                                <w:szCs w:val="14"/>
                              </w:rPr>
                              <w:br/>
                            </w:r>
                            <w:proofErr w:type="spellStart"/>
                            <w:r w:rsidRPr="0099230D">
                              <w:rPr>
                                <w:rFonts w:ascii="游ゴシック" w:eastAsia="游ゴシック" w:hAnsi="游ゴシック" w:cstheme="minorBidi" w:hint="eastAsia"/>
                                <w:spacing w:val="-10"/>
                                <w:sz w:val="14"/>
                                <w:szCs w:val="14"/>
                              </w:rPr>
                              <w:t>gaikokujinn</w:t>
                            </w:r>
                            <w:proofErr w:type="spellEnd"/>
                            <w:r w:rsidRPr="0099230D">
                              <w:rPr>
                                <w:rFonts w:ascii="游ゴシック" w:eastAsia="游ゴシック" w:hAnsi="游ゴシック" w:cstheme="minorBidi" w:hint="eastAsia"/>
                                <w:spacing w:val="-10"/>
                                <w:sz w:val="14"/>
                                <w:szCs w:val="14"/>
                              </w:rPr>
                              <w:t>/guideline2.html</w:t>
                            </w:r>
                            <w:r w:rsidR="00EB7738" w:rsidRPr="00CD5F57">
                              <w:rPr>
                                <w:rFonts w:ascii="游ゴシック" w:eastAsia="游ゴシック" w:hAnsi="游ゴシック" w:cstheme="minorBidi" w:hint="eastAsia"/>
                                <w:color w:val="000000" w:themeColor="dark1"/>
                                <w:spacing w:val="-10"/>
                                <w:sz w:val="14"/>
                                <w:szCs w:val="14"/>
                              </w:rPr>
                              <w:t xml:space="preserve"> </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4703F81" id="テキスト ボックス 28" o:spid="_x0000_s1054" type="#_x0000_t202" style="position:absolute;left:0;text-align:left;margin-left:341.4pt;margin-top:7.95pt;width:182.25pt;height:8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" fillcolor="#ffc000" stroked="f">
                <v:textbox inset="0,0,0,0">
                  <w:txbxContent>
                    <w:p w14:paraId="7C768751" w14:textId="4CC0DBD3" w:rsidR="00EB7738" w:rsidRPr="006F0479" w:rsidRDefault="00386A4C" w:rsidP="006F0479">
                      <w:pPr>
                        <w:spacing w:line="0" w:lineRule="atLeast"/>
                        <w:rPr>
                          <w:rFonts w:eastAsia="Times New Roman" w:cs="Kokila"/>
                          <w:b/>
                          <w:bCs/>
                          <w:sz w:val="16"/>
                          <w:szCs w:val="16"/>
                          <w:lang w:bidi="hi-IN"/>
                        </w:rPr>
                      </w:pPr>
                      <w:r w:rsidRPr="006F0479">
                        <w:rPr>
                          <w:rFonts w:eastAsia="Times New Roman" w:cs="Kokila"/>
                          <w:b/>
                          <w:bCs/>
                          <w:sz w:val="16"/>
                          <w:szCs w:val="16"/>
                          <w:lang w:bidi="hi-IN"/>
                        </w:rPr>
                        <w:t>Osaka Prefecture Policies for Supporting Foreign Residents</w:t>
                      </w:r>
                    </w:p>
                    <w:p w14:paraId="6A3217B3" w14:textId="17E4E65C" w:rsidR="00EB7738" w:rsidRPr="00564261" w:rsidRDefault="00EB7738" w:rsidP="00E41E4D">
                      <w:pPr>
                        <w:pStyle w:val="Web"/>
                        <w:spacing w:before="0" w:beforeAutospacing="0" w:after="0" w:afterAutospacing="0" w:line="0" w:lineRule="atLeast"/>
                        <w:ind w:leftChars="100" w:left="210"/>
                        <w:rPr>
                          <w:rFonts w:ascii="游ゴシック" w:eastAsia="游ゴシック" w:hAnsi="游ゴシック"/>
                          <w:sz w:val="16"/>
                          <w:szCs w:val="16"/>
                        </w:rPr>
                      </w:pPr>
                      <w:r w:rsidRPr="00564261">
                        <w:rPr>
                          <w:rFonts w:ascii="游ゴシック" w:eastAsia="游ゴシック" w:hAnsi="游ゴシック" w:cstheme="minorBidi" w:hint="eastAsia"/>
                          <w:color w:val="000000" w:themeColor="dark1"/>
                          <w:sz w:val="16"/>
                          <w:szCs w:val="16"/>
                        </w:rPr>
                        <w:t>[</w:t>
                      </w:r>
                      <w:r w:rsidR="00B92293" w:rsidRPr="00564261">
                        <w:rPr>
                          <w:rFonts w:ascii="Times New Roman" w:eastAsia="游ゴシック" w:hAnsi="Times New Roman" w:cs="Times New Roman"/>
                          <w:color w:val="000000" w:themeColor="dark1"/>
                          <w:sz w:val="16"/>
                          <w:szCs w:val="16"/>
                        </w:rPr>
                        <w:t>Osaka Prefectural Government HP</w:t>
                      </w:r>
                      <w:r w:rsidRPr="00564261">
                        <w:rPr>
                          <w:rFonts w:ascii="游ゴシック" w:eastAsia="游ゴシック" w:hAnsi="游ゴシック" w:cstheme="minorBidi" w:hint="eastAsia"/>
                          <w:color w:val="000000" w:themeColor="dark1"/>
                          <w:sz w:val="16"/>
                          <w:szCs w:val="16"/>
                        </w:rPr>
                        <w:t>]</w:t>
                      </w:r>
                    </w:p>
                    <w:p w14:paraId="629F539C" w14:textId="2674EB71" w:rsidR="00EB7738" w:rsidRPr="00CD5F57" w:rsidRDefault="008E3A78" w:rsidP="00E41E4D">
                      <w:pPr>
                        <w:pStyle w:val="Web"/>
                        <w:spacing w:before="0" w:beforeAutospacing="0" w:after="0" w:afterAutospacing="0" w:line="0" w:lineRule="atLeast"/>
                        <w:ind w:leftChars="100" w:left="210"/>
                        <w:rPr>
                          <w:rFonts w:ascii="游ゴシック" w:eastAsia="游ゴシック" w:hAnsi="游ゴシック"/>
                        </w:rPr>
                      </w:pPr>
                      <w:r w:rsidRPr="0099230D">
                        <w:rPr>
                          <w:rFonts w:ascii="游ゴシック" w:eastAsia="游ゴシック" w:hAnsi="游ゴシック" w:cstheme="minorBidi" w:hint="eastAsia"/>
                          <w:spacing w:val="-10"/>
                          <w:sz w:val="14"/>
                          <w:szCs w:val="14"/>
                        </w:rPr>
                        <w:t>https://www.pref.osaka.lg.jp/jinkenyogo/</w:t>
                      </w:r>
                      <w:r w:rsidRPr="0099230D">
                        <w:rPr>
                          <w:rFonts w:ascii="游ゴシック" w:eastAsia="游ゴシック" w:hAnsi="游ゴシック" w:cstheme="minorBidi"/>
                          <w:spacing w:val="-10"/>
                          <w:sz w:val="14"/>
                          <w:szCs w:val="14"/>
                        </w:rPr>
                        <w:br/>
                      </w:r>
                      <w:proofErr w:type="spellStart"/>
                      <w:r w:rsidRPr="0099230D">
                        <w:rPr>
                          <w:rFonts w:ascii="游ゴシック" w:eastAsia="游ゴシック" w:hAnsi="游ゴシック" w:cstheme="minorBidi" w:hint="eastAsia"/>
                          <w:spacing w:val="-10"/>
                          <w:sz w:val="14"/>
                          <w:szCs w:val="14"/>
                        </w:rPr>
                        <w:t>gaikokujinn</w:t>
                      </w:r>
                      <w:proofErr w:type="spellEnd"/>
                      <w:r w:rsidRPr="0099230D">
                        <w:rPr>
                          <w:rFonts w:ascii="游ゴシック" w:eastAsia="游ゴシック" w:hAnsi="游ゴシック" w:cstheme="minorBidi" w:hint="eastAsia"/>
                          <w:spacing w:val="-10"/>
                          <w:sz w:val="14"/>
                          <w:szCs w:val="14"/>
                        </w:rPr>
                        <w:t>/guideline2.html</w:t>
                      </w:r>
                      <w:r w:rsidR="00EB7738" w:rsidRPr="00CD5F57">
                        <w:rPr>
                          <w:rFonts w:ascii="游ゴシック" w:eastAsia="游ゴシック" w:hAnsi="游ゴシック" w:cstheme="minorBidi" w:hint="eastAsia"/>
                          <w:color w:val="000000" w:themeColor="dark1"/>
                          <w:spacing w:val="-10"/>
                          <w:sz w:val="14"/>
                          <w:szCs w:val="14"/>
                        </w:rPr>
                        <w:t xml:space="preserve"> </w:t>
                      </w:r>
                    </w:p>
                  </w:txbxContent>
                </v:textbox>
                <w10:wrap anchorx="margin"/>
              </v:shape>
            </w:pict>
          </mc:Fallback>
        </mc:AlternateContent>
      </w:r>
      <w:r w:rsidR="009F6607">
        <w:rPr>
          <w:noProof/>
        </w:rPr>
        <mc:AlternateContent>
          <mc:Choice Requires="wps">
            <w:drawing>
              <wp:anchor distT="0" distB="0" distL="114300" distR="114300" simplePos="0" relativeHeight="251705344" behindDoc="0" locked="0" layoutInCell="1" allowOverlap="1" wp14:anchorId="25ECB39C" wp14:editId="1FF622D1">
                <wp:simplePos x="0" y="0"/>
                <wp:positionH relativeFrom="column">
                  <wp:posOffset>1036320</wp:posOffset>
                </wp:positionH>
                <wp:positionV relativeFrom="paragraph">
                  <wp:posOffset>81915</wp:posOffset>
                </wp:positionV>
                <wp:extent cx="3257550" cy="1082040"/>
                <wp:effectExtent l="0" t="0" r="0" b="3810"/>
                <wp:wrapNone/>
                <wp:docPr id="10" name="テキスト ボックス 9"/>
                <wp:cNvGraphicFramePr/>
                <a:graphic xmlns:a="http://schemas.openxmlformats.org/drawingml/2006/main">
                  <a:graphicData uri="http://schemas.microsoft.com/office/word/2010/wordprocessingShape">
                    <wps:wsp>
                      <wps:cNvSpPr txBox="1"/>
                      <wps:spPr>
                        <a:xfrm>
                          <a:off x="0" y="0"/>
                          <a:ext cx="3257550" cy="1082040"/>
                        </a:xfrm>
                        <a:prstGeom prst="rect">
                          <a:avLst/>
                        </a:prstGeom>
                        <a:solidFill>
                          <a:srgbClr val="FFC000"/>
                        </a:solidFill>
                        <a:ln w="9525" cmpd="sng">
                          <a:noFill/>
                        </a:ln>
                      </wps:spPr>
                      <wps:style>
                        <a:lnRef idx="0">
                          <a:scrgbClr r="0" g="0" b="0"/>
                        </a:lnRef>
                        <a:fillRef idx="0">
                          <a:scrgbClr r="0" g="0" b="0"/>
                        </a:fillRef>
                        <a:effectRef idx="0">
                          <a:scrgbClr r="0" g="0" b="0"/>
                        </a:effectRef>
                        <a:fontRef idx="minor">
                          <a:schemeClr val="dk1"/>
                        </a:fontRef>
                      </wps:style>
                      <wps:txbx>
                        <w:txbxContent>
                          <w:p w14:paraId="3030A603" w14:textId="77777777" w:rsidR="00564261" w:rsidRPr="006F0479" w:rsidRDefault="00386A4C" w:rsidP="006F0479">
                            <w:pPr>
                              <w:spacing w:line="0" w:lineRule="atLeast"/>
                              <w:rPr>
                                <w:rFonts w:eastAsia="Times New Roman" w:cs="Kokila"/>
                                <w:b/>
                                <w:bCs/>
                                <w:sz w:val="16"/>
                                <w:szCs w:val="16"/>
                                <w:lang w:bidi="hi-IN"/>
                              </w:rPr>
                            </w:pPr>
                            <w:r w:rsidRPr="006F0479">
                              <w:rPr>
                                <w:rFonts w:eastAsia="Times New Roman" w:cs="Kokila"/>
                                <w:b/>
                                <w:bCs/>
                                <w:sz w:val="16"/>
                                <w:szCs w:val="16"/>
                                <w:lang w:bidi="hi-IN"/>
                              </w:rPr>
                              <w:t xml:space="preserve">Osaka Prefecture Human Rights Affairs Bureau, Department </w:t>
                            </w:r>
                          </w:p>
                          <w:p w14:paraId="57BA086E" w14:textId="7F953617" w:rsidR="00EB7738" w:rsidRPr="00564261" w:rsidRDefault="00386A4C" w:rsidP="006F0479">
                            <w:pPr>
                              <w:spacing w:line="0" w:lineRule="atLeast"/>
                              <w:rPr>
                                <w:rFonts w:ascii="Times New Roman" w:eastAsia="游ゴシック" w:hAnsi="Times New Roman" w:cs="Times New Roman"/>
                                <w:color w:val="000000" w:themeColor="dark1"/>
                                <w:spacing w:val="-10"/>
                                <w:sz w:val="14"/>
                                <w:szCs w:val="14"/>
                              </w:rPr>
                            </w:pPr>
                            <w:r w:rsidRPr="006F0479">
                              <w:rPr>
                                <w:rFonts w:eastAsia="Times New Roman" w:cs="Kokila"/>
                                <w:b/>
                                <w:bCs/>
                                <w:sz w:val="16"/>
                                <w:szCs w:val="16"/>
                                <w:lang w:bidi="hi-IN"/>
                              </w:rPr>
                              <w:t>of Civil</w:t>
                            </w:r>
                            <w:r w:rsidR="00564261" w:rsidRPr="006F0479">
                              <w:rPr>
                                <w:rFonts w:eastAsia="Times New Roman" w:cs="Kokila"/>
                                <w:b/>
                                <w:bCs/>
                                <w:sz w:val="16"/>
                                <w:szCs w:val="16"/>
                                <w:lang w:bidi="hi-IN"/>
                              </w:rPr>
                              <w:t xml:space="preserve"> </w:t>
                            </w:r>
                            <w:r w:rsidRPr="006F0479">
                              <w:rPr>
                                <w:rFonts w:eastAsia="Times New Roman" w:cs="Kokila"/>
                                <w:b/>
                                <w:bCs/>
                                <w:sz w:val="16"/>
                                <w:szCs w:val="16"/>
                                <w:lang w:bidi="hi-IN"/>
                              </w:rPr>
                              <w:t>and Cultural Affairs</w:t>
                            </w:r>
                            <w:r w:rsidR="00564261" w:rsidRPr="006F0479">
                              <w:rPr>
                                <w:rFonts w:eastAsia="Times New Roman" w:cs="Kokila"/>
                                <w:b/>
                                <w:bCs/>
                                <w:sz w:val="14"/>
                                <w:szCs w:val="14"/>
                                <w:lang w:bidi="hi-IN"/>
                              </w:rPr>
                              <w:t xml:space="preserve"> </w:t>
                            </w:r>
                            <w:r w:rsidR="00564261" w:rsidRPr="00564261">
                              <w:rPr>
                                <w:rFonts w:eastAsia="Times New Roman" w:cs="Kokila"/>
                                <w:sz w:val="16"/>
                                <w:szCs w:val="16"/>
                                <w:lang w:bidi="hi-IN"/>
                              </w:rPr>
                              <w:t>(</w:t>
                            </w:r>
                            <w:r w:rsidR="005E152F" w:rsidRPr="00564261">
                              <w:rPr>
                                <w:rFonts w:ascii="Times New Roman" w:eastAsia="游ゴシック" w:hAnsi="Times New Roman" w:cs="Times New Roman"/>
                                <w:color w:val="000000" w:themeColor="dark1"/>
                                <w:spacing w:val="-10"/>
                                <w:sz w:val="16"/>
                                <w:szCs w:val="16"/>
                                <w:lang w:eastAsia="zh-CN"/>
                              </w:rPr>
                              <w:t xml:space="preserve">Issued in </w:t>
                            </w:r>
                            <w:r w:rsidR="006341D8" w:rsidRPr="00564261">
                              <w:rPr>
                                <w:rFonts w:ascii="Times New Roman" w:eastAsia="游ゴシック" w:hAnsi="Times New Roman" w:cs="Times New Roman"/>
                                <w:color w:val="000000" w:themeColor="dark1"/>
                                <w:spacing w:val="-10"/>
                                <w:sz w:val="16"/>
                                <w:szCs w:val="16"/>
                                <w:lang w:eastAsia="zh-CN"/>
                              </w:rPr>
                              <w:t>December</w:t>
                            </w:r>
                            <w:r w:rsidR="005E152F" w:rsidRPr="00564261">
                              <w:rPr>
                                <w:rFonts w:ascii="Times New Roman" w:eastAsia="游ゴシック" w:hAnsi="Times New Roman" w:cs="Times New Roman"/>
                                <w:color w:val="000000" w:themeColor="dark1"/>
                                <w:spacing w:val="-10"/>
                                <w:sz w:val="16"/>
                                <w:szCs w:val="16"/>
                              </w:rPr>
                              <w:t>, 2023</w:t>
                            </w:r>
                            <w:r w:rsidR="00564261" w:rsidRPr="00564261">
                              <w:rPr>
                                <w:rFonts w:ascii="Times New Roman" w:eastAsia="游ゴシック" w:hAnsi="Times New Roman" w:cs="Times New Roman"/>
                                <w:color w:val="000000" w:themeColor="dark1"/>
                                <w:spacing w:val="-10"/>
                                <w:sz w:val="16"/>
                                <w:szCs w:val="16"/>
                              </w:rPr>
                              <w:t>)</w:t>
                            </w:r>
                            <w:r w:rsidR="005E152F" w:rsidRPr="00564261">
                              <w:rPr>
                                <w:rFonts w:ascii="Times New Roman" w:eastAsia="游ゴシック" w:hAnsi="Times New Roman" w:cs="Times New Roman"/>
                                <w:color w:val="000000" w:themeColor="dark1"/>
                                <w:spacing w:val="-10"/>
                                <w:sz w:val="16"/>
                                <w:szCs w:val="16"/>
                              </w:rPr>
                              <w:t xml:space="preserve"> </w:t>
                            </w:r>
                            <w:r w:rsidR="00EB7738" w:rsidRPr="00775B5D">
                              <w:rPr>
                                <w:rFonts w:ascii="Times New Roman" w:eastAsia="游ゴシック" w:hAnsi="Times New Roman" w:cs="Times New Roman"/>
                                <w:color w:val="000000" w:themeColor="dark1"/>
                                <w:spacing w:val="-10"/>
                                <w:sz w:val="12"/>
                                <w:szCs w:val="12"/>
                              </w:rPr>
                              <w:t xml:space="preserve"> </w:t>
                            </w:r>
                            <w:r w:rsidR="00EB7738" w:rsidRPr="00775B5D">
                              <w:rPr>
                                <w:rFonts w:ascii="Times New Roman" w:eastAsia="游ゴシック" w:hAnsi="Times New Roman" w:cs="Times New Roman"/>
                                <w:color w:val="000000" w:themeColor="dark1"/>
                                <w:spacing w:val="-10"/>
                                <w:sz w:val="14"/>
                                <w:szCs w:val="14"/>
                              </w:rPr>
                              <w:t xml:space="preserve">     </w:t>
                            </w:r>
                          </w:p>
                          <w:p w14:paraId="10F3165E" w14:textId="77777777" w:rsidR="006F0479" w:rsidRDefault="00EB7738" w:rsidP="00564261">
                            <w:pPr>
                              <w:widowControl/>
                              <w:spacing w:line="0" w:lineRule="atLeast"/>
                              <w:ind w:leftChars="100" w:left="210"/>
                              <w:jc w:val="left"/>
                              <w:rPr>
                                <w:rFonts w:ascii="Times New Roman" w:eastAsia="游ゴシック" w:hAnsi="Times New Roman" w:cs="Times New Roman"/>
                                <w:color w:val="000000" w:themeColor="dark1"/>
                                <w:spacing w:val="-10"/>
                                <w:kern w:val="0"/>
                                <w:sz w:val="16"/>
                                <w:szCs w:val="16"/>
                              </w:rPr>
                            </w:pPr>
                            <w:r w:rsidRPr="00564261">
                              <w:rPr>
                                <w:rFonts w:ascii="Times New Roman" w:eastAsia="游ゴシック" w:hAnsi="Times New Roman" w:cs="Times New Roman"/>
                                <w:color w:val="000000" w:themeColor="dark1"/>
                                <w:spacing w:val="-10"/>
                                <w:sz w:val="16"/>
                                <w:szCs w:val="16"/>
                              </w:rPr>
                              <w:t>〒</w:t>
                            </w:r>
                            <w:r w:rsidRPr="00564261">
                              <w:rPr>
                                <w:rFonts w:ascii="Times New Roman" w:eastAsia="游ゴシック" w:hAnsi="Times New Roman" w:cs="Times New Roman"/>
                                <w:color w:val="000000" w:themeColor="dark1"/>
                                <w:spacing w:val="-10"/>
                                <w:sz w:val="16"/>
                                <w:szCs w:val="16"/>
                              </w:rPr>
                              <w:t xml:space="preserve">559-8555 </w:t>
                            </w:r>
                            <w:r w:rsidR="005E152F" w:rsidRPr="00564261">
                              <w:rPr>
                                <w:rFonts w:ascii="Times New Roman" w:eastAsia="游ゴシック" w:hAnsi="Times New Roman" w:cs="Times New Roman"/>
                                <w:color w:val="000000" w:themeColor="dark1"/>
                                <w:spacing w:val="-10"/>
                                <w:sz w:val="16"/>
                                <w:szCs w:val="16"/>
                              </w:rPr>
                              <w:t xml:space="preserve"> </w:t>
                            </w:r>
                            <w:proofErr w:type="spellStart"/>
                            <w:r w:rsidR="005E152F" w:rsidRPr="00564261">
                              <w:rPr>
                                <w:rFonts w:ascii="Times New Roman" w:eastAsia="游ゴシック" w:hAnsi="Times New Roman" w:cs="Times New Roman"/>
                                <w:color w:val="000000" w:themeColor="dark1"/>
                                <w:spacing w:val="-10"/>
                                <w:kern w:val="0"/>
                                <w:sz w:val="16"/>
                                <w:szCs w:val="16"/>
                              </w:rPr>
                              <w:t>Osakahu</w:t>
                            </w:r>
                            <w:proofErr w:type="spellEnd"/>
                            <w:r w:rsidR="005E152F" w:rsidRPr="00564261">
                              <w:rPr>
                                <w:rFonts w:ascii="Times New Roman" w:eastAsia="游ゴシック" w:hAnsi="Times New Roman" w:cs="Times New Roman"/>
                                <w:color w:val="000000" w:themeColor="dark1"/>
                                <w:spacing w:val="-10"/>
                                <w:kern w:val="0"/>
                                <w:sz w:val="16"/>
                                <w:szCs w:val="16"/>
                              </w:rPr>
                              <w:t xml:space="preserve"> Sakishima Government Building (Sakishima </w:t>
                            </w:r>
                          </w:p>
                          <w:p w14:paraId="7FD9F99B" w14:textId="24173795" w:rsidR="00EB7738" w:rsidRPr="00852634" w:rsidRDefault="005E152F" w:rsidP="00852634">
                            <w:pPr>
                              <w:widowControl/>
                              <w:spacing w:line="0" w:lineRule="atLeast"/>
                              <w:ind w:leftChars="100" w:left="210"/>
                              <w:jc w:val="left"/>
                              <w:rPr>
                                <w:rFonts w:ascii="Times New Roman" w:eastAsia="游ゴシック" w:hAnsi="Times New Roman" w:cs="Times New Roman"/>
                                <w:color w:val="000000" w:themeColor="dark1"/>
                                <w:spacing w:val="-10"/>
                                <w:kern w:val="0"/>
                                <w:sz w:val="16"/>
                                <w:szCs w:val="16"/>
                              </w:rPr>
                            </w:pPr>
                            <w:r w:rsidRPr="00564261">
                              <w:rPr>
                                <w:rFonts w:ascii="Times New Roman" w:eastAsia="游ゴシック" w:hAnsi="Times New Roman" w:cs="Times New Roman"/>
                                <w:color w:val="000000" w:themeColor="dark1"/>
                                <w:spacing w:val="-10"/>
                                <w:kern w:val="0"/>
                                <w:sz w:val="16"/>
                                <w:szCs w:val="16"/>
                              </w:rPr>
                              <w:t>Cosmo</w:t>
                            </w:r>
                            <w:r w:rsidR="006F0479">
                              <w:rPr>
                                <w:rFonts w:ascii="Times New Roman" w:eastAsia="游ゴシック" w:hAnsi="Times New Roman" w:cs="Times New Roman"/>
                                <w:color w:val="000000" w:themeColor="dark1"/>
                                <w:spacing w:val="-10"/>
                                <w:kern w:val="0"/>
                                <w:sz w:val="16"/>
                                <w:szCs w:val="16"/>
                              </w:rPr>
                              <w:t xml:space="preserve"> </w:t>
                            </w:r>
                            <w:r w:rsidRPr="00564261">
                              <w:rPr>
                                <w:rFonts w:ascii="Times New Roman" w:eastAsia="游ゴシック" w:hAnsi="Times New Roman" w:cs="Times New Roman"/>
                                <w:color w:val="000000" w:themeColor="dark1"/>
                                <w:spacing w:val="-10"/>
                                <w:kern w:val="0"/>
                                <w:sz w:val="16"/>
                                <w:szCs w:val="16"/>
                              </w:rPr>
                              <w:t>Tower) 38</w:t>
                            </w:r>
                            <w:r w:rsidRPr="00564261">
                              <w:rPr>
                                <w:rFonts w:ascii="Times New Roman" w:eastAsia="游ゴシック" w:hAnsi="Times New Roman" w:cs="Times New Roman"/>
                                <w:color w:val="000000" w:themeColor="dark1"/>
                                <w:spacing w:val="-10"/>
                                <w:kern w:val="0"/>
                                <w:sz w:val="16"/>
                                <w:szCs w:val="16"/>
                                <w:vertAlign w:val="superscript"/>
                              </w:rPr>
                              <w:t>th</w:t>
                            </w:r>
                            <w:r w:rsidRPr="00564261">
                              <w:rPr>
                                <w:rFonts w:ascii="Times New Roman" w:eastAsia="游ゴシック" w:hAnsi="Times New Roman" w:cs="Times New Roman"/>
                                <w:color w:val="000000" w:themeColor="dark1"/>
                                <w:spacing w:val="-10"/>
                                <w:kern w:val="0"/>
                                <w:sz w:val="16"/>
                                <w:szCs w:val="16"/>
                              </w:rPr>
                              <w:t xml:space="preserve"> </w:t>
                            </w:r>
                            <w:proofErr w:type="spellStart"/>
                            <w:r w:rsidRPr="00564261">
                              <w:rPr>
                                <w:rFonts w:ascii="Times New Roman" w:eastAsia="游ゴシック" w:hAnsi="Times New Roman" w:cs="Times New Roman"/>
                                <w:color w:val="000000" w:themeColor="dark1"/>
                                <w:spacing w:val="-10"/>
                                <w:kern w:val="0"/>
                                <w:sz w:val="16"/>
                                <w:szCs w:val="16"/>
                              </w:rPr>
                              <w:t>floor,Nankokita</w:t>
                            </w:r>
                            <w:proofErr w:type="spellEnd"/>
                            <w:r w:rsidRPr="00564261">
                              <w:rPr>
                                <w:rFonts w:ascii="Times New Roman" w:eastAsia="游ゴシック" w:hAnsi="Times New Roman" w:cs="Times New Roman"/>
                                <w:color w:val="000000" w:themeColor="dark1"/>
                                <w:spacing w:val="-10"/>
                                <w:kern w:val="0"/>
                                <w:sz w:val="16"/>
                                <w:szCs w:val="16"/>
                              </w:rPr>
                              <w:t xml:space="preserve"> 1-14-16, Suminoe ward, Osaka</w:t>
                            </w:r>
                          </w:p>
                          <w:p w14:paraId="6849BD4C" w14:textId="715046BD" w:rsidR="00EB7738" w:rsidRPr="00564261" w:rsidRDefault="005E152F" w:rsidP="00564261">
                            <w:pPr>
                              <w:pStyle w:val="Web"/>
                              <w:spacing w:before="0" w:beforeAutospacing="0" w:after="0" w:afterAutospacing="0" w:line="0" w:lineRule="atLeast"/>
                              <w:ind w:leftChars="100" w:left="210"/>
                              <w:rPr>
                                <w:rFonts w:ascii="Times New Roman" w:eastAsia="游ゴシック" w:hAnsi="Times New Roman" w:cs="Times New Roman"/>
                                <w:sz w:val="16"/>
                                <w:szCs w:val="16"/>
                              </w:rPr>
                            </w:pPr>
                            <w:r w:rsidRPr="00564261">
                              <w:rPr>
                                <w:rFonts w:ascii="Times New Roman" w:eastAsia="游ゴシック" w:hAnsi="Times New Roman" w:cs="Times New Roman" w:hint="eastAsia"/>
                                <w:color w:val="000000" w:themeColor="dark1"/>
                                <w:spacing w:val="-10"/>
                                <w:sz w:val="16"/>
                                <w:szCs w:val="16"/>
                              </w:rPr>
                              <w:t>T</w:t>
                            </w:r>
                            <w:r w:rsidRPr="00564261">
                              <w:rPr>
                                <w:rFonts w:ascii="Times New Roman" w:eastAsia="游ゴシック" w:hAnsi="Times New Roman" w:cs="Times New Roman"/>
                                <w:color w:val="000000" w:themeColor="dark1"/>
                                <w:spacing w:val="-10"/>
                                <w:sz w:val="16"/>
                                <w:szCs w:val="16"/>
                              </w:rPr>
                              <w:t>EL</w:t>
                            </w:r>
                            <w:r w:rsidR="00EB7738" w:rsidRPr="00564261">
                              <w:rPr>
                                <w:rFonts w:ascii="Times New Roman" w:eastAsia="游ゴシック" w:hAnsi="Times New Roman" w:cs="Times New Roman"/>
                                <w:color w:val="000000" w:themeColor="dark1"/>
                                <w:spacing w:val="-10"/>
                                <w:sz w:val="16"/>
                                <w:szCs w:val="16"/>
                              </w:rPr>
                              <w:t>：</w:t>
                            </w:r>
                            <w:r w:rsidR="00EB7738" w:rsidRPr="00564261">
                              <w:rPr>
                                <w:rFonts w:ascii="Times New Roman" w:eastAsia="游ゴシック" w:hAnsi="Times New Roman" w:cs="Times New Roman"/>
                                <w:color w:val="000000" w:themeColor="dark1"/>
                                <w:spacing w:val="-10"/>
                                <w:sz w:val="16"/>
                                <w:szCs w:val="16"/>
                              </w:rPr>
                              <w:t>06</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6210</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9280</w:t>
                            </w:r>
                            <w:r w:rsidR="00EB7738" w:rsidRPr="00564261">
                              <w:rPr>
                                <w:rFonts w:ascii="Times New Roman" w:eastAsia="游ゴシック" w:hAnsi="Times New Roman" w:cs="Times New Roman"/>
                                <w:color w:val="000000" w:themeColor="dark1"/>
                                <w:spacing w:val="-10"/>
                                <w:sz w:val="16"/>
                                <w:szCs w:val="16"/>
                              </w:rPr>
                              <w:t xml:space="preserve">　</w:t>
                            </w:r>
                            <w:r w:rsidRPr="00564261">
                              <w:rPr>
                                <w:rFonts w:ascii="Times New Roman" w:eastAsia="游ゴシック" w:hAnsi="Times New Roman" w:cs="Times New Roman" w:hint="eastAsia"/>
                                <w:color w:val="000000" w:themeColor="dark1"/>
                                <w:spacing w:val="-10"/>
                                <w:sz w:val="16"/>
                                <w:szCs w:val="16"/>
                              </w:rPr>
                              <w:t>F</w:t>
                            </w:r>
                            <w:r w:rsidRPr="00564261">
                              <w:rPr>
                                <w:rFonts w:ascii="Times New Roman" w:eastAsia="游ゴシック" w:hAnsi="Times New Roman" w:cs="Times New Roman"/>
                                <w:color w:val="000000" w:themeColor="dark1"/>
                                <w:spacing w:val="-10"/>
                                <w:sz w:val="16"/>
                                <w:szCs w:val="16"/>
                              </w:rPr>
                              <w:t>AX</w:t>
                            </w:r>
                            <w:r w:rsidR="00EB7738" w:rsidRPr="00564261">
                              <w:rPr>
                                <w:rFonts w:ascii="Times New Roman" w:eastAsia="游ゴシック" w:hAnsi="Times New Roman" w:cs="Times New Roman"/>
                                <w:color w:val="000000" w:themeColor="dark1"/>
                                <w:spacing w:val="-10"/>
                                <w:sz w:val="16"/>
                                <w:szCs w:val="16"/>
                              </w:rPr>
                              <w:t>：</w:t>
                            </w:r>
                            <w:r w:rsidR="00EB7738" w:rsidRPr="00564261">
                              <w:rPr>
                                <w:rFonts w:ascii="Times New Roman" w:eastAsia="游ゴシック" w:hAnsi="Times New Roman" w:cs="Times New Roman"/>
                                <w:color w:val="000000" w:themeColor="dark1"/>
                                <w:spacing w:val="-10"/>
                                <w:sz w:val="16"/>
                                <w:szCs w:val="16"/>
                              </w:rPr>
                              <w:t>06</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6210</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9286</w:t>
                            </w:r>
                          </w:p>
                          <w:p w14:paraId="1D82F1CD" w14:textId="147DFDF7" w:rsidR="00564261" w:rsidRPr="00564261" w:rsidRDefault="00564261" w:rsidP="00564261">
                            <w:pPr>
                              <w:spacing w:line="0" w:lineRule="atLeast"/>
                              <w:ind w:firstLineChars="200" w:firstLine="320"/>
                              <w:rPr>
                                <w:rFonts w:ascii="Times New Roman" w:eastAsia="游ゴシック" w:hAnsi="Times New Roman" w:cs="Times New Roman"/>
                                <w:color w:val="000000" w:themeColor="dark1"/>
                                <w:spacing w:val="-10"/>
                                <w:sz w:val="16"/>
                                <w:szCs w:val="16"/>
                              </w:rPr>
                            </w:pPr>
                            <w:bookmarkStart w:id="3" w:name="_Hlk151453258"/>
                            <w:r w:rsidRPr="00564261">
                              <w:rPr>
                                <w:rFonts w:ascii="Times New Roman" w:hAnsi="Times New Roman" w:cs="Times New Roman"/>
                                <w:sz w:val="16"/>
                                <w:szCs w:val="16"/>
                                <w:lang w:bidi="hi-IN"/>
                              </w:rPr>
                              <w:t>[</w:t>
                            </w:r>
                            <w:r w:rsidR="005E152F" w:rsidRPr="00564261">
                              <w:rPr>
                                <w:rFonts w:ascii="Times New Roman" w:hAnsi="Times New Roman" w:cs="Times New Roman"/>
                                <w:sz w:val="16"/>
                                <w:szCs w:val="16"/>
                                <w:lang w:bidi="hi-IN"/>
                              </w:rPr>
                              <w:t>Osaka Prefecture Human Rights Affairs Bureau HP</w:t>
                            </w:r>
                            <w:bookmarkEnd w:id="3"/>
                            <w:r w:rsidRPr="00564261">
                              <w:rPr>
                                <w:rFonts w:ascii="Times New Roman" w:hAnsi="Times New Roman" w:cs="Times New Roman"/>
                                <w:sz w:val="16"/>
                                <w:szCs w:val="16"/>
                                <w:lang w:bidi="hi-IN"/>
                              </w:rPr>
                              <w:t>]</w:t>
                            </w:r>
                            <w:r w:rsidR="00EB7738" w:rsidRPr="00564261">
                              <w:rPr>
                                <w:rFonts w:ascii="Times New Roman" w:eastAsia="游ゴシック" w:hAnsi="Times New Roman" w:cs="Times New Roman"/>
                                <w:color w:val="000000" w:themeColor="dark1"/>
                                <w:spacing w:val="-10"/>
                                <w:sz w:val="16"/>
                                <w:szCs w:val="16"/>
                              </w:rPr>
                              <w:t xml:space="preserve">　</w:t>
                            </w:r>
                          </w:p>
                          <w:p w14:paraId="6FEFEE8A" w14:textId="18517550" w:rsidR="00EB7738" w:rsidRPr="00564261" w:rsidRDefault="00EB7738" w:rsidP="00564261">
                            <w:pPr>
                              <w:spacing w:line="0" w:lineRule="atLeast"/>
                              <w:ind w:firstLineChars="200" w:firstLine="280"/>
                              <w:rPr>
                                <w:rFonts w:ascii="Times New Roman" w:hAnsi="Times New Roman" w:cs="Times New Roman"/>
                                <w:sz w:val="14"/>
                                <w:szCs w:val="14"/>
                                <w:lang w:bidi="hi-IN"/>
                              </w:rPr>
                            </w:pPr>
                            <w:r w:rsidRPr="0099230D">
                              <w:rPr>
                                <w:rFonts w:ascii="Times New Roman" w:eastAsia="游ゴシック" w:hAnsi="Times New Roman" w:cs="Times New Roman"/>
                                <w:spacing w:val="-10"/>
                                <w:sz w:val="16"/>
                                <w:szCs w:val="16"/>
                              </w:rPr>
                              <w:t>http://www.pref.osaka.lg.jp/s_jinken</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5ECB39C" id="_x0000_s1055" type="#_x0000_t202" style="position:absolute;left:0;text-align:left;margin-left:81.6pt;margin-top:6.45pt;width:256.5pt;height:8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" fillcolor="#ffc000" stroked="f">
                <v:textbox inset="0,0,0,0">
                  <w:txbxContent>
                    <w:p w14:paraId="3030A603" w14:textId="77777777" w:rsidR="00564261" w:rsidRPr="006F0479" w:rsidRDefault="00386A4C" w:rsidP="006F0479">
                      <w:pPr>
                        <w:spacing w:line="0" w:lineRule="atLeast"/>
                        <w:rPr>
                          <w:rFonts w:eastAsia="Times New Roman" w:cs="Kokila"/>
                          <w:b/>
                          <w:bCs/>
                          <w:sz w:val="16"/>
                          <w:szCs w:val="16"/>
                          <w:lang w:bidi="hi-IN"/>
                        </w:rPr>
                      </w:pPr>
                      <w:r w:rsidRPr="006F0479">
                        <w:rPr>
                          <w:rFonts w:eastAsia="Times New Roman" w:cs="Kokila"/>
                          <w:b/>
                          <w:bCs/>
                          <w:sz w:val="16"/>
                          <w:szCs w:val="16"/>
                          <w:lang w:bidi="hi-IN"/>
                        </w:rPr>
                        <w:t xml:space="preserve">Osaka Prefecture Human Rights Affairs Bureau, Department </w:t>
                      </w:r>
                    </w:p>
                    <w:p w14:paraId="57BA086E" w14:textId="7F953617" w:rsidR="00EB7738" w:rsidRPr="00564261" w:rsidRDefault="00386A4C" w:rsidP="006F0479">
                      <w:pPr>
                        <w:spacing w:line="0" w:lineRule="atLeast"/>
                        <w:rPr>
                          <w:rFonts w:ascii="Times New Roman" w:eastAsia="游ゴシック" w:hAnsi="Times New Roman" w:cs="Times New Roman"/>
                          <w:color w:val="000000" w:themeColor="dark1"/>
                          <w:spacing w:val="-10"/>
                          <w:sz w:val="14"/>
                          <w:szCs w:val="14"/>
                        </w:rPr>
                      </w:pPr>
                      <w:r w:rsidRPr="006F0479">
                        <w:rPr>
                          <w:rFonts w:eastAsia="Times New Roman" w:cs="Kokila"/>
                          <w:b/>
                          <w:bCs/>
                          <w:sz w:val="16"/>
                          <w:szCs w:val="16"/>
                          <w:lang w:bidi="hi-IN"/>
                        </w:rPr>
                        <w:t>of Civil</w:t>
                      </w:r>
                      <w:r w:rsidR="00564261" w:rsidRPr="006F0479">
                        <w:rPr>
                          <w:rFonts w:eastAsia="Times New Roman" w:cs="Kokila"/>
                          <w:b/>
                          <w:bCs/>
                          <w:sz w:val="16"/>
                          <w:szCs w:val="16"/>
                          <w:lang w:bidi="hi-IN"/>
                        </w:rPr>
                        <w:t xml:space="preserve"> </w:t>
                      </w:r>
                      <w:r w:rsidRPr="006F0479">
                        <w:rPr>
                          <w:rFonts w:eastAsia="Times New Roman" w:cs="Kokila"/>
                          <w:b/>
                          <w:bCs/>
                          <w:sz w:val="16"/>
                          <w:szCs w:val="16"/>
                          <w:lang w:bidi="hi-IN"/>
                        </w:rPr>
                        <w:t>and Cultural Affairs</w:t>
                      </w:r>
                      <w:r w:rsidR="00564261" w:rsidRPr="006F0479">
                        <w:rPr>
                          <w:rFonts w:eastAsia="Times New Roman" w:cs="Kokila"/>
                          <w:b/>
                          <w:bCs/>
                          <w:sz w:val="14"/>
                          <w:szCs w:val="14"/>
                          <w:lang w:bidi="hi-IN"/>
                        </w:rPr>
                        <w:t xml:space="preserve"> </w:t>
                      </w:r>
                      <w:r w:rsidR="00564261" w:rsidRPr="00564261">
                        <w:rPr>
                          <w:rFonts w:eastAsia="Times New Roman" w:cs="Kokila"/>
                          <w:sz w:val="16"/>
                          <w:szCs w:val="16"/>
                          <w:lang w:bidi="hi-IN"/>
                        </w:rPr>
                        <w:t>(</w:t>
                      </w:r>
                      <w:r w:rsidR="005E152F" w:rsidRPr="00564261">
                        <w:rPr>
                          <w:rFonts w:ascii="Times New Roman" w:eastAsia="游ゴシック" w:hAnsi="Times New Roman" w:cs="Times New Roman"/>
                          <w:color w:val="000000" w:themeColor="dark1"/>
                          <w:spacing w:val="-10"/>
                          <w:sz w:val="16"/>
                          <w:szCs w:val="16"/>
                          <w:lang w:eastAsia="zh-CN"/>
                        </w:rPr>
                        <w:t xml:space="preserve">Issued in </w:t>
                      </w:r>
                      <w:r w:rsidR="006341D8" w:rsidRPr="00564261">
                        <w:rPr>
                          <w:rFonts w:ascii="Times New Roman" w:eastAsia="游ゴシック" w:hAnsi="Times New Roman" w:cs="Times New Roman"/>
                          <w:color w:val="000000" w:themeColor="dark1"/>
                          <w:spacing w:val="-10"/>
                          <w:sz w:val="16"/>
                          <w:szCs w:val="16"/>
                          <w:lang w:eastAsia="zh-CN"/>
                        </w:rPr>
                        <w:t>December</w:t>
                      </w:r>
                      <w:r w:rsidR="005E152F" w:rsidRPr="00564261">
                        <w:rPr>
                          <w:rFonts w:ascii="Times New Roman" w:eastAsia="游ゴシック" w:hAnsi="Times New Roman" w:cs="Times New Roman"/>
                          <w:color w:val="000000" w:themeColor="dark1"/>
                          <w:spacing w:val="-10"/>
                          <w:sz w:val="16"/>
                          <w:szCs w:val="16"/>
                        </w:rPr>
                        <w:t>, 2023</w:t>
                      </w:r>
                      <w:r w:rsidR="00564261" w:rsidRPr="00564261">
                        <w:rPr>
                          <w:rFonts w:ascii="Times New Roman" w:eastAsia="游ゴシック" w:hAnsi="Times New Roman" w:cs="Times New Roman"/>
                          <w:color w:val="000000" w:themeColor="dark1"/>
                          <w:spacing w:val="-10"/>
                          <w:sz w:val="16"/>
                          <w:szCs w:val="16"/>
                        </w:rPr>
                        <w:t>)</w:t>
                      </w:r>
                      <w:r w:rsidR="005E152F" w:rsidRPr="00564261">
                        <w:rPr>
                          <w:rFonts w:ascii="Times New Roman" w:eastAsia="游ゴシック" w:hAnsi="Times New Roman" w:cs="Times New Roman"/>
                          <w:color w:val="000000" w:themeColor="dark1"/>
                          <w:spacing w:val="-10"/>
                          <w:sz w:val="16"/>
                          <w:szCs w:val="16"/>
                        </w:rPr>
                        <w:t xml:space="preserve"> </w:t>
                      </w:r>
                      <w:r w:rsidR="00EB7738" w:rsidRPr="00775B5D">
                        <w:rPr>
                          <w:rFonts w:ascii="Times New Roman" w:eastAsia="游ゴシック" w:hAnsi="Times New Roman" w:cs="Times New Roman"/>
                          <w:color w:val="000000" w:themeColor="dark1"/>
                          <w:spacing w:val="-10"/>
                          <w:sz w:val="12"/>
                          <w:szCs w:val="12"/>
                        </w:rPr>
                        <w:t xml:space="preserve"> </w:t>
                      </w:r>
                      <w:r w:rsidR="00EB7738" w:rsidRPr="00775B5D">
                        <w:rPr>
                          <w:rFonts w:ascii="Times New Roman" w:eastAsia="游ゴシック" w:hAnsi="Times New Roman" w:cs="Times New Roman"/>
                          <w:color w:val="000000" w:themeColor="dark1"/>
                          <w:spacing w:val="-10"/>
                          <w:sz w:val="14"/>
                          <w:szCs w:val="14"/>
                        </w:rPr>
                        <w:t xml:space="preserve">     </w:t>
                      </w:r>
                    </w:p>
                    <w:p w14:paraId="10F3165E" w14:textId="77777777" w:rsidR="006F0479" w:rsidRDefault="00EB7738" w:rsidP="00564261">
                      <w:pPr>
                        <w:widowControl/>
                        <w:spacing w:line="0" w:lineRule="atLeast"/>
                        <w:ind w:leftChars="100" w:left="210"/>
                        <w:jc w:val="left"/>
                        <w:rPr>
                          <w:rFonts w:ascii="Times New Roman" w:eastAsia="游ゴシック" w:hAnsi="Times New Roman" w:cs="Times New Roman"/>
                          <w:color w:val="000000" w:themeColor="dark1"/>
                          <w:spacing w:val="-10"/>
                          <w:kern w:val="0"/>
                          <w:sz w:val="16"/>
                          <w:szCs w:val="16"/>
                        </w:rPr>
                      </w:pPr>
                      <w:r w:rsidRPr="00564261">
                        <w:rPr>
                          <w:rFonts w:ascii="Times New Roman" w:eastAsia="游ゴシック" w:hAnsi="Times New Roman" w:cs="Times New Roman"/>
                          <w:color w:val="000000" w:themeColor="dark1"/>
                          <w:spacing w:val="-10"/>
                          <w:sz w:val="16"/>
                          <w:szCs w:val="16"/>
                        </w:rPr>
                        <w:t>〒</w:t>
                      </w:r>
                      <w:r w:rsidRPr="00564261">
                        <w:rPr>
                          <w:rFonts w:ascii="Times New Roman" w:eastAsia="游ゴシック" w:hAnsi="Times New Roman" w:cs="Times New Roman"/>
                          <w:color w:val="000000" w:themeColor="dark1"/>
                          <w:spacing w:val="-10"/>
                          <w:sz w:val="16"/>
                          <w:szCs w:val="16"/>
                        </w:rPr>
                        <w:t xml:space="preserve">559-8555 </w:t>
                      </w:r>
                      <w:r w:rsidR="005E152F" w:rsidRPr="00564261">
                        <w:rPr>
                          <w:rFonts w:ascii="Times New Roman" w:eastAsia="游ゴシック" w:hAnsi="Times New Roman" w:cs="Times New Roman"/>
                          <w:color w:val="000000" w:themeColor="dark1"/>
                          <w:spacing w:val="-10"/>
                          <w:sz w:val="16"/>
                          <w:szCs w:val="16"/>
                        </w:rPr>
                        <w:t xml:space="preserve"> </w:t>
                      </w:r>
                      <w:proofErr w:type="spellStart"/>
                      <w:r w:rsidR="005E152F" w:rsidRPr="00564261">
                        <w:rPr>
                          <w:rFonts w:ascii="Times New Roman" w:eastAsia="游ゴシック" w:hAnsi="Times New Roman" w:cs="Times New Roman"/>
                          <w:color w:val="000000" w:themeColor="dark1"/>
                          <w:spacing w:val="-10"/>
                          <w:kern w:val="0"/>
                          <w:sz w:val="16"/>
                          <w:szCs w:val="16"/>
                        </w:rPr>
                        <w:t>Osakahu</w:t>
                      </w:r>
                      <w:proofErr w:type="spellEnd"/>
                      <w:r w:rsidR="005E152F" w:rsidRPr="00564261">
                        <w:rPr>
                          <w:rFonts w:ascii="Times New Roman" w:eastAsia="游ゴシック" w:hAnsi="Times New Roman" w:cs="Times New Roman"/>
                          <w:color w:val="000000" w:themeColor="dark1"/>
                          <w:spacing w:val="-10"/>
                          <w:kern w:val="0"/>
                          <w:sz w:val="16"/>
                          <w:szCs w:val="16"/>
                        </w:rPr>
                        <w:t xml:space="preserve"> Sakishima Government Building (Sakishima </w:t>
                      </w:r>
                    </w:p>
                    <w:p w14:paraId="7FD9F99B" w14:textId="24173795" w:rsidR="00EB7738" w:rsidRPr="00852634" w:rsidRDefault="005E152F" w:rsidP="00852634">
                      <w:pPr>
                        <w:widowControl/>
                        <w:spacing w:line="0" w:lineRule="atLeast"/>
                        <w:ind w:leftChars="100" w:left="210"/>
                        <w:jc w:val="left"/>
                        <w:rPr>
                          <w:rFonts w:ascii="Times New Roman" w:eastAsia="游ゴシック" w:hAnsi="Times New Roman" w:cs="Times New Roman"/>
                          <w:color w:val="000000" w:themeColor="dark1"/>
                          <w:spacing w:val="-10"/>
                          <w:kern w:val="0"/>
                          <w:sz w:val="16"/>
                          <w:szCs w:val="16"/>
                        </w:rPr>
                      </w:pPr>
                      <w:r w:rsidRPr="00564261">
                        <w:rPr>
                          <w:rFonts w:ascii="Times New Roman" w:eastAsia="游ゴシック" w:hAnsi="Times New Roman" w:cs="Times New Roman"/>
                          <w:color w:val="000000" w:themeColor="dark1"/>
                          <w:spacing w:val="-10"/>
                          <w:kern w:val="0"/>
                          <w:sz w:val="16"/>
                          <w:szCs w:val="16"/>
                        </w:rPr>
                        <w:t>Cosmo</w:t>
                      </w:r>
                      <w:r w:rsidR="006F0479">
                        <w:rPr>
                          <w:rFonts w:ascii="Times New Roman" w:eastAsia="游ゴシック" w:hAnsi="Times New Roman" w:cs="Times New Roman"/>
                          <w:color w:val="000000" w:themeColor="dark1"/>
                          <w:spacing w:val="-10"/>
                          <w:kern w:val="0"/>
                          <w:sz w:val="16"/>
                          <w:szCs w:val="16"/>
                        </w:rPr>
                        <w:t xml:space="preserve"> </w:t>
                      </w:r>
                      <w:r w:rsidRPr="00564261">
                        <w:rPr>
                          <w:rFonts w:ascii="Times New Roman" w:eastAsia="游ゴシック" w:hAnsi="Times New Roman" w:cs="Times New Roman"/>
                          <w:color w:val="000000" w:themeColor="dark1"/>
                          <w:spacing w:val="-10"/>
                          <w:kern w:val="0"/>
                          <w:sz w:val="16"/>
                          <w:szCs w:val="16"/>
                        </w:rPr>
                        <w:t>Tower) 38</w:t>
                      </w:r>
                      <w:r w:rsidRPr="00564261">
                        <w:rPr>
                          <w:rFonts w:ascii="Times New Roman" w:eastAsia="游ゴシック" w:hAnsi="Times New Roman" w:cs="Times New Roman"/>
                          <w:color w:val="000000" w:themeColor="dark1"/>
                          <w:spacing w:val="-10"/>
                          <w:kern w:val="0"/>
                          <w:sz w:val="16"/>
                          <w:szCs w:val="16"/>
                          <w:vertAlign w:val="superscript"/>
                        </w:rPr>
                        <w:t>th</w:t>
                      </w:r>
                      <w:r w:rsidRPr="00564261">
                        <w:rPr>
                          <w:rFonts w:ascii="Times New Roman" w:eastAsia="游ゴシック" w:hAnsi="Times New Roman" w:cs="Times New Roman"/>
                          <w:color w:val="000000" w:themeColor="dark1"/>
                          <w:spacing w:val="-10"/>
                          <w:kern w:val="0"/>
                          <w:sz w:val="16"/>
                          <w:szCs w:val="16"/>
                        </w:rPr>
                        <w:t xml:space="preserve"> </w:t>
                      </w:r>
                      <w:proofErr w:type="spellStart"/>
                      <w:proofErr w:type="gramStart"/>
                      <w:r w:rsidRPr="00564261">
                        <w:rPr>
                          <w:rFonts w:ascii="Times New Roman" w:eastAsia="游ゴシック" w:hAnsi="Times New Roman" w:cs="Times New Roman"/>
                          <w:color w:val="000000" w:themeColor="dark1"/>
                          <w:spacing w:val="-10"/>
                          <w:kern w:val="0"/>
                          <w:sz w:val="16"/>
                          <w:szCs w:val="16"/>
                        </w:rPr>
                        <w:t>floor,Nankokita</w:t>
                      </w:r>
                      <w:proofErr w:type="spellEnd"/>
                      <w:proofErr w:type="gramEnd"/>
                      <w:r w:rsidRPr="00564261">
                        <w:rPr>
                          <w:rFonts w:ascii="Times New Roman" w:eastAsia="游ゴシック" w:hAnsi="Times New Roman" w:cs="Times New Roman"/>
                          <w:color w:val="000000" w:themeColor="dark1"/>
                          <w:spacing w:val="-10"/>
                          <w:kern w:val="0"/>
                          <w:sz w:val="16"/>
                          <w:szCs w:val="16"/>
                        </w:rPr>
                        <w:t xml:space="preserve"> 1-14-16, Suminoe ward, Osaka</w:t>
                      </w:r>
                    </w:p>
                    <w:p w14:paraId="6849BD4C" w14:textId="715046BD" w:rsidR="00EB7738" w:rsidRPr="00564261" w:rsidRDefault="005E152F" w:rsidP="00564261">
                      <w:pPr>
                        <w:pStyle w:val="Web"/>
                        <w:spacing w:before="0" w:beforeAutospacing="0" w:after="0" w:afterAutospacing="0" w:line="0" w:lineRule="atLeast"/>
                        <w:ind w:leftChars="100" w:left="210"/>
                        <w:rPr>
                          <w:rFonts w:ascii="Times New Roman" w:eastAsia="游ゴシック" w:hAnsi="Times New Roman" w:cs="Times New Roman"/>
                          <w:sz w:val="16"/>
                          <w:szCs w:val="16"/>
                        </w:rPr>
                      </w:pPr>
                      <w:r w:rsidRPr="00564261">
                        <w:rPr>
                          <w:rFonts w:ascii="Times New Roman" w:eastAsia="游ゴシック" w:hAnsi="Times New Roman" w:cs="Times New Roman" w:hint="eastAsia"/>
                          <w:color w:val="000000" w:themeColor="dark1"/>
                          <w:spacing w:val="-10"/>
                          <w:sz w:val="16"/>
                          <w:szCs w:val="16"/>
                        </w:rPr>
                        <w:t>T</w:t>
                      </w:r>
                      <w:r w:rsidRPr="00564261">
                        <w:rPr>
                          <w:rFonts w:ascii="Times New Roman" w:eastAsia="游ゴシック" w:hAnsi="Times New Roman" w:cs="Times New Roman"/>
                          <w:color w:val="000000" w:themeColor="dark1"/>
                          <w:spacing w:val="-10"/>
                          <w:sz w:val="16"/>
                          <w:szCs w:val="16"/>
                        </w:rPr>
                        <w:t>EL</w:t>
                      </w:r>
                      <w:r w:rsidR="00EB7738" w:rsidRPr="00564261">
                        <w:rPr>
                          <w:rFonts w:ascii="Times New Roman" w:eastAsia="游ゴシック" w:hAnsi="Times New Roman" w:cs="Times New Roman"/>
                          <w:color w:val="000000" w:themeColor="dark1"/>
                          <w:spacing w:val="-10"/>
                          <w:sz w:val="16"/>
                          <w:szCs w:val="16"/>
                        </w:rPr>
                        <w:t>：</w:t>
                      </w:r>
                      <w:r w:rsidR="00EB7738" w:rsidRPr="00564261">
                        <w:rPr>
                          <w:rFonts w:ascii="Times New Roman" w:eastAsia="游ゴシック" w:hAnsi="Times New Roman" w:cs="Times New Roman"/>
                          <w:color w:val="000000" w:themeColor="dark1"/>
                          <w:spacing w:val="-10"/>
                          <w:sz w:val="16"/>
                          <w:szCs w:val="16"/>
                        </w:rPr>
                        <w:t>06</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6210</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9280</w:t>
                      </w:r>
                      <w:r w:rsidR="00EB7738" w:rsidRPr="00564261">
                        <w:rPr>
                          <w:rFonts w:ascii="Times New Roman" w:eastAsia="游ゴシック" w:hAnsi="Times New Roman" w:cs="Times New Roman"/>
                          <w:color w:val="000000" w:themeColor="dark1"/>
                          <w:spacing w:val="-10"/>
                          <w:sz w:val="16"/>
                          <w:szCs w:val="16"/>
                        </w:rPr>
                        <w:t xml:space="preserve">　</w:t>
                      </w:r>
                      <w:r w:rsidRPr="00564261">
                        <w:rPr>
                          <w:rFonts w:ascii="Times New Roman" w:eastAsia="游ゴシック" w:hAnsi="Times New Roman" w:cs="Times New Roman" w:hint="eastAsia"/>
                          <w:color w:val="000000" w:themeColor="dark1"/>
                          <w:spacing w:val="-10"/>
                          <w:sz w:val="16"/>
                          <w:szCs w:val="16"/>
                        </w:rPr>
                        <w:t>F</w:t>
                      </w:r>
                      <w:r w:rsidRPr="00564261">
                        <w:rPr>
                          <w:rFonts w:ascii="Times New Roman" w:eastAsia="游ゴシック" w:hAnsi="Times New Roman" w:cs="Times New Roman"/>
                          <w:color w:val="000000" w:themeColor="dark1"/>
                          <w:spacing w:val="-10"/>
                          <w:sz w:val="16"/>
                          <w:szCs w:val="16"/>
                        </w:rPr>
                        <w:t>AX</w:t>
                      </w:r>
                      <w:r w:rsidR="00EB7738" w:rsidRPr="00564261">
                        <w:rPr>
                          <w:rFonts w:ascii="Times New Roman" w:eastAsia="游ゴシック" w:hAnsi="Times New Roman" w:cs="Times New Roman"/>
                          <w:color w:val="000000" w:themeColor="dark1"/>
                          <w:spacing w:val="-10"/>
                          <w:sz w:val="16"/>
                          <w:szCs w:val="16"/>
                        </w:rPr>
                        <w:t>：</w:t>
                      </w:r>
                      <w:r w:rsidR="00EB7738" w:rsidRPr="00564261">
                        <w:rPr>
                          <w:rFonts w:ascii="Times New Roman" w:eastAsia="游ゴシック" w:hAnsi="Times New Roman" w:cs="Times New Roman"/>
                          <w:color w:val="000000" w:themeColor="dark1"/>
                          <w:spacing w:val="-10"/>
                          <w:sz w:val="16"/>
                          <w:szCs w:val="16"/>
                        </w:rPr>
                        <w:t>06</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6210</w:t>
                      </w:r>
                      <w:r w:rsidR="00EB7738" w:rsidRPr="00564261">
                        <w:rPr>
                          <w:rFonts w:ascii="Times New Roman" w:eastAsia="游ゴシック" w:hAnsi="Times New Roman" w:cs="Times New Roman"/>
                          <w:color w:val="000000" w:themeColor="dark1"/>
                          <w:spacing w:val="-10"/>
                          <w:sz w:val="16"/>
                          <w:szCs w:val="16"/>
                        </w:rPr>
                        <w:t>ｰ</w:t>
                      </w:r>
                      <w:r w:rsidR="00EB7738" w:rsidRPr="00564261">
                        <w:rPr>
                          <w:rFonts w:ascii="Times New Roman" w:eastAsia="游ゴシック" w:hAnsi="Times New Roman" w:cs="Times New Roman"/>
                          <w:color w:val="000000" w:themeColor="dark1"/>
                          <w:spacing w:val="-10"/>
                          <w:sz w:val="16"/>
                          <w:szCs w:val="16"/>
                        </w:rPr>
                        <w:t>9286</w:t>
                      </w:r>
                    </w:p>
                    <w:p w14:paraId="1D82F1CD" w14:textId="147DFDF7" w:rsidR="00564261" w:rsidRPr="00564261" w:rsidRDefault="00564261" w:rsidP="00564261">
                      <w:pPr>
                        <w:spacing w:line="0" w:lineRule="atLeast"/>
                        <w:ind w:firstLineChars="200" w:firstLine="320"/>
                        <w:rPr>
                          <w:rFonts w:ascii="Times New Roman" w:eastAsia="游ゴシック" w:hAnsi="Times New Roman" w:cs="Times New Roman"/>
                          <w:color w:val="000000" w:themeColor="dark1"/>
                          <w:spacing w:val="-10"/>
                          <w:sz w:val="16"/>
                          <w:szCs w:val="16"/>
                        </w:rPr>
                      </w:pPr>
                      <w:bookmarkStart w:id="4" w:name="_Hlk151453258"/>
                      <w:r w:rsidRPr="00564261">
                        <w:rPr>
                          <w:rFonts w:ascii="Times New Roman" w:hAnsi="Times New Roman" w:cs="Times New Roman"/>
                          <w:sz w:val="16"/>
                          <w:szCs w:val="16"/>
                          <w:lang w:bidi="hi-IN"/>
                        </w:rPr>
                        <w:t>[</w:t>
                      </w:r>
                      <w:r w:rsidR="005E152F" w:rsidRPr="00564261">
                        <w:rPr>
                          <w:rFonts w:ascii="Times New Roman" w:hAnsi="Times New Roman" w:cs="Times New Roman"/>
                          <w:sz w:val="16"/>
                          <w:szCs w:val="16"/>
                          <w:lang w:bidi="hi-IN"/>
                        </w:rPr>
                        <w:t>Osaka Prefecture Human Rights Affairs Bureau HP</w:t>
                      </w:r>
                      <w:bookmarkEnd w:id="4"/>
                      <w:r w:rsidRPr="00564261">
                        <w:rPr>
                          <w:rFonts w:ascii="Times New Roman" w:hAnsi="Times New Roman" w:cs="Times New Roman"/>
                          <w:sz w:val="16"/>
                          <w:szCs w:val="16"/>
                          <w:lang w:bidi="hi-IN"/>
                        </w:rPr>
                        <w:t>]</w:t>
                      </w:r>
                      <w:r w:rsidR="00EB7738" w:rsidRPr="00564261">
                        <w:rPr>
                          <w:rFonts w:ascii="Times New Roman" w:eastAsia="游ゴシック" w:hAnsi="Times New Roman" w:cs="Times New Roman"/>
                          <w:color w:val="000000" w:themeColor="dark1"/>
                          <w:spacing w:val="-10"/>
                          <w:sz w:val="16"/>
                          <w:szCs w:val="16"/>
                        </w:rPr>
                        <w:t xml:space="preserve">　</w:t>
                      </w:r>
                    </w:p>
                    <w:p w14:paraId="6FEFEE8A" w14:textId="18517550" w:rsidR="00EB7738" w:rsidRPr="00564261" w:rsidRDefault="00EB7738" w:rsidP="00564261">
                      <w:pPr>
                        <w:spacing w:line="0" w:lineRule="atLeast"/>
                        <w:ind w:firstLineChars="200" w:firstLine="280"/>
                        <w:rPr>
                          <w:rFonts w:ascii="Times New Roman" w:hAnsi="Times New Roman" w:cs="Times New Roman"/>
                          <w:sz w:val="14"/>
                          <w:szCs w:val="14"/>
                          <w:lang w:bidi="hi-IN"/>
                        </w:rPr>
                      </w:pPr>
                      <w:r w:rsidRPr="0099230D">
                        <w:rPr>
                          <w:rFonts w:ascii="Times New Roman" w:eastAsia="游ゴシック" w:hAnsi="Times New Roman" w:cs="Times New Roman"/>
                          <w:spacing w:val="-10"/>
                          <w:sz w:val="16"/>
                          <w:szCs w:val="16"/>
                        </w:rPr>
                        <w:t>http://www.pref.osaka.lg.jp/s_jinken</w:t>
                      </w:r>
                    </w:p>
                  </w:txbxContent>
                </v:textbox>
              </v:shape>
            </w:pict>
          </mc:Fallback>
        </mc:AlternateContent>
      </w:r>
      <w:r w:rsidR="00EB7738">
        <w:rPr>
          <w:rFonts w:ascii="UD デジタル 教科書体 NP-R" w:eastAsia="UD デジタル 教科書体 NP-R" w:hAnsi="游ゴシック"/>
          <w:sz w:val="24"/>
        </w:rPr>
        <w:t xml:space="preserve">                                                                             </w:t>
      </w:r>
    </w:p>
    <w:sectPr w:rsidR="00EB7738" w:rsidRPr="00EB7738" w:rsidSect="00B02954">
      <w:type w:val="continuous"/>
      <w:pgSz w:w="11906" w:h="16838"/>
      <w:pgMar w:top="720" w:right="720" w:bottom="720" w:left="720" w:header="851" w:footer="992" w:gutter="0"/>
      <w:cols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0BDE" w14:textId="77777777" w:rsidR="00770115" w:rsidRDefault="00770115" w:rsidP="00056312">
      <w:r>
        <w:separator/>
      </w:r>
    </w:p>
  </w:endnote>
  <w:endnote w:type="continuationSeparator" w:id="0">
    <w:p w14:paraId="333FBBE7" w14:textId="77777777" w:rsidR="00770115" w:rsidRDefault="00770115" w:rsidP="0005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Kokila">
    <w:charset w:val="00"/>
    <w:family w:val="swiss"/>
    <w:pitch w:val="variable"/>
    <w:sig w:usb0="00008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Hei">
    <w:altName w:val="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B99B" w14:textId="77777777" w:rsidR="00770115" w:rsidRDefault="00770115" w:rsidP="00056312">
      <w:r>
        <w:separator/>
      </w:r>
    </w:p>
  </w:footnote>
  <w:footnote w:type="continuationSeparator" w:id="0">
    <w:p w14:paraId="6F68F6DB" w14:textId="77777777" w:rsidR="00770115" w:rsidRDefault="00770115" w:rsidP="0005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DA"/>
    <w:rsid w:val="0001778C"/>
    <w:rsid w:val="00034D90"/>
    <w:rsid w:val="00043468"/>
    <w:rsid w:val="00054173"/>
    <w:rsid w:val="00056312"/>
    <w:rsid w:val="00075B2D"/>
    <w:rsid w:val="00123B2D"/>
    <w:rsid w:val="00142AE1"/>
    <w:rsid w:val="001556ED"/>
    <w:rsid w:val="001629AA"/>
    <w:rsid w:val="001834CF"/>
    <w:rsid w:val="00195D36"/>
    <w:rsid w:val="001C738B"/>
    <w:rsid w:val="001D1A75"/>
    <w:rsid w:val="001E7117"/>
    <w:rsid w:val="00240846"/>
    <w:rsid w:val="00256065"/>
    <w:rsid w:val="002747BC"/>
    <w:rsid w:val="002B25BB"/>
    <w:rsid w:val="002C45D3"/>
    <w:rsid w:val="002C56F5"/>
    <w:rsid w:val="00324D21"/>
    <w:rsid w:val="003265FC"/>
    <w:rsid w:val="003311B0"/>
    <w:rsid w:val="00376783"/>
    <w:rsid w:val="003866A7"/>
    <w:rsid w:val="00386A4C"/>
    <w:rsid w:val="00394A89"/>
    <w:rsid w:val="003A631B"/>
    <w:rsid w:val="003E0CAA"/>
    <w:rsid w:val="00400260"/>
    <w:rsid w:val="004106D2"/>
    <w:rsid w:val="00427127"/>
    <w:rsid w:val="0043402A"/>
    <w:rsid w:val="004651EC"/>
    <w:rsid w:val="00467C38"/>
    <w:rsid w:val="0049307D"/>
    <w:rsid w:val="00493E36"/>
    <w:rsid w:val="004B30A1"/>
    <w:rsid w:val="004B4CC1"/>
    <w:rsid w:val="004C49EA"/>
    <w:rsid w:val="004D6C0B"/>
    <w:rsid w:val="004E46A9"/>
    <w:rsid w:val="00513121"/>
    <w:rsid w:val="005217DC"/>
    <w:rsid w:val="00523C6B"/>
    <w:rsid w:val="00564261"/>
    <w:rsid w:val="005B4325"/>
    <w:rsid w:val="005C4A9E"/>
    <w:rsid w:val="005D1D7C"/>
    <w:rsid w:val="005E152F"/>
    <w:rsid w:val="005F6B15"/>
    <w:rsid w:val="00602388"/>
    <w:rsid w:val="006341D8"/>
    <w:rsid w:val="006539E5"/>
    <w:rsid w:val="00682F43"/>
    <w:rsid w:val="006A01BB"/>
    <w:rsid w:val="006A648C"/>
    <w:rsid w:val="006A7E2F"/>
    <w:rsid w:val="006D4AA0"/>
    <w:rsid w:val="006F0479"/>
    <w:rsid w:val="00713D25"/>
    <w:rsid w:val="00765B2D"/>
    <w:rsid w:val="00770115"/>
    <w:rsid w:val="00775B5D"/>
    <w:rsid w:val="00781863"/>
    <w:rsid w:val="007934D4"/>
    <w:rsid w:val="007A551E"/>
    <w:rsid w:val="007F39B8"/>
    <w:rsid w:val="00811720"/>
    <w:rsid w:val="00825B67"/>
    <w:rsid w:val="00843C0D"/>
    <w:rsid w:val="00852634"/>
    <w:rsid w:val="008866BD"/>
    <w:rsid w:val="008942DB"/>
    <w:rsid w:val="008B666E"/>
    <w:rsid w:val="008C22CC"/>
    <w:rsid w:val="008C24C1"/>
    <w:rsid w:val="008C74FF"/>
    <w:rsid w:val="008E3A78"/>
    <w:rsid w:val="0091172F"/>
    <w:rsid w:val="009139BB"/>
    <w:rsid w:val="00922067"/>
    <w:rsid w:val="00940861"/>
    <w:rsid w:val="00950674"/>
    <w:rsid w:val="0099230D"/>
    <w:rsid w:val="009976DE"/>
    <w:rsid w:val="009A2C12"/>
    <w:rsid w:val="009F6607"/>
    <w:rsid w:val="00A070A6"/>
    <w:rsid w:val="00A135B9"/>
    <w:rsid w:val="00A41B53"/>
    <w:rsid w:val="00A83919"/>
    <w:rsid w:val="00A94FA6"/>
    <w:rsid w:val="00AA1022"/>
    <w:rsid w:val="00AB3F7E"/>
    <w:rsid w:val="00AD0853"/>
    <w:rsid w:val="00AF7227"/>
    <w:rsid w:val="00B02954"/>
    <w:rsid w:val="00B734D9"/>
    <w:rsid w:val="00B807E1"/>
    <w:rsid w:val="00B92293"/>
    <w:rsid w:val="00BB5ED8"/>
    <w:rsid w:val="00BC52A4"/>
    <w:rsid w:val="00BD6ADA"/>
    <w:rsid w:val="00BE7D05"/>
    <w:rsid w:val="00BF2790"/>
    <w:rsid w:val="00C02626"/>
    <w:rsid w:val="00C40114"/>
    <w:rsid w:val="00C5106D"/>
    <w:rsid w:val="00C55265"/>
    <w:rsid w:val="00C71320"/>
    <w:rsid w:val="00CA0396"/>
    <w:rsid w:val="00CD21AB"/>
    <w:rsid w:val="00CD5F57"/>
    <w:rsid w:val="00CD6E38"/>
    <w:rsid w:val="00CF0D17"/>
    <w:rsid w:val="00D03124"/>
    <w:rsid w:val="00D1181F"/>
    <w:rsid w:val="00D4715A"/>
    <w:rsid w:val="00D8559E"/>
    <w:rsid w:val="00DA27E3"/>
    <w:rsid w:val="00DC1511"/>
    <w:rsid w:val="00DD0AF1"/>
    <w:rsid w:val="00DE0636"/>
    <w:rsid w:val="00DE5351"/>
    <w:rsid w:val="00E0045A"/>
    <w:rsid w:val="00E27619"/>
    <w:rsid w:val="00E41E4D"/>
    <w:rsid w:val="00E50151"/>
    <w:rsid w:val="00E67058"/>
    <w:rsid w:val="00EA4494"/>
    <w:rsid w:val="00EB5597"/>
    <w:rsid w:val="00EB7738"/>
    <w:rsid w:val="00EC5FDA"/>
    <w:rsid w:val="00ED1BA1"/>
    <w:rsid w:val="00EF37CA"/>
    <w:rsid w:val="00EF6D11"/>
    <w:rsid w:val="00F13EC9"/>
    <w:rsid w:val="00F15083"/>
    <w:rsid w:val="00F306EA"/>
    <w:rsid w:val="00F631F5"/>
    <w:rsid w:val="00FA067D"/>
    <w:rsid w:val="00FB7A1D"/>
    <w:rsid w:val="00FC2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D3FB8E5"/>
  <w15:chartTrackingRefBased/>
  <w15:docId w15:val="{F7F1022C-D2F6-4108-A71D-F1A0F8A4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C5F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 Spacing"/>
    <w:uiPriority w:val="1"/>
    <w:qFormat/>
    <w:rsid w:val="004D6C0B"/>
    <w:pPr>
      <w:widowControl w:val="0"/>
      <w:jc w:val="both"/>
    </w:pPr>
  </w:style>
  <w:style w:type="character" w:styleId="a4">
    <w:name w:val="Hyperlink"/>
    <w:basedOn w:val="a0"/>
    <w:uiPriority w:val="99"/>
    <w:unhideWhenUsed/>
    <w:rsid w:val="00F15083"/>
    <w:rPr>
      <w:color w:val="0563C1" w:themeColor="hyperlink"/>
      <w:u w:val="single"/>
    </w:rPr>
  </w:style>
  <w:style w:type="paragraph" w:styleId="a5">
    <w:name w:val="header"/>
    <w:basedOn w:val="a"/>
    <w:link w:val="a6"/>
    <w:uiPriority w:val="99"/>
    <w:unhideWhenUsed/>
    <w:rsid w:val="00056312"/>
    <w:pPr>
      <w:tabs>
        <w:tab w:val="center" w:pos="4252"/>
        <w:tab w:val="right" w:pos="8504"/>
      </w:tabs>
      <w:snapToGrid w:val="0"/>
    </w:pPr>
  </w:style>
  <w:style w:type="character" w:customStyle="1" w:styleId="a6">
    <w:name w:val="ヘッダー (文字)"/>
    <w:basedOn w:val="a0"/>
    <w:link w:val="a5"/>
    <w:uiPriority w:val="99"/>
    <w:rsid w:val="00056312"/>
  </w:style>
  <w:style w:type="paragraph" w:styleId="a7">
    <w:name w:val="footer"/>
    <w:basedOn w:val="a"/>
    <w:link w:val="a8"/>
    <w:uiPriority w:val="99"/>
    <w:unhideWhenUsed/>
    <w:rsid w:val="00056312"/>
    <w:pPr>
      <w:tabs>
        <w:tab w:val="center" w:pos="4252"/>
        <w:tab w:val="right" w:pos="8504"/>
      </w:tabs>
      <w:snapToGrid w:val="0"/>
    </w:pPr>
  </w:style>
  <w:style w:type="character" w:customStyle="1" w:styleId="a8">
    <w:name w:val="フッター (文字)"/>
    <w:basedOn w:val="a0"/>
    <w:link w:val="a7"/>
    <w:uiPriority w:val="99"/>
    <w:rsid w:val="00056312"/>
  </w:style>
  <w:style w:type="character" w:styleId="a9">
    <w:name w:val="annotation reference"/>
    <w:basedOn w:val="a0"/>
    <w:uiPriority w:val="99"/>
    <w:semiHidden/>
    <w:unhideWhenUsed/>
    <w:rsid w:val="004E46A9"/>
    <w:rPr>
      <w:sz w:val="18"/>
      <w:szCs w:val="18"/>
    </w:rPr>
  </w:style>
  <w:style w:type="paragraph" w:styleId="aa">
    <w:name w:val="annotation text"/>
    <w:basedOn w:val="a"/>
    <w:link w:val="ab"/>
    <w:uiPriority w:val="99"/>
    <w:semiHidden/>
    <w:unhideWhenUsed/>
    <w:rsid w:val="004E46A9"/>
    <w:pPr>
      <w:jc w:val="left"/>
    </w:pPr>
  </w:style>
  <w:style w:type="character" w:customStyle="1" w:styleId="ab">
    <w:name w:val="コメント文字列 (文字)"/>
    <w:basedOn w:val="a0"/>
    <w:link w:val="aa"/>
    <w:uiPriority w:val="99"/>
    <w:semiHidden/>
    <w:rsid w:val="004E46A9"/>
  </w:style>
  <w:style w:type="paragraph" w:styleId="ac">
    <w:name w:val="annotation subject"/>
    <w:basedOn w:val="aa"/>
    <w:next w:val="aa"/>
    <w:link w:val="ad"/>
    <w:uiPriority w:val="99"/>
    <w:semiHidden/>
    <w:unhideWhenUsed/>
    <w:rsid w:val="004E46A9"/>
    <w:rPr>
      <w:b/>
      <w:bCs/>
    </w:rPr>
  </w:style>
  <w:style w:type="character" w:customStyle="1" w:styleId="ad">
    <w:name w:val="コメント内容 (文字)"/>
    <w:basedOn w:val="ab"/>
    <w:link w:val="ac"/>
    <w:uiPriority w:val="99"/>
    <w:semiHidden/>
    <w:rsid w:val="004E46A9"/>
    <w:rPr>
      <w:b/>
      <w:bCs/>
    </w:rPr>
  </w:style>
  <w:style w:type="character" w:styleId="ae">
    <w:name w:val="Unresolved Mention"/>
    <w:basedOn w:val="a0"/>
    <w:uiPriority w:val="99"/>
    <w:semiHidden/>
    <w:unhideWhenUsed/>
    <w:rsid w:val="002C56F5"/>
    <w:rPr>
      <w:color w:val="605E5C"/>
      <w:shd w:val="clear" w:color="auto" w:fill="E1DFDD"/>
    </w:rPr>
  </w:style>
  <w:style w:type="character" w:styleId="af">
    <w:name w:val="FollowedHyperlink"/>
    <w:basedOn w:val="a0"/>
    <w:uiPriority w:val="99"/>
    <w:semiHidden/>
    <w:unhideWhenUsed/>
    <w:rsid w:val="002C5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356">
      <w:bodyDiv w:val="1"/>
      <w:marLeft w:val="0"/>
      <w:marRight w:val="0"/>
      <w:marTop w:val="0"/>
      <w:marBottom w:val="0"/>
      <w:divBdr>
        <w:top w:val="none" w:sz="0" w:space="0" w:color="auto"/>
        <w:left w:val="none" w:sz="0" w:space="0" w:color="auto"/>
        <w:bottom w:val="none" w:sz="0" w:space="0" w:color="auto"/>
        <w:right w:val="none" w:sz="0" w:space="0" w:color="auto"/>
      </w:divBdr>
    </w:div>
    <w:div w:id="152794035">
      <w:bodyDiv w:val="1"/>
      <w:marLeft w:val="0"/>
      <w:marRight w:val="0"/>
      <w:marTop w:val="0"/>
      <w:marBottom w:val="0"/>
      <w:divBdr>
        <w:top w:val="none" w:sz="0" w:space="0" w:color="auto"/>
        <w:left w:val="none" w:sz="0" w:space="0" w:color="auto"/>
        <w:bottom w:val="none" w:sz="0" w:space="0" w:color="auto"/>
        <w:right w:val="none" w:sz="0" w:space="0" w:color="auto"/>
      </w:divBdr>
    </w:div>
    <w:div w:id="846022258">
      <w:bodyDiv w:val="1"/>
      <w:marLeft w:val="0"/>
      <w:marRight w:val="0"/>
      <w:marTop w:val="0"/>
      <w:marBottom w:val="0"/>
      <w:divBdr>
        <w:top w:val="none" w:sz="0" w:space="0" w:color="auto"/>
        <w:left w:val="none" w:sz="0" w:space="0" w:color="auto"/>
        <w:bottom w:val="none" w:sz="0" w:space="0" w:color="auto"/>
        <w:right w:val="none" w:sz="0" w:space="0" w:color="auto"/>
      </w:divBdr>
    </w:div>
    <w:div w:id="1262421620">
      <w:bodyDiv w:val="1"/>
      <w:marLeft w:val="0"/>
      <w:marRight w:val="0"/>
      <w:marTop w:val="0"/>
      <w:marBottom w:val="0"/>
      <w:divBdr>
        <w:top w:val="none" w:sz="0" w:space="0" w:color="auto"/>
        <w:left w:val="none" w:sz="0" w:space="0" w:color="auto"/>
        <w:bottom w:val="none" w:sz="0" w:space="0" w:color="auto"/>
        <w:right w:val="none" w:sz="0" w:space="0" w:color="auto"/>
      </w:divBdr>
    </w:div>
    <w:div w:id="1432704288">
      <w:bodyDiv w:val="1"/>
      <w:marLeft w:val="0"/>
      <w:marRight w:val="0"/>
      <w:marTop w:val="0"/>
      <w:marBottom w:val="0"/>
      <w:divBdr>
        <w:top w:val="none" w:sz="0" w:space="0" w:color="auto"/>
        <w:left w:val="none" w:sz="0" w:space="0" w:color="auto"/>
        <w:bottom w:val="none" w:sz="0" w:space="0" w:color="auto"/>
        <w:right w:val="none" w:sz="0" w:space="0" w:color="auto"/>
      </w:divBdr>
    </w:div>
    <w:div w:id="1689792777">
      <w:bodyDiv w:val="1"/>
      <w:marLeft w:val="0"/>
      <w:marRight w:val="0"/>
      <w:marTop w:val="0"/>
      <w:marBottom w:val="0"/>
      <w:divBdr>
        <w:top w:val="none" w:sz="0" w:space="0" w:color="auto"/>
        <w:left w:val="none" w:sz="0" w:space="0" w:color="auto"/>
        <w:bottom w:val="none" w:sz="0" w:space="0" w:color="auto"/>
        <w:right w:val="none" w:sz="0" w:space="0" w:color="auto"/>
      </w:divBdr>
    </w:div>
    <w:div w:id="18394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fix.or.jp/life/japanese/" TargetMode="External"/><Relationship Id="rId18" Type="http://schemas.openxmlformats.org/officeDocument/2006/relationships/hyperlink" Target="https://call-jsl.jp/" TargetMode="External"/><Relationship Id="rId26" Type="http://schemas.openxmlformats.org/officeDocument/2006/relationships/hyperlink" Target="http://osaka-anshin.com/support_foreigner/"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call-jsl.jp/" TargetMode="External"/><Relationship Id="rId25" Type="http://schemas.openxmlformats.org/officeDocument/2006/relationships/hyperlink" Target="http://osaka-anshin.com/support_foreign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mfis.pref.osaka.jp/omfo/" TargetMode="External"/><Relationship Id="rId29" Type="http://schemas.openxmlformats.org/officeDocument/2006/relationships/hyperlink" Target="https://www.pref.osaka.lg.jp/shochugakko/kikokutoniti-sapo/gakkousapo-to.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f.osaka.lg.jp/index.html" TargetMode="External"/><Relationship Id="rId24" Type="http://schemas.openxmlformats.org/officeDocument/2006/relationships/hyperlink" Target="https://www.osaka-bousai.net/" TargetMode="External"/><Relationship Id="rId32"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osaka-bousai.net/" TargetMode="External"/><Relationship Id="rId28" Type="http://schemas.openxmlformats.org/officeDocument/2006/relationships/image" Target="media/image10.png"/><Relationship Id="rId10" Type="http://schemas.openxmlformats.org/officeDocument/2006/relationships/hyperlink" Target="https://www.pref.osaka.lg.jp/index.html" TargetMode="External"/><Relationship Id="rId19" Type="http://schemas.openxmlformats.org/officeDocument/2006/relationships/hyperlink" Target="https://www.mfis.pref.osaka.jp/omfo/" TargetMode="External"/><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ofix.or.jp/life/japanese/" TargetMode="External"/><Relationship Id="rId22" Type="http://schemas.openxmlformats.org/officeDocument/2006/relationships/image" Target="media/image8.png"/><Relationship Id="rId27" Type="http://schemas.openxmlformats.org/officeDocument/2006/relationships/image" Target="media/image9.png"/><Relationship Id="rId30" Type="http://schemas.openxmlformats.org/officeDocument/2006/relationships/hyperlink" Target="https://www.pref.osaka.lg.jp/shochugakko/kikokutoniti-sapo/gakkousapo-to.html" TargetMode="External"/><Relationship Id="rId8"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19806-F32C-46BA-AAA3-7DF82689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986</Words>
  <Characters>5623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薗田　亜友美</dc:creator>
  <cp:keywords/>
  <dc:description/>
  <cp:lastModifiedBy>藤原　純</cp:lastModifiedBy>
  <cp:revision>43</cp:revision>
  <cp:lastPrinted>2024-07-25T05:24:00Z</cp:lastPrinted>
  <dcterms:created xsi:type="dcterms:W3CDTF">2023-11-22T09:28:00Z</dcterms:created>
  <dcterms:modified xsi:type="dcterms:W3CDTF">2026-07-07T08:07:00Z</dcterms:modified>
</cp:coreProperties>
</file>