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4FC2" w14:textId="19302970" w:rsidR="00447739" w:rsidRDefault="00447739" w:rsidP="00447739">
      <w:pPr>
        <w:rPr>
          <w:rFonts w:hint="eastAsia"/>
        </w:rPr>
      </w:pPr>
      <w:bookmarkStart w:id="0" w:name="_GoBack"/>
      <w:bookmarkEnd w:id="0"/>
      <w:r>
        <w:t>目次</w:t>
      </w:r>
    </w:p>
    <w:p w14:paraId="6C7795CC" w14:textId="77777777" w:rsidR="00447739" w:rsidRDefault="00447739" w:rsidP="00447739">
      <w:r>
        <w:rPr>
          <w:rFonts w:hint="eastAsia"/>
        </w:rPr>
        <w:t>人権について（気づき、考え、行動する）</w:t>
      </w:r>
    </w:p>
    <w:p w14:paraId="42BAA886" w14:textId="77777777" w:rsidR="00447739" w:rsidRDefault="00447739" w:rsidP="00447739">
      <w:r>
        <w:rPr>
          <w:rFonts w:hint="eastAsia"/>
        </w:rPr>
        <w:t>生命の尊さを知る</w:t>
      </w:r>
      <w:r>
        <w:tab/>
        <w:t>４</w:t>
      </w:r>
    </w:p>
    <w:p w14:paraId="0DDFE870" w14:textId="77777777" w:rsidR="00447739" w:rsidRDefault="00447739" w:rsidP="00447739">
      <w:r>
        <w:rPr>
          <w:rFonts w:hint="eastAsia"/>
        </w:rPr>
        <w:t>ともに生きる</w:t>
      </w:r>
      <w:r>
        <w:tab/>
        <w:t>５</w:t>
      </w:r>
    </w:p>
    <w:p w14:paraId="61E4B64D" w14:textId="77777777" w:rsidR="00447739" w:rsidRDefault="00447739" w:rsidP="00447739">
      <w:r>
        <w:rPr>
          <w:rFonts w:hint="eastAsia"/>
        </w:rPr>
        <w:t>自尊感情を育てる</w:t>
      </w:r>
      <w:r>
        <w:tab/>
        <w:t>６</w:t>
      </w:r>
    </w:p>
    <w:p w14:paraId="1E3288DB" w14:textId="77777777" w:rsidR="00447739" w:rsidRDefault="00447739" w:rsidP="00447739">
      <w:r>
        <w:rPr>
          <w:rFonts w:hint="eastAsia"/>
        </w:rPr>
        <w:t>ステレオタイプに気づく</w:t>
      </w:r>
      <w:r>
        <w:tab/>
        <w:t>７</w:t>
      </w:r>
    </w:p>
    <w:p w14:paraId="13B90E15" w14:textId="77777777" w:rsidR="00447739" w:rsidRDefault="00447739" w:rsidP="00447739">
      <w:r>
        <w:rPr>
          <w:rFonts w:hint="eastAsia"/>
        </w:rPr>
        <w:t>気持ちを伝える言い方</w:t>
      </w:r>
      <w:r>
        <w:tab/>
        <w:t>８</w:t>
      </w:r>
    </w:p>
    <w:p w14:paraId="3D5DEAE9" w14:textId="77777777" w:rsidR="00447739" w:rsidRDefault="00447739" w:rsidP="00447739">
      <w:r>
        <w:rPr>
          <w:rFonts w:hint="eastAsia"/>
        </w:rPr>
        <w:t>人権への取組</w:t>
      </w:r>
    </w:p>
    <w:p w14:paraId="5709B7B9" w14:textId="77777777" w:rsidR="00447739" w:rsidRDefault="00447739" w:rsidP="00447739">
      <w:r>
        <w:rPr>
          <w:rFonts w:hint="eastAsia"/>
        </w:rPr>
        <w:t>国際的な人権保障の枠組み</w:t>
      </w:r>
      <w:r>
        <w:tab/>
        <w:t>９</w:t>
      </w:r>
    </w:p>
    <w:p w14:paraId="2ADA0E33" w14:textId="77777777" w:rsidR="00447739" w:rsidRDefault="00447739" w:rsidP="00447739">
      <w:r>
        <w:rPr>
          <w:rFonts w:hint="eastAsia"/>
        </w:rPr>
        <w:t>持続可能な開発目標（</w:t>
      </w:r>
      <w:r>
        <w:t>SDGs）</w:t>
      </w:r>
      <w:r>
        <w:tab/>
        <w:t>10</w:t>
      </w:r>
    </w:p>
    <w:p w14:paraId="0A5F73C7" w14:textId="77777777" w:rsidR="00447739" w:rsidRDefault="00447739" w:rsidP="00447739">
      <w:r>
        <w:rPr>
          <w:rFonts w:hint="eastAsia"/>
        </w:rPr>
        <w:t>日本国内での取組</w:t>
      </w:r>
      <w:r>
        <w:tab/>
        <w:t>11</w:t>
      </w:r>
    </w:p>
    <w:p w14:paraId="0AE94415" w14:textId="77777777" w:rsidR="00447739" w:rsidRDefault="00447739" w:rsidP="00447739">
      <w:r>
        <w:rPr>
          <w:rFonts w:hint="eastAsia"/>
        </w:rPr>
        <w:t>人権に関する主な法律の整備状況</w:t>
      </w:r>
      <w:r>
        <w:tab/>
        <w:t>12</w:t>
      </w:r>
    </w:p>
    <w:p w14:paraId="31E5823E" w14:textId="77777777" w:rsidR="00447739" w:rsidRDefault="00447739" w:rsidP="00447739">
      <w:r>
        <w:rPr>
          <w:rFonts w:hint="eastAsia"/>
        </w:rPr>
        <w:t>大阪府の取組</w:t>
      </w:r>
      <w:r>
        <w:tab/>
        <w:t>13</w:t>
      </w:r>
    </w:p>
    <w:p w14:paraId="4CC2493B" w14:textId="77777777" w:rsidR="00447739" w:rsidRDefault="00447739" w:rsidP="00447739">
      <w:r>
        <w:rPr>
          <w:rFonts w:hint="eastAsia"/>
        </w:rPr>
        <w:t>差別のない社会づくりのための</w:t>
      </w:r>
    </w:p>
    <w:p w14:paraId="54804BED" w14:textId="77777777" w:rsidR="00447739" w:rsidRDefault="00447739" w:rsidP="00447739">
      <w:r>
        <w:rPr>
          <w:rFonts w:hint="eastAsia"/>
        </w:rPr>
        <w:t>ガイドライン</w:t>
      </w:r>
      <w:r>
        <w:tab/>
        <w:t>14</w:t>
      </w:r>
    </w:p>
    <w:p w14:paraId="58EDA7BA" w14:textId="77777777" w:rsidR="00447739" w:rsidRDefault="00447739" w:rsidP="00447739">
      <w:r>
        <w:rPr>
          <w:rFonts w:hint="eastAsia"/>
        </w:rPr>
        <w:t>参加・体験型学習（ワークショップ）</w:t>
      </w:r>
    </w:p>
    <w:p w14:paraId="3048623D" w14:textId="77777777" w:rsidR="00447739" w:rsidRDefault="00447739" w:rsidP="00447739">
      <w:r>
        <w:rPr>
          <w:rFonts w:hint="eastAsia"/>
        </w:rPr>
        <w:t>実施のための人権教育教材</w:t>
      </w:r>
      <w:r>
        <w:tab/>
        <w:t>15</w:t>
      </w:r>
    </w:p>
    <w:p w14:paraId="63ED8591" w14:textId="77777777" w:rsidR="00447739" w:rsidRDefault="00447739" w:rsidP="00447739">
      <w:r>
        <w:rPr>
          <w:rFonts w:hint="eastAsia"/>
        </w:rPr>
        <w:t>人権啓発詩・読書感想文</w:t>
      </w:r>
    </w:p>
    <w:p w14:paraId="2A29E97D" w14:textId="77777777" w:rsidR="00447739" w:rsidRDefault="00447739" w:rsidP="00447739">
      <w:r>
        <w:rPr>
          <w:rFonts w:hint="eastAsia"/>
        </w:rPr>
        <w:t>入選作品の紹介</w:t>
      </w:r>
      <w:r>
        <w:tab/>
        <w:t>15</w:t>
      </w:r>
    </w:p>
    <w:p w14:paraId="24EF23C6" w14:textId="77777777" w:rsidR="00447739" w:rsidRDefault="00447739" w:rsidP="00447739">
      <w:r>
        <w:rPr>
          <w:rFonts w:hint="eastAsia"/>
        </w:rPr>
        <w:t>身近な人権のこと</w:t>
      </w:r>
    </w:p>
    <w:p w14:paraId="053C21B9" w14:textId="77777777" w:rsidR="00447739" w:rsidRDefault="00447739" w:rsidP="00447739">
      <w:r>
        <w:rPr>
          <w:rFonts w:hint="eastAsia"/>
        </w:rPr>
        <w:t>女性の人権のこと</w:t>
      </w:r>
      <w:r>
        <w:tab/>
        <w:t>16～17</w:t>
      </w:r>
    </w:p>
    <w:p w14:paraId="6EE671EC" w14:textId="77777777" w:rsidR="00447739" w:rsidRDefault="00447739" w:rsidP="00447739">
      <w:r>
        <w:rPr>
          <w:rFonts w:hint="eastAsia"/>
        </w:rPr>
        <w:t>子どもの人権のこと</w:t>
      </w:r>
      <w:r>
        <w:tab/>
        <w:t>18～19</w:t>
      </w:r>
    </w:p>
    <w:p w14:paraId="19AD6206" w14:textId="77777777" w:rsidR="00447739" w:rsidRDefault="00447739" w:rsidP="00447739">
      <w:r>
        <w:rPr>
          <w:rFonts w:hint="eastAsia"/>
        </w:rPr>
        <w:t>高齢者の人権のこと</w:t>
      </w:r>
      <w:r>
        <w:tab/>
        <w:t>20～21</w:t>
      </w:r>
    </w:p>
    <w:p w14:paraId="2B963A40" w14:textId="77777777" w:rsidR="00447739" w:rsidRDefault="00447739" w:rsidP="00447739">
      <w:r>
        <w:rPr>
          <w:rFonts w:hint="eastAsia"/>
        </w:rPr>
        <w:t>障がい者の人権のこと</w:t>
      </w:r>
      <w:r>
        <w:tab/>
        <w:t>22～23</w:t>
      </w:r>
    </w:p>
    <w:p w14:paraId="3D457A53" w14:textId="77777777" w:rsidR="00447739" w:rsidRDefault="00447739" w:rsidP="00447739">
      <w:r>
        <w:rPr>
          <w:rFonts w:hint="eastAsia"/>
        </w:rPr>
        <w:t>同和問題のこと</w:t>
      </w:r>
      <w:r>
        <w:tab/>
        <w:t>24</w:t>
      </w:r>
    </w:p>
    <w:p w14:paraId="2D728A29" w14:textId="77777777" w:rsidR="00447739" w:rsidRDefault="00447739" w:rsidP="00447739">
      <w:r>
        <w:rPr>
          <w:rFonts w:hint="eastAsia"/>
        </w:rPr>
        <w:t>外国人の人権のこと</w:t>
      </w:r>
      <w:r>
        <w:tab/>
        <w:t>25</w:t>
      </w:r>
    </w:p>
    <w:p w14:paraId="1E2B0FBA" w14:textId="77777777" w:rsidR="00447739" w:rsidRDefault="00447739" w:rsidP="00447739">
      <w:r>
        <w:t>HIV陽性者の人権のこと</w:t>
      </w:r>
      <w:r>
        <w:tab/>
        <w:t>26</w:t>
      </w:r>
    </w:p>
    <w:p w14:paraId="75071B53" w14:textId="77777777" w:rsidR="00447739" w:rsidRDefault="00447739" w:rsidP="00447739">
      <w:r>
        <w:rPr>
          <w:rFonts w:hint="eastAsia"/>
        </w:rPr>
        <w:t>ハンセン病回復者やその家族の人権のこと</w:t>
      </w:r>
      <w:r>
        <w:tab/>
        <w:t>27</w:t>
      </w:r>
    </w:p>
    <w:p w14:paraId="2CB0274E" w14:textId="77777777" w:rsidR="00447739" w:rsidRDefault="00447739" w:rsidP="00447739">
      <w:r>
        <w:rPr>
          <w:rFonts w:hint="eastAsia"/>
        </w:rPr>
        <w:t>こころの病に関すること</w:t>
      </w:r>
      <w:r>
        <w:tab/>
        <w:t>28</w:t>
      </w:r>
    </w:p>
    <w:p w14:paraId="7CE0A164" w14:textId="77777777" w:rsidR="00447739" w:rsidRDefault="00447739" w:rsidP="00447739">
      <w:r>
        <w:rPr>
          <w:rFonts w:hint="eastAsia"/>
        </w:rPr>
        <w:t>犯罪被害者や家族の人権のこと</w:t>
      </w:r>
      <w:r>
        <w:tab/>
        <w:t>29</w:t>
      </w:r>
    </w:p>
    <w:p w14:paraId="509C7329" w14:textId="77777777" w:rsidR="00447739" w:rsidRDefault="00447739" w:rsidP="00447739">
      <w:r>
        <w:rPr>
          <w:rFonts w:hint="eastAsia"/>
        </w:rPr>
        <w:t>個人情報保護のこと</w:t>
      </w:r>
      <w:r>
        <w:tab/>
        <w:t>30</w:t>
      </w:r>
    </w:p>
    <w:p w14:paraId="1CFAD339" w14:textId="77777777" w:rsidR="00447739" w:rsidRDefault="00447739" w:rsidP="00447739">
      <w:r>
        <w:rPr>
          <w:rFonts w:hint="eastAsia"/>
        </w:rPr>
        <w:t>インターネットによる人権侵害のこと</w:t>
      </w:r>
      <w:r>
        <w:tab/>
        <w:t>31</w:t>
      </w:r>
    </w:p>
    <w:p w14:paraId="5D85F7B0" w14:textId="77777777" w:rsidR="00447739" w:rsidRDefault="00447739" w:rsidP="00447739">
      <w:r>
        <w:rPr>
          <w:rFonts w:hint="eastAsia"/>
        </w:rPr>
        <w:t>北朝鮮による拉致問題のこと</w:t>
      </w:r>
      <w:r>
        <w:tab/>
        <w:t>32</w:t>
      </w:r>
    </w:p>
    <w:p w14:paraId="777C0DCD" w14:textId="77777777" w:rsidR="00447739" w:rsidRDefault="00447739" w:rsidP="00447739">
      <w:r>
        <w:rPr>
          <w:rFonts w:hint="eastAsia"/>
        </w:rPr>
        <w:t>性的マイノリティの人権のこと</w:t>
      </w:r>
      <w:r>
        <w:tab/>
        <w:t>33</w:t>
      </w:r>
    </w:p>
    <w:p w14:paraId="6D2A5CC4" w14:textId="77777777" w:rsidR="00447739" w:rsidRDefault="00447739" w:rsidP="00447739">
      <w:r>
        <w:rPr>
          <w:rFonts w:hint="eastAsia"/>
        </w:rPr>
        <w:t>職業や雇用をめぐる人権問題のこと</w:t>
      </w:r>
      <w:r>
        <w:tab/>
        <w:t>34～35</w:t>
      </w:r>
    </w:p>
    <w:p w14:paraId="0D35CF9B" w14:textId="77777777" w:rsidR="00447739" w:rsidRDefault="00447739" w:rsidP="00447739">
      <w:r>
        <w:rPr>
          <w:rFonts w:hint="eastAsia"/>
        </w:rPr>
        <w:t>ホームレスの人権のこと</w:t>
      </w:r>
      <w:r>
        <w:tab/>
        <w:t>36</w:t>
      </w:r>
    </w:p>
    <w:p w14:paraId="646A1F49" w14:textId="77777777" w:rsidR="00447739" w:rsidRDefault="00447739" w:rsidP="00447739">
      <w:r>
        <w:rPr>
          <w:rFonts w:hint="eastAsia"/>
        </w:rPr>
        <w:lastRenderedPageBreak/>
        <w:t>新型コロナウイルス感染症に関する偏見や差別について</w:t>
      </w:r>
      <w:r>
        <w:t>37</w:t>
      </w:r>
    </w:p>
    <w:p w14:paraId="563F1347" w14:textId="77777777" w:rsidR="00447739" w:rsidRDefault="00447739" w:rsidP="00447739">
      <w:r>
        <w:rPr>
          <w:rFonts w:hint="eastAsia"/>
        </w:rPr>
        <w:t>さまざまな人権問題</w:t>
      </w:r>
      <w:r>
        <w:tab/>
        <w:t>37</w:t>
      </w:r>
    </w:p>
    <w:p w14:paraId="4CD369E0" w14:textId="77777777" w:rsidR="00447739" w:rsidRDefault="00447739" w:rsidP="00447739">
      <w:r>
        <w:rPr>
          <w:rFonts w:hint="eastAsia"/>
        </w:rPr>
        <w:t>人権カレンダー</w:t>
      </w:r>
      <w:r>
        <w:tab/>
        <w:t>37</w:t>
      </w:r>
    </w:p>
    <w:p w14:paraId="6591A378" w14:textId="77777777" w:rsidR="00447739" w:rsidRDefault="00447739" w:rsidP="00447739">
      <w:r>
        <w:rPr>
          <w:rFonts w:hint="eastAsia"/>
        </w:rPr>
        <w:t>人権に関する相談</w:t>
      </w:r>
    </w:p>
    <w:p w14:paraId="1F391E6B" w14:textId="77777777" w:rsidR="00447739" w:rsidRDefault="00447739" w:rsidP="00447739">
      <w:r>
        <w:rPr>
          <w:rFonts w:hint="eastAsia"/>
        </w:rPr>
        <w:t>一人で悩まないで</w:t>
      </w:r>
      <w:r>
        <w:tab/>
        <w:t>38</w:t>
      </w:r>
    </w:p>
    <w:p w14:paraId="1603ECE5" w14:textId="6D50B0F5" w:rsidR="00447739" w:rsidRDefault="00447739" w:rsidP="00447739">
      <w:r>
        <w:rPr>
          <w:rFonts w:hint="eastAsia"/>
        </w:rPr>
        <w:t>人権相談窓口</w:t>
      </w:r>
      <w:r>
        <w:tab/>
        <w:t>38～39</w:t>
      </w:r>
    </w:p>
    <w:sectPr w:rsidR="0044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39"/>
    <w:rsid w:val="00330200"/>
    <w:rsid w:val="004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F0C8C"/>
  <w15:chartTrackingRefBased/>
  <w15:docId w15:val="{E51E321E-ACC6-4FA8-BA0E-F38137E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宮澤　明日香</cp:lastModifiedBy>
  <cp:revision>2</cp:revision>
  <dcterms:created xsi:type="dcterms:W3CDTF">2023-01-23T08:35:00Z</dcterms:created>
  <dcterms:modified xsi:type="dcterms:W3CDTF">2023-02-07T05:35:00Z</dcterms:modified>
</cp:coreProperties>
</file>