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9344" w14:textId="4DFF3E86" w:rsidR="00CD03C7" w:rsidRPr="00ED363A" w:rsidRDefault="00CD03C7" w:rsidP="002D53EE">
      <w:pPr>
        <w:pStyle w:val="Default"/>
        <w:spacing w:line="42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D363A">
        <w:rPr>
          <w:rFonts w:ascii="ＭＳ 明朝" w:eastAsia="ＭＳ 明朝" w:hAnsi="ＭＳ 明朝" w:hint="eastAsia"/>
          <w:b/>
          <w:sz w:val="28"/>
          <w:szCs w:val="28"/>
        </w:rPr>
        <w:t>狩猟免許試験事前申請の抽選方法</w:t>
      </w:r>
      <w:r w:rsidR="00D26576" w:rsidRPr="00ED363A">
        <w:rPr>
          <w:rFonts w:ascii="ＭＳ 明朝" w:eastAsia="ＭＳ 明朝" w:hAnsi="ＭＳ 明朝" w:hint="eastAsia"/>
          <w:b/>
          <w:sz w:val="28"/>
          <w:szCs w:val="28"/>
        </w:rPr>
        <w:t>等</w:t>
      </w:r>
      <w:r w:rsidRPr="00ED363A">
        <w:rPr>
          <w:rFonts w:ascii="ＭＳ 明朝" w:eastAsia="ＭＳ 明朝" w:hAnsi="ＭＳ 明朝" w:hint="eastAsia"/>
          <w:b/>
          <w:sz w:val="28"/>
          <w:szCs w:val="28"/>
        </w:rPr>
        <w:t>について</w:t>
      </w:r>
    </w:p>
    <w:p w14:paraId="29C86375" w14:textId="77777777" w:rsidR="00414D6D" w:rsidRPr="00ED363A" w:rsidRDefault="00414D6D" w:rsidP="00414D6D">
      <w:pPr>
        <w:pStyle w:val="Default"/>
        <w:spacing w:line="42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079C4B7C" w14:textId="357A73B0" w:rsidR="00E94314" w:rsidRPr="00ED363A" w:rsidRDefault="00CD03C7" w:rsidP="00E94314">
      <w:pPr>
        <w:pStyle w:val="Default"/>
        <w:spacing w:line="380" w:lineRule="exact"/>
        <w:ind w:left="230" w:hangingChars="100" w:hanging="23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※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各試験</w:t>
      </w: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実施日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について</w:t>
      </w: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の事前申請者数が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受験</w:t>
      </w:r>
      <w:r w:rsidR="000B6522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定員を</w:t>
      </w: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超えた場合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には</w:t>
      </w:r>
      <w:r w:rsidR="00414D6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、</w:t>
      </w: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本申請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ができる</w:t>
      </w: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方を抽選</w:t>
      </w:r>
      <w:r w:rsidR="00C42AD1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により決定</w:t>
      </w: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します。抽選方法は次のとおりです。</w:t>
      </w:r>
    </w:p>
    <w:p w14:paraId="12088E92" w14:textId="75A39B90" w:rsidR="000B6522" w:rsidRPr="00ED363A" w:rsidRDefault="0073799A" w:rsidP="00E94314">
      <w:pPr>
        <w:pStyle w:val="Default"/>
        <w:spacing w:line="380" w:lineRule="exact"/>
        <w:ind w:left="230" w:hangingChars="100" w:hanging="23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※</w:t>
      </w:r>
      <w:r w:rsidR="00E94314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なお</w:t>
      </w: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、</w:t>
      </w:r>
      <w:r w:rsidR="00414D6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事前申請者数が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受験</w:t>
      </w:r>
      <w:r w:rsidR="00414D6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定員を超えない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場合</w:t>
      </w: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は</w:t>
      </w:r>
      <w:r w:rsidR="00414D6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、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抽選は行いませんので、事前申請者の全員が本申請をすることができます</w:t>
      </w:r>
      <w:r w:rsidR="00414D6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。</w:t>
      </w:r>
    </w:p>
    <w:p w14:paraId="6D522531" w14:textId="77777777" w:rsidR="004013ED" w:rsidRPr="00ED363A" w:rsidRDefault="004013ED" w:rsidP="00E94314">
      <w:pPr>
        <w:pStyle w:val="Default"/>
        <w:spacing w:line="380" w:lineRule="exact"/>
        <w:ind w:left="230" w:hangingChars="100" w:hanging="230"/>
        <w:rPr>
          <w:rFonts w:ascii="ＭＳ 明朝" w:eastAsia="ＭＳ 明朝" w:hAnsi="ＭＳ 明朝"/>
          <w:color w:val="000000" w:themeColor="text1"/>
          <w:sz w:val="23"/>
          <w:szCs w:val="23"/>
        </w:rPr>
      </w:pPr>
    </w:p>
    <w:p w14:paraId="0369C4D0" w14:textId="77777777" w:rsidR="00414D6D" w:rsidRPr="003C14F7" w:rsidRDefault="00D26576" w:rsidP="000B6522">
      <w:pPr>
        <w:pStyle w:val="Default"/>
        <w:spacing w:line="420" w:lineRule="exact"/>
        <w:rPr>
          <w:rFonts w:ascii="ＭＳ 明朝" w:eastAsia="ＭＳ 明朝" w:hAnsi="ＭＳ 明朝"/>
          <w:b/>
          <w:color w:val="000000" w:themeColor="text1"/>
        </w:rPr>
      </w:pPr>
      <w:r w:rsidRPr="003C14F7">
        <w:rPr>
          <w:rFonts w:ascii="ＭＳ 明朝" w:eastAsia="ＭＳ 明朝" w:hAnsi="ＭＳ 明朝" w:hint="eastAsia"/>
          <w:b/>
          <w:color w:val="000000" w:themeColor="text1"/>
        </w:rPr>
        <w:t>【抽選方法</w:t>
      </w:r>
      <w:r w:rsidR="004013ED" w:rsidRPr="003C14F7">
        <w:rPr>
          <w:rFonts w:ascii="ＭＳ 明朝" w:eastAsia="ＭＳ 明朝" w:hAnsi="ＭＳ 明朝" w:hint="eastAsia"/>
          <w:b/>
          <w:color w:val="000000" w:themeColor="text1"/>
        </w:rPr>
        <w:t>：抽選順位の決定</w:t>
      </w:r>
      <w:r w:rsidRPr="003C14F7">
        <w:rPr>
          <w:rFonts w:ascii="ＭＳ 明朝" w:eastAsia="ＭＳ 明朝" w:hAnsi="ＭＳ 明朝" w:hint="eastAsia"/>
          <w:b/>
          <w:color w:val="000000" w:themeColor="text1"/>
        </w:rPr>
        <w:t>】</w:t>
      </w:r>
    </w:p>
    <w:p w14:paraId="71EB2191" w14:textId="112F8E53" w:rsidR="0065263C" w:rsidRPr="00ED363A" w:rsidRDefault="00CD03C7" w:rsidP="0065263C">
      <w:pPr>
        <w:pStyle w:val="Default"/>
        <w:spacing w:line="360" w:lineRule="exact"/>
        <w:rPr>
          <w:rFonts w:ascii="ＭＳ 明朝" w:eastAsia="ＭＳ 明朝" w:hAnsi="ＭＳ 明朝"/>
          <w:color w:val="auto"/>
          <w:sz w:val="23"/>
          <w:szCs w:val="23"/>
        </w:rPr>
      </w:pP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１．</w:t>
      </w:r>
      <w:r w:rsidR="0065263C" w:rsidRPr="00ED363A">
        <w:rPr>
          <w:rFonts w:ascii="ＭＳ 明朝" w:eastAsia="ＭＳ 明朝" w:hAnsi="ＭＳ 明朝" w:hint="eastAsia"/>
          <w:color w:val="auto"/>
          <w:sz w:val="23"/>
          <w:szCs w:val="23"/>
        </w:rPr>
        <w:t>事前申請の受付期間（郵送等）までに申請</w:t>
      </w:r>
    </w:p>
    <w:p w14:paraId="2B0A06F6" w14:textId="77777777" w:rsidR="0065263C" w:rsidRPr="00ED363A" w:rsidRDefault="0065263C" w:rsidP="004C4803">
      <w:pPr>
        <w:pStyle w:val="Default"/>
        <w:spacing w:line="360" w:lineRule="exact"/>
        <w:ind w:firstLineChars="100" w:firstLine="23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※郵送の場合は、</w:t>
      </w:r>
      <w:r w:rsidR="00561C32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往復ハガキに必要事項を記載し、投函してください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。</w:t>
      </w:r>
    </w:p>
    <w:p w14:paraId="621C4CD6" w14:textId="3DEC8166" w:rsidR="007B7FAC" w:rsidRPr="00ED363A" w:rsidRDefault="00CD03C7" w:rsidP="007B7FAC">
      <w:pPr>
        <w:pStyle w:val="Default"/>
        <w:spacing w:line="360" w:lineRule="exact"/>
        <w:ind w:firstLineChars="100" w:firstLine="23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（消印有効）</w:t>
      </w:r>
    </w:p>
    <w:p w14:paraId="4978A4F6" w14:textId="352CF15C" w:rsidR="007B7FAC" w:rsidRPr="007B7FAC" w:rsidRDefault="00C42AD1" w:rsidP="007B7FAC">
      <w:pPr>
        <w:pStyle w:val="Default"/>
        <w:spacing w:line="360" w:lineRule="exact"/>
        <w:ind w:left="460" w:hangingChars="200" w:hanging="46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２．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表計算ソフト（マイクロソフト社エクセル）を使用し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、</w:t>
      </w:r>
      <w:r w:rsidR="00414D6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大阪府動物愛護畜産課において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郵送</w:t>
      </w:r>
      <w:r w:rsidR="0065263C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等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で受け付けた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事前申請内容を一覧表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に入力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します。</w:t>
      </w:r>
    </w:p>
    <w:p w14:paraId="77A85E1E" w14:textId="18341EF5" w:rsidR="007B7FAC" w:rsidRPr="00ED363A" w:rsidRDefault="00CD03C7" w:rsidP="007B7FAC">
      <w:pPr>
        <w:pStyle w:val="Default"/>
        <w:spacing w:line="360" w:lineRule="exact"/>
        <w:ind w:left="460" w:hangingChars="200" w:hanging="46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３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．</w:t>
      </w: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エクセル関数ランダム（＝</w:t>
      </w:r>
      <w:r w:rsidRPr="00ED363A">
        <w:rPr>
          <w:rFonts w:ascii="ＭＳ 明朝" w:eastAsia="ＭＳ 明朝" w:hAnsi="ＭＳ 明朝"/>
          <w:color w:val="000000" w:themeColor="text1"/>
          <w:sz w:val="23"/>
          <w:szCs w:val="23"/>
        </w:rPr>
        <w:t>RAND()</w:t>
      </w: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）を使用し、申請毎に乱数番号</w:t>
      </w:r>
      <w:r w:rsidRPr="00ED363A">
        <w:rPr>
          <w:rFonts w:ascii="ＭＳ 明朝" w:eastAsia="ＭＳ 明朝" w:hAnsi="ＭＳ 明朝" w:hint="eastAsia"/>
          <w:color w:val="000000" w:themeColor="text1"/>
          <w:sz w:val="14"/>
          <w:szCs w:val="14"/>
        </w:rPr>
        <w:t>※</w:t>
      </w: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を割り当てます。</w:t>
      </w:r>
      <w:r w:rsidR="000D41F9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</w:t>
      </w:r>
      <w:r w:rsidRPr="00ED363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 w:rsidR="000D41F9" w:rsidRPr="00ED363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乱数番号とは、</w:t>
      </w:r>
      <w:r w:rsidRPr="00ED363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コンピュータ</w:t>
      </w:r>
      <w:r w:rsidR="003C14F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ー</w:t>
      </w:r>
      <w:r w:rsidRPr="00ED363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が無作為に発生させる数字です。</w:t>
      </w:r>
    </w:p>
    <w:p w14:paraId="45DADB7C" w14:textId="537DC267" w:rsidR="004013ED" w:rsidRPr="00ED363A" w:rsidRDefault="00CD03C7" w:rsidP="004013ED">
      <w:pPr>
        <w:pStyle w:val="Default"/>
        <w:spacing w:line="360" w:lineRule="exact"/>
        <w:ind w:left="460" w:hangingChars="200" w:hanging="46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４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．</w:t>
      </w: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３で割り当てた乱数番号を使用し</w:t>
      </w:r>
      <w:r w:rsidR="000D41F9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、乱数番号の</w:t>
      </w:r>
      <w:r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数字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の小さい順に申請を並び替え</w:t>
      </w:r>
      <w:r w:rsidR="000D41F9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て抽選順位とし</w:t>
      </w:r>
      <w:r w:rsidR="004013E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ます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。</w:t>
      </w:r>
    </w:p>
    <w:p w14:paraId="6076DEAC" w14:textId="77777777" w:rsidR="00EA4444" w:rsidRPr="00ED363A" w:rsidRDefault="00EA4444" w:rsidP="007B7FAC">
      <w:pPr>
        <w:pStyle w:val="Default"/>
        <w:spacing w:line="360" w:lineRule="exact"/>
        <w:rPr>
          <w:rFonts w:ascii="ＭＳ 明朝" w:eastAsia="ＭＳ 明朝" w:hAnsi="ＭＳ 明朝"/>
          <w:b/>
          <w:color w:val="000000" w:themeColor="text1"/>
        </w:rPr>
      </w:pPr>
    </w:p>
    <w:sectPr w:rsidR="00EA4444" w:rsidRPr="00ED363A" w:rsidSect="002D53EE">
      <w:pgSz w:w="11906" w:h="16838" w:code="9"/>
      <w:pgMar w:top="1701" w:right="1418" w:bottom="284" w:left="1701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F0F3" w14:textId="77777777" w:rsidR="006A367C" w:rsidRDefault="006A367C" w:rsidP="00D26576">
      <w:r>
        <w:separator/>
      </w:r>
    </w:p>
  </w:endnote>
  <w:endnote w:type="continuationSeparator" w:id="0">
    <w:p w14:paraId="54B799DF" w14:textId="77777777" w:rsidR="006A367C" w:rsidRDefault="006A367C" w:rsidP="00D2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1C33" w14:textId="77777777" w:rsidR="006A367C" w:rsidRDefault="006A367C" w:rsidP="00D26576">
      <w:r>
        <w:separator/>
      </w:r>
    </w:p>
  </w:footnote>
  <w:footnote w:type="continuationSeparator" w:id="0">
    <w:p w14:paraId="75E7DEB2" w14:textId="77777777" w:rsidR="006A367C" w:rsidRDefault="006A367C" w:rsidP="00D2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F03"/>
    <w:multiLevelType w:val="hybridMultilevel"/>
    <w:tmpl w:val="6E6A5312"/>
    <w:lvl w:ilvl="0" w:tplc="9E86E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04D91"/>
    <w:multiLevelType w:val="hybridMultilevel"/>
    <w:tmpl w:val="5D76F79A"/>
    <w:lvl w:ilvl="0" w:tplc="582617A4">
      <w:start w:val="1"/>
      <w:numFmt w:val="decimalFullWidth"/>
      <w:lvlText w:val="%1．"/>
      <w:lvlJc w:val="left"/>
      <w:pPr>
        <w:ind w:left="5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5" w:hanging="420"/>
      </w:pPr>
    </w:lvl>
  </w:abstractNum>
  <w:abstractNum w:abstractNumId="2" w15:restartNumberingAfterBreak="0">
    <w:nsid w:val="29490CBF"/>
    <w:multiLevelType w:val="hybridMultilevel"/>
    <w:tmpl w:val="D5547E9E"/>
    <w:lvl w:ilvl="0" w:tplc="3B8A7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9155CF"/>
    <w:multiLevelType w:val="hybridMultilevel"/>
    <w:tmpl w:val="D8466E9C"/>
    <w:lvl w:ilvl="0" w:tplc="3AFA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C866C9"/>
    <w:multiLevelType w:val="hybridMultilevel"/>
    <w:tmpl w:val="CAF0E30E"/>
    <w:lvl w:ilvl="0" w:tplc="96D29D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24FE75DE">
      <w:numFmt w:val="decimalFullWidth"/>
      <w:lvlText w:val="%2．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7BF5E3A"/>
    <w:multiLevelType w:val="hybridMultilevel"/>
    <w:tmpl w:val="A802C030"/>
    <w:lvl w:ilvl="0" w:tplc="80965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A7E71B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4A843C3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FA248B"/>
    <w:multiLevelType w:val="hybridMultilevel"/>
    <w:tmpl w:val="3AC6262C"/>
    <w:lvl w:ilvl="0" w:tplc="4B6C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DB734A"/>
    <w:multiLevelType w:val="hybridMultilevel"/>
    <w:tmpl w:val="8F0070FA"/>
    <w:lvl w:ilvl="0" w:tplc="8138C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DC5F66"/>
    <w:multiLevelType w:val="hybridMultilevel"/>
    <w:tmpl w:val="24D2ED4E"/>
    <w:lvl w:ilvl="0" w:tplc="ADBA6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5615B8"/>
    <w:multiLevelType w:val="hybridMultilevel"/>
    <w:tmpl w:val="2DEACF12"/>
    <w:lvl w:ilvl="0" w:tplc="AFACD392">
      <w:start w:val="1"/>
      <w:numFmt w:val="decimalEnclosedCircle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F274E5"/>
    <w:multiLevelType w:val="hybridMultilevel"/>
    <w:tmpl w:val="2E3E5420"/>
    <w:lvl w:ilvl="0" w:tplc="2E0CC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DF4B67"/>
    <w:multiLevelType w:val="hybridMultilevel"/>
    <w:tmpl w:val="435A3280"/>
    <w:lvl w:ilvl="0" w:tplc="635A0B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E07DD3"/>
    <w:multiLevelType w:val="hybridMultilevel"/>
    <w:tmpl w:val="BC963F12"/>
    <w:lvl w:ilvl="0" w:tplc="C57A6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333EC3"/>
    <w:multiLevelType w:val="hybridMultilevel"/>
    <w:tmpl w:val="C03AE888"/>
    <w:lvl w:ilvl="0" w:tplc="882A2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11"/>
  </w:num>
  <w:num w:numId="7">
    <w:abstractNumId w:val="13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  <w:num w:numId="12">
    <w:abstractNumId w:val="12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C7"/>
    <w:rsid w:val="00091A68"/>
    <w:rsid w:val="000B6522"/>
    <w:rsid w:val="000D41F9"/>
    <w:rsid w:val="00113D7D"/>
    <w:rsid w:val="001B22F4"/>
    <w:rsid w:val="00287C74"/>
    <w:rsid w:val="002D53EE"/>
    <w:rsid w:val="002F2FE2"/>
    <w:rsid w:val="00343F5B"/>
    <w:rsid w:val="003C14F7"/>
    <w:rsid w:val="003D765E"/>
    <w:rsid w:val="004013ED"/>
    <w:rsid w:val="00414D6D"/>
    <w:rsid w:val="0049415E"/>
    <w:rsid w:val="004C4803"/>
    <w:rsid w:val="00561C32"/>
    <w:rsid w:val="006061EF"/>
    <w:rsid w:val="0065263C"/>
    <w:rsid w:val="006539A7"/>
    <w:rsid w:val="006A367C"/>
    <w:rsid w:val="006D61B7"/>
    <w:rsid w:val="0073799A"/>
    <w:rsid w:val="007B7FAC"/>
    <w:rsid w:val="008F1CFE"/>
    <w:rsid w:val="00904CED"/>
    <w:rsid w:val="009210C6"/>
    <w:rsid w:val="00941061"/>
    <w:rsid w:val="009E334E"/>
    <w:rsid w:val="00A8090C"/>
    <w:rsid w:val="00B2792B"/>
    <w:rsid w:val="00B80D20"/>
    <w:rsid w:val="00BE17B0"/>
    <w:rsid w:val="00C42AD1"/>
    <w:rsid w:val="00CD03C7"/>
    <w:rsid w:val="00D26576"/>
    <w:rsid w:val="00D75841"/>
    <w:rsid w:val="00D83074"/>
    <w:rsid w:val="00DE534B"/>
    <w:rsid w:val="00DF35C8"/>
    <w:rsid w:val="00DF63BD"/>
    <w:rsid w:val="00E2757C"/>
    <w:rsid w:val="00E94314"/>
    <w:rsid w:val="00EA4444"/>
    <w:rsid w:val="00EB4577"/>
    <w:rsid w:val="00ED363A"/>
    <w:rsid w:val="00F1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4D7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03C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14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4D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6576"/>
  </w:style>
  <w:style w:type="paragraph" w:styleId="a7">
    <w:name w:val="footer"/>
    <w:basedOn w:val="a"/>
    <w:link w:val="a8"/>
    <w:uiPriority w:val="99"/>
    <w:unhideWhenUsed/>
    <w:rsid w:val="00D2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6576"/>
  </w:style>
  <w:style w:type="table" w:styleId="a9">
    <w:name w:val="Table Grid"/>
    <w:basedOn w:val="a1"/>
    <w:uiPriority w:val="39"/>
    <w:rsid w:val="00D26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65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5C9A-FAC7-4936-B701-1DCC73D3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2025-05-16T05:24:00Z</dcterms:created>
  <dcterms:modified xsi:type="dcterms:W3CDTF">2025-05-16T09:03:00Z</dcterms:modified>
</cp:coreProperties>
</file>