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0EA5D" w14:textId="77777777" w:rsidR="000955AE" w:rsidRPr="00C966E9" w:rsidRDefault="000955AE">
      <w:pPr>
        <w:rPr>
          <w:rFonts w:ascii="ＭＳ Ｐゴシック" w:eastAsia="ＭＳ Ｐゴシック" w:hAnsi="ＭＳ Ｐゴシック"/>
          <w:sz w:val="22"/>
        </w:rPr>
      </w:pPr>
    </w:p>
    <w:p w14:paraId="54EB978C" w14:textId="77777777" w:rsidR="000955AE" w:rsidRPr="00C966E9" w:rsidRDefault="000955AE">
      <w:pPr>
        <w:jc w:val="center"/>
        <w:rPr>
          <w:rFonts w:ascii="ＭＳ Ｐゴシック" w:eastAsia="ＭＳ Ｐゴシック" w:hAnsi="ＭＳ Ｐゴシック"/>
          <w:b/>
          <w:sz w:val="48"/>
          <w:szCs w:val="48"/>
        </w:rPr>
      </w:pPr>
    </w:p>
    <w:p w14:paraId="6D21C4AD" w14:textId="77777777" w:rsidR="000955AE" w:rsidRPr="00C966E9" w:rsidRDefault="000955AE">
      <w:pPr>
        <w:jc w:val="center"/>
        <w:rPr>
          <w:rFonts w:ascii="ＭＳ Ｐゴシック" w:eastAsia="ＭＳ Ｐゴシック" w:hAnsi="ＭＳ Ｐゴシック"/>
          <w:b/>
          <w:sz w:val="36"/>
          <w:szCs w:val="36"/>
        </w:rPr>
      </w:pPr>
    </w:p>
    <w:p w14:paraId="4383137D" w14:textId="77777777" w:rsidR="00DF37DD" w:rsidRPr="00C966E9" w:rsidRDefault="00DF37DD">
      <w:pPr>
        <w:jc w:val="center"/>
        <w:rPr>
          <w:rFonts w:ascii="ＭＳ Ｐゴシック" w:eastAsia="ＭＳ Ｐゴシック" w:hAnsi="ＭＳ Ｐゴシック"/>
          <w:b/>
          <w:sz w:val="36"/>
          <w:szCs w:val="36"/>
        </w:rPr>
      </w:pPr>
    </w:p>
    <w:p w14:paraId="168F78F5" w14:textId="77777777" w:rsidR="00DF37DD" w:rsidRPr="00C966E9" w:rsidRDefault="00DF37DD">
      <w:pPr>
        <w:jc w:val="center"/>
        <w:rPr>
          <w:rFonts w:ascii="ＭＳ Ｐゴシック" w:eastAsia="ＭＳ Ｐゴシック" w:hAnsi="ＭＳ Ｐゴシック"/>
          <w:b/>
          <w:sz w:val="36"/>
          <w:szCs w:val="36"/>
        </w:rPr>
      </w:pPr>
    </w:p>
    <w:p w14:paraId="191FFA9D" w14:textId="77777777" w:rsidR="00DE4CF5" w:rsidRPr="00C966E9" w:rsidRDefault="00DE4CF5">
      <w:pPr>
        <w:jc w:val="center"/>
        <w:rPr>
          <w:rFonts w:ascii="ＭＳ Ｐゴシック" w:eastAsia="ＭＳ Ｐゴシック" w:hAnsi="ＭＳ Ｐゴシック"/>
          <w:b/>
          <w:sz w:val="48"/>
          <w:szCs w:val="36"/>
        </w:rPr>
      </w:pPr>
    </w:p>
    <w:p w14:paraId="7ADE27EE" w14:textId="77777777" w:rsidR="000955AE" w:rsidRPr="00C966E9" w:rsidRDefault="000955AE">
      <w:pPr>
        <w:jc w:val="center"/>
        <w:rPr>
          <w:rFonts w:ascii="ＭＳ Ｐゴシック" w:eastAsia="ＭＳ Ｐゴシック" w:hAnsi="ＭＳ Ｐゴシック"/>
          <w:b/>
          <w:sz w:val="48"/>
          <w:szCs w:val="48"/>
        </w:rPr>
      </w:pPr>
      <w:r w:rsidRPr="00C966E9">
        <w:rPr>
          <w:rFonts w:ascii="ＭＳ Ｐゴシック" w:eastAsia="ＭＳ Ｐゴシック" w:hAnsi="ＭＳ Ｐゴシック" w:hint="eastAsia"/>
          <w:b/>
          <w:sz w:val="48"/>
          <w:szCs w:val="48"/>
        </w:rPr>
        <w:t>大阪府クビアカツヤカミキリ防除推進計画</w:t>
      </w:r>
    </w:p>
    <w:p w14:paraId="37AEDFEE" w14:textId="77777777" w:rsidR="000955AE" w:rsidRPr="00C966E9" w:rsidRDefault="000955AE">
      <w:pPr>
        <w:jc w:val="center"/>
        <w:rPr>
          <w:rFonts w:ascii="ＭＳ Ｐゴシック" w:eastAsia="ＭＳ Ｐゴシック" w:hAnsi="ＭＳ Ｐゴシック"/>
          <w:sz w:val="22"/>
        </w:rPr>
      </w:pPr>
    </w:p>
    <w:p w14:paraId="4AD17AB6" w14:textId="77777777" w:rsidR="000955AE" w:rsidRPr="00C966E9" w:rsidRDefault="000955AE">
      <w:pPr>
        <w:jc w:val="center"/>
        <w:rPr>
          <w:rFonts w:ascii="ＭＳ Ｐゴシック" w:eastAsia="ＭＳ Ｐゴシック" w:hAnsi="ＭＳ Ｐゴシック"/>
          <w:sz w:val="22"/>
        </w:rPr>
      </w:pPr>
    </w:p>
    <w:p w14:paraId="615D7C5F" w14:textId="77777777" w:rsidR="000955AE" w:rsidRPr="00C966E9" w:rsidRDefault="000955AE">
      <w:pPr>
        <w:jc w:val="center"/>
        <w:rPr>
          <w:rFonts w:ascii="ＭＳ Ｐゴシック" w:eastAsia="ＭＳ Ｐゴシック" w:hAnsi="ＭＳ Ｐゴシック"/>
          <w:sz w:val="22"/>
        </w:rPr>
      </w:pPr>
    </w:p>
    <w:p w14:paraId="5A7923B3" w14:textId="77777777" w:rsidR="000955AE" w:rsidRPr="00C966E9" w:rsidRDefault="000955AE">
      <w:pPr>
        <w:jc w:val="center"/>
        <w:rPr>
          <w:rFonts w:ascii="ＭＳ Ｐゴシック" w:eastAsia="ＭＳ Ｐゴシック" w:hAnsi="ＭＳ Ｐゴシック"/>
          <w:sz w:val="22"/>
        </w:rPr>
      </w:pPr>
    </w:p>
    <w:p w14:paraId="745B6609" w14:textId="77777777" w:rsidR="000955AE" w:rsidRPr="00C966E9" w:rsidRDefault="000955AE">
      <w:pPr>
        <w:rPr>
          <w:rFonts w:ascii="ＭＳ Ｐゴシック" w:eastAsia="ＭＳ Ｐゴシック" w:hAnsi="ＭＳ Ｐゴシック"/>
          <w:sz w:val="22"/>
        </w:rPr>
      </w:pPr>
    </w:p>
    <w:p w14:paraId="71666991" w14:textId="77777777" w:rsidR="000955AE" w:rsidRPr="00C966E9" w:rsidRDefault="000955AE">
      <w:pPr>
        <w:jc w:val="center"/>
        <w:rPr>
          <w:rFonts w:ascii="ＭＳ Ｐゴシック" w:eastAsia="ＭＳ Ｐゴシック" w:hAnsi="ＭＳ Ｐゴシック"/>
          <w:sz w:val="22"/>
        </w:rPr>
      </w:pPr>
    </w:p>
    <w:p w14:paraId="00ECDB16" w14:textId="77777777" w:rsidR="000955AE" w:rsidRPr="00C966E9" w:rsidRDefault="000955AE">
      <w:pPr>
        <w:jc w:val="center"/>
        <w:rPr>
          <w:rFonts w:ascii="ＭＳ Ｐゴシック" w:eastAsia="ＭＳ Ｐゴシック" w:hAnsi="ＭＳ Ｐゴシック"/>
          <w:sz w:val="22"/>
        </w:rPr>
      </w:pPr>
    </w:p>
    <w:p w14:paraId="199D94C4" w14:textId="77777777" w:rsidR="000955AE" w:rsidRPr="00C966E9" w:rsidRDefault="000955AE">
      <w:pPr>
        <w:jc w:val="center"/>
        <w:rPr>
          <w:rFonts w:ascii="ＭＳ Ｐゴシック" w:eastAsia="ＭＳ Ｐゴシック" w:hAnsi="ＭＳ Ｐゴシック"/>
          <w:sz w:val="22"/>
        </w:rPr>
      </w:pPr>
    </w:p>
    <w:p w14:paraId="4D60D867" w14:textId="77777777" w:rsidR="000955AE" w:rsidRPr="00C966E9" w:rsidRDefault="000955AE">
      <w:pPr>
        <w:jc w:val="center"/>
        <w:rPr>
          <w:rFonts w:ascii="ＭＳ Ｐゴシック" w:eastAsia="ＭＳ Ｐゴシック" w:hAnsi="ＭＳ Ｐゴシック"/>
          <w:sz w:val="22"/>
        </w:rPr>
      </w:pPr>
    </w:p>
    <w:p w14:paraId="175ACB6A" w14:textId="77777777" w:rsidR="000955AE" w:rsidRPr="00C966E9" w:rsidRDefault="000955AE">
      <w:pPr>
        <w:jc w:val="center"/>
        <w:rPr>
          <w:rFonts w:ascii="ＭＳ Ｐゴシック" w:eastAsia="ＭＳ Ｐゴシック" w:hAnsi="ＭＳ Ｐゴシック"/>
          <w:sz w:val="22"/>
        </w:rPr>
      </w:pPr>
    </w:p>
    <w:p w14:paraId="113A512A" w14:textId="77777777" w:rsidR="000955AE" w:rsidRPr="00C966E9" w:rsidRDefault="000955AE">
      <w:pPr>
        <w:jc w:val="center"/>
        <w:rPr>
          <w:rFonts w:ascii="ＭＳ Ｐゴシック" w:eastAsia="ＭＳ Ｐゴシック" w:hAnsi="ＭＳ Ｐゴシック"/>
          <w:sz w:val="22"/>
        </w:rPr>
      </w:pPr>
    </w:p>
    <w:p w14:paraId="05487FD1" w14:textId="77777777" w:rsidR="000955AE" w:rsidRPr="00C966E9" w:rsidRDefault="000955AE">
      <w:pPr>
        <w:jc w:val="center"/>
        <w:rPr>
          <w:rFonts w:ascii="ＭＳ Ｐゴシック" w:eastAsia="ＭＳ Ｐゴシック" w:hAnsi="ＭＳ Ｐゴシック"/>
          <w:sz w:val="22"/>
        </w:rPr>
      </w:pPr>
    </w:p>
    <w:p w14:paraId="495C3A4F" w14:textId="77777777" w:rsidR="000955AE" w:rsidRPr="00C966E9" w:rsidRDefault="000955AE">
      <w:pPr>
        <w:jc w:val="center"/>
        <w:rPr>
          <w:rFonts w:ascii="ＭＳ Ｐゴシック" w:eastAsia="ＭＳ Ｐゴシック" w:hAnsi="ＭＳ Ｐゴシック"/>
          <w:sz w:val="22"/>
        </w:rPr>
      </w:pPr>
    </w:p>
    <w:p w14:paraId="7235CA2E" w14:textId="77777777" w:rsidR="000955AE" w:rsidRPr="00C966E9" w:rsidRDefault="000955AE">
      <w:pPr>
        <w:jc w:val="center"/>
        <w:rPr>
          <w:rFonts w:ascii="ＭＳ Ｐゴシック" w:eastAsia="ＭＳ Ｐゴシック" w:hAnsi="ＭＳ Ｐゴシック"/>
          <w:sz w:val="22"/>
        </w:rPr>
      </w:pPr>
    </w:p>
    <w:p w14:paraId="149A2C9E" w14:textId="77777777" w:rsidR="000955AE" w:rsidRPr="00C966E9" w:rsidRDefault="000955AE">
      <w:pPr>
        <w:jc w:val="center"/>
        <w:rPr>
          <w:rFonts w:ascii="ＭＳ Ｐゴシック" w:eastAsia="ＭＳ Ｐゴシック" w:hAnsi="ＭＳ Ｐゴシック"/>
          <w:sz w:val="22"/>
        </w:rPr>
      </w:pPr>
    </w:p>
    <w:p w14:paraId="79AE5E12" w14:textId="77777777" w:rsidR="000955AE" w:rsidRPr="00C966E9" w:rsidRDefault="000955AE">
      <w:pPr>
        <w:jc w:val="center"/>
        <w:rPr>
          <w:rFonts w:ascii="ＭＳ Ｐゴシック" w:eastAsia="ＭＳ Ｐゴシック" w:hAnsi="ＭＳ Ｐゴシック"/>
          <w:sz w:val="22"/>
        </w:rPr>
      </w:pPr>
    </w:p>
    <w:p w14:paraId="315BCCFB" w14:textId="77777777" w:rsidR="00DE4CF5" w:rsidRPr="00C966E9" w:rsidRDefault="00DE4CF5" w:rsidP="0072209E">
      <w:pPr>
        <w:rPr>
          <w:rFonts w:ascii="ＭＳ Ｐゴシック" w:eastAsia="ＭＳ Ｐゴシック" w:hAnsi="ＭＳ Ｐゴシック"/>
          <w:sz w:val="22"/>
        </w:rPr>
      </w:pPr>
    </w:p>
    <w:p w14:paraId="29D37727" w14:textId="77777777" w:rsidR="00AE1C66" w:rsidRPr="00C966E9" w:rsidRDefault="00AE1C66" w:rsidP="0072209E">
      <w:pPr>
        <w:rPr>
          <w:rFonts w:ascii="ＭＳ Ｐゴシック" w:eastAsia="ＭＳ Ｐゴシック" w:hAnsi="ＭＳ Ｐゴシック"/>
          <w:sz w:val="22"/>
        </w:rPr>
      </w:pPr>
    </w:p>
    <w:p w14:paraId="308ECEF6" w14:textId="77777777" w:rsidR="00DE4CF5" w:rsidRPr="00C966E9" w:rsidRDefault="00DE4CF5">
      <w:pPr>
        <w:jc w:val="center"/>
        <w:rPr>
          <w:rFonts w:ascii="ＭＳ Ｐゴシック" w:eastAsia="ＭＳ Ｐゴシック" w:hAnsi="ＭＳ Ｐゴシック"/>
          <w:sz w:val="22"/>
        </w:rPr>
      </w:pPr>
    </w:p>
    <w:p w14:paraId="71A68B41" w14:textId="5D1A170B" w:rsidR="000955AE" w:rsidRPr="00C966E9" w:rsidRDefault="00AE1C66" w:rsidP="00AE1C66">
      <w:pPr>
        <w:jc w:val="center"/>
        <w:rPr>
          <w:rFonts w:ascii="ＭＳ Ｐゴシック" w:eastAsia="ＭＳ Ｐゴシック" w:hAnsi="ＭＳ Ｐゴシック"/>
          <w:bCs/>
          <w:sz w:val="32"/>
          <w:szCs w:val="36"/>
        </w:rPr>
      </w:pPr>
      <w:r w:rsidRPr="00C966E9">
        <w:rPr>
          <w:rFonts w:ascii="ＭＳ Ｐゴシック" w:eastAsia="ＭＳ Ｐゴシック" w:hAnsi="ＭＳ Ｐゴシック" w:hint="eastAsia"/>
          <w:bCs/>
          <w:sz w:val="32"/>
          <w:szCs w:val="36"/>
        </w:rPr>
        <w:t>令和</w:t>
      </w:r>
      <w:r w:rsidR="00892075" w:rsidRPr="00C966E9">
        <w:rPr>
          <w:rFonts w:ascii="ＭＳ Ｐゴシック" w:eastAsia="ＭＳ Ｐゴシック" w:hAnsi="ＭＳ Ｐゴシック" w:hint="eastAsia"/>
          <w:bCs/>
          <w:sz w:val="32"/>
          <w:szCs w:val="36"/>
        </w:rPr>
        <w:t>２</w:t>
      </w:r>
      <w:r w:rsidRPr="00C966E9">
        <w:rPr>
          <w:rFonts w:ascii="ＭＳ Ｐゴシック" w:eastAsia="ＭＳ Ｐゴシック" w:hAnsi="ＭＳ Ｐゴシック" w:hint="eastAsia"/>
          <w:bCs/>
          <w:sz w:val="32"/>
          <w:szCs w:val="36"/>
        </w:rPr>
        <w:t>年</w:t>
      </w:r>
      <w:r w:rsidR="00892075" w:rsidRPr="00C966E9">
        <w:rPr>
          <w:rFonts w:ascii="ＭＳ Ｐゴシック" w:eastAsia="ＭＳ Ｐゴシック" w:hAnsi="ＭＳ Ｐゴシック" w:hint="eastAsia"/>
          <w:bCs/>
          <w:sz w:val="32"/>
          <w:szCs w:val="36"/>
        </w:rPr>
        <w:t>２</w:t>
      </w:r>
      <w:r w:rsidRPr="00C966E9">
        <w:rPr>
          <w:rFonts w:ascii="ＭＳ Ｐゴシック" w:eastAsia="ＭＳ Ｐゴシック" w:hAnsi="ＭＳ Ｐゴシック" w:hint="eastAsia"/>
          <w:bCs/>
          <w:sz w:val="32"/>
          <w:szCs w:val="36"/>
        </w:rPr>
        <w:t>月策定</w:t>
      </w:r>
    </w:p>
    <w:p w14:paraId="1D393F4A" w14:textId="0ECF068A" w:rsidR="00DF37DD" w:rsidRPr="00C966E9" w:rsidRDefault="004C70C3" w:rsidP="00DF37DD">
      <w:pPr>
        <w:jc w:val="center"/>
        <w:rPr>
          <w:rFonts w:ascii="ＭＳ Ｐゴシック" w:eastAsia="ＭＳ Ｐゴシック" w:hAnsi="ＭＳ Ｐゴシック"/>
          <w:bCs/>
          <w:sz w:val="32"/>
          <w:szCs w:val="36"/>
        </w:rPr>
      </w:pPr>
      <w:r w:rsidRPr="00C966E9">
        <w:rPr>
          <w:rFonts w:ascii="ＭＳ Ｐゴシック" w:eastAsia="ＭＳ Ｐゴシック" w:hAnsi="ＭＳ Ｐゴシック" w:hint="eastAsia"/>
          <w:bCs/>
          <w:sz w:val="32"/>
          <w:szCs w:val="36"/>
        </w:rPr>
        <w:t>令和</w:t>
      </w:r>
      <w:r w:rsidR="00892075" w:rsidRPr="00C966E9">
        <w:rPr>
          <w:rFonts w:ascii="ＭＳ Ｐゴシック" w:eastAsia="ＭＳ Ｐゴシック" w:hAnsi="ＭＳ Ｐゴシック" w:hint="eastAsia"/>
          <w:bCs/>
          <w:sz w:val="32"/>
          <w:szCs w:val="36"/>
        </w:rPr>
        <w:t>５</w:t>
      </w:r>
      <w:r w:rsidRPr="00C966E9">
        <w:rPr>
          <w:rFonts w:ascii="ＭＳ Ｐゴシック" w:eastAsia="ＭＳ Ｐゴシック" w:hAnsi="ＭＳ Ｐゴシック" w:hint="eastAsia"/>
          <w:bCs/>
          <w:sz w:val="32"/>
          <w:szCs w:val="36"/>
        </w:rPr>
        <w:t>年</w:t>
      </w:r>
      <w:r w:rsidR="00892075" w:rsidRPr="00C966E9">
        <w:rPr>
          <w:rFonts w:ascii="ＭＳ Ｐゴシック" w:eastAsia="ＭＳ Ｐゴシック" w:hAnsi="ＭＳ Ｐゴシック" w:hint="eastAsia"/>
          <w:bCs/>
          <w:sz w:val="32"/>
          <w:szCs w:val="36"/>
        </w:rPr>
        <w:t>３</w:t>
      </w:r>
      <w:r w:rsidR="00DF37DD" w:rsidRPr="00C966E9">
        <w:rPr>
          <w:rFonts w:ascii="ＭＳ Ｐゴシック" w:eastAsia="ＭＳ Ｐゴシック" w:hAnsi="ＭＳ Ｐゴシック" w:hint="eastAsia"/>
          <w:bCs/>
          <w:sz w:val="32"/>
          <w:szCs w:val="36"/>
        </w:rPr>
        <w:t>月</w:t>
      </w:r>
      <w:r w:rsidR="00AE1C66" w:rsidRPr="00C966E9">
        <w:rPr>
          <w:rFonts w:ascii="ＭＳ Ｐゴシック" w:eastAsia="ＭＳ Ｐゴシック" w:hAnsi="ＭＳ Ｐゴシック" w:hint="eastAsia"/>
          <w:bCs/>
          <w:sz w:val="32"/>
          <w:szCs w:val="36"/>
        </w:rPr>
        <w:t>改定</w:t>
      </w:r>
    </w:p>
    <w:p w14:paraId="383DCB55" w14:textId="1B8AEB91" w:rsidR="00A8344C" w:rsidRPr="00C966E9" w:rsidRDefault="00A8344C" w:rsidP="00DF37DD">
      <w:pPr>
        <w:jc w:val="center"/>
        <w:rPr>
          <w:rFonts w:ascii="ＭＳ Ｐゴシック" w:eastAsia="ＭＳ Ｐゴシック" w:hAnsi="ＭＳ Ｐゴシック"/>
          <w:bCs/>
          <w:sz w:val="32"/>
          <w:szCs w:val="36"/>
        </w:rPr>
      </w:pPr>
      <w:r w:rsidRPr="005B219C">
        <w:rPr>
          <w:rFonts w:ascii="ＭＳ Ｐゴシック" w:eastAsia="ＭＳ Ｐゴシック" w:hAnsi="ＭＳ Ｐゴシック" w:hint="eastAsia"/>
          <w:bCs/>
          <w:sz w:val="32"/>
          <w:szCs w:val="36"/>
        </w:rPr>
        <w:t>令和</w:t>
      </w:r>
      <w:r w:rsidR="00892075" w:rsidRPr="005B219C">
        <w:rPr>
          <w:rFonts w:ascii="ＭＳ Ｐゴシック" w:eastAsia="ＭＳ Ｐゴシック" w:hAnsi="ＭＳ Ｐゴシック" w:hint="eastAsia"/>
          <w:bCs/>
          <w:sz w:val="32"/>
          <w:szCs w:val="36"/>
        </w:rPr>
        <w:t>８</w:t>
      </w:r>
      <w:r w:rsidRPr="005B219C">
        <w:rPr>
          <w:rFonts w:ascii="ＭＳ Ｐゴシック" w:eastAsia="ＭＳ Ｐゴシック" w:hAnsi="ＭＳ Ｐゴシック" w:hint="eastAsia"/>
          <w:bCs/>
          <w:sz w:val="32"/>
          <w:szCs w:val="36"/>
        </w:rPr>
        <w:t>年</w:t>
      </w:r>
      <w:r w:rsidR="008353D2">
        <w:rPr>
          <w:rFonts w:ascii="ＭＳ Ｐゴシック" w:eastAsia="ＭＳ Ｐゴシック" w:hAnsi="ＭＳ Ｐゴシック" w:hint="eastAsia"/>
          <w:bCs/>
          <w:sz w:val="32"/>
          <w:szCs w:val="36"/>
        </w:rPr>
        <w:t>９</w:t>
      </w:r>
      <w:r w:rsidRPr="005B219C">
        <w:rPr>
          <w:rFonts w:ascii="ＭＳ Ｐゴシック" w:eastAsia="ＭＳ Ｐゴシック" w:hAnsi="ＭＳ Ｐゴシック" w:hint="eastAsia"/>
          <w:bCs/>
          <w:sz w:val="32"/>
          <w:szCs w:val="36"/>
        </w:rPr>
        <w:t>月改定</w:t>
      </w:r>
    </w:p>
    <w:p w14:paraId="35AE405D" w14:textId="77777777" w:rsidR="000955AE" w:rsidRPr="00C966E9" w:rsidRDefault="000955AE" w:rsidP="00A8344C">
      <w:pPr>
        <w:rPr>
          <w:rFonts w:ascii="ＭＳ Ｐゴシック" w:eastAsia="ＭＳ Ｐゴシック" w:hAnsi="ＭＳ Ｐゴシック"/>
          <w:sz w:val="22"/>
        </w:rPr>
      </w:pPr>
    </w:p>
    <w:p w14:paraId="78E80A5F" w14:textId="77777777" w:rsidR="000955AE" w:rsidRPr="00C966E9" w:rsidRDefault="000955AE">
      <w:pPr>
        <w:jc w:val="center"/>
        <w:rPr>
          <w:rFonts w:ascii="ＭＳ Ｐゴシック" w:eastAsia="ＭＳ Ｐゴシック" w:hAnsi="ＭＳ Ｐゴシック"/>
          <w:sz w:val="22"/>
        </w:rPr>
      </w:pPr>
    </w:p>
    <w:p w14:paraId="78E2CF80" w14:textId="77777777" w:rsidR="000955AE" w:rsidRPr="00C966E9" w:rsidRDefault="000955AE">
      <w:pPr>
        <w:jc w:val="center"/>
        <w:rPr>
          <w:rFonts w:ascii="ＭＳ Ｐゴシック" w:eastAsia="ＭＳ Ｐゴシック" w:hAnsi="ＭＳ Ｐゴシック"/>
          <w:sz w:val="22"/>
        </w:rPr>
      </w:pPr>
    </w:p>
    <w:p w14:paraId="303F5E68" w14:textId="77777777" w:rsidR="000955AE" w:rsidRPr="00C966E9" w:rsidRDefault="000955AE">
      <w:pPr>
        <w:jc w:val="center"/>
        <w:rPr>
          <w:rFonts w:ascii="ＭＳ Ｐゴシック" w:eastAsia="ＭＳ Ｐゴシック" w:hAnsi="ＭＳ Ｐゴシック"/>
          <w:sz w:val="22"/>
        </w:rPr>
      </w:pPr>
    </w:p>
    <w:p w14:paraId="0A158DD5" w14:textId="7A1C8442" w:rsidR="00DF37DD" w:rsidRPr="00C966E9" w:rsidRDefault="00DF37DD" w:rsidP="00DF37DD">
      <w:pPr>
        <w:jc w:val="center"/>
        <w:rPr>
          <w:rFonts w:ascii="ＭＳ Ｐゴシック" w:eastAsia="ＭＳ Ｐゴシック" w:hAnsi="ＭＳ Ｐゴシック"/>
          <w:b/>
          <w:sz w:val="44"/>
          <w:szCs w:val="40"/>
        </w:rPr>
      </w:pPr>
      <w:r w:rsidRPr="00C966E9">
        <w:rPr>
          <w:rFonts w:ascii="ＭＳ Ｐゴシック" w:eastAsia="ＭＳ Ｐゴシック" w:hAnsi="ＭＳ Ｐゴシック" w:hint="eastAsia"/>
          <w:b/>
          <w:sz w:val="44"/>
          <w:szCs w:val="40"/>
        </w:rPr>
        <w:t xml:space="preserve">大　　</w:t>
      </w:r>
      <w:r w:rsidR="00B865F5" w:rsidRPr="00C966E9">
        <w:rPr>
          <w:rFonts w:ascii="ＭＳ Ｐゴシック" w:eastAsia="ＭＳ Ｐゴシック" w:hAnsi="ＭＳ Ｐゴシック" w:hint="eastAsia"/>
          <w:b/>
          <w:sz w:val="44"/>
          <w:szCs w:val="40"/>
        </w:rPr>
        <w:t xml:space="preserve">　</w:t>
      </w:r>
      <w:r w:rsidRPr="00C966E9">
        <w:rPr>
          <w:rFonts w:ascii="ＭＳ Ｐゴシック" w:eastAsia="ＭＳ Ｐゴシック" w:hAnsi="ＭＳ Ｐゴシック" w:hint="eastAsia"/>
          <w:b/>
          <w:sz w:val="44"/>
          <w:szCs w:val="40"/>
        </w:rPr>
        <w:t xml:space="preserve">阪　</w:t>
      </w:r>
      <w:r w:rsidR="00B865F5" w:rsidRPr="00C966E9">
        <w:rPr>
          <w:rFonts w:ascii="ＭＳ Ｐゴシック" w:eastAsia="ＭＳ Ｐゴシック" w:hAnsi="ＭＳ Ｐゴシック" w:hint="eastAsia"/>
          <w:b/>
          <w:sz w:val="44"/>
          <w:szCs w:val="40"/>
        </w:rPr>
        <w:t xml:space="preserve">　</w:t>
      </w:r>
      <w:r w:rsidRPr="00C966E9">
        <w:rPr>
          <w:rFonts w:ascii="ＭＳ Ｐゴシック" w:eastAsia="ＭＳ Ｐゴシック" w:hAnsi="ＭＳ Ｐゴシック" w:hint="eastAsia"/>
          <w:b/>
          <w:sz w:val="44"/>
          <w:szCs w:val="40"/>
        </w:rPr>
        <w:t xml:space="preserve">　府</w:t>
      </w:r>
    </w:p>
    <w:p w14:paraId="77EED3E1" w14:textId="77777777" w:rsidR="000955AE" w:rsidRPr="00C966E9" w:rsidRDefault="000955AE">
      <w:pPr>
        <w:rPr>
          <w:rFonts w:ascii="ＭＳ Ｐゴシック" w:eastAsia="ＭＳ Ｐゴシック" w:hAnsi="ＭＳ Ｐゴシック"/>
          <w:sz w:val="22"/>
        </w:rPr>
      </w:pPr>
    </w:p>
    <w:p w14:paraId="20436516" w14:textId="77777777" w:rsidR="000955AE" w:rsidRPr="00C966E9" w:rsidRDefault="000955AE">
      <w:pPr>
        <w:rPr>
          <w:rFonts w:ascii="ＭＳ Ｐゴシック" w:eastAsia="ＭＳ Ｐゴシック" w:hAnsi="ＭＳ Ｐゴシック"/>
          <w:sz w:val="22"/>
        </w:rPr>
      </w:pPr>
    </w:p>
    <w:p w14:paraId="5489CAB1" w14:textId="77777777" w:rsidR="000955AE" w:rsidRPr="00C966E9" w:rsidRDefault="000955AE">
      <w:pPr>
        <w:rPr>
          <w:rFonts w:ascii="ＭＳ Ｐゴシック" w:eastAsia="ＭＳ Ｐゴシック" w:hAnsi="ＭＳ Ｐゴシック"/>
          <w:sz w:val="22"/>
        </w:rPr>
      </w:pPr>
    </w:p>
    <w:sdt>
      <w:sdtPr>
        <w:rPr>
          <w:rFonts w:ascii="ＭＳ Ｐゴシック" w:eastAsia="ＭＳ Ｐゴシック" w:hAnsi="ＭＳ Ｐゴシック" w:cs="Times New Roman"/>
          <w:color w:val="auto"/>
          <w:kern w:val="2"/>
          <w:sz w:val="21"/>
          <w:szCs w:val="22"/>
          <w:lang w:val="ja-JP"/>
        </w:rPr>
        <w:id w:val="1576776327"/>
        <w:docPartObj>
          <w:docPartGallery w:val="Table of Contents"/>
          <w:docPartUnique/>
        </w:docPartObj>
      </w:sdtPr>
      <w:sdtEndPr>
        <w:rPr>
          <w:rFonts w:ascii="游明朝" w:eastAsia="游明朝" w:hAnsi="游明朝"/>
          <w:b/>
          <w:bCs/>
        </w:rPr>
      </w:sdtEndPr>
      <w:sdtContent>
        <w:p w14:paraId="1722966C" w14:textId="1D9667A7" w:rsidR="00743E69" w:rsidRPr="00C966E9" w:rsidRDefault="005E5334" w:rsidP="00945286">
          <w:pPr>
            <w:pStyle w:val="afc"/>
            <w:spacing w:line="480" w:lineRule="auto"/>
            <w:rPr>
              <w:rFonts w:ascii="ＭＳ Ｐゴシック" w:eastAsia="ＭＳ Ｐゴシック" w:hAnsi="ＭＳ Ｐゴシック"/>
              <w:color w:val="auto"/>
              <w:sz w:val="40"/>
              <w:szCs w:val="40"/>
            </w:rPr>
          </w:pPr>
          <w:r w:rsidRPr="00C966E9">
            <w:rPr>
              <w:rFonts w:ascii="ＭＳ Ｐゴシック" w:eastAsia="ＭＳ Ｐゴシック" w:hAnsi="ＭＳ Ｐゴシック" w:hint="eastAsia"/>
              <w:color w:val="auto"/>
              <w:sz w:val="40"/>
              <w:szCs w:val="40"/>
              <w:lang w:val="ja-JP"/>
            </w:rPr>
            <w:t>目次</w:t>
          </w:r>
        </w:p>
        <w:p w14:paraId="34FD9292" w14:textId="7209CF38" w:rsidR="00670326" w:rsidRPr="00C966E9" w:rsidRDefault="00743E69" w:rsidP="00945286">
          <w:pPr>
            <w:pStyle w:val="12"/>
            <w:spacing w:line="480" w:lineRule="auto"/>
            <w:rPr>
              <w:rFonts w:ascii="ＭＳ Ｐゴシック" w:eastAsia="ＭＳ Ｐゴシック" w:hAnsi="ＭＳ Ｐゴシック" w:cstheme="minorBidi"/>
            </w:rPr>
          </w:pPr>
          <w:r w:rsidRPr="00C966E9">
            <w:rPr>
              <w:rFonts w:ascii="ＭＳ Ｐゴシック" w:eastAsia="ＭＳ Ｐゴシック" w:hAnsi="ＭＳ Ｐゴシック"/>
              <w:sz w:val="24"/>
              <w:szCs w:val="28"/>
            </w:rPr>
            <w:fldChar w:fldCharType="begin"/>
          </w:r>
          <w:r w:rsidRPr="00C966E9">
            <w:rPr>
              <w:rFonts w:ascii="ＭＳ Ｐゴシック" w:eastAsia="ＭＳ Ｐゴシック" w:hAnsi="ＭＳ Ｐゴシック"/>
              <w:sz w:val="24"/>
              <w:szCs w:val="28"/>
            </w:rPr>
            <w:instrText xml:space="preserve"> TOC \o "1-3" \h \z \u </w:instrText>
          </w:r>
          <w:r w:rsidRPr="00C966E9">
            <w:rPr>
              <w:rFonts w:ascii="ＭＳ Ｐゴシック" w:eastAsia="ＭＳ Ｐゴシック" w:hAnsi="ＭＳ Ｐゴシック"/>
              <w:sz w:val="24"/>
              <w:szCs w:val="28"/>
            </w:rPr>
            <w:fldChar w:fldCharType="separate"/>
          </w:r>
          <w:hyperlink w:anchor="_Toc223028168" w:history="1">
            <w:r w:rsidR="00670326" w:rsidRPr="00C966E9">
              <w:rPr>
                <w:rStyle w:val="af3"/>
                <w:rFonts w:ascii="ＭＳ Ｐゴシック" w:eastAsia="ＭＳ Ｐゴシック" w:hAnsi="ＭＳ Ｐゴシック"/>
                <w:color w:val="auto"/>
              </w:rPr>
              <w:t>１．計画策定の背景と目的</w:t>
            </w:r>
            <w:r w:rsidR="00670326" w:rsidRPr="00C966E9">
              <w:rPr>
                <w:rFonts w:ascii="ＭＳ Ｐゴシック" w:eastAsia="ＭＳ Ｐゴシック" w:hAnsi="ＭＳ Ｐゴシック"/>
                <w:webHidden/>
              </w:rPr>
              <w:tab/>
            </w:r>
            <w:r w:rsidR="00670326" w:rsidRPr="00C966E9">
              <w:rPr>
                <w:rFonts w:ascii="ＭＳ Ｐゴシック" w:eastAsia="ＭＳ Ｐゴシック" w:hAnsi="ＭＳ Ｐゴシック"/>
                <w:webHidden/>
              </w:rPr>
              <w:fldChar w:fldCharType="begin"/>
            </w:r>
            <w:r w:rsidR="00670326" w:rsidRPr="00C966E9">
              <w:rPr>
                <w:rFonts w:ascii="ＭＳ Ｐゴシック" w:eastAsia="ＭＳ Ｐゴシック" w:hAnsi="ＭＳ Ｐゴシック"/>
                <w:webHidden/>
              </w:rPr>
              <w:instrText xml:space="preserve"> PAGEREF _Toc223028168 \h </w:instrText>
            </w:r>
            <w:r w:rsidR="00670326" w:rsidRPr="00C966E9">
              <w:rPr>
                <w:rFonts w:ascii="ＭＳ Ｐゴシック" w:eastAsia="ＭＳ Ｐゴシック" w:hAnsi="ＭＳ Ｐゴシック"/>
                <w:webHidden/>
              </w:rPr>
            </w:r>
            <w:r w:rsidR="00670326"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3</w:t>
            </w:r>
            <w:r w:rsidR="00670326" w:rsidRPr="00C966E9">
              <w:rPr>
                <w:rFonts w:ascii="ＭＳ Ｐゴシック" w:eastAsia="ＭＳ Ｐゴシック" w:hAnsi="ＭＳ Ｐゴシック"/>
                <w:webHidden/>
              </w:rPr>
              <w:fldChar w:fldCharType="end"/>
            </w:r>
          </w:hyperlink>
        </w:p>
        <w:p w14:paraId="7EECB1B1" w14:textId="2C3B64DC"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69" w:history="1">
            <w:r w:rsidRPr="00C966E9">
              <w:rPr>
                <w:rStyle w:val="af3"/>
                <w:rFonts w:ascii="ＭＳ Ｐゴシック" w:eastAsia="ＭＳ Ｐゴシック" w:hAnsi="ＭＳ Ｐゴシック"/>
                <w:color w:val="auto"/>
              </w:rPr>
              <w:t>２．クビアカツヤカミキリの概要</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_Toc223028169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3</w:t>
            </w:r>
            <w:r w:rsidRPr="00C966E9">
              <w:rPr>
                <w:rFonts w:ascii="ＭＳ Ｐゴシック" w:eastAsia="ＭＳ Ｐゴシック" w:hAnsi="ＭＳ Ｐゴシック"/>
                <w:webHidden/>
              </w:rPr>
              <w:fldChar w:fldCharType="end"/>
            </w:r>
          </w:hyperlink>
        </w:p>
        <w:p w14:paraId="5969DE84" w14:textId="75817012"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70" w:history="1">
            <w:r w:rsidRPr="00C966E9">
              <w:rPr>
                <w:rStyle w:val="af3"/>
                <w:rFonts w:ascii="ＭＳ Ｐゴシック" w:eastAsia="ＭＳ Ｐゴシック" w:hAnsi="ＭＳ Ｐゴシック"/>
                <w:color w:val="auto"/>
              </w:rPr>
              <w:t>３．防除推進区域</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_Toc223028170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4</w:t>
            </w:r>
            <w:r w:rsidRPr="00C966E9">
              <w:rPr>
                <w:rFonts w:ascii="ＭＳ Ｐゴシック" w:eastAsia="ＭＳ Ｐゴシック" w:hAnsi="ＭＳ Ｐゴシック"/>
                <w:webHidden/>
              </w:rPr>
              <w:fldChar w:fldCharType="end"/>
            </w:r>
          </w:hyperlink>
        </w:p>
        <w:p w14:paraId="4D8A5AAC" w14:textId="2701601E"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71" w:history="1">
            <w:r w:rsidRPr="00C966E9">
              <w:rPr>
                <w:rStyle w:val="af3"/>
                <w:rFonts w:ascii="ＭＳ Ｐゴシック" w:eastAsia="ＭＳ Ｐゴシック" w:hAnsi="ＭＳ Ｐゴシック"/>
                <w:color w:val="auto"/>
              </w:rPr>
              <w:t>４．計画期間</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_Toc223028171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4</w:t>
            </w:r>
            <w:r w:rsidRPr="00C966E9">
              <w:rPr>
                <w:rFonts w:ascii="ＭＳ Ｐゴシック" w:eastAsia="ＭＳ Ｐゴシック" w:hAnsi="ＭＳ Ｐゴシック"/>
                <w:webHidden/>
              </w:rPr>
              <w:fldChar w:fldCharType="end"/>
            </w:r>
          </w:hyperlink>
        </w:p>
        <w:p w14:paraId="4FC567D4" w14:textId="43786181"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72" w:history="1">
            <w:r w:rsidRPr="00C966E9">
              <w:rPr>
                <w:rStyle w:val="af3"/>
                <w:rFonts w:ascii="ＭＳ Ｐゴシック" w:eastAsia="ＭＳ Ｐゴシック" w:hAnsi="ＭＳ Ｐゴシック"/>
                <w:color w:val="auto"/>
              </w:rPr>
              <w:t>５．現況</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_Toc223028172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4</w:t>
            </w:r>
            <w:r w:rsidRPr="00C966E9">
              <w:rPr>
                <w:rFonts w:ascii="ＭＳ Ｐゴシック" w:eastAsia="ＭＳ Ｐゴシック" w:hAnsi="ＭＳ Ｐゴシック"/>
                <w:webHidden/>
              </w:rPr>
              <w:fldChar w:fldCharType="end"/>
            </w:r>
          </w:hyperlink>
        </w:p>
        <w:p w14:paraId="632D06B5" w14:textId="75632356" w:rsidR="00670326" w:rsidRPr="00C966E9" w:rsidRDefault="00670326" w:rsidP="00945286">
          <w:pPr>
            <w:pStyle w:val="22"/>
            <w:tabs>
              <w:tab w:val="left" w:pos="840"/>
              <w:tab w:val="right" w:leader="dot" w:pos="9060"/>
            </w:tabs>
            <w:spacing w:line="480" w:lineRule="auto"/>
            <w:ind w:left="196"/>
            <w:rPr>
              <w:rFonts w:ascii="ＭＳ Ｐゴシック" w:eastAsia="ＭＳ Ｐゴシック" w:hAnsi="ＭＳ Ｐゴシック" w:cstheme="minorBidi"/>
              <w:noProof/>
            </w:rPr>
          </w:pPr>
          <w:hyperlink w:anchor="_Toc223028173" w:history="1">
            <w:r w:rsidRPr="00C966E9">
              <w:rPr>
                <w:rStyle w:val="af3"/>
                <w:rFonts w:ascii="ＭＳ Ｐゴシック" w:eastAsia="ＭＳ Ｐゴシック" w:hAnsi="ＭＳ Ｐゴシック"/>
                <w:bCs/>
                <w:noProof/>
                <w:color w:val="auto"/>
              </w:rPr>
              <w:t>(1)</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生息状況</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_Toc223028173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4</w:t>
            </w:r>
            <w:r w:rsidRPr="00C966E9">
              <w:rPr>
                <w:rFonts w:ascii="ＭＳ Ｐゴシック" w:eastAsia="ＭＳ Ｐゴシック" w:hAnsi="ＭＳ Ｐゴシック"/>
                <w:noProof/>
                <w:webHidden/>
              </w:rPr>
              <w:fldChar w:fldCharType="end"/>
            </w:r>
          </w:hyperlink>
        </w:p>
        <w:p w14:paraId="51672DA9" w14:textId="407B007A" w:rsidR="00670326" w:rsidRPr="00C966E9" w:rsidRDefault="00670326" w:rsidP="00945286">
          <w:pPr>
            <w:pStyle w:val="22"/>
            <w:tabs>
              <w:tab w:val="left" w:pos="840"/>
              <w:tab w:val="right" w:leader="dot" w:pos="9060"/>
            </w:tabs>
            <w:spacing w:line="480" w:lineRule="auto"/>
            <w:ind w:left="196"/>
            <w:rPr>
              <w:rFonts w:ascii="ＭＳ Ｐゴシック" w:eastAsia="ＭＳ Ｐゴシック" w:hAnsi="ＭＳ Ｐゴシック" w:cstheme="minorBidi"/>
              <w:noProof/>
            </w:rPr>
          </w:pPr>
          <w:hyperlink w:anchor="_Toc223028174" w:history="1">
            <w:r w:rsidRPr="00C966E9">
              <w:rPr>
                <w:rStyle w:val="af3"/>
                <w:rFonts w:ascii="ＭＳ Ｐゴシック" w:eastAsia="ＭＳ Ｐゴシック" w:hAnsi="ＭＳ Ｐゴシック"/>
                <w:bCs/>
                <w:noProof/>
                <w:color w:val="auto"/>
              </w:rPr>
              <w:t>(2)</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被害状況</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_Toc223028174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5</w:t>
            </w:r>
            <w:r w:rsidRPr="00C966E9">
              <w:rPr>
                <w:rFonts w:ascii="ＭＳ Ｐゴシック" w:eastAsia="ＭＳ Ｐゴシック" w:hAnsi="ＭＳ Ｐゴシック"/>
                <w:noProof/>
                <w:webHidden/>
              </w:rPr>
              <w:fldChar w:fldCharType="end"/>
            </w:r>
          </w:hyperlink>
        </w:p>
        <w:p w14:paraId="7E4F9969" w14:textId="03045BF3" w:rsidR="00670326" w:rsidRPr="00C966E9" w:rsidRDefault="00670326" w:rsidP="00945286">
          <w:pPr>
            <w:pStyle w:val="31"/>
            <w:tabs>
              <w:tab w:val="left" w:pos="1050"/>
              <w:tab w:val="right" w:leader="dot" w:pos="9060"/>
            </w:tabs>
            <w:spacing w:line="480" w:lineRule="auto"/>
            <w:ind w:left="392"/>
            <w:rPr>
              <w:rFonts w:ascii="ＭＳ Ｐゴシック" w:eastAsia="ＭＳ Ｐゴシック" w:hAnsi="ＭＳ Ｐゴシック" w:cstheme="minorBidi"/>
              <w:noProof/>
            </w:rPr>
          </w:pPr>
          <w:hyperlink w:anchor="_Toc223028175" w:history="1">
            <w:r w:rsidRPr="00C966E9">
              <w:rPr>
                <w:rStyle w:val="af3"/>
                <w:rFonts w:ascii="ＭＳ Ｐゴシック" w:eastAsia="ＭＳ Ｐゴシック" w:hAnsi="ＭＳ Ｐゴシック"/>
                <w:noProof/>
                <w:color w:val="auto"/>
              </w:rPr>
              <w:t>(ア)</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生活環境被害</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_Toc223028175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5</w:t>
            </w:r>
            <w:r w:rsidRPr="00C966E9">
              <w:rPr>
                <w:rFonts w:ascii="ＭＳ Ｐゴシック" w:eastAsia="ＭＳ Ｐゴシック" w:hAnsi="ＭＳ Ｐゴシック"/>
                <w:noProof/>
                <w:webHidden/>
              </w:rPr>
              <w:fldChar w:fldCharType="end"/>
            </w:r>
          </w:hyperlink>
        </w:p>
        <w:p w14:paraId="4EBD5C5C" w14:textId="43735C8F" w:rsidR="00670326" w:rsidRPr="00C966E9" w:rsidRDefault="00670326" w:rsidP="00945286">
          <w:pPr>
            <w:pStyle w:val="31"/>
            <w:tabs>
              <w:tab w:val="left" w:pos="1050"/>
              <w:tab w:val="right" w:leader="dot" w:pos="9060"/>
            </w:tabs>
            <w:spacing w:line="480" w:lineRule="auto"/>
            <w:ind w:left="392"/>
            <w:rPr>
              <w:rFonts w:ascii="ＭＳ Ｐゴシック" w:eastAsia="ＭＳ Ｐゴシック" w:hAnsi="ＭＳ Ｐゴシック" w:cstheme="minorBidi"/>
              <w:noProof/>
            </w:rPr>
          </w:pPr>
          <w:hyperlink w:anchor="_Toc223028176" w:history="1">
            <w:r w:rsidRPr="00C966E9">
              <w:rPr>
                <w:rStyle w:val="af3"/>
                <w:rFonts w:ascii="ＭＳ Ｐゴシック" w:eastAsia="ＭＳ Ｐゴシック" w:hAnsi="ＭＳ Ｐゴシック"/>
                <w:noProof/>
                <w:color w:val="auto"/>
              </w:rPr>
              <w:t>(イ)</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農業</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_Toc223028176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5</w:t>
            </w:r>
            <w:r w:rsidRPr="00C966E9">
              <w:rPr>
                <w:rFonts w:ascii="ＭＳ Ｐゴシック" w:eastAsia="ＭＳ Ｐゴシック" w:hAnsi="ＭＳ Ｐゴシック"/>
                <w:noProof/>
                <w:webHidden/>
              </w:rPr>
              <w:fldChar w:fldCharType="end"/>
            </w:r>
          </w:hyperlink>
        </w:p>
        <w:p w14:paraId="518D2224" w14:textId="5371297E" w:rsidR="00670326" w:rsidRPr="00C966E9" w:rsidRDefault="00670326" w:rsidP="00945286">
          <w:pPr>
            <w:pStyle w:val="31"/>
            <w:tabs>
              <w:tab w:val="left" w:pos="1050"/>
              <w:tab w:val="right" w:leader="dot" w:pos="9060"/>
            </w:tabs>
            <w:spacing w:line="480" w:lineRule="auto"/>
            <w:ind w:left="392"/>
            <w:rPr>
              <w:rFonts w:ascii="ＭＳ Ｐゴシック" w:eastAsia="ＭＳ Ｐゴシック" w:hAnsi="ＭＳ Ｐゴシック" w:cstheme="minorBidi"/>
              <w:noProof/>
            </w:rPr>
          </w:pPr>
          <w:hyperlink w:anchor="_Toc223028177" w:history="1">
            <w:r w:rsidRPr="00C966E9">
              <w:rPr>
                <w:rStyle w:val="af3"/>
                <w:rFonts w:ascii="ＭＳ Ｐゴシック" w:eastAsia="ＭＳ Ｐゴシック" w:hAnsi="ＭＳ Ｐゴシック"/>
                <w:noProof/>
                <w:color w:val="auto"/>
              </w:rPr>
              <w:t>(ウ)</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生態系</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_Toc223028177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5</w:t>
            </w:r>
            <w:r w:rsidRPr="00C966E9">
              <w:rPr>
                <w:rFonts w:ascii="ＭＳ Ｐゴシック" w:eastAsia="ＭＳ Ｐゴシック" w:hAnsi="ＭＳ Ｐゴシック"/>
                <w:noProof/>
                <w:webHidden/>
              </w:rPr>
              <w:fldChar w:fldCharType="end"/>
            </w:r>
          </w:hyperlink>
        </w:p>
        <w:p w14:paraId="2E63AE6C" w14:textId="51045EC9"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78" w:history="1">
            <w:r w:rsidRPr="00C966E9">
              <w:rPr>
                <w:rStyle w:val="af3"/>
                <w:rFonts w:ascii="ＭＳ Ｐゴシック" w:eastAsia="ＭＳ Ｐゴシック" w:hAnsi="ＭＳ Ｐゴシック"/>
                <w:color w:val="auto"/>
              </w:rPr>
              <w:t>６．防除の目標</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_Toc223028178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5</w:t>
            </w:r>
            <w:r w:rsidRPr="00C966E9">
              <w:rPr>
                <w:rFonts w:ascii="ＭＳ Ｐゴシック" w:eastAsia="ＭＳ Ｐゴシック" w:hAnsi="ＭＳ Ｐゴシック"/>
                <w:webHidden/>
              </w:rPr>
              <w:fldChar w:fldCharType="end"/>
            </w:r>
          </w:hyperlink>
        </w:p>
        <w:p w14:paraId="41273BED" w14:textId="52A44D23"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79" w:history="1">
            <w:r w:rsidRPr="00C966E9">
              <w:rPr>
                <w:rStyle w:val="af3"/>
                <w:rFonts w:ascii="ＭＳ Ｐゴシック" w:eastAsia="ＭＳ Ｐゴシック" w:hAnsi="ＭＳ Ｐゴシック"/>
                <w:color w:val="auto"/>
              </w:rPr>
              <w:t>７．基本方針</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_Toc223028179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5</w:t>
            </w:r>
            <w:r w:rsidRPr="00C966E9">
              <w:rPr>
                <w:rFonts w:ascii="ＭＳ Ｐゴシック" w:eastAsia="ＭＳ Ｐゴシック" w:hAnsi="ＭＳ Ｐゴシック"/>
                <w:webHidden/>
              </w:rPr>
              <w:fldChar w:fldCharType="end"/>
            </w:r>
          </w:hyperlink>
        </w:p>
        <w:p w14:paraId="1932D302" w14:textId="42D0A9C0"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80" w:history="1">
            <w:r w:rsidRPr="00C966E9">
              <w:rPr>
                <w:rStyle w:val="af3"/>
                <w:rFonts w:ascii="ＭＳ Ｐゴシック" w:eastAsia="ＭＳ Ｐゴシック" w:hAnsi="ＭＳ Ｐゴシック"/>
                <w:color w:val="auto"/>
              </w:rPr>
              <w:t>８．防除対策</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_Toc223028180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5</w:t>
            </w:r>
            <w:r w:rsidRPr="00C966E9">
              <w:rPr>
                <w:rFonts w:ascii="ＭＳ Ｐゴシック" w:eastAsia="ＭＳ Ｐゴシック" w:hAnsi="ＭＳ Ｐゴシック"/>
                <w:webHidden/>
              </w:rPr>
              <w:fldChar w:fldCharType="end"/>
            </w:r>
          </w:hyperlink>
        </w:p>
        <w:p w14:paraId="4DD5BA62" w14:textId="3FD20DE6" w:rsidR="00670326" w:rsidRPr="00C966E9" w:rsidRDefault="00670326" w:rsidP="00945286">
          <w:pPr>
            <w:pStyle w:val="22"/>
            <w:tabs>
              <w:tab w:val="left" w:pos="840"/>
              <w:tab w:val="right" w:leader="dot" w:pos="9060"/>
            </w:tabs>
            <w:spacing w:line="480" w:lineRule="auto"/>
            <w:ind w:left="196"/>
            <w:rPr>
              <w:rFonts w:ascii="ＭＳ Ｐゴシック" w:eastAsia="ＭＳ Ｐゴシック" w:hAnsi="ＭＳ Ｐゴシック" w:cstheme="minorBidi"/>
              <w:noProof/>
            </w:rPr>
          </w:pPr>
          <w:hyperlink w:anchor="_Toc223028181" w:history="1">
            <w:r w:rsidRPr="00C966E9">
              <w:rPr>
                <w:rStyle w:val="af3"/>
                <w:rFonts w:ascii="ＭＳ Ｐゴシック" w:eastAsia="ＭＳ Ｐゴシック" w:hAnsi="ＭＳ Ｐゴシック"/>
                <w:noProof/>
                <w:color w:val="auto"/>
              </w:rPr>
              <w:t>(1)</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防除方法</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_Toc223028181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5</w:t>
            </w:r>
            <w:r w:rsidRPr="00C966E9">
              <w:rPr>
                <w:rFonts w:ascii="ＭＳ Ｐゴシック" w:eastAsia="ＭＳ Ｐゴシック" w:hAnsi="ＭＳ Ｐゴシック"/>
                <w:noProof/>
                <w:webHidden/>
              </w:rPr>
              <w:fldChar w:fldCharType="end"/>
            </w:r>
          </w:hyperlink>
        </w:p>
        <w:p w14:paraId="1B5C2675" w14:textId="647B6EFD" w:rsidR="00670326" w:rsidRPr="00C966E9" w:rsidRDefault="00670326" w:rsidP="00945286">
          <w:pPr>
            <w:pStyle w:val="22"/>
            <w:tabs>
              <w:tab w:val="left" w:pos="840"/>
              <w:tab w:val="right" w:leader="dot" w:pos="9060"/>
            </w:tabs>
            <w:spacing w:line="480" w:lineRule="auto"/>
            <w:ind w:left="196"/>
            <w:rPr>
              <w:rFonts w:ascii="ＭＳ Ｐゴシック" w:eastAsia="ＭＳ Ｐゴシック" w:hAnsi="ＭＳ Ｐゴシック" w:cstheme="minorBidi"/>
              <w:noProof/>
            </w:rPr>
          </w:pPr>
          <w:hyperlink w:anchor="_Toc223028182" w:history="1">
            <w:r w:rsidRPr="00C966E9">
              <w:rPr>
                <w:rStyle w:val="af3"/>
                <w:rFonts w:ascii="ＭＳ Ｐゴシック" w:eastAsia="ＭＳ Ｐゴシック" w:hAnsi="ＭＳ Ｐゴシック"/>
                <w:noProof/>
                <w:color w:val="auto"/>
              </w:rPr>
              <w:t>(2)</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樹木の被害状況別の防除方法</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_Toc223028182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6</w:t>
            </w:r>
            <w:r w:rsidRPr="00C966E9">
              <w:rPr>
                <w:rFonts w:ascii="ＭＳ Ｐゴシック" w:eastAsia="ＭＳ Ｐゴシック" w:hAnsi="ＭＳ Ｐゴシック"/>
                <w:noProof/>
                <w:webHidden/>
              </w:rPr>
              <w:fldChar w:fldCharType="end"/>
            </w:r>
          </w:hyperlink>
        </w:p>
        <w:p w14:paraId="393C1CB6" w14:textId="21A81301" w:rsidR="00670326" w:rsidRPr="00C966E9" w:rsidRDefault="00670326" w:rsidP="00945286">
          <w:pPr>
            <w:pStyle w:val="22"/>
            <w:tabs>
              <w:tab w:val="left" w:pos="840"/>
              <w:tab w:val="right" w:leader="dot" w:pos="9060"/>
            </w:tabs>
            <w:spacing w:line="480" w:lineRule="auto"/>
            <w:ind w:left="196"/>
            <w:rPr>
              <w:rFonts w:ascii="ＭＳ Ｐゴシック" w:eastAsia="ＭＳ Ｐゴシック" w:hAnsi="ＭＳ Ｐゴシック" w:cstheme="minorBidi"/>
              <w:noProof/>
            </w:rPr>
          </w:pPr>
          <w:hyperlink w:anchor="_Toc223028183" w:history="1">
            <w:r w:rsidRPr="00C966E9">
              <w:rPr>
                <w:rStyle w:val="af3"/>
                <w:rFonts w:ascii="ＭＳ Ｐゴシック" w:eastAsia="ＭＳ Ｐゴシック" w:hAnsi="ＭＳ Ｐゴシック"/>
                <w:noProof/>
                <w:color w:val="auto"/>
              </w:rPr>
              <w:t>(3)</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被害発生区分ごとの防除・予防対策</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_Toc223028183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7</w:t>
            </w:r>
            <w:r w:rsidRPr="00C966E9">
              <w:rPr>
                <w:rFonts w:ascii="ＭＳ Ｐゴシック" w:eastAsia="ＭＳ Ｐゴシック" w:hAnsi="ＭＳ Ｐゴシック"/>
                <w:noProof/>
                <w:webHidden/>
              </w:rPr>
              <w:fldChar w:fldCharType="end"/>
            </w:r>
          </w:hyperlink>
        </w:p>
        <w:p w14:paraId="52265386" w14:textId="08C0B620" w:rsidR="00670326" w:rsidRPr="00C966E9" w:rsidRDefault="00670326" w:rsidP="00945286">
          <w:pPr>
            <w:pStyle w:val="22"/>
            <w:tabs>
              <w:tab w:val="left" w:pos="840"/>
              <w:tab w:val="right" w:leader="dot" w:pos="9060"/>
            </w:tabs>
            <w:spacing w:line="480" w:lineRule="auto"/>
            <w:ind w:left="196"/>
            <w:rPr>
              <w:rFonts w:ascii="ＭＳ Ｐゴシック" w:eastAsia="ＭＳ Ｐゴシック" w:hAnsi="ＭＳ Ｐゴシック" w:cstheme="minorBidi"/>
              <w:noProof/>
            </w:rPr>
          </w:pPr>
          <w:hyperlink w:anchor="_Toc223028184" w:history="1">
            <w:r w:rsidRPr="00C966E9">
              <w:rPr>
                <w:rStyle w:val="af3"/>
                <w:rFonts w:ascii="ＭＳ Ｐゴシック" w:eastAsia="ＭＳ Ｐゴシック" w:hAnsi="ＭＳ Ｐゴシック"/>
                <w:noProof/>
                <w:color w:val="auto"/>
              </w:rPr>
              <w:t>(4)</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施設等別の防除対策</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_Toc223028184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8</w:t>
            </w:r>
            <w:r w:rsidRPr="00C966E9">
              <w:rPr>
                <w:rFonts w:ascii="ＭＳ Ｐゴシック" w:eastAsia="ＭＳ Ｐゴシック" w:hAnsi="ＭＳ Ｐゴシック"/>
                <w:noProof/>
                <w:webHidden/>
              </w:rPr>
              <w:fldChar w:fldCharType="end"/>
            </w:r>
          </w:hyperlink>
        </w:p>
        <w:p w14:paraId="235F1A9E" w14:textId="76FE969E"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85" w:history="1">
            <w:r w:rsidRPr="00C966E9">
              <w:rPr>
                <w:rStyle w:val="af3"/>
                <w:rFonts w:ascii="ＭＳ Ｐゴシック" w:eastAsia="ＭＳ Ｐゴシック" w:hAnsi="ＭＳ Ｐゴシック"/>
                <w:color w:val="auto"/>
              </w:rPr>
              <w:t>９．普及啓発等の推進</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_Toc223028185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8</w:t>
            </w:r>
            <w:r w:rsidRPr="00C966E9">
              <w:rPr>
                <w:rFonts w:ascii="ＭＳ Ｐゴシック" w:eastAsia="ＭＳ Ｐゴシック" w:hAnsi="ＭＳ Ｐゴシック"/>
                <w:webHidden/>
              </w:rPr>
              <w:fldChar w:fldCharType="end"/>
            </w:r>
          </w:hyperlink>
        </w:p>
        <w:p w14:paraId="128CD832" w14:textId="33EF19E7"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86" w:history="1">
            <w:r w:rsidRPr="00C966E9">
              <w:rPr>
                <w:rStyle w:val="af3"/>
                <w:rFonts w:ascii="ＭＳ Ｐゴシック" w:eastAsia="ＭＳ Ｐゴシック" w:hAnsi="ＭＳ Ｐゴシック"/>
                <w:color w:val="auto"/>
              </w:rPr>
              <w:t>１０. 効率的、効果的な防除方法の調査・研究</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_Toc223028186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8</w:t>
            </w:r>
            <w:r w:rsidRPr="00C966E9">
              <w:rPr>
                <w:rFonts w:ascii="ＭＳ Ｐゴシック" w:eastAsia="ＭＳ Ｐゴシック" w:hAnsi="ＭＳ Ｐゴシック"/>
                <w:webHidden/>
              </w:rPr>
              <w:fldChar w:fldCharType="end"/>
            </w:r>
          </w:hyperlink>
        </w:p>
        <w:p w14:paraId="404EC3DD" w14:textId="79086E3E" w:rsidR="00670326" w:rsidRPr="00C966E9" w:rsidRDefault="00670326" w:rsidP="00945286">
          <w:pPr>
            <w:pStyle w:val="12"/>
            <w:spacing w:line="480" w:lineRule="auto"/>
            <w:rPr>
              <w:rFonts w:ascii="ＭＳ Ｐゴシック" w:eastAsia="ＭＳ Ｐゴシック" w:hAnsi="ＭＳ Ｐゴシック" w:cstheme="minorBidi"/>
            </w:rPr>
          </w:pPr>
          <w:hyperlink w:anchor="_Toc223028187" w:history="1">
            <w:r w:rsidRPr="00C966E9">
              <w:rPr>
                <w:rStyle w:val="af3"/>
                <w:rFonts w:ascii="ＭＳ Ｐゴシック" w:eastAsia="ＭＳ Ｐゴシック" w:hAnsi="ＭＳ Ｐゴシック"/>
                <w:color w:val="auto"/>
              </w:rPr>
              <w:t>１１. 防除推進体制</w:t>
            </w:r>
            <w:r w:rsidRPr="00C966E9">
              <w:rPr>
                <w:rFonts w:ascii="ＭＳ Ｐゴシック" w:eastAsia="ＭＳ Ｐゴシック" w:hAnsi="ＭＳ Ｐゴシック"/>
                <w:webHidden/>
              </w:rPr>
              <w:tab/>
            </w:r>
            <w:r w:rsidRPr="00C966E9">
              <w:rPr>
                <w:rFonts w:ascii="ＭＳ Ｐゴシック" w:eastAsia="ＭＳ Ｐゴシック" w:hAnsi="ＭＳ Ｐゴシック"/>
                <w:webHidden/>
              </w:rPr>
              <w:fldChar w:fldCharType="begin"/>
            </w:r>
            <w:r w:rsidRPr="00C966E9">
              <w:rPr>
                <w:rFonts w:ascii="ＭＳ Ｐゴシック" w:eastAsia="ＭＳ Ｐゴシック" w:hAnsi="ＭＳ Ｐゴシック"/>
                <w:webHidden/>
              </w:rPr>
              <w:instrText xml:space="preserve"> PAGEREF _Toc223028187 \h </w:instrText>
            </w:r>
            <w:r w:rsidRPr="00C966E9">
              <w:rPr>
                <w:rFonts w:ascii="ＭＳ Ｐゴシック" w:eastAsia="ＭＳ Ｐゴシック" w:hAnsi="ＭＳ Ｐゴシック"/>
                <w:webHidden/>
              </w:rPr>
            </w:r>
            <w:r w:rsidRPr="00C966E9">
              <w:rPr>
                <w:rFonts w:ascii="ＭＳ Ｐゴシック" w:eastAsia="ＭＳ Ｐゴシック" w:hAnsi="ＭＳ Ｐゴシック"/>
                <w:webHidden/>
              </w:rPr>
              <w:fldChar w:fldCharType="separate"/>
            </w:r>
            <w:r w:rsidR="00440C5D">
              <w:rPr>
                <w:rFonts w:ascii="ＭＳ Ｐゴシック" w:eastAsia="ＭＳ Ｐゴシック" w:hAnsi="ＭＳ Ｐゴシック"/>
                <w:webHidden/>
              </w:rPr>
              <w:t>9</w:t>
            </w:r>
            <w:r w:rsidRPr="00C966E9">
              <w:rPr>
                <w:rFonts w:ascii="ＭＳ Ｐゴシック" w:eastAsia="ＭＳ Ｐゴシック" w:hAnsi="ＭＳ Ｐゴシック"/>
                <w:webHidden/>
              </w:rPr>
              <w:fldChar w:fldCharType="end"/>
            </w:r>
          </w:hyperlink>
        </w:p>
        <w:p w14:paraId="28BCDCFD" w14:textId="1257453D" w:rsidR="00670326" w:rsidRPr="00C966E9" w:rsidRDefault="00670326" w:rsidP="00945286">
          <w:pPr>
            <w:pStyle w:val="22"/>
            <w:tabs>
              <w:tab w:val="left" w:pos="840"/>
              <w:tab w:val="right" w:leader="dot" w:pos="9060"/>
            </w:tabs>
            <w:spacing w:line="480" w:lineRule="auto"/>
            <w:ind w:left="196"/>
            <w:rPr>
              <w:rFonts w:ascii="ＭＳ Ｐゴシック" w:eastAsia="ＭＳ Ｐゴシック" w:hAnsi="ＭＳ Ｐゴシック" w:cstheme="minorBidi"/>
              <w:noProof/>
            </w:rPr>
          </w:pPr>
          <w:hyperlink w:anchor="_Toc223028188" w:history="1">
            <w:r w:rsidRPr="00C966E9">
              <w:rPr>
                <w:rStyle w:val="af3"/>
                <w:rFonts w:ascii="ＭＳ Ｐゴシック" w:eastAsia="ＭＳ Ｐゴシック" w:hAnsi="ＭＳ Ｐゴシック"/>
                <w:noProof/>
                <w:color w:val="auto"/>
              </w:rPr>
              <w:t>(1)</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各主体の連携による防除</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_Toc223028188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9</w:t>
            </w:r>
            <w:r w:rsidRPr="00C966E9">
              <w:rPr>
                <w:rFonts w:ascii="ＭＳ Ｐゴシック" w:eastAsia="ＭＳ Ｐゴシック" w:hAnsi="ＭＳ Ｐゴシック"/>
                <w:noProof/>
                <w:webHidden/>
              </w:rPr>
              <w:fldChar w:fldCharType="end"/>
            </w:r>
          </w:hyperlink>
        </w:p>
        <w:p w14:paraId="7076985E" w14:textId="7DCDF9E5" w:rsidR="00670326" w:rsidRPr="00C966E9" w:rsidRDefault="00670326" w:rsidP="00945286">
          <w:pPr>
            <w:pStyle w:val="22"/>
            <w:tabs>
              <w:tab w:val="left" w:pos="840"/>
              <w:tab w:val="right" w:leader="dot" w:pos="9060"/>
            </w:tabs>
            <w:spacing w:line="480" w:lineRule="auto"/>
            <w:ind w:left="196"/>
            <w:rPr>
              <w:rFonts w:ascii="ＭＳ Ｐゴシック" w:eastAsia="ＭＳ Ｐゴシック" w:hAnsi="ＭＳ Ｐゴシック" w:cstheme="minorBidi"/>
              <w:noProof/>
            </w:rPr>
          </w:pPr>
          <w:hyperlink w:anchor="_Toc223028189" w:history="1">
            <w:r w:rsidRPr="00C966E9">
              <w:rPr>
                <w:rStyle w:val="af3"/>
                <w:rFonts w:ascii="ＭＳ Ｐゴシック" w:eastAsia="ＭＳ Ｐゴシック" w:hAnsi="ＭＳ Ｐゴシック"/>
                <w:noProof/>
                <w:color w:val="auto"/>
              </w:rPr>
              <w:t>(2)</w:t>
            </w:r>
            <w:r w:rsidRPr="00C966E9">
              <w:rPr>
                <w:rFonts w:ascii="ＭＳ Ｐゴシック" w:eastAsia="ＭＳ Ｐゴシック" w:hAnsi="ＭＳ Ｐゴシック" w:cstheme="minorBidi"/>
                <w:noProof/>
              </w:rPr>
              <w:tab/>
            </w:r>
            <w:r w:rsidRPr="00C966E9">
              <w:rPr>
                <w:rStyle w:val="af3"/>
                <w:rFonts w:ascii="ＭＳ Ｐゴシック" w:eastAsia="ＭＳ Ｐゴシック" w:hAnsi="ＭＳ Ｐゴシック"/>
                <w:noProof/>
                <w:color w:val="auto"/>
              </w:rPr>
              <w:t>大阪府におけるクビアカツヤカミキリ防除推進体制</w:t>
            </w:r>
            <w:r w:rsidRPr="00C966E9">
              <w:rPr>
                <w:rFonts w:ascii="ＭＳ Ｐゴシック" w:eastAsia="ＭＳ Ｐゴシック" w:hAnsi="ＭＳ Ｐゴシック"/>
                <w:noProof/>
                <w:webHidden/>
              </w:rPr>
              <w:tab/>
            </w:r>
            <w:r w:rsidRPr="00C966E9">
              <w:rPr>
                <w:rFonts w:ascii="ＭＳ Ｐゴシック" w:eastAsia="ＭＳ Ｐゴシック" w:hAnsi="ＭＳ Ｐゴシック"/>
                <w:noProof/>
                <w:webHidden/>
              </w:rPr>
              <w:fldChar w:fldCharType="begin"/>
            </w:r>
            <w:r w:rsidRPr="00C966E9">
              <w:rPr>
                <w:rFonts w:ascii="ＭＳ Ｐゴシック" w:eastAsia="ＭＳ Ｐゴシック" w:hAnsi="ＭＳ Ｐゴシック"/>
                <w:noProof/>
                <w:webHidden/>
              </w:rPr>
              <w:instrText xml:space="preserve"> PAGEREF _Toc223028189 \h </w:instrText>
            </w:r>
            <w:r w:rsidRPr="00C966E9">
              <w:rPr>
                <w:rFonts w:ascii="ＭＳ Ｐゴシック" w:eastAsia="ＭＳ Ｐゴシック" w:hAnsi="ＭＳ Ｐゴシック"/>
                <w:noProof/>
                <w:webHidden/>
              </w:rPr>
            </w:r>
            <w:r w:rsidRPr="00C966E9">
              <w:rPr>
                <w:rFonts w:ascii="ＭＳ Ｐゴシック" w:eastAsia="ＭＳ Ｐゴシック" w:hAnsi="ＭＳ Ｐゴシック"/>
                <w:noProof/>
                <w:webHidden/>
              </w:rPr>
              <w:fldChar w:fldCharType="separate"/>
            </w:r>
            <w:r w:rsidR="00440C5D">
              <w:rPr>
                <w:rFonts w:ascii="ＭＳ Ｐゴシック" w:eastAsia="ＭＳ Ｐゴシック" w:hAnsi="ＭＳ Ｐゴシック"/>
                <w:noProof/>
                <w:webHidden/>
              </w:rPr>
              <w:t>9</w:t>
            </w:r>
            <w:r w:rsidRPr="00C966E9">
              <w:rPr>
                <w:rFonts w:ascii="ＭＳ Ｐゴシック" w:eastAsia="ＭＳ Ｐゴシック" w:hAnsi="ＭＳ Ｐゴシック"/>
                <w:noProof/>
                <w:webHidden/>
              </w:rPr>
              <w:fldChar w:fldCharType="end"/>
            </w:r>
          </w:hyperlink>
        </w:p>
        <w:p w14:paraId="3603B0A8" w14:textId="77777777" w:rsidR="00670326" w:rsidRPr="00C966E9" w:rsidRDefault="00743E69" w:rsidP="00945286">
          <w:pPr>
            <w:spacing w:line="480" w:lineRule="auto"/>
            <w:rPr>
              <w:rFonts w:ascii="ＭＳ Ｐゴシック" w:eastAsia="ＭＳ Ｐゴシック" w:hAnsi="ＭＳ Ｐゴシック"/>
              <w:b/>
              <w:bCs/>
              <w:sz w:val="24"/>
              <w:szCs w:val="28"/>
              <w:lang w:val="ja-JP"/>
            </w:rPr>
          </w:pPr>
          <w:r w:rsidRPr="00C966E9">
            <w:rPr>
              <w:rFonts w:ascii="ＭＳ Ｐゴシック" w:eastAsia="ＭＳ Ｐゴシック" w:hAnsi="ＭＳ Ｐゴシック"/>
              <w:b/>
              <w:bCs/>
              <w:sz w:val="24"/>
              <w:szCs w:val="28"/>
              <w:lang w:val="ja-JP"/>
            </w:rPr>
            <w:fldChar w:fldCharType="end"/>
          </w:r>
        </w:p>
        <w:p w14:paraId="35FAA0AA" w14:textId="331E8C93" w:rsidR="00670326" w:rsidRPr="00C966E9" w:rsidRDefault="004C4609" w:rsidP="00670326"/>
      </w:sdtContent>
    </w:sdt>
    <w:bookmarkStart w:id="0" w:name="_Toc223028168" w:displacedByCustomXml="prev"/>
    <w:p w14:paraId="7F289738" w14:textId="77777777" w:rsidR="00945286" w:rsidRPr="00C966E9" w:rsidRDefault="00945286">
      <w:pPr>
        <w:widowControl/>
        <w:jc w:val="left"/>
        <w:rPr>
          <w:rFonts w:ascii="ＭＳ Ｐゴシック" w:eastAsia="ＭＳ Ｐゴシック" w:hAnsi="ＭＳ Ｐゴシック" w:cstheme="majorBidi"/>
          <w:b/>
          <w:sz w:val="24"/>
          <w:szCs w:val="28"/>
          <w:u w:val="single"/>
        </w:rPr>
      </w:pPr>
      <w:r w:rsidRPr="00C966E9">
        <w:br w:type="page"/>
      </w:r>
    </w:p>
    <w:p w14:paraId="6D443923" w14:textId="700B5E2B" w:rsidR="000955AE" w:rsidRPr="00C966E9" w:rsidRDefault="00892075" w:rsidP="00BC1187">
      <w:pPr>
        <w:pStyle w:val="afb"/>
      </w:pPr>
      <w:r w:rsidRPr="00C966E9">
        <w:rPr>
          <w:rFonts w:hint="eastAsia"/>
        </w:rPr>
        <w:lastRenderedPageBreak/>
        <w:t>１</w:t>
      </w:r>
      <w:r w:rsidR="00843775" w:rsidRPr="00C966E9">
        <w:rPr>
          <w:rFonts w:hint="eastAsia"/>
        </w:rPr>
        <w:t>．</w:t>
      </w:r>
      <w:r w:rsidR="000955AE" w:rsidRPr="00C966E9">
        <w:rPr>
          <w:rFonts w:hint="eastAsia"/>
        </w:rPr>
        <w:t>計画策定の背景と目的</w:t>
      </w:r>
      <w:bookmarkEnd w:id="0"/>
    </w:p>
    <w:p w14:paraId="6D50F770" w14:textId="6355B37E" w:rsidR="000955AE" w:rsidRPr="00C966E9" w:rsidRDefault="000955AE">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大阪府</w:t>
      </w:r>
      <w:r w:rsidR="00257619" w:rsidRPr="00C966E9">
        <w:rPr>
          <w:rFonts w:ascii="ＭＳ Ｐゴシック" w:eastAsia="ＭＳ Ｐゴシック" w:hAnsi="ＭＳ Ｐゴシック" w:hint="eastAsia"/>
          <w:sz w:val="22"/>
        </w:rPr>
        <w:t>で</w:t>
      </w:r>
      <w:r w:rsidR="00CC1C8E" w:rsidRPr="00C966E9">
        <w:rPr>
          <w:rFonts w:ascii="ＭＳ Ｐゴシック" w:eastAsia="ＭＳ Ｐゴシック" w:hAnsi="ＭＳ Ｐゴシック" w:hint="eastAsia"/>
          <w:sz w:val="22"/>
        </w:rPr>
        <w:t>は、生物多様性から得られる様々な恵みを</w:t>
      </w:r>
      <w:r w:rsidR="004C70C3" w:rsidRPr="00C966E9">
        <w:rPr>
          <w:rFonts w:ascii="ＭＳ Ｐゴシック" w:eastAsia="ＭＳ Ｐゴシック" w:hAnsi="ＭＳ Ｐゴシック" w:hint="eastAsia"/>
          <w:sz w:val="22"/>
        </w:rPr>
        <w:t>将来世代も含めた全ての人が受けられるよう</w:t>
      </w:r>
      <w:r w:rsidR="00CC1C8E" w:rsidRPr="00C966E9">
        <w:rPr>
          <w:rFonts w:ascii="ＭＳ Ｐゴシック" w:eastAsia="ＭＳ Ｐゴシック" w:hAnsi="ＭＳ Ｐゴシック" w:hint="eastAsia"/>
          <w:sz w:val="22"/>
        </w:rPr>
        <w:t>、</w:t>
      </w:r>
      <w:r w:rsidR="004C70C3" w:rsidRPr="00C966E9">
        <w:rPr>
          <w:rFonts w:ascii="ＭＳ Ｐゴシック" w:eastAsia="ＭＳ Ｐゴシック" w:hAnsi="ＭＳ Ｐゴシック" w:hint="eastAsia"/>
          <w:sz w:val="22"/>
        </w:rPr>
        <w:t>その維持・充実を図る取組を</w:t>
      </w:r>
      <w:r w:rsidRPr="00C966E9">
        <w:rPr>
          <w:rFonts w:ascii="ＭＳ Ｐゴシック" w:eastAsia="ＭＳ Ｐゴシック" w:hAnsi="ＭＳ Ｐゴシック" w:hint="eastAsia"/>
          <w:sz w:val="22"/>
        </w:rPr>
        <w:t>計画的に推進するため、</w:t>
      </w:r>
      <w:r w:rsidR="005C57B4" w:rsidRPr="00C966E9">
        <w:rPr>
          <w:rFonts w:ascii="ＭＳ Ｐゴシック" w:eastAsia="ＭＳ Ｐゴシック" w:hAnsi="ＭＳ Ｐゴシック" w:hint="eastAsia"/>
          <w:sz w:val="22"/>
        </w:rPr>
        <w:t>「</w:t>
      </w:r>
      <w:r w:rsidR="00892075" w:rsidRPr="00C966E9">
        <w:rPr>
          <w:rFonts w:ascii="ＭＳ Ｐゴシック" w:eastAsia="ＭＳ Ｐゴシック" w:hAnsi="ＭＳ Ｐゴシック" w:hint="eastAsia"/>
          <w:sz w:val="22"/>
        </w:rPr>
        <w:t>２０３０</w:t>
      </w:r>
      <w:r w:rsidR="005C57B4" w:rsidRPr="00C966E9">
        <w:rPr>
          <w:rFonts w:ascii="ＭＳ Ｐゴシック" w:eastAsia="ＭＳ Ｐゴシック" w:hAnsi="ＭＳ Ｐゴシック" w:hint="eastAsia"/>
          <w:sz w:val="22"/>
        </w:rPr>
        <w:t>大阪府</w:t>
      </w:r>
      <w:r w:rsidRPr="00C966E9">
        <w:rPr>
          <w:rFonts w:ascii="ＭＳ Ｐゴシック" w:eastAsia="ＭＳ Ｐゴシック" w:hAnsi="ＭＳ Ｐゴシック" w:hint="eastAsia"/>
          <w:sz w:val="22"/>
        </w:rPr>
        <w:t>環境総合計画」</w:t>
      </w:r>
      <w:r w:rsidR="005C57B4" w:rsidRPr="00C966E9">
        <w:rPr>
          <w:rFonts w:ascii="ＭＳ Ｐゴシック" w:eastAsia="ＭＳ Ｐゴシック" w:hAnsi="ＭＳ Ｐゴシック" w:hint="eastAsia"/>
          <w:sz w:val="22"/>
        </w:rPr>
        <w:t>における生物多様性分野の個別計画として、「大阪府生物多様性地域戦略」を令和</w:t>
      </w:r>
      <w:r w:rsidR="00892075" w:rsidRPr="00C966E9">
        <w:rPr>
          <w:rFonts w:ascii="ＭＳ Ｐゴシック" w:eastAsia="ＭＳ Ｐゴシック" w:hAnsi="ＭＳ Ｐゴシック" w:hint="eastAsia"/>
          <w:sz w:val="22"/>
        </w:rPr>
        <w:t>４</w:t>
      </w:r>
      <w:r w:rsidR="005C57B4" w:rsidRPr="00C966E9">
        <w:rPr>
          <w:rFonts w:ascii="ＭＳ Ｐゴシック" w:eastAsia="ＭＳ Ｐゴシック" w:hAnsi="ＭＳ Ｐゴシック" w:hint="eastAsia"/>
          <w:sz w:val="22"/>
        </w:rPr>
        <w:t>年</w:t>
      </w:r>
      <w:r w:rsidR="00892075" w:rsidRPr="00C966E9">
        <w:rPr>
          <w:rFonts w:ascii="ＭＳ Ｐゴシック" w:eastAsia="ＭＳ Ｐゴシック" w:hAnsi="ＭＳ Ｐゴシック" w:hint="eastAsia"/>
          <w:sz w:val="22"/>
        </w:rPr>
        <w:t>３</w:t>
      </w:r>
      <w:r w:rsidR="005C57B4" w:rsidRPr="00C966E9">
        <w:rPr>
          <w:rFonts w:ascii="ＭＳ Ｐゴシック" w:eastAsia="ＭＳ Ｐゴシック" w:hAnsi="ＭＳ Ｐゴシック" w:hint="eastAsia"/>
          <w:sz w:val="22"/>
        </w:rPr>
        <w:t>月に策定した。本戦略では</w:t>
      </w:r>
      <w:r w:rsidRPr="00C966E9">
        <w:rPr>
          <w:rFonts w:ascii="ＭＳ Ｐゴシック" w:eastAsia="ＭＳ Ｐゴシック" w:hAnsi="ＭＳ Ｐゴシック" w:hint="eastAsia"/>
          <w:sz w:val="22"/>
        </w:rPr>
        <w:t>特定外来生物</w:t>
      </w:r>
      <w:r w:rsidR="001545F0" w:rsidRPr="00C966E9">
        <w:rPr>
          <w:rFonts w:ascii="ＭＳ Ｐゴシック" w:eastAsia="ＭＳ Ｐゴシック" w:hAnsi="ＭＳ Ｐゴシック" w:hint="eastAsia"/>
          <w:sz w:val="22"/>
          <w:vertAlign w:val="superscript"/>
        </w:rPr>
        <w:t>(＊</w:t>
      </w:r>
      <w:r w:rsidR="00892075" w:rsidRPr="00C966E9">
        <w:rPr>
          <w:rFonts w:ascii="ＭＳ Ｐゴシック" w:eastAsia="ＭＳ Ｐゴシック" w:hAnsi="ＭＳ Ｐゴシック" w:hint="eastAsia"/>
          <w:sz w:val="22"/>
          <w:vertAlign w:val="superscript"/>
        </w:rPr>
        <w:t>１</w:t>
      </w:r>
      <w:r w:rsidR="001545F0" w:rsidRPr="00C966E9">
        <w:rPr>
          <w:rFonts w:ascii="ＭＳ Ｐゴシック" w:eastAsia="ＭＳ Ｐゴシック" w:hAnsi="ＭＳ Ｐゴシック" w:hint="eastAsia"/>
          <w:sz w:val="22"/>
          <w:vertAlign w:val="superscript"/>
        </w:rPr>
        <w:t>)</w:t>
      </w:r>
      <w:r w:rsidR="004060D4" w:rsidRPr="00C966E9">
        <w:rPr>
          <w:rFonts w:ascii="ＭＳ Ｐゴシック" w:eastAsia="ＭＳ Ｐゴシック" w:hAnsi="ＭＳ Ｐゴシック" w:hint="eastAsia"/>
          <w:sz w:val="22"/>
        </w:rPr>
        <w:t>について</w:t>
      </w:r>
      <w:r w:rsidR="00C325B9" w:rsidRPr="00C966E9">
        <w:rPr>
          <w:rFonts w:ascii="ＭＳ Ｐゴシック" w:eastAsia="ＭＳ Ｐゴシック" w:hAnsi="ＭＳ Ｐゴシック" w:hint="eastAsia"/>
          <w:sz w:val="22"/>
        </w:rPr>
        <w:t>の</w:t>
      </w:r>
      <w:r w:rsidR="001E6BDD" w:rsidRPr="00C966E9">
        <w:rPr>
          <w:rFonts w:ascii="ＭＳ Ｐゴシック" w:eastAsia="ＭＳ Ｐゴシック" w:hAnsi="ＭＳ Ｐゴシック" w:hint="eastAsia"/>
          <w:sz w:val="22"/>
        </w:rPr>
        <w:t>啓発</w:t>
      </w:r>
      <w:r w:rsidR="00C325B9" w:rsidRPr="00C966E9">
        <w:rPr>
          <w:rFonts w:ascii="ＭＳ Ｐゴシック" w:eastAsia="ＭＳ Ｐゴシック" w:hAnsi="ＭＳ Ｐゴシック" w:hint="eastAsia"/>
          <w:sz w:val="22"/>
        </w:rPr>
        <w:t>や</w:t>
      </w:r>
      <w:r w:rsidR="001E6BDD" w:rsidRPr="00C966E9">
        <w:rPr>
          <w:rFonts w:ascii="ＭＳ Ｐゴシック" w:eastAsia="ＭＳ Ｐゴシック" w:hAnsi="ＭＳ Ｐゴシック" w:hint="eastAsia"/>
          <w:sz w:val="22"/>
        </w:rPr>
        <w:t>、府内</w:t>
      </w:r>
      <w:r w:rsidR="00C325B9" w:rsidRPr="00C966E9">
        <w:rPr>
          <w:rFonts w:ascii="ＭＳ Ｐゴシック" w:eastAsia="ＭＳ Ｐゴシック" w:hAnsi="ＭＳ Ｐゴシック" w:hint="eastAsia"/>
          <w:sz w:val="22"/>
        </w:rPr>
        <w:t>で</w:t>
      </w:r>
      <w:r w:rsidR="001E6BDD" w:rsidRPr="00C966E9">
        <w:rPr>
          <w:rFonts w:ascii="ＭＳ Ｐゴシック" w:eastAsia="ＭＳ Ｐゴシック" w:hAnsi="ＭＳ Ｐゴシック" w:hint="eastAsia"/>
          <w:sz w:val="22"/>
        </w:rPr>
        <w:t>侵入が確認</w:t>
      </w:r>
      <w:r w:rsidR="00C325B9" w:rsidRPr="00C966E9">
        <w:rPr>
          <w:rFonts w:ascii="ＭＳ Ｐゴシック" w:eastAsia="ＭＳ Ｐゴシック" w:hAnsi="ＭＳ Ｐゴシック" w:hint="eastAsia"/>
          <w:sz w:val="22"/>
        </w:rPr>
        <w:t>された</w:t>
      </w:r>
      <w:r w:rsidR="004060D4" w:rsidRPr="00C966E9">
        <w:rPr>
          <w:rFonts w:ascii="ＭＳ Ｐゴシック" w:eastAsia="ＭＳ Ｐゴシック" w:hAnsi="ＭＳ Ｐゴシック" w:hint="eastAsia"/>
          <w:sz w:val="22"/>
        </w:rPr>
        <w:t>種の防除を、多様な主体との連携により推進することとしている。</w:t>
      </w:r>
    </w:p>
    <w:p w14:paraId="56316A1D" w14:textId="23215AA9" w:rsidR="000955AE" w:rsidRPr="00C966E9" w:rsidRDefault="000955AE">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特定外来生物であるクビアカツヤカミキリ</w:t>
      </w:r>
      <w:r w:rsidR="00D609FA" w:rsidRPr="00C966E9">
        <w:rPr>
          <w:rFonts w:ascii="ＭＳ Ｐゴシック" w:eastAsia="ＭＳ Ｐゴシック" w:hAnsi="ＭＳ Ｐゴシック" w:hint="eastAsia"/>
          <w:sz w:val="22"/>
        </w:rPr>
        <w:t>（以下、本種）</w:t>
      </w:r>
      <w:r w:rsidRPr="00C966E9">
        <w:rPr>
          <w:rFonts w:ascii="ＭＳ Ｐゴシック" w:eastAsia="ＭＳ Ｐゴシック" w:hAnsi="ＭＳ Ｐゴシック" w:hint="eastAsia"/>
          <w:sz w:val="22"/>
        </w:rPr>
        <w:t>は、「我が国の生態系等に被害を及ぼすおそれのある外来種</w:t>
      </w:r>
      <w:r w:rsidR="00BC03DF" w:rsidRPr="00C966E9">
        <w:rPr>
          <w:rFonts w:ascii="ＭＳ Ｐゴシック" w:eastAsia="ＭＳ Ｐゴシック" w:hAnsi="ＭＳ Ｐゴシック" w:hint="eastAsia"/>
          <w:sz w:val="22"/>
        </w:rPr>
        <w:t>リスト」（平成</w:t>
      </w:r>
      <w:r w:rsidR="00892075" w:rsidRPr="00C966E9">
        <w:rPr>
          <w:rFonts w:ascii="ＭＳ Ｐゴシック" w:eastAsia="ＭＳ Ｐゴシック" w:hAnsi="ＭＳ Ｐゴシック" w:hint="eastAsia"/>
          <w:sz w:val="22"/>
        </w:rPr>
        <w:t>２７</w:t>
      </w:r>
      <w:r w:rsidR="00BC03DF" w:rsidRPr="00C966E9">
        <w:rPr>
          <w:rFonts w:ascii="ＭＳ Ｐゴシック" w:eastAsia="ＭＳ Ｐゴシック" w:hAnsi="ＭＳ Ｐゴシック" w:hint="eastAsia"/>
          <w:sz w:val="22"/>
        </w:rPr>
        <w:t>年</w:t>
      </w:r>
      <w:r w:rsidR="00892075" w:rsidRPr="00C966E9">
        <w:rPr>
          <w:rFonts w:ascii="ＭＳ Ｐゴシック" w:eastAsia="ＭＳ Ｐゴシック" w:hAnsi="ＭＳ Ｐゴシック" w:hint="eastAsia"/>
          <w:sz w:val="22"/>
        </w:rPr>
        <w:t>３</w:t>
      </w:r>
      <w:r w:rsidR="00BC03DF" w:rsidRPr="00C966E9">
        <w:rPr>
          <w:rFonts w:ascii="ＭＳ Ｐゴシック" w:eastAsia="ＭＳ Ｐゴシック" w:hAnsi="ＭＳ Ｐゴシック" w:hint="eastAsia"/>
          <w:sz w:val="22"/>
        </w:rPr>
        <w:t>月</w:t>
      </w:r>
      <w:r w:rsidR="00892075" w:rsidRPr="00C966E9">
        <w:rPr>
          <w:rFonts w:ascii="ＭＳ Ｐゴシック" w:eastAsia="ＭＳ Ｐゴシック" w:hAnsi="ＭＳ Ｐゴシック" w:hint="eastAsia"/>
          <w:sz w:val="22"/>
        </w:rPr>
        <w:t>２６</w:t>
      </w:r>
      <w:r w:rsidR="00BC03DF" w:rsidRPr="00C966E9">
        <w:rPr>
          <w:rFonts w:ascii="ＭＳ Ｐゴシック" w:eastAsia="ＭＳ Ｐゴシック" w:hAnsi="ＭＳ Ｐゴシック" w:hint="eastAsia"/>
          <w:sz w:val="22"/>
        </w:rPr>
        <w:t>日環境省・農林水産省</w:t>
      </w:r>
      <w:r w:rsidRPr="00C966E9">
        <w:rPr>
          <w:rFonts w:ascii="ＭＳ Ｐゴシック" w:eastAsia="ＭＳ Ｐゴシック" w:hAnsi="ＭＳ Ｐゴシック" w:hint="eastAsia"/>
          <w:sz w:val="22"/>
        </w:rPr>
        <w:t>策定）に掲載されており、府においては、平成</w:t>
      </w:r>
      <w:r w:rsidR="00892075" w:rsidRPr="00C966E9">
        <w:rPr>
          <w:rFonts w:ascii="ＭＳ Ｐゴシック" w:eastAsia="ＭＳ Ｐゴシック" w:hAnsi="ＭＳ Ｐゴシック" w:hint="eastAsia"/>
          <w:sz w:val="22"/>
        </w:rPr>
        <w:t>２７</w:t>
      </w:r>
      <w:r w:rsidRPr="00C966E9">
        <w:rPr>
          <w:rFonts w:ascii="ＭＳ Ｐゴシック" w:eastAsia="ＭＳ Ｐゴシック" w:hAnsi="ＭＳ Ｐゴシック" w:hint="eastAsia"/>
          <w:sz w:val="22"/>
        </w:rPr>
        <w:t>年に初めて被害が確認された。</w:t>
      </w:r>
    </w:p>
    <w:p w14:paraId="40C0C010" w14:textId="36806886" w:rsidR="000955AE" w:rsidRPr="00C966E9" w:rsidRDefault="00D609FA">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本種</w:t>
      </w:r>
      <w:r w:rsidR="000955AE" w:rsidRPr="00C966E9">
        <w:rPr>
          <w:rFonts w:ascii="ＭＳ Ｐゴシック" w:eastAsia="ＭＳ Ｐゴシック" w:hAnsi="ＭＳ Ｐゴシック" w:hint="eastAsia"/>
          <w:sz w:val="22"/>
        </w:rPr>
        <w:t>は、サクラ、モモ、ウメなどのバラ科の樹木を枯らす原因となる外来の昆虫である。府内では、南河内地域</w:t>
      </w:r>
      <w:r w:rsidR="00252021" w:rsidRPr="00C966E9">
        <w:rPr>
          <w:rFonts w:ascii="ＭＳ Ｐゴシック" w:eastAsia="ＭＳ Ｐゴシック" w:hAnsi="ＭＳ Ｐゴシック" w:hint="eastAsia"/>
          <w:sz w:val="22"/>
        </w:rPr>
        <w:t>から被害が拡大し</w:t>
      </w:r>
      <w:r w:rsidR="000955AE" w:rsidRPr="00C966E9">
        <w:rPr>
          <w:rFonts w:ascii="ＭＳ Ｐゴシック" w:eastAsia="ＭＳ Ｐゴシック" w:hAnsi="ＭＳ Ｐゴシック" w:hint="eastAsia"/>
          <w:sz w:val="22"/>
        </w:rPr>
        <w:t>、</w:t>
      </w:r>
      <w:r w:rsidR="00252021" w:rsidRPr="00C966E9">
        <w:rPr>
          <w:rFonts w:ascii="ＭＳ Ｐゴシック" w:eastAsia="ＭＳ Ｐゴシック" w:hAnsi="ＭＳ Ｐゴシック" w:hint="eastAsia"/>
          <w:sz w:val="22"/>
        </w:rPr>
        <w:t>現在</w:t>
      </w:r>
      <w:r w:rsidR="00892075" w:rsidRPr="00C966E9">
        <w:rPr>
          <w:rFonts w:ascii="ＭＳ Ｐゴシック" w:eastAsia="ＭＳ Ｐゴシック" w:hAnsi="ＭＳ Ｐゴシック" w:hint="eastAsia"/>
          <w:sz w:val="22"/>
        </w:rPr>
        <w:t>３４</w:t>
      </w:r>
      <w:r w:rsidR="000955AE" w:rsidRPr="00C966E9">
        <w:rPr>
          <w:rFonts w:ascii="ＭＳ Ｐゴシック" w:eastAsia="ＭＳ Ｐゴシック" w:hAnsi="ＭＳ Ｐゴシック" w:hint="eastAsia"/>
          <w:sz w:val="22"/>
        </w:rPr>
        <w:t>市町村でその被害が確認さ</w:t>
      </w:r>
      <w:r w:rsidR="007848F8" w:rsidRPr="00C966E9">
        <w:rPr>
          <w:rFonts w:ascii="ＭＳ Ｐゴシック" w:eastAsia="ＭＳ Ｐゴシック" w:hAnsi="ＭＳ Ｐゴシック" w:hint="eastAsia"/>
          <w:sz w:val="22"/>
        </w:rPr>
        <w:t>れており、生活環境面では公園や街路のサクラ、また農業面ではモモ、</w:t>
      </w:r>
      <w:r w:rsidR="000955AE" w:rsidRPr="00C966E9">
        <w:rPr>
          <w:rFonts w:ascii="ＭＳ Ｐゴシック" w:eastAsia="ＭＳ Ｐゴシック" w:hAnsi="ＭＳ Ｐゴシック" w:hint="eastAsia"/>
          <w:sz w:val="22"/>
        </w:rPr>
        <w:t>ウメ</w:t>
      </w:r>
      <w:r w:rsidR="007848F8" w:rsidRPr="00C966E9">
        <w:rPr>
          <w:rFonts w:ascii="ＭＳ Ｐゴシック" w:eastAsia="ＭＳ Ｐゴシック" w:hAnsi="ＭＳ Ｐゴシック" w:hint="eastAsia"/>
          <w:sz w:val="22"/>
        </w:rPr>
        <w:t>やスモモ</w:t>
      </w:r>
      <w:r w:rsidR="000955AE" w:rsidRPr="00C966E9">
        <w:rPr>
          <w:rFonts w:ascii="ＭＳ Ｐゴシック" w:eastAsia="ＭＳ Ｐゴシック" w:hAnsi="ＭＳ Ｐゴシック" w:hint="eastAsia"/>
          <w:sz w:val="22"/>
        </w:rPr>
        <w:t>などに被害を及ぼして</w:t>
      </w:r>
      <w:r w:rsidR="00267217" w:rsidRPr="00C966E9">
        <w:rPr>
          <w:rFonts w:ascii="ＭＳ Ｐゴシック" w:eastAsia="ＭＳ Ｐゴシック" w:hAnsi="ＭＳ Ｐゴシック" w:hint="eastAsia"/>
          <w:sz w:val="22"/>
        </w:rPr>
        <w:t>おり、今後も被害拡大が懸念されている。</w:t>
      </w:r>
      <w:r w:rsidR="007B566B" w:rsidRPr="00C966E9">
        <w:rPr>
          <w:rFonts w:ascii="ＭＳ Ｐゴシック" w:eastAsia="ＭＳ Ｐゴシック" w:hAnsi="ＭＳ Ｐゴシック" w:hint="eastAsia"/>
          <w:sz w:val="22"/>
        </w:rPr>
        <w:t>特に</w:t>
      </w:r>
      <w:r w:rsidR="00267217" w:rsidRPr="00C966E9">
        <w:rPr>
          <w:rFonts w:ascii="ＭＳ Ｐゴシック" w:eastAsia="ＭＳ Ｐゴシック" w:hAnsi="ＭＳ Ｐゴシック" w:hint="eastAsia"/>
          <w:sz w:val="22"/>
        </w:rPr>
        <w:t>サクラは、</w:t>
      </w:r>
      <w:r w:rsidR="00001DB7" w:rsidRPr="00C966E9">
        <w:rPr>
          <w:rFonts w:ascii="ＭＳ Ｐゴシック" w:eastAsia="ＭＳ Ｐゴシック" w:hAnsi="ＭＳ Ｐゴシック" w:hint="eastAsia"/>
          <w:sz w:val="22"/>
        </w:rPr>
        <w:t>生活</w:t>
      </w:r>
      <w:r w:rsidR="00C32D89" w:rsidRPr="00C966E9">
        <w:rPr>
          <w:rFonts w:ascii="ＭＳ Ｐゴシック" w:eastAsia="ＭＳ Ｐゴシック" w:hAnsi="ＭＳ Ｐゴシック" w:hint="eastAsia"/>
          <w:sz w:val="22"/>
        </w:rPr>
        <w:t>に</w:t>
      </w:r>
      <w:r w:rsidR="00267217" w:rsidRPr="00C966E9">
        <w:rPr>
          <w:rFonts w:ascii="ＭＳ Ｐゴシック" w:eastAsia="ＭＳ Ｐゴシック" w:hAnsi="ＭＳ Ｐゴシック" w:hint="eastAsia"/>
          <w:sz w:val="22"/>
        </w:rPr>
        <w:t>文化的</w:t>
      </w:r>
      <w:r w:rsidR="00001DB7" w:rsidRPr="00C966E9">
        <w:rPr>
          <w:rFonts w:ascii="ＭＳ Ｐゴシック" w:eastAsia="ＭＳ Ｐゴシック" w:hAnsi="ＭＳ Ｐゴシック" w:hint="eastAsia"/>
          <w:sz w:val="22"/>
        </w:rPr>
        <w:t>に</w:t>
      </w:r>
      <w:r w:rsidR="00267217" w:rsidRPr="00C966E9">
        <w:rPr>
          <w:rFonts w:ascii="ＭＳ Ｐゴシック" w:eastAsia="ＭＳ Ｐゴシック" w:hAnsi="ＭＳ Ｐゴシック" w:hint="eastAsia"/>
          <w:sz w:val="22"/>
        </w:rPr>
        <w:t>根付いている側面があり、観光資源として重要視されているため、昨今の被害拡大が進むと経済への影響は計り知れない。</w:t>
      </w:r>
    </w:p>
    <w:p w14:paraId="3D95045F" w14:textId="02A1AAE7" w:rsidR="000955AE" w:rsidRPr="00C966E9" w:rsidRDefault="000955AE">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こうした状況を踏まえ、平成</w:t>
      </w:r>
      <w:r w:rsidR="00892075" w:rsidRPr="00C966E9">
        <w:rPr>
          <w:rFonts w:ascii="ＭＳ Ｐゴシック" w:eastAsia="ＭＳ Ｐゴシック" w:hAnsi="ＭＳ Ｐゴシック" w:hint="eastAsia"/>
          <w:sz w:val="22"/>
        </w:rPr>
        <w:t>３０</w:t>
      </w:r>
      <w:r w:rsidRPr="00C966E9">
        <w:rPr>
          <w:rFonts w:ascii="ＭＳ Ｐゴシック" w:eastAsia="ＭＳ Ｐゴシック" w:hAnsi="ＭＳ Ｐゴシック" w:hint="eastAsia"/>
          <w:sz w:val="22"/>
        </w:rPr>
        <w:t>年に、大阪府は、市町村、環境省、地方独立行政法人大阪府立環境農林水産総合研究所を構成メンバーとする「大阪府特定外来生物連絡協議会」を設置し、特定外来生物の防除技術の情報共有や研修会等を実施してきた。</w:t>
      </w:r>
    </w:p>
    <w:p w14:paraId="18D59332" w14:textId="5463F799" w:rsidR="007848F8" w:rsidRPr="00C966E9" w:rsidRDefault="000955AE">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今般、府内の生物多様性の保全を目的に、府や国、市町村、民間企業、府民等が連携し、効果的に</w:t>
      </w:r>
      <w:r w:rsidR="00D609FA" w:rsidRPr="00C966E9">
        <w:rPr>
          <w:rFonts w:ascii="ＭＳ Ｐゴシック" w:eastAsia="ＭＳ Ｐゴシック" w:hAnsi="ＭＳ Ｐゴシック" w:hint="eastAsia"/>
          <w:sz w:val="22"/>
        </w:rPr>
        <w:t>本種</w:t>
      </w:r>
      <w:r w:rsidRPr="00C966E9">
        <w:rPr>
          <w:rFonts w:ascii="ＭＳ Ｐゴシック" w:eastAsia="ＭＳ Ｐゴシック" w:hAnsi="ＭＳ Ｐゴシック" w:hint="eastAsia"/>
          <w:sz w:val="22"/>
        </w:rPr>
        <w:t>の防除</w:t>
      </w:r>
      <w:r w:rsidR="007848F8" w:rsidRPr="00C966E9">
        <w:rPr>
          <w:rFonts w:ascii="ＭＳ Ｐゴシック" w:eastAsia="ＭＳ Ｐゴシック" w:hAnsi="ＭＳ Ｐゴシック" w:hint="eastAsia"/>
          <w:sz w:val="22"/>
        </w:rPr>
        <w:t>を推進するため、「大阪府クビアカツヤカミキリ防除推進計画」を</w:t>
      </w:r>
      <w:r w:rsidR="00FE4C6C" w:rsidRPr="00C966E9">
        <w:rPr>
          <w:rFonts w:ascii="ＭＳ Ｐゴシック" w:eastAsia="ＭＳ Ｐゴシック" w:hAnsi="ＭＳ Ｐゴシック" w:hint="eastAsia"/>
          <w:sz w:val="22"/>
        </w:rPr>
        <w:t>令和</w:t>
      </w:r>
      <w:r w:rsidR="00892075" w:rsidRPr="00C966E9">
        <w:rPr>
          <w:rFonts w:ascii="ＭＳ Ｐゴシック" w:eastAsia="ＭＳ Ｐゴシック" w:hAnsi="ＭＳ Ｐゴシック" w:hint="eastAsia"/>
          <w:sz w:val="22"/>
        </w:rPr>
        <w:t>２</w:t>
      </w:r>
      <w:r w:rsidR="00FE4C6C" w:rsidRPr="00C966E9">
        <w:rPr>
          <w:rFonts w:ascii="ＭＳ Ｐゴシック" w:eastAsia="ＭＳ Ｐゴシック" w:hAnsi="ＭＳ Ｐゴシック" w:hint="eastAsia"/>
          <w:sz w:val="22"/>
        </w:rPr>
        <w:t>年</w:t>
      </w:r>
      <w:r w:rsidR="00892075" w:rsidRPr="00C966E9">
        <w:rPr>
          <w:rFonts w:ascii="ＭＳ Ｐゴシック" w:eastAsia="ＭＳ Ｐゴシック" w:hAnsi="ＭＳ Ｐゴシック" w:hint="eastAsia"/>
          <w:sz w:val="22"/>
        </w:rPr>
        <w:t>２</w:t>
      </w:r>
      <w:r w:rsidR="00FE4C6C" w:rsidRPr="00C966E9">
        <w:rPr>
          <w:rFonts w:ascii="ＭＳ Ｐゴシック" w:eastAsia="ＭＳ Ｐゴシック" w:hAnsi="ＭＳ Ｐゴシック" w:hint="eastAsia"/>
          <w:sz w:val="22"/>
        </w:rPr>
        <w:t>月に</w:t>
      </w:r>
      <w:r w:rsidR="007848F8" w:rsidRPr="00C966E9">
        <w:rPr>
          <w:rFonts w:ascii="ＭＳ Ｐゴシック" w:eastAsia="ＭＳ Ｐゴシック" w:hAnsi="ＭＳ Ｐゴシック" w:hint="eastAsia"/>
          <w:sz w:val="22"/>
        </w:rPr>
        <w:t>策定</w:t>
      </w:r>
      <w:r w:rsidR="00FE4C6C" w:rsidRPr="00C966E9">
        <w:rPr>
          <w:rFonts w:ascii="ＭＳ Ｐゴシック" w:eastAsia="ＭＳ Ｐゴシック" w:hAnsi="ＭＳ Ｐゴシック" w:hint="eastAsia"/>
          <w:sz w:val="22"/>
        </w:rPr>
        <w:t>し</w:t>
      </w:r>
      <w:r w:rsidR="00A8344C" w:rsidRPr="00C966E9">
        <w:rPr>
          <w:rFonts w:ascii="ＭＳ Ｐゴシック" w:eastAsia="ＭＳ Ｐゴシック" w:hAnsi="ＭＳ Ｐゴシック" w:hint="eastAsia"/>
          <w:sz w:val="22"/>
        </w:rPr>
        <w:t>た。</w:t>
      </w:r>
      <w:r w:rsidR="00001DB7" w:rsidRPr="00C966E9">
        <w:rPr>
          <w:rFonts w:ascii="ＭＳ Ｐゴシック" w:eastAsia="ＭＳ Ｐゴシック" w:hAnsi="ＭＳ Ｐゴシック" w:hint="eastAsia"/>
          <w:sz w:val="22"/>
        </w:rPr>
        <w:t>その後</w:t>
      </w:r>
      <w:r w:rsidR="00A8344C" w:rsidRPr="00C966E9">
        <w:rPr>
          <w:rFonts w:ascii="ＭＳ Ｐゴシック" w:eastAsia="ＭＳ Ｐゴシック" w:hAnsi="ＭＳ Ｐゴシック" w:hint="eastAsia"/>
          <w:sz w:val="22"/>
        </w:rPr>
        <w:t>令和</w:t>
      </w:r>
      <w:r w:rsidR="00892075" w:rsidRPr="00C966E9">
        <w:rPr>
          <w:rFonts w:ascii="ＭＳ Ｐゴシック" w:eastAsia="ＭＳ Ｐゴシック" w:hAnsi="ＭＳ Ｐゴシック" w:hint="eastAsia"/>
          <w:sz w:val="22"/>
        </w:rPr>
        <w:t>５</w:t>
      </w:r>
      <w:r w:rsidR="00A8344C" w:rsidRPr="00C966E9">
        <w:rPr>
          <w:rFonts w:ascii="ＭＳ Ｐゴシック" w:eastAsia="ＭＳ Ｐゴシック" w:hAnsi="ＭＳ Ｐゴシック" w:hint="eastAsia"/>
          <w:sz w:val="22"/>
        </w:rPr>
        <w:t>年</w:t>
      </w:r>
      <w:r w:rsidR="00892075" w:rsidRPr="00C966E9">
        <w:rPr>
          <w:rFonts w:ascii="ＭＳ Ｐゴシック" w:eastAsia="ＭＳ Ｐゴシック" w:hAnsi="ＭＳ Ｐゴシック" w:hint="eastAsia"/>
          <w:sz w:val="22"/>
        </w:rPr>
        <w:t>３</w:t>
      </w:r>
      <w:r w:rsidR="00A8344C" w:rsidRPr="00C966E9">
        <w:rPr>
          <w:rFonts w:ascii="ＭＳ Ｐゴシック" w:eastAsia="ＭＳ Ｐゴシック" w:hAnsi="ＭＳ Ｐゴシック" w:hint="eastAsia"/>
          <w:sz w:val="22"/>
        </w:rPr>
        <w:t>月に改定を行い、</w:t>
      </w:r>
      <w:r w:rsidR="00226355" w:rsidRPr="00C966E9">
        <w:rPr>
          <w:rFonts w:ascii="ＭＳ Ｐゴシック" w:eastAsia="ＭＳ Ｐゴシック" w:hAnsi="ＭＳ Ｐゴシック" w:hint="eastAsia"/>
          <w:sz w:val="22"/>
        </w:rPr>
        <w:t>当該計画に基づき</w:t>
      </w:r>
      <w:r w:rsidR="007848F8" w:rsidRPr="00C966E9">
        <w:rPr>
          <w:rFonts w:ascii="ＭＳ Ｐゴシック" w:eastAsia="ＭＳ Ｐゴシック" w:hAnsi="ＭＳ Ｐゴシック" w:hint="eastAsia"/>
          <w:sz w:val="22"/>
        </w:rPr>
        <w:t>防除</w:t>
      </w:r>
      <w:r w:rsidR="00226355" w:rsidRPr="00C966E9">
        <w:rPr>
          <w:rFonts w:ascii="ＭＳ Ｐゴシック" w:eastAsia="ＭＳ Ｐゴシック" w:hAnsi="ＭＳ Ｐゴシック" w:hint="eastAsia"/>
          <w:sz w:val="22"/>
        </w:rPr>
        <w:t>等を進めて</w:t>
      </w:r>
      <w:r w:rsidR="007848F8" w:rsidRPr="00C966E9">
        <w:rPr>
          <w:rFonts w:ascii="ＭＳ Ｐゴシック" w:eastAsia="ＭＳ Ｐゴシック" w:hAnsi="ＭＳ Ｐゴシック" w:hint="eastAsia"/>
          <w:sz w:val="22"/>
        </w:rPr>
        <w:t>きたところである</w:t>
      </w:r>
      <w:r w:rsidR="00226355" w:rsidRPr="00C966E9">
        <w:rPr>
          <w:rFonts w:ascii="ＭＳ Ｐゴシック" w:eastAsia="ＭＳ Ｐゴシック" w:hAnsi="ＭＳ Ｐゴシック" w:hint="eastAsia"/>
          <w:sz w:val="22"/>
        </w:rPr>
        <w:t>が、この度、</w:t>
      </w:r>
      <w:r w:rsidR="00A8344C" w:rsidRPr="00C966E9">
        <w:rPr>
          <w:rFonts w:ascii="ＭＳ Ｐゴシック" w:eastAsia="ＭＳ Ｐゴシック" w:hAnsi="ＭＳ Ｐゴシック" w:hint="eastAsia"/>
          <w:sz w:val="22"/>
        </w:rPr>
        <w:t>被害状況の変化や</w:t>
      </w:r>
      <w:r w:rsidR="00226355" w:rsidRPr="00C966E9">
        <w:rPr>
          <w:rFonts w:ascii="ＭＳ Ｐゴシック" w:eastAsia="ＭＳ Ｐゴシック" w:hAnsi="ＭＳ Ｐゴシック" w:hint="eastAsia"/>
          <w:sz w:val="22"/>
        </w:rPr>
        <w:t>新たな知見に基づく防除対策が示されたこと等を踏まえ、改定を行う。</w:t>
      </w:r>
    </w:p>
    <w:p w14:paraId="1A1E7EFA" w14:textId="367A24C2" w:rsidR="00317E02" w:rsidRPr="00C966E9" w:rsidRDefault="00317E02">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なお、</w:t>
      </w:r>
      <w:r w:rsidR="00A41245" w:rsidRPr="00C966E9">
        <w:rPr>
          <w:rFonts w:ascii="ＭＳ Ｐゴシック" w:eastAsia="ＭＳ Ｐゴシック" w:hAnsi="ＭＳ Ｐゴシック" w:hint="eastAsia"/>
          <w:sz w:val="22"/>
        </w:rPr>
        <w:t>本計画</w:t>
      </w:r>
      <w:r w:rsidRPr="00C966E9">
        <w:rPr>
          <w:rFonts w:ascii="ＭＳ Ｐゴシック" w:eastAsia="ＭＳ Ｐゴシック" w:hAnsi="ＭＳ Ｐゴシック" w:hint="eastAsia"/>
          <w:sz w:val="22"/>
        </w:rPr>
        <w:t>は、特定外来生物による生態系等に係る被害の防止に関する法律</w:t>
      </w:r>
      <w:r w:rsidR="00D1318D" w:rsidRPr="00C966E9">
        <w:rPr>
          <w:rFonts w:ascii="ＭＳ Ｐゴシック" w:eastAsia="ＭＳ Ｐゴシック" w:hAnsi="ＭＳ Ｐゴシック" w:hint="eastAsia"/>
          <w:sz w:val="22"/>
        </w:rPr>
        <w:t>（</w:t>
      </w:r>
      <w:r w:rsidRPr="00C966E9">
        <w:rPr>
          <w:rFonts w:ascii="ＭＳ Ｐゴシック" w:eastAsia="ＭＳ Ｐゴシック" w:hAnsi="ＭＳ Ｐゴシック" w:hint="eastAsia"/>
          <w:sz w:val="22"/>
        </w:rPr>
        <w:t>外来生物法</w:t>
      </w:r>
      <w:r w:rsidR="00D1318D" w:rsidRPr="00C966E9">
        <w:rPr>
          <w:rFonts w:ascii="ＭＳ Ｐゴシック" w:eastAsia="ＭＳ Ｐゴシック" w:hAnsi="ＭＳ Ｐゴシック" w:hint="eastAsia"/>
          <w:sz w:val="22"/>
        </w:rPr>
        <w:t>）</w:t>
      </w:r>
      <w:r w:rsidR="00991686" w:rsidRPr="00C966E9">
        <w:rPr>
          <w:rFonts w:ascii="ＭＳ Ｐゴシック" w:eastAsia="ＭＳ Ｐゴシック" w:hAnsi="ＭＳ Ｐゴシック" w:hint="eastAsia"/>
          <w:sz w:val="22"/>
          <w:vertAlign w:val="superscript"/>
        </w:rPr>
        <w:t>（</w:t>
      </w:r>
      <w:r w:rsidR="00F65B02" w:rsidRPr="00C966E9">
        <w:rPr>
          <w:rFonts w:ascii="ＭＳ Ｐゴシック" w:eastAsia="ＭＳ Ｐゴシック" w:hAnsi="ＭＳ Ｐゴシック" w:hint="eastAsia"/>
          <w:sz w:val="22"/>
          <w:vertAlign w:val="superscript"/>
        </w:rPr>
        <w:t>*</w:t>
      </w:r>
      <w:r w:rsidR="00F65B02" w:rsidRPr="00C966E9">
        <w:rPr>
          <w:rFonts w:ascii="ＭＳ Ｐゴシック" w:eastAsia="ＭＳ Ｐゴシック" w:hAnsi="ＭＳ Ｐゴシック"/>
          <w:sz w:val="22"/>
          <w:vertAlign w:val="superscript"/>
        </w:rPr>
        <w:t>2</w:t>
      </w:r>
      <w:r w:rsidR="00991686" w:rsidRPr="00C966E9">
        <w:rPr>
          <w:rFonts w:ascii="ＭＳ Ｐゴシック" w:eastAsia="ＭＳ Ｐゴシック" w:hAnsi="ＭＳ Ｐゴシック" w:hint="eastAsia"/>
          <w:sz w:val="22"/>
          <w:vertAlign w:val="superscript"/>
        </w:rPr>
        <w:t>）</w:t>
      </w:r>
      <w:r w:rsidR="0076595E" w:rsidRPr="00C966E9">
        <w:rPr>
          <w:rFonts w:ascii="ＭＳ Ｐゴシック" w:eastAsia="ＭＳ Ｐゴシック" w:hAnsi="ＭＳ Ｐゴシック" w:hint="eastAsia"/>
          <w:sz w:val="22"/>
        </w:rPr>
        <w:t>第17条の２第１項</w:t>
      </w:r>
      <w:r w:rsidRPr="00C966E9">
        <w:rPr>
          <w:rFonts w:ascii="ＭＳ Ｐゴシック" w:eastAsia="ＭＳ Ｐゴシック" w:hAnsi="ＭＳ Ｐゴシック" w:hint="eastAsia"/>
          <w:sz w:val="22"/>
        </w:rPr>
        <w:t>に基づ</w:t>
      </w:r>
      <w:r w:rsidR="00B41E57" w:rsidRPr="00C966E9">
        <w:rPr>
          <w:rFonts w:ascii="ＭＳ Ｐゴシック" w:eastAsia="ＭＳ Ｐゴシック" w:hAnsi="ＭＳ Ｐゴシック" w:hint="eastAsia"/>
          <w:sz w:val="22"/>
        </w:rPr>
        <w:t>き実施する</w:t>
      </w:r>
      <w:r w:rsidR="00A6349B" w:rsidRPr="00C966E9">
        <w:rPr>
          <w:rFonts w:ascii="ＭＳ Ｐゴシック" w:eastAsia="ＭＳ Ｐゴシック" w:hAnsi="ＭＳ Ｐゴシック" w:hint="eastAsia"/>
          <w:sz w:val="22"/>
        </w:rPr>
        <w:t>防除の</w:t>
      </w:r>
      <w:r w:rsidR="00014BD4" w:rsidRPr="00C966E9">
        <w:rPr>
          <w:rFonts w:ascii="ＭＳ Ｐゴシック" w:eastAsia="ＭＳ Ｐゴシック" w:hAnsi="ＭＳ Ｐゴシック" w:hint="eastAsia"/>
          <w:sz w:val="22"/>
        </w:rPr>
        <w:t>内容を示すものである</w:t>
      </w:r>
      <w:r w:rsidRPr="00C966E9">
        <w:rPr>
          <w:rFonts w:ascii="ＭＳ Ｐゴシック" w:eastAsia="ＭＳ Ｐゴシック" w:hAnsi="ＭＳ Ｐゴシック" w:hint="eastAsia"/>
          <w:sz w:val="22"/>
        </w:rPr>
        <w:t>。</w:t>
      </w:r>
    </w:p>
    <w:p w14:paraId="547CA11B" w14:textId="49F2E5C3" w:rsidR="000955AE" w:rsidRPr="00C966E9" w:rsidRDefault="000955AE">
      <w:pPr>
        <w:rPr>
          <w:rFonts w:ascii="ＭＳ Ｐゴシック" w:eastAsia="ＭＳ Ｐゴシック" w:hAnsi="ＭＳ Ｐゴシック"/>
          <w:sz w:val="22"/>
        </w:rPr>
      </w:pPr>
    </w:p>
    <w:p w14:paraId="4C3D6EA3" w14:textId="7918E845" w:rsidR="000955AE" w:rsidRPr="00C966E9" w:rsidRDefault="002A5BF1" w:rsidP="00BC1187">
      <w:pPr>
        <w:pStyle w:val="afb"/>
      </w:pPr>
      <w:bookmarkStart w:id="1" w:name="_Toc223028169"/>
      <w:r w:rsidRPr="00C966E9">
        <w:rPr>
          <w:noProof/>
          <w:kern w:val="24"/>
        </w:rPr>
        <w:drawing>
          <wp:anchor distT="0" distB="0" distL="114300" distR="114300" simplePos="0" relativeHeight="251658246" behindDoc="1" locked="0" layoutInCell="1" allowOverlap="1" wp14:anchorId="4C6F7C10" wp14:editId="0DE919A0">
            <wp:simplePos x="0" y="0"/>
            <wp:positionH relativeFrom="column">
              <wp:posOffset>3660103</wp:posOffset>
            </wp:positionH>
            <wp:positionV relativeFrom="paragraph">
              <wp:posOffset>57238</wp:posOffset>
            </wp:positionV>
            <wp:extent cx="2334895" cy="1692910"/>
            <wp:effectExtent l="0" t="0" r="8255" b="2540"/>
            <wp:wrapThrough wrapText="bothSides">
              <wp:wrapPolygon edited="0">
                <wp:start x="0" y="0"/>
                <wp:lineTo x="0" y="21389"/>
                <wp:lineTo x="21324" y="21389"/>
                <wp:lineTo x="21500" y="19688"/>
                <wp:lineTo x="21500" y="1215"/>
                <wp:lineTo x="21324" y="0"/>
                <wp:lineTo x="0" y="0"/>
              </wp:wrapPolygon>
            </wp:wrapThrough>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4895" cy="1692910"/>
                    </a:xfrm>
                    <a:prstGeom prst="rect">
                      <a:avLst/>
                    </a:prstGeom>
                    <a:noFill/>
                    <a:ln>
                      <a:noFill/>
                    </a:ln>
                  </pic:spPr>
                </pic:pic>
              </a:graphicData>
            </a:graphic>
            <wp14:sizeRelH relativeFrom="page">
              <wp14:pctWidth>0</wp14:pctWidth>
            </wp14:sizeRelH>
            <wp14:sizeRelV relativeFrom="page">
              <wp14:pctHeight>0</wp14:pctHeight>
            </wp14:sizeRelV>
          </wp:anchor>
        </w:drawing>
      </w:r>
      <w:r w:rsidR="00892075" w:rsidRPr="00C966E9">
        <w:rPr>
          <w:rFonts w:hint="eastAsia"/>
        </w:rPr>
        <w:t>２</w:t>
      </w:r>
      <w:r w:rsidR="00843775" w:rsidRPr="00C966E9">
        <w:rPr>
          <w:rFonts w:hint="eastAsia"/>
        </w:rPr>
        <w:t>．</w:t>
      </w:r>
      <w:r w:rsidR="000955AE" w:rsidRPr="00C966E9">
        <w:rPr>
          <w:rFonts w:hint="eastAsia"/>
        </w:rPr>
        <w:t>クビアカツヤカミキリの概要</w:t>
      </w:r>
      <w:bookmarkEnd w:id="1"/>
    </w:p>
    <w:p w14:paraId="6BCA3748" w14:textId="58761C16" w:rsidR="002B30C5" w:rsidRPr="00C966E9" w:rsidRDefault="000955AE" w:rsidP="002B30C5">
      <w:pPr>
        <w:ind w:firstLineChars="200" w:firstLine="412"/>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クビアカツヤカミキリ（学名：</w:t>
      </w:r>
      <w:proofErr w:type="spellStart"/>
      <w:r w:rsidRPr="00C966E9">
        <w:rPr>
          <w:rFonts w:ascii="ＭＳ Ｐゴシック" w:eastAsia="ＭＳ Ｐゴシック" w:hAnsi="ＭＳ Ｐゴシック"/>
          <w:i/>
          <w:sz w:val="22"/>
        </w:rPr>
        <w:t>Aromia</w:t>
      </w:r>
      <w:proofErr w:type="spellEnd"/>
      <w:r w:rsidRPr="00C966E9">
        <w:rPr>
          <w:rFonts w:ascii="ＭＳ Ｐゴシック" w:eastAsia="ＭＳ Ｐゴシック" w:hAnsi="ＭＳ Ｐゴシック"/>
          <w:i/>
          <w:sz w:val="22"/>
        </w:rPr>
        <w:t xml:space="preserve"> </w:t>
      </w:r>
      <w:proofErr w:type="spellStart"/>
      <w:r w:rsidRPr="00C966E9">
        <w:rPr>
          <w:rFonts w:ascii="ＭＳ Ｐゴシック" w:eastAsia="ＭＳ Ｐゴシック" w:hAnsi="ＭＳ Ｐゴシック"/>
          <w:i/>
          <w:sz w:val="22"/>
        </w:rPr>
        <w:t>bungii</w:t>
      </w:r>
      <w:proofErr w:type="spellEnd"/>
      <w:r w:rsidRPr="00C966E9">
        <w:rPr>
          <w:rFonts w:ascii="ＭＳ Ｐゴシック" w:eastAsia="ＭＳ Ｐゴシック" w:hAnsi="ＭＳ Ｐゴシック" w:hint="eastAsia"/>
          <w:sz w:val="22"/>
        </w:rPr>
        <w:t>）</w:t>
      </w:r>
    </w:p>
    <w:p w14:paraId="47B7BDB7" w14:textId="73317DD2" w:rsidR="002B30C5" w:rsidRPr="00C966E9" w:rsidRDefault="000955AE" w:rsidP="002B30C5">
      <w:pPr>
        <w:ind w:firstLineChars="200" w:firstLine="412"/>
        <w:rPr>
          <w:rFonts w:ascii="ＭＳ Ｐゴシック" w:eastAsia="ＭＳ Ｐゴシック" w:hAnsi="ＭＳ Ｐゴシック"/>
          <w:kern w:val="24"/>
          <w:sz w:val="22"/>
        </w:rPr>
      </w:pPr>
      <w:r w:rsidRPr="00C966E9">
        <w:rPr>
          <w:rFonts w:ascii="ＭＳ Ｐゴシック" w:eastAsia="ＭＳ Ｐゴシック" w:hAnsi="ＭＳ Ｐゴシック" w:hint="eastAsia"/>
          <w:kern w:val="24"/>
          <w:sz w:val="22"/>
        </w:rPr>
        <w:t>分</w:t>
      </w:r>
      <w:r w:rsidR="002B30C5" w:rsidRPr="00C966E9">
        <w:rPr>
          <w:rFonts w:ascii="ＭＳ Ｐゴシック" w:eastAsia="ＭＳ Ｐゴシック" w:hAnsi="ＭＳ Ｐゴシック" w:hint="eastAsia"/>
          <w:kern w:val="24"/>
          <w:sz w:val="22"/>
        </w:rPr>
        <w:t xml:space="preserve">　　　</w:t>
      </w:r>
      <w:r w:rsidRPr="00C966E9">
        <w:rPr>
          <w:rFonts w:ascii="ＭＳ Ｐゴシック" w:eastAsia="ＭＳ Ｐゴシック" w:hAnsi="ＭＳ Ｐゴシック" w:hint="eastAsia"/>
          <w:kern w:val="24"/>
          <w:sz w:val="22"/>
        </w:rPr>
        <w:t>類：コウチュウ目・カミキリムシ科</w:t>
      </w:r>
    </w:p>
    <w:p w14:paraId="6EF5F95B" w14:textId="4D34AF18" w:rsidR="002B30C5" w:rsidRPr="00C966E9" w:rsidRDefault="000955AE" w:rsidP="002B30C5">
      <w:pPr>
        <w:ind w:firstLineChars="200" w:firstLine="412"/>
        <w:rPr>
          <w:rFonts w:ascii="ＭＳ Ｐゴシック" w:eastAsia="ＭＳ Ｐゴシック" w:hAnsi="ＭＳ Ｐゴシック"/>
          <w:kern w:val="24"/>
          <w:sz w:val="22"/>
        </w:rPr>
      </w:pPr>
      <w:r w:rsidRPr="00C966E9">
        <w:rPr>
          <w:rFonts w:ascii="ＭＳ Ｐゴシック" w:eastAsia="ＭＳ Ｐゴシック" w:hAnsi="ＭＳ Ｐゴシック" w:hint="eastAsia"/>
          <w:kern w:val="24"/>
          <w:sz w:val="22"/>
        </w:rPr>
        <w:t>体</w:t>
      </w:r>
      <w:r w:rsidR="002B30C5" w:rsidRPr="00C966E9">
        <w:rPr>
          <w:rFonts w:ascii="ＭＳ Ｐゴシック" w:eastAsia="ＭＳ Ｐゴシック" w:hAnsi="ＭＳ Ｐゴシック" w:hint="eastAsia"/>
          <w:kern w:val="24"/>
          <w:sz w:val="22"/>
        </w:rPr>
        <w:t xml:space="preserve">　　　</w:t>
      </w:r>
      <w:r w:rsidRPr="00C966E9">
        <w:rPr>
          <w:rFonts w:ascii="ＭＳ Ｐゴシック" w:eastAsia="ＭＳ Ｐゴシック" w:hAnsi="ＭＳ Ｐゴシック" w:hint="eastAsia"/>
          <w:kern w:val="24"/>
          <w:sz w:val="22"/>
        </w:rPr>
        <w:t>長：</w:t>
      </w:r>
      <w:r w:rsidR="00892075" w:rsidRPr="00C966E9">
        <w:rPr>
          <w:rFonts w:ascii="ＭＳ Ｐゴシック" w:eastAsia="ＭＳ Ｐゴシック" w:hAnsi="ＭＳ Ｐゴシック" w:hint="eastAsia"/>
          <w:kern w:val="24"/>
          <w:sz w:val="22"/>
        </w:rPr>
        <w:t>２</w:t>
      </w:r>
      <w:r w:rsidRPr="00C966E9">
        <w:rPr>
          <w:rFonts w:ascii="ＭＳ Ｐゴシック" w:eastAsia="ＭＳ Ｐゴシック" w:hAnsi="ＭＳ Ｐゴシック" w:hint="eastAsia"/>
          <w:kern w:val="24"/>
          <w:sz w:val="22"/>
        </w:rPr>
        <w:t>～</w:t>
      </w:r>
      <w:r w:rsidR="00892075" w:rsidRPr="00C966E9">
        <w:rPr>
          <w:rFonts w:ascii="ＭＳ Ｐゴシック" w:eastAsia="ＭＳ Ｐゴシック" w:hAnsi="ＭＳ Ｐゴシック" w:hint="eastAsia"/>
          <w:kern w:val="24"/>
          <w:sz w:val="22"/>
        </w:rPr>
        <w:t>４</w:t>
      </w:r>
      <w:r w:rsidRPr="00C966E9">
        <w:rPr>
          <w:rFonts w:ascii="ＭＳ Ｐゴシック" w:eastAsia="ＭＳ Ｐゴシック" w:hAnsi="ＭＳ Ｐゴシック" w:hint="eastAsia"/>
          <w:kern w:val="24"/>
          <w:sz w:val="22"/>
        </w:rPr>
        <w:t>cm（成虫）</w:t>
      </w:r>
    </w:p>
    <w:p w14:paraId="6D6C1D21" w14:textId="59327954" w:rsidR="002B30C5" w:rsidRPr="00C966E9" w:rsidRDefault="000955AE" w:rsidP="002B30C5">
      <w:pPr>
        <w:ind w:firstLineChars="200" w:firstLine="412"/>
        <w:rPr>
          <w:rFonts w:ascii="ＭＳ Ｐゴシック" w:eastAsia="ＭＳ Ｐゴシック" w:hAnsi="ＭＳ Ｐゴシック"/>
          <w:kern w:val="24"/>
          <w:sz w:val="22"/>
        </w:rPr>
      </w:pPr>
      <w:r w:rsidRPr="00C966E9">
        <w:rPr>
          <w:rFonts w:ascii="ＭＳ Ｐゴシック" w:eastAsia="ＭＳ Ｐゴシック" w:hAnsi="ＭＳ Ｐゴシック" w:hint="eastAsia"/>
          <w:kern w:val="24"/>
          <w:sz w:val="22"/>
        </w:rPr>
        <w:t>分</w:t>
      </w:r>
      <w:r w:rsidR="002B30C5" w:rsidRPr="00C966E9">
        <w:rPr>
          <w:rFonts w:ascii="ＭＳ Ｐゴシック" w:eastAsia="ＭＳ Ｐゴシック" w:hAnsi="ＭＳ Ｐゴシック" w:hint="eastAsia"/>
          <w:kern w:val="24"/>
          <w:sz w:val="22"/>
        </w:rPr>
        <w:t xml:space="preserve">　　　</w:t>
      </w:r>
      <w:r w:rsidRPr="00C966E9">
        <w:rPr>
          <w:rFonts w:ascii="ＭＳ Ｐゴシック" w:eastAsia="ＭＳ Ｐゴシック" w:hAnsi="ＭＳ Ｐゴシック" w:hint="eastAsia"/>
          <w:kern w:val="24"/>
          <w:sz w:val="22"/>
        </w:rPr>
        <w:t>布：中国、朝鮮半島、ベトナムなど</w:t>
      </w:r>
    </w:p>
    <w:p w14:paraId="767AF372" w14:textId="6A2A658A" w:rsidR="000955AE" w:rsidRPr="00C966E9" w:rsidRDefault="000955AE" w:rsidP="00EB33B4">
      <w:pPr>
        <w:ind w:firstLineChars="200" w:firstLine="412"/>
        <w:rPr>
          <w:rFonts w:ascii="ＭＳ Ｐゴシック" w:eastAsia="ＭＳ Ｐゴシック" w:hAnsi="ＭＳ Ｐゴシック"/>
          <w:sz w:val="22"/>
        </w:rPr>
      </w:pPr>
      <w:r w:rsidRPr="00C966E9">
        <w:rPr>
          <w:rFonts w:ascii="ＭＳ Ｐゴシック" w:eastAsia="ＭＳ Ｐゴシック" w:hAnsi="ＭＳ Ｐゴシック" w:hint="eastAsia"/>
          <w:kern w:val="24"/>
          <w:sz w:val="22"/>
        </w:rPr>
        <w:t>被害樹種：サクラ、</w:t>
      </w:r>
      <w:r w:rsidR="00E61BEF" w:rsidRPr="00C966E9">
        <w:rPr>
          <w:rFonts w:ascii="ＭＳ Ｐゴシック" w:eastAsia="ＭＳ Ｐゴシック" w:hAnsi="ＭＳ Ｐゴシック" w:hint="eastAsia"/>
          <w:kern w:val="24"/>
          <w:sz w:val="22"/>
        </w:rPr>
        <w:t>モモ、ウメ、スモモなどのバラ科樹木</w:t>
      </w:r>
    </w:p>
    <w:p w14:paraId="65DA49F5" w14:textId="64A6F7B2" w:rsidR="000955AE" w:rsidRPr="00C966E9" w:rsidRDefault="000955AE" w:rsidP="002B30C5">
      <w:pPr>
        <w:pStyle w:val="Web"/>
        <w:spacing w:before="0" w:beforeAutospacing="0" w:after="0" w:afterAutospacing="0"/>
        <w:ind w:leftChars="150" w:left="1634" w:hangingChars="650" w:hanging="1340"/>
        <w:jc w:val="both"/>
        <w:rPr>
          <w:sz w:val="22"/>
          <w:szCs w:val="22"/>
        </w:rPr>
      </w:pPr>
      <w:r w:rsidRPr="00C966E9">
        <w:rPr>
          <w:rFonts w:cs="Times New Roman" w:hint="eastAsia"/>
          <w:kern w:val="24"/>
          <w:sz w:val="22"/>
          <w:szCs w:val="22"/>
        </w:rPr>
        <w:t>≪特徴≫</w:t>
      </w:r>
    </w:p>
    <w:p w14:paraId="02542B6D" w14:textId="6934BB71" w:rsidR="000955AE" w:rsidRPr="00C966E9" w:rsidRDefault="000955AE" w:rsidP="002B30C5">
      <w:pPr>
        <w:pStyle w:val="Web"/>
        <w:spacing w:before="0" w:beforeAutospacing="0" w:after="0" w:afterAutospacing="0"/>
        <w:ind w:firstLineChars="250" w:firstLine="515"/>
        <w:jc w:val="both"/>
        <w:rPr>
          <w:sz w:val="22"/>
          <w:szCs w:val="22"/>
        </w:rPr>
      </w:pPr>
      <w:r w:rsidRPr="00C966E9">
        <w:rPr>
          <w:rFonts w:cs="Times New Roman" w:hint="eastAsia"/>
          <w:kern w:val="24"/>
          <w:sz w:val="22"/>
          <w:szCs w:val="22"/>
        </w:rPr>
        <w:t>・からだ全体が黒く光沢がある</w:t>
      </w:r>
    </w:p>
    <w:p w14:paraId="7212ABE4" w14:textId="74795DAC" w:rsidR="000955AE" w:rsidRPr="00C966E9" w:rsidRDefault="00843775" w:rsidP="002B30C5">
      <w:pPr>
        <w:pStyle w:val="Web"/>
        <w:spacing w:before="0" w:beforeAutospacing="0" w:after="0" w:afterAutospacing="0"/>
        <w:ind w:firstLineChars="250" w:firstLine="565"/>
        <w:jc w:val="both"/>
        <w:rPr>
          <w:sz w:val="22"/>
          <w:szCs w:val="22"/>
        </w:rPr>
      </w:pPr>
      <w:r w:rsidRPr="00C966E9">
        <w:rPr>
          <w:noProof/>
        </w:rPr>
        <mc:AlternateContent>
          <mc:Choice Requires="wps">
            <w:drawing>
              <wp:anchor distT="45720" distB="45720" distL="114300" distR="114300" simplePos="0" relativeHeight="251658240" behindDoc="0" locked="0" layoutInCell="1" allowOverlap="1" wp14:anchorId="6BF7620D" wp14:editId="33087216">
                <wp:simplePos x="0" y="0"/>
                <wp:positionH relativeFrom="column">
                  <wp:posOffset>3543300</wp:posOffset>
                </wp:positionH>
                <wp:positionV relativeFrom="paragraph">
                  <wp:posOffset>102707</wp:posOffset>
                </wp:positionV>
                <wp:extent cx="2559685" cy="307975"/>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685" cy="307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8620C" w14:textId="77777777" w:rsidR="000955AE" w:rsidRDefault="000955AE" w:rsidP="00843775">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写真提供:（地独）大阪府立環境農林水産総合研究所</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BF7620D" id="_x0000_t202" coordsize="21600,21600" o:spt="202" path="m,l,21600r21600,l21600,xe">
                <v:stroke joinstyle="miter"/>
                <v:path gradientshapeok="t" o:connecttype="rect"/>
              </v:shapetype>
              <v:shape id="テキスト ボックス 2" o:spid="_x0000_s1026" type="#_x0000_t202" style="position:absolute;left:0;text-align:left;margin-left:279pt;margin-top:8.1pt;width:201.55pt;height:24.2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" stroked="f">
                <v:textbox style="mso-fit-shape-to-text:t">
                  <w:txbxContent>
                    <w:p w14:paraId="2368620C" w14:textId="77777777" w:rsidR="000955AE" w:rsidRDefault="000955AE" w:rsidP="00843775">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写真提供:（地独）大阪府立環境農林水産総合研究所</w:t>
                      </w:r>
                    </w:p>
                  </w:txbxContent>
                </v:textbox>
              </v:shape>
            </w:pict>
          </mc:Fallback>
        </mc:AlternateContent>
      </w:r>
      <w:r w:rsidR="000955AE" w:rsidRPr="00C966E9">
        <w:rPr>
          <w:rFonts w:cs="Times New Roman" w:hint="eastAsia"/>
          <w:kern w:val="24"/>
          <w:sz w:val="22"/>
          <w:szCs w:val="22"/>
        </w:rPr>
        <w:t>・頭部の下（前胸の一部）が赤く、突起がある</w:t>
      </w:r>
    </w:p>
    <w:p w14:paraId="51594BFB" w14:textId="711BBFB9" w:rsidR="000955AE" w:rsidRPr="00C966E9" w:rsidRDefault="000955AE" w:rsidP="002B30C5">
      <w:pPr>
        <w:pStyle w:val="Web"/>
        <w:spacing w:before="0" w:beforeAutospacing="0" w:after="0" w:afterAutospacing="0"/>
        <w:ind w:firstLineChars="250" w:firstLine="515"/>
        <w:jc w:val="both"/>
        <w:rPr>
          <w:rFonts w:cs="Times New Roman"/>
          <w:kern w:val="24"/>
          <w:sz w:val="22"/>
          <w:szCs w:val="22"/>
        </w:rPr>
      </w:pPr>
      <w:r w:rsidRPr="00C966E9">
        <w:rPr>
          <w:rFonts w:cs="Times New Roman" w:hint="eastAsia"/>
          <w:kern w:val="24"/>
          <w:sz w:val="22"/>
          <w:szCs w:val="22"/>
        </w:rPr>
        <w:t>・成虫はジャコウのような匂いを放つ</w:t>
      </w:r>
    </w:p>
    <w:p w14:paraId="3B28CE9C" w14:textId="05E2B6DB" w:rsidR="000955AE" w:rsidRPr="00C966E9" w:rsidRDefault="00AC2E81" w:rsidP="002B30C5">
      <w:pPr>
        <w:widowControl/>
        <w:ind w:firstLineChars="150" w:firstLine="309"/>
        <w:rPr>
          <w:rFonts w:ascii="ＭＳ Ｐゴシック" w:eastAsia="ＭＳ Ｐゴシック" w:hAnsi="ＭＳ Ｐゴシック" w:cs="ＭＳ Ｐゴシック"/>
          <w:kern w:val="0"/>
          <w:sz w:val="22"/>
        </w:rPr>
      </w:pPr>
      <w:r w:rsidRPr="00C966E9">
        <w:rPr>
          <w:rFonts w:ascii="ＭＳ Ｐゴシック" w:eastAsia="ＭＳ Ｐゴシック" w:hAnsi="ＭＳ Ｐゴシック" w:hint="eastAsia"/>
          <w:bCs/>
          <w:kern w:val="24"/>
          <w:sz w:val="22"/>
        </w:rPr>
        <w:t>≪</w:t>
      </w:r>
      <w:r w:rsidR="000955AE" w:rsidRPr="00C966E9">
        <w:rPr>
          <w:rFonts w:ascii="ＭＳ Ｐゴシック" w:eastAsia="ＭＳ Ｐゴシック" w:hAnsi="ＭＳ Ｐゴシック" w:hint="eastAsia"/>
          <w:bCs/>
          <w:kern w:val="24"/>
          <w:sz w:val="22"/>
        </w:rPr>
        <w:t>生活環</w:t>
      </w:r>
      <w:r w:rsidR="00902F7C" w:rsidRPr="00C966E9">
        <w:rPr>
          <w:rFonts w:ascii="ＭＳ Ｐゴシック" w:eastAsia="ＭＳ Ｐゴシック" w:hAnsi="ＭＳ Ｐゴシック" w:hint="eastAsia"/>
          <w:sz w:val="22"/>
          <w:vertAlign w:val="superscript"/>
        </w:rPr>
        <w:t>(</w:t>
      </w:r>
      <w:r w:rsidRPr="00C966E9">
        <w:rPr>
          <w:rFonts w:ascii="ＭＳ Ｐゴシック" w:eastAsia="ＭＳ Ｐゴシック" w:hAnsi="ＭＳ Ｐゴシック" w:hint="eastAsia"/>
          <w:bCs/>
          <w:kern w:val="24"/>
          <w:sz w:val="22"/>
        </w:rPr>
        <w:t>≫</w:t>
      </w:r>
    </w:p>
    <w:p w14:paraId="278B0F77" w14:textId="28B9932F" w:rsidR="000955AE" w:rsidRPr="00C966E9" w:rsidRDefault="009E1F2D" w:rsidP="00576135">
      <w:pPr>
        <w:widowControl/>
        <w:ind w:firstLineChars="250" w:firstLine="515"/>
        <w:rPr>
          <w:rFonts w:ascii="ＭＳ Ｐゴシック" w:eastAsia="ＭＳ Ｐゴシック" w:hAnsi="ＭＳ Ｐゴシック"/>
          <w:kern w:val="24"/>
          <w:sz w:val="22"/>
        </w:rPr>
      </w:pPr>
      <w:r w:rsidRPr="00C966E9">
        <w:rPr>
          <w:rFonts w:ascii="ＭＳ Ｐゴシック" w:eastAsia="ＭＳ Ｐゴシック" w:hAnsi="ＭＳ Ｐゴシック" w:hint="eastAsia"/>
          <w:kern w:val="24"/>
          <w:sz w:val="22"/>
        </w:rPr>
        <w:t>・成虫は</w:t>
      </w:r>
      <w:r w:rsidR="00892075" w:rsidRPr="00C966E9">
        <w:rPr>
          <w:rFonts w:ascii="ＭＳ Ｐゴシック" w:eastAsia="ＭＳ Ｐゴシック" w:hAnsi="ＭＳ Ｐゴシック" w:hint="eastAsia"/>
          <w:kern w:val="24"/>
          <w:sz w:val="22"/>
        </w:rPr>
        <w:t>６</w:t>
      </w:r>
      <w:r w:rsidRPr="00C966E9">
        <w:rPr>
          <w:rFonts w:ascii="ＭＳ Ｐゴシック" w:eastAsia="ＭＳ Ｐゴシック" w:hAnsi="ＭＳ Ｐゴシック" w:hint="eastAsia"/>
          <w:kern w:val="24"/>
          <w:sz w:val="22"/>
        </w:rPr>
        <w:t>月から</w:t>
      </w:r>
      <w:r w:rsidR="00892075" w:rsidRPr="00C966E9">
        <w:rPr>
          <w:rFonts w:ascii="ＭＳ Ｐゴシック" w:eastAsia="ＭＳ Ｐゴシック" w:hAnsi="ＭＳ Ｐゴシック" w:hint="eastAsia"/>
          <w:kern w:val="24"/>
          <w:sz w:val="22"/>
        </w:rPr>
        <w:t>８</w:t>
      </w:r>
      <w:r w:rsidRPr="00C966E9">
        <w:rPr>
          <w:rFonts w:ascii="ＭＳ Ｐゴシック" w:eastAsia="ＭＳ Ｐゴシック" w:hAnsi="ＭＳ Ｐゴシック" w:hint="eastAsia"/>
          <w:kern w:val="24"/>
          <w:sz w:val="22"/>
        </w:rPr>
        <w:t>月に野外で活動し</w:t>
      </w:r>
      <w:r w:rsidR="000955AE" w:rsidRPr="00C966E9">
        <w:rPr>
          <w:rFonts w:ascii="ＭＳ Ｐゴシック" w:eastAsia="ＭＳ Ｐゴシック" w:hAnsi="ＭＳ Ｐゴシック" w:hint="eastAsia"/>
          <w:kern w:val="24"/>
          <w:sz w:val="22"/>
        </w:rPr>
        <w:t>、越冬は</w:t>
      </w:r>
      <w:r w:rsidR="00576135" w:rsidRPr="00C966E9">
        <w:rPr>
          <w:rFonts w:ascii="ＭＳ Ｐゴシック" w:eastAsia="ＭＳ Ｐゴシック" w:hAnsi="ＭＳ Ｐゴシック" w:hint="eastAsia"/>
          <w:kern w:val="24"/>
          <w:sz w:val="22"/>
        </w:rPr>
        <w:t>しない</w:t>
      </w:r>
      <w:r w:rsidR="000955AE" w:rsidRPr="00C966E9">
        <w:rPr>
          <w:rFonts w:ascii="ＭＳ Ｐゴシック" w:eastAsia="ＭＳ Ｐゴシック" w:hAnsi="ＭＳ Ｐゴシック" w:hint="eastAsia"/>
          <w:kern w:val="24"/>
          <w:sz w:val="22"/>
        </w:rPr>
        <w:t>。</w:t>
      </w:r>
    </w:p>
    <w:p w14:paraId="1CDD0513" w14:textId="597B43D4" w:rsidR="000955AE" w:rsidRPr="00C966E9" w:rsidRDefault="000955AE" w:rsidP="002B30C5">
      <w:pPr>
        <w:widowControl/>
        <w:ind w:leftChars="250" w:left="593" w:hangingChars="50" w:hanging="103"/>
        <w:rPr>
          <w:rFonts w:ascii="ＭＳ Ｐゴシック" w:eastAsia="ＭＳ Ｐゴシック" w:hAnsi="ＭＳ Ｐゴシック"/>
          <w:kern w:val="24"/>
          <w:sz w:val="22"/>
        </w:rPr>
      </w:pPr>
      <w:r w:rsidRPr="00C966E9">
        <w:rPr>
          <w:rFonts w:ascii="ＭＳ Ｐゴシック" w:eastAsia="ＭＳ Ｐゴシック" w:hAnsi="ＭＳ Ｐゴシック" w:hint="eastAsia"/>
          <w:kern w:val="24"/>
          <w:sz w:val="22"/>
        </w:rPr>
        <w:t>・メスは交尾後、幹や枝の樹皮の割れ目などに産卵する。</w:t>
      </w:r>
      <w:r w:rsidR="00892075" w:rsidRPr="00C966E9">
        <w:rPr>
          <w:rFonts w:ascii="ＭＳ Ｐゴシック" w:eastAsia="ＭＳ Ｐゴシック" w:hAnsi="ＭＳ Ｐゴシック" w:hint="eastAsia"/>
          <w:kern w:val="24"/>
          <w:sz w:val="22"/>
        </w:rPr>
        <w:t>１</w:t>
      </w:r>
      <w:r w:rsidRPr="00C966E9">
        <w:rPr>
          <w:rFonts w:ascii="ＭＳ Ｐゴシック" w:eastAsia="ＭＳ Ｐゴシック" w:hAnsi="ＭＳ Ｐゴシック" w:hint="eastAsia"/>
          <w:kern w:val="24"/>
          <w:sz w:val="22"/>
        </w:rPr>
        <w:t>個体あたり約</w:t>
      </w:r>
      <w:r w:rsidR="00892075" w:rsidRPr="00C966E9">
        <w:rPr>
          <w:rFonts w:ascii="ＭＳ Ｐゴシック" w:eastAsia="ＭＳ Ｐゴシック" w:hAnsi="ＭＳ Ｐゴシック" w:hint="eastAsia"/>
          <w:kern w:val="24"/>
          <w:sz w:val="22"/>
        </w:rPr>
        <w:t>３００</w:t>
      </w:r>
      <w:r w:rsidRPr="00C966E9">
        <w:rPr>
          <w:rFonts w:ascii="ＭＳ Ｐゴシック" w:eastAsia="ＭＳ Ｐゴシック" w:hAnsi="ＭＳ Ｐゴシック" w:hint="eastAsia"/>
          <w:kern w:val="24"/>
          <w:sz w:val="22"/>
        </w:rPr>
        <w:t>個</w:t>
      </w:r>
      <w:r w:rsidR="005B33F2" w:rsidRPr="00C966E9">
        <w:rPr>
          <w:rFonts w:ascii="ＭＳ Ｐゴシック" w:eastAsia="ＭＳ Ｐゴシック" w:hAnsi="ＭＳ Ｐゴシック" w:hint="eastAsia"/>
          <w:kern w:val="24"/>
          <w:sz w:val="22"/>
        </w:rPr>
        <w:t>産卵する。</w:t>
      </w:r>
      <w:r w:rsidR="00001DB7" w:rsidRPr="00C966E9">
        <w:rPr>
          <w:rFonts w:ascii="ＭＳ Ｐゴシック" w:eastAsia="ＭＳ Ｐゴシック" w:hAnsi="ＭＳ Ｐゴシック" w:hint="eastAsia"/>
          <w:kern w:val="24"/>
          <w:sz w:val="22"/>
        </w:rPr>
        <w:t>多い個体では</w:t>
      </w:r>
      <w:r w:rsidR="00892075" w:rsidRPr="00C966E9">
        <w:rPr>
          <w:rFonts w:ascii="ＭＳ Ｐゴシック" w:eastAsia="ＭＳ Ｐゴシック" w:hAnsi="ＭＳ Ｐゴシック" w:hint="eastAsia"/>
          <w:kern w:val="24"/>
          <w:sz w:val="22"/>
        </w:rPr>
        <w:t>１</w:t>
      </w:r>
      <w:r w:rsidR="00001DB7" w:rsidRPr="00C966E9">
        <w:rPr>
          <w:rFonts w:ascii="ＭＳ Ｐゴシック" w:eastAsia="ＭＳ Ｐゴシック" w:hAnsi="ＭＳ Ｐゴシック" w:hint="eastAsia"/>
          <w:kern w:val="24"/>
          <w:sz w:val="22"/>
        </w:rPr>
        <w:t>,</w:t>
      </w:r>
      <w:r w:rsidR="00892075" w:rsidRPr="00C966E9">
        <w:rPr>
          <w:rFonts w:ascii="ＭＳ Ｐゴシック" w:eastAsia="ＭＳ Ｐゴシック" w:hAnsi="ＭＳ Ｐゴシック" w:hint="eastAsia"/>
          <w:kern w:val="24"/>
          <w:sz w:val="22"/>
        </w:rPr>
        <w:t>０００</w:t>
      </w:r>
      <w:r w:rsidR="00001DB7" w:rsidRPr="00C966E9">
        <w:rPr>
          <w:rFonts w:ascii="ＭＳ Ｐゴシック" w:eastAsia="ＭＳ Ｐゴシック" w:hAnsi="ＭＳ Ｐゴシック" w:hint="eastAsia"/>
          <w:kern w:val="24"/>
          <w:sz w:val="22"/>
        </w:rPr>
        <w:t>個</w:t>
      </w:r>
      <w:r w:rsidR="005B33F2" w:rsidRPr="00C966E9">
        <w:rPr>
          <w:rFonts w:ascii="ＭＳ Ｐゴシック" w:eastAsia="ＭＳ Ｐゴシック" w:hAnsi="ＭＳ Ｐゴシック" w:hint="eastAsia"/>
          <w:kern w:val="24"/>
          <w:sz w:val="22"/>
        </w:rPr>
        <w:t>程度</w:t>
      </w:r>
      <w:r w:rsidRPr="00C966E9">
        <w:rPr>
          <w:rFonts w:ascii="ＭＳ Ｐゴシック" w:eastAsia="ＭＳ Ｐゴシック" w:hAnsi="ＭＳ Ｐゴシック" w:hint="eastAsia"/>
          <w:kern w:val="24"/>
          <w:sz w:val="22"/>
        </w:rPr>
        <w:t>産卵する</w:t>
      </w:r>
      <w:r w:rsidR="005B33F2" w:rsidRPr="00C966E9">
        <w:rPr>
          <w:rFonts w:ascii="ＭＳ Ｐゴシック" w:eastAsia="ＭＳ Ｐゴシック" w:hAnsi="ＭＳ Ｐゴシック" w:hint="eastAsia"/>
          <w:kern w:val="24"/>
          <w:sz w:val="22"/>
        </w:rPr>
        <w:t>ものもいる</w:t>
      </w:r>
      <w:r w:rsidRPr="00C966E9">
        <w:rPr>
          <w:rFonts w:ascii="ＭＳ Ｐゴシック" w:eastAsia="ＭＳ Ｐゴシック" w:hAnsi="ＭＳ Ｐゴシック" w:hint="eastAsia"/>
          <w:kern w:val="24"/>
          <w:sz w:val="22"/>
        </w:rPr>
        <w:t>。</w:t>
      </w:r>
    </w:p>
    <w:p w14:paraId="66187042" w14:textId="37C793FB" w:rsidR="000955AE" w:rsidRPr="00C966E9" w:rsidRDefault="000955AE" w:rsidP="002B30C5">
      <w:pPr>
        <w:widowControl/>
        <w:ind w:firstLineChars="250" w:firstLine="515"/>
        <w:rPr>
          <w:rFonts w:ascii="ＭＳ Ｐゴシック" w:eastAsia="ＭＳ Ｐゴシック" w:hAnsi="ＭＳ Ｐゴシック"/>
          <w:kern w:val="24"/>
          <w:sz w:val="22"/>
        </w:rPr>
      </w:pPr>
      <w:r w:rsidRPr="00C966E9">
        <w:rPr>
          <w:rFonts w:ascii="ＭＳ Ｐゴシック" w:eastAsia="ＭＳ Ｐゴシック" w:hAnsi="ＭＳ Ｐゴシック" w:hint="eastAsia"/>
          <w:kern w:val="24"/>
          <w:sz w:val="22"/>
        </w:rPr>
        <w:t>・幼虫は、樹幹</w:t>
      </w:r>
      <w:r w:rsidR="00041849" w:rsidRPr="00C966E9">
        <w:rPr>
          <w:rFonts w:ascii="ＭＳ Ｐゴシック" w:eastAsia="ＭＳ Ｐゴシック" w:hAnsi="ＭＳ Ｐゴシック" w:hint="eastAsia"/>
          <w:kern w:val="24"/>
          <w:sz w:val="22"/>
        </w:rPr>
        <w:t>等に食入し、樹木</w:t>
      </w:r>
      <w:r w:rsidRPr="00C966E9">
        <w:rPr>
          <w:rFonts w:ascii="ＭＳ Ｐゴシック" w:eastAsia="ＭＳ Ｐゴシック" w:hAnsi="ＭＳ Ｐゴシック" w:hint="eastAsia"/>
          <w:kern w:val="24"/>
          <w:sz w:val="22"/>
        </w:rPr>
        <w:t>内で</w:t>
      </w:r>
      <w:r w:rsidR="00892075" w:rsidRPr="00C966E9">
        <w:rPr>
          <w:rFonts w:ascii="ＭＳ Ｐゴシック" w:eastAsia="ＭＳ Ｐゴシック" w:hAnsi="ＭＳ Ｐゴシック" w:hint="eastAsia"/>
          <w:kern w:val="24"/>
          <w:sz w:val="22"/>
        </w:rPr>
        <w:t>１</w:t>
      </w:r>
      <w:r w:rsidRPr="00C966E9">
        <w:rPr>
          <w:rFonts w:ascii="ＭＳ Ｐゴシック" w:eastAsia="ＭＳ Ｐゴシック" w:hAnsi="ＭＳ Ｐゴシック" w:hint="eastAsia"/>
          <w:kern w:val="24"/>
          <w:sz w:val="22"/>
        </w:rPr>
        <w:t>～</w:t>
      </w:r>
      <w:r w:rsidR="00892075" w:rsidRPr="00C966E9">
        <w:rPr>
          <w:rFonts w:ascii="ＭＳ Ｐゴシック" w:eastAsia="ＭＳ Ｐゴシック" w:hAnsi="ＭＳ Ｐゴシック" w:hint="eastAsia"/>
          <w:kern w:val="24"/>
          <w:sz w:val="22"/>
        </w:rPr>
        <w:t>３</w:t>
      </w:r>
      <w:r w:rsidRPr="00C966E9">
        <w:rPr>
          <w:rFonts w:ascii="ＭＳ Ｐゴシック" w:eastAsia="ＭＳ Ｐゴシック" w:hAnsi="ＭＳ Ｐゴシック" w:hint="eastAsia"/>
          <w:kern w:val="24"/>
          <w:sz w:val="22"/>
        </w:rPr>
        <w:t xml:space="preserve">年かけて成長し、蛹（さなぎ）になる。 </w:t>
      </w:r>
    </w:p>
    <w:p w14:paraId="1046CB71" w14:textId="146DF867" w:rsidR="005B33F2" w:rsidRPr="00C966E9" w:rsidRDefault="000955AE" w:rsidP="00EB33B4">
      <w:pPr>
        <w:widowControl/>
        <w:ind w:leftChars="250" w:left="593" w:hangingChars="50" w:hanging="103"/>
        <w:rPr>
          <w:rFonts w:ascii="ＭＳ Ｐゴシック" w:eastAsia="ＭＳ Ｐゴシック" w:hAnsi="ＭＳ Ｐゴシック"/>
          <w:kern w:val="24"/>
          <w:sz w:val="22"/>
        </w:rPr>
      </w:pPr>
      <w:r w:rsidRPr="00C966E9">
        <w:rPr>
          <w:rFonts w:ascii="ＭＳ Ｐゴシック" w:eastAsia="ＭＳ Ｐゴシック" w:hAnsi="ＭＳ Ｐゴシック" w:hint="eastAsia"/>
          <w:kern w:val="24"/>
          <w:sz w:val="22"/>
        </w:rPr>
        <w:t>・幼虫の活動期は</w:t>
      </w:r>
      <w:r w:rsidR="00892075" w:rsidRPr="00C966E9">
        <w:rPr>
          <w:rFonts w:ascii="ＭＳ Ｐゴシック" w:eastAsia="ＭＳ Ｐゴシック" w:hAnsi="ＭＳ Ｐゴシック" w:hint="eastAsia"/>
          <w:kern w:val="24"/>
          <w:sz w:val="22"/>
        </w:rPr>
        <w:t>４</w:t>
      </w:r>
      <w:r w:rsidRPr="00C966E9">
        <w:rPr>
          <w:rFonts w:ascii="ＭＳ Ｐゴシック" w:eastAsia="ＭＳ Ｐゴシック" w:hAnsi="ＭＳ Ｐゴシック" w:hint="eastAsia"/>
          <w:kern w:val="24"/>
          <w:sz w:val="22"/>
        </w:rPr>
        <w:t>月～</w:t>
      </w:r>
      <w:r w:rsidR="00892075" w:rsidRPr="00C966E9">
        <w:rPr>
          <w:rFonts w:ascii="ＭＳ Ｐゴシック" w:eastAsia="ＭＳ Ｐゴシック" w:hAnsi="ＭＳ Ｐゴシック" w:hint="eastAsia"/>
          <w:kern w:val="24"/>
          <w:sz w:val="22"/>
        </w:rPr>
        <w:t>１１</w:t>
      </w:r>
      <w:r w:rsidRPr="00C966E9">
        <w:rPr>
          <w:rFonts w:ascii="ＭＳ Ｐゴシック" w:eastAsia="ＭＳ Ｐゴシック" w:hAnsi="ＭＳ Ｐゴシック" w:hint="eastAsia"/>
          <w:kern w:val="24"/>
          <w:sz w:val="22"/>
        </w:rPr>
        <w:t>月であり、この間に樹幹からうどん状のフラス</w:t>
      </w:r>
      <w:r w:rsidR="00EE0B19" w:rsidRPr="00C966E9">
        <w:rPr>
          <w:rFonts w:ascii="ＭＳ Ｐゴシック" w:eastAsia="ＭＳ Ｐゴシック" w:hAnsi="ＭＳ Ｐゴシック" w:hint="eastAsia"/>
          <w:sz w:val="22"/>
          <w:vertAlign w:val="superscript"/>
        </w:rPr>
        <w:t>(＊</w:t>
      </w:r>
      <w:r w:rsidR="006739C8" w:rsidRPr="00C966E9">
        <w:rPr>
          <w:rFonts w:ascii="ＭＳ Ｐゴシック" w:eastAsia="ＭＳ Ｐゴシック" w:hAnsi="ＭＳ Ｐゴシック" w:hint="eastAsia"/>
          <w:sz w:val="22"/>
          <w:vertAlign w:val="superscript"/>
        </w:rPr>
        <w:t>３</w:t>
      </w:r>
      <w:r w:rsidR="00EE0B19" w:rsidRPr="00C966E9">
        <w:rPr>
          <w:rFonts w:ascii="ＭＳ Ｐゴシック" w:eastAsia="ＭＳ Ｐゴシック" w:hAnsi="ＭＳ Ｐゴシック" w:hint="eastAsia"/>
          <w:sz w:val="22"/>
          <w:vertAlign w:val="superscript"/>
        </w:rPr>
        <w:t>)</w:t>
      </w:r>
      <w:r w:rsidRPr="00C966E9">
        <w:rPr>
          <w:rFonts w:ascii="ＭＳ Ｐゴシック" w:eastAsia="ＭＳ Ｐゴシック" w:hAnsi="ＭＳ Ｐゴシック" w:hint="eastAsia"/>
          <w:kern w:val="24"/>
          <w:sz w:val="22"/>
        </w:rPr>
        <w:t>が排出される。</w:t>
      </w:r>
    </w:p>
    <w:p w14:paraId="42BE92E0" w14:textId="4E1C88E4" w:rsidR="00261429" w:rsidRPr="00C966E9" w:rsidRDefault="00261429" w:rsidP="00261429">
      <w:pPr>
        <w:pStyle w:val="Web"/>
        <w:spacing w:before="0" w:beforeAutospacing="0" w:after="0" w:afterAutospacing="0"/>
        <w:ind w:leftChars="150" w:left="1634" w:hangingChars="650" w:hanging="1340"/>
        <w:jc w:val="both"/>
        <w:rPr>
          <w:sz w:val="22"/>
          <w:szCs w:val="22"/>
        </w:rPr>
      </w:pPr>
      <w:r w:rsidRPr="00C966E9">
        <w:rPr>
          <w:rFonts w:cs="Times New Roman" w:hint="eastAsia"/>
          <w:kern w:val="24"/>
          <w:sz w:val="22"/>
          <w:szCs w:val="22"/>
        </w:rPr>
        <w:t>≪</w:t>
      </w:r>
      <w:r w:rsidR="00D9779B" w:rsidRPr="00C966E9">
        <w:rPr>
          <w:rFonts w:cs="Times New Roman" w:hint="eastAsia"/>
          <w:kern w:val="24"/>
          <w:sz w:val="22"/>
          <w:szCs w:val="22"/>
        </w:rPr>
        <w:t>全国での分布状況</w:t>
      </w:r>
      <w:r w:rsidRPr="00C966E9">
        <w:rPr>
          <w:rFonts w:cs="Times New Roman" w:hint="eastAsia"/>
          <w:kern w:val="24"/>
          <w:sz w:val="22"/>
          <w:szCs w:val="22"/>
        </w:rPr>
        <w:t>≫</w:t>
      </w:r>
    </w:p>
    <w:p w14:paraId="2415803B" w14:textId="55B0BB91" w:rsidR="00D9779B" w:rsidRPr="00C966E9" w:rsidRDefault="00D9779B" w:rsidP="00261429">
      <w:pPr>
        <w:widowControl/>
        <w:ind w:leftChars="200" w:left="392" w:firstLineChars="100" w:firstLine="206"/>
        <w:rPr>
          <w:rFonts w:ascii="ＭＳ Ｐゴシック" w:eastAsia="ＭＳ Ｐゴシック" w:hAnsi="ＭＳ Ｐゴシック"/>
          <w:kern w:val="24"/>
          <w:sz w:val="22"/>
        </w:rPr>
      </w:pPr>
      <w:r w:rsidRPr="00C966E9">
        <w:rPr>
          <w:rFonts w:ascii="ＭＳ Ｐゴシック" w:eastAsia="ＭＳ Ｐゴシック" w:hAnsi="ＭＳ Ｐゴシック" w:hint="eastAsia"/>
          <w:sz w:val="22"/>
        </w:rPr>
        <w:t>平成</w:t>
      </w:r>
      <w:r w:rsidR="00892075" w:rsidRPr="00C966E9">
        <w:rPr>
          <w:rFonts w:ascii="ＭＳ Ｐゴシック" w:eastAsia="ＭＳ Ｐゴシック" w:hAnsi="ＭＳ Ｐゴシック" w:hint="eastAsia"/>
          <w:sz w:val="22"/>
        </w:rPr>
        <w:t>２４</w:t>
      </w:r>
      <w:r w:rsidRPr="00C966E9">
        <w:rPr>
          <w:rFonts w:ascii="ＭＳ Ｐゴシック" w:eastAsia="ＭＳ Ｐゴシック" w:hAnsi="ＭＳ Ｐゴシック" w:hint="eastAsia"/>
          <w:sz w:val="22"/>
        </w:rPr>
        <w:t>年に愛知県で初めて確認されて以降、平成</w:t>
      </w:r>
      <w:r w:rsidR="00892075" w:rsidRPr="00C966E9">
        <w:rPr>
          <w:rFonts w:ascii="ＭＳ Ｐゴシック" w:eastAsia="ＭＳ Ｐゴシック" w:hAnsi="ＭＳ Ｐゴシック" w:hint="eastAsia"/>
          <w:sz w:val="22"/>
        </w:rPr>
        <w:t>２５</w:t>
      </w:r>
      <w:r w:rsidRPr="00C966E9">
        <w:rPr>
          <w:rFonts w:ascii="ＭＳ Ｐゴシック" w:eastAsia="ＭＳ Ｐゴシック" w:hAnsi="ＭＳ Ｐゴシック" w:hint="eastAsia"/>
          <w:sz w:val="22"/>
        </w:rPr>
        <w:t>年に埼玉県、平成</w:t>
      </w:r>
      <w:r w:rsidR="00892075" w:rsidRPr="00C966E9">
        <w:rPr>
          <w:rFonts w:ascii="ＭＳ Ｐゴシック" w:eastAsia="ＭＳ Ｐゴシック" w:hAnsi="ＭＳ Ｐゴシック" w:hint="eastAsia"/>
          <w:sz w:val="22"/>
        </w:rPr>
        <w:t>２７</w:t>
      </w:r>
      <w:r w:rsidRPr="00C966E9">
        <w:rPr>
          <w:rFonts w:ascii="ＭＳ Ｐゴシック" w:eastAsia="ＭＳ Ｐゴシック" w:hAnsi="ＭＳ Ｐゴシック" w:hint="eastAsia"/>
          <w:sz w:val="22"/>
        </w:rPr>
        <w:t>年に大阪府、群馬県、東京都、徳島県、平成</w:t>
      </w:r>
      <w:r w:rsidR="00892075" w:rsidRPr="00C966E9">
        <w:rPr>
          <w:rFonts w:ascii="ＭＳ Ｐゴシック" w:eastAsia="ＭＳ Ｐゴシック" w:hAnsi="ＭＳ Ｐゴシック" w:hint="eastAsia"/>
          <w:sz w:val="22"/>
        </w:rPr>
        <w:t>２</w:t>
      </w:r>
      <w:r w:rsidR="008B1702" w:rsidRPr="00C966E9">
        <w:rPr>
          <w:rFonts w:ascii="ＭＳ Ｐゴシック" w:eastAsia="ＭＳ Ｐゴシック" w:hAnsi="ＭＳ Ｐゴシック" w:hint="eastAsia"/>
          <w:sz w:val="22"/>
        </w:rPr>
        <w:t>９</w:t>
      </w:r>
      <w:r w:rsidRPr="00C966E9">
        <w:rPr>
          <w:rFonts w:ascii="ＭＳ Ｐゴシック" w:eastAsia="ＭＳ Ｐゴシック" w:hAnsi="ＭＳ Ｐゴシック" w:hint="eastAsia"/>
          <w:sz w:val="22"/>
        </w:rPr>
        <w:t>年に栃木県、令和元年に奈良県、三重県、茨城県、和歌山県、令和</w:t>
      </w:r>
      <w:r w:rsidR="00892075" w:rsidRPr="00C966E9">
        <w:rPr>
          <w:rFonts w:ascii="ＭＳ Ｐゴシック" w:eastAsia="ＭＳ Ｐゴシック" w:hAnsi="ＭＳ Ｐゴシック" w:hint="eastAsia"/>
          <w:sz w:val="22"/>
        </w:rPr>
        <w:t>３</w:t>
      </w:r>
      <w:r w:rsidRPr="00C966E9">
        <w:rPr>
          <w:rFonts w:ascii="ＭＳ Ｐゴシック" w:eastAsia="ＭＳ Ｐゴシック" w:hAnsi="ＭＳ Ｐゴシック" w:hint="eastAsia"/>
          <w:sz w:val="22"/>
        </w:rPr>
        <w:t>年に神奈川県、令和</w:t>
      </w:r>
      <w:r w:rsidR="00892075" w:rsidRPr="00C966E9">
        <w:rPr>
          <w:rFonts w:ascii="ＭＳ Ｐゴシック" w:eastAsia="ＭＳ Ｐゴシック" w:hAnsi="ＭＳ Ｐゴシック" w:hint="eastAsia"/>
          <w:sz w:val="22"/>
        </w:rPr>
        <w:t>４</w:t>
      </w:r>
      <w:r w:rsidRPr="00C966E9">
        <w:rPr>
          <w:rFonts w:ascii="ＭＳ Ｐゴシック" w:eastAsia="ＭＳ Ｐゴシック" w:hAnsi="ＭＳ Ｐゴシック" w:hint="eastAsia"/>
          <w:sz w:val="22"/>
        </w:rPr>
        <w:t>年に兵庫県、令和</w:t>
      </w:r>
      <w:r w:rsidR="00892075" w:rsidRPr="00C966E9">
        <w:rPr>
          <w:rFonts w:ascii="ＭＳ Ｐゴシック" w:eastAsia="ＭＳ Ｐゴシック" w:hAnsi="ＭＳ Ｐゴシック" w:hint="eastAsia"/>
          <w:sz w:val="22"/>
        </w:rPr>
        <w:t>６</w:t>
      </w:r>
      <w:r w:rsidRPr="00C966E9">
        <w:rPr>
          <w:rFonts w:ascii="ＭＳ Ｐゴシック" w:eastAsia="ＭＳ Ｐゴシック" w:hAnsi="ＭＳ Ｐゴシック" w:hint="eastAsia"/>
          <w:sz w:val="22"/>
        </w:rPr>
        <w:t>年に京都府、千葉県、令和</w:t>
      </w:r>
      <w:r w:rsidR="00892075" w:rsidRPr="00C966E9">
        <w:rPr>
          <w:rFonts w:ascii="ＭＳ Ｐゴシック" w:eastAsia="ＭＳ Ｐゴシック" w:hAnsi="ＭＳ Ｐゴシック" w:hint="eastAsia"/>
          <w:sz w:val="22"/>
        </w:rPr>
        <w:t>７</w:t>
      </w:r>
      <w:r w:rsidRPr="00C966E9">
        <w:rPr>
          <w:rFonts w:ascii="ＭＳ Ｐゴシック" w:eastAsia="ＭＳ Ｐゴシック" w:hAnsi="ＭＳ Ｐゴシック" w:hint="eastAsia"/>
          <w:sz w:val="22"/>
        </w:rPr>
        <w:t>年に滋賀県で確認されるなど、令和</w:t>
      </w:r>
      <w:r w:rsidR="00892075" w:rsidRPr="00C966E9">
        <w:rPr>
          <w:rFonts w:ascii="ＭＳ Ｐゴシック" w:eastAsia="ＭＳ Ｐゴシック" w:hAnsi="ＭＳ Ｐゴシック" w:hint="eastAsia"/>
          <w:sz w:val="22"/>
        </w:rPr>
        <w:t>８</w:t>
      </w:r>
      <w:r w:rsidRPr="00C966E9">
        <w:rPr>
          <w:rFonts w:ascii="ＭＳ Ｐゴシック" w:eastAsia="ＭＳ Ｐゴシック" w:hAnsi="ＭＳ Ｐゴシック" w:hint="eastAsia"/>
          <w:sz w:val="22"/>
        </w:rPr>
        <w:t>年</w:t>
      </w:r>
      <w:r w:rsidR="00892075" w:rsidRPr="00C966E9">
        <w:rPr>
          <w:rFonts w:ascii="ＭＳ Ｐゴシック" w:eastAsia="ＭＳ Ｐゴシック" w:hAnsi="ＭＳ Ｐゴシック" w:hint="eastAsia"/>
          <w:sz w:val="22"/>
        </w:rPr>
        <w:t>３</w:t>
      </w:r>
      <w:r w:rsidRPr="00C966E9">
        <w:rPr>
          <w:rFonts w:ascii="ＭＳ Ｐゴシック" w:eastAsia="ＭＳ Ｐゴシック" w:hAnsi="ＭＳ Ｐゴシック" w:hint="eastAsia"/>
          <w:sz w:val="22"/>
        </w:rPr>
        <w:t>月現在、</w:t>
      </w:r>
      <w:r w:rsidR="00892075" w:rsidRPr="00C966E9">
        <w:rPr>
          <w:rFonts w:ascii="ＭＳ Ｐゴシック" w:eastAsia="ＭＳ Ｐゴシック" w:hAnsi="ＭＳ Ｐゴシック" w:hint="eastAsia"/>
          <w:sz w:val="22"/>
        </w:rPr>
        <w:t>１６</w:t>
      </w:r>
      <w:r w:rsidRPr="00C966E9">
        <w:rPr>
          <w:rFonts w:ascii="ＭＳ Ｐゴシック" w:eastAsia="ＭＳ Ｐゴシック" w:hAnsi="ＭＳ Ｐゴシック" w:hint="eastAsia"/>
          <w:sz w:val="22"/>
        </w:rPr>
        <w:t>都府県で確認されている。</w:t>
      </w:r>
    </w:p>
    <w:p w14:paraId="3FE183F6" w14:textId="255D2036" w:rsidR="00501172" w:rsidRPr="00C966E9" w:rsidRDefault="00150A38" w:rsidP="00BA5510">
      <w:pPr>
        <w:widowControl/>
        <w:ind w:leftChars="200" w:left="392"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noProof/>
          <w:sz w:val="22"/>
        </w:rPr>
        <mc:AlternateContent>
          <mc:Choice Requires="wps">
            <w:drawing>
              <wp:anchor distT="0" distB="0" distL="114300" distR="114300" simplePos="0" relativeHeight="251666440" behindDoc="0" locked="0" layoutInCell="1" allowOverlap="1" wp14:anchorId="4507B115" wp14:editId="4AF567CE">
                <wp:simplePos x="0" y="0"/>
                <wp:positionH relativeFrom="margin">
                  <wp:align>right</wp:align>
                </wp:positionH>
                <wp:positionV relativeFrom="paragraph">
                  <wp:posOffset>429980</wp:posOffset>
                </wp:positionV>
                <wp:extent cx="5753100" cy="996287"/>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753100" cy="996287"/>
                        </a:xfrm>
                        <a:prstGeom prst="rect">
                          <a:avLst/>
                        </a:prstGeom>
                        <a:noFill/>
                        <a:ln w="6350">
                          <a:noFill/>
                        </a:ln>
                      </wps:spPr>
                      <wps:txbx>
                        <w:txbxContent>
                          <w:p w14:paraId="41F2AFFE" w14:textId="77777777" w:rsidR="001C0082" w:rsidRDefault="00F32D7F" w:rsidP="001C0082">
                            <w:pPr>
                              <w:ind w:left="1023" w:hangingChars="700" w:hanging="1023"/>
                              <w:rPr>
                                <w:rFonts w:ascii="ＭＳ Ｐゴシック" w:eastAsia="ＭＳ Ｐゴシック" w:hAnsi="ＭＳ Ｐゴシック"/>
                                <w:color w:val="7F7F7F" w:themeColor="text1" w:themeTint="80"/>
                                <w:sz w:val="16"/>
                                <w:szCs w:val="18"/>
                              </w:rPr>
                            </w:pPr>
                            <w:r w:rsidRPr="00F24BDB">
                              <w:rPr>
                                <w:rFonts w:ascii="ＭＳ Ｐゴシック" w:eastAsia="ＭＳ Ｐゴシック" w:hAnsi="ＭＳ Ｐゴシック" w:hint="eastAsia"/>
                                <w:color w:val="7F7F7F" w:themeColor="text1" w:themeTint="80"/>
                                <w:sz w:val="16"/>
                                <w:szCs w:val="18"/>
                              </w:rPr>
                              <w:t>＊</w:t>
                            </w:r>
                            <w:r w:rsidR="005A437A" w:rsidRPr="00F24BDB">
                              <w:rPr>
                                <w:rFonts w:ascii="ＭＳ Ｐゴシック" w:eastAsia="ＭＳ Ｐゴシック" w:hAnsi="ＭＳ Ｐゴシック" w:hint="eastAsia"/>
                                <w:color w:val="7F7F7F" w:themeColor="text1" w:themeTint="80"/>
                                <w:sz w:val="16"/>
                                <w:szCs w:val="18"/>
                              </w:rPr>
                              <w:t>１</w:t>
                            </w:r>
                            <w:r w:rsidR="00A85063" w:rsidRPr="00F24BDB">
                              <w:rPr>
                                <w:rFonts w:ascii="ＭＳ Ｐゴシック" w:eastAsia="ＭＳ Ｐゴシック" w:hAnsi="ＭＳ Ｐゴシック" w:hint="eastAsia"/>
                                <w:color w:val="7F7F7F" w:themeColor="text1" w:themeTint="80"/>
                                <w:sz w:val="16"/>
                                <w:szCs w:val="18"/>
                              </w:rPr>
                              <w:t>特定外来生物：</w:t>
                            </w:r>
                            <w:r w:rsidR="003D36BC" w:rsidRPr="00F24BDB">
                              <w:rPr>
                                <w:rFonts w:ascii="ＭＳ Ｐゴシック" w:eastAsia="ＭＳ Ｐゴシック" w:hAnsi="ＭＳ Ｐゴシック" w:hint="eastAsia"/>
                                <w:color w:val="7F7F7F" w:themeColor="text1" w:themeTint="80"/>
                                <w:sz w:val="16"/>
                                <w:szCs w:val="18"/>
                              </w:rPr>
                              <w:t>生態系等に係る被害を及ぼし、又は及ぼすおそれがあるものとして、外来生物法によって指定された</w:t>
                            </w:r>
                            <w:r w:rsidR="0086224E" w:rsidRPr="00F24BDB">
                              <w:rPr>
                                <w:rFonts w:ascii="ＭＳ Ｐゴシック" w:eastAsia="ＭＳ Ｐゴシック" w:hAnsi="ＭＳ Ｐゴシック" w:hint="eastAsia"/>
                                <w:color w:val="7F7F7F" w:themeColor="text1" w:themeTint="80"/>
                                <w:sz w:val="16"/>
                                <w:szCs w:val="18"/>
                              </w:rPr>
                              <w:t>国外由来の</w:t>
                            </w:r>
                            <w:r w:rsidR="003D36BC" w:rsidRPr="00F24BDB">
                              <w:rPr>
                                <w:rFonts w:ascii="ＭＳ Ｐゴシック" w:eastAsia="ＭＳ Ｐゴシック" w:hAnsi="ＭＳ Ｐゴシック" w:hint="eastAsia"/>
                                <w:color w:val="7F7F7F" w:themeColor="text1" w:themeTint="80"/>
                                <w:sz w:val="16"/>
                                <w:szCs w:val="18"/>
                              </w:rPr>
                              <w:t>外来生物。飼養（飼育）・保管、運搬、輸入、販売、譲り渡し、野外へ放つことが禁止されている。</w:t>
                            </w:r>
                          </w:p>
                          <w:p w14:paraId="1F59864F" w14:textId="5EBAB18A" w:rsidR="00F73584" w:rsidRPr="00F24BDB" w:rsidRDefault="001C0082" w:rsidP="001C0082">
                            <w:pPr>
                              <w:ind w:left="1023" w:hangingChars="700" w:hanging="1023"/>
                              <w:rPr>
                                <w:rFonts w:ascii="ＭＳ Ｐゴシック" w:eastAsia="ＭＳ Ｐゴシック" w:hAnsi="ＭＳ Ｐゴシック"/>
                                <w:color w:val="7F7F7F" w:themeColor="text1" w:themeTint="80"/>
                                <w:sz w:val="16"/>
                                <w:szCs w:val="18"/>
                              </w:rPr>
                            </w:pPr>
                            <w:r w:rsidRPr="00F24BDB">
                              <w:rPr>
                                <w:rFonts w:ascii="ＭＳ Ｐゴシック" w:eastAsia="ＭＳ Ｐゴシック" w:hAnsi="ＭＳ Ｐゴシック" w:hint="eastAsia"/>
                                <w:color w:val="7F7F7F" w:themeColor="text1" w:themeTint="80"/>
                                <w:sz w:val="16"/>
                                <w:szCs w:val="18"/>
                              </w:rPr>
                              <w:t>＊</w:t>
                            </w:r>
                            <w:r>
                              <w:rPr>
                                <w:rFonts w:ascii="ＭＳ Ｐゴシック" w:eastAsia="ＭＳ Ｐゴシック" w:hAnsi="ＭＳ Ｐゴシック" w:hint="eastAsia"/>
                                <w:color w:val="7F7F7F" w:themeColor="text1" w:themeTint="80"/>
                                <w:sz w:val="16"/>
                                <w:szCs w:val="18"/>
                              </w:rPr>
                              <w:t>２</w:t>
                            </w:r>
                            <w:r w:rsidRPr="00F24BDB">
                              <w:rPr>
                                <w:rFonts w:ascii="ＭＳ Ｐゴシック" w:eastAsia="ＭＳ Ｐゴシック" w:hAnsi="ＭＳ Ｐゴシック" w:hint="eastAsia"/>
                                <w:color w:val="7F7F7F" w:themeColor="text1" w:themeTint="80"/>
                                <w:sz w:val="16"/>
                                <w:szCs w:val="18"/>
                              </w:rPr>
                              <w:t>特定外来生物による生態系等に係る被害の防止に関する法律</w:t>
                            </w:r>
                            <w:r>
                              <w:rPr>
                                <w:rFonts w:ascii="ＭＳ Ｐゴシック" w:eastAsia="ＭＳ Ｐゴシック" w:hAnsi="ＭＳ Ｐゴシック" w:hint="eastAsia"/>
                                <w:color w:val="7F7F7F" w:themeColor="text1" w:themeTint="80"/>
                                <w:sz w:val="16"/>
                                <w:szCs w:val="18"/>
                              </w:rPr>
                              <w:t>（外来生物法）：</w:t>
                            </w:r>
                            <w:r w:rsidRPr="00F24BDB">
                              <w:rPr>
                                <w:rFonts w:ascii="ＭＳ Ｐゴシック" w:eastAsia="ＭＳ Ｐゴシック" w:hAnsi="ＭＳ Ｐゴシック" w:hint="eastAsia"/>
                                <w:color w:val="7F7F7F" w:themeColor="text1" w:themeTint="80"/>
                                <w:sz w:val="16"/>
                                <w:szCs w:val="18"/>
                              </w:rPr>
                              <w:t>生態系等に影響を及ぼすおそれのある国外由来の外来生物を特定外来生物として指定し、飼養等を規制するもので平成１７年６月１に施行された。</w:t>
                            </w:r>
                          </w:p>
                          <w:p w14:paraId="7BE7BE5B" w14:textId="2BFA50E8" w:rsidR="001C0082" w:rsidRDefault="00104224" w:rsidP="00150A38">
                            <w:pPr>
                              <w:ind w:left="1388" w:hangingChars="950" w:hanging="1388"/>
                            </w:pPr>
                            <w:r w:rsidRPr="00F24BDB">
                              <w:rPr>
                                <w:rFonts w:ascii="ＭＳ Ｐゴシック" w:eastAsia="ＭＳ Ｐゴシック" w:hAnsi="ＭＳ Ｐゴシック" w:hint="eastAsia"/>
                                <w:color w:val="7F7F7F" w:themeColor="text1" w:themeTint="80"/>
                                <w:sz w:val="16"/>
                                <w:szCs w:val="18"/>
                              </w:rPr>
                              <w:t>＊</w:t>
                            </w:r>
                            <w:r w:rsidR="001C0082">
                              <w:rPr>
                                <w:rFonts w:ascii="ＭＳ Ｐゴシック" w:eastAsia="ＭＳ Ｐゴシック" w:hAnsi="ＭＳ Ｐゴシック" w:hint="eastAsia"/>
                                <w:color w:val="7F7F7F" w:themeColor="text1" w:themeTint="80"/>
                                <w:sz w:val="16"/>
                                <w:szCs w:val="18"/>
                              </w:rPr>
                              <w:t>３</w:t>
                            </w:r>
                            <w:r w:rsidRPr="00F24BDB">
                              <w:rPr>
                                <w:rFonts w:ascii="ＭＳ Ｐゴシック" w:eastAsia="ＭＳ Ｐゴシック" w:hAnsi="ＭＳ Ｐゴシック" w:hint="eastAsia"/>
                                <w:color w:val="7F7F7F" w:themeColor="text1" w:themeTint="80"/>
                                <w:sz w:val="16"/>
                                <w:szCs w:val="18"/>
                              </w:rPr>
                              <w:t>フラス：生きている樹木の樹幹に、幼虫が食入し、排出する木くずや糞の混合物。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7B115" id="テキスト ボックス 1" o:spid="_x0000_s1027" type="#_x0000_t202" style="position:absolute;left:0;text-align:left;margin-left:401.8pt;margin-top:33.85pt;width:453pt;height:78.45pt;z-index:251666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" filled="f" stroked="f" strokeweight=".5pt">
                <v:textbox>
                  <w:txbxContent>
                    <w:p w14:paraId="41F2AFFE" w14:textId="77777777" w:rsidR="001C0082" w:rsidRDefault="00F32D7F" w:rsidP="001C0082">
                      <w:pPr>
                        <w:ind w:left="1023" w:hangingChars="700" w:hanging="1023"/>
                        <w:rPr>
                          <w:rFonts w:ascii="ＭＳ Ｐゴシック" w:eastAsia="ＭＳ Ｐゴシック" w:hAnsi="ＭＳ Ｐゴシック"/>
                          <w:color w:val="7F7F7F" w:themeColor="text1" w:themeTint="80"/>
                          <w:sz w:val="16"/>
                          <w:szCs w:val="18"/>
                        </w:rPr>
                      </w:pPr>
                      <w:r w:rsidRPr="00F24BDB">
                        <w:rPr>
                          <w:rFonts w:ascii="ＭＳ Ｐゴシック" w:eastAsia="ＭＳ Ｐゴシック" w:hAnsi="ＭＳ Ｐゴシック" w:hint="eastAsia"/>
                          <w:color w:val="7F7F7F" w:themeColor="text1" w:themeTint="80"/>
                          <w:sz w:val="16"/>
                          <w:szCs w:val="18"/>
                        </w:rPr>
                        <w:t>＊</w:t>
                      </w:r>
                      <w:r w:rsidR="005A437A" w:rsidRPr="00F24BDB">
                        <w:rPr>
                          <w:rFonts w:ascii="ＭＳ Ｐゴシック" w:eastAsia="ＭＳ Ｐゴシック" w:hAnsi="ＭＳ Ｐゴシック" w:hint="eastAsia"/>
                          <w:color w:val="7F7F7F" w:themeColor="text1" w:themeTint="80"/>
                          <w:sz w:val="16"/>
                          <w:szCs w:val="18"/>
                        </w:rPr>
                        <w:t>１</w:t>
                      </w:r>
                      <w:r w:rsidR="00A85063" w:rsidRPr="00F24BDB">
                        <w:rPr>
                          <w:rFonts w:ascii="ＭＳ Ｐゴシック" w:eastAsia="ＭＳ Ｐゴシック" w:hAnsi="ＭＳ Ｐゴシック" w:hint="eastAsia"/>
                          <w:color w:val="7F7F7F" w:themeColor="text1" w:themeTint="80"/>
                          <w:sz w:val="16"/>
                          <w:szCs w:val="18"/>
                        </w:rPr>
                        <w:t>特定外来生物：</w:t>
                      </w:r>
                      <w:r w:rsidR="003D36BC" w:rsidRPr="00F24BDB">
                        <w:rPr>
                          <w:rFonts w:ascii="ＭＳ Ｐゴシック" w:eastAsia="ＭＳ Ｐゴシック" w:hAnsi="ＭＳ Ｐゴシック" w:hint="eastAsia"/>
                          <w:color w:val="7F7F7F" w:themeColor="text1" w:themeTint="80"/>
                          <w:sz w:val="16"/>
                          <w:szCs w:val="18"/>
                        </w:rPr>
                        <w:t>生態系等に係る被害を及ぼし、又は及ぼすおそれがあるものとして、外来生物法によって指定された</w:t>
                      </w:r>
                      <w:r w:rsidR="0086224E" w:rsidRPr="00F24BDB">
                        <w:rPr>
                          <w:rFonts w:ascii="ＭＳ Ｐゴシック" w:eastAsia="ＭＳ Ｐゴシック" w:hAnsi="ＭＳ Ｐゴシック" w:hint="eastAsia"/>
                          <w:color w:val="7F7F7F" w:themeColor="text1" w:themeTint="80"/>
                          <w:sz w:val="16"/>
                          <w:szCs w:val="18"/>
                        </w:rPr>
                        <w:t>国外由来の</w:t>
                      </w:r>
                      <w:r w:rsidR="003D36BC" w:rsidRPr="00F24BDB">
                        <w:rPr>
                          <w:rFonts w:ascii="ＭＳ Ｐゴシック" w:eastAsia="ＭＳ Ｐゴシック" w:hAnsi="ＭＳ Ｐゴシック" w:hint="eastAsia"/>
                          <w:color w:val="7F7F7F" w:themeColor="text1" w:themeTint="80"/>
                          <w:sz w:val="16"/>
                          <w:szCs w:val="18"/>
                        </w:rPr>
                        <w:t>外来生物。飼養（飼育）・保管、運搬、輸入、販売、譲り渡し、野外へ放つことが禁止されている。</w:t>
                      </w:r>
                    </w:p>
                    <w:p w14:paraId="1F59864F" w14:textId="5EBAB18A" w:rsidR="00F73584" w:rsidRPr="00F24BDB" w:rsidRDefault="001C0082" w:rsidP="001C0082">
                      <w:pPr>
                        <w:ind w:left="1023" w:hangingChars="700" w:hanging="1023"/>
                        <w:rPr>
                          <w:rFonts w:ascii="ＭＳ Ｐゴシック" w:eastAsia="ＭＳ Ｐゴシック" w:hAnsi="ＭＳ Ｐゴシック"/>
                          <w:color w:val="7F7F7F" w:themeColor="text1" w:themeTint="80"/>
                          <w:sz w:val="16"/>
                          <w:szCs w:val="18"/>
                        </w:rPr>
                      </w:pPr>
                      <w:r w:rsidRPr="00F24BDB">
                        <w:rPr>
                          <w:rFonts w:ascii="ＭＳ Ｐゴシック" w:eastAsia="ＭＳ Ｐゴシック" w:hAnsi="ＭＳ Ｐゴシック" w:hint="eastAsia"/>
                          <w:color w:val="7F7F7F" w:themeColor="text1" w:themeTint="80"/>
                          <w:sz w:val="16"/>
                          <w:szCs w:val="18"/>
                        </w:rPr>
                        <w:t>＊</w:t>
                      </w:r>
                      <w:r>
                        <w:rPr>
                          <w:rFonts w:ascii="ＭＳ Ｐゴシック" w:eastAsia="ＭＳ Ｐゴシック" w:hAnsi="ＭＳ Ｐゴシック" w:hint="eastAsia"/>
                          <w:color w:val="7F7F7F" w:themeColor="text1" w:themeTint="80"/>
                          <w:sz w:val="16"/>
                          <w:szCs w:val="18"/>
                        </w:rPr>
                        <w:t>２</w:t>
                      </w:r>
                      <w:r w:rsidRPr="00F24BDB">
                        <w:rPr>
                          <w:rFonts w:ascii="ＭＳ Ｐゴシック" w:eastAsia="ＭＳ Ｐゴシック" w:hAnsi="ＭＳ Ｐゴシック" w:hint="eastAsia"/>
                          <w:color w:val="7F7F7F" w:themeColor="text1" w:themeTint="80"/>
                          <w:sz w:val="16"/>
                          <w:szCs w:val="18"/>
                        </w:rPr>
                        <w:t>特定外来生物による生態系等に係る被害の防止に関する法律</w:t>
                      </w:r>
                      <w:r>
                        <w:rPr>
                          <w:rFonts w:ascii="ＭＳ Ｐゴシック" w:eastAsia="ＭＳ Ｐゴシック" w:hAnsi="ＭＳ Ｐゴシック" w:hint="eastAsia"/>
                          <w:color w:val="7F7F7F" w:themeColor="text1" w:themeTint="80"/>
                          <w:sz w:val="16"/>
                          <w:szCs w:val="18"/>
                        </w:rPr>
                        <w:t>（外来生物法）：</w:t>
                      </w:r>
                      <w:r w:rsidRPr="00F24BDB">
                        <w:rPr>
                          <w:rFonts w:ascii="ＭＳ Ｐゴシック" w:eastAsia="ＭＳ Ｐゴシック" w:hAnsi="ＭＳ Ｐゴシック" w:hint="eastAsia"/>
                          <w:color w:val="7F7F7F" w:themeColor="text1" w:themeTint="80"/>
                          <w:sz w:val="16"/>
                          <w:szCs w:val="18"/>
                        </w:rPr>
                        <w:t>生態系等に影響を及ぼすおそれのある国外由来の外来生物を特定外来生物として指定し、飼養等を規制するもので平成１７年６月１に施行された。</w:t>
                      </w:r>
                    </w:p>
                    <w:p w14:paraId="7BE7BE5B" w14:textId="2BFA50E8" w:rsidR="001C0082" w:rsidRDefault="00104224" w:rsidP="00150A38">
                      <w:pPr>
                        <w:ind w:left="1388" w:hangingChars="950" w:hanging="1388"/>
                      </w:pPr>
                      <w:r w:rsidRPr="00F24BDB">
                        <w:rPr>
                          <w:rFonts w:ascii="ＭＳ Ｐゴシック" w:eastAsia="ＭＳ Ｐゴシック" w:hAnsi="ＭＳ Ｐゴシック" w:hint="eastAsia"/>
                          <w:color w:val="7F7F7F" w:themeColor="text1" w:themeTint="80"/>
                          <w:sz w:val="16"/>
                          <w:szCs w:val="18"/>
                        </w:rPr>
                        <w:t>＊</w:t>
                      </w:r>
                      <w:r w:rsidR="001C0082">
                        <w:rPr>
                          <w:rFonts w:ascii="ＭＳ Ｐゴシック" w:eastAsia="ＭＳ Ｐゴシック" w:hAnsi="ＭＳ Ｐゴシック" w:hint="eastAsia"/>
                          <w:color w:val="7F7F7F" w:themeColor="text1" w:themeTint="80"/>
                          <w:sz w:val="16"/>
                          <w:szCs w:val="18"/>
                        </w:rPr>
                        <w:t>３</w:t>
                      </w:r>
                      <w:r w:rsidRPr="00F24BDB">
                        <w:rPr>
                          <w:rFonts w:ascii="ＭＳ Ｐゴシック" w:eastAsia="ＭＳ Ｐゴシック" w:hAnsi="ＭＳ Ｐゴシック" w:hint="eastAsia"/>
                          <w:color w:val="7F7F7F" w:themeColor="text1" w:themeTint="80"/>
                          <w:sz w:val="16"/>
                          <w:szCs w:val="18"/>
                        </w:rPr>
                        <w:t>フラス：生きている樹木の樹幹に、幼虫が食入し、排出する木くずや糞の混合物。</w:t>
                      </w:r>
                    </w:p>
                  </w:txbxContent>
                </v:textbox>
                <w10:wrap anchorx="margin"/>
              </v:shape>
            </w:pict>
          </mc:Fallback>
        </mc:AlternateContent>
      </w:r>
      <w:r w:rsidRPr="00C966E9">
        <w:rPr>
          <w:rFonts w:ascii="ＭＳ Ｐゴシック" w:eastAsia="ＭＳ Ｐゴシック" w:hAnsi="ＭＳ Ｐゴシック"/>
          <w:noProof/>
          <w:sz w:val="22"/>
        </w:rPr>
        <mc:AlternateContent>
          <mc:Choice Requires="wps">
            <w:drawing>
              <wp:anchor distT="0" distB="0" distL="114300" distR="114300" simplePos="0" relativeHeight="251675656" behindDoc="0" locked="0" layoutInCell="1" allowOverlap="1" wp14:anchorId="0262F6FD" wp14:editId="78288BF7">
                <wp:simplePos x="0" y="0"/>
                <wp:positionH relativeFrom="column">
                  <wp:posOffset>4444</wp:posOffset>
                </wp:positionH>
                <wp:positionV relativeFrom="paragraph">
                  <wp:posOffset>408940</wp:posOffset>
                </wp:positionV>
                <wp:extent cx="5781675" cy="0"/>
                <wp:effectExtent l="0" t="0" r="0" b="0"/>
                <wp:wrapNone/>
                <wp:docPr id="7" name="直線コネクタ 7"/>
                <wp:cNvGraphicFramePr/>
                <a:graphic xmlns:a="http://schemas.openxmlformats.org/drawingml/2006/main">
                  <a:graphicData uri="http://schemas.microsoft.com/office/word/2010/wordprocessingShape">
                    <wps:wsp>
                      <wps:cNvCnPr/>
                      <wps:spPr>
                        <a:xfrm>
                          <a:off x="0" y="0"/>
                          <a:ext cx="5781675" cy="0"/>
                        </a:xfrm>
                        <a:prstGeom prst="line">
                          <a:avLst/>
                        </a:prstGeom>
                        <a:ln w="31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609369" id="直線コネクタ 7" o:spid="_x0000_s1026" style="position:absolute;left:0;text-align:left;z-index:251675656;visibility:visible;mso-wrap-style:square;mso-wrap-distance-left:9pt;mso-wrap-distance-top:0;mso-wrap-distance-right:9pt;mso-wrap-distance-bottom:0;mso-position-horizontal:absolute;mso-position-horizontal-relative:text;mso-position-vertical:absolute;mso-position-vertical-relative:text" from=".35pt,32.2pt" to="455.6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" strokecolor="gray [1629]" strokeweight=".25pt">
                <v:stroke joinstyle="miter"/>
              </v:line>
            </w:pict>
          </mc:Fallback>
        </mc:AlternateContent>
      </w:r>
      <w:r w:rsidR="00D9779B" w:rsidRPr="00C966E9">
        <w:rPr>
          <w:rFonts w:ascii="ＭＳ Ｐゴシック" w:eastAsia="ＭＳ Ｐゴシック" w:hAnsi="ＭＳ Ｐゴシック" w:hint="eastAsia"/>
          <w:sz w:val="22"/>
        </w:rPr>
        <w:t>平成</w:t>
      </w:r>
      <w:r w:rsidR="00892075" w:rsidRPr="00C966E9">
        <w:rPr>
          <w:rFonts w:ascii="ＭＳ Ｐゴシック" w:eastAsia="ＭＳ Ｐゴシック" w:hAnsi="ＭＳ Ｐゴシック" w:hint="eastAsia"/>
          <w:sz w:val="22"/>
        </w:rPr>
        <w:t>３０</w:t>
      </w:r>
      <w:r w:rsidR="00D9779B" w:rsidRPr="00C966E9">
        <w:rPr>
          <w:rFonts w:ascii="ＭＳ Ｐゴシック" w:eastAsia="ＭＳ Ｐゴシック" w:hAnsi="ＭＳ Ｐゴシック" w:hint="eastAsia"/>
          <w:sz w:val="22"/>
        </w:rPr>
        <w:t>年</w:t>
      </w:r>
      <w:r w:rsidR="00892075" w:rsidRPr="00C966E9">
        <w:rPr>
          <w:rFonts w:ascii="ＭＳ Ｐゴシック" w:eastAsia="ＭＳ Ｐゴシック" w:hAnsi="ＭＳ Ｐゴシック" w:hint="eastAsia"/>
          <w:sz w:val="22"/>
        </w:rPr>
        <w:t>１</w:t>
      </w:r>
      <w:r w:rsidR="00D9779B" w:rsidRPr="00C966E9">
        <w:rPr>
          <w:rFonts w:ascii="ＭＳ Ｐゴシック" w:eastAsia="ＭＳ Ｐゴシック" w:hAnsi="ＭＳ Ｐゴシック" w:hint="eastAsia"/>
          <w:sz w:val="22"/>
        </w:rPr>
        <w:t>月に</w:t>
      </w:r>
      <w:r w:rsidR="00884CC6" w:rsidRPr="00C966E9">
        <w:rPr>
          <w:rFonts w:ascii="ＭＳ Ｐゴシック" w:eastAsia="ＭＳ Ｐゴシック" w:hAnsi="ＭＳ Ｐゴシック" w:hint="eastAsia"/>
          <w:sz w:val="22"/>
        </w:rPr>
        <w:t>外来生物法</w:t>
      </w:r>
      <w:r w:rsidR="00D9779B" w:rsidRPr="00C966E9">
        <w:rPr>
          <w:rFonts w:ascii="ＭＳ Ｐゴシック" w:eastAsia="ＭＳ Ｐゴシック" w:hAnsi="ＭＳ Ｐゴシック" w:hint="eastAsia"/>
          <w:sz w:val="22"/>
        </w:rPr>
        <w:t>に基づき、特定外来生物に指定され、飼養（飼育）・保管、運搬、輸入、販売、譲り渡し、野外へ</w:t>
      </w:r>
      <w:r w:rsidR="005B33F2" w:rsidRPr="00C966E9">
        <w:rPr>
          <w:rFonts w:ascii="ＭＳ Ｐゴシック" w:eastAsia="ＭＳ Ｐゴシック" w:hAnsi="ＭＳ Ｐゴシック" w:hint="eastAsia"/>
          <w:sz w:val="22"/>
        </w:rPr>
        <w:t>の</w:t>
      </w:r>
      <w:r w:rsidR="00D9779B" w:rsidRPr="00C966E9">
        <w:rPr>
          <w:rFonts w:ascii="ＭＳ Ｐゴシック" w:eastAsia="ＭＳ Ｐゴシック" w:hAnsi="ＭＳ Ｐゴシック" w:hint="eastAsia"/>
          <w:sz w:val="22"/>
        </w:rPr>
        <w:t>放出が禁止されている。</w:t>
      </w:r>
    </w:p>
    <w:p w14:paraId="70BDCCD7" w14:textId="33F13C54" w:rsidR="000955AE" w:rsidRPr="00C966E9" w:rsidRDefault="00892075" w:rsidP="00BC1187">
      <w:pPr>
        <w:pStyle w:val="afb"/>
      </w:pPr>
      <w:bookmarkStart w:id="2" w:name="_Toc223028170"/>
      <w:r w:rsidRPr="00C966E9">
        <w:rPr>
          <w:rFonts w:hint="eastAsia"/>
        </w:rPr>
        <w:lastRenderedPageBreak/>
        <w:t>３</w:t>
      </w:r>
      <w:r w:rsidR="00843775" w:rsidRPr="00C966E9">
        <w:rPr>
          <w:rFonts w:hint="eastAsia"/>
        </w:rPr>
        <w:t>．</w:t>
      </w:r>
      <w:r w:rsidR="000955AE" w:rsidRPr="00C966E9">
        <w:rPr>
          <w:rFonts w:hint="eastAsia"/>
        </w:rPr>
        <w:t>防除推進区域</w:t>
      </w:r>
      <w:bookmarkEnd w:id="2"/>
    </w:p>
    <w:p w14:paraId="3C68482C" w14:textId="77777777" w:rsidR="000955AE" w:rsidRDefault="000955AE">
      <w:pPr>
        <w:ind w:firstLineChars="200" w:firstLine="412"/>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大阪府全域</w:t>
      </w:r>
    </w:p>
    <w:p w14:paraId="7E2837E4" w14:textId="77777777" w:rsidR="009F1470" w:rsidRPr="00C966E9" w:rsidRDefault="009F1470">
      <w:pPr>
        <w:ind w:firstLineChars="200" w:firstLine="412"/>
        <w:rPr>
          <w:rFonts w:ascii="ＭＳ Ｐゴシック" w:eastAsia="ＭＳ Ｐゴシック" w:hAnsi="ＭＳ Ｐゴシック"/>
          <w:sz w:val="22"/>
        </w:rPr>
      </w:pPr>
    </w:p>
    <w:p w14:paraId="7361EF7B" w14:textId="26CF373E" w:rsidR="000955AE" w:rsidRPr="00C966E9" w:rsidRDefault="00892075" w:rsidP="00BC1187">
      <w:pPr>
        <w:pStyle w:val="afb"/>
      </w:pPr>
      <w:bookmarkStart w:id="3" w:name="_Toc223028171"/>
      <w:r w:rsidRPr="00C966E9">
        <w:rPr>
          <w:rFonts w:hint="eastAsia"/>
        </w:rPr>
        <w:t>４</w:t>
      </w:r>
      <w:r w:rsidR="00843775" w:rsidRPr="00C966E9">
        <w:rPr>
          <w:rFonts w:hint="eastAsia"/>
        </w:rPr>
        <w:t>．</w:t>
      </w:r>
      <w:r w:rsidR="000955AE" w:rsidRPr="00C966E9">
        <w:rPr>
          <w:rFonts w:hint="eastAsia"/>
        </w:rPr>
        <w:t>計画期間</w:t>
      </w:r>
      <w:bookmarkEnd w:id="3"/>
    </w:p>
    <w:p w14:paraId="0F2D4230" w14:textId="046B973F" w:rsidR="000955AE" w:rsidRPr="00C966E9" w:rsidRDefault="004060D4">
      <w:pPr>
        <w:ind w:firstLineChars="200" w:firstLine="412"/>
        <w:rPr>
          <w:rFonts w:ascii="ＭＳ Ｐゴシック" w:eastAsia="ＭＳ Ｐゴシック" w:hAnsi="ＭＳ Ｐゴシック"/>
          <w:sz w:val="22"/>
        </w:rPr>
      </w:pPr>
      <w:r w:rsidRPr="001F15D2">
        <w:rPr>
          <w:rFonts w:ascii="ＭＳ Ｐゴシック" w:eastAsia="ＭＳ Ｐゴシック" w:hAnsi="ＭＳ Ｐゴシック" w:hint="eastAsia"/>
          <w:sz w:val="22"/>
        </w:rPr>
        <w:t>令和</w:t>
      </w:r>
      <w:r w:rsidR="00892075" w:rsidRPr="001F15D2">
        <w:rPr>
          <w:rFonts w:ascii="ＭＳ Ｐゴシック" w:eastAsia="ＭＳ Ｐゴシック" w:hAnsi="ＭＳ Ｐゴシック" w:hint="eastAsia"/>
          <w:sz w:val="22"/>
        </w:rPr>
        <w:t>８</w:t>
      </w:r>
      <w:r w:rsidR="000955AE" w:rsidRPr="001F15D2">
        <w:rPr>
          <w:rFonts w:ascii="ＭＳ Ｐゴシック" w:eastAsia="ＭＳ Ｐゴシック" w:hAnsi="ＭＳ Ｐゴシック" w:hint="eastAsia"/>
          <w:sz w:val="22"/>
        </w:rPr>
        <w:t>年</w:t>
      </w:r>
      <w:r w:rsidR="00224BE5">
        <w:rPr>
          <w:rFonts w:ascii="ＭＳ Ｐゴシック" w:eastAsia="ＭＳ Ｐゴシック" w:hAnsi="ＭＳ Ｐゴシック" w:hint="eastAsia"/>
          <w:sz w:val="22"/>
        </w:rPr>
        <w:t>４</w:t>
      </w:r>
      <w:r w:rsidR="000955AE" w:rsidRPr="005B219C">
        <w:rPr>
          <w:rFonts w:ascii="ＭＳ Ｐゴシック" w:eastAsia="ＭＳ Ｐゴシック" w:hAnsi="ＭＳ Ｐゴシック" w:hint="eastAsia"/>
          <w:sz w:val="22"/>
        </w:rPr>
        <w:t>月</w:t>
      </w:r>
      <w:r w:rsidR="00224BE5">
        <w:rPr>
          <w:rFonts w:ascii="ＭＳ Ｐゴシック" w:eastAsia="ＭＳ Ｐゴシック" w:hAnsi="ＭＳ Ｐゴシック" w:hint="eastAsia"/>
          <w:sz w:val="22"/>
        </w:rPr>
        <w:t>１</w:t>
      </w:r>
      <w:r w:rsidRPr="005B219C">
        <w:rPr>
          <w:rFonts w:ascii="ＭＳ Ｐゴシック" w:eastAsia="ＭＳ Ｐゴシック" w:hAnsi="ＭＳ Ｐゴシック" w:hint="eastAsia"/>
          <w:sz w:val="22"/>
        </w:rPr>
        <w:t>日</w:t>
      </w:r>
      <w:r w:rsidRPr="001F15D2">
        <w:rPr>
          <w:rFonts w:ascii="ＭＳ Ｐゴシック" w:eastAsia="ＭＳ Ｐゴシック" w:hAnsi="ＭＳ Ｐゴシック" w:hint="eastAsia"/>
          <w:sz w:val="22"/>
        </w:rPr>
        <w:t>から令和</w:t>
      </w:r>
      <w:r w:rsidR="001F15D2" w:rsidRPr="001F15D2">
        <w:rPr>
          <w:rFonts w:ascii="ＭＳ Ｐゴシック" w:eastAsia="ＭＳ Ｐゴシック" w:hAnsi="ＭＳ Ｐゴシック" w:hint="eastAsia"/>
          <w:sz w:val="22"/>
        </w:rPr>
        <w:t>１１</w:t>
      </w:r>
      <w:r w:rsidR="000955AE" w:rsidRPr="001F15D2">
        <w:rPr>
          <w:rFonts w:ascii="ＭＳ Ｐゴシック" w:eastAsia="ＭＳ Ｐゴシック" w:hAnsi="ＭＳ Ｐゴシック" w:hint="eastAsia"/>
          <w:sz w:val="22"/>
        </w:rPr>
        <w:t>年</w:t>
      </w:r>
      <w:r w:rsidR="001F15D2" w:rsidRPr="001F15D2">
        <w:rPr>
          <w:rFonts w:ascii="ＭＳ Ｐゴシック" w:eastAsia="ＭＳ Ｐゴシック" w:hAnsi="ＭＳ Ｐゴシック" w:hint="eastAsia"/>
          <w:sz w:val="22"/>
        </w:rPr>
        <w:t>３</w:t>
      </w:r>
      <w:r w:rsidR="000955AE" w:rsidRPr="001F15D2">
        <w:rPr>
          <w:rFonts w:ascii="ＭＳ Ｐゴシック" w:eastAsia="ＭＳ Ｐゴシック" w:hAnsi="ＭＳ Ｐゴシック" w:hint="eastAsia"/>
          <w:sz w:val="22"/>
        </w:rPr>
        <w:t>月</w:t>
      </w:r>
      <w:r w:rsidR="001F15D2" w:rsidRPr="001F15D2">
        <w:rPr>
          <w:rFonts w:ascii="ＭＳ Ｐゴシック" w:eastAsia="ＭＳ Ｐゴシック" w:hAnsi="ＭＳ Ｐゴシック" w:hint="eastAsia"/>
          <w:sz w:val="22"/>
        </w:rPr>
        <w:t>３１</w:t>
      </w:r>
      <w:r w:rsidR="000955AE" w:rsidRPr="001F15D2">
        <w:rPr>
          <w:rFonts w:ascii="ＭＳ Ｐゴシック" w:eastAsia="ＭＳ Ｐゴシック" w:hAnsi="ＭＳ Ｐゴシック" w:hint="eastAsia"/>
          <w:sz w:val="22"/>
        </w:rPr>
        <w:t>日まで</w:t>
      </w:r>
    </w:p>
    <w:p w14:paraId="5650F2B1" w14:textId="77777777" w:rsidR="000955AE" w:rsidRPr="00224BE5" w:rsidRDefault="000955AE">
      <w:pPr>
        <w:widowControl/>
        <w:jc w:val="left"/>
        <w:rPr>
          <w:rFonts w:ascii="ＭＳ Ｐゴシック" w:eastAsia="ＭＳ Ｐゴシック" w:hAnsi="ＭＳ Ｐゴシック"/>
          <w:sz w:val="22"/>
        </w:rPr>
      </w:pPr>
    </w:p>
    <w:p w14:paraId="7A7B6689" w14:textId="4B9209F2" w:rsidR="000955AE" w:rsidRPr="00C966E9" w:rsidRDefault="00892075" w:rsidP="00BC1187">
      <w:pPr>
        <w:pStyle w:val="afb"/>
      </w:pPr>
      <w:bookmarkStart w:id="4" w:name="_Toc223028172"/>
      <w:r w:rsidRPr="00C966E9">
        <w:rPr>
          <w:rFonts w:hint="eastAsia"/>
        </w:rPr>
        <w:t>５</w:t>
      </w:r>
      <w:r w:rsidR="00843775" w:rsidRPr="00C966E9">
        <w:rPr>
          <w:rFonts w:hint="eastAsia"/>
        </w:rPr>
        <w:t>．</w:t>
      </w:r>
      <w:r w:rsidR="000955AE" w:rsidRPr="00C966E9">
        <w:rPr>
          <w:rFonts w:hint="eastAsia"/>
        </w:rPr>
        <w:t>現況</w:t>
      </w:r>
      <w:bookmarkEnd w:id="4"/>
    </w:p>
    <w:p w14:paraId="6B1987BC" w14:textId="60A40237" w:rsidR="000955AE" w:rsidRPr="00C966E9" w:rsidRDefault="00861AF9" w:rsidP="00592134">
      <w:pPr>
        <w:pStyle w:val="5-1"/>
      </w:pPr>
      <w:bookmarkStart w:id="5" w:name="_Toc223028173"/>
      <w:r w:rsidRPr="00C966E9">
        <w:rPr>
          <w:rFonts w:hint="eastAsia"/>
        </w:rPr>
        <w:t>生息</w:t>
      </w:r>
      <w:r w:rsidR="000955AE" w:rsidRPr="00C966E9">
        <w:rPr>
          <w:rFonts w:hint="eastAsia"/>
        </w:rPr>
        <w:t>状況</w:t>
      </w:r>
      <w:bookmarkEnd w:id="5"/>
    </w:p>
    <w:p w14:paraId="4D791BC6" w14:textId="1D2F8190" w:rsidR="000955AE" w:rsidRPr="00C966E9" w:rsidRDefault="000955AE" w:rsidP="00AB253B">
      <w:pPr>
        <w:ind w:leftChars="250" w:left="490"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平成</w:t>
      </w:r>
      <w:r w:rsidR="00892075" w:rsidRPr="00C966E9">
        <w:rPr>
          <w:rFonts w:ascii="ＭＳ Ｐゴシック" w:eastAsia="ＭＳ Ｐゴシック" w:hAnsi="ＭＳ Ｐゴシック" w:hint="eastAsia"/>
          <w:sz w:val="22"/>
        </w:rPr>
        <w:t>２７</w:t>
      </w:r>
      <w:r w:rsidRPr="00C966E9">
        <w:rPr>
          <w:rFonts w:ascii="ＭＳ Ｐゴシック" w:eastAsia="ＭＳ Ｐゴシック" w:hAnsi="ＭＳ Ｐゴシック" w:hint="eastAsia"/>
          <w:sz w:val="22"/>
        </w:rPr>
        <w:t>年に大阪狭山市で初めて被害が</w:t>
      </w:r>
      <w:r w:rsidR="005976B4" w:rsidRPr="00C966E9">
        <w:rPr>
          <w:rFonts w:ascii="ＭＳ Ｐゴシック" w:eastAsia="ＭＳ Ｐゴシック" w:hAnsi="ＭＳ Ｐゴシック" w:hint="eastAsia"/>
          <w:sz w:val="22"/>
        </w:rPr>
        <w:t>確認されて以降、南河内地域</w:t>
      </w:r>
      <w:r w:rsidR="005B33F2" w:rsidRPr="00C966E9">
        <w:rPr>
          <w:rFonts w:ascii="ＭＳ Ｐゴシック" w:eastAsia="ＭＳ Ｐゴシック" w:hAnsi="ＭＳ Ｐゴシック" w:hint="eastAsia"/>
          <w:sz w:val="22"/>
        </w:rPr>
        <w:t>から被害が拡大し</w:t>
      </w:r>
      <w:r w:rsidR="00BC53C9" w:rsidRPr="00C966E9">
        <w:rPr>
          <w:rFonts w:ascii="ＭＳ Ｐゴシック" w:eastAsia="ＭＳ Ｐゴシック" w:hAnsi="ＭＳ Ｐゴシック" w:hint="eastAsia"/>
          <w:sz w:val="22"/>
        </w:rPr>
        <w:t>、</w:t>
      </w:r>
      <w:r w:rsidR="005523D6" w:rsidRPr="00C966E9">
        <w:rPr>
          <w:rFonts w:ascii="ＭＳ Ｐゴシック" w:eastAsia="ＭＳ Ｐゴシック" w:hAnsi="ＭＳ Ｐゴシック" w:hint="eastAsia"/>
          <w:sz w:val="22"/>
        </w:rPr>
        <w:t>令和</w:t>
      </w:r>
      <w:r w:rsidR="00892075" w:rsidRPr="00C966E9">
        <w:rPr>
          <w:rFonts w:ascii="ＭＳ Ｐゴシック" w:eastAsia="ＭＳ Ｐゴシック" w:hAnsi="ＭＳ Ｐゴシック" w:hint="eastAsia"/>
          <w:sz w:val="22"/>
        </w:rPr>
        <w:t>８</w:t>
      </w:r>
      <w:r w:rsidR="00226355" w:rsidRPr="00C966E9">
        <w:rPr>
          <w:rFonts w:ascii="ＭＳ Ｐゴシック" w:eastAsia="ＭＳ Ｐゴシック" w:hAnsi="ＭＳ Ｐゴシック" w:hint="eastAsia"/>
          <w:sz w:val="22"/>
        </w:rPr>
        <w:t>年</w:t>
      </w:r>
      <w:r w:rsidR="00892075" w:rsidRPr="00C966E9">
        <w:rPr>
          <w:rFonts w:ascii="ＭＳ Ｐゴシック" w:eastAsia="ＭＳ Ｐゴシック" w:hAnsi="ＭＳ Ｐゴシック" w:hint="eastAsia"/>
          <w:sz w:val="22"/>
        </w:rPr>
        <w:t>３</w:t>
      </w:r>
      <w:r w:rsidR="00226355" w:rsidRPr="00C966E9">
        <w:rPr>
          <w:rFonts w:ascii="ＭＳ Ｐゴシック" w:eastAsia="ＭＳ Ｐゴシック" w:hAnsi="ＭＳ Ｐゴシック" w:hint="eastAsia"/>
          <w:sz w:val="22"/>
        </w:rPr>
        <w:t>月</w:t>
      </w:r>
      <w:r w:rsidR="007848F8" w:rsidRPr="00C966E9">
        <w:rPr>
          <w:rFonts w:ascii="ＭＳ Ｐゴシック" w:eastAsia="ＭＳ Ｐゴシック" w:hAnsi="ＭＳ Ｐゴシック" w:hint="eastAsia"/>
          <w:sz w:val="22"/>
        </w:rPr>
        <w:t>現在</w:t>
      </w:r>
      <w:r w:rsidR="00BC53C9" w:rsidRPr="00C966E9">
        <w:rPr>
          <w:rFonts w:ascii="ＭＳ Ｐゴシック" w:eastAsia="ＭＳ Ｐゴシック" w:hAnsi="ＭＳ Ｐゴシック" w:hint="eastAsia"/>
          <w:sz w:val="22"/>
        </w:rPr>
        <w:t>、</w:t>
      </w:r>
      <w:r w:rsidR="00892075" w:rsidRPr="00C966E9">
        <w:rPr>
          <w:rFonts w:ascii="ＭＳ Ｐゴシック" w:eastAsia="ＭＳ Ｐゴシック" w:hAnsi="ＭＳ Ｐゴシック" w:hint="eastAsia"/>
          <w:sz w:val="22"/>
        </w:rPr>
        <w:t>３４</w:t>
      </w:r>
      <w:r w:rsidRPr="00C966E9">
        <w:rPr>
          <w:rFonts w:ascii="ＭＳ Ｐゴシック" w:eastAsia="ＭＳ Ｐゴシック" w:hAnsi="ＭＳ Ｐゴシック" w:hint="eastAsia"/>
          <w:sz w:val="22"/>
        </w:rPr>
        <w:t>市町村で被害が確認されている。</w:t>
      </w:r>
    </w:p>
    <w:p w14:paraId="3A2B6B19" w14:textId="0C224618" w:rsidR="000955AE" w:rsidRPr="00C966E9" w:rsidRDefault="000955AE" w:rsidP="00AB253B">
      <w:pPr>
        <w:ind w:leftChars="250" w:left="490"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被害樹種としてはサクラが大半であるが、モモやウメ、スモモなどへの被害も確認され</w:t>
      </w:r>
      <w:r w:rsidR="005523D6" w:rsidRPr="00C966E9">
        <w:rPr>
          <w:rFonts w:ascii="ＭＳ Ｐゴシック" w:eastAsia="ＭＳ Ｐゴシック" w:hAnsi="ＭＳ Ｐゴシック" w:hint="eastAsia"/>
          <w:sz w:val="22"/>
        </w:rPr>
        <w:t>ており、</w:t>
      </w:r>
      <w:r w:rsidRPr="00C966E9">
        <w:rPr>
          <w:rFonts w:ascii="ＭＳ Ｐゴシック" w:eastAsia="ＭＳ Ｐゴシック" w:hAnsi="ＭＳ Ｐゴシック" w:hint="eastAsia"/>
          <w:sz w:val="22"/>
        </w:rPr>
        <w:t>被害場所は公園や街路、学校、農地等となっている。</w:t>
      </w:r>
    </w:p>
    <w:p w14:paraId="2EB874B3" w14:textId="19B67A79" w:rsidR="009367C4" w:rsidRPr="00C966E9" w:rsidRDefault="009367C4" w:rsidP="00AB253B">
      <w:pPr>
        <w:rPr>
          <w:rFonts w:ascii="ＭＳ Ｐゴシック" w:eastAsia="ＭＳ Ｐゴシック" w:hAnsi="ＭＳ Ｐゴシック"/>
          <w:b/>
          <w:sz w:val="22"/>
        </w:rPr>
      </w:pPr>
    </w:p>
    <w:p w14:paraId="7561CFF7" w14:textId="456DE3B1" w:rsidR="0027370B" w:rsidRPr="00C966E9" w:rsidRDefault="0090601B" w:rsidP="00AB253B">
      <w:pPr>
        <w:ind w:leftChars="150" w:left="294" w:firstLineChars="100" w:firstLine="207"/>
        <w:rPr>
          <w:rFonts w:ascii="ＭＳ Ｐゴシック" w:eastAsia="ＭＳ Ｐゴシック" w:hAnsi="ＭＳ Ｐゴシック"/>
          <w:b/>
          <w:bCs/>
          <w:sz w:val="22"/>
        </w:rPr>
      </w:pPr>
      <w:r w:rsidRPr="00C966E9">
        <w:rPr>
          <w:rFonts w:ascii="ＭＳ Ｐゴシック" w:eastAsia="ＭＳ Ｐゴシック" w:hAnsi="ＭＳ Ｐゴシック" w:hint="eastAsia"/>
          <w:b/>
          <w:bCs/>
          <w:sz w:val="22"/>
        </w:rPr>
        <w:t>表</w:t>
      </w:r>
      <w:r w:rsidR="00892075" w:rsidRPr="00C966E9">
        <w:rPr>
          <w:rFonts w:ascii="ＭＳ Ｐゴシック" w:eastAsia="ＭＳ Ｐゴシック" w:hAnsi="ＭＳ Ｐゴシック" w:hint="eastAsia"/>
          <w:b/>
          <w:bCs/>
          <w:sz w:val="22"/>
        </w:rPr>
        <w:t>１</w:t>
      </w:r>
      <w:r w:rsidRPr="00C966E9">
        <w:rPr>
          <w:rFonts w:ascii="ＭＳ Ｐゴシック" w:eastAsia="ＭＳ Ｐゴシック" w:hAnsi="ＭＳ Ｐゴシック" w:hint="eastAsia"/>
          <w:b/>
          <w:bCs/>
          <w:sz w:val="22"/>
        </w:rPr>
        <w:t>：</w:t>
      </w:r>
      <w:r w:rsidR="0027370B" w:rsidRPr="00C966E9">
        <w:rPr>
          <w:rFonts w:ascii="ＭＳ Ｐゴシック" w:eastAsia="ＭＳ Ｐゴシック" w:hAnsi="ＭＳ Ｐゴシック" w:hint="eastAsia"/>
          <w:b/>
          <w:bCs/>
          <w:sz w:val="22"/>
        </w:rPr>
        <w:t>府内における被害確認</w:t>
      </w:r>
      <w:r w:rsidR="00D318C9" w:rsidRPr="00C966E9">
        <w:rPr>
          <w:rFonts w:ascii="ＭＳ Ｐゴシック" w:eastAsia="ＭＳ Ｐゴシック" w:hAnsi="ＭＳ Ｐゴシック" w:hint="eastAsia"/>
          <w:b/>
          <w:bCs/>
          <w:sz w:val="22"/>
        </w:rPr>
        <w:t>市町村</w:t>
      </w:r>
      <w:r w:rsidR="00843775" w:rsidRPr="00C966E9">
        <w:rPr>
          <w:rFonts w:ascii="ＭＳ Ｐゴシック" w:eastAsia="ＭＳ Ｐゴシック" w:hAnsi="ＭＳ Ｐゴシック" w:hint="eastAsia"/>
          <w:b/>
          <w:bCs/>
          <w:sz w:val="22"/>
        </w:rPr>
        <w:t xml:space="preserve">　　</w:t>
      </w:r>
    </w:p>
    <w:tbl>
      <w:tblPr>
        <w:tblW w:w="871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21"/>
        <w:gridCol w:w="7796"/>
      </w:tblGrid>
      <w:tr w:rsidR="00C966E9" w:rsidRPr="00C966E9" w14:paraId="73AFBD3E" w14:textId="77777777" w:rsidTr="009F0AE5">
        <w:trPr>
          <w:trHeight w:val="231"/>
        </w:trPr>
        <w:tc>
          <w:tcPr>
            <w:tcW w:w="921" w:type="dxa"/>
            <w:vAlign w:val="center"/>
            <w:hideMark/>
          </w:tcPr>
          <w:p w14:paraId="447427DF" w14:textId="77777777" w:rsidR="00D318C9" w:rsidRPr="00C966E9" w:rsidRDefault="00D318C9" w:rsidP="00D318C9">
            <w:pPr>
              <w:widowControl/>
              <w:spacing w:line="240" w:lineRule="exact"/>
              <w:rPr>
                <w:rFonts w:ascii="ＭＳ ゴシック" w:eastAsia="ＭＳ ゴシック" w:hAnsi="ＭＳ ゴシック" w:cs="ＭＳ Ｐゴシック"/>
                <w:kern w:val="0"/>
                <w:sz w:val="22"/>
              </w:rPr>
            </w:pPr>
            <w:r w:rsidRPr="00C966E9">
              <w:rPr>
                <w:rFonts w:ascii="ＭＳ ゴシック" w:eastAsia="ＭＳ ゴシック" w:hAnsi="ＭＳ ゴシック" w:cs="ＭＳ Ｐゴシック" w:hint="eastAsia"/>
                <w:kern w:val="0"/>
                <w:sz w:val="22"/>
              </w:rPr>
              <w:t>北部</w:t>
            </w:r>
          </w:p>
        </w:tc>
        <w:tc>
          <w:tcPr>
            <w:tcW w:w="7796" w:type="dxa"/>
            <w:vAlign w:val="center"/>
          </w:tcPr>
          <w:p w14:paraId="372A7AA4" w14:textId="6D67A9D6" w:rsidR="00D318C9" w:rsidRPr="00C966E9" w:rsidRDefault="00D318C9" w:rsidP="00D318C9">
            <w:pPr>
              <w:widowControl/>
              <w:spacing w:line="240" w:lineRule="exact"/>
              <w:rPr>
                <w:rFonts w:ascii="ＭＳ ゴシック" w:eastAsia="ＭＳ ゴシック" w:hAnsi="ＭＳ ゴシック" w:cs="ＭＳ Ｐゴシック"/>
                <w:kern w:val="0"/>
                <w:sz w:val="22"/>
              </w:rPr>
            </w:pPr>
            <w:r w:rsidRPr="00C966E9">
              <w:rPr>
                <w:rFonts w:ascii="ＭＳ ゴシック" w:eastAsia="ＭＳ ゴシック" w:hAnsi="ＭＳ ゴシック" w:cs="ＭＳ Ｐゴシック" w:hint="eastAsia"/>
                <w:kern w:val="0"/>
                <w:sz w:val="22"/>
              </w:rPr>
              <w:t>豊中市、吹田市、高槻市、島本町、摂津市、箕面市、池田市</w:t>
            </w:r>
            <w:r w:rsidR="00CB6E05" w:rsidRPr="00C966E9">
              <w:rPr>
                <w:rFonts w:ascii="ＭＳ ゴシック" w:eastAsia="ＭＳ ゴシック" w:hAnsi="ＭＳ ゴシック" w:cs="ＭＳ Ｐゴシック" w:hint="eastAsia"/>
                <w:kern w:val="0"/>
                <w:sz w:val="22"/>
              </w:rPr>
              <w:t>、茨木市</w:t>
            </w:r>
          </w:p>
        </w:tc>
      </w:tr>
      <w:tr w:rsidR="00C966E9" w:rsidRPr="00C966E9" w14:paraId="4FB65AAE" w14:textId="77777777" w:rsidTr="009F0AE5">
        <w:trPr>
          <w:trHeight w:val="280"/>
        </w:trPr>
        <w:tc>
          <w:tcPr>
            <w:tcW w:w="921" w:type="dxa"/>
            <w:vAlign w:val="center"/>
          </w:tcPr>
          <w:p w14:paraId="37FBE14B" w14:textId="77777777" w:rsidR="00D318C9" w:rsidRPr="00C966E9" w:rsidRDefault="00D318C9" w:rsidP="00AB253B">
            <w:pPr>
              <w:widowControl/>
              <w:spacing w:line="240" w:lineRule="exact"/>
              <w:rPr>
                <w:rFonts w:ascii="ＭＳ ゴシック" w:eastAsia="ＭＳ ゴシック" w:hAnsi="ＭＳ ゴシック" w:cs="ＭＳ Ｐゴシック"/>
                <w:kern w:val="0"/>
                <w:sz w:val="22"/>
              </w:rPr>
            </w:pPr>
            <w:r w:rsidRPr="00C966E9">
              <w:rPr>
                <w:rFonts w:ascii="ＭＳ ゴシック" w:eastAsia="ＭＳ ゴシック" w:hAnsi="ＭＳ ゴシック" w:cs="ＭＳ Ｐゴシック" w:hint="eastAsia"/>
                <w:kern w:val="0"/>
                <w:sz w:val="22"/>
              </w:rPr>
              <w:t>中部</w:t>
            </w:r>
          </w:p>
        </w:tc>
        <w:tc>
          <w:tcPr>
            <w:tcW w:w="7796" w:type="dxa"/>
            <w:vAlign w:val="center"/>
          </w:tcPr>
          <w:p w14:paraId="54FED821" w14:textId="77777777" w:rsidR="00D318C9" w:rsidRPr="00C966E9" w:rsidRDefault="00D318C9" w:rsidP="00AB253B">
            <w:pPr>
              <w:widowControl/>
              <w:spacing w:line="240" w:lineRule="exact"/>
              <w:rPr>
                <w:rFonts w:ascii="ＭＳ ゴシック" w:eastAsia="ＭＳ ゴシック" w:hAnsi="ＭＳ ゴシック" w:cs="ＭＳ Ｐゴシック"/>
                <w:kern w:val="0"/>
                <w:sz w:val="22"/>
              </w:rPr>
            </w:pPr>
            <w:r w:rsidRPr="00C966E9">
              <w:rPr>
                <w:rFonts w:ascii="ＭＳ ゴシック" w:eastAsia="ＭＳ ゴシック" w:hAnsi="ＭＳ ゴシック" w:cs="ＭＳ Ｐゴシック" w:hint="eastAsia"/>
                <w:kern w:val="0"/>
                <w:sz w:val="22"/>
              </w:rPr>
              <w:t>大阪市、枚方市、寝屋川市、大東市、東大阪市、八尾市、柏原市、交野市</w:t>
            </w:r>
          </w:p>
        </w:tc>
      </w:tr>
      <w:tr w:rsidR="00C966E9" w:rsidRPr="00C966E9" w14:paraId="0F61BC96" w14:textId="77777777" w:rsidTr="009F0AE5">
        <w:trPr>
          <w:trHeight w:val="537"/>
        </w:trPr>
        <w:tc>
          <w:tcPr>
            <w:tcW w:w="921" w:type="dxa"/>
            <w:vAlign w:val="center"/>
          </w:tcPr>
          <w:p w14:paraId="21C1A63F" w14:textId="77777777" w:rsidR="00D318C9" w:rsidRPr="00C966E9" w:rsidRDefault="00D318C9" w:rsidP="00AB253B">
            <w:pPr>
              <w:widowControl/>
              <w:spacing w:line="240" w:lineRule="exact"/>
              <w:rPr>
                <w:rFonts w:ascii="ＭＳ ゴシック" w:eastAsia="ＭＳ ゴシック" w:hAnsi="ＭＳ ゴシック" w:cs="ＭＳ Ｐゴシック"/>
                <w:kern w:val="0"/>
                <w:sz w:val="22"/>
              </w:rPr>
            </w:pPr>
            <w:r w:rsidRPr="00C966E9">
              <w:rPr>
                <w:rFonts w:ascii="ＭＳ ゴシック" w:eastAsia="ＭＳ ゴシック" w:hAnsi="ＭＳ ゴシック" w:cs="ＭＳ Ｐゴシック" w:hint="eastAsia"/>
                <w:kern w:val="0"/>
                <w:sz w:val="22"/>
              </w:rPr>
              <w:t>南河内</w:t>
            </w:r>
          </w:p>
        </w:tc>
        <w:tc>
          <w:tcPr>
            <w:tcW w:w="7796" w:type="dxa"/>
            <w:vAlign w:val="center"/>
          </w:tcPr>
          <w:p w14:paraId="1D137AFB" w14:textId="77777777" w:rsidR="00D318C9" w:rsidRPr="00C966E9" w:rsidRDefault="00D318C9" w:rsidP="00D318C9">
            <w:pPr>
              <w:widowControl/>
              <w:spacing w:line="240" w:lineRule="exact"/>
              <w:rPr>
                <w:rFonts w:ascii="ＭＳ ゴシック" w:eastAsia="ＭＳ ゴシック" w:hAnsi="ＭＳ ゴシック" w:cs="ＭＳ Ｐゴシック"/>
                <w:kern w:val="0"/>
                <w:sz w:val="22"/>
              </w:rPr>
            </w:pPr>
            <w:r w:rsidRPr="00C966E9">
              <w:rPr>
                <w:rFonts w:ascii="ＭＳ ゴシック" w:eastAsia="ＭＳ ゴシック" w:hAnsi="ＭＳ ゴシック" w:cs="ＭＳ Ｐゴシック" w:hint="eastAsia"/>
                <w:kern w:val="0"/>
                <w:sz w:val="22"/>
              </w:rPr>
              <w:t>松原市、藤井寺市、羽曳野市、大阪狭山市、太子町、河南町、富田林市、</w:t>
            </w:r>
            <w:r w:rsidRPr="00C966E9">
              <w:rPr>
                <w:rFonts w:ascii="ＭＳ ゴシック" w:eastAsia="ＭＳ ゴシック" w:hAnsi="ＭＳ ゴシック" w:cs="ＭＳ Ｐゴシック"/>
                <w:kern w:val="0"/>
                <w:sz w:val="22"/>
              </w:rPr>
              <w:br/>
            </w:r>
            <w:r w:rsidRPr="00C966E9">
              <w:rPr>
                <w:rFonts w:ascii="ＭＳ ゴシック" w:eastAsia="ＭＳ ゴシック" w:hAnsi="ＭＳ ゴシック" w:cs="ＭＳ Ｐゴシック" w:hint="eastAsia"/>
                <w:kern w:val="0"/>
                <w:sz w:val="22"/>
              </w:rPr>
              <w:t>千早赤阪村、河内長野市</w:t>
            </w:r>
          </w:p>
        </w:tc>
      </w:tr>
      <w:tr w:rsidR="00C966E9" w:rsidRPr="00C966E9" w14:paraId="5C98D70F" w14:textId="77777777" w:rsidTr="009F0AE5">
        <w:trPr>
          <w:trHeight w:val="290"/>
        </w:trPr>
        <w:tc>
          <w:tcPr>
            <w:tcW w:w="921" w:type="dxa"/>
            <w:vAlign w:val="center"/>
          </w:tcPr>
          <w:p w14:paraId="338C9252" w14:textId="77777777" w:rsidR="00D318C9" w:rsidRPr="00C966E9" w:rsidRDefault="00D318C9" w:rsidP="00D318C9">
            <w:pPr>
              <w:widowControl/>
              <w:spacing w:line="240" w:lineRule="exact"/>
              <w:rPr>
                <w:rFonts w:ascii="ＭＳ ゴシック" w:eastAsia="ＭＳ ゴシック" w:hAnsi="ＭＳ ゴシック" w:cs="ＭＳ Ｐゴシック"/>
                <w:kern w:val="0"/>
                <w:sz w:val="22"/>
              </w:rPr>
            </w:pPr>
            <w:r w:rsidRPr="00C966E9">
              <w:rPr>
                <w:rFonts w:ascii="ＭＳ ゴシック" w:eastAsia="ＭＳ ゴシック" w:hAnsi="ＭＳ ゴシック" w:cs="ＭＳ Ｐゴシック" w:hint="eastAsia"/>
                <w:kern w:val="0"/>
                <w:sz w:val="22"/>
              </w:rPr>
              <w:t>泉州</w:t>
            </w:r>
          </w:p>
        </w:tc>
        <w:tc>
          <w:tcPr>
            <w:tcW w:w="7796" w:type="dxa"/>
            <w:vAlign w:val="center"/>
          </w:tcPr>
          <w:p w14:paraId="32D626BC" w14:textId="6297D014" w:rsidR="00D318C9" w:rsidRPr="00C966E9" w:rsidRDefault="00D318C9" w:rsidP="00D318C9">
            <w:pPr>
              <w:widowControl/>
              <w:spacing w:line="240" w:lineRule="exact"/>
              <w:rPr>
                <w:rFonts w:ascii="ＭＳ ゴシック" w:eastAsia="ＭＳ ゴシック" w:hAnsi="ＭＳ ゴシック" w:cs="ＭＳ Ｐゴシック"/>
                <w:kern w:val="0"/>
                <w:sz w:val="22"/>
              </w:rPr>
            </w:pPr>
            <w:r w:rsidRPr="00C966E9">
              <w:rPr>
                <w:rFonts w:ascii="ＭＳ ゴシック" w:eastAsia="ＭＳ ゴシック" w:hAnsi="ＭＳ ゴシック" w:cs="ＭＳ Ｐゴシック" w:hint="eastAsia"/>
                <w:kern w:val="0"/>
                <w:sz w:val="22"/>
              </w:rPr>
              <w:t>堺市、高石市、和泉市、岸和田市、泉大津市、貝塚市、熊取町、忠岡町、泉佐野市</w:t>
            </w:r>
          </w:p>
        </w:tc>
      </w:tr>
    </w:tbl>
    <w:p w14:paraId="6E7F2F57" w14:textId="66112A92" w:rsidR="00D318C9" w:rsidRPr="00C966E9" w:rsidRDefault="00D318C9" w:rsidP="00D318C9">
      <w:pPr>
        <w:ind w:leftChars="200" w:left="392" w:rightChars="94" w:right="184"/>
        <w:jc w:val="right"/>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（令和</w:t>
      </w:r>
      <w:r w:rsidR="00892075" w:rsidRPr="00C966E9">
        <w:rPr>
          <w:rFonts w:ascii="ＭＳ Ｐゴシック" w:eastAsia="ＭＳ Ｐゴシック" w:hAnsi="ＭＳ Ｐゴシック" w:hint="eastAsia"/>
          <w:sz w:val="22"/>
        </w:rPr>
        <w:t>８</w:t>
      </w:r>
      <w:r w:rsidRPr="00C966E9">
        <w:rPr>
          <w:rFonts w:ascii="ＭＳ Ｐゴシック" w:eastAsia="ＭＳ Ｐゴシック" w:hAnsi="ＭＳ Ｐゴシック"/>
          <w:sz w:val="22"/>
        </w:rPr>
        <w:t>年</w:t>
      </w:r>
      <w:r w:rsidR="00892075" w:rsidRPr="00C966E9">
        <w:rPr>
          <w:rFonts w:ascii="ＭＳ Ｐゴシック" w:eastAsia="ＭＳ Ｐゴシック" w:hAnsi="ＭＳ Ｐゴシック" w:hint="eastAsia"/>
          <w:sz w:val="22"/>
        </w:rPr>
        <w:t>３</w:t>
      </w:r>
      <w:r w:rsidRPr="00C966E9">
        <w:rPr>
          <w:rFonts w:ascii="ＭＳ Ｐゴシック" w:eastAsia="ＭＳ Ｐゴシック" w:hAnsi="ＭＳ Ｐゴシック"/>
          <w:sz w:val="22"/>
        </w:rPr>
        <w:t>月</w:t>
      </w:r>
      <w:r w:rsidRPr="00C966E9">
        <w:rPr>
          <w:rFonts w:ascii="ＭＳ Ｐゴシック" w:eastAsia="ＭＳ Ｐゴシック" w:hAnsi="ＭＳ Ｐゴシック" w:hint="eastAsia"/>
          <w:sz w:val="22"/>
        </w:rPr>
        <w:t>末</w:t>
      </w:r>
      <w:r w:rsidRPr="00C966E9">
        <w:rPr>
          <w:rFonts w:ascii="ＭＳ Ｐゴシック" w:eastAsia="ＭＳ Ｐゴシック" w:hAnsi="ＭＳ Ｐゴシック"/>
          <w:sz w:val="22"/>
        </w:rPr>
        <w:t>現在）</w:t>
      </w:r>
    </w:p>
    <w:p w14:paraId="70128981" w14:textId="4F9CFC09" w:rsidR="009F0AE5" w:rsidRPr="00C966E9" w:rsidRDefault="007B566B" w:rsidP="00501172">
      <w:pPr>
        <w:ind w:leftChars="200" w:left="392" w:rightChars="94" w:right="184"/>
        <w:jc w:val="left"/>
        <w:rPr>
          <w:rFonts w:ascii="ＭＳ Ｐゴシック" w:eastAsia="ＭＳ Ｐゴシック" w:hAnsi="ＭＳ Ｐゴシック"/>
          <w:sz w:val="22"/>
        </w:rPr>
      </w:pPr>
      <w:r w:rsidRPr="00C966E9">
        <w:rPr>
          <w:noProof/>
        </w:rPr>
        <w:drawing>
          <wp:anchor distT="0" distB="0" distL="114300" distR="114300" simplePos="0" relativeHeight="251662344" behindDoc="0" locked="0" layoutInCell="1" allowOverlap="1" wp14:anchorId="1C14E559" wp14:editId="3E3FCBF9">
            <wp:simplePos x="0" y="0"/>
            <wp:positionH relativeFrom="margin">
              <wp:posOffset>1166480</wp:posOffset>
            </wp:positionH>
            <wp:positionV relativeFrom="paragraph">
              <wp:posOffset>9716</wp:posOffset>
            </wp:positionV>
            <wp:extent cx="3481214" cy="4600575"/>
            <wp:effectExtent l="0" t="0" r="508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418" b="1418"/>
                    <a:stretch/>
                  </pic:blipFill>
                  <pic:spPr bwMode="auto">
                    <a:xfrm>
                      <a:off x="0" y="0"/>
                      <a:ext cx="3481214" cy="460057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FF0EA5" w14:textId="6452C90E" w:rsidR="00CD4B4C" w:rsidRPr="00C966E9" w:rsidRDefault="00BC53C9">
      <w:pPr>
        <w:widowControl/>
        <w:jc w:val="left"/>
        <w:rPr>
          <w:rFonts w:ascii="ＭＳ Ｐゴシック" w:eastAsia="ＭＳ Ｐゴシック" w:hAnsi="ＭＳ Ｐゴシック"/>
          <w:sz w:val="22"/>
        </w:rPr>
      </w:pPr>
      <w:r w:rsidRPr="00C966E9">
        <w:rPr>
          <w:rFonts w:hint="eastAsia"/>
          <w:noProof/>
          <w:kern w:val="24"/>
          <w:sz w:val="22"/>
        </w:rPr>
        <mc:AlternateContent>
          <mc:Choice Requires="wps">
            <w:drawing>
              <wp:anchor distT="45720" distB="45720" distL="114300" distR="114300" simplePos="0" relativeHeight="251664392" behindDoc="0" locked="0" layoutInCell="1" allowOverlap="1" wp14:anchorId="741AB4C4" wp14:editId="4B824351">
                <wp:simplePos x="0" y="0"/>
                <wp:positionH relativeFrom="margin">
                  <wp:posOffset>625475</wp:posOffset>
                </wp:positionH>
                <wp:positionV relativeFrom="paragraph">
                  <wp:posOffset>4448072</wp:posOffset>
                </wp:positionV>
                <wp:extent cx="4508500" cy="43815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0" cy="438150"/>
                        </a:xfrm>
                        <a:prstGeom prst="rect">
                          <a:avLst/>
                        </a:prstGeom>
                        <a:noFill/>
                        <a:ln>
                          <a:noFill/>
                        </a:ln>
                      </wps:spPr>
                      <wps:txbx>
                        <w:txbxContent>
                          <w:p w14:paraId="31F48F7B" w14:textId="77777777" w:rsidR="009F0AE5" w:rsidRPr="004F5E7A" w:rsidRDefault="009F0AE5" w:rsidP="009F0AE5">
                            <w:pPr>
                              <w:spacing w:line="240" w:lineRule="exact"/>
                              <w:jc w:val="left"/>
                              <w:rPr>
                                <w:rFonts w:ascii="ＭＳ ゴシック" w:eastAsia="ＭＳ ゴシック" w:hAnsi="ＭＳ ゴシック"/>
                                <w:b/>
                                <w:bCs/>
                                <w:color w:val="000000"/>
                                <w:sz w:val="22"/>
                                <w:szCs w:val="16"/>
                              </w:rPr>
                            </w:pPr>
                            <w:r w:rsidRPr="004F5E7A">
                              <w:rPr>
                                <w:rFonts w:ascii="ＭＳ ゴシック" w:eastAsia="ＭＳ ゴシック" w:hAnsi="ＭＳ ゴシック" w:hint="eastAsia"/>
                                <w:b/>
                                <w:bCs/>
                                <w:color w:val="000000"/>
                                <w:sz w:val="22"/>
                                <w:szCs w:val="16"/>
                              </w:rPr>
                              <w:t>図１：クビアカツヤカミキリ被害地域（フラス及び成虫の確認場所）</w:t>
                            </w:r>
                          </w:p>
                          <w:p w14:paraId="0E3137A1" w14:textId="5683588A" w:rsidR="009F0AE5" w:rsidRPr="002A5BF1" w:rsidRDefault="009F0AE5" w:rsidP="009F0AE5">
                            <w:pPr>
                              <w:spacing w:line="240" w:lineRule="exact"/>
                              <w:ind w:leftChars="300" w:left="588"/>
                              <w:jc w:val="left"/>
                              <w:rPr>
                                <w:rFonts w:ascii="ＭＳ ゴシック" w:eastAsia="ＭＳ ゴシック" w:hAnsi="ＭＳ ゴシック"/>
                                <w:color w:val="000000"/>
                                <w:sz w:val="18"/>
                                <w:szCs w:val="10"/>
                              </w:rPr>
                            </w:pPr>
                            <w:r w:rsidRPr="002A5BF1">
                              <w:rPr>
                                <w:rFonts w:ascii="ＭＳ ゴシック" w:eastAsia="ＭＳ ゴシック" w:hAnsi="ＭＳ ゴシック" w:hint="eastAsia"/>
                                <w:color w:val="000000"/>
                                <w:szCs w:val="14"/>
                              </w:rPr>
                              <w:t>令和７年１０月時点</w:t>
                            </w:r>
                            <w:r>
                              <w:rPr>
                                <w:rFonts w:ascii="ＭＳ ゴシック" w:eastAsia="ＭＳ ゴシック" w:hAnsi="ＭＳ ゴシック" w:hint="eastAsia"/>
                                <w:color w:val="000000"/>
                                <w:szCs w:val="14"/>
                              </w:rPr>
                              <w:t>、</w:t>
                            </w:r>
                            <w:r w:rsidRPr="002A5BF1">
                              <w:rPr>
                                <w:rFonts w:ascii="ＭＳ ゴシック" w:eastAsia="ＭＳ ゴシック" w:hAnsi="ＭＳ ゴシック" w:hint="eastAsia"/>
                                <w:color w:val="000000"/>
                                <w:sz w:val="18"/>
                                <w:szCs w:val="10"/>
                              </w:rPr>
                              <w:t>平成</w:t>
                            </w:r>
                            <w:r w:rsidR="005B33F2">
                              <w:rPr>
                                <w:rFonts w:ascii="ＭＳ ゴシック" w:eastAsia="ＭＳ ゴシック" w:hAnsi="ＭＳ ゴシック" w:hint="eastAsia"/>
                                <w:color w:val="000000"/>
                                <w:sz w:val="18"/>
                                <w:szCs w:val="10"/>
                              </w:rPr>
                              <w:t>２７</w:t>
                            </w:r>
                            <w:r w:rsidRPr="002A5BF1">
                              <w:rPr>
                                <w:rFonts w:ascii="ＭＳ ゴシック" w:eastAsia="ＭＳ ゴシック" w:hAnsi="ＭＳ ゴシック" w:hint="eastAsia"/>
                                <w:color w:val="000000"/>
                                <w:sz w:val="18"/>
                                <w:szCs w:val="10"/>
                              </w:rPr>
                              <w:t>年度（府内初確認）からの被害の累積</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1AB4C4" id="テキスト ボックス 9" o:spid="_x0000_s1028" type="#_x0000_t202" style="position:absolute;margin-left:49.25pt;margin-top:350.25pt;width:355pt;height:34.5pt;z-index:251664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" filled="f" stroked="f">
                <v:textbox>
                  <w:txbxContent>
                    <w:p w14:paraId="31F48F7B" w14:textId="77777777" w:rsidR="009F0AE5" w:rsidRPr="004F5E7A" w:rsidRDefault="009F0AE5" w:rsidP="009F0AE5">
                      <w:pPr>
                        <w:spacing w:line="240" w:lineRule="exact"/>
                        <w:jc w:val="left"/>
                        <w:rPr>
                          <w:rFonts w:ascii="ＭＳ ゴシック" w:eastAsia="ＭＳ ゴシック" w:hAnsi="ＭＳ ゴシック"/>
                          <w:b/>
                          <w:bCs/>
                          <w:color w:val="000000"/>
                          <w:sz w:val="22"/>
                          <w:szCs w:val="16"/>
                        </w:rPr>
                      </w:pPr>
                      <w:r w:rsidRPr="004F5E7A">
                        <w:rPr>
                          <w:rFonts w:ascii="ＭＳ ゴシック" w:eastAsia="ＭＳ ゴシック" w:hAnsi="ＭＳ ゴシック" w:hint="eastAsia"/>
                          <w:b/>
                          <w:bCs/>
                          <w:color w:val="000000"/>
                          <w:sz w:val="22"/>
                          <w:szCs w:val="16"/>
                        </w:rPr>
                        <w:t>図１：クビアカツヤカミキリ被害地域（フラス及び成虫の確認場所）</w:t>
                      </w:r>
                    </w:p>
                    <w:p w14:paraId="0E3137A1" w14:textId="5683588A" w:rsidR="009F0AE5" w:rsidRPr="002A5BF1" w:rsidRDefault="009F0AE5" w:rsidP="009F0AE5">
                      <w:pPr>
                        <w:spacing w:line="240" w:lineRule="exact"/>
                        <w:ind w:leftChars="300" w:left="588"/>
                        <w:jc w:val="left"/>
                        <w:rPr>
                          <w:rFonts w:ascii="ＭＳ ゴシック" w:eastAsia="ＭＳ ゴシック" w:hAnsi="ＭＳ ゴシック"/>
                          <w:color w:val="000000"/>
                          <w:sz w:val="18"/>
                          <w:szCs w:val="10"/>
                        </w:rPr>
                      </w:pPr>
                      <w:r w:rsidRPr="002A5BF1">
                        <w:rPr>
                          <w:rFonts w:ascii="ＭＳ ゴシック" w:eastAsia="ＭＳ ゴシック" w:hAnsi="ＭＳ ゴシック" w:hint="eastAsia"/>
                          <w:color w:val="000000"/>
                          <w:szCs w:val="14"/>
                        </w:rPr>
                        <w:t>令和７年１０月時点</w:t>
                      </w:r>
                      <w:r>
                        <w:rPr>
                          <w:rFonts w:ascii="ＭＳ ゴシック" w:eastAsia="ＭＳ ゴシック" w:hAnsi="ＭＳ ゴシック" w:hint="eastAsia"/>
                          <w:color w:val="000000"/>
                          <w:szCs w:val="14"/>
                        </w:rPr>
                        <w:t>、</w:t>
                      </w:r>
                      <w:r w:rsidRPr="002A5BF1">
                        <w:rPr>
                          <w:rFonts w:ascii="ＭＳ ゴシック" w:eastAsia="ＭＳ ゴシック" w:hAnsi="ＭＳ ゴシック" w:hint="eastAsia"/>
                          <w:color w:val="000000"/>
                          <w:sz w:val="18"/>
                          <w:szCs w:val="10"/>
                        </w:rPr>
                        <w:t>平成</w:t>
                      </w:r>
                      <w:r w:rsidR="005B33F2">
                        <w:rPr>
                          <w:rFonts w:ascii="ＭＳ ゴシック" w:eastAsia="ＭＳ ゴシック" w:hAnsi="ＭＳ ゴシック" w:hint="eastAsia"/>
                          <w:color w:val="000000"/>
                          <w:sz w:val="18"/>
                          <w:szCs w:val="10"/>
                        </w:rPr>
                        <w:t>２７</w:t>
                      </w:r>
                      <w:r w:rsidRPr="002A5BF1">
                        <w:rPr>
                          <w:rFonts w:ascii="ＭＳ ゴシック" w:eastAsia="ＭＳ ゴシック" w:hAnsi="ＭＳ ゴシック" w:hint="eastAsia"/>
                          <w:color w:val="000000"/>
                          <w:sz w:val="18"/>
                          <w:szCs w:val="10"/>
                        </w:rPr>
                        <w:t>年度（府内初確認）からの被害の累積</w:t>
                      </w:r>
                    </w:p>
                  </w:txbxContent>
                </v:textbox>
                <w10:wrap anchorx="margin"/>
              </v:shape>
            </w:pict>
          </mc:Fallback>
        </mc:AlternateContent>
      </w:r>
      <w:r w:rsidR="00CD4B4C" w:rsidRPr="00C966E9">
        <w:rPr>
          <w:rFonts w:ascii="ＭＳ Ｐゴシック" w:eastAsia="ＭＳ Ｐゴシック" w:hAnsi="ＭＳ Ｐゴシック"/>
          <w:sz w:val="22"/>
        </w:rPr>
        <w:br w:type="page"/>
      </w:r>
    </w:p>
    <w:p w14:paraId="56F80A48" w14:textId="6D13DCC5" w:rsidR="00BC53C9" w:rsidRPr="00C966E9" w:rsidRDefault="00BC53C9">
      <w:pPr>
        <w:widowControl/>
        <w:jc w:val="left"/>
        <w:rPr>
          <w:rFonts w:ascii="ＭＳ Ｐゴシック" w:eastAsia="ＭＳ Ｐゴシック" w:hAnsi="ＭＳ Ｐゴシック"/>
          <w:sz w:val="22"/>
        </w:rPr>
      </w:pPr>
    </w:p>
    <w:p w14:paraId="5077B88D" w14:textId="77777777" w:rsidR="00267217" w:rsidRPr="00C966E9" w:rsidRDefault="000955AE" w:rsidP="00743E69">
      <w:pPr>
        <w:pStyle w:val="5-1"/>
      </w:pPr>
      <w:bookmarkStart w:id="6" w:name="_Toc223028174"/>
      <w:r w:rsidRPr="00C966E9">
        <w:rPr>
          <w:rFonts w:hint="eastAsia"/>
        </w:rPr>
        <w:t>被害状況</w:t>
      </w:r>
      <w:bookmarkEnd w:id="6"/>
    </w:p>
    <w:p w14:paraId="1BEFD84F" w14:textId="77777777" w:rsidR="000955AE" w:rsidRPr="00C966E9" w:rsidRDefault="000955AE" w:rsidP="00743E69">
      <w:pPr>
        <w:pStyle w:val="5-2"/>
      </w:pPr>
      <w:bookmarkStart w:id="7" w:name="_Toc223028175"/>
      <w:r w:rsidRPr="00C966E9">
        <w:rPr>
          <w:rFonts w:hint="eastAsia"/>
        </w:rPr>
        <w:t>生活環境</w:t>
      </w:r>
      <w:r w:rsidR="00861AF9" w:rsidRPr="00C966E9">
        <w:rPr>
          <w:rFonts w:hint="eastAsia"/>
        </w:rPr>
        <w:t>被害</w:t>
      </w:r>
      <w:bookmarkEnd w:id="7"/>
    </w:p>
    <w:p w14:paraId="5B4A156E" w14:textId="77777777" w:rsidR="000955AE" w:rsidRPr="00C966E9" w:rsidRDefault="000955AE" w:rsidP="00AB253B">
      <w:pPr>
        <w:ind w:leftChars="300" w:left="588"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公園や街路、学校等多くの人が利用する場所において、サクラが枯死する被害が確認されている。</w:t>
      </w:r>
    </w:p>
    <w:p w14:paraId="5BCEC91B" w14:textId="68DD45E4" w:rsidR="000955AE" w:rsidRPr="00C966E9" w:rsidRDefault="0010173B" w:rsidP="00426985">
      <w:pPr>
        <w:pStyle w:val="ab"/>
        <w:ind w:leftChars="300" w:left="588" w:firstLineChars="100" w:firstLine="206"/>
        <w:jc w:val="both"/>
      </w:pPr>
      <w:r w:rsidRPr="00C966E9">
        <w:rPr>
          <w:rFonts w:ascii="ＭＳ Ｐゴシック" w:eastAsia="ＭＳ Ｐゴシック" w:hAnsi="ＭＳ Ｐゴシック" w:hint="eastAsia"/>
          <w:sz w:val="22"/>
        </w:rPr>
        <w:t>今後、このような被害が拡大すれば、府民</w:t>
      </w:r>
      <w:r w:rsidR="000955AE" w:rsidRPr="00C966E9">
        <w:rPr>
          <w:rFonts w:ascii="ＭＳ Ｐゴシック" w:eastAsia="ＭＳ Ｐゴシック" w:hAnsi="ＭＳ Ｐゴシック" w:hint="eastAsia"/>
          <w:sz w:val="22"/>
        </w:rPr>
        <w:t>にとって身近で愛着のあ</w:t>
      </w:r>
      <w:r w:rsidR="00CC1C8E" w:rsidRPr="00C966E9">
        <w:rPr>
          <w:rFonts w:ascii="ＭＳ Ｐゴシック" w:eastAsia="ＭＳ Ｐゴシック" w:hAnsi="ＭＳ Ｐゴシック" w:hint="eastAsia"/>
          <w:sz w:val="22"/>
        </w:rPr>
        <w:t>るサクラが減少し、景観の悪化に繋がる</w:t>
      </w:r>
      <w:r w:rsidR="00807CCC" w:rsidRPr="00C966E9">
        <w:rPr>
          <w:rFonts w:ascii="ＭＳ Ｐゴシック" w:eastAsia="ＭＳ Ｐゴシック" w:hAnsi="ＭＳ Ｐゴシック" w:hint="eastAsia"/>
          <w:sz w:val="22"/>
        </w:rPr>
        <w:t>だけでなく</w:t>
      </w:r>
      <w:r w:rsidR="00CC1C8E" w:rsidRPr="00C966E9">
        <w:rPr>
          <w:rFonts w:ascii="ＭＳ Ｐゴシック" w:eastAsia="ＭＳ Ｐゴシック" w:hAnsi="ＭＳ Ｐゴシック" w:hint="eastAsia"/>
          <w:sz w:val="22"/>
        </w:rPr>
        <w:t>、</w:t>
      </w:r>
      <w:r w:rsidR="00807CCC" w:rsidRPr="00C966E9">
        <w:rPr>
          <w:rFonts w:ascii="ＭＳ Ｐゴシック" w:eastAsia="ＭＳ Ｐゴシック" w:hAnsi="ＭＳ Ｐゴシック" w:hint="eastAsia"/>
          <w:sz w:val="22"/>
        </w:rPr>
        <w:t>観光資源としてサクラが重要視されている地域にとっては、莫大な経済損失につながる可能性がある。また、</w:t>
      </w:r>
      <w:r w:rsidR="00CC1C8E" w:rsidRPr="00C966E9">
        <w:rPr>
          <w:rFonts w:ascii="ＭＳ Ｐゴシック" w:eastAsia="ＭＳ Ｐゴシック" w:hAnsi="ＭＳ Ｐゴシック" w:hint="eastAsia"/>
          <w:sz w:val="22"/>
        </w:rPr>
        <w:t>サクラの衰弱</w:t>
      </w:r>
      <w:r w:rsidR="00F1408F" w:rsidRPr="00C966E9">
        <w:rPr>
          <w:rFonts w:ascii="ＭＳ Ｐゴシック" w:eastAsia="ＭＳ Ｐゴシック" w:hAnsi="ＭＳ Ｐゴシック" w:hint="eastAsia"/>
          <w:sz w:val="22"/>
        </w:rPr>
        <w:t>及び</w:t>
      </w:r>
      <w:r w:rsidR="00CC1C8E" w:rsidRPr="00C966E9">
        <w:rPr>
          <w:rFonts w:ascii="ＭＳ Ｐゴシック" w:eastAsia="ＭＳ Ｐゴシック" w:hAnsi="ＭＳ Ｐゴシック" w:hint="eastAsia"/>
          <w:sz w:val="22"/>
        </w:rPr>
        <w:t>枯死による落枝や倒木</w:t>
      </w:r>
      <w:r w:rsidR="000955AE" w:rsidRPr="00C966E9">
        <w:rPr>
          <w:rFonts w:ascii="ＭＳ Ｐゴシック" w:eastAsia="ＭＳ Ｐゴシック" w:hAnsi="ＭＳ Ｐゴシック" w:hint="eastAsia"/>
          <w:sz w:val="22"/>
        </w:rPr>
        <w:t>による事故などが懸念される。</w:t>
      </w:r>
    </w:p>
    <w:p w14:paraId="2705F298" w14:textId="77777777" w:rsidR="000955AE" w:rsidRPr="00C966E9" w:rsidRDefault="000955AE" w:rsidP="00592134">
      <w:pPr>
        <w:pStyle w:val="5-2"/>
      </w:pPr>
      <w:bookmarkStart w:id="8" w:name="_Toc223028176"/>
      <w:r w:rsidRPr="00C966E9">
        <w:rPr>
          <w:rFonts w:hint="eastAsia"/>
        </w:rPr>
        <w:t>農業</w:t>
      </w:r>
      <w:bookmarkEnd w:id="8"/>
    </w:p>
    <w:p w14:paraId="50B82F9F" w14:textId="7BD6E1DD" w:rsidR="000955AE" w:rsidRPr="00C966E9" w:rsidRDefault="000955AE" w:rsidP="009F0AE5">
      <w:pPr>
        <w:ind w:leftChars="300" w:left="588"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南河内地域を中心にモモ、ウメ、スモモなど、バラ科の果樹における農業被害等が確認されている。</w:t>
      </w:r>
      <w:r w:rsidR="007B566B" w:rsidRPr="00C966E9">
        <w:rPr>
          <w:rFonts w:ascii="ＭＳ Ｐゴシック" w:eastAsia="ＭＳ Ｐゴシック" w:hAnsi="ＭＳ Ｐゴシック" w:hint="eastAsia"/>
          <w:sz w:val="22"/>
        </w:rPr>
        <w:t>幼虫が</w:t>
      </w:r>
      <w:r w:rsidRPr="00C966E9">
        <w:rPr>
          <w:rFonts w:ascii="ＭＳ Ｐゴシック" w:eastAsia="ＭＳ Ｐゴシック" w:hAnsi="ＭＳ Ｐゴシック" w:hint="eastAsia"/>
          <w:sz w:val="22"/>
        </w:rPr>
        <w:t>モモなどの樹幹に食入し、水や養分の通り道を食害することにより、果実の収量低下や果樹の枯死など、被害が年々拡大している。</w:t>
      </w:r>
    </w:p>
    <w:p w14:paraId="4507B656" w14:textId="77777777" w:rsidR="000955AE" w:rsidRPr="00C966E9" w:rsidRDefault="000955AE" w:rsidP="00592134">
      <w:pPr>
        <w:pStyle w:val="5-2"/>
      </w:pPr>
      <w:bookmarkStart w:id="9" w:name="_Toc223028177"/>
      <w:r w:rsidRPr="00C966E9">
        <w:rPr>
          <w:rFonts w:hint="eastAsia"/>
        </w:rPr>
        <w:t>生態系</w:t>
      </w:r>
      <w:bookmarkEnd w:id="9"/>
    </w:p>
    <w:p w14:paraId="53EAD755" w14:textId="2D8E1C18" w:rsidR="000955AE" w:rsidRPr="00C966E9" w:rsidRDefault="000955AE" w:rsidP="00AB253B">
      <w:pPr>
        <w:ind w:leftChars="300" w:left="588" w:firstLineChars="100" w:firstLine="206"/>
        <w:rPr>
          <w:rFonts w:ascii="ＭＳ Ｐゴシック" w:eastAsia="ＭＳ Ｐゴシック" w:hAnsi="ＭＳ Ｐゴシック"/>
          <w:strike/>
          <w:sz w:val="22"/>
        </w:rPr>
      </w:pPr>
      <w:r w:rsidRPr="00C966E9">
        <w:rPr>
          <w:rFonts w:ascii="ＭＳ Ｐゴシック" w:eastAsia="ＭＳ Ｐゴシック" w:hAnsi="ＭＳ Ｐゴシック" w:hint="eastAsia"/>
          <w:sz w:val="22"/>
        </w:rPr>
        <w:t>現時点では、</w:t>
      </w:r>
      <w:r w:rsidR="005129B2" w:rsidRPr="00C966E9">
        <w:rPr>
          <w:rFonts w:ascii="ＭＳ Ｐゴシック" w:eastAsia="ＭＳ Ｐゴシック" w:hAnsi="ＭＳ Ｐゴシック" w:hint="eastAsia"/>
          <w:sz w:val="22"/>
        </w:rPr>
        <w:t>在来のカミキリムシとの生息地の競合や、本種によるバラ科樹木の病原菌の伝播等の</w:t>
      </w:r>
      <w:r w:rsidRPr="00C966E9">
        <w:rPr>
          <w:rFonts w:ascii="ＭＳ Ｐゴシック" w:eastAsia="ＭＳ Ｐゴシック" w:hAnsi="ＭＳ Ｐゴシック" w:hint="eastAsia"/>
          <w:sz w:val="22"/>
        </w:rPr>
        <w:t>生態系への</w:t>
      </w:r>
      <w:r w:rsidR="00807CCC" w:rsidRPr="00C966E9">
        <w:rPr>
          <w:rFonts w:ascii="ＭＳ Ｐゴシック" w:eastAsia="ＭＳ Ｐゴシック" w:hAnsi="ＭＳ Ｐゴシック" w:hint="eastAsia"/>
          <w:sz w:val="22"/>
        </w:rPr>
        <w:t>大きな</w:t>
      </w:r>
      <w:r w:rsidRPr="00C966E9">
        <w:rPr>
          <w:rFonts w:ascii="ＭＳ Ｐゴシック" w:eastAsia="ＭＳ Ｐゴシック" w:hAnsi="ＭＳ Ｐゴシック" w:hint="eastAsia"/>
          <w:sz w:val="22"/>
        </w:rPr>
        <w:t>影響は確認されていないものの、</w:t>
      </w:r>
      <w:r w:rsidR="00807CCC" w:rsidRPr="00C966E9">
        <w:rPr>
          <w:rFonts w:ascii="ＭＳ Ｐゴシック" w:eastAsia="ＭＳ Ｐゴシック" w:hAnsi="ＭＳ Ｐゴシック" w:hint="eastAsia"/>
          <w:sz w:val="22"/>
        </w:rPr>
        <w:t>ヤマザクラ、オオシマザクラ等の在来種への被害も確認されているため、今後、被害の拡大が進むことにより、生態系への影響が懸念される。</w:t>
      </w:r>
    </w:p>
    <w:p w14:paraId="70E362D4" w14:textId="77777777" w:rsidR="000955AE" w:rsidRPr="00C966E9" w:rsidRDefault="000955AE" w:rsidP="00AB253B">
      <w:pPr>
        <w:rPr>
          <w:rFonts w:ascii="ＭＳ Ｐゴシック" w:eastAsia="ＭＳ Ｐゴシック" w:hAnsi="ＭＳ Ｐゴシック"/>
          <w:sz w:val="22"/>
        </w:rPr>
      </w:pPr>
    </w:p>
    <w:p w14:paraId="5E5340F2" w14:textId="06F7BAC0" w:rsidR="000955AE" w:rsidRPr="00C966E9" w:rsidRDefault="00892075" w:rsidP="00BC1187">
      <w:pPr>
        <w:pStyle w:val="afb"/>
      </w:pPr>
      <w:bookmarkStart w:id="10" w:name="_Toc223028178"/>
      <w:r w:rsidRPr="00C966E9">
        <w:rPr>
          <w:rFonts w:hint="eastAsia"/>
        </w:rPr>
        <w:t>６</w:t>
      </w:r>
      <w:r w:rsidR="00843775" w:rsidRPr="00C966E9">
        <w:rPr>
          <w:rFonts w:hint="eastAsia"/>
        </w:rPr>
        <w:t>．</w:t>
      </w:r>
      <w:r w:rsidR="000955AE" w:rsidRPr="00C966E9">
        <w:rPr>
          <w:rFonts w:hint="eastAsia"/>
        </w:rPr>
        <w:t>防除の目標</w:t>
      </w:r>
      <w:bookmarkEnd w:id="10"/>
    </w:p>
    <w:p w14:paraId="3AEF6D57" w14:textId="2589D3F5" w:rsidR="000955AE" w:rsidRPr="00C966E9" w:rsidRDefault="000955AE" w:rsidP="00813FDC">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本計画では、</w:t>
      </w:r>
      <w:r w:rsidR="00551F22" w:rsidRPr="00C966E9">
        <w:rPr>
          <w:rFonts w:ascii="ＭＳ Ｐゴシック" w:eastAsia="ＭＳ Ｐゴシック" w:hAnsi="ＭＳ Ｐゴシック" w:hint="eastAsia"/>
          <w:sz w:val="22"/>
        </w:rPr>
        <w:t>本種の分布拡大を抑制し、</w:t>
      </w:r>
      <w:r w:rsidRPr="00C966E9">
        <w:rPr>
          <w:rFonts w:ascii="ＭＳ Ｐゴシック" w:eastAsia="ＭＳ Ｐゴシック" w:hAnsi="ＭＳ Ｐゴシック" w:hint="eastAsia"/>
          <w:sz w:val="22"/>
        </w:rPr>
        <w:t>生活環境</w:t>
      </w:r>
      <w:r w:rsidR="00551F22" w:rsidRPr="00C966E9">
        <w:rPr>
          <w:rFonts w:ascii="ＭＳ Ｐゴシック" w:eastAsia="ＭＳ Ｐゴシック" w:hAnsi="ＭＳ Ｐゴシック" w:hint="eastAsia"/>
          <w:sz w:val="22"/>
        </w:rPr>
        <w:t>や</w:t>
      </w:r>
      <w:r w:rsidRPr="00C966E9">
        <w:rPr>
          <w:rFonts w:ascii="ＭＳ Ｐゴシック" w:eastAsia="ＭＳ Ｐゴシック" w:hAnsi="ＭＳ Ｐゴシック" w:hint="eastAsia"/>
          <w:sz w:val="22"/>
        </w:rPr>
        <w:t>農業</w:t>
      </w:r>
      <w:r w:rsidR="00551F22" w:rsidRPr="00C966E9">
        <w:rPr>
          <w:rFonts w:ascii="ＭＳ Ｐゴシック" w:eastAsia="ＭＳ Ｐゴシック" w:hAnsi="ＭＳ Ｐゴシック" w:hint="eastAsia"/>
          <w:sz w:val="22"/>
        </w:rPr>
        <w:t>等</w:t>
      </w:r>
      <w:r w:rsidRPr="00C966E9">
        <w:rPr>
          <w:rFonts w:ascii="ＭＳ Ｐゴシック" w:eastAsia="ＭＳ Ｐゴシック" w:hAnsi="ＭＳ Ｐゴシック" w:hint="eastAsia"/>
          <w:sz w:val="22"/>
        </w:rPr>
        <w:t>への被害</w:t>
      </w:r>
      <w:r w:rsidR="00551F22" w:rsidRPr="00C966E9">
        <w:rPr>
          <w:rFonts w:ascii="ＭＳ Ｐゴシック" w:eastAsia="ＭＳ Ｐゴシック" w:hAnsi="ＭＳ Ｐゴシック" w:hint="eastAsia"/>
          <w:sz w:val="22"/>
        </w:rPr>
        <w:t>を</w:t>
      </w:r>
      <w:r w:rsidRPr="00C966E9">
        <w:rPr>
          <w:rFonts w:ascii="ＭＳ Ｐゴシック" w:eastAsia="ＭＳ Ｐゴシック" w:hAnsi="ＭＳ Ｐゴシック" w:hint="eastAsia"/>
          <w:sz w:val="22"/>
        </w:rPr>
        <w:t>軽減</w:t>
      </w:r>
      <w:r w:rsidR="008E26DE" w:rsidRPr="00C966E9">
        <w:rPr>
          <w:rFonts w:ascii="ＭＳ Ｐゴシック" w:eastAsia="ＭＳ Ｐゴシック" w:hAnsi="ＭＳ Ｐゴシック" w:hint="eastAsia"/>
          <w:sz w:val="22"/>
        </w:rPr>
        <w:t>させる</w:t>
      </w:r>
      <w:r w:rsidR="00551F22" w:rsidRPr="00C966E9">
        <w:rPr>
          <w:rFonts w:ascii="ＭＳ Ｐゴシック" w:eastAsia="ＭＳ Ｐゴシック" w:hAnsi="ＭＳ Ｐゴシック" w:hint="eastAsia"/>
          <w:sz w:val="22"/>
        </w:rPr>
        <w:t>ことを</w:t>
      </w:r>
      <w:r w:rsidRPr="00C966E9">
        <w:rPr>
          <w:rFonts w:ascii="ＭＳ Ｐゴシック" w:eastAsia="ＭＳ Ｐゴシック" w:hAnsi="ＭＳ Ｐゴシック" w:hint="eastAsia"/>
          <w:sz w:val="22"/>
        </w:rPr>
        <w:t>目標</w:t>
      </w:r>
      <w:r w:rsidR="00551F22" w:rsidRPr="00C966E9">
        <w:rPr>
          <w:rFonts w:ascii="ＭＳ Ｐゴシック" w:eastAsia="ＭＳ Ｐゴシック" w:hAnsi="ＭＳ Ｐゴシック" w:hint="eastAsia"/>
          <w:sz w:val="22"/>
        </w:rPr>
        <w:t>とする</w:t>
      </w:r>
      <w:r w:rsidRPr="00C966E9">
        <w:rPr>
          <w:rFonts w:ascii="ＭＳ Ｐゴシック" w:eastAsia="ＭＳ Ｐゴシック" w:hAnsi="ＭＳ Ｐゴシック" w:hint="eastAsia"/>
          <w:sz w:val="22"/>
        </w:rPr>
        <w:t>。</w:t>
      </w:r>
    </w:p>
    <w:p w14:paraId="0E426BE4" w14:textId="77777777" w:rsidR="00382480" w:rsidRPr="00C966E9" w:rsidRDefault="00382480" w:rsidP="00AB253B">
      <w:pPr>
        <w:rPr>
          <w:rFonts w:ascii="ＭＳ Ｐゴシック" w:eastAsia="ＭＳ Ｐゴシック" w:hAnsi="ＭＳ Ｐゴシック"/>
          <w:b/>
          <w:sz w:val="22"/>
        </w:rPr>
      </w:pPr>
    </w:p>
    <w:p w14:paraId="014587E9" w14:textId="16E5BC3C" w:rsidR="00843775" w:rsidRPr="00C966E9" w:rsidRDefault="00892075" w:rsidP="00BC1187">
      <w:pPr>
        <w:pStyle w:val="afb"/>
      </w:pPr>
      <w:bookmarkStart w:id="11" w:name="_Toc223028179"/>
      <w:r w:rsidRPr="00C966E9">
        <w:rPr>
          <w:rFonts w:hint="eastAsia"/>
        </w:rPr>
        <w:t>７</w:t>
      </w:r>
      <w:r w:rsidR="00843775" w:rsidRPr="00C966E9">
        <w:rPr>
          <w:rFonts w:hint="eastAsia"/>
        </w:rPr>
        <w:t>．</w:t>
      </w:r>
      <w:r w:rsidR="00E61121" w:rsidRPr="00C966E9">
        <w:rPr>
          <w:rFonts w:hint="eastAsia"/>
        </w:rPr>
        <w:t>基本方針</w:t>
      </w:r>
      <w:bookmarkEnd w:id="11"/>
    </w:p>
    <w:p w14:paraId="7E2D028B" w14:textId="75B62855" w:rsidR="002C5DC9" w:rsidRPr="00C966E9" w:rsidRDefault="00E61121" w:rsidP="00843775">
      <w:pPr>
        <w:ind w:left="420"/>
        <w:rPr>
          <w:rFonts w:ascii="ＭＳ Ｐゴシック" w:eastAsia="ＭＳ Ｐゴシック" w:hAnsi="ＭＳ Ｐゴシック"/>
          <w:strike/>
          <w:sz w:val="22"/>
          <w:szCs w:val="24"/>
        </w:rPr>
      </w:pPr>
      <w:r w:rsidRPr="00C966E9">
        <w:rPr>
          <w:rFonts w:ascii="ＭＳ Ｐゴシック" w:eastAsia="ＭＳ Ｐゴシック" w:hAnsi="ＭＳ Ｐゴシック" w:hint="eastAsia"/>
          <w:sz w:val="22"/>
          <w:szCs w:val="24"/>
        </w:rPr>
        <w:t>現在</w:t>
      </w:r>
      <w:r w:rsidR="002C5DC9" w:rsidRPr="00C966E9">
        <w:rPr>
          <w:rFonts w:ascii="ＭＳ Ｐゴシック" w:eastAsia="ＭＳ Ｐゴシック" w:hAnsi="ＭＳ Ｐゴシック" w:hint="eastAsia"/>
          <w:sz w:val="22"/>
          <w:szCs w:val="24"/>
        </w:rPr>
        <w:t>は</w:t>
      </w:r>
      <w:r w:rsidR="003B5678" w:rsidRPr="00C966E9">
        <w:rPr>
          <w:rFonts w:ascii="ＭＳ Ｐゴシック" w:eastAsia="ＭＳ Ｐゴシック" w:hAnsi="ＭＳ Ｐゴシック" w:hint="eastAsia"/>
          <w:sz w:val="22"/>
          <w:szCs w:val="24"/>
        </w:rPr>
        <w:t>市町村</w:t>
      </w:r>
      <w:r w:rsidRPr="00C966E9">
        <w:rPr>
          <w:rFonts w:ascii="ＭＳ Ｐゴシック" w:eastAsia="ＭＳ Ｐゴシック" w:hAnsi="ＭＳ Ｐゴシック" w:hint="eastAsia"/>
          <w:sz w:val="22"/>
          <w:szCs w:val="24"/>
        </w:rPr>
        <w:t>や</w:t>
      </w:r>
      <w:r w:rsidR="003B5678" w:rsidRPr="00C966E9">
        <w:rPr>
          <w:rFonts w:ascii="ＭＳ Ｐゴシック" w:eastAsia="ＭＳ Ｐゴシック" w:hAnsi="ＭＳ Ｐゴシック" w:hint="eastAsia"/>
          <w:sz w:val="22"/>
          <w:szCs w:val="24"/>
        </w:rPr>
        <w:t>施設管理者</w:t>
      </w:r>
      <w:r w:rsidR="002C5DC9" w:rsidRPr="00C966E9">
        <w:rPr>
          <w:rFonts w:ascii="ＭＳ Ｐゴシック" w:eastAsia="ＭＳ Ｐゴシック" w:hAnsi="ＭＳ Ｐゴシック" w:hint="eastAsia"/>
          <w:sz w:val="22"/>
          <w:szCs w:val="24"/>
        </w:rPr>
        <w:t>を中心に</w:t>
      </w:r>
      <w:r w:rsidR="003B5678" w:rsidRPr="00C966E9">
        <w:rPr>
          <w:rFonts w:ascii="ＭＳ Ｐゴシック" w:eastAsia="ＭＳ Ｐゴシック" w:hAnsi="ＭＳ Ｐゴシック" w:hint="eastAsia"/>
          <w:sz w:val="22"/>
          <w:szCs w:val="24"/>
        </w:rPr>
        <w:t>防除</w:t>
      </w:r>
      <w:r w:rsidRPr="00C966E9">
        <w:rPr>
          <w:rFonts w:ascii="ＭＳ Ｐゴシック" w:eastAsia="ＭＳ Ｐゴシック" w:hAnsi="ＭＳ Ｐゴシック" w:hint="eastAsia"/>
          <w:sz w:val="22"/>
          <w:szCs w:val="24"/>
        </w:rPr>
        <w:t>が</w:t>
      </w:r>
      <w:r w:rsidR="003B5678" w:rsidRPr="00C966E9">
        <w:rPr>
          <w:rFonts w:ascii="ＭＳ Ｐゴシック" w:eastAsia="ＭＳ Ｐゴシック" w:hAnsi="ＭＳ Ｐゴシック" w:hint="eastAsia"/>
          <w:sz w:val="22"/>
          <w:szCs w:val="24"/>
        </w:rPr>
        <w:t>進め</w:t>
      </w:r>
      <w:r w:rsidRPr="00C966E9">
        <w:rPr>
          <w:rFonts w:ascii="ＭＳ Ｐゴシック" w:eastAsia="ＭＳ Ｐゴシック" w:hAnsi="ＭＳ Ｐゴシック" w:hint="eastAsia"/>
          <w:sz w:val="22"/>
          <w:szCs w:val="24"/>
        </w:rPr>
        <w:t>られているが</w:t>
      </w:r>
      <w:r w:rsidR="003B5678" w:rsidRPr="00C966E9">
        <w:rPr>
          <w:rFonts w:ascii="ＭＳ Ｐゴシック" w:eastAsia="ＭＳ Ｐゴシック" w:hAnsi="ＭＳ Ｐゴシック" w:hint="eastAsia"/>
          <w:sz w:val="22"/>
          <w:szCs w:val="24"/>
        </w:rPr>
        <w:t>、</w:t>
      </w:r>
      <w:r w:rsidR="005129B2" w:rsidRPr="00C966E9">
        <w:rPr>
          <w:rFonts w:ascii="ＭＳ Ｐゴシック" w:eastAsia="ＭＳ Ｐゴシック" w:hAnsi="ＭＳ Ｐゴシック" w:hint="eastAsia"/>
          <w:sz w:val="22"/>
          <w:szCs w:val="24"/>
        </w:rPr>
        <w:t>本種の被害は、公有地、私有地を問わず拡大するため、行政・民間・府民が一体となって防除に取り組むことが不可欠である。</w:t>
      </w:r>
    </w:p>
    <w:p w14:paraId="1FC77D05" w14:textId="10E30434" w:rsidR="002C5DC9" w:rsidRPr="00C966E9" w:rsidRDefault="002D0A73" w:rsidP="003B5678">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この</w:t>
      </w:r>
      <w:r w:rsidR="003B5678" w:rsidRPr="00C966E9">
        <w:rPr>
          <w:rFonts w:ascii="ＭＳ Ｐゴシック" w:eastAsia="ＭＳ Ｐゴシック" w:hAnsi="ＭＳ Ｐゴシック" w:hint="eastAsia"/>
          <w:sz w:val="22"/>
          <w:szCs w:val="24"/>
        </w:rPr>
        <w:t>ため</w:t>
      </w:r>
      <w:r w:rsidR="002C5DC9" w:rsidRPr="00C966E9">
        <w:rPr>
          <w:rFonts w:ascii="ＭＳ Ｐゴシック" w:eastAsia="ＭＳ Ｐゴシック" w:hAnsi="ＭＳ Ｐゴシック" w:hint="eastAsia"/>
          <w:sz w:val="22"/>
          <w:szCs w:val="24"/>
        </w:rPr>
        <w:t>、</w:t>
      </w:r>
      <w:r w:rsidR="005B33F2" w:rsidRPr="00C966E9">
        <w:rPr>
          <w:rFonts w:ascii="ＭＳ Ｐゴシック" w:eastAsia="ＭＳ Ｐゴシック" w:hAnsi="ＭＳ Ｐゴシック" w:hint="eastAsia"/>
          <w:sz w:val="22"/>
          <w:szCs w:val="24"/>
        </w:rPr>
        <w:t>一体的な</w:t>
      </w:r>
      <w:r w:rsidR="003B5678" w:rsidRPr="00C966E9">
        <w:rPr>
          <w:rFonts w:ascii="ＭＳ Ｐゴシック" w:eastAsia="ＭＳ Ｐゴシック" w:hAnsi="ＭＳ Ｐゴシック" w:hint="eastAsia"/>
          <w:sz w:val="22"/>
          <w:szCs w:val="24"/>
        </w:rPr>
        <w:t>防除</w:t>
      </w:r>
      <w:r w:rsidR="002C5DC9" w:rsidRPr="00C966E9">
        <w:rPr>
          <w:rFonts w:ascii="ＭＳ Ｐゴシック" w:eastAsia="ＭＳ Ｐゴシック" w:hAnsi="ＭＳ Ｐゴシック" w:hint="eastAsia"/>
          <w:sz w:val="22"/>
          <w:szCs w:val="24"/>
        </w:rPr>
        <w:t>を進めていくために、以下</w:t>
      </w:r>
      <w:r w:rsidR="005B33F2" w:rsidRPr="00C966E9">
        <w:rPr>
          <w:rFonts w:ascii="ＭＳ Ｐゴシック" w:eastAsia="ＭＳ Ｐゴシック" w:hAnsi="ＭＳ Ｐゴシック" w:hint="eastAsia"/>
          <w:sz w:val="22"/>
          <w:szCs w:val="24"/>
        </w:rPr>
        <w:t>を</w:t>
      </w:r>
      <w:r w:rsidR="002C5DC9" w:rsidRPr="00C966E9">
        <w:rPr>
          <w:rFonts w:ascii="ＭＳ Ｐゴシック" w:eastAsia="ＭＳ Ｐゴシック" w:hAnsi="ＭＳ Ｐゴシック" w:hint="eastAsia"/>
          <w:sz w:val="22"/>
          <w:szCs w:val="24"/>
        </w:rPr>
        <w:t>防除対策</w:t>
      </w:r>
      <w:r w:rsidR="005B33F2" w:rsidRPr="00C966E9">
        <w:rPr>
          <w:rFonts w:ascii="ＭＳ Ｐゴシック" w:eastAsia="ＭＳ Ｐゴシック" w:hAnsi="ＭＳ Ｐゴシック" w:hint="eastAsia"/>
          <w:sz w:val="22"/>
          <w:szCs w:val="24"/>
        </w:rPr>
        <w:t>の基本方針とする</w:t>
      </w:r>
      <w:r w:rsidR="003B5678" w:rsidRPr="00C966E9">
        <w:rPr>
          <w:rFonts w:ascii="ＭＳ Ｐゴシック" w:eastAsia="ＭＳ Ｐゴシック" w:hAnsi="ＭＳ Ｐゴシック" w:hint="eastAsia"/>
          <w:sz w:val="22"/>
          <w:szCs w:val="24"/>
        </w:rPr>
        <w:t>。</w:t>
      </w:r>
    </w:p>
    <w:p w14:paraId="4313D94C" w14:textId="77777777" w:rsidR="002C5DC9" w:rsidRPr="00C966E9" w:rsidRDefault="002C5DC9" w:rsidP="002C5DC9">
      <w:pPr>
        <w:numPr>
          <w:ilvl w:val="1"/>
          <w:numId w:val="13"/>
        </w:numPr>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sz w:val="22"/>
          <w:szCs w:val="24"/>
        </w:rPr>
        <w:t>名所</w:t>
      </w:r>
      <w:r w:rsidR="002D0A73" w:rsidRPr="00C966E9">
        <w:rPr>
          <w:rFonts w:ascii="ＭＳ Ｐゴシック" w:eastAsia="ＭＳ Ｐゴシック" w:hAnsi="ＭＳ Ｐゴシック" w:hint="eastAsia"/>
          <w:b/>
          <w:bCs/>
          <w:sz w:val="22"/>
          <w:szCs w:val="24"/>
        </w:rPr>
        <w:t>・名産品</w:t>
      </w:r>
      <w:r w:rsidRPr="00C966E9">
        <w:rPr>
          <w:rFonts w:ascii="ＭＳ Ｐゴシック" w:eastAsia="ＭＳ Ｐゴシック" w:hAnsi="ＭＳ Ｐゴシック" w:hint="eastAsia"/>
          <w:b/>
          <w:bCs/>
          <w:sz w:val="22"/>
          <w:szCs w:val="24"/>
        </w:rPr>
        <w:t>を守る</w:t>
      </w:r>
    </w:p>
    <w:p w14:paraId="4DC1C4D9" w14:textId="3AC7CC89" w:rsidR="005B4A92" w:rsidRPr="00C966E9" w:rsidRDefault="002D0A73" w:rsidP="00112C93">
      <w:pPr>
        <w:ind w:left="780"/>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地域に</w:t>
      </w:r>
      <w:r w:rsidR="0082166D" w:rsidRPr="00C966E9">
        <w:rPr>
          <w:rFonts w:ascii="ＭＳ Ｐゴシック" w:eastAsia="ＭＳ Ｐゴシック" w:hAnsi="ＭＳ Ｐゴシック" w:hint="eastAsia"/>
          <w:sz w:val="22"/>
          <w:szCs w:val="24"/>
        </w:rPr>
        <w:t>親しまれている</w:t>
      </w:r>
      <w:r w:rsidR="002C5DC9" w:rsidRPr="00C966E9">
        <w:rPr>
          <w:rFonts w:ascii="ＭＳ Ｐゴシック" w:eastAsia="ＭＳ Ｐゴシック" w:hAnsi="ＭＳ Ｐゴシック" w:hint="eastAsia"/>
          <w:sz w:val="22"/>
          <w:szCs w:val="24"/>
        </w:rPr>
        <w:t>桜や梅の名所</w:t>
      </w:r>
      <w:r w:rsidR="00DF7520" w:rsidRPr="00C966E9">
        <w:rPr>
          <w:rFonts w:ascii="ＭＳ Ｐゴシック" w:eastAsia="ＭＳ Ｐゴシック" w:hAnsi="ＭＳ Ｐゴシック" w:hint="eastAsia"/>
          <w:sz w:val="22"/>
          <w:szCs w:val="24"/>
        </w:rPr>
        <w:t>と</w:t>
      </w:r>
      <w:r w:rsidRPr="00C966E9">
        <w:rPr>
          <w:rFonts w:ascii="ＭＳ Ｐゴシック" w:eastAsia="ＭＳ Ｐゴシック" w:hAnsi="ＭＳ Ｐゴシック" w:hint="eastAsia"/>
          <w:sz w:val="22"/>
          <w:szCs w:val="24"/>
        </w:rPr>
        <w:t>地域の名産品である</w:t>
      </w:r>
      <w:r w:rsidR="0082166D" w:rsidRPr="00C966E9">
        <w:rPr>
          <w:rFonts w:ascii="ＭＳ Ｐゴシック" w:eastAsia="ＭＳ Ｐゴシック" w:hAnsi="ＭＳ Ｐゴシック" w:hint="eastAsia"/>
          <w:sz w:val="22"/>
          <w:szCs w:val="24"/>
        </w:rPr>
        <w:t>桃等の</w:t>
      </w:r>
      <w:r w:rsidRPr="00C966E9">
        <w:rPr>
          <w:rFonts w:ascii="ＭＳ Ｐゴシック" w:eastAsia="ＭＳ Ｐゴシック" w:hAnsi="ＭＳ Ｐゴシック" w:hint="eastAsia"/>
          <w:sz w:val="22"/>
          <w:szCs w:val="24"/>
        </w:rPr>
        <w:t>農作物</w:t>
      </w:r>
      <w:r w:rsidR="0082166D" w:rsidRPr="00C966E9">
        <w:rPr>
          <w:rFonts w:ascii="ＭＳ Ｐゴシック" w:eastAsia="ＭＳ Ｐゴシック" w:hAnsi="ＭＳ Ｐゴシック" w:hint="eastAsia"/>
          <w:sz w:val="22"/>
          <w:szCs w:val="24"/>
        </w:rPr>
        <w:t>については、その保全及び被害防止の観点から、</w:t>
      </w:r>
      <w:r w:rsidR="002C5DC9" w:rsidRPr="00C966E9">
        <w:rPr>
          <w:rFonts w:ascii="ＭＳ Ｐゴシック" w:eastAsia="ＭＳ Ｐゴシック" w:hAnsi="ＭＳ Ｐゴシック" w:hint="eastAsia"/>
          <w:sz w:val="22"/>
          <w:szCs w:val="24"/>
        </w:rPr>
        <w:t>優先的に</w:t>
      </w:r>
      <w:r w:rsidR="0082166D" w:rsidRPr="00C966E9">
        <w:rPr>
          <w:rFonts w:ascii="ＭＳ Ｐゴシック" w:eastAsia="ＭＳ Ｐゴシック" w:hAnsi="ＭＳ Ｐゴシック" w:hint="eastAsia"/>
          <w:sz w:val="22"/>
          <w:szCs w:val="24"/>
        </w:rPr>
        <w:t>防除を実施</w:t>
      </w:r>
      <w:r w:rsidR="002C5DC9" w:rsidRPr="00C966E9">
        <w:rPr>
          <w:rFonts w:ascii="ＭＳ Ｐゴシック" w:eastAsia="ＭＳ Ｐゴシック" w:hAnsi="ＭＳ Ｐゴシック" w:hint="eastAsia"/>
          <w:sz w:val="22"/>
          <w:szCs w:val="24"/>
        </w:rPr>
        <w:t>する。</w:t>
      </w:r>
      <w:r w:rsidR="00112C93" w:rsidRPr="00C966E9">
        <w:rPr>
          <w:rFonts w:ascii="ＭＳ Ｐゴシック" w:eastAsia="ＭＳ Ｐゴシック" w:hAnsi="ＭＳ Ｐゴシック" w:hint="eastAsia"/>
          <w:sz w:val="22"/>
          <w:szCs w:val="24"/>
        </w:rPr>
        <w:t>また、名所</w:t>
      </w:r>
      <w:r w:rsidR="009F1470">
        <w:rPr>
          <w:rFonts w:ascii="ＭＳ Ｐゴシック" w:eastAsia="ＭＳ Ｐゴシック" w:hAnsi="ＭＳ Ｐゴシック" w:hint="eastAsia"/>
          <w:sz w:val="22"/>
          <w:szCs w:val="24"/>
        </w:rPr>
        <w:t>周辺の</w:t>
      </w:r>
      <w:r w:rsidR="009F0749" w:rsidRPr="00C966E9">
        <w:rPr>
          <w:rFonts w:ascii="ＭＳ Ｐゴシック" w:eastAsia="ＭＳ Ｐゴシック" w:hAnsi="ＭＳ Ｐゴシック" w:hint="eastAsia"/>
          <w:sz w:val="22"/>
          <w:szCs w:val="24"/>
        </w:rPr>
        <w:t>桜や梅</w:t>
      </w:r>
      <w:r w:rsidR="002178C3" w:rsidRPr="00C966E9">
        <w:rPr>
          <w:rFonts w:ascii="ＭＳ Ｐゴシック" w:eastAsia="ＭＳ Ｐゴシック" w:hAnsi="ＭＳ Ｐゴシック" w:hint="eastAsia"/>
          <w:sz w:val="22"/>
          <w:szCs w:val="24"/>
        </w:rPr>
        <w:t>等のバラ科樹木</w:t>
      </w:r>
      <w:r w:rsidR="009F0749" w:rsidRPr="00C966E9">
        <w:rPr>
          <w:rFonts w:ascii="ＭＳ Ｐゴシック" w:eastAsia="ＭＳ Ｐゴシック" w:hAnsi="ＭＳ Ｐゴシック" w:hint="eastAsia"/>
          <w:sz w:val="22"/>
          <w:szCs w:val="24"/>
        </w:rPr>
        <w:t>については、</w:t>
      </w:r>
      <w:r w:rsidR="005052B7" w:rsidRPr="00C966E9">
        <w:rPr>
          <w:rFonts w:ascii="ＭＳ Ｐゴシック" w:eastAsia="ＭＳ Ｐゴシック" w:hAnsi="ＭＳ Ｐゴシック" w:hint="eastAsia"/>
          <w:sz w:val="22"/>
          <w:szCs w:val="24"/>
        </w:rPr>
        <w:t>名所への</w:t>
      </w:r>
      <w:r w:rsidR="00B85FB7" w:rsidRPr="00C966E9">
        <w:rPr>
          <w:rFonts w:ascii="ＭＳ Ｐゴシック" w:eastAsia="ＭＳ Ｐゴシック" w:hAnsi="ＭＳ Ｐゴシック" w:hint="eastAsia"/>
          <w:sz w:val="22"/>
          <w:szCs w:val="24"/>
        </w:rPr>
        <w:t>被害</w:t>
      </w:r>
      <w:r w:rsidR="005052B7" w:rsidRPr="00C966E9">
        <w:rPr>
          <w:rFonts w:ascii="ＭＳ Ｐゴシック" w:eastAsia="ＭＳ Ｐゴシック" w:hAnsi="ＭＳ Ｐゴシック" w:hint="eastAsia"/>
          <w:sz w:val="22"/>
          <w:szCs w:val="24"/>
        </w:rPr>
        <w:t>侵入を防ぐために、</w:t>
      </w:r>
      <w:r w:rsidR="00B85FB7" w:rsidRPr="00C966E9">
        <w:rPr>
          <w:rFonts w:ascii="ＭＳ Ｐゴシック" w:eastAsia="ＭＳ Ｐゴシック" w:hAnsi="ＭＳ Ｐゴシック" w:hint="eastAsia"/>
          <w:sz w:val="22"/>
          <w:szCs w:val="24"/>
        </w:rPr>
        <w:t>広域的な防除</w:t>
      </w:r>
      <w:r w:rsidR="009B2D83" w:rsidRPr="00C966E9">
        <w:rPr>
          <w:rFonts w:ascii="ＭＳ Ｐゴシック" w:eastAsia="ＭＳ Ｐゴシック" w:hAnsi="ＭＳ Ｐゴシック" w:hint="eastAsia"/>
          <w:sz w:val="22"/>
          <w:szCs w:val="24"/>
        </w:rPr>
        <w:t>を積極的に行う</w:t>
      </w:r>
      <w:r w:rsidR="005052B7" w:rsidRPr="00C966E9">
        <w:rPr>
          <w:rFonts w:ascii="ＭＳ Ｐゴシック" w:eastAsia="ＭＳ Ｐゴシック" w:hAnsi="ＭＳ Ｐゴシック" w:hint="eastAsia"/>
          <w:sz w:val="22"/>
          <w:szCs w:val="24"/>
        </w:rPr>
        <w:t>。</w:t>
      </w:r>
    </w:p>
    <w:p w14:paraId="42045722" w14:textId="77777777" w:rsidR="002C5DC9" w:rsidRPr="00C966E9" w:rsidRDefault="002C5DC9" w:rsidP="002C5DC9">
      <w:pPr>
        <w:numPr>
          <w:ilvl w:val="1"/>
          <w:numId w:val="13"/>
        </w:numPr>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sz w:val="22"/>
          <w:szCs w:val="24"/>
        </w:rPr>
        <w:t>みんなで守る</w:t>
      </w:r>
    </w:p>
    <w:p w14:paraId="0FE505B5" w14:textId="494C5FDA" w:rsidR="005B4A92" w:rsidRPr="00C966E9" w:rsidRDefault="0082166D" w:rsidP="002C5DC9">
      <w:pPr>
        <w:ind w:left="780"/>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国や</w:t>
      </w:r>
      <w:r w:rsidR="002C5DC9" w:rsidRPr="00C966E9">
        <w:rPr>
          <w:rFonts w:ascii="ＭＳ Ｐゴシック" w:eastAsia="ＭＳ Ｐゴシック" w:hAnsi="ＭＳ Ｐゴシック" w:hint="eastAsia"/>
          <w:sz w:val="22"/>
          <w:szCs w:val="24"/>
        </w:rPr>
        <w:t>府</w:t>
      </w:r>
      <w:r w:rsidRPr="00C966E9">
        <w:rPr>
          <w:rFonts w:ascii="ＭＳ Ｐゴシック" w:eastAsia="ＭＳ Ｐゴシック" w:hAnsi="ＭＳ Ｐゴシック" w:hint="eastAsia"/>
          <w:sz w:val="22"/>
          <w:szCs w:val="24"/>
        </w:rPr>
        <w:t>、</w:t>
      </w:r>
      <w:r w:rsidR="002C5DC9" w:rsidRPr="00C966E9">
        <w:rPr>
          <w:rFonts w:ascii="ＭＳ Ｐゴシック" w:eastAsia="ＭＳ Ｐゴシック" w:hAnsi="ＭＳ Ｐゴシック" w:hint="eastAsia"/>
          <w:sz w:val="22"/>
          <w:szCs w:val="24"/>
        </w:rPr>
        <w:t>市町村の外来生物担当部局</w:t>
      </w:r>
      <w:r w:rsidRPr="00C966E9">
        <w:rPr>
          <w:rFonts w:ascii="ＭＳ Ｐゴシック" w:eastAsia="ＭＳ Ｐゴシック" w:hAnsi="ＭＳ Ｐゴシック" w:hint="eastAsia"/>
          <w:sz w:val="22"/>
          <w:szCs w:val="24"/>
        </w:rPr>
        <w:t>に限らず</w:t>
      </w:r>
      <w:r w:rsidR="002C5DC9" w:rsidRPr="00C966E9">
        <w:rPr>
          <w:rFonts w:ascii="ＭＳ Ｐゴシック" w:eastAsia="ＭＳ Ｐゴシック" w:hAnsi="ＭＳ Ｐゴシック" w:hint="eastAsia"/>
          <w:sz w:val="22"/>
          <w:szCs w:val="24"/>
        </w:rPr>
        <w:t>、</w:t>
      </w:r>
      <w:r w:rsidR="002D0A73" w:rsidRPr="00C966E9">
        <w:rPr>
          <w:rFonts w:ascii="ＭＳ Ｐゴシック" w:eastAsia="ＭＳ Ｐゴシック" w:hAnsi="ＭＳ Ｐゴシック" w:hint="eastAsia"/>
          <w:sz w:val="22"/>
          <w:szCs w:val="24"/>
        </w:rPr>
        <w:t>公園や道路、公民館等の公共施設の管理部局</w:t>
      </w:r>
      <w:r w:rsidRPr="00C966E9">
        <w:rPr>
          <w:rFonts w:ascii="ＭＳ Ｐゴシック" w:eastAsia="ＭＳ Ｐゴシック" w:hAnsi="ＭＳ Ｐゴシック" w:hint="eastAsia"/>
          <w:sz w:val="22"/>
          <w:szCs w:val="24"/>
        </w:rPr>
        <w:t>をはじめとする行政全体</w:t>
      </w:r>
      <w:r w:rsidR="002D0A73" w:rsidRPr="00C966E9">
        <w:rPr>
          <w:rFonts w:ascii="ＭＳ Ｐゴシック" w:eastAsia="ＭＳ Ｐゴシック" w:hAnsi="ＭＳ Ｐゴシック" w:hint="eastAsia"/>
          <w:sz w:val="22"/>
          <w:szCs w:val="24"/>
        </w:rPr>
        <w:t>に加え、民間施設の管理者や府民を含</w:t>
      </w:r>
      <w:r w:rsidRPr="00C966E9">
        <w:rPr>
          <w:rFonts w:ascii="ＭＳ Ｐゴシック" w:eastAsia="ＭＳ Ｐゴシック" w:hAnsi="ＭＳ Ｐゴシック" w:hint="eastAsia"/>
          <w:sz w:val="22"/>
          <w:szCs w:val="24"/>
        </w:rPr>
        <w:t>む</w:t>
      </w:r>
      <w:r w:rsidR="002D0A73" w:rsidRPr="00C966E9">
        <w:rPr>
          <w:rFonts w:ascii="ＭＳ Ｐゴシック" w:eastAsia="ＭＳ Ｐゴシック" w:hAnsi="ＭＳ Ｐゴシック" w:hint="eastAsia"/>
          <w:sz w:val="22"/>
          <w:szCs w:val="24"/>
        </w:rPr>
        <w:t>すべての主体</w:t>
      </w:r>
      <w:r w:rsidRPr="00C966E9">
        <w:rPr>
          <w:rFonts w:ascii="ＭＳ Ｐゴシック" w:eastAsia="ＭＳ Ｐゴシック" w:hAnsi="ＭＳ Ｐゴシック" w:hint="eastAsia"/>
          <w:sz w:val="22"/>
          <w:szCs w:val="24"/>
        </w:rPr>
        <w:t>が連携して防除を実施する</w:t>
      </w:r>
      <w:r w:rsidR="002D0A73" w:rsidRPr="00C966E9">
        <w:rPr>
          <w:rFonts w:ascii="ＭＳ Ｐゴシック" w:eastAsia="ＭＳ Ｐゴシック" w:hAnsi="ＭＳ Ｐゴシック" w:hint="eastAsia"/>
          <w:sz w:val="22"/>
          <w:szCs w:val="24"/>
        </w:rPr>
        <w:t>。</w:t>
      </w:r>
    </w:p>
    <w:p w14:paraId="0EEE8E0B" w14:textId="77777777" w:rsidR="003B5678" w:rsidRPr="00C966E9" w:rsidRDefault="002C5DC9" w:rsidP="002C5DC9">
      <w:pPr>
        <w:numPr>
          <w:ilvl w:val="1"/>
          <w:numId w:val="13"/>
        </w:numPr>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sz w:val="22"/>
          <w:szCs w:val="24"/>
        </w:rPr>
        <w:t>知識で守る</w:t>
      </w:r>
    </w:p>
    <w:p w14:paraId="7E70FBDB" w14:textId="1E8DB15D" w:rsidR="009F0AE5" w:rsidRPr="00C966E9" w:rsidRDefault="002D0A73" w:rsidP="009F0AE5">
      <w:pPr>
        <w:ind w:left="780"/>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本種の防除技術に関する調査研究を進めるとともに、防除に携わるすべての主体が最新の防除技術を習得し、効率的・効果的な防除を実施する。</w:t>
      </w:r>
    </w:p>
    <w:p w14:paraId="2B619376" w14:textId="5962E225" w:rsidR="009F0AE5" w:rsidRPr="00C966E9" w:rsidRDefault="009F0AE5" w:rsidP="009F0AE5">
      <w:pPr>
        <w:rPr>
          <w:rFonts w:ascii="ＭＳ Ｐゴシック" w:eastAsia="ＭＳ Ｐゴシック" w:hAnsi="ＭＳ Ｐゴシック"/>
          <w:sz w:val="22"/>
          <w:szCs w:val="24"/>
        </w:rPr>
      </w:pPr>
    </w:p>
    <w:p w14:paraId="703A3726" w14:textId="09925C72" w:rsidR="002C5DC9" w:rsidRPr="00C966E9" w:rsidRDefault="00892075" w:rsidP="00BC1187">
      <w:pPr>
        <w:pStyle w:val="afb"/>
      </w:pPr>
      <w:bookmarkStart w:id="12" w:name="_Toc223028180"/>
      <w:r w:rsidRPr="00C966E9">
        <w:rPr>
          <w:rFonts w:hint="eastAsia"/>
        </w:rPr>
        <w:t>８</w:t>
      </w:r>
      <w:r w:rsidR="00843775" w:rsidRPr="00C966E9">
        <w:rPr>
          <w:rFonts w:hint="eastAsia"/>
        </w:rPr>
        <w:t>．</w:t>
      </w:r>
      <w:r w:rsidR="002C5DC9" w:rsidRPr="00C966E9">
        <w:rPr>
          <w:rFonts w:hint="eastAsia"/>
        </w:rPr>
        <w:t>防除対策</w:t>
      </w:r>
      <w:bookmarkEnd w:id="12"/>
    </w:p>
    <w:p w14:paraId="0462B255" w14:textId="1DC6B812" w:rsidR="005621E8" w:rsidRPr="00C966E9" w:rsidRDefault="005621E8" w:rsidP="00743E69">
      <w:pPr>
        <w:pStyle w:val="8-1"/>
      </w:pPr>
      <w:bookmarkStart w:id="13" w:name="_Toc223028181"/>
      <w:r w:rsidRPr="00C966E9">
        <w:rPr>
          <w:rFonts w:hint="eastAsia"/>
        </w:rPr>
        <w:t>防除方法</w:t>
      </w:r>
      <w:bookmarkEnd w:id="13"/>
    </w:p>
    <w:p w14:paraId="29361840" w14:textId="48FA8534" w:rsidR="004F5E7A" w:rsidRPr="00C966E9" w:rsidRDefault="00551F22" w:rsidP="005621E8">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主な</w:t>
      </w:r>
      <w:r w:rsidR="005621E8" w:rsidRPr="00C966E9">
        <w:rPr>
          <w:rFonts w:ascii="ＭＳ Ｐゴシック" w:eastAsia="ＭＳ Ｐゴシック" w:hAnsi="ＭＳ Ｐゴシック" w:hint="eastAsia"/>
          <w:sz w:val="22"/>
          <w:szCs w:val="24"/>
        </w:rPr>
        <w:t>防除</w:t>
      </w:r>
      <w:r w:rsidR="00E36CF0" w:rsidRPr="00C966E9">
        <w:rPr>
          <w:rFonts w:ascii="ＭＳ Ｐゴシック" w:eastAsia="ＭＳ Ｐゴシック" w:hAnsi="ＭＳ Ｐゴシック" w:hint="eastAsia"/>
          <w:sz w:val="22"/>
          <w:szCs w:val="24"/>
        </w:rPr>
        <w:t>の</w:t>
      </w:r>
      <w:r w:rsidR="005621E8" w:rsidRPr="00C966E9">
        <w:rPr>
          <w:rFonts w:ascii="ＭＳ Ｐゴシック" w:eastAsia="ＭＳ Ｐゴシック" w:hAnsi="ＭＳ Ｐゴシック" w:hint="eastAsia"/>
          <w:sz w:val="22"/>
          <w:szCs w:val="24"/>
        </w:rPr>
        <w:t>方法は、</w:t>
      </w:r>
      <w:r w:rsidRPr="00C966E9">
        <w:rPr>
          <w:rFonts w:ascii="ＭＳ Ｐゴシック" w:eastAsia="ＭＳ Ｐゴシック" w:hAnsi="ＭＳ Ｐゴシック" w:hint="eastAsia"/>
          <w:sz w:val="22"/>
          <w:szCs w:val="24"/>
        </w:rPr>
        <w:t>表</w:t>
      </w:r>
      <w:r w:rsidR="00892075" w:rsidRPr="00C966E9">
        <w:rPr>
          <w:rFonts w:ascii="ＭＳ Ｐゴシック" w:eastAsia="ＭＳ Ｐゴシック" w:hAnsi="ＭＳ Ｐゴシック" w:hint="eastAsia"/>
          <w:sz w:val="22"/>
          <w:szCs w:val="24"/>
        </w:rPr>
        <w:t>２</w:t>
      </w:r>
      <w:r w:rsidR="005621E8" w:rsidRPr="00C966E9">
        <w:rPr>
          <w:rFonts w:ascii="ＭＳ Ｐゴシック" w:eastAsia="ＭＳ Ｐゴシック" w:hAnsi="ＭＳ Ｐゴシック" w:hint="eastAsia"/>
          <w:sz w:val="22"/>
          <w:szCs w:val="24"/>
        </w:rPr>
        <w:t>の</w:t>
      </w:r>
      <w:r w:rsidR="00381FA2" w:rsidRPr="00C966E9">
        <w:rPr>
          <w:rFonts w:ascii="ＭＳ Ｐゴシック" w:eastAsia="ＭＳ Ｐゴシック" w:hAnsi="ＭＳ Ｐゴシック" w:hint="eastAsia"/>
          <w:sz w:val="22"/>
          <w:szCs w:val="24"/>
        </w:rPr>
        <w:t>とおり</w:t>
      </w:r>
      <w:r w:rsidR="005621E8" w:rsidRPr="00C966E9">
        <w:rPr>
          <w:rFonts w:ascii="ＭＳ Ｐゴシック" w:eastAsia="ＭＳ Ｐゴシック" w:hAnsi="ＭＳ Ｐゴシック" w:hint="eastAsia"/>
          <w:sz w:val="22"/>
          <w:szCs w:val="24"/>
        </w:rPr>
        <w:t>である。</w:t>
      </w:r>
    </w:p>
    <w:p w14:paraId="59600E5D" w14:textId="57422FE0" w:rsidR="005621E8" w:rsidRPr="00C966E9" w:rsidRDefault="005621E8" w:rsidP="005621E8">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詳細な防除方法については、「</w:t>
      </w:r>
      <w:hyperlink r:id="rId13" w:history="1">
        <w:r w:rsidRPr="00C966E9">
          <w:rPr>
            <w:rStyle w:val="af3"/>
            <w:rFonts w:ascii="ＭＳ Ｐゴシック" w:eastAsia="ＭＳ Ｐゴシック" w:hAnsi="ＭＳ Ｐゴシック" w:hint="eastAsia"/>
            <w:color w:val="auto"/>
            <w:sz w:val="22"/>
            <w:szCs w:val="24"/>
          </w:rPr>
          <w:t>クビアカツヤカミキリ被害対策の手引書</w:t>
        </w:r>
      </w:hyperlink>
      <w:r w:rsidR="00551F22" w:rsidRPr="00C966E9">
        <w:rPr>
          <w:rFonts w:ascii="ＭＳ Ｐゴシック" w:eastAsia="ＭＳ Ｐゴシック" w:hAnsi="ＭＳ Ｐゴシック" w:hint="eastAsia"/>
          <w:sz w:val="22"/>
          <w:szCs w:val="24"/>
        </w:rPr>
        <w:t>（地方独立行政法人　大阪府立環境農林水産総合研究所）</w:t>
      </w:r>
      <w:r w:rsidRPr="00C966E9">
        <w:rPr>
          <w:rFonts w:ascii="ＭＳ Ｐゴシック" w:eastAsia="ＭＳ Ｐゴシック" w:hAnsi="ＭＳ Ｐゴシック" w:hint="eastAsia"/>
          <w:sz w:val="22"/>
          <w:szCs w:val="24"/>
        </w:rPr>
        <w:t>」を参照。</w:t>
      </w:r>
    </w:p>
    <w:p w14:paraId="31779705" w14:textId="7024ED91" w:rsidR="00BC53C9" w:rsidRPr="00C966E9" w:rsidRDefault="00BC53C9">
      <w:pPr>
        <w:widowControl/>
        <w:jc w:val="left"/>
        <w:rPr>
          <w:rFonts w:ascii="ＭＳ Ｐゴシック" w:eastAsia="ＭＳ Ｐゴシック" w:hAnsi="ＭＳ Ｐゴシック"/>
          <w:sz w:val="22"/>
          <w:szCs w:val="24"/>
        </w:rPr>
      </w:pPr>
      <w:r w:rsidRPr="00C966E9">
        <w:rPr>
          <w:rFonts w:ascii="ＭＳ Ｐゴシック" w:eastAsia="ＭＳ Ｐゴシック" w:hAnsi="ＭＳ Ｐゴシック"/>
          <w:sz w:val="22"/>
          <w:szCs w:val="24"/>
        </w:rPr>
        <w:br w:type="page"/>
      </w:r>
    </w:p>
    <w:p w14:paraId="5513FB6C" w14:textId="3053D492" w:rsidR="0090601B" w:rsidRPr="00C966E9" w:rsidRDefault="0090601B" w:rsidP="00551F22">
      <w:pPr>
        <w:ind w:leftChars="200" w:left="392"/>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sz w:val="22"/>
          <w:szCs w:val="24"/>
        </w:rPr>
        <w:lastRenderedPageBreak/>
        <w:t>表</w:t>
      </w:r>
      <w:r w:rsidR="00892075" w:rsidRPr="00C966E9">
        <w:rPr>
          <w:rFonts w:ascii="ＭＳ Ｐゴシック" w:eastAsia="ＭＳ Ｐゴシック" w:hAnsi="ＭＳ Ｐゴシック" w:hint="eastAsia"/>
          <w:b/>
          <w:bCs/>
          <w:sz w:val="22"/>
          <w:szCs w:val="24"/>
        </w:rPr>
        <w:t>２</w:t>
      </w:r>
      <w:r w:rsidRPr="00C966E9">
        <w:rPr>
          <w:rFonts w:ascii="ＭＳ Ｐゴシック" w:eastAsia="ＭＳ Ｐゴシック" w:hAnsi="ＭＳ Ｐゴシック" w:hint="eastAsia"/>
          <w:b/>
          <w:bCs/>
          <w:sz w:val="22"/>
          <w:szCs w:val="24"/>
        </w:rPr>
        <w:t>：予防・防除方法</w:t>
      </w:r>
    </w:p>
    <w:tbl>
      <w:tblPr>
        <w:tblW w:w="4743" w:type="pct"/>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5529"/>
        <w:gridCol w:w="1843"/>
      </w:tblGrid>
      <w:tr w:rsidR="00C966E9" w:rsidRPr="00C966E9" w14:paraId="739F5E38" w14:textId="77777777" w:rsidTr="00A32564">
        <w:tc>
          <w:tcPr>
            <w:tcW w:w="711" w:type="pct"/>
            <w:shd w:val="clear" w:color="auto" w:fill="BFBFBF"/>
            <w:vAlign w:val="center"/>
          </w:tcPr>
          <w:p w14:paraId="7AA13ED0" w14:textId="1EA0C0C3" w:rsidR="00A32564" w:rsidRPr="00C966E9" w:rsidRDefault="00A32564" w:rsidP="00B865F5">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項目</w:t>
            </w:r>
          </w:p>
        </w:tc>
        <w:tc>
          <w:tcPr>
            <w:tcW w:w="3217" w:type="pct"/>
            <w:shd w:val="clear" w:color="auto" w:fill="BFBFBF"/>
            <w:vAlign w:val="center"/>
          </w:tcPr>
          <w:p w14:paraId="16F3B6F0" w14:textId="77777777" w:rsidR="00A32564" w:rsidRPr="00C966E9" w:rsidRDefault="00A32564" w:rsidP="00B865F5">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方法</w:t>
            </w:r>
          </w:p>
        </w:tc>
        <w:tc>
          <w:tcPr>
            <w:tcW w:w="1072" w:type="pct"/>
            <w:shd w:val="clear" w:color="auto" w:fill="BFBFBF"/>
            <w:vAlign w:val="center"/>
          </w:tcPr>
          <w:p w14:paraId="1EBDD4F4" w14:textId="77777777" w:rsidR="00A32564" w:rsidRPr="00C966E9" w:rsidRDefault="00A32564" w:rsidP="00B865F5">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時期</w:t>
            </w:r>
          </w:p>
        </w:tc>
      </w:tr>
      <w:tr w:rsidR="00C966E9" w:rsidRPr="00C966E9" w14:paraId="0FC0D8F0" w14:textId="77777777" w:rsidTr="00A32564">
        <w:tc>
          <w:tcPr>
            <w:tcW w:w="711" w:type="pct"/>
            <w:vAlign w:val="center"/>
          </w:tcPr>
          <w:p w14:paraId="43EE726B" w14:textId="2C0A9455" w:rsidR="00A32564" w:rsidRPr="00C966E9" w:rsidRDefault="00A32564" w:rsidP="00B865F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巡視</w:t>
            </w:r>
          </w:p>
        </w:tc>
        <w:tc>
          <w:tcPr>
            <w:tcW w:w="3217" w:type="pct"/>
          </w:tcPr>
          <w:p w14:paraId="2DA85840" w14:textId="77777777" w:rsidR="00A32564" w:rsidRPr="00C966E9" w:rsidRDefault="00A32564"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定期的に成虫・フラス等の被害がないかを点検する。</w:t>
            </w:r>
          </w:p>
        </w:tc>
        <w:tc>
          <w:tcPr>
            <w:tcW w:w="1072" w:type="pct"/>
          </w:tcPr>
          <w:p w14:paraId="2E4E5FE0" w14:textId="31E304AC" w:rsidR="00A32564" w:rsidRPr="00C966E9" w:rsidRDefault="00892075"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４</w:t>
            </w:r>
            <w:r w:rsidR="00A32564" w:rsidRPr="00C966E9">
              <w:rPr>
                <w:rFonts w:ascii="ＭＳ Ｐゴシック" w:eastAsia="ＭＳ Ｐゴシック" w:hAnsi="ＭＳ Ｐゴシック" w:hint="eastAsia"/>
                <w:szCs w:val="21"/>
              </w:rPr>
              <w:t>月～</w:t>
            </w:r>
            <w:r w:rsidRPr="00C966E9">
              <w:rPr>
                <w:rFonts w:ascii="ＭＳ Ｐゴシック" w:eastAsia="ＭＳ Ｐゴシック" w:hAnsi="ＭＳ Ｐゴシック" w:hint="eastAsia"/>
                <w:szCs w:val="21"/>
              </w:rPr>
              <w:t>１１</w:t>
            </w:r>
            <w:r w:rsidR="00A32564" w:rsidRPr="00C966E9">
              <w:rPr>
                <w:rFonts w:ascii="ＭＳ Ｐゴシック" w:eastAsia="ＭＳ Ｐゴシック" w:hAnsi="ＭＳ Ｐゴシック" w:hint="eastAsia"/>
                <w:szCs w:val="21"/>
              </w:rPr>
              <w:t>月</w:t>
            </w:r>
          </w:p>
        </w:tc>
      </w:tr>
      <w:tr w:rsidR="00C966E9" w:rsidRPr="00C966E9" w14:paraId="5A03B220" w14:textId="77777777" w:rsidTr="00A32564">
        <w:trPr>
          <w:trHeight w:val="101"/>
        </w:trPr>
        <w:tc>
          <w:tcPr>
            <w:tcW w:w="711" w:type="pct"/>
            <w:vMerge w:val="restart"/>
            <w:vAlign w:val="center"/>
          </w:tcPr>
          <w:p w14:paraId="744F2A61" w14:textId="0D6A0C1E" w:rsidR="00A32564" w:rsidRPr="00C966E9" w:rsidRDefault="00A32564" w:rsidP="00B865F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物理的防除</w:t>
            </w:r>
          </w:p>
        </w:tc>
        <w:tc>
          <w:tcPr>
            <w:tcW w:w="3217" w:type="pct"/>
          </w:tcPr>
          <w:p w14:paraId="1C19B81D" w14:textId="77777777" w:rsidR="00A32564" w:rsidRPr="00C966E9" w:rsidRDefault="00A32564" w:rsidP="001E4B01">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ネット巻き</w:t>
            </w:r>
          </w:p>
          <w:p w14:paraId="4CA2DDAD" w14:textId="5339E1B2" w:rsidR="00A32564" w:rsidRPr="00C966E9" w:rsidRDefault="00A32564" w:rsidP="000032B4">
            <w:pPr>
              <w:spacing w:line="240" w:lineRule="exact"/>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成虫の逸出</w:t>
            </w:r>
            <w:r w:rsidR="00D90240" w:rsidRPr="00C966E9">
              <w:rPr>
                <w:rFonts w:ascii="ＭＳ Ｐゴシック" w:eastAsia="ＭＳ Ｐゴシック" w:hAnsi="ＭＳ Ｐゴシック" w:hint="eastAsia"/>
                <w:szCs w:val="21"/>
                <w:vertAlign w:val="superscript"/>
              </w:rPr>
              <w:t>（＊４）</w:t>
            </w:r>
            <w:r w:rsidRPr="00C966E9">
              <w:rPr>
                <w:rFonts w:ascii="ＭＳ Ｐゴシック" w:eastAsia="ＭＳ Ｐゴシック" w:hAnsi="ＭＳ Ｐゴシック" w:hint="eastAsia"/>
                <w:szCs w:val="21"/>
              </w:rPr>
              <w:t>・産卵を防ぐため、防風ネット等を樹幹に巻付ける。</w:t>
            </w:r>
          </w:p>
        </w:tc>
        <w:tc>
          <w:tcPr>
            <w:tcW w:w="1072" w:type="pct"/>
          </w:tcPr>
          <w:p w14:paraId="1F1F1263" w14:textId="2C5237BE" w:rsidR="00A32564" w:rsidRPr="00C966E9" w:rsidRDefault="00A32564"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巻付実施時期</w:t>
            </w:r>
          </w:p>
          <w:p w14:paraId="06111FF5" w14:textId="6F3DE90C" w:rsidR="00A32564" w:rsidRPr="00C966E9" w:rsidRDefault="00892075"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１１</w:t>
            </w:r>
            <w:r w:rsidR="00A32564" w:rsidRPr="00C966E9">
              <w:rPr>
                <w:rFonts w:ascii="ＭＳ Ｐゴシック" w:eastAsia="ＭＳ Ｐゴシック" w:hAnsi="ＭＳ Ｐゴシック" w:hint="eastAsia"/>
                <w:szCs w:val="21"/>
              </w:rPr>
              <w:t>月～</w:t>
            </w:r>
            <w:r w:rsidRPr="00C966E9">
              <w:rPr>
                <w:rFonts w:ascii="ＭＳ Ｐゴシック" w:eastAsia="ＭＳ Ｐゴシック" w:hAnsi="ＭＳ Ｐゴシック" w:hint="eastAsia"/>
                <w:szCs w:val="21"/>
              </w:rPr>
              <w:t>５</w:t>
            </w:r>
            <w:r w:rsidR="00A32564" w:rsidRPr="00C966E9">
              <w:rPr>
                <w:rFonts w:ascii="ＭＳ Ｐゴシック" w:eastAsia="ＭＳ Ｐゴシック" w:hAnsi="ＭＳ Ｐゴシック" w:hint="eastAsia"/>
                <w:szCs w:val="21"/>
              </w:rPr>
              <w:t>月</w:t>
            </w:r>
          </w:p>
        </w:tc>
      </w:tr>
      <w:tr w:rsidR="00C966E9" w:rsidRPr="00C966E9" w14:paraId="671072D5" w14:textId="77777777" w:rsidTr="00A32564">
        <w:trPr>
          <w:trHeight w:val="100"/>
        </w:trPr>
        <w:tc>
          <w:tcPr>
            <w:tcW w:w="711" w:type="pct"/>
            <w:vMerge/>
            <w:vAlign w:val="center"/>
          </w:tcPr>
          <w:p w14:paraId="5AD55156" w14:textId="447B6F55" w:rsidR="00A32564" w:rsidRPr="00C966E9" w:rsidRDefault="00A32564" w:rsidP="00B865F5">
            <w:pPr>
              <w:rPr>
                <w:rFonts w:ascii="ＭＳ Ｐゴシック" w:eastAsia="ＭＳ Ｐゴシック" w:hAnsi="ＭＳ Ｐゴシック"/>
                <w:b/>
                <w:bCs/>
                <w:szCs w:val="21"/>
              </w:rPr>
            </w:pPr>
          </w:p>
        </w:tc>
        <w:tc>
          <w:tcPr>
            <w:tcW w:w="3217" w:type="pct"/>
          </w:tcPr>
          <w:p w14:paraId="449E36AB" w14:textId="77777777" w:rsidR="00A32564" w:rsidRPr="00C966E9" w:rsidRDefault="00A32564" w:rsidP="001E4B01">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幼虫掘り取り</w:t>
            </w:r>
          </w:p>
          <w:p w14:paraId="27F595FF" w14:textId="06D1438D" w:rsidR="00A32564" w:rsidRPr="00C966E9" w:rsidRDefault="00A32564"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フラス排出孔から幼虫を直接掘り取り、捕殺する。</w:t>
            </w:r>
          </w:p>
        </w:tc>
        <w:tc>
          <w:tcPr>
            <w:tcW w:w="1072" w:type="pct"/>
          </w:tcPr>
          <w:p w14:paraId="13881814" w14:textId="46A929B2" w:rsidR="00A32564" w:rsidRPr="00C966E9" w:rsidRDefault="00892075"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４</w:t>
            </w:r>
            <w:r w:rsidR="00A32564" w:rsidRPr="00C966E9">
              <w:rPr>
                <w:rFonts w:ascii="ＭＳ Ｐゴシック" w:eastAsia="ＭＳ Ｐゴシック" w:hAnsi="ＭＳ Ｐゴシック" w:hint="eastAsia"/>
                <w:szCs w:val="21"/>
              </w:rPr>
              <w:t>月～</w:t>
            </w:r>
            <w:r w:rsidRPr="00C966E9">
              <w:rPr>
                <w:rFonts w:ascii="ＭＳ Ｐゴシック" w:eastAsia="ＭＳ Ｐゴシック" w:hAnsi="ＭＳ Ｐゴシック" w:hint="eastAsia"/>
                <w:szCs w:val="21"/>
              </w:rPr>
              <w:t>１１</w:t>
            </w:r>
            <w:r w:rsidR="00A32564" w:rsidRPr="00C966E9">
              <w:rPr>
                <w:rFonts w:ascii="ＭＳ Ｐゴシック" w:eastAsia="ＭＳ Ｐゴシック" w:hAnsi="ＭＳ Ｐゴシック" w:hint="eastAsia"/>
                <w:szCs w:val="21"/>
              </w:rPr>
              <w:t>月</w:t>
            </w:r>
          </w:p>
        </w:tc>
      </w:tr>
      <w:tr w:rsidR="00C966E9" w:rsidRPr="00C966E9" w14:paraId="1A80F2B1" w14:textId="77777777" w:rsidTr="00A32564">
        <w:trPr>
          <w:trHeight w:val="100"/>
        </w:trPr>
        <w:tc>
          <w:tcPr>
            <w:tcW w:w="711" w:type="pct"/>
            <w:vMerge/>
            <w:vAlign w:val="center"/>
          </w:tcPr>
          <w:p w14:paraId="7D123EBA" w14:textId="765E6BF8" w:rsidR="00A32564" w:rsidRPr="00C966E9" w:rsidRDefault="00A32564" w:rsidP="00B865F5">
            <w:pPr>
              <w:rPr>
                <w:rFonts w:ascii="ＭＳ Ｐゴシック" w:eastAsia="ＭＳ Ｐゴシック" w:hAnsi="ＭＳ Ｐゴシック"/>
                <w:b/>
                <w:bCs/>
                <w:szCs w:val="21"/>
              </w:rPr>
            </w:pPr>
          </w:p>
        </w:tc>
        <w:tc>
          <w:tcPr>
            <w:tcW w:w="3217" w:type="pct"/>
          </w:tcPr>
          <w:p w14:paraId="3FFD4E3F" w14:textId="77777777" w:rsidR="00A32564" w:rsidRPr="00C966E9" w:rsidRDefault="00A32564" w:rsidP="001E4B01">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成虫捕殺</w:t>
            </w:r>
          </w:p>
          <w:p w14:paraId="73AF9748" w14:textId="0B18FB9C" w:rsidR="00A32564" w:rsidRPr="00C966E9" w:rsidRDefault="00A32564"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サクラ等にやってきた成虫を捕殺する。</w:t>
            </w:r>
          </w:p>
        </w:tc>
        <w:tc>
          <w:tcPr>
            <w:tcW w:w="1072" w:type="pct"/>
          </w:tcPr>
          <w:p w14:paraId="324BA18A" w14:textId="7DFA539D" w:rsidR="00A32564" w:rsidRPr="00C966E9" w:rsidRDefault="00892075"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６</w:t>
            </w:r>
            <w:r w:rsidR="00A32564" w:rsidRPr="00C966E9">
              <w:rPr>
                <w:rFonts w:ascii="ＭＳ Ｐゴシック" w:eastAsia="ＭＳ Ｐゴシック" w:hAnsi="ＭＳ Ｐゴシック" w:hint="eastAsia"/>
                <w:szCs w:val="21"/>
              </w:rPr>
              <w:t>月～</w:t>
            </w:r>
            <w:r w:rsidRPr="00C966E9">
              <w:rPr>
                <w:rFonts w:ascii="ＭＳ Ｐゴシック" w:eastAsia="ＭＳ Ｐゴシック" w:hAnsi="ＭＳ Ｐゴシック" w:hint="eastAsia"/>
                <w:szCs w:val="21"/>
              </w:rPr>
              <w:t>８</w:t>
            </w:r>
            <w:r w:rsidR="00A32564" w:rsidRPr="00C966E9">
              <w:rPr>
                <w:rFonts w:ascii="ＭＳ Ｐゴシック" w:eastAsia="ＭＳ Ｐゴシック" w:hAnsi="ＭＳ Ｐゴシック" w:hint="eastAsia"/>
                <w:szCs w:val="21"/>
              </w:rPr>
              <w:t>月</w:t>
            </w:r>
          </w:p>
        </w:tc>
      </w:tr>
      <w:tr w:rsidR="00C966E9" w:rsidRPr="00C966E9" w14:paraId="480CAEE0" w14:textId="77777777" w:rsidTr="00A32564">
        <w:tc>
          <w:tcPr>
            <w:tcW w:w="711" w:type="pct"/>
            <w:vAlign w:val="center"/>
          </w:tcPr>
          <w:p w14:paraId="5FEB35AF" w14:textId="68D9987D" w:rsidR="00A32564" w:rsidRPr="00C966E9" w:rsidRDefault="00A32564" w:rsidP="00B865F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薬剤散布</w:t>
            </w:r>
          </w:p>
        </w:tc>
        <w:tc>
          <w:tcPr>
            <w:tcW w:w="3217" w:type="pct"/>
          </w:tcPr>
          <w:p w14:paraId="5D775C0E" w14:textId="577236F4" w:rsidR="00A32564" w:rsidRPr="00C966E9" w:rsidRDefault="00A32564"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樹幹に薬剤を散布し、成虫・卵・孵化直後の幼虫を駆除する</w:t>
            </w:r>
          </w:p>
          <w:p w14:paraId="47136AFD" w14:textId="7E51A1E3" w:rsidR="00A32564" w:rsidRPr="00C966E9" w:rsidRDefault="00A32564" w:rsidP="001E4B01">
            <w:pPr>
              <w:rPr>
                <w:rFonts w:ascii="ＭＳ Ｐゴシック" w:eastAsia="ＭＳ Ｐゴシック" w:hAnsi="ＭＳ Ｐゴシック"/>
                <w:strike/>
                <w:szCs w:val="21"/>
              </w:rPr>
            </w:pPr>
          </w:p>
        </w:tc>
        <w:tc>
          <w:tcPr>
            <w:tcW w:w="1072" w:type="pct"/>
          </w:tcPr>
          <w:p w14:paraId="4EFC46F3" w14:textId="5692C0F6" w:rsidR="00A32564" w:rsidRPr="00C966E9" w:rsidRDefault="00892075"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６</w:t>
            </w:r>
            <w:r w:rsidR="00A32564" w:rsidRPr="00C966E9">
              <w:rPr>
                <w:rFonts w:ascii="ＭＳ Ｐゴシック" w:eastAsia="ＭＳ Ｐゴシック" w:hAnsi="ＭＳ Ｐゴシック" w:hint="eastAsia"/>
                <w:szCs w:val="21"/>
              </w:rPr>
              <w:t>月～</w:t>
            </w:r>
            <w:r w:rsidRPr="00C966E9">
              <w:rPr>
                <w:rFonts w:ascii="ＭＳ Ｐゴシック" w:eastAsia="ＭＳ Ｐゴシック" w:hAnsi="ＭＳ Ｐゴシック" w:hint="eastAsia"/>
                <w:szCs w:val="21"/>
              </w:rPr>
              <w:t>８</w:t>
            </w:r>
            <w:r w:rsidR="00A32564" w:rsidRPr="00C966E9">
              <w:rPr>
                <w:rFonts w:ascii="ＭＳ Ｐゴシック" w:eastAsia="ＭＳ Ｐゴシック" w:hAnsi="ＭＳ Ｐゴシック" w:hint="eastAsia"/>
                <w:szCs w:val="21"/>
              </w:rPr>
              <w:t>月</w:t>
            </w:r>
          </w:p>
          <w:p w14:paraId="3F3AA65A" w14:textId="1680E2EF" w:rsidR="00A32564" w:rsidRPr="00C966E9" w:rsidRDefault="00A32564" w:rsidP="001E4B01">
            <w:pPr>
              <w:rPr>
                <w:rFonts w:ascii="ＭＳ Ｐゴシック" w:eastAsia="ＭＳ Ｐゴシック" w:hAnsi="ＭＳ Ｐゴシック"/>
                <w:szCs w:val="21"/>
              </w:rPr>
            </w:pPr>
          </w:p>
        </w:tc>
      </w:tr>
      <w:tr w:rsidR="00C966E9" w:rsidRPr="00C966E9" w14:paraId="7F22F4FF" w14:textId="77777777" w:rsidTr="00A32564">
        <w:tc>
          <w:tcPr>
            <w:tcW w:w="711" w:type="pct"/>
            <w:vAlign w:val="center"/>
          </w:tcPr>
          <w:p w14:paraId="299D9B99" w14:textId="1B7B3074" w:rsidR="00A32564" w:rsidRPr="00C966E9" w:rsidRDefault="00A32564" w:rsidP="00B865F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樹幹注入</w:t>
            </w:r>
          </w:p>
        </w:tc>
        <w:tc>
          <w:tcPr>
            <w:tcW w:w="3217" w:type="pct"/>
          </w:tcPr>
          <w:p w14:paraId="6F05B641" w14:textId="4ECE4D49" w:rsidR="00A32564" w:rsidRPr="00C966E9" w:rsidRDefault="00A32564"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樹幹に直接薬剤を注入し、樹幹内の幼虫を駆除する。</w:t>
            </w:r>
          </w:p>
        </w:tc>
        <w:tc>
          <w:tcPr>
            <w:tcW w:w="1072" w:type="pct"/>
          </w:tcPr>
          <w:p w14:paraId="2BB001EE" w14:textId="77777777" w:rsidR="00A32564" w:rsidRPr="00C966E9" w:rsidRDefault="00A32564" w:rsidP="001E4B01">
            <w:pPr>
              <w:rPr>
                <w:rFonts w:ascii="ＭＳ Ｐゴシック" w:eastAsia="ＭＳ Ｐゴシック" w:hAnsi="ＭＳ Ｐゴシック"/>
                <w:sz w:val="20"/>
                <w:szCs w:val="20"/>
              </w:rPr>
            </w:pPr>
            <w:r w:rsidRPr="00C966E9">
              <w:rPr>
                <w:rFonts w:ascii="ＭＳ Ｐゴシック" w:eastAsia="ＭＳ Ｐゴシック" w:hAnsi="ＭＳ Ｐゴシック" w:hint="eastAsia"/>
                <w:sz w:val="20"/>
                <w:szCs w:val="20"/>
              </w:rPr>
              <w:t>注入時期</w:t>
            </w:r>
          </w:p>
          <w:p w14:paraId="492DDA77" w14:textId="65F9654C" w:rsidR="00A32564" w:rsidRPr="00C966E9" w:rsidRDefault="00A32564"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 w:val="20"/>
                <w:szCs w:val="20"/>
              </w:rPr>
              <w:t>薬剤の効果持続期間による</w:t>
            </w:r>
          </w:p>
        </w:tc>
      </w:tr>
      <w:tr w:rsidR="00A32564" w:rsidRPr="00C966E9" w14:paraId="1A4F9C4B" w14:textId="77777777" w:rsidTr="00A32564">
        <w:tc>
          <w:tcPr>
            <w:tcW w:w="711" w:type="pct"/>
            <w:vAlign w:val="center"/>
          </w:tcPr>
          <w:p w14:paraId="7B1DDECF" w14:textId="30924092" w:rsidR="00A32564" w:rsidRPr="00C966E9" w:rsidRDefault="00A32564" w:rsidP="00B865F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伐採</w:t>
            </w:r>
          </w:p>
        </w:tc>
        <w:tc>
          <w:tcPr>
            <w:tcW w:w="3217" w:type="pct"/>
          </w:tcPr>
          <w:p w14:paraId="58D306F6" w14:textId="3B04B1C1" w:rsidR="00A32564" w:rsidRPr="00C966E9" w:rsidRDefault="00A32564"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被害木の伐採を行い、新たな被害拡大を防ぐ。</w:t>
            </w:r>
          </w:p>
        </w:tc>
        <w:tc>
          <w:tcPr>
            <w:tcW w:w="1072" w:type="pct"/>
          </w:tcPr>
          <w:p w14:paraId="32BEF46B" w14:textId="77777777" w:rsidR="00A32564" w:rsidRPr="00C966E9" w:rsidRDefault="00A32564"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伐採・処分時期</w:t>
            </w:r>
          </w:p>
          <w:p w14:paraId="62B379AC" w14:textId="2B5A3957" w:rsidR="00A32564" w:rsidRPr="00C966E9" w:rsidRDefault="00892075" w:rsidP="001E4B01">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１２</w:t>
            </w:r>
            <w:r w:rsidR="00A32564" w:rsidRPr="00C966E9">
              <w:rPr>
                <w:rFonts w:ascii="ＭＳ Ｐゴシック" w:eastAsia="ＭＳ Ｐゴシック" w:hAnsi="ＭＳ Ｐゴシック" w:hint="eastAsia"/>
                <w:szCs w:val="21"/>
              </w:rPr>
              <w:t>月～</w:t>
            </w:r>
            <w:r w:rsidRPr="00C966E9">
              <w:rPr>
                <w:rFonts w:ascii="ＭＳ Ｐゴシック" w:eastAsia="ＭＳ Ｐゴシック" w:hAnsi="ＭＳ Ｐゴシック" w:hint="eastAsia"/>
                <w:szCs w:val="21"/>
              </w:rPr>
              <w:t>３</w:t>
            </w:r>
            <w:r w:rsidR="00A32564" w:rsidRPr="00C966E9">
              <w:rPr>
                <w:rFonts w:ascii="ＭＳ Ｐゴシック" w:eastAsia="ＭＳ Ｐゴシック" w:hAnsi="ＭＳ Ｐゴシック" w:hint="eastAsia"/>
                <w:szCs w:val="21"/>
              </w:rPr>
              <w:t>月</w:t>
            </w:r>
          </w:p>
        </w:tc>
      </w:tr>
    </w:tbl>
    <w:p w14:paraId="7B2BB6CB" w14:textId="6A862EB4" w:rsidR="003F2B11" w:rsidRPr="00C966E9" w:rsidRDefault="003F2B11" w:rsidP="003F2B11">
      <w:pPr>
        <w:rPr>
          <w:rFonts w:ascii="ＭＳ Ｐゴシック" w:eastAsia="ＭＳ Ｐゴシック" w:hAnsi="ＭＳ Ｐゴシック"/>
          <w:sz w:val="22"/>
        </w:rPr>
      </w:pPr>
    </w:p>
    <w:p w14:paraId="571089DF" w14:textId="0C8378ED" w:rsidR="003F2B11" w:rsidRPr="00C966E9" w:rsidRDefault="003F2B11" w:rsidP="00743E69">
      <w:pPr>
        <w:pStyle w:val="8-1"/>
      </w:pPr>
      <w:bookmarkStart w:id="14" w:name="_Toc223028182"/>
      <w:r w:rsidRPr="00C966E9">
        <w:rPr>
          <w:rFonts w:hint="eastAsia"/>
        </w:rPr>
        <w:t>樹木の被害状況別の防除方法</w:t>
      </w:r>
      <w:bookmarkEnd w:id="14"/>
    </w:p>
    <w:p w14:paraId="1F7ED389" w14:textId="7FC3E301" w:rsidR="006B42AF" w:rsidRPr="00C966E9" w:rsidRDefault="00FA3797" w:rsidP="00D03E22">
      <w:pPr>
        <w:ind w:leftChars="200" w:left="392" w:firstLineChars="114" w:firstLine="235"/>
        <w:rPr>
          <w:rFonts w:ascii="ＭＳ Ｐゴシック" w:eastAsia="ＭＳ Ｐゴシック" w:hAnsi="ＭＳ Ｐゴシック"/>
          <w:sz w:val="22"/>
        </w:rPr>
      </w:pPr>
      <w:r w:rsidRPr="00C966E9">
        <w:rPr>
          <w:rFonts w:ascii="ＭＳ Ｐゴシック" w:eastAsia="ＭＳ Ｐゴシック" w:hAnsi="ＭＳ Ｐゴシック"/>
          <w:noProof/>
          <w:sz w:val="22"/>
        </w:rPr>
        <mc:AlternateContent>
          <mc:Choice Requires="wps">
            <w:drawing>
              <wp:anchor distT="0" distB="0" distL="114300" distR="114300" simplePos="0" relativeHeight="251665416" behindDoc="0" locked="0" layoutInCell="1" allowOverlap="1" wp14:anchorId="0BA6407B" wp14:editId="1A48C7DB">
                <wp:simplePos x="0" y="0"/>
                <wp:positionH relativeFrom="column">
                  <wp:posOffset>6856730</wp:posOffset>
                </wp:positionH>
                <wp:positionV relativeFrom="paragraph">
                  <wp:posOffset>715645</wp:posOffset>
                </wp:positionV>
                <wp:extent cx="3629025" cy="90487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3629025" cy="904875"/>
                        </a:xfrm>
                        <a:prstGeom prst="rect">
                          <a:avLst/>
                        </a:prstGeom>
                        <a:solidFill>
                          <a:schemeClr val="lt1"/>
                        </a:solidFill>
                        <a:ln w="6350">
                          <a:solidFill>
                            <a:prstClr val="black"/>
                          </a:solidFill>
                        </a:ln>
                      </wps:spPr>
                      <wps:txbx>
                        <w:txbxContent>
                          <w:p w14:paraId="47800383" w14:textId="46F2C4F5" w:rsidR="00FA3797" w:rsidRPr="00FA3797" w:rsidRDefault="00FA3797">
                            <w:pPr>
                              <w:rPr>
                                <w:sz w:val="14"/>
                                <w:szCs w:val="16"/>
                              </w:rPr>
                            </w:pPr>
                            <w:r w:rsidRPr="00FA3797">
                              <w:rPr>
                                <w:rFonts w:ascii="ＭＳ Ｐゴシック" w:eastAsia="ＭＳ Ｐゴシック" w:hAnsi="ＭＳ Ｐゴシック" w:hint="eastAsia"/>
                                <w:sz w:val="16"/>
                                <w:szCs w:val="16"/>
                              </w:rPr>
                              <w:t>本種に侵入されるとすぐに枯死してしまうわけではなく、樹木の幹（形成層</w:t>
                            </w:r>
                            <w:r w:rsidRPr="00FA3797">
                              <w:rPr>
                                <w:rFonts w:ascii="ＭＳ Ｐゴシック" w:eastAsia="ＭＳ Ｐゴシック" w:hAnsi="ＭＳ Ｐゴシック" w:hint="eastAsia"/>
                                <w:sz w:val="16"/>
                                <w:szCs w:val="16"/>
                                <w:vertAlign w:val="superscript"/>
                              </w:rPr>
                              <w:t>(＊)</w:t>
                            </w:r>
                            <w:r w:rsidRPr="00FA3797">
                              <w:rPr>
                                <w:rFonts w:ascii="ＭＳ Ｐゴシック" w:eastAsia="ＭＳ Ｐゴシック" w:hAnsi="ＭＳ Ｐゴシック" w:hint="eastAsia"/>
                                <w:sz w:val="16"/>
                                <w:szCs w:val="16"/>
                              </w:rPr>
                              <w:t>周辺）が食害され、樹木の成長が阻害されることにより、枯死につながる。そのため、早期に被害を発見し、適切な対策を実施すれば、樹木を伐倒せず残していくことが可能である。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A6407B" id="テキスト ボックス 6" o:spid="_x0000_s1029" type="#_x0000_t202" style="position:absolute;left:0;text-align:left;margin-left:539.9pt;margin-top:56.35pt;width:285.75pt;height:71.25pt;z-index:251665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" fillcolor="white [3201]" strokeweight=".5pt">
                <v:textbox>
                  <w:txbxContent>
                    <w:p w14:paraId="47800383" w14:textId="46F2C4F5" w:rsidR="00FA3797" w:rsidRPr="00FA3797" w:rsidRDefault="00FA3797">
                      <w:pPr>
                        <w:rPr>
                          <w:sz w:val="14"/>
                          <w:szCs w:val="16"/>
                        </w:rPr>
                      </w:pPr>
                      <w:r w:rsidRPr="00FA3797">
                        <w:rPr>
                          <w:rFonts w:ascii="ＭＳ Ｐゴシック" w:eastAsia="ＭＳ Ｐゴシック" w:hAnsi="ＭＳ Ｐゴシック" w:hint="eastAsia"/>
                          <w:sz w:val="16"/>
                          <w:szCs w:val="16"/>
                        </w:rPr>
                        <w:t>本種に侵入されるとすぐに枯死してしまうわけではなく、樹木の幹（形成層</w:t>
                      </w:r>
                      <w:r w:rsidRPr="00FA3797">
                        <w:rPr>
                          <w:rFonts w:ascii="ＭＳ Ｐゴシック" w:eastAsia="ＭＳ Ｐゴシック" w:hAnsi="ＭＳ Ｐゴシック" w:hint="eastAsia"/>
                          <w:sz w:val="16"/>
                          <w:szCs w:val="16"/>
                          <w:vertAlign w:val="superscript"/>
                        </w:rPr>
                        <w:t>(＊)</w:t>
                      </w:r>
                      <w:r w:rsidRPr="00FA3797">
                        <w:rPr>
                          <w:rFonts w:ascii="ＭＳ Ｐゴシック" w:eastAsia="ＭＳ Ｐゴシック" w:hAnsi="ＭＳ Ｐゴシック" w:hint="eastAsia"/>
                          <w:sz w:val="16"/>
                          <w:szCs w:val="16"/>
                        </w:rPr>
                        <w:t>周辺）が食害され、樹木の成長が阻害されることにより、枯死につながる。そのため、早期に被害を発見し、適切な対策を実施すれば、樹木を伐倒せず残していくことが可能である。</w:t>
                      </w:r>
                    </w:p>
                  </w:txbxContent>
                </v:textbox>
              </v:shape>
            </w:pict>
          </mc:Fallback>
        </mc:AlternateContent>
      </w:r>
      <w:r w:rsidR="00D03E22" w:rsidRPr="00C966E9">
        <w:rPr>
          <w:rFonts w:ascii="ＭＳ Ｐゴシック" w:eastAsia="ＭＳ Ｐゴシック" w:hAnsi="ＭＳ Ｐゴシック" w:hint="eastAsia"/>
          <w:sz w:val="22"/>
        </w:rPr>
        <w:t>本種に侵入され</w:t>
      </w:r>
      <w:r w:rsidRPr="00C966E9">
        <w:rPr>
          <w:rFonts w:ascii="ＭＳ Ｐゴシック" w:eastAsia="ＭＳ Ｐゴシック" w:hAnsi="ＭＳ Ｐゴシック" w:hint="eastAsia"/>
          <w:sz w:val="22"/>
        </w:rPr>
        <w:t>た樹木は、</w:t>
      </w:r>
      <w:r w:rsidR="00D03E22" w:rsidRPr="00C966E9">
        <w:rPr>
          <w:rFonts w:ascii="ＭＳ Ｐゴシック" w:eastAsia="ＭＳ Ｐゴシック" w:hAnsi="ＭＳ Ｐゴシック" w:hint="eastAsia"/>
          <w:sz w:val="22"/>
        </w:rPr>
        <w:t>すぐに</w:t>
      </w:r>
      <w:r w:rsidR="006B42AF" w:rsidRPr="00C966E9">
        <w:rPr>
          <w:rFonts w:ascii="ＭＳ Ｐゴシック" w:eastAsia="ＭＳ Ｐゴシック" w:hAnsi="ＭＳ Ｐゴシック" w:hint="eastAsia"/>
          <w:sz w:val="22"/>
        </w:rPr>
        <w:t>は</w:t>
      </w:r>
      <w:r w:rsidR="00D03E22" w:rsidRPr="00C966E9">
        <w:rPr>
          <w:rFonts w:ascii="ＭＳ Ｐゴシック" w:eastAsia="ＭＳ Ｐゴシック" w:hAnsi="ＭＳ Ｐゴシック" w:hint="eastAsia"/>
          <w:sz w:val="22"/>
        </w:rPr>
        <w:t>枯死</w:t>
      </w:r>
      <w:r w:rsidR="00381FA2" w:rsidRPr="00C966E9">
        <w:rPr>
          <w:rFonts w:ascii="ＭＳ Ｐゴシック" w:eastAsia="ＭＳ Ｐゴシック" w:hAnsi="ＭＳ Ｐゴシック" w:hint="eastAsia"/>
          <w:sz w:val="22"/>
        </w:rPr>
        <w:t>しないことから</w:t>
      </w:r>
      <w:r w:rsidR="006B42AF" w:rsidRPr="00C966E9">
        <w:rPr>
          <w:rFonts w:ascii="ＭＳ Ｐゴシック" w:eastAsia="ＭＳ Ｐゴシック" w:hAnsi="ＭＳ Ｐゴシック" w:hint="eastAsia"/>
          <w:sz w:val="22"/>
        </w:rPr>
        <w:t>、</w:t>
      </w:r>
      <w:r w:rsidR="00D03E22" w:rsidRPr="00C966E9">
        <w:rPr>
          <w:rFonts w:ascii="ＭＳ Ｐゴシック" w:eastAsia="ＭＳ Ｐゴシック" w:hAnsi="ＭＳ Ｐゴシック" w:hint="eastAsia"/>
          <w:sz w:val="22"/>
        </w:rPr>
        <w:t>早期に被害を発見し、適切な対策を実施すれば、</w:t>
      </w:r>
      <w:r w:rsidR="006B42AF" w:rsidRPr="00C966E9">
        <w:rPr>
          <w:rFonts w:ascii="ＭＳ Ｐゴシック" w:eastAsia="ＭＳ Ｐゴシック" w:hAnsi="ＭＳ Ｐゴシック" w:hint="eastAsia"/>
          <w:sz w:val="22"/>
        </w:rPr>
        <w:t>伐採</w:t>
      </w:r>
      <w:r w:rsidR="00D03E22" w:rsidRPr="00C966E9">
        <w:rPr>
          <w:rFonts w:ascii="ＭＳ Ｐゴシック" w:eastAsia="ＭＳ Ｐゴシック" w:hAnsi="ＭＳ Ｐゴシック" w:hint="eastAsia"/>
          <w:sz w:val="22"/>
        </w:rPr>
        <w:t>せず残していくことが可能である。</w:t>
      </w:r>
    </w:p>
    <w:p w14:paraId="3086213B" w14:textId="18E89F71" w:rsidR="007953B1" w:rsidRPr="00C966E9" w:rsidRDefault="00D03E22" w:rsidP="00D03E22">
      <w:pPr>
        <w:ind w:leftChars="200" w:left="392" w:firstLineChars="114" w:firstLine="235"/>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表</w:t>
      </w:r>
      <w:r w:rsidR="00892075" w:rsidRPr="00C966E9">
        <w:rPr>
          <w:rFonts w:ascii="ＭＳ Ｐゴシック" w:eastAsia="ＭＳ Ｐゴシック" w:hAnsi="ＭＳ Ｐゴシック" w:hint="eastAsia"/>
          <w:sz w:val="22"/>
        </w:rPr>
        <w:t>３</w:t>
      </w:r>
      <w:r w:rsidRPr="00C966E9">
        <w:rPr>
          <w:rFonts w:ascii="ＭＳ Ｐゴシック" w:eastAsia="ＭＳ Ｐゴシック" w:hAnsi="ＭＳ Ｐゴシック" w:hint="eastAsia"/>
          <w:sz w:val="22"/>
        </w:rPr>
        <w:t>では、樹木の被害状況に応じて被害拡大</w:t>
      </w:r>
      <w:r w:rsidR="003868C7" w:rsidRPr="00C966E9">
        <w:rPr>
          <w:rFonts w:ascii="ＭＳ Ｐゴシック" w:eastAsia="ＭＳ Ｐゴシック" w:hAnsi="ＭＳ Ｐゴシック" w:hint="eastAsia"/>
          <w:sz w:val="22"/>
        </w:rPr>
        <w:t>防止</w:t>
      </w:r>
      <w:r w:rsidRPr="00C966E9">
        <w:rPr>
          <w:rFonts w:ascii="ＭＳ Ｐゴシック" w:eastAsia="ＭＳ Ｐゴシック" w:hAnsi="ＭＳ Ｐゴシック" w:hint="eastAsia"/>
          <w:sz w:val="22"/>
        </w:rPr>
        <w:t>及び</w:t>
      </w:r>
      <w:r w:rsidR="003868C7" w:rsidRPr="00C966E9">
        <w:rPr>
          <w:rFonts w:ascii="ＭＳ Ｐゴシック" w:eastAsia="ＭＳ Ｐゴシック" w:hAnsi="ＭＳ Ｐゴシック" w:hint="eastAsia"/>
          <w:sz w:val="22"/>
        </w:rPr>
        <w:t>樹木を残していく</w:t>
      </w:r>
      <w:r w:rsidR="00381FA2" w:rsidRPr="00C966E9">
        <w:rPr>
          <w:rFonts w:ascii="ＭＳ Ｐゴシック" w:eastAsia="ＭＳ Ｐゴシック" w:hAnsi="ＭＳ Ｐゴシック" w:hint="eastAsia"/>
          <w:sz w:val="22"/>
        </w:rPr>
        <w:t>うえ</w:t>
      </w:r>
      <w:r w:rsidR="003868C7" w:rsidRPr="00C966E9">
        <w:rPr>
          <w:rFonts w:ascii="ＭＳ Ｐゴシック" w:eastAsia="ＭＳ Ｐゴシック" w:hAnsi="ＭＳ Ｐゴシック" w:hint="eastAsia"/>
          <w:sz w:val="22"/>
        </w:rPr>
        <w:t>で</w:t>
      </w:r>
      <w:r w:rsidRPr="00C966E9">
        <w:rPr>
          <w:rFonts w:ascii="ＭＳ Ｐゴシック" w:eastAsia="ＭＳ Ｐゴシック" w:hAnsi="ＭＳ Ｐゴシック" w:hint="eastAsia"/>
          <w:sz w:val="22"/>
        </w:rPr>
        <w:t>推奨される</w:t>
      </w:r>
      <w:r w:rsidR="003868C7" w:rsidRPr="00C966E9">
        <w:rPr>
          <w:rFonts w:ascii="ＭＳ Ｐゴシック" w:eastAsia="ＭＳ Ｐゴシック" w:hAnsi="ＭＳ Ｐゴシック" w:hint="eastAsia"/>
          <w:sz w:val="22"/>
        </w:rPr>
        <w:t>防除方法を記載している。各樹木の被害状況と</w:t>
      </w:r>
      <w:r w:rsidR="00FF492C" w:rsidRPr="00C966E9">
        <w:rPr>
          <w:rFonts w:ascii="ＭＳ Ｐゴシック" w:eastAsia="ＭＳ Ｐゴシック" w:hAnsi="ＭＳ Ｐゴシック" w:hint="eastAsia"/>
          <w:sz w:val="22"/>
        </w:rPr>
        <w:t>、</w:t>
      </w:r>
      <w:r w:rsidR="003868C7" w:rsidRPr="00C966E9">
        <w:rPr>
          <w:rFonts w:ascii="ＭＳ Ｐゴシック" w:eastAsia="ＭＳ Ｐゴシック" w:hAnsi="ＭＳ Ｐゴシック" w:hint="eastAsia"/>
          <w:sz w:val="22"/>
        </w:rPr>
        <w:t>各自治体で定める防除方針をもとに適切に判断</w:t>
      </w:r>
      <w:r w:rsidR="001852EF" w:rsidRPr="00C966E9">
        <w:rPr>
          <w:rFonts w:ascii="ＭＳ Ｐゴシック" w:eastAsia="ＭＳ Ｐゴシック" w:hAnsi="ＭＳ Ｐゴシック" w:hint="eastAsia"/>
          <w:sz w:val="22"/>
        </w:rPr>
        <w:t>する</w:t>
      </w:r>
      <w:r w:rsidR="003868C7" w:rsidRPr="00C966E9">
        <w:rPr>
          <w:rFonts w:ascii="ＭＳ Ｐゴシック" w:eastAsia="ＭＳ Ｐゴシック" w:hAnsi="ＭＳ Ｐゴシック" w:hint="eastAsia"/>
          <w:sz w:val="22"/>
        </w:rPr>
        <w:t>。</w:t>
      </w:r>
    </w:p>
    <w:p w14:paraId="7EADB261" w14:textId="77777777" w:rsidR="003F2B11" w:rsidRPr="00C966E9" w:rsidRDefault="003F2B11" w:rsidP="00D03E22">
      <w:pPr>
        <w:ind w:leftChars="200" w:left="392" w:firstLineChars="114" w:firstLine="235"/>
        <w:rPr>
          <w:rFonts w:ascii="ＭＳ Ｐゴシック" w:eastAsia="ＭＳ Ｐゴシック" w:hAnsi="ＭＳ Ｐゴシック"/>
          <w:sz w:val="22"/>
        </w:rPr>
      </w:pPr>
    </w:p>
    <w:p w14:paraId="24B59985" w14:textId="5EB83877" w:rsidR="008F4D6F" w:rsidRPr="00C966E9" w:rsidRDefault="008F4D6F" w:rsidP="008F4D6F">
      <w:pPr>
        <w:ind w:leftChars="200" w:left="392"/>
        <w:rPr>
          <w:rFonts w:ascii="ＭＳ Ｐゴシック" w:eastAsia="ＭＳ Ｐゴシック" w:hAnsi="ＭＳ Ｐゴシック"/>
          <w:b/>
          <w:bCs/>
          <w:sz w:val="22"/>
        </w:rPr>
      </w:pPr>
      <w:r w:rsidRPr="00C966E9">
        <w:rPr>
          <w:rFonts w:ascii="ＭＳ Ｐゴシック" w:eastAsia="ＭＳ Ｐゴシック" w:hAnsi="ＭＳ Ｐゴシック" w:hint="eastAsia"/>
          <w:b/>
          <w:bCs/>
          <w:sz w:val="22"/>
        </w:rPr>
        <w:t>表</w:t>
      </w:r>
      <w:r w:rsidR="00892075" w:rsidRPr="00C966E9">
        <w:rPr>
          <w:rFonts w:ascii="ＭＳ Ｐゴシック" w:eastAsia="ＭＳ Ｐゴシック" w:hAnsi="ＭＳ Ｐゴシック" w:hint="eastAsia"/>
          <w:b/>
          <w:bCs/>
          <w:sz w:val="22"/>
        </w:rPr>
        <w:t>３</w:t>
      </w:r>
      <w:r w:rsidR="00856B8D" w:rsidRPr="00C966E9">
        <w:rPr>
          <w:rFonts w:ascii="ＭＳ Ｐゴシック" w:eastAsia="ＭＳ Ｐゴシック" w:hAnsi="ＭＳ Ｐゴシック" w:hint="eastAsia"/>
          <w:b/>
          <w:bCs/>
          <w:sz w:val="22"/>
        </w:rPr>
        <w:t>：樹木の被害状況に応じた防除方法</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2127"/>
        <w:gridCol w:w="2409"/>
        <w:gridCol w:w="2835"/>
      </w:tblGrid>
      <w:tr w:rsidR="00C966E9" w:rsidRPr="00C966E9" w14:paraId="28774EBA" w14:textId="77777777" w:rsidTr="001A09ED">
        <w:tc>
          <w:tcPr>
            <w:tcW w:w="1275" w:type="dxa"/>
            <w:shd w:val="clear" w:color="auto" w:fill="BFBFBF"/>
            <w:vAlign w:val="center"/>
          </w:tcPr>
          <w:p w14:paraId="65CF48EC" w14:textId="3B9E58E9" w:rsidR="003F2B11" w:rsidRPr="00C966E9" w:rsidRDefault="003F2B11" w:rsidP="00B865F5">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被害状況</w:t>
            </w:r>
          </w:p>
        </w:tc>
        <w:tc>
          <w:tcPr>
            <w:tcW w:w="2127" w:type="dxa"/>
            <w:shd w:val="clear" w:color="auto" w:fill="BFBFBF"/>
            <w:vAlign w:val="center"/>
          </w:tcPr>
          <w:p w14:paraId="5C2D7C1F" w14:textId="77777777" w:rsidR="003F2B11" w:rsidRPr="00C966E9" w:rsidRDefault="003F2B11" w:rsidP="00B865F5">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目安</w:t>
            </w:r>
          </w:p>
        </w:tc>
        <w:tc>
          <w:tcPr>
            <w:tcW w:w="2409" w:type="dxa"/>
            <w:shd w:val="clear" w:color="auto" w:fill="BFBFBF"/>
            <w:vAlign w:val="center"/>
          </w:tcPr>
          <w:p w14:paraId="57FF8ACD" w14:textId="6C4D665E" w:rsidR="003F2B11" w:rsidRPr="00C966E9" w:rsidRDefault="003F2B11" w:rsidP="00B865F5">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推奨される防除方法</w:t>
            </w:r>
          </w:p>
        </w:tc>
        <w:tc>
          <w:tcPr>
            <w:tcW w:w="2835" w:type="dxa"/>
            <w:shd w:val="clear" w:color="auto" w:fill="BFBFBF"/>
            <w:vAlign w:val="center"/>
          </w:tcPr>
          <w:p w14:paraId="017CB6A3" w14:textId="77777777" w:rsidR="003F2B11" w:rsidRPr="00C966E9" w:rsidRDefault="003F2B11" w:rsidP="00B865F5">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備考</w:t>
            </w:r>
          </w:p>
        </w:tc>
      </w:tr>
      <w:tr w:rsidR="00C966E9" w:rsidRPr="00C966E9" w14:paraId="32D6FFF9" w14:textId="77777777" w:rsidTr="001A09ED">
        <w:tc>
          <w:tcPr>
            <w:tcW w:w="1275" w:type="dxa"/>
            <w:vAlign w:val="center"/>
          </w:tcPr>
          <w:p w14:paraId="0414024D" w14:textId="77777777" w:rsidR="003F2B11" w:rsidRPr="00C966E9" w:rsidRDefault="003F2B11" w:rsidP="00B865F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被害なし</w:t>
            </w:r>
          </w:p>
        </w:tc>
        <w:tc>
          <w:tcPr>
            <w:tcW w:w="2127" w:type="dxa"/>
          </w:tcPr>
          <w:p w14:paraId="0EA902F4" w14:textId="77777777" w:rsidR="003F2B11" w:rsidRPr="00C966E9" w:rsidRDefault="003F2B11"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・フラスなし</w:t>
            </w:r>
          </w:p>
        </w:tc>
        <w:tc>
          <w:tcPr>
            <w:tcW w:w="2409" w:type="dxa"/>
          </w:tcPr>
          <w:p w14:paraId="04E3049A" w14:textId="69579C04" w:rsidR="003F2B11" w:rsidRPr="00C966E9" w:rsidRDefault="00DC782D"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ネット巻き・</w:t>
            </w:r>
            <w:r w:rsidR="003F2B11" w:rsidRPr="00C966E9">
              <w:rPr>
                <w:rFonts w:ascii="ＭＳ Ｐゴシック" w:eastAsia="ＭＳ Ｐゴシック" w:hAnsi="ＭＳ Ｐゴシック" w:hint="eastAsia"/>
                <w:szCs w:val="21"/>
              </w:rPr>
              <w:t>定期的な巡視</w:t>
            </w:r>
          </w:p>
        </w:tc>
        <w:tc>
          <w:tcPr>
            <w:tcW w:w="2835" w:type="dxa"/>
          </w:tcPr>
          <w:p w14:paraId="14343B63" w14:textId="759AE896" w:rsidR="003F2B11" w:rsidRPr="00C966E9" w:rsidRDefault="00DC782D"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産卵防止</w:t>
            </w:r>
            <w:r w:rsidR="003F2B11" w:rsidRPr="00C966E9">
              <w:rPr>
                <w:rFonts w:ascii="ＭＳ Ｐゴシック" w:eastAsia="ＭＳ Ｐゴシック" w:hAnsi="ＭＳ Ｐゴシック" w:hint="eastAsia"/>
                <w:szCs w:val="21"/>
              </w:rPr>
              <w:t>対策</w:t>
            </w:r>
            <w:r w:rsidRPr="00C966E9">
              <w:rPr>
                <w:rFonts w:ascii="ＭＳ Ｐゴシック" w:eastAsia="ＭＳ Ｐゴシック" w:hAnsi="ＭＳ Ｐゴシック" w:hint="eastAsia"/>
                <w:szCs w:val="21"/>
              </w:rPr>
              <w:t>として</w:t>
            </w:r>
            <w:r w:rsidR="003F2B11" w:rsidRPr="00C966E9">
              <w:rPr>
                <w:rFonts w:ascii="ＭＳ Ｐゴシック" w:eastAsia="ＭＳ Ｐゴシック" w:hAnsi="ＭＳ Ｐゴシック" w:hint="eastAsia"/>
                <w:szCs w:val="21"/>
              </w:rPr>
              <w:t>、ネット巻き</w:t>
            </w:r>
            <w:r w:rsidRPr="00C966E9">
              <w:rPr>
                <w:rFonts w:ascii="ＭＳ Ｐゴシック" w:eastAsia="ＭＳ Ｐゴシック" w:hAnsi="ＭＳ Ｐゴシック" w:hint="eastAsia"/>
                <w:szCs w:val="21"/>
              </w:rPr>
              <w:t>が</w:t>
            </w:r>
            <w:r w:rsidR="003F2B11" w:rsidRPr="00C966E9">
              <w:rPr>
                <w:rFonts w:ascii="ＭＳ Ｐゴシック" w:eastAsia="ＭＳ Ｐゴシック" w:hAnsi="ＭＳ Ｐゴシック" w:hint="eastAsia"/>
                <w:szCs w:val="21"/>
              </w:rPr>
              <w:t>有効。</w:t>
            </w:r>
          </w:p>
        </w:tc>
      </w:tr>
      <w:tr w:rsidR="00C966E9" w:rsidRPr="00C966E9" w14:paraId="7EADB2E7" w14:textId="77777777" w:rsidTr="001A09ED">
        <w:trPr>
          <w:trHeight w:val="421"/>
        </w:trPr>
        <w:tc>
          <w:tcPr>
            <w:tcW w:w="1275" w:type="dxa"/>
            <w:vMerge w:val="restart"/>
            <w:vAlign w:val="center"/>
          </w:tcPr>
          <w:p w14:paraId="7D26BBB9" w14:textId="77777777" w:rsidR="003F2B11" w:rsidRPr="00C966E9" w:rsidRDefault="003F2B11" w:rsidP="00B865F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軽度な被害</w:t>
            </w:r>
          </w:p>
        </w:tc>
        <w:tc>
          <w:tcPr>
            <w:tcW w:w="2127" w:type="dxa"/>
            <w:vMerge w:val="restart"/>
          </w:tcPr>
          <w:p w14:paraId="51FC9C9B" w14:textId="77777777" w:rsidR="003F2B11" w:rsidRPr="00C966E9" w:rsidRDefault="003F2B11"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・フラスあり</w:t>
            </w:r>
          </w:p>
          <w:p w14:paraId="6310DA39" w14:textId="77777777" w:rsidR="003F2B11" w:rsidRPr="00C966E9" w:rsidRDefault="003F2B11"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・花・葉がある</w:t>
            </w:r>
          </w:p>
        </w:tc>
        <w:tc>
          <w:tcPr>
            <w:tcW w:w="2409" w:type="dxa"/>
          </w:tcPr>
          <w:p w14:paraId="18909679" w14:textId="49F611BA" w:rsidR="003F2B11" w:rsidRPr="00C966E9" w:rsidRDefault="003F2B11"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物理的防除</w:t>
            </w:r>
          </w:p>
        </w:tc>
        <w:tc>
          <w:tcPr>
            <w:tcW w:w="2835" w:type="dxa"/>
          </w:tcPr>
          <w:p w14:paraId="7DE96AA8" w14:textId="77777777" w:rsidR="003F2B11" w:rsidRPr="00C966E9" w:rsidRDefault="003F2B11"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樹木への影響を考慮。</w:t>
            </w:r>
          </w:p>
        </w:tc>
      </w:tr>
      <w:tr w:rsidR="00C966E9" w:rsidRPr="00C966E9" w14:paraId="667E5E2B" w14:textId="77777777" w:rsidTr="001A09ED">
        <w:trPr>
          <w:trHeight w:val="421"/>
        </w:trPr>
        <w:tc>
          <w:tcPr>
            <w:tcW w:w="1275" w:type="dxa"/>
            <w:vMerge/>
            <w:vAlign w:val="center"/>
          </w:tcPr>
          <w:p w14:paraId="68B53C21" w14:textId="77777777" w:rsidR="003F2B11" w:rsidRPr="00C966E9" w:rsidRDefault="003F2B11" w:rsidP="00B865F5">
            <w:pPr>
              <w:rPr>
                <w:rFonts w:ascii="ＭＳ Ｐゴシック" w:eastAsia="ＭＳ Ｐゴシック" w:hAnsi="ＭＳ Ｐゴシック"/>
                <w:b/>
                <w:bCs/>
                <w:szCs w:val="21"/>
              </w:rPr>
            </w:pPr>
          </w:p>
        </w:tc>
        <w:tc>
          <w:tcPr>
            <w:tcW w:w="2127" w:type="dxa"/>
            <w:vMerge/>
          </w:tcPr>
          <w:p w14:paraId="0BD0B3B4" w14:textId="77777777" w:rsidR="003F2B11" w:rsidRPr="00C966E9" w:rsidRDefault="003F2B11" w:rsidP="00F16E8A">
            <w:pPr>
              <w:rPr>
                <w:rFonts w:ascii="ＭＳ Ｐゴシック" w:eastAsia="ＭＳ Ｐゴシック" w:hAnsi="ＭＳ Ｐゴシック"/>
                <w:szCs w:val="21"/>
              </w:rPr>
            </w:pPr>
          </w:p>
        </w:tc>
        <w:tc>
          <w:tcPr>
            <w:tcW w:w="2409" w:type="dxa"/>
          </w:tcPr>
          <w:p w14:paraId="608AC194" w14:textId="77777777" w:rsidR="003F2B11" w:rsidRPr="00C966E9" w:rsidRDefault="003F2B11"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薬剤防除</w:t>
            </w:r>
          </w:p>
        </w:tc>
        <w:tc>
          <w:tcPr>
            <w:tcW w:w="2835" w:type="dxa"/>
          </w:tcPr>
          <w:p w14:paraId="463125A7" w14:textId="77777777" w:rsidR="003F2B11" w:rsidRPr="00C966E9" w:rsidRDefault="003F2B11"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物理的防除と合わせて実施。</w:t>
            </w:r>
          </w:p>
        </w:tc>
      </w:tr>
      <w:tr w:rsidR="00F122B7" w:rsidRPr="00C966E9" w14:paraId="019F780C" w14:textId="77777777" w:rsidTr="001A09ED">
        <w:tc>
          <w:tcPr>
            <w:tcW w:w="1275" w:type="dxa"/>
            <w:vAlign w:val="center"/>
          </w:tcPr>
          <w:p w14:paraId="18EF840C" w14:textId="77777777" w:rsidR="003F2B11" w:rsidRPr="00C966E9" w:rsidRDefault="003F2B11" w:rsidP="00B865F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甚大な被害</w:t>
            </w:r>
          </w:p>
        </w:tc>
        <w:tc>
          <w:tcPr>
            <w:tcW w:w="2127" w:type="dxa"/>
          </w:tcPr>
          <w:p w14:paraId="37A96D78" w14:textId="77777777" w:rsidR="003F2B11" w:rsidRPr="00C966E9" w:rsidRDefault="003F2B11"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・フラスあり</w:t>
            </w:r>
          </w:p>
          <w:p w14:paraId="79D95567" w14:textId="053E2D5F" w:rsidR="003F2B11" w:rsidRPr="00C966E9" w:rsidRDefault="003F2B11"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・花・葉が</w:t>
            </w:r>
            <w:r w:rsidR="00FF492C" w:rsidRPr="00C966E9">
              <w:rPr>
                <w:rFonts w:ascii="ＭＳ Ｐゴシック" w:eastAsia="ＭＳ Ｐゴシック" w:hAnsi="ＭＳ Ｐゴシック" w:hint="eastAsia"/>
                <w:szCs w:val="21"/>
              </w:rPr>
              <w:t>大幅に減少、もしくは、</w:t>
            </w:r>
            <w:r w:rsidRPr="00C966E9">
              <w:rPr>
                <w:rFonts w:ascii="ＭＳ Ｐゴシック" w:eastAsia="ＭＳ Ｐゴシック" w:hAnsi="ＭＳ Ｐゴシック" w:hint="eastAsia"/>
                <w:szCs w:val="21"/>
              </w:rPr>
              <w:t>ない</w:t>
            </w:r>
            <w:r w:rsidRPr="00C966E9">
              <w:rPr>
                <w:rFonts w:ascii="ＭＳ Ｐゴシック" w:eastAsia="ＭＳ Ｐゴシック" w:hAnsi="ＭＳ Ｐゴシック"/>
                <w:szCs w:val="21"/>
              </w:rPr>
              <w:br/>
            </w:r>
            <w:r w:rsidRPr="00C966E9">
              <w:rPr>
                <w:rFonts w:ascii="ＭＳ Ｐゴシック" w:eastAsia="ＭＳ Ｐゴシック" w:hAnsi="ＭＳ Ｐゴシック" w:hint="eastAsia"/>
                <w:szCs w:val="21"/>
              </w:rPr>
              <w:t>・枯死</w:t>
            </w:r>
          </w:p>
        </w:tc>
        <w:tc>
          <w:tcPr>
            <w:tcW w:w="2409" w:type="dxa"/>
          </w:tcPr>
          <w:p w14:paraId="21AE5531" w14:textId="2E264AF4" w:rsidR="003F2B11" w:rsidRPr="00C966E9" w:rsidRDefault="00413F40"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伐採</w:t>
            </w:r>
          </w:p>
        </w:tc>
        <w:tc>
          <w:tcPr>
            <w:tcW w:w="2835" w:type="dxa"/>
          </w:tcPr>
          <w:p w14:paraId="38070D8C" w14:textId="49A1DBFB" w:rsidR="003F2B11" w:rsidRPr="00C966E9" w:rsidRDefault="00413F40" w:rsidP="00F16E8A">
            <w:p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伐採</w:t>
            </w:r>
            <w:r w:rsidR="003F2B11" w:rsidRPr="00C966E9">
              <w:rPr>
                <w:rFonts w:ascii="ＭＳ Ｐゴシック" w:eastAsia="ＭＳ Ｐゴシック" w:hAnsi="ＭＳ Ｐゴシック" w:hint="eastAsia"/>
                <w:szCs w:val="21"/>
              </w:rPr>
              <w:t>後速やかに処分。</w:t>
            </w:r>
          </w:p>
        </w:tc>
      </w:tr>
    </w:tbl>
    <w:p w14:paraId="5DCD2313" w14:textId="3DDBEFF3" w:rsidR="003F2B11" w:rsidRPr="00C966E9" w:rsidRDefault="003F2B11" w:rsidP="003868C7">
      <w:pPr>
        <w:rPr>
          <w:rFonts w:ascii="ＭＳ Ｐゴシック" w:eastAsia="ＭＳ Ｐゴシック" w:hAnsi="ＭＳ Ｐゴシック"/>
          <w:sz w:val="22"/>
        </w:rPr>
      </w:pPr>
    </w:p>
    <w:p w14:paraId="21C76B05" w14:textId="69A35B00" w:rsidR="003F2B11" w:rsidRPr="00C966E9" w:rsidRDefault="003F2B11" w:rsidP="003F2B11">
      <w:pPr>
        <w:ind w:firstLineChars="200" w:firstLine="414"/>
        <w:rPr>
          <w:rFonts w:ascii="ＭＳ Ｐゴシック" w:eastAsia="ＭＳ Ｐゴシック" w:hAnsi="ＭＳ Ｐゴシック"/>
          <w:b/>
          <w:bCs/>
          <w:sz w:val="22"/>
        </w:rPr>
      </w:pPr>
      <w:r w:rsidRPr="00C966E9">
        <w:rPr>
          <w:rFonts w:ascii="ＭＳ Ｐゴシック" w:eastAsia="ＭＳ Ｐゴシック" w:hAnsi="ＭＳ Ｐゴシック" w:hint="eastAsia"/>
          <w:b/>
          <w:bCs/>
          <w:sz w:val="22"/>
        </w:rPr>
        <w:t>【被害なし】</w:t>
      </w:r>
    </w:p>
    <w:p w14:paraId="7A6158F5" w14:textId="362C85DC" w:rsidR="003F2B11" w:rsidRPr="00C966E9" w:rsidRDefault="003F2B11" w:rsidP="003F2B11">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施設や土地の管理者は、早期発見の観点から、</w:t>
      </w:r>
      <w:r w:rsidR="00892075" w:rsidRPr="00C966E9">
        <w:rPr>
          <w:rFonts w:ascii="ＭＳ Ｐゴシック" w:eastAsia="ＭＳ Ｐゴシック" w:hAnsi="ＭＳ Ｐゴシック" w:hint="eastAsia"/>
          <w:sz w:val="22"/>
          <w:szCs w:val="24"/>
        </w:rPr>
        <w:t>４</w:t>
      </w:r>
      <w:r w:rsidRPr="00C966E9">
        <w:rPr>
          <w:rFonts w:ascii="ＭＳ Ｐゴシック" w:eastAsia="ＭＳ Ｐゴシック" w:hAnsi="ＭＳ Ｐゴシック" w:hint="eastAsia"/>
          <w:sz w:val="22"/>
          <w:szCs w:val="24"/>
        </w:rPr>
        <w:t>月から</w:t>
      </w:r>
      <w:r w:rsidR="00892075" w:rsidRPr="00C966E9">
        <w:rPr>
          <w:rFonts w:ascii="ＭＳ Ｐゴシック" w:eastAsia="ＭＳ Ｐゴシック" w:hAnsi="ＭＳ Ｐゴシック" w:hint="eastAsia"/>
          <w:sz w:val="22"/>
          <w:szCs w:val="24"/>
        </w:rPr>
        <w:t>１１</w:t>
      </w:r>
      <w:r w:rsidRPr="00C966E9">
        <w:rPr>
          <w:rFonts w:ascii="ＭＳ Ｐゴシック" w:eastAsia="ＭＳ Ｐゴシック" w:hAnsi="ＭＳ Ｐゴシック" w:hint="eastAsia"/>
          <w:sz w:val="22"/>
          <w:szCs w:val="24"/>
        </w:rPr>
        <w:t>月にかけて定期的に巡視を行い、樹幹からフラスが排出</w:t>
      </w:r>
      <w:r w:rsidR="00FF492C" w:rsidRPr="00C966E9">
        <w:rPr>
          <w:rFonts w:ascii="ＭＳ Ｐゴシック" w:eastAsia="ＭＳ Ｐゴシック" w:hAnsi="ＭＳ Ｐゴシック" w:hint="eastAsia"/>
          <w:sz w:val="22"/>
          <w:szCs w:val="24"/>
        </w:rPr>
        <w:t>されていないか</w:t>
      </w:r>
      <w:r w:rsidRPr="00C966E9">
        <w:rPr>
          <w:rFonts w:ascii="ＭＳ Ｐゴシック" w:eastAsia="ＭＳ Ｐゴシック" w:hAnsi="ＭＳ Ｐゴシック" w:hint="eastAsia"/>
          <w:sz w:val="22"/>
          <w:szCs w:val="24"/>
        </w:rPr>
        <w:t>の確認を行うとともに、</w:t>
      </w:r>
      <w:r w:rsidR="00892075" w:rsidRPr="00C966E9">
        <w:rPr>
          <w:rFonts w:ascii="ＭＳ Ｐゴシック" w:eastAsia="ＭＳ Ｐゴシック" w:hAnsi="ＭＳ Ｐゴシック" w:hint="eastAsia"/>
          <w:sz w:val="22"/>
          <w:szCs w:val="24"/>
        </w:rPr>
        <w:t>６</w:t>
      </w:r>
      <w:r w:rsidRPr="00C966E9">
        <w:rPr>
          <w:rFonts w:ascii="ＭＳ Ｐゴシック" w:eastAsia="ＭＳ Ｐゴシック" w:hAnsi="ＭＳ Ｐゴシック" w:hint="eastAsia"/>
          <w:sz w:val="22"/>
          <w:szCs w:val="24"/>
        </w:rPr>
        <w:t>月から</w:t>
      </w:r>
      <w:r w:rsidR="00892075" w:rsidRPr="00C966E9">
        <w:rPr>
          <w:rFonts w:ascii="ＭＳ Ｐゴシック" w:eastAsia="ＭＳ Ｐゴシック" w:hAnsi="ＭＳ Ｐゴシック" w:hint="eastAsia"/>
          <w:sz w:val="22"/>
          <w:szCs w:val="24"/>
        </w:rPr>
        <w:t>８</w:t>
      </w:r>
      <w:r w:rsidRPr="00C966E9">
        <w:rPr>
          <w:rFonts w:ascii="ＭＳ Ｐゴシック" w:eastAsia="ＭＳ Ｐゴシック" w:hAnsi="ＭＳ Ｐゴシック" w:hint="eastAsia"/>
          <w:sz w:val="22"/>
          <w:szCs w:val="24"/>
        </w:rPr>
        <w:t>月については、成虫</w:t>
      </w:r>
      <w:r w:rsidR="00DC782D" w:rsidRPr="00C966E9">
        <w:rPr>
          <w:rFonts w:ascii="ＭＳ Ｐゴシック" w:eastAsia="ＭＳ Ｐゴシック" w:hAnsi="ＭＳ Ｐゴシック" w:hint="eastAsia"/>
          <w:sz w:val="22"/>
          <w:szCs w:val="24"/>
        </w:rPr>
        <w:t>が</w:t>
      </w:r>
      <w:r w:rsidRPr="00C966E9">
        <w:rPr>
          <w:rFonts w:ascii="ＭＳ Ｐゴシック" w:eastAsia="ＭＳ Ｐゴシック" w:hAnsi="ＭＳ Ｐゴシック" w:hint="eastAsia"/>
          <w:sz w:val="22"/>
          <w:szCs w:val="24"/>
        </w:rPr>
        <w:t>飛来</w:t>
      </w:r>
      <w:r w:rsidR="00DC782D" w:rsidRPr="00C966E9">
        <w:rPr>
          <w:rFonts w:ascii="ＭＳ Ｐゴシック" w:eastAsia="ＭＳ Ｐゴシック" w:hAnsi="ＭＳ Ｐゴシック" w:hint="eastAsia"/>
          <w:sz w:val="22"/>
          <w:szCs w:val="24"/>
        </w:rPr>
        <w:t>する可能性があるため、樹木に成虫が付着していないか</w:t>
      </w:r>
      <w:r w:rsidRPr="00C966E9">
        <w:rPr>
          <w:rFonts w:ascii="ＭＳ Ｐゴシック" w:eastAsia="ＭＳ Ｐゴシック" w:hAnsi="ＭＳ Ｐゴシック" w:hint="eastAsia"/>
          <w:sz w:val="22"/>
          <w:szCs w:val="24"/>
        </w:rPr>
        <w:t>について注意する。</w:t>
      </w:r>
    </w:p>
    <w:p w14:paraId="039EAD69" w14:textId="1BE94A45" w:rsidR="003F2B11" w:rsidRPr="00C966E9" w:rsidRDefault="003F2B11" w:rsidP="003F2B11">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また、</w:t>
      </w:r>
      <w:r w:rsidR="001A09ED" w:rsidRPr="00C966E9">
        <w:rPr>
          <w:rFonts w:ascii="ＭＳ Ｐゴシック" w:eastAsia="ＭＳ Ｐゴシック" w:hAnsi="ＭＳ Ｐゴシック" w:hint="eastAsia"/>
          <w:sz w:val="22"/>
          <w:szCs w:val="24"/>
        </w:rPr>
        <w:t>予防的に</w:t>
      </w:r>
      <w:r w:rsidRPr="00C966E9">
        <w:rPr>
          <w:rFonts w:ascii="ＭＳ Ｐゴシック" w:eastAsia="ＭＳ Ｐゴシック" w:hAnsi="ＭＳ Ｐゴシック" w:hint="eastAsia"/>
          <w:sz w:val="22"/>
          <w:szCs w:val="24"/>
        </w:rPr>
        <w:t>ネット</w:t>
      </w:r>
      <w:r w:rsidR="00FF492C" w:rsidRPr="00C966E9">
        <w:rPr>
          <w:rFonts w:ascii="ＭＳ Ｐゴシック" w:eastAsia="ＭＳ Ｐゴシック" w:hAnsi="ＭＳ Ｐゴシック" w:hint="eastAsia"/>
          <w:sz w:val="22"/>
          <w:szCs w:val="24"/>
        </w:rPr>
        <w:t>巻き</w:t>
      </w:r>
      <w:r w:rsidRPr="00C966E9">
        <w:rPr>
          <w:rFonts w:ascii="ＭＳ Ｐゴシック" w:eastAsia="ＭＳ Ｐゴシック" w:hAnsi="ＭＳ Ｐゴシック" w:hint="eastAsia"/>
          <w:sz w:val="22"/>
          <w:szCs w:val="24"/>
        </w:rPr>
        <w:t>の実施</w:t>
      </w:r>
      <w:r w:rsidR="00B40DEE" w:rsidRPr="00C966E9">
        <w:rPr>
          <w:rFonts w:ascii="ＭＳ Ｐゴシック" w:eastAsia="ＭＳ Ｐゴシック" w:hAnsi="ＭＳ Ｐゴシック" w:hint="eastAsia"/>
          <w:sz w:val="22"/>
          <w:szCs w:val="24"/>
        </w:rPr>
        <w:t>も</w:t>
      </w:r>
      <w:r w:rsidRPr="00C966E9">
        <w:rPr>
          <w:rFonts w:ascii="ＭＳ Ｐゴシック" w:eastAsia="ＭＳ Ｐゴシック" w:hAnsi="ＭＳ Ｐゴシック" w:hint="eastAsia"/>
          <w:sz w:val="22"/>
          <w:szCs w:val="24"/>
        </w:rPr>
        <w:t>検討するとともに、被害が確認された場合には、速やかに防除を行う。</w:t>
      </w:r>
    </w:p>
    <w:p w14:paraId="175869AB" w14:textId="29A4DAD4" w:rsidR="001A09ED" w:rsidRPr="00C966E9" w:rsidRDefault="001A09ED" w:rsidP="00CD2BD2">
      <w:pPr>
        <w:widowControl/>
        <w:jc w:val="left"/>
        <w:rPr>
          <w:rFonts w:ascii="ＭＳ Ｐゴシック" w:eastAsia="ＭＳ Ｐゴシック" w:hAnsi="ＭＳ Ｐゴシック"/>
          <w:sz w:val="22"/>
          <w:szCs w:val="24"/>
        </w:rPr>
      </w:pPr>
    </w:p>
    <w:p w14:paraId="3FBA30FB" w14:textId="2263CEA1" w:rsidR="003F2B11" w:rsidRPr="00C966E9" w:rsidRDefault="003F2B11" w:rsidP="003F2B11">
      <w:pPr>
        <w:ind w:firstLineChars="200" w:firstLine="414"/>
        <w:rPr>
          <w:rFonts w:ascii="ＭＳ Ｐゴシック" w:eastAsia="ＭＳ Ｐゴシック" w:hAnsi="ＭＳ Ｐゴシック"/>
          <w:b/>
          <w:bCs/>
          <w:sz w:val="22"/>
        </w:rPr>
      </w:pPr>
      <w:r w:rsidRPr="00C966E9">
        <w:rPr>
          <w:rFonts w:ascii="ＭＳ Ｐゴシック" w:eastAsia="ＭＳ Ｐゴシック" w:hAnsi="ＭＳ Ｐゴシック" w:hint="eastAsia"/>
          <w:b/>
          <w:bCs/>
          <w:sz w:val="22"/>
        </w:rPr>
        <w:t>【軽</w:t>
      </w:r>
      <w:r w:rsidR="00FF492C" w:rsidRPr="00C966E9">
        <w:rPr>
          <w:rFonts w:ascii="ＭＳ Ｐゴシック" w:eastAsia="ＭＳ Ｐゴシック" w:hAnsi="ＭＳ Ｐゴシック" w:hint="eastAsia"/>
          <w:b/>
          <w:bCs/>
          <w:sz w:val="22"/>
        </w:rPr>
        <w:t>度</w:t>
      </w:r>
      <w:r w:rsidRPr="00C966E9">
        <w:rPr>
          <w:rFonts w:ascii="ＭＳ Ｐゴシック" w:eastAsia="ＭＳ Ｐゴシック" w:hAnsi="ＭＳ Ｐゴシック" w:hint="eastAsia"/>
          <w:b/>
          <w:bCs/>
          <w:sz w:val="22"/>
        </w:rPr>
        <w:t>な被害】</w:t>
      </w:r>
    </w:p>
    <w:p w14:paraId="64F5F4CF" w14:textId="2127336B" w:rsidR="003F2B11" w:rsidRPr="00C966E9" w:rsidRDefault="00501172" w:rsidP="00501172">
      <w:pPr>
        <w:ind w:left="392" w:firstLineChars="100" w:firstLine="207"/>
        <w:rPr>
          <w:rFonts w:ascii="ＭＳ Ｐゴシック" w:eastAsia="ＭＳ Ｐゴシック" w:hAnsi="ＭＳ Ｐゴシック"/>
          <w:b/>
          <w:bCs/>
          <w:sz w:val="22"/>
        </w:rPr>
      </w:pPr>
      <w:r w:rsidRPr="00C966E9">
        <w:rPr>
          <w:rFonts w:ascii="ＭＳ Ｐゴシック" w:eastAsia="ＭＳ Ｐゴシック" w:hAnsi="ＭＳ Ｐゴシック"/>
          <w:b/>
          <w:bCs/>
          <w:sz w:val="22"/>
        </w:rPr>
        <w:t xml:space="preserve">a </w:t>
      </w:r>
      <w:r w:rsidR="003F2B11" w:rsidRPr="00C966E9">
        <w:rPr>
          <w:rFonts w:ascii="ＭＳ Ｐゴシック" w:eastAsia="ＭＳ Ｐゴシック" w:hAnsi="ＭＳ Ｐゴシック" w:hint="eastAsia"/>
          <w:b/>
          <w:bCs/>
          <w:sz w:val="22"/>
        </w:rPr>
        <w:t>薬剤を使用しない防除</w:t>
      </w:r>
    </w:p>
    <w:p w14:paraId="007A65D4" w14:textId="5643E193" w:rsidR="001A09ED" w:rsidRPr="00C966E9" w:rsidRDefault="003F2B11" w:rsidP="001A09ED">
      <w:pPr>
        <w:ind w:leftChars="300" w:left="588"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成虫を見つけた場合は、その場で駆除する。また、樹幹からフラスが排出されている場合は、幼虫の侵入が</w:t>
      </w:r>
      <w:r w:rsidR="00FF492C" w:rsidRPr="00C966E9">
        <w:rPr>
          <w:rFonts w:ascii="ＭＳ Ｐゴシック" w:eastAsia="ＭＳ Ｐゴシック" w:hAnsi="ＭＳ Ｐゴシック" w:hint="eastAsia"/>
          <w:sz w:val="22"/>
          <w:szCs w:val="24"/>
        </w:rPr>
        <w:t>想定される</w:t>
      </w:r>
      <w:r w:rsidRPr="00C966E9">
        <w:rPr>
          <w:rFonts w:ascii="ＭＳ Ｐゴシック" w:eastAsia="ＭＳ Ｐゴシック" w:hAnsi="ＭＳ Ｐゴシック" w:hint="eastAsia"/>
          <w:sz w:val="22"/>
          <w:szCs w:val="24"/>
        </w:rPr>
        <w:t>ため、フラスを掻き出し、針金で刺殺する。針金による刺殺が困難な場合は、</w:t>
      </w:r>
      <w:r w:rsidR="00E977FF" w:rsidRPr="00C966E9">
        <w:rPr>
          <w:rFonts w:ascii="ＭＳ Ｐゴシック" w:eastAsia="ＭＳ Ｐゴシック" w:hAnsi="ＭＳ Ｐゴシック" w:hint="eastAsia"/>
          <w:sz w:val="22"/>
          <w:szCs w:val="24"/>
        </w:rPr>
        <w:t>目合</w:t>
      </w:r>
      <w:r w:rsidR="00892075" w:rsidRPr="00C966E9">
        <w:rPr>
          <w:rFonts w:ascii="ＭＳ Ｐゴシック" w:eastAsia="ＭＳ Ｐゴシック" w:hAnsi="ＭＳ Ｐゴシック" w:hint="eastAsia"/>
          <w:sz w:val="22"/>
          <w:szCs w:val="24"/>
        </w:rPr>
        <w:t>４</w:t>
      </w:r>
      <w:r w:rsidR="00E977FF" w:rsidRPr="00C966E9">
        <w:rPr>
          <w:rFonts w:ascii="ＭＳ Ｐゴシック" w:eastAsia="ＭＳ Ｐゴシック" w:hAnsi="ＭＳ Ｐゴシック" w:hint="eastAsia"/>
          <w:sz w:val="22"/>
          <w:szCs w:val="24"/>
        </w:rPr>
        <w:t>ミリメートル以下の</w:t>
      </w:r>
      <w:r w:rsidRPr="00C966E9">
        <w:rPr>
          <w:rFonts w:ascii="ＭＳ Ｐゴシック" w:eastAsia="ＭＳ Ｐゴシック" w:hAnsi="ＭＳ Ｐゴシック" w:hint="eastAsia"/>
          <w:sz w:val="22"/>
          <w:szCs w:val="24"/>
        </w:rPr>
        <w:t>防風ネット等を</w:t>
      </w:r>
      <w:r w:rsidR="00A85063" w:rsidRPr="00C966E9">
        <w:rPr>
          <w:rFonts w:ascii="ＭＳ Ｐゴシック" w:eastAsia="ＭＳ Ｐゴシック" w:hAnsi="ＭＳ Ｐゴシック" w:hint="eastAsia"/>
          <w:sz w:val="22"/>
          <w:szCs w:val="24"/>
        </w:rPr>
        <w:t>フラスの排出されている</w:t>
      </w:r>
      <w:r w:rsidRPr="00C966E9">
        <w:rPr>
          <w:rFonts w:ascii="ＭＳ Ｐゴシック" w:eastAsia="ＭＳ Ｐゴシック" w:hAnsi="ＭＳ Ｐゴシック" w:hint="eastAsia"/>
          <w:sz w:val="22"/>
          <w:szCs w:val="24"/>
        </w:rPr>
        <w:t>樹幹に</w:t>
      </w:r>
      <w:r w:rsidR="009F62AC" w:rsidRPr="00C966E9">
        <w:rPr>
          <w:rFonts w:ascii="ＭＳ Ｐゴシック" w:eastAsia="ＭＳ Ｐゴシック" w:hAnsi="ＭＳ Ｐゴシック" w:hint="eastAsia"/>
          <w:sz w:val="22"/>
          <w:szCs w:val="24"/>
        </w:rPr>
        <w:t>対し、樹幹とネットの間に一定の空間を空けて、</w:t>
      </w:r>
      <w:r w:rsidRPr="00C966E9">
        <w:rPr>
          <w:rFonts w:ascii="ＭＳ Ｐゴシック" w:eastAsia="ＭＳ Ｐゴシック" w:hAnsi="ＭＳ Ｐゴシック" w:hint="eastAsia"/>
          <w:sz w:val="22"/>
          <w:szCs w:val="24"/>
        </w:rPr>
        <w:t>巻き付けるとともに、樹幹から出てきた成虫を駆除する。</w:t>
      </w:r>
    </w:p>
    <w:p w14:paraId="4FF8E03E" w14:textId="05D31CF5" w:rsidR="009F2EB5" w:rsidRPr="00C966E9" w:rsidRDefault="009F2EB5" w:rsidP="008058DA">
      <w:pPr>
        <w:pBdr>
          <w:bottom w:val="single" w:sz="2" w:space="1" w:color="7F7F7F" w:themeColor="text1" w:themeTint="80"/>
        </w:pBdr>
        <w:rPr>
          <w:rFonts w:ascii="ＭＳ Ｐゴシック" w:eastAsia="ＭＳ Ｐゴシック" w:hAnsi="ＭＳ Ｐゴシック"/>
          <w:sz w:val="22"/>
          <w:szCs w:val="24"/>
        </w:rPr>
      </w:pPr>
    </w:p>
    <w:p w14:paraId="5265E3E4" w14:textId="48A8403C" w:rsidR="000319E0" w:rsidRDefault="000319E0">
      <w:pPr>
        <w:widowControl/>
        <w:jc w:val="left"/>
        <w:rPr>
          <w:rFonts w:ascii="ＭＳ Ｐゴシック" w:eastAsia="ＭＳ Ｐゴシック" w:hAnsi="ＭＳ Ｐゴシック"/>
          <w:sz w:val="22"/>
          <w:szCs w:val="24"/>
        </w:rPr>
      </w:pPr>
      <w:r w:rsidRPr="00C966E9">
        <w:rPr>
          <w:rFonts w:ascii="ＭＳ Ｐゴシック" w:eastAsia="ＭＳ Ｐゴシック" w:hAnsi="ＭＳ Ｐゴシック"/>
          <w:noProof/>
          <w:sz w:val="22"/>
        </w:rPr>
        <mc:AlternateContent>
          <mc:Choice Requires="wps">
            <w:drawing>
              <wp:anchor distT="0" distB="0" distL="114300" distR="114300" simplePos="0" relativeHeight="251668488" behindDoc="0" locked="0" layoutInCell="1" allowOverlap="1" wp14:anchorId="3F8F23C2" wp14:editId="79B528A4">
                <wp:simplePos x="0" y="0"/>
                <wp:positionH relativeFrom="margin">
                  <wp:align>right</wp:align>
                </wp:positionH>
                <wp:positionV relativeFrom="paragraph">
                  <wp:posOffset>9525</wp:posOffset>
                </wp:positionV>
                <wp:extent cx="5743575" cy="276447"/>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5743575" cy="276447"/>
                        </a:xfrm>
                        <a:prstGeom prst="rect">
                          <a:avLst/>
                        </a:prstGeom>
                        <a:solidFill>
                          <a:schemeClr val="lt1"/>
                        </a:solidFill>
                        <a:ln w="6350">
                          <a:noFill/>
                        </a:ln>
                      </wps:spPr>
                      <wps:txbx>
                        <w:txbxContent>
                          <w:p w14:paraId="63301027" w14:textId="2D0758C9" w:rsidR="00A268E3" w:rsidRPr="00F86027" w:rsidRDefault="00A268E3" w:rsidP="000C1E97">
                            <w:pPr>
                              <w:ind w:left="1242" w:hangingChars="850" w:hanging="1242"/>
                              <w:rPr>
                                <w:rFonts w:ascii="ＭＳ Ｐゴシック" w:eastAsia="ＭＳ Ｐゴシック" w:hAnsi="ＭＳ Ｐゴシック"/>
                                <w:color w:val="7F7F7F" w:themeColor="text1" w:themeTint="80"/>
                                <w:sz w:val="16"/>
                                <w:szCs w:val="18"/>
                              </w:rPr>
                            </w:pPr>
                            <w:r w:rsidRPr="00F86027">
                              <w:rPr>
                                <w:rFonts w:ascii="ＭＳ Ｐゴシック" w:eastAsia="ＭＳ Ｐゴシック" w:hAnsi="ＭＳ Ｐゴシック" w:hint="eastAsia"/>
                                <w:color w:val="7F7F7F" w:themeColor="text1" w:themeTint="80"/>
                                <w:sz w:val="16"/>
                                <w:szCs w:val="18"/>
                              </w:rPr>
                              <w:t>＊</w:t>
                            </w:r>
                            <w:r w:rsidR="00101C79" w:rsidRPr="00F86027">
                              <w:rPr>
                                <w:rFonts w:ascii="ＭＳ Ｐゴシック" w:eastAsia="ＭＳ Ｐゴシック" w:hAnsi="ＭＳ Ｐゴシック" w:hint="eastAsia"/>
                                <w:color w:val="7F7F7F" w:themeColor="text1" w:themeTint="80"/>
                                <w:sz w:val="16"/>
                                <w:szCs w:val="18"/>
                              </w:rPr>
                              <w:t>４逸出：</w:t>
                            </w:r>
                            <w:r w:rsidR="000659A2" w:rsidRPr="00F86027">
                              <w:rPr>
                                <w:rFonts w:ascii="ＭＳ Ｐゴシック" w:eastAsia="ＭＳ Ｐゴシック" w:hAnsi="ＭＳ Ｐゴシック" w:hint="eastAsia"/>
                                <w:color w:val="7F7F7F" w:themeColor="text1" w:themeTint="80"/>
                                <w:sz w:val="16"/>
                                <w:szCs w:val="18"/>
                              </w:rPr>
                              <w:t>抜け出ること。逃れ出ること。ここでは、クビアカツヤカミキリが</w:t>
                            </w:r>
                            <w:r w:rsidR="000C1E97" w:rsidRPr="00F86027">
                              <w:rPr>
                                <w:rFonts w:ascii="ＭＳ Ｐゴシック" w:eastAsia="ＭＳ Ｐゴシック" w:hAnsi="ＭＳ Ｐゴシック" w:hint="eastAsia"/>
                                <w:color w:val="7F7F7F" w:themeColor="text1" w:themeTint="80"/>
                                <w:sz w:val="16"/>
                                <w:szCs w:val="18"/>
                              </w:rPr>
                              <w:t>侵入しているバラ科樹木から成虫となってでてくることを指す。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8F23C2" id="_x0000_t202" coordsize="21600,21600" o:spt="202" path="m,l,21600r21600,l21600,xe">
                <v:stroke joinstyle="miter"/>
                <v:path gradientshapeok="t" o:connecttype="rect"/>
              </v:shapetype>
              <v:shape id="_x0000_s1030" type="#_x0000_t202" style="position:absolute;margin-left:401.05pt;margin-top:.75pt;width:452.25pt;height:21.75pt;z-index:251668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" fillcolor="white [3201]" stroked="f" strokeweight=".5pt">
                <v:textbox>
                  <w:txbxContent>
                    <w:p w14:paraId="63301027" w14:textId="2D0758C9" w:rsidR="00A268E3" w:rsidRPr="00F86027" w:rsidRDefault="00A268E3" w:rsidP="000C1E97">
                      <w:pPr>
                        <w:ind w:left="1242" w:hangingChars="850" w:hanging="1242"/>
                        <w:rPr>
                          <w:rFonts w:ascii="ＭＳ Ｐゴシック" w:eastAsia="ＭＳ Ｐゴシック" w:hAnsi="ＭＳ Ｐゴシック"/>
                          <w:color w:val="7F7F7F" w:themeColor="text1" w:themeTint="80"/>
                          <w:sz w:val="16"/>
                          <w:szCs w:val="18"/>
                        </w:rPr>
                      </w:pPr>
                      <w:r w:rsidRPr="00F86027">
                        <w:rPr>
                          <w:rFonts w:ascii="ＭＳ Ｐゴシック" w:eastAsia="ＭＳ Ｐゴシック" w:hAnsi="ＭＳ Ｐゴシック" w:hint="eastAsia"/>
                          <w:color w:val="7F7F7F" w:themeColor="text1" w:themeTint="80"/>
                          <w:sz w:val="16"/>
                          <w:szCs w:val="18"/>
                        </w:rPr>
                        <w:t>＊</w:t>
                      </w:r>
                      <w:r w:rsidR="00101C79" w:rsidRPr="00F86027">
                        <w:rPr>
                          <w:rFonts w:ascii="ＭＳ Ｐゴシック" w:eastAsia="ＭＳ Ｐゴシック" w:hAnsi="ＭＳ Ｐゴシック" w:hint="eastAsia"/>
                          <w:color w:val="7F7F7F" w:themeColor="text1" w:themeTint="80"/>
                          <w:sz w:val="16"/>
                          <w:szCs w:val="18"/>
                        </w:rPr>
                        <w:t>４逸出：</w:t>
                      </w:r>
                      <w:r w:rsidR="000659A2" w:rsidRPr="00F86027">
                        <w:rPr>
                          <w:rFonts w:ascii="ＭＳ Ｐゴシック" w:eastAsia="ＭＳ Ｐゴシック" w:hAnsi="ＭＳ Ｐゴシック" w:hint="eastAsia"/>
                          <w:color w:val="7F7F7F" w:themeColor="text1" w:themeTint="80"/>
                          <w:sz w:val="16"/>
                          <w:szCs w:val="18"/>
                        </w:rPr>
                        <w:t>抜け出ること。逃れ出ること。ここでは、クビアカツヤカミキリが</w:t>
                      </w:r>
                      <w:r w:rsidR="000C1E97" w:rsidRPr="00F86027">
                        <w:rPr>
                          <w:rFonts w:ascii="ＭＳ Ｐゴシック" w:eastAsia="ＭＳ Ｐゴシック" w:hAnsi="ＭＳ Ｐゴシック" w:hint="eastAsia"/>
                          <w:color w:val="7F7F7F" w:themeColor="text1" w:themeTint="80"/>
                          <w:sz w:val="16"/>
                          <w:szCs w:val="18"/>
                        </w:rPr>
                        <w:t>侵入しているバラ科樹木から成虫となってでてくることを指す。</w:t>
                      </w:r>
                    </w:p>
                  </w:txbxContent>
                </v:textbox>
                <w10:wrap anchorx="margin"/>
              </v:shape>
            </w:pict>
          </mc:Fallback>
        </mc:AlternateContent>
      </w:r>
      <w:r>
        <w:rPr>
          <w:rFonts w:ascii="ＭＳ Ｐゴシック" w:eastAsia="ＭＳ Ｐゴシック" w:hAnsi="ＭＳ Ｐゴシック"/>
          <w:sz w:val="22"/>
          <w:szCs w:val="24"/>
        </w:rPr>
        <w:br w:type="page"/>
      </w:r>
    </w:p>
    <w:p w14:paraId="648C7A77" w14:textId="31EF6952" w:rsidR="003F2B11" w:rsidRPr="00C966E9" w:rsidRDefault="003F2B11" w:rsidP="001A09ED">
      <w:pPr>
        <w:ind w:leftChars="300" w:left="588"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lastRenderedPageBreak/>
        <w:t>なお、防風ネットを巻き付けた樹木については、防風ネット内で成虫が交尾、産卵する恐れがあり、隙間からの</w:t>
      </w:r>
      <w:r w:rsidR="00FF492C" w:rsidRPr="00C966E9">
        <w:rPr>
          <w:rFonts w:ascii="ＭＳ Ｐゴシック" w:eastAsia="ＭＳ Ｐゴシック" w:hAnsi="ＭＳ Ｐゴシック" w:hint="eastAsia"/>
          <w:sz w:val="22"/>
          <w:szCs w:val="24"/>
        </w:rPr>
        <w:t>成虫</w:t>
      </w:r>
      <w:r w:rsidR="00FE7157" w:rsidRPr="00C966E9">
        <w:rPr>
          <w:rFonts w:ascii="ＭＳ Ｐゴシック" w:eastAsia="ＭＳ Ｐゴシック" w:hAnsi="ＭＳ Ｐゴシック" w:hint="eastAsia"/>
          <w:sz w:val="22"/>
          <w:szCs w:val="24"/>
        </w:rPr>
        <w:t>の</w:t>
      </w:r>
      <w:r w:rsidR="00FF492C" w:rsidRPr="00C966E9">
        <w:rPr>
          <w:rFonts w:ascii="ＭＳ Ｐゴシック" w:eastAsia="ＭＳ Ｐゴシック" w:hAnsi="ＭＳ Ｐゴシック" w:hint="eastAsia"/>
          <w:sz w:val="22"/>
          <w:szCs w:val="24"/>
        </w:rPr>
        <w:t>逸出</w:t>
      </w:r>
      <w:r w:rsidRPr="00C966E9">
        <w:rPr>
          <w:rFonts w:ascii="ＭＳ Ｐゴシック" w:eastAsia="ＭＳ Ｐゴシック" w:hAnsi="ＭＳ Ｐゴシック" w:hint="eastAsia"/>
          <w:sz w:val="22"/>
          <w:szCs w:val="24"/>
        </w:rPr>
        <w:t>を防ぐため、定期的（約</w:t>
      </w:r>
      <w:r w:rsidR="00892075" w:rsidRPr="00C966E9">
        <w:rPr>
          <w:rFonts w:ascii="ＭＳ Ｐゴシック" w:eastAsia="ＭＳ Ｐゴシック" w:hAnsi="ＭＳ Ｐゴシック" w:hint="eastAsia"/>
          <w:sz w:val="22"/>
          <w:szCs w:val="24"/>
        </w:rPr>
        <w:t>３</w:t>
      </w:r>
      <w:r w:rsidRPr="00C966E9">
        <w:rPr>
          <w:rFonts w:ascii="ＭＳ Ｐゴシック" w:eastAsia="ＭＳ Ｐゴシック" w:hAnsi="ＭＳ Ｐゴシック" w:hint="eastAsia"/>
          <w:sz w:val="22"/>
          <w:szCs w:val="24"/>
        </w:rPr>
        <w:t>日間隔）</w:t>
      </w:r>
      <w:r w:rsidR="00FF492C" w:rsidRPr="00C966E9">
        <w:rPr>
          <w:rFonts w:ascii="ＭＳ Ｐゴシック" w:eastAsia="ＭＳ Ｐゴシック" w:hAnsi="ＭＳ Ｐゴシック" w:hint="eastAsia"/>
          <w:sz w:val="22"/>
          <w:szCs w:val="24"/>
        </w:rPr>
        <w:t>な</w:t>
      </w:r>
      <w:r w:rsidRPr="00C966E9">
        <w:rPr>
          <w:rFonts w:ascii="ＭＳ Ｐゴシック" w:eastAsia="ＭＳ Ｐゴシック" w:hAnsi="ＭＳ Ｐゴシック" w:hint="eastAsia"/>
          <w:sz w:val="22"/>
          <w:szCs w:val="24"/>
        </w:rPr>
        <w:t>巡視を行う。</w:t>
      </w:r>
    </w:p>
    <w:p w14:paraId="3AE0B0D6" w14:textId="24BE5753" w:rsidR="00252021" w:rsidRPr="00C966E9" w:rsidRDefault="003F2B11" w:rsidP="00252021">
      <w:pPr>
        <w:ind w:leftChars="300" w:left="588"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幼虫が羽化後に脱出するための孔（脱出予定孔）を見つけた場合は、脱出（</w:t>
      </w:r>
      <w:r w:rsidR="00892075" w:rsidRPr="00C966E9">
        <w:rPr>
          <w:rFonts w:ascii="ＭＳ Ｐゴシック" w:eastAsia="ＭＳ Ｐゴシック" w:hAnsi="ＭＳ Ｐゴシック" w:hint="eastAsia"/>
          <w:sz w:val="22"/>
          <w:szCs w:val="24"/>
        </w:rPr>
        <w:t>６</w:t>
      </w:r>
      <w:r w:rsidRPr="00C966E9">
        <w:rPr>
          <w:rFonts w:ascii="ＭＳ Ｐゴシック" w:eastAsia="ＭＳ Ｐゴシック" w:hAnsi="ＭＳ Ｐゴシック"/>
          <w:sz w:val="22"/>
          <w:szCs w:val="24"/>
        </w:rPr>
        <w:t>月</w:t>
      </w:r>
      <w:r w:rsidR="00FE7157" w:rsidRPr="00C966E9">
        <w:rPr>
          <w:rFonts w:ascii="ＭＳ Ｐゴシック" w:eastAsia="ＭＳ Ｐゴシック" w:hAnsi="ＭＳ Ｐゴシック" w:hint="eastAsia"/>
          <w:sz w:val="22"/>
          <w:szCs w:val="24"/>
        </w:rPr>
        <w:t>頃</w:t>
      </w:r>
      <w:r w:rsidRPr="00C966E9">
        <w:rPr>
          <w:rFonts w:ascii="ＭＳ Ｐゴシック" w:eastAsia="ＭＳ Ｐゴシック" w:hAnsi="ＭＳ Ｐゴシック"/>
          <w:sz w:val="22"/>
          <w:szCs w:val="24"/>
        </w:rPr>
        <w:t>）より前に、樹木切口被覆材など</w:t>
      </w:r>
      <w:r w:rsidRPr="00C966E9">
        <w:rPr>
          <w:rFonts w:ascii="ＭＳ Ｐゴシック" w:eastAsia="ＭＳ Ｐゴシック" w:hAnsi="ＭＳ Ｐゴシック" w:hint="eastAsia"/>
          <w:sz w:val="22"/>
          <w:szCs w:val="24"/>
        </w:rPr>
        <w:t>を充填し</w:t>
      </w:r>
      <w:r w:rsidR="00553791" w:rsidRPr="00C966E9">
        <w:rPr>
          <w:rFonts w:ascii="ＭＳ Ｐゴシック" w:eastAsia="ＭＳ Ｐゴシック" w:hAnsi="ＭＳ Ｐゴシック" w:hint="eastAsia"/>
          <w:sz w:val="22"/>
          <w:szCs w:val="24"/>
        </w:rPr>
        <w:t>て</w:t>
      </w:r>
      <w:r w:rsidRPr="00C966E9">
        <w:rPr>
          <w:rFonts w:ascii="ＭＳ Ｐゴシック" w:eastAsia="ＭＳ Ｐゴシック" w:hAnsi="ＭＳ Ｐゴシック" w:hint="eastAsia"/>
          <w:sz w:val="22"/>
          <w:szCs w:val="24"/>
        </w:rPr>
        <w:t>孔</w:t>
      </w:r>
      <w:r w:rsidRPr="00C966E9">
        <w:rPr>
          <w:rFonts w:ascii="ＭＳ Ｐゴシック" w:eastAsia="ＭＳ Ｐゴシック" w:hAnsi="ＭＳ Ｐゴシック"/>
          <w:sz w:val="22"/>
          <w:szCs w:val="24"/>
        </w:rPr>
        <w:t>を</w:t>
      </w:r>
      <w:r w:rsidRPr="00C966E9">
        <w:rPr>
          <w:rFonts w:ascii="ＭＳ Ｐゴシック" w:eastAsia="ＭＳ Ｐゴシック" w:hAnsi="ＭＳ Ｐゴシック" w:hint="eastAsia"/>
          <w:sz w:val="22"/>
          <w:szCs w:val="24"/>
        </w:rPr>
        <w:t>ふさぎ</w:t>
      </w:r>
      <w:r w:rsidR="00553791" w:rsidRPr="00C966E9">
        <w:rPr>
          <w:rFonts w:ascii="ＭＳ Ｐゴシック" w:eastAsia="ＭＳ Ｐゴシック" w:hAnsi="ＭＳ Ｐゴシック" w:hint="eastAsia"/>
          <w:sz w:val="22"/>
          <w:szCs w:val="24"/>
        </w:rPr>
        <w:t>、</w:t>
      </w:r>
      <w:r w:rsidRPr="00C966E9">
        <w:rPr>
          <w:rFonts w:ascii="ＭＳ Ｐゴシック" w:eastAsia="ＭＳ Ｐゴシック" w:hAnsi="ＭＳ Ｐゴシック"/>
          <w:sz w:val="22"/>
          <w:szCs w:val="24"/>
        </w:rPr>
        <w:t>脱出を防</w:t>
      </w:r>
      <w:r w:rsidRPr="00C966E9">
        <w:rPr>
          <w:rFonts w:ascii="ＭＳ Ｐゴシック" w:eastAsia="ＭＳ Ｐゴシック" w:hAnsi="ＭＳ Ｐゴシック" w:hint="eastAsia"/>
          <w:sz w:val="22"/>
          <w:szCs w:val="24"/>
        </w:rPr>
        <w:t>ぐ</w:t>
      </w:r>
      <w:r w:rsidRPr="00C966E9">
        <w:rPr>
          <w:rFonts w:ascii="ＭＳ Ｐゴシック" w:eastAsia="ＭＳ Ｐゴシック" w:hAnsi="ＭＳ Ｐゴシック"/>
          <w:sz w:val="22"/>
          <w:szCs w:val="24"/>
        </w:rPr>
        <w:t>。</w:t>
      </w:r>
    </w:p>
    <w:p w14:paraId="41264EB3" w14:textId="25214644" w:rsidR="00DC782D" w:rsidRPr="00C966E9" w:rsidRDefault="00DC782D" w:rsidP="001A09ED">
      <w:pPr>
        <w:rPr>
          <w:rFonts w:ascii="ＭＳ Ｐゴシック" w:eastAsia="ＭＳ Ｐゴシック" w:hAnsi="ＭＳ Ｐゴシック"/>
          <w:sz w:val="22"/>
          <w:szCs w:val="24"/>
        </w:rPr>
      </w:pPr>
    </w:p>
    <w:p w14:paraId="003F546C" w14:textId="4172D1FD" w:rsidR="003F2B11" w:rsidRPr="00C966E9" w:rsidRDefault="00501172" w:rsidP="00501172">
      <w:pPr>
        <w:ind w:left="392" w:firstLineChars="100" w:firstLine="207"/>
        <w:rPr>
          <w:rFonts w:ascii="ＭＳ Ｐゴシック" w:eastAsia="ＭＳ Ｐゴシック" w:hAnsi="ＭＳ Ｐゴシック"/>
          <w:b/>
          <w:bCs/>
          <w:sz w:val="22"/>
        </w:rPr>
      </w:pPr>
      <w:r w:rsidRPr="00C966E9">
        <w:rPr>
          <w:rFonts w:ascii="ＭＳ Ｐゴシック" w:eastAsia="ＭＳ Ｐゴシック" w:hAnsi="ＭＳ Ｐゴシック"/>
          <w:b/>
          <w:bCs/>
          <w:sz w:val="22"/>
        </w:rPr>
        <w:t xml:space="preserve">b </w:t>
      </w:r>
      <w:r w:rsidR="003F2B11" w:rsidRPr="00C966E9">
        <w:rPr>
          <w:rFonts w:ascii="ＭＳ Ｐゴシック" w:eastAsia="ＭＳ Ｐゴシック" w:hAnsi="ＭＳ Ｐゴシック" w:hint="eastAsia"/>
          <w:b/>
          <w:bCs/>
          <w:sz w:val="22"/>
        </w:rPr>
        <w:t>薬剤を使用する防除</w:t>
      </w:r>
    </w:p>
    <w:p w14:paraId="18967420" w14:textId="26ADE9C5" w:rsidR="003F2B11" w:rsidRPr="00C966E9" w:rsidRDefault="003F2B11" w:rsidP="00501172">
      <w:pPr>
        <w:ind w:leftChars="300" w:left="588"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成虫が発生する</w:t>
      </w:r>
      <w:r w:rsidR="00892075" w:rsidRPr="00C966E9">
        <w:rPr>
          <w:rFonts w:ascii="ＭＳ Ｐゴシック" w:eastAsia="ＭＳ Ｐゴシック" w:hAnsi="ＭＳ Ｐゴシック" w:hint="eastAsia"/>
          <w:sz w:val="22"/>
          <w:szCs w:val="24"/>
        </w:rPr>
        <w:t>６</w:t>
      </w:r>
      <w:r w:rsidRPr="00C966E9">
        <w:rPr>
          <w:rFonts w:ascii="ＭＳ Ｐゴシック" w:eastAsia="ＭＳ Ｐゴシック" w:hAnsi="ＭＳ Ｐゴシック" w:hint="eastAsia"/>
          <w:sz w:val="22"/>
          <w:szCs w:val="24"/>
        </w:rPr>
        <w:t>月から</w:t>
      </w:r>
      <w:r w:rsidR="00892075" w:rsidRPr="00C966E9">
        <w:rPr>
          <w:rFonts w:ascii="ＭＳ Ｐゴシック" w:eastAsia="ＭＳ Ｐゴシック" w:hAnsi="ＭＳ Ｐゴシック" w:hint="eastAsia"/>
          <w:sz w:val="22"/>
          <w:szCs w:val="24"/>
        </w:rPr>
        <w:t>８</w:t>
      </w:r>
      <w:r w:rsidRPr="00C966E9">
        <w:rPr>
          <w:rFonts w:ascii="ＭＳ Ｐゴシック" w:eastAsia="ＭＳ Ｐゴシック" w:hAnsi="ＭＳ Ｐゴシック" w:hint="eastAsia"/>
          <w:sz w:val="22"/>
          <w:szCs w:val="24"/>
        </w:rPr>
        <w:t>月に、薬剤を樹木に散布する。また、</w:t>
      </w:r>
      <w:r w:rsidR="00D30C7E" w:rsidRPr="00C966E9">
        <w:rPr>
          <w:rFonts w:ascii="ＭＳ Ｐゴシック" w:eastAsia="ＭＳ Ｐゴシック" w:hAnsi="ＭＳ Ｐゴシック" w:hint="eastAsia"/>
          <w:sz w:val="22"/>
          <w:szCs w:val="24"/>
        </w:rPr>
        <w:t>幼虫</w:t>
      </w:r>
      <w:r w:rsidRPr="00C966E9">
        <w:rPr>
          <w:rFonts w:ascii="ＭＳ Ｐゴシック" w:eastAsia="ＭＳ Ｐゴシック" w:hAnsi="ＭＳ Ｐゴシック" w:hint="eastAsia"/>
          <w:sz w:val="22"/>
          <w:szCs w:val="24"/>
        </w:rPr>
        <w:t>活動期</w:t>
      </w:r>
      <w:r w:rsidR="00D30C7E" w:rsidRPr="00C966E9">
        <w:rPr>
          <w:rFonts w:ascii="ＭＳ Ｐゴシック" w:eastAsia="ＭＳ Ｐゴシック" w:hAnsi="ＭＳ Ｐゴシック" w:hint="eastAsia"/>
          <w:sz w:val="22"/>
          <w:szCs w:val="24"/>
        </w:rPr>
        <w:t>の</w:t>
      </w:r>
      <w:r w:rsidR="00EC659E" w:rsidRPr="00C966E9">
        <w:rPr>
          <w:rFonts w:ascii="ＭＳ Ｐゴシック" w:eastAsia="ＭＳ Ｐゴシック" w:hAnsi="ＭＳ Ｐゴシック" w:hint="eastAsia"/>
          <w:sz w:val="22"/>
          <w:szCs w:val="24"/>
        </w:rPr>
        <w:t>４</w:t>
      </w:r>
      <w:r w:rsidRPr="00C966E9">
        <w:rPr>
          <w:rFonts w:ascii="ＭＳ Ｐゴシック" w:eastAsia="ＭＳ Ｐゴシック" w:hAnsi="ＭＳ Ｐゴシック" w:hint="eastAsia"/>
          <w:sz w:val="22"/>
          <w:szCs w:val="24"/>
        </w:rPr>
        <w:t>月から</w:t>
      </w:r>
      <w:r w:rsidR="00892075" w:rsidRPr="00C966E9">
        <w:rPr>
          <w:rFonts w:ascii="ＭＳ Ｐゴシック" w:eastAsia="ＭＳ Ｐゴシック" w:hAnsi="ＭＳ Ｐゴシック" w:hint="eastAsia"/>
          <w:sz w:val="22"/>
          <w:szCs w:val="24"/>
        </w:rPr>
        <w:t>１１</w:t>
      </w:r>
      <w:r w:rsidRPr="00C966E9">
        <w:rPr>
          <w:rFonts w:ascii="ＭＳ Ｐゴシック" w:eastAsia="ＭＳ Ｐゴシック" w:hAnsi="ＭＳ Ｐゴシック" w:hint="eastAsia"/>
          <w:sz w:val="22"/>
          <w:szCs w:val="24"/>
        </w:rPr>
        <w:t>月には、樹幹に薬剤を注入する。なお、薬剤を使用する際は、</w:t>
      </w:r>
      <w:r w:rsidR="00DC782D" w:rsidRPr="00C966E9">
        <w:rPr>
          <w:rFonts w:ascii="ＭＳ Ｐゴシック" w:eastAsia="ＭＳ Ｐゴシック" w:hAnsi="ＭＳ Ｐゴシック" w:hint="eastAsia"/>
          <w:sz w:val="22"/>
          <w:szCs w:val="24"/>
        </w:rPr>
        <w:t>農薬取締法をはじめとする関係法令、使用基準を遵守した上で防除を行う</w:t>
      </w:r>
      <w:r w:rsidRPr="00C966E9">
        <w:rPr>
          <w:rFonts w:ascii="ＭＳ Ｐゴシック" w:eastAsia="ＭＳ Ｐゴシック" w:hAnsi="ＭＳ Ｐゴシック" w:hint="eastAsia"/>
          <w:sz w:val="22"/>
          <w:szCs w:val="24"/>
        </w:rPr>
        <w:t>。</w:t>
      </w:r>
    </w:p>
    <w:p w14:paraId="5EF1AEA4" w14:textId="589D100D" w:rsidR="003F2B11" w:rsidRPr="00C966E9" w:rsidRDefault="003F2B11" w:rsidP="00501172">
      <w:pPr>
        <w:ind w:leftChars="300" w:left="588"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また、樹幹からフラスが排出されている場合は、フラスを掻き出し、食入孔またはドリル等により開けた穴から薬剤を注入し、樹内の幼虫を駆除する。</w:t>
      </w:r>
    </w:p>
    <w:p w14:paraId="1C7D9C1D" w14:textId="5ECFAE58" w:rsidR="00FE7157" w:rsidRPr="00C966E9" w:rsidRDefault="009F62AC" w:rsidP="00501172">
      <w:pPr>
        <w:ind w:leftChars="300" w:left="588"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なお、開けた穴は、樹木切口被覆材などを充填して穴をふさぎ、糸状菌や雨水の流入を防ぐ。</w:t>
      </w:r>
    </w:p>
    <w:p w14:paraId="606059BB" w14:textId="77777777" w:rsidR="009F62AC" w:rsidRPr="00C966E9" w:rsidRDefault="009F62AC" w:rsidP="00501172">
      <w:pPr>
        <w:ind w:leftChars="300" w:left="588" w:firstLineChars="100" w:firstLine="206"/>
        <w:rPr>
          <w:rFonts w:ascii="ＭＳ Ｐゴシック" w:eastAsia="ＭＳ Ｐゴシック" w:hAnsi="ＭＳ Ｐゴシック"/>
          <w:sz w:val="22"/>
          <w:szCs w:val="24"/>
        </w:rPr>
      </w:pPr>
    </w:p>
    <w:p w14:paraId="51E0B0AB" w14:textId="77777777" w:rsidR="003F2B11" w:rsidRPr="00C966E9" w:rsidRDefault="003F2B11" w:rsidP="003F2B11">
      <w:pPr>
        <w:ind w:firstLineChars="200" w:firstLine="414"/>
        <w:rPr>
          <w:rFonts w:ascii="ＭＳ Ｐゴシック" w:eastAsia="ＭＳ Ｐゴシック" w:hAnsi="ＭＳ Ｐゴシック"/>
          <w:b/>
          <w:bCs/>
          <w:sz w:val="22"/>
        </w:rPr>
      </w:pPr>
      <w:r w:rsidRPr="00C966E9">
        <w:rPr>
          <w:rFonts w:ascii="ＭＳ Ｐゴシック" w:eastAsia="ＭＳ Ｐゴシック" w:hAnsi="ＭＳ Ｐゴシック" w:hint="eastAsia"/>
          <w:b/>
          <w:bCs/>
          <w:sz w:val="22"/>
        </w:rPr>
        <w:t>【甚大な被害】</w:t>
      </w:r>
    </w:p>
    <w:p w14:paraId="33E682D6" w14:textId="248619E1" w:rsidR="003F2B11" w:rsidRPr="00C966E9" w:rsidRDefault="003F2B11" w:rsidP="00501172">
      <w:pPr>
        <w:ind w:leftChars="300" w:left="588"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可能な限り早期に、出来るだけ地際で伐採する。伐採木や剪定枝は、速やかに焼却または</w:t>
      </w:r>
      <w:r w:rsidR="00CA2D13" w:rsidRPr="00C966E9">
        <w:rPr>
          <w:rFonts w:ascii="ＭＳ Ｐゴシック" w:eastAsia="ＭＳ Ｐゴシック" w:hAnsi="ＭＳ Ｐゴシック" w:hint="eastAsia"/>
          <w:sz w:val="22"/>
        </w:rPr>
        <w:t>１０m</w:t>
      </w:r>
      <w:r w:rsidR="00CA2D13" w:rsidRPr="00C966E9">
        <w:rPr>
          <w:rFonts w:ascii="ＭＳ Ｐゴシック" w:eastAsia="ＭＳ Ｐゴシック" w:hAnsi="ＭＳ Ｐゴシック"/>
          <w:sz w:val="22"/>
        </w:rPr>
        <w:t>m</w:t>
      </w:r>
      <w:r w:rsidR="000067D8" w:rsidRPr="00C966E9">
        <w:rPr>
          <w:rFonts w:ascii="ＭＳ Ｐゴシック" w:eastAsia="ＭＳ Ｐゴシック" w:hAnsi="ＭＳ Ｐゴシック" w:hint="eastAsia"/>
          <w:sz w:val="22"/>
        </w:rPr>
        <w:t>以下程度のチップ</w:t>
      </w:r>
      <w:r w:rsidR="0076049A" w:rsidRPr="00C966E9">
        <w:rPr>
          <w:rFonts w:ascii="ＭＳ Ｐゴシック" w:eastAsia="ＭＳ Ｐゴシック" w:hAnsi="ＭＳ Ｐゴシック" w:hint="eastAsia"/>
          <w:sz w:val="22"/>
        </w:rPr>
        <w:t>に</w:t>
      </w:r>
      <w:r w:rsidRPr="00C966E9">
        <w:rPr>
          <w:rFonts w:ascii="ＭＳ Ｐゴシック" w:eastAsia="ＭＳ Ｐゴシック" w:hAnsi="ＭＳ Ｐゴシック" w:hint="eastAsia"/>
          <w:sz w:val="22"/>
        </w:rPr>
        <w:t>粉砕</w:t>
      </w:r>
      <w:r w:rsidRPr="00C966E9">
        <w:rPr>
          <w:rFonts w:ascii="ＭＳ Ｐゴシック" w:eastAsia="ＭＳ Ｐゴシック" w:hAnsi="ＭＳ Ｐゴシック"/>
          <w:sz w:val="22"/>
        </w:rPr>
        <w:t>する。</w:t>
      </w:r>
      <w:proofErr w:type="gramStart"/>
      <w:r w:rsidRPr="00C966E9">
        <w:rPr>
          <w:rFonts w:ascii="ＭＳ Ｐゴシック" w:eastAsia="ＭＳ Ｐゴシック" w:hAnsi="ＭＳ Ｐゴシック"/>
          <w:sz w:val="22"/>
        </w:rPr>
        <w:t>くん</w:t>
      </w:r>
      <w:proofErr w:type="gramEnd"/>
      <w:r w:rsidRPr="00C966E9">
        <w:rPr>
          <w:rFonts w:ascii="ＭＳ Ｐゴシック" w:eastAsia="ＭＳ Ｐゴシック" w:hAnsi="ＭＳ Ｐゴシック"/>
          <w:sz w:val="22"/>
        </w:rPr>
        <w:t>蒸</w:t>
      </w:r>
      <w:r w:rsidR="005E6526" w:rsidRPr="00C966E9">
        <w:rPr>
          <w:rFonts w:ascii="ＭＳ Ｐゴシック" w:eastAsia="ＭＳ Ｐゴシック" w:hAnsi="ＭＳ Ｐゴシック" w:hint="eastAsia"/>
          <w:sz w:val="22"/>
          <w:vertAlign w:val="superscript"/>
        </w:rPr>
        <w:t>（＊５）</w:t>
      </w:r>
      <w:r w:rsidRPr="00C966E9">
        <w:rPr>
          <w:rFonts w:ascii="ＭＳ Ｐゴシック" w:eastAsia="ＭＳ Ｐゴシック" w:hAnsi="ＭＳ Ｐゴシック"/>
          <w:sz w:val="22"/>
        </w:rPr>
        <w:t>による幼虫の防除については、実施場所等に応じて検討する。</w:t>
      </w:r>
      <w:r w:rsidRPr="00C966E9">
        <w:rPr>
          <w:rFonts w:ascii="ＭＳ Ｐゴシック" w:eastAsia="ＭＳ Ｐゴシック" w:hAnsi="ＭＳ Ｐゴシック" w:hint="eastAsia"/>
          <w:sz w:val="22"/>
        </w:rPr>
        <w:t>根株</w:t>
      </w:r>
      <w:r w:rsidRPr="00C966E9">
        <w:rPr>
          <w:rFonts w:ascii="ＭＳ Ｐゴシック" w:eastAsia="ＭＳ Ｐゴシック" w:hAnsi="ＭＳ Ｐゴシック"/>
          <w:sz w:val="22"/>
        </w:rPr>
        <w:t>は、可能な限り</w:t>
      </w:r>
      <w:r w:rsidRPr="00C966E9">
        <w:rPr>
          <w:rFonts w:ascii="ＭＳ Ｐゴシック" w:eastAsia="ＭＳ Ｐゴシック" w:hAnsi="ＭＳ Ｐゴシック" w:hint="eastAsia"/>
          <w:sz w:val="22"/>
        </w:rPr>
        <w:t>伐根</w:t>
      </w:r>
      <w:r w:rsidRPr="00C966E9">
        <w:rPr>
          <w:rFonts w:ascii="ＭＳ Ｐゴシック" w:eastAsia="ＭＳ Ｐゴシック" w:hAnsi="ＭＳ Ｐゴシック"/>
          <w:sz w:val="22"/>
        </w:rPr>
        <w:t>を行い、速やかに焼却または粉砕する。伐根ができない場合は切株を防風ネットで覆い、さらにビニールシートで二重に被覆（</w:t>
      </w:r>
      <w:r w:rsidR="00892075" w:rsidRPr="00C966E9">
        <w:rPr>
          <w:rFonts w:ascii="ＭＳ Ｐゴシック" w:eastAsia="ＭＳ Ｐゴシック" w:hAnsi="ＭＳ Ｐゴシック" w:hint="eastAsia"/>
          <w:sz w:val="22"/>
        </w:rPr>
        <w:t>３</w:t>
      </w:r>
      <w:r w:rsidRPr="00C966E9">
        <w:rPr>
          <w:rFonts w:ascii="ＭＳ Ｐゴシック" w:eastAsia="ＭＳ Ｐゴシック" w:hAnsi="ＭＳ Ｐゴシック"/>
          <w:sz w:val="22"/>
        </w:rPr>
        <w:t>年間程度）し、</w:t>
      </w:r>
      <w:r w:rsidRPr="00C966E9">
        <w:rPr>
          <w:rFonts w:ascii="ＭＳ Ｐゴシック" w:eastAsia="ＭＳ Ｐゴシック" w:hAnsi="ＭＳ Ｐゴシック" w:hint="eastAsia"/>
          <w:sz w:val="22"/>
        </w:rPr>
        <w:t>成虫</w:t>
      </w:r>
      <w:r w:rsidRPr="00C966E9">
        <w:rPr>
          <w:rFonts w:ascii="ＭＳ Ｐゴシック" w:eastAsia="ＭＳ Ｐゴシック" w:hAnsi="ＭＳ Ｐゴシック"/>
          <w:sz w:val="22"/>
        </w:rPr>
        <w:t>の飛散防止を図る。</w:t>
      </w:r>
    </w:p>
    <w:p w14:paraId="166A190B" w14:textId="27CCA483" w:rsidR="003868C7" w:rsidRPr="00C966E9" w:rsidRDefault="003868C7" w:rsidP="003B5678">
      <w:pPr>
        <w:rPr>
          <w:rFonts w:ascii="ＭＳ Ｐゴシック" w:eastAsia="ＭＳ Ｐゴシック" w:hAnsi="ＭＳ Ｐゴシック"/>
          <w:b/>
          <w:bCs/>
          <w:sz w:val="22"/>
          <w:szCs w:val="24"/>
        </w:rPr>
      </w:pPr>
    </w:p>
    <w:p w14:paraId="7F4F7AAF" w14:textId="3D88915C" w:rsidR="003B5678" w:rsidRPr="00C966E9" w:rsidRDefault="003B5678" w:rsidP="00743E69">
      <w:pPr>
        <w:pStyle w:val="8-1"/>
      </w:pPr>
      <w:bookmarkStart w:id="15" w:name="_Toc223028183"/>
      <w:r w:rsidRPr="00C966E9">
        <w:rPr>
          <w:rFonts w:hint="eastAsia"/>
        </w:rPr>
        <w:t>被害発生</w:t>
      </w:r>
      <w:r w:rsidR="00544D5E" w:rsidRPr="00C966E9">
        <w:rPr>
          <w:rFonts w:hint="eastAsia"/>
        </w:rPr>
        <w:t>区分</w:t>
      </w:r>
      <w:r w:rsidRPr="00C966E9">
        <w:rPr>
          <w:rFonts w:hint="eastAsia"/>
        </w:rPr>
        <w:t>ごとの防除・予防対策</w:t>
      </w:r>
      <w:bookmarkEnd w:id="15"/>
    </w:p>
    <w:p w14:paraId="04903C69" w14:textId="270229BA" w:rsidR="00161E11" w:rsidRPr="00C966E9" w:rsidRDefault="00382480" w:rsidP="00AB253B">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rPr>
        <w:t>本種</w:t>
      </w:r>
      <w:r w:rsidR="00E36CF0" w:rsidRPr="00C966E9">
        <w:rPr>
          <w:rFonts w:ascii="ＭＳ Ｐゴシック" w:eastAsia="ＭＳ Ｐゴシック" w:hAnsi="ＭＳ Ｐゴシック" w:hint="eastAsia"/>
          <w:sz w:val="22"/>
        </w:rPr>
        <w:t>の被害対策に当たっては、</w:t>
      </w:r>
      <w:r w:rsidR="00F17F30" w:rsidRPr="00C966E9">
        <w:rPr>
          <w:rFonts w:ascii="ＭＳ Ｐゴシック" w:eastAsia="ＭＳ Ｐゴシック" w:hAnsi="ＭＳ Ｐゴシック" w:hint="eastAsia"/>
          <w:sz w:val="22"/>
        </w:rPr>
        <w:t>各地域の</w:t>
      </w:r>
      <w:r w:rsidR="00E36CF0" w:rsidRPr="00C966E9">
        <w:rPr>
          <w:rFonts w:ascii="ＭＳ Ｐゴシック" w:eastAsia="ＭＳ Ｐゴシック" w:hAnsi="ＭＳ Ｐゴシック" w:hint="eastAsia"/>
          <w:sz w:val="22"/>
          <w:szCs w:val="24"/>
        </w:rPr>
        <w:t>被害状況に応じた適切な</w:t>
      </w:r>
      <w:r w:rsidRPr="00C966E9">
        <w:rPr>
          <w:rFonts w:ascii="ＭＳ Ｐゴシック" w:eastAsia="ＭＳ Ｐゴシック" w:hAnsi="ＭＳ Ｐゴシック" w:hint="eastAsia"/>
          <w:sz w:val="22"/>
          <w:szCs w:val="24"/>
        </w:rPr>
        <w:t>防除</w:t>
      </w:r>
      <w:r w:rsidR="00E36CF0" w:rsidRPr="00C966E9">
        <w:rPr>
          <w:rFonts w:ascii="ＭＳ Ｐゴシック" w:eastAsia="ＭＳ Ｐゴシック" w:hAnsi="ＭＳ Ｐゴシック" w:hint="eastAsia"/>
          <w:sz w:val="22"/>
          <w:szCs w:val="24"/>
        </w:rPr>
        <w:t>を実施することが</w:t>
      </w:r>
      <w:r w:rsidRPr="00C966E9">
        <w:rPr>
          <w:rFonts w:ascii="ＭＳ Ｐゴシック" w:eastAsia="ＭＳ Ｐゴシック" w:hAnsi="ＭＳ Ｐゴシック" w:hint="eastAsia"/>
          <w:sz w:val="22"/>
          <w:szCs w:val="24"/>
        </w:rPr>
        <w:t>重要である。</w:t>
      </w:r>
      <w:r w:rsidR="00547368" w:rsidRPr="00C966E9">
        <w:rPr>
          <w:rFonts w:ascii="ＭＳ Ｐゴシック" w:eastAsia="ＭＳ Ｐゴシック" w:hAnsi="ＭＳ Ｐゴシック" w:hint="eastAsia"/>
          <w:sz w:val="22"/>
          <w:szCs w:val="24"/>
        </w:rPr>
        <w:t>ここでは、</w:t>
      </w:r>
      <w:r w:rsidR="00F17F30" w:rsidRPr="00C966E9">
        <w:rPr>
          <w:rFonts w:ascii="ＭＳ Ｐゴシック" w:eastAsia="ＭＳ Ｐゴシック" w:hAnsi="ＭＳ Ｐゴシック" w:hint="eastAsia"/>
          <w:sz w:val="22"/>
          <w:szCs w:val="24"/>
        </w:rPr>
        <w:t>各地域の</w:t>
      </w:r>
      <w:r w:rsidR="00E36CF0" w:rsidRPr="00C966E9">
        <w:rPr>
          <w:rFonts w:ascii="ＭＳ Ｐゴシック" w:eastAsia="ＭＳ Ｐゴシック" w:hAnsi="ＭＳ Ｐゴシック" w:hint="eastAsia"/>
          <w:sz w:val="22"/>
          <w:szCs w:val="24"/>
        </w:rPr>
        <w:t>被害状況を</w:t>
      </w:r>
      <w:r w:rsidR="008D78C4" w:rsidRPr="00C966E9">
        <w:rPr>
          <w:rFonts w:ascii="ＭＳ Ｐゴシック" w:eastAsia="ＭＳ Ｐゴシック" w:hAnsi="ＭＳ Ｐゴシック" w:hint="eastAsia"/>
          <w:sz w:val="22"/>
          <w:szCs w:val="24"/>
        </w:rPr>
        <w:t>「被害なし」、「被害発生初期」、「被害拡大期」、「被害まん延期」</w:t>
      </w:r>
      <w:r w:rsidRPr="00C966E9">
        <w:rPr>
          <w:rFonts w:ascii="ＭＳ Ｐゴシック" w:eastAsia="ＭＳ Ｐゴシック" w:hAnsi="ＭＳ Ｐゴシック" w:hint="eastAsia"/>
          <w:sz w:val="22"/>
          <w:szCs w:val="24"/>
        </w:rPr>
        <w:t>の</w:t>
      </w:r>
      <w:r w:rsidR="00C27E24" w:rsidRPr="00C966E9">
        <w:rPr>
          <w:rFonts w:ascii="ＭＳ Ｐゴシック" w:eastAsia="ＭＳ Ｐゴシック" w:hAnsi="ＭＳ Ｐゴシック" w:hint="eastAsia"/>
          <w:sz w:val="22"/>
          <w:szCs w:val="24"/>
        </w:rPr>
        <w:t>３</w:t>
      </w:r>
      <w:r w:rsidRPr="00C966E9">
        <w:rPr>
          <w:rFonts w:ascii="ＭＳ Ｐゴシック" w:eastAsia="ＭＳ Ｐゴシック" w:hAnsi="ＭＳ Ｐゴシック" w:hint="eastAsia"/>
          <w:sz w:val="22"/>
          <w:szCs w:val="24"/>
        </w:rPr>
        <w:t>つ</w:t>
      </w:r>
      <w:r w:rsidR="00E36CF0" w:rsidRPr="00C966E9">
        <w:rPr>
          <w:rFonts w:ascii="ＭＳ Ｐゴシック" w:eastAsia="ＭＳ Ｐゴシック" w:hAnsi="ＭＳ Ｐゴシック" w:hint="eastAsia"/>
          <w:sz w:val="22"/>
          <w:szCs w:val="24"/>
        </w:rPr>
        <w:t>に</w:t>
      </w:r>
      <w:r w:rsidR="00F17F30" w:rsidRPr="00C966E9">
        <w:rPr>
          <w:rFonts w:ascii="ＭＳ Ｐゴシック" w:eastAsia="ＭＳ Ｐゴシック" w:hAnsi="ＭＳ Ｐゴシック" w:hint="eastAsia"/>
          <w:sz w:val="22"/>
          <w:szCs w:val="24"/>
        </w:rPr>
        <w:t>区分</w:t>
      </w:r>
      <w:r w:rsidR="00FC5EFC" w:rsidRPr="00C966E9">
        <w:rPr>
          <w:rFonts w:ascii="ＭＳ Ｐゴシック" w:eastAsia="ＭＳ Ｐゴシック" w:hAnsi="ＭＳ Ｐゴシック" w:hint="eastAsia"/>
          <w:sz w:val="22"/>
          <w:szCs w:val="24"/>
        </w:rPr>
        <w:t>（表</w:t>
      </w:r>
      <w:r w:rsidR="00892075" w:rsidRPr="00C966E9">
        <w:rPr>
          <w:rFonts w:ascii="ＭＳ Ｐゴシック" w:eastAsia="ＭＳ Ｐゴシック" w:hAnsi="ＭＳ Ｐゴシック" w:hint="eastAsia"/>
          <w:sz w:val="22"/>
          <w:szCs w:val="24"/>
        </w:rPr>
        <w:t>４</w:t>
      </w:r>
      <w:r w:rsidR="00FC5EFC" w:rsidRPr="00C966E9">
        <w:rPr>
          <w:rFonts w:ascii="ＭＳ Ｐゴシック" w:eastAsia="ＭＳ Ｐゴシック" w:hAnsi="ＭＳ Ｐゴシック" w:hint="eastAsia"/>
          <w:sz w:val="22"/>
          <w:szCs w:val="24"/>
        </w:rPr>
        <w:t>）</w:t>
      </w:r>
      <w:r w:rsidR="00E36CF0" w:rsidRPr="00C966E9">
        <w:rPr>
          <w:rFonts w:ascii="ＭＳ Ｐゴシック" w:eastAsia="ＭＳ Ｐゴシック" w:hAnsi="ＭＳ Ｐゴシック" w:hint="eastAsia"/>
          <w:sz w:val="22"/>
          <w:szCs w:val="24"/>
        </w:rPr>
        <w:t>し</w:t>
      </w:r>
      <w:r w:rsidR="00547368" w:rsidRPr="00C966E9">
        <w:rPr>
          <w:rFonts w:ascii="ＭＳ Ｐゴシック" w:eastAsia="ＭＳ Ｐゴシック" w:hAnsi="ＭＳ Ｐゴシック" w:hint="eastAsia"/>
          <w:sz w:val="22"/>
          <w:szCs w:val="24"/>
        </w:rPr>
        <w:t>、</w:t>
      </w:r>
      <w:r w:rsidRPr="00C966E9">
        <w:rPr>
          <w:rFonts w:ascii="ＭＳ Ｐゴシック" w:eastAsia="ＭＳ Ｐゴシック" w:hAnsi="ＭＳ Ｐゴシック" w:hint="eastAsia"/>
          <w:sz w:val="22"/>
          <w:szCs w:val="24"/>
        </w:rPr>
        <w:t>それぞれ</w:t>
      </w:r>
      <w:r w:rsidR="002F1163" w:rsidRPr="00C966E9">
        <w:rPr>
          <w:rFonts w:ascii="ＭＳ Ｐゴシック" w:eastAsia="ＭＳ Ｐゴシック" w:hAnsi="ＭＳ Ｐゴシック" w:hint="eastAsia"/>
          <w:sz w:val="22"/>
          <w:szCs w:val="24"/>
        </w:rPr>
        <w:t>で実施すべき</w:t>
      </w:r>
      <w:r w:rsidRPr="00C966E9">
        <w:rPr>
          <w:rFonts w:ascii="ＭＳ Ｐゴシック" w:eastAsia="ＭＳ Ｐゴシック" w:hAnsi="ＭＳ Ｐゴシック" w:hint="eastAsia"/>
          <w:sz w:val="22"/>
          <w:szCs w:val="24"/>
        </w:rPr>
        <w:t>防除対策</w:t>
      </w:r>
      <w:r w:rsidR="00E36CF0" w:rsidRPr="00C966E9">
        <w:rPr>
          <w:rFonts w:ascii="ＭＳ Ｐゴシック" w:eastAsia="ＭＳ Ｐゴシック" w:hAnsi="ＭＳ Ｐゴシック" w:hint="eastAsia"/>
          <w:sz w:val="22"/>
          <w:szCs w:val="24"/>
        </w:rPr>
        <w:t>を整理した（</w:t>
      </w:r>
      <w:r w:rsidR="00547368" w:rsidRPr="00C966E9">
        <w:rPr>
          <w:rFonts w:ascii="ＭＳ Ｐゴシック" w:eastAsia="ＭＳ Ｐゴシック" w:hAnsi="ＭＳ Ｐゴシック" w:hint="eastAsia"/>
          <w:sz w:val="22"/>
          <w:szCs w:val="24"/>
        </w:rPr>
        <w:t>表</w:t>
      </w:r>
      <w:r w:rsidR="00892075" w:rsidRPr="00C966E9">
        <w:rPr>
          <w:rFonts w:ascii="ＭＳ Ｐゴシック" w:eastAsia="ＭＳ Ｐゴシック" w:hAnsi="ＭＳ Ｐゴシック" w:hint="eastAsia"/>
          <w:sz w:val="22"/>
          <w:szCs w:val="24"/>
        </w:rPr>
        <w:t>５</w:t>
      </w:r>
      <w:r w:rsidR="00E36CF0" w:rsidRPr="00C966E9">
        <w:rPr>
          <w:rFonts w:ascii="ＭＳ Ｐゴシック" w:eastAsia="ＭＳ Ｐゴシック" w:hAnsi="ＭＳ Ｐゴシック" w:hint="eastAsia"/>
          <w:sz w:val="22"/>
          <w:szCs w:val="24"/>
        </w:rPr>
        <w:t>）</w:t>
      </w:r>
      <w:r w:rsidR="00547368" w:rsidRPr="00C966E9">
        <w:rPr>
          <w:rFonts w:ascii="ＭＳ Ｐゴシック" w:eastAsia="ＭＳ Ｐゴシック" w:hAnsi="ＭＳ Ｐゴシック" w:hint="eastAsia"/>
          <w:sz w:val="22"/>
          <w:szCs w:val="24"/>
        </w:rPr>
        <w:t>。</w:t>
      </w:r>
    </w:p>
    <w:p w14:paraId="71974750" w14:textId="201ED326" w:rsidR="00FC5EFC" w:rsidRPr="00C966E9" w:rsidRDefault="00E36CF0" w:rsidP="00CD2BD2">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なお、該当</w:t>
      </w:r>
      <w:r w:rsidR="00382480" w:rsidRPr="00C966E9">
        <w:rPr>
          <w:rFonts w:ascii="ＭＳ Ｐゴシック" w:eastAsia="ＭＳ Ｐゴシック" w:hAnsi="ＭＳ Ｐゴシック" w:hint="eastAsia"/>
          <w:sz w:val="22"/>
          <w:szCs w:val="24"/>
        </w:rPr>
        <w:t>市町村の区分分けは、令和</w:t>
      </w:r>
      <w:r w:rsidR="00892075" w:rsidRPr="00C966E9">
        <w:rPr>
          <w:rFonts w:ascii="ＭＳ Ｐゴシック" w:eastAsia="ＭＳ Ｐゴシック" w:hAnsi="ＭＳ Ｐゴシック" w:hint="eastAsia"/>
          <w:sz w:val="22"/>
          <w:szCs w:val="24"/>
        </w:rPr>
        <w:t>８</w:t>
      </w:r>
      <w:r w:rsidR="00382480" w:rsidRPr="00C966E9">
        <w:rPr>
          <w:rFonts w:ascii="ＭＳ Ｐゴシック" w:eastAsia="ＭＳ Ｐゴシック" w:hAnsi="ＭＳ Ｐゴシック" w:hint="eastAsia"/>
          <w:sz w:val="22"/>
          <w:szCs w:val="24"/>
        </w:rPr>
        <w:t>年</w:t>
      </w:r>
      <w:r w:rsidR="00892075" w:rsidRPr="00C966E9">
        <w:rPr>
          <w:rFonts w:ascii="ＭＳ Ｐゴシック" w:eastAsia="ＭＳ Ｐゴシック" w:hAnsi="ＭＳ Ｐゴシック" w:hint="eastAsia"/>
          <w:sz w:val="22"/>
          <w:szCs w:val="24"/>
        </w:rPr>
        <w:t>３</w:t>
      </w:r>
      <w:r w:rsidR="00382480" w:rsidRPr="00C966E9">
        <w:rPr>
          <w:rFonts w:ascii="ＭＳ Ｐゴシック" w:eastAsia="ＭＳ Ｐゴシック" w:hAnsi="ＭＳ Ｐゴシック" w:hint="eastAsia"/>
          <w:sz w:val="22"/>
          <w:szCs w:val="24"/>
        </w:rPr>
        <w:t>月末時点</w:t>
      </w:r>
      <w:r w:rsidR="006158D3" w:rsidRPr="00C966E9">
        <w:rPr>
          <w:rFonts w:ascii="ＭＳ Ｐゴシック" w:eastAsia="ＭＳ Ｐゴシック" w:hAnsi="ＭＳ Ｐゴシック" w:hint="eastAsia"/>
          <w:sz w:val="22"/>
          <w:szCs w:val="24"/>
        </w:rPr>
        <w:t>の</w:t>
      </w:r>
      <w:r w:rsidR="00F17F30" w:rsidRPr="00C966E9">
        <w:rPr>
          <w:rFonts w:ascii="ＭＳ Ｐゴシック" w:eastAsia="ＭＳ Ｐゴシック" w:hAnsi="ＭＳ Ｐゴシック" w:hint="eastAsia"/>
          <w:sz w:val="22"/>
          <w:szCs w:val="24"/>
        </w:rPr>
        <w:t>被害経過年数</w:t>
      </w:r>
      <w:r w:rsidR="00C3357F" w:rsidRPr="00C966E9">
        <w:rPr>
          <w:rFonts w:ascii="ＭＳ Ｐゴシック" w:eastAsia="ＭＳ Ｐゴシック" w:hAnsi="ＭＳ Ｐゴシック" w:hint="eastAsia"/>
          <w:sz w:val="22"/>
          <w:szCs w:val="24"/>
        </w:rPr>
        <w:t>を</w:t>
      </w:r>
      <w:r w:rsidR="006158D3" w:rsidRPr="00C966E9">
        <w:rPr>
          <w:rFonts w:ascii="ＭＳ Ｐゴシック" w:eastAsia="ＭＳ Ｐゴシック" w:hAnsi="ＭＳ Ｐゴシック" w:hint="eastAsia"/>
          <w:sz w:val="22"/>
          <w:szCs w:val="24"/>
        </w:rPr>
        <w:t>参考として示したものであ</w:t>
      </w:r>
      <w:r w:rsidR="00C3357F" w:rsidRPr="00C966E9">
        <w:rPr>
          <w:rFonts w:ascii="ＭＳ Ｐゴシック" w:eastAsia="ＭＳ Ｐゴシック" w:hAnsi="ＭＳ Ｐゴシック" w:hint="eastAsia"/>
          <w:sz w:val="22"/>
          <w:szCs w:val="24"/>
        </w:rPr>
        <w:t>り</w:t>
      </w:r>
      <w:r w:rsidR="00547368" w:rsidRPr="00C966E9">
        <w:rPr>
          <w:rFonts w:ascii="ＭＳ Ｐゴシック" w:eastAsia="ＭＳ Ｐゴシック" w:hAnsi="ＭＳ Ｐゴシック" w:hint="eastAsia"/>
          <w:sz w:val="22"/>
          <w:szCs w:val="24"/>
        </w:rPr>
        <w:t>、</w:t>
      </w:r>
      <w:r w:rsidR="008D78C4" w:rsidRPr="00C966E9">
        <w:rPr>
          <w:rFonts w:ascii="ＭＳ Ｐゴシック" w:eastAsia="ＭＳ Ｐゴシック" w:hAnsi="ＭＳ Ｐゴシック" w:hint="eastAsia"/>
          <w:sz w:val="22"/>
          <w:szCs w:val="24"/>
        </w:rPr>
        <w:t>現在の</w:t>
      </w:r>
      <w:r w:rsidR="00547368" w:rsidRPr="00C966E9">
        <w:rPr>
          <w:rFonts w:ascii="ＭＳ Ｐゴシック" w:eastAsia="ＭＳ Ｐゴシック" w:hAnsi="ＭＳ Ｐゴシック" w:hint="eastAsia"/>
          <w:sz w:val="22"/>
          <w:szCs w:val="24"/>
        </w:rPr>
        <w:t>各地域の被害状況を鑑みた上で</w:t>
      </w:r>
      <w:r w:rsidR="006158D3" w:rsidRPr="00C966E9">
        <w:rPr>
          <w:rFonts w:ascii="ＭＳ Ｐゴシック" w:eastAsia="ＭＳ Ｐゴシック" w:hAnsi="ＭＳ Ｐゴシック" w:hint="eastAsia"/>
          <w:sz w:val="22"/>
          <w:szCs w:val="24"/>
        </w:rPr>
        <w:t>適切な</w:t>
      </w:r>
      <w:r w:rsidR="00547368" w:rsidRPr="00C966E9">
        <w:rPr>
          <w:rFonts w:ascii="ＭＳ Ｐゴシック" w:eastAsia="ＭＳ Ｐゴシック" w:hAnsi="ＭＳ Ｐゴシック" w:hint="eastAsia"/>
          <w:sz w:val="22"/>
          <w:szCs w:val="24"/>
        </w:rPr>
        <w:t>防除方法を実施</w:t>
      </w:r>
      <w:r w:rsidR="00D30C7E" w:rsidRPr="00C966E9">
        <w:rPr>
          <w:rFonts w:ascii="ＭＳ Ｐゴシック" w:eastAsia="ＭＳ Ｐゴシック" w:hAnsi="ＭＳ Ｐゴシック" w:hint="eastAsia"/>
          <w:sz w:val="22"/>
          <w:szCs w:val="24"/>
        </w:rPr>
        <w:t>する</w:t>
      </w:r>
      <w:r w:rsidR="00547368" w:rsidRPr="00C966E9">
        <w:rPr>
          <w:rFonts w:ascii="ＭＳ Ｐゴシック" w:eastAsia="ＭＳ Ｐゴシック" w:hAnsi="ＭＳ Ｐゴシック" w:hint="eastAsia"/>
          <w:sz w:val="22"/>
          <w:szCs w:val="24"/>
        </w:rPr>
        <w:t>。</w:t>
      </w:r>
    </w:p>
    <w:p w14:paraId="5397CB09" w14:textId="3801C467" w:rsidR="00813FDC" w:rsidRPr="00C966E9" w:rsidRDefault="0090601B" w:rsidP="0090601B">
      <w:pPr>
        <w:ind w:leftChars="200" w:left="392"/>
        <w:rPr>
          <w:rFonts w:ascii="ＭＳ Ｐゴシック" w:eastAsia="ＭＳ Ｐゴシック" w:hAnsi="ＭＳ Ｐゴシック"/>
          <w:b/>
          <w:bCs/>
          <w:sz w:val="22"/>
          <w:szCs w:val="24"/>
        </w:rPr>
      </w:pPr>
      <w:r w:rsidRPr="0007492A">
        <w:rPr>
          <w:rFonts w:ascii="ＭＳ Ｐゴシック" w:eastAsia="ＭＳ Ｐゴシック" w:hAnsi="ＭＳ Ｐゴシック" w:hint="eastAsia"/>
          <w:b/>
          <w:bCs/>
          <w:sz w:val="22"/>
          <w:szCs w:val="24"/>
        </w:rPr>
        <w:t>表</w:t>
      </w:r>
      <w:r w:rsidR="00892075" w:rsidRPr="0007492A">
        <w:rPr>
          <w:rFonts w:ascii="ＭＳ Ｐゴシック" w:eastAsia="ＭＳ Ｐゴシック" w:hAnsi="ＭＳ Ｐゴシック" w:hint="eastAsia"/>
          <w:b/>
          <w:bCs/>
          <w:sz w:val="22"/>
          <w:szCs w:val="24"/>
        </w:rPr>
        <w:t>４</w:t>
      </w:r>
      <w:r w:rsidRPr="0007492A">
        <w:rPr>
          <w:rFonts w:ascii="ＭＳ Ｐゴシック" w:eastAsia="ＭＳ Ｐゴシック" w:hAnsi="ＭＳ Ｐゴシック" w:hint="eastAsia"/>
          <w:b/>
          <w:bCs/>
          <w:sz w:val="22"/>
          <w:szCs w:val="24"/>
        </w:rPr>
        <w:t>：被害区分と該当市町村</w:t>
      </w:r>
    </w:p>
    <w:tbl>
      <w:tblPr>
        <w:tblW w:w="907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2"/>
        <w:gridCol w:w="1559"/>
        <w:gridCol w:w="6096"/>
      </w:tblGrid>
      <w:tr w:rsidR="00C966E9" w:rsidRPr="00C966E9" w14:paraId="70915654" w14:textId="77777777" w:rsidTr="00A572F4">
        <w:tc>
          <w:tcPr>
            <w:tcW w:w="1422" w:type="dxa"/>
            <w:shd w:val="clear" w:color="auto" w:fill="BFBFBF"/>
          </w:tcPr>
          <w:p w14:paraId="01550598" w14:textId="77777777" w:rsidR="00382480" w:rsidRPr="00C966E9" w:rsidRDefault="00382480" w:rsidP="00161E11">
            <w:pPr>
              <w:jc w:val="center"/>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rPr>
              <w:t>被害区分</w:t>
            </w:r>
          </w:p>
        </w:tc>
        <w:tc>
          <w:tcPr>
            <w:tcW w:w="1559" w:type="dxa"/>
            <w:shd w:val="clear" w:color="auto" w:fill="BFBFBF"/>
          </w:tcPr>
          <w:p w14:paraId="35C44C38" w14:textId="77777777" w:rsidR="00382480" w:rsidRPr="00C966E9" w:rsidRDefault="00382480" w:rsidP="00161E11">
            <w:pPr>
              <w:jc w:val="center"/>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rPr>
              <w:t>被害経過年数</w:t>
            </w:r>
          </w:p>
        </w:tc>
        <w:tc>
          <w:tcPr>
            <w:tcW w:w="6096" w:type="dxa"/>
            <w:shd w:val="clear" w:color="auto" w:fill="BFBFBF"/>
          </w:tcPr>
          <w:p w14:paraId="46ACDC6F" w14:textId="6333B56B" w:rsidR="00382480" w:rsidRPr="00C966E9" w:rsidRDefault="00382480" w:rsidP="00161E11">
            <w:pPr>
              <w:jc w:val="center"/>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rPr>
              <w:t>該当市町村</w:t>
            </w:r>
            <w:r w:rsidR="00B84AEC" w:rsidRPr="00C966E9">
              <w:rPr>
                <w:rFonts w:ascii="ＭＳ Ｐゴシック" w:eastAsia="ＭＳ Ｐゴシック" w:hAnsi="ＭＳ Ｐゴシック" w:hint="eastAsia"/>
                <w:b/>
                <w:bCs/>
              </w:rPr>
              <w:t>（令和</w:t>
            </w:r>
            <w:r w:rsidR="00892075" w:rsidRPr="00C966E9">
              <w:rPr>
                <w:rFonts w:ascii="ＭＳ Ｐゴシック" w:eastAsia="ＭＳ Ｐゴシック" w:hAnsi="ＭＳ Ｐゴシック" w:hint="eastAsia"/>
                <w:b/>
                <w:bCs/>
              </w:rPr>
              <w:t>８</w:t>
            </w:r>
            <w:r w:rsidR="00B84AEC" w:rsidRPr="00C966E9">
              <w:rPr>
                <w:rFonts w:ascii="ＭＳ Ｐゴシック" w:eastAsia="ＭＳ Ｐゴシック" w:hAnsi="ＭＳ Ｐゴシック" w:hint="eastAsia"/>
                <w:b/>
                <w:bCs/>
              </w:rPr>
              <w:t>年</w:t>
            </w:r>
            <w:r w:rsidR="00892075" w:rsidRPr="00C966E9">
              <w:rPr>
                <w:rFonts w:ascii="ＭＳ Ｐゴシック" w:eastAsia="ＭＳ Ｐゴシック" w:hAnsi="ＭＳ Ｐゴシック" w:hint="eastAsia"/>
                <w:b/>
                <w:bCs/>
              </w:rPr>
              <w:t>３</w:t>
            </w:r>
            <w:r w:rsidR="001522DD" w:rsidRPr="00C966E9">
              <w:rPr>
                <w:rFonts w:ascii="ＭＳ Ｐゴシック" w:eastAsia="ＭＳ Ｐゴシック" w:hAnsi="ＭＳ Ｐゴシック" w:hint="eastAsia"/>
                <w:b/>
                <w:bCs/>
              </w:rPr>
              <w:t>月</w:t>
            </w:r>
            <w:r w:rsidR="00B84AEC" w:rsidRPr="00C966E9">
              <w:rPr>
                <w:rFonts w:ascii="ＭＳ Ｐゴシック" w:eastAsia="ＭＳ Ｐゴシック" w:hAnsi="ＭＳ Ｐゴシック" w:hint="eastAsia"/>
                <w:b/>
                <w:bCs/>
              </w:rPr>
              <w:t>時点）</w:t>
            </w:r>
          </w:p>
        </w:tc>
      </w:tr>
      <w:tr w:rsidR="00C966E9" w:rsidRPr="00C966E9" w14:paraId="03F20829" w14:textId="77777777" w:rsidTr="00161E11">
        <w:tc>
          <w:tcPr>
            <w:tcW w:w="1422" w:type="dxa"/>
            <w:vAlign w:val="center"/>
          </w:tcPr>
          <w:p w14:paraId="12A9C3B6" w14:textId="7EF0D219" w:rsidR="00D76EEB" w:rsidRPr="00C966E9" w:rsidRDefault="00D76EEB" w:rsidP="00161E11">
            <w:pPr>
              <w:rPr>
                <w:rFonts w:ascii="ＭＳ Ｐゴシック" w:eastAsia="ＭＳ Ｐゴシック" w:hAnsi="ＭＳ Ｐゴシック"/>
                <w:b/>
                <w:bCs/>
              </w:rPr>
            </w:pPr>
            <w:r>
              <w:rPr>
                <w:rFonts w:ascii="ＭＳ Ｐゴシック" w:eastAsia="ＭＳ Ｐゴシック" w:hAnsi="ＭＳ Ｐゴシック" w:hint="eastAsia"/>
                <w:b/>
                <w:bCs/>
              </w:rPr>
              <w:t>被害なし</w:t>
            </w:r>
          </w:p>
        </w:tc>
        <w:tc>
          <w:tcPr>
            <w:tcW w:w="1559" w:type="dxa"/>
            <w:vAlign w:val="center"/>
          </w:tcPr>
          <w:p w14:paraId="15C5E5E0" w14:textId="5E4AE8E5" w:rsidR="00382480" w:rsidRPr="00C966E9" w:rsidRDefault="00FC5EFC" w:rsidP="00161E11">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6096" w:type="dxa"/>
          </w:tcPr>
          <w:p w14:paraId="7833062C" w14:textId="77777777" w:rsidR="009231D4" w:rsidRDefault="00382480" w:rsidP="00AB253B">
            <w:pPr>
              <w:rPr>
                <w:rFonts w:ascii="ＭＳ Ｐゴシック" w:eastAsia="ＭＳ Ｐゴシック" w:hAnsi="ＭＳ Ｐゴシック"/>
              </w:rPr>
            </w:pPr>
            <w:r w:rsidRPr="00C966E9">
              <w:rPr>
                <w:rFonts w:ascii="ＭＳ Ｐゴシック" w:eastAsia="ＭＳ Ｐゴシック" w:hAnsi="ＭＳ Ｐゴシック" w:hint="eastAsia"/>
              </w:rPr>
              <w:t>能勢町、豊能町、守口市、門真市、四條畷市、泉南市、阪南市、</w:t>
            </w:r>
          </w:p>
          <w:p w14:paraId="68AB052A" w14:textId="495C6246" w:rsidR="00382480" w:rsidRPr="009231D4" w:rsidRDefault="00382480" w:rsidP="00AB253B">
            <w:pPr>
              <w:rPr>
                <w:rFonts w:ascii="ＭＳ Ｐゴシック" w:eastAsia="ＭＳ Ｐゴシック" w:hAnsi="ＭＳ Ｐゴシック"/>
              </w:rPr>
            </w:pPr>
            <w:r w:rsidRPr="00C966E9">
              <w:rPr>
                <w:rFonts w:ascii="ＭＳ Ｐゴシック" w:eastAsia="ＭＳ Ｐゴシック" w:hAnsi="ＭＳ Ｐゴシック" w:hint="eastAsia"/>
              </w:rPr>
              <w:t>田尻町、岬町</w:t>
            </w:r>
          </w:p>
        </w:tc>
      </w:tr>
      <w:tr w:rsidR="00D76EEB" w:rsidRPr="00C966E9" w14:paraId="00B7D58D" w14:textId="77777777" w:rsidTr="00161E11">
        <w:tc>
          <w:tcPr>
            <w:tcW w:w="1422" w:type="dxa"/>
            <w:vAlign w:val="center"/>
          </w:tcPr>
          <w:p w14:paraId="2BC17A5C" w14:textId="425E545A" w:rsidR="00D76EEB" w:rsidRPr="00C966E9" w:rsidRDefault="00D76EEB" w:rsidP="00161E11">
            <w:pPr>
              <w:rPr>
                <w:rFonts w:ascii="ＭＳ Ｐゴシック" w:eastAsia="ＭＳ Ｐゴシック" w:hAnsi="ＭＳ Ｐゴシック"/>
                <w:b/>
                <w:bCs/>
              </w:rPr>
            </w:pPr>
            <w:r>
              <w:rPr>
                <w:rFonts w:ascii="ＭＳ Ｐゴシック" w:eastAsia="ＭＳ Ｐゴシック" w:hAnsi="ＭＳ Ｐゴシック" w:hint="eastAsia"/>
                <w:b/>
                <w:bCs/>
              </w:rPr>
              <w:t>被害初期</w:t>
            </w:r>
          </w:p>
        </w:tc>
        <w:tc>
          <w:tcPr>
            <w:tcW w:w="1559" w:type="dxa"/>
            <w:vAlign w:val="center"/>
          </w:tcPr>
          <w:p w14:paraId="387FE0A8" w14:textId="450A76AA" w:rsidR="00D76EEB" w:rsidRPr="00C966E9" w:rsidRDefault="00D76EEB" w:rsidP="00161E11">
            <w:pPr>
              <w:jc w:val="center"/>
              <w:rPr>
                <w:rFonts w:ascii="ＭＳ Ｐゴシック" w:eastAsia="ＭＳ Ｐゴシック" w:hAnsi="ＭＳ Ｐゴシック"/>
              </w:rPr>
            </w:pPr>
            <w:r>
              <w:rPr>
                <w:rFonts w:ascii="ＭＳ Ｐゴシック" w:eastAsia="ＭＳ Ｐゴシック" w:hAnsi="ＭＳ Ｐゴシック" w:hint="eastAsia"/>
              </w:rPr>
              <w:t>３年未満</w:t>
            </w:r>
          </w:p>
        </w:tc>
        <w:tc>
          <w:tcPr>
            <w:tcW w:w="6096" w:type="dxa"/>
          </w:tcPr>
          <w:p w14:paraId="1CDA6094" w14:textId="2F0DAD20" w:rsidR="00D76EEB" w:rsidRPr="00C966E9" w:rsidRDefault="00D76EEB" w:rsidP="00AB253B">
            <w:pPr>
              <w:rPr>
                <w:rFonts w:ascii="ＭＳ Ｐゴシック" w:eastAsia="ＭＳ Ｐゴシック" w:hAnsi="ＭＳ Ｐゴシック"/>
              </w:rPr>
            </w:pPr>
            <w:r>
              <w:rPr>
                <w:rFonts w:ascii="ＭＳ Ｐゴシック" w:eastAsia="ＭＳ Ｐゴシック" w:hAnsi="ＭＳ Ｐゴシック" w:hint="eastAsia"/>
              </w:rPr>
              <w:t>箕面市、池田市、豊中市、吹田市、茨木市、島本町、摂津市、</w:t>
            </w:r>
            <w:r w:rsidR="009A1E3D">
              <w:rPr>
                <w:rFonts w:ascii="ＭＳ Ｐゴシック" w:eastAsia="ＭＳ Ｐゴシック" w:hAnsi="ＭＳ Ｐゴシック" w:hint="eastAsia"/>
              </w:rPr>
              <w:t>枚方市、</w:t>
            </w:r>
            <w:r>
              <w:rPr>
                <w:rFonts w:ascii="ＭＳ Ｐゴシック" w:eastAsia="ＭＳ Ｐゴシック" w:hAnsi="ＭＳ Ｐゴシック" w:hint="eastAsia"/>
              </w:rPr>
              <w:t>大東市、</w:t>
            </w:r>
            <w:r w:rsidR="000D67F8">
              <w:rPr>
                <w:rFonts w:ascii="ＭＳ Ｐゴシック" w:eastAsia="ＭＳ Ｐゴシック" w:hAnsi="ＭＳ Ｐゴシック" w:hint="eastAsia"/>
              </w:rPr>
              <w:t>寝屋川市、</w:t>
            </w:r>
            <w:r>
              <w:rPr>
                <w:rFonts w:ascii="ＭＳ Ｐゴシック" w:eastAsia="ＭＳ Ｐゴシック" w:hAnsi="ＭＳ Ｐゴシック" w:hint="eastAsia"/>
              </w:rPr>
              <w:t>交野市、泉大津市、泉佐野市、忠岡町</w:t>
            </w:r>
            <w:r w:rsidR="000D67F8">
              <w:rPr>
                <w:rFonts w:ascii="ＭＳ Ｐゴシック" w:eastAsia="ＭＳ Ｐゴシック" w:hAnsi="ＭＳ Ｐゴシック" w:hint="eastAsia"/>
              </w:rPr>
              <w:t>、熊取町</w:t>
            </w:r>
          </w:p>
        </w:tc>
      </w:tr>
      <w:tr w:rsidR="00C966E9" w:rsidRPr="00C966E9" w14:paraId="57E9D641" w14:textId="77777777" w:rsidTr="00161E11">
        <w:tc>
          <w:tcPr>
            <w:tcW w:w="1422" w:type="dxa"/>
            <w:vAlign w:val="center"/>
          </w:tcPr>
          <w:p w14:paraId="772FAF95" w14:textId="586CA296" w:rsidR="00382480" w:rsidRPr="00C966E9" w:rsidRDefault="00382480" w:rsidP="00161E11">
            <w:pPr>
              <w:rPr>
                <w:rFonts w:ascii="ＭＳ Ｐゴシック" w:eastAsia="ＭＳ Ｐゴシック" w:hAnsi="ＭＳ Ｐゴシック"/>
                <w:b/>
                <w:bCs/>
              </w:rPr>
            </w:pPr>
            <w:r w:rsidRPr="00C966E9">
              <w:rPr>
                <w:rFonts w:ascii="ＭＳ Ｐゴシック" w:eastAsia="ＭＳ Ｐゴシック" w:hAnsi="ＭＳ Ｐゴシック" w:hint="eastAsia"/>
                <w:b/>
                <w:bCs/>
              </w:rPr>
              <w:t>被害</w:t>
            </w:r>
            <w:r w:rsidR="00D76EEB">
              <w:rPr>
                <w:rFonts w:ascii="ＭＳ Ｐゴシック" w:eastAsia="ＭＳ Ｐゴシック" w:hAnsi="ＭＳ Ｐゴシック" w:hint="eastAsia"/>
                <w:b/>
                <w:bCs/>
              </w:rPr>
              <w:t>拡大期</w:t>
            </w:r>
          </w:p>
        </w:tc>
        <w:tc>
          <w:tcPr>
            <w:tcW w:w="1559" w:type="dxa"/>
            <w:vAlign w:val="center"/>
          </w:tcPr>
          <w:p w14:paraId="627B3700" w14:textId="77777777" w:rsidR="00D76EEB" w:rsidRDefault="00D76EEB" w:rsidP="00161E11">
            <w:pPr>
              <w:jc w:val="center"/>
              <w:rPr>
                <w:rFonts w:ascii="ＭＳ Ｐゴシック" w:eastAsia="ＭＳ Ｐゴシック" w:hAnsi="ＭＳ Ｐゴシック"/>
              </w:rPr>
            </w:pPr>
            <w:r>
              <w:rPr>
                <w:rFonts w:ascii="ＭＳ Ｐゴシック" w:eastAsia="ＭＳ Ｐゴシック" w:hAnsi="ＭＳ Ｐゴシック" w:hint="eastAsia"/>
              </w:rPr>
              <w:t>３</w:t>
            </w:r>
            <w:r w:rsidR="00FC5EFC" w:rsidRPr="00C966E9">
              <w:rPr>
                <w:rFonts w:ascii="ＭＳ Ｐゴシック" w:eastAsia="ＭＳ Ｐゴシック" w:hAnsi="ＭＳ Ｐゴシック" w:hint="eastAsia"/>
              </w:rPr>
              <w:t>年</w:t>
            </w:r>
            <w:r>
              <w:rPr>
                <w:rFonts w:ascii="ＭＳ Ｐゴシック" w:eastAsia="ＭＳ Ｐゴシック" w:hAnsi="ＭＳ Ｐゴシック" w:hint="eastAsia"/>
              </w:rPr>
              <w:t>以上</w:t>
            </w:r>
            <w:r w:rsidR="00382480" w:rsidRPr="00C966E9">
              <w:rPr>
                <w:rFonts w:ascii="ＭＳ Ｐゴシック" w:eastAsia="ＭＳ Ｐゴシック" w:hAnsi="ＭＳ Ｐゴシック" w:hint="eastAsia"/>
              </w:rPr>
              <w:t>～</w:t>
            </w:r>
          </w:p>
          <w:p w14:paraId="7B6FEB26" w14:textId="329A3F4D" w:rsidR="00382480" w:rsidRPr="00C966E9" w:rsidRDefault="00D76EEB" w:rsidP="00161E11">
            <w:pPr>
              <w:jc w:val="center"/>
              <w:rPr>
                <w:rFonts w:ascii="ＭＳ Ｐゴシック" w:eastAsia="ＭＳ Ｐゴシック" w:hAnsi="ＭＳ Ｐゴシック"/>
              </w:rPr>
            </w:pPr>
            <w:r>
              <w:rPr>
                <w:rFonts w:ascii="ＭＳ Ｐゴシック" w:eastAsia="ＭＳ Ｐゴシック" w:hAnsi="ＭＳ Ｐゴシック" w:hint="eastAsia"/>
              </w:rPr>
              <w:t>５</w:t>
            </w:r>
            <w:r w:rsidR="00382480" w:rsidRPr="00C966E9">
              <w:rPr>
                <w:rFonts w:ascii="ＭＳ Ｐゴシック" w:eastAsia="ＭＳ Ｐゴシック" w:hAnsi="ＭＳ Ｐゴシック" w:hint="eastAsia"/>
              </w:rPr>
              <w:t>年</w:t>
            </w:r>
            <w:r>
              <w:rPr>
                <w:rFonts w:ascii="ＭＳ Ｐゴシック" w:eastAsia="ＭＳ Ｐゴシック" w:hAnsi="ＭＳ Ｐゴシック" w:hint="eastAsia"/>
              </w:rPr>
              <w:t>未満</w:t>
            </w:r>
          </w:p>
        </w:tc>
        <w:tc>
          <w:tcPr>
            <w:tcW w:w="6096" w:type="dxa"/>
          </w:tcPr>
          <w:p w14:paraId="17F2C7DB" w14:textId="5880B1A8" w:rsidR="00382480" w:rsidRPr="00C966E9" w:rsidRDefault="00D76EEB" w:rsidP="00161E11">
            <w:pPr>
              <w:rPr>
                <w:rFonts w:ascii="ＭＳ Ｐゴシック" w:eastAsia="ＭＳ Ｐゴシック" w:hAnsi="ＭＳ Ｐゴシック"/>
              </w:rPr>
            </w:pPr>
            <w:r>
              <w:rPr>
                <w:rFonts w:ascii="ＭＳ Ｐゴシック" w:eastAsia="ＭＳ Ｐゴシック" w:hAnsi="ＭＳ Ｐゴシック" w:hint="eastAsia"/>
              </w:rPr>
              <w:t>高槻市、交野市、岸和田市、貝塚市、高石市</w:t>
            </w:r>
          </w:p>
        </w:tc>
      </w:tr>
      <w:tr w:rsidR="00F122B7" w:rsidRPr="00C966E9" w14:paraId="7CB098AB" w14:textId="77777777" w:rsidTr="00161E11">
        <w:tc>
          <w:tcPr>
            <w:tcW w:w="1422" w:type="dxa"/>
            <w:vAlign w:val="center"/>
          </w:tcPr>
          <w:p w14:paraId="40CD5035" w14:textId="637672D8" w:rsidR="00382480" w:rsidRPr="00C966E9" w:rsidRDefault="00382480" w:rsidP="00161E11">
            <w:pPr>
              <w:rPr>
                <w:rFonts w:ascii="ＭＳ Ｐゴシック" w:eastAsia="ＭＳ Ｐゴシック" w:hAnsi="ＭＳ Ｐゴシック"/>
                <w:b/>
                <w:bCs/>
              </w:rPr>
            </w:pPr>
            <w:r w:rsidRPr="00C966E9">
              <w:rPr>
                <w:rFonts w:ascii="ＭＳ Ｐゴシック" w:eastAsia="ＭＳ Ｐゴシック" w:hAnsi="ＭＳ Ｐゴシック" w:hint="eastAsia"/>
                <w:b/>
                <w:bCs/>
              </w:rPr>
              <w:t>被害</w:t>
            </w:r>
            <w:r w:rsidR="00D76EEB">
              <w:rPr>
                <w:rFonts w:ascii="ＭＳ Ｐゴシック" w:eastAsia="ＭＳ Ｐゴシック" w:hAnsi="ＭＳ Ｐゴシック" w:hint="eastAsia"/>
                <w:b/>
                <w:bCs/>
              </w:rPr>
              <w:t>まん延期</w:t>
            </w:r>
          </w:p>
        </w:tc>
        <w:tc>
          <w:tcPr>
            <w:tcW w:w="1559" w:type="dxa"/>
            <w:vAlign w:val="center"/>
          </w:tcPr>
          <w:p w14:paraId="1F8ADDDE" w14:textId="596EC37F" w:rsidR="00382480" w:rsidRPr="00C966E9" w:rsidRDefault="00892075" w:rsidP="00161E11">
            <w:pPr>
              <w:jc w:val="center"/>
              <w:rPr>
                <w:rFonts w:ascii="ＭＳ Ｐゴシック" w:eastAsia="ＭＳ Ｐゴシック" w:hAnsi="ＭＳ Ｐゴシック"/>
              </w:rPr>
            </w:pPr>
            <w:r w:rsidRPr="00C966E9">
              <w:rPr>
                <w:rFonts w:ascii="ＭＳ Ｐゴシック" w:eastAsia="ＭＳ Ｐゴシック" w:hAnsi="ＭＳ Ｐゴシック" w:hint="eastAsia"/>
              </w:rPr>
              <w:t>５</w:t>
            </w:r>
            <w:r w:rsidR="00382480" w:rsidRPr="00C966E9">
              <w:rPr>
                <w:rFonts w:ascii="ＭＳ Ｐゴシック" w:eastAsia="ＭＳ Ｐゴシック" w:hAnsi="ＭＳ Ｐゴシック" w:hint="eastAsia"/>
              </w:rPr>
              <w:t>年以上</w:t>
            </w:r>
          </w:p>
        </w:tc>
        <w:tc>
          <w:tcPr>
            <w:tcW w:w="6096" w:type="dxa"/>
          </w:tcPr>
          <w:p w14:paraId="4E9A166C" w14:textId="77777777" w:rsidR="00D76EEB" w:rsidRDefault="00D76EEB" w:rsidP="00AB253B">
            <w:pPr>
              <w:rPr>
                <w:rFonts w:ascii="ＭＳ Ｐゴシック" w:eastAsia="ＭＳ Ｐゴシック" w:hAnsi="ＭＳ Ｐゴシック"/>
              </w:rPr>
            </w:pPr>
            <w:r>
              <w:rPr>
                <w:rFonts w:ascii="ＭＳ Ｐゴシック" w:eastAsia="ＭＳ Ｐゴシック" w:hAnsi="ＭＳ Ｐゴシック" w:hint="eastAsia"/>
              </w:rPr>
              <w:t>大阪市、柏原市、東大阪市、八尾市、富田林市、河内長野市、松原市、羽曳野市、藤井寺市、大阪狭山市、太子町、河南町、千早赤阪村、</w:t>
            </w:r>
          </w:p>
          <w:p w14:paraId="2D6E549B" w14:textId="68EC5C34" w:rsidR="00382480" w:rsidRPr="00C966E9" w:rsidRDefault="00D76EEB" w:rsidP="00AB253B">
            <w:pPr>
              <w:rPr>
                <w:rFonts w:ascii="ＭＳ Ｐゴシック" w:eastAsia="ＭＳ Ｐゴシック" w:hAnsi="ＭＳ Ｐゴシック"/>
                <w:sz w:val="22"/>
                <w:szCs w:val="24"/>
              </w:rPr>
            </w:pPr>
            <w:r>
              <w:rPr>
                <w:rFonts w:ascii="ＭＳ Ｐゴシック" w:eastAsia="ＭＳ Ｐゴシック" w:hAnsi="ＭＳ Ｐゴシック" w:hint="eastAsia"/>
              </w:rPr>
              <w:t>堺市、和泉市</w:t>
            </w:r>
          </w:p>
        </w:tc>
      </w:tr>
    </w:tbl>
    <w:p w14:paraId="1DDDDA93" w14:textId="11761E7C" w:rsidR="00B865F5" w:rsidRPr="009F1470" w:rsidRDefault="00B865F5" w:rsidP="00CD2BD2">
      <w:pPr>
        <w:rPr>
          <w:rFonts w:ascii="ＭＳ Ｐゴシック" w:eastAsia="ＭＳ Ｐゴシック" w:hAnsi="ＭＳ Ｐゴシック"/>
          <w:sz w:val="20"/>
          <w:szCs w:val="21"/>
        </w:rPr>
      </w:pPr>
    </w:p>
    <w:p w14:paraId="651C4D76" w14:textId="50BFFAB5" w:rsidR="00036ED2" w:rsidRPr="00C966E9" w:rsidRDefault="00544D5E" w:rsidP="00501172">
      <w:pPr>
        <w:widowControl/>
        <w:ind w:firstLineChars="200" w:firstLine="414"/>
        <w:jc w:val="left"/>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sz w:val="22"/>
          <w:szCs w:val="24"/>
        </w:rPr>
        <w:t>表</w:t>
      </w:r>
      <w:r w:rsidR="00892075" w:rsidRPr="00C966E9">
        <w:rPr>
          <w:rFonts w:ascii="ＭＳ Ｐゴシック" w:eastAsia="ＭＳ Ｐゴシック" w:hAnsi="ＭＳ Ｐゴシック" w:hint="eastAsia"/>
          <w:b/>
          <w:bCs/>
          <w:sz w:val="22"/>
          <w:szCs w:val="24"/>
        </w:rPr>
        <w:t>５</w:t>
      </w:r>
      <w:r w:rsidRPr="00C966E9">
        <w:rPr>
          <w:rFonts w:ascii="ＭＳ Ｐゴシック" w:eastAsia="ＭＳ Ｐゴシック" w:hAnsi="ＭＳ Ｐゴシック" w:hint="eastAsia"/>
          <w:b/>
          <w:bCs/>
          <w:sz w:val="22"/>
          <w:szCs w:val="24"/>
        </w:rPr>
        <w:t>：被害区分と推奨される予防・防除方法</w:t>
      </w:r>
    </w:p>
    <w:tbl>
      <w:tblPr>
        <w:tblW w:w="90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7"/>
        <w:gridCol w:w="708"/>
        <w:gridCol w:w="1020"/>
        <w:gridCol w:w="1020"/>
        <w:gridCol w:w="1020"/>
        <w:gridCol w:w="1022"/>
        <w:gridCol w:w="1021"/>
        <w:gridCol w:w="850"/>
        <w:gridCol w:w="1020"/>
      </w:tblGrid>
      <w:tr w:rsidR="00C966E9" w:rsidRPr="00C966E9" w14:paraId="2ED11CC7" w14:textId="77777777" w:rsidTr="00161E11">
        <w:trPr>
          <w:trHeight w:val="173"/>
        </w:trPr>
        <w:tc>
          <w:tcPr>
            <w:tcW w:w="1417" w:type="dxa"/>
            <w:vMerge w:val="restart"/>
            <w:shd w:val="clear" w:color="auto" w:fill="BFBFBF"/>
            <w:vAlign w:val="center"/>
          </w:tcPr>
          <w:p w14:paraId="2EB6AF6B" w14:textId="77777777" w:rsidR="00A22414" w:rsidRPr="00C966E9" w:rsidRDefault="00A22414" w:rsidP="00161E11">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被害区分</w:t>
            </w:r>
          </w:p>
        </w:tc>
        <w:tc>
          <w:tcPr>
            <w:tcW w:w="708" w:type="dxa"/>
            <w:vMerge w:val="restart"/>
            <w:shd w:val="clear" w:color="auto" w:fill="BFBFBF"/>
            <w:vAlign w:val="center"/>
          </w:tcPr>
          <w:p w14:paraId="317468AC" w14:textId="77777777" w:rsidR="00A22414" w:rsidRPr="00C966E9" w:rsidRDefault="00A22414" w:rsidP="00161E11">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巡視</w:t>
            </w:r>
          </w:p>
        </w:tc>
        <w:tc>
          <w:tcPr>
            <w:tcW w:w="3060" w:type="dxa"/>
            <w:gridSpan w:val="3"/>
            <w:shd w:val="clear" w:color="auto" w:fill="BFBFBF"/>
            <w:vAlign w:val="center"/>
          </w:tcPr>
          <w:p w14:paraId="59E06F4A" w14:textId="1C55ABC0" w:rsidR="00A22414" w:rsidRPr="00C966E9" w:rsidRDefault="00A22414" w:rsidP="00161E11">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物理的防除</w:t>
            </w:r>
          </w:p>
        </w:tc>
        <w:tc>
          <w:tcPr>
            <w:tcW w:w="2043" w:type="dxa"/>
            <w:gridSpan w:val="2"/>
            <w:shd w:val="clear" w:color="auto" w:fill="BFBFBF"/>
            <w:vAlign w:val="center"/>
          </w:tcPr>
          <w:p w14:paraId="121A5DCD" w14:textId="130B86D8" w:rsidR="00A22414" w:rsidRPr="00C966E9" w:rsidRDefault="00A22414" w:rsidP="00161E11">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薬剤防除</w:t>
            </w:r>
          </w:p>
        </w:tc>
        <w:tc>
          <w:tcPr>
            <w:tcW w:w="850" w:type="dxa"/>
            <w:vMerge w:val="restart"/>
            <w:shd w:val="clear" w:color="auto" w:fill="BFBFBF"/>
            <w:vAlign w:val="center"/>
          </w:tcPr>
          <w:p w14:paraId="188D34E0" w14:textId="77777777" w:rsidR="00A22414" w:rsidRPr="00C966E9" w:rsidRDefault="00A22414" w:rsidP="00161E11">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伐採</w:t>
            </w:r>
          </w:p>
        </w:tc>
        <w:tc>
          <w:tcPr>
            <w:tcW w:w="1020" w:type="dxa"/>
            <w:vMerge w:val="restart"/>
            <w:shd w:val="clear" w:color="auto" w:fill="BFBFBF"/>
            <w:vAlign w:val="center"/>
          </w:tcPr>
          <w:p w14:paraId="7C324013" w14:textId="77777777" w:rsidR="00A22414" w:rsidRPr="00C966E9" w:rsidRDefault="00A22414" w:rsidP="00161E11">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防除指針の作成</w:t>
            </w:r>
          </w:p>
        </w:tc>
      </w:tr>
      <w:tr w:rsidR="00C966E9" w:rsidRPr="00C966E9" w14:paraId="47BAF874" w14:textId="77777777" w:rsidTr="00161E11">
        <w:trPr>
          <w:trHeight w:val="172"/>
        </w:trPr>
        <w:tc>
          <w:tcPr>
            <w:tcW w:w="1417" w:type="dxa"/>
            <w:vMerge/>
          </w:tcPr>
          <w:p w14:paraId="2749CC25" w14:textId="77777777" w:rsidR="00CB6E05" w:rsidRPr="00C966E9" w:rsidRDefault="00CB6E05" w:rsidP="008D78C4">
            <w:pPr>
              <w:rPr>
                <w:rFonts w:ascii="ＭＳ Ｐゴシック" w:eastAsia="ＭＳ Ｐゴシック" w:hAnsi="ＭＳ Ｐゴシック"/>
              </w:rPr>
            </w:pPr>
          </w:p>
        </w:tc>
        <w:tc>
          <w:tcPr>
            <w:tcW w:w="708" w:type="dxa"/>
            <w:vMerge/>
          </w:tcPr>
          <w:p w14:paraId="552976B7" w14:textId="77777777" w:rsidR="00CB6E05" w:rsidRPr="00C966E9" w:rsidRDefault="00CB6E05" w:rsidP="006B42AF">
            <w:pPr>
              <w:jc w:val="center"/>
              <w:rPr>
                <w:rFonts w:ascii="ＭＳ Ｐゴシック" w:eastAsia="ＭＳ Ｐゴシック" w:hAnsi="ＭＳ Ｐゴシック"/>
                <w:szCs w:val="21"/>
              </w:rPr>
            </w:pPr>
          </w:p>
        </w:tc>
        <w:tc>
          <w:tcPr>
            <w:tcW w:w="1020" w:type="dxa"/>
            <w:shd w:val="clear" w:color="auto" w:fill="BFBFBF"/>
          </w:tcPr>
          <w:p w14:paraId="32BC2B10" w14:textId="77777777" w:rsidR="00CB6E05" w:rsidRPr="00C966E9" w:rsidRDefault="00CB6E05" w:rsidP="006B42AF">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ネット巻き</w:t>
            </w:r>
          </w:p>
        </w:tc>
        <w:tc>
          <w:tcPr>
            <w:tcW w:w="1020" w:type="dxa"/>
            <w:shd w:val="clear" w:color="auto" w:fill="BFBFBF"/>
          </w:tcPr>
          <w:p w14:paraId="77CCE3D2" w14:textId="20A5DBDD" w:rsidR="00CB6E05" w:rsidRPr="00C966E9" w:rsidRDefault="00CB6E05" w:rsidP="006B42AF">
            <w:pPr>
              <w:jc w:val="center"/>
              <w:rPr>
                <w:rFonts w:ascii="ＭＳ Ｐゴシック" w:eastAsia="ＭＳ Ｐゴシック" w:hAnsi="ＭＳ Ｐゴシック"/>
                <w:b/>
                <w:bCs/>
                <w:sz w:val="18"/>
                <w:szCs w:val="18"/>
              </w:rPr>
            </w:pPr>
            <w:r w:rsidRPr="00C966E9">
              <w:rPr>
                <w:rFonts w:ascii="ＭＳ Ｐゴシック" w:eastAsia="ＭＳ Ｐゴシック" w:hAnsi="ＭＳ Ｐゴシック" w:hint="eastAsia"/>
                <w:b/>
                <w:bCs/>
                <w:sz w:val="18"/>
                <w:szCs w:val="18"/>
              </w:rPr>
              <w:t>幼虫掘り取り</w:t>
            </w:r>
          </w:p>
        </w:tc>
        <w:tc>
          <w:tcPr>
            <w:tcW w:w="1020" w:type="dxa"/>
            <w:shd w:val="clear" w:color="auto" w:fill="BFBFBF"/>
          </w:tcPr>
          <w:p w14:paraId="0A4CD56C" w14:textId="77777777" w:rsidR="00CB6E05" w:rsidRPr="00C966E9" w:rsidRDefault="00CB6E05" w:rsidP="006B42AF">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成虫捕殺</w:t>
            </w:r>
          </w:p>
        </w:tc>
        <w:tc>
          <w:tcPr>
            <w:tcW w:w="1022" w:type="dxa"/>
            <w:shd w:val="clear" w:color="auto" w:fill="BFBFBF"/>
          </w:tcPr>
          <w:p w14:paraId="40A43387" w14:textId="77777777" w:rsidR="00CB6E05" w:rsidRPr="00C966E9" w:rsidRDefault="00CB6E05" w:rsidP="006B42AF">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薬剤散布</w:t>
            </w:r>
          </w:p>
        </w:tc>
        <w:tc>
          <w:tcPr>
            <w:tcW w:w="1021" w:type="dxa"/>
            <w:shd w:val="clear" w:color="auto" w:fill="BFBFBF"/>
          </w:tcPr>
          <w:p w14:paraId="76598AB8" w14:textId="77777777" w:rsidR="00CB6E05" w:rsidRPr="00C966E9" w:rsidRDefault="00CB6E05" w:rsidP="006B42AF">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樹幹注入</w:t>
            </w:r>
          </w:p>
        </w:tc>
        <w:tc>
          <w:tcPr>
            <w:tcW w:w="850" w:type="dxa"/>
            <w:vMerge/>
          </w:tcPr>
          <w:p w14:paraId="642BBC63" w14:textId="77777777" w:rsidR="00CB6E05" w:rsidRPr="00C966E9" w:rsidRDefault="00CB6E05" w:rsidP="008D78C4">
            <w:pPr>
              <w:rPr>
                <w:rFonts w:ascii="ＭＳ Ｐゴシック" w:eastAsia="ＭＳ Ｐゴシック" w:hAnsi="ＭＳ Ｐゴシック"/>
              </w:rPr>
            </w:pPr>
          </w:p>
        </w:tc>
        <w:tc>
          <w:tcPr>
            <w:tcW w:w="1020" w:type="dxa"/>
            <w:vMerge/>
          </w:tcPr>
          <w:p w14:paraId="7CE7126E" w14:textId="77777777" w:rsidR="00CB6E05" w:rsidRPr="00C966E9" w:rsidRDefault="00CB6E05" w:rsidP="008D78C4">
            <w:pPr>
              <w:rPr>
                <w:rFonts w:ascii="ＭＳ Ｐゴシック" w:eastAsia="ＭＳ Ｐゴシック" w:hAnsi="ＭＳ Ｐゴシック"/>
              </w:rPr>
            </w:pPr>
          </w:p>
        </w:tc>
      </w:tr>
      <w:tr w:rsidR="00C966E9" w:rsidRPr="00C966E9" w14:paraId="152E4128" w14:textId="77777777" w:rsidTr="00161E11">
        <w:tc>
          <w:tcPr>
            <w:tcW w:w="1417" w:type="dxa"/>
          </w:tcPr>
          <w:p w14:paraId="6ADA4298" w14:textId="77777777" w:rsidR="00CB6E05" w:rsidRPr="00C966E9" w:rsidRDefault="00CB6E05" w:rsidP="00161E11">
            <w:pPr>
              <w:ind w:firstLineChars="50" w:firstLine="98"/>
              <w:rPr>
                <w:rFonts w:ascii="ＭＳ Ｐゴシック" w:eastAsia="ＭＳ Ｐゴシック" w:hAnsi="ＭＳ Ｐゴシック"/>
                <w:b/>
                <w:bCs/>
              </w:rPr>
            </w:pPr>
            <w:r w:rsidRPr="00C966E9">
              <w:rPr>
                <w:rFonts w:ascii="ＭＳ Ｐゴシック" w:eastAsia="ＭＳ Ｐゴシック" w:hAnsi="ＭＳ Ｐゴシック" w:hint="eastAsia"/>
                <w:b/>
                <w:bCs/>
              </w:rPr>
              <w:t>被害なし</w:t>
            </w:r>
          </w:p>
        </w:tc>
        <w:tc>
          <w:tcPr>
            <w:tcW w:w="708" w:type="dxa"/>
          </w:tcPr>
          <w:p w14:paraId="5239B3DC"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0" w:type="dxa"/>
          </w:tcPr>
          <w:p w14:paraId="0AB5D578"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0" w:type="dxa"/>
          </w:tcPr>
          <w:p w14:paraId="7CCB0833" w14:textId="468CC875"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0" w:type="dxa"/>
          </w:tcPr>
          <w:p w14:paraId="140681CB"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2" w:type="dxa"/>
          </w:tcPr>
          <w:p w14:paraId="58AE0690"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1" w:type="dxa"/>
          </w:tcPr>
          <w:p w14:paraId="273E9689"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850" w:type="dxa"/>
          </w:tcPr>
          <w:p w14:paraId="2721BF8B"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0" w:type="dxa"/>
          </w:tcPr>
          <w:p w14:paraId="54BDECB2"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r>
      <w:tr w:rsidR="00C966E9" w:rsidRPr="00C966E9" w14:paraId="6E95BFE5" w14:textId="77777777" w:rsidTr="00161E11">
        <w:tc>
          <w:tcPr>
            <w:tcW w:w="1417" w:type="dxa"/>
          </w:tcPr>
          <w:p w14:paraId="2A8662DD" w14:textId="77777777" w:rsidR="00CB6E05" w:rsidRPr="00C966E9" w:rsidRDefault="00CB6E05" w:rsidP="00161E11">
            <w:pPr>
              <w:ind w:firstLineChars="50" w:firstLine="98"/>
              <w:rPr>
                <w:rFonts w:ascii="ＭＳ Ｐゴシック" w:eastAsia="ＭＳ Ｐゴシック" w:hAnsi="ＭＳ Ｐゴシック"/>
                <w:b/>
                <w:bCs/>
              </w:rPr>
            </w:pPr>
            <w:r w:rsidRPr="00C966E9">
              <w:rPr>
                <w:rFonts w:ascii="ＭＳ Ｐゴシック" w:eastAsia="ＭＳ Ｐゴシック" w:hAnsi="ＭＳ Ｐゴシック" w:hint="eastAsia"/>
                <w:b/>
                <w:bCs/>
              </w:rPr>
              <w:t>被害初期</w:t>
            </w:r>
          </w:p>
        </w:tc>
        <w:tc>
          <w:tcPr>
            <w:tcW w:w="708" w:type="dxa"/>
          </w:tcPr>
          <w:p w14:paraId="008B8F22"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0" w:type="dxa"/>
          </w:tcPr>
          <w:p w14:paraId="04FEAC79"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0" w:type="dxa"/>
          </w:tcPr>
          <w:p w14:paraId="392B5C60" w14:textId="4891053F"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0" w:type="dxa"/>
          </w:tcPr>
          <w:p w14:paraId="4F83999C"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2" w:type="dxa"/>
          </w:tcPr>
          <w:p w14:paraId="06A8E23F"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1" w:type="dxa"/>
          </w:tcPr>
          <w:p w14:paraId="17FC45EF"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850" w:type="dxa"/>
          </w:tcPr>
          <w:p w14:paraId="44139A65"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0" w:type="dxa"/>
          </w:tcPr>
          <w:p w14:paraId="3F16F3DA"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r>
      <w:tr w:rsidR="00C966E9" w:rsidRPr="00C966E9" w14:paraId="487CA207" w14:textId="77777777" w:rsidTr="00161E11">
        <w:tc>
          <w:tcPr>
            <w:tcW w:w="1417" w:type="dxa"/>
          </w:tcPr>
          <w:p w14:paraId="01EF9BE5" w14:textId="77777777" w:rsidR="00CB6E05" w:rsidRPr="00C966E9" w:rsidRDefault="00CB6E05" w:rsidP="00161E11">
            <w:pPr>
              <w:ind w:firstLineChars="50" w:firstLine="98"/>
              <w:rPr>
                <w:rFonts w:ascii="ＭＳ Ｐゴシック" w:eastAsia="ＭＳ Ｐゴシック" w:hAnsi="ＭＳ Ｐゴシック"/>
                <w:b/>
                <w:bCs/>
              </w:rPr>
            </w:pPr>
            <w:r w:rsidRPr="00C966E9">
              <w:rPr>
                <w:rFonts w:ascii="ＭＳ Ｐゴシック" w:eastAsia="ＭＳ Ｐゴシック" w:hAnsi="ＭＳ Ｐゴシック" w:hint="eastAsia"/>
                <w:b/>
                <w:bCs/>
              </w:rPr>
              <w:t>被害拡大期</w:t>
            </w:r>
          </w:p>
        </w:tc>
        <w:tc>
          <w:tcPr>
            <w:tcW w:w="708" w:type="dxa"/>
          </w:tcPr>
          <w:p w14:paraId="603C62A7"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0" w:type="dxa"/>
          </w:tcPr>
          <w:p w14:paraId="07A17EEF"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0" w:type="dxa"/>
          </w:tcPr>
          <w:p w14:paraId="598F4E45" w14:textId="225247D1"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0" w:type="dxa"/>
          </w:tcPr>
          <w:p w14:paraId="69BA96CA"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2" w:type="dxa"/>
          </w:tcPr>
          <w:p w14:paraId="3637A889"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1" w:type="dxa"/>
          </w:tcPr>
          <w:p w14:paraId="104971DB"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850" w:type="dxa"/>
          </w:tcPr>
          <w:p w14:paraId="6CA1891E"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0" w:type="dxa"/>
          </w:tcPr>
          <w:p w14:paraId="0C162456"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r>
      <w:tr w:rsidR="00C966E9" w:rsidRPr="00C966E9" w14:paraId="5ADD5084" w14:textId="77777777" w:rsidTr="00161E11">
        <w:tc>
          <w:tcPr>
            <w:tcW w:w="1417" w:type="dxa"/>
          </w:tcPr>
          <w:p w14:paraId="7060B584" w14:textId="77777777" w:rsidR="00CB6E05" w:rsidRPr="00C966E9" w:rsidRDefault="00CB6E05" w:rsidP="00161E11">
            <w:pPr>
              <w:ind w:firstLineChars="50" w:firstLine="98"/>
              <w:rPr>
                <w:rFonts w:ascii="ＭＳ Ｐゴシック" w:eastAsia="ＭＳ Ｐゴシック" w:hAnsi="ＭＳ Ｐゴシック"/>
                <w:b/>
                <w:bCs/>
              </w:rPr>
            </w:pPr>
            <w:r w:rsidRPr="00C966E9">
              <w:rPr>
                <w:rFonts w:ascii="ＭＳ Ｐゴシック" w:eastAsia="ＭＳ Ｐゴシック" w:hAnsi="ＭＳ Ｐゴシック" w:hint="eastAsia"/>
                <w:b/>
                <w:bCs/>
              </w:rPr>
              <w:t>被害まん延期</w:t>
            </w:r>
          </w:p>
        </w:tc>
        <w:tc>
          <w:tcPr>
            <w:tcW w:w="708" w:type="dxa"/>
          </w:tcPr>
          <w:p w14:paraId="49207407"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0" w:type="dxa"/>
          </w:tcPr>
          <w:p w14:paraId="7D0FF9BF"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0" w:type="dxa"/>
          </w:tcPr>
          <w:p w14:paraId="68ECFFFB" w14:textId="6F606FF1"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0" w:type="dxa"/>
          </w:tcPr>
          <w:p w14:paraId="67253A17" w14:textId="77777777" w:rsidR="00CB6E05" w:rsidRPr="00C966E9" w:rsidRDefault="00247E0A" w:rsidP="00676FC7">
            <w:pPr>
              <w:jc w:val="center"/>
              <w:rPr>
                <w:rFonts w:ascii="ＭＳ Ｐゴシック" w:eastAsia="ＭＳ Ｐゴシック" w:hAnsi="ＭＳ Ｐゴシック"/>
              </w:rPr>
            </w:pPr>
            <w:r w:rsidRPr="00C966E9">
              <w:rPr>
                <w:rFonts w:ascii="ＭＳ Ｐゴシック" w:eastAsia="ＭＳ Ｐゴシック" w:hAnsi="ＭＳ Ｐゴシック" w:hint="eastAsia"/>
              </w:rPr>
              <w:t>○</w:t>
            </w:r>
          </w:p>
        </w:tc>
        <w:tc>
          <w:tcPr>
            <w:tcW w:w="1022" w:type="dxa"/>
          </w:tcPr>
          <w:p w14:paraId="1A327281"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1" w:type="dxa"/>
          </w:tcPr>
          <w:p w14:paraId="1C5F72CB"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850" w:type="dxa"/>
          </w:tcPr>
          <w:p w14:paraId="14C38481"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c>
          <w:tcPr>
            <w:tcW w:w="1020" w:type="dxa"/>
          </w:tcPr>
          <w:p w14:paraId="2BBF0987" w14:textId="77777777" w:rsidR="00CB6E05" w:rsidRPr="00C966E9" w:rsidRDefault="00247E0A" w:rsidP="00676FC7">
            <w:pPr>
              <w:jc w:val="center"/>
              <w:rPr>
                <w:rFonts w:ascii="ＭＳ Ｐゴシック" w:eastAsia="ＭＳ Ｐゴシック" w:hAnsi="ＭＳ Ｐゴシック"/>
                <w:b/>
                <w:bCs/>
              </w:rPr>
            </w:pPr>
            <w:r w:rsidRPr="00C966E9">
              <w:rPr>
                <w:rFonts w:ascii="ＭＳ Ｐゴシック" w:eastAsia="ＭＳ Ｐゴシック" w:hAnsi="ＭＳ Ｐゴシック" w:hint="eastAsia"/>
                <w:b/>
                <w:bCs/>
              </w:rPr>
              <w:t>◎</w:t>
            </w:r>
          </w:p>
        </w:tc>
      </w:tr>
    </w:tbl>
    <w:p w14:paraId="1EB46B29" w14:textId="59820275" w:rsidR="00FE7157" w:rsidRPr="00C966E9" w:rsidRDefault="00FE7157" w:rsidP="00B40DEE">
      <w:pPr>
        <w:ind w:leftChars="300" w:left="794" w:hangingChars="100" w:hanging="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凡例：</w:t>
      </w:r>
      <w:r w:rsidRPr="00C966E9">
        <w:rPr>
          <w:rFonts w:ascii="ＭＳ Ｐゴシック" w:eastAsia="ＭＳ Ｐゴシック" w:hAnsi="ＭＳ Ｐゴシック" w:hint="eastAsia"/>
          <w:b/>
          <w:bCs/>
          <w:sz w:val="22"/>
          <w:szCs w:val="24"/>
        </w:rPr>
        <w:t>◎</w:t>
      </w:r>
      <w:r w:rsidRPr="00C966E9">
        <w:rPr>
          <w:rFonts w:ascii="ＭＳ Ｐゴシック" w:eastAsia="ＭＳ Ｐゴシック" w:hAnsi="ＭＳ Ｐゴシック" w:hint="eastAsia"/>
          <w:sz w:val="22"/>
          <w:szCs w:val="24"/>
        </w:rPr>
        <w:t>最推奨、○推奨、△状況に応じて推奨</w:t>
      </w:r>
    </w:p>
    <w:p w14:paraId="3A3844FD" w14:textId="453EF271" w:rsidR="00C3357F" w:rsidRPr="00C966E9" w:rsidRDefault="002F1163" w:rsidP="00B65EE3">
      <w:pPr>
        <w:ind w:leftChars="200" w:left="599" w:hangingChars="100" w:hanging="207"/>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sz w:val="22"/>
          <w:szCs w:val="24"/>
        </w:rPr>
        <w:t>【被害</w:t>
      </w:r>
      <w:r w:rsidR="000A71F2" w:rsidRPr="00C966E9">
        <w:rPr>
          <w:rFonts w:ascii="ＭＳ Ｐゴシック" w:eastAsia="ＭＳ Ｐゴシック" w:hAnsi="ＭＳ Ｐゴシック" w:hint="eastAsia"/>
          <w:b/>
          <w:bCs/>
          <w:sz w:val="22"/>
          <w:szCs w:val="24"/>
        </w:rPr>
        <w:t>なし</w:t>
      </w:r>
      <w:r w:rsidRPr="00C966E9">
        <w:rPr>
          <w:rFonts w:ascii="ＭＳ Ｐゴシック" w:eastAsia="ＭＳ Ｐゴシック" w:hAnsi="ＭＳ Ｐゴシック" w:hint="eastAsia"/>
          <w:b/>
          <w:bCs/>
          <w:sz w:val="22"/>
          <w:szCs w:val="24"/>
        </w:rPr>
        <w:t>】</w:t>
      </w:r>
    </w:p>
    <w:p w14:paraId="1BBB63AC" w14:textId="7BD4772B" w:rsidR="000809B7" w:rsidRPr="00C966E9" w:rsidRDefault="000809B7" w:rsidP="00FE7157">
      <w:pPr>
        <w:ind w:leftChars="193" w:left="378"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被害を早期に発見するため</w:t>
      </w:r>
      <w:r w:rsidR="002F1163" w:rsidRPr="00C966E9">
        <w:rPr>
          <w:rFonts w:ascii="ＭＳ Ｐゴシック" w:eastAsia="ＭＳ Ｐゴシック" w:hAnsi="ＭＳ Ｐゴシック" w:hint="eastAsia"/>
          <w:sz w:val="22"/>
          <w:szCs w:val="24"/>
        </w:rPr>
        <w:t>定期的な巡視と地域住民への周知</w:t>
      </w:r>
      <w:r w:rsidRPr="00C966E9">
        <w:rPr>
          <w:rFonts w:ascii="ＭＳ Ｐゴシック" w:eastAsia="ＭＳ Ｐゴシック" w:hAnsi="ＭＳ Ｐゴシック" w:hint="eastAsia"/>
          <w:sz w:val="22"/>
          <w:szCs w:val="24"/>
        </w:rPr>
        <w:t>を行う</w:t>
      </w:r>
      <w:r w:rsidR="002F1163" w:rsidRPr="00C966E9">
        <w:rPr>
          <w:rFonts w:ascii="ＭＳ Ｐゴシック" w:eastAsia="ＭＳ Ｐゴシック" w:hAnsi="ＭＳ Ｐゴシック" w:hint="eastAsia"/>
          <w:sz w:val="22"/>
          <w:szCs w:val="24"/>
        </w:rPr>
        <w:t>。被害が確認されている近隣の市町村に近い場所を中心として、主要道路や大規模な公園など、侵入する可能性がある場所を巡視する。</w:t>
      </w:r>
    </w:p>
    <w:p w14:paraId="45EB7CB2" w14:textId="761BA29C" w:rsidR="000319E0" w:rsidRPr="00C966E9" w:rsidRDefault="000319E0" w:rsidP="000319E0">
      <w:pPr>
        <w:pBdr>
          <w:bottom w:val="single" w:sz="4" w:space="1" w:color="BFBFBF" w:themeColor="background1" w:themeShade="BF"/>
        </w:pBdr>
        <w:ind w:leftChars="93" w:left="182" w:firstLineChars="200" w:firstLine="412"/>
        <w:rPr>
          <w:rFonts w:ascii="ＭＳ Ｐゴシック" w:eastAsia="ＭＳ Ｐゴシック" w:hAnsi="ＭＳ Ｐゴシック" w:hint="eastAsia"/>
          <w:sz w:val="22"/>
          <w:szCs w:val="24"/>
        </w:rPr>
      </w:pPr>
      <w:r w:rsidRPr="00C966E9">
        <w:rPr>
          <w:rFonts w:ascii="ＭＳ Ｐゴシック" w:eastAsia="ＭＳ Ｐゴシック" w:hAnsi="ＭＳ Ｐゴシック"/>
          <w:noProof/>
          <w:sz w:val="22"/>
        </w:rPr>
        <mc:AlternateContent>
          <mc:Choice Requires="wps">
            <w:drawing>
              <wp:anchor distT="0" distB="0" distL="114300" distR="114300" simplePos="0" relativeHeight="251670536" behindDoc="0" locked="0" layoutInCell="1" allowOverlap="1" wp14:anchorId="0EBA7F95" wp14:editId="7E4B0350">
                <wp:simplePos x="0" y="0"/>
                <wp:positionH relativeFrom="margin">
                  <wp:posOffset>44450</wp:posOffset>
                </wp:positionH>
                <wp:positionV relativeFrom="paragraph">
                  <wp:posOffset>230505</wp:posOffset>
                </wp:positionV>
                <wp:extent cx="5724525" cy="276225"/>
                <wp:effectExtent l="0" t="0" r="9525" b="9525"/>
                <wp:wrapNone/>
                <wp:docPr id="3" name="テキスト ボックス 3"/>
                <wp:cNvGraphicFramePr/>
                <a:graphic xmlns:a="http://schemas.openxmlformats.org/drawingml/2006/main">
                  <a:graphicData uri="http://schemas.microsoft.com/office/word/2010/wordprocessingShape">
                    <wps:wsp>
                      <wps:cNvSpPr txBox="1"/>
                      <wps:spPr>
                        <a:xfrm>
                          <a:off x="0" y="0"/>
                          <a:ext cx="5724525" cy="276225"/>
                        </a:xfrm>
                        <a:prstGeom prst="rect">
                          <a:avLst/>
                        </a:prstGeom>
                        <a:solidFill>
                          <a:schemeClr val="lt1"/>
                        </a:solidFill>
                        <a:ln w="6350">
                          <a:noFill/>
                        </a:ln>
                      </wps:spPr>
                      <wps:txbx>
                        <w:txbxContent>
                          <w:p w14:paraId="187DC32A" w14:textId="0DA888F0" w:rsidR="000C1E97" w:rsidRPr="00AE0150" w:rsidRDefault="000C1E97" w:rsidP="000C1E97">
                            <w:pPr>
                              <w:ind w:left="1242" w:hangingChars="850" w:hanging="1242"/>
                              <w:rPr>
                                <w:rFonts w:ascii="ＭＳ Ｐゴシック" w:eastAsia="ＭＳ Ｐゴシック" w:hAnsi="ＭＳ Ｐゴシック"/>
                                <w:color w:val="7F7F7F" w:themeColor="text1" w:themeTint="80"/>
                                <w:sz w:val="16"/>
                                <w:szCs w:val="18"/>
                              </w:rPr>
                            </w:pPr>
                            <w:r w:rsidRPr="00AE0150">
                              <w:rPr>
                                <w:rFonts w:ascii="ＭＳ Ｐゴシック" w:eastAsia="ＭＳ Ｐゴシック" w:hAnsi="ＭＳ Ｐゴシック" w:hint="eastAsia"/>
                                <w:color w:val="7F7F7F" w:themeColor="text1" w:themeTint="80"/>
                                <w:sz w:val="16"/>
                                <w:szCs w:val="18"/>
                              </w:rPr>
                              <w:t>＊５</w:t>
                            </w:r>
                            <w:r w:rsidR="005E6526" w:rsidRPr="00AE0150">
                              <w:rPr>
                                <w:rFonts w:ascii="ＭＳ Ｐゴシック" w:eastAsia="ＭＳ Ｐゴシック" w:hAnsi="ＭＳ Ｐゴシック" w:hint="eastAsia"/>
                                <w:color w:val="7F7F7F" w:themeColor="text1" w:themeTint="80"/>
                                <w:sz w:val="16"/>
                                <w:szCs w:val="18"/>
                              </w:rPr>
                              <w:t>くん蒸：</w:t>
                            </w:r>
                            <w:r w:rsidR="003372EC" w:rsidRPr="00AE0150">
                              <w:rPr>
                                <w:rFonts w:ascii="ＭＳ Ｐゴシック" w:eastAsia="ＭＳ Ｐゴシック" w:hAnsi="ＭＳ Ｐゴシック" w:hint="eastAsia"/>
                                <w:color w:val="7F7F7F" w:themeColor="text1" w:themeTint="80"/>
                                <w:sz w:val="16"/>
                                <w:szCs w:val="18"/>
                              </w:rPr>
                              <w:t>有毒ガスを発生させて、殺虫</w:t>
                            </w:r>
                            <w:r w:rsidR="004C237F" w:rsidRPr="00AE0150">
                              <w:rPr>
                                <w:rFonts w:ascii="ＭＳ Ｐゴシック" w:eastAsia="ＭＳ Ｐゴシック" w:hAnsi="ＭＳ Ｐゴシック" w:hint="eastAsia"/>
                                <w:color w:val="7F7F7F" w:themeColor="text1" w:themeTint="80"/>
                                <w:sz w:val="16"/>
                                <w:szCs w:val="18"/>
                              </w:rPr>
                              <w:t>・殺菌を行うこと。ここでは、伐採した樹木内にいるクビアカツヤカミキリ</w:t>
                            </w:r>
                            <w:r w:rsidR="006F3E9E" w:rsidRPr="00AE0150">
                              <w:rPr>
                                <w:rFonts w:ascii="ＭＳ Ｐゴシック" w:eastAsia="ＭＳ Ｐゴシック" w:hAnsi="ＭＳ Ｐゴシック" w:hint="eastAsia"/>
                                <w:color w:val="7F7F7F" w:themeColor="text1" w:themeTint="80"/>
                                <w:sz w:val="16"/>
                                <w:szCs w:val="18"/>
                              </w:rPr>
                              <w:t>を殺虫する目的で行う。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A7F95" id="テキスト ボックス 3" o:spid="_x0000_s1031" type="#_x0000_t202" style="position:absolute;left:0;text-align:left;margin-left:3.5pt;margin-top:18.15pt;width:450.75pt;height:21.75pt;z-index:251670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" fillcolor="white [3201]" stroked="f" strokeweight=".5pt">
                <v:textbox>
                  <w:txbxContent>
                    <w:p w14:paraId="187DC32A" w14:textId="0DA888F0" w:rsidR="000C1E97" w:rsidRPr="00AE0150" w:rsidRDefault="000C1E97" w:rsidP="000C1E97">
                      <w:pPr>
                        <w:ind w:left="1242" w:hangingChars="850" w:hanging="1242"/>
                        <w:rPr>
                          <w:rFonts w:ascii="ＭＳ Ｐゴシック" w:eastAsia="ＭＳ Ｐゴシック" w:hAnsi="ＭＳ Ｐゴシック"/>
                          <w:color w:val="7F7F7F" w:themeColor="text1" w:themeTint="80"/>
                          <w:sz w:val="16"/>
                          <w:szCs w:val="18"/>
                        </w:rPr>
                      </w:pPr>
                      <w:r w:rsidRPr="00AE0150">
                        <w:rPr>
                          <w:rFonts w:ascii="ＭＳ Ｐゴシック" w:eastAsia="ＭＳ Ｐゴシック" w:hAnsi="ＭＳ Ｐゴシック" w:hint="eastAsia"/>
                          <w:color w:val="7F7F7F" w:themeColor="text1" w:themeTint="80"/>
                          <w:sz w:val="16"/>
                          <w:szCs w:val="18"/>
                        </w:rPr>
                        <w:t>＊５</w:t>
                      </w:r>
                      <w:r w:rsidR="005E6526" w:rsidRPr="00AE0150">
                        <w:rPr>
                          <w:rFonts w:ascii="ＭＳ Ｐゴシック" w:eastAsia="ＭＳ Ｐゴシック" w:hAnsi="ＭＳ Ｐゴシック" w:hint="eastAsia"/>
                          <w:color w:val="7F7F7F" w:themeColor="text1" w:themeTint="80"/>
                          <w:sz w:val="16"/>
                          <w:szCs w:val="18"/>
                        </w:rPr>
                        <w:t>くん蒸：</w:t>
                      </w:r>
                      <w:r w:rsidR="003372EC" w:rsidRPr="00AE0150">
                        <w:rPr>
                          <w:rFonts w:ascii="ＭＳ Ｐゴシック" w:eastAsia="ＭＳ Ｐゴシック" w:hAnsi="ＭＳ Ｐゴシック" w:hint="eastAsia"/>
                          <w:color w:val="7F7F7F" w:themeColor="text1" w:themeTint="80"/>
                          <w:sz w:val="16"/>
                          <w:szCs w:val="18"/>
                        </w:rPr>
                        <w:t>有毒ガスを発生させて、殺虫</w:t>
                      </w:r>
                      <w:r w:rsidR="004C237F" w:rsidRPr="00AE0150">
                        <w:rPr>
                          <w:rFonts w:ascii="ＭＳ Ｐゴシック" w:eastAsia="ＭＳ Ｐゴシック" w:hAnsi="ＭＳ Ｐゴシック" w:hint="eastAsia"/>
                          <w:color w:val="7F7F7F" w:themeColor="text1" w:themeTint="80"/>
                          <w:sz w:val="16"/>
                          <w:szCs w:val="18"/>
                        </w:rPr>
                        <w:t>・殺菌を行うこと。ここでは、伐採した樹木内にいるクビアカツヤカミキリ</w:t>
                      </w:r>
                      <w:r w:rsidR="006F3E9E" w:rsidRPr="00AE0150">
                        <w:rPr>
                          <w:rFonts w:ascii="ＭＳ Ｐゴシック" w:eastAsia="ＭＳ Ｐゴシック" w:hAnsi="ＭＳ Ｐゴシック" w:hint="eastAsia"/>
                          <w:color w:val="7F7F7F" w:themeColor="text1" w:themeTint="80"/>
                          <w:sz w:val="16"/>
                          <w:szCs w:val="18"/>
                        </w:rPr>
                        <w:t>を殺虫する目的で行う。</w:t>
                      </w:r>
                    </w:p>
                  </w:txbxContent>
                </v:textbox>
                <w10:wrap anchorx="margin"/>
              </v:shape>
            </w:pict>
          </mc:Fallback>
        </mc:AlternateContent>
      </w:r>
      <w:r w:rsidR="000809B7" w:rsidRPr="00C966E9">
        <w:rPr>
          <w:rFonts w:ascii="ＭＳ Ｐゴシック" w:eastAsia="ＭＳ Ｐゴシック" w:hAnsi="ＭＳ Ｐゴシック" w:hint="eastAsia"/>
          <w:sz w:val="22"/>
          <w:szCs w:val="24"/>
        </w:rPr>
        <w:t>また、特に被害を防止</w:t>
      </w:r>
      <w:r w:rsidR="0076049A" w:rsidRPr="00C966E9">
        <w:rPr>
          <w:rFonts w:ascii="ＭＳ Ｐゴシック" w:eastAsia="ＭＳ Ｐゴシック" w:hAnsi="ＭＳ Ｐゴシック" w:hint="eastAsia"/>
          <w:sz w:val="22"/>
          <w:szCs w:val="24"/>
        </w:rPr>
        <w:t>する必要がある</w:t>
      </w:r>
      <w:r w:rsidR="000809B7" w:rsidRPr="00C966E9">
        <w:rPr>
          <w:rFonts w:ascii="ＭＳ Ｐゴシック" w:eastAsia="ＭＳ Ｐゴシック" w:hAnsi="ＭＳ Ｐゴシック" w:hint="eastAsia"/>
          <w:sz w:val="22"/>
          <w:szCs w:val="24"/>
        </w:rPr>
        <w:t>樹木は</w:t>
      </w:r>
      <w:r w:rsidR="002F1163" w:rsidRPr="00C966E9">
        <w:rPr>
          <w:rFonts w:ascii="ＭＳ Ｐゴシック" w:eastAsia="ＭＳ Ｐゴシック" w:hAnsi="ＭＳ Ｐゴシック" w:hint="eastAsia"/>
          <w:sz w:val="22"/>
          <w:szCs w:val="24"/>
        </w:rPr>
        <w:t>、ネット巻きや薬剤散布など</w:t>
      </w:r>
      <w:r w:rsidR="000809B7" w:rsidRPr="00C966E9">
        <w:rPr>
          <w:rFonts w:ascii="ＭＳ Ｐゴシック" w:eastAsia="ＭＳ Ｐゴシック" w:hAnsi="ＭＳ Ｐゴシック" w:hint="eastAsia"/>
          <w:sz w:val="22"/>
          <w:szCs w:val="24"/>
        </w:rPr>
        <w:t>の予防対策を行う</w:t>
      </w:r>
      <w:r w:rsidR="002F1163" w:rsidRPr="00C966E9">
        <w:rPr>
          <w:rFonts w:ascii="ＭＳ Ｐゴシック" w:eastAsia="ＭＳ Ｐゴシック" w:hAnsi="ＭＳ Ｐゴシック" w:hint="eastAsia"/>
          <w:sz w:val="22"/>
          <w:szCs w:val="24"/>
        </w:rPr>
        <w:t>。</w:t>
      </w:r>
    </w:p>
    <w:p w14:paraId="15C09C16" w14:textId="009E36A4" w:rsidR="002F1163" w:rsidRPr="00C966E9" w:rsidRDefault="002F1163" w:rsidP="00B65EE3">
      <w:pPr>
        <w:ind w:leftChars="200" w:left="599" w:hangingChars="100" w:hanging="207"/>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sz w:val="22"/>
          <w:szCs w:val="24"/>
        </w:rPr>
        <w:lastRenderedPageBreak/>
        <w:t>【被害初期】</w:t>
      </w:r>
    </w:p>
    <w:p w14:paraId="3DAD2D3C" w14:textId="07D56A55" w:rsidR="00FE7157" w:rsidRPr="00C966E9" w:rsidRDefault="00036ED2" w:rsidP="00FE7157">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sz w:val="22"/>
          <w:szCs w:val="24"/>
        </w:rPr>
        <w:t>被害木</w:t>
      </w:r>
      <w:r w:rsidR="0080194A" w:rsidRPr="00C966E9">
        <w:rPr>
          <w:rFonts w:ascii="ＭＳ Ｐゴシック" w:eastAsia="ＭＳ Ｐゴシック" w:hAnsi="ＭＳ Ｐゴシック" w:hint="eastAsia"/>
          <w:sz w:val="22"/>
          <w:szCs w:val="24"/>
        </w:rPr>
        <w:t>は速やかに伐採</w:t>
      </w:r>
      <w:r w:rsidR="004B7062" w:rsidRPr="00C966E9">
        <w:rPr>
          <w:rFonts w:ascii="ＭＳ Ｐゴシック" w:eastAsia="ＭＳ Ｐゴシック" w:hAnsi="ＭＳ Ｐゴシック" w:hint="eastAsia"/>
          <w:sz w:val="22"/>
          <w:szCs w:val="24"/>
        </w:rPr>
        <w:t>する。伐採できない場合は、幼虫の掘り取りや樹幹注入等により成虫の拡散を防止する</w:t>
      </w:r>
      <w:r w:rsidRPr="00C966E9">
        <w:rPr>
          <w:rFonts w:ascii="ＭＳ Ｐゴシック" w:eastAsia="ＭＳ Ｐゴシック" w:hAnsi="ＭＳ Ｐゴシック"/>
          <w:sz w:val="22"/>
          <w:szCs w:val="24"/>
        </w:rPr>
        <w:t>。</w:t>
      </w:r>
    </w:p>
    <w:p w14:paraId="02F926D6" w14:textId="30282DA6" w:rsidR="00FE7157" w:rsidRPr="00C966E9" w:rsidRDefault="004B7062" w:rsidP="00FE7157">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被害木</w:t>
      </w:r>
      <w:r w:rsidR="00C911EE" w:rsidRPr="00C966E9">
        <w:rPr>
          <w:rFonts w:ascii="ＭＳ Ｐゴシック" w:eastAsia="ＭＳ Ｐゴシック" w:hAnsi="ＭＳ Ｐゴシック" w:hint="eastAsia"/>
          <w:sz w:val="22"/>
          <w:szCs w:val="24"/>
        </w:rPr>
        <w:t>を含めた</w:t>
      </w:r>
      <w:r w:rsidRPr="00C966E9">
        <w:rPr>
          <w:rFonts w:ascii="ＭＳ Ｐゴシック" w:eastAsia="ＭＳ Ｐゴシック" w:hAnsi="ＭＳ Ｐゴシック" w:hint="eastAsia"/>
          <w:sz w:val="22"/>
          <w:szCs w:val="24"/>
        </w:rPr>
        <w:t>周辺の樹木は、ネット巻きや薬剤散布等により、未被害木への産卵を防止する。</w:t>
      </w:r>
    </w:p>
    <w:p w14:paraId="17E0B852" w14:textId="77777777" w:rsidR="00FE7157" w:rsidRPr="00C966E9" w:rsidRDefault="00FE7157" w:rsidP="00FE7157">
      <w:pPr>
        <w:ind w:leftChars="200" w:left="392" w:firstLineChars="100" w:firstLine="206"/>
        <w:rPr>
          <w:rFonts w:ascii="ＭＳ Ｐゴシック" w:eastAsia="ＭＳ Ｐゴシック" w:hAnsi="ＭＳ Ｐゴシック"/>
          <w:sz w:val="22"/>
          <w:szCs w:val="24"/>
        </w:rPr>
      </w:pPr>
    </w:p>
    <w:p w14:paraId="0C7D1049" w14:textId="19592C57" w:rsidR="004B7062" w:rsidRPr="00C966E9" w:rsidRDefault="004B7062" w:rsidP="00CE4D1D">
      <w:pPr>
        <w:ind w:leftChars="200" w:left="392"/>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sz w:val="22"/>
          <w:szCs w:val="24"/>
        </w:rPr>
        <w:t>【被害拡大期】</w:t>
      </w:r>
    </w:p>
    <w:p w14:paraId="34E68501" w14:textId="14CB0FD3" w:rsidR="002F6E3F" w:rsidRPr="00C966E9" w:rsidRDefault="002F6E3F" w:rsidP="00FE7157">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被害木は、ネット巻き、薬剤散布、樹幹注入等により、成虫の拡散防止と未被害木への産卵を防止する。また、枯死木や樹勢が弱っている木については</w:t>
      </w:r>
      <w:r w:rsidR="00A56C76" w:rsidRPr="00C966E9">
        <w:rPr>
          <w:rFonts w:ascii="ＭＳ Ｐゴシック" w:eastAsia="ＭＳ Ｐゴシック" w:hAnsi="ＭＳ Ｐゴシック" w:hint="eastAsia"/>
          <w:sz w:val="22"/>
          <w:szCs w:val="24"/>
        </w:rPr>
        <w:t>、被害拡大防止の観点から</w:t>
      </w:r>
      <w:r w:rsidR="00DC56AA" w:rsidRPr="00C966E9">
        <w:rPr>
          <w:rFonts w:ascii="ＭＳ Ｐゴシック" w:eastAsia="ＭＳ Ｐゴシック" w:hAnsi="ＭＳ Ｐゴシック" w:hint="eastAsia"/>
          <w:sz w:val="22"/>
          <w:szCs w:val="24"/>
        </w:rPr>
        <w:t>、被害の有無に関わらず</w:t>
      </w:r>
      <w:r w:rsidRPr="00C966E9">
        <w:rPr>
          <w:rFonts w:ascii="ＭＳ Ｐゴシック" w:eastAsia="ＭＳ Ｐゴシック" w:hAnsi="ＭＳ Ｐゴシック" w:hint="eastAsia"/>
          <w:sz w:val="22"/>
          <w:szCs w:val="24"/>
        </w:rPr>
        <w:t>伐採</w:t>
      </w:r>
      <w:r w:rsidR="00A56C76" w:rsidRPr="00C966E9">
        <w:rPr>
          <w:rFonts w:ascii="ＭＳ Ｐゴシック" w:eastAsia="ＭＳ Ｐゴシック" w:hAnsi="ＭＳ Ｐゴシック" w:hint="eastAsia"/>
          <w:sz w:val="22"/>
          <w:szCs w:val="24"/>
        </w:rPr>
        <w:t>を検討する</w:t>
      </w:r>
      <w:r w:rsidRPr="00C966E9">
        <w:rPr>
          <w:rFonts w:ascii="ＭＳ Ｐゴシック" w:eastAsia="ＭＳ Ｐゴシック" w:hAnsi="ＭＳ Ｐゴシック" w:hint="eastAsia"/>
          <w:sz w:val="22"/>
          <w:szCs w:val="24"/>
        </w:rPr>
        <w:t>。</w:t>
      </w:r>
    </w:p>
    <w:p w14:paraId="0A8951F5" w14:textId="227A7BD6" w:rsidR="00A56C76" w:rsidRPr="00C966E9" w:rsidRDefault="00A56C76" w:rsidP="00FE7157">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また、</w:t>
      </w:r>
      <w:r w:rsidR="002427CE" w:rsidRPr="00C966E9">
        <w:rPr>
          <w:rFonts w:ascii="ＭＳ Ｐゴシック" w:eastAsia="ＭＳ Ｐゴシック" w:hAnsi="ＭＳ Ｐゴシック" w:hint="eastAsia"/>
          <w:sz w:val="22"/>
          <w:szCs w:val="24"/>
        </w:rPr>
        <w:t>積極的に成虫の</w:t>
      </w:r>
      <w:r w:rsidR="000D709F" w:rsidRPr="00C966E9">
        <w:rPr>
          <w:rFonts w:ascii="ＭＳ Ｐゴシック" w:eastAsia="ＭＳ Ｐゴシック" w:hAnsi="ＭＳ Ｐゴシック" w:hint="eastAsia"/>
          <w:sz w:val="22"/>
          <w:szCs w:val="24"/>
        </w:rPr>
        <w:t>捕殺</w:t>
      </w:r>
      <w:r w:rsidR="002427CE" w:rsidRPr="00C966E9">
        <w:rPr>
          <w:rFonts w:ascii="ＭＳ Ｐゴシック" w:eastAsia="ＭＳ Ｐゴシック" w:hAnsi="ＭＳ Ｐゴシック" w:hint="eastAsia"/>
          <w:sz w:val="22"/>
          <w:szCs w:val="24"/>
        </w:rPr>
        <w:t>を行い、</w:t>
      </w:r>
      <w:r w:rsidR="000D709F" w:rsidRPr="00C966E9">
        <w:rPr>
          <w:rFonts w:ascii="ＭＳ Ｐゴシック" w:eastAsia="ＭＳ Ｐゴシック" w:hAnsi="ＭＳ Ｐゴシック" w:hint="eastAsia"/>
          <w:sz w:val="22"/>
          <w:szCs w:val="24"/>
        </w:rPr>
        <w:t>個体数の抑制を図るとともに、</w:t>
      </w:r>
      <w:r w:rsidRPr="00C966E9">
        <w:rPr>
          <w:rFonts w:ascii="ＭＳ Ｐゴシック" w:eastAsia="ＭＳ Ｐゴシック" w:hAnsi="ＭＳ Ｐゴシック" w:hint="eastAsia"/>
          <w:sz w:val="22"/>
          <w:szCs w:val="24"/>
        </w:rPr>
        <w:t>市町村内の被害状況の精査を行い、優先</w:t>
      </w:r>
      <w:r w:rsidR="00DC56AA" w:rsidRPr="00C966E9">
        <w:rPr>
          <w:rFonts w:ascii="ＭＳ Ｐゴシック" w:eastAsia="ＭＳ Ｐゴシック" w:hAnsi="ＭＳ Ｐゴシック" w:hint="eastAsia"/>
          <w:sz w:val="22"/>
          <w:szCs w:val="24"/>
        </w:rPr>
        <w:t>防除</w:t>
      </w:r>
      <w:r w:rsidRPr="00C966E9">
        <w:rPr>
          <w:rFonts w:ascii="ＭＳ Ｐゴシック" w:eastAsia="ＭＳ Ｐゴシック" w:hAnsi="ＭＳ Ｐゴシック" w:hint="eastAsia"/>
          <w:sz w:val="22"/>
          <w:szCs w:val="24"/>
        </w:rPr>
        <w:t>区域の抽出など防除指針の作成について、検討を進める。</w:t>
      </w:r>
    </w:p>
    <w:p w14:paraId="59255CB0" w14:textId="77777777" w:rsidR="00FE7157" w:rsidRPr="00C966E9" w:rsidRDefault="00FE7157" w:rsidP="00FE7157">
      <w:pPr>
        <w:ind w:leftChars="200" w:left="392" w:firstLineChars="100" w:firstLine="206"/>
        <w:rPr>
          <w:rFonts w:ascii="ＭＳ Ｐゴシック" w:eastAsia="ＭＳ Ｐゴシック" w:hAnsi="ＭＳ Ｐゴシック"/>
          <w:sz w:val="22"/>
          <w:szCs w:val="24"/>
        </w:rPr>
      </w:pPr>
    </w:p>
    <w:p w14:paraId="6524D59B" w14:textId="77777777" w:rsidR="00CD6296" w:rsidRPr="00C966E9" w:rsidRDefault="00CD6296" w:rsidP="00CD6296">
      <w:pPr>
        <w:ind w:leftChars="200" w:left="599" w:hangingChars="100" w:hanging="207"/>
        <w:rPr>
          <w:rFonts w:ascii="ＭＳ Ｐゴシック" w:eastAsia="ＭＳ Ｐゴシック" w:hAnsi="ＭＳ Ｐゴシック"/>
          <w:b/>
          <w:bCs/>
          <w:sz w:val="22"/>
          <w:szCs w:val="24"/>
        </w:rPr>
      </w:pPr>
      <w:r w:rsidRPr="00C966E9">
        <w:rPr>
          <w:rFonts w:ascii="ＭＳ Ｐゴシック" w:eastAsia="ＭＳ Ｐゴシック" w:hAnsi="ＭＳ Ｐゴシック" w:hint="eastAsia"/>
          <w:b/>
          <w:bCs/>
          <w:sz w:val="22"/>
          <w:szCs w:val="24"/>
        </w:rPr>
        <w:t>【被害まん延期】</w:t>
      </w:r>
    </w:p>
    <w:p w14:paraId="512393A5" w14:textId="77777777" w:rsidR="00C965CD" w:rsidRPr="00C966E9" w:rsidRDefault="00C965CD" w:rsidP="00DC56AA">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被害が大きく進行している場合、すべての</w:t>
      </w:r>
      <w:r w:rsidR="002427CE" w:rsidRPr="00C966E9">
        <w:rPr>
          <w:rFonts w:ascii="ＭＳ Ｐゴシック" w:eastAsia="ＭＳ Ｐゴシック" w:hAnsi="ＭＳ Ｐゴシック" w:hint="eastAsia"/>
          <w:sz w:val="22"/>
          <w:szCs w:val="24"/>
        </w:rPr>
        <w:t>樹木の</w:t>
      </w:r>
      <w:r w:rsidRPr="00C966E9">
        <w:rPr>
          <w:rFonts w:ascii="ＭＳ Ｐゴシック" w:eastAsia="ＭＳ Ｐゴシック" w:hAnsi="ＭＳ Ｐゴシック" w:hint="eastAsia"/>
          <w:sz w:val="22"/>
          <w:szCs w:val="24"/>
        </w:rPr>
        <w:t>防除を行うことは困難</w:t>
      </w:r>
      <w:r w:rsidR="002427CE" w:rsidRPr="00C966E9">
        <w:rPr>
          <w:rFonts w:ascii="ＭＳ Ｐゴシック" w:eastAsia="ＭＳ Ｐゴシック" w:hAnsi="ＭＳ Ｐゴシック" w:hint="eastAsia"/>
          <w:sz w:val="22"/>
          <w:szCs w:val="24"/>
        </w:rPr>
        <w:t>である</w:t>
      </w:r>
      <w:r w:rsidRPr="00C966E9">
        <w:rPr>
          <w:rFonts w:ascii="ＭＳ Ｐゴシック" w:eastAsia="ＭＳ Ｐゴシック" w:hAnsi="ＭＳ Ｐゴシック" w:hint="eastAsia"/>
          <w:sz w:val="22"/>
          <w:szCs w:val="24"/>
        </w:rPr>
        <w:t>。</w:t>
      </w:r>
      <w:r w:rsidR="002427CE" w:rsidRPr="00C966E9">
        <w:rPr>
          <w:rFonts w:ascii="ＭＳ Ｐゴシック" w:eastAsia="ＭＳ Ｐゴシック" w:hAnsi="ＭＳ Ｐゴシック" w:hint="eastAsia"/>
          <w:sz w:val="22"/>
          <w:szCs w:val="24"/>
        </w:rPr>
        <w:t>このことから</w:t>
      </w:r>
      <w:r w:rsidRPr="00C966E9">
        <w:rPr>
          <w:rFonts w:ascii="ＭＳ Ｐゴシック" w:eastAsia="ＭＳ Ｐゴシック" w:hAnsi="ＭＳ Ｐゴシック" w:hint="eastAsia"/>
          <w:sz w:val="22"/>
          <w:szCs w:val="24"/>
        </w:rPr>
        <w:t>、市町村内の被害状況の精査を行い、</w:t>
      </w:r>
      <w:r w:rsidR="002427CE" w:rsidRPr="00C966E9">
        <w:rPr>
          <w:rFonts w:ascii="ＭＳ Ｐゴシック" w:eastAsia="ＭＳ Ｐゴシック" w:hAnsi="ＭＳ Ｐゴシック" w:hint="eastAsia"/>
          <w:sz w:val="22"/>
          <w:szCs w:val="24"/>
        </w:rPr>
        <w:t>優先して保全する樹木</w:t>
      </w:r>
      <w:r w:rsidRPr="00C966E9">
        <w:rPr>
          <w:rFonts w:ascii="ＭＳ Ｐゴシック" w:eastAsia="ＭＳ Ｐゴシック" w:hAnsi="ＭＳ Ｐゴシック" w:hint="eastAsia"/>
          <w:sz w:val="22"/>
          <w:szCs w:val="24"/>
        </w:rPr>
        <w:t>や区域を選定し、計画的に防除を実施</w:t>
      </w:r>
      <w:r w:rsidR="002427CE" w:rsidRPr="00C966E9">
        <w:rPr>
          <w:rFonts w:ascii="ＭＳ Ｐゴシック" w:eastAsia="ＭＳ Ｐゴシック" w:hAnsi="ＭＳ Ｐゴシック" w:hint="eastAsia"/>
          <w:sz w:val="22"/>
          <w:szCs w:val="24"/>
        </w:rPr>
        <w:t>する</w:t>
      </w:r>
      <w:r w:rsidRPr="00C966E9">
        <w:rPr>
          <w:rFonts w:ascii="ＭＳ Ｐゴシック" w:eastAsia="ＭＳ Ｐゴシック" w:hAnsi="ＭＳ Ｐゴシック" w:hint="eastAsia"/>
          <w:sz w:val="22"/>
          <w:szCs w:val="24"/>
        </w:rPr>
        <w:t>。</w:t>
      </w:r>
    </w:p>
    <w:p w14:paraId="5CE3EFD7" w14:textId="437F35F6" w:rsidR="00C965CD" w:rsidRPr="00C966E9" w:rsidRDefault="00C965CD" w:rsidP="00C965CD">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保全対象</w:t>
      </w:r>
      <w:r w:rsidR="002427CE" w:rsidRPr="00C966E9">
        <w:rPr>
          <w:rFonts w:ascii="ＭＳ Ｐゴシック" w:eastAsia="ＭＳ Ｐゴシック" w:hAnsi="ＭＳ Ｐゴシック" w:hint="eastAsia"/>
          <w:sz w:val="22"/>
          <w:szCs w:val="24"/>
        </w:rPr>
        <w:t>の樹木や区域で</w:t>
      </w:r>
      <w:r w:rsidRPr="00C966E9">
        <w:rPr>
          <w:rFonts w:ascii="ＭＳ Ｐゴシック" w:eastAsia="ＭＳ Ｐゴシック" w:hAnsi="ＭＳ Ｐゴシック" w:hint="eastAsia"/>
          <w:sz w:val="22"/>
          <w:szCs w:val="24"/>
        </w:rPr>
        <w:t>は、ネット巻き・薬剤散布・樹幹注入を組み合わせ</w:t>
      </w:r>
      <w:r w:rsidR="00BD2257" w:rsidRPr="00C966E9">
        <w:rPr>
          <w:rFonts w:ascii="ＭＳ Ｐゴシック" w:eastAsia="ＭＳ Ｐゴシック" w:hAnsi="ＭＳ Ｐゴシック" w:hint="eastAsia"/>
          <w:sz w:val="22"/>
          <w:szCs w:val="24"/>
        </w:rPr>
        <w:t>るなどし</w:t>
      </w:r>
      <w:r w:rsidRPr="00C966E9">
        <w:rPr>
          <w:rFonts w:ascii="ＭＳ Ｐゴシック" w:eastAsia="ＭＳ Ｐゴシック" w:hAnsi="ＭＳ Ｐゴシック" w:hint="eastAsia"/>
          <w:sz w:val="22"/>
          <w:szCs w:val="24"/>
        </w:rPr>
        <w:t>、</w:t>
      </w:r>
      <w:r w:rsidR="002427CE" w:rsidRPr="00C966E9">
        <w:rPr>
          <w:rFonts w:ascii="ＭＳ Ｐゴシック" w:eastAsia="ＭＳ Ｐゴシック" w:hAnsi="ＭＳ Ｐゴシック" w:hint="eastAsia"/>
          <w:sz w:val="22"/>
          <w:szCs w:val="24"/>
        </w:rPr>
        <w:t>新たな被害を防止する</w:t>
      </w:r>
      <w:r w:rsidRPr="00C966E9">
        <w:rPr>
          <w:rFonts w:ascii="ＭＳ Ｐゴシック" w:eastAsia="ＭＳ Ｐゴシック" w:hAnsi="ＭＳ Ｐゴシック" w:hint="eastAsia"/>
          <w:sz w:val="22"/>
          <w:szCs w:val="24"/>
        </w:rPr>
        <w:t>。</w:t>
      </w:r>
    </w:p>
    <w:p w14:paraId="2F74EF36" w14:textId="6728FBB4" w:rsidR="00C965CD" w:rsidRPr="00C966E9" w:rsidRDefault="00C965CD" w:rsidP="00C965CD">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その他の</w:t>
      </w:r>
      <w:r w:rsidR="002427CE" w:rsidRPr="00C966E9">
        <w:rPr>
          <w:rFonts w:ascii="ＭＳ Ｐゴシック" w:eastAsia="ＭＳ Ｐゴシック" w:hAnsi="ＭＳ Ｐゴシック" w:hint="eastAsia"/>
          <w:sz w:val="22"/>
          <w:szCs w:val="24"/>
        </w:rPr>
        <w:t>樹木や区域では</w:t>
      </w:r>
      <w:r w:rsidRPr="00C966E9">
        <w:rPr>
          <w:rFonts w:ascii="ＭＳ Ｐゴシック" w:eastAsia="ＭＳ Ｐゴシック" w:hAnsi="ＭＳ Ｐゴシック" w:hint="eastAsia"/>
          <w:sz w:val="22"/>
          <w:szCs w:val="24"/>
        </w:rPr>
        <w:t>、</w:t>
      </w:r>
      <w:r w:rsidR="000D709F" w:rsidRPr="00C966E9">
        <w:rPr>
          <w:rFonts w:ascii="ＭＳ Ｐゴシック" w:eastAsia="ＭＳ Ｐゴシック" w:hAnsi="ＭＳ Ｐゴシック" w:hint="eastAsia"/>
          <w:sz w:val="22"/>
          <w:szCs w:val="24"/>
        </w:rPr>
        <w:t>順次、</w:t>
      </w:r>
      <w:r w:rsidR="002427CE" w:rsidRPr="00C966E9">
        <w:rPr>
          <w:rFonts w:ascii="ＭＳ Ｐゴシック" w:eastAsia="ＭＳ Ｐゴシック" w:hAnsi="ＭＳ Ｐゴシック" w:hint="eastAsia"/>
          <w:sz w:val="22"/>
          <w:szCs w:val="24"/>
        </w:rPr>
        <w:t>伐採・</w:t>
      </w:r>
      <w:r w:rsidRPr="00C966E9">
        <w:rPr>
          <w:rFonts w:ascii="ＭＳ Ｐゴシック" w:eastAsia="ＭＳ Ｐゴシック" w:hAnsi="ＭＳ Ｐゴシック" w:hint="eastAsia"/>
          <w:sz w:val="22"/>
          <w:szCs w:val="24"/>
        </w:rPr>
        <w:t>植替え</w:t>
      </w:r>
      <w:r w:rsidR="000D709F" w:rsidRPr="00C966E9">
        <w:rPr>
          <w:rFonts w:ascii="ＭＳ Ｐゴシック" w:eastAsia="ＭＳ Ｐゴシック" w:hAnsi="ＭＳ Ｐゴシック" w:hint="eastAsia"/>
          <w:sz w:val="22"/>
          <w:szCs w:val="24"/>
        </w:rPr>
        <w:t>を行う</w:t>
      </w:r>
      <w:r w:rsidRPr="00C966E9">
        <w:rPr>
          <w:rFonts w:ascii="ＭＳ Ｐゴシック" w:eastAsia="ＭＳ Ｐゴシック" w:hAnsi="ＭＳ Ｐゴシック" w:hint="eastAsia"/>
          <w:sz w:val="22"/>
          <w:szCs w:val="24"/>
        </w:rPr>
        <w:t>。</w:t>
      </w:r>
      <w:r w:rsidR="002427CE" w:rsidRPr="00C966E9">
        <w:rPr>
          <w:rFonts w:ascii="ＭＳ Ｐゴシック" w:eastAsia="ＭＳ Ｐゴシック" w:hAnsi="ＭＳ Ｐゴシック" w:hint="eastAsia"/>
          <w:sz w:val="22"/>
          <w:szCs w:val="24"/>
        </w:rPr>
        <w:t>なお、伐採</w:t>
      </w:r>
      <w:r w:rsidRPr="00C966E9">
        <w:rPr>
          <w:rFonts w:ascii="ＭＳ Ｐゴシック" w:eastAsia="ＭＳ Ｐゴシック" w:hAnsi="ＭＳ Ｐゴシック" w:hint="eastAsia"/>
          <w:sz w:val="22"/>
          <w:szCs w:val="24"/>
        </w:rPr>
        <w:t>までに時間を要する場合は、成虫の逸出を防ぐためにネット巻き等で被害拡大を抑制</w:t>
      </w:r>
      <w:r w:rsidR="00345B26" w:rsidRPr="00C966E9">
        <w:rPr>
          <w:rFonts w:ascii="ＭＳ Ｐゴシック" w:eastAsia="ＭＳ Ｐゴシック" w:hAnsi="ＭＳ Ｐゴシック" w:hint="eastAsia"/>
          <w:sz w:val="22"/>
          <w:szCs w:val="24"/>
        </w:rPr>
        <w:t>する</w:t>
      </w:r>
      <w:r w:rsidRPr="00C966E9">
        <w:rPr>
          <w:rFonts w:ascii="ＭＳ Ｐゴシック" w:eastAsia="ＭＳ Ｐゴシック" w:hAnsi="ＭＳ Ｐゴシック" w:hint="eastAsia"/>
          <w:sz w:val="22"/>
          <w:szCs w:val="24"/>
        </w:rPr>
        <w:t>。</w:t>
      </w:r>
    </w:p>
    <w:p w14:paraId="3409B7DF" w14:textId="4A88D3E7" w:rsidR="000D709F" w:rsidRPr="00C966E9" w:rsidRDefault="000D709F" w:rsidP="00C965CD">
      <w:pPr>
        <w:ind w:leftChars="200" w:left="392" w:firstLineChars="100" w:firstLine="206"/>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szCs w:val="24"/>
        </w:rPr>
        <w:t>また、積極的に成虫の捕獲を行い、個体数</w:t>
      </w:r>
      <w:r w:rsidR="00345B26" w:rsidRPr="00C966E9">
        <w:rPr>
          <w:rFonts w:ascii="ＭＳ Ｐゴシック" w:eastAsia="ＭＳ Ｐゴシック" w:hAnsi="ＭＳ Ｐゴシック" w:hint="eastAsia"/>
          <w:sz w:val="22"/>
          <w:szCs w:val="24"/>
        </w:rPr>
        <w:t>増加</w:t>
      </w:r>
      <w:r w:rsidRPr="00C966E9">
        <w:rPr>
          <w:rFonts w:ascii="ＭＳ Ｐゴシック" w:eastAsia="ＭＳ Ｐゴシック" w:hAnsi="ＭＳ Ｐゴシック" w:hint="eastAsia"/>
          <w:sz w:val="22"/>
          <w:szCs w:val="24"/>
        </w:rPr>
        <w:t>の抑制を図る。</w:t>
      </w:r>
    </w:p>
    <w:p w14:paraId="3A33D7E5" w14:textId="77777777" w:rsidR="000955AE" w:rsidRPr="00C966E9" w:rsidRDefault="000955AE" w:rsidP="00544D5E">
      <w:pPr>
        <w:rPr>
          <w:rFonts w:ascii="ＭＳ Ｐゴシック" w:eastAsia="ＭＳ Ｐゴシック" w:hAnsi="ＭＳ Ｐゴシック"/>
          <w:sz w:val="22"/>
        </w:rPr>
      </w:pPr>
    </w:p>
    <w:p w14:paraId="71EE4F18" w14:textId="77777777" w:rsidR="00744AE8" w:rsidRPr="00C966E9" w:rsidRDefault="00744AE8" w:rsidP="00743E69">
      <w:pPr>
        <w:pStyle w:val="8-1"/>
      </w:pPr>
      <w:bookmarkStart w:id="16" w:name="_Toc223028184"/>
      <w:r w:rsidRPr="00C966E9">
        <w:rPr>
          <w:rFonts w:hint="eastAsia"/>
        </w:rPr>
        <w:t>施設等別の防除対策</w:t>
      </w:r>
      <w:bookmarkEnd w:id="16"/>
    </w:p>
    <w:p w14:paraId="4A90A3AD" w14:textId="2B3492DA" w:rsidR="00C32D89" w:rsidRPr="00C966E9" w:rsidRDefault="006E23E5" w:rsidP="00C32D89">
      <w:pPr>
        <w:ind w:leftChars="200" w:left="392" w:firstLineChars="114" w:firstLine="235"/>
        <w:rPr>
          <w:rFonts w:ascii="ＭＳ Ｐゴシック" w:eastAsia="ＭＳ Ｐゴシック" w:hAnsi="ＭＳ Ｐゴシック"/>
          <w:sz w:val="22"/>
          <w:szCs w:val="24"/>
        </w:rPr>
      </w:pPr>
      <w:r w:rsidRPr="00C966E9">
        <w:rPr>
          <w:rFonts w:ascii="ＭＳ Ｐゴシック" w:eastAsia="ＭＳ Ｐゴシック" w:hAnsi="ＭＳ Ｐゴシック" w:hint="eastAsia"/>
          <w:sz w:val="22"/>
        </w:rPr>
        <w:t>公園等の</w:t>
      </w:r>
      <w:r w:rsidR="00C911EE" w:rsidRPr="00C966E9">
        <w:rPr>
          <w:rFonts w:ascii="ＭＳ Ｐゴシック" w:eastAsia="ＭＳ Ｐゴシック" w:hAnsi="ＭＳ Ｐゴシック" w:hint="eastAsia"/>
          <w:sz w:val="22"/>
        </w:rPr>
        <w:t>不特定多数の</w:t>
      </w:r>
      <w:r w:rsidRPr="00C966E9">
        <w:rPr>
          <w:rFonts w:ascii="ＭＳ Ｐゴシック" w:eastAsia="ＭＳ Ｐゴシック" w:hAnsi="ＭＳ Ｐゴシック" w:hint="eastAsia"/>
          <w:sz w:val="22"/>
        </w:rPr>
        <w:t>府民が</w:t>
      </w:r>
      <w:r w:rsidR="00D40103" w:rsidRPr="00C966E9">
        <w:rPr>
          <w:rFonts w:ascii="ＭＳ Ｐゴシック" w:eastAsia="ＭＳ Ｐゴシック" w:hAnsi="ＭＳ Ｐゴシック" w:hint="eastAsia"/>
          <w:sz w:val="22"/>
        </w:rPr>
        <w:t>利用する</w:t>
      </w:r>
      <w:r w:rsidRPr="00C966E9">
        <w:rPr>
          <w:rFonts w:ascii="ＭＳ Ｐゴシック" w:eastAsia="ＭＳ Ｐゴシック" w:hAnsi="ＭＳ Ｐゴシック" w:hint="eastAsia"/>
          <w:sz w:val="22"/>
          <w:szCs w:val="24"/>
        </w:rPr>
        <w:t>施設等</w:t>
      </w:r>
      <w:r w:rsidR="00D40103" w:rsidRPr="00C966E9">
        <w:rPr>
          <w:rFonts w:ascii="ＭＳ Ｐゴシック" w:eastAsia="ＭＳ Ｐゴシック" w:hAnsi="ＭＳ Ｐゴシック" w:hint="eastAsia"/>
          <w:sz w:val="22"/>
          <w:szCs w:val="24"/>
        </w:rPr>
        <w:t>で防除を行う</w:t>
      </w:r>
      <w:r w:rsidRPr="00C966E9">
        <w:rPr>
          <w:rFonts w:ascii="ＭＳ Ｐゴシック" w:eastAsia="ＭＳ Ｐゴシック" w:hAnsi="ＭＳ Ｐゴシック" w:hint="eastAsia"/>
          <w:sz w:val="22"/>
          <w:szCs w:val="24"/>
        </w:rPr>
        <w:t>場合には、</w:t>
      </w:r>
      <w:r w:rsidR="003B10C0" w:rsidRPr="00C966E9">
        <w:rPr>
          <w:rFonts w:ascii="ＭＳ Ｐゴシック" w:eastAsia="ＭＳ Ｐゴシック" w:hAnsi="ＭＳ Ｐゴシック" w:hint="eastAsia"/>
          <w:sz w:val="22"/>
          <w:szCs w:val="24"/>
        </w:rPr>
        <w:t>農薬取締法をはじめとする各種法令を遵守する</w:t>
      </w:r>
      <w:r w:rsidR="004570D0" w:rsidRPr="00C966E9">
        <w:rPr>
          <w:rFonts w:ascii="ＭＳ Ｐゴシック" w:eastAsia="ＭＳ Ｐゴシック" w:hAnsi="ＭＳ Ｐゴシック" w:hint="eastAsia"/>
          <w:sz w:val="22"/>
          <w:szCs w:val="24"/>
        </w:rPr>
        <w:t>とともに、</w:t>
      </w:r>
      <w:r w:rsidR="00286247" w:rsidRPr="00C966E9">
        <w:rPr>
          <w:rFonts w:ascii="ＭＳ Ｐゴシック" w:eastAsia="ＭＳ Ｐゴシック" w:hAnsi="ＭＳ Ｐゴシック" w:hint="eastAsia"/>
          <w:sz w:val="22"/>
          <w:szCs w:val="24"/>
        </w:rPr>
        <w:t>薬剤散布</w:t>
      </w:r>
      <w:r w:rsidRPr="00C966E9">
        <w:rPr>
          <w:rFonts w:ascii="ＭＳ Ｐゴシック" w:eastAsia="ＭＳ Ｐゴシック" w:hAnsi="ＭＳ Ｐゴシック" w:hint="eastAsia"/>
          <w:sz w:val="22"/>
          <w:szCs w:val="24"/>
        </w:rPr>
        <w:t>を</w:t>
      </w:r>
      <w:r w:rsidR="00D3109B" w:rsidRPr="00C966E9">
        <w:rPr>
          <w:rFonts w:ascii="ＭＳ Ｐゴシック" w:eastAsia="ＭＳ Ｐゴシック" w:hAnsi="ＭＳ Ｐゴシック" w:hint="eastAsia"/>
          <w:sz w:val="22"/>
          <w:szCs w:val="24"/>
        </w:rPr>
        <w:t>行う際には、事前に</w:t>
      </w:r>
      <w:r w:rsidRPr="00C966E9">
        <w:rPr>
          <w:rFonts w:ascii="ＭＳ Ｐゴシック" w:eastAsia="ＭＳ Ｐゴシック" w:hAnsi="ＭＳ Ｐゴシック" w:hint="eastAsia"/>
          <w:sz w:val="22"/>
          <w:szCs w:val="24"/>
        </w:rPr>
        <w:t>周知</w:t>
      </w:r>
      <w:r w:rsidR="00D96701" w:rsidRPr="00C966E9">
        <w:rPr>
          <w:rFonts w:ascii="ＭＳ Ｐゴシック" w:eastAsia="ＭＳ Ｐゴシック" w:hAnsi="ＭＳ Ｐゴシック" w:hint="eastAsia"/>
          <w:sz w:val="22"/>
          <w:szCs w:val="24"/>
        </w:rPr>
        <w:t>を行うなど</w:t>
      </w:r>
      <w:r w:rsidR="0033020F" w:rsidRPr="00C966E9">
        <w:rPr>
          <w:rFonts w:ascii="ＭＳ Ｐゴシック" w:eastAsia="ＭＳ Ｐゴシック" w:hAnsi="ＭＳ Ｐゴシック" w:hint="eastAsia"/>
          <w:sz w:val="22"/>
          <w:szCs w:val="24"/>
        </w:rPr>
        <w:t>利用者</w:t>
      </w:r>
      <w:r w:rsidRPr="00C966E9">
        <w:rPr>
          <w:rFonts w:ascii="ＭＳ Ｐゴシック" w:eastAsia="ＭＳ Ｐゴシック" w:hAnsi="ＭＳ Ｐゴシック" w:hint="eastAsia"/>
          <w:sz w:val="22"/>
          <w:szCs w:val="24"/>
        </w:rPr>
        <w:t>へ危害が及ばないよう留意する。</w:t>
      </w:r>
      <w:r w:rsidR="00067D37" w:rsidRPr="00C966E9">
        <w:rPr>
          <w:rFonts w:ascii="ＭＳ Ｐゴシック" w:eastAsia="ＭＳ Ｐゴシック" w:hAnsi="ＭＳ Ｐゴシック" w:hint="eastAsia"/>
          <w:sz w:val="22"/>
          <w:szCs w:val="24"/>
        </w:rPr>
        <w:t>また、</w:t>
      </w:r>
      <w:r w:rsidR="005201A8" w:rsidRPr="00C966E9">
        <w:rPr>
          <w:rFonts w:ascii="ＭＳ Ｐゴシック" w:eastAsia="ＭＳ Ｐゴシック" w:hAnsi="ＭＳ Ｐゴシック" w:hint="eastAsia"/>
          <w:sz w:val="22"/>
          <w:szCs w:val="24"/>
        </w:rPr>
        <w:t>被害が深刻な場合には、</w:t>
      </w:r>
      <w:r w:rsidR="006835F1" w:rsidRPr="00C966E9">
        <w:rPr>
          <w:rFonts w:ascii="ＭＳ Ｐゴシック" w:eastAsia="ＭＳ Ｐゴシック" w:hAnsi="ＭＳ Ｐゴシック" w:hint="eastAsia"/>
          <w:sz w:val="22"/>
          <w:szCs w:val="24"/>
        </w:rPr>
        <w:t>利用者の安全</w:t>
      </w:r>
      <w:r w:rsidR="005201A8" w:rsidRPr="00C966E9">
        <w:rPr>
          <w:rFonts w:ascii="ＭＳ Ｐゴシック" w:eastAsia="ＭＳ Ｐゴシック" w:hAnsi="ＭＳ Ｐゴシック" w:hint="eastAsia"/>
          <w:sz w:val="22"/>
          <w:szCs w:val="24"/>
        </w:rPr>
        <w:t>の観点からも、</w:t>
      </w:r>
      <w:r w:rsidR="00067D37" w:rsidRPr="00C966E9">
        <w:rPr>
          <w:rFonts w:ascii="ＭＳ Ｐゴシック" w:eastAsia="ＭＳ Ｐゴシック" w:hAnsi="ＭＳ Ｐゴシック" w:hint="eastAsia"/>
          <w:sz w:val="22"/>
          <w:szCs w:val="24"/>
        </w:rPr>
        <w:t>植替え等による樹木の更新</w:t>
      </w:r>
      <w:r w:rsidR="00CA18C4" w:rsidRPr="00C966E9">
        <w:rPr>
          <w:rFonts w:ascii="ＭＳ Ｐゴシック" w:eastAsia="ＭＳ Ｐゴシック" w:hAnsi="ＭＳ Ｐゴシック" w:hint="eastAsia"/>
          <w:sz w:val="22"/>
          <w:szCs w:val="24"/>
        </w:rPr>
        <w:t>を</w:t>
      </w:r>
      <w:r w:rsidR="00067D37" w:rsidRPr="00C966E9">
        <w:rPr>
          <w:rFonts w:ascii="ＭＳ Ｐゴシック" w:eastAsia="ＭＳ Ｐゴシック" w:hAnsi="ＭＳ Ｐゴシック" w:hint="eastAsia"/>
          <w:sz w:val="22"/>
          <w:szCs w:val="24"/>
        </w:rPr>
        <w:t>検討する。</w:t>
      </w:r>
    </w:p>
    <w:p w14:paraId="3ADD7E00" w14:textId="005A0B3A" w:rsidR="003454E3" w:rsidRPr="00C966E9" w:rsidRDefault="006E23E5" w:rsidP="003454E3">
      <w:pPr>
        <w:ind w:leftChars="200" w:left="392" w:firstLineChars="114" w:firstLine="235"/>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農作物の</w:t>
      </w:r>
      <w:r w:rsidR="00C911EE" w:rsidRPr="00C966E9">
        <w:rPr>
          <w:rFonts w:ascii="ＭＳ Ｐゴシック" w:eastAsia="ＭＳ Ｐゴシック" w:hAnsi="ＭＳ Ｐゴシック" w:hint="eastAsia"/>
          <w:sz w:val="22"/>
        </w:rPr>
        <w:t>被害防止</w:t>
      </w:r>
      <w:r w:rsidRPr="00C966E9">
        <w:rPr>
          <w:rFonts w:ascii="ＭＳ Ｐゴシック" w:eastAsia="ＭＳ Ｐゴシック" w:hAnsi="ＭＳ Ｐゴシック" w:hint="eastAsia"/>
          <w:sz w:val="22"/>
        </w:rPr>
        <w:t>に</w:t>
      </w:r>
      <w:r w:rsidR="00C911EE" w:rsidRPr="00C966E9">
        <w:rPr>
          <w:rFonts w:ascii="ＭＳ Ｐゴシック" w:eastAsia="ＭＳ Ｐゴシック" w:hAnsi="ＭＳ Ｐゴシック" w:hint="eastAsia"/>
          <w:sz w:val="22"/>
        </w:rPr>
        <w:t>ついて</w:t>
      </w:r>
      <w:r w:rsidRPr="00C966E9">
        <w:rPr>
          <w:rFonts w:ascii="ＭＳ Ｐゴシック" w:eastAsia="ＭＳ Ｐゴシック" w:hAnsi="ＭＳ Ｐゴシック" w:hint="eastAsia"/>
          <w:sz w:val="22"/>
        </w:rPr>
        <w:t>は、</w:t>
      </w:r>
      <w:r w:rsidR="00067D37" w:rsidRPr="00C966E9">
        <w:rPr>
          <w:rFonts w:ascii="ＭＳ Ｐゴシック" w:eastAsia="ＭＳ Ｐゴシック" w:hAnsi="ＭＳ Ｐゴシック" w:hint="eastAsia"/>
          <w:sz w:val="22"/>
          <w:szCs w:val="24"/>
        </w:rPr>
        <w:t>農作物病害虫防除指針</w:t>
      </w:r>
      <w:r w:rsidR="00067D37" w:rsidRPr="00C966E9">
        <w:rPr>
          <w:rFonts w:ascii="ＭＳ Ｐゴシック" w:eastAsia="ＭＳ Ｐゴシック" w:hAnsi="ＭＳ Ｐゴシック" w:hint="eastAsia"/>
          <w:sz w:val="22"/>
          <w:szCs w:val="24"/>
          <w:vertAlign w:val="superscript"/>
        </w:rPr>
        <w:t>(＊</w:t>
      </w:r>
      <w:r w:rsidR="0096204A" w:rsidRPr="00C966E9">
        <w:rPr>
          <w:rFonts w:ascii="ＭＳ Ｐゴシック" w:eastAsia="ＭＳ Ｐゴシック" w:hAnsi="ＭＳ Ｐゴシック" w:hint="eastAsia"/>
          <w:sz w:val="22"/>
          <w:szCs w:val="24"/>
          <w:vertAlign w:val="superscript"/>
        </w:rPr>
        <w:t>６</w:t>
      </w:r>
      <w:r w:rsidR="00067D37" w:rsidRPr="00C966E9">
        <w:rPr>
          <w:rFonts w:ascii="ＭＳ Ｐゴシック" w:eastAsia="ＭＳ Ｐゴシック" w:hAnsi="ＭＳ Ｐゴシック" w:hint="eastAsia"/>
          <w:sz w:val="22"/>
          <w:szCs w:val="24"/>
          <w:vertAlign w:val="superscript"/>
        </w:rPr>
        <w:t>)</w:t>
      </w:r>
      <w:r w:rsidR="00067D37" w:rsidRPr="00C966E9">
        <w:rPr>
          <w:rFonts w:ascii="ＭＳ Ｐゴシック" w:eastAsia="ＭＳ Ｐゴシック" w:hAnsi="ＭＳ Ｐゴシック" w:hint="eastAsia"/>
          <w:sz w:val="22"/>
          <w:szCs w:val="24"/>
        </w:rPr>
        <w:t>（大阪府</w:t>
      </w:r>
      <w:r w:rsidR="00E53C1E" w:rsidRPr="00C966E9">
        <w:rPr>
          <w:rFonts w:ascii="ＭＳ Ｐゴシック" w:eastAsia="ＭＳ Ｐゴシック" w:hAnsi="ＭＳ Ｐゴシック" w:hint="eastAsia"/>
          <w:sz w:val="22"/>
          <w:szCs w:val="24"/>
        </w:rPr>
        <w:t>環境農林水産部</w:t>
      </w:r>
      <w:r w:rsidR="008C28EA" w:rsidRPr="00C966E9">
        <w:rPr>
          <w:rFonts w:ascii="ＭＳ Ｐゴシック" w:eastAsia="ＭＳ Ｐゴシック" w:hAnsi="ＭＳ Ｐゴシック" w:hint="eastAsia"/>
          <w:sz w:val="22"/>
          <w:szCs w:val="24"/>
        </w:rPr>
        <w:t>農政室</w:t>
      </w:r>
      <w:r w:rsidR="00067D37" w:rsidRPr="00C966E9">
        <w:rPr>
          <w:rFonts w:ascii="ＭＳ Ｐゴシック" w:eastAsia="ＭＳ Ｐゴシック" w:hAnsi="ＭＳ Ｐゴシック" w:hint="eastAsia"/>
          <w:sz w:val="22"/>
          <w:szCs w:val="24"/>
        </w:rPr>
        <w:t>）等に基づいた防除を実施する。</w:t>
      </w:r>
      <w:r w:rsidR="00E00E4B" w:rsidRPr="00C966E9">
        <w:rPr>
          <w:rFonts w:ascii="ＭＳ Ｐゴシック" w:eastAsia="ＭＳ Ｐゴシック" w:hAnsi="ＭＳ Ｐゴシック" w:hint="eastAsia"/>
          <w:sz w:val="22"/>
          <w:szCs w:val="24"/>
        </w:rPr>
        <w:t>なお</w:t>
      </w:r>
      <w:r w:rsidR="00067D37" w:rsidRPr="00C966E9">
        <w:rPr>
          <w:rFonts w:ascii="ＭＳ Ｐゴシック" w:eastAsia="ＭＳ Ｐゴシック" w:hAnsi="ＭＳ Ｐゴシック" w:hint="eastAsia"/>
          <w:sz w:val="22"/>
          <w:szCs w:val="24"/>
        </w:rPr>
        <w:t>、農作物によって使用できる薬剤が異なるため、注意が必要である。</w:t>
      </w:r>
    </w:p>
    <w:p w14:paraId="1754E8C5" w14:textId="77777777" w:rsidR="00744AE8" w:rsidRPr="00C966E9" w:rsidRDefault="00744AE8" w:rsidP="003868C7">
      <w:pPr>
        <w:rPr>
          <w:rFonts w:ascii="ＭＳ Ｐゴシック" w:eastAsia="ＭＳ Ｐゴシック" w:hAnsi="ＭＳ Ｐゴシック"/>
          <w:strike/>
          <w:sz w:val="22"/>
        </w:rPr>
      </w:pPr>
    </w:p>
    <w:p w14:paraId="2F729A4B" w14:textId="63DEFF27" w:rsidR="009A1374" w:rsidRPr="00C966E9" w:rsidRDefault="00892075" w:rsidP="00BC1187">
      <w:pPr>
        <w:pStyle w:val="afb"/>
      </w:pPr>
      <w:bookmarkStart w:id="17" w:name="_Toc223028185"/>
      <w:r w:rsidRPr="00C966E9">
        <w:rPr>
          <w:rFonts w:hint="eastAsia"/>
        </w:rPr>
        <w:t>９</w:t>
      </w:r>
      <w:r w:rsidR="00843775" w:rsidRPr="00C966E9">
        <w:rPr>
          <w:rFonts w:hint="eastAsia"/>
        </w:rPr>
        <w:t>．</w:t>
      </w:r>
      <w:r w:rsidR="009A1374" w:rsidRPr="00C966E9">
        <w:rPr>
          <w:rFonts w:hint="eastAsia"/>
        </w:rPr>
        <w:t>普及啓発等の推進</w:t>
      </w:r>
      <w:bookmarkEnd w:id="17"/>
    </w:p>
    <w:p w14:paraId="5A960915" w14:textId="7696E2E0" w:rsidR="009A1374" w:rsidRPr="00C966E9" w:rsidRDefault="00714879" w:rsidP="009A1374">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本種</w:t>
      </w:r>
      <w:r w:rsidR="009A1374" w:rsidRPr="00C966E9">
        <w:rPr>
          <w:rFonts w:ascii="ＭＳ Ｐゴシック" w:eastAsia="ＭＳ Ｐゴシック" w:hAnsi="ＭＳ Ｐゴシック" w:hint="eastAsia"/>
          <w:sz w:val="22"/>
        </w:rPr>
        <w:t>の防除に向けた普及啓発を円滑に進めるためには、</w:t>
      </w:r>
      <w:r w:rsidR="00C911EE" w:rsidRPr="00C966E9">
        <w:rPr>
          <w:rFonts w:ascii="ＭＳ Ｐゴシック" w:eastAsia="ＭＳ Ｐゴシック" w:hAnsi="ＭＳ Ｐゴシック" w:hint="eastAsia"/>
          <w:sz w:val="22"/>
        </w:rPr>
        <w:t>本種</w:t>
      </w:r>
      <w:r w:rsidR="009A1374" w:rsidRPr="00C966E9">
        <w:rPr>
          <w:rFonts w:ascii="ＭＳ Ｐゴシック" w:eastAsia="ＭＳ Ｐゴシック" w:hAnsi="ＭＳ Ｐゴシック" w:hint="eastAsia"/>
          <w:sz w:val="22"/>
        </w:rPr>
        <w:t>の与える影響等をわかりやすく、府民をはじめ、公園や街路、学校、農地の管理者等に伝え、</w:t>
      </w:r>
      <w:r w:rsidR="00C911EE" w:rsidRPr="00C966E9">
        <w:rPr>
          <w:rFonts w:ascii="ＭＳ Ｐゴシック" w:eastAsia="ＭＳ Ｐゴシック" w:hAnsi="ＭＳ Ｐゴシック" w:hint="eastAsia"/>
          <w:sz w:val="22"/>
        </w:rPr>
        <w:t>防除</w:t>
      </w:r>
      <w:r w:rsidR="009A1374" w:rsidRPr="00C966E9">
        <w:rPr>
          <w:rFonts w:ascii="ＭＳ Ｐゴシック" w:eastAsia="ＭＳ Ｐゴシック" w:hAnsi="ＭＳ Ｐゴシック" w:hint="eastAsia"/>
          <w:sz w:val="22"/>
        </w:rPr>
        <w:t>意識を持つ人々を増やすことが重要である。</w:t>
      </w:r>
    </w:p>
    <w:p w14:paraId="0FD4F4A4" w14:textId="735F439A" w:rsidR="00D03517" w:rsidRPr="00C966E9" w:rsidRDefault="009A1374" w:rsidP="009A1374">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そのため、大阪府は、</w:t>
      </w:r>
      <w:r w:rsidR="00714879" w:rsidRPr="00C966E9">
        <w:rPr>
          <w:rFonts w:ascii="ＭＳ Ｐゴシック" w:eastAsia="ＭＳ Ｐゴシック" w:hAnsi="ＭＳ Ｐゴシック" w:hint="eastAsia"/>
          <w:sz w:val="22"/>
        </w:rPr>
        <w:t>本種</w:t>
      </w:r>
      <w:r w:rsidRPr="00C966E9">
        <w:rPr>
          <w:rFonts w:ascii="ＭＳ Ｐゴシック" w:eastAsia="ＭＳ Ｐゴシック" w:hAnsi="ＭＳ Ｐゴシック" w:hint="eastAsia"/>
          <w:sz w:val="22"/>
        </w:rPr>
        <w:t>が活動する</w:t>
      </w:r>
      <w:r w:rsidR="00BD2257" w:rsidRPr="00C966E9">
        <w:rPr>
          <w:rFonts w:ascii="ＭＳ Ｐゴシック" w:eastAsia="ＭＳ Ｐゴシック" w:hAnsi="ＭＳ Ｐゴシック" w:hint="eastAsia"/>
          <w:sz w:val="22"/>
        </w:rPr>
        <w:t>４</w:t>
      </w:r>
      <w:r w:rsidRPr="00C966E9">
        <w:rPr>
          <w:rFonts w:ascii="ＭＳ Ｐゴシック" w:eastAsia="ＭＳ Ｐゴシック" w:hAnsi="ＭＳ Ｐゴシック" w:hint="eastAsia"/>
          <w:sz w:val="22"/>
        </w:rPr>
        <w:t>月から</w:t>
      </w:r>
      <w:r w:rsidR="00BD2257" w:rsidRPr="00C966E9">
        <w:rPr>
          <w:rFonts w:ascii="ＭＳ Ｐゴシック" w:eastAsia="ＭＳ Ｐゴシック" w:hAnsi="ＭＳ Ｐゴシック" w:hint="eastAsia"/>
          <w:sz w:val="22"/>
        </w:rPr>
        <w:t>１１</w:t>
      </w:r>
      <w:r w:rsidRPr="00C966E9">
        <w:rPr>
          <w:rFonts w:ascii="ＭＳ Ｐゴシック" w:eastAsia="ＭＳ Ｐゴシック" w:hAnsi="ＭＳ Ｐゴシック" w:hint="eastAsia"/>
          <w:sz w:val="22"/>
        </w:rPr>
        <w:t>月を中心に、ホームページやＳＮＳ、啓発用リーフレット等を活用し、</w:t>
      </w:r>
      <w:r w:rsidR="00C911EE" w:rsidRPr="00C966E9">
        <w:rPr>
          <w:rFonts w:ascii="ＭＳ Ｐゴシック" w:eastAsia="ＭＳ Ｐゴシック" w:hAnsi="ＭＳ Ｐゴシック" w:hint="eastAsia"/>
          <w:sz w:val="22"/>
        </w:rPr>
        <w:t>本種</w:t>
      </w:r>
      <w:r w:rsidRPr="00C966E9">
        <w:rPr>
          <w:rFonts w:ascii="ＭＳ Ｐゴシック" w:eastAsia="ＭＳ Ｐゴシック" w:hAnsi="ＭＳ Ｐゴシック" w:hint="eastAsia"/>
          <w:sz w:val="22"/>
        </w:rPr>
        <w:t>の特徴や発見した場合の対処方法等について、府民等へ周知を行うとともに、</w:t>
      </w:r>
      <w:r w:rsidR="00D03517" w:rsidRPr="00C966E9">
        <w:rPr>
          <w:rFonts w:ascii="ＭＳ Ｐゴシック" w:eastAsia="ＭＳ Ｐゴシック" w:hAnsi="ＭＳ Ｐゴシック" w:hint="eastAsia"/>
          <w:sz w:val="22"/>
        </w:rPr>
        <w:t>啓発イベントや</w:t>
      </w:r>
      <w:r w:rsidRPr="00C966E9">
        <w:rPr>
          <w:rFonts w:ascii="ＭＳ Ｐゴシック" w:eastAsia="ＭＳ Ｐゴシック" w:hAnsi="ＭＳ Ｐゴシック" w:hint="eastAsia"/>
          <w:sz w:val="22"/>
        </w:rPr>
        <w:t>講習会などを実施し、防除意識の醸成を図る。</w:t>
      </w:r>
    </w:p>
    <w:p w14:paraId="48E762AA" w14:textId="157CD894" w:rsidR="009A1374" w:rsidRPr="00C966E9" w:rsidRDefault="009A1374" w:rsidP="009A1374">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また</w:t>
      </w:r>
      <w:r w:rsidR="00D03517" w:rsidRPr="00C966E9">
        <w:rPr>
          <w:rFonts w:ascii="ＭＳ Ｐゴシック" w:eastAsia="ＭＳ Ｐゴシック" w:hAnsi="ＭＳ Ｐゴシック" w:hint="eastAsia"/>
          <w:sz w:val="22"/>
        </w:rPr>
        <w:t>、</w:t>
      </w:r>
      <w:r w:rsidR="00C911EE" w:rsidRPr="00C966E9">
        <w:rPr>
          <w:rFonts w:ascii="ＭＳ Ｐゴシック" w:eastAsia="ＭＳ Ｐゴシック" w:hAnsi="ＭＳ Ｐゴシック" w:hint="eastAsia"/>
          <w:sz w:val="22"/>
        </w:rPr>
        <w:t>市町村等の</w:t>
      </w:r>
      <w:r w:rsidRPr="00C966E9">
        <w:rPr>
          <w:rFonts w:ascii="ＭＳ Ｐゴシック" w:eastAsia="ＭＳ Ｐゴシック" w:hAnsi="ＭＳ Ｐゴシック" w:hint="eastAsia"/>
          <w:sz w:val="22"/>
        </w:rPr>
        <w:t>各主体においても、SNS等での発信やチラシの配架</w:t>
      </w:r>
      <w:r w:rsidR="00D03517" w:rsidRPr="00C966E9">
        <w:rPr>
          <w:rFonts w:ascii="ＭＳ Ｐゴシック" w:eastAsia="ＭＳ Ｐゴシック" w:hAnsi="ＭＳ Ｐゴシック" w:hint="eastAsia"/>
          <w:sz w:val="22"/>
        </w:rPr>
        <w:t>、</w:t>
      </w:r>
      <w:r w:rsidRPr="00C966E9">
        <w:rPr>
          <w:rFonts w:ascii="ＭＳ Ｐゴシック" w:eastAsia="ＭＳ Ｐゴシック" w:hAnsi="ＭＳ Ｐゴシック" w:hint="eastAsia"/>
          <w:sz w:val="22"/>
        </w:rPr>
        <w:t>掲示板への掲載</w:t>
      </w:r>
      <w:r w:rsidR="00D03517" w:rsidRPr="00C966E9">
        <w:rPr>
          <w:rFonts w:ascii="ＭＳ Ｐゴシック" w:eastAsia="ＭＳ Ｐゴシック" w:hAnsi="ＭＳ Ｐゴシック" w:hint="eastAsia"/>
          <w:sz w:val="22"/>
        </w:rPr>
        <w:t>、啓発イベントの開催等により</w:t>
      </w:r>
      <w:r w:rsidRPr="00C966E9">
        <w:rPr>
          <w:rFonts w:ascii="ＭＳ Ｐゴシック" w:eastAsia="ＭＳ Ｐゴシック" w:hAnsi="ＭＳ Ｐゴシック" w:hint="eastAsia"/>
          <w:sz w:val="22"/>
        </w:rPr>
        <w:t>、地域住民へ周知し、防除への協力を</w:t>
      </w:r>
      <w:r w:rsidR="00252021" w:rsidRPr="00C966E9">
        <w:rPr>
          <w:rFonts w:ascii="ＭＳ Ｐゴシック" w:eastAsia="ＭＳ Ｐゴシック" w:hAnsi="ＭＳ Ｐゴシック" w:hint="eastAsia"/>
          <w:sz w:val="22"/>
        </w:rPr>
        <w:t>求める</w:t>
      </w:r>
      <w:r w:rsidRPr="00C966E9">
        <w:rPr>
          <w:rFonts w:ascii="ＭＳ Ｐゴシック" w:eastAsia="ＭＳ Ｐゴシック" w:hAnsi="ＭＳ Ｐゴシック" w:hint="eastAsia"/>
          <w:sz w:val="22"/>
        </w:rPr>
        <w:t>。</w:t>
      </w:r>
    </w:p>
    <w:p w14:paraId="3CD2F183" w14:textId="17A26DC8" w:rsidR="009C2343" w:rsidRPr="00C966E9" w:rsidRDefault="009C2343" w:rsidP="00AB253B">
      <w:pPr>
        <w:rPr>
          <w:rFonts w:ascii="ＭＳ Ｐゴシック" w:eastAsia="ＭＳ Ｐゴシック" w:hAnsi="ＭＳ Ｐゴシック"/>
          <w:sz w:val="22"/>
        </w:rPr>
      </w:pPr>
    </w:p>
    <w:p w14:paraId="2BE28660" w14:textId="4BC864B0" w:rsidR="003868C7" w:rsidRPr="00C966E9" w:rsidRDefault="00892075" w:rsidP="00BC1187">
      <w:pPr>
        <w:pStyle w:val="afb"/>
      </w:pPr>
      <w:bookmarkStart w:id="18" w:name="_Toc223028186"/>
      <w:r w:rsidRPr="00C966E9">
        <w:rPr>
          <w:rFonts w:hint="eastAsia"/>
        </w:rPr>
        <w:t>１０</w:t>
      </w:r>
      <w:r w:rsidR="00843775" w:rsidRPr="00C966E9">
        <w:t xml:space="preserve">. </w:t>
      </w:r>
      <w:r w:rsidR="00714879" w:rsidRPr="00C966E9">
        <w:rPr>
          <w:rFonts w:hint="eastAsia"/>
        </w:rPr>
        <w:t>効率的、効果的な防除</w:t>
      </w:r>
      <w:r w:rsidR="00C911EE" w:rsidRPr="00C966E9">
        <w:rPr>
          <w:rFonts w:hint="eastAsia"/>
        </w:rPr>
        <w:t>方法</w:t>
      </w:r>
      <w:r w:rsidR="00714879" w:rsidRPr="00C966E9">
        <w:rPr>
          <w:rFonts w:hint="eastAsia"/>
        </w:rPr>
        <w:t>の調査・研究</w:t>
      </w:r>
      <w:bookmarkEnd w:id="18"/>
    </w:p>
    <w:p w14:paraId="2C49CB65" w14:textId="7C4DB637" w:rsidR="00714879" w:rsidRPr="00C966E9" w:rsidRDefault="009C2343" w:rsidP="00714879">
      <w:pPr>
        <w:ind w:leftChars="100" w:left="196"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本種の</w:t>
      </w:r>
      <w:r w:rsidR="008A130B" w:rsidRPr="00C966E9">
        <w:rPr>
          <w:rFonts w:ascii="ＭＳ Ｐゴシック" w:eastAsia="ＭＳ Ｐゴシック" w:hAnsi="ＭＳ Ｐゴシック" w:hint="eastAsia"/>
          <w:sz w:val="22"/>
        </w:rPr>
        <w:t>被害拡大を阻止するため</w:t>
      </w:r>
      <w:r w:rsidR="0015186A" w:rsidRPr="00C966E9">
        <w:rPr>
          <w:rFonts w:ascii="ＭＳ Ｐゴシック" w:eastAsia="ＭＳ Ｐゴシック" w:hAnsi="ＭＳ Ｐゴシック" w:hint="eastAsia"/>
          <w:sz w:val="22"/>
        </w:rPr>
        <w:t>、</w:t>
      </w:r>
      <w:r w:rsidRPr="00C966E9">
        <w:rPr>
          <w:rFonts w:ascii="ＭＳ Ｐゴシック" w:eastAsia="ＭＳ Ｐゴシック" w:hAnsi="ＭＳ Ｐゴシック" w:hint="eastAsia"/>
          <w:sz w:val="22"/>
        </w:rPr>
        <w:t>より効率的、効果的な防除方法を確立</w:t>
      </w:r>
      <w:r w:rsidR="00E1700D" w:rsidRPr="00C966E9">
        <w:rPr>
          <w:rFonts w:ascii="ＭＳ Ｐゴシック" w:eastAsia="ＭＳ Ｐゴシック" w:hAnsi="ＭＳ Ｐゴシック" w:hint="eastAsia"/>
          <w:sz w:val="22"/>
        </w:rPr>
        <w:t>すること</w:t>
      </w:r>
      <w:r w:rsidRPr="00C966E9">
        <w:rPr>
          <w:rFonts w:ascii="ＭＳ Ｐゴシック" w:eastAsia="ＭＳ Ｐゴシック" w:hAnsi="ＭＳ Ｐゴシック" w:hint="eastAsia"/>
          <w:sz w:val="22"/>
        </w:rPr>
        <w:t>が求められている。そのため、大阪府</w:t>
      </w:r>
      <w:r w:rsidR="00046C37" w:rsidRPr="00C966E9">
        <w:rPr>
          <w:rFonts w:ascii="ＭＳ Ｐゴシック" w:eastAsia="ＭＳ Ｐゴシック" w:hAnsi="ＭＳ Ｐゴシック" w:hint="eastAsia"/>
          <w:sz w:val="22"/>
        </w:rPr>
        <w:t>は</w:t>
      </w:r>
      <w:r w:rsidRPr="00C966E9">
        <w:rPr>
          <w:rFonts w:ascii="ＭＳ Ｐゴシック" w:eastAsia="ＭＳ Ｐゴシック" w:hAnsi="ＭＳ Ｐゴシック" w:hint="eastAsia"/>
          <w:sz w:val="22"/>
        </w:rPr>
        <w:t>、府内の被害状況を把握し、データ</w:t>
      </w:r>
      <w:r w:rsidR="00E1700D" w:rsidRPr="00C966E9">
        <w:rPr>
          <w:rFonts w:ascii="ＭＳ Ｐゴシック" w:eastAsia="ＭＳ Ｐゴシック" w:hAnsi="ＭＳ Ｐゴシック" w:hint="eastAsia"/>
          <w:sz w:val="22"/>
        </w:rPr>
        <w:t>を</w:t>
      </w:r>
      <w:r w:rsidRPr="00C966E9">
        <w:rPr>
          <w:rFonts w:ascii="ＭＳ Ｐゴシック" w:eastAsia="ＭＳ Ｐゴシック" w:hAnsi="ＭＳ Ｐゴシック" w:hint="eastAsia"/>
          <w:sz w:val="22"/>
        </w:rPr>
        <w:t>蓄積するとともに、研究機関等と連携</w:t>
      </w:r>
      <w:r w:rsidR="006413E6" w:rsidRPr="00C966E9">
        <w:rPr>
          <w:rFonts w:ascii="ＭＳ Ｐゴシック" w:eastAsia="ＭＳ Ｐゴシック" w:hAnsi="ＭＳ Ｐゴシック" w:hint="eastAsia"/>
          <w:sz w:val="22"/>
        </w:rPr>
        <w:t>を図り</w:t>
      </w:r>
      <w:r w:rsidRPr="00C966E9">
        <w:rPr>
          <w:rFonts w:ascii="ＭＳ Ｐゴシック" w:eastAsia="ＭＳ Ｐゴシック" w:hAnsi="ＭＳ Ｐゴシック" w:hint="eastAsia"/>
          <w:sz w:val="22"/>
        </w:rPr>
        <w:t>ながら、より効率的、効果的な防除方法</w:t>
      </w:r>
      <w:r w:rsidR="00CC6568" w:rsidRPr="00C966E9">
        <w:rPr>
          <w:rFonts w:ascii="ＭＳ Ｐゴシック" w:eastAsia="ＭＳ Ｐゴシック" w:hAnsi="ＭＳ Ｐゴシック" w:hint="eastAsia"/>
          <w:sz w:val="22"/>
        </w:rPr>
        <w:t>の確立</w:t>
      </w:r>
      <w:r w:rsidR="00184D4F" w:rsidRPr="00C966E9">
        <w:rPr>
          <w:rFonts w:ascii="ＭＳ Ｐゴシック" w:eastAsia="ＭＳ Ｐゴシック" w:hAnsi="ＭＳ Ｐゴシック" w:hint="eastAsia"/>
          <w:sz w:val="22"/>
        </w:rPr>
        <w:t>に努める</w:t>
      </w:r>
      <w:r w:rsidRPr="00C966E9">
        <w:rPr>
          <w:rFonts w:ascii="ＭＳ Ｐゴシック" w:eastAsia="ＭＳ Ｐゴシック" w:hAnsi="ＭＳ Ｐゴシック" w:hint="eastAsia"/>
          <w:sz w:val="22"/>
        </w:rPr>
        <w:t>。また、そこで得られた知見を各主体と共有し、府内の防除水準の向上</w:t>
      </w:r>
      <w:r w:rsidR="00C45369" w:rsidRPr="00C966E9">
        <w:rPr>
          <w:rFonts w:ascii="ＭＳ Ｐゴシック" w:eastAsia="ＭＳ Ｐゴシック" w:hAnsi="ＭＳ Ｐゴシック" w:hint="eastAsia"/>
          <w:sz w:val="22"/>
        </w:rPr>
        <w:t>を推進する</w:t>
      </w:r>
      <w:r w:rsidRPr="00C966E9">
        <w:rPr>
          <w:rFonts w:ascii="ＭＳ Ｐゴシック" w:eastAsia="ＭＳ Ｐゴシック" w:hAnsi="ＭＳ Ｐゴシック" w:hint="eastAsia"/>
          <w:sz w:val="22"/>
        </w:rPr>
        <w:t>。</w:t>
      </w:r>
    </w:p>
    <w:p w14:paraId="260CB636" w14:textId="40E432FB" w:rsidR="003868C7" w:rsidRPr="00C966E9" w:rsidRDefault="002548B3" w:rsidP="006207ED">
      <w:pPr>
        <w:pBdr>
          <w:bottom w:val="single" w:sz="2" w:space="0" w:color="7F7F7F" w:themeColor="text1" w:themeTint="80"/>
        </w:pBdr>
        <w:rPr>
          <w:rFonts w:ascii="ＭＳ Ｐゴシック" w:eastAsia="ＭＳ Ｐゴシック" w:hAnsi="ＭＳ Ｐゴシック"/>
          <w:sz w:val="22"/>
        </w:rPr>
      </w:pPr>
      <w:r w:rsidRPr="00C966E9">
        <w:rPr>
          <w:rFonts w:ascii="ＭＳ Ｐゴシック" w:eastAsia="ＭＳ Ｐゴシック" w:hAnsi="ＭＳ Ｐゴシック"/>
          <w:noProof/>
          <w:sz w:val="22"/>
        </w:rPr>
        <mc:AlternateContent>
          <mc:Choice Requires="wps">
            <w:drawing>
              <wp:anchor distT="0" distB="0" distL="114300" distR="114300" simplePos="0" relativeHeight="251672584" behindDoc="0" locked="0" layoutInCell="1" allowOverlap="1" wp14:anchorId="5A7C0FFA" wp14:editId="38958403">
                <wp:simplePos x="0" y="0"/>
                <wp:positionH relativeFrom="margin">
                  <wp:posOffset>6350</wp:posOffset>
                </wp:positionH>
                <wp:positionV relativeFrom="paragraph">
                  <wp:posOffset>194358</wp:posOffset>
                </wp:positionV>
                <wp:extent cx="5743575" cy="819150"/>
                <wp:effectExtent l="0" t="0" r="9525" b="0"/>
                <wp:wrapNone/>
                <wp:docPr id="10" name="テキスト ボックス 10"/>
                <wp:cNvGraphicFramePr/>
                <a:graphic xmlns:a="http://schemas.openxmlformats.org/drawingml/2006/main">
                  <a:graphicData uri="http://schemas.microsoft.com/office/word/2010/wordprocessingShape">
                    <wps:wsp>
                      <wps:cNvSpPr txBox="1"/>
                      <wps:spPr>
                        <a:xfrm>
                          <a:off x="0" y="0"/>
                          <a:ext cx="5743575" cy="819150"/>
                        </a:xfrm>
                        <a:prstGeom prst="rect">
                          <a:avLst/>
                        </a:prstGeom>
                        <a:solidFill>
                          <a:schemeClr val="lt1"/>
                        </a:solidFill>
                        <a:ln w="6350">
                          <a:noFill/>
                        </a:ln>
                      </wps:spPr>
                      <wps:txbx>
                        <w:txbxContent>
                          <w:p w14:paraId="7F9DC7F5" w14:textId="77777777" w:rsidR="0096204A" w:rsidRPr="002548B3" w:rsidRDefault="006F3E9E" w:rsidP="0096204A">
                            <w:pPr>
                              <w:ind w:left="1753" w:hangingChars="1200" w:hanging="1753"/>
                              <w:rPr>
                                <w:rFonts w:ascii="ＭＳ Ｐゴシック" w:eastAsia="ＭＳ Ｐゴシック" w:hAnsi="ＭＳ Ｐゴシック"/>
                                <w:color w:val="7F7F7F" w:themeColor="text1" w:themeTint="80"/>
                                <w:sz w:val="16"/>
                                <w:szCs w:val="18"/>
                              </w:rPr>
                            </w:pPr>
                            <w:r w:rsidRPr="002548B3">
                              <w:rPr>
                                <w:rFonts w:ascii="ＭＳ Ｐゴシック" w:eastAsia="ＭＳ Ｐゴシック" w:hAnsi="ＭＳ Ｐゴシック" w:hint="eastAsia"/>
                                <w:color w:val="7F7F7F" w:themeColor="text1" w:themeTint="80"/>
                                <w:sz w:val="16"/>
                                <w:szCs w:val="18"/>
                              </w:rPr>
                              <w:t>＊</w:t>
                            </w:r>
                            <w:r w:rsidR="0096204A" w:rsidRPr="002548B3">
                              <w:rPr>
                                <w:rFonts w:ascii="ＭＳ Ｐゴシック" w:eastAsia="ＭＳ Ｐゴシック" w:hAnsi="ＭＳ Ｐゴシック" w:hint="eastAsia"/>
                                <w:color w:val="7F7F7F" w:themeColor="text1" w:themeTint="80"/>
                                <w:sz w:val="16"/>
                                <w:szCs w:val="18"/>
                              </w:rPr>
                              <w:t>６</w:t>
                            </w:r>
                            <w:r w:rsidRPr="002548B3">
                              <w:rPr>
                                <w:rFonts w:ascii="ＭＳ Ｐゴシック" w:eastAsia="ＭＳ Ｐゴシック" w:hAnsi="ＭＳ Ｐゴシック" w:hint="eastAsia"/>
                                <w:color w:val="7F7F7F" w:themeColor="text1" w:themeTint="80"/>
                                <w:sz w:val="16"/>
                                <w:szCs w:val="18"/>
                              </w:rPr>
                              <w:t>農作物病害虫防除指針</w:t>
                            </w:r>
                            <w:r w:rsidR="0096204A" w:rsidRPr="002548B3">
                              <w:rPr>
                                <w:rFonts w:ascii="ＭＳ Ｐゴシック" w:eastAsia="ＭＳ Ｐゴシック" w:hAnsi="ＭＳ Ｐゴシック" w:hint="eastAsia"/>
                                <w:color w:val="7F7F7F" w:themeColor="text1" w:themeTint="80"/>
                                <w:sz w:val="16"/>
                                <w:szCs w:val="18"/>
                              </w:rPr>
                              <w:t>：国が定める基準（スタンダード、使用基準、農薬残留基準、農薬登録保留基準など）に沿って、都道府県が作成する指針（ガイドライン）。大阪府では、年々変わる農薬を取り巻く状況に適切に対応し、効率的で環境にやさしい防除技術の普及と農薬の安全使用の徹底を図るため、</w:t>
                            </w:r>
                            <w:r w:rsidR="0096204A" w:rsidRPr="002548B3">
                              <w:rPr>
                                <w:rFonts w:ascii="ＭＳ Ｐゴシック" w:eastAsia="ＭＳ Ｐゴシック" w:hAnsi="ＭＳ Ｐゴシック" w:hint="eastAsia"/>
                                <w:bCs/>
                                <w:color w:val="7F7F7F" w:themeColor="text1" w:themeTint="80"/>
                                <w:sz w:val="16"/>
                                <w:szCs w:val="18"/>
                              </w:rPr>
                              <w:t>大阪府内の農業生産現場の指導者用</w:t>
                            </w:r>
                            <w:r w:rsidR="0096204A" w:rsidRPr="002548B3">
                              <w:rPr>
                                <w:rFonts w:ascii="ＭＳ Ｐゴシック" w:eastAsia="ＭＳ Ｐゴシック" w:hAnsi="ＭＳ Ｐゴシック" w:hint="eastAsia"/>
                                <w:color w:val="7F7F7F" w:themeColor="text1" w:themeTint="80"/>
                                <w:sz w:val="16"/>
                                <w:szCs w:val="18"/>
                              </w:rPr>
                              <w:t>に「農作物病害虫防除指針」を毎年作成。</w:t>
                            </w:r>
                          </w:p>
                          <w:p w14:paraId="76E79813" w14:textId="630D0820" w:rsidR="006F3E9E" w:rsidRPr="002548B3" w:rsidRDefault="006F3E9E" w:rsidP="006F3E9E">
                            <w:pPr>
                              <w:ind w:left="1242" w:hangingChars="850" w:hanging="1242"/>
                              <w:rPr>
                                <w:rFonts w:ascii="ＭＳ Ｐゴシック" w:eastAsia="ＭＳ Ｐゴシック" w:hAnsi="ＭＳ Ｐゴシック"/>
                                <w:color w:val="7F7F7F" w:themeColor="text1" w:themeTint="80"/>
                                <w:sz w:val="16"/>
                                <w:szCs w:val="18"/>
                              </w:rPr>
                            </w:pPr>
                          </w:p>
                          <w:p w14:paraId="2DC215AD" w14:textId="77777777" w:rsidR="006F3E9E" w:rsidRPr="002548B3" w:rsidRDefault="006F3E9E" w:rsidP="006F3E9E">
                            <w:pPr>
                              <w:ind w:left="1242" w:hangingChars="850" w:hanging="1242"/>
                              <w:rPr>
                                <w:rFonts w:ascii="ＭＳ Ｐゴシック" w:eastAsia="ＭＳ Ｐゴシック" w:hAnsi="ＭＳ Ｐゴシック"/>
                                <w:color w:val="7F7F7F" w:themeColor="text1" w:themeTint="80"/>
                                <w:sz w:val="16"/>
                                <w:szCs w:val="18"/>
                              </w:rPr>
                            </w:pPr>
                            <w:r w:rsidRPr="002548B3">
                              <w:rPr>
                                <w:rFonts w:ascii="ＭＳ Ｐゴシック" w:eastAsia="ＭＳ Ｐゴシック" w:hAnsi="ＭＳ Ｐゴシック" w:hint="eastAsia"/>
                                <w:color w:val="7F7F7F" w:themeColor="text1" w:themeTint="80"/>
                                <w:sz w:val="16"/>
                                <w:szCs w:val="18"/>
                              </w:rPr>
                              <w:t>国が定める基準（スタンダード、使用基準、農薬残留基準、農薬登録保留基準など）に沿って、都道府県が作成する指針（ガイドライン）。大阪府では、年々変わる農薬を取り巻く状況に適切に対応し、効率的で環境にやさしい防除技術の普及と農薬の安全使用の徹底を図るため、</w:t>
                            </w:r>
                            <w:r w:rsidRPr="002548B3">
                              <w:rPr>
                                <w:rFonts w:ascii="ＭＳ Ｐゴシック" w:eastAsia="ＭＳ Ｐゴシック" w:hAnsi="ＭＳ Ｐゴシック" w:hint="eastAsia"/>
                                <w:bCs/>
                                <w:color w:val="7F7F7F" w:themeColor="text1" w:themeTint="80"/>
                                <w:sz w:val="16"/>
                                <w:szCs w:val="18"/>
                              </w:rPr>
                              <w:t>大阪府内の農業生産現場の指導者用</w:t>
                            </w:r>
                            <w:r w:rsidRPr="002548B3">
                              <w:rPr>
                                <w:rFonts w:ascii="ＭＳ Ｐゴシック" w:eastAsia="ＭＳ Ｐゴシック" w:hAnsi="ＭＳ Ｐゴシック" w:hint="eastAsia"/>
                                <w:color w:val="7F7F7F" w:themeColor="text1" w:themeTint="80"/>
                                <w:sz w:val="16"/>
                                <w:szCs w:val="18"/>
                              </w:rPr>
                              <w:t>に「農作物病害虫防除指針」を毎年作成。</w:t>
                            </w:r>
                          </w:p>
                          <w:p w14:paraId="5E24C462" w14:textId="09C66298" w:rsidR="006F3E9E" w:rsidRPr="002548B3" w:rsidRDefault="006F3E9E" w:rsidP="000C1E97">
                            <w:pPr>
                              <w:ind w:left="1242" w:hangingChars="850" w:hanging="1242"/>
                              <w:rPr>
                                <w:rFonts w:ascii="ＭＳ Ｐゴシック" w:eastAsia="ＭＳ Ｐゴシック" w:hAnsi="ＭＳ Ｐゴシック"/>
                                <w:color w:val="7F7F7F" w:themeColor="text1" w:themeTint="80"/>
                                <w:sz w:val="16"/>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C0FFA" id="テキスト ボックス 10" o:spid="_x0000_s1032" type="#_x0000_t202" style="position:absolute;left:0;text-align:left;margin-left:.5pt;margin-top:15.3pt;width:452.25pt;height:64.5pt;z-index:251672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" fillcolor="white [3201]" stroked="f" strokeweight=".5pt">
                <v:textbox>
                  <w:txbxContent>
                    <w:p w14:paraId="7F9DC7F5" w14:textId="77777777" w:rsidR="0096204A" w:rsidRPr="002548B3" w:rsidRDefault="006F3E9E" w:rsidP="0096204A">
                      <w:pPr>
                        <w:ind w:left="1753" w:hangingChars="1200" w:hanging="1753"/>
                        <w:rPr>
                          <w:rFonts w:ascii="ＭＳ Ｐゴシック" w:eastAsia="ＭＳ Ｐゴシック" w:hAnsi="ＭＳ Ｐゴシック"/>
                          <w:color w:val="7F7F7F" w:themeColor="text1" w:themeTint="80"/>
                          <w:sz w:val="16"/>
                          <w:szCs w:val="18"/>
                        </w:rPr>
                      </w:pPr>
                      <w:r w:rsidRPr="002548B3">
                        <w:rPr>
                          <w:rFonts w:ascii="ＭＳ Ｐゴシック" w:eastAsia="ＭＳ Ｐゴシック" w:hAnsi="ＭＳ Ｐゴシック" w:hint="eastAsia"/>
                          <w:color w:val="7F7F7F" w:themeColor="text1" w:themeTint="80"/>
                          <w:sz w:val="16"/>
                          <w:szCs w:val="18"/>
                        </w:rPr>
                        <w:t>＊</w:t>
                      </w:r>
                      <w:r w:rsidR="0096204A" w:rsidRPr="002548B3">
                        <w:rPr>
                          <w:rFonts w:ascii="ＭＳ Ｐゴシック" w:eastAsia="ＭＳ Ｐゴシック" w:hAnsi="ＭＳ Ｐゴシック" w:hint="eastAsia"/>
                          <w:color w:val="7F7F7F" w:themeColor="text1" w:themeTint="80"/>
                          <w:sz w:val="16"/>
                          <w:szCs w:val="18"/>
                        </w:rPr>
                        <w:t>６</w:t>
                      </w:r>
                      <w:r w:rsidRPr="002548B3">
                        <w:rPr>
                          <w:rFonts w:ascii="ＭＳ Ｐゴシック" w:eastAsia="ＭＳ Ｐゴシック" w:hAnsi="ＭＳ Ｐゴシック" w:hint="eastAsia"/>
                          <w:color w:val="7F7F7F" w:themeColor="text1" w:themeTint="80"/>
                          <w:sz w:val="16"/>
                          <w:szCs w:val="18"/>
                        </w:rPr>
                        <w:t>農作物病害虫防除指針</w:t>
                      </w:r>
                      <w:r w:rsidR="0096204A" w:rsidRPr="002548B3">
                        <w:rPr>
                          <w:rFonts w:ascii="ＭＳ Ｐゴシック" w:eastAsia="ＭＳ Ｐゴシック" w:hAnsi="ＭＳ Ｐゴシック" w:hint="eastAsia"/>
                          <w:color w:val="7F7F7F" w:themeColor="text1" w:themeTint="80"/>
                          <w:sz w:val="16"/>
                          <w:szCs w:val="18"/>
                        </w:rPr>
                        <w:t>：国が定める基準（スタンダード、使用基準、農薬残留基準、農薬登録保留基準など）に沿って、都道府県が作成する指針（ガイドライン）。大阪府では、年々変わる農薬を取り巻く状況に適切に対応し、効率的で環境にやさしい防除技術の普及と農薬の安全使用の徹底を図るため、</w:t>
                      </w:r>
                      <w:r w:rsidR="0096204A" w:rsidRPr="002548B3">
                        <w:rPr>
                          <w:rFonts w:ascii="ＭＳ Ｐゴシック" w:eastAsia="ＭＳ Ｐゴシック" w:hAnsi="ＭＳ Ｐゴシック" w:hint="eastAsia"/>
                          <w:bCs/>
                          <w:color w:val="7F7F7F" w:themeColor="text1" w:themeTint="80"/>
                          <w:sz w:val="16"/>
                          <w:szCs w:val="18"/>
                        </w:rPr>
                        <w:t>大阪府内の農業生産現場の指導者用</w:t>
                      </w:r>
                      <w:r w:rsidR="0096204A" w:rsidRPr="002548B3">
                        <w:rPr>
                          <w:rFonts w:ascii="ＭＳ Ｐゴシック" w:eastAsia="ＭＳ Ｐゴシック" w:hAnsi="ＭＳ Ｐゴシック" w:hint="eastAsia"/>
                          <w:color w:val="7F7F7F" w:themeColor="text1" w:themeTint="80"/>
                          <w:sz w:val="16"/>
                          <w:szCs w:val="18"/>
                        </w:rPr>
                        <w:t>に「農作物病害虫防除指針」を毎年作成。</w:t>
                      </w:r>
                    </w:p>
                    <w:p w14:paraId="76E79813" w14:textId="630D0820" w:rsidR="006F3E9E" w:rsidRPr="002548B3" w:rsidRDefault="006F3E9E" w:rsidP="006F3E9E">
                      <w:pPr>
                        <w:ind w:left="1242" w:hangingChars="850" w:hanging="1242"/>
                        <w:rPr>
                          <w:rFonts w:ascii="ＭＳ Ｐゴシック" w:eastAsia="ＭＳ Ｐゴシック" w:hAnsi="ＭＳ Ｐゴシック"/>
                          <w:color w:val="7F7F7F" w:themeColor="text1" w:themeTint="80"/>
                          <w:sz w:val="16"/>
                          <w:szCs w:val="18"/>
                        </w:rPr>
                      </w:pPr>
                    </w:p>
                    <w:p w14:paraId="2DC215AD" w14:textId="77777777" w:rsidR="006F3E9E" w:rsidRPr="002548B3" w:rsidRDefault="006F3E9E" w:rsidP="006F3E9E">
                      <w:pPr>
                        <w:ind w:left="1242" w:hangingChars="850" w:hanging="1242"/>
                        <w:rPr>
                          <w:rFonts w:ascii="ＭＳ Ｐゴシック" w:eastAsia="ＭＳ Ｐゴシック" w:hAnsi="ＭＳ Ｐゴシック"/>
                          <w:color w:val="7F7F7F" w:themeColor="text1" w:themeTint="80"/>
                          <w:sz w:val="16"/>
                          <w:szCs w:val="18"/>
                        </w:rPr>
                      </w:pPr>
                      <w:r w:rsidRPr="002548B3">
                        <w:rPr>
                          <w:rFonts w:ascii="ＭＳ Ｐゴシック" w:eastAsia="ＭＳ Ｐゴシック" w:hAnsi="ＭＳ Ｐゴシック" w:hint="eastAsia"/>
                          <w:color w:val="7F7F7F" w:themeColor="text1" w:themeTint="80"/>
                          <w:sz w:val="16"/>
                          <w:szCs w:val="18"/>
                        </w:rPr>
                        <w:t>国が定める基準（スタンダード、使用基準、農薬残留基準、農薬登録保留基準など）に沿って、都道府県が作成する指針（ガイドライン）。大阪府では、年々変わる農薬を取り巻く状況に適切に対応し、効率的で環境にやさしい防除技術の普及と農薬の安全使用の徹底を図るため、</w:t>
                      </w:r>
                      <w:r w:rsidRPr="002548B3">
                        <w:rPr>
                          <w:rFonts w:ascii="ＭＳ Ｐゴシック" w:eastAsia="ＭＳ Ｐゴシック" w:hAnsi="ＭＳ Ｐゴシック" w:hint="eastAsia"/>
                          <w:bCs/>
                          <w:color w:val="7F7F7F" w:themeColor="text1" w:themeTint="80"/>
                          <w:sz w:val="16"/>
                          <w:szCs w:val="18"/>
                        </w:rPr>
                        <w:t>大阪府内の農業生産現場の指導者用</w:t>
                      </w:r>
                      <w:r w:rsidRPr="002548B3">
                        <w:rPr>
                          <w:rFonts w:ascii="ＭＳ Ｐゴシック" w:eastAsia="ＭＳ Ｐゴシック" w:hAnsi="ＭＳ Ｐゴシック" w:hint="eastAsia"/>
                          <w:color w:val="7F7F7F" w:themeColor="text1" w:themeTint="80"/>
                          <w:sz w:val="16"/>
                          <w:szCs w:val="18"/>
                        </w:rPr>
                        <w:t>に「農作物病害虫防除指針」を毎年作成。</w:t>
                      </w:r>
                    </w:p>
                    <w:p w14:paraId="5E24C462" w14:textId="09C66298" w:rsidR="006F3E9E" w:rsidRPr="002548B3" w:rsidRDefault="006F3E9E" w:rsidP="000C1E97">
                      <w:pPr>
                        <w:ind w:left="1242" w:hangingChars="850" w:hanging="1242"/>
                        <w:rPr>
                          <w:rFonts w:ascii="ＭＳ Ｐゴシック" w:eastAsia="ＭＳ Ｐゴシック" w:hAnsi="ＭＳ Ｐゴシック"/>
                          <w:color w:val="7F7F7F" w:themeColor="text1" w:themeTint="80"/>
                          <w:sz w:val="16"/>
                          <w:szCs w:val="18"/>
                        </w:rPr>
                      </w:pPr>
                    </w:p>
                  </w:txbxContent>
                </v:textbox>
                <w10:wrap anchorx="margin"/>
              </v:shape>
            </w:pict>
          </mc:Fallback>
        </mc:AlternateContent>
      </w:r>
    </w:p>
    <w:p w14:paraId="50B70B42" w14:textId="6DBF0DA1" w:rsidR="000955AE" w:rsidRPr="00C966E9" w:rsidRDefault="00892075" w:rsidP="00BC1187">
      <w:pPr>
        <w:pStyle w:val="afb"/>
      </w:pPr>
      <w:bookmarkStart w:id="19" w:name="_Toc223028187"/>
      <w:r w:rsidRPr="00C966E9">
        <w:rPr>
          <w:rFonts w:hint="eastAsia"/>
        </w:rPr>
        <w:lastRenderedPageBreak/>
        <w:t>１１</w:t>
      </w:r>
      <w:r w:rsidR="00843775" w:rsidRPr="00C966E9">
        <w:t xml:space="preserve">. </w:t>
      </w:r>
      <w:r w:rsidR="000955AE" w:rsidRPr="00C966E9">
        <w:rPr>
          <w:rFonts w:hint="eastAsia"/>
        </w:rPr>
        <w:t>防除推進体制</w:t>
      </w:r>
      <w:bookmarkEnd w:id="19"/>
    </w:p>
    <w:p w14:paraId="1937D46C" w14:textId="77777777" w:rsidR="000955AE" w:rsidRPr="00C966E9" w:rsidRDefault="000955AE" w:rsidP="00743E69">
      <w:pPr>
        <w:pStyle w:val="11-1"/>
      </w:pPr>
      <w:bookmarkStart w:id="20" w:name="_Toc223028188"/>
      <w:r w:rsidRPr="00C966E9">
        <w:rPr>
          <w:rFonts w:hint="eastAsia"/>
        </w:rPr>
        <w:t>各主体の連携による防除</w:t>
      </w:r>
      <w:bookmarkEnd w:id="20"/>
    </w:p>
    <w:p w14:paraId="0DDCE6DD" w14:textId="78AA4546" w:rsidR="000955AE" w:rsidRPr="00C966E9" w:rsidRDefault="009C2343" w:rsidP="008446E5">
      <w:pPr>
        <w:ind w:leftChars="200" w:left="392"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本種</w:t>
      </w:r>
      <w:r w:rsidR="000955AE" w:rsidRPr="00C966E9">
        <w:rPr>
          <w:rFonts w:ascii="ＭＳ Ｐゴシック" w:eastAsia="ＭＳ Ｐゴシック" w:hAnsi="ＭＳ Ｐゴシック" w:hint="eastAsia"/>
          <w:sz w:val="22"/>
        </w:rPr>
        <w:t>の被害拡大は、行政（国、府、市町村）の</w:t>
      </w:r>
      <w:r w:rsidR="00626880" w:rsidRPr="00C966E9">
        <w:rPr>
          <w:rFonts w:ascii="ＭＳ Ｐゴシック" w:eastAsia="ＭＳ Ｐゴシック" w:hAnsi="ＭＳ Ｐゴシック" w:hint="eastAsia"/>
          <w:sz w:val="22"/>
        </w:rPr>
        <w:t>外来生物担当部局の</w:t>
      </w:r>
      <w:r w:rsidR="000955AE" w:rsidRPr="00C966E9">
        <w:rPr>
          <w:rFonts w:ascii="ＭＳ Ｐゴシック" w:eastAsia="ＭＳ Ｐゴシック" w:hAnsi="ＭＳ Ｐゴシック" w:hint="eastAsia"/>
          <w:sz w:val="22"/>
        </w:rPr>
        <w:t>対応だけでは</w:t>
      </w:r>
      <w:r w:rsidR="00626880" w:rsidRPr="00C966E9">
        <w:rPr>
          <w:rFonts w:ascii="ＭＳ Ｐゴシック" w:eastAsia="ＭＳ Ｐゴシック" w:hAnsi="ＭＳ Ｐゴシック" w:hint="eastAsia"/>
          <w:sz w:val="22"/>
        </w:rPr>
        <w:t>防ぐことはできない。</w:t>
      </w:r>
      <w:r w:rsidR="000955AE" w:rsidRPr="00C966E9">
        <w:rPr>
          <w:rFonts w:ascii="ＭＳ Ｐゴシック" w:eastAsia="ＭＳ Ｐゴシック" w:hAnsi="ＭＳ Ｐゴシック" w:hint="eastAsia"/>
          <w:sz w:val="22"/>
        </w:rPr>
        <w:t>そのため、</w:t>
      </w:r>
      <w:r w:rsidR="00626880" w:rsidRPr="00C966E9">
        <w:rPr>
          <w:rFonts w:ascii="ＭＳ Ｐゴシック" w:eastAsia="ＭＳ Ｐゴシック" w:hAnsi="ＭＳ Ｐゴシック" w:hint="eastAsia"/>
          <w:sz w:val="22"/>
        </w:rPr>
        <w:t>行政全体、</w:t>
      </w:r>
      <w:r w:rsidR="000955AE" w:rsidRPr="00C966E9">
        <w:rPr>
          <w:rFonts w:ascii="ＭＳ Ｐゴシック" w:eastAsia="ＭＳ Ｐゴシック" w:hAnsi="ＭＳ Ｐゴシック" w:hint="eastAsia"/>
          <w:sz w:val="22"/>
        </w:rPr>
        <w:t>研究機関</w:t>
      </w:r>
      <w:r w:rsidR="00626880" w:rsidRPr="00C966E9">
        <w:rPr>
          <w:rFonts w:ascii="ＭＳ Ｐゴシック" w:eastAsia="ＭＳ Ｐゴシック" w:hAnsi="ＭＳ Ｐゴシック" w:hint="eastAsia"/>
          <w:sz w:val="22"/>
        </w:rPr>
        <w:t>、</w:t>
      </w:r>
      <w:r w:rsidR="000955AE" w:rsidRPr="00C966E9">
        <w:rPr>
          <w:rFonts w:ascii="ＭＳ Ｐゴシック" w:eastAsia="ＭＳ Ｐゴシック" w:hAnsi="ＭＳ Ｐゴシック" w:hint="eastAsia"/>
          <w:sz w:val="22"/>
        </w:rPr>
        <w:t>企業</w:t>
      </w:r>
      <w:r w:rsidR="00626880" w:rsidRPr="00C966E9">
        <w:rPr>
          <w:rFonts w:ascii="ＭＳ Ｐゴシック" w:eastAsia="ＭＳ Ｐゴシック" w:hAnsi="ＭＳ Ｐゴシック" w:hint="eastAsia"/>
          <w:sz w:val="22"/>
        </w:rPr>
        <w:t>・団体</w:t>
      </w:r>
      <w:r w:rsidR="000955AE" w:rsidRPr="00C966E9">
        <w:rPr>
          <w:rFonts w:ascii="ＭＳ Ｐゴシック" w:eastAsia="ＭＳ Ｐゴシック" w:hAnsi="ＭＳ Ｐゴシック" w:hint="eastAsia"/>
          <w:sz w:val="22"/>
        </w:rPr>
        <w:t>、</w:t>
      </w:r>
      <w:r w:rsidR="00626880" w:rsidRPr="00C966E9">
        <w:rPr>
          <w:rFonts w:ascii="ＭＳ Ｐゴシック" w:eastAsia="ＭＳ Ｐゴシック" w:hAnsi="ＭＳ Ｐゴシック" w:hint="eastAsia"/>
          <w:sz w:val="22"/>
        </w:rPr>
        <w:t>府民等の</w:t>
      </w:r>
      <w:r w:rsidR="000955AE" w:rsidRPr="00C966E9">
        <w:rPr>
          <w:rFonts w:ascii="ＭＳ Ｐゴシック" w:eastAsia="ＭＳ Ｐゴシック" w:hAnsi="ＭＳ Ｐゴシック" w:hint="eastAsia"/>
          <w:sz w:val="22"/>
        </w:rPr>
        <w:t>多様な主体が</w:t>
      </w:r>
      <w:r w:rsidR="00626880" w:rsidRPr="00C966E9">
        <w:rPr>
          <w:rFonts w:ascii="ＭＳ Ｐゴシック" w:eastAsia="ＭＳ Ｐゴシック" w:hAnsi="ＭＳ Ｐゴシック" w:hint="eastAsia"/>
          <w:sz w:val="22"/>
        </w:rPr>
        <w:t>一体となって、正しい知識を身に着け、</w:t>
      </w:r>
      <w:r w:rsidR="000955AE" w:rsidRPr="00C966E9">
        <w:rPr>
          <w:rFonts w:ascii="ＭＳ Ｐゴシック" w:eastAsia="ＭＳ Ｐゴシック" w:hAnsi="ＭＳ Ｐゴシック" w:hint="eastAsia"/>
          <w:sz w:val="22"/>
        </w:rPr>
        <w:t>連携</w:t>
      </w:r>
      <w:r w:rsidR="00626880" w:rsidRPr="00C966E9">
        <w:rPr>
          <w:rFonts w:ascii="ＭＳ Ｐゴシック" w:eastAsia="ＭＳ Ｐゴシック" w:hAnsi="ＭＳ Ｐゴシック" w:hint="eastAsia"/>
          <w:sz w:val="22"/>
        </w:rPr>
        <w:t>を図りながら、適切かつ効果的な防除に取り組む。</w:t>
      </w:r>
    </w:p>
    <w:p w14:paraId="6A435891" w14:textId="3EC5B9F8" w:rsidR="00CE4D1D" w:rsidRPr="009F1470" w:rsidRDefault="00CE4D1D">
      <w:pPr>
        <w:widowControl/>
        <w:jc w:val="left"/>
        <w:rPr>
          <w:rFonts w:ascii="ＭＳ Ｐゴシック" w:eastAsia="ＭＳ Ｐゴシック" w:hAnsi="ＭＳ Ｐゴシック"/>
          <w:b/>
          <w:bCs/>
          <w:sz w:val="22"/>
          <w:szCs w:val="24"/>
        </w:rPr>
      </w:pPr>
    </w:p>
    <w:p w14:paraId="41077B63" w14:textId="146E098E" w:rsidR="000955AE" w:rsidRPr="00C966E9" w:rsidRDefault="00CE4D1D" w:rsidP="00905279">
      <w:pPr>
        <w:ind w:leftChars="200" w:left="599" w:hangingChars="100" w:hanging="207"/>
        <w:rPr>
          <w:rFonts w:ascii="ＭＳ Ｐゴシック" w:eastAsia="ＭＳ Ｐゴシック" w:hAnsi="ＭＳ Ｐゴシック"/>
          <w:b/>
          <w:sz w:val="22"/>
          <w:szCs w:val="24"/>
        </w:rPr>
      </w:pPr>
      <w:r w:rsidRPr="00C966E9">
        <w:rPr>
          <w:rFonts w:ascii="ＭＳ Ｐゴシック" w:eastAsia="ＭＳ Ｐゴシック" w:hAnsi="ＭＳ Ｐゴシック" w:hint="eastAsia"/>
          <w:b/>
          <w:sz w:val="22"/>
          <w:szCs w:val="24"/>
        </w:rPr>
        <w:t>表</w:t>
      </w:r>
      <w:r w:rsidR="00B40DEE" w:rsidRPr="00C966E9">
        <w:rPr>
          <w:rFonts w:ascii="ＭＳ Ｐゴシック" w:eastAsia="ＭＳ Ｐゴシック" w:hAnsi="ＭＳ Ｐゴシック" w:hint="eastAsia"/>
          <w:b/>
          <w:sz w:val="22"/>
          <w:szCs w:val="24"/>
        </w:rPr>
        <w:t>６</w:t>
      </w:r>
      <w:r w:rsidRPr="00C966E9">
        <w:rPr>
          <w:rFonts w:ascii="ＭＳ Ｐゴシック" w:eastAsia="ＭＳ Ｐゴシック" w:hAnsi="ＭＳ Ｐゴシック" w:hint="eastAsia"/>
          <w:b/>
          <w:sz w:val="22"/>
          <w:szCs w:val="24"/>
        </w:rPr>
        <w:t>：防除対策の各主体の役割分担</w:t>
      </w:r>
    </w:p>
    <w:tbl>
      <w:tblPr>
        <w:tblStyle w:val="af8"/>
        <w:tblW w:w="0" w:type="auto"/>
        <w:tblInd w:w="279" w:type="dxa"/>
        <w:tblLook w:val="04A0" w:firstRow="1" w:lastRow="0" w:firstColumn="1" w:lastColumn="0" w:noHBand="0" w:noVBand="1"/>
      </w:tblPr>
      <w:tblGrid>
        <w:gridCol w:w="1134"/>
        <w:gridCol w:w="7647"/>
      </w:tblGrid>
      <w:tr w:rsidR="00C966E9" w:rsidRPr="00C966E9" w14:paraId="2339F13D" w14:textId="77777777" w:rsidTr="00B40DEE">
        <w:tc>
          <w:tcPr>
            <w:tcW w:w="1134" w:type="dxa"/>
            <w:shd w:val="clear" w:color="auto" w:fill="D9D9D9" w:themeFill="background1" w:themeFillShade="D9"/>
          </w:tcPr>
          <w:p w14:paraId="39ABA6B0" w14:textId="7A72880C" w:rsidR="00CE4D1D" w:rsidRPr="00C966E9" w:rsidRDefault="00CE4D1D" w:rsidP="009F0AE5">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主体</w:t>
            </w:r>
          </w:p>
        </w:tc>
        <w:tc>
          <w:tcPr>
            <w:tcW w:w="7647" w:type="dxa"/>
            <w:shd w:val="clear" w:color="auto" w:fill="D9D9D9" w:themeFill="background1" w:themeFillShade="D9"/>
          </w:tcPr>
          <w:p w14:paraId="092673ED" w14:textId="65720F91" w:rsidR="00CE4D1D" w:rsidRPr="00C966E9" w:rsidRDefault="00CE4D1D" w:rsidP="009F0AE5">
            <w:pPr>
              <w:jc w:val="cente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役割</w:t>
            </w:r>
          </w:p>
        </w:tc>
      </w:tr>
      <w:tr w:rsidR="00C966E9" w:rsidRPr="00C966E9" w14:paraId="414B4861" w14:textId="77777777" w:rsidTr="00B40DEE">
        <w:tc>
          <w:tcPr>
            <w:tcW w:w="1134" w:type="dxa"/>
            <w:vAlign w:val="center"/>
          </w:tcPr>
          <w:p w14:paraId="00E87619" w14:textId="40A203F3" w:rsidR="00CE4D1D" w:rsidRPr="00C966E9" w:rsidRDefault="00CE4D1D" w:rsidP="009F0AE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大阪府</w:t>
            </w:r>
          </w:p>
        </w:tc>
        <w:tc>
          <w:tcPr>
            <w:tcW w:w="7647" w:type="dxa"/>
          </w:tcPr>
          <w:p w14:paraId="09E5A019"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被害情報の収集、把握、取りまとめ、発信</w:t>
            </w:r>
          </w:p>
          <w:p w14:paraId="493B93C2" w14:textId="349977F8"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大阪府特定外来生物連絡協議会、大阪府クビアカツヤカミキリ防除推進部会の運営</w:t>
            </w:r>
          </w:p>
          <w:p w14:paraId="0DA0478E"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市町村等に対する防除技術指導（防除研修会の開催等）</w:t>
            </w:r>
          </w:p>
          <w:p w14:paraId="58E5D067"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大阪府クビアカツヤカミキリ防除推進計画の改訂</w:t>
            </w:r>
          </w:p>
          <w:p w14:paraId="0378D3A4" w14:textId="798DBAC2"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府が管理する施設での適切な防除</w:t>
            </w:r>
          </w:p>
          <w:p w14:paraId="0B6C691A" w14:textId="0B7B9F01" w:rsidR="00486C86" w:rsidRPr="00C966E9" w:rsidRDefault="00486C86"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府と市町村</w:t>
            </w:r>
            <w:r w:rsidR="00E6592D" w:rsidRPr="00C966E9">
              <w:rPr>
                <w:rFonts w:ascii="ＭＳ Ｐゴシック" w:eastAsia="ＭＳ Ｐゴシック" w:hAnsi="ＭＳ Ｐゴシック" w:hint="eastAsia"/>
                <w:szCs w:val="21"/>
              </w:rPr>
              <w:t>との</w:t>
            </w:r>
            <w:r w:rsidR="00B11383" w:rsidRPr="00C966E9">
              <w:rPr>
                <w:rFonts w:ascii="ＭＳ Ｐゴシック" w:eastAsia="ＭＳ Ｐゴシック" w:hAnsi="ＭＳ Ｐゴシック" w:hint="eastAsia"/>
                <w:szCs w:val="21"/>
              </w:rPr>
              <w:t>連携した防除</w:t>
            </w:r>
          </w:p>
          <w:p w14:paraId="4D5BF459"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府民や市町村等への普及啓発</w:t>
            </w:r>
          </w:p>
          <w:p w14:paraId="710754C0" w14:textId="0C2E770E"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市町村等に対する国の防除対策に係る補助事業の活用促進</w:t>
            </w:r>
          </w:p>
        </w:tc>
      </w:tr>
      <w:tr w:rsidR="00C966E9" w:rsidRPr="00C966E9" w14:paraId="1A967034" w14:textId="77777777" w:rsidTr="00B40DEE">
        <w:tc>
          <w:tcPr>
            <w:tcW w:w="1134" w:type="dxa"/>
            <w:vAlign w:val="center"/>
          </w:tcPr>
          <w:p w14:paraId="35A25FAE" w14:textId="367C7CA8" w:rsidR="00CE4D1D" w:rsidRPr="00C966E9" w:rsidRDefault="00CE4D1D" w:rsidP="009F0AE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国</w:t>
            </w:r>
          </w:p>
        </w:tc>
        <w:tc>
          <w:tcPr>
            <w:tcW w:w="7647" w:type="dxa"/>
          </w:tcPr>
          <w:p w14:paraId="110BBF69"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全国的な観点からのクビアカツヤカミキリの情報収集、整理及び提供</w:t>
            </w:r>
          </w:p>
          <w:p w14:paraId="0ABAE14F"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地方公共団体に対する施策の支援</w:t>
            </w:r>
          </w:p>
          <w:p w14:paraId="6A3401AD" w14:textId="77777777" w:rsidR="009F0AE5"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事業者、国民又は民間団体に対する活動の促進</w:t>
            </w:r>
          </w:p>
          <w:p w14:paraId="3E625616" w14:textId="3D406373" w:rsidR="00CE4D1D" w:rsidRPr="00C966E9" w:rsidRDefault="00CE4D1D" w:rsidP="009F0AE5">
            <w:pPr>
              <w:ind w:left="420"/>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（防除対策に係る補助事業の拡充等）</w:t>
            </w:r>
          </w:p>
          <w:p w14:paraId="5D8D6148"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国が管理する施設での防除</w:t>
            </w:r>
          </w:p>
          <w:p w14:paraId="313D5FF1" w14:textId="1B9A5EAB"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国民等への普及啓発</w:t>
            </w:r>
          </w:p>
        </w:tc>
      </w:tr>
      <w:tr w:rsidR="00C966E9" w:rsidRPr="00C966E9" w14:paraId="61E4E89C" w14:textId="77777777" w:rsidTr="00B40DEE">
        <w:tc>
          <w:tcPr>
            <w:tcW w:w="1134" w:type="dxa"/>
            <w:vAlign w:val="center"/>
          </w:tcPr>
          <w:p w14:paraId="03FFC83D" w14:textId="08878860" w:rsidR="00CE4D1D" w:rsidRPr="00C966E9" w:rsidRDefault="00CE4D1D" w:rsidP="009F0AE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市町村</w:t>
            </w:r>
          </w:p>
        </w:tc>
        <w:tc>
          <w:tcPr>
            <w:tcW w:w="7647" w:type="dxa"/>
          </w:tcPr>
          <w:p w14:paraId="6DA15301"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被害情報の収集、把握、取りまとめ、発信、大阪府への提供</w:t>
            </w:r>
          </w:p>
          <w:p w14:paraId="60FA33F0"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防除対策における庁内関係部局の連携体制の構築</w:t>
            </w:r>
          </w:p>
          <w:p w14:paraId="79A771A6"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市町村が管理する施設での適切な防除</w:t>
            </w:r>
          </w:p>
          <w:p w14:paraId="3E478F62" w14:textId="22BC2F75" w:rsidR="00B11383" w:rsidRPr="00C966E9" w:rsidRDefault="00B11383"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府及び近隣市町村との連携した防除</w:t>
            </w:r>
            <w:r w:rsidR="00C32D89" w:rsidRPr="00C966E9">
              <w:rPr>
                <w:rFonts w:ascii="ＭＳ Ｐゴシック" w:eastAsia="ＭＳ Ｐゴシック" w:hAnsi="ＭＳ Ｐゴシック"/>
                <w:szCs w:val="21"/>
              </w:rPr>
              <w:br/>
            </w:r>
            <w:r w:rsidR="00C32D89" w:rsidRPr="00C966E9">
              <w:rPr>
                <w:rFonts w:ascii="ＭＳ Ｐゴシック" w:eastAsia="ＭＳ Ｐゴシック" w:hAnsi="ＭＳ Ｐゴシック" w:hint="eastAsia"/>
                <w:szCs w:val="21"/>
              </w:rPr>
              <w:t>（被害状況や防除についての情報共有等）</w:t>
            </w:r>
          </w:p>
          <w:p w14:paraId="06B17BBE" w14:textId="540DA00A"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市民等</w:t>
            </w:r>
            <w:r w:rsidR="00C911EE" w:rsidRPr="00C966E9">
              <w:rPr>
                <w:rFonts w:ascii="ＭＳ Ｐゴシック" w:eastAsia="ＭＳ Ｐゴシック" w:hAnsi="ＭＳ Ｐゴシック" w:hint="eastAsia"/>
                <w:szCs w:val="21"/>
              </w:rPr>
              <w:t>からの相談対応と市民等への</w:t>
            </w:r>
            <w:r w:rsidRPr="00C966E9">
              <w:rPr>
                <w:rFonts w:ascii="ＭＳ Ｐゴシック" w:eastAsia="ＭＳ Ｐゴシック" w:hAnsi="ＭＳ Ｐゴシック" w:hint="eastAsia"/>
                <w:szCs w:val="21"/>
              </w:rPr>
              <w:t>普及啓発</w:t>
            </w:r>
          </w:p>
        </w:tc>
      </w:tr>
      <w:tr w:rsidR="00C966E9" w:rsidRPr="00C966E9" w14:paraId="3242B0A8" w14:textId="77777777" w:rsidTr="00B40DEE">
        <w:tc>
          <w:tcPr>
            <w:tcW w:w="1134" w:type="dxa"/>
            <w:vAlign w:val="center"/>
          </w:tcPr>
          <w:p w14:paraId="491375D7" w14:textId="551ECA47" w:rsidR="00CE4D1D" w:rsidRPr="00C966E9" w:rsidRDefault="00CE4D1D" w:rsidP="009F0AE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研究機関</w:t>
            </w:r>
          </w:p>
        </w:tc>
        <w:tc>
          <w:tcPr>
            <w:tcW w:w="7647" w:type="dxa"/>
          </w:tcPr>
          <w:p w14:paraId="5D129F46"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効果的な防除方法の研究</w:t>
            </w:r>
          </w:p>
          <w:p w14:paraId="2E7523C9"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被害発生地域等からの要請に応じた現地での被害状況の確認及び防除方法の指導</w:t>
            </w:r>
          </w:p>
          <w:p w14:paraId="5EEAAA50"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「クビアカツヤカミキリ被害対策の手引書」の改訂</w:t>
            </w:r>
          </w:p>
          <w:p w14:paraId="0A9C890F" w14:textId="46E4EAB8"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府民や自治体への普及啓発</w:t>
            </w:r>
          </w:p>
        </w:tc>
      </w:tr>
      <w:tr w:rsidR="00C966E9" w:rsidRPr="00C966E9" w14:paraId="45E2C74E" w14:textId="77777777" w:rsidTr="00B40DEE">
        <w:tc>
          <w:tcPr>
            <w:tcW w:w="1134" w:type="dxa"/>
            <w:vAlign w:val="center"/>
          </w:tcPr>
          <w:p w14:paraId="7088F3CF" w14:textId="1A8F10B6" w:rsidR="00CE4D1D" w:rsidRPr="00C966E9" w:rsidRDefault="00CE4D1D" w:rsidP="009F0AE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企業・団体</w:t>
            </w:r>
          </w:p>
        </w:tc>
        <w:tc>
          <w:tcPr>
            <w:tcW w:w="7647" w:type="dxa"/>
          </w:tcPr>
          <w:p w14:paraId="0ABF837D"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企業・団体間における被害情報や防除技術の共有</w:t>
            </w:r>
          </w:p>
          <w:p w14:paraId="50FE467B" w14:textId="7709105D"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多様な主体と連携した防除活動の実施</w:t>
            </w:r>
          </w:p>
        </w:tc>
      </w:tr>
      <w:tr w:rsidR="00C966E9" w:rsidRPr="00C966E9" w14:paraId="37428F39" w14:textId="77777777" w:rsidTr="00B40DEE">
        <w:tc>
          <w:tcPr>
            <w:tcW w:w="1134" w:type="dxa"/>
            <w:vAlign w:val="center"/>
          </w:tcPr>
          <w:p w14:paraId="27F99EC1" w14:textId="203BC3D8" w:rsidR="00CE4D1D" w:rsidRPr="00C966E9" w:rsidRDefault="00C03AD9" w:rsidP="009F0AE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学校等</w:t>
            </w:r>
          </w:p>
        </w:tc>
        <w:tc>
          <w:tcPr>
            <w:tcW w:w="7647" w:type="dxa"/>
          </w:tcPr>
          <w:p w14:paraId="54D7E6A0" w14:textId="1FC1AC7B"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府や市町村と連携</w:t>
            </w:r>
            <w:r w:rsidR="00C03AD9" w:rsidRPr="00C966E9">
              <w:rPr>
                <w:rFonts w:ascii="ＭＳ Ｐゴシック" w:eastAsia="ＭＳ Ｐゴシック" w:hAnsi="ＭＳ Ｐゴシック" w:hint="eastAsia"/>
                <w:szCs w:val="21"/>
              </w:rPr>
              <w:t>し</w:t>
            </w:r>
            <w:r w:rsidRPr="00C966E9">
              <w:rPr>
                <w:rFonts w:ascii="ＭＳ Ｐゴシック" w:eastAsia="ＭＳ Ｐゴシック" w:hAnsi="ＭＳ Ｐゴシック" w:hint="eastAsia"/>
                <w:szCs w:val="21"/>
              </w:rPr>
              <w:t>、生徒等への普及啓発</w:t>
            </w:r>
          </w:p>
          <w:p w14:paraId="2E4C115B" w14:textId="54018D7D"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校内の樹木への適切な防除</w:t>
            </w:r>
          </w:p>
        </w:tc>
      </w:tr>
      <w:tr w:rsidR="00C966E9" w:rsidRPr="00C966E9" w14:paraId="4CD8D345" w14:textId="77777777" w:rsidTr="00B40DEE">
        <w:tc>
          <w:tcPr>
            <w:tcW w:w="1134" w:type="dxa"/>
            <w:vAlign w:val="center"/>
          </w:tcPr>
          <w:p w14:paraId="24D6DA39" w14:textId="5166CB67" w:rsidR="00CE4D1D" w:rsidRPr="00C966E9" w:rsidRDefault="00CE4D1D" w:rsidP="009F0AE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農業者</w:t>
            </w:r>
          </w:p>
        </w:tc>
        <w:tc>
          <w:tcPr>
            <w:tcW w:w="7647" w:type="dxa"/>
          </w:tcPr>
          <w:p w14:paraId="7445572A"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果樹等への適切な防除</w:t>
            </w:r>
          </w:p>
          <w:p w14:paraId="617E7EF1" w14:textId="20CA6AFD"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行政への被害情報の提供</w:t>
            </w:r>
          </w:p>
        </w:tc>
      </w:tr>
      <w:tr w:rsidR="00CE4D1D" w:rsidRPr="00C966E9" w14:paraId="19E0CB65" w14:textId="77777777" w:rsidTr="00B40DEE">
        <w:tc>
          <w:tcPr>
            <w:tcW w:w="1134" w:type="dxa"/>
            <w:vAlign w:val="center"/>
          </w:tcPr>
          <w:p w14:paraId="0E7D7E21" w14:textId="7D0B78B8" w:rsidR="00CE4D1D" w:rsidRPr="00C966E9" w:rsidRDefault="00CE4D1D" w:rsidP="009F0AE5">
            <w:pPr>
              <w:rPr>
                <w:rFonts w:ascii="ＭＳ Ｐゴシック" w:eastAsia="ＭＳ Ｐゴシック" w:hAnsi="ＭＳ Ｐゴシック"/>
                <w:b/>
                <w:bCs/>
                <w:szCs w:val="21"/>
              </w:rPr>
            </w:pPr>
            <w:r w:rsidRPr="00C966E9">
              <w:rPr>
                <w:rFonts w:ascii="ＭＳ Ｐゴシック" w:eastAsia="ＭＳ Ｐゴシック" w:hAnsi="ＭＳ Ｐゴシック" w:hint="eastAsia"/>
                <w:b/>
                <w:bCs/>
                <w:szCs w:val="21"/>
              </w:rPr>
              <w:t>府民</w:t>
            </w:r>
          </w:p>
        </w:tc>
        <w:tc>
          <w:tcPr>
            <w:tcW w:w="7647" w:type="dxa"/>
          </w:tcPr>
          <w:p w14:paraId="62B6D085" w14:textId="77777777"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クビアカツヤカミキリの発見と市町村等への被害情報の提供</w:t>
            </w:r>
          </w:p>
          <w:p w14:paraId="7F5C7AD2" w14:textId="03B76D2E" w:rsidR="00CE4D1D" w:rsidRPr="00C966E9" w:rsidRDefault="00CE4D1D" w:rsidP="00CE4D1D">
            <w:pPr>
              <w:numPr>
                <w:ilvl w:val="0"/>
                <w:numId w:val="31"/>
              </w:numPr>
              <w:rPr>
                <w:rFonts w:ascii="ＭＳ Ｐゴシック" w:eastAsia="ＭＳ Ｐゴシック" w:hAnsi="ＭＳ Ｐゴシック"/>
                <w:szCs w:val="21"/>
              </w:rPr>
            </w:pPr>
            <w:r w:rsidRPr="00C966E9">
              <w:rPr>
                <w:rFonts w:ascii="ＭＳ Ｐゴシック" w:eastAsia="ＭＳ Ｐゴシック" w:hAnsi="ＭＳ Ｐゴシック" w:hint="eastAsia"/>
                <w:szCs w:val="21"/>
              </w:rPr>
              <w:t>行政や企業・団体等と連携した防除活動への参加</w:t>
            </w:r>
            <w:r w:rsidR="00D4431D" w:rsidRPr="00C966E9">
              <w:rPr>
                <w:rFonts w:ascii="ＭＳ Ｐゴシック" w:eastAsia="ＭＳ Ｐゴシック" w:hAnsi="ＭＳ Ｐゴシック" w:hint="eastAsia"/>
                <w:szCs w:val="21"/>
              </w:rPr>
              <w:t>・協力</w:t>
            </w:r>
          </w:p>
        </w:tc>
      </w:tr>
    </w:tbl>
    <w:p w14:paraId="2844ED46" w14:textId="611D0138" w:rsidR="00CE4D1D" w:rsidRPr="009F1470" w:rsidRDefault="00CE4D1D">
      <w:pPr>
        <w:widowControl/>
        <w:jc w:val="left"/>
        <w:rPr>
          <w:rFonts w:ascii="ＭＳ Ｐゴシック" w:eastAsia="ＭＳ Ｐゴシック" w:hAnsi="ＭＳ Ｐゴシック"/>
          <w:sz w:val="22"/>
        </w:rPr>
      </w:pPr>
    </w:p>
    <w:p w14:paraId="692B0D57" w14:textId="77777777" w:rsidR="00B2303F" w:rsidRPr="00C966E9" w:rsidRDefault="00B2303F" w:rsidP="00743E69">
      <w:pPr>
        <w:pStyle w:val="11-1"/>
      </w:pPr>
      <w:bookmarkStart w:id="21" w:name="_Toc223028189"/>
      <w:r w:rsidRPr="00C966E9">
        <w:rPr>
          <w:rFonts w:hint="eastAsia"/>
        </w:rPr>
        <w:t>大阪府におけるクビアカツヤカミキリ防除推進体制</w:t>
      </w:r>
      <w:bookmarkEnd w:id="21"/>
    </w:p>
    <w:p w14:paraId="33ABA91C" w14:textId="7D700C62" w:rsidR="00B2303F" w:rsidRPr="00C966E9" w:rsidRDefault="00B2303F" w:rsidP="00B2303F">
      <w:pPr>
        <w:ind w:leftChars="200" w:left="392" w:firstLineChars="100" w:firstLine="206"/>
        <w:rPr>
          <w:rFonts w:ascii="ＭＳ Ｐゴシック" w:eastAsia="ＭＳ Ｐゴシック" w:hAnsi="ＭＳ Ｐゴシック"/>
          <w:sz w:val="22"/>
        </w:rPr>
      </w:pPr>
      <w:r w:rsidRPr="00C966E9">
        <w:rPr>
          <w:rFonts w:ascii="ＭＳ Ｐゴシック" w:eastAsia="ＭＳ Ｐゴシック" w:hAnsi="ＭＳ Ｐゴシック" w:hint="eastAsia"/>
          <w:sz w:val="22"/>
        </w:rPr>
        <w:t>「大阪府特定外来生物連絡協議会」</w:t>
      </w:r>
      <w:r w:rsidR="007535A3" w:rsidRPr="00C966E9">
        <w:rPr>
          <w:rFonts w:ascii="ＭＳ Ｐゴシック" w:eastAsia="ＭＳ Ｐゴシック" w:hAnsi="ＭＳ Ｐゴシック" w:hint="eastAsia"/>
          <w:sz w:val="22"/>
        </w:rPr>
        <w:t>内</w:t>
      </w:r>
      <w:r w:rsidR="002538BC" w:rsidRPr="00C966E9">
        <w:rPr>
          <w:rFonts w:ascii="ＭＳ Ｐゴシック" w:eastAsia="ＭＳ Ｐゴシック" w:hAnsi="ＭＳ Ｐゴシック" w:hint="eastAsia"/>
          <w:sz w:val="22"/>
        </w:rPr>
        <w:t>に</w:t>
      </w:r>
      <w:r w:rsidR="00937F5D" w:rsidRPr="00C966E9">
        <w:rPr>
          <w:rFonts w:ascii="ＭＳ Ｐゴシック" w:eastAsia="ＭＳ Ｐゴシック" w:hAnsi="ＭＳ Ｐゴシック" w:hint="eastAsia"/>
          <w:sz w:val="22"/>
        </w:rPr>
        <w:t>「大阪府クビアカツヤカミキリ防除対策推進連絡部会</w:t>
      </w:r>
      <w:r w:rsidR="007535A3" w:rsidRPr="00C966E9">
        <w:rPr>
          <w:rFonts w:ascii="ＭＳ Ｐゴシック" w:eastAsia="ＭＳ Ｐゴシック" w:hAnsi="ＭＳ Ｐゴシック" w:hint="eastAsia"/>
          <w:sz w:val="22"/>
        </w:rPr>
        <w:t>」</w:t>
      </w:r>
      <w:r w:rsidR="00937F5D" w:rsidRPr="00C966E9">
        <w:rPr>
          <w:rFonts w:ascii="ＭＳ Ｐゴシック" w:eastAsia="ＭＳ Ｐゴシック" w:hAnsi="ＭＳ Ｐゴシック" w:hint="eastAsia"/>
          <w:sz w:val="22"/>
        </w:rPr>
        <w:t>を設置</w:t>
      </w:r>
      <w:r w:rsidRPr="00C966E9">
        <w:rPr>
          <w:rFonts w:ascii="ＭＳ Ｐゴシック" w:eastAsia="ＭＳ Ｐゴシック" w:hAnsi="ＭＳ Ｐゴシック" w:hint="eastAsia"/>
          <w:sz w:val="22"/>
        </w:rPr>
        <w:t>し、</w:t>
      </w:r>
      <w:r w:rsidR="002969CF" w:rsidRPr="00C966E9">
        <w:rPr>
          <w:rFonts w:ascii="ＭＳ Ｐゴシック" w:eastAsia="ＭＳ Ｐゴシック" w:hAnsi="ＭＳ Ｐゴシック" w:hint="eastAsia"/>
          <w:sz w:val="22"/>
        </w:rPr>
        <w:t>府、市町村、環境省、地方独立行政法人大阪府立環境農林水産総合研究所</w:t>
      </w:r>
      <w:r w:rsidR="00B9410C" w:rsidRPr="00C966E9">
        <w:rPr>
          <w:rFonts w:ascii="ＭＳ Ｐゴシック" w:eastAsia="ＭＳ Ｐゴシック" w:hAnsi="ＭＳ Ｐゴシック" w:hint="eastAsia"/>
          <w:sz w:val="22"/>
        </w:rPr>
        <w:t>等の</w:t>
      </w:r>
      <w:r w:rsidRPr="00C966E9">
        <w:rPr>
          <w:rFonts w:ascii="ＭＳ Ｐゴシック" w:eastAsia="ＭＳ Ｐゴシック" w:hAnsi="ＭＳ Ｐゴシック" w:hint="eastAsia"/>
          <w:sz w:val="22"/>
        </w:rPr>
        <w:t>関係機関と</w:t>
      </w:r>
      <w:r w:rsidR="00D63D76" w:rsidRPr="00C966E9">
        <w:rPr>
          <w:rFonts w:ascii="ＭＳ Ｐゴシック" w:eastAsia="ＭＳ Ｐゴシック" w:hAnsi="ＭＳ Ｐゴシック" w:hint="eastAsia"/>
          <w:sz w:val="22"/>
        </w:rPr>
        <w:t>綿密に</w:t>
      </w:r>
      <w:r w:rsidRPr="00C966E9">
        <w:rPr>
          <w:rFonts w:ascii="ＭＳ Ｐゴシック" w:eastAsia="ＭＳ Ｐゴシック" w:hAnsi="ＭＳ Ｐゴシック" w:hint="eastAsia"/>
          <w:sz w:val="22"/>
        </w:rPr>
        <w:t>連携し</w:t>
      </w:r>
      <w:r w:rsidR="005979DB" w:rsidRPr="00C966E9">
        <w:rPr>
          <w:rFonts w:ascii="ＭＳ Ｐゴシック" w:eastAsia="ＭＳ Ｐゴシック" w:hAnsi="ＭＳ Ｐゴシック" w:hint="eastAsia"/>
          <w:sz w:val="22"/>
        </w:rPr>
        <w:t>て</w:t>
      </w:r>
      <w:r w:rsidR="00D63D76" w:rsidRPr="00C966E9">
        <w:rPr>
          <w:rFonts w:ascii="ＭＳ Ｐゴシック" w:eastAsia="ＭＳ Ｐゴシック" w:hAnsi="ＭＳ Ｐゴシック" w:hint="eastAsia"/>
          <w:sz w:val="22"/>
        </w:rPr>
        <w:t>防除を推進する</w:t>
      </w:r>
      <w:r w:rsidRPr="00C966E9">
        <w:rPr>
          <w:rFonts w:ascii="ＭＳ Ｐゴシック" w:eastAsia="ＭＳ Ｐゴシック" w:hAnsi="ＭＳ Ｐゴシック" w:hint="eastAsia"/>
          <w:sz w:val="22"/>
        </w:rPr>
        <w:t>。</w:t>
      </w:r>
    </w:p>
    <w:p w14:paraId="11FB9C57" w14:textId="77777777" w:rsidR="000955AE" w:rsidRPr="00C966E9" w:rsidRDefault="000955AE" w:rsidP="00B2303F">
      <w:pPr>
        <w:ind w:leftChars="200" w:left="392" w:firstLineChars="100" w:firstLine="206"/>
        <w:rPr>
          <w:rFonts w:ascii="ＭＳ Ｐゴシック" w:eastAsia="ＭＳ Ｐゴシック" w:hAnsi="ＭＳ Ｐゴシック"/>
          <w:sz w:val="22"/>
        </w:rPr>
      </w:pPr>
    </w:p>
    <w:p w14:paraId="3AFCD0E3" w14:textId="0FE66FF5" w:rsidR="00B865F5" w:rsidRPr="00C966E9" w:rsidRDefault="00B865F5">
      <w:pPr>
        <w:widowControl/>
        <w:jc w:val="left"/>
        <w:rPr>
          <w:rFonts w:ascii="ＭＳ Ｐゴシック" w:eastAsia="ＭＳ Ｐゴシック" w:hAnsi="ＭＳ Ｐゴシック" w:cs="ＭＳ 明朝"/>
          <w:kern w:val="0"/>
          <w:sz w:val="22"/>
        </w:rPr>
      </w:pPr>
      <w:r w:rsidRPr="00C966E9">
        <w:rPr>
          <w:rFonts w:ascii="ＭＳ Ｐゴシック" w:eastAsia="ＭＳ Ｐゴシック" w:hAnsi="ＭＳ Ｐゴシック" w:cs="ＭＳ 明朝"/>
          <w:sz w:val="22"/>
        </w:rPr>
        <w:br w:type="page"/>
      </w:r>
    </w:p>
    <w:p w14:paraId="0391EAD1" w14:textId="77777777" w:rsidR="001D2389" w:rsidRPr="00C966E9" w:rsidRDefault="001D2389" w:rsidP="00843775">
      <w:pPr>
        <w:rPr>
          <w:rFonts w:ascii="ＭＳ Ｐゴシック" w:eastAsia="ＭＳ Ｐゴシック" w:hAnsi="ＭＳ Ｐゴシック"/>
          <w:sz w:val="32"/>
          <w:szCs w:val="32"/>
        </w:rPr>
      </w:pPr>
    </w:p>
    <w:p w14:paraId="2C5DD32B" w14:textId="0FEA1484" w:rsidR="000955AE" w:rsidRPr="00C966E9" w:rsidRDefault="00843775" w:rsidP="001D2389">
      <w:pPr>
        <w:jc w:val="center"/>
        <w:rPr>
          <w:rFonts w:ascii="ＭＳ Ｐゴシック" w:eastAsia="ＭＳ Ｐゴシック" w:hAnsi="ＭＳ Ｐゴシック"/>
          <w:sz w:val="40"/>
          <w:szCs w:val="40"/>
        </w:rPr>
      </w:pPr>
      <w:r w:rsidRPr="00C966E9">
        <w:rPr>
          <w:rFonts w:ascii="ＭＳ Ｐゴシック" w:eastAsia="ＭＳ Ｐゴシック" w:hAnsi="ＭＳ Ｐゴシック" w:hint="eastAsia"/>
          <w:sz w:val="40"/>
          <w:szCs w:val="40"/>
        </w:rPr>
        <w:t>関係</w:t>
      </w:r>
      <w:r w:rsidR="000955AE" w:rsidRPr="00C966E9">
        <w:rPr>
          <w:rFonts w:ascii="ＭＳ Ｐゴシック" w:eastAsia="ＭＳ Ｐゴシック" w:hAnsi="ＭＳ Ｐゴシック" w:hint="eastAsia"/>
          <w:sz w:val="40"/>
          <w:szCs w:val="40"/>
        </w:rPr>
        <w:t>資料</w:t>
      </w:r>
    </w:p>
    <w:p w14:paraId="267AF190" w14:textId="77777777" w:rsidR="000955AE" w:rsidRPr="00C966E9" w:rsidRDefault="000955AE" w:rsidP="00AB253B">
      <w:pPr>
        <w:rPr>
          <w:rFonts w:ascii="ＭＳ Ｐゴシック" w:eastAsia="ＭＳ Ｐゴシック" w:hAnsi="ＭＳ Ｐゴシック"/>
          <w:sz w:val="24"/>
          <w:szCs w:val="24"/>
        </w:rPr>
      </w:pPr>
    </w:p>
    <w:p w14:paraId="4C77A29B" w14:textId="0B843FF5" w:rsidR="000955AE" w:rsidRPr="00C966E9" w:rsidRDefault="000955AE" w:rsidP="00AB253B">
      <w:pPr>
        <w:rPr>
          <w:rFonts w:ascii="ＭＳ Ｐゴシック" w:eastAsia="ＭＳ Ｐゴシック" w:hAnsi="ＭＳ Ｐゴシック"/>
          <w:sz w:val="28"/>
          <w:szCs w:val="28"/>
        </w:rPr>
      </w:pPr>
      <w:r w:rsidRPr="00C966E9">
        <w:rPr>
          <w:rFonts w:ascii="ＭＳ Ｐゴシック" w:eastAsia="ＭＳ Ｐゴシック" w:hAnsi="ＭＳ Ｐゴシック" w:hint="eastAsia"/>
          <w:sz w:val="28"/>
          <w:szCs w:val="28"/>
        </w:rPr>
        <w:t>資料</w:t>
      </w:r>
      <w:r w:rsidR="00892075" w:rsidRPr="00C966E9">
        <w:rPr>
          <w:rFonts w:ascii="ＭＳ Ｐゴシック" w:eastAsia="ＭＳ Ｐゴシック" w:hAnsi="ＭＳ Ｐゴシック" w:hint="eastAsia"/>
          <w:sz w:val="28"/>
          <w:szCs w:val="28"/>
        </w:rPr>
        <w:t>１</w:t>
      </w:r>
      <w:r w:rsidRPr="00C966E9">
        <w:rPr>
          <w:rFonts w:ascii="ＭＳ Ｐゴシック" w:eastAsia="ＭＳ Ｐゴシック" w:hAnsi="ＭＳ Ｐゴシック" w:hint="eastAsia"/>
          <w:sz w:val="28"/>
          <w:szCs w:val="28"/>
        </w:rPr>
        <w:t xml:space="preserve">　大阪府特定外来生物連絡協議会規約</w:t>
      </w:r>
    </w:p>
    <w:p w14:paraId="3AD924C3" w14:textId="77777777" w:rsidR="001D2389" w:rsidRPr="00C966E9" w:rsidRDefault="001D2389" w:rsidP="00AB253B">
      <w:pPr>
        <w:rPr>
          <w:rFonts w:ascii="ＭＳ Ｐゴシック" w:eastAsia="ＭＳ Ｐゴシック" w:hAnsi="ＭＳ Ｐゴシック"/>
          <w:sz w:val="28"/>
          <w:szCs w:val="28"/>
        </w:rPr>
      </w:pPr>
    </w:p>
    <w:p w14:paraId="0D2993EB" w14:textId="4137C847" w:rsidR="000955AE" w:rsidRPr="00C966E9" w:rsidRDefault="000955AE" w:rsidP="00AB253B">
      <w:pPr>
        <w:rPr>
          <w:rFonts w:ascii="ＭＳ Ｐゴシック" w:eastAsia="ＭＳ Ｐゴシック" w:hAnsi="ＭＳ Ｐゴシック"/>
          <w:sz w:val="28"/>
          <w:szCs w:val="28"/>
        </w:rPr>
      </w:pPr>
      <w:r w:rsidRPr="00C966E9">
        <w:rPr>
          <w:rFonts w:ascii="ＭＳ Ｐゴシック" w:eastAsia="ＭＳ Ｐゴシック" w:hAnsi="ＭＳ Ｐゴシック" w:hint="eastAsia"/>
          <w:sz w:val="28"/>
          <w:szCs w:val="28"/>
        </w:rPr>
        <w:t>資料</w:t>
      </w:r>
      <w:r w:rsidR="00892075" w:rsidRPr="00C966E9">
        <w:rPr>
          <w:rFonts w:ascii="ＭＳ Ｐゴシック" w:eastAsia="ＭＳ Ｐゴシック" w:hAnsi="ＭＳ Ｐゴシック" w:hint="eastAsia"/>
          <w:sz w:val="28"/>
          <w:szCs w:val="28"/>
        </w:rPr>
        <w:t>２</w:t>
      </w:r>
      <w:r w:rsidRPr="00C966E9">
        <w:rPr>
          <w:rFonts w:ascii="ＭＳ Ｐゴシック" w:eastAsia="ＭＳ Ｐゴシック" w:hAnsi="ＭＳ Ｐゴシック" w:hint="eastAsia"/>
          <w:sz w:val="28"/>
          <w:szCs w:val="28"/>
        </w:rPr>
        <w:t xml:space="preserve">　大阪府クビアカツヤカミキリ防除対策推進連絡部会設置要領</w:t>
      </w:r>
    </w:p>
    <w:p w14:paraId="4BF00DAF" w14:textId="77777777" w:rsidR="000955AE" w:rsidRPr="00C966E9" w:rsidRDefault="000955AE" w:rsidP="00AB253B">
      <w:pPr>
        <w:pStyle w:val="Default"/>
        <w:jc w:val="both"/>
        <w:rPr>
          <w:rFonts w:ascii="ＭＳ Ｐゴシック" w:eastAsia="ＭＳ Ｐゴシック" w:hAnsi="ＭＳ Ｐゴシック" w:cs="ＭＳ 明朝"/>
          <w:color w:val="auto"/>
          <w:sz w:val="28"/>
          <w:szCs w:val="28"/>
        </w:rPr>
      </w:pPr>
    </w:p>
    <w:p w14:paraId="5349CCA3" w14:textId="77777777" w:rsidR="000955AE" w:rsidRPr="00C966E9" w:rsidRDefault="000955AE" w:rsidP="00AB253B">
      <w:pPr>
        <w:pStyle w:val="Default"/>
        <w:jc w:val="both"/>
        <w:rPr>
          <w:rFonts w:ascii="ＭＳ Ｐゴシック" w:eastAsia="ＭＳ Ｐゴシック" w:hAnsi="ＭＳ Ｐゴシック" w:cs="ＭＳ 明朝"/>
          <w:color w:val="auto"/>
          <w:sz w:val="22"/>
          <w:szCs w:val="22"/>
        </w:rPr>
      </w:pPr>
    </w:p>
    <w:p w14:paraId="513C6FCA" w14:textId="2AE23ED3" w:rsidR="00A9251C" w:rsidRPr="00C966E9" w:rsidRDefault="00A9251C">
      <w:pPr>
        <w:widowControl/>
        <w:jc w:val="left"/>
        <w:rPr>
          <w:rFonts w:ascii="ＭＳ Ｐゴシック" w:eastAsia="ＭＳ Ｐゴシック" w:hAnsi="ＭＳ Ｐゴシック" w:cs="ＭＳ 明朝"/>
          <w:kern w:val="0"/>
          <w:sz w:val="22"/>
        </w:rPr>
      </w:pPr>
      <w:r w:rsidRPr="00C966E9">
        <w:rPr>
          <w:rFonts w:ascii="ＭＳ Ｐゴシック" w:eastAsia="ＭＳ Ｐゴシック" w:hAnsi="ＭＳ Ｐゴシック" w:cs="ＭＳ 明朝"/>
          <w:sz w:val="22"/>
        </w:rPr>
        <w:br w:type="page"/>
      </w:r>
    </w:p>
    <w:p w14:paraId="16F55D59" w14:textId="647908CB" w:rsidR="000955AE" w:rsidRPr="00C966E9" w:rsidRDefault="00F46A4D" w:rsidP="00AB253B">
      <w:pPr>
        <w:ind w:right="210"/>
        <w:rPr>
          <w:rFonts w:ascii="Century" w:eastAsia="ＭＳ 明朝" w:hAnsi="Century"/>
          <w:szCs w:val="21"/>
        </w:rPr>
      </w:pPr>
      <w:r w:rsidRPr="00C966E9">
        <w:rPr>
          <w:noProof/>
        </w:rPr>
        <w:lastRenderedPageBreak/>
        <mc:AlternateContent>
          <mc:Choice Requires="wps">
            <w:drawing>
              <wp:anchor distT="45720" distB="45720" distL="114300" distR="114300" simplePos="0" relativeHeight="251658241" behindDoc="0" locked="0" layoutInCell="1" allowOverlap="1" wp14:anchorId="2DE5BA5C" wp14:editId="125345CA">
                <wp:simplePos x="0" y="0"/>
                <wp:positionH relativeFrom="margin">
                  <wp:align>left</wp:align>
                </wp:positionH>
                <wp:positionV relativeFrom="paragraph">
                  <wp:posOffset>-10795</wp:posOffset>
                </wp:positionV>
                <wp:extent cx="576000" cy="288000"/>
                <wp:effectExtent l="0" t="0" r="14605" b="1714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 cy="288000"/>
                        </a:xfrm>
                        <a:prstGeom prst="rect">
                          <a:avLst/>
                        </a:prstGeom>
                        <a:solidFill>
                          <a:srgbClr val="FFFFFF"/>
                        </a:solidFill>
                        <a:ln w="3175">
                          <a:solidFill>
                            <a:schemeClr val="bg1">
                              <a:lumMod val="50000"/>
                            </a:schemeClr>
                          </a:solidFill>
                          <a:miter lim="800000"/>
                          <a:headEnd/>
                          <a:tailEnd/>
                        </a:ln>
                      </wps:spPr>
                      <wps:txbx>
                        <w:txbxContent>
                          <w:p w14:paraId="4EC6F7DC" w14:textId="77777777" w:rsidR="000955AE" w:rsidRPr="00161E11" w:rsidRDefault="000955AE" w:rsidP="00F46A4D">
                            <w:pPr>
                              <w:adjustRightInd w:val="0"/>
                              <w:snapToGrid w:val="0"/>
                              <w:jc w:val="center"/>
                              <w:rPr>
                                <w:rFonts w:ascii="ＭＳ Ｐゴシック" w:eastAsia="ＭＳ Ｐゴシック" w:hAnsi="ＭＳ Ｐゴシック"/>
                                <w:color w:val="000000"/>
                                <w:sz w:val="24"/>
                                <w:szCs w:val="24"/>
                              </w:rPr>
                            </w:pPr>
                            <w:r w:rsidRPr="00161E11">
                              <w:rPr>
                                <w:rFonts w:ascii="ＭＳ Ｐゴシック" w:eastAsia="ＭＳ Ｐゴシック" w:hAnsi="ＭＳ Ｐゴシック" w:hint="eastAsia"/>
                                <w:color w:val="000000"/>
                                <w:sz w:val="24"/>
                                <w:szCs w:val="24"/>
                              </w:rPr>
                              <w:t>資料</w:t>
                            </w:r>
                            <w:r w:rsidR="00725D7D" w:rsidRPr="00161E11">
                              <w:rPr>
                                <w:rFonts w:ascii="ＭＳ Ｐゴシック" w:eastAsia="ＭＳ Ｐゴシック" w:hAnsi="ＭＳ Ｐゴシック" w:hint="eastAsia"/>
                                <w:color w:val="000000"/>
                                <w:sz w:val="24"/>
                                <w:szCs w:val="24"/>
                              </w:rPr>
                              <w:t>１</w:t>
                            </w:r>
                          </w:p>
                        </w:txbxContent>
                      </wps:txbx>
                      <wps:bodyPr rot="0" vert="horz" wrap="square" lIns="0" tIns="36000" rIns="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5BA5C" id="_x0000_s1033" type="#_x0000_t202" style="position:absolute;left:0;text-align:left;margin-left:0;margin-top:-.85pt;width:45.35pt;height:22.7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" strokecolor="#7f7f7f [1612]" strokeweight=".25pt">
                <v:textbox inset="0,1mm,0,1mm">
                  <w:txbxContent>
                    <w:p w14:paraId="4EC6F7DC" w14:textId="77777777" w:rsidR="000955AE" w:rsidRPr="00161E11" w:rsidRDefault="000955AE" w:rsidP="00F46A4D">
                      <w:pPr>
                        <w:adjustRightInd w:val="0"/>
                        <w:snapToGrid w:val="0"/>
                        <w:jc w:val="center"/>
                        <w:rPr>
                          <w:rFonts w:ascii="ＭＳ Ｐゴシック" w:eastAsia="ＭＳ Ｐゴシック" w:hAnsi="ＭＳ Ｐゴシック"/>
                          <w:color w:val="000000"/>
                          <w:sz w:val="24"/>
                          <w:szCs w:val="24"/>
                        </w:rPr>
                      </w:pPr>
                      <w:r w:rsidRPr="00161E11">
                        <w:rPr>
                          <w:rFonts w:ascii="ＭＳ Ｐゴシック" w:eastAsia="ＭＳ Ｐゴシック" w:hAnsi="ＭＳ Ｐゴシック" w:hint="eastAsia"/>
                          <w:color w:val="000000"/>
                          <w:sz w:val="24"/>
                          <w:szCs w:val="24"/>
                        </w:rPr>
                        <w:t>資料</w:t>
                      </w:r>
                      <w:r w:rsidR="00725D7D" w:rsidRPr="00161E11">
                        <w:rPr>
                          <w:rFonts w:ascii="ＭＳ Ｐゴシック" w:eastAsia="ＭＳ Ｐゴシック" w:hAnsi="ＭＳ Ｐゴシック" w:hint="eastAsia"/>
                          <w:color w:val="000000"/>
                          <w:sz w:val="24"/>
                          <w:szCs w:val="24"/>
                        </w:rPr>
                        <w:t>１</w:t>
                      </w:r>
                    </w:p>
                  </w:txbxContent>
                </v:textbox>
                <w10:wrap anchorx="margin"/>
              </v:shape>
            </w:pict>
          </mc:Fallback>
        </mc:AlternateContent>
      </w:r>
    </w:p>
    <w:p w14:paraId="606E5F0F" w14:textId="604C26CA" w:rsidR="00800BF8" w:rsidRPr="00C966E9" w:rsidRDefault="00800BF8" w:rsidP="00A9251C">
      <w:pPr>
        <w:ind w:right="210"/>
        <w:jc w:val="center"/>
        <w:rPr>
          <w:rFonts w:ascii="Century" w:eastAsia="ＭＳ 明朝" w:hAnsi="Century"/>
          <w:sz w:val="28"/>
          <w:szCs w:val="28"/>
        </w:rPr>
      </w:pPr>
      <w:r w:rsidRPr="00C966E9">
        <w:rPr>
          <w:rFonts w:ascii="Century" w:eastAsia="ＭＳ 明朝" w:hAnsi="Century" w:hint="eastAsia"/>
          <w:sz w:val="28"/>
          <w:szCs w:val="28"/>
        </w:rPr>
        <w:t>大阪府特定外来生物連絡協議会規約</w:t>
      </w:r>
    </w:p>
    <w:p w14:paraId="0541AEE0" w14:textId="77777777" w:rsidR="00800BF8" w:rsidRPr="00C966E9" w:rsidRDefault="00800BF8" w:rsidP="00AB253B">
      <w:pPr>
        <w:rPr>
          <w:rFonts w:ascii="Century" w:eastAsia="ＭＳ 明朝" w:hAnsi="Century"/>
        </w:rPr>
      </w:pPr>
      <w:r w:rsidRPr="00C966E9">
        <w:rPr>
          <w:rFonts w:ascii="Century" w:eastAsia="ＭＳ 明朝" w:hAnsi="Century" w:hint="eastAsia"/>
        </w:rPr>
        <w:t>（名　称）</w:t>
      </w:r>
    </w:p>
    <w:p w14:paraId="43DE747B" w14:textId="272D9273" w:rsidR="00800BF8" w:rsidRPr="00C966E9" w:rsidRDefault="00800BF8" w:rsidP="00AB253B">
      <w:pPr>
        <w:ind w:left="196" w:hangingChars="100" w:hanging="196"/>
        <w:rPr>
          <w:rFonts w:ascii="Century" w:eastAsia="ＭＳ 明朝" w:hAnsi="Century"/>
        </w:rPr>
      </w:pPr>
      <w:r w:rsidRPr="00C966E9">
        <w:rPr>
          <w:rFonts w:ascii="Century" w:eastAsia="ＭＳ 明朝" w:hAnsi="Century" w:hint="eastAsia"/>
        </w:rPr>
        <w:t>第</w:t>
      </w:r>
      <w:r w:rsidR="00892075" w:rsidRPr="00C966E9">
        <w:rPr>
          <w:rFonts w:ascii="Century" w:eastAsia="ＭＳ 明朝" w:hAnsi="Century" w:hint="eastAsia"/>
        </w:rPr>
        <w:t>１</w:t>
      </w:r>
      <w:r w:rsidRPr="00C966E9">
        <w:rPr>
          <w:rFonts w:ascii="Century" w:eastAsia="ＭＳ 明朝" w:hAnsi="Century" w:hint="eastAsia"/>
        </w:rPr>
        <w:t>条　本協議会は、大阪府特定外来生物連絡協議会（以下「協議会」という。）と称する。</w:t>
      </w:r>
    </w:p>
    <w:p w14:paraId="482779DC" w14:textId="77777777" w:rsidR="00800BF8" w:rsidRPr="00C966E9" w:rsidRDefault="00800BF8" w:rsidP="00AB253B">
      <w:pPr>
        <w:rPr>
          <w:rFonts w:ascii="Century" w:eastAsia="ＭＳ 明朝" w:hAnsi="Century"/>
        </w:rPr>
      </w:pPr>
    </w:p>
    <w:p w14:paraId="2D7ACB55" w14:textId="77777777" w:rsidR="00800BF8" w:rsidRPr="00C966E9" w:rsidRDefault="00800BF8" w:rsidP="00AB253B">
      <w:pPr>
        <w:rPr>
          <w:rFonts w:ascii="Century" w:eastAsia="ＭＳ 明朝" w:hAnsi="Century"/>
        </w:rPr>
      </w:pPr>
      <w:r w:rsidRPr="00C966E9">
        <w:rPr>
          <w:rFonts w:ascii="Century" w:eastAsia="ＭＳ 明朝" w:hAnsi="Century" w:hint="eastAsia"/>
        </w:rPr>
        <w:t>（目　的）</w:t>
      </w:r>
    </w:p>
    <w:p w14:paraId="5AD7509F" w14:textId="0BC146E7" w:rsidR="00800BF8" w:rsidRPr="00C966E9" w:rsidRDefault="00800BF8" w:rsidP="00AB253B">
      <w:pPr>
        <w:ind w:left="196" w:hangingChars="100" w:hanging="196"/>
        <w:rPr>
          <w:rFonts w:ascii="Century" w:eastAsia="ＭＳ 明朝" w:hAnsi="Century"/>
        </w:rPr>
      </w:pPr>
      <w:r w:rsidRPr="00C966E9">
        <w:rPr>
          <w:rFonts w:ascii="Century" w:eastAsia="ＭＳ 明朝" w:hAnsi="Century" w:hint="eastAsia"/>
        </w:rPr>
        <w:t>第</w:t>
      </w:r>
      <w:r w:rsidR="00892075" w:rsidRPr="00C966E9">
        <w:rPr>
          <w:rFonts w:ascii="Century" w:eastAsia="ＭＳ 明朝" w:hAnsi="Century" w:hint="eastAsia"/>
        </w:rPr>
        <w:t>２</w:t>
      </w:r>
      <w:r w:rsidRPr="00C966E9">
        <w:rPr>
          <w:rFonts w:ascii="Century" w:eastAsia="ＭＳ 明朝" w:hAnsi="Century" w:hint="eastAsia"/>
        </w:rPr>
        <w:t>条　協議会は、人体、生態系、若しくは産業への被害又はその恐れのある特定外来生物のうち、府域への侵入が確認され、または侵入の可能性の高い特定外来生物について国、府、市町村、関係団体等が各々の役割分担の中で迅速かつ確実な調査や防除、府民への注意喚起が図られるよう、情報共有等を行うことにより、府域での被害の防止を図ることを目的とする。</w:t>
      </w:r>
    </w:p>
    <w:p w14:paraId="113CCE50" w14:textId="77777777" w:rsidR="00800BF8" w:rsidRPr="00C966E9" w:rsidRDefault="00800BF8" w:rsidP="00AB253B">
      <w:pPr>
        <w:spacing w:line="360" w:lineRule="exact"/>
        <w:rPr>
          <w:rFonts w:ascii="ＭＳ 明朝" w:eastAsia="ＭＳ 明朝" w:hAnsi="ＭＳ 明朝" w:cs="Meiryo UI"/>
          <w:szCs w:val="21"/>
        </w:rPr>
      </w:pPr>
    </w:p>
    <w:p w14:paraId="64C391C7" w14:textId="77777777" w:rsidR="00800BF8" w:rsidRPr="00C966E9" w:rsidRDefault="00800BF8" w:rsidP="00AB253B">
      <w:pPr>
        <w:spacing w:line="360" w:lineRule="exact"/>
        <w:rPr>
          <w:rFonts w:ascii="ＭＳ 明朝" w:eastAsia="ＭＳ 明朝" w:hAnsi="ＭＳ 明朝" w:cs="Meiryo UI"/>
          <w:szCs w:val="21"/>
        </w:rPr>
      </w:pPr>
      <w:r w:rsidRPr="00C966E9">
        <w:rPr>
          <w:rFonts w:ascii="ＭＳ 明朝" w:eastAsia="ＭＳ 明朝" w:hAnsi="ＭＳ 明朝" w:cs="Meiryo UI" w:hint="eastAsia"/>
          <w:szCs w:val="21"/>
        </w:rPr>
        <w:t>（所掌事務）</w:t>
      </w:r>
    </w:p>
    <w:p w14:paraId="3DBC5A68" w14:textId="2A0B1AFA" w:rsidR="00800BF8" w:rsidRPr="00C966E9" w:rsidRDefault="00800BF8" w:rsidP="00AB253B">
      <w:pPr>
        <w:ind w:left="196" w:hangingChars="100" w:hanging="196"/>
        <w:rPr>
          <w:rFonts w:ascii="Century" w:eastAsia="ＭＳ 明朝" w:hAnsi="Century"/>
        </w:rPr>
      </w:pPr>
      <w:r w:rsidRPr="00C966E9">
        <w:rPr>
          <w:rFonts w:ascii="Century" w:eastAsia="ＭＳ 明朝" w:hAnsi="Century" w:hint="eastAsia"/>
        </w:rPr>
        <w:t>第</w:t>
      </w:r>
      <w:r w:rsidR="00892075" w:rsidRPr="00C966E9">
        <w:rPr>
          <w:rFonts w:ascii="Century" w:eastAsia="ＭＳ 明朝" w:hAnsi="Century" w:hint="eastAsia"/>
        </w:rPr>
        <w:t>３</w:t>
      </w:r>
      <w:r w:rsidRPr="00C966E9">
        <w:rPr>
          <w:rFonts w:ascii="Century" w:eastAsia="ＭＳ 明朝" w:hAnsi="Century" w:hint="eastAsia"/>
        </w:rPr>
        <w:t>条　協議会は、前条の目的を達成するため、次の各号に掲げる事項について所掌する。</w:t>
      </w:r>
    </w:p>
    <w:p w14:paraId="7DE51CD2" w14:textId="6E60183A" w:rsidR="00800BF8" w:rsidRPr="00C966E9" w:rsidRDefault="00800BF8" w:rsidP="00AB253B">
      <w:pPr>
        <w:rPr>
          <w:rFonts w:ascii="Century" w:eastAsia="ＭＳ 明朝" w:hAnsi="Century"/>
        </w:rPr>
      </w:pPr>
      <w:r w:rsidRPr="00C966E9">
        <w:rPr>
          <w:rFonts w:ascii="Century" w:eastAsia="ＭＳ 明朝" w:hAnsi="Century" w:hint="eastAsia"/>
        </w:rPr>
        <w:t xml:space="preserve">　</w:t>
      </w:r>
      <w:r w:rsidR="00892075" w:rsidRPr="00C966E9">
        <w:rPr>
          <w:rFonts w:ascii="Century" w:eastAsia="ＭＳ 明朝" w:hAnsi="Century" w:hint="eastAsia"/>
        </w:rPr>
        <w:t>１</w:t>
      </w:r>
      <w:r w:rsidRPr="00C966E9">
        <w:rPr>
          <w:rFonts w:ascii="Century" w:eastAsia="ＭＳ 明朝" w:hAnsi="Century" w:hint="eastAsia"/>
        </w:rPr>
        <w:t xml:space="preserve">　特定外来生物の生態や調査・防除に関する情報の共有</w:t>
      </w:r>
    </w:p>
    <w:p w14:paraId="598FAAB6" w14:textId="5247A20A" w:rsidR="00800BF8" w:rsidRPr="00C966E9" w:rsidRDefault="00800BF8" w:rsidP="00AB253B">
      <w:pPr>
        <w:rPr>
          <w:rFonts w:ascii="Century" w:eastAsia="ＭＳ 明朝" w:hAnsi="Century"/>
        </w:rPr>
      </w:pPr>
      <w:r w:rsidRPr="00C966E9">
        <w:rPr>
          <w:rFonts w:ascii="Century" w:eastAsia="ＭＳ 明朝" w:hAnsi="Century" w:hint="eastAsia"/>
        </w:rPr>
        <w:t xml:space="preserve">　</w:t>
      </w:r>
      <w:r w:rsidR="00892075" w:rsidRPr="00C966E9">
        <w:rPr>
          <w:rFonts w:ascii="Century" w:eastAsia="ＭＳ 明朝" w:hAnsi="Century" w:hint="eastAsia"/>
        </w:rPr>
        <w:t>２</w:t>
      </w:r>
      <w:r w:rsidRPr="00C966E9">
        <w:rPr>
          <w:rFonts w:ascii="Century" w:eastAsia="ＭＳ 明朝" w:hAnsi="Century" w:hint="eastAsia"/>
        </w:rPr>
        <w:t xml:space="preserve">　特定外来生物の調査や防除に関する研修等の実施</w:t>
      </w:r>
    </w:p>
    <w:p w14:paraId="7794DCDC" w14:textId="397FCED5" w:rsidR="00800BF8" w:rsidRPr="00C966E9" w:rsidRDefault="00800BF8" w:rsidP="00AB253B">
      <w:pPr>
        <w:rPr>
          <w:rFonts w:ascii="Century" w:eastAsia="ＭＳ 明朝" w:hAnsi="Century"/>
        </w:rPr>
      </w:pPr>
      <w:r w:rsidRPr="00C966E9">
        <w:rPr>
          <w:rFonts w:ascii="Century" w:eastAsia="ＭＳ 明朝" w:hAnsi="Century" w:hint="eastAsia"/>
        </w:rPr>
        <w:t xml:space="preserve">　</w:t>
      </w:r>
      <w:r w:rsidR="00892075" w:rsidRPr="00C966E9">
        <w:rPr>
          <w:rFonts w:ascii="Century" w:eastAsia="ＭＳ 明朝" w:hAnsi="Century" w:hint="eastAsia"/>
        </w:rPr>
        <w:t>３</w:t>
      </w:r>
      <w:r w:rsidRPr="00C966E9">
        <w:rPr>
          <w:rFonts w:ascii="Century" w:eastAsia="ＭＳ 明朝" w:hAnsi="Century" w:hint="eastAsia"/>
        </w:rPr>
        <w:t xml:space="preserve">　その他、協議会の目的達成のための事項</w:t>
      </w:r>
    </w:p>
    <w:p w14:paraId="24E9CE79" w14:textId="77777777" w:rsidR="00800BF8" w:rsidRPr="00C966E9" w:rsidRDefault="00800BF8" w:rsidP="00AB253B">
      <w:pPr>
        <w:rPr>
          <w:rFonts w:ascii="Century" w:eastAsia="ＭＳ 明朝" w:hAnsi="Century"/>
        </w:rPr>
      </w:pPr>
    </w:p>
    <w:p w14:paraId="38A2B6D3" w14:textId="77777777" w:rsidR="00800BF8" w:rsidRPr="00C966E9" w:rsidRDefault="00800BF8" w:rsidP="00AB253B">
      <w:pPr>
        <w:rPr>
          <w:rFonts w:ascii="Century" w:eastAsia="ＭＳ 明朝" w:hAnsi="Century"/>
        </w:rPr>
      </w:pPr>
      <w:r w:rsidRPr="00C966E9">
        <w:rPr>
          <w:rFonts w:ascii="Century" w:eastAsia="ＭＳ 明朝" w:hAnsi="Century" w:hint="eastAsia"/>
        </w:rPr>
        <w:t>（協議会の構成）</w:t>
      </w:r>
    </w:p>
    <w:p w14:paraId="554C7F56" w14:textId="74B07413" w:rsidR="00800BF8" w:rsidRPr="00C966E9" w:rsidRDefault="00800BF8" w:rsidP="00AB253B">
      <w:pPr>
        <w:rPr>
          <w:rFonts w:ascii="Century" w:eastAsia="ＭＳ 明朝" w:hAnsi="Century"/>
        </w:rPr>
      </w:pPr>
      <w:r w:rsidRPr="00C966E9">
        <w:rPr>
          <w:rFonts w:ascii="Century" w:eastAsia="ＭＳ 明朝" w:hAnsi="Century" w:hint="eastAsia"/>
        </w:rPr>
        <w:t>第</w:t>
      </w:r>
      <w:r w:rsidR="00892075" w:rsidRPr="00C966E9">
        <w:rPr>
          <w:rFonts w:ascii="Century" w:eastAsia="ＭＳ 明朝" w:hAnsi="Century" w:hint="eastAsia"/>
        </w:rPr>
        <w:t>４</w:t>
      </w:r>
      <w:r w:rsidRPr="00C966E9">
        <w:rPr>
          <w:rFonts w:ascii="Century" w:eastAsia="ＭＳ 明朝" w:hAnsi="Century" w:hint="eastAsia"/>
        </w:rPr>
        <w:t>条　協議会は、次の各号の掲げるものをもって構成する。</w:t>
      </w:r>
    </w:p>
    <w:p w14:paraId="72BDF967" w14:textId="77777777" w:rsidR="00800BF8" w:rsidRPr="00C966E9" w:rsidRDefault="00800BF8" w:rsidP="00AB253B">
      <w:pPr>
        <w:numPr>
          <w:ilvl w:val="0"/>
          <w:numId w:val="2"/>
        </w:numPr>
        <w:rPr>
          <w:rFonts w:ascii="Century" w:eastAsia="ＭＳ 明朝" w:hAnsi="Century"/>
        </w:rPr>
      </w:pPr>
      <w:r w:rsidRPr="00C966E9">
        <w:rPr>
          <w:rFonts w:ascii="Century" w:eastAsia="ＭＳ 明朝" w:hAnsi="Century" w:hint="eastAsia"/>
        </w:rPr>
        <w:t>大阪府</w:t>
      </w:r>
    </w:p>
    <w:p w14:paraId="7D15EB96" w14:textId="77777777" w:rsidR="00800BF8" w:rsidRPr="00C966E9" w:rsidRDefault="00800BF8" w:rsidP="00AB253B">
      <w:pPr>
        <w:numPr>
          <w:ilvl w:val="0"/>
          <w:numId w:val="2"/>
        </w:numPr>
        <w:rPr>
          <w:rFonts w:ascii="Century" w:eastAsia="ＭＳ 明朝" w:hAnsi="Century"/>
        </w:rPr>
      </w:pPr>
      <w:r w:rsidRPr="00C966E9">
        <w:rPr>
          <w:rFonts w:ascii="Century" w:eastAsia="ＭＳ 明朝" w:hAnsi="Century" w:hint="eastAsia"/>
        </w:rPr>
        <w:t>市町村　特定外来生物担当部局</w:t>
      </w:r>
    </w:p>
    <w:p w14:paraId="4CFBCD68" w14:textId="77777777" w:rsidR="00800BF8" w:rsidRPr="00C966E9" w:rsidRDefault="00800BF8" w:rsidP="00AB253B">
      <w:pPr>
        <w:numPr>
          <w:ilvl w:val="0"/>
          <w:numId w:val="2"/>
        </w:numPr>
        <w:rPr>
          <w:rFonts w:ascii="Century" w:eastAsia="ＭＳ 明朝" w:hAnsi="Century"/>
        </w:rPr>
      </w:pPr>
      <w:r w:rsidRPr="00C966E9">
        <w:rPr>
          <w:rFonts w:ascii="Century" w:eastAsia="ＭＳ 明朝" w:hAnsi="Century" w:hint="eastAsia"/>
        </w:rPr>
        <w:t>環境省近畿地方環境事務所</w:t>
      </w:r>
    </w:p>
    <w:p w14:paraId="7303E89E" w14:textId="77777777" w:rsidR="00800BF8" w:rsidRPr="00C966E9" w:rsidRDefault="00800BF8" w:rsidP="00AB253B">
      <w:pPr>
        <w:numPr>
          <w:ilvl w:val="0"/>
          <w:numId w:val="2"/>
        </w:numPr>
        <w:rPr>
          <w:rFonts w:ascii="Century" w:eastAsia="ＭＳ 明朝" w:hAnsi="Century"/>
        </w:rPr>
      </w:pPr>
      <w:r w:rsidRPr="00C966E9">
        <w:rPr>
          <w:rFonts w:ascii="Century" w:eastAsia="ＭＳ 明朝" w:hAnsi="Century" w:hint="eastAsia"/>
        </w:rPr>
        <w:t>地方独立行政法人</w:t>
      </w:r>
      <w:r w:rsidRPr="00C966E9">
        <w:rPr>
          <w:rFonts w:ascii="Century" w:eastAsia="ＭＳ 明朝" w:hAnsi="Century" w:hint="eastAsia"/>
        </w:rPr>
        <w:t xml:space="preserve"> </w:t>
      </w:r>
      <w:r w:rsidRPr="00C966E9">
        <w:rPr>
          <w:rFonts w:ascii="Century" w:eastAsia="ＭＳ 明朝" w:hAnsi="Century" w:hint="eastAsia"/>
        </w:rPr>
        <w:t>大阪府立環境農林水産総合研究所</w:t>
      </w:r>
    </w:p>
    <w:p w14:paraId="77FFED6E" w14:textId="61BF809B" w:rsidR="00800BF8" w:rsidRPr="00C966E9" w:rsidRDefault="00800BF8" w:rsidP="00AB253B">
      <w:pPr>
        <w:rPr>
          <w:rFonts w:ascii="Century" w:eastAsia="ＭＳ 明朝" w:hAnsi="Century"/>
        </w:rPr>
      </w:pPr>
      <w:r w:rsidRPr="00C966E9">
        <w:rPr>
          <w:rFonts w:ascii="Century" w:eastAsia="ＭＳ 明朝" w:hAnsi="Century" w:hint="eastAsia"/>
        </w:rPr>
        <w:t xml:space="preserve">　</w:t>
      </w:r>
      <w:r w:rsidR="00892075" w:rsidRPr="00C966E9">
        <w:rPr>
          <w:rFonts w:ascii="Century" w:eastAsia="ＭＳ 明朝" w:hAnsi="Century" w:hint="eastAsia"/>
        </w:rPr>
        <w:t>２</w:t>
      </w:r>
      <w:r w:rsidRPr="00C966E9">
        <w:rPr>
          <w:rFonts w:ascii="Century" w:eastAsia="ＭＳ 明朝" w:hAnsi="Century" w:hint="eastAsia"/>
        </w:rPr>
        <w:t xml:space="preserve">　協議会は、必要に応じて専門家等の参加を求めることが出来るものとする。</w:t>
      </w:r>
    </w:p>
    <w:p w14:paraId="520FBE85" w14:textId="67572140" w:rsidR="00800BF8" w:rsidRPr="00C966E9" w:rsidRDefault="00800BF8" w:rsidP="00A9251C">
      <w:pPr>
        <w:rPr>
          <w:rFonts w:ascii="Century" w:eastAsia="ＭＳ 明朝" w:hAnsi="Century"/>
        </w:rPr>
      </w:pPr>
      <w:r w:rsidRPr="00C966E9">
        <w:rPr>
          <w:rFonts w:ascii="Century" w:eastAsia="ＭＳ 明朝" w:hAnsi="Century" w:hint="eastAsia"/>
        </w:rPr>
        <w:t xml:space="preserve">　</w:t>
      </w:r>
      <w:r w:rsidR="00892075" w:rsidRPr="00C966E9">
        <w:rPr>
          <w:rFonts w:ascii="Century" w:eastAsia="ＭＳ 明朝" w:hAnsi="Century" w:hint="eastAsia"/>
        </w:rPr>
        <w:t>３</w:t>
      </w:r>
      <w:r w:rsidRPr="00C966E9">
        <w:rPr>
          <w:rFonts w:ascii="Century" w:eastAsia="ＭＳ 明朝" w:hAnsi="Century" w:hint="eastAsia"/>
        </w:rPr>
        <w:t xml:space="preserve">　第</w:t>
      </w:r>
      <w:r w:rsidR="00892075" w:rsidRPr="00C966E9">
        <w:rPr>
          <w:rFonts w:ascii="Century" w:eastAsia="ＭＳ 明朝" w:hAnsi="Century" w:hint="eastAsia"/>
        </w:rPr>
        <w:t>３</w:t>
      </w:r>
      <w:r w:rsidRPr="00C966E9">
        <w:rPr>
          <w:rFonts w:ascii="Century" w:eastAsia="ＭＳ 明朝" w:hAnsi="Century" w:hint="eastAsia"/>
        </w:rPr>
        <w:t>条に掲げる事務を円滑に進めるために必要に応じて部会を設置することができる。</w:t>
      </w:r>
    </w:p>
    <w:p w14:paraId="410CE529" w14:textId="77777777" w:rsidR="00800BF8" w:rsidRPr="00C966E9" w:rsidRDefault="00800BF8" w:rsidP="00AB253B">
      <w:pPr>
        <w:rPr>
          <w:rFonts w:ascii="Century" w:eastAsia="ＭＳ 明朝" w:hAnsi="Century"/>
        </w:rPr>
      </w:pPr>
    </w:p>
    <w:p w14:paraId="26C01E80" w14:textId="77777777" w:rsidR="00800BF8" w:rsidRPr="00C966E9" w:rsidRDefault="00800BF8" w:rsidP="00AB253B">
      <w:pPr>
        <w:rPr>
          <w:rFonts w:ascii="Century" w:eastAsia="ＭＳ 明朝" w:hAnsi="Century"/>
        </w:rPr>
      </w:pPr>
      <w:r w:rsidRPr="00C966E9">
        <w:rPr>
          <w:rFonts w:ascii="Century" w:eastAsia="ＭＳ 明朝" w:hAnsi="Century" w:hint="eastAsia"/>
        </w:rPr>
        <w:t>（事務局）</w:t>
      </w:r>
    </w:p>
    <w:p w14:paraId="335EEEB7" w14:textId="188E7D3C" w:rsidR="00800BF8" w:rsidRPr="00C966E9" w:rsidRDefault="00800BF8" w:rsidP="00AB253B">
      <w:pPr>
        <w:ind w:left="392" w:hangingChars="200" w:hanging="392"/>
        <w:rPr>
          <w:rFonts w:ascii="Century" w:eastAsia="ＭＳ 明朝" w:hAnsi="Century"/>
        </w:rPr>
      </w:pPr>
      <w:r w:rsidRPr="00C966E9">
        <w:rPr>
          <w:rFonts w:ascii="Century" w:eastAsia="ＭＳ 明朝" w:hAnsi="Century" w:hint="eastAsia"/>
        </w:rPr>
        <w:t>第</w:t>
      </w:r>
      <w:r w:rsidR="00892075" w:rsidRPr="00C966E9">
        <w:rPr>
          <w:rFonts w:ascii="Century" w:eastAsia="ＭＳ 明朝" w:hAnsi="Century" w:hint="eastAsia"/>
        </w:rPr>
        <w:t>５</w:t>
      </w:r>
      <w:r w:rsidRPr="00C966E9">
        <w:rPr>
          <w:rFonts w:ascii="Century" w:eastAsia="ＭＳ 明朝" w:hAnsi="Century" w:hint="eastAsia"/>
        </w:rPr>
        <w:t>条　事務局は大阪府環境農林水産部みどり推進室に置く。</w:t>
      </w:r>
    </w:p>
    <w:p w14:paraId="5BF8B0A1" w14:textId="77777777" w:rsidR="00800BF8" w:rsidRPr="00C966E9" w:rsidRDefault="00800BF8" w:rsidP="00AB253B">
      <w:pPr>
        <w:rPr>
          <w:rFonts w:ascii="Century" w:eastAsia="ＭＳ 明朝" w:hAnsi="Century"/>
        </w:rPr>
      </w:pPr>
    </w:p>
    <w:p w14:paraId="6E9CFBA2" w14:textId="77777777" w:rsidR="00800BF8" w:rsidRPr="00C966E9" w:rsidRDefault="00800BF8" w:rsidP="00AB253B">
      <w:pPr>
        <w:rPr>
          <w:rFonts w:ascii="Century" w:eastAsia="ＭＳ 明朝" w:hAnsi="Century"/>
        </w:rPr>
      </w:pPr>
      <w:r w:rsidRPr="00C966E9">
        <w:rPr>
          <w:rFonts w:ascii="Century" w:eastAsia="ＭＳ 明朝" w:hAnsi="Century" w:hint="eastAsia"/>
        </w:rPr>
        <w:t>（細則）</w:t>
      </w:r>
    </w:p>
    <w:p w14:paraId="176E6C51" w14:textId="6608A2AD" w:rsidR="00800BF8" w:rsidRPr="00C966E9" w:rsidRDefault="00800BF8" w:rsidP="00AB253B">
      <w:pPr>
        <w:ind w:left="588" w:hangingChars="300" w:hanging="588"/>
        <w:rPr>
          <w:rFonts w:ascii="Century" w:eastAsia="ＭＳ 明朝" w:hAnsi="Century"/>
        </w:rPr>
      </w:pPr>
      <w:r w:rsidRPr="00C966E9">
        <w:rPr>
          <w:rFonts w:ascii="Century" w:eastAsia="ＭＳ 明朝" w:hAnsi="Century" w:hint="eastAsia"/>
        </w:rPr>
        <w:t>第</w:t>
      </w:r>
      <w:r w:rsidR="00892075" w:rsidRPr="00C966E9">
        <w:rPr>
          <w:rFonts w:ascii="Century" w:eastAsia="ＭＳ 明朝" w:hAnsi="Century" w:hint="eastAsia"/>
        </w:rPr>
        <w:t>６</w:t>
      </w:r>
      <w:r w:rsidRPr="00C966E9">
        <w:rPr>
          <w:rFonts w:ascii="Century" w:eastAsia="ＭＳ 明朝" w:hAnsi="Century" w:hint="eastAsia"/>
        </w:rPr>
        <w:t>条　この規約に定めるもののほか、協議会の運営について必要な事項は、事務局が別途定める。</w:t>
      </w:r>
    </w:p>
    <w:p w14:paraId="023E19A6" w14:textId="77777777" w:rsidR="00800BF8" w:rsidRPr="00C966E9" w:rsidRDefault="00800BF8" w:rsidP="00AB253B">
      <w:pPr>
        <w:rPr>
          <w:rFonts w:ascii="Century" w:eastAsia="ＭＳ 明朝" w:hAnsi="Century"/>
        </w:rPr>
      </w:pPr>
    </w:p>
    <w:p w14:paraId="236AADF4" w14:textId="77777777" w:rsidR="00800BF8" w:rsidRPr="00C966E9" w:rsidRDefault="00800BF8" w:rsidP="00AB253B">
      <w:pPr>
        <w:rPr>
          <w:rFonts w:ascii="Century" w:eastAsia="ＭＳ 明朝" w:hAnsi="Century"/>
        </w:rPr>
      </w:pPr>
      <w:r w:rsidRPr="00C966E9">
        <w:rPr>
          <w:rFonts w:ascii="Century" w:eastAsia="ＭＳ 明朝" w:hAnsi="Century" w:hint="eastAsia"/>
        </w:rPr>
        <w:t>附則</w:t>
      </w:r>
    </w:p>
    <w:p w14:paraId="4EA02968" w14:textId="184EBC8A" w:rsidR="00800BF8" w:rsidRPr="00C966E9" w:rsidRDefault="00892075" w:rsidP="00AB253B">
      <w:pPr>
        <w:rPr>
          <w:rFonts w:ascii="Century" w:eastAsia="ＭＳ 明朝" w:hAnsi="Century"/>
        </w:rPr>
      </w:pPr>
      <w:r w:rsidRPr="00C966E9">
        <w:rPr>
          <w:rFonts w:ascii="Century" w:eastAsia="ＭＳ 明朝" w:hAnsi="Century" w:hint="eastAsia"/>
        </w:rPr>
        <w:t>１</w:t>
      </w:r>
      <w:r w:rsidR="00800BF8" w:rsidRPr="00C966E9">
        <w:rPr>
          <w:rFonts w:ascii="Century" w:eastAsia="ＭＳ 明朝" w:hAnsi="Century" w:hint="eastAsia"/>
        </w:rPr>
        <w:t xml:space="preserve">　この規約は、平成</w:t>
      </w:r>
      <w:r w:rsidRPr="00C966E9">
        <w:rPr>
          <w:rFonts w:ascii="Century" w:eastAsia="ＭＳ 明朝" w:hAnsi="Century" w:hint="eastAsia"/>
        </w:rPr>
        <w:t>３０</w:t>
      </w:r>
      <w:r w:rsidR="00800BF8" w:rsidRPr="00C966E9">
        <w:rPr>
          <w:rFonts w:ascii="Century" w:eastAsia="ＭＳ 明朝" w:hAnsi="Century" w:hint="eastAsia"/>
        </w:rPr>
        <w:t>年</w:t>
      </w:r>
      <w:r w:rsidRPr="00C966E9">
        <w:rPr>
          <w:rFonts w:ascii="Century" w:eastAsia="ＭＳ 明朝" w:hAnsi="Century" w:hint="eastAsia"/>
        </w:rPr>
        <w:t>２</w:t>
      </w:r>
      <w:r w:rsidR="00800BF8" w:rsidRPr="00C966E9">
        <w:rPr>
          <w:rFonts w:ascii="Century" w:eastAsia="ＭＳ 明朝" w:hAnsi="Century" w:hint="eastAsia"/>
        </w:rPr>
        <w:t>月</w:t>
      </w:r>
      <w:r w:rsidRPr="00C966E9">
        <w:rPr>
          <w:rFonts w:ascii="Century" w:eastAsia="ＭＳ 明朝" w:hAnsi="Century" w:hint="eastAsia"/>
        </w:rPr>
        <w:t>９</w:t>
      </w:r>
      <w:r w:rsidR="00800BF8" w:rsidRPr="00C966E9">
        <w:rPr>
          <w:rFonts w:ascii="Century" w:eastAsia="ＭＳ 明朝" w:hAnsi="Century" w:hint="eastAsia"/>
        </w:rPr>
        <w:t>日から施行する。</w:t>
      </w:r>
    </w:p>
    <w:p w14:paraId="1D4E742B" w14:textId="65CB474C" w:rsidR="00A9251C" w:rsidRPr="00C966E9" w:rsidRDefault="00A9251C">
      <w:pPr>
        <w:widowControl/>
        <w:jc w:val="left"/>
        <w:rPr>
          <w:rFonts w:ascii="Century" w:eastAsia="ＭＳ 明朝" w:hAnsi="Century"/>
        </w:rPr>
      </w:pPr>
      <w:r w:rsidRPr="00C966E9">
        <w:rPr>
          <w:rFonts w:ascii="Century" w:eastAsia="ＭＳ 明朝" w:hAnsi="Century"/>
        </w:rPr>
        <w:br w:type="page"/>
      </w:r>
    </w:p>
    <w:p w14:paraId="6D424C32" w14:textId="13D6F4F3" w:rsidR="00F46A4D" w:rsidRPr="00C966E9" w:rsidRDefault="00F46A4D" w:rsidP="00F46A4D">
      <w:pPr>
        <w:ind w:right="210"/>
        <w:rPr>
          <w:rFonts w:ascii="ＭＳ 明朝" w:eastAsia="ＭＳ 明朝" w:hAnsi="ＭＳ 明朝" w:cs="メイリオ"/>
          <w:szCs w:val="21"/>
        </w:rPr>
      </w:pPr>
      <w:r w:rsidRPr="00C966E9">
        <w:rPr>
          <w:noProof/>
        </w:rPr>
        <w:lastRenderedPageBreak/>
        <mc:AlternateContent>
          <mc:Choice Requires="wps">
            <w:drawing>
              <wp:anchor distT="45720" distB="45720" distL="114300" distR="114300" simplePos="0" relativeHeight="251674632" behindDoc="0" locked="0" layoutInCell="1" allowOverlap="1" wp14:anchorId="52EFF91C" wp14:editId="1986B934">
                <wp:simplePos x="0" y="0"/>
                <wp:positionH relativeFrom="margin">
                  <wp:align>left</wp:align>
                </wp:positionH>
                <wp:positionV relativeFrom="paragraph">
                  <wp:posOffset>7620</wp:posOffset>
                </wp:positionV>
                <wp:extent cx="576000" cy="288000"/>
                <wp:effectExtent l="0" t="0" r="14605" b="17145"/>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 cy="288000"/>
                        </a:xfrm>
                        <a:prstGeom prst="rect">
                          <a:avLst/>
                        </a:prstGeom>
                        <a:solidFill>
                          <a:srgbClr val="FFFFFF"/>
                        </a:solidFill>
                        <a:ln w="3175">
                          <a:solidFill>
                            <a:schemeClr val="bg1">
                              <a:lumMod val="50000"/>
                            </a:schemeClr>
                          </a:solidFill>
                          <a:miter lim="800000"/>
                          <a:headEnd/>
                          <a:tailEnd/>
                        </a:ln>
                      </wps:spPr>
                      <wps:txbx>
                        <w:txbxContent>
                          <w:p w14:paraId="46A950C0" w14:textId="55506045" w:rsidR="00F46A4D" w:rsidRPr="00161E11" w:rsidRDefault="00F46A4D" w:rsidP="00F46A4D">
                            <w:pPr>
                              <w:adjustRightInd w:val="0"/>
                              <w:snapToGrid w:val="0"/>
                              <w:jc w:val="center"/>
                              <w:rPr>
                                <w:rFonts w:ascii="ＭＳ Ｐゴシック" w:eastAsia="ＭＳ Ｐゴシック" w:hAnsi="ＭＳ Ｐゴシック"/>
                                <w:color w:val="000000"/>
                                <w:sz w:val="24"/>
                                <w:szCs w:val="24"/>
                              </w:rPr>
                            </w:pPr>
                            <w:r w:rsidRPr="00161E11">
                              <w:rPr>
                                <w:rFonts w:ascii="ＭＳ Ｐゴシック" w:eastAsia="ＭＳ Ｐゴシック" w:hAnsi="ＭＳ Ｐゴシック" w:hint="eastAsia"/>
                                <w:color w:val="000000"/>
                                <w:sz w:val="24"/>
                                <w:szCs w:val="24"/>
                              </w:rPr>
                              <w:t>資料</w:t>
                            </w:r>
                            <w:r>
                              <w:rPr>
                                <w:rFonts w:ascii="ＭＳ Ｐゴシック" w:eastAsia="ＭＳ Ｐゴシック" w:hAnsi="ＭＳ Ｐゴシック" w:hint="eastAsia"/>
                                <w:color w:val="000000"/>
                                <w:sz w:val="24"/>
                                <w:szCs w:val="24"/>
                              </w:rPr>
                              <w:t>２</w:t>
                            </w:r>
                          </w:p>
                        </w:txbxContent>
                      </wps:txbx>
                      <wps:bodyPr rot="0" vert="horz" wrap="square" lIns="0" tIns="36000" rIns="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52EFF91C" id="_x0000_s1034" type="#_x0000_t202" style="position:absolute;left:0;text-align:left;margin-left:0;margin-top:.6pt;width:45.35pt;height:22.7pt;z-index:2516746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" strokecolor="#7f7f7f [1612]" strokeweight=".25pt">
                <v:textbox inset="0,1mm,0,1mm">
                  <w:txbxContent>
                    <w:p w14:paraId="46A950C0" w14:textId="55506045" w:rsidR="00F46A4D" w:rsidRPr="00161E11" w:rsidRDefault="00F46A4D" w:rsidP="00F46A4D">
                      <w:pPr>
                        <w:adjustRightInd w:val="0"/>
                        <w:snapToGrid w:val="0"/>
                        <w:jc w:val="center"/>
                        <w:rPr>
                          <w:rFonts w:ascii="ＭＳ Ｐゴシック" w:eastAsia="ＭＳ Ｐゴシック" w:hAnsi="ＭＳ Ｐゴシック"/>
                          <w:color w:val="000000"/>
                          <w:sz w:val="24"/>
                          <w:szCs w:val="24"/>
                        </w:rPr>
                      </w:pPr>
                      <w:r w:rsidRPr="00161E11">
                        <w:rPr>
                          <w:rFonts w:ascii="ＭＳ Ｐゴシック" w:eastAsia="ＭＳ Ｐゴシック" w:hAnsi="ＭＳ Ｐゴシック" w:hint="eastAsia"/>
                          <w:color w:val="000000"/>
                          <w:sz w:val="24"/>
                          <w:szCs w:val="24"/>
                        </w:rPr>
                        <w:t>資料</w:t>
                      </w:r>
                      <w:r>
                        <w:rPr>
                          <w:rFonts w:ascii="ＭＳ Ｐゴシック" w:eastAsia="ＭＳ Ｐゴシック" w:hAnsi="ＭＳ Ｐゴシック" w:hint="eastAsia"/>
                          <w:color w:val="000000"/>
                          <w:sz w:val="24"/>
                          <w:szCs w:val="24"/>
                        </w:rPr>
                        <w:t>２</w:t>
                      </w:r>
                    </w:p>
                  </w:txbxContent>
                </v:textbox>
                <w10:wrap anchorx="margin"/>
              </v:shape>
            </w:pict>
          </mc:Fallback>
        </mc:AlternateContent>
      </w:r>
    </w:p>
    <w:p w14:paraId="71615B5C" w14:textId="3478A822" w:rsidR="00800BF8" w:rsidRPr="00C966E9" w:rsidRDefault="00800BF8" w:rsidP="00F46A4D">
      <w:pPr>
        <w:ind w:right="210"/>
        <w:jc w:val="center"/>
        <w:rPr>
          <w:rFonts w:ascii="ＭＳ 明朝" w:eastAsia="ＭＳ 明朝" w:hAnsi="ＭＳ 明朝" w:cs="メイリオ"/>
          <w:sz w:val="28"/>
          <w:szCs w:val="28"/>
        </w:rPr>
      </w:pPr>
      <w:r w:rsidRPr="00C966E9">
        <w:rPr>
          <w:rFonts w:ascii="ＭＳ 明朝" w:eastAsia="ＭＳ 明朝" w:hAnsi="ＭＳ 明朝" w:cs="メイリオ" w:hint="eastAsia"/>
          <w:sz w:val="28"/>
          <w:szCs w:val="28"/>
        </w:rPr>
        <w:t>大阪府クビアカツヤカミキリ防除推進部会設置要領</w:t>
      </w:r>
    </w:p>
    <w:p w14:paraId="3EFADDCB" w14:textId="77777777" w:rsidR="00800BF8" w:rsidRPr="00C966E9" w:rsidRDefault="00800BF8" w:rsidP="00AB253B">
      <w:pPr>
        <w:rPr>
          <w:rFonts w:ascii="ＭＳ 明朝" w:eastAsia="ＭＳ 明朝" w:hAnsi="ＭＳ 明朝"/>
          <w:sz w:val="22"/>
        </w:rPr>
      </w:pPr>
    </w:p>
    <w:p w14:paraId="391B9AE0"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（趣旨）</w:t>
      </w:r>
    </w:p>
    <w:p w14:paraId="73114CF4" w14:textId="77777777" w:rsidR="00800BF8" w:rsidRPr="00C966E9" w:rsidRDefault="00800BF8" w:rsidP="00AB253B">
      <w:pPr>
        <w:numPr>
          <w:ilvl w:val="0"/>
          <w:numId w:val="3"/>
        </w:numPr>
        <w:rPr>
          <w:rFonts w:ascii="ＭＳ 明朝" w:eastAsia="ＭＳ 明朝" w:hAnsi="ＭＳ 明朝"/>
          <w:sz w:val="22"/>
        </w:rPr>
      </w:pPr>
      <w:r w:rsidRPr="00C966E9">
        <w:rPr>
          <w:rFonts w:ascii="ＭＳ 明朝" w:eastAsia="ＭＳ 明朝" w:hAnsi="ＭＳ 明朝" w:hint="eastAsia"/>
          <w:sz w:val="22"/>
        </w:rPr>
        <w:t>クビアカツヤカミキリに係る防除等を適切かつ円滑に実施するため、大阪府特定外来生物連絡協議会の下に、大阪府クビアカツヤカミキリ防除推進部会（以下「部会」という。）を設置する。</w:t>
      </w:r>
    </w:p>
    <w:p w14:paraId="79C214B6" w14:textId="77777777" w:rsidR="00800BF8" w:rsidRPr="00C966E9" w:rsidRDefault="00800BF8" w:rsidP="00AB253B">
      <w:pPr>
        <w:rPr>
          <w:rFonts w:ascii="ＭＳ 明朝" w:eastAsia="ＭＳ 明朝" w:hAnsi="ＭＳ 明朝"/>
          <w:sz w:val="22"/>
        </w:rPr>
      </w:pPr>
    </w:p>
    <w:p w14:paraId="25A195DC"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（所掌事務）</w:t>
      </w:r>
    </w:p>
    <w:p w14:paraId="42FEE99F" w14:textId="2798FA92" w:rsidR="00800BF8" w:rsidRPr="00C966E9" w:rsidRDefault="00800BF8" w:rsidP="00AB253B">
      <w:pPr>
        <w:ind w:left="824" w:hangingChars="400" w:hanging="824"/>
        <w:rPr>
          <w:rFonts w:ascii="ＭＳ 明朝" w:eastAsia="ＭＳ 明朝" w:hAnsi="ＭＳ 明朝"/>
          <w:sz w:val="22"/>
        </w:rPr>
      </w:pPr>
      <w:r w:rsidRPr="00C966E9">
        <w:rPr>
          <w:rFonts w:ascii="ＭＳ 明朝" w:eastAsia="ＭＳ 明朝" w:hAnsi="ＭＳ 明朝" w:hint="eastAsia"/>
          <w:sz w:val="22"/>
        </w:rPr>
        <w:t>第</w:t>
      </w:r>
      <w:r w:rsidR="00892075" w:rsidRPr="00C966E9">
        <w:rPr>
          <w:rFonts w:ascii="ＭＳ 明朝" w:eastAsia="ＭＳ 明朝" w:hAnsi="ＭＳ 明朝" w:hint="eastAsia"/>
          <w:sz w:val="22"/>
        </w:rPr>
        <w:t>２</w:t>
      </w:r>
      <w:r w:rsidRPr="00C966E9">
        <w:rPr>
          <w:rFonts w:ascii="ＭＳ 明朝" w:eastAsia="ＭＳ 明朝" w:hAnsi="ＭＳ 明朝" w:hint="eastAsia"/>
          <w:sz w:val="22"/>
        </w:rPr>
        <w:t>条　部会は、クビアカツヤカミキリに係る次に掲げる事項に関し必要な情報共有、意見交換を行い、防除を推進する。</w:t>
      </w:r>
    </w:p>
    <w:p w14:paraId="4855444A" w14:textId="66EFC9DE" w:rsidR="00800BF8" w:rsidRPr="00C966E9" w:rsidRDefault="00800BF8" w:rsidP="00AB253B">
      <w:pPr>
        <w:ind w:firstLineChars="100" w:firstLine="206"/>
        <w:rPr>
          <w:rFonts w:ascii="ＭＳ 明朝" w:eastAsia="ＭＳ 明朝" w:hAnsi="ＭＳ 明朝"/>
          <w:sz w:val="22"/>
        </w:rPr>
      </w:pPr>
      <w:r w:rsidRPr="00C966E9">
        <w:rPr>
          <w:rFonts w:ascii="ＭＳ 明朝" w:eastAsia="ＭＳ 明朝" w:hAnsi="ＭＳ 明朝" w:hint="eastAsia"/>
          <w:sz w:val="22"/>
        </w:rPr>
        <w:t>（</w:t>
      </w:r>
      <w:r w:rsidR="00892075" w:rsidRPr="00C966E9">
        <w:rPr>
          <w:rFonts w:ascii="ＭＳ 明朝" w:eastAsia="ＭＳ 明朝" w:hAnsi="ＭＳ 明朝" w:hint="eastAsia"/>
          <w:sz w:val="22"/>
        </w:rPr>
        <w:t>１</w:t>
      </w:r>
      <w:r w:rsidRPr="00C966E9">
        <w:rPr>
          <w:rFonts w:ascii="ＭＳ 明朝" w:eastAsia="ＭＳ 明朝" w:hAnsi="ＭＳ 明朝" w:hint="eastAsia"/>
          <w:sz w:val="22"/>
        </w:rPr>
        <w:t>）　防除推進計画の内容及び進捗状況に関すること</w:t>
      </w:r>
    </w:p>
    <w:p w14:paraId="0A29A852" w14:textId="2F0103E7" w:rsidR="00800BF8" w:rsidRPr="00C966E9" w:rsidRDefault="00800BF8" w:rsidP="00AB253B">
      <w:pPr>
        <w:ind w:firstLineChars="100" w:firstLine="206"/>
        <w:rPr>
          <w:rFonts w:ascii="ＭＳ 明朝" w:eastAsia="ＭＳ 明朝" w:hAnsi="ＭＳ 明朝"/>
          <w:sz w:val="22"/>
        </w:rPr>
      </w:pPr>
      <w:r w:rsidRPr="00C966E9">
        <w:rPr>
          <w:rFonts w:ascii="ＭＳ 明朝" w:eastAsia="ＭＳ 明朝" w:hAnsi="ＭＳ 明朝" w:hint="eastAsia"/>
          <w:sz w:val="22"/>
        </w:rPr>
        <w:t>（</w:t>
      </w:r>
      <w:r w:rsidR="00892075" w:rsidRPr="00C966E9">
        <w:rPr>
          <w:rFonts w:ascii="ＭＳ 明朝" w:eastAsia="ＭＳ 明朝" w:hAnsi="ＭＳ 明朝" w:hint="eastAsia"/>
          <w:sz w:val="22"/>
        </w:rPr>
        <w:t>２</w:t>
      </w:r>
      <w:r w:rsidRPr="00C966E9">
        <w:rPr>
          <w:rFonts w:ascii="ＭＳ 明朝" w:eastAsia="ＭＳ 明朝" w:hAnsi="ＭＳ 明朝" w:hint="eastAsia"/>
          <w:sz w:val="22"/>
        </w:rPr>
        <w:t>）　市町村等の各主体による防除に関すること</w:t>
      </w:r>
    </w:p>
    <w:p w14:paraId="7B2B18AB" w14:textId="7DD794C6" w:rsidR="00800BF8" w:rsidRPr="00C966E9" w:rsidRDefault="00800BF8" w:rsidP="00AB253B">
      <w:pPr>
        <w:ind w:firstLineChars="50" w:firstLine="103"/>
        <w:rPr>
          <w:rFonts w:ascii="ＭＳ 明朝" w:eastAsia="ＭＳ 明朝" w:hAnsi="ＭＳ 明朝"/>
          <w:sz w:val="22"/>
        </w:rPr>
      </w:pPr>
      <w:r w:rsidRPr="00C966E9">
        <w:rPr>
          <w:rFonts w:ascii="ＭＳ 明朝" w:eastAsia="ＭＳ 明朝" w:hAnsi="ＭＳ 明朝" w:hint="eastAsia"/>
          <w:sz w:val="22"/>
        </w:rPr>
        <w:t xml:space="preserve"> （</w:t>
      </w:r>
      <w:r w:rsidR="00892075" w:rsidRPr="00C966E9">
        <w:rPr>
          <w:rFonts w:ascii="ＭＳ 明朝" w:eastAsia="ＭＳ 明朝" w:hAnsi="ＭＳ 明朝" w:hint="eastAsia"/>
          <w:sz w:val="22"/>
        </w:rPr>
        <w:t>３</w:t>
      </w:r>
      <w:r w:rsidRPr="00C966E9">
        <w:rPr>
          <w:rFonts w:ascii="ＭＳ 明朝" w:eastAsia="ＭＳ 明朝" w:hAnsi="ＭＳ 明朝" w:hint="eastAsia"/>
          <w:sz w:val="22"/>
        </w:rPr>
        <w:t>）　普及啓発に関すること</w:t>
      </w:r>
    </w:p>
    <w:p w14:paraId="3F5E51E1" w14:textId="0C7508B3" w:rsidR="00800BF8" w:rsidRPr="00C966E9" w:rsidRDefault="00800BF8" w:rsidP="00AB253B">
      <w:pPr>
        <w:ind w:firstLineChars="100" w:firstLine="206"/>
        <w:rPr>
          <w:rFonts w:ascii="ＭＳ 明朝" w:eastAsia="ＭＳ 明朝" w:hAnsi="ＭＳ 明朝"/>
          <w:sz w:val="22"/>
        </w:rPr>
      </w:pPr>
      <w:r w:rsidRPr="00C966E9">
        <w:rPr>
          <w:rFonts w:ascii="ＭＳ 明朝" w:eastAsia="ＭＳ 明朝" w:hAnsi="ＭＳ 明朝" w:hint="eastAsia"/>
          <w:sz w:val="22"/>
        </w:rPr>
        <w:t>（</w:t>
      </w:r>
      <w:r w:rsidR="00892075" w:rsidRPr="00C966E9">
        <w:rPr>
          <w:rFonts w:ascii="ＭＳ 明朝" w:eastAsia="ＭＳ 明朝" w:hAnsi="ＭＳ 明朝" w:hint="eastAsia"/>
          <w:sz w:val="22"/>
        </w:rPr>
        <w:t>４</w:t>
      </w:r>
      <w:r w:rsidRPr="00C966E9">
        <w:rPr>
          <w:rFonts w:ascii="ＭＳ 明朝" w:eastAsia="ＭＳ 明朝" w:hAnsi="ＭＳ 明朝" w:hint="eastAsia"/>
          <w:sz w:val="22"/>
        </w:rPr>
        <w:t>）　その他必要な事項</w:t>
      </w:r>
    </w:p>
    <w:p w14:paraId="20780506" w14:textId="77777777" w:rsidR="00800BF8" w:rsidRPr="00C966E9" w:rsidRDefault="00800BF8" w:rsidP="00AB253B">
      <w:pPr>
        <w:rPr>
          <w:rFonts w:ascii="ＭＳ 明朝" w:eastAsia="ＭＳ 明朝" w:hAnsi="ＭＳ 明朝"/>
          <w:sz w:val="22"/>
        </w:rPr>
      </w:pPr>
    </w:p>
    <w:p w14:paraId="37657A51"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（構成員）</w:t>
      </w:r>
    </w:p>
    <w:p w14:paraId="4B1245AC" w14:textId="10EFEC8F"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第</w:t>
      </w:r>
      <w:r w:rsidR="00892075" w:rsidRPr="00C966E9">
        <w:rPr>
          <w:rFonts w:ascii="ＭＳ 明朝" w:eastAsia="ＭＳ 明朝" w:hAnsi="ＭＳ 明朝" w:hint="eastAsia"/>
          <w:sz w:val="22"/>
        </w:rPr>
        <w:t>３</w:t>
      </w:r>
      <w:r w:rsidRPr="00C966E9">
        <w:rPr>
          <w:rFonts w:ascii="ＭＳ 明朝" w:eastAsia="ＭＳ 明朝" w:hAnsi="ＭＳ 明朝" w:hint="eastAsia"/>
          <w:sz w:val="22"/>
        </w:rPr>
        <w:t>条　部会は、協議会の構成員とする。</w:t>
      </w:r>
    </w:p>
    <w:p w14:paraId="1707C5EE" w14:textId="11165F2A" w:rsidR="00800BF8" w:rsidRPr="00C966E9" w:rsidRDefault="00892075" w:rsidP="00AB253B">
      <w:pPr>
        <w:rPr>
          <w:rFonts w:ascii="ＭＳ 明朝" w:eastAsia="ＭＳ 明朝" w:hAnsi="ＭＳ 明朝"/>
          <w:sz w:val="22"/>
        </w:rPr>
      </w:pPr>
      <w:r w:rsidRPr="00C966E9">
        <w:rPr>
          <w:rFonts w:ascii="ＭＳ 明朝" w:eastAsia="ＭＳ 明朝" w:hAnsi="ＭＳ 明朝" w:hint="eastAsia"/>
          <w:sz w:val="22"/>
        </w:rPr>
        <w:t>２</w:t>
      </w:r>
      <w:r w:rsidR="00800BF8" w:rsidRPr="00C966E9">
        <w:rPr>
          <w:rFonts w:ascii="ＭＳ 明朝" w:eastAsia="ＭＳ 明朝" w:hAnsi="ＭＳ 明朝" w:hint="eastAsia"/>
          <w:sz w:val="22"/>
        </w:rPr>
        <w:t xml:space="preserve">　部会には、構成員の判断により公共施設管理者や専門家等も参加できるものとする。</w:t>
      </w:r>
    </w:p>
    <w:p w14:paraId="20410B43" w14:textId="77777777" w:rsidR="00800BF8" w:rsidRPr="00C966E9" w:rsidRDefault="00800BF8" w:rsidP="00AB253B">
      <w:pPr>
        <w:rPr>
          <w:rFonts w:ascii="ＭＳ 明朝" w:eastAsia="ＭＳ 明朝" w:hAnsi="ＭＳ 明朝"/>
          <w:sz w:val="22"/>
        </w:rPr>
      </w:pPr>
    </w:p>
    <w:p w14:paraId="7A59CDF9"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（会議）</w:t>
      </w:r>
    </w:p>
    <w:p w14:paraId="623FB1FB" w14:textId="68FE155A"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第</w:t>
      </w:r>
      <w:r w:rsidR="00892075" w:rsidRPr="00C966E9">
        <w:rPr>
          <w:rFonts w:ascii="ＭＳ 明朝" w:eastAsia="ＭＳ 明朝" w:hAnsi="ＭＳ 明朝" w:hint="eastAsia"/>
          <w:sz w:val="22"/>
        </w:rPr>
        <w:t>４</w:t>
      </w:r>
      <w:r w:rsidRPr="00C966E9">
        <w:rPr>
          <w:rFonts w:ascii="ＭＳ 明朝" w:eastAsia="ＭＳ 明朝" w:hAnsi="ＭＳ 明朝" w:hint="eastAsia"/>
          <w:sz w:val="22"/>
        </w:rPr>
        <w:t>条　部会の会議は、事務局が招集する。</w:t>
      </w:r>
    </w:p>
    <w:p w14:paraId="409BD302" w14:textId="77777777" w:rsidR="00800BF8" w:rsidRPr="00C966E9" w:rsidRDefault="00800BF8" w:rsidP="00AB253B">
      <w:pPr>
        <w:rPr>
          <w:rFonts w:ascii="ＭＳ 明朝" w:eastAsia="ＭＳ 明朝" w:hAnsi="ＭＳ 明朝"/>
          <w:sz w:val="22"/>
        </w:rPr>
      </w:pPr>
    </w:p>
    <w:p w14:paraId="34FAD1FD"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（事務局）</w:t>
      </w:r>
    </w:p>
    <w:p w14:paraId="15569DB8" w14:textId="0F544A8B"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第</w:t>
      </w:r>
      <w:r w:rsidR="00892075" w:rsidRPr="00C966E9">
        <w:rPr>
          <w:rFonts w:ascii="ＭＳ 明朝" w:eastAsia="ＭＳ 明朝" w:hAnsi="ＭＳ 明朝" w:hint="eastAsia"/>
          <w:sz w:val="22"/>
        </w:rPr>
        <w:t>５</w:t>
      </w:r>
      <w:r w:rsidRPr="00C966E9">
        <w:rPr>
          <w:rFonts w:ascii="ＭＳ 明朝" w:eastAsia="ＭＳ 明朝" w:hAnsi="ＭＳ 明朝" w:hint="eastAsia"/>
          <w:sz w:val="22"/>
        </w:rPr>
        <w:t>条　事務局は大阪府環境農林水産部みどり推進室に置く。</w:t>
      </w:r>
    </w:p>
    <w:p w14:paraId="36ED6846" w14:textId="77777777" w:rsidR="00800BF8" w:rsidRPr="00C966E9" w:rsidRDefault="00800BF8" w:rsidP="00AB253B">
      <w:pPr>
        <w:rPr>
          <w:rFonts w:ascii="ＭＳ 明朝" w:eastAsia="ＭＳ 明朝" w:hAnsi="ＭＳ 明朝"/>
          <w:sz w:val="22"/>
        </w:rPr>
      </w:pPr>
    </w:p>
    <w:p w14:paraId="4CC60365"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（細則）</w:t>
      </w:r>
    </w:p>
    <w:p w14:paraId="637D1BD8" w14:textId="22FD3B23" w:rsidR="00800BF8" w:rsidRPr="00C966E9" w:rsidRDefault="00800BF8" w:rsidP="00AB253B">
      <w:pPr>
        <w:ind w:left="618" w:hangingChars="300" w:hanging="618"/>
        <w:rPr>
          <w:rFonts w:ascii="ＭＳ 明朝" w:eastAsia="ＭＳ 明朝" w:hAnsi="ＭＳ 明朝"/>
          <w:sz w:val="22"/>
        </w:rPr>
      </w:pPr>
      <w:r w:rsidRPr="00C966E9">
        <w:rPr>
          <w:rFonts w:ascii="ＭＳ 明朝" w:eastAsia="ＭＳ 明朝" w:hAnsi="ＭＳ 明朝" w:hint="eastAsia"/>
          <w:sz w:val="22"/>
        </w:rPr>
        <w:t>第</w:t>
      </w:r>
      <w:r w:rsidR="00892075" w:rsidRPr="00C966E9">
        <w:rPr>
          <w:rFonts w:ascii="ＭＳ 明朝" w:eastAsia="ＭＳ 明朝" w:hAnsi="ＭＳ 明朝" w:hint="eastAsia"/>
          <w:sz w:val="22"/>
        </w:rPr>
        <w:t>６</w:t>
      </w:r>
      <w:r w:rsidRPr="00C966E9">
        <w:rPr>
          <w:rFonts w:ascii="ＭＳ 明朝" w:eastAsia="ＭＳ 明朝" w:hAnsi="ＭＳ 明朝" w:hint="eastAsia"/>
          <w:sz w:val="22"/>
        </w:rPr>
        <w:t>条　この要領に定めるもののほか、部会の運営について必要な事項は、事務局が別途定める。</w:t>
      </w:r>
    </w:p>
    <w:p w14:paraId="51A22BB9" w14:textId="77777777" w:rsidR="00800BF8" w:rsidRPr="00C966E9" w:rsidRDefault="00800BF8" w:rsidP="00AB253B">
      <w:pPr>
        <w:rPr>
          <w:rFonts w:ascii="ＭＳ 明朝" w:eastAsia="ＭＳ 明朝" w:hAnsi="ＭＳ 明朝"/>
          <w:sz w:val="22"/>
        </w:rPr>
      </w:pPr>
    </w:p>
    <w:p w14:paraId="55743485"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（附則）</w:t>
      </w:r>
    </w:p>
    <w:p w14:paraId="660FA3C3" w14:textId="7321C83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 xml:space="preserve">　</w:t>
      </w:r>
      <w:r w:rsidR="00892075" w:rsidRPr="00C966E9">
        <w:rPr>
          <w:rFonts w:ascii="ＭＳ 明朝" w:eastAsia="ＭＳ 明朝" w:hAnsi="ＭＳ 明朝" w:hint="eastAsia"/>
          <w:sz w:val="22"/>
        </w:rPr>
        <w:t>１</w:t>
      </w:r>
      <w:r w:rsidRPr="00C966E9">
        <w:rPr>
          <w:rFonts w:ascii="ＭＳ 明朝" w:eastAsia="ＭＳ 明朝" w:hAnsi="ＭＳ 明朝" w:hint="eastAsia"/>
          <w:sz w:val="22"/>
        </w:rPr>
        <w:t xml:space="preserve">　この要領は、令和元年</w:t>
      </w:r>
      <w:r w:rsidR="00892075" w:rsidRPr="00C966E9">
        <w:rPr>
          <w:rFonts w:ascii="ＭＳ 明朝" w:eastAsia="ＭＳ 明朝" w:hAnsi="ＭＳ 明朝" w:hint="eastAsia"/>
          <w:sz w:val="22"/>
        </w:rPr>
        <w:t>７</w:t>
      </w:r>
      <w:r w:rsidRPr="00C966E9">
        <w:rPr>
          <w:rFonts w:ascii="ＭＳ 明朝" w:eastAsia="ＭＳ 明朝" w:hAnsi="ＭＳ 明朝" w:hint="eastAsia"/>
          <w:sz w:val="22"/>
        </w:rPr>
        <w:t>月</w:t>
      </w:r>
      <w:r w:rsidR="00892075" w:rsidRPr="00C966E9">
        <w:rPr>
          <w:rFonts w:ascii="ＭＳ 明朝" w:eastAsia="ＭＳ 明朝" w:hAnsi="ＭＳ 明朝" w:hint="eastAsia"/>
          <w:sz w:val="22"/>
        </w:rPr>
        <w:t>１７</w:t>
      </w:r>
      <w:r w:rsidRPr="00C966E9">
        <w:rPr>
          <w:rFonts w:ascii="ＭＳ 明朝" w:eastAsia="ＭＳ 明朝" w:hAnsi="ＭＳ 明朝" w:hint="eastAsia"/>
          <w:sz w:val="22"/>
        </w:rPr>
        <w:t>日から施行する。</w:t>
      </w:r>
    </w:p>
    <w:p w14:paraId="010A5AB1" w14:textId="26BAEA81"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 xml:space="preserve">　</w:t>
      </w:r>
      <w:r w:rsidR="00892075" w:rsidRPr="00C966E9">
        <w:rPr>
          <w:rFonts w:ascii="ＭＳ 明朝" w:eastAsia="ＭＳ 明朝" w:hAnsi="ＭＳ 明朝" w:hint="eastAsia"/>
          <w:sz w:val="22"/>
        </w:rPr>
        <w:t>２</w:t>
      </w:r>
      <w:r w:rsidRPr="00C966E9">
        <w:rPr>
          <w:rFonts w:ascii="ＭＳ 明朝" w:eastAsia="ＭＳ 明朝" w:hAnsi="ＭＳ 明朝" w:hint="eastAsia"/>
          <w:sz w:val="22"/>
        </w:rPr>
        <w:t xml:space="preserve">　この要領は、令和</w:t>
      </w:r>
      <w:r w:rsidR="00892075" w:rsidRPr="00C966E9">
        <w:rPr>
          <w:rFonts w:ascii="ＭＳ 明朝" w:eastAsia="ＭＳ 明朝" w:hAnsi="ＭＳ 明朝" w:hint="eastAsia"/>
          <w:sz w:val="22"/>
        </w:rPr>
        <w:t>７</w:t>
      </w:r>
      <w:r w:rsidRPr="00C966E9">
        <w:rPr>
          <w:rFonts w:ascii="ＭＳ 明朝" w:eastAsia="ＭＳ 明朝" w:hAnsi="ＭＳ 明朝" w:hint="eastAsia"/>
          <w:sz w:val="22"/>
        </w:rPr>
        <w:t>年</w:t>
      </w:r>
      <w:r w:rsidR="00892075" w:rsidRPr="00C966E9">
        <w:rPr>
          <w:rFonts w:ascii="ＭＳ 明朝" w:eastAsia="ＭＳ 明朝" w:hAnsi="ＭＳ 明朝" w:hint="eastAsia"/>
          <w:sz w:val="22"/>
        </w:rPr>
        <w:t>５</w:t>
      </w:r>
      <w:r w:rsidRPr="00C966E9">
        <w:rPr>
          <w:rFonts w:ascii="ＭＳ 明朝" w:eastAsia="ＭＳ 明朝" w:hAnsi="ＭＳ 明朝" w:hint="eastAsia"/>
          <w:sz w:val="22"/>
        </w:rPr>
        <w:t>月</w:t>
      </w:r>
      <w:r w:rsidR="00892075" w:rsidRPr="00C966E9">
        <w:rPr>
          <w:rFonts w:ascii="ＭＳ 明朝" w:eastAsia="ＭＳ 明朝" w:hAnsi="ＭＳ 明朝" w:hint="eastAsia"/>
          <w:sz w:val="22"/>
        </w:rPr>
        <w:t>２３</w:t>
      </w:r>
      <w:r w:rsidRPr="00C966E9">
        <w:rPr>
          <w:rFonts w:ascii="ＭＳ 明朝" w:eastAsia="ＭＳ 明朝" w:hAnsi="ＭＳ 明朝" w:hint="eastAsia"/>
          <w:sz w:val="22"/>
        </w:rPr>
        <w:t>日から施行する。</w:t>
      </w:r>
    </w:p>
    <w:p w14:paraId="0545EC88" w14:textId="77777777" w:rsidR="00800BF8" w:rsidRPr="00C966E9" w:rsidRDefault="00800BF8" w:rsidP="00AB253B">
      <w:pPr>
        <w:rPr>
          <w:rFonts w:ascii="ＭＳ 明朝" w:eastAsia="ＭＳ 明朝" w:hAnsi="ＭＳ 明朝"/>
          <w:sz w:val="22"/>
        </w:rPr>
      </w:pPr>
    </w:p>
    <w:p w14:paraId="6B30A2F1" w14:textId="77777777" w:rsidR="000955AE" w:rsidRPr="00C966E9" w:rsidRDefault="000955AE" w:rsidP="00AB253B">
      <w:pPr>
        <w:widowControl/>
        <w:rPr>
          <w:rFonts w:ascii="ＭＳ 明朝" w:eastAsia="ＭＳ 明朝" w:hAnsi="ＭＳ 明朝"/>
          <w:sz w:val="22"/>
        </w:rPr>
      </w:pPr>
      <w:r w:rsidRPr="00C966E9">
        <w:rPr>
          <w:rFonts w:ascii="ＭＳ 明朝" w:eastAsia="ＭＳ 明朝" w:hAnsi="ＭＳ 明朝" w:hint="eastAsia"/>
          <w:sz w:val="22"/>
        </w:rPr>
        <w:t>大阪府クビアカツヤカミキリ防除対策推進連絡部会委員</w:t>
      </w:r>
    </w:p>
    <w:tbl>
      <w:tblPr>
        <w:tblW w:w="949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37"/>
        <w:gridCol w:w="3261"/>
      </w:tblGrid>
      <w:tr w:rsidR="00C966E9" w:rsidRPr="00C966E9" w14:paraId="68945E2A" w14:textId="77777777" w:rsidTr="00A9251C">
        <w:trPr>
          <w:trHeight w:val="315"/>
        </w:trPr>
        <w:tc>
          <w:tcPr>
            <w:tcW w:w="6237" w:type="dxa"/>
          </w:tcPr>
          <w:p w14:paraId="5DD5D51B" w14:textId="77777777" w:rsidR="000955AE" w:rsidRPr="00C966E9" w:rsidRDefault="000955AE" w:rsidP="00A9251C">
            <w:pPr>
              <w:jc w:val="center"/>
              <w:rPr>
                <w:rFonts w:ascii="ＭＳ 明朝" w:eastAsia="ＭＳ 明朝" w:hAnsi="ＭＳ 明朝"/>
                <w:sz w:val="22"/>
              </w:rPr>
            </w:pPr>
            <w:r w:rsidRPr="00C966E9">
              <w:rPr>
                <w:rFonts w:ascii="ＭＳ 明朝" w:eastAsia="ＭＳ 明朝" w:hAnsi="ＭＳ 明朝" w:hint="eastAsia"/>
                <w:sz w:val="22"/>
              </w:rPr>
              <w:t>所属</w:t>
            </w:r>
          </w:p>
        </w:tc>
        <w:tc>
          <w:tcPr>
            <w:tcW w:w="3261" w:type="dxa"/>
          </w:tcPr>
          <w:p w14:paraId="6F5D47B2" w14:textId="77777777" w:rsidR="000955AE" w:rsidRPr="00C966E9" w:rsidRDefault="000955AE" w:rsidP="00A9251C">
            <w:pPr>
              <w:jc w:val="center"/>
              <w:rPr>
                <w:rFonts w:ascii="ＭＳ 明朝" w:eastAsia="ＭＳ 明朝" w:hAnsi="ＭＳ 明朝"/>
                <w:sz w:val="22"/>
              </w:rPr>
            </w:pPr>
            <w:r w:rsidRPr="00C966E9">
              <w:rPr>
                <w:rFonts w:ascii="ＭＳ 明朝" w:eastAsia="ＭＳ 明朝" w:hAnsi="ＭＳ 明朝" w:hint="eastAsia"/>
                <w:sz w:val="22"/>
              </w:rPr>
              <w:t>備考</w:t>
            </w:r>
          </w:p>
        </w:tc>
      </w:tr>
      <w:tr w:rsidR="00C966E9" w:rsidRPr="00C966E9" w14:paraId="27738D64" w14:textId="77777777" w:rsidTr="00A9251C">
        <w:trPr>
          <w:trHeight w:val="315"/>
        </w:trPr>
        <w:tc>
          <w:tcPr>
            <w:tcW w:w="6237" w:type="dxa"/>
          </w:tcPr>
          <w:p w14:paraId="1EED5DAE"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府内市町村</w:t>
            </w:r>
          </w:p>
        </w:tc>
        <w:tc>
          <w:tcPr>
            <w:tcW w:w="3261" w:type="dxa"/>
          </w:tcPr>
          <w:p w14:paraId="132FAFAF" w14:textId="77777777" w:rsidR="00800BF8" w:rsidRPr="00C966E9" w:rsidRDefault="00800BF8" w:rsidP="00AB253B">
            <w:pPr>
              <w:rPr>
                <w:rFonts w:ascii="ＭＳ 明朝" w:eastAsia="ＭＳ 明朝" w:hAnsi="ＭＳ 明朝"/>
                <w:sz w:val="18"/>
                <w:szCs w:val="18"/>
              </w:rPr>
            </w:pPr>
          </w:p>
        </w:tc>
      </w:tr>
      <w:tr w:rsidR="00C966E9" w:rsidRPr="00C966E9" w14:paraId="493FA7F2" w14:textId="77777777" w:rsidTr="00A9251C">
        <w:trPr>
          <w:trHeight w:val="315"/>
        </w:trPr>
        <w:tc>
          <w:tcPr>
            <w:tcW w:w="6237" w:type="dxa"/>
          </w:tcPr>
          <w:p w14:paraId="1703ED61"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大阪府立環境農林水産総合研究所</w:t>
            </w:r>
          </w:p>
        </w:tc>
        <w:tc>
          <w:tcPr>
            <w:tcW w:w="3261" w:type="dxa"/>
          </w:tcPr>
          <w:p w14:paraId="0CB6509F" w14:textId="77777777" w:rsidR="00800BF8" w:rsidRPr="00C966E9" w:rsidRDefault="00800BF8" w:rsidP="00AB253B">
            <w:pPr>
              <w:rPr>
                <w:rFonts w:ascii="ＭＳ 明朝" w:eastAsia="ＭＳ 明朝" w:hAnsi="ＭＳ 明朝"/>
                <w:sz w:val="18"/>
                <w:szCs w:val="18"/>
              </w:rPr>
            </w:pPr>
          </w:p>
        </w:tc>
      </w:tr>
      <w:tr w:rsidR="00C966E9" w:rsidRPr="00C966E9" w14:paraId="5553B502" w14:textId="77777777" w:rsidTr="00A9251C">
        <w:trPr>
          <w:trHeight w:val="315"/>
        </w:trPr>
        <w:tc>
          <w:tcPr>
            <w:tcW w:w="6237" w:type="dxa"/>
          </w:tcPr>
          <w:p w14:paraId="2A1AD3FE"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大阪府農と緑の総合事務所</w:t>
            </w:r>
          </w:p>
        </w:tc>
        <w:tc>
          <w:tcPr>
            <w:tcW w:w="3261" w:type="dxa"/>
          </w:tcPr>
          <w:p w14:paraId="62439262" w14:textId="77777777" w:rsidR="00800BF8" w:rsidRPr="00C966E9" w:rsidRDefault="00800BF8" w:rsidP="00AB253B">
            <w:pPr>
              <w:rPr>
                <w:rFonts w:ascii="ＭＳ 明朝" w:eastAsia="ＭＳ 明朝" w:hAnsi="ＭＳ 明朝"/>
                <w:sz w:val="18"/>
                <w:szCs w:val="18"/>
              </w:rPr>
            </w:pPr>
          </w:p>
        </w:tc>
      </w:tr>
      <w:tr w:rsidR="00C966E9" w:rsidRPr="00C966E9" w14:paraId="63AEBFA5" w14:textId="77777777" w:rsidTr="00A9251C">
        <w:trPr>
          <w:trHeight w:val="315"/>
        </w:trPr>
        <w:tc>
          <w:tcPr>
            <w:tcW w:w="6237" w:type="dxa"/>
          </w:tcPr>
          <w:p w14:paraId="0753EDCA"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大阪府環境農林水産部農政室推進課</w:t>
            </w:r>
          </w:p>
        </w:tc>
        <w:tc>
          <w:tcPr>
            <w:tcW w:w="3261" w:type="dxa"/>
          </w:tcPr>
          <w:p w14:paraId="39D60C9D" w14:textId="77777777" w:rsidR="00800BF8" w:rsidRPr="00C966E9" w:rsidRDefault="00800BF8" w:rsidP="00AB253B">
            <w:pPr>
              <w:rPr>
                <w:rFonts w:ascii="ＭＳ 明朝" w:eastAsia="ＭＳ 明朝" w:hAnsi="ＭＳ 明朝"/>
                <w:sz w:val="18"/>
                <w:szCs w:val="18"/>
              </w:rPr>
            </w:pPr>
          </w:p>
        </w:tc>
      </w:tr>
      <w:tr w:rsidR="00C966E9" w:rsidRPr="00C966E9" w14:paraId="72CD837A" w14:textId="77777777" w:rsidTr="00A9251C">
        <w:trPr>
          <w:trHeight w:val="315"/>
        </w:trPr>
        <w:tc>
          <w:tcPr>
            <w:tcW w:w="6237" w:type="dxa"/>
          </w:tcPr>
          <w:p w14:paraId="41FB0A43" w14:textId="77777777" w:rsidR="00800BF8" w:rsidRPr="00C966E9" w:rsidRDefault="00800BF8" w:rsidP="00AB253B">
            <w:pPr>
              <w:rPr>
                <w:rFonts w:ascii="ＭＳ 明朝" w:eastAsia="ＭＳ 明朝" w:hAnsi="ＭＳ 明朝"/>
                <w:sz w:val="22"/>
              </w:rPr>
            </w:pPr>
            <w:r w:rsidRPr="00C966E9">
              <w:rPr>
                <w:rFonts w:ascii="ＭＳ 明朝" w:eastAsia="ＭＳ 明朝" w:hAnsi="ＭＳ 明朝" w:hint="eastAsia"/>
                <w:sz w:val="22"/>
              </w:rPr>
              <w:t>大阪府環境農林水産部みどり推進室みどり企画課</w:t>
            </w:r>
          </w:p>
        </w:tc>
        <w:tc>
          <w:tcPr>
            <w:tcW w:w="3261" w:type="dxa"/>
          </w:tcPr>
          <w:p w14:paraId="56C586B4" w14:textId="77777777" w:rsidR="00800BF8" w:rsidRPr="00C966E9" w:rsidRDefault="00800BF8" w:rsidP="00AB253B">
            <w:pPr>
              <w:rPr>
                <w:rFonts w:ascii="ＭＳ 明朝" w:eastAsia="ＭＳ 明朝" w:hAnsi="ＭＳ 明朝"/>
                <w:sz w:val="18"/>
                <w:szCs w:val="18"/>
              </w:rPr>
            </w:pPr>
            <w:r w:rsidRPr="00C966E9">
              <w:rPr>
                <w:rFonts w:ascii="ＭＳ 明朝" w:eastAsia="ＭＳ 明朝" w:hAnsi="ＭＳ 明朝" w:hint="eastAsia"/>
                <w:sz w:val="18"/>
                <w:szCs w:val="18"/>
              </w:rPr>
              <w:t>事務局</w:t>
            </w:r>
          </w:p>
        </w:tc>
      </w:tr>
    </w:tbl>
    <w:p w14:paraId="5139C23A" w14:textId="1258D953" w:rsidR="000955AE" w:rsidRPr="00C966E9" w:rsidRDefault="000955AE" w:rsidP="00AB253B">
      <w:pPr>
        <w:widowControl/>
        <w:rPr>
          <w:rFonts w:ascii="ＭＳ 明朝" w:eastAsia="ＭＳ 明朝" w:hAnsi="ＭＳ 明朝"/>
          <w:sz w:val="22"/>
        </w:rPr>
      </w:pPr>
    </w:p>
    <w:p w14:paraId="2FDCFBEB" w14:textId="77777777" w:rsidR="000955AE" w:rsidRPr="00C966E9" w:rsidRDefault="000955AE" w:rsidP="00AB253B">
      <w:pPr>
        <w:widowControl/>
        <w:rPr>
          <w:rFonts w:ascii="ＭＳ 明朝" w:eastAsia="ＭＳ 明朝" w:hAnsi="ＭＳ 明朝"/>
          <w:sz w:val="22"/>
        </w:rPr>
      </w:pPr>
    </w:p>
    <w:p w14:paraId="1CD2C9F0" w14:textId="77777777" w:rsidR="000955AE" w:rsidRPr="00C966E9" w:rsidRDefault="000955AE" w:rsidP="00AB253B">
      <w:pPr>
        <w:widowControl/>
        <w:rPr>
          <w:rFonts w:ascii="ＭＳ 明朝" w:eastAsia="ＭＳ 明朝" w:hAnsi="ＭＳ 明朝"/>
          <w:sz w:val="22"/>
        </w:rPr>
      </w:pPr>
      <w:r w:rsidRPr="00C966E9">
        <w:rPr>
          <w:rFonts w:ascii="ＭＳ 明朝" w:eastAsia="ＭＳ 明朝" w:hAnsi="ＭＳ 明朝" w:hint="eastAsia"/>
          <w:sz w:val="22"/>
        </w:rPr>
        <w:t>大阪府クビアカツヤカミキリ防除対策推進連絡部会（オブザーバー）</w:t>
      </w:r>
    </w:p>
    <w:tbl>
      <w:tblPr>
        <w:tblW w:w="949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37"/>
        <w:gridCol w:w="3261"/>
      </w:tblGrid>
      <w:tr w:rsidR="00C966E9" w:rsidRPr="00C966E9" w14:paraId="73B8C09D" w14:textId="77777777" w:rsidTr="00A9251C">
        <w:trPr>
          <w:trHeight w:val="315"/>
        </w:trPr>
        <w:tc>
          <w:tcPr>
            <w:tcW w:w="6237" w:type="dxa"/>
          </w:tcPr>
          <w:p w14:paraId="6EFA1BA3" w14:textId="77777777" w:rsidR="000955AE" w:rsidRPr="00C966E9" w:rsidRDefault="000955AE" w:rsidP="00A9251C">
            <w:pPr>
              <w:jc w:val="center"/>
              <w:rPr>
                <w:rFonts w:ascii="ＭＳ 明朝" w:eastAsia="ＭＳ 明朝" w:hAnsi="ＭＳ 明朝"/>
                <w:sz w:val="22"/>
              </w:rPr>
            </w:pPr>
            <w:r w:rsidRPr="00C966E9">
              <w:rPr>
                <w:rFonts w:ascii="ＭＳ 明朝" w:eastAsia="ＭＳ 明朝" w:hAnsi="ＭＳ 明朝" w:hint="eastAsia"/>
                <w:sz w:val="22"/>
              </w:rPr>
              <w:t>所属</w:t>
            </w:r>
          </w:p>
        </w:tc>
        <w:tc>
          <w:tcPr>
            <w:tcW w:w="3261" w:type="dxa"/>
          </w:tcPr>
          <w:p w14:paraId="0C033FF1" w14:textId="77777777" w:rsidR="000955AE" w:rsidRPr="00C966E9" w:rsidRDefault="000955AE" w:rsidP="00A9251C">
            <w:pPr>
              <w:jc w:val="center"/>
              <w:rPr>
                <w:rFonts w:ascii="ＭＳ 明朝" w:eastAsia="ＭＳ 明朝" w:hAnsi="ＭＳ 明朝"/>
                <w:sz w:val="22"/>
              </w:rPr>
            </w:pPr>
            <w:r w:rsidRPr="00C966E9">
              <w:rPr>
                <w:rFonts w:ascii="ＭＳ 明朝" w:eastAsia="ＭＳ 明朝" w:hAnsi="ＭＳ 明朝" w:hint="eastAsia"/>
                <w:sz w:val="22"/>
              </w:rPr>
              <w:t>備考</w:t>
            </w:r>
          </w:p>
        </w:tc>
      </w:tr>
      <w:tr w:rsidR="00C966E9" w:rsidRPr="00C966E9" w14:paraId="454D998B" w14:textId="77777777" w:rsidTr="00A9251C">
        <w:trPr>
          <w:trHeight w:val="315"/>
        </w:trPr>
        <w:tc>
          <w:tcPr>
            <w:tcW w:w="6237" w:type="dxa"/>
          </w:tcPr>
          <w:p w14:paraId="11C22C7E" w14:textId="77777777" w:rsidR="000955AE" w:rsidRPr="00C966E9" w:rsidRDefault="000955AE" w:rsidP="00AB253B">
            <w:pPr>
              <w:rPr>
                <w:rFonts w:ascii="ＭＳ 明朝" w:eastAsia="ＭＳ 明朝" w:hAnsi="ＭＳ 明朝"/>
                <w:sz w:val="22"/>
              </w:rPr>
            </w:pPr>
            <w:r w:rsidRPr="00C966E9">
              <w:rPr>
                <w:rFonts w:ascii="ＭＳ 明朝" w:eastAsia="ＭＳ 明朝" w:hAnsi="ＭＳ 明朝" w:hint="eastAsia"/>
                <w:sz w:val="22"/>
              </w:rPr>
              <w:t>環境省近畿地方環境事務所野生生物課</w:t>
            </w:r>
          </w:p>
        </w:tc>
        <w:tc>
          <w:tcPr>
            <w:tcW w:w="3261" w:type="dxa"/>
          </w:tcPr>
          <w:p w14:paraId="61318F26" w14:textId="77777777" w:rsidR="000955AE" w:rsidRPr="00C966E9" w:rsidRDefault="000955AE" w:rsidP="00AB253B">
            <w:pPr>
              <w:rPr>
                <w:rFonts w:ascii="ＭＳ 明朝" w:eastAsia="ＭＳ 明朝" w:hAnsi="ＭＳ 明朝"/>
                <w:sz w:val="22"/>
              </w:rPr>
            </w:pPr>
          </w:p>
        </w:tc>
      </w:tr>
      <w:tr w:rsidR="00C966E9" w:rsidRPr="00C966E9" w14:paraId="79A5159D" w14:textId="77777777" w:rsidTr="00A9251C">
        <w:trPr>
          <w:trHeight w:val="315"/>
        </w:trPr>
        <w:tc>
          <w:tcPr>
            <w:tcW w:w="6237" w:type="dxa"/>
          </w:tcPr>
          <w:p w14:paraId="4D08432F" w14:textId="77777777" w:rsidR="000955AE" w:rsidRPr="00C966E9" w:rsidRDefault="000955AE" w:rsidP="00AB253B">
            <w:pPr>
              <w:rPr>
                <w:rFonts w:ascii="ＭＳ 明朝" w:eastAsia="ＭＳ 明朝" w:hAnsi="ＭＳ 明朝"/>
                <w:sz w:val="22"/>
              </w:rPr>
            </w:pPr>
            <w:r w:rsidRPr="00C966E9">
              <w:rPr>
                <w:rFonts w:ascii="ＭＳ 明朝" w:eastAsia="ＭＳ 明朝" w:hAnsi="ＭＳ 明朝" w:hint="eastAsia"/>
                <w:kern w:val="0"/>
              </w:rPr>
              <w:t>近畿農政局消費・安全部安全管理課</w:t>
            </w:r>
          </w:p>
        </w:tc>
        <w:tc>
          <w:tcPr>
            <w:tcW w:w="3261" w:type="dxa"/>
          </w:tcPr>
          <w:p w14:paraId="51064C2C" w14:textId="77777777" w:rsidR="000955AE" w:rsidRPr="00C966E9" w:rsidRDefault="000955AE" w:rsidP="00AB253B">
            <w:pPr>
              <w:rPr>
                <w:rFonts w:ascii="ＭＳ 明朝" w:eastAsia="ＭＳ 明朝" w:hAnsi="ＭＳ 明朝"/>
                <w:sz w:val="22"/>
              </w:rPr>
            </w:pPr>
          </w:p>
        </w:tc>
      </w:tr>
      <w:tr w:rsidR="00C966E9" w:rsidRPr="00C966E9" w14:paraId="4922AD8D" w14:textId="77777777" w:rsidTr="00A9251C">
        <w:trPr>
          <w:trHeight w:val="330"/>
        </w:trPr>
        <w:tc>
          <w:tcPr>
            <w:tcW w:w="6237" w:type="dxa"/>
          </w:tcPr>
          <w:p w14:paraId="4D3B1BE0" w14:textId="77777777" w:rsidR="000955AE" w:rsidRPr="00C966E9" w:rsidRDefault="000955AE" w:rsidP="00AB253B">
            <w:pPr>
              <w:rPr>
                <w:rFonts w:ascii="ＭＳ 明朝" w:eastAsia="ＭＳ 明朝" w:hAnsi="ＭＳ 明朝"/>
                <w:sz w:val="22"/>
              </w:rPr>
            </w:pPr>
            <w:r w:rsidRPr="00C966E9">
              <w:rPr>
                <w:rFonts w:ascii="ＭＳ 明朝" w:eastAsia="ＭＳ 明朝" w:hAnsi="ＭＳ 明朝" w:hint="eastAsia"/>
                <w:sz w:val="22"/>
              </w:rPr>
              <w:t>神戸植物防疫所大阪支所</w:t>
            </w:r>
          </w:p>
        </w:tc>
        <w:tc>
          <w:tcPr>
            <w:tcW w:w="3261" w:type="dxa"/>
          </w:tcPr>
          <w:p w14:paraId="6FA93351" w14:textId="77777777" w:rsidR="000955AE" w:rsidRPr="00C966E9" w:rsidRDefault="000955AE" w:rsidP="00AB253B">
            <w:pPr>
              <w:rPr>
                <w:rFonts w:ascii="ＭＳ 明朝" w:eastAsia="ＭＳ 明朝" w:hAnsi="ＭＳ 明朝"/>
                <w:sz w:val="22"/>
              </w:rPr>
            </w:pPr>
          </w:p>
        </w:tc>
      </w:tr>
    </w:tbl>
    <w:p w14:paraId="5268CF44" w14:textId="59FF6A90" w:rsidR="000955AE" w:rsidRPr="00C966E9" w:rsidRDefault="000955AE" w:rsidP="00AB253B">
      <w:pPr>
        <w:widowControl/>
        <w:rPr>
          <w:rFonts w:ascii="ＭＳ 明朝" w:eastAsia="ＭＳ 明朝" w:hAnsi="ＭＳ 明朝"/>
          <w:sz w:val="22"/>
        </w:rPr>
      </w:pPr>
    </w:p>
    <w:p w14:paraId="19E443C4" w14:textId="77777777" w:rsidR="000955AE" w:rsidRPr="00C966E9" w:rsidRDefault="000955AE" w:rsidP="00AB253B">
      <w:pPr>
        <w:widowControl/>
        <w:rPr>
          <w:rFonts w:ascii="ＭＳ 明朝" w:eastAsia="ＭＳ 明朝" w:hAnsi="ＭＳ 明朝"/>
          <w:sz w:val="22"/>
        </w:rPr>
      </w:pPr>
    </w:p>
    <w:p w14:paraId="718CE277" w14:textId="77777777" w:rsidR="000955AE" w:rsidRPr="00C966E9" w:rsidRDefault="000955AE" w:rsidP="00AB253B">
      <w:pPr>
        <w:pStyle w:val="Default"/>
        <w:jc w:val="both"/>
        <w:rPr>
          <w:rFonts w:ascii="ＭＳ Ｐゴシック" w:eastAsia="ＭＳ Ｐゴシック" w:hAnsi="ＭＳ Ｐゴシック" w:cs="ＭＳ 明朝"/>
          <w:color w:val="auto"/>
          <w:sz w:val="22"/>
          <w:szCs w:val="22"/>
        </w:rPr>
        <w:sectPr w:rsidR="000955AE" w:rsidRPr="00C966E9" w:rsidSect="00C77A8E">
          <w:footerReference w:type="default" r:id="rId14"/>
          <w:footerReference w:type="first" r:id="rId15"/>
          <w:type w:val="continuous"/>
          <w:pgSz w:w="11906" w:h="16838" w:code="9"/>
          <w:pgMar w:top="567" w:right="1418" w:bottom="1418" w:left="1418" w:header="851" w:footer="0" w:gutter="0"/>
          <w:pgNumType w:start="1"/>
          <w:cols w:space="720"/>
          <w:docGrid w:type="linesAndChars" w:linePitch="287" w:charSpace="-2851"/>
        </w:sectPr>
      </w:pPr>
    </w:p>
    <w:p w14:paraId="44D8E3BE"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4FA5DB3F"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28D8D6F5"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21BB2B08"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246E83F6"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3EC934BB"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47F8C4E5"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2DA672AA"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6589A5B1"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6CA67182"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485D6BE2"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4300870E"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064A08A5"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613A4C46"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148D0B53"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01F8263B"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27DF45F4"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3B8B750A"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7015D17A"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10123527"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258DC826"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4B442F5F"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11DA39FD"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7BEF56A7"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27DC4A44"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4919E772"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01D0EAF7"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46D2C472"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1EC72488"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58D13B17"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6DD4B858"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14B103C1"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65E9B949"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52760BDF"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15B24880" w14:textId="77777777" w:rsidR="000955AE" w:rsidRPr="00C966E9" w:rsidRDefault="000955AE" w:rsidP="00AB253B">
      <w:pPr>
        <w:pStyle w:val="Default"/>
        <w:jc w:val="both"/>
        <w:rPr>
          <w:rFonts w:ascii="HG丸ｺﾞｼｯｸM-PRO" w:eastAsia="HG丸ｺﾞｼｯｸM-PRO" w:hAnsi="HG丸ｺﾞｼｯｸM-PRO" w:cs="Times New Roman"/>
          <w:color w:val="auto"/>
          <w:kern w:val="24"/>
        </w:rPr>
      </w:pPr>
    </w:p>
    <w:p w14:paraId="73940BD9" w14:textId="0D063C70" w:rsidR="000955AE" w:rsidRPr="00C966E9" w:rsidRDefault="001D1B98" w:rsidP="00AB253B">
      <w:pPr>
        <w:pStyle w:val="Default"/>
        <w:ind w:firstLineChars="500" w:firstLine="1200"/>
        <w:jc w:val="both"/>
        <w:rPr>
          <w:rFonts w:ascii="HG丸ｺﾞｼｯｸM-PRO" w:eastAsia="HG丸ｺﾞｼｯｸM-PRO" w:hAnsi="HG丸ｺﾞｼｯｸM-PRO" w:cs="Times New Roman"/>
          <w:color w:val="auto"/>
          <w:kern w:val="24"/>
        </w:rPr>
      </w:pPr>
      <w:r w:rsidRPr="00C966E9">
        <w:rPr>
          <w:noProof/>
          <w:color w:val="auto"/>
        </w:rPr>
        <w:drawing>
          <wp:anchor distT="0" distB="0" distL="114300" distR="114300" simplePos="0" relativeHeight="251658244" behindDoc="0" locked="0" layoutInCell="1" allowOverlap="1" wp14:anchorId="612B3842" wp14:editId="1ECB0FC5">
            <wp:simplePos x="0" y="0"/>
            <wp:positionH relativeFrom="column">
              <wp:posOffset>635</wp:posOffset>
            </wp:positionH>
            <wp:positionV relativeFrom="paragraph">
              <wp:posOffset>147955</wp:posOffset>
            </wp:positionV>
            <wp:extent cx="1133475" cy="323850"/>
            <wp:effectExtent l="0" t="0" r="0" b="0"/>
            <wp:wrapSquare wrapText="bothSides"/>
            <wp:docPr id="17"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3347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976A43" w14:textId="12D0F52F" w:rsidR="002D4755" w:rsidRPr="00C966E9" w:rsidRDefault="001D1B98" w:rsidP="00AB253B">
      <w:pPr>
        <w:pStyle w:val="Default"/>
        <w:jc w:val="both"/>
        <w:rPr>
          <w:rFonts w:ascii="HG丸ｺﾞｼｯｸM-PRO" w:eastAsia="HG丸ｺﾞｼｯｸM-PRO" w:hAnsi="HG丸ｺﾞｼｯｸM-PRO" w:cs="Times New Roman"/>
          <w:color w:val="auto"/>
          <w:kern w:val="24"/>
          <w:sz w:val="22"/>
          <w:szCs w:val="22"/>
        </w:rPr>
      </w:pPr>
      <w:r w:rsidRPr="00C966E9">
        <w:rPr>
          <w:noProof/>
          <w:color w:val="auto"/>
          <w:sz w:val="22"/>
          <w:szCs w:val="22"/>
        </w:rPr>
        <w:drawing>
          <wp:anchor distT="0" distB="0" distL="114300" distR="114300" simplePos="0" relativeHeight="251658242" behindDoc="0" locked="0" layoutInCell="1" allowOverlap="1" wp14:anchorId="521A17D6" wp14:editId="5FDC1E78">
            <wp:simplePos x="0" y="0"/>
            <wp:positionH relativeFrom="column">
              <wp:posOffset>4822070</wp:posOffset>
            </wp:positionH>
            <wp:positionV relativeFrom="paragraph">
              <wp:posOffset>41910</wp:posOffset>
            </wp:positionV>
            <wp:extent cx="648970" cy="640715"/>
            <wp:effectExtent l="0" t="0" r="0" b="0"/>
            <wp:wrapNone/>
            <wp:docPr id="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8970"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000955AE" w:rsidRPr="00C966E9">
        <w:rPr>
          <w:rFonts w:ascii="HG丸ｺﾞｼｯｸM-PRO" w:eastAsia="HG丸ｺﾞｼｯｸM-PRO" w:hAnsi="HG丸ｺﾞｼｯｸM-PRO" w:cs="Times New Roman" w:hint="eastAsia"/>
          <w:color w:val="auto"/>
          <w:kern w:val="24"/>
          <w:sz w:val="22"/>
          <w:szCs w:val="22"/>
        </w:rPr>
        <w:t>環境農林水産部みどり推進室みどり企画課</w:t>
      </w:r>
    </w:p>
    <w:p w14:paraId="78D44B80" w14:textId="02C492CC" w:rsidR="000955AE" w:rsidRPr="00C966E9" w:rsidRDefault="000955AE" w:rsidP="00AB253B">
      <w:pPr>
        <w:pStyle w:val="Default"/>
        <w:jc w:val="both"/>
        <w:rPr>
          <w:rFonts w:ascii="ＭＳ Ｐゴシック" w:eastAsia="ＭＳ Ｐゴシック" w:hAnsi="ＭＳ Ｐゴシック" w:cs="ＭＳ 明朝"/>
          <w:color w:val="auto"/>
          <w:sz w:val="22"/>
          <w:szCs w:val="22"/>
        </w:rPr>
      </w:pPr>
      <w:r w:rsidRPr="00C966E9">
        <w:rPr>
          <w:rFonts w:ascii="HG丸ｺﾞｼｯｸM-PRO" w:eastAsia="HG丸ｺﾞｼｯｸM-PRO" w:hAnsi="HG丸ｺﾞｼｯｸM-PRO" w:hint="eastAsia"/>
          <w:color w:val="auto"/>
          <w:kern w:val="24"/>
          <w:sz w:val="16"/>
          <w:szCs w:val="16"/>
        </w:rPr>
        <w:t>〒</w:t>
      </w:r>
      <w:r w:rsidR="00892075" w:rsidRPr="00C966E9">
        <w:rPr>
          <w:rFonts w:ascii="HG丸ｺﾞｼｯｸM-PRO" w:eastAsia="HG丸ｺﾞｼｯｸM-PRO" w:hAnsi="HG丸ｺﾞｼｯｸM-PRO" w:hint="eastAsia"/>
          <w:color w:val="auto"/>
          <w:kern w:val="24"/>
          <w:sz w:val="16"/>
          <w:szCs w:val="16"/>
        </w:rPr>
        <w:t>５５９</w:t>
      </w:r>
      <w:r w:rsidRPr="00C966E9">
        <w:rPr>
          <w:rFonts w:ascii="HG丸ｺﾞｼｯｸM-PRO" w:eastAsia="HG丸ｺﾞｼｯｸM-PRO" w:hAnsi="HG丸ｺﾞｼｯｸM-PRO" w:hint="eastAsia"/>
          <w:color w:val="auto"/>
          <w:kern w:val="24"/>
          <w:sz w:val="16"/>
          <w:szCs w:val="16"/>
        </w:rPr>
        <w:t>-</w:t>
      </w:r>
      <w:r w:rsidR="00892075" w:rsidRPr="00C966E9">
        <w:rPr>
          <w:rFonts w:ascii="HG丸ｺﾞｼｯｸM-PRO" w:eastAsia="HG丸ｺﾞｼｯｸM-PRO" w:hAnsi="HG丸ｺﾞｼｯｸM-PRO" w:hint="eastAsia"/>
          <w:color w:val="auto"/>
          <w:kern w:val="24"/>
          <w:sz w:val="16"/>
          <w:szCs w:val="16"/>
        </w:rPr>
        <w:t>８５５５</w:t>
      </w:r>
      <w:r w:rsidRPr="00C966E9">
        <w:rPr>
          <w:rFonts w:ascii="HG丸ｺﾞｼｯｸM-PRO" w:eastAsia="HG丸ｺﾞｼｯｸM-PRO" w:hAnsi="HG丸ｺﾞｼｯｸM-PRO" w:hint="eastAsia"/>
          <w:color w:val="auto"/>
          <w:kern w:val="24"/>
          <w:sz w:val="16"/>
          <w:szCs w:val="16"/>
        </w:rPr>
        <w:t xml:space="preserve"> 大阪市住之江区南港北</w:t>
      </w:r>
      <w:r w:rsidR="00892075" w:rsidRPr="00C966E9">
        <w:rPr>
          <w:rFonts w:ascii="HG丸ｺﾞｼｯｸM-PRO" w:eastAsia="HG丸ｺﾞｼｯｸM-PRO" w:hAnsi="HG丸ｺﾞｼｯｸM-PRO" w:hint="eastAsia"/>
          <w:color w:val="auto"/>
          <w:kern w:val="24"/>
          <w:sz w:val="16"/>
          <w:szCs w:val="16"/>
        </w:rPr>
        <w:t>１</w:t>
      </w:r>
      <w:r w:rsidRPr="00C966E9">
        <w:rPr>
          <w:rFonts w:ascii="HG丸ｺﾞｼｯｸM-PRO" w:eastAsia="HG丸ｺﾞｼｯｸM-PRO" w:hAnsi="HG丸ｺﾞｼｯｸM-PRO" w:hint="eastAsia"/>
          <w:color w:val="auto"/>
          <w:kern w:val="24"/>
          <w:sz w:val="16"/>
          <w:szCs w:val="16"/>
        </w:rPr>
        <w:t>-</w:t>
      </w:r>
      <w:r w:rsidR="00892075" w:rsidRPr="00C966E9">
        <w:rPr>
          <w:rFonts w:ascii="HG丸ｺﾞｼｯｸM-PRO" w:eastAsia="HG丸ｺﾞｼｯｸM-PRO" w:hAnsi="HG丸ｺﾞｼｯｸM-PRO" w:hint="eastAsia"/>
          <w:color w:val="auto"/>
          <w:kern w:val="24"/>
          <w:sz w:val="16"/>
          <w:szCs w:val="16"/>
        </w:rPr>
        <w:t>１４</w:t>
      </w:r>
      <w:r w:rsidRPr="00C966E9">
        <w:rPr>
          <w:rFonts w:ascii="HG丸ｺﾞｼｯｸM-PRO" w:eastAsia="HG丸ｺﾞｼｯｸM-PRO" w:hAnsi="HG丸ｺﾞｼｯｸM-PRO" w:hint="eastAsia"/>
          <w:color w:val="auto"/>
          <w:kern w:val="24"/>
          <w:sz w:val="16"/>
          <w:szCs w:val="16"/>
        </w:rPr>
        <w:t>-</w:t>
      </w:r>
      <w:r w:rsidR="00892075" w:rsidRPr="00C966E9">
        <w:rPr>
          <w:rFonts w:ascii="HG丸ｺﾞｼｯｸM-PRO" w:eastAsia="HG丸ｺﾞｼｯｸM-PRO" w:hAnsi="HG丸ｺﾞｼｯｸM-PRO" w:hint="eastAsia"/>
          <w:color w:val="auto"/>
          <w:kern w:val="24"/>
          <w:sz w:val="16"/>
          <w:szCs w:val="16"/>
        </w:rPr>
        <w:t>１６</w:t>
      </w:r>
      <w:r w:rsidRPr="00C966E9">
        <w:rPr>
          <w:rFonts w:ascii="HG丸ｺﾞｼｯｸM-PRO" w:eastAsia="HG丸ｺﾞｼｯｸM-PRO" w:hAnsi="HG丸ｺﾞｼｯｸM-PRO" w:hint="eastAsia"/>
          <w:color w:val="auto"/>
          <w:kern w:val="24"/>
          <w:sz w:val="16"/>
          <w:szCs w:val="16"/>
        </w:rPr>
        <w:t xml:space="preserve"> 咲洲庁舎</w:t>
      </w:r>
      <w:r w:rsidR="00892075" w:rsidRPr="00C966E9">
        <w:rPr>
          <w:rFonts w:ascii="HG丸ｺﾞｼｯｸM-PRO" w:eastAsia="HG丸ｺﾞｼｯｸM-PRO" w:hAnsi="HG丸ｺﾞｼｯｸM-PRO" w:hint="eastAsia"/>
          <w:color w:val="auto"/>
          <w:kern w:val="24"/>
          <w:sz w:val="16"/>
          <w:szCs w:val="16"/>
        </w:rPr>
        <w:t>２２</w:t>
      </w:r>
      <w:r w:rsidRPr="00C966E9">
        <w:rPr>
          <w:rFonts w:ascii="HG丸ｺﾞｼｯｸM-PRO" w:eastAsia="HG丸ｺﾞｼｯｸM-PRO" w:hAnsi="HG丸ｺﾞｼｯｸM-PRO" w:hint="eastAsia"/>
          <w:color w:val="auto"/>
          <w:kern w:val="24"/>
          <w:sz w:val="16"/>
          <w:szCs w:val="16"/>
        </w:rPr>
        <w:t>階</w:t>
      </w:r>
    </w:p>
    <w:p w14:paraId="0361726D" w14:textId="39599132" w:rsidR="000955AE" w:rsidRPr="00C966E9" w:rsidRDefault="000955AE" w:rsidP="00AB253B">
      <w:pPr>
        <w:widowControl/>
        <w:ind w:firstLineChars="1250" w:firstLine="2000"/>
        <w:textAlignment w:val="baseline"/>
        <w:rPr>
          <w:rFonts w:ascii="ＭＳ Ｐゴシック" w:eastAsia="ＭＳ Ｐゴシック" w:hAnsi="ＭＳ Ｐゴシック" w:cs="ＭＳ Ｐゴシック"/>
          <w:kern w:val="0"/>
          <w:sz w:val="16"/>
          <w:szCs w:val="16"/>
        </w:rPr>
      </w:pPr>
      <w:r w:rsidRPr="00C966E9">
        <w:rPr>
          <w:rFonts w:ascii="HG丸ｺﾞｼｯｸM-PRO" w:eastAsia="HG丸ｺﾞｼｯｸM-PRO" w:hAnsi="HG丸ｺﾞｼｯｸM-PRO" w:hint="eastAsia"/>
          <w:kern w:val="24"/>
          <w:sz w:val="16"/>
          <w:szCs w:val="16"/>
        </w:rPr>
        <w:t>TEL:</w:t>
      </w:r>
      <w:r w:rsidR="00892075" w:rsidRPr="00C966E9">
        <w:rPr>
          <w:rFonts w:ascii="HG丸ｺﾞｼｯｸM-PRO" w:eastAsia="HG丸ｺﾞｼｯｸM-PRO" w:hAnsi="HG丸ｺﾞｼｯｸM-PRO" w:hint="eastAsia"/>
          <w:kern w:val="24"/>
          <w:sz w:val="16"/>
          <w:szCs w:val="16"/>
        </w:rPr>
        <w:t>０６</w:t>
      </w:r>
      <w:r w:rsidRPr="00C966E9">
        <w:rPr>
          <w:rFonts w:ascii="HG丸ｺﾞｼｯｸM-PRO" w:eastAsia="HG丸ｺﾞｼｯｸM-PRO" w:hAnsi="HG丸ｺﾞｼｯｸM-PRO" w:hint="eastAsia"/>
          <w:kern w:val="24"/>
          <w:sz w:val="16"/>
          <w:szCs w:val="16"/>
        </w:rPr>
        <w:t>-</w:t>
      </w:r>
      <w:r w:rsidR="00892075" w:rsidRPr="00C966E9">
        <w:rPr>
          <w:rFonts w:ascii="HG丸ｺﾞｼｯｸM-PRO" w:eastAsia="HG丸ｺﾞｼｯｸM-PRO" w:hAnsi="HG丸ｺﾞｼｯｸM-PRO" w:hint="eastAsia"/>
          <w:kern w:val="24"/>
          <w:sz w:val="16"/>
          <w:szCs w:val="16"/>
        </w:rPr>
        <w:t>６２１０</w:t>
      </w:r>
      <w:r w:rsidRPr="00C966E9">
        <w:rPr>
          <w:rFonts w:ascii="HG丸ｺﾞｼｯｸM-PRO" w:eastAsia="HG丸ｺﾞｼｯｸM-PRO" w:hAnsi="HG丸ｺﾞｼｯｸM-PRO" w:hint="eastAsia"/>
          <w:kern w:val="24"/>
          <w:sz w:val="16"/>
          <w:szCs w:val="16"/>
        </w:rPr>
        <w:t>-</w:t>
      </w:r>
      <w:r w:rsidR="00892075" w:rsidRPr="00C966E9">
        <w:rPr>
          <w:rFonts w:ascii="HG丸ｺﾞｼｯｸM-PRO" w:eastAsia="HG丸ｺﾞｼｯｸM-PRO" w:hAnsi="HG丸ｺﾞｼｯｸM-PRO" w:hint="eastAsia"/>
          <w:kern w:val="24"/>
          <w:sz w:val="16"/>
          <w:szCs w:val="16"/>
        </w:rPr>
        <w:t>９５５</w:t>
      </w:r>
      <w:r w:rsidR="00C32D89" w:rsidRPr="00C966E9">
        <w:rPr>
          <w:rFonts w:ascii="HG丸ｺﾞｼｯｸM-PRO" w:eastAsia="HG丸ｺﾞｼｯｸM-PRO" w:hAnsi="HG丸ｺﾞｼｯｸM-PRO" w:hint="eastAsia"/>
          <w:kern w:val="24"/>
          <w:sz w:val="16"/>
          <w:szCs w:val="16"/>
        </w:rPr>
        <w:t>５</w:t>
      </w:r>
      <w:r w:rsidRPr="00C966E9">
        <w:rPr>
          <w:rFonts w:ascii="HG丸ｺﾞｼｯｸM-PRO" w:eastAsia="HG丸ｺﾞｼｯｸM-PRO" w:hAnsi="HG丸ｺﾞｼｯｸM-PRO"/>
          <w:kern w:val="24"/>
          <w:sz w:val="16"/>
          <w:szCs w:val="16"/>
        </w:rPr>
        <w:t>/FAX:</w:t>
      </w:r>
      <w:r w:rsidR="00892075" w:rsidRPr="00C966E9">
        <w:rPr>
          <w:rFonts w:ascii="HG丸ｺﾞｼｯｸM-PRO" w:eastAsia="HG丸ｺﾞｼｯｸM-PRO" w:hAnsi="HG丸ｺﾞｼｯｸM-PRO" w:hint="eastAsia"/>
          <w:kern w:val="24"/>
          <w:sz w:val="16"/>
          <w:szCs w:val="16"/>
        </w:rPr>
        <w:t>０６</w:t>
      </w:r>
      <w:r w:rsidRPr="00C966E9">
        <w:rPr>
          <w:rFonts w:ascii="HG丸ｺﾞｼｯｸM-PRO" w:eastAsia="HG丸ｺﾞｼｯｸM-PRO" w:hAnsi="HG丸ｺﾞｼｯｸM-PRO"/>
          <w:kern w:val="24"/>
          <w:sz w:val="16"/>
          <w:szCs w:val="16"/>
        </w:rPr>
        <w:t>-</w:t>
      </w:r>
      <w:r w:rsidR="00892075" w:rsidRPr="00C966E9">
        <w:rPr>
          <w:rFonts w:ascii="HG丸ｺﾞｼｯｸM-PRO" w:eastAsia="HG丸ｺﾞｼｯｸM-PRO" w:hAnsi="HG丸ｺﾞｼｯｸM-PRO" w:hint="eastAsia"/>
          <w:kern w:val="24"/>
          <w:sz w:val="16"/>
          <w:szCs w:val="16"/>
        </w:rPr>
        <w:t>６２１０</w:t>
      </w:r>
      <w:r w:rsidRPr="00C966E9">
        <w:rPr>
          <w:rFonts w:ascii="HG丸ｺﾞｼｯｸM-PRO" w:eastAsia="HG丸ｺﾞｼｯｸM-PRO" w:hAnsi="HG丸ｺﾞｼｯｸM-PRO"/>
          <w:kern w:val="24"/>
          <w:sz w:val="16"/>
          <w:szCs w:val="16"/>
        </w:rPr>
        <w:t>-</w:t>
      </w:r>
      <w:r w:rsidR="00892075" w:rsidRPr="00C966E9">
        <w:rPr>
          <w:rFonts w:ascii="HG丸ｺﾞｼｯｸM-PRO" w:eastAsia="HG丸ｺﾞｼｯｸM-PRO" w:hAnsi="HG丸ｺﾞｼｯｸM-PRO" w:hint="eastAsia"/>
          <w:kern w:val="24"/>
          <w:sz w:val="16"/>
          <w:szCs w:val="16"/>
        </w:rPr>
        <w:t>９５５１</w:t>
      </w:r>
    </w:p>
    <w:sectPr w:rsidR="000955AE" w:rsidRPr="00C966E9">
      <w:footerReference w:type="default" r:id="rId18"/>
      <w:pgSz w:w="11906" w:h="16838"/>
      <w:pgMar w:top="1418" w:right="1304" w:bottom="1418" w:left="1304" w:header="851" w:footer="992" w:gutter="0"/>
      <w:pgNumType w:start="1"/>
      <w:cols w:space="720"/>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0B54B" w14:textId="77777777" w:rsidR="004C4609" w:rsidRDefault="004C4609">
      <w:r>
        <w:separator/>
      </w:r>
    </w:p>
  </w:endnote>
  <w:endnote w:type="continuationSeparator" w:id="0">
    <w:p w14:paraId="2355CD97" w14:textId="77777777" w:rsidR="004C4609" w:rsidRDefault="004C4609">
      <w:r>
        <w:continuationSeparator/>
      </w:r>
    </w:p>
  </w:endnote>
  <w:endnote w:type="continuationNotice" w:id="1">
    <w:p w14:paraId="4411AE85" w14:textId="77777777" w:rsidR="004C4609" w:rsidRDefault="004C46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1A27" w14:textId="77777777" w:rsidR="000955AE" w:rsidRDefault="000955AE">
    <w:pPr>
      <w:pStyle w:val="af2"/>
      <w:jc w:val="center"/>
      <w:rPr>
        <w:rFonts w:ascii="ＭＳ ゴシック" w:eastAsia="ＭＳ ゴシック" w:hAnsi="ＭＳ ゴシック"/>
        <w:sz w:val="22"/>
      </w:rPr>
    </w:pPr>
    <w:r>
      <w:rPr>
        <w:rFonts w:ascii="ＭＳ ゴシック" w:eastAsia="ＭＳ ゴシック" w:hAnsi="ＭＳ ゴシック"/>
        <w:sz w:val="22"/>
      </w:rPr>
      <w:fldChar w:fldCharType="begin"/>
    </w:r>
    <w:r>
      <w:rPr>
        <w:rFonts w:ascii="ＭＳ ゴシック" w:eastAsia="ＭＳ ゴシック" w:hAnsi="ＭＳ ゴシック"/>
        <w:sz w:val="22"/>
      </w:rPr>
      <w:instrText>PAGE   \* MERGEFORMAT</w:instrText>
    </w:r>
    <w:r>
      <w:rPr>
        <w:rFonts w:ascii="ＭＳ ゴシック" w:eastAsia="ＭＳ ゴシック" w:hAnsi="ＭＳ ゴシック"/>
        <w:sz w:val="22"/>
      </w:rPr>
      <w:fldChar w:fldCharType="separate"/>
    </w:r>
    <w:r w:rsidR="00226355" w:rsidRPr="00226355">
      <w:rPr>
        <w:rFonts w:ascii="ＭＳ ゴシック" w:eastAsia="ＭＳ ゴシック" w:hAnsi="ＭＳ ゴシック"/>
        <w:noProof/>
        <w:sz w:val="22"/>
        <w:lang w:val="ja-JP"/>
      </w:rPr>
      <w:t>3</w:t>
    </w:r>
    <w:r>
      <w:rPr>
        <w:rFonts w:ascii="ＭＳ ゴシック" w:eastAsia="ＭＳ ゴシック" w:hAnsi="ＭＳ ゴシック"/>
        <w:sz w:val="22"/>
      </w:rPr>
      <w:fldChar w:fldCharType="end"/>
    </w:r>
  </w:p>
  <w:p w14:paraId="71910BF4" w14:textId="77777777" w:rsidR="000955AE" w:rsidRDefault="000955A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2859E" w14:textId="77777777" w:rsidR="000955AE" w:rsidRDefault="000955AE">
    <w:pPr>
      <w:pStyle w:val="af2"/>
      <w:jc w:val="center"/>
    </w:pPr>
    <w:r>
      <w:fldChar w:fldCharType="begin"/>
    </w:r>
    <w:r>
      <w:instrText>PAGE   \* MERGEFORMAT</w:instrText>
    </w:r>
    <w:r>
      <w:fldChar w:fldCharType="separate"/>
    </w:r>
    <w:r>
      <w:rPr>
        <w:lang w:val="ja-JP"/>
      </w:rPr>
      <w:t>1</w:t>
    </w:r>
    <w:r>
      <w:fldChar w:fldCharType="end"/>
    </w:r>
  </w:p>
  <w:p w14:paraId="151CCE6D" w14:textId="77777777" w:rsidR="000955AE" w:rsidRDefault="000955AE">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A2E17" w14:textId="77777777" w:rsidR="000955AE" w:rsidRDefault="000955AE">
    <w:pPr>
      <w:pStyle w:val="af2"/>
      <w:jc w:val="center"/>
      <w:rPr>
        <w:rFonts w:ascii="ＭＳ ゴシック" w:eastAsia="ＭＳ ゴシック" w:hAnsi="ＭＳ ゴシック"/>
        <w:sz w:val="22"/>
      </w:rPr>
    </w:pPr>
  </w:p>
  <w:p w14:paraId="2EE7123B" w14:textId="77777777" w:rsidR="000955AE" w:rsidRDefault="000955A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9DC6" w14:textId="77777777" w:rsidR="004C4609" w:rsidRDefault="004C4609">
      <w:r>
        <w:separator/>
      </w:r>
    </w:p>
  </w:footnote>
  <w:footnote w:type="continuationSeparator" w:id="0">
    <w:p w14:paraId="6A617952" w14:textId="77777777" w:rsidR="004C4609" w:rsidRDefault="004C4609">
      <w:r>
        <w:continuationSeparator/>
      </w:r>
    </w:p>
  </w:footnote>
  <w:footnote w:type="continuationNotice" w:id="1">
    <w:p w14:paraId="780148D9" w14:textId="77777777" w:rsidR="004C4609" w:rsidRDefault="004C46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614C"/>
    <w:multiLevelType w:val="hybridMultilevel"/>
    <w:tmpl w:val="AE604ABE"/>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4C3ECB"/>
    <w:multiLevelType w:val="multilevel"/>
    <w:tmpl w:val="0A4C3ECB"/>
    <w:lvl w:ilvl="0">
      <w:start w:val="1"/>
      <w:numFmt w:val="decimal"/>
      <w:lvlText w:val="第%1条"/>
      <w:lvlJc w:val="left"/>
      <w:pPr>
        <w:ind w:left="885" w:hanging="885"/>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 w15:restartNumberingAfterBreak="0">
    <w:nsid w:val="104D1496"/>
    <w:multiLevelType w:val="hybridMultilevel"/>
    <w:tmpl w:val="DF9608FC"/>
    <w:lvl w:ilvl="0" w:tplc="03D8CF3E">
      <w:start w:val="1"/>
      <w:numFmt w:val="decimal"/>
      <w:pStyle w:val="5-1"/>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8855FF"/>
    <w:multiLevelType w:val="hybridMultilevel"/>
    <w:tmpl w:val="42AAF49A"/>
    <w:lvl w:ilvl="0" w:tplc="5AB68064">
      <w:start w:val="1"/>
      <w:numFmt w:val="decimal"/>
      <w:pStyle w:val="8-1"/>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4B7621"/>
    <w:multiLevelType w:val="hybridMultilevel"/>
    <w:tmpl w:val="05DC4D24"/>
    <w:lvl w:ilvl="0" w:tplc="2C2E53BA">
      <w:start w:val="1"/>
      <w:numFmt w:val="decimal"/>
      <w:lvlText w:val="(%1)"/>
      <w:lvlJc w:val="left"/>
      <w:pPr>
        <w:ind w:left="862" w:hanging="420"/>
      </w:pPr>
      <w:rPr>
        <w:rFonts w:hint="eastAsia"/>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5" w15:restartNumberingAfterBreak="0">
    <w:nsid w:val="1AE74FD3"/>
    <w:multiLevelType w:val="hybridMultilevel"/>
    <w:tmpl w:val="0E7ABCF0"/>
    <w:lvl w:ilvl="0" w:tplc="0409000B">
      <w:start w:val="1"/>
      <w:numFmt w:val="bullet"/>
      <w:lvlText w:val=""/>
      <w:lvlJc w:val="left"/>
      <w:pPr>
        <w:ind w:left="1740" w:hanging="420"/>
      </w:pPr>
      <w:rPr>
        <w:rFonts w:ascii="Wingdings" w:hAnsi="Wingdings" w:hint="default"/>
      </w:rPr>
    </w:lvl>
    <w:lvl w:ilvl="1" w:tplc="0409000B">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6" w15:restartNumberingAfterBreak="0">
    <w:nsid w:val="1BA96223"/>
    <w:multiLevelType w:val="hybridMultilevel"/>
    <w:tmpl w:val="55FCFF6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E416CBC"/>
    <w:multiLevelType w:val="hybridMultilevel"/>
    <w:tmpl w:val="5CBAB496"/>
    <w:lvl w:ilvl="0" w:tplc="04090017">
      <w:start w:val="1"/>
      <w:numFmt w:val="aiueoFullWidth"/>
      <w:lvlText w:val="(%1)"/>
      <w:lvlJc w:val="left"/>
      <w:pPr>
        <w:ind w:left="862" w:hanging="420"/>
      </w:p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8" w15:restartNumberingAfterBreak="0">
    <w:nsid w:val="20161FB7"/>
    <w:multiLevelType w:val="hybridMultilevel"/>
    <w:tmpl w:val="B74C7140"/>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9" w15:restartNumberingAfterBreak="0">
    <w:nsid w:val="22583632"/>
    <w:multiLevelType w:val="hybridMultilevel"/>
    <w:tmpl w:val="10E69542"/>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3DF4D0E"/>
    <w:multiLevelType w:val="hybridMultilevel"/>
    <w:tmpl w:val="C316D810"/>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11" w15:restartNumberingAfterBreak="0">
    <w:nsid w:val="267E6046"/>
    <w:multiLevelType w:val="hybridMultilevel"/>
    <w:tmpl w:val="F8F8C7CA"/>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28416F1E"/>
    <w:multiLevelType w:val="hybridMultilevel"/>
    <w:tmpl w:val="2C74C9CA"/>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13" w15:restartNumberingAfterBreak="0">
    <w:nsid w:val="28FB52B8"/>
    <w:multiLevelType w:val="hybridMultilevel"/>
    <w:tmpl w:val="EEB6809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AEA7F56"/>
    <w:multiLevelType w:val="hybridMultilevel"/>
    <w:tmpl w:val="B0505844"/>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0E27F94"/>
    <w:multiLevelType w:val="hybridMultilevel"/>
    <w:tmpl w:val="70909F80"/>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16" w15:restartNumberingAfterBreak="0">
    <w:nsid w:val="346677BE"/>
    <w:multiLevelType w:val="multilevel"/>
    <w:tmpl w:val="346677BE"/>
    <w:lvl w:ilvl="0">
      <w:start w:val="1"/>
      <w:numFmt w:val="irohaFullWidth"/>
      <w:lvlText w:val="（%1）"/>
      <w:lvlJc w:val="left"/>
      <w:pPr>
        <w:ind w:left="1190" w:hanging="420"/>
      </w:pPr>
      <w:rPr>
        <w:rFonts w:hint="default"/>
      </w:rPr>
    </w:lvl>
    <w:lvl w:ilvl="1">
      <w:start w:val="1"/>
      <w:numFmt w:val="aiueoFullWidth"/>
      <w:lvlText w:val="(%2)"/>
      <w:lvlJc w:val="left"/>
      <w:pPr>
        <w:ind w:left="1610" w:hanging="420"/>
      </w:pPr>
    </w:lvl>
    <w:lvl w:ilvl="2">
      <w:start w:val="1"/>
      <w:numFmt w:val="decimalEnclosedCircle"/>
      <w:lvlText w:val="%3"/>
      <w:lvlJc w:val="left"/>
      <w:pPr>
        <w:ind w:left="2030" w:hanging="420"/>
      </w:pPr>
    </w:lvl>
    <w:lvl w:ilvl="3">
      <w:start w:val="1"/>
      <w:numFmt w:val="decimal"/>
      <w:lvlText w:val="%4."/>
      <w:lvlJc w:val="left"/>
      <w:pPr>
        <w:ind w:left="2450" w:hanging="420"/>
      </w:pPr>
    </w:lvl>
    <w:lvl w:ilvl="4">
      <w:start w:val="1"/>
      <w:numFmt w:val="aiueoFullWidth"/>
      <w:lvlText w:val="(%5)"/>
      <w:lvlJc w:val="left"/>
      <w:pPr>
        <w:ind w:left="2870" w:hanging="420"/>
      </w:pPr>
    </w:lvl>
    <w:lvl w:ilvl="5">
      <w:start w:val="1"/>
      <w:numFmt w:val="decimalEnclosedCircle"/>
      <w:lvlText w:val="%6"/>
      <w:lvlJc w:val="left"/>
      <w:pPr>
        <w:ind w:left="3290" w:hanging="420"/>
      </w:pPr>
    </w:lvl>
    <w:lvl w:ilvl="6">
      <w:start w:val="1"/>
      <w:numFmt w:val="decimal"/>
      <w:lvlText w:val="%7."/>
      <w:lvlJc w:val="left"/>
      <w:pPr>
        <w:ind w:left="3710" w:hanging="420"/>
      </w:pPr>
    </w:lvl>
    <w:lvl w:ilvl="7">
      <w:start w:val="1"/>
      <w:numFmt w:val="aiueoFullWidth"/>
      <w:lvlText w:val="(%8)"/>
      <w:lvlJc w:val="left"/>
      <w:pPr>
        <w:ind w:left="4130" w:hanging="420"/>
      </w:pPr>
    </w:lvl>
    <w:lvl w:ilvl="8">
      <w:start w:val="1"/>
      <w:numFmt w:val="decimalEnclosedCircle"/>
      <w:lvlText w:val="%9"/>
      <w:lvlJc w:val="left"/>
      <w:pPr>
        <w:ind w:left="4550" w:hanging="420"/>
      </w:pPr>
    </w:lvl>
  </w:abstractNum>
  <w:abstractNum w:abstractNumId="17" w15:restartNumberingAfterBreak="0">
    <w:nsid w:val="46877215"/>
    <w:multiLevelType w:val="hybridMultilevel"/>
    <w:tmpl w:val="E95E81E4"/>
    <w:lvl w:ilvl="0" w:tplc="22A806CC">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1294B97"/>
    <w:multiLevelType w:val="hybridMultilevel"/>
    <w:tmpl w:val="E90AA60A"/>
    <w:lvl w:ilvl="0" w:tplc="6F2410F6">
      <w:start w:val="1"/>
      <w:numFmt w:val="decimal"/>
      <w:lvlText w:val="%1."/>
      <w:lvlJc w:val="left"/>
      <w:pPr>
        <w:ind w:left="420" w:hanging="420"/>
      </w:pPr>
      <w:rPr>
        <w:rFonts w:hint="eastAsia"/>
        <w:b/>
        <w:bCs/>
      </w:rPr>
    </w:lvl>
    <w:lvl w:ilvl="1" w:tplc="49603EE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1BD0157"/>
    <w:multiLevelType w:val="hybridMultilevel"/>
    <w:tmpl w:val="42529308"/>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2140D0B"/>
    <w:multiLevelType w:val="hybridMultilevel"/>
    <w:tmpl w:val="A3BE5FEC"/>
    <w:lvl w:ilvl="0" w:tplc="3CE6C592">
      <w:start w:val="1"/>
      <w:numFmt w:val="decimal"/>
      <w:pStyle w:val="11-1"/>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40579E8"/>
    <w:multiLevelType w:val="hybridMultilevel"/>
    <w:tmpl w:val="82D6F310"/>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8BF5811"/>
    <w:multiLevelType w:val="hybridMultilevel"/>
    <w:tmpl w:val="9D703A3E"/>
    <w:lvl w:ilvl="0" w:tplc="2C2E53BA">
      <w:start w:val="1"/>
      <w:numFmt w:val="decimal"/>
      <w:lvlText w:val="(%1)"/>
      <w:lvlJc w:val="left"/>
      <w:pPr>
        <w:ind w:left="862" w:hanging="420"/>
      </w:pPr>
      <w:rPr>
        <w:rFonts w:hint="eastAsia"/>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23" w15:restartNumberingAfterBreak="0">
    <w:nsid w:val="5CFF732A"/>
    <w:multiLevelType w:val="hybridMultilevel"/>
    <w:tmpl w:val="B96CDBDE"/>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24" w15:restartNumberingAfterBreak="0">
    <w:nsid w:val="5E215D27"/>
    <w:multiLevelType w:val="multilevel"/>
    <w:tmpl w:val="5E215D27"/>
    <w:lvl w:ilvl="0">
      <w:start w:val="1"/>
      <w:numFmt w:val="decimalFullWidth"/>
      <w:lvlText w:val="（%1）"/>
      <w:lvlJc w:val="left"/>
      <w:pPr>
        <w:ind w:left="930" w:hanging="720"/>
      </w:pPr>
      <w:rPr>
        <w:rFonts w:hint="default"/>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25" w15:restartNumberingAfterBreak="0">
    <w:nsid w:val="668C4F0D"/>
    <w:multiLevelType w:val="hybridMultilevel"/>
    <w:tmpl w:val="77E4DF72"/>
    <w:lvl w:ilvl="0" w:tplc="D0747F90">
      <w:start w:val="1"/>
      <w:numFmt w:val="aiueoFullWidth"/>
      <w:pStyle w:val="5-2"/>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15E65F3"/>
    <w:multiLevelType w:val="hybridMultilevel"/>
    <w:tmpl w:val="CE52D75C"/>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27" w15:restartNumberingAfterBreak="0">
    <w:nsid w:val="7184335A"/>
    <w:multiLevelType w:val="hybridMultilevel"/>
    <w:tmpl w:val="D800FB86"/>
    <w:lvl w:ilvl="0" w:tplc="4EE4FACA">
      <w:start w:val="1"/>
      <w:numFmt w:val="bullet"/>
      <w:lvlText w:val=""/>
      <w:lvlJc w:val="left"/>
      <w:pPr>
        <w:ind w:left="420" w:hanging="420"/>
      </w:pPr>
      <w:rPr>
        <w:rFonts w:ascii="Wingdings" w:hAnsi="Wingdings" w:hint="default"/>
        <w:strike w:val="0"/>
      </w:rPr>
    </w:lvl>
    <w:lvl w:ilvl="1" w:tplc="8000F1A8">
      <w:numFmt w:val="bullet"/>
      <w:lvlText w:val="・"/>
      <w:lvlJc w:val="left"/>
      <w:pPr>
        <w:ind w:left="780" w:hanging="360"/>
      </w:pPr>
      <w:rPr>
        <w:rFonts w:ascii="ＭＳ Ｐゴシック" w:eastAsia="ＭＳ Ｐゴシック" w:hAnsi="ＭＳ Ｐ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B385EDD"/>
    <w:multiLevelType w:val="hybridMultilevel"/>
    <w:tmpl w:val="2A6E13D0"/>
    <w:lvl w:ilvl="0" w:tplc="2C2E53B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CD55D17"/>
    <w:multiLevelType w:val="hybridMultilevel"/>
    <w:tmpl w:val="25E08A4C"/>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E653F0A"/>
    <w:multiLevelType w:val="hybridMultilevel"/>
    <w:tmpl w:val="3692CBFA"/>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81027508">
    <w:abstractNumId w:val="16"/>
  </w:num>
  <w:num w:numId="2" w16cid:durableId="268239552">
    <w:abstractNumId w:val="24"/>
  </w:num>
  <w:num w:numId="3" w16cid:durableId="444233972">
    <w:abstractNumId w:val="1"/>
  </w:num>
  <w:num w:numId="4" w16cid:durableId="981696024">
    <w:abstractNumId w:val="13"/>
  </w:num>
  <w:num w:numId="5" w16cid:durableId="1660311109">
    <w:abstractNumId w:val="22"/>
  </w:num>
  <w:num w:numId="6" w16cid:durableId="1079254326">
    <w:abstractNumId w:val="14"/>
  </w:num>
  <w:num w:numId="7" w16cid:durableId="676233106">
    <w:abstractNumId w:val="4"/>
  </w:num>
  <w:num w:numId="8" w16cid:durableId="254216188">
    <w:abstractNumId w:val="29"/>
  </w:num>
  <w:num w:numId="9" w16cid:durableId="386999158">
    <w:abstractNumId w:val="7"/>
  </w:num>
  <w:num w:numId="10" w16cid:durableId="530924178">
    <w:abstractNumId w:val="30"/>
  </w:num>
  <w:num w:numId="11" w16cid:durableId="648284973">
    <w:abstractNumId w:val="19"/>
  </w:num>
  <w:num w:numId="12" w16cid:durableId="318309457">
    <w:abstractNumId w:val="28"/>
  </w:num>
  <w:num w:numId="13" w16cid:durableId="1115254742">
    <w:abstractNumId w:val="18"/>
  </w:num>
  <w:num w:numId="14" w16cid:durableId="79647714">
    <w:abstractNumId w:val="2"/>
  </w:num>
  <w:num w:numId="15" w16cid:durableId="2120173364">
    <w:abstractNumId w:val="25"/>
  </w:num>
  <w:num w:numId="16" w16cid:durableId="296884162">
    <w:abstractNumId w:val="3"/>
  </w:num>
  <w:num w:numId="17" w16cid:durableId="2026397378">
    <w:abstractNumId w:val="21"/>
  </w:num>
  <w:num w:numId="18" w16cid:durableId="1856844243">
    <w:abstractNumId w:val="9"/>
  </w:num>
  <w:num w:numId="19" w16cid:durableId="288441442">
    <w:abstractNumId w:val="0"/>
  </w:num>
  <w:num w:numId="20" w16cid:durableId="717514581">
    <w:abstractNumId w:val="17"/>
  </w:num>
  <w:num w:numId="21" w16cid:durableId="906764411">
    <w:abstractNumId w:val="20"/>
  </w:num>
  <w:num w:numId="22" w16cid:durableId="210533149">
    <w:abstractNumId w:val="27"/>
  </w:num>
  <w:num w:numId="23" w16cid:durableId="311521817">
    <w:abstractNumId w:val="11"/>
  </w:num>
  <w:num w:numId="24" w16cid:durableId="1325619889">
    <w:abstractNumId w:val="26"/>
  </w:num>
  <w:num w:numId="25" w16cid:durableId="846209436">
    <w:abstractNumId w:val="12"/>
  </w:num>
  <w:num w:numId="26" w16cid:durableId="241531836">
    <w:abstractNumId w:val="10"/>
  </w:num>
  <w:num w:numId="27" w16cid:durableId="1975139601">
    <w:abstractNumId w:val="5"/>
  </w:num>
  <w:num w:numId="28" w16cid:durableId="420566234">
    <w:abstractNumId w:val="15"/>
  </w:num>
  <w:num w:numId="29" w16cid:durableId="1385715990">
    <w:abstractNumId w:val="8"/>
  </w:num>
  <w:num w:numId="30" w16cid:durableId="1523132924">
    <w:abstractNumId w:val="23"/>
  </w:num>
  <w:num w:numId="31" w16cid:durableId="11680588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8"/>
  <w:drawingGridVerticalSpacing w:val="287"/>
  <w:displayHorizontalDrawingGridEvery w:val="0"/>
  <w:characterSpacingControl w:val="compressPunctuation"/>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090"/>
    <w:rsid w:val="00001DB7"/>
    <w:rsid w:val="000032B4"/>
    <w:rsid w:val="00005DC8"/>
    <w:rsid w:val="000066D6"/>
    <w:rsid w:val="000067D8"/>
    <w:rsid w:val="00006D84"/>
    <w:rsid w:val="000105B3"/>
    <w:rsid w:val="00010808"/>
    <w:rsid w:val="00010B00"/>
    <w:rsid w:val="000110D2"/>
    <w:rsid w:val="00011B52"/>
    <w:rsid w:val="00014BD4"/>
    <w:rsid w:val="00015037"/>
    <w:rsid w:val="00022401"/>
    <w:rsid w:val="00023365"/>
    <w:rsid w:val="00023FCF"/>
    <w:rsid w:val="0002611D"/>
    <w:rsid w:val="000319E0"/>
    <w:rsid w:val="00033B77"/>
    <w:rsid w:val="00036ED2"/>
    <w:rsid w:val="00040F59"/>
    <w:rsid w:val="00041849"/>
    <w:rsid w:val="000447AA"/>
    <w:rsid w:val="00046C37"/>
    <w:rsid w:val="000474BF"/>
    <w:rsid w:val="00047AF4"/>
    <w:rsid w:val="00047BD0"/>
    <w:rsid w:val="00052D8D"/>
    <w:rsid w:val="00054547"/>
    <w:rsid w:val="00055C3D"/>
    <w:rsid w:val="0005732F"/>
    <w:rsid w:val="00057575"/>
    <w:rsid w:val="00060214"/>
    <w:rsid w:val="00060FFA"/>
    <w:rsid w:val="00063B13"/>
    <w:rsid w:val="00063C56"/>
    <w:rsid w:val="000659A2"/>
    <w:rsid w:val="00066F6A"/>
    <w:rsid w:val="00067C91"/>
    <w:rsid w:val="00067D37"/>
    <w:rsid w:val="00071632"/>
    <w:rsid w:val="00072D7B"/>
    <w:rsid w:val="00073775"/>
    <w:rsid w:val="0007492A"/>
    <w:rsid w:val="000751C5"/>
    <w:rsid w:val="00075900"/>
    <w:rsid w:val="00076F2D"/>
    <w:rsid w:val="00077ACC"/>
    <w:rsid w:val="00080178"/>
    <w:rsid w:val="000801FE"/>
    <w:rsid w:val="000809B7"/>
    <w:rsid w:val="000815C4"/>
    <w:rsid w:val="000830F5"/>
    <w:rsid w:val="000836A2"/>
    <w:rsid w:val="000906A5"/>
    <w:rsid w:val="00091085"/>
    <w:rsid w:val="00091D3A"/>
    <w:rsid w:val="00092B03"/>
    <w:rsid w:val="000941BE"/>
    <w:rsid w:val="000955AE"/>
    <w:rsid w:val="000A0061"/>
    <w:rsid w:val="000A0E8D"/>
    <w:rsid w:val="000A3D85"/>
    <w:rsid w:val="000A71F2"/>
    <w:rsid w:val="000A7A72"/>
    <w:rsid w:val="000B054E"/>
    <w:rsid w:val="000B4022"/>
    <w:rsid w:val="000B5438"/>
    <w:rsid w:val="000B54CB"/>
    <w:rsid w:val="000B7073"/>
    <w:rsid w:val="000C0ABF"/>
    <w:rsid w:val="000C176F"/>
    <w:rsid w:val="000C1E97"/>
    <w:rsid w:val="000C20DB"/>
    <w:rsid w:val="000C264D"/>
    <w:rsid w:val="000C2709"/>
    <w:rsid w:val="000C40D0"/>
    <w:rsid w:val="000D0CF8"/>
    <w:rsid w:val="000D3524"/>
    <w:rsid w:val="000D5E0D"/>
    <w:rsid w:val="000D67F8"/>
    <w:rsid w:val="000D709F"/>
    <w:rsid w:val="000F205E"/>
    <w:rsid w:val="000F796C"/>
    <w:rsid w:val="00100949"/>
    <w:rsid w:val="0010173B"/>
    <w:rsid w:val="00101C79"/>
    <w:rsid w:val="00104224"/>
    <w:rsid w:val="001043EF"/>
    <w:rsid w:val="00104C74"/>
    <w:rsid w:val="0011147D"/>
    <w:rsid w:val="00112B10"/>
    <w:rsid w:val="00112C93"/>
    <w:rsid w:val="00115276"/>
    <w:rsid w:val="0011678C"/>
    <w:rsid w:val="0012208C"/>
    <w:rsid w:val="0012448B"/>
    <w:rsid w:val="001255B2"/>
    <w:rsid w:val="001255CC"/>
    <w:rsid w:val="0012672B"/>
    <w:rsid w:val="001279CD"/>
    <w:rsid w:val="0013033B"/>
    <w:rsid w:val="0013175D"/>
    <w:rsid w:val="001353D1"/>
    <w:rsid w:val="00135F53"/>
    <w:rsid w:val="001363D4"/>
    <w:rsid w:val="0014016B"/>
    <w:rsid w:val="00142F9A"/>
    <w:rsid w:val="00143772"/>
    <w:rsid w:val="00143DD2"/>
    <w:rsid w:val="0014663B"/>
    <w:rsid w:val="00150A38"/>
    <w:rsid w:val="00151581"/>
    <w:rsid w:val="0015186A"/>
    <w:rsid w:val="001522DD"/>
    <w:rsid w:val="00152D96"/>
    <w:rsid w:val="001545F0"/>
    <w:rsid w:val="0015559F"/>
    <w:rsid w:val="0016026A"/>
    <w:rsid w:val="001612DA"/>
    <w:rsid w:val="00161E11"/>
    <w:rsid w:val="00163A93"/>
    <w:rsid w:val="00170C7E"/>
    <w:rsid w:val="00171551"/>
    <w:rsid w:val="0017256A"/>
    <w:rsid w:val="00172916"/>
    <w:rsid w:val="00173D2C"/>
    <w:rsid w:val="001740EA"/>
    <w:rsid w:val="00180429"/>
    <w:rsid w:val="00181716"/>
    <w:rsid w:val="00181DDD"/>
    <w:rsid w:val="00182113"/>
    <w:rsid w:val="0018274F"/>
    <w:rsid w:val="001842EC"/>
    <w:rsid w:val="00184D4F"/>
    <w:rsid w:val="001852E0"/>
    <w:rsid w:val="001852EF"/>
    <w:rsid w:val="001855A2"/>
    <w:rsid w:val="001858FE"/>
    <w:rsid w:val="00194015"/>
    <w:rsid w:val="0019411B"/>
    <w:rsid w:val="001A0640"/>
    <w:rsid w:val="001A077A"/>
    <w:rsid w:val="001A07BB"/>
    <w:rsid w:val="001A09ED"/>
    <w:rsid w:val="001A364D"/>
    <w:rsid w:val="001A378D"/>
    <w:rsid w:val="001A503F"/>
    <w:rsid w:val="001B13E2"/>
    <w:rsid w:val="001B1C18"/>
    <w:rsid w:val="001B24E7"/>
    <w:rsid w:val="001B3094"/>
    <w:rsid w:val="001B3230"/>
    <w:rsid w:val="001B6D52"/>
    <w:rsid w:val="001B71E4"/>
    <w:rsid w:val="001B7795"/>
    <w:rsid w:val="001C0082"/>
    <w:rsid w:val="001D1B98"/>
    <w:rsid w:val="001D2389"/>
    <w:rsid w:val="001D23D5"/>
    <w:rsid w:val="001E021F"/>
    <w:rsid w:val="001E0EEF"/>
    <w:rsid w:val="001E1BE5"/>
    <w:rsid w:val="001E1DB9"/>
    <w:rsid w:val="001E227C"/>
    <w:rsid w:val="001E451F"/>
    <w:rsid w:val="001E4B01"/>
    <w:rsid w:val="001E6BDD"/>
    <w:rsid w:val="001F0789"/>
    <w:rsid w:val="001F15D2"/>
    <w:rsid w:val="001F2DA1"/>
    <w:rsid w:val="001F3147"/>
    <w:rsid w:val="001F3E4B"/>
    <w:rsid w:val="001F65EB"/>
    <w:rsid w:val="002028AC"/>
    <w:rsid w:val="0020435A"/>
    <w:rsid w:val="002048E0"/>
    <w:rsid w:val="00205980"/>
    <w:rsid w:val="00210C41"/>
    <w:rsid w:val="00210D97"/>
    <w:rsid w:val="002125EB"/>
    <w:rsid w:val="0021427F"/>
    <w:rsid w:val="00215EE3"/>
    <w:rsid w:val="0021693F"/>
    <w:rsid w:val="002178C3"/>
    <w:rsid w:val="002216FF"/>
    <w:rsid w:val="00222521"/>
    <w:rsid w:val="00222DFB"/>
    <w:rsid w:val="00224112"/>
    <w:rsid w:val="00224BE5"/>
    <w:rsid w:val="00225279"/>
    <w:rsid w:val="00225C71"/>
    <w:rsid w:val="00226355"/>
    <w:rsid w:val="002263EA"/>
    <w:rsid w:val="00227167"/>
    <w:rsid w:val="00227525"/>
    <w:rsid w:val="00230775"/>
    <w:rsid w:val="0023301A"/>
    <w:rsid w:val="00234927"/>
    <w:rsid w:val="0024026B"/>
    <w:rsid w:val="00240B89"/>
    <w:rsid w:val="002427CE"/>
    <w:rsid w:val="00243E0E"/>
    <w:rsid w:val="00244BCA"/>
    <w:rsid w:val="00245697"/>
    <w:rsid w:val="00247E0A"/>
    <w:rsid w:val="00252021"/>
    <w:rsid w:val="002538BC"/>
    <w:rsid w:val="002545E2"/>
    <w:rsid w:val="002548B3"/>
    <w:rsid w:val="00257619"/>
    <w:rsid w:val="002607A2"/>
    <w:rsid w:val="00261429"/>
    <w:rsid w:val="00262082"/>
    <w:rsid w:val="00262C1B"/>
    <w:rsid w:val="00262EE3"/>
    <w:rsid w:val="0026396C"/>
    <w:rsid w:val="00264CA1"/>
    <w:rsid w:val="00267217"/>
    <w:rsid w:val="00270925"/>
    <w:rsid w:val="0027370B"/>
    <w:rsid w:val="0027390D"/>
    <w:rsid w:val="00274024"/>
    <w:rsid w:val="00275733"/>
    <w:rsid w:val="00275B5C"/>
    <w:rsid w:val="00275BFF"/>
    <w:rsid w:val="0028020D"/>
    <w:rsid w:val="00280882"/>
    <w:rsid w:val="0028093F"/>
    <w:rsid w:val="00282131"/>
    <w:rsid w:val="002831B4"/>
    <w:rsid w:val="00283EEC"/>
    <w:rsid w:val="0028495A"/>
    <w:rsid w:val="00286247"/>
    <w:rsid w:val="00286C26"/>
    <w:rsid w:val="0029319A"/>
    <w:rsid w:val="00293469"/>
    <w:rsid w:val="002969CF"/>
    <w:rsid w:val="00296F6D"/>
    <w:rsid w:val="002A10C6"/>
    <w:rsid w:val="002A1383"/>
    <w:rsid w:val="002A5BF1"/>
    <w:rsid w:val="002A7D9C"/>
    <w:rsid w:val="002B27BF"/>
    <w:rsid w:val="002B30C5"/>
    <w:rsid w:val="002B5014"/>
    <w:rsid w:val="002B5783"/>
    <w:rsid w:val="002B5C1E"/>
    <w:rsid w:val="002B6A95"/>
    <w:rsid w:val="002C1BB3"/>
    <w:rsid w:val="002C5DC9"/>
    <w:rsid w:val="002D0A73"/>
    <w:rsid w:val="002D1AE9"/>
    <w:rsid w:val="002D2B74"/>
    <w:rsid w:val="002D2EDB"/>
    <w:rsid w:val="002D3B20"/>
    <w:rsid w:val="002D4755"/>
    <w:rsid w:val="002D47FD"/>
    <w:rsid w:val="002D729A"/>
    <w:rsid w:val="002E1DFD"/>
    <w:rsid w:val="002E29FA"/>
    <w:rsid w:val="002E2B7D"/>
    <w:rsid w:val="002E58BD"/>
    <w:rsid w:val="002E5D5E"/>
    <w:rsid w:val="002E6340"/>
    <w:rsid w:val="002F07FA"/>
    <w:rsid w:val="002F1163"/>
    <w:rsid w:val="002F11C3"/>
    <w:rsid w:val="002F143C"/>
    <w:rsid w:val="002F39FF"/>
    <w:rsid w:val="002F431F"/>
    <w:rsid w:val="002F6E3F"/>
    <w:rsid w:val="0030184A"/>
    <w:rsid w:val="00302DED"/>
    <w:rsid w:val="003053EA"/>
    <w:rsid w:val="00310299"/>
    <w:rsid w:val="003111BA"/>
    <w:rsid w:val="00314093"/>
    <w:rsid w:val="00316C56"/>
    <w:rsid w:val="00317E02"/>
    <w:rsid w:val="00323962"/>
    <w:rsid w:val="00324650"/>
    <w:rsid w:val="00327EBC"/>
    <w:rsid w:val="0033020F"/>
    <w:rsid w:val="003303F9"/>
    <w:rsid w:val="003307FA"/>
    <w:rsid w:val="00331F95"/>
    <w:rsid w:val="003324FC"/>
    <w:rsid w:val="00332F6D"/>
    <w:rsid w:val="00335A27"/>
    <w:rsid w:val="00336924"/>
    <w:rsid w:val="003372EC"/>
    <w:rsid w:val="003409D4"/>
    <w:rsid w:val="00341241"/>
    <w:rsid w:val="00343B52"/>
    <w:rsid w:val="0034539A"/>
    <w:rsid w:val="003454E3"/>
    <w:rsid w:val="00345B26"/>
    <w:rsid w:val="00352645"/>
    <w:rsid w:val="00352F93"/>
    <w:rsid w:val="0035361E"/>
    <w:rsid w:val="00356995"/>
    <w:rsid w:val="00361E97"/>
    <w:rsid w:val="00363473"/>
    <w:rsid w:val="00363D21"/>
    <w:rsid w:val="00363FF1"/>
    <w:rsid w:val="00364068"/>
    <w:rsid w:val="003662A6"/>
    <w:rsid w:val="00366ED0"/>
    <w:rsid w:val="00367D36"/>
    <w:rsid w:val="00371AE9"/>
    <w:rsid w:val="00372102"/>
    <w:rsid w:val="0037281F"/>
    <w:rsid w:val="00374EAE"/>
    <w:rsid w:val="003817F0"/>
    <w:rsid w:val="00381FA2"/>
    <w:rsid w:val="0038221D"/>
    <w:rsid w:val="00382480"/>
    <w:rsid w:val="003827A2"/>
    <w:rsid w:val="0038316B"/>
    <w:rsid w:val="00385695"/>
    <w:rsid w:val="003868C7"/>
    <w:rsid w:val="00390B99"/>
    <w:rsid w:val="00390BF0"/>
    <w:rsid w:val="003910C9"/>
    <w:rsid w:val="00391E94"/>
    <w:rsid w:val="00391EFD"/>
    <w:rsid w:val="00393B44"/>
    <w:rsid w:val="00394609"/>
    <w:rsid w:val="00394D37"/>
    <w:rsid w:val="00395ECB"/>
    <w:rsid w:val="0039654F"/>
    <w:rsid w:val="0039725B"/>
    <w:rsid w:val="003A082D"/>
    <w:rsid w:val="003A0A80"/>
    <w:rsid w:val="003A2CD8"/>
    <w:rsid w:val="003A3710"/>
    <w:rsid w:val="003A5AA9"/>
    <w:rsid w:val="003A6023"/>
    <w:rsid w:val="003B0EA9"/>
    <w:rsid w:val="003B10C0"/>
    <w:rsid w:val="003B17EC"/>
    <w:rsid w:val="003B4E8F"/>
    <w:rsid w:val="003B50F5"/>
    <w:rsid w:val="003B5678"/>
    <w:rsid w:val="003B6259"/>
    <w:rsid w:val="003C10FD"/>
    <w:rsid w:val="003C1DA3"/>
    <w:rsid w:val="003C2371"/>
    <w:rsid w:val="003C2535"/>
    <w:rsid w:val="003C5A9F"/>
    <w:rsid w:val="003D36BC"/>
    <w:rsid w:val="003D3932"/>
    <w:rsid w:val="003D62BA"/>
    <w:rsid w:val="003D774B"/>
    <w:rsid w:val="003E270D"/>
    <w:rsid w:val="003E4665"/>
    <w:rsid w:val="003E6CBE"/>
    <w:rsid w:val="003F0E0F"/>
    <w:rsid w:val="003F1566"/>
    <w:rsid w:val="003F1B66"/>
    <w:rsid w:val="003F2B11"/>
    <w:rsid w:val="003F3955"/>
    <w:rsid w:val="003F5D83"/>
    <w:rsid w:val="003F6C89"/>
    <w:rsid w:val="00401ABE"/>
    <w:rsid w:val="004060D4"/>
    <w:rsid w:val="004100DF"/>
    <w:rsid w:val="00411063"/>
    <w:rsid w:val="0041286D"/>
    <w:rsid w:val="00413F40"/>
    <w:rsid w:val="004147A6"/>
    <w:rsid w:val="004169E8"/>
    <w:rsid w:val="00420888"/>
    <w:rsid w:val="0042363D"/>
    <w:rsid w:val="00425737"/>
    <w:rsid w:val="00426985"/>
    <w:rsid w:val="00430847"/>
    <w:rsid w:val="00431005"/>
    <w:rsid w:val="00432497"/>
    <w:rsid w:val="00433244"/>
    <w:rsid w:val="00433F6D"/>
    <w:rsid w:val="00435DBB"/>
    <w:rsid w:val="00435FAF"/>
    <w:rsid w:val="00436D24"/>
    <w:rsid w:val="00437175"/>
    <w:rsid w:val="00440C5D"/>
    <w:rsid w:val="00442756"/>
    <w:rsid w:val="004437B4"/>
    <w:rsid w:val="00444002"/>
    <w:rsid w:val="004448D4"/>
    <w:rsid w:val="00446CC2"/>
    <w:rsid w:val="00447801"/>
    <w:rsid w:val="0045017A"/>
    <w:rsid w:val="004516FD"/>
    <w:rsid w:val="004522CD"/>
    <w:rsid w:val="0045241B"/>
    <w:rsid w:val="00452936"/>
    <w:rsid w:val="00452A9A"/>
    <w:rsid w:val="0045414D"/>
    <w:rsid w:val="00455005"/>
    <w:rsid w:val="004570D0"/>
    <w:rsid w:val="00457C2B"/>
    <w:rsid w:val="00461262"/>
    <w:rsid w:val="0046323F"/>
    <w:rsid w:val="004668DC"/>
    <w:rsid w:val="00470B9E"/>
    <w:rsid w:val="00474E8E"/>
    <w:rsid w:val="00475C70"/>
    <w:rsid w:val="00475CB1"/>
    <w:rsid w:val="00476352"/>
    <w:rsid w:val="004803EA"/>
    <w:rsid w:val="004806AB"/>
    <w:rsid w:val="00481278"/>
    <w:rsid w:val="00486046"/>
    <w:rsid w:val="00486C86"/>
    <w:rsid w:val="00486E63"/>
    <w:rsid w:val="00490251"/>
    <w:rsid w:val="00490A0A"/>
    <w:rsid w:val="0049109E"/>
    <w:rsid w:val="004915C5"/>
    <w:rsid w:val="00491E28"/>
    <w:rsid w:val="0049415E"/>
    <w:rsid w:val="00494B75"/>
    <w:rsid w:val="00497BBB"/>
    <w:rsid w:val="004A019D"/>
    <w:rsid w:val="004A1F2B"/>
    <w:rsid w:val="004A5FC8"/>
    <w:rsid w:val="004A6992"/>
    <w:rsid w:val="004A736F"/>
    <w:rsid w:val="004B7062"/>
    <w:rsid w:val="004C076C"/>
    <w:rsid w:val="004C237F"/>
    <w:rsid w:val="004C4102"/>
    <w:rsid w:val="004C4609"/>
    <w:rsid w:val="004C46D8"/>
    <w:rsid w:val="004C5629"/>
    <w:rsid w:val="004C70C3"/>
    <w:rsid w:val="004C72D8"/>
    <w:rsid w:val="004D1DD3"/>
    <w:rsid w:val="004D2B42"/>
    <w:rsid w:val="004D4418"/>
    <w:rsid w:val="004D5E94"/>
    <w:rsid w:val="004D6EC7"/>
    <w:rsid w:val="004E2DD2"/>
    <w:rsid w:val="004E48AC"/>
    <w:rsid w:val="004E654B"/>
    <w:rsid w:val="004F07C0"/>
    <w:rsid w:val="004F0B0E"/>
    <w:rsid w:val="004F2025"/>
    <w:rsid w:val="004F5D65"/>
    <w:rsid w:val="004F5E7A"/>
    <w:rsid w:val="004F60A5"/>
    <w:rsid w:val="004F60D9"/>
    <w:rsid w:val="0050063D"/>
    <w:rsid w:val="00501172"/>
    <w:rsid w:val="00501D51"/>
    <w:rsid w:val="0050377E"/>
    <w:rsid w:val="00503A2A"/>
    <w:rsid w:val="005052B7"/>
    <w:rsid w:val="005052F4"/>
    <w:rsid w:val="005057E4"/>
    <w:rsid w:val="00505C9D"/>
    <w:rsid w:val="00507731"/>
    <w:rsid w:val="00507CFF"/>
    <w:rsid w:val="00507FB3"/>
    <w:rsid w:val="005118B8"/>
    <w:rsid w:val="005129B2"/>
    <w:rsid w:val="00512A9A"/>
    <w:rsid w:val="00513333"/>
    <w:rsid w:val="0051486A"/>
    <w:rsid w:val="005201A8"/>
    <w:rsid w:val="00520CF5"/>
    <w:rsid w:val="0052363F"/>
    <w:rsid w:val="00523CC6"/>
    <w:rsid w:val="005241AD"/>
    <w:rsid w:val="00524BEB"/>
    <w:rsid w:val="005263AB"/>
    <w:rsid w:val="00526682"/>
    <w:rsid w:val="00530634"/>
    <w:rsid w:val="005310DC"/>
    <w:rsid w:val="005315DE"/>
    <w:rsid w:val="005360FF"/>
    <w:rsid w:val="00543694"/>
    <w:rsid w:val="00544D5E"/>
    <w:rsid w:val="00544E80"/>
    <w:rsid w:val="00546CE5"/>
    <w:rsid w:val="00546D3A"/>
    <w:rsid w:val="00547368"/>
    <w:rsid w:val="005504BC"/>
    <w:rsid w:val="00550C11"/>
    <w:rsid w:val="00551F22"/>
    <w:rsid w:val="005523D6"/>
    <w:rsid w:val="005536B6"/>
    <w:rsid w:val="00553791"/>
    <w:rsid w:val="00557626"/>
    <w:rsid w:val="005621E8"/>
    <w:rsid w:val="005627C1"/>
    <w:rsid w:val="005666F7"/>
    <w:rsid w:val="00567EDF"/>
    <w:rsid w:val="00570A83"/>
    <w:rsid w:val="005731E6"/>
    <w:rsid w:val="005735D9"/>
    <w:rsid w:val="0057362B"/>
    <w:rsid w:val="0057429A"/>
    <w:rsid w:val="00574E92"/>
    <w:rsid w:val="00576135"/>
    <w:rsid w:val="005810A7"/>
    <w:rsid w:val="005851FE"/>
    <w:rsid w:val="00591A92"/>
    <w:rsid w:val="00592134"/>
    <w:rsid w:val="005938CA"/>
    <w:rsid w:val="00594326"/>
    <w:rsid w:val="005948AC"/>
    <w:rsid w:val="005976B4"/>
    <w:rsid w:val="005979DB"/>
    <w:rsid w:val="005A1C21"/>
    <w:rsid w:val="005A2D73"/>
    <w:rsid w:val="005A437A"/>
    <w:rsid w:val="005A449B"/>
    <w:rsid w:val="005A4C45"/>
    <w:rsid w:val="005B0ABF"/>
    <w:rsid w:val="005B219C"/>
    <w:rsid w:val="005B33F2"/>
    <w:rsid w:val="005B4A92"/>
    <w:rsid w:val="005B4C72"/>
    <w:rsid w:val="005B7C60"/>
    <w:rsid w:val="005C2876"/>
    <w:rsid w:val="005C2DFA"/>
    <w:rsid w:val="005C57B4"/>
    <w:rsid w:val="005C5EE9"/>
    <w:rsid w:val="005D159B"/>
    <w:rsid w:val="005D1639"/>
    <w:rsid w:val="005D5FF6"/>
    <w:rsid w:val="005D603A"/>
    <w:rsid w:val="005D6101"/>
    <w:rsid w:val="005D7986"/>
    <w:rsid w:val="005E036F"/>
    <w:rsid w:val="005E1205"/>
    <w:rsid w:val="005E19D9"/>
    <w:rsid w:val="005E1AD2"/>
    <w:rsid w:val="005E4DB9"/>
    <w:rsid w:val="005E5334"/>
    <w:rsid w:val="005E53C0"/>
    <w:rsid w:val="005E56CA"/>
    <w:rsid w:val="005E6526"/>
    <w:rsid w:val="005E6A03"/>
    <w:rsid w:val="005F4EB0"/>
    <w:rsid w:val="005F7903"/>
    <w:rsid w:val="00607AB0"/>
    <w:rsid w:val="00610642"/>
    <w:rsid w:val="00611C53"/>
    <w:rsid w:val="006125C9"/>
    <w:rsid w:val="006146D9"/>
    <w:rsid w:val="006151A4"/>
    <w:rsid w:val="006158D3"/>
    <w:rsid w:val="00615F68"/>
    <w:rsid w:val="006207ED"/>
    <w:rsid w:val="00621C39"/>
    <w:rsid w:val="00626880"/>
    <w:rsid w:val="006331FE"/>
    <w:rsid w:val="006354B2"/>
    <w:rsid w:val="00636CA3"/>
    <w:rsid w:val="00637C4E"/>
    <w:rsid w:val="0064087C"/>
    <w:rsid w:val="0064120A"/>
    <w:rsid w:val="00641329"/>
    <w:rsid w:val="006413E6"/>
    <w:rsid w:val="00642972"/>
    <w:rsid w:val="0064316F"/>
    <w:rsid w:val="00645CFE"/>
    <w:rsid w:val="00651F39"/>
    <w:rsid w:val="00654883"/>
    <w:rsid w:val="006557BF"/>
    <w:rsid w:val="00656CC9"/>
    <w:rsid w:val="00657AE0"/>
    <w:rsid w:val="00660725"/>
    <w:rsid w:val="00663153"/>
    <w:rsid w:val="006640F2"/>
    <w:rsid w:val="00664FFB"/>
    <w:rsid w:val="00665A4F"/>
    <w:rsid w:val="00666B14"/>
    <w:rsid w:val="006678A7"/>
    <w:rsid w:val="00667B14"/>
    <w:rsid w:val="00670326"/>
    <w:rsid w:val="00671272"/>
    <w:rsid w:val="006730A9"/>
    <w:rsid w:val="006739C8"/>
    <w:rsid w:val="00674425"/>
    <w:rsid w:val="00676FC7"/>
    <w:rsid w:val="00677C63"/>
    <w:rsid w:val="0068187E"/>
    <w:rsid w:val="006835F1"/>
    <w:rsid w:val="00685543"/>
    <w:rsid w:val="006872BA"/>
    <w:rsid w:val="00687880"/>
    <w:rsid w:val="00687C66"/>
    <w:rsid w:val="00692643"/>
    <w:rsid w:val="00694D5B"/>
    <w:rsid w:val="00696D2B"/>
    <w:rsid w:val="006A0D95"/>
    <w:rsid w:val="006A1F86"/>
    <w:rsid w:val="006A31AC"/>
    <w:rsid w:val="006A595F"/>
    <w:rsid w:val="006A7BD6"/>
    <w:rsid w:val="006A7FAE"/>
    <w:rsid w:val="006B3CE8"/>
    <w:rsid w:val="006B42AF"/>
    <w:rsid w:val="006B7A4A"/>
    <w:rsid w:val="006C07FA"/>
    <w:rsid w:val="006C18A2"/>
    <w:rsid w:val="006C48C0"/>
    <w:rsid w:val="006C4FC3"/>
    <w:rsid w:val="006D2ABE"/>
    <w:rsid w:val="006D2B94"/>
    <w:rsid w:val="006D4714"/>
    <w:rsid w:val="006D488B"/>
    <w:rsid w:val="006D61B7"/>
    <w:rsid w:val="006E23E5"/>
    <w:rsid w:val="006E3B01"/>
    <w:rsid w:val="006E5D46"/>
    <w:rsid w:val="006F0F2B"/>
    <w:rsid w:val="006F26B6"/>
    <w:rsid w:val="006F3E9E"/>
    <w:rsid w:val="006F5900"/>
    <w:rsid w:val="006F6585"/>
    <w:rsid w:val="00703A13"/>
    <w:rsid w:val="00707D30"/>
    <w:rsid w:val="00714879"/>
    <w:rsid w:val="0071692A"/>
    <w:rsid w:val="007174EB"/>
    <w:rsid w:val="007216F8"/>
    <w:rsid w:val="0072209E"/>
    <w:rsid w:val="00723734"/>
    <w:rsid w:val="007237D9"/>
    <w:rsid w:val="00723E79"/>
    <w:rsid w:val="007246D6"/>
    <w:rsid w:val="00725D7D"/>
    <w:rsid w:val="007261CE"/>
    <w:rsid w:val="00727D23"/>
    <w:rsid w:val="00730A5D"/>
    <w:rsid w:val="00732606"/>
    <w:rsid w:val="00733238"/>
    <w:rsid w:val="00733795"/>
    <w:rsid w:val="00733B26"/>
    <w:rsid w:val="0073479B"/>
    <w:rsid w:val="00737120"/>
    <w:rsid w:val="00741BDD"/>
    <w:rsid w:val="00742011"/>
    <w:rsid w:val="00743E69"/>
    <w:rsid w:val="00744AE8"/>
    <w:rsid w:val="00746344"/>
    <w:rsid w:val="007467BE"/>
    <w:rsid w:val="00746BBE"/>
    <w:rsid w:val="00751234"/>
    <w:rsid w:val="00751410"/>
    <w:rsid w:val="00752BB7"/>
    <w:rsid w:val="007535A3"/>
    <w:rsid w:val="00755908"/>
    <w:rsid w:val="0075596A"/>
    <w:rsid w:val="007576B4"/>
    <w:rsid w:val="0076049A"/>
    <w:rsid w:val="007614B7"/>
    <w:rsid w:val="00763681"/>
    <w:rsid w:val="0076595E"/>
    <w:rsid w:val="00766339"/>
    <w:rsid w:val="00770171"/>
    <w:rsid w:val="00770389"/>
    <w:rsid w:val="007726D6"/>
    <w:rsid w:val="0077706B"/>
    <w:rsid w:val="0078038A"/>
    <w:rsid w:val="00783AA7"/>
    <w:rsid w:val="007848F8"/>
    <w:rsid w:val="00787BEB"/>
    <w:rsid w:val="00793914"/>
    <w:rsid w:val="00795139"/>
    <w:rsid w:val="007953B1"/>
    <w:rsid w:val="007A1420"/>
    <w:rsid w:val="007A3279"/>
    <w:rsid w:val="007A599C"/>
    <w:rsid w:val="007B0067"/>
    <w:rsid w:val="007B0CE5"/>
    <w:rsid w:val="007B26ED"/>
    <w:rsid w:val="007B288E"/>
    <w:rsid w:val="007B566B"/>
    <w:rsid w:val="007B73E0"/>
    <w:rsid w:val="007C62FA"/>
    <w:rsid w:val="007C6D24"/>
    <w:rsid w:val="007C7F85"/>
    <w:rsid w:val="007D2509"/>
    <w:rsid w:val="007E622D"/>
    <w:rsid w:val="007F089F"/>
    <w:rsid w:val="007F1004"/>
    <w:rsid w:val="007F340C"/>
    <w:rsid w:val="007F4CCE"/>
    <w:rsid w:val="007F5DD4"/>
    <w:rsid w:val="00800BF8"/>
    <w:rsid w:val="00801076"/>
    <w:rsid w:val="0080194A"/>
    <w:rsid w:val="008023FA"/>
    <w:rsid w:val="0080327F"/>
    <w:rsid w:val="008058DA"/>
    <w:rsid w:val="00807CCC"/>
    <w:rsid w:val="0081095D"/>
    <w:rsid w:val="00811354"/>
    <w:rsid w:val="00812AFC"/>
    <w:rsid w:val="00813FDC"/>
    <w:rsid w:val="00815A5F"/>
    <w:rsid w:val="008160C3"/>
    <w:rsid w:val="00816655"/>
    <w:rsid w:val="00816D52"/>
    <w:rsid w:val="00820A3C"/>
    <w:rsid w:val="0082166D"/>
    <w:rsid w:val="00822649"/>
    <w:rsid w:val="008233A3"/>
    <w:rsid w:val="00823911"/>
    <w:rsid w:val="00824451"/>
    <w:rsid w:val="008265CD"/>
    <w:rsid w:val="00830FCF"/>
    <w:rsid w:val="008327C1"/>
    <w:rsid w:val="00832CD6"/>
    <w:rsid w:val="00833919"/>
    <w:rsid w:val="008345C9"/>
    <w:rsid w:val="008353D2"/>
    <w:rsid w:val="00836F4B"/>
    <w:rsid w:val="008409B8"/>
    <w:rsid w:val="0084356C"/>
    <w:rsid w:val="00843775"/>
    <w:rsid w:val="00843E18"/>
    <w:rsid w:val="008441A8"/>
    <w:rsid w:val="008446E5"/>
    <w:rsid w:val="00845046"/>
    <w:rsid w:val="00845F51"/>
    <w:rsid w:val="00845F8E"/>
    <w:rsid w:val="0084689E"/>
    <w:rsid w:val="00853983"/>
    <w:rsid w:val="008547CE"/>
    <w:rsid w:val="00856B8D"/>
    <w:rsid w:val="00861AF9"/>
    <w:rsid w:val="00861DC6"/>
    <w:rsid w:val="0086224E"/>
    <w:rsid w:val="008627C5"/>
    <w:rsid w:val="00863166"/>
    <w:rsid w:val="008636EC"/>
    <w:rsid w:val="00864959"/>
    <w:rsid w:val="00865C07"/>
    <w:rsid w:val="00866741"/>
    <w:rsid w:val="00866D7B"/>
    <w:rsid w:val="00867F86"/>
    <w:rsid w:val="008703F3"/>
    <w:rsid w:val="008708FB"/>
    <w:rsid w:val="00871090"/>
    <w:rsid w:val="00874804"/>
    <w:rsid w:val="00874984"/>
    <w:rsid w:val="008827CC"/>
    <w:rsid w:val="00883FD8"/>
    <w:rsid w:val="00884CC6"/>
    <w:rsid w:val="00886A16"/>
    <w:rsid w:val="00892075"/>
    <w:rsid w:val="00893CE7"/>
    <w:rsid w:val="008975D8"/>
    <w:rsid w:val="008A0DCF"/>
    <w:rsid w:val="008A130B"/>
    <w:rsid w:val="008A2717"/>
    <w:rsid w:val="008A2D2E"/>
    <w:rsid w:val="008B1582"/>
    <w:rsid w:val="008B1702"/>
    <w:rsid w:val="008B2273"/>
    <w:rsid w:val="008B2A1B"/>
    <w:rsid w:val="008B60F8"/>
    <w:rsid w:val="008C11F8"/>
    <w:rsid w:val="008C2434"/>
    <w:rsid w:val="008C26B2"/>
    <w:rsid w:val="008C28EA"/>
    <w:rsid w:val="008C2E5E"/>
    <w:rsid w:val="008C7550"/>
    <w:rsid w:val="008C7C62"/>
    <w:rsid w:val="008D37C7"/>
    <w:rsid w:val="008D70F5"/>
    <w:rsid w:val="008D78C4"/>
    <w:rsid w:val="008E02DA"/>
    <w:rsid w:val="008E26DE"/>
    <w:rsid w:val="008F48D3"/>
    <w:rsid w:val="008F4D6F"/>
    <w:rsid w:val="008F6705"/>
    <w:rsid w:val="008F682A"/>
    <w:rsid w:val="00901019"/>
    <w:rsid w:val="0090272E"/>
    <w:rsid w:val="00902F7C"/>
    <w:rsid w:val="00904047"/>
    <w:rsid w:val="0090495C"/>
    <w:rsid w:val="00905279"/>
    <w:rsid w:val="00905EFB"/>
    <w:rsid w:val="0090601B"/>
    <w:rsid w:val="00907B59"/>
    <w:rsid w:val="00911DE5"/>
    <w:rsid w:val="009131F2"/>
    <w:rsid w:val="009231D4"/>
    <w:rsid w:val="009258F8"/>
    <w:rsid w:val="0093014F"/>
    <w:rsid w:val="009310D5"/>
    <w:rsid w:val="00934A91"/>
    <w:rsid w:val="009367C4"/>
    <w:rsid w:val="00936855"/>
    <w:rsid w:val="00937F5D"/>
    <w:rsid w:val="009420CD"/>
    <w:rsid w:val="00943B48"/>
    <w:rsid w:val="00944D0D"/>
    <w:rsid w:val="00945286"/>
    <w:rsid w:val="00946E34"/>
    <w:rsid w:val="009479BE"/>
    <w:rsid w:val="0095010C"/>
    <w:rsid w:val="00950307"/>
    <w:rsid w:val="009525FA"/>
    <w:rsid w:val="00952C69"/>
    <w:rsid w:val="009535DA"/>
    <w:rsid w:val="00954141"/>
    <w:rsid w:val="00954ACA"/>
    <w:rsid w:val="00955EA7"/>
    <w:rsid w:val="009577E5"/>
    <w:rsid w:val="00960788"/>
    <w:rsid w:val="0096204A"/>
    <w:rsid w:val="009678AC"/>
    <w:rsid w:val="0097291A"/>
    <w:rsid w:val="00973D54"/>
    <w:rsid w:val="00974E88"/>
    <w:rsid w:val="00975058"/>
    <w:rsid w:val="00975699"/>
    <w:rsid w:val="00983FFD"/>
    <w:rsid w:val="009863D4"/>
    <w:rsid w:val="009864B5"/>
    <w:rsid w:val="00991686"/>
    <w:rsid w:val="009932B9"/>
    <w:rsid w:val="00994971"/>
    <w:rsid w:val="0099629C"/>
    <w:rsid w:val="009978DA"/>
    <w:rsid w:val="009A12CB"/>
    <w:rsid w:val="009A1333"/>
    <w:rsid w:val="009A1374"/>
    <w:rsid w:val="009A1E3D"/>
    <w:rsid w:val="009A31DB"/>
    <w:rsid w:val="009A5009"/>
    <w:rsid w:val="009A5B24"/>
    <w:rsid w:val="009A5B7A"/>
    <w:rsid w:val="009A6304"/>
    <w:rsid w:val="009B2D83"/>
    <w:rsid w:val="009B3209"/>
    <w:rsid w:val="009B45F9"/>
    <w:rsid w:val="009B4FF4"/>
    <w:rsid w:val="009C2343"/>
    <w:rsid w:val="009C4DDF"/>
    <w:rsid w:val="009C55D3"/>
    <w:rsid w:val="009C6D95"/>
    <w:rsid w:val="009C764D"/>
    <w:rsid w:val="009C7EA6"/>
    <w:rsid w:val="009D0D2C"/>
    <w:rsid w:val="009E00A3"/>
    <w:rsid w:val="009E16D9"/>
    <w:rsid w:val="009E173C"/>
    <w:rsid w:val="009E1F2D"/>
    <w:rsid w:val="009E332C"/>
    <w:rsid w:val="009E55D9"/>
    <w:rsid w:val="009E61F8"/>
    <w:rsid w:val="009F0749"/>
    <w:rsid w:val="009F0AE5"/>
    <w:rsid w:val="009F1470"/>
    <w:rsid w:val="009F2EB5"/>
    <w:rsid w:val="009F62AC"/>
    <w:rsid w:val="00A01FE2"/>
    <w:rsid w:val="00A043CE"/>
    <w:rsid w:val="00A0744D"/>
    <w:rsid w:val="00A10271"/>
    <w:rsid w:val="00A1301A"/>
    <w:rsid w:val="00A13F8A"/>
    <w:rsid w:val="00A216D7"/>
    <w:rsid w:val="00A21921"/>
    <w:rsid w:val="00A22414"/>
    <w:rsid w:val="00A2315C"/>
    <w:rsid w:val="00A25480"/>
    <w:rsid w:val="00A268E3"/>
    <w:rsid w:val="00A27380"/>
    <w:rsid w:val="00A308F8"/>
    <w:rsid w:val="00A309F6"/>
    <w:rsid w:val="00A32564"/>
    <w:rsid w:val="00A33870"/>
    <w:rsid w:val="00A35C51"/>
    <w:rsid w:val="00A379B0"/>
    <w:rsid w:val="00A4111E"/>
    <w:rsid w:val="00A41245"/>
    <w:rsid w:val="00A41711"/>
    <w:rsid w:val="00A42D1E"/>
    <w:rsid w:val="00A44FAE"/>
    <w:rsid w:val="00A45304"/>
    <w:rsid w:val="00A45B32"/>
    <w:rsid w:val="00A47B17"/>
    <w:rsid w:val="00A56C76"/>
    <w:rsid w:val="00A572F4"/>
    <w:rsid w:val="00A60578"/>
    <w:rsid w:val="00A60E43"/>
    <w:rsid w:val="00A6167C"/>
    <w:rsid w:val="00A619DE"/>
    <w:rsid w:val="00A6349B"/>
    <w:rsid w:val="00A64A08"/>
    <w:rsid w:val="00A66F06"/>
    <w:rsid w:val="00A706D2"/>
    <w:rsid w:val="00A74F77"/>
    <w:rsid w:val="00A7604E"/>
    <w:rsid w:val="00A80BCD"/>
    <w:rsid w:val="00A8344C"/>
    <w:rsid w:val="00A85063"/>
    <w:rsid w:val="00A85452"/>
    <w:rsid w:val="00A86A59"/>
    <w:rsid w:val="00A8735C"/>
    <w:rsid w:val="00A91A0B"/>
    <w:rsid w:val="00A9251C"/>
    <w:rsid w:val="00AA1B91"/>
    <w:rsid w:val="00AA76A0"/>
    <w:rsid w:val="00AA7A1C"/>
    <w:rsid w:val="00AB0B12"/>
    <w:rsid w:val="00AB184C"/>
    <w:rsid w:val="00AB253B"/>
    <w:rsid w:val="00AB6449"/>
    <w:rsid w:val="00AC18B6"/>
    <w:rsid w:val="00AC2759"/>
    <w:rsid w:val="00AC2E81"/>
    <w:rsid w:val="00AC45E9"/>
    <w:rsid w:val="00AC4E26"/>
    <w:rsid w:val="00AC7254"/>
    <w:rsid w:val="00AC7B51"/>
    <w:rsid w:val="00AD101B"/>
    <w:rsid w:val="00AD16C6"/>
    <w:rsid w:val="00AD1972"/>
    <w:rsid w:val="00AD3E73"/>
    <w:rsid w:val="00AE0150"/>
    <w:rsid w:val="00AE0329"/>
    <w:rsid w:val="00AE099A"/>
    <w:rsid w:val="00AE1C66"/>
    <w:rsid w:val="00AE2278"/>
    <w:rsid w:val="00AE556C"/>
    <w:rsid w:val="00AE64FC"/>
    <w:rsid w:val="00AE78BB"/>
    <w:rsid w:val="00AE7EF3"/>
    <w:rsid w:val="00AF0D5F"/>
    <w:rsid w:val="00AF1ACB"/>
    <w:rsid w:val="00AF209D"/>
    <w:rsid w:val="00AF273A"/>
    <w:rsid w:val="00AF33E6"/>
    <w:rsid w:val="00AF4453"/>
    <w:rsid w:val="00AF57DE"/>
    <w:rsid w:val="00AF5F1F"/>
    <w:rsid w:val="00B02A4F"/>
    <w:rsid w:val="00B04523"/>
    <w:rsid w:val="00B04816"/>
    <w:rsid w:val="00B04EAD"/>
    <w:rsid w:val="00B10DA0"/>
    <w:rsid w:val="00B11383"/>
    <w:rsid w:val="00B1434B"/>
    <w:rsid w:val="00B15951"/>
    <w:rsid w:val="00B16373"/>
    <w:rsid w:val="00B1762D"/>
    <w:rsid w:val="00B17721"/>
    <w:rsid w:val="00B2303F"/>
    <w:rsid w:val="00B23DC7"/>
    <w:rsid w:val="00B24B4E"/>
    <w:rsid w:val="00B25445"/>
    <w:rsid w:val="00B30C33"/>
    <w:rsid w:val="00B310BB"/>
    <w:rsid w:val="00B319DB"/>
    <w:rsid w:val="00B31F27"/>
    <w:rsid w:val="00B32DFE"/>
    <w:rsid w:val="00B34BDB"/>
    <w:rsid w:val="00B353AC"/>
    <w:rsid w:val="00B37B04"/>
    <w:rsid w:val="00B40DEE"/>
    <w:rsid w:val="00B41B6E"/>
    <w:rsid w:val="00B41E57"/>
    <w:rsid w:val="00B422EB"/>
    <w:rsid w:val="00B51C35"/>
    <w:rsid w:val="00B56CC1"/>
    <w:rsid w:val="00B617EA"/>
    <w:rsid w:val="00B61800"/>
    <w:rsid w:val="00B627A3"/>
    <w:rsid w:val="00B62FBD"/>
    <w:rsid w:val="00B6325F"/>
    <w:rsid w:val="00B65AE1"/>
    <w:rsid w:val="00B65EE3"/>
    <w:rsid w:val="00B67AAB"/>
    <w:rsid w:val="00B74DAB"/>
    <w:rsid w:val="00B75610"/>
    <w:rsid w:val="00B77587"/>
    <w:rsid w:val="00B832E0"/>
    <w:rsid w:val="00B84AEC"/>
    <w:rsid w:val="00B85FB7"/>
    <w:rsid w:val="00B8609A"/>
    <w:rsid w:val="00B865F5"/>
    <w:rsid w:val="00B90C66"/>
    <w:rsid w:val="00B91745"/>
    <w:rsid w:val="00B919AB"/>
    <w:rsid w:val="00B92129"/>
    <w:rsid w:val="00B92ECA"/>
    <w:rsid w:val="00B936E2"/>
    <w:rsid w:val="00B9410C"/>
    <w:rsid w:val="00B9456E"/>
    <w:rsid w:val="00B9525C"/>
    <w:rsid w:val="00B9565A"/>
    <w:rsid w:val="00B97EC3"/>
    <w:rsid w:val="00BA4718"/>
    <w:rsid w:val="00BA4DDB"/>
    <w:rsid w:val="00BA5510"/>
    <w:rsid w:val="00BA55F0"/>
    <w:rsid w:val="00BA7DBB"/>
    <w:rsid w:val="00BB5169"/>
    <w:rsid w:val="00BC03DF"/>
    <w:rsid w:val="00BC1187"/>
    <w:rsid w:val="00BC1B1A"/>
    <w:rsid w:val="00BC41DB"/>
    <w:rsid w:val="00BC4727"/>
    <w:rsid w:val="00BC53C9"/>
    <w:rsid w:val="00BC682E"/>
    <w:rsid w:val="00BD2257"/>
    <w:rsid w:val="00BD5198"/>
    <w:rsid w:val="00BE1711"/>
    <w:rsid w:val="00BE2CD3"/>
    <w:rsid w:val="00BE40AB"/>
    <w:rsid w:val="00BE51B8"/>
    <w:rsid w:val="00BF0E32"/>
    <w:rsid w:val="00BF1D95"/>
    <w:rsid w:val="00BF3E02"/>
    <w:rsid w:val="00BF4359"/>
    <w:rsid w:val="00BF67CD"/>
    <w:rsid w:val="00BF6F7F"/>
    <w:rsid w:val="00C028EE"/>
    <w:rsid w:val="00C03AD9"/>
    <w:rsid w:val="00C03E22"/>
    <w:rsid w:val="00C11DA3"/>
    <w:rsid w:val="00C15462"/>
    <w:rsid w:val="00C22DF9"/>
    <w:rsid w:val="00C24EBC"/>
    <w:rsid w:val="00C26271"/>
    <w:rsid w:val="00C27E24"/>
    <w:rsid w:val="00C318AC"/>
    <w:rsid w:val="00C325B9"/>
    <w:rsid w:val="00C32D89"/>
    <w:rsid w:val="00C3357F"/>
    <w:rsid w:val="00C34AB0"/>
    <w:rsid w:val="00C35B94"/>
    <w:rsid w:val="00C36D7F"/>
    <w:rsid w:val="00C36F11"/>
    <w:rsid w:val="00C45369"/>
    <w:rsid w:val="00C50090"/>
    <w:rsid w:val="00C5198F"/>
    <w:rsid w:val="00C547EB"/>
    <w:rsid w:val="00C54A57"/>
    <w:rsid w:val="00C54E8C"/>
    <w:rsid w:val="00C56A7D"/>
    <w:rsid w:val="00C6046D"/>
    <w:rsid w:val="00C61438"/>
    <w:rsid w:val="00C62A38"/>
    <w:rsid w:val="00C6357E"/>
    <w:rsid w:val="00C64E6B"/>
    <w:rsid w:val="00C70D89"/>
    <w:rsid w:val="00C71365"/>
    <w:rsid w:val="00C71D1B"/>
    <w:rsid w:val="00C725CE"/>
    <w:rsid w:val="00C742C5"/>
    <w:rsid w:val="00C77A8E"/>
    <w:rsid w:val="00C84D9B"/>
    <w:rsid w:val="00C86755"/>
    <w:rsid w:val="00C872E0"/>
    <w:rsid w:val="00C8771C"/>
    <w:rsid w:val="00C911EE"/>
    <w:rsid w:val="00C91547"/>
    <w:rsid w:val="00C915D1"/>
    <w:rsid w:val="00C92C21"/>
    <w:rsid w:val="00C93289"/>
    <w:rsid w:val="00C93BC8"/>
    <w:rsid w:val="00C9419A"/>
    <w:rsid w:val="00C95B29"/>
    <w:rsid w:val="00C965CD"/>
    <w:rsid w:val="00C966E9"/>
    <w:rsid w:val="00C9749F"/>
    <w:rsid w:val="00CA082E"/>
    <w:rsid w:val="00CA18C4"/>
    <w:rsid w:val="00CA2D13"/>
    <w:rsid w:val="00CA3243"/>
    <w:rsid w:val="00CA3D1C"/>
    <w:rsid w:val="00CA6D34"/>
    <w:rsid w:val="00CB0678"/>
    <w:rsid w:val="00CB25B5"/>
    <w:rsid w:val="00CB378B"/>
    <w:rsid w:val="00CB3B6E"/>
    <w:rsid w:val="00CB3D77"/>
    <w:rsid w:val="00CB6E05"/>
    <w:rsid w:val="00CB7744"/>
    <w:rsid w:val="00CC0368"/>
    <w:rsid w:val="00CC0E77"/>
    <w:rsid w:val="00CC1A24"/>
    <w:rsid w:val="00CC1C8E"/>
    <w:rsid w:val="00CC1C9E"/>
    <w:rsid w:val="00CC31DD"/>
    <w:rsid w:val="00CC3B8F"/>
    <w:rsid w:val="00CC3C65"/>
    <w:rsid w:val="00CC6568"/>
    <w:rsid w:val="00CC6DB1"/>
    <w:rsid w:val="00CD2BD2"/>
    <w:rsid w:val="00CD33CA"/>
    <w:rsid w:val="00CD3AD2"/>
    <w:rsid w:val="00CD4B4C"/>
    <w:rsid w:val="00CD6296"/>
    <w:rsid w:val="00CD6C5F"/>
    <w:rsid w:val="00CD6C8C"/>
    <w:rsid w:val="00CE10D2"/>
    <w:rsid w:val="00CE1C63"/>
    <w:rsid w:val="00CE4D1D"/>
    <w:rsid w:val="00CE57B7"/>
    <w:rsid w:val="00CF01E7"/>
    <w:rsid w:val="00CF0FDD"/>
    <w:rsid w:val="00CF2368"/>
    <w:rsid w:val="00CF346C"/>
    <w:rsid w:val="00D00A55"/>
    <w:rsid w:val="00D00EED"/>
    <w:rsid w:val="00D02740"/>
    <w:rsid w:val="00D03517"/>
    <w:rsid w:val="00D037D6"/>
    <w:rsid w:val="00D03E22"/>
    <w:rsid w:val="00D053AE"/>
    <w:rsid w:val="00D069A2"/>
    <w:rsid w:val="00D10034"/>
    <w:rsid w:val="00D116D9"/>
    <w:rsid w:val="00D1318D"/>
    <w:rsid w:val="00D139FD"/>
    <w:rsid w:val="00D15C8D"/>
    <w:rsid w:val="00D177B8"/>
    <w:rsid w:val="00D17D22"/>
    <w:rsid w:val="00D21403"/>
    <w:rsid w:val="00D22A12"/>
    <w:rsid w:val="00D25413"/>
    <w:rsid w:val="00D26BB4"/>
    <w:rsid w:val="00D26F89"/>
    <w:rsid w:val="00D30399"/>
    <w:rsid w:val="00D30C7E"/>
    <w:rsid w:val="00D3109B"/>
    <w:rsid w:val="00D318C9"/>
    <w:rsid w:val="00D31B19"/>
    <w:rsid w:val="00D31E6F"/>
    <w:rsid w:val="00D3241B"/>
    <w:rsid w:val="00D3398D"/>
    <w:rsid w:val="00D33CFB"/>
    <w:rsid w:val="00D34DB7"/>
    <w:rsid w:val="00D36FBC"/>
    <w:rsid w:val="00D373A5"/>
    <w:rsid w:val="00D40103"/>
    <w:rsid w:val="00D40614"/>
    <w:rsid w:val="00D4431D"/>
    <w:rsid w:val="00D5288D"/>
    <w:rsid w:val="00D56B0E"/>
    <w:rsid w:val="00D609FA"/>
    <w:rsid w:val="00D61085"/>
    <w:rsid w:val="00D62612"/>
    <w:rsid w:val="00D632EA"/>
    <w:rsid w:val="00D63D76"/>
    <w:rsid w:val="00D65B10"/>
    <w:rsid w:val="00D70AC4"/>
    <w:rsid w:val="00D72517"/>
    <w:rsid w:val="00D75375"/>
    <w:rsid w:val="00D76D76"/>
    <w:rsid w:val="00D76EEB"/>
    <w:rsid w:val="00D805FF"/>
    <w:rsid w:val="00D8488E"/>
    <w:rsid w:val="00D85437"/>
    <w:rsid w:val="00D865C9"/>
    <w:rsid w:val="00D90240"/>
    <w:rsid w:val="00D91998"/>
    <w:rsid w:val="00D92F1D"/>
    <w:rsid w:val="00D96701"/>
    <w:rsid w:val="00D9759F"/>
    <w:rsid w:val="00D9779B"/>
    <w:rsid w:val="00D97D73"/>
    <w:rsid w:val="00DA13F0"/>
    <w:rsid w:val="00DA3028"/>
    <w:rsid w:val="00DB0868"/>
    <w:rsid w:val="00DB1BCC"/>
    <w:rsid w:val="00DB1EAC"/>
    <w:rsid w:val="00DB1F38"/>
    <w:rsid w:val="00DB53E5"/>
    <w:rsid w:val="00DC04B3"/>
    <w:rsid w:val="00DC0C5C"/>
    <w:rsid w:val="00DC2665"/>
    <w:rsid w:val="00DC56AA"/>
    <w:rsid w:val="00DC782D"/>
    <w:rsid w:val="00DD1C23"/>
    <w:rsid w:val="00DD27B8"/>
    <w:rsid w:val="00DD2DFB"/>
    <w:rsid w:val="00DE19DF"/>
    <w:rsid w:val="00DE268E"/>
    <w:rsid w:val="00DE39BE"/>
    <w:rsid w:val="00DE3F71"/>
    <w:rsid w:val="00DE4CF5"/>
    <w:rsid w:val="00DE55FE"/>
    <w:rsid w:val="00DE71C9"/>
    <w:rsid w:val="00DF17BD"/>
    <w:rsid w:val="00DF37DD"/>
    <w:rsid w:val="00DF4820"/>
    <w:rsid w:val="00DF7520"/>
    <w:rsid w:val="00E00E4B"/>
    <w:rsid w:val="00E042EE"/>
    <w:rsid w:val="00E06177"/>
    <w:rsid w:val="00E1452C"/>
    <w:rsid w:val="00E1467B"/>
    <w:rsid w:val="00E159F2"/>
    <w:rsid w:val="00E166A2"/>
    <w:rsid w:val="00E1700D"/>
    <w:rsid w:val="00E177EB"/>
    <w:rsid w:val="00E2211B"/>
    <w:rsid w:val="00E222B6"/>
    <w:rsid w:val="00E25D58"/>
    <w:rsid w:val="00E26134"/>
    <w:rsid w:val="00E26C09"/>
    <w:rsid w:val="00E26F82"/>
    <w:rsid w:val="00E32BDE"/>
    <w:rsid w:val="00E3436F"/>
    <w:rsid w:val="00E34C07"/>
    <w:rsid w:val="00E358C0"/>
    <w:rsid w:val="00E36CF0"/>
    <w:rsid w:val="00E40245"/>
    <w:rsid w:val="00E4179D"/>
    <w:rsid w:val="00E41E2B"/>
    <w:rsid w:val="00E42EFA"/>
    <w:rsid w:val="00E45BAC"/>
    <w:rsid w:val="00E461EA"/>
    <w:rsid w:val="00E47EC1"/>
    <w:rsid w:val="00E51019"/>
    <w:rsid w:val="00E5393C"/>
    <w:rsid w:val="00E53BBD"/>
    <w:rsid w:val="00E53C1E"/>
    <w:rsid w:val="00E54F9A"/>
    <w:rsid w:val="00E57264"/>
    <w:rsid w:val="00E61121"/>
    <w:rsid w:val="00E611C4"/>
    <w:rsid w:val="00E61BEF"/>
    <w:rsid w:val="00E61FFA"/>
    <w:rsid w:val="00E635B2"/>
    <w:rsid w:val="00E63B7E"/>
    <w:rsid w:val="00E64C4F"/>
    <w:rsid w:val="00E6592D"/>
    <w:rsid w:val="00E71488"/>
    <w:rsid w:val="00E7303B"/>
    <w:rsid w:val="00E7434F"/>
    <w:rsid w:val="00E74F37"/>
    <w:rsid w:val="00E754CB"/>
    <w:rsid w:val="00E7745E"/>
    <w:rsid w:val="00E778E1"/>
    <w:rsid w:val="00E812D9"/>
    <w:rsid w:val="00E8330F"/>
    <w:rsid w:val="00E848B8"/>
    <w:rsid w:val="00E87A15"/>
    <w:rsid w:val="00E91890"/>
    <w:rsid w:val="00E92375"/>
    <w:rsid w:val="00E92D9D"/>
    <w:rsid w:val="00E96078"/>
    <w:rsid w:val="00E977FF"/>
    <w:rsid w:val="00E979FD"/>
    <w:rsid w:val="00EA1574"/>
    <w:rsid w:val="00EA3790"/>
    <w:rsid w:val="00EA39C4"/>
    <w:rsid w:val="00EA6492"/>
    <w:rsid w:val="00EB1FAF"/>
    <w:rsid w:val="00EB3152"/>
    <w:rsid w:val="00EB32C8"/>
    <w:rsid w:val="00EB33B4"/>
    <w:rsid w:val="00EB44D6"/>
    <w:rsid w:val="00EB7CD4"/>
    <w:rsid w:val="00EC11DC"/>
    <w:rsid w:val="00EC5752"/>
    <w:rsid w:val="00EC659E"/>
    <w:rsid w:val="00ED051B"/>
    <w:rsid w:val="00ED35E4"/>
    <w:rsid w:val="00ED3822"/>
    <w:rsid w:val="00ED3D70"/>
    <w:rsid w:val="00ED42B9"/>
    <w:rsid w:val="00EE0B19"/>
    <w:rsid w:val="00EF15F3"/>
    <w:rsid w:val="00EF34B3"/>
    <w:rsid w:val="00EF5E49"/>
    <w:rsid w:val="00EF72DF"/>
    <w:rsid w:val="00EF78DB"/>
    <w:rsid w:val="00EF7B75"/>
    <w:rsid w:val="00F1014C"/>
    <w:rsid w:val="00F11BC7"/>
    <w:rsid w:val="00F12094"/>
    <w:rsid w:val="00F122B7"/>
    <w:rsid w:val="00F1408F"/>
    <w:rsid w:val="00F143FA"/>
    <w:rsid w:val="00F145C1"/>
    <w:rsid w:val="00F16A1A"/>
    <w:rsid w:val="00F16E8A"/>
    <w:rsid w:val="00F17F30"/>
    <w:rsid w:val="00F204E5"/>
    <w:rsid w:val="00F2183B"/>
    <w:rsid w:val="00F234DA"/>
    <w:rsid w:val="00F2394C"/>
    <w:rsid w:val="00F23AF5"/>
    <w:rsid w:val="00F24BDB"/>
    <w:rsid w:val="00F26F2F"/>
    <w:rsid w:val="00F300D1"/>
    <w:rsid w:val="00F3029D"/>
    <w:rsid w:val="00F304D9"/>
    <w:rsid w:val="00F30C85"/>
    <w:rsid w:val="00F32D7F"/>
    <w:rsid w:val="00F34619"/>
    <w:rsid w:val="00F34762"/>
    <w:rsid w:val="00F36F76"/>
    <w:rsid w:val="00F37E73"/>
    <w:rsid w:val="00F40E19"/>
    <w:rsid w:val="00F45265"/>
    <w:rsid w:val="00F45A94"/>
    <w:rsid w:val="00F46A4D"/>
    <w:rsid w:val="00F4763C"/>
    <w:rsid w:val="00F502BE"/>
    <w:rsid w:val="00F50A01"/>
    <w:rsid w:val="00F50A35"/>
    <w:rsid w:val="00F56EA9"/>
    <w:rsid w:val="00F57786"/>
    <w:rsid w:val="00F60BA9"/>
    <w:rsid w:val="00F62021"/>
    <w:rsid w:val="00F62681"/>
    <w:rsid w:val="00F62FA3"/>
    <w:rsid w:val="00F63B57"/>
    <w:rsid w:val="00F64FF5"/>
    <w:rsid w:val="00F654E5"/>
    <w:rsid w:val="00F65B02"/>
    <w:rsid w:val="00F66C3F"/>
    <w:rsid w:val="00F67E85"/>
    <w:rsid w:val="00F73584"/>
    <w:rsid w:val="00F752D6"/>
    <w:rsid w:val="00F7700A"/>
    <w:rsid w:val="00F8072E"/>
    <w:rsid w:val="00F81A42"/>
    <w:rsid w:val="00F83400"/>
    <w:rsid w:val="00F86027"/>
    <w:rsid w:val="00F86393"/>
    <w:rsid w:val="00F935E5"/>
    <w:rsid w:val="00F96FF5"/>
    <w:rsid w:val="00FA2CC0"/>
    <w:rsid w:val="00FA3797"/>
    <w:rsid w:val="00FB09DE"/>
    <w:rsid w:val="00FB284A"/>
    <w:rsid w:val="00FB4A87"/>
    <w:rsid w:val="00FB4C2B"/>
    <w:rsid w:val="00FC0076"/>
    <w:rsid w:val="00FC1219"/>
    <w:rsid w:val="00FC4410"/>
    <w:rsid w:val="00FC4615"/>
    <w:rsid w:val="00FC5AAF"/>
    <w:rsid w:val="00FC5EFC"/>
    <w:rsid w:val="00FC6437"/>
    <w:rsid w:val="00FC64A8"/>
    <w:rsid w:val="00FC682B"/>
    <w:rsid w:val="00FD1638"/>
    <w:rsid w:val="00FD1707"/>
    <w:rsid w:val="00FD307B"/>
    <w:rsid w:val="00FD590C"/>
    <w:rsid w:val="00FD63CF"/>
    <w:rsid w:val="00FD7E20"/>
    <w:rsid w:val="00FD7EA6"/>
    <w:rsid w:val="00FE319B"/>
    <w:rsid w:val="00FE35B4"/>
    <w:rsid w:val="00FE4C6C"/>
    <w:rsid w:val="00FE53DE"/>
    <w:rsid w:val="00FE558B"/>
    <w:rsid w:val="00FE62BC"/>
    <w:rsid w:val="00FE7157"/>
    <w:rsid w:val="00FE74E1"/>
    <w:rsid w:val="00FF01E8"/>
    <w:rsid w:val="00FF072C"/>
    <w:rsid w:val="00FF1BD5"/>
    <w:rsid w:val="00FF492C"/>
    <w:rsid w:val="00FF5966"/>
    <w:rsid w:val="00FF5AEC"/>
    <w:rsid w:val="37C70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68437B18"/>
  <w15:chartTrackingRefBased/>
  <w15:docId w15:val="{9E80A132-FB9B-4CE5-8385-6277AE24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59213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592134"/>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59213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結語 (文字)"/>
    <w:link w:val="a4"/>
    <w:uiPriority w:val="99"/>
    <w:rPr>
      <w:rFonts w:ascii="ＭＳ Ｐゴシック" w:eastAsia="ＭＳ Ｐゴシック" w:hAnsi="ＭＳ Ｐゴシック"/>
      <w:b/>
      <w:sz w:val="22"/>
    </w:rPr>
  </w:style>
  <w:style w:type="character" w:customStyle="1" w:styleId="a5">
    <w:name w:val="吹き出し (文字)"/>
    <w:link w:val="a6"/>
    <w:uiPriority w:val="99"/>
    <w:semiHidden/>
    <w:rPr>
      <w:rFonts w:ascii="游ゴシック Light" w:eastAsia="游ゴシック Light" w:hAnsi="游ゴシック Light" w:cs="Times New Roman"/>
      <w:sz w:val="18"/>
      <w:szCs w:val="18"/>
    </w:rPr>
  </w:style>
  <w:style w:type="character" w:styleId="a7">
    <w:name w:val="footnote reference"/>
    <w:uiPriority w:val="99"/>
    <w:unhideWhenUsed/>
    <w:rPr>
      <w:vertAlign w:val="superscript"/>
    </w:rPr>
  </w:style>
  <w:style w:type="character" w:customStyle="1" w:styleId="a8">
    <w:name w:val="脚注文字列 (文字)"/>
    <w:basedOn w:val="a0"/>
    <w:link w:val="a9"/>
    <w:uiPriority w:val="99"/>
    <w:semiHidden/>
  </w:style>
  <w:style w:type="character" w:customStyle="1" w:styleId="aa">
    <w:name w:val="コメント文字列 (文字)"/>
    <w:basedOn w:val="a0"/>
    <w:link w:val="ab"/>
    <w:uiPriority w:val="99"/>
    <w:semiHidden/>
  </w:style>
  <w:style w:type="character" w:customStyle="1" w:styleId="ac">
    <w:name w:val="ヘッダー (文字)"/>
    <w:basedOn w:val="a0"/>
    <w:link w:val="ad"/>
    <w:uiPriority w:val="99"/>
  </w:style>
  <w:style w:type="character" w:styleId="ae">
    <w:name w:val="annotation reference"/>
    <w:uiPriority w:val="99"/>
    <w:unhideWhenUsed/>
    <w:rPr>
      <w:sz w:val="18"/>
      <w:szCs w:val="18"/>
    </w:rPr>
  </w:style>
  <w:style w:type="character" w:customStyle="1" w:styleId="af">
    <w:name w:val="コメント内容 (文字)"/>
    <w:link w:val="af0"/>
    <w:uiPriority w:val="99"/>
    <w:semiHidden/>
    <w:rPr>
      <w:b/>
      <w:bCs/>
    </w:rPr>
  </w:style>
  <w:style w:type="character" w:customStyle="1" w:styleId="af1">
    <w:name w:val="フッター (文字)"/>
    <w:basedOn w:val="a0"/>
    <w:link w:val="af2"/>
    <w:uiPriority w:val="99"/>
  </w:style>
  <w:style w:type="character" w:styleId="af3">
    <w:name w:val="Hyperlink"/>
    <w:uiPriority w:val="99"/>
    <w:unhideWhenUsed/>
    <w:rPr>
      <w:color w:val="2F6BE6"/>
      <w:u w:val="single"/>
    </w:rPr>
  </w:style>
  <w:style w:type="character" w:customStyle="1" w:styleId="af4">
    <w:name w:val="書式なし (文字)"/>
    <w:link w:val="af5"/>
    <w:uiPriority w:val="99"/>
    <w:rPr>
      <w:rFonts w:ascii="Yu Gothic" w:eastAsia="Yu Gothic" w:hAnsi="Courier New" w:cs="Courier New"/>
      <w:sz w:val="22"/>
    </w:rPr>
  </w:style>
  <w:style w:type="character" w:customStyle="1" w:styleId="af6">
    <w:name w:val="記 (文字)"/>
    <w:link w:val="af7"/>
    <w:uiPriority w:val="99"/>
    <w:rPr>
      <w:rFonts w:ascii="ＭＳ Ｐゴシック" w:eastAsia="ＭＳ Ｐゴシック" w:hAnsi="ＭＳ Ｐゴシック"/>
      <w:b/>
      <w:sz w:val="22"/>
    </w:rPr>
  </w:style>
  <w:style w:type="paragraph" w:styleId="Web">
    <w:name w:val="Normal (Web)"/>
    <w:basedOn w:val="a"/>
    <w:uiPriority w:val="99"/>
    <w:unhideWhenUs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7">
    <w:name w:val="Note Heading"/>
    <w:basedOn w:val="a"/>
    <w:next w:val="a"/>
    <w:link w:val="af6"/>
    <w:uiPriority w:val="99"/>
    <w:unhideWhenUsed/>
    <w:pPr>
      <w:jc w:val="center"/>
    </w:pPr>
    <w:rPr>
      <w:rFonts w:ascii="ＭＳ Ｐゴシック" w:eastAsia="ＭＳ Ｐゴシック" w:hAnsi="ＭＳ Ｐゴシック"/>
      <w:b/>
      <w:sz w:val="22"/>
    </w:rPr>
  </w:style>
  <w:style w:type="paragraph" w:styleId="af5">
    <w:name w:val="Plain Text"/>
    <w:basedOn w:val="a"/>
    <w:link w:val="af4"/>
    <w:uiPriority w:val="99"/>
    <w:unhideWhenUsed/>
    <w:pPr>
      <w:jc w:val="left"/>
    </w:pPr>
    <w:rPr>
      <w:rFonts w:ascii="Yu Gothic" w:eastAsia="Yu Gothic" w:hAnsi="Courier New" w:cs="Courier New"/>
      <w:sz w:val="22"/>
    </w:rPr>
  </w:style>
  <w:style w:type="paragraph" w:styleId="a9">
    <w:name w:val="footnote text"/>
    <w:basedOn w:val="a"/>
    <w:link w:val="a8"/>
    <w:uiPriority w:val="99"/>
    <w:unhideWhenUsed/>
    <w:pPr>
      <w:snapToGrid w:val="0"/>
      <w:jc w:val="left"/>
    </w:pPr>
  </w:style>
  <w:style w:type="paragraph" w:styleId="af0">
    <w:name w:val="annotation subject"/>
    <w:basedOn w:val="ab"/>
    <w:next w:val="ab"/>
    <w:link w:val="af"/>
    <w:uiPriority w:val="99"/>
    <w:unhideWhenUsed/>
    <w:rPr>
      <w:b/>
      <w:bCs/>
    </w:rPr>
  </w:style>
  <w:style w:type="paragraph" w:styleId="ab">
    <w:name w:val="annotation text"/>
    <w:basedOn w:val="a"/>
    <w:link w:val="aa"/>
    <w:uiPriority w:val="99"/>
    <w:unhideWhenUsed/>
    <w:pPr>
      <w:jc w:val="left"/>
    </w:pPr>
  </w:style>
  <w:style w:type="paragraph" w:styleId="af2">
    <w:name w:val="footer"/>
    <w:basedOn w:val="a"/>
    <w:link w:val="af1"/>
    <w:uiPriority w:val="99"/>
    <w:unhideWhenUsed/>
    <w:pPr>
      <w:tabs>
        <w:tab w:val="center" w:pos="4252"/>
        <w:tab w:val="right" w:pos="8504"/>
      </w:tabs>
      <w:snapToGrid w:val="0"/>
    </w:pPr>
  </w:style>
  <w:style w:type="paragraph" w:customStyle="1" w:styleId="Default">
    <w:name w:val="Default"/>
    <w:pPr>
      <w:widowControl w:val="0"/>
      <w:autoSpaceDE w:val="0"/>
      <w:autoSpaceDN w:val="0"/>
      <w:adjustRightInd w:val="0"/>
    </w:pPr>
    <w:rPr>
      <w:rFonts w:ascii="ＭＳ ゴシック" w:eastAsia="ＭＳ ゴシック" w:cs="ＭＳ ゴシック"/>
      <w:color w:val="000000"/>
      <w:sz w:val="24"/>
      <w:szCs w:val="24"/>
    </w:rPr>
  </w:style>
  <w:style w:type="paragraph" w:styleId="a4">
    <w:name w:val="Closing"/>
    <w:basedOn w:val="a"/>
    <w:link w:val="a3"/>
    <w:uiPriority w:val="99"/>
    <w:unhideWhenUsed/>
    <w:pPr>
      <w:jc w:val="right"/>
    </w:pPr>
    <w:rPr>
      <w:rFonts w:ascii="ＭＳ Ｐゴシック" w:eastAsia="ＭＳ Ｐゴシック" w:hAnsi="ＭＳ Ｐゴシック"/>
      <w:b/>
      <w:sz w:val="22"/>
    </w:rPr>
  </w:style>
  <w:style w:type="paragraph" w:styleId="ad">
    <w:name w:val="header"/>
    <w:basedOn w:val="a"/>
    <w:link w:val="ac"/>
    <w:uiPriority w:val="99"/>
    <w:unhideWhenUsed/>
    <w:pPr>
      <w:tabs>
        <w:tab w:val="center" w:pos="4252"/>
        <w:tab w:val="right" w:pos="8504"/>
      </w:tabs>
      <w:snapToGrid w:val="0"/>
    </w:pPr>
  </w:style>
  <w:style w:type="paragraph" w:styleId="a6">
    <w:name w:val="Balloon Text"/>
    <w:basedOn w:val="a"/>
    <w:link w:val="a5"/>
    <w:uiPriority w:val="99"/>
    <w:unhideWhenUsed/>
    <w:rPr>
      <w:rFonts w:ascii="游ゴシック Light" w:eastAsia="游ゴシック Light" w:hAnsi="游ゴシック Light"/>
      <w:sz w:val="18"/>
      <w:szCs w:val="18"/>
    </w:rPr>
  </w:style>
  <w:style w:type="table" w:styleId="af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Unresolved Mention"/>
    <w:uiPriority w:val="99"/>
    <w:semiHidden/>
    <w:unhideWhenUsed/>
    <w:rsid w:val="00551F22"/>
    <w:rPr>
      <w:color w:val="605E5C"/>
      <w:shd w:val="clear" w:color="auto" w:fill="E1DFDD"/>
    </w:rPr>
  </w:style>
  <w:style w:type="paragraph" w:styleId="afa">
    <w:name w:val="List Paragraph"/>
    <w:basedOn w:val="a"/>
    <w:uiPriority w:val="99"/>
    <w:qFormat/>
    <w:rsid w:val="00CE4D1D"/>
    <w:pPr>
      <w:ind w:leftChars="400" w:left="840"/>
    </w:pPr>
  </w:style>
  <w:style w:type="paragraph" w:customStyle="1" w:styleId="afb">
    <w:name w:val="見出し１"/>
    <w:basedOn w:val="1"/>
    <w:qFormat/>
    <w:rsid w:val="00BC1187"/>
    <w:rPr>
      <w:rFonts w:ascii="ＭＳ Ｐゴシック" w:eastAsia="ＭＳ Ｐゴシック" w:hAnsi="ＭＳ Ｐゴシック"/>
      <w:b/>
      <w:szCs w:val="28"/>
      <w:u w:val="single"/>
    </w:rPr>
  </w:style>
  <w:style w:type="paragraph" w:customStyle="1" w:styleId="5-1">
    <w:name w:val="見出し5-1"/>
    <w:basedOn w:val="2"/>
    <w:qFormat/>
    <w:rsid w:val="00592134"/>
    <w:pPr>
      <w:widowControl/>
      <w:numPr>
        <w:numId w:val="14"/>
      </w:numPr>
      <w:ind w:leftChars="100" w:left="616"/>
    </w:pPr>
    <w:rPr>
      <w:rFonts w:ascii="ＭＳ Ｐゴシック" w:eastAsia="ＭＳ Ｐゴシック" w:hAnsi="ＭＳ Ｐゴシック"/>
      <w:b/>
      <w:sz w:val="22"/>
    </w:rPr>
  </w:style>
  <w:style w:type="character" w:customStyle="1" w:styleId="10">
    <w:name w:val="見出し 1 (文字)"/>
    <w:basedOn w:val="a0"/>
    <w:link w:val="1"/>
    <w:uiPriority w:val="9"/>
    <w:rsid w:val="00592134"/>
    <w:rPr>
      <w:rFonts w:asciiTheme="majorHAnsi" w:eastAsiaTheme="majorEastAsia" w:hAnsiTheme="majorHAnsi" w:cstheme="majorBidi"/>
      <w:kern w:val="2"/>
      <w:sz w:val="24"/>
      <w:szCs w:val="24"/>
    </w:rPr>
  </w:style>
  <w:style w:type="paragraph" w:customStyle="1" w:styleId="5-2">
    <w:name w:val="見出し5-2"/>
    <w:basedOn w:val="3"/>
    <w:link w:val="5-20"/>
    <w:qFormat/>
    <w:rsid w:val="00592134"/>
    <w:pPr>
      <w:numPr>
        <w:numId w:val="15"/>
      </w:numPr>
      <w:ind w:leftChars="200" w:left="812"/>
    </w:pPr>
    <w:rPr>
      <w:rFonts w:ascii="ＭＳ Ｐゴシック" w:eastAsia="ＭＳ Ｐゴシック" w:hAnsi="ＭＳ Ｐゴシック"/>
      <w:b/>
      <w:sz w:val="22"/>
    </w:rPr>
  </w:style>
  <w:style w:type="character" w:customStyle="1" w:styleId="20">
    <w:name w:val="見出し 2 (文字)"/>
    <w:basedOn w:val="a0"/>
    <w:link w:val="2"/>
    <w:uiPriority w:val="9"/>
    <w:semiHidden/>
    <w:rsid w:val="00592134"/>
    <w:rPr>
      <w:rFonts w:asciiTheme="majorHAnsi" w:eastAsiaTheme="majorEastAsia" w:hAnsiTheme="majorHAnsi" w:cstheme="majorBidi"/>
      <w:kern w:val="2"/>
      <w:sz w:val="21"/>
      <w:szCs w:val="22"/>
    </w:rPr>
  </w:style>
  <w:style w:type="paragraph" w:customStyle="1" w:styleId="8-1">
    <w:name w:val="見出し8-1"/>
    <w:basedOn w:val="2"/>
    <w:qFormat/>
    <w:rsid w:val="00743E69"/>
    <w:pPr>
      <w:numPr>
        <w:numId w:val="16"/>
      </w:numPr>
      <w:ind w:leftChars="100" w:left="616"/>
    </w:pPr>
    <w:rPr>
      <w:rFonts w:ascii="ＭＳ Ｐゴシック" w:eastAsia="ＭＳ Ｐゴシック" w:hAnsi="ＭＳ Ｐゴシック"/>
      <w:b/>
      <w:bCs/>
      <w:sz w:val="22"/>
      <w:szCs w:val="24"/>
    </w:rPr>
  </w:style>
  <w:style w:type="character" w:customStyle="1" w:styleId="30">
    <w:name w:val="見出し 3 (文字)"/>
    <w:basedOn w:val="a0"/>
    <w:link w:val="3"/>
    <w:uiPriority w:val="9"/>
    <w:semiHidden/>
    <w:rsid w:val="00592134"/>
    <w:rPr>
      <w:rFonts w:asciiTheme="majorHAnsi" w:eastAsiaTheme="majorEastAsia" w:hAnsiTheme="majorHAnsi" w:cstheme="majorBidi"/>
      <w:kern w:val="2"/>
      <w:sz w:val="21"/>
      <w:szCs w:val="22"/>
    </w:rPr>
  </w:style>
  <w:style w:type="character" w:customStyle="1" w:styleId="5-20">
    <w:name w:val="見出し5-2 (文字)"/>
    <w:basedOn w:val="30"/>
    <w:link w:val="5-2"/>
    <w:rsid w:val="00592134"/>
    <w:rPr>
      <w:rFonts w:ascii="ＭＳ Ｐゴシック" w:eastAsia="ＭＳ Ｐゴシック" w:hAnsi="ＭＳ Ｐゴシック" w:cstheme="majorBidi"/>
      <w:b/>
      <w:kern w:val="2"/>
      <w:sz w:val="22"/>
      <w:szCs w:val="22"/>
    </w:rPr>
  </w:style>
  <w:style w:type="paragraph" w:customStyle="1" w:styleId="11-1">
    <w:name w:val="見出し11-1"/>
    <w:basedOn w:val="2"/>
    <w:qFormat/>
    <w:rsid w:val="00743E69"/>
    <w:pPr>
      <w:numPr>
        <w:numId w:val="21"/>
      </w:numPr>
      <w:ind w:leftChars="100" w:left="616"/>
    </w:pPr>
    <w:rPr>
      <w:rFonts w:ascii="ＭＳ Ｐゴシック" w:eastAsia="ＭＳ Ｐゴシック" w:hAnsi="ＭＳ Ｐゴシック"/>
      <w:b/>
      <w:sz w:val="22"/>
    </w:rPr>
  </w:style>
  <w:style w:type="paragraph" w:styleId="afc">
    <w:name w:val="TOC Heading"/>
    <w:basedOn w:val="1"/>
    <w:next w:val="a"/>
    <w:uiPriority w:val="39"/>
    <w:unhideWhenUsed/>
    <w:qFormat/>
    <w:rsid w:val="00743E69"/>
    <w:pPr>
      <w:keepLines/>
      <w:widowControl/>
      <w:spacing w:before="240" w:line="259" w:lineRule="auto"/>
      <w:jc w:val="left"/>
      <w:outlineLvl w:val="9"/>
    </w:pPr>
    <w:rPr>
      <w:color w:val="2F5496" w:themeColor="accent1" w:themeShade="BF"/>
      <w:kern w:val="0"/>
      <w:sz w:val="32"/>
      <w:szCs w:val="32"/>
    </w:rPr>
  </w:style>
  <w:style w:type="paragraph" w:styleId="12">
    <w:name w:val="toc 1"/>
    <w:basedOn w:val="a"/>
    <w:next w:val="a"/>
    <w:autoRedefine/>
    <w:uiPriority w:val="39"/>
    <w:unhideWhenUsed/>
    <w:rsid w:val="005E5334"/>
    <w:pPr>
      <w:tabs>
        <w:tab w:val="right" w:leader="dot" w:pos="9060"/>
      </w:tabs>
    </w:pPr>
    <w:rPr>
      <w:noProof/>
    </w:rPr>
  </w:style>
  <w:style w:type="paragraph" w:styleId="22">
    <w:name w:val="toc 2"/>
    <w:basedOn w:val="a"/>
    <w:next w:val="a"/>
    <w:autoRedefine/>
    <w:uiPriority w:val="39"/>
    <w:unhideWhenUsed/>
    <w:rsid w:val="00743E69"/>
    <w:pPr>
      <w:ind w:leftChars="100" w:left="210"/>
    </w:pPr>
  </w:style>
  <w:style w:type="paragraph" w:styleId="31">
    <w:name w:val="toc 3"/>
    <w:basedOn w:val="a"/>
    <w:next w:val="a"/>
    <w:autoRedefine/>
    <w:uiPriority w:val="39"/>
    <w:unhideWhenUsed/>
    <w:rsid w:val="00743E69"/>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66658">
      <w:bodyDiv w:val="1"/>
      <w:marLeft w:val="0"/>
      <w:marRight w:val="0"/>
      <w:marTop w:val="0"/>
      <w:marBottom w:val="0"/>
      <w:divBdr>
        <w:top w:val="none" w:sz="0" w:space="0" w:color="auto"/>
        <w:left w:val="none" w:sz="0" w:space="0" w:color="auto"/>
        <w:bottom w:val="none" w:sz="0" w:space="0" w:color="auto"/>
        <w:right w:val="none" w:sz="0" w:space="0" w:color="auto"/>
      </w:divBdr>
      <w:divsChild>
        <w:div w:id="1012605431">
          <w:marLeft w:val="0"/>
          <w:marRight w:val="0"/>
          <w:marTop w:val="0"/>
          <w:marBottom w:val="0"/>
          <w:divBdr>
            <w:top w:val="none" w:sz="0" w:space="0" w:color="auto"/>
            <w:left w:val="none" w:sz="0" w:space="0" w:color="auto"/>
            <w:bottom w:val="none" w:sz="0" w:space="0" w:color="auto"/>
            <w:right w:val="none" w:sz="0" w:space="0" w:color="auto"/>
          </w:divBdr>
        </w:div>
      </w:divsChild>
    </w:div>
    <w:div w:id="188421571">
      <w:bodyDiv w:val="1"/>
      <w:marLeft w:val="0"/>
      <w:marRight w:val="0"/>
      <w:marTop w:val="0"/>
      <w:marBottom w:val="0"/>
      <w:divBdr>
        <w:top w:val="none" w:sz="0" w:space="0" w:color="auto"/>
        <w:left w:val="none" w:sz="0" w:space="0" w:color="auto"/>
        <w:bottom w:val="none" w:sz="0" w:space="0" w:color="auto"/>
        <w:right w:val="none" w:sz="0" w:space="0" w:color="auto"/>
      </w:divBdr>
    </w:div>
    <w:div w:id="217475051">
      <w:bodyDiv w:val="1"/>
      <w:marLeft w:val="0"/>
      <w:marRight w:val="0"/>
      <w:marTop w:val="0"/>
      <w:marBottom w:val="0"/>
      <w:divBdr>
        <w:top w:val="none" w:sz="0" w:space="0" w:color="auto"/>
        <w:left w:val="none" w:sz="0" w:space="0" w:color="auto"/>
        <w:bottom w:val="none" w:sz="0" w:space="0" w:color="auto"/>
        <w:right w:val="none" w:sz="0" w:space="0" w:color="auto"/>
      </w:divBdr>
      <w:divsChild>
        <w:div w:id="915744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osaka.lg.jp/documents/20300/tebiki5ver.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9A1AACA55087C49AB3B77E4C528839C" ma:contentTypeVersion="3" ma:contentTypeDescription="新しいドキュメントを作成します。" ma:contentTypeScope="" ma:versionID="af8989fe57aa3fba8716cf1432652d41">
  <xsd:schema xmlns:xsd="http://www.w3.org/2001/XMLSchema" xmlns:xs="http://www.w3.org/2001/XMLSchema" xmlns:p="http://schemas.microsoft.com/office/2006/metadata/properties" xmlns:ns2="e5db1f57-ae35-4875-affd-3e5075bfce7f" targetNamespace="http://schemas.microsoft.com/office/2006/metadata/properties" ma:root="true" ma:fieldsID="d9f7eb6e1a4d072cdf477796740aefa6" ns2:_="">
    <xsd:import namespace="e5db1f57-ae35-4875-affd-3e5075bfce7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b1f57-ae35-4875-affd-3e5075bfce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83368-7BD5-406C-9B07-8764D46A29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5E36DC-6000-4F0A-A442-1A20967C25C7}">
  <ds:schemaRefs>
    <ds:schemaRef ds:uri="http://schemas.openxmlformats.org/officeDocument/2006/bibliography"/>
  </ds:schemaRefs>
</ds:datastoreItem>
</file>

<file path=customXml/itemProps3.xml><?xml version="1.0" encoding="utf-8"?>
<ds:datastoreItem xmlns:ds="http://schemas.openxmlformats.org/officeDocument/2006/customXml" ds:itemID="{77AD1745-BF82-43AB-8002-E59946CC4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b1f57-ae35-4875-affd-3e5075bfce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9EC97D-6E42-40FC-84D3-E6359440E8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13</Pages>
  <Words>1663</Words>
  <Characters>9482</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11123</CharactersWithSpaces>
  <SharedDoc>false</SharedDoc>
  <HLinks>
    <vt:vector size="24" baseType="variant">
      <vt:variant>
        <vt:i4>1966106</vt:i4>
      </vt:variant>
      <vt:variant>
        <vt:i4>9</vt:i4>
      </vt:variant>
      <vt:variant>
        <vt:i4>0</vt:i4>
      </vt:variant>
      <vt:variant>
        <vt:i4>5</vt:i4>
      </vt:variant>
      <vt:variant>
        <vt:lpwstr>https://kotobank.jp/word/%E5%88%86%E8%A3%82%E7%B5%84%E7%B9%94-128732</vt:lpwstr>
      </vt:variant>
      <vt:variant>
        <vt:lpwstr/>
      </vt:variant>
      <vt:variant>
        <vt:i4>1507345</vt:i4>
      </vt:variant>
      <vt:variant>
        <vt:i4>6</vt:i4>
      </vt:variant>
      <vt:variant>
        <vt:i4>0</vt:i4>
      </vt:variant>
      <vt:variant>
        <vt:i4>5</vt:i4>
      </vt:variant>
      <vt:variant>
        <vt:lpwstr>https://kotobank.jp/word/%E8%82%A5%E5%A4%A7%E7%94%9F%E9%95%B7-119948</vt:lpwstr>
      </vt:variant>
      <vt:variant>
        <vt:lpwstr/>
      </vt:variant>
      <vt:variant>
        <vt:i4>4063272</vt:i4>
      </vt:variant>
      <vt:variant>
        <vt:i4>3</vt:i4>
      </vt:variant>
      <vt:variant>
        <vt:i4>0</vt:i4>
      </vt:variant>
      <vt:variant>
        <vt:i4>5</vt:i4>
      </vt:variant>
      <vt:variant>
        <vt:lpwstr>https://kotobank.jp/word/%E6%A0%B9-7021</vt:lpwstr>
      </vt:variant>
      <vt:variant>
        <vt:lpwstr/>
      </vt:variant>
      <vt:variant>
        <vt:i4>2097269</vt:i4>
      </vt:variant>
      <vt:variant>
        <vt:i4>0</vt:i4>
      </vt:variant>
      <vt:variant>
        <vt:i4>0</vt:i4>
      </vt:variant>
      <vt:variant>
        <vt:i4>5</vt:i4>
      </vt:variant>
      <vt:variant>
        <vt:lpwstr>https://www.pref.osaka.lg.jp/documents/20300/tebiki5ver.pdf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yuichi yamamoto</dc:creator>
  <cp:keywords/>
  <dc:description/>
  <cp:lastModifiedBy>市原　史織</cp:lastModifiedBy>
  <cp:revision>155</cp:revision>
  <cp:lastPrinted>2026-07-22T03:35:00Z</cp:lastPrinted>
  <dcterms:created xsi:type="dcterms:W3CDTF">2026-02-25T10:13:00Z</dcterms:created>
  <dcterms:modified xsi:type="dcterms:W3CDTF">2026-09-09T07:42:00Z</dcterms:modified>
</cp:coreProperties>
</file>