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A3D6D" w14:textId="77B598D5" w:rsidR="00D341DB" w:rsidRDefault="00C36EBC" w:rsidP="00D341DB">
      <w:pPr>
        <w:rPr>
          <w:rFonts w:ascii="HG丸ｺﾞｼｯｸM-PRO" w:eastAsia="HG丸ｺﾞｼｯｸM-PRO"/>
          <w:sz w:val="28"/>
          <w:szCs w:val="28"/>
        </w:rPr>
      </w:pPr>
      <w:r>
        <w:rPr>
          <w:rFonts w:ascii="HG丸ｺﾞｼｯｸM-PRO" w:eastAsia="HG丸ｺﾞｼｯｸM-PRO" w:hint="eastAsia"/>
          <w:noProof/>
          <w:sz w:val="28"/>
          <w:szCs w:val="28"/>
        </w:rPr>
        <w:drawing>
          <wp:anchor distT="0" distB="0" distL="114300" distR="114300" simplePos="0" relativeHeight="251627008" behindDoc="0" locked="0" layoutInCell="1" allowOverlap="1" wp14:anchorId="319B73BB" wp14:editId="0CB5259C">
            <wp:simplePos x="0" y="0"/>
            <wp:positionH relativeFrom="column">
              <wp:posOffset>0</wp:posOffset>
            </wp:positionH>
            <wp:positionV relativeFrom="paragraph">
              <wp:posOffset>-6985</wp:posOffset>
            </wp:positionV>
            <wp:extent cx="1338580" cy="478155"/>
            <wp:effectExtent l="0" t="0" r="0" b="0"/>
            <wp:wrapSquare wrapText="bothSides"/>
            <wp:docPr id="1874" name="図 1874" descr="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shin_whit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58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334FE" w14:textId="77777777" w:rsidR="00D341DB" w:rsidRPr="00484C50" w:rsidRDefault="00C36EBC" w:rsidP="00D341DB">
      <w:pPr>
        <w:rPr>
          <w:rFonts w:ascii="HG丸ｺﾞｼｯｸM-PRO" w:eastAsia="HG丸ｺﾞｼｯｸM-PRO"/>
          <w:sz w:val="28"/>
          <w:szCs w:val="28"/>
        </w:rPr>
      </w:pPr>
      <w:r>
        <w:rPr>
          <w:noProof/>
        </w:rPr>
        <mc:AlternateContent>
          <mc:Choice Requires="wps">
            <w:drawing>
              <wp:anchor distT="0" distB="0" distL="114300" distR="114300" simplePos="0" relativeHeight="251628032" behindDoc="0" locked="0" layoutInCell="1" allowOverlap="1" wp14:anchorId="0D205678" wp14:editId="2CA1ED85">
                <wp:simplePos x="0" y="0"/>
                <wp:positionH relativeFrom="margin">
                  <wp:align>center</wp:align>
                </wp:positionH>
                <wp:positionV relativeFrom="paragraph">
                  <wp:posOffset>365760</wp:posOffset>
                </wp:positionV>
                <wp:extent cx="5440680" cy="1463040"/>
                <wp:effectExtent l="0" t="0" r="7620" b="3810"/>
                <wp:wrapNone/>
                <wp:docPr id="2271" name="AutoShape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463040"/>
                        </a:xfrm>
                        <a:prstGeom prst="roundRect">
                          <a:avLst>
                            <a:gd name="adj" fmla="val 997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46160" w14:textId="77777777" w:rsidR="00953934" w:rsidRPr="00AF491D" w:rsidRDefault="00953934" w:rsidP="00D341DB">
                            <w:pPr>
                              <w:spacing w:line="1200" w:lineRule="exact"/>
                              <w:jc w:val="center"/>
                              <w:rPr>
                                <w:rFonts w:ascii="HGSｺﾞｼｯｸE" w:eastAsia="HGSｺﾞｼｯｸE"/>
                                <w:b/>
                                <w:sz w:val="56"/>
                                <w:szCs w:val="56"/>
                              </w:rPr>
                            </w:pPr>
                            <w:r w:rsidRPr="00AF491D">
                              <w:rPr>
                                <w:rFonts w:ascii="HGSｺﾞｼｯｸE" w:eastAsia="HGSｺﾞｼｯｸE" w:hint="eastAsia"/>
                                <w:b/>
                                <w:sz w:val="56"/>
                                <w:szCs w:val="56"/>
                              </w:rPr>
                              <w:t>犯罪被害者等支援関連施策集</w:t>
                            </w:r>
                          </w:p>
                          <w:p w14:paraId="73786BD9" w14:textId="02E16E90" w:rsidR="00953934" w:rsidRPr="00AF491D" w:rsidRDefault="00953934" w:rsidP="00D341DB">
                            <w:pPr>
                              <w:spacing w:line="480" w:lineRule="auto"/>
                              <w:jc w:val="center"/>
                              <w:rPr>
                                <w:rFonts w:ascii="HGSｺﾞｼｯｸE" w:eastAsia="HGSｺﾞｼｯｸE"/>
                                <w:b/>
                                <w:sz w:val="36"/>
                                <w:szCs w:val="36"/>
                              </w:rPr>
                            </w:pPr>
                            <w:r>
                              <w:rPr>
                                <w:rFonts w:ascii="HGSｺﾞｼｯｸE" w:eastAsia="HGSｺﾞｼｯｸE" w:hint="eastAsia"/>
                                <w:b/>
                                <w:sz w:val="36"/>
                                <w:szCs w:val="36"/>
                              </w:rPr>
                              <w:t>（</w:t>
                            </w:r>
                            <w:r>
                              <w:rPr>
                                <w:rFonts w:ascii="HGSｺﾞｼｯｸE" w:eastAsia="HGSｺﾞｼｯｸE" w:hint="eastAsia"/>
                                <w:b/>
                                <w:sz w:val="16"/>
                                <w:szCs w:val="16"/>
                              </w:rPr>
                              <w:t xml:space="preserve">　</w:t>
                            </w:r>
                            <w:r>
                              <w:rPr>
                                <w:rFonts w:ascii="HGSｺﾞｼｯｸE" w:eastAsia="HGSｺﾞｼｯｸE" w:hint="eastAsia"/>
                                <w:b/>
                                <w:sz w:val="36"/>
                                <w:szCs w:val="36"/>
                              </w:rPr>
                              <w:t>令和</w:t>
                            </w:r>
                            <w:r w:rsidR="00B03317" w:rsidRPr="00713BDD">
                              <w:rPr>
                                <w:rFonts w:ascii="HGSｺﾞｼｯｸE" w:eastAsia="HGSｺﾞｼｯｸE" w:hint="eastAsia"/>
                                <w:b/>
                                <w:sz w:val="36"/>
                                <w:szCs w:val="36"/>
                              </w:rPr>
                              <w:t>６</w:t>
                            </w:r>
                            <w:r w:rsidRPr="00AF491D">
                              <w:rPr>
                                <w:rFonts w:ascii="HGSｺﾞｼｯｸE" w:eastAsia="HGSｺﾞｼｯｸE" w:hint="eastAsia"/>
                                <w:b/>
                                <w:sz w:val="36"/>
                                <w:szCs w:val="36"/>
                              </w:rPr>
                              <w:t>年度版</w:t>
                            </w:r>
                            <w:r>
                              <w:rPr>
                                <w:rFonts w:ascii="HGSｺﾞｼｯｸE" w:eastAsia="HGSｺﾞｼｯｸE" w:hint="eastAsia"/>
                                <w:b/>
                                <w:sz w:val="16"/>
                                <w:szCs w:val="16"/>
                              </w:rPr>
                              <w:t xml:space="preserve">　</w:t>
                            </w:r>
                            <w:r>
                              <w:rPr>
                                <w:rFonts w:ascii="HGSｺﾞｼｯｸE" w:eastAsia="HGSｺﾞｼｯｸE" w:hint="eastAsia"/>
                                <w:b/>
                                <w:sz w:val="36"/>
                                <w:szCs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05678" id="AutoShape 1876" o:spid="_x0000_s1026" style="position:absolute;left:0;text-align:left;margin-left:0;margin-top:28.8pt;width:428.4pt;height:115.2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" stroked="f">
                <v:textbox inset="5.85pt,.7pt,5.85pt,.7pt">
                  <w:txbxContent>
                    <w:p w14:paraId="2BE46160" w14:textId="77777777" w:rsidR="00953934" w:rsidRPr="00AF491D" w:rsidRDefault="00953934" w:rsidP="00D341DB">
                      <w:pPr>
                        <w:spacing w:line="1200" w:lineRule="exact"/>
                        <w:jc w:val="center"/>
                        <w:rPr>
                          <w:rFonts w:ascii="HGSｺﾞｼｯｸE" w:eastAsia="HGSｺﾞｼｯｸE"/>
                          <w:b/>
                          <w:sz w:val="56"/>
                          <w:szCs w:val="56"/>
                        </w:rPr>
                      </w:pPr>
                      <w:r w:rsidRPr="00AF491D">
                        <w:rPr>
                          <w:rFonts w:ascii="HGSｺﾞｼｯｸE" w:eastAsia="HGSｺﾞｼｯｸE" w:hint="eastAsia"/>
                          <w:b/>
                          <w:sz w:val="56"/>
                          <w:szCs w:val="56"/>
                        </w:rPr>
                        <w:t>犯罪被害者等支援関連施策集</w:t>
                      </w:r>
                    </w:p>
                    <w:p w14:paraId="73786BD9" w14:textId="02E16E90" w:rsidR="00953934" w:rsidRPr="00AF491D" w:rsidRDefault="00953934" w:rsidP="00D341DB">
                      <w:pPr>
                        <w:spacing w:line="480" w:lineRule="auto"/>
                        <w:jc w:val="center"/>
                        <w:rPr>
                          <w:rFonts w:ascii="HGSｺﾞｼｯｸE" w:eastAsia="HGSｺﾞｼｯｸE"/>
                          <w:b/>
                          <w:sz w:val="36"/>
                          <w:szCs w:val="36"/>
                        </w:rPr>
                      </w:pPr>
                      <w:r>
                        <w:rPr>
                          <w:rFonts w:ascii="HGSｺﾞｼｯｸE" w:eastAsia="HGSｺﾞｼｯｸE" w:hint="eastAsia"/>
                          <w:b/>
                          <w:sz w:val="36"/>
                          <w:szCs w:val="36"/>
                        </w:rPr>
                        <w:t>（</w:t>
                      </w:r>
                      <w:r>
                        <w:rPr>
                          <w:rFonts w:ascii="HGSｺﾞｼｯｸE" w:eastAsia="HGSｺﾞｼｯｸE" w:hint="eastAsia"/>
                          <w:b/>
                          <w:sz w:val="16"/>
                          <w:szCs w:val="16"/>
                        </w:rPr>
                        <w:t xml:space="preserve">　</w:t>
                      </w:r>
                      <w:r>
                        <w:rPr>
                          <w:rFonts w:ascii="HGSｺﾞｼｯｸE" w:eastAsia="HGSｺﾞｼｯｸE" w:hint="eastAsia"/>
                          <w:b/>
                          <w:sz w:val="36"/>
                          <w:szCs w:val="36"/>
                        </w:rPr>
                        <w:t>令和</w:t>
                      </w:r>
                      <w:r w:rsidR="00B03317" w:rsidRPr="00713BDD">
                        <w:rPr>
                          <w:rFonts w:ascii="HGSｺﾞｼｯｸE" w:eastAsia="HGSｺﾞｼｯｸE" w:hint="eastAsia"/>
                          <w:b/>
                          <w:sz w:val="36"/>
                          <w:szCs w:val="36"/>
                        </w:rPr>
                        <w:t>６</w:t>
                      </w:r>
                      <w:r w:rsidRPr="00AF491D">
                        <w:rPr>
                          <w:rFonts w:ascii="HGSｺﾞｼｯｸE" w:eastAsia="HGSｺﾞｼｯｸE" w:hint="eastAsia"/>
                          <w:b/>
                          <w:sz w:val="36"/>
                          <w:szCs w:val="36"/>
                        </w:rPr>
                        <w:t>年度版</w:t>
                      </w:r>
                      <w:r>
                        <w:rPr>
                          <w:rFonts w:ascii="HGSｺﾞｼｯｸE" w:eastAsia="HGSｺﾞｼｯｸE" w:hint="eastAsia"/>
                          <w:b/>
                          <w:sz w:val="16"/>
                          <w:szCs w:val="16"/>
                        </w:rPr>
                        <w:t xml:space="preserve">　</w:t>
                      </w:r>
                      <w:r>
                        <w:rPr>
                          <w:rFonts w:ascii="HGSｺﾞｼｯｸE" w:eastAsia="HGSｺﾞｼｯｸE" w:hint="eastAsia"/>
                          <w:b/>
                          <w:sz w:val="36"/>
                          <w:szCs w:val="36"/>
                        </w:rPr>
                        <w:t>）</w:t>
                      </w:r>
                    </w:p>
                  </w:txbxContent>
                </v:textbox>
                <w10:wrap anchorx="margin"/>
              </v:roundrect>
            </w:pict>
          </mc:Fallback>
        </mc:AlternateContent>
      </w:r>
    </w:p>
    <w:p w14:paraId="2354EF88" w14:textId="77777777" w:rsidR="00D341DB" w:rsidRDefault="00D341DB" w:rsidP="00D341DB">
      <w:pPr>
        <w:rPr>
          <w:sz w:val="24"/>
        </w:rPr>
      </w:pPr>
    </w:p>
    <w:p w14:paraId="0C76069B" w14:textId="77777777" w:rsidR="00D341DB" w:rsidRDefault="00D341DB" w:rsidP="00D341DB">
      <w:pPr>
        <w:rPr>
          <w:sz w:val="24"/>
        </w:rPr>
      </w:pPr>
    </w:p>
    <w:p w14:paraId="26E825C0" w14:textId="77777777" w:rsidR="00D341DB" w:rsidRDefault="00D341DB" w:rsidP="00D341DB">
      <w:pPr>
        <w:rPr>
          <w:sz w:val="24"/>
        </w:rPr>
      </w:pPr>
    </w:p>
    <w:p w14:paraId="32FD0E7E" w14:textId="77777777" w:rsidR="00D341DB" w:rsidRDefault="00D341DB" w:rsidP="00D341DB">
      <w:pPr>
        <w:rPr>
          <w:rFonts w:ascii="HG丸ｺﾞｼｯｸM-PRO" w:eastAsia="HG丸ｺﾞｼｯｸM-PRO"/>
          <w:b/>
          <w:sz w:val="24"/>
        </w:rPr>
      </w:pPr>
    </w:p>
    <w:p w14:paraId="3121C626" w14:textId="77777777" w:rsidR="00D341DB" w:rsidRDefault="00D341DB" w:rsidP="00D341DB">
      <w:pPr>
        <w:rPr>
          <w:rFonts w:ascii="HG丸ｺﾞｼｯｸM-PRO" w:eastAsia="HG丸ｺﾞｼｯｸM-PRO"/>
          <w:b/>
          <w:sz w:val="24"/>
        </w:rPr>
      </w:pPr>
    </w:p>
    <w:p w14:paraId="77BB797E" w14:textId="77777777" w:rsidR="00D341DB" w:rsidRDefault="00C36EBC" w:rsidP="00D341DB">
      <w:pPr>
        <w:rPr>
          <w:rFonts w:ascii="HG丸ｺﾞｼｯｸM-PRO" w:eastAsia="HG丸ｺﾞｼｯｸM-PRO"/>
          <w:b/>
          <w:sz w:val="24"/>
        </w:rPr>
      </w:pPr>
      <w:r>
        <w:rPr>
          <w:noProof/>
        </w:rPr>
        <w:drawing>
          <wp:anchor distT="0" distB="0" distL="114300" distR="114300" simplePos="0" relativeHeight="251747840" behindDoc="0" locked="0" layoutInCell="1" allowOverlap="1" wp14:anchorId="5B21DC6F" wp14:editId="3D12755A">
            <wp:simplePos x="0" y="0"/>
            <wp:positionH relativeFrom="column">
              <wp:posOffset>483870</wp:posOffset>
            </wp:positionH>
            <wp:positionV relativeFrom="paragraph">
              <wp:posOffset>359410</wp:posOffset>
            </wp:positionV>
            <wp:extent cx="5391150" cy="4210050"/>
            <wp:effectExtent l="0" t="0" r="0" b="0"/>
            <wp:wrapNone/>
            <wp:docPr id="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12"/>
                    <a:stretch>
                      <a:fillRect/>
                    </a:stretch>
                  </pic:blipFill>
                  <pic:spPr bwMode="auto">
                    <a:xfrm>
                      <a:off x="0" y="0"/>
                      <a:ext cx="539115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0C0DF" w14:textId="77777777" w:rsidR="00D341DB" w:rsidRDefault="00D341DB" w:rsidP="00D341DB">
      <w:pPr>
        <w:rPr>
          <w:rFonts w:ascii="HG丸ｺﾞｼｯｸM-PRO" w:eastAsia="HG丸ｺﾞｼｯｸM-PRO"/>
          <w:b/>
          <w:sz w:val="24"/>
        </w:rPr>
      </w:pPr>
    </w:p>
    <w:p w14:paraId="5F640CA4" w14:textId="77777777" w:rsidR="00D341DB" w:rsidRDefault="00D341DB" w:rsidP="00D341DB">
      <w:pPr>
        <w:rPr>
          <w:rFonts w:ascii="HG丸ｺﾞｼｯｸM-PRO" w:eastAsia="HG丸ｺﾞｼｯｸM-PRO"/>
          <w:b/>
          <w:sz w:val="24"/>
        </w:rPr>
      </w:pPr>
    </w:p>
    <w:p w14:paraId="1C45E37F" w14:textId="77777777" w:rsidR="00D341DB" w:rsidRPr="00484C50" w:rsidRDefault="00D341DB" w:rsidP="00D341DB">
      <w:pPr>
        <w:rPr>
          <w:rFonts w:ascii="HG丸ｺﾞｼｯｸM-PRO" w:eastAsia="HG丸ｺﾞｼｯｸM-PRO"/>
          <w:b/>
          <w:sz w:val="24"/>
        </w:rPr>
      </w:pPr>
    </w:p>
    <w:p w14:paraId="4035328A" w14:textId="77777777" w:rsidR="00D341DB" w:rsidRDefault="00D341DB" w:rsidP="00D341DB">
      <w:pPr>
        <w:rPr>
          <w:sz w:val="22"/>
          <w:szCs w:val="22"/>
        </w:rPr>
      </w:pPr>
    </w:p>
    <w:p w14:paraId="53E0A2D6" w14:textId="77777777" w:rsidR="00D341DB" w:rsidRDefault="00D341DB" w:rsidP="00D341DB">
      <w:pPr>
        <w:rPr>
          <w:sz w:val="22"/>
          <w:szCs w:val="22"/>
        </w:rPr>
      </w:pPr>
    </w:p>
    <w:p w14:paraId="6BD3C940" w14:textId="77777777" w:rsidR="00D341DB" w:rsidRDefault="00D341DB" w:rsidP="00D341DB">
      <w:pPr>
        <w:rPr>
          <w:sz w:val="22"/>
          <w:szCs w:val="22"/>
        </w:rPr>
      </w:pPr>
    </w:p>
    <w:p w14:paraId="36DC9077" w14:textId="77777777" w:rsidR="00D341DB" w:rsidRDefault="00D341DB" w:rsidP="00D341DB">
      <w:pPr>
        <w:rPr>
          <w:sz w:val="22"/>
          <w:szCs w:val="22"/>
        </w:rPr>
      </w:pPr>
    </w:p>
    <w:p w14:paraId="469EF494" w14:textId="77777777" w:rsidR="00D341DB" w:rsidRDefault="00D341DB" w:rsidP="00D341DB">
      <w:pPr>
        <w:rPr>
          <w:sz w:val="22"/>
          <w:szCs w:val="22"/>
        </w:rPr>
      </w:pPr>
    </w:p>
    <w:p w14:paraId="5B19B951" w14:textId="77777777" w:rsidR="00D341DB" w:rsidRDefault="00D341DB" w:rsidP="00D341DB">
      <w:pPr>
        <w:rPr>
          <w:sz w:val="22"/>
          <w:szCs w:val="22"/>
        </w:rPr>
      </w:pPr>
    </w:p>
    <w:p w14:paraId="04E73351" w14:textId="77777777" w:rsidR="00D341DB" w:rsidRDefault="00D341DB" w:rsidP="00D341DB">
      <w:pPr>
        <w:rPr>
          <w:sz w:val="22"/>
          <w:szCs w:val="22"/>
        </w:rPr>
      </w:pPr>
    </w:p>
    <w:p w14:paraId="34A86A91" w14:textId="77777777" w:rsidR="00D341DB" w:rsidRDefault="00D341DB" w:rsidP="00D341DB">
      <w:pPr>
        <w:rPr>
          <w:sz w:val="22"/>
          <w:szCs w:val="22"/>
        </w:rPr>
      </w:pPr>
    </w:p>
    <w:p w14:paraId="3C0D02BC" w14:textId="77777777" w:rsidR="00D341DB" w:rsidRDefault="00D341DB" w:rsidP="00D341DB">
      <w:pPr>
        <w:rPr>
          <w:sz w:val="22"/>
          <w:szCs w:val="22"/>
        </w:rPr>
      </w:pPr>
    </w:p>
    <w:p w14:paraId="5A2EB9C4" w14:textId="77777777" w:rsidR="00D341DB" w:rsidRDefault="00D341DB" w:rsidP="00D341DB">
      <w:pPr>
        <w:rPr>
          <w:sz w:val="22"/>
          <w:szCs w:val="22"/>
        </w:rPr>
      </w:pPr>
    </w:p>
    <w:p w14:paraId="4D997B61" w14:textId="77777777" w:rsidR="00D341DB" w:rsidRDefault="00D341DB" w:rsidP="00D341DB">
      <w:pPr>
        <w:rPr>
          <w:sz w:val="22"/>
          <w:szCs w:val="22"/>
        </w:rPr>
      </w:pPr>
    </w:p>
    <w:p w14:paraId="141F16A7" w14:textId="77777777" w:rsidR="00D341DB" w:rsidRDefault="00D341DB" w:rsidP="00D341DB">
      <w:pPr>
        <w:rPr>
          <w:sz w:val="22"/>
          <w:szCs w:val="22"/>
        </w:rPr>
      </w:pPr>
    </w:p>
    <w:p w14:paraId="07B4B30D" w14:textId="77777777" w:rsidR="00D341DB" w:rsidRDefault="00D341DB" w:rsidP="00D341DB">
      <w:pPr>
        <w:rPr>
          <w:sz w:val="22"/>
          <w:szCs w:val="22"/>
        </w:rPr>
      </w:pPr>
    </w:p>
    <w:p w14:paraId="3A45BDE8" w14:textId="77777777" w:rsidR="00D341DB" w:rsidRDefault="00D341DB" w:rsidP="00D341DB">
      <w:pPr>
        <w:rPr>
          <w:sz w:val="22"/>
          <w:szCs w:val="22"/>
        </w:rPr>
      </w:pPr>
    </w:p>
    <w:p w14:paraId="2093525D" w14:textId="77777777" w:rsidR="00D341DB" w:rsidRDefault="00D341DB" w:rsidP="00D341DB">
      <w:pPr>
        <w:rPr>
          <w:sz w:val="22"/>
          <w:szCs w:val="22"/>
        </w:rPr>
      </w:pPr>
    </w:p>
    <w:p w14:paraId="4ECB6E89" w14:textId="77777777" w:rsidR="00D341DB" w:rsidRDefault="00D341DB" w:rsidP="00D341DB">
      <w:pPr>
        <w:rPr>
          <w:sz w:val="22"/>
          <w:szCs w:val="22"/>
        </w:rPr>
      </w:pPr>
    </w:p>
    <w:p w14:paraId="6D5C52D0" w14:textId="77777777" w:rsidR="00D341DB" w:rsidRDefault="00D341DB" w:rsidP="00D341DB">
      <w:pPr>
        <w:rPr>
          <w:sz w:val="22"/>
          <w:szCs w:val="22"/>
        </w:rPr>
      </w:pPr>
    </w:p>
    <w:p w14:paraId="09E1D5A0" w14:textId="77777777" w:rsidR="00D341DB" w:rsidRDefault="00C36EBC" w:rsidP="00D341DB">
      <w:pPr>
        <w:rPr>
          <w:sz w:val="22"/>
          <w:szCs w:val="22"/>
        </w:rPr>
      </w:pPr>
      <w:r>
        <w:rPr>
          <w:rFonts w:hint="eastAsia"/>
          <w:noProof/>
          <w:sz w:val="22"/>
          <w:szCs w:val="22"/>
        </w:rPr>
        <mc:AlternateContent>
          <mc:Choice Requires="wps">
            <w:drawing>
              <wp:anchor distT="0" distB="0" distL="114300" distR="114300" simplePos="0" relativeHeight="251625984" behindDoc="0" locked="0" layoutInCell="1" allowOverlap="1" wp14:anchorId="082CCE2C" wp14:editId="39EE249C">
                <wp:simplePos x="0" y="0"/>
                <wp:positionH relativeFrom="column">
                  <wp:posOffset>0</wp:posOffset>
                </wp:positionH>
                <wp:positionV relativeFrom="paragraph">
                  <wp:posOffset>182880</wp:posOffset>
                </wp:positionV>
                <wp:extent cx="5760720" cy="0"/>
                <wp:effectExtent l="14605" t="17145" r="15875" b="11430"/>
                <wp:wrapNone/>
                <wp:docPr id="2270"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2F6F5" id="Line 1873"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5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lAFwIAAC8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" strokeweight="1.5pt"/>
            </w:pict>
          </mc:Fallback>
        </mc:AlternateContent>
      </w:r>
    </w:p>
    <w:p w14:paraId="37CD0982" w14:textId="77777777" w:rsidR="00D341DB" w:rsidRPr="00AC7515" w:rsidRDefault="00D341DB" w:rsidP="00D341DB">
      <w:pPr>
        <w:jc w:val="center"/>
        <w:rPr>
          <w:rFonts w:ascii="HGSｺﾞｼｯｸE" w:eastAsia="HGSｺﾞｼｯｸE"/>
          <w:sz w:val="28"/>
          <w:szCs w:val="28"/>
        </w:rPr>
      </w:pPr>
      <w:r w:rsidRPr="00AC7515">
        <w:rPr>
          <w:rFonts w:ascii="HGSｺﾞｼｯｸE" w:eastAsia="HGSｺﾞｼｯｸE" w:hint="eastAsia"/>
          <w:sz w:val="28"/>
          <w:szCs w:val="28"/>
        </w:rPr>
        <w:t>大阪府</w:t>
      </w:r>
      <w:r w:rsidR="0088539E" w:rsidRPr="000747DA">
        <w:rPr>
          <w:rFonts w:ascii="HGSｺﾞｼｯｸE" w:eastAsia="HGSｺﾞｼｯｸE" w:hint="eastAsia"/>
          <w:sz w:val="28"/>
          <w:szCs w:val="28"/>
        </w:rPr>
        <w:t>危機管理</w:t>
      </w:r>
      <w:r w:rsidRPr="000747DA">
        <w:rPr>
          <w:rFonts w:ascii="HGSｺﾞｼｯｸE" w:eastAsia="HGSｺﾞｼｯｸE" w:hint="eastAsia"/>
          <w:sz w:val="28"/>
          <w:szCs w:val="28"/>
        </w:rPr>
        <w:t>室</w:t>
      </w:r>
      <w:r>
        <w:rPr>
          <w:rFonts w:ascii="HGSｺﾞｼｯｸE" w:eastAsia="HGSｺﾞｼｯｸE" w:hint="eastAsia"/>
          <w:sz w:val="28"/>
          <w:szCs w:val="28"/>
        </w:rPr>
        <w:t>治安対策</w:t>
      </w:r>
      <w:r w:rsidRPr="00AC7515">
        <w:rPr>
          <w:rFonts w:ascii="HGSｺﾞｼｯｸE" w:eastAsia="HGSｺﾞｼｯｸE" w:hint="eastAsia"/>
          <w:sz w:val="28"/>
          <w:szCs w:val="28"/>
        </w:rPr>
        <w:t>課</w:t>
      </w:r>
    </w:p>
    <w:p w14:paraId="4FF28469" w14:textId="77777777" w:rsidR="00D341DB" w:rsidRDefault="00D341DB" w:rsidP="00D341DB">
      <w:pPr>
        <w:rPr>
          <w:sz w:val="22"/>
          <w:szCs w:val="22"/>
        </w:rPr>
      </w:pPr>
    </w:p>
    <w:p w14:paraId="25CE953A" w14:textId="77777777" w:rsidR="00D341DB" w:rsidRDefault="00D341DB" w:rsidP="00D341DB">
      <w:pPr>
        <w:rPr>
          <w:sz w:val="22"/>
          <w:szCs w:val="22"/>
        </w:rPr>
      </w:pPr>
    </w:p>
    <w:p w14:paraId="013F86D3" w14:textId="77777777" w:rsidR="002C7767" w:rsidRPr="00D341DB" w:rsidRDefault="002C7767" w:rsidP="00125F54">
      <w:pPr>
        <w:spacing w:line="260" w:lineRule="exact"/>
        <w:ind w:rightChars="-33" w:right="-69"/>
        <w:rPr>
          <w:rFonts w:ascii="ＭＳ 明朝" w:hAnsi="ＭＳ 明朝" w:cs="ＭＳ Ｐゴシック"/>
          <w:bCs/>
          <w:kern w:val="0"/>
          <w:sz w:val="18"/>
          <w:szCs w:val="18"/>
        </w:rPr>
      </w:pPr>
    </w:p>
    <w:p w14:paraId="7D23FB54" w14:textId="77777777" w:rsidR="002C7767" w:rsidRPr="00725E38" w:rsidRDefault="002C7767" w:rsidP="00125F54">
      <w:pPr>
        <w:spacing w:line="260" w:lineRule="exact"/>
        <w:ind w:rightChars="-33" w:right="-69"/>
        <w:rPr>
          <w:rFonts w:ascii="ＭＳ 明朝" w:hAnsi="ＭＳ 明朝" w:cs="ＭＳ Ｐゴシック"/>
          <w:bCs/>
          <w:kern w:val="0"/>
          <w:sz w:val="18"/>
          <w:szCs w:val="18"/>
        </w:rPr>
      </w:pPr>
    </w:p>
    <w:p w14:paraId="686DCBF0" w14:textId="77777777" w:rsidR="002C7767" w:rsidRDefault="002C7767" w:rsidP="00125F54">
      <w:pPr>
        <w:spacing w:line="260" w:lineRule="exact"/>
        <w:ind w:rightChars="-33" w:right="-69"/>
        <w:rPr>
          <w:rFonts w:ascii="ＭＳ 明朝" w:hAnsi="ＭＳ 明朝" w:cs="ＭＳ Ｐゴシック"/>
          <w:bCs/>
          <w:kern w:val="0"/>
          <w:sz w:val="18"/>
          <w:szCs w:val="18"/>
        </w:rPr>
      </w:pPr>
    </w:p>
    <w:p w14:paraId="57359652" w14:textId="77777777" w:rsidR="002C7767" w:rsidRDefault="002C7767" w:rsidP="00125F54">
      <w:pPr>
        <w:spacing w:line="260" w:lineRule="exact"/>
        <w:ind w:rightChars="-33" w:right="-69"/>
        <w:rPr>
          <w:rFonts w:ascii="ＭＳ 明朝" w:hAnsi="ＭＳ 明朝" w:cs="ＭＳ Ｐゴシック"/>
          <w:bCs/>
          <w:kern w:val="0"/>
          <w:sz w:val="18"/>
          <w:szCs w:val="18"/>
        </w:rPr>
      </w:pPr>
    </w:p>
    <w:p w14:paraId="3DD4A35A"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218B8C30"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018DD4C6" w14:textId="77777777" w:rsidR="00B86DDD" w:rsidRDefault="00B86DDD" w:rsidP="00125F54">
      <w:pPr>
        <w:spacing w:line="260" w:lineRule="exact"/>
        <w:ind w:rightChars="-33" w:right="-69"/>
        <w:rPr>
          <w:rFonts w:ascii="ＭＳ 明朝" w:hAnsi="ＭＳ 明朝" w:cs="ＭＳ Ｐゴシック"/>
          <w:bCs/>
          <w:kern w:val="0"/>
          <w:sz w:val="18"/>
          <w:szCs w:val="18"/>
        </w:rPr>
      </w:pPr>
    </w:p>
    <w:p w14:paraId="39286069" w14:textId="77777777" w:rsidR="00150B50" w:rsidRPr="00BF476A" w:rsidRDefault="00150B50" w:rsidP="00125F54">
      <w:pPr>
        <w:spacing w:line="260" w:lineRule="exact"/>
        <w:ind w:rightChars="-33" w:right="-69"/>
        <w:rPr>
          <w:rFonts w:ascii="ＭＳ 明朝" w:hAnsi="ＭＳ 明朝" w:cs="ＭＳ Ｐゴシック"/>
          <w:bCs/>
          <w:kern w:val="0"/>
          <w:sz w:val="18"/>
          <w:szCs w:val="18"/>
        </w:rPr>
      </w:pPr>
    </w:p>
    <w:sdt>
      <w:sdtPr>
        <w:rPr>
          <w:rFonts w:ascii="Century" w:eastAsia="ＭＳ 明朝" w:hAnsi="Century"/>
          <w:color w:val="auto"/>
          <w:kern w:val="2"/>
          <w:sz w:val="21"/>
          <w:szCs w:val="24"/>
          <w:lang w:val="ja-JP"/>
        </w:rPr>
        <w:id w:val="-1576967677"/>
        <w:docPartObj>
          <w:docPartGallery w:val="Table of Contents"/>
          <w:docPartUnique/>
        </w:docPartObj>
      </w:sdtPr>
      <w:sdtEndPr>
        <w:rPr>
          <w:b/>
          <w:bCs/>
        </w:rPr>
      </w:sdtEndPr>
      <w:sdtContent>
        <w:p w14:paraId="3839F2FE" w14:textId="5B185EFE" w:rsidR="00D355BA" w:rsidRDefault="00D355BA">
          <w:pPr>
            <w:pStyle w:val="af1"/>
          </w:pPr>
          <w:r>
            <w:rPr>
              <w:lang w:val="ja-JP"/>
            </w:rPr>
            <w:t>目次</w:t>
          </w:r>
        </w:p>
        <w:p w14:paraId="2178284D" w14:textId="45170DE7" w:rsidR="0037694E" w:rsidRDefault="00D355BA">
          <w:pPr>
            <w:pStyle w:val="13"/>
            <w:rPr>
              <w:rFonts w:asciiTheme="minorHAnsi" w:eastAsiaTheme="minorEastAsia" w:hAnsiTheme="minorHAnsi" w:cstheme="minorBidi"/>
              <w:b w:val="0"/>
              <w:bCs w:val="0"/>
              <w:color w:val="auto"/>
              <w:kern w:val="2"/>
              <w:sz w:val="21"/>
              <w:szCs w:val="22"/>
            </w:rPr>
          </w:pPr>
          <w:r>
            <w:rPr>
              <w:b w:val="0"/>
              <w:bCs w:val="0"/>
            </w:rPr>
            <w:fldChar w:fldCharType="begin"/>
          </w:r>
          <w:r>
            <w:rPr>
              <w:b w:val="0"/>
              <w:bCs w:val="0"/>
            </w:rPr>
            <w:instrText xml:space="preserve"> TOC \o "1-4" \h \z \u </w:instrText>
          </w:r>
          <w:r>
            <w:rPr>
              <w:b w:val="0"/>
              <w:bCs w:val="0"/>
            </w:rPr>
            <w:fldChar w:fldCharType="separate"/>
          </w:r>
          <w:hyperlink w:anchor="_Toc175234950" w:history="1">
            <w:r w:rsidR="0037694E" w:rsidRPr="008F30FF">
              <w:rPr>
                <w:rStyle w:val="a8"/>
              </w:rPr>
              <w:t>■大阪府における犯罪被害者等支援施策の推進について</w:t>
            </w:r>
            <w:r w:rsidR="0037694E">
              <w:rPr>
                <w:webHidden/>
              </w:rPr>
              <w:tab/>
            </w:r>
            <w:r w:rsidR="0037694E">
              <w:rPr>
                <w:webHidden/>
              </w:rPr>
              <w:fldChar w:fldCharType="begin"/>
            </w:r>
            <w:r w:rsidR="0037694E">
              <w:rPr>
                <w:webHidden/>
              </w:rPr>
              <w:instrText xml:space="preserve"> PAGEREF _Toc175234950 \h </w:instrText>
            </w:r>
            <w:r w:rsidR="0037694E">
              <w:rPr>
                <w:webHidden/>
              </w:rPr>
            </w:r>
            <w:r w:rsidR="0037694E">
              <w:rPr>
                <w:webHidden/>
              </w:rPr>
              <w:fldChar w:fldCharType="separate"/>
            </w:r>
            <w:r w:rsidR="00584EEB">
              <w:rPr>
                <w:webHidden/>
              </w:rPr>
              <w:t>1</w:t>
            </w:r>
            <w:r w:rsidR="0037694E">
              <w:rPr>
                <w:webHidden/>
              </w:rPr>
              <w:fldChar w:fldCharType="end"/>
            </w:r>
          </w:hyperlink>
        </w:p>
        <w:p w14:paraId="19AECEAB" w14:textId="1051A8A7" w:rsidR="0037694E" w:rsidRDefault="00584EEB" w:rsidP="00713BDD">
          <w:pPr>
            <w:pStyle w:val="44"/>
            <w:rPr>
              <w:rFonts w:asciiTheme="minorHAnsi" w:eastAsiaTheme="minorEastAsia" w:hAnsiTheme="minorHAnsi" w:cstheme="minorBidi"/>
              <w:kern w:val="2"/>
              <w:sz w:val="21"/>
              <w:szCs w:val="22"/>
            </w:rPr>
          </w:pPr>
          <w:hyperlink w:anchor="_Toc175234951" w:history="1">
            <w:r w:rsidR="0037694E" w:rsidRPr="008F30FF">
              <w:rPr>
                <w:rStyle w:val="a8"/>
              </w:rPr>
              <w:t>「犯罪被害者等支援条例」の概要</w:t>
            </w:r>
            <w:r w:rsidR="0037694E">
              <w:rPr>
                <w:webHidden/>
              </w:rPr>
              <w:tab/>
            </w:r>
            <w:r w:rsidR="0037694E">
              <w:rPr>
                <w:webHidden/>
              </w:rPr>
              <w:fldChar w:fldCharType="begin"/>
            </w:r>
            <w:r w:rsidR="0037694E">
              <w:rPr>
                <w:webHidden/>
              </w:rPr>
              <w:instrText xml:space="preserve"> PAGEREF _Toc175234951 \h </w:instrText>
            </w:r>
            <w:r w:rsidR="0037694E">
              <w:rPr>
                <w:webHidden/>
              </w:rPr>
            </w:r>
            <w:r w:rsidR="0037694E">
              <w:rPr>
                <w:webHidden/>
              </w:rPr>
              <w:fldChar w:fldCharType="separate"/>
            </w:r>
            <w:r>
              <w:rPr>
                <w:webHidden/>
              </w:rPr>
              <w:t>1</w:t>
            </w:r>
            <w:r w:rsidR="0037694E">
              <w:rPr>
                <w:webHidden/>
              </w:rPr>
              <w:fldChar w:fldCharType="end"/>
            </w:r>
          </w:hyperlink>
        </w:p>
        <w:p w14:paraId="623B2E8A" w14:textId="04F1DB50" w:rsidR="0037694E" w:rsidRDefault="00584EEB" w:rsidP="00713BDD">
          <w:pPr>
            <w:pStyle w:val="44"/>
            <w:rPr>
              <w:rFonts w:asciiTheme="minorHAnsi" w:eastAsiaTheme="minorEastAsia" w:hAnsiTheme="minorHAnsi" w:cstheme="minorBidi"/>
              <w:kern w:val="2"/>
              <w:sz w:val="21"/>
              <w:szCs w:val="22"/>
            </w:rPr>
          </w:pPr>
          <w:hyperlink w:anchor="_Toc175234952" w:history="1">
            <w:r w:rsidR="0037694E" w:rsidRPr="008F30FF">
              <w:rPr>
                <w:rStyle w:val="a8"/>
              </w:rPr>
              <w:t>「大阪府犯罪被害者等支援に関する指針」の体系</w:t>
            </w:r>
            <w:r w:rsidR="0037694E">
              <w:rPr>
                <w:webHidden/>
              </w:rPr>
              <w:tab/>
            </w:r>
            <w:r w:rsidR="0037694E">
              <w:rPr>
                <w:webHidden/>
              </w:rPr>
              <w:fldChar w:fldCharType="begin"/>
            </w:r>
            <w:r w:rsidR="0037694E">
              <w:rPr>
                <w:webHidden/>
              </w:rPr>
              <w:instrText xml:space="preserve"> PAGEREF _Toc175234952 \h </w:instrText>
            </w:r>
            <w:r w:rsidR="0037694E">
              <w:rPr>
                <w:webHidden/>
              </w:rPr>
            </w:r>
            <w:r w:rsidR="0037694E">
              <w:rPr>
                <w:webHidden/>
              </w:rPr>
              <w:fldChar w:fldCharType="separate"/>
            </w:r>
            <w:r>
              <w:rPr>
                <w:webHidden/>
              </w:rPr>
              <w:t>2</w:t>
            </w:r>
            <w:r w:rsidR="0037694E">
              <w:rPr>
                <w:webHidden/>
              </w:rPr>
              <w:fldChar w:fldCharType="end"/>
            </w:r>
          </w:hyperlink>
        </w:p>
        <w:p w14:paraId="13755BB9" w14:textId="722F49EA" w:rsidR="0037694E" w:rsidRDefault="00584EEB" w:rsidP="00713BDD">
          <w:pPr>
            <w:pStyle w:val="44"/>
            <w:rPr>
              <w:rFonts w:asciiTheme="minorHAnsi" w:eastAsiaTheme="minorEastAsia" w:hAnsiTheme="minorHAnsi" w:cstheme="minorBidi"/>
              <w:kern w:val="2"/>
              <w:sz w:val="21"/>
              <w:szCs w:val="22"/>
            </w:rPr>
          </w:pPr>
          <w:hyperlink w:anchor="_Toc175234953" w:history="1">
            <w:r w:rsidR="0037694E" w:rsidRPr="008F30FF">
              <w:rPr>
                <w:rStyle w:val="a8"/>
              </w:rPr>
              <w:t>大阪府犯罪被害者等支援事業</w:t>
            </w:r>
            <w:r w:rsidR="0037694E">
              <w:rPr>
                <w:webHidden/>
              </w:rPr>
              <w:tab/>
            </w:r>
            <w:r w:rsidR="0037694E">
              <w:rPr>
                <w:webHidden/>
              </w:rPr>
              <w:fldChar w:fldCharType="begin"/>
            </w:r>
            <w:r w:rsidR="0037694E">
              <w:rPr>
                <w:webHidden/>
              </w:rPr>
              <w:instrText xml:space="preserve"> PAGEREF _Toc175234953 \h </w:instrText>
            </w:r>
            <w:r w:rsidR="0037694E">
              <w:rPr>
                <w:webHidden/>
              </w:rPr>
            </w:r>
            <w:r w:rsidR="0037694E">
              <w:rPr>
                <w:webHidden/>
              </w:rPr>
              <w:fldChar w:fldCharType="separate"/>
            </w:r>
            <w:r>
              <w:rPr>
                <w:webHidden/>
              </w:rPr>
              <w:t>3</w:t>
            </w:r>
            <w:r w:rsidR="0037694E">
              <w:rPr>
                <w:webHidden/>
              </w:rPr>
              <w:fldChar w:fldCharType="end"/>
            </w:r>
          </w:hyperlink>
        </w:p>
        <w:p w14:paraId="184C77CA" w14:textId="247E0E4C" w:rsidR="0037694E" w:rsidRDefault="00584EEB" w:rsidP="00713BDD">
          <w:pPr>
            <w:pStyle w:val="44"/>
            <w:rPr>
              <w:rFonts w:asciiTheme="minorHAnsi" w:eastAsiaTheme="minorEastAsia" w:hAnsiTheme="minorHAnsi" w:cstheme="minorBidi"/>
              <w:kern w:val="2"/>
              <w:sz w:val="21"/>
              <w:szCs w:val="22"/>
            </w:rPr>
          </w:pPr>
          <w:hyperlink w:anchor="_Toc175234954" w:history="1">
            <w:r w:rsidR="0037694E" w:rsidRPr="008F30FF">
              <w:rPr>
                <w:rStyle w:val="a8"/>
              </w:rPr>
              <w:t>民間団体との協働による犯罪被害者等サポート体制の強化</w:t>
            </w:r>
            <w:r w:rsidR="0037694E">
              <w:rPr>
                <w:webHidden/>
              </w:rPr>
              <w:tab/>
            </w:r>
            <w:r w:rsidR="0037694E">
              <w:rPr>
                <w:webHidden/>
              </w:rPr>
              <w:fldChar w:fldCharType="begin"/>
            </w:r>
            <w:r w:rsidR="0037694E">
              <w:rPr>
                <w:webHidden/>
              </w:rPr>
              <w:instrText xml:space="preserve"> PAGEREF _Toc175234954 \h </w:instrText>
            </w:r>
            <w:r w:rsidR="0037694E">
              <w:rPr>
                <w:webHidden/>
              </w:rPr>
            </w:r>
            <w:r w:rsidR="0037694E">
              <w:rPr>
                <w:webHidden/>
              </w:rPr>
              <w:fldChar w:fldCharType="separate"/>
            </w:r>
            <w:r>
              <w:rPr>
                <w:webHidden/>
              </w:rPr>
              <w:t>4</w:t>
            </w:r>
            <w:r w:rsidR="0037694E">
              <w:rPr>
                <w:webHidden/>
              </w:rPr>
              <w:fldChar w:fldCharType="end"/>
            </w:r>
          </w:hyperlink>
        </w:p>
        <w:p w14:paraId="489C40F9" w14:textId="2FCB93B1" w:rsidR="0037694E" w:rsidRDefault="00584EEB">
          <w:pPr>
            <w:pStyle w:val="13"/>
            <w:rPr>
              <w:rFonts w:asciiTheme="minorHAnsi" w:eastAsiaTheme="minorEastAsia" w:hAnsiTheme="minorHAnsi" w:cstheme="minorBidi"/>
              <w:b w:val="0"/>
              <w:bCs w:val="0"/>
              <w:color w:val="auto"/>
              <w:kern w:val="2"/>
              <w:sz w:val="21"/>
              <w:szCs w:val="22"/>
            </w:rPr>
          </w:pPr>
          <w:hyperlink w:anchor="_Toc175234955" w:history="1">
            <w:r w:rsidR="0037694E" w:rsidRPr="008F30FF">
              <w:rPr>
                <w:rStyle w:val="a8"/>
              </w:rPr>
              <w:t>１　犯罪被害者等が安心して暮らせるように</w:t>
            </w:r>
            <w:r w:rsidR="0037694E">
              <w:rPr>
                <w:webHidden/>
              </w:rPr>
              <w:tab/>
            </w:r>
            <w:r w:rsidR="0037694E">
              <w:rPr>
                <w:webHidden/>
              </w:rPr>
              <w:fldChar w:fldCharType="begin"/>
            </w:r>
            <w:r w:rsidR="0037694E">
              <w:rPr>
                <w:webHidden/>
              </w:rPr>
              <w:instrText xml:space="preserve"> PAGEREF _Toc175234955 \h </w:instrText>
            </w:r>
            <w:r w:rsidR="0037694E">
              <w:rPr>
                <w:webHidden/>
              </w:rPr>
            </w:r>
            <w:r w:rsidR="0037694E">
              <w:rPr>
                <w:webHidden/>
              </w:rPr>
              <w:fldChar w:fldCharType="separate"/>
            </w:r>
            <w:r>
              <w:rPr>
                <w:webHidden/>
              </w:rPr>
              <w:t>5</w:t>
            </w:r>
            <w:r w:rsidR="0037694E">
              <w:rPr>
                <w:webHidden/>
              </w:rPr>
              <w:fldChar w:fldCharType="end"/>
            </w:r>
          </w:hyperlink>
        </w:p>
        <w:p w14:paraId="2D7559F7" w14:textId="4D3781B1"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4956" w:history="1">
            <w:r w:rsidR="0037694E" w:rsidRPr="008F30FF">
              <w:rPr>
                <w:rStyle w:val="a8"/>
              </w:rPr>
              <w:t>a　相談及び情報の提供等</w:t>
            </w:r>
            <w:r w:rsidR="0037694E">
              <w:rPr>
                <w:webHidden/>
              </w:rPr>
              <w:tab/>
            </w:r>
            <w:r w:rsidR="0037694E">
              <w:rPr>
                <w:webHidden/>
              </w:rPr>
              <w:fldChar w:fldCharType="begin"/>
            </w:r>
            <w:r w:rsidR="0037694E">
              <w:rPr>
                <w:webHidden/>
              </w:rPr>
              <w:instrText xml:space="preserve"> PAGEREF _Toc175234956 \h </w:instrText>
            </w:r>
            <w:r w:rsidR="0037694E">
              <w:rPr>
                <w:webHidden/>
              </w:rPr>
            </w:r>
            <w:r w:rsidR="0037694E">
              <w:rPr>
                <w:webHidden/>
              </w:rPr>
              <w:fldChar w:fldCharType="separate"/>
            </w:r>
            <w:r>
              <w:rPr>
                <w:webHidden/>
              </w:rPr>
              <w:t>5</w:t>
            </w:r>
            <w:r w:rsidR="0037694E">
              <w:rPr>
                <w:webHidden/>
              </w:rPr>
              <w:fldChar w:fldCharType="end"/>
            </w:r>
          </w:hyperlink>
        </w:p>
        <w:p w14:paraId="0A09137A" w14:textId="2D70DD39" w:rsidR="0037694E" w:rsidRDefault="00584EEB" w:rsidP="00713BDD">
          <w:pPr>
            <w:pStyle w:val="44"/>
            <w:rPr>
              <w:rFonts w:asciiTheme="minorHAnsi" w:eastAsiaTheme="minorEastAsia" w:hAnsiTheme="minorHAnsi" w:cstheme="minorBidi"/>
              <w:kern w:val="2"/>
              <w:sz w:val="21"/>
              <w:szCs w:val="22"/>
            </w:rPr>
          </w:pPr>
          <w:hyperlink w:anchor="_Toc175234957" w:history="1">
            <w:r w:rsidR="0037694E" w:rsidRPr="008F30FF">
              <w:rPr>
                <w:rStyle w:val="a8"/>
              </w:rPr>
              <w:t>大阪府における「総合的対応窓口」</w:t>
            </w:r>
            <w:r w:rsidR="0037694E">
              <w:rPr>
                <w:webHidden/>
              </w:rPr>
              <w:tab/>
            </w:r>
            <w:r w:rsidR="0037694E">
              <w:rPr>
                <w:webHidden/>
              </w:rPr>
              <w:fldChar w:fldCharType="begin"/>
            </w:r>
            <w:r w:rsidR="0037694E">
              <w:rPr>
                <w:webHidden/>
              </w:rPr>
              <w:instrText xml:space="preserve"> PAGEREF _Toc175234957 \h </w:instrText>
            </w:r>
            <w:r w:rsidR="0037694E">
              <w:rPr>
                <w:webHidden/>
              </w:rPr>
            </w:r>
            <w:r w:rsidR="0037694E">
              <w:rPr>
                <w:webHidden/>
              </w:rPr>
              <w:fldChar w:fldCharType="separate"/>
            </w:r>
            <w:r>
              <w:rPr>
                <w:webHidden/>
              </w:rPr>
              <w:t>5</w:t>
            </w:r>
            <w:r w:rsidR="0037694E">
              <w:rPr>
                <w:webHidden/>
              </w:rPr>
              <w:fldChar w:fldCharType="end"/>
            </w:r>
          </w:hyperlink>
        </w:p>
        <w:p w14:paraId="193CF262" w14:textId="7E893370" w:rsidR="0037694E" w:rsidRDefault="00584EEB" w:rsidP="00713BDD">
          <w:pPr>
            <w:pStyle w:val="44"/>
            <w:rPr>
              <w:rFonts w:asciiTheme="minorHAnsi" w:eastAsiaTheme="minorEastAsia" w:hAnsiTheme="minorHAnsi" w:cstheme="minorBidi"/>
              <w:kern w:val="2"/>
              <w:sz w:val="21"/>
              <w:szCs w:val="22"/>
            </w:rPr>
          </w:pPr>
          <w:hyperlink w:anchor="_Toc175234958" w:history="1">
            <w:r w:rsidR="0037694E" w:rsidRPr="008F30FF">
              <w:rPr>
                <w:rStyle w:val="a8"/>
              </w:rPr>
              <w:t>府内市町村における総合的対応窓口一覧</w:t>
            </w:r>
            <w:r w:rsidR="0037694E">
              <w:rPr>
                <w:webHidden/>
              </w:rPr>
              <w:tab/>
            </w:r>
            <w:r w:rsidR="0037694E">
              <w:rPr>
                <w:webHidden/>
              </w:rPr>
              <w:fldChar w:fldCharType="begin"/>
            </w:r>
            <w:r w:rsidR="0037694E">
              <w:rPr>
                <w:webHidden/>
              </w:rPr>
              <w:instrText xml:space="preserve"> PAGEREF _Toc175234958 \h </w:instrText>
            </w:r>
            <w:r w:rsidR="0037694E">
              <w:rPr>
                <w:webHidden/>
              </w:rPr>
            </w:r>
            <w:r w:rsidR="0037694E">
              <w:rPr>
                <w:webHidden/>
              </w:rPr>
              <w:fldChar w:fldCharType="separate"/>
            </w:r>
            <w:r>
              <w:rPr>
                <w:webHidden/>
              </w:rPr>
              <w:t>6</w:t>
            </w:r>
            <w:r w:rsidR="0037694E">
              <w:rPr>
                <w:webHidden/>
              </w:rPr>
              <w:fldChar w:fldCharType="end"/>
            </w:r>
          </w:hyperlink>
        </w:p>
        <w:p w14:paraId="522B62E1" w14:textId="12C5C781" w:rsidR="0037694E" w:rsidRDefault="00584EEB" w:rsidP="00713BDD">
          <w:pPr>
            <w:pStyle w:val="44"/>
            <w:rPr>
              <w:rFonts w:asciiTheme="minorHAnsi" w:eastAsiaTheme="minorEastAsia" w:hAnsiTheme="minorHAnsi" w:cstheme="minorBidi"/>
              <w:kern w:val="2"/>
              <w:sz w:val="21"/>
              <w:szCs w:val="22"/>
            </w:rPr>
          </w:pPr>
          <w:hyperlink w:anchor="_Toc175234959" w:history="1">
            <w:r w:rsidR="0037694E" w:rsidRPr="008F30FF">
              <w:rPr>
                <w:rStyle w:val="a8"/>
              </w:rPr>
              <w:t>犯罪被害者等支援情報提供パンフレットによる各種情報の提供</w:t>
            </w:r>
            <w:r w:rsidR="0037694E">
              <w:rPr>
                <w:webHidden/>
              </w:rPr>
              <w:tab/>
            </w:r>
            <w:r w:rsidR="0037694E">
              <w:rPr>
                <w:webHidden/>
              </w:rPr>
              <w:fldChar w:fldCharType="begin"/>
            </w:r>
            <w:r w:rsidR="0037694E">
              <w:rPr>
                <w:webHidden/>
              </w:rPr>
              <w:instrText xml:space="preserve"> PAGEREF _Toc175234959 \h </w:instrText>
            </w:r>
            <w:r w:rsidR="0037694E">
              <w:rPr>
                <w:webHidden/>
              </w:rPr>
            </w:r>
            <w:r w:rsidR="0037694E">
              <w:rPr>
                <w:webHidden/>
              </w:rPr>
              <w:fldChar w:fldCharType="separate"/>
            </w:r>
            <w:r>
              <w:rPr>
                <w:webHidden/>
              </w:rPr>
              <w:t>7</w:t>
            </w:r>
            <w:r w:rsidR="0037694E">
              <w:rPr>
                <w:webHidden/>
              </w:rPr>
              <w:fldChar w:fldCharType="end"/>
            </w:r>
          </w:hyperlink>
        </w:p>
        <w:p w14:paraId="657D444D" w14:textId="747F5B7A" w:rsidR="0037694E" w:rsidRDefault="00584EEB" w:rsidP="00713BDD">
          <w:pPr>
            <w:pStyle w:val="44"/>
            <w:rPr>
              <w:rFonts w:asciiTheme="minorHAnsi" w:eastAsiaTheme="minorEastAsia" w:hAnsiTheme="minorHAnsi" w:cstheme="minorBidi"/>
              <w:kern w:val="2"/>
              <w:sz w:val="21"/>
              <w:szCs w:val="22"/>
            </w:rPr>
          </w:pPr>
          <w:hyperlink w:anchor="_Toc175234960" w:history="1">
            <w:r w:rsidR="0037694E" w:rsidRPr="008F30FF">
              <w:rPr>
                <w:rStyle w:val="a8"/>
              </w:rPr>
              <w:t>「大阪府犯罪被害者支援ホームページ」による速やかな支援情報の発信</w:t>
            </w:r>
            <w:r w:rsidR="0037694E">
              <w:rPr>
                <w:webHidden/>
              </w:rPr>
              <w:tab/>
            </w:r>
            <w:r w:rsidR="0037694E">
              <w:rPr>
                <w:webHidden/>
              </w:rPr>
              <w:fldChar w:fldCharType="begin"/>
            </w:r>
            <w:r w:rsidR="0037694E">
              <w:rPr>
                <w:webHidden/>
              </w:rPr>
              <w:instrText xml:space="preserve"> PAGEREF _Toc175234960 \h </w:instrText>
            </w:r>
            <w:r w:rsidR="0037694E">
              <w:rPr>
                <w:webHidden/>
              </w:rPr>
            </w:r>
            <w:r w:rsidR="0037694E">
              <w:rPr>
                <w:webHidden/>
              </w:rPr>
              <w:fldChar w:fldCharType="separate"/>
            </w:r>
            <w:r>
              <w:rPr>
                <w:webHidden/>
              </w:rPr>
              <w:t>7</w:t>
            </w:r>
            <w:r w:rsidR="0037694E">
              <w:rPr>
                <w:webHidden/>
              </w:rPr>
              <w:fldChar w:fldCharType="end"/>
            </w:r>
          </w:hyperlink>
        </w:p>
        <w:p w14:paraId="11B233C3" w14:textId="7BFCD133" w:rsidR="0037694E" w:rsidRDefault="00584EEB">
          <w:pPr>
            <w:pStyle w:val="32"/>
            <w:ind w:left="630"/>
            <w:rPr>
              <w:rFonts w:asciiTheme="minorHAnsi" w:eastAsiaTheme="minorEastAsia" w:hAnsiTheme="minorHAnsi" w:cstheme="minorBidi"/>
              <w:color w:val="auto"/>
              <w:kern w:val="2"/>
              <w:sz w:val="21"/>
              <w:szCs w:val="22"/>
            </w:rPr>
          </w:pPr>
          <w:hyperlink w:anchor="_Toc175234961" w:history="1">
            <w:r w:rsidR="0037694E" w:rsidRPr="008F30FF">
              <w:rPr>
                <w:rStyle w:val="a8"/>
              </w:rPr>
              <w:t>子ども・青少年（虐待、子どもの悩み　等）</w:t>
            </w:r>
            <w:r w:rsidR="0037694E">
              <w:rPr>
                <w:webHidden/>
              </w:rPr>
              <w:tab/>
            </w:r>
            <w:r w:rsidR="0037694E">
              <w:rPr>
                <w:webHidden/>
              </w:rPr>
              <w:fldChar w:fldCharType="begin"/>
            </w:r>
            <w:r w:rsidR="0037694E">
              <w:rPr>
                <w:webHidden/>
              </w:rPr>
              <w:instrText xml:space="preserve"> PAGEREF _Toc175234961 \h </w:instrText>
            </w:r>
            <w:r w:rsidR="0037694E">
              <w:rPr>
                <w:webHidden/>
              </w:rPr>
            </w:r>
            <w:r w:rsidR="0037694E">
              <w:rPr>
                <w:webHidden/>
              </w:rPr>
              <w:fldChar w:fldCharType="separate"/>
            </w:r>
            <w:r>
              <w:rPr>
                <w:webHidden/>
              </w:rPr>
              <w:t>8</w:t>
            </w:r>
            <w:r w:rsidR="0037694E">
              <w:rPr>
                <w:webHidden/>
              </w:rPr>
              <w:fldChar w:fldCharType="end"/>
            </w:r>
          </w:hyperlink>
        </w:p>
        <w:p w14:paraId="7C7887FE" w14:textId="7262D25E" w:rsidR="0037694E" w:rsidRDefault="00584EEB" w:rsidP="00713BDD">
          <w:pPr>
            <w:pStyle w:val="44"/>
            <w:rPr>
              <w:rFonts w:asciiTheme="minorHAnsi" w:eastAsiaTheme="minorEastAsia" w:hAnsiTheme="minorHAnsi" w:cstheme="minorBidi"/>
              <w:kern w:val="2"/>
              <w:sz w:val="21"/>
              <w:szCs w:val="22"/>
            </w:rPr>
          </w:pPr>
          <w:hyperlink w:anchor="_Toc175234962" w:history="1">
            <w:r w:rsidR="0037694E" w:rsidRPr="008F30FF">
              <w:rPr>
                <w:rStyle w:val="a8"/>
              </w:rPr>
              <w:t>大阪府子ども家庭センターにおける相談の実施</w:t>
            </w:r>
            <w:r w:rsidR="0037694E">
              <w:rPr>
                <w:webHidden/>
              </w:rPr>
              <w:tab/>
            </w:r>
            <w:r w:rsidR="0037694E">
              <w:rPr>
                <w:webHidden/>
              </w:rPr>
              <w:fldChar w:fldCharType="begin"/>
            </w:r>
            <w:r w:rsidR="0037694E">
              <w:rPr>
                <w:webHidden/>
              </w:rPr>
              <w:instrText xml:space="preserve"> PAGEREF _Toc175234962 \h </w:instrText>
            </w:r>
            <w:r w:rsidR="0037694E">
              <w:rPr>
                <w:webHidden/>
              </w:rPr>
            </w:r>
            <w:r w:rsidR="0037694E">
              <w:rPr>
                <w:webHidden/>
              </w:rPr>
              <w:fldChar w:fldCharType="separate"/>
            </w:r>
            <w:r>
              <w:rPr>
                <w:webHidden/>
              </w:rPr>
              <w:t>8</w:t>
            </w:r>
            <w:r w:rsidR="0037694E">
              <w:rPr>
                <w:webHidden/>
              </w:rPr>
              <w:fldChar w:fldCharType="end"/>
            </w:r>
          </w:hyperlink>
        </w:p>
        <w:p w14:paraId="37061868" w14:textId="6AED58FD" w:rsidR="0037694E" w:rsidRDefault="00584EEB" w:rsidP="00713BDD">
          <w:pPr>
            <w:pStyle w:val="44"/>
            <w:rPr>
              <w:rFonts w:asciiTheme="minorHAnsi" w:eastAsiaTheme="minorEastAsia" w:hAnsiTheme="minorHAnsi" w:cstheme="minorBidi"/>
              <w:kern w:val="2"/>
              <w:sz w:val="21"/>
              <w:szCs w:val="22"/>
            </w:rPr>
          </w:pPr>
          <w:hyperlink w:anchor="_Toc175234963" w:history="1">
            <w:r w:rsidR="0037694E" w:rsidRPr="008F30FF">
              <w:rPr>
                <w:rStyle w:val="a8"/>
              </w:rPr>
              <w:t>子ども専用電話相談の実施</w:t>
            </w:r>
            <w:r w:rsidR="0037694E">
              <w:rPr>
                <w:webHidden/>
              </w:rPr>
              <w:tab/>
            </w:r>
            <w:r w:rsidR="0037694E">
              <w:rPr>
                <w:webHidden/>
              </w:rPr>
              <w:fldChar w:fldCharType="begin"/>
            </w:r>
            <w:r w:rsidR="0037694E">
              <w:rPr>
                <w:webHidden/>
              </w:rPr>
              <w:instrText xml:space="preserve"> PAGEREF _Toc175234963 \h </w:instrText>
            </w:r>
            <w:r w:rsidR="0037694E">
              <w:rPr>
                <w:webHidden/>
              </w:rPr>
            </w:r>
            <w:r w:rsidR="0037694E">
              <w:rPr>
                <w:webHidden/>
              </w:rPr>
              <w:fldChar w:fldCharType="separate"/>
            </w:r>
            <w:r>
              <w:rPr>
                <w:webHidden/>
              </w:rPr>
              <w:t>8</w:t>
            </w:r>
            <w:r w:rsidR="0037694E">
              <w:rPr>
                <w:webHidden/>
              </w:rPr>
              <w:fldChar w:fldCharType="end"/>
            </w:r>
          </w:hyperlink>
        </w:p>
        <w:p w14:paraId="7FE30E71" w14:textId="61EBE0DD" w:rsidR="0037694E" w:rsidRDefault="00584EEB" w:rsidP="00713BDD">
          <w:pPr>
            <w:pStyle w:val="44"/>
            <w:rPr>
              <w:rFonts w:asciiTheme="minorHAnsi" w:eastAsiaTheme="minorEastAsia" w:hAnsiTheme="minorHAnsi" w:cstheme="minorBidi"/>
              <w:kern w:val="2"/>
              <w:sz w:val="21"/>
              <w:szCs w:val="22"/>
            </w:rPr>
          </w:pPr>
          <w:hyperlink w:anchor="_Toc175234964" w:history="1">
            <w:r w:rsidR="0037694E" w:rsidRPr="008F30FF">
              <w:rPr>
                <w:rStyle w:val="a8"/>
              </w:rPr>
              <w:t>大阪府子ども家庭センターにおける虐待通告受理</w:t>
            </w:r>
            <w:r w:rsidR="0037694E">
              <w:rPr>
                <w:webHidden/>
              </w:rPr>
              <w:tab/>
            </w:r>
            <w:r w:rsidR="0037694E">
              <w:rPr>
                <w:webHidden/>
              </w:rPr>
              <w:fldChar w:fldCharType="begin"/>
            </w:r>
            <w:r w:rsidR="0037694E">
              <w:rPr>
                <w:webHidden/>
              </w:rPr>
              <w:instrText xml:space="preserve"> PAGEREF _Toc175234964 \h </w:instrText>
            </w:r>
            <w:r w:rsidR="0037694E">
              <w:rPr>
                <w:webHidden/>
              </w:rPr>
            </w:r>
            <w:r w:rsidR="0037694E">
              <w:rPr>
                <w:webHidden/>
              </w:rPr>
              <w:fldChar w:fldCharType="separate"/>
            </w:r>
            <w:r>
              <w:rPr>
                <w:webHidden/>
              </w:rPr>
              <w:t>8</w:t>
            </w:r>
            <w:r w:rsidR="0037694E">
              <w:rPr>
                <w:webHidden/>
              </w:rPr>
              <w:fldChar w:fldCharType="end"/>
            </w:r>
          </w:hyperlink>
        </w:p>
        <w:p w14:paraId="44ADFBE3" w14:textId="76BF976B" w:rsidR="0037694E" w:rsidRDefault="00584EEB" w:rsidP="00713BDD">
          <w:pPr>
            <w:pStyle w:val="44"/>
            <w:rPr>
              <w:rFonts w:asciiTheme="minorHAnsi" w:eastAsiaTheme="minorEastAsia" w:hAnsiTheme="minorHAnsi" w:cstheme="minorBidi"/>
              <w:kern w:val="2"/>
              <w:sz w:val="21"/>
              <w:szCs w:val="22"/>
            </w:rPr>
          </w:pPr>
          <w:hyperlink w:anchor="_Toc175234965" w:history="1">
            <w:r w:rsidR="0037694E" w:rsidRPr="008F30FF">
              <w:rPr>
                <w:rStyle w:val="a8"/>
              </w:rPr>
              <w:t>＜大阪府子ども家庭センター一覧＞</w:t>
            </w:r>
            <w:r w:rsidR="0037694E">
              <w:rPr>
                <w:webHidden/>
              </w:rPr>
              <w:tab/>
            </w:r>
            <w:r w:rsidR="0037694E">
              <w:rPr>
                <w:webHidden/>
              </w:rPr>
              <w:fldChar w:fldCharType="begin"/>
            </w:r>
            <w:r w:rsidR="0037694E">
              <w:rPr>
                <w:webHidden/>
              </w:rPr>
              <w:instrText xml:space="preserve"> PAGEREF _Toc175234965 \h </w:instrText>
            </w:r>
            <w:r w:rsidR="0037694E">
              <w:rPr>
                <w:webHidden/>
              </w:rPr>
            </w:r>
            <w:r w:rsidR="0037694E">
              <w:rPr>
                <w:webHidden/>
              </w:rPr>
              <w:fldChar w:fldCharType="separate"/>
            </w:r>
            <w:r>
              <w:rPr>
                <w:webHidden/>
              </w:rPr>
              <w:t>9</w:t>
            </w:r>
            <w:r w:rsidR="0037694E">
              <w:rPr>
                <w:webHidden/>
              </w:rPr>
              <w:fldChar w:fldCharType="end"/>
            </w:r>
          </w:hyperlink>
        </w:p>
        <w:p w14:paraId="61A51099" w14:textId="1CDA5311" w:rsidR="0037694E" w:rsidRDefault="00584EEB">
          <w:pPr>
            <w:pStyle w:val="32"/>
            <w:ind w:left="630"/>
            <w:rPr>
              <w:rFonts w:asciiTheme="minorHAnsi" w:eastAsiaTheme="minorEastAsia" w:hAnsiTheme="minorHAnsi" w:cstheme="minorBidi"/>
              <w:color w:val="auto"/>
              <w:kern w:val="2"/>
              <w:sz w:val="21"/>
              <w:szCs w:val="22"/>
            </w:rPr>
          </w:pPr>
          <w:hyperlink w:anchor="_Toc175234966" w:history="1">
            <w:r w:rsidR="0037694E" w:rsidRPr="008F30FF">
              <w:rPr>
                <w:rStyle w:val="a8"/>
              </w:rPr>
              <w:t>女性等（ＤＶ、ストーカー、性犯罪 等）</w:t>
            </w:r>
            <w:r w:rsidR="0037694E">
              <w:rPr>
                <w:webHidden/>
              </w:rPr>
              <w:tab/>
            </w:r>
            <w:r w:rsidR="0037694E">
              <w:rPr>
                <w:webHidden/>
              </w:rPr>
              <w:fldChar w:fldCharType="begin"/>
            </w:r>
            <w:r w:rsidR="0037694E">
              <w:rPr>
                <w:webHidden/>
              </w:rPr>
              <w:instrText xml:space="preserve"> PAGEREF _Toc175234966 \h </w:instrText>
            </w:r>
            <w:r w:rsidR="0037694E">
              <w:rPr>
                <w:webHidden/>
              </w:rPr>
            </w:r>
            <w:r w:rsidR="0037694E">
              <w:rPr>
                <w:webHidden/>
              </w:rPr>
              <w:fldChar w:fldCharType="separate"/>
            </w:r>
            <w:r>
              <w:rPr>
                <w:webHidden/>
              </w:rPr>
              <w:t>10</w:t>
            </w:r>
            <w:r w:rsidR="0037694E">
              <w:rPr>
                <w:webHidden/>
              </w:rPr>
              <w:fldChar w:fldCharType="end"/>
            </w:r>
          </w:hyperlink>
        </w:p>
        <w:p w14:paraId="147AB552" w14:textId="79316A04" w:rsidR="0037694E" w:rsidRDefault="00584EEB" w:rsidP="00713BDD">
          <w:pPr>
            <w:pStyle w:val="44"/>
            <w:rPr>
              <w:rFonts w:asciiTheme="minorHAnsi" w:eastAsiaTheme="minorEastAsia" w:hAnsiTheme="minorHAnsi" w:cstheme="minorBidi"/>
              <w:kern w:val="2"/>
              <w:sz w:val="21"/>
              <w:szCs w:val="22"/>
            </w:rPr>
          </w:pPr>
          <w:hyperlink w:anchor="_Toc175234967" w:history="1">
            <w:r w:rsidR="0037694E" w:rsidRPr="008F30FF">
              <w:rPr>
                <w:rStyle w:val="a8"/>
              </w:rPr>
              <w:t>大阪府女性相談センターにおける女性相談の実施</w:t>
            </w:r>
            <w:r w:rsidR="0037694E">
              <w:rPr>
                <w:webHidden/>
              </w:rPr>
              <w:tab/>
            </w:r>
            <w:r w:rsidR="0037694E">
              <w:rPr>
                <w:webHidden/>
              </w:rPr>
              <w:fldChar w:fldCharType="begin"/>
            </w:r>
            <w:r w:rsidR="0037694E">
              <w:rPr>
                <w:webHidden/>
              </w:rPr>
              <w:instrText xml:space="preserve"> PAGEREF _Toc175234967 \h </w:instrText>
            </w:r>
            <w:r w:rsidR="0037694E">
              <w:rPr>
                <w:webHidden/>
              </w:rPr>
            </w:r>
            <w:r w:rsidR="0037694E">
              <w:rPr>
                <w:webHidden/>
              </w:rPr>
              <w:fldChar w:fldCharType="separate"/>
            </w:r>
            <w:r>
              <w:rPr>
                <w:webHidden/>
              </w:rPr>
              <w:t>10</w:t>
            </w:r>
            <w:r w:rsidR="0037694E">
              <w:rPr>
                <w:webHidden/>
              </w:rPr>
              <w:fldChar w:fldCharType="end"/>
            </w:r>
          </w:hyperlink>
        </w:p>
        <w:p w14:paraId="428AC84E" w14:textId="29C73137" w:rsidR="0037694E" w:rsidRDefault="00584EEB" w:rsidP="00713BDD">
          <w:pPr>
            <w:pStyle w:val="44"/>
            <w:rPr>
              <w:rFonts w:asciiTheme="minorHAnsi" w:eastAsiaTheme="minorEastAsia" w:hAnsiTheme="minorHAnsi" w:cstheme="minorBidi"/>
              <w:kern w:val="2"/>
              <w:sz w:val="21"/>
              <w:szCs w:val="22"/>
            </w:rPr>
          </w:pPr>
          <w:hyperlink w:anchor="_Toc175234968" w:history="1">
            <w:r w:rsidR="0037694E" w:rsidRPr="008F30FF">
              <w:rPr>
                <w:rStyle w:val="a8"/>
              </w:rPr>
              <w:t>配偶者暴力相談支援センターにおけるＤＶ相談の実施</w:t>
            </w:r>
            <w:r w:rsidR="0037694E">
              <w:rPr>
                <w:webHidden/>
              </w:rPr>
              <w:tab/>
            </w:r>
            <w:r w:rsidR="0037694E">
              <w:rPr>
                <w:webHidden/>
              </w:rPr>
              <w:fldChar w:fldCharType="begin"/>
            </w:r>
            <w:r w:rsidR="0037694E">
              <w:rPr>
                <w:webHidden/>
              </w:rPr>
              <w:instrText xml:space="preserve"> PAGEREF _Toc175234968 \h </w:instrText>
            </w:r>
            <w:r w:rsidR="0037694E">
              <w:rPr>
                <w:webHidden/>
              </w:rPr>
            </w:r>
            <w:r w:rsidR="0037694E">
              <w:rPr>
                <w:webHidden/>
              </w:rPr>
              <w:fldChar w:fldCharType="separate"/>
            </w:r>
            <w:r>
              <w:rPr>
                <w:webHidden/>
              </w:rPr>
              <w:t>11</w:t>
            </w:r>
            <w:r w:rsidR="0037694E">
              <w:rPr>
                <w:webHidden/>
              </w:rPr>
              <w:fldChar w:fldCharType="end"/>
            </w:r>
          </w:hyperlink>
        </w:p>
        <w:p w14:paraId="6133370B" w14:textId="7C8D7815" w:rsidR="0037694E" w:rsidRDefault="00584EEB" w:rsidP="00713BDD">
          <w:pPr>
            <w:pStyle w:val="44"/>
            <w:rPr>
              <w:rFonts w:asciiTheme="minorHAnsi" w:eastAsiaTheme="minorEastAsia" w:hAnsiTheme="minorHAnsi" w:cstheme="minorBidi"/>
              <w:kern w:val="2"/>
              <w:sz w:val="21"/>
              <w:szCs w:val="22"/>
            </w:rPr>
          </w:pPr>
          <w:hyperlink w:anchor="_Toc175234969" w:history="1">
            <w:r w:rsidR="0037694E" w:rsidRPr="008F30FF">
              <w:rPr>
                <w:rStyle w:val="a8"/>
              </w:rPr>
              <w:t>ドーンセンターにおける相談の実施</w:t>
            </w:r>
            <w:r w:rsidR="0037694E">
              <w:rPr>
                <w:webHidden/>
              </w:rPr>
              <w:tab/>
            </w:r>
            <w:r w:rsidR="0037694E">
              <w:rPr>
                <w:webHidden/>
              </w:rPr>
              <w:fldChar w:fldCharType="begin"/>
            </w:r>
            <w:r w:rsidR="0037694E">
              <w:rPr>
                <w:webHidden/>
              </w:rPr>
              <w:instrText xml:space="preserve"> PAGEREF _Toc175234969 \h </w:instrText>
            </w:r>
            <w:r w:rsidR="0037694E">
              <w:rPr>
                <w:webHidden/>
              </w:rPr>
            </w:r>
            <w:r w:rsidR="0037694E">
              <w:rPr>
                <w:webHidden/>
              </w:rPr>
              <w:fldChar w:fldCharType="separate"/>
            </w:r>
            <w:r>
              <w:rPr>
                <w:webHidden/>
              </w:rPr>
              <w:t>12</w:t>
            </w:r>
            <w:r w:rsidR="0037694E">
              <w:rPr>
                <w:webHidden/>
              </w:rPr>
              <w:fldChar w:fldCharType="end"/>
            </w:r>
          </w:hyperlink>
        </w:p>
        <w:p w14:paraId="04D3919E" w14:textId="18677AD2" w:rsidR="0037694E" w:rsidRDefault="00584EEB" w:rsidP="00713BDD">
          <w:pPr>
            <w:pStyle w:val="44"/>
            <w:rPr>
              <w:rFonts w:asciiTheme="minorHAnsi" w:eastAsiaTheme="minorEastAsia" w:hAnsiTheme="minorHAnsi" w:cstheme="minorBidi"/>
              <w:kern w:val="2"/>
              <w:sz w:val="21"/>
              <w:szCs w:val="22"/>
            </w:rPr>
          </w:pPr>
          <w:hyperlink w:anchor="_Toc175234970" w:history="1">
            <w:r w:rsidR="0037694E" w:rsidRPr="008F30FF">
              <w:rPr>
                <w:rStyle w:val="a8"/>
                <w:rFonts w:cs="Times New Roman"/>
              </w:rPr>
              <w:t>男性のための性被害相談の実施</w:t>
            </w:r>
            <w:r w:rsidR="0037694E">
              <w:rPr>
                <w:webHidden/>
              </w:rPr>
              <w:tab/>
            </w:r>
            <w:r w:rsidR="0037694E">
              <w:rPr>
                <w:webHidden/>
              </w:rPr>
              <w:fldChar w:fldCharType="begin"/>
            </w:r>
            <w:r w:rsidR="0037694E">
              <w:rPr>
                <w:webHidden/>
              </w:rPr>
              <w:instrText xml:space="preserve"> PAGEREF _Toc175234970 \h </w:instrText>
            </w:r>
            <w:r w:rsidR="0037694E">
              <w:rPr>
                <w:webHidden/>
              </w:rPr>
            </w:r>
            <w:r w:rsidR="0037694E">
              <w:rPr>
                <w:webHidden/>
              </w:rPr>
              <w:fldChar w:fldCharType="separate"/>
            </w:r>
            <w:r>
              <w:rPr>
                <w:webHidden/>
              </w:rPr>
              <w:t>13</w:t>
            </w:r>
            <w:r w:rsidR="0037694E">
              <w:rPr>
                <w:webHidden/>
              </w:rPr>
              <w:fldChar w:fldCharType="end"/>
            </w:r>
          </w:hyperlink>
        </w:p>
        <w:p w14:paraId="43860E19" w14:textId="1EF6A236" w:rsidR="0037694E" w:rsidRDefault="00584EEB">
          <w:pPr>
            <w:pStyle w:val="32"/>
            <w:ind w:left="630"/>
            <w:rPr>
              <w:rFonts w:asciiTheme="minorHAnsi" w:eastAsiaTheme="minorEastAsia" w:hAnsiTheme="minorHAnsi" w:cstheme="minorBidi"/>
              <w:color w:val="auto"/>
              <w:kern w:val="2"/>
              <w:sz w:val="21"/>
              <w:szCs w:val="22"/>
            </w:rPr>
          </w:pPr>
          <w:hyperlink w:anchor="_Toc175234971" w:history="1">
            <w:r w:rsidR="0037694E" w:rsidRPr="008F30FF">
              <w:rPr>
                <w:rStyle w:val="a8"/>
              </w:rPr>
              <w:t>母子家庭等ひとり親家庭</w:t>
            </w:r>
            <w:r w:rsidR="0037694E">
              <w:rPr>
                <w:webHidden/>
              </w:rPr>
              <w:tab/>
            </w:r>
            <w:r w:rsidR="0037694E">
              <w:rPr>
                <w:webHidden/>
              </w:rPr>
              <w:fldChar w:fldCharType="begin"/>
            </w:r>
            <w:r w:rsidR="0037694E">
              <w:rPr>
                <w:webHidden/>
              </w:rPr>
              <w:instrText xml:space="preserve"> PAGEREF _Toc175234971 \h </w:instrText>
            </w:r>
            <w:r w:rsidR="0037694E">
              <w:rPr>
                <w:webHidden/>
              </w:rPr>
            </w:r>
            <w:r w:rsidR="0037694E">
              <w:rPr>
                <w:webHidden/>
              </w:rPr>
              <w:fldChar w:fldCharType="separate"/>
            </w:r>
            <w:r>
              <w:rPr>
                <w:webHidden/>
              </w:rPr>
              <w:t>14</w:t>
            </w:r>
            <w:r w:rsidR="0037694E">
              <w:rPr>
                <w:webHidden/>
              </w:rPr>
              <w:fldChar w:fldCharType="end"/>
            </w:r>
          </w:hyperlink>
        </w:p>
        <w:p w14:paraId="08D7BBAA" w14:textId="4CE52589" w:rsidR="0037694E" w:rsidRDefault="00584EEB" w:rsidP="00713BDD">
          <w:pPr>
            <w:pStyle w:val="44"/>
            <w:rPr>
              <w:rFonts w:asciiTheme="minorHAnsi" w:eastAsiaTheme="minorEastAsia" w:hAnsiTheme="minorHAnsi" w:cstheme="minorBidi"/>
              <w:kern w:val="2"/>
              <w:sz w:val="21"/>
              <w:szCs w:val="22"/>
            </w:rPr>
          </w:pPr>
          <w:hyperlink w:anchor="_Toc175234972" w:history="1">
            <w:r w:rsidR="0037694E" w:rsidRPr="008F30FF">
              <w:rPr>
                <w:rStyle w:val="a8"/>
              </w:rPr>
              <w:t>母子・父子自立支援員等による相談の実施</w:t>
            </w:r>
            <w:r w:rsidR="0037694E">
              <w:rPr>
                <w:webHidden/>
              </w:rPr>
              <w:tab/>
            </w:r>
            <w:r w:rsidR="0037694E">
              <w:rPr>
                <w:webHidden/>
              </w:rPr>
              <w:fldChar w:fldCharType="begin"/>
            </w:r>
            <w:r w:rsidR="0037694E">
              <w:rPr>
                <w:webHidden/>
              </w:rPr>
              <w:instrText xml:space="preserve"> PAGEREF _Toc175234972 \h </w:instrText>
            </w:r>
            <w:r w:rsidR="0037694E">
              <w:rPr>
                <w:webHidden/>
              </w:rPr>
            </w:r>
            <w:r w:rsidR="0037694E">
              <w:rPr>
                <w:webHidden/>
              </w:rPr>
              <w:fldChar w:fldCharType="separate"/>
            </w:r>
            <w:r>
              <w:rPr>
                <w:webHidden/>
              </w:rPr>
              <w:t>14</w:t>
            </w:r>
            <w:r w:rsidR="0037694E">
              <w:rPr>
                <w:webHidden/>
              </w:rPr>
              <w:fldChar w:fldCharType="end"/>
            </w:r>
          </w:hyperlink>
        </w:p>
        <w:p w14:paraId="57470F6B" w14:textId="10F40736" w:rsidR="0037694E" w:rsidRDefault="00584EEB" w:rsidP="00713BDD">
          <w:pPr>
            <w:pStyle w:val="44"/>
            <w:rPr>
              <w:rFonts w:asciiTheme="minorHAnsi" w:eastAsiaTheme="minorEastAsia" w:hAnsiTheme="minorHAnsi" w:cstheme="minorBidi"/>
              <w:kern w:val="2"/>
              <w:sz w:val="21"/>
              <w:szCs w:val="22"/>
            </w:rPr>
          </w:pPr>
          <w:hyperlink w:anchor="_Toc175234973" w:history="1">
            <w:r w:rsidR="0037694E" w:rsidRPr="008F30FF">
              <w:rPr>
                <w:rStyle w:val="a8"/>
              </w:rPr>
              <w:t>ひとり親家庭等生活向上事業</w:t>
            </w:r>
            <w:r w:rsidR="0037694E">
              <w:rPr>
                <w:webHidden/>
              </w:rPr>
              <w:tab/>
            </w:r>
            <w:r w:rsidR="0037694E">
              <w:rPr>
                <w:webHidden/>
              </w:rPr>
              <w:fldChar w:fldCharType="begin"/>
            </w:r>
            <w:r w:rsidR="0037694E">
              <w:rPr>
                <w:webHidden/>
              </w:rPr>
              <w:instrText xml:space="preserve"> PAGEREF _Toc175234973 \h </w:instrText>
            </w:r>
            <w:r w:rsidR="0037694E">
              <w:rPr>
                <w:webHidden/>
              </w:rPr>
            </w:r>
            <w:r w:rsidR="0037694E">
              <w:rPr>
                <w:webHidden/>
              </w:rPr>
              <w:fldChar w:fldCharType="separate"/>
            </w:r>
            <w:r>
              <w:rPr>
                <w:webHidden/>
              </w:rPr>
              <w:t>15</w:t>
            </w:r>
            <w:r w:rsidR="0037694E">
              <w:rPr>
                <w:webHidden/>
              </w:rPr>
              <w:fldChar w:fldCharType="end"/>
            </w:r>
          </w:hyperlink>
        </w:p>
        <w:p w14:paraId="5C277195" w14:textId="3995E79E" w:rsidR="0037694E" w:rsidRDefault="00584EEB" w:rsidP="00713BDD">
          <w:pPr>
            <w:pStyle w:val="44"/>
            <w:rPr>
              <w:rFonts w:asciiTheme="minorHAnsi" w:eastAsiaTheme="minorEastAsia" w:hAnsiTheme="minorHAnsi" w:cstheme="minorBidi"/>
              <w:kern w:val="2"/>
              <w:sz w:val="21"/>
              <w:szCs w:val="22"/>
            </w:rPr>
          </w:pPr>
          <w:hyperlink w:anchor="_Toc175234974" w:history="1">
            <w:r w:rsidR="0037694E" w:rsidRPr="008F30FF">
              <w:rPr>
                <w:rStyle w:val="a8"/>
              </w:rPr>
              <w:t>＜参考＞ひとり親家庭相談窓口</w:t>
            </w:r>
            <w:r w:rsidR="0037694E">
              <w:rPr>
                <w:webHidden/>
              </w:rPr>
              <w:tab/>
            </w:r>
            <w:r w:rsidR="0037694E">
              <w:rPr>
                <w:webHidden/>
              </w:rPr>
              <w:fldChar w:fldCharType="begin"/>
            </w:r>
            <w:r w:rsidR="0037694E">
              <w:rPr>
                <w:webHidden/>
              </w:rPr>
              <w:instrText xml:space="preserve"> PAGEREF _Toc175234974 \h </w:instrText>
            </w:r>
            <w:r w:rsidR="0037694E">
              <w:rPr>
                <w:webHidden/>
              </w:rPr>
            </w:r>
            <w:r w:rsidR="0037694E">
              <w:rPr>
                <w:webHidden/>
              </w:rPr>
              <w:fldChar w:fldCharType="separate"/>
            </w:r>
            <w:r>
              <w:rPr>
                <w:webHidden/>
              </w:rPr>
              <w:t>16</w:t>
            </w:r>
            <w:r w:rsidR="0037694E">
              <w:rPr>
                <w:webHidden/>
              </w:rPr>
              <w:fldChar w:fldCharType="end"/>
            </w:r>
          </w:hyperlink>
        </w:p>
        <w:p w14:paraId="703D48AD" w14:textId="1ADC8B4A" w:rsidR="0037694E" w:rsidRDefault="00584EEB">
          <w:pPr>
            <w:pStyle w:val="32"/>
            <w:ind w:left="630"/>
            <w:rPr>
              <w:rFonts w:asciiTheme="minorHAnsi" w:eastAsiaTheme="minorEastAsia" w:hAnsiTheme="minorHAnsi" w:cstheme="minorBidi"/>
              <w:color w:val="auto"/>
              <w:kern w:val="2"/>
              <w:sz w:val="21"/>
              <w:szCs w:val="22"/>
            </w:rPr>
          </w:pPr>
          <w:hyperlink w:anchor="_Toc175234975" w:history="1">
            <w:r w:rsidR="0037694E" w:rsidRPr="008F30FF">
              <w:rPr>
                <w:rStyle w:val="a8"/>
              </w:rPr>
              <w:t>児童・生徒等（不登校、体罰、いじめ 等）</w:t>
            </w:r>
            <w:r w:rsidR="0037694E">
              <w:rPr>
                <w:webHidden/>
              </w:rPr>
              <w:tab/>
            </w:r>
            <w:r w:rsidR="0037694E">
              <w:rPr>
                <w:webHidden/>
              </w:rPr>
              <w:fldChar w:fldCharType="begin"/>
            </w:r>
            <w:r w:rsidR="0037694E">
              <w:rPr>
                <w:webHidden/>
              </w:rPr>
              <w:instrText xml:space="preserve"> PAGEREF _Toc175234975 \h </w:instrText>
            </w:r>
            <w:r w:rsidR="0037694E">
              <w:rPr>
                <w:webHidden/>
              </w:rPr>
            </w:r>
            <w:r w:rsidR="0037694E">
              <w:rPr>
                <w:webHidden/>
              </w:rPr>
              <w:fldChar w:fldCharType="separate"/>
            </w:r>
            <w:r>
              <w:rPr>
                <w:webHidden/>
              </w:rPr>
              <w:t>17</w:t>
            </w:r>
            <w:r w:rsidR="0037694E">
              <w:rPr>
                <w:webHidden/>
              </w:rPr>
              <w:fldChar w:fldCharType="end"/>
            </w:r>
          </w:hyperlink>
        </w:p>
        <w:p w14:paraId="7A1A1619" w14:textId="19FBDAAA" w:rsidR="0037694E" w:rsidRDefault="00584EEB" w:rsidP="00713BDD">
          <w:pPr>
            <w:pStyle w:val="44"/>
            <w:rPr>
              <w:rFonts w:asciiTheme="minorHAnsi" w:eastAsiaTheme="minorEastAsia" w:hAnsiTheme="minorHAnsi" w:cstheme="minorBidi"/>
              <w:kern w:val="2"/>
              <w:sz w:val="21"/>
              <w:szCs w:val="22"/>
            </w:rPr>
          </w:pPr>
          <w:hyperlink w:anchor="_Toc175234976" w:history="1">
            <w:r w:rsidR="0037694E" w:rsidRPr="008F30FF">
              <w:rPr>
                <w:rStyle w:val="a8"/>
              </w:rPr>
              <w:t>大阪府教育センター等におけるすこやか教育相談の実施（教育総合相談事業）</w:t>
            </w:r>
            <w:r w:rsidR="0037694E">
              <w:rPr>
                <w:webHidden/>
              </w:rPr>
              <w:tab/>
            </w:r>
            <w:r w:rsidR="0037694E">
              <w:rPr>
                <w:webHidden/>
              </w:rPr>
              <w:fldChar w:fldCharType="begin"/>
            </w:r>
            <w:r w:rsidR="0037694E">
              <w:rPr>
                <w:webHidden/>
              </w:rPr>
              <w:instrText xml:space="preserve"> PAGEREF _Toc175234976 \h </w:instrText>
            </w:r>
            <w:r w:rsidR="0037694E">
              <w:rPr>
                <w:webHidden/>
              </w:rPr>
            </w:r>
            <w:r w:rsidR="0037694E">
              <w:rPr>
                <w:webHidden/>
              </w:rPr>
              <w:fldChar w:fldCharType="separate"/>
            </w:r>
            <w:r>
              <w:rPr>
                <w:webHidden/>
              </w:rPr>
              <w:t>17</w:t>
            </w:r>
            <w:r w:rsidR="0037694E">
              <w:rPr>
                <w:webHidden/>
              </w:rPr>
              <w:fldChar w:fldCharType="end"/>
            </w:r>
          </w:hyperlink>
        </w:p>
        <w:p w14:paraId="55CEA3A8" w14:textId="220FB2EA" w:rsidR="0037694E" w:rsidRDefault="00584EEB" w:rsidP="00713BDD">
          <w:pPr>
            <w:pStyle w:val="44"/>
            <w:rPr>
              <w:rFonts w:asciiTheme="minorHAnsi" w:eastAsiaTheme="minorEastAsia" w:hAnsiTheme="minorHAnsi" w:cstheme="minorBidi"/>
              <w:kern w:val="2"/>
              <w:sz w:val="21"/>
              <w:szCs w:val="22"/>
            </w:rPr>
          </w:pPr>
          <w:hyperlink w:anchor="_Toc175234977" w:history="1">
            <w:r w:rsidR="0037694E" w:rsidRPr="008F30FF">
              <w:rPr>
                <w:rStyle w:val="a8"/>
              </w:rPr>
              <w:t>被害者救済システム運用事業</w:t>
            </w:r>
            <w:r w:rsidR="0037694E">
              <w:rPr>
                <w:webHidden/>
              </w:rPr>
              <w:tab/>
            </w:r>
            <w:r w:rsidR="0037694E">
              <w:rPr>
                <w:webHidden/>
              </w:rPr>
              <w:fldChar w:fldCharType="begin"/>
            </w:r>
            <w:r w:rsidR="0037694E">
              <w:rPr>
                <w:webHidden/>
              </w:rPr>
              <w:instrText xml:space="preserve"> PAGEREF _Toc175234977 \h </w:instrText>
            </w:r>
            <w:r w:rsidR="0037694E">
              <w:rPr>
                <w:webHidden/>
              </w:rPr>
            </w:r>
            <w:r w:rsidR="0037694E">
              <w:rPr>
                <w:webHidden/>
              </w:rPr>
              <w:fldChar w:fldCharType="separate"/>
            </w:r>
            <w:r>
              <w:rPr>
                <w:webHidden/>
              </w:rPr>
              <w:t>18</w:t>
            </w:r>
            <w:r w:rsidR="0037694E">
              <w:rPr>
                <w:webHidden/>
              </w:rPr>
              <w:fldChar w:fldCharType="end"/>
            </w:r>
          </w:hyperlink>
        </w:p>
        <w:p w14:paraId="7369577E" w14:textId="39CC28FD" w:rsidR="0037694E" w:rsidRDefault="00584EEB" w:rsidP="00713BDD">
          <w:pPr>
            <w:pStyle w:val="44"/>
            <w:rPr>
              <w:rFonts w:asciiTheme="minorHAnsi" w:eastAsiaTheme="minorEastAsia" w:hAnsiTheme="minorHAnsi" w:cstheme="minorBidi"/>
              <w:kern w:val="2"/>
              <w:sz w:val="21"/>
              <w:szCs w:val="22"/>
            </w:rPr>
          </w:pPr>
          <w:hyperlink w:anchor="_Toc175234978" w:history="1">
            <w:r w:rsidR="0037694E" w:rsidRPr="008F30FF">
              <w:rPr>
                <w:rStyle w:val="a8"/>
              </w:rPr>
              <w:t>スクールカウンセラー等の配置</w:t>
            </w:r>
            <w:r w:rsidR="0037694E">
              <w:rPr>
                <w:webHidden/>
              </w:rPr>
              <w:tab/>
            </w:r>
            <w:r w:rsidR="0037694E">
              <w:rPr>
                <w:webHidden/>
              </w:rPr>
              <w:fldChar w:fldCharType="begin"/>
            </w:r>
            <w:r w:rsidR="0037694E">
              <w:rPr>
                <w:webHidden/>
              </w:rPr>
              <w:instrText xml:space="preserve"> PAGEREF _Toc175234978 \h </w:instrText>
            </w:r>
            <w:r w:rsidR="0037694E">
              <w:rPr>
                <w:webHidden/>
              </w:rPr>
            </w:r>
            <w:r w:rsidR="0037694E">
              <w:rPr>
                <w:webHidden/>
              </w:rPr>
              <w:fldChar w:fldCharType="separate"/>
            </w:r>
            <w:r>
              <w:rPr>
                <w:webHidden/>
              </w:rPr>
              <w:t>18</w:t>
            </w:r>
            <w:r w:rsidR="0037694E">
              <w:rPr>
                <w:webHidden/>
              </w:rPr>
              <w:fldChar w:fldCharType="end"/>
            </w:r>
          </w:hyperlink>
        </w:p>
        <w:p w14:paraId="2B4E7975" w14:textId="787C9520" w:rsidR="0037694E" w:rsidRDefault="00584EEB">
          <w:pPr>
            <w:pStyle w:val="32"/>
            <w:ind w:left="630"/>
            <w:rPr>
              <w:rFonts w:asciiTheme="minorHAnsi" w:eastAsiaTheme="minorEastAsia" w:hAnsiTheme="minorHAnsi" w:cstheme="minorBidi"/>
              <w:color w:val="auto"/>
              <w:kern w:val="2"/>
              <w:sz w:val="21"/>
              <w:szCs w:val="22"/>
            </w:rPr>
          </w:pPr>
          <w:hyperlink w:anchor="_Toc175234979" w:history="1">
            <w:r w:rsidR="0037694E" w:rsidRPr="008F30FF">
              <w:rPr>
                <w:rStyle w:val="a8"/>
              </w:rPr>
              <w:t>外国人</w:t>
            </w:r>
            <w:r w:rsidR="0037694E">
              <w:rPr>
                <w:webHidden/>
              </w:rPr>
              <w:tab/>
            </w:r>
            <w:r w:rsidR="0037694E">
              <w:rPr>
                <w:webHidden/>
              </w:rPr>
              <w:fldChar w:fldCharType="begin"/>
            </w:r>
            <w:r w:rsidR="0037694E">
              <w:rPr>
                <w:webHidden/>
              </w:rPr>
              <w:instrText xml:space="preserve"> PAGEREF _Toc175234979 \h </w:instrText>
            </w:r>
            <w:r w:rsidR="0037694E">
              <w:rPr>
                <w:webHidden/>
              </w:rPr>
            </w:r>
            <w:r w:rsidR="0037694E">
              <w:rPr>
                <w:webHidden/>
              </w:rPr>
              <w:fldChar w:fldCharType="separate"/>
            </w:r>
            <w:r>
              <w:rPr>
                <w:webHidden/>
              </w:rPr>
              <w:t>19</w:t>
            </w:r>
            <w:r w:rsidR="0037694E">
              <w:rPr>
                <w:webHidden/>
              </w:rPr>
              <w:fldChar w:fldCharType="end"/>
            </w:r>
          </w:hyperlink>
        </w:p>
        <w:p w14:paraId="7C963A91" w14:textId="5318D874" w:rsidR="0037694E" w:rsidRDefault="00584EEB" w:rsidP="00713BDD">
          <w:pPr>
            <w:pStyle w:val="44"/>
            <w:rPr>
              <w:rFonts w:asciiTheme="minorHAnsi" w:eastAsiaTheme="minorEastAsia" w:hAnsiTheme="minorHAnsi" w:cstheme="minorBidi"/>
              <w:kern w:val="2"/>
              <w:sz w:val="21"/>
              <w:szCs w:val="22"/>
            </w:rPr>
          </w:pPr>
          <w:hyperlink w:anchor="_Toc175234980" w:history="1">
            <w:r w:rsidR="0037694E" w:rsidRPr="008F30FF">
              <w:rPr>
                <w:rStyle w:val="a8"/>
              </w:rPr>
              <w:t>大阪府外国人情報コーナーにおける情報の提供及び相談対応</w:t>
            </w:r>
            <w:r w:rsidR="0037694E">
              <w:rPr>
                <w:webHidden/>
              </w:rPr>
              <w:tab/>
            </w:r>
            <w:r w:rsidR="0037694E">
              <w:rPr>
                <w:webHidden/>
              </w:rPr>
              <w:fldChar w:fldCharType="begin"/>
            </w:r>
            <w:r w:rsidR="0037694E">
              <w:rPr>
                <w:webHidden/>
              </w:rPr>
              <w:instrText xml:space="preserve"> PAGEREF _Toc175234980 \h </w:instrText>
            </w:r>
            <w:r w:rsidR="0037694E">
              <w:rPr>
                <w:webHidden/>
              </w:rPr>
            </w:r>
            <w:r w:rsidR="0037694E">
              <w:rPr>
                <w:webHidden/>
              </w:rPr>
              <w:fldChar w:fldCharType="separate"/>
            </w:r>
            <w:r>
              <w:rPr>
                <w:webHidden/>
              </w:rPr>
              <w:t>19</w:t>
            </w:r>
            <w:r w:rsidR="0037694E">
              <w:rPr>
                <w:webHidden/>
              </w:rPr>
              <w:fldChar w:fldCharType="end"/>
            </w:r>
          </w:hyperlink>
        </w:p>
        <w:p w14:paraId="2A51CE4E" w14:textId="2F511CB6" w:rsidR="0037694E" w:rsidRDefault="00584EEB" w:rsidP="00713BDD">
          <w:pPr>
            <w:pStyle w:val="44"/>
            <w:rPr>
              <w:rFonts w:asciiTheme="minorHAnsi" w:eastAsiaTheme="minorEastAsia" w:hAnsiTheme="minorHAnsi" w:cstheme="minorBidi"/>
              <w:kern w:val="2"/>
              <w:sz w:val="21"/>
              <w:szCs w:val="22"/>
            </w:rPr>
          </w:pPr>
          <w:hyperlink w:anchor="_Toc175234981" w:history="1">
            <w:r w:rsidR="0037694E" w:rsidRPr="008F30FF">
              <w:rPr>
                <w:rStyle w:val="a8"/>
              </w:rPr>
              <w:t>大阪府女性相談センターにおける外国人女性に対する相談体制の整備</w:t>
            </w:r>
            <w:r w:rsidR="0037694E">
              <w:rPr>
                <w:webHidden/>
              </w:rPr>
              <w:tab/>
            </w:r>
            <w:r w:rsidR="0037694E">
              <w:rPr>
                <w:webHidden/>
              </w:rPr>
              <w:fldChar w:fldCharType="begin"/>
            </w:r>
            <w:r w:rsidR="0037694E">
              <w:rPr>
                <w:webHidden/>
              </w:rPr>
              <w:instrText xml:space="preserve"> PAGEREF _Toc175234981 \h </w:instrText>
            </w:r>
            <w:r w:rsidR="0037694E">
              <w:rPr>
                <w:webHidden/>
              </w:rPr>
            </w:r>
            <w:r w:rsidR="0037694E">
              <w:rPr>
                <w:webHidden/>
              </w:rPr>
              <w:fldChar w:fldCharType="separate"/>
            </w:r>
            <w:r>
              <w:rPr>
                <w:webHidden/>
              </w:rPr>
              <w:t>19</w:t>
            </w:r>
            <w:r w:rsidR="0037694E">
              <w:rPr>
                <w:webHidden/>
              </w:rPr>
              <w:fldChar w:fldCharType="end"/>
            </w:r>
          </w:hyperlink>
        </w:p>
        <w:p w14:paraId="1F64431B" w14:textId="57E81CA0" w:rsidR="0037694E" w:rsidRDefault="00584EEB">
          <w:pPr>
            <w:pStyle w:val="32"/>
            <w:ind w:left="630"/>
            <w:rPr>
              <w:rFonts w:asciiTheme="minorHAnsi" w:eastAsiaTheme="minorEastAsia" w:hAnsiTheme="minorHAnsi" w:cstheme="minorBidi"/>
              <w:color w:val="auto"/>
              <w:kern w:val="2"/>
              <w:sz w:val="21"/>
              <w:szCs w:val="22"/>
            </w:rPr>
          </w:pPr>
          <w:hyperlink w:anchor="_Toc175234982" w:history="1">
            <w:r w:rsidR="0037694E" w:rsidRPr="008F30FF">
              <w:rPr>
                <w:rStyle w:val="a8"/>
              </w:rPr>
              <w:t>障がい者</w:t>
            </w:r>
            <w:r w:rsidR="0037694E">
              <w:rPr>
                <w:webHidden/>
              </w:rPr>
              <w:tab/>
            </w:r>
            <w:r w:rsidR="0037694E">
              <w:rPr>
                <w:webHidden/>
              </w:rPr>
              <w:fldChar w:fldCharType="begin"/>
            </w:r>
            <w:r w:rsidR="0037694E">
              <w:rPr>
                <w:webHidden/>
              </w:rPr>
              <w:instrText xml:space="preserve"> PAGEREF _Toc175234982 \h </w:instrText>
            </w:r>
            <w:r w:rsidR="0037694E">
              <w:rPr>
                <w:webHidden/>
              </w:rPr>
            </w:r>
            <w:r w:rsidR="0037694E">
              <w:rPr>
                <w:webHidden/>
              </w:rPr>
              <w:fldChar w:fldCharType="separate"/>
            </w:r>
            <w:r>
              <w:rPr>
                <w:webHidden/>
              </w:rPr>
              <w:t>20</w:t>
            </w:r>
            <w:r w:rsidR="0037694E">
              <w:rPr>
                <w:webHidden/>
              </w:rPr>
              <w:fldChar w:fldCharType="end"/>
            </w:r>
          </w:hyperlink>
        </w:p>
        <w:p w14:paraId="646F2232" w14:textId="370D5E8A" w:rsidR="0037694E" w:rsidRDefault="00584EEB" w:rsidP="00713BDD">
          <w:pPr>
            <w:pStyle w:val="44"/>
            <w:rPr>
              <w:rFonts w:asciiTheme="minorHAnsi" w:eastAsiaTheme="minorEastAsia" w:hAnsiTheme="minorHAnsi" w:cstheme="minorBidi"/>
              <w:kern w:val="2"/>
              <w:sz w:val="21"/>
              <w:szCs w:val="22"/>
            </w:rPr>
          </w:pPr>
          <w:hyperlink w:anchor="_Toc175234983" w:history="1">
            <w:r w:rsidR="0037694E" w:rsidRPr="008F30FF">
              <w:rPr>
                <w:rStyle w:val="a8"/>
              </w:rPr>
              <w:t>障がい者の自立相談支援</w:t>
            </w:r>
            <w:r w:rsidR="0037694E">
              <w:rPr>
                <w:webHidden/>
              </w:rPr>
              <w:tab/>
            </w:r>
            <w:r w:rsidR="0037694E">
              <w:rPr>
                <w:webHidden/>
              </w:rPr>
              <w:fldChar w:fldCharType="begin"/>
            </w:r>
            <w:r w:rsidR="0037694E">
              <w:rPr>
                <w:webHidden/>
              </w:rPr>
              <w:instrText xml:space="preserve"> PAGEREF _Toc175234983 \h </w:instrText>
            </w:r>
            <w:r w:rsidR="0037694E">
              <w:rPr>
                <w:webHidden/>
              </w:rPr>
            </w:r>
            <w:r w:rsidR="0037694E">
              <w:rPr>
                <w:webHidden/>
              </w:rPr>
              <w:fldChar w:fldCharType="separate"/>
            </w:r>
            <w:r>
              <w:rPr>
                <w:webHidden/>
              </w:rPr>
              <w:t>20</w:t>
            </w:r>
            <w:r w:rsidR="0037694E">
              <w:rPr>
                <w:webHidden/>
              </w:rPr>
              <w:fldChar w:fldCharType="end"/>
            </w:r>
          </w:hyperlink>
        </w:p>
        <w:p w14:paraId="167FCBA2" w14:textId="277A9BB9" w:rsidR="0037694E" w:rsidRDefault="00584EEB" w:rsidP="00713BDD">
          <w:pPr>
            <w:pStyle w:val="44"/>
            <w:rPr>
              <w:rFonts w:asciiTheme="minorHAnsi" w:eastAsiaTheme="minorEastAsia" w:hAnsiTheme="minorHAnsi" w:cstheme="minorBidi"/>
              <w:kern w:val="2"/>
              <w:sz w:val="21"/>
              <w:szCs w:val="22"/>
            </w:rPr>
          </w:pPr>
          <w:hyperlink w:anchor="_Toc175234984" w:history="1">
            <w:r w:rsidR="0037694E" w:rsidRPr="008F30FF">
              <w:rPr>
                <w:rStyle w:val="a8"/>
              </w:rPr>
              <w:t>＜参考＞市町村　福祉事務所・障がい福祉担当課（障がい福祉サービス等）</w:t>
            </w:r>
            <w:r w:rsidR="0037694E">
              <w:rPr>
                <w:webHidden/>
              </w:rPr>
              <w:tab/>
            </w:r>
            <w:r w:rsidR="0037694E">
              <w:rPr>
                <w:webHidden/>
              </w:rPr>
              <w:fldChar w:fldCharType="begin"/>
            </w:r>
            <w:r w:rsidR="0037694E">
              <w:rPr>
                <w:webHidden/>
              </w:rPr>
              <w:instrText xml:space="preserve"> PAGEREF _Toc175234984 \h </w:instrText>
            </w:r>
            <w:r w:rsidR="0037694E">
              <w:rPr>
                <w:webHidden/>
              </w:rPr>
            </w:r>
            <w:r w:rsidR="0037694E">
              <w:rPr>
                <w:webHidden/>
              </w:rPr>
              <w:fldChar w:fldCharType="separate"/>
            </w:r>
            <w:r>
              <w:rPr>
                <w:webHidden/>
              </w:rPr>
              <w:t>21</w:t>
            </w:r>
            <w:r w:rsidR="0037694E">
              <w:rPr>
                <w:webHidden/>
              </w:rPr>
              <w:fldChar w:fldCharType="end"/>
            </w:r>
          </w:hyperlink>
        </w:p>
        <w:p w14:paraId="3FB3B5CE" w14:textId="21E7365E" w:rsidR="0037694E" w:rsidRDefault="00584EEB" w:rsidP="00713BDD">
          <w:pPr>
            <w:pStyle w:val="44"/>
            <w:rPr>
              <w:rFonts w:asciiTheme="minorHAnsi" w:eastAsiaTheme="minorEastAsia" w:hAnsiTheme="minorHAnsi" w:cstheme="minorBidi"/>
              <w:kern w:val="2"/>
              <w:sz w:val="21"/>
              <w:szCs w:val="22"/>
            </w:rPr>
          </w:pPr>
          <w:hyperlink w:anchor="_Toc175234985" w:history="1">
            <w:r w:rsidR="0037694E" w:rsidRPr="008F30FF">
              <w:rPr>
                <w:rStyle w:val="a8"/>
              </w:rPr>
              <w:t>市町村障がい者虐待防止センター・大阪府障がい者権利擁護センターにおける虐待通報受理</w:t>
            </w:r>
            <w:r w:rsidR="0037694E">
              <w:rPr>
                <w:webHidden/>
              </w:rPr>
              <w:tab/>
            </w:r>
            <w:r w:rsidR="0037694E">
              <w:rPr>
                <w:webHidden/>
              </w:rPr>
              <w:fldChar w:fldCharType="begin"/>
            </w:r>
            <w:r w:rsidR="0037694E">
              <w:rPr>
                <w:webHidden/>
              </w:rPr>
              <w:instrText xml:space="preserve"> PAGEREF _Toc175234985 \h </w:instrText>
            </w:r>
            <w:r w:rsidR="0037694E">
              <w:rPr>
                <w:webHidden/>
              </w:rPr>
            </w:r>
            <w:r w:rsidR="0037694E">
              <w:rPr>
                <w:webHidden/>
              </w:rPr>
              <w:fldChar w:fldCharType="separate"/>
            </w:r>
            <w:r>
              <w:rPr>
                <w:webHidden/>
              </w:rPr>
              <w:t>22</w:t>
            </w:r>
            <w:r w:rsidR="0037694E">
              <w:rPr>
                <w:webHidden/>
              </w:rPr>
              <w:fldChar w:fldCharType="end"/>
            </w:r>
          </w:hyperlink>
        </w:p>
        <w:p w14:paraId="6C528343" w14:textId="0D84041B" w:rsidR="0037694E" w:rsidRDefault="00584EEB" w:rsidP="00713BDD">
          <w:pPr>
            <w:pStyle w:val="44"/>
            <w:rPr>
              <w:rFonts w:asciiTheme="minorHAnsi" w:eastAsiaTheme="minorEastAsia" w:hAnsiTheme="minorHAnsi" w:cstheme="minorBidi"/>
              <w:kern w:val="2"/>
              <w:sz w:val="21"/>
              <w:szCs w:val="22"/>
            </w:rPr>
          </w:pPr>
          <w:hyperlink w:anchor="_Toc175234986" w:history="1">
            <w:r w:rsidR="0037694E" w:rsidRPr="008F30FF">
              <w:rPr>
                <w:rStyle w:val="a8"/>
              </w:rPr>
              <w:t>＜大阪府内市町村障がい者虐待防止センター一覧＞</w:t>
            </w:r>
            <w:r w:rsidR="0037694E">
              <w:rPr>
                <w:webHidden/>
              </w:rPr>
              <w:tab/>
            </w:r>
            <w:r w:rsidR="0037694E">
              <w:rPr>
                <w:webHidden/>
              </w:rPr>
              <w:fldChar w:fldCharType="begin"/>
            </w:r>
            <w:r w:rsidR="0037694E">
              <w:rPr>
                <w:webHidden/>
              </w:rPr>
              <w:instrText xml:space="preserve"> PAGEREF _Toc175234986 \h </w:instrText>
            </w:r>
            <w:r w:rsidR="0037694E">
              <w:rPr>
                <w:webHidden/>
              </w:rPr>
            </w:r>
            <w:r w:rsidR="0037694E">
              <w:rPr>
                <w:webHidden/>
              </w:rPr>
              <w:fldChar w:fldCharType="separate"/>
            </w:r>
            <w:r>
              <w:rPr>
                <w:webHidden/>
              </w:rPr>
              <w:t>23</w:t>
            </w:r>
            <w:r w:rsidR="0037694E">
              <w:rPr>
                <w:webHidden/>
              </w:rPr>
              <w:fldChar w:fldCharType="end"/>
            </w:r>
          </w:hyperlink>
        </w:p>
        <w:p w14:paraId="3482A2F8" w14:textId="7B701135" w:rsidR="0037694E" w:rsidRDefault="00584EEB">
          <w:pPr>
            <w:pStyle w:val="32"/>
            <w:ind w:left="630"/>
            <w:rPr>
              <w:rFonts w:asciiTheme="minorHAnsi" w:eastAsiaTheme="minorEastAsia" w:hAnsiTheme="minorHAnsi" w:cstheme="minorBidi"/>
              <w:color w:val="auto"/>
              <w:kern w:val="2"/>
              <w:sz w:val="21"/>
              <w:szCs w:val="22"/>
            </w:rPr>
          </w:pPr>
          <w:hyperlink w:anchor="_Toc175234987" w:history="1">
            <w:r w:rsidR="0037694E" w:rsidRPr="008F30FF">
              <w:rPr>
                <w:rStyle w:val="a8"/>
              </w:rPr>
              <w:t>高齢者</w:t>
            </w:r>
            <w:r w:rsidR="0037694E">
              <w:rPr>
                <w:webHidden/>
              </w:rPr>
              <w:tab/>
            </w:r>
            <w:r w:rsidR="0037694E">
              <w:rPr>
                <w:webHidden/>
              </w:rPr>
              <w:fldChar w:fldCharType="begin"/>
            </w:r>
            <w:r w:rsidR="0037694E">
              <w:rPr>
                <w:webHidden/>
              </w:rPr>
              <w:instrText xml:space="preserve"> PAGEREF _Toc175234987 \h </w:instrText>
            </w:r>
            <w:r w:rsidR="0037694E">
              <w:rPr>
                <w:webHidden/>
              </w:rPr>
            </w:r>
            <w:r w:rsidR="0037694E">
              <w:rPr>
                <w:webHidden/>
              </w:rPr>
              <w:fldChar w:fldCharType="separate"/>
            </w:r>
            <w:r>
              <w:rPr>
                <w:webHidden/>
              </w:rPr>
              <w:t>26</w:t>
            </w:r>
            <w:r w:rsidR="0037694E">
              <w:rPr>
                <w:webHidden/>
              </w:rPr>
              <w:fldChar w:fldCharType="end"/>
            </w:r>
          </w:hyperlink>
        </w:p>
        <w:p w14:paraId="12B2C0DD" w14:textId="6204D787" w:rsidR="0037694E" w:rsidRDefault="00584EEB" w:rsidP="00713BDD">
          <w:pPr>
            <w:pStyle w:val="44"/>
            <w:rPr>
              <w:rFonts w:asciiTheme="minorHAnsi" w:eastAsiaTheme="minorEastAsia" w:hAnsiTheme="minorHAnsi" w:cstheme="minorBidi"/>
              <w:kern w:val="2"/>
              <w:sz w:val="21"/>
              <w:szCs w:val="22"/>
            </w:rPr>
          </w:pPr>
          <w:hyperlink w:anchor="_Toc175234988" w:history="1">
            <w:r w:rsidR="0037694E" w:rsidRPr="008F30FF">
              <w:rPr>
                <w:rStyle w:val="a8"/>
              </w:rPr>
              <w:t>高齢者虐待に関する相談・通報窓口等</w:t>
            </w:r>
            <w:r w:rsidR="0037694E">
              <w:rPr>
                <w:webHidden/>
              </w:rPr>
              <w:tab/>
            </w:r>
            <w:r w:rsidR="0037694E">
              <w:rPr>
                <w:webHidden/>
              </w:rPr>
              <w:fldChar w:fldCharType="begin"/>
            </w:r>
            <w:r w:rsidR="0037694E">
              <w:rPr>
                <w:webHidden/>
              </w:rPr>
              <w:instrText xml:space="preserve"> PAGEREF _Toc175234988 \h </w:instrText>
            </w:r>
            <w:r w:rsidR="0037694E">
              <w:rPr>
                <w:webHidden/>
              </w:rPr>
            </w:r>
            <w:r w:rsidR="0037694E">
              <w:rPr>
                <w:webHidden/>
              </w:rPr>
              <w:fldChar w:fldCharType="separate"/>
            </w:r>
            <w:r>
              <w:rPr>
                <w:webHidden/>
              </w:rPr>
              <w:t>26</w:t>
            </w:r>
            <w:r w:rsidR="0037694E">
              <w:rPr>
                <w:webHidden/>
              </w:rPr>
              <w:fldChar w:fldCharType="end"/>
            </w:r>
          </w:hyperlink>
        </w:p>
        <w:p w14:paraId="6E9D9DAC" w14:textId="539B4147" w:rsidR="0037694E" w:rsidRDefault="00584EEB">
          <w:pPr>
            <w:pStyle w:val="32"/>
            <w:ind w:left="630"/>
            <w:rPr>
              <w:rFonts w:asciiTheme="minorHAnsi" w:eastAsiaTheme="minorEastAsia" w:hAnsiTheme="minorHAnsi" w:cstheme="minorBidi"/>
              <w:color w:val="auto"/>
              <w:kern w:val="2"/>
              <w:sz w:val="21"/>
              <w:szCs w:val="22"/>
            </w:rPr>
          </w:pPr>
          <w:hyperlink w:anchor="_Toc175234989" w:history="1">
            <w:r w:rsidR="0037694E" w:rsidRPr="008F30FF">
              <w:rPr>
                <w:rStyle w:val="a8"/>
              </w:rPr>
              <w:t>人 権</w:t>
            </w:r>
            <w:r w:rsidR="0037694E">
              <w:rPr>
                <w:webHidden/>
              </w:rPr>
              <w:tab/>
            </w:r>
            <w:r w:rsidR="0037694E">
              <w:rPr>
                <w:webHidden/>
              </w:rPr>
              <w:fldChar w:fldCharType="begin"/>
            </w:r>
            <w:r w:rsidR="0037694E">
              <w:rPr>
                <w:webHidden/>
              </w:rPr>
              <w:instrText xml:space="preserve"> PAGEREF _Toc175234989 \h </w:instrText>
            </w:r>
            <w:r w:rsidR="0037694E">
              <w:rPr>
                <w:webHidden/>
              </w:rPr>
            </w:r>
            <w:r w:rsidR="0037694E">
              <w:rPr>
                <w:webHidden/>
              </w:rPr>
              <w:fldChar w:fldCharType="separate"/>
            </w:r>
            <w:r>
              <w:rPr>
                <w:webHidden/>
              </w:rPr>
              <w:t>27</w:t>
            </w:r>
            <w:r w:rsidR="0037694E">
              <w:rPr>
                <w:webHidden/>
              </w:rPr>
              <w:fldChar w:fldCharType="end"/>
            </w:r>
          </w:hyperlink>
        </w:p>
        <w:p w14:paraId="2FB6C2F3" w14:textId="3315BF67" w:rsidR="0037694E" w:rsidRDefault="00584EEB" w:rsidP="00713BDD">
          <w:pPr>
            <w:pStyle w:val="44"/>
            <w:rPr>
              <w:rFonts w:asciiTheme="minorHAnsi" w:eastAsiaTheme="minorEastAsia" w:hAnsiTheme="minorHAnsi" w:cstheme="minorBidi"/>
              <w:kern w:val="2"/>
              <w:sz w:val="21"/>
              <w:szCs w:val="22"/>
            </w:rPr>
          </w:pPr>
          <w:hyperlink w:anchor="_Toc175234990" w:history="1">
            <w:r w:rsidR="0037694E" w:rsidRPr="008F30FF">
              <w:rPr>
                <w:rStyle w:val="a8"/>
              </w:rPr>
              <w:t>大阪府人権相談窓口の運営</w:t>
            </w:r>
            <w:r w:rsidR="0037694E">
              <w:rPr>
                <w:webHidden/>
              </w:rPr>
              <w:tab/>
            </w:r>
            <w:r w:rsidR="0037694E">
              <w:rPr>
                <w:webHidden/>
              </w:rPr>
              <w:fldChar w:fldCharType="begin"/>
            </w:r>
            <w:r w:rsidR="0037694E">
              <w:rPr>
                <w:webHidden/>
              </w:rPr>
              <w:instrText xml:space="preserve"> PAGEREF _Toc175234990 \h </w:instrText>
            </w:r>
            <w:r w:rsidR="0037694E">
              <w:rPr>
                <w:webHidden/>
              </w:rPr>
            </w:r>
            <w:r w:rsidR="0037694E">
              <w:rPr>
                <w:webHidden/>
              </w:rPr>
              <w:fldChar w:fldCharType="separate"/>
            </w:r>
            <w:r>
              <w:rPr>
                <w:webHidden/>
              </w:rPr>
              <w:t>27</w:t>
            </w:r>
            <w:r w:rsidR="0037694E">
              <w:rPr>
                <w:webHidden/>
              </w:rPr>
              <w:fldChar w:fldCharType="end"/>
            </w:r>
          </w:hyperlink>
        </w:p>
        <w:p w14:paraId="1161BAAC" w14:textId="50D94234" w:rsidR="0037694E" w:rsidRDefault="00584EEB" w:rsidP="00713BDD">
          <w:pPr>
            <w:pStyle w:val="44"/>
            <w:rPr>
              <w:rFonts w:asciiTheme="minorHAnsi" w:eastAsiaTheme="minorEastAsia" w:hAnsiTheme="minorHAnsi" w:cstheme="minorBidi"/>
              <w:kern w:val="2"/>
              <w:sz w:val="21"/>
              <w:szCs w:val="22"/>
            </w:rPr>
          </w:pPr>
          <w:hyperlink w:anchor="_Toc175234991" w:history="1">
            <w:r w:rsidR="0037694E" w:rsidRPr="008F30FF">
              <w:rPr>
                <w:rStyle w:val="a8"/>
              </w:rPr>
              <w:t>大阪府インターネット誹謗中傷・トラブル相談窓口「ネットハーモニー」の運営</w:t>
            </w:r>
            <w:r w:rsidR="0037694E">
              <w:rPr>
                <w:webHidden/>
              </w:rPr>
              <w:tab/>
            </w:r>
            <w:r w:rsidR="0037694E">
              <w:rPr>
                <w:webHidden/>
              </w:rPr>
              <w:fldChar w:fldCharType="begin"/>
            </w:r>
            <w:r w:rsidR="0037694E">
              <w:rPr>
                <w:webHidden/>
              </w:rPr>
              <w:instrText xml:space="preserve"> PAGEREF _Toc175234991 \h </w:instrText>
            </w:r>
            <w:r w:rsidR="0037694E">
              <w:rPr>
                <w:webHidden/>
              </w:rPr>
            </w:r>
            <w:r w:rsidR="0037694E">
              <w:rPr>
                <w:webHidden/>
              </w:rPr>
              <w:fldChar w:fldCharType="separate"/>
            </w:r>
            <w:r>
              <w:rPr>
                <w:webHidden/>
              </w:rPr>
              <w:t>28</w:t>
            </w:r>
            <w:r w:rsidR="0037694E">
              <w:rPr>
                <w:webHidden/>
              </w:rPr>
              <w:fldChar w:fldCharType="end"/>
            </w:r>
          </w:hyperlink>
        </w:p>
        <w:p w14:paraId="6D431C84" w14:textId="1ECE0EF0"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4992" w:history="1">
            <w:r w:rsidR="0037694E" w:rsidRPr="008F30FF">
              <w:rPr>
                <w:rStyle w:val="a8"/>
              </w:rPr>
              <w:t>b　心身に受けた影響からの回復</w:t>
            </w:r>
            <w:r w:rsidR="0037694E">
              <w:rPr>
                <w:webHidden/>
              </w:rPr>
              <w:tab/>
            </w:r>
            <w:r w:rsidR="0037694E">
              <w:rPr>
                <w:webHidden/>
              </w:rPr>
              <w:fldChar w:fldCharType="begin"/>
            </w:r>
            <w:r w:rsidR="0037694E">
              <w:rPr>
                <w:webHidden/>
              </w:rPr>
              <w:instrText xml:space="preserve"> PAGEREF _Toc175234992 \h </w:instrText>
            </w:r>
            <w:r w:rsidR="0037694E">
              <w:rPr>
                <w:webHidden/>
              </w:rPr>
            </w:r>
            <w:r w:rsidR="0037694E">
              <w:rPr>
                <w:webHidden/>
              </w:rPr>
              <w:fldChar w:fldCharType="separate"/>
            </w:r>
            <w:r>
              <w:rPr>
                <w:webHidden/>
              </w:rPr>
              <w:t>29</w:t>
            </w:r>
            <w:r w:rsidR="0037694E">
              <w:rPr>
                <w:webHidden/>
              </w:rPr>
              <w:fldChar w:fldCharType="end"/>
            </w:r>
          </w:hyperlink>
        </w:p>
        <w:p w14:paraId="42A9F175" w14:textId="79627214" w:rsidR="0037694E" w:rsidRDefault="00584EEB">
          <w:pPr>
            <w:pStyle w:val="32"/>
            <w:ind w:left="630"/>
            <w:rPr>
              <w:rFonts w:asciiTheme="minorHAnsi" w:eastAsiaTheme="minorEastAsia" w:hAnsiTheme="minorHAnsi" w:cstheme="minorBidi"/>
              <w:color w:val="auto"/>
              <w:kern w:val="2"/>
              <w:sz w:val="21"/>
              <w:szCs w:val="22"/>
            </w:rPr>
          </w:pPr>
          <w:hyperlink w:anchor="_Toc175234993" w:history="1">
            <w:r w:rsidR="0037694E" w:rsidRPr="008F30FF">
              <w:rPr>
                <w:rStyle w:val="a8"/>
              </w:rPr>
              <w:t>心身に受けた影響からの回復（こころの相談・ケア）</w:t>
            </w:r>
            <w:r w:rsidR="0037694E">
              <w:rPr>
                <w:webHidden/>
              </w:rPr>
              <w:tab/>
            </w:r>
            <w:r w:rsidR="0037694E">
              <w:rPr>
                <w:webHidden/>
              </w:rPr>
              <w:fldChar w:fldCharType="begin"/>
            </w:r>
            <w:r w:rsidR="0037694E">
              <w:rPr>
                <w:webHidden/>
              </w:rPr>
              <w:instrText xml:space="preserve"> PAGEREF _Toc175234993 \h </w:instrText>
            </w:r>
            <w:r w:rsidR="0037694E">
              <w:rPr>
                <w:webHidden/>
              </w:rPr>
            </w:r>
            <w:r w:rsidR="0037694E">
              <w:rPr>
                <w:webHidden/>
              </w:rPr>
              <w:fldChar w:fldCharType="separate"/>
            </w:r>
            <w:r>
              <w:rPr>
                <w:webHidden/>
              </w:rPr>
              <w:t>29</w:t>
            </w:r>
            <w:r w:rsidR="0037694E">
              <w:rPr>
                <w:webHidden/>
              </w:rPr>
              <w:fldChar w:fldCharType="end"/>
            </w:r>
          </w:hyperlink>
        </w:p>
        <w:p w14:paraId="0CA0F8F0" w14:textId="59DC36BD" w:rsidR="0037694E" w:rsidRDefault="00584EEB" w:rsidP="00713BDD">
          <w:pPr>
            <w:pStyle w:val="44"/>
            <w:rPr>
              <w:rFonts w:asciiTheme="minorHAnsi" w:eastAsiaTheme="minorEastAsia" w:hAnsiTheme="minorHAnsi" w:cstheme="minorBidi"/>
              <w:kern w:val="2"/>
              <w:sz w:val="21"/>
              <w:szCs w:val="22"/>
            </w:rPr>
          </w:pPr>
          <w:hyperlink w:anchor="_Toc175234994" w:history="1">
            <w:r w:rsidR="0037694E" w:rsidRPr="008F30FF">
              <w:rPr>
                <w:rStyle w:val="a8"/>
              </w:rPr>
              <w:t>精神保健福祉センターにおけるこころの</w:t>
            </w:r>
            <w:r w:rsidR="003215BB" w:rsidRPr="00713BDD">
              <w:rPr>
                <w:rStyle w:val="a8"/>
                <w:rFonts w:hint="eastAsia"/>
                <w:color w:val="auto"/>
              </w:rPr>
              <w:t>電話</w:t>
            </w:r>
            <w:r w:rsidR="0037694E" w:rsidRPr="008F30FF">
              <w:rPr>
                <w:rStyle w:val="a8"/>
              </w:rPr>
              <w:t>相談の実施</w:t>
            </w:r>
            <w:r w:rsidR="0037694E">
              <w:rPr>
                <w:webHidden/>
              </w:rPr>
              <w:tab/>
            </w:r>
            <w:r w:rsidR="0037694E">
              <w:rPr>
                <w:webHidden/>
              </w:rPr>
              <w:fldChar w:fldCharType="begin"/>
            </w:r>
            <w:r w:rsidR="0037694E">
              <w:rPr>
                <w:webHidden/>
              </w:rPr>
              <w:instrText xml:space="preserve"> PAGEREF _Toc175234994 \h </w:instrText>
            </w:r>
            <w:r w:rsidR="0037694E">
              <w:rPr>
                <w:webHidden/>
              </w:rPr>
            </w:r>
            <w:r w:rsidR="0037694E">
              <w:rPr>
                <w:webHidden/>
              </w:rPr>
              <w:fldChar w:fldCharType="separate"/>
            </w:r>
            <w:r>
              <w:rPr>
                <w:webHidden/>
              </w:rPr>
              <w:t>29</w:t>
            </w:r>
            <w:r w:rsidR="0037694E">
              <w:rPr>
                <w:webHidden/>
              </w:rPr>
              <w:fldChar w:fldCharType="end"/>
            </w:r>
          </w:hyperlink>
        </w:p>
        <w:p w14:paraId="167AC417" w14:textId="005BCDF2" w:rsidR="0037694E" w:rsidRDefault="00584EEB" w:rsidP="00713BDD">
          <w:pPr>
            <w:pStyle w:val="44"/>
            <w:rPr>
              <w:rFonts w:asciiTheme="minorHAnsi" w:eastAsiaTheme="minorEastAsia" w:hAnsiTheme="minorHAnsi" w:cstheme="minorBidi"/>
              <w:kern w:val="2"/>
              <w:sz w:val="21"/>
              <w:szCs w:val="22"/>
            </w:rPr>
          </w:pPr>
          <w:hyperlink w:anchor="_Toc175234995" w:history="1">
            <w:r w:rsidR="0037694E" w:rsidRPr="008F30FF">
              <w:rPr>
                <w:rStyle w:val="a8"/>
              </w:rPr>
              <w:t>保健所等におけるこころの健康相談の実施</w:t>
            </w:r>
            <w:r w:rsidR="0037694E">
              <w:rPr>
                <w:webHidden/>
              </w:rPr>
              <w:tab/>
            </w:r>
            <w:r w:rsidR="0037694E">
              <w:rPr>
                <w:webHidden/>
              </w:rPr>
              <w:fldChar w:fldCharType="begin"/>
            </w:r>
            <w:r w:rsidR="0037694E">
              <w:rPr>
                <w:webHidden/>
              </w:rPr>
              <w:instrText xml:space="preserve"> PAGEREF _Toc175234995 \h </w:instrText>
            </w:r>
            <w:r w:rsidR="0037694E">
              <w:rPr>
                <w:webHidden/>
              </w:rPr>
            </w:r>
            <w:r w:rsidR="0037694E">
              <w:rPr>
                <w:webHidden/>
              </w:rPr>
              <w:fldChar w:fldCharType="separate"/>
            </w:r>
            <w:r>
              <w:rPr>
                <w:webHidden/>
              </w:rPr>
              <w:t>30</w:t>
            </w:r>
            <w:r w:rsidR="0037694E">
              <w:rPr>
                <w:webHidden/>
              </w:rPr>
              <w:fldChar w:fldCharType="end"/>
            </w:r>
          </w:hyperlink>
        </w:p>
        <w:p w14:paraId="7EC162F8" w14:textId="40A38D85" w:rsidR="0037694E" w:rsidRDefault="00584EEB" w:rsidP="00713BDD">
          <w:pPr>
            <w:pStyle w:val="44"/>
            <w:rPr>
              <w:rFonts w:asciiTheme="minorHAnsi" w:eastAsiaTheme="minorEastAsia" w:hAnsiTheme="minorHAnsi" w:cstheme="minorBidi"/>
              <w:kern w:val="2"/>
              <w:sz w:val="21"/>
              <w:szCs w:val="22"/>
            </w:rPr>
          </w:pPr>
          <w:hyperlink w:anchor="_Toc175234996" w:history="1">
            <w:r w:rsidR="0037694E" w:rsidRPr="008F30FF">
              <w:rPr>
                <w:rStyle w:val="a8"/>
              </w:rPr>
              <w:t>大阪府こころのほっとライン</w:t>
            </w:r>
            <w:r w:rsidR="0037694E">
              <w:rPr>
                <w:webHidden/>
              </w:rPr>
              <w:tab/>
            </w:r>
            <w:r w:rsidR="0037694E">
              <w:rPr>
                <w:webHidden/>
              </w:rPr>
              <w:fldChar w:fldCharType="begin"/>
            </w:r>
            <w:r w:rsidR="0037694E">
              <w:rPr>
                <w:webHidden/>
              </w:rPr>
              <w:instrText xml:space="preserve"> PAGEREF _Toc175234996 \h </w:instrText>
            </w:r>
            <w:r w:rsidR="0037694E">
              <w:rPr>
                <w:webHidden/>
              </w:rPr>
            </w:r>
            <w:r w:rsidR="0037694E">
              <w:rPr>
                <w:webHidden/>
              </w:rPr>
              <w:fldChar w:fldCharType="separate"/>
            </w:r>
            <w:r>
              <w:rPr>
                <w:webHidden/>
              </w:rPr>
              <w:t>32</w:t>
            </w:r>
            <w:r w:rsidR="0037694E">
              <w:rPr>
                <w:webHidden/>
              </w:rPr>
              <w:fldChar w:fldCharType="end"/>
            </w:r>
          </w:hyperlink>
        </w:p>
        <w:p w14:paraId="5BFEC246" w14:textId="07A3DC65" w:rsidR="0037694E" w:rsidRDefault="00584EEB" w:rsidP="00713BDD">
          <w:pPr>
            <w:pStyle w:val="44"/>
            <w:rPr>
              <w:rFonts w:asciiTheme="minorHAnsi" w:eastAsiaTheme="minorEastAsia" w:hAnsiTheme="minorHAnsi" w:cstheme="minorBidi"/>
              <w:kern w:val="2"/>
              <w:sz w:val="21"/>
              <w:szCs w:val="22"/>
            </w:rPr>
          </w:pPr>
          <w:hyperlink w:anchor="_Toc175234997" w:history="1">
            <w:r w:rsidR="0037694E" w:rsidRPr="008F30FF">
              <w:rPr>
                <w:rStyle w:val="a8"/>
              </w:rPr>
              <w:t>スクールカウンセラー等の配置</w:t>
            </w:r>
            <w:r w:rsidR="0037694E">
              <w:rPr>
                <w:webHidden/>
              </w:rPr>
              <w:tab/>
            </w:r>
            <w:r w:rsidR="0037694E">
              <w:rPr>
                <w:webHidden/>
              </w:rPr>
              <w:fldChar w:fldCharType="begin"/>
            </w:r>
            <w:r w:rsidR="0037694E">
              <w:rPr>
                <w:webHidden/>
              </w:rPr>
              <w:instrText xml:space="preserve"> PAGEREF _Toc175234997 \h </w:instrText>
            </w:r>
            <w:r w:rsidR="0037694E">
              <w:rPr>
                <w:webHidden/>
              </w:rPr>
            </w:r>
            <w:r w:rsidR="0037694E">
              <w:rPr>
                <w:webHidden/>
              </w:rPr>
              <w:fldChar w:fldCharType="separate"/>
            </w:r>
            <w:r>
              <w:rPr>
                <w:webHidden/>
              </w:rPr>
              <w:t>33</w:t>
            </w:r>
            <w:r w:rsidR="0037694E">
              <w:rPr>
                <w:webHidden/>
              </w:rPr>
              <w:fldChar w:fldCharType="end"/>
            </w:r>
          </w:hyperlink>
        </w:p>
        <w:p w14:paraId="576FCCC6" w14:textId="332A3BBE" w:rsidR="0037694E" w:rsidRDefault="00584EEB">
          <w:pPr>
            <w:pStyle w:val="32"/>
            <w:ind w:left="630"/>
            <w:rPr>
              <w:rFonts w:asciiTheme="minorHAnsi" w:eastAsiaTheme="minorEastAsia" w:hAnsiTheme="minorHAnsi" w:cstheme="minorBidi"/>
              <w:color w:val="auto"/>
              <w:kern w:val="2"/>
              <w:sz w:val="21"/>
              <w:szCs w:val="22"/>
            </w:rPr>
          </w:pPr>
          <w:hyperlink w:anchor="_Toc175234998" w:history="1">
            <w:r w:rsidR="0037694E" w:rsidRPr="008F30FF">
              <w:rPr>
                <w:rStyle w:val="a8"/>
              </w:rPr>
              <w:t>心身に受けた影響からの回復（医療）</w:t>
            </w:r>
            <w:r w:rsidR="0037694E">
              <w:rPr>
                <w:webHidden/>
              </w:rPr>
              <w:tab/>
            </w:r>
            <w:r w:rsidR="0037694E">
              <w:rPr>
                <w:webHidden/>
              </w:rPr>
              <w:fldChar w:fldCharType="begin"/>
            </w:r>
            <w:r w:rsidR="0037694E">
              <w:rPr>
                <w:webHidden/>
              </w:rPr>
              <w:instrText xml:space="preserve"> PAGEREF _Toc175234998 \h </w:instrText>
            </w:r>
            <w:r w:rsidR="0037694E">
              <w:rPr>
                <w:webHidden/>
              </w:rPr>
            </w:r>
            <w:r w:rsidR="0037694E">
              <w:rPr>
                <w:webHidden/>
              </w:rPr>
              <w:fldChar w:fldCharType="separate"/>
            </w:r>
            <w:r>
              <w:rPr>
                <w:webHidden/>
              </w:rPr>
              <w:t>34</w:t>
            </w:r>
            <w:r w:rsidR="0037694E">
              <w:rPr>
                <w:webHidden/>
              </w:rPr>
              <w:fldChar w:fldCharType="end"/>
            </w:r>
          </w:hyperlink>
        </w:p>
        <w:p w14:paraId="770F9D7F" w14:textId="785960DF" w:rsidR="0037694E" w:rsidRDefault="00584EEB" w:rsidP="00713BDD">
          <w:pPr>
            <w:pStyle w:val="44"/>
            <w:rPr>
              <w:rFonts w:asciiTheme="minorHAnsi" w:eastAsiaTheme="minorEastAsia" w:hAnsiTheme="minorHAnsi" w:cstheme="minorBidi"/>
              <w:kern w:val="2"/>
              <w:sz w:val="21"/>
              <w:szCs w:val="22"/>
            </w:rPr>
          </w:pPr>
          <w:hyperlink w:anchor="_Toc175234999" w:history="1">
            <w:r w:rsidR="0037694E" w:rsidRPr="008F30FF">
              <w:rPr>
                <w:rStyle w:val="a8"/>
              </w:rPr>
              <w:t>大阪府保健所における医療相談の実施</w:t>
            </w:r>
            <w:r w:rsidR="0037694E">
              <w:rPr>
                <w:webHidden/>
              </w:rPr>
              <w:tab/>
            </w:r>
            <w:r w:rsidR="0037694E">
              <w:rPr>
                <w:webHidden/>
              </w:rPr>
              <w:fldChar w:fldCharType="begin"/>
            </w:r>
            <w:r w:rsidR="0037694E">
              <w:rPr>
                <w:webHidden/>
              </w:rPr>
              <w:instrText xml:space="preserve"> PAGEREF _Toc175234999 \h </w:instrText>
            </w:r>
            <w:r w:rsidR="0037694E">
              <w:rPr>
                <w:webHidden/>
              </w:rPr>
            </w:r>
            <w:r w:rsidR="0037694E">
              <w:rPr>
                <w:webHidden/>
              </w:rPr>
              <w:fldChar w:fldCharType="separate"/>
            </w:r>
            <w:r>
              <w:rPr>
                <w:webHidden/>
              </w:rPr>
              <w:t>34</w:t>
            </w:r>
            <w:r w:rsidR="0037694E">
              <w:rPr>
                <w:webHidden/>
              </w:rPr>
              <w:fldChar w:fldCharType="end"/>
            </w:r>
          </w:hyperlink>
        </w:p>
        <w:p w14:paraId="2D19FB9C" w14:textId="762E6DC3" w:rsidR="0037694E" w:rsidRDefault="00584EEB" w:rsidP="00713BDD">
          <w:pPr>
            <w:pStyle w:val="44"/>
            <w:rPr>
              <w:rFonts w:asciiTheme="minorHAnsi" w:eastAsiaTheme="minorEastAsia" w:hAnsiTheme="minorHAnsi" w:cstheme="minorBidi"/>
              <w:kern w:val="2"/>
              <w:sz w:val="21"/>
              <w:szCs w:val="22"/>
            </w:rPr>
          </w:pPr>
          <w:hyperlink w:anchor="_Toc175235000" w:history="1">
            <w:r w:rsidR="0037694E" w:rsidRPr="008F30FF">
              <w:rPr>
                <w:rStyle w:val="a8"/>
              </w:rPr>
              <w:t>大阪府外国人患者受入れ拠点医療機関・地域拠点医療機関</w:t>
            </w:r>
            <w:r w:rsidR="0037694E">
              <w:rPr>
                <w:webHidden/>
              </w:rPr>
              <w:tab/>
            </w:r>
            <w:r w:rsidR="0037694E">
              <w:rPr>
                <w:webHidden/>
              </w:rPr>
              <w:fldChar w:fldCharType="begin"/>
            </w:r>
            <w:r w:rsidR="0037694E">
              <w:rPr>
                <w:webHidden/>
              </w:rPr>
              <w:instrText xml:space="preserve"> PAGEREF _Toc175235000 \h </w:instrText>
            </w:r>
            <w:r w:rsidR="0037694E">
              <w:rPr>
                <w:webHidden/>
              </w:rPr>
            </w:r>
            <w:r w:rsidR="0037694E">
              <w:rPr>
                <w:webHidden/>
              </w:rPr>
              <w:fldChar w:fldCharType="separate"/>
            </w:r>
            <w:r>
              <w:rPr>
                <w:webHidden/>
              </w:rPr>
              <w:t>35</w:t>
            </w:r>
            <w:r w:rsidR="0037694E">
              <w:rPr>
                <w:webHidden/>
              </w:rPr>
              <w:fldChar w:fldCharType="end"/>
            </w:r>
          </w:hyperlink>
        </w:p>
        <w:p w14:paraId="58D66DDB" w14:textId="217FE50E" w:rsidR="0037694E" w:rsidRDefault="00584EEB" w:rsidP="00713BDD">
          <w:pPr>
            <w:pStyle w:val="44"/>
            <w:rPr>
              <w:rFonts w:asciiTheme="minorHAnsi" w:eastAsiaTheme="minorEastAsia" w:hAnsiTheme="minorHAnsi" w:cstheme="minorBidi"/>
              <w:kern w:val="2"/>
              <w:sz w:val="21"/>
              <w:szCs w:val="22"/>
            </w:rPr>
          </w:pPr>
          <w:hyperlink w:anchor="_Toc175235001" w:history="1">
            <w:r w:rsidR="0037694E" w:rsidRPr="008F30FF">
              <w:rPr>
                <w:rStyle w:val="a8"/>
              </w:rPr>
              <w:t>公民連携性犯罪・性暴力被害者支援</w:t>
            </w:r>
            <w:r w:rsidR="0037694E">
              <w:rPr>
                <w:webHidden/>
              </w:rPr>
              <w:tab/>
            </w:r>
            <w:r w:rsidR="0037694E">
              <w:rPr>
                <w:webHidden/>
              </w:rPr>
              <w:fldChar w:fldCharType="begin"/>
            </w:r>
            <w:r w:rsidR="0037694E">
              <w:rPr>
                <w:webHidden/>
              </w:rPr>
              <w:instrText xml:space="preserve"> PAGEREF _Toc175235001 \h </w:instrText>
            </w:r>
            <w:r w:rsidR="0037694E">
              <w:rPr>
                <w:webHidden/>
              </w:rPr>
            </w:r>
            <w:r w:rsidR="0037694E">
              <w:rPr>
                <w:webHidden/>
              </w:rPr>
              <w:fldChar w:fldCharType="separate"/>
            </w:r>
            <w:r>
              <w:rPr>
                <w:webHidden/>
              </w:rPr>
              <w:t>38</w:t>
            </w:r>
            <w:r w:rsidR="0037694E">
              <w:rPr>
                <w:webHidden/>
              </w:rPr>
              <w:fldChar w:fldCharType="end"/>
            </w:r>
          </w:hyperlink>
        </w:p>
        <w:p w14:paraId="354150C3" w14:textId="367FCC66"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02" w:history="1">
            <w:r w:rsidR="0037694E" w:rsidRPr="008F30FF">
              <w:rPr>
                <w:rStyle w:val="a8"/>
              </w:rPr>
              <w:t>ｃ　安全の確保（虐待、ＤＶ等）</w:t>
            </w:r>
            <w:r w:rsidR="0037694E">
              <w:rPr>
                <w:webHidden/>
              </w:rPr>
              <w:tab/>
            </w:r>
            <w:r w:rsidR="0037694E">
              <w:rPr>
                <w:webHidden/>
              </w:rPr>
              <w:fldChar w:fldCharType="begin"/>
            </w:r>
            <w:r w:rsidR="0037694E">
              <w:rPr>
                <w:webHidden/>
              </w:rPr>
              <w:instrText xml:space="preserve"> PAGEREF _Toc175235002 \h </w:instrText>
            </w:r>
            <w:r w:rsidR="0037694E">
              <w:rPr>
                <w:webHidden/>
              </w:rPr>
            </w:r>
            <w:r w:rsidR="0037694E">
              <w:rPr>
                <w:webHidden/>
              </w:rPr>
              <w:fldChar w:fldCharType="separate"/>
            </w:r>
            <w:r>
              <w:rPr>
                <w:webHidden/>
              </w:rPr>
              <w:t>39</w:t>
            </w:r>
            <w:r w:rsidR="0037694E">
              <w:rPr>
                <w:webHidden/>
              </w:rPr>
              <w:fldChar w:fldCharType="end"/>
            </w:r>
          </w:hyperlink>
        </w:p>
        <w:p w14:paraId="25C41964" w14:textId="787AF377" w:rsidR="0037694E" w:rsidRDefault="00584EEB" w:rsidP="00713BDD">
          <w:pPr>
            <w:pStyle w:val="44"/>
            <w:rPr>
              <w:rFonts w:asciiTheme="minorHAnsi" w:eastAsiaTheme="minorEastAsia" w:hAnsiTheme="minorHAnsi" w:cstheme="minorBidi"/>
              <w:kern w:val="2"/>
              <w:sz w:val="21"/>
              <w:szCs w:val="22"/>
            </w:rPr>
          </w:pPr>
          <w:hyperlink w:anchor="_Toc175235003" w:history="1">
            <w:r w:rsidR="0037694E" w:rsidRPr="008F30FF">
              <w:rPr>
                <w:rStyle w:val="a8"/>
              </w:rPr>
              <w:t>児童虐待等要保護児童の安全確保のための一時保護の実施</w:t>
            </w:r>
            <w:r w:rsidR="0037694E">
              <w:rPr>
                <w:webHidden/>
              </w:rPr>
              <w:tab/>
            </w:r>
            <w:r w:rsidR="0037694E">
              <w:rPr>
                <w:webHidden/>
              </w:rPr>
              <w:fldChar w:fldCharType="begin"/>
            </w:r>
            <w:r w:rsidR="0037694E">
              <w:rPr>
                <w:webHidden/>
              </w:rPr>
              <w:instrText xml:space="preserve"> PAGEREF _Toc175235003 \h </w:instrText>
            </w:r>
            <w:r w:rsidR="0037694E">
              <w:rPr>
                <w:webHidden/>
              </w:rPr>
            </w:r>
            <w:r w:rsidR="0037694E">
              <w:rPr>
                <w:webHidden/>
              </w:rPr>
              <w:fldChar w:fldCharType="separate"/>
            </w:r>
            <w:r>
              <w:rPr>
                <w:webHidden/>
              </w:rPr>
              <w:t>39</w:t>
            </w:r>
            <w:r w:rsidR="0037694E">
              <w:rPr>
                <w:webHidden/>
              </w:rPr>
              <w:fldChar w:fldCharType="end"/>
            </w:r>
          </w:hyperlink>
        </w:p>
        <w:p w14:paraId="6F0ECEEB" w14:textId="32B3AD86" w:rsidR="0037694E" w:rsidRDefault="00584EEB" w:rsidP="00713BDD">
          <w:pPr>
            <w:pStyle w:val="44"/>
            <w:rPr>
              <w:rFonts w:asciiTheme="minorHAnsi" w:eastAsiaTheme="minorEastAsia" w:hAnsiTheme="minorHAnsi" w:cstheme="minorBidi"/>
              <w:kern w:val="2"/>
              <w:sz w:val="21"/>
              <w:szCs w:val="22"/>
            </w:rPr>
          </w:pPr>
          <w:hyperlink w:anchor="_Toc175235004" w:history="1">
            <w:r w:rsidR="0037694E" w:rsidRPr="008F30FF">
              <w:rPr>
                <w:rStyle w:val="a8"/>
              </w:rPr>
              <w:t>ＤＶ等により緊急に保護を要する女性のための一時保護の実施</w:t>
            </w:r>
            <w:r w:rsidR="0037694E">
              <w:rPr>
                <w:webHidden/>
              </w:rPr>
              <w:tab/>
            </w:r>
            <w:r w:rsidR="0037694E">
              <w:rPr>
                <w:webHidden/>
              </w:rPr>
              <w:fldChar w:fldCharType="begin"/>
            </w:r>
            <w:r w:rsidR="0037694E">
              <w:rPr>
                <w:webHidden/>
              </w:rPr>
              <w:instrText xml:space="preserve"> PAGEREF _Toc175235004 \h </w:instrText>
            </w:r>
            <w:r w:rsidR="0037694E">
              <w:rPr>
                <w:webHidden/>
              </w:rPr>
            </w:r>
            <w:r w:rsidR="0037694E">
              <w:rPr>
                <w:webHidden/>
              </w:rPr>
              <w:fldChar w:fldCharType="separate"/>
            </w:r>
            <w:r>
              <w:rPr>
                <w:webHidden/>
              </w:rPr>
              <w:t>39</w:t>
            </w:r>
            <w:r w:rsidR="0037694E">
              <w:rPr>
                <w:webHidden/>
              </w:rPr>
              <w:fldChar w:fldCharType="end"/>
            </w:r>
          </w:hyperlink>
        </w:p>
        <w:p w14:paraId="2624F30D" w14:textId="5E6E5692" w:rsidR="0037694E" w:rsidRDefault="00584EEB" w:rsidP="00713BDD">
          <w:pPr>
            <w:pStyle w:val="44"/>
            <w:rPr>
              <w:rFonts w:asciiTheme="minorHAnsi" w:eastAsiaTheme="minorEastAsia" w:hAnsiTheme="minorHAnsi" w:cstheme="minorBidi"/>
              <w:kern w:val="2"/>
              <w:sz w:val="21"/>
              <w:szCs w:val="22"/>
            </w:rPr>
          </w:pPr>
          <w:hyperlink w:anchor="_Toc175235005" w:history="1">
            <w:r w:rsidR="0037694E" w:rsidRPr="008F30FF">
              <w:rPr>
                <w:rStyle w:val="a8"/>
              </w:rPr>
              <w:t>社会的養護関係施設への入所による支援</w:t>
            </w:r>
            <w:r w:rsidR="0037694E">
              <w:rPr>
                <w:webHidden/>
              </w:rPr>
              <w:tab/>
            </w:r>
            <w:r w:rsidR="0037694E">
              <w:rPr>
                <w:webHidden/>
              </w:rPr>
              <w:fldChar w:fldCharType="begin"/>
            </w:r>
            <w:r w:rsidR="0037694E">
              <w:rPr>
                <w:webHidden/>
              </w:rPr>
              <w:instrText xml:space="preserve"> PAGEREF _Toc175235005 \h </w:instrText>
            </w:r>
            <w:r w:rsidR="0037694E">
              <w:rPr>
                <w:webHidden/>
              </w:rPr>
            </w:r>
            <w:r w:rsidR="0037694E">
              <w:rPr>
                <w:webHidden/>
              </w:rPr>
              <w:fldChar w:fldCharType="separate"/>
            </w:r>
            <w:r>
              <w:rPr>
                <w:webHidden/>
              </w:rPr>
              <w:t>40</w:t>
            </w:r>
            <w:r w:rsidR="0037694E">
              <w:rPr>
                <w:webHidden/>
              </w:rPr>
              <w:fldChar w:fldCharType="end"/>
            </w:r>
          </w:hyperlink>
        </w:p>
        <w:p w14:paraId="728CFFED" w14:textId="639E74DD"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06" w:history="1">
            <w:r w:rsidR="0037694E" w:rsidRPr="008F30FF">
              <w:rPr>
                <w:rStyle w:val="a8"/>
                <w:rFonts w:ascii="ＭＳ Ｐゴシック" w:eastAsia="ＭＳ Ｐゴシック" w:hAnsi="ＭＳ Ｐゴシック"/>
              </w:rPr>
              <w:t xml:space="preserve">ｄ　</w:t>
            </w:r>
            <w:r w:rsidR="0037694E" w:rsidRPr="008F30FF">
              <w:rPr>
                <w:rStyle w:val="a8"/>
              </w:rPr>
              <w:t>居住の安定（殺人、ストーカー、ＤＶ 等）</w:t>
            </w:r>
            <w:r w:rsidR="0037694E">
              <w:rPr>
                <w:webHidden/>
              </w:rPr>
              <w:tab/>
            </w:r>
            <w:r w:rsidR="0037694E">
              <w:rPr>
                <w:webHidden/>
              </w:rPr>
              <w:fldChar w:fldCharType="begin"/>
            </w:r>
            <w:r w:rsidR="0037694E">
              <w:rPr>
                <w:webHidden/>
              </w:rPr>
              <w:instrText xml:space="preserve"> PAGEREF _Toc175235006 \h </w:instrText>
            </w:r>
            <w:r w:rsidR="0037694E">
              <w:rPr>
                <w:webHidden/>
              </w:rPr>
            </w:r>
            <w:r w:rsidR="0037694E">
              <w:rPr>
                <w:webHidden/>
              </w:rPr>
              <w:fldChar w:fldCharType="separate"/>
            </w:r>
            <w:r>
              <w:rPr>
                <w:webHidden/>
              </w:rPr>
              <w:t>41</w:t>
            </w:r>
            <w:r w:rsidR="0037694E">
              <w:rPr>
                <w:webHidden/>
              </w:rPr>
              <w:fldChar w:fldCharType="end"/>
            </w:r>
          </w:hyperlink>
        </w:p>
        <w:p w14:paraId="26432EDF" w14:textId="0FE643AB" w:rsidR="0037694E" w:rsidRDefault="00584EEB" w:rsidP="00713BDD">
          <w:pPr>
            <w:pStyle w:val="44"/>
            <w:rPr>
              <w:rFonts w:asciiTheme="minorHAnsi" w:eastAsiaTheme="minorEastAsia" w:hAnsiTheme="minorHAnsi" w:cstheme="minorBidi"/>
              <w:kern w:val="2"/>
              <w:sz w:val="21"/>
              <w:szCs w:val="22"/>
            </w:rPr>
          </w:pPr>
          <w:hyperlink w:anchor="_Toc175235007" w:history="1">
            <w:r w:rsidR="0037694E" w:rsidRPr="008F30FF">
              <w:rPr>
                <w:rStyle w:val="a8"/>
              </w:rPr>
              <w:t>犯罪被害者等支援のための府営住宅の一時使用の実施</w:t>
            </w:r>
            <w:r w:rsidR="0037694E">
              <w:rPr>
                <w:webHidden/>
              </w:rPr>
              <w:tab/>
            </w:r>
            <w:r w:rsidR="0037694E">
              <w:rPr>
                <w:webHidden/>
              </w:rPr>
              <w:fldChar w:fldCharType="begin"/>
            </w:r>
            <w:r w:rsidR="0037694E">
              <w:rPr>
                <w:webHidden/>
              </w:rPr>
              <w:instrText xml:space="preserve"> PAGEREF _Toc175235007 \h </w:instrText>
            </w:r>
            <w:r w:rsidR="0037694E">
              <w:rPr>
                <w:webHidden/>
              </w:rPr>
            </w:r>
            <w:r w:rsidR="0037694E">
              <w:rPr>
                <w:webHidden/>
              </w:rPr>
              <w:fldChar w:fldCharType="separate"/>
            </w:r>
            <w:r>
              <w:rPr>
                <w:webHidden/>
              </w:rPr>
              <w:t>41</w:t>
            </w:r>
            <w:r w:rsidR="0037694E">
              <w:rPr>
                <w:webHidden/>
              </w:rPr>
              <w:fldChar w:fldCharType="end"/>
            </w:r>
          </w:hyperlink>
        </w:p>
        <w:p w14:paraId="7A69D994" w14:textId="1F13F33C" w:rsidR="0037694E" w:rsidRDefault="00584EEB" w:rsidP="00713BDD">
          <w:pPr>
            <w:pStyle w:val="44"/>
            <w:rPr>
              <w:rFonts w:asciiTheme="minorHAnsi" w:eastAsiaTheme="minorEastAsia" w:hAnsiTheme="minorHAnsi" w:cstheme="minorBidi"/>
              <w:kern w:val="2"/>
              <w:sz w:val="21"/>
              <w:szCs w:val="22"/>
            </w:rPr>
          </w:pPr>
          <w:hyperlink w:anchor="_Toc175235008" w:history="1">
            <w:r w:rsidR="0037694E" w:rsidRPr="008F30FF">
              <w:rPr>
                <w:rStyle w:val="a8"/>
              </w:rPr>
              <w:t>府営住宅を活用したＤＶ被害者向け一時使用住居の提供</w:t>
            </w:r>
            <w:r w:rsidR="0037694E">
              <w:rPr>
                <w:webHidden/>
              </w:rPr>
              <w:tab/>
            </w:r>
            <w:r w:rsidR="0037694E">
              <w:rPr>
                <w:webHidden/>
              </w:rPr>
              <w:fldChar w:fldCharType="begin"/>
            </w:r>
            <w:r w:rsidR="0037694E">
              <w:rPr>
                <w:webHidden/>
              </w:rPr>
              <w:instrText xml:space="preserve"> PAGEREF _Toc175235008 \h </w:instrText>
            </w:r>
            <w:r w:rsidR="0037694E">
              <w:rPr>
                <w:webHidden/>
              </w:rPr>
            </w:r>
            <w:r w:rsidR="0037694E">
              <w:rPr>
                <w:webHidden/>
              </w:rPr>
              <w:fldChar w:fldCharType="separate"/>
            </w:r>
            <w:r>
              <w:rPr>
                <w:webHidden/>
              </w:rPr>
              <w:t>41</w:t>
            </w:r>
            <w:r w:rsidR="0037694E">
              <w:rPr>
                <w:webHidden/>
              </w:rPr>
              <w:fldChar w:fldCharType="end"/>
            </w:r>
          </w:hyperlink>
        </w:p>
        <w:p w14:paraId="49CD084A" w14:textId="17D98C68" w:rsidR="0037694E" w:rsidRDefault="00584EEB" w:rsidP="00713BDD">
          <w:pPr>
            <w:pStyle w:val="44"/>
            <w:rPr>
              <w:rFonts w:asciiTheme="minorHAnsi" w:eastAsiaTheme="minorEastAsia" w:hAnsiTheme="minorHAnsi" w:cstheme="minorBidi"/>
              <w:kern w:val="2"/>
              <w:sz w:val="21"/>
              <w:szCs w:val="22"/>
            </w:rPr>
          </w:pPr>
          <w:hyperlink w:anchor="_Toc175235009" w:history="1">
            <w:r w:rsidR="0037694E" w:rsidRPr="008F30FF">
              <w:rPr>
                <w:rStyle w:val="a8"/>
              </w:rPr>
              <w:t>ＤＶ被害者、犯罪被害者等を対象とした府営住宅福祉世帯向け募集制度の活用</w:t>
            </w:r>
            <w:r w:rsidR="0037694E">
              <w:rPr>
                <w:webHidden/>
              </w:rPr>
              <w:tab/>
            </w:r>
            <w:r w:rsidR="0037694E">
              <w:rPr>
                <w:webHidden/>
              </w:rPr>
              <w:fldChar w:fldCharType="begin"/>
            </w:r>
            <w:r w:rsidR="0037694E">
              <w:rPr>
                <w:webHidden/>
              </w:rPr>
              <w:instrText xml:space="preserve"> PAGEREF _Toc175235009 \h </w:instrText>
            </w:r>
            <w:r w:rsidR="0037694E">
              <w:rPr>
                <w:webHidden/>
              </w:rPr>
            </w:r>
            <w:r w:rsidR="0037694E">
              <w:rPr>
                <w:webHidden/>
              </w:rPr>
              <w:fldChar w:fldCharType="separate"/>
            </w:r>
            <w:r>
              <w:rPr>
                <w:webHidden/>
              </w:rPr>
              <w:t>42</w:t>
            </w:r>
            <w:r w:rsidR="0037694E">
              <w:rPr>
                <w:webHidden/>
              </w:rPr>
              <w:fldChar w:fldCharType="end"/>
            </w:r>
          </w:hyperlink>
        </w:p>
        <w:p w14:paraId="59C3CCBB" w14:textId="739FECA7" w:rsidR="0037694E" w:rsidRDefault="00584EEB" w:rsidP="00713BDD">
          <w:pPr>
            <w:pStyle w:val="44"/>
            <w:rPr>
              <w:rFonts w:asciiTheme="minorHAnsi" w:eastAsiaTheme="minorEastAsia" w:hAnsiTheme="minorHAnsi" w:cstheme="minorBidi"/>
              <w:kern w:val="2"/>
              <w:sz w:val="21"/>
              <w:szCs w:val="22"/>
            </w:rPr>
          </w:pPr>
          <w:hyperlink w:anchor="_Toc175235010" w:history="1">
            <w:r w:rsidR="0037694E" w:rsidRPr="008F30FF">
              <w:rPr>
                <w:rStyle w:val="a8"/>
              </w:rPr>
              <w:t>民間賃貸住宅の仲介等に関する支援制度</w:t>
            </w:r>
            <w:r w:rsidR="0037694E">
              <w:rPr>
                <w:webHidden/>
              </w:rPr>
              <w:tab/>
            </w:r>
            <w:r w:rsidR="0037694E">
              <w:rPr>
                <w:webHidden/>
              </w:rPr>
              <w:fldChar w:fldCharType="begin"/>
            </w:r>
            <w:r w:rsidR="0037694E">
              <w:rPr>
                <w:webHidden/>
              </w:rPr>
              <w:instrText xml:space="preserve"> PAGEREF _Toc175235010 \h </w:instrText>
            </w:r>
            <w:r w:rsidR="0037694E">
              <w:rPr>
                <w:webHidden/>
              </w:rPr>
            </w:r>
            <w:r w:rsidR="0037694E">
              <w:rPr>
                <w:webHidden/>
              </w:rPr>
              <w:fldChar w:fldCharType="separate"/>
            </w:r>
            <w:r>
              <w:rPr>
                <w:webHidden/>
              </w:rPr>
              <w:t>43</w:t>
            </w:r>
            <w:r w:rsidR="0037694E">
              <w:rPr>
                <w:webHidden/>
              </w:rPr>
              <w:fldChar w:fldCharType="end"/>
            </w:r>
          </w:hyperlink>
        </w:p>
        <w:p w14:paraId="47921792" w14:textId="07367ECD" w:rsidR="0037694E" w:rsidRDefault="00584EEB" w:rsidP="00713BDD">
          <w:pPr>
            <w:pStyle w:val="44"/>
            <w:rPr>
              <w:rFonts w:asciiTheme="minorHAnsi" w:eastAsiaTheme="minorEastAsia" w:hAnsiTheme="minorHAnsi" w:cstheme="minorBidi"/>
              <w:kern w:val="2"/>
              <w:sz w:val="21"/>
              <w:szCs w:val="22"/>
            </w:rPr>
          </w:pPr>
          <w:hyperlink w:anchor="_Toc175235011" w:history="1">
            <w:r w:rsidR="0037694E" w:rsidRPr="008F30FF">
              <w:rPr>
                <w:rStyle w:val="a8"/>
              </w:rPr>
              <w:t>民間賃貸住宅を活用した居住の安定確保</w:t>
            </w:r>
            <w:r w:rsidR="0037694E">
              <w:rPr>
                <w:webHidden/>
              </w:rPr>
              <w:tab/>
            </w:r>
            <w:r w:rsidR="0037694E">
              <w:rPr>
                <w:webHidden/>
              </w:rPr>
              <w:fldChar w:fldCharType="begin"/>
            </w:r>
            <w:r w:rsidR="0037694E">
              <w:rPr>
                <w:webHidden/>
              </w:rPr>
              <w:instrText xml:space="preserve"> PAGEREF _Toc175235011 \h </w:instrText>
            </w:r>
            <w:r w:rsidR="0037694E">
              <w:rPr>
                <w:webHidden/>
              </w:rPr>
            </w:r>
            <w:r w:rsidR="0037694E">
              <w:rPr>
                <w:webHidden/>
              </w:rPr>
              <w:fldChar w:fldCharType="separate"/>
            </w:r>
            <w:r>
              <w:rPr>
                <w:webHidden/>
              </w:rPr>
              <w:t>44</w:t>
            </w:r>
            <w:r w:rsidR="0037694E">
              <w:rPr>
                <w:webHidden/>
              </w:rPr>
              <w:fldChar w:fldCharType="end"/>
            </w:r>
          </w:hyperlink>
        </w:p>
        <w:p w14:paraId="4A9F1C9F" w14:textId="500A4715"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12" w:history="1">
            <w:r w:rsidR="0037694E" w:rsidRPr="008F30FF">
              <w:rPr>
                <w:rStyle w:val="a8"/>
                <w:rFonts w:ascii="ＭＳ Ｐゴシック" w:eastAsia="ＭＳ Ｐゴシック" w:hAnsi="ＭＳ Ｐゴシック"/>
              </w:rPr>
              <w:t xml:space="preserve">ｅ　</w:t>
            </w:r>
            <w:r w:rsidR="0037694E" w:rsidRPr="008F30FF">
              <w:rPr>
                <w:rStyle w:val="a8"/>
              </w:rPr>
              <w:t>雇用の安定</w:t>
            </w:r>
            <w:r w:rsidR="0037694E">
              <w:rPr>
                <w:webHidden/>
              </w:rPr>
              <w:tab/>
            </w:r>
            <w:r w:rsidR="0037694E">
              <w:rPr>
                <w:webHidden/>
              </w:rPr>
              <w:fldChar w:fldCharType="begin"/>
            </w:r>
            <w:r w:rsidR="0037694E">
              <w:rPr>
                <w:webHidden/>
              </w:rPr>
              <w:instrText xml:space="preserve"> PAGEREF _Toc175235012 \h </w:instrText>
            </w:r>
            <w:r w:rsidR="0037694E">
              <w:rPr>
                <w:webHidden/>
              </w:rPr>
            </w:r>
            <w:r w:rsidR="0037694E">
              <w:rPr>
                <w:webHidden/>
              </w:rPr>
              <w:fldChar w:fldCharType="separate"/>
            </w:r>
            <w:r>
              <w:rPr>
                <w:webHidden/>
              </w:rPr>
              <w:t>45</w:t>
            </w:r>
            <w:r w:rsidR="0037694E">
              <w:rPr>
                <w:webHidden/>
              </w:rPr>
              <w:fldChar w:fldCharType="end"/>
            </w:r>
          </w:hyperlink>
        </w:p>
        <w:p w14:paraId="5519DEC5" w14:textId="375F0E1A" w:rsidR="0037694E" w:rsidRDefault="00584EEB" w:rsidP="00713BDD">
          <w:pPr>
            <w:pStyle w:val="44"/>
            <w:rPr>
              <w:rFonts w:asciiTheme="minorHAnsi" w:eastAsiaTheme="minorEastAsia" w:hAnsiTheme="minorHAnsi" w:cstheme="minorBidi"/>
              <w:kern w:val="2"/>
              <w:sz w:val="21"/>
              <w:szCs w:val="22"/>
            </w:rPr>
          </w:pPr>
          <w:hyperlink w:anchor="_Toc175235013" w:history="1">
            <w:r w:rsidR="0037694E" w:rsidRPr="008F30FF">
              <w:rPr>
                <w:rStyle w:val="a8"/>
              </w:rPr>
              <w:t>『ＯＳＡＫＡしごとフィールド』における就職支援サービスの提供</w:t>
            </w:r>
            <w:r w:rsidR="0037694E">
              <w:rPr>
                <w:webHidden/>
              </w:rPr>
              <w:tab/>
            </w:r>
            <w:r w:rsidR="0037694E">
              <w:rPr>
                <w:webHidden/>
              </w:rPr>
              <w:fldChar w:fldCharType="begin"/>
            </w:r>
            <w:r w:rsidR="0037694E">
              <w:rPr>
                <w:webHidden/>
              </w:rPr>
              <w:instrText xml:space="preserve"> PAGEREF _Toc175235013 \h </w:instrText>
            </w:r>
            <w:r w:rsidR="0037694E">
              <w:rPr>
                <w:webHidden/>
              </w:rPr>
            </w:r>
            <w:r w:rsidR="0037694E">
              <w:rPr>
                <w:webHidden/>
              </w:rPr>
              <w:fldChar w:fldCharType="separate"/>
            </w:r>
            <w:r>
              <w:rPr>
                <w:webHidden/>
              </w:rPr>
              <w:t>45</w:t>
            </w:r>
            <w:r w:rsidR="0037694E">
              <w:rPr>
                <w:webHidden/>
              </w:rPr>
              <w:fldChar w:fldCharType="end"/>
            </w:r>
          </w:hyperlink>
        </w:p>
        <w:p w14:paraId="5C8411B1" w14:textId="059EC1C6" w:rsidR="0037694E" w:rsidRDefault="00584EEB" w:rsidP="00713BDD">
          <w:pPr>
            <w:pStyle w:val="44"/>
            <w:rPr>
              <w:rFonts w:asciiTheme="minorHAnsi" w:eastAsiaTheme="minorEastAsia" w:hAnsiTheme="minorHAnsi" w:cstheme="minorBidi"/>
              <w:kern w:val="2"/>
              <w:sz w:val="21"/>
              <w:szCs w:val="22"/>
            </w:rPr>
          </w:pPr>
          <w:hyperlink w:anchor="_Toc175235014" w:history="1">
            <w:r w:rsidR="0037694E" w:rsidRPr="008F30FF">
              <w:rPr>
                <w:rStyle w:val="a8"/>
              </w:rPr>
              <w:t>大阪府労働環境課(労働相談センター)における労働相談等の実施</w:t>
            </w:r>
            <w:r w:rsidR="0037694E">
              <w:rPr>
                <w:webHidden/>
              </w:rPr>
              <w:tab/>
            </w:r>
            <w:r w:rsidR="0037694E">
              <w:rPr>
                <w:webHidden/>
              </w:rPr>
              <w:fldChar w:fldCharType="begin"/>
            </w:r>
            <w:r w:rsidR="0037694E">
              <w:rPr>
                <w:webHidden/>
              </w:rPr>
              <w:instrText xml:space="preserve"> PAGEREF _Toc175235014 \h </w:instrText>
            </w:r>
            <w:r w:rsidR="0037694E">
              <w:rPr>
                <w:webHidden/>
              </w:rPr>
            </w:r>
            <w:r w:rsidR="0037694E">
              <w:rPr>
                <w:webHidden/>
              </w:rPr>
              <w:fldChar w:fldCharType="separate"/>
            </w:r>
            <w:r>
              <w:rPr>
                <w:webHidden/>
              </w:rPr>
              <w:t>46</w:t>
            </w:r>
            <w:r w:rsidR="0037694E">
              <w:rPr>
                <w:webHidden/>
              </w:rPr>
              <w:fldChar w:fldCharType="end"/>
            </w:r>
          </w:hyperlink>
        </w:p>
        <w:p w14:paraId="51A7A33E" w14:textId="5FA0E041" w:rsidR="0037694E" w:rsidRDefault="00584EEB" w:rsidP="00713BDD">
          <w:pPr>
            <w:pStyle w:val="44"/>
            <w:rPr>
              <w:rFonts w:asciiTheme="minorHAnsi" w:eastAsiaTheme="minorEastAsia" w:hAnsiTheme="minorHAnsi" w:cstheme="minorBidi"/>
              <w:kern w:val="2"/>
              <w:sz w:val="21"/>
              <w:szCs w:val="22"/>
            </w:rPr>
          </w:pPr>
          <w:hyperlink w:anchor="_Toc175235015" w:history="1">
            <w:r w:rsidR="0037694E" w:rsidRPr="008F30FF">
              <w:rPr>
                <w:rStyle w:val="a8"/>
              </w:rPr>
              <w:t>市町村地域就労支援センターにおける相談等の実施</w:t>
            </w:r>
            <w:r w:rsidR="0037694E">
              <w:rPr>
                <w:webHidden/>
              </w:rPr>
              <w:tab/>
            </w:r>
            <w:r w:rsidR="0037694E">
              <w:rPr>
                <w:webHidden/>
              </w:rPr>
              <w:fldChar w:fldCharType="begin"/>
            </w:r>
            <w:r w:rsidR="0037694E">
              <w:rPr>
                <w:webHidden/>
              </w:rPr>
              <w:instrText xml:space="preserve"> PAGEREF _Toc175235015 \h </w:instrText>
            </w:r>
            <w:r w:rsidR="0037694E">
              <w:rPr>
                <w:webHidden/>
              </w:rPr>
            </w:r>
            <w:r w:rsidR="0037694E">
              <w:rPr>
                <w:webHidden/>
              </w:rPr>
              <w:fldChar w:fldCharType="separate"/>
            </w:r>
            <w:r>
              <w:rPr>
                <w:webHidden/>
              </w:rPr>
              <w:t>47</w:t>
            </w:r>
            <w:r w:rsidR="0037694E">
              <w:rPr>
                <w:webHidden/>
              </w:rPr>
              <w:fldChar w:fldCharType="end"/>
            </w:r>
          </w:hyperlink>
        </w:p>
        <w:p w14:paraId="272E699A" w14:textId="4B01E58F" w:rsidR="0037694E" w:rsidRDefault="00584EEB" w:rsidP="00713BDD">
          <w:pPr>
            <w:pStyle w:val="44"/>
            <w:rPr>
              <w:rFonts w:asciiTheme="minorHAnsi" w:eastAsiaTheme="minorEastAsia" w:hAnsiTheme="minorHAnsi" w:cstheme="minorBidi"/>
              <w:kern w:val="2"/>
              <w:sz w:val="21"/>
              <w:szCs w:val="22"/>
            </w:rPr>
          </w:pPr>
          <w:hyperlink w:anchor="_Toc175235016" w:history="1">
            <w:r w:rsidR="0037694E" w:rsidRPr="008F30FF">
              <w:rPr>
                <w:rStyle w:val="a8"/>
              </w:rPr>
              <w:t>技専校における職業訓練の実施</w:t>
            </w:r>
            <w:r w:rsidR="0037694E">
              <w:rPr>
                <w:webHidden/>
              </w:rPr>
              <w:tab/>
            </w:r>
            <w:r w:rsidR="0037694E">
              <w:rPr>
                <w:webHidden/>
              </w:rPr>
              <w:fldChar w:fldCharType="begin"/>
            </w:r>
            <w:r w:rsidR="0037694E">
              <w:rPr>
                <w:webHidden/>
              </w:rPr>
              <w:instrText xml:space="preserve"> PAGEREF _Toc175235016 \h </w:instrText>
            </w:r>
            <w:r w:rsidR="0037694E">
              <w:rPr>
                <w:webHidden/>
              </w:rPr>
            </w:r>
            <w:r w:rsidR="0037694E">
              <w:rPr>
                <w:webHidden/>
              </w:rPr>
              <w:fldChar w:fldCharType="separate"/>
            </w:r>
            <w:r>
              <w:rPr>
                <w:webHidden/>
              </w:rPr>
              <w:t>48</w:t>
            </w:r>
            <w:r w:rsidR="0037694E">
              <w:rPr>
                <w:webHidden/>
              </w:rPr>
              <w:fldChar w:fldCharType="end"/>
            </w:r>
          </w:hyperlink>
        </w:p>
        <w:p w14:paraId="3A95F7E3" w14:textId="311BA18D" w:rsidR="0037694E" w:rsidRDefault="00584EEB" w:rsidP="00713BDD">
          <w:pPr>
            <w:pStyle w:val="44"/>
            <w:rPr>
              <w:rFonts w:asciiTheme="minorHAnsi" w:eastAsiaTheme="minorEastAsia" w:hAnsiTheme="minorHAnsi" w:cstheme="minorBidi"/>
              <w:kern w:val="2"/>
              <w:sz w:val="21"/>
              <w:szCs w:val="22"/>
            </w:rPr>
          </w:pPr>
          <w:hyperlink w:anchor="_Toc175235017" w:history="1">
            <w:r w:rsidR="0037694E" w:rsidRPr="008F30FF">
              <w:rPr>
                <w:rStyle w:val="a8"/>
              </w:rPr>
              <w:t>母子家庭等就業・自立支援センターにおける相談等の実施</w:t>
            </w:r>
            <w:r w:rsidR="0037694E">
              <w:rPr>
                <w:webHidden/>
              </w:rPr>
              <w:tab/>
            </w:r>
            <w:r w:rsidR="0037694E">
              <w:rPr>
                <w:webHidden/>
              </w:rPr>
              <w:fldChar w:fldCharType="begin"/>
            </w:r>
            <w:r w:rsidR="0037694E">
              <w:rPr>
                <w:webHidden/>
              </w:rPr>
              <w:instrText xml:space="preserve"> PAGEREF _Toc175235017 \h </w:instrText>
            </w:r>
            <w:r w:rsidR="0037694E">
              <w:rPr>
                <w:webHidden/>
              </w:rPr>
            </w:r>
            <w:r w:rsidR="0037694E">
              <w:rPr>
                <w:webHidden/>
              </w:rPr>
              <w:fldChar w:fldCharType="separate"/>
            </w:r>
            <w:r>
              <w:rPr>
                <w:webHidden/>
              </w:rPr>
              <w:t>49</w:t>
            </w:r>
            <w:r w:rsidR="0037694E">
              <w:rPr>
                <w:webHidden/>
              </w:rPr>
              <w:fldChar w:fldCharType="end"/>
            </w:r>
          </w:hyperlink>
        </w:p>
        <w:p w14:paraId="2653891F" w14:textId="117A9A8E" w:rsidR="0037694E" w:rsidRDefault="00584EEB" w:rsidP="00713BDD">
          <w:pPr>
            <w:pStyle w:val="44"/>
            <w:rPr>
              <w:rFonts w:asciiTheme="minorHAnsi" w:eastAsiaTheme="minorEastAsia" w:hAnsiTheme="minorHAnsi" w:cstheme="minorBidi"/>
              <w:kern w:val="2"/>
              <w:sz w:val="21"/>
              <w:szCs w:val="22"/>
            </w:rPr>
          </w:pPr>
          <w:hyperlink w:anchor="_Toc175235018" w:history="1">
            <w:r w:rsidR="0037694E" w:rsidRPr="008F30FF">
              <w:rPr>
                <w:rStyle w:val="a8"/>
              </w:rPr>
              <w:t>母子家庭・父子家庭自立支援給付金事業</w:t>
            </w:r>
            <w:r w:rsidR="0037694E">
              <w:rPr>
                <w:webHidden/>
              </w:rPr>
              <w:tab/>
            </w:r>
            <w:r w:rsidR="0037694E">
              <w:rPr>
                <w:webHidden/>
              </w:rPr>
              <w:fldChar w:fldCharType="begin"/>
            </w:r>
            <w:r w:rsidR="0037694E">
              <w:rPr>
                <w:webHidden/>
              </w:rPr>
              <w:instrText xml:space="preserve"> PAGEREF _Toc175235018 \h </w:instrText>
            </w:r>
            <w:r w:rsidR="0037694E">
              <w:rPr>
                <w:webHidden/>
              </w:rPr>
            </w:r>
            <w:r w:rsidR="0037694E">
              <w:rPr>
                <w:webHidden/>
              </w:rPr>
              <w:fldChar w:fldCharType="separate"/>
            </w:r>
            <w:r>
              <w:rPr>
                <w:webHidden/>
              </w:rPr>
              <w:t>49</w:t>
            </w:r>
            <w:r w:rsidR="0037694E">
              <w:rPr>
                <w:webHidden/>
              </w:rPr>
              <w:fldChar w:fldCharType="end"/>
            </w:r>
          </w:hyperlink>
        </w:p>
        <w:p w14:paraId="6DC032F1" w14:textId="233CC065"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19" w:history="1">
            <w:r w:rsidR="0037694E" w:rsidRPr="008F30FF">
              <w:rPr>
                <w:rStyle w:val="a8"/>
              </w:rPr>
              <w:t>ｆ　経済的負担の軽減</w:t>
            </w:r>
            <w:r w:rsidR="0037694E">
              <w:rPr>
                <w:webHidden/>
              </w:rPr>
              <w:tab/>
            </w:r>
            <w:r w:rsidR="0037694E">
              <w:rPr>
                <w:webHidden/>
              </w:rPr>
              <w:fldChar w:fldCharType="begin"/>
            </w:r>
            <w:r w:rsidR="0037694E">
              <w:rPr>
                <w:webHidden/>
              </w:rPr>
              <w:instrText xml:space="preserve"> PAGEREF _Toc175235019 \h </w:instrText>
            </w:r>
            <w:r w:rsidR="0037694E">
              <w:rPr>
                <w:webHidden/>
              </w:rPr>
            </w:r>
            <w:r w:rsidR="0037694E">
              <w:rPr>
                <w:webHidden/>
              </w:rPr>
              <w:fldChar w:fldCharType="separate"/>
            </w:r>
            <w:r>
              <w:rPr>
                <w:webHidden/>
              </w:rPr>
              <w:t>50</w:t>
            </w:r>
            <w:r w:rsidR="0037694E">
              <w:rPr>
                <w:webHidden/>
              </w:rPr>
              <w:fldChar w:fldCharType="end"/>
            </w:r>
          </w:hyperlink>
        </w:p>
        <w:p w14:paraId="016F28BD" w14:textId="5B8ED3F9" w:rsidR="0037694E" w:rsidRDefault="00584EEB" w:rsidP="00713BDD">
          <w:pPr>
            <w:pStyle w:val="44"/>
            <w:rPr>
              <w:rFonts w:asciiTheme="minorHAnsi" w:eastAsiaTheme="minorEastAsia" w:hAnsiTheme="minorHAnsi" w:cstheme="minorBidi"/>
              <w:kern w:val="2"/>
              <w:sz w:val="21"/>
              <w:szCs w:val="22"/>
            </w:rPr>
          </w:pPr>
          <w:hyperlink w:anchor="_Toc175235020" w:history="1">
            <w:r w:rsidR="0037694E" w:rsidRPr="008F30FF">
              <w:rPr>
                <w:rStyle w:val="a8"/>
              </w:rPr>
              <w:t>無料法律相談の実施</w:t>
            </w:r>
            <w:r w:rsidR="0037694E">
              <w:rPr>
                <w:webHidden/>
              </w:rPr>
              <w:tab/>
            </w:r>
            <w:r w:rsidR="0037694E">
              <w:rPr>
                <w:webHidden/>
              </w:rPr>
              <w:fldChar w:fldCharType="begin"/>
            </w:r>
            <w:r w:rsidR="0037694E">
              <w:rPr>
                <w:webHidden/>
              </w:rPr>
              <w:instrText xml:space="preserve"> PAGEREF _Toc175235020 \h </w:instrText>
            </w:r>
            <w:r w:rsidR="0037694E">
              <w:rPr>
                <w:webHidden/>
              </w:rPr>
            </w:r>
            <w:r w:rsidR="0037694E">
              <w:rPr>
                <w:webHidden/>
              </w:rPr>
              <w:fldChar w:fldCharType="separate"/>
            </w:r>
            <w:r>
              <w:rPr>
                <w:webHidden/>
              </w:rPr>
              <w:t>50</w:t>
            </w:r>
            <w:r w:rsidR="0037694E">
              <w:rPr>
                <w:webHidden/>
              </w:rPr>
              <w:fldChar w:fldCharType="end"/>
            </w:r>
          </w:hyperlink>
        </w:p>
        <w:p w14:paraId="207A7E67" w14:textId="300AE732" w:rsidR="0037694E" w:rsidRDefault="00584EEB" w:rsidP="00713BDD">
          <w:pPr>
            <w:pStyle w:val="44"/>
            <w:rPr>
              <w:rFonts w:asciiTheme="minorHAnsi" w:eastAsiaTheme="minorEastAsia" w:hAnsiTheme="minorHAnsi" w:cstheme="minorBidi"/>
              <w:kern w:val="2"/>
              <w:sz w:val="21"/>
              <w:szCs w:val="22"/>
            </w:rPr>
          </w:pPr>
          <w:hyperlink w:anchor="_Toc175235021" w:history="1">
            <w:r w:rsidR="0037694E" w:rsidRPr="008F30FF">
              <w:rPr>
                <w:rStyle w:val="a8"/>
              </w:rPr>
              <w:t>再提訴費用の助成</w:t>
            </w:r>
            <w:r w:rsidR="0037694E">
              <w:rPr>
                <w:webHidden/>
              </w:rPr>
              <w:tab/>
            </w:r>
            <w:r w:rsidR="0037694E">
              <w:rPr>
                <w:webHidden/>
              </w:rPr>
              <w:fldChar w:fldCharType="begin"/>
            </w:r>
            <w:r w:rsidR="0037694E">
              <w:rPr>
                <w:webHidden/>
              </w:rPr>
              <w:instrText xml:space="preserve"> PAGEREF _Toc175235021 \h </w:instrText>
            </w:r>
            <w:r w:rsidR="0037694E">
              <w:rPr>
                <w:webHidden/>
              </w:rPr>
            </w:r>
            <w:r w:rsidR="0037694E">
              <w:rPr>
                <w:webHidden/>
              </w:rPr>
              <w:fldChar w:fldCharType="separate"/>
            </w:r>
            <w:r>
              <w:rPr>
                <w:webHidden/>
              </w:rPr>
              <w:t>50</w:t>
            </w:r>
            <w:r w:rsidR="0037694E">
              <w:rPr>
                <w:webHidden/>
              </w:rPr>
              <w:fldChar w:fldCharType="end"/>
            </w:r>
          </w:hyperlink>
        </w:p>
        <w:p w14:paraId="1650018D" w14:textId="1502CA62" w:rsidR="0037694E" w:rsidRDefault="00584EEB" w:rsidP="00713BDD">
          <w:pPr>
            <w:pStyle w:val="44"/>
            <w:rPr>
              <w:rFonts w:asciiTheme="minorHAnsi" w:eastAsiaTheme="minorEastAsia" w:hAnsiTheme="minorHAnsi" w:cstheme="minorBidi"/>
              <w:kern w:val="2"/>
              <w:sz w:val="21"/>
              <w:szCs w:val="22"/>
            </w:rPr>
          </w:pPr>
          <w:hyperlink w:anchor="_Toc175235022" w:history="1">
            <w:r w:rsidR="0037694E" w:rsidRPr="008F30FF">
              <w:rPr>
                <w:rStyle w:val="a8"/>
              </w:rPr>
              <w:t>自立支援医療費（精神通院）制度</w:t>
            </w:r>
            <w:r w:rsidR="0037694E">
              <w:rPr>
                <w:webHidden/>
              </w:rPr>
              <w:tab/>
            </w:r>
            <w:r w:rsidR="0037694E">
              <w:rPr>
                <w:webHidden/>
              </w:rPr>
              <w:fldChar w:fldCharType="begin"/>
            </w:r>
            <w:r w:rsidR="0037694E">
              <w:rPr>
                <w:webHidden/>
              </w:rPr>
              <w:instrText xml:space="preserve"> PAGEREF _Toc175235022 \h </w:instrText>
            </w:r>
            <w:r w:rsidR="0037694E">
              <w:rPr>
                <w:webHidden/>
              </w:rPr>
            </w:r>
            <w:r w:rsidR="0037694E">
              <w:rPr>
                <w:webHidden/>
              </w:rPr>
              <w:fldChar w:fldCharType="separate"/>
            </w:r>
            <w:r>
              <w:rPr>
                <w:webHidden/>
              </w:rPr>
              <w:t>51</w:t>
            </w:r>
            <w:r w:rsidR="0037694E">
              <w:rPr>
                <w:webHidden/>
              </w:rPr>
              <w:fldChar w:fldCharType="end"/>
            </w:r>
          </w:hyperlink>
        </w:p>
        <w:p w14:paraId="16582BD2" w14:textId="49B999EB" w:rsidR="0037694E" w:rsidRDefault="00584EEB" w:rsidP="00713BDD">
          <w:pPr>
            <w:pStyle w:val="44"/>
            <w:rPr>
              <w:rFonts w:asciiTheme="minorHAnsi" w:eastAsiaTheme="minorEastAsia" w:hAnsiTheme="minorHAnsi" w:cstheme="minorBidi"/>
              <w:kern w:val="2"/>
              <w:sz w:val="21"/>
              <w:szCs w:val="22"/>
            </w:rPr>
          </w:pPr>
          <w:hyperlink w:anchor="_Toc175235023" w:history="1">
            <w:r w:rsidR="0037694E" w:rsidRPr="008F30FF">
              <w:rPr>
                <w:rStyle w:val="a8"/>
              </w:rPr>
              <w:t>ひとり親家庭医療費助成</w:t>
            </w:r>
            <w:r w:rsidR="0037694E">
              <w:rPr>
                <w:webHidden/>
              </w:rPr>
              <w:tab/>
            </w:r>
            <w:r w:rsidR="0037694E">
              <w:rPr>
                <w:webHidden/>
              </w:rPr>
              <w:fldChar w:fldCharType="begin"/>
            </w:r>
            <w:r w:rsidR="0037694E">
              <w:rPr>
                <w:webHidden/>
              </w:rPr>
              <w:instrText xml:space="preserve"> PAGEREF _Toc175235023 \h </w:instrText>
            </w:r>
            <w:r w:rsidR="0037694E">
              <w:rPr>
                <w:webHidden/>
              </w:rPr>
            </w:r>
            <w:r w:rsidR="0037694E">
              <w:rPr>
                <w:webHidden/>
              </w:rPr>
              <w:fldChar w:fldCharType="separate"/>
            </w:r>
            <w:r>
              <w:rPr>
                <w:webHidden/>
              </w:rPr>
              <w:t>52</w:t>
            </w:r>
            <w:r w:rsidR="0037694E">
              <w:rPr>
                <w:webHidden/>
              </w:rPr>
              <w:fldChar w:fldCharType="end"/>
            </w:r>
          </w:hyperlink>
        </w:p>
        <w:p w14:paraId="4F95CBDA" w14:textId="2FA22190" w:rsidR="0037694E" w:rsidRDefault="00584EEB" w:rsidP="00713BDD">
          <w:pPr>
            <w:pStyle w:val="44"/>
            <w:rPr>
              <w:rFonts w:asciiTheme="minorHAnsi" w:eastAsiaTheme="minorEastAsia" w:hAnsiTheme="minorHAnsi" w:cstheme="minorBidi"/>
              <w:kern w:val="2"/>
              <w:sz w:val="21"/>
              <w:szCs w:val="22"/>
            </w:rPr>
          </w:pPr>
          <w:hyperlink w:anchor="_Toc175235024" w:history="1">
            <w:r w:rsidR="0037694E" w:rsidRPr="008F30FF">
              <w:rPr>
                <w:rStyle w:val="a8"/>
              </w:rPr>
              <w:t>重度障がい者医療費助成</w:t>
            </w:r>
            <w:r w:rsidR="0037694E">
              <w:rPr>
                <w:webHidden/>
              </w:rPr>
              <w:tab/>
            </w:r>
            <w:r w:rsidR="0037694E">
              <w:rPr>
                <w:webHidden/>
              </w:rPr>
              <w:fldChar w:fldCharType="begin"/>
            </w:r>
            <w:r w:rsidR="0037694E">
              <w:rPr>
                <w:webHidden/>
              </w:rPr>
              <w:instrText xml:space="preserve"> PAGEREF _Toc175235024 \h </w:instrText>
            </w:r>
            <w:r w:rsidR="0037694E">
              <w:rPr>
                <w:webHidden/>
              </w:rPr>
            </w:r>
            <w:r w:rsidR="0037694E">
              <w:rPr>
                <w:webHidden/>
              </w:rPr>
              <w:fldChar w:fldCharType="separate"/>
            </w:r>
            <w:r>
              <w:rPr>
                <w:webHidden/>
              </w:rPr>
              <w:t>53</w:t>
            </w:r>
            <w:r w:rsidR="0037694E">
              <w:rPr>
                <w:webHidden/>
              </w:rPr>
              <w:fldChar w:fldCharType="end"/>
            </w:r>
          </w:hyperlink>
        </w:p>
        <w:p w14:paraId="40BA4100" w14:textId="4A410C76" w:rsidR="0037694E" w:rsidRDefault="00584EEB" w:rsidP="00713BDD">
          <w:pPr>
            <w:pStyle w:val="44"/>
            <w:rPr>
              <w:rFonts w:asciiTheme="minorHAnsi" w:eastAsiaTheme="minorEastAsia" w:hAnsiTheme="minorHAnsi" w:cstheme="minorBidi"/>
              <w:kern w:val="2"/>
              <w:sz w:val="21"/>
              <w:szCs w:val="22"/>
            </w:rPr>
          </w:pPr>
          <w:hyperlink w:anchor="_Toc175235025" w:history="1">
            <w:r w:rsidR="0037694E" w:rsidRPr="008F30FF">
              <w:rPr>
                <w:rStyle w:val="a8"/>
              </w:rPr>
              <w:t>大阪府私立高等学校等授業料減免制度</w:t>
            </w:r>
            <w:r w:rsidR="0037694E">
              <w:rPr>
                <w:webHidden/>
              </w:rPr>
              <w:tab/>
            </w:r>
            <w:r w:rsidR="0037694E">
              <w:rPr>
                <w:webHidden/>
              </w:rPr>
              <w:fldChar w:fldCharType="begin"/>
            </w:r>
            <w:r w:rsidR="0037694E">
              <w:rPr>
                <w:webHidden/>
              </w:rPr>
              <w:instrText xml:space="preserve"> PAGEREF _Toc175235025 \h </w:instrText>
            </w:r>
            <w:r w:rsidR="0037694E">
              <w:rPr>
                <w:webHidden/>
              </w:rPr>
            </w:r>
            <w:r w:rsidR="0037694E">
              <w:rPr>
                <w:webHidden/>
              </w:rPr>
              <w:fldChar w:fldCharType="separate"/>
            </w:r>
            <w:r>
              <w:rPr>
                <w:webHidden/>
              </w:rPr>
              <w:t>54</w:t>
            </w:r>
            <w:r w:rsidR="0037694E">
              <w:rPr>
                <w:webHidden/>
              </w:rPr>
              <w:fldChar w:fldCharType="end"/>
            </w:r>
          </w:hyperlink>
        </w:p>
        <w:p w14:paraId="445C7437" w14:textId="445DC56D" w:rsidR="0037694E" w:rsidRDefault="00584EEB" w:rsidP="00713BDD">
          <w:pPr>
            <w:pStyle w:val="44"/>
            <w:rPr>
              <w:rFonts w:asciiTheme="minorHAnsi" w:eastAsiaTheme="minorEastAsia" w:hAnsiTheme="minorHAnsi" w:cstheme="minorBidi"/>
              <w:kern w:val="2"/>
              <w:sz w:val="21"/>
              <w:szCs w:val="22"/>
            </w:rPr>
          </w:pPr>
          <w:hyperlink w:anchor="_Toc175235026" w:history="1">
            <w:r w:rsidR="0037694E" w:rsidRPr="008F30FF">
              <w:rPr>
                <w:rStyle w:val="a8"/>
              </w:rPr>
              <w:t>大阪府内の私立高等学校等の授業料無償化制度</w:t>
            </w:r>
            <w:r w:rsidR="0037694E">
              <w:rPr>
                <w:webHidden/>
              </w:rPr>
              <w:tab/>
            </w:r>
            <w:r w:rsidR="0037694E">
              <w:rPr>
                <w:webHidden/>
              </w:rPr>
              <w:fldChar w:fldCharType="begin"/>
            </w:r>
            <w:r w:rsidR="0037694E">
              <w:rPr>
                <w:webHidden/>
              </w:rPr>
              <w:instrText xml:space="preserve"> PAGEREF _Toc175235026 \h </w:instrText>
            </w:r>
            <w:r w:rsidR="0037694E">
              <w:rPr>
                <w:webHidden/>
              </w:rPr>
            </w:r>
            <w:r w:rsidR="0037694E">
              <w:rPr>
                <w:webHidden/>
              </w:rPr>
              <w:fldChar w:fldCharType="separate"/>
            </w:r>
            <w:r>
              <w:rPr>
                <w:webHidden/>
              </w:rPr>
              <w:t>55</w:t>
            </w:r>
            <w:r w:rsidR="0037694E">
              <w:rPr>
                <w:webHidden/>
              </w:rPr>
              <w:fldChar w:fldCharType="end"/>
            </w:r>
          </w:hyperlink>
        </w:p>
        <w:p w14:paraId="29E34C4E" w14:textId="2CB11B23" w:rsidR="0037694E" w:rsidRDefault="00584EEB" w:rsidP="00713BDD">
          <w:pPr>
            <w:pStyle w:val="44"/>
            <w:rPr>
              <w:rFonts w:asciiTheme="minorHAnsi" w:eastAsiaTheme="minorEastAsia" w:hAnsiTheme="minorHAnsi" w:cstheme="minorBidi"/>
              <w:kern w:val="2"/>
              <w:sz w:val="21"/>
              <w:szCs w:val="22"/>
            </w:rPr>
          </w:pPr>
          <w:hyperlink w:anchor="_Toc175235027" w:history="1">
            <w:r w:rsidR="0037694E" w:rsidRPr="008F30FF">
              <w:rPr>
                <w:rStyle w:val="a8"/>
              </w:rPr>
              <w:t>奨学のための給付金制度（国公立・私立）</w:t>
            </w:r>
            <w:r w:rsidR="0037694E">
              <w:rPr>
                <w:webHidden/>
              </w:rPr>
              <w:tab/>
            </w:r>
            <w:r w:rsidR="0037694E">
              <w:rPr>
                <w:webHidden/>
              </w:rPr>
              <w:fldChar w:fldCharType="begin"/>
            </w:r>
            <w:r w:rsidR="0037694E">
              <w:rPr>
                <w:webHidden/>
              </w:rPr>
              <w:instrText xml:space="preserve"> PAGEREF _Toc175235027 \h </w:instrText>
            </w:r>
            <w:r w:rsidR="0037694E">
              <w:rPr>
                <w:webHidden/>
              </w:rPr>
            </w:r>
            <w:r w:rsidR="0037694E">
              <w:rPr>
                <w:webHidden/>
              </w:rPr>
              <w:fldChar w:fldCharType="separate"/>
            </w:r>
            <w:r>
              <w:rPr>
                <w:webHidden/>
              </w:rPr>
              <w:t>57</w:t>
            </w:r>
            <w:r w:rsidR="0037694E">
              <w:rPr>
                <w:webHidden/>
              </w:rPr>
              <w:fldChar w:fldCharType="end"/>
            </w:r>
          </w:hyperlink>
        </w:p>
        <w:p w14:paraId="0FF31C83" w14:textId="1B259C93" w:rsidR="0037694E" w:rsidRDefault="00584EEB" w:rsidP="00713BDD">
          <w:pPr>
            <w:pStyle w:val="44"/>
            <w:rPr>
              <w:rFonts w:asciiTheme="minorHAnsi" w:eastAsiaTheme="minorEastAsia" w:hAnsiTheme="minorHAnsi" w:cstheme="minorBidi"/>
              <w:kern w:val="2"/>
              <w:sz w:val="21"/>
              <w:szCs w:val="22"/>
            </w:rPr>
          </w:pPr>
          <w:hyperlink w:anchor="_Toc175235028" w:history="1">
            <w:r w:rsidR="0037694E" w:rsidRPr="008F30FF">
              <w:rPr>
                <w:rStyle w:val="a8"/>
              </w:rPr>
              <w:t>大阪公立大学工業高等専門学校　　高等学校等就学支援金等</w:t>
            </w:r>
            <w:r w:rsidR="0037694E">
              <w:rPr>
                <w:webHidden/>
              </w:rPr>
              <w:tab/>
            </w:r>
            <w:r w:rsidR="0037694E">
              <w:rPr>
                <w:webHidden/>
              </w:rPr>
              <w:fldChar w:fldCharType="begin"/>
            </w:r>
            <w:r w:rsidR="0037694E">
              <w:rPr>
                <w:webHidden/>
              </w:rPr>
              <w:instrText xml:space="preserve"> PAGEREF _Toc175235028 \h </w:instrText>
            </w:r>
            <w:r w:rsidR="0037694E">
              <w:rPr>
                <w:webHidden/>
              </w:rPr>
            </w:r>
            <w:r w:rsidR="0037694E">
              <w:rPr>
                <w:webHidden/>
              </w:rPr>
              <w:fldChar w:fldCharType="separate"/>
            </w:r>
            <w:r>
              <w:rPr>
                <w:webHidden/>
              </w:rPr>
              <w:t>58</w:t>
            </w:r>
            <w:r w:rsidR="0037694E">
              <w:rPr>
                <w:webHidden/>
              </w:rPr>
              <w:fldChar w:fldCharType="end"/>
            </w:r>
          </w:hyperlink>
        </w:p>
        <w:p w14:paraId="7C998EB3" w14:textId="1829CB42" w:rsidR="0037694E" w:rsidRDefault="00584EEB" w:rsidP="00713BDD">
          <w:pPr>
            <w:pStyle w:val="44"/>
            <w:rPr>
              <w:rFonts w:asciiTheme="minorHAnsi" w:eastAsiaTheme="minorEastAsia" w:hAnsiTheme="minorHAnsi" w:cstheme="minorBidi"/>
              <w:kern w:val="2"/>
              <w:sz w:val="21"/>
              <w:szCs w:val="22"/>
            </w:rPr>
          </w:pPr>
          <w:hyperlink w:anchor="_Toc175235029" w:history="1">
            <w:r w:rsidR="0037694E" w:rsidRPr="008F30FF">
              <w:rPr>
                <w:rStyle w:val="a8"/>
              </w:rPr>
              <w:t>大阪公立大学授業料の減免制度</w:t>
            </w:r>
            <w:r w:rsidR="0037694E">
              <w:rPr>
                <w:webHidden/>
              </w:rPr>
              <w:tab/>
            </w:r>
            <w:r w:rsidR="0037694E">
              <w:rPr>
                <w:webHidden/>
              </w:rPr>
              <w:fldChar w:fldCharType="begin"/>
            </w:r>
            <w:r w:rsidR="0037694E">
              <w:rPr>
                <w:webHidden/>
              </w:rPr>
              <w:instrText xml:space="preserve"> PAGEREF _Toc175235029 \h </w:instrText>
            </w:r>
            <w:r w:rsidR="0037694E">
              <w:rPr>
                <w:webHidden/>
              </w:rPr>
            </w:r>
            <w:r w:rsidR="0037694E">
              <w:rPr>
                <w:webHidden/>
              </w:rPr>
              <w:fldChar w:fldCharType="separate"/>
            </w:r>
            <w:r>
              <w:rPr>
                <w:webHidden/>
              </w:rPr>
              <w:t>59</w:t>
            </w:r>
            <w:r w:rsidR="0037694E">
              <w:rPr>
                <w:webHidden/>
              </w:rPr>
              <w:fldChar w:fldCharType="end"/>
            </w:r>
          </w:hyperlink>
        </w:p>
        <w:p w14:paraId="2A046350" w14:textId="14CB790F" w:rsidR="0037694E" w:rsidRDefault="00584EEB" w:rsidP="00713BDD">
          <w:pPr>
            <w:pStyle w:val="44"/>
            <w:rPr>
              <w:rFonts w:asciiTheme="minorHAnsi" w:eastAsiaTheme="minorEastAsia" w:hAnsiTheme="minorHAnsi" w:cstheme="minorBidi"/>
              <w:kern w:val="2"/>
              <w:sz w:val="21"/>
              <w:szCs w:val="22"/>
            </w:rPr>
          </w:pPr>
          <w:hyperlink w:anchor="_Toc175235030" w:history="1">
            <w:r w:rsidR="0037694E" w:rsidRPr="008F30FF">
              <w:rPr>
                <w:rStyle w:val="a8"/>
              </w:rPr>
              <w:t>大阪公立大学等の授業料等の無償化</w:t>
            </w:r>
            <w:r w:rsidR="0037694E">
              <w:rPr>
                <w:webHidden/>
              </w:rPr>
              <w:tab/>
            </w:r>
            <w:r w:rsidR="0037694E">
              <w:rPr>
                <w:webHidden/>
              </w:rPr>
              <w:fldChar w:fldCharType="begin"/>
            </w:r>
            <w:r w:rsidR="0037694E">
              <w:rPr>
                <w:webHidden/>
              </w:rPr>
              <w:instrText xml:space="preserve"> PAGEREF _Toc175235030 \h </w:instrText>
            </w:r>
            <w:r w:rsidR="0037694E">
              <w:rPr>
                <w:webHidden/>
              </w:rPr>
            </w:r>
            <w:r w:rsidR="0037694E">
              <w:rPr>
                <w:webHidden/>
              </w:rPr>
              <w:fldChar w:fldCharType="separate"/>
            </w:r>
            <w:r>
              <w:rPr>
                <w:webHidden/>
              </w:rPr>
              <w:t>60</w:t>
            </w:r>
            <w:r w:rsidR="0037694E">
              <w:rPr>
                <w:webHidden/>
              </w:rPr>
              <w:fldChar w:fldCharType="end"/>
            </w:r>
          </w:hyperlink>
        </w:p>
        <w:p w14:paraId="0562B853" w14:textId="7AA70082" w:rsidR="0037694E" w:rsidRDefault="00584EEB" w:rsidP="00713BDD">
          <w:pPr>
            <w:pStyle w:val="44"/>
            <w:rPr>
              <w:rFonts w:asciiTheme="minorHAnsi" w:eastAsiaTheme="minorEastAsia" w:hAnsiTheme="minorHAnsi" w:cstheme="minorBidi"/>
              <w:kern w:val="2"/>
              <w:sz w:val="21"/>
              <w:szCs w:val="22"/>
            </w:rPr>
          </w:pPr>
          <w:hyperlink w:anchor="_Toc175235031" w:history="1">
            <w:r w:rsidR="0037694E" w:rsidRPr="008F30FF">
              <w:rPr>
                <w:rStyle w:val="a8"/>
              </w:rPr>
              <w:t>大阪府育英会奨学金制度</w:t>
            </w:r>
            <w:r w:rsidR="0037694E">
              <w:rPr>
                <w:webHidden/>
              </w:rPr>
              <w:tab/>
            </w:r>
            <w:r w:rsidR="0037694E">
              <w:rPr>
                <w:webHidden/>
              </w:rPr>
              <w:fldChar w:fldCharType="begin"/>
            </w:r>
            <w:r w:rsidR="0037694E">
              <w:rPr>
                <w:webHidden/>
              </w:rPr>
              <w:instrText xml:space="preserve"> PAGEREF _Toc175235031 \h </w:instrText>
            </w:r>
            <w:r w:rsidR="0037694E">
              <w:rPr>
                <w:webHidden/>
              </w:rPr>
            </w:r>
            <w:r w:rsidR="0037694E">
              <w:rPr>
                <w:webHidden/>
              </w:rPr>
              <w:fldChar w:fldCharType="separate"/>
            </w:r>
            <w:r>
              <w:rPr>
                <w:webHidden/>
              </w:rPr>
              <w:t>62</w:t>
            </w:r>
            <w:r w:rsidR="0037694E">
              <w:rPr>
                <w:webHidden/>
              </w:rPr>
              <w:fldChar w:fldCharType="end"/>
            </w:r>
          </w:hyperlink>
        </w:p>
        <w:p w14:paraId="37460DD6" w14:textId="5EFD8BB5" w:rsidR="0037694E" w:rsidRDefault="00584EEB" w:rsidP="00713BDD">
          <w:pPr>
            <w:pStyle w:val="44"/>
            <w:rPr>
              <w:rFonts w:asciiTheme="minorHAnsi" w:eastAsiaTheme="minorEastAsia" w:hAnsiTheme="minorHAnsi" w:cstheme="minorBidi"/>
              <w:kern w:val="2"/>
              <w:sz w:val="21"/>
              <w:szCs w:val="22"/>
            </w:rPr>
          </w:pPr>
          <w:hyperlink w:anchor="_Toc175235032" w:history="1">
            <w:r w:rsidR="0037694E" w:rsidRPr="008F30FF">
              <w:rPr>
                <w:rStyle w:val="a8"/>
              </w:rPr>
              <w:t>母子・父子・寡婦福祉資金の貸付け</w:t>
            </w:r>
            <w:r w:rsidR="0037694E">
              <w:rPr>
                <w:webHidden/>
              </w:rPr>
              <w:tab/>
            </w:r>
            <w:r w:rsidR="0037694E">
              <w:rPr>
                <w:webHidden/>
              </w:rPr>
              <w:fldChar w:fldCharType="begin"/>
            </w:r>
            <w:r w:rsidR="0037694E">
              <w:rPr>
                <w:webHidden/>
              </w:rPr>
              <w:instrText xml:space="preserve"> PAGEREF _Toc175235032 \h </w:instrText>
            </w:r>
            <w:r w:rsidR="0037694E">
              <w:rPr>
                <w:webHidden/>
              </w:rPr>
            </w:r>
            <w:r w:rsidR="0037694E">
              <w:rPr>
                <w:webHidden/>
              </w:rPr>
              <w:fldChar w:fldCharType="separate"/>
            </w:r>
            <w:r>
              <w:rPr>
                <w:webHidden/>
              </w:rPr>
              <w:t>63</w:t>
            </w:r>
            <w:r w:rsidR="0037694E">
              <w:rPr>
                <w:webHidden/>
              </w:rPr>
              <w:fldChar w:fldCharType="end"/>
            </w:r>
          </w:hyperlink>
        </w:p>
        <w:p w14:paraId="158DA1BD" w14:textId="64F386FD" w:rsidR="0037694E" w:rsidRDefault="00584EEB" w:rsidP="00713BDD">
          <w:pPr>
            <w:pStyle w:val="44"/>
            <w:rPr>
              <w:rFonts w:asciiTheme="minorHAnsi" w:eastAsiaTheme="minorEastAsia" w:hAnsiTheme="minorHAnsi" w:cstheme="minorBidi"/>
              <w:kern w:val="2"/>
              <w:sz w:val="21"/>
              <w:szCs w:val="22"/>
            </w:rPr>
          </w:pPr>
          <w:hyperlink w:anchor="_Toc175235033" w:history="1">
            <w:r w:rsidR="0037694E" w:rsidRPr="008F30FF">
              <w:rPr>
                <w:rStyle w:val="a8"/>
              </w:rPr>
              <w:t>生活福祉資金の貸付け</w:t>
            </w:r>
            <w:r w:rsidR="0037694E">
              <w:rPr>
                <w:webHidden/>
              </w:rPr>
              <w:tab/>
            </w:r>
            <w:r w:rsidR="0037694E">
              <w:rPr>
                <w:webHidden/>
              </w:rPr>
              <w:fldChar w:fldCharType="begin"/>
            </w:r>
            <w:r w:rsidR="0037694E">
              <w:rPr>
                <w:webHidden/>
              </w:rPr>
              <w:instrText xml:space="preserve"> PAGEREF _Toc175235033 \h </w:instrText>
            </w:r>
            <w:r w:rsidR="0037694E">
              <w:rPr>
                <w:webHidden/>
              </w:rPr>
            </w:r>
            <w:r w:rsidR="0037694E">
              <w:rPr>
                <w:webHidden/>
              </w:rPr>
              <w:fldChar w:fldCharType="separate"/>
            </w:r>
            <w:r>
              <w:rPr>
                <w:webHidden/>
              </w:rPr>
              <w:t>64</w:t>
            </w:r>
            <w:r w:rsidR="0037694E">
              <w:rPr>
                <w:webHidden/>
              </w:rPr>
              <w:fldChar w:fldCharType="end"/>
            </w:r>
          </w:hyperlink>
        </w:p>
        <w:p w14:paraId="75827EB6" w14:textId="0DBCD845" w:rsidR="0037694E" w:rsidRDefault="00584EEB" w:rsidP="00713BDD">
          <w:pPr>
            <w:pStyle w:val="44"/>
            <w:rPr>
              <w:rFonts w:asciiTheme="minorHAnsi" w:eastAsiaTheme="minorEastAsia" w:hAnsiTheme="minorHAnsi" w:cstheme="minorBidi"/>
              <w:kern w:val="2"/>
              <w:sz w:val="21"/>
              <w:szCs w:val="22"/>
            </w:rPr>
          </w:pPr>
          <w:hyperlink w:anchor="_Toc175235034" w:history="1">
            <w:r w:rsidR="0037694E" w:rsidRPr="008F30FF">
              <w:rPr>
                <w:rStyle w:val="a8"/>
              </w:rPr>
              <w:t>○社会福祉協議会一覧</w:t>
            </w:r>
            <w:r w:rsidR="0037694E">
              <w:rPr>
                <w:webHidden/>
              </w:rPr>
              <w:tab/>
            </w:r>
            <w:r w:rsidR="0037694E">
              <w:rPr>
                <w:webHidden/>
              </w:rPr>
              <w:fldChar w:fldCharType="begin"/>
            </w:r>
            <w:r w:rsidR="0037694E">
              <w:rPr>
                <w:webHidden/>
              </w:rPr>
              <w:instrText xml:space="preserve"> PAGEREF _Toc175235034 \h </w:instrText>
            </w:r>
            <w:r w:rsidR="0037694E">
              <w:rPr>
                <w:webHidden/>
              </w:rPr>
            </w:r>
            <w:r w:rsidR="0037694E">
              <w:rPr>
                <w:webHidden/>
              </w:rPr>
              <w:fldChar w:fldCharType="separate"/>
            </w:r>
            <w:r>
              <w:rPr>
                <w:webHidden/>
              </w:rPr>
              <w:t>65</w:t>
            </w:r>
            <w:r w:rsidR="0037694E">
              <w:rPr>
                <w:webHidden/>
              </w:rPr>
              <w:fldChar w:fldCharType="end"/>
            </w:r>
          </w:hyperlink>
        </w:p>
        <w:p w14:paraId="2A440F05" w14:textId="3A18E769" w:rsidR="0037694E" w:rsidRDefault="00584EEB" w:rsidP="00713BDD">
          <w:pPr>
            <w:pStyle w:val="44"/>
            <w:rPr>
              <w:rFonts w:asciiTheme="minorHAnsi" w:eastAsiaTheme="minorEastAsia" w:hAnsiTheme="minorHAnsi" w:cstheme="minorBidi"/>
              <w:kern w:val="2"/>
              <w:sz w:val="21"/>
              <w:szCs w:val="22"/>
            </w:rPr>
          </w:pPr>
          <w:hyperlink w:anchor="_Toc175235035" w:history="1">
            <w:r w:rsidR="0037694E" w:rsidRPr="008F30FF">
              <w:rPr>
                <w:rStyle w:val="a8"/>
              </w:rPr>
              <w:t>子育て支援</w:t>
            </w:r>
            <w:r w:rsidR="0037694E">
              <w:rPr>
                <w:webHidden/>
              </w:rPr>
              <w:tab/>
            </w:r>
            <w:r w:rsidR="0037694E">
              <w:rPr>
                <w:webHidden/>
              </w:rPr>
              <w:fldChar w:fldCharType="begin"/>
            </w:r>
            <w:r w:rsidR="0037694E">
              <w:rPr>
                <w:webHidden/>
              </w:rPr>
              <w:instrText xml:space="preserve"> PAGEREF _Toc175235035 \h </w:instrText>
            </w:r>
            <w:r w:rsidR="0037694E">
              <w:rPr>
                <w:webHidden/>
              </w:rPr>
            </w:r>
            <w:r w:rsidR="0037694E">
              <w:rPr>
                <w:webHidden/>
              </w:rPr>
              <w:fldChar w:fldCharType="separate"/>
            </w:r>
            <w:r>
              <w:rPr>
                <w:webHidden/>
              </w:rPr>
              <w:t>67</w:t>
            </w:r>
            <w:r w:rsidR="0037694E">
              <w:rPr>
                <w:webHidden/>
              </w:rPr>
              <w:fldChar w:fldCharType="end"/>
            </w:r>
          </w:hyperlink>
        </w:p>
        <w:p w14:paraId="1000F2E2" w14:textId="0BD0D4F7" w:rsidR="0037694E" w:rsidRDefault="00584EEB" w:rsidP="00713BDD">
          <w:pPr>
            <w:pStyle w:val="44"/>
            <w:rPr>
              <w:rFonts w:asciiTheme="minorHAnsi" w:eastAsiaTheme="minorEastAsia" w:hAnsiTheme="minorHAnsi" w:cstheme="minorBidi"/>
              <w:kern w:val="2"/>
              <w:sz w:val="21"/>
              <w:szCs w:val="22"/>
            </w:rPr>
          </w:pPr>
          <w:hyperlink w:anchor="_Toc175235036" w:history="1">
            <w:r w:rsidR="0037694E" w:rsidRPr="008F30FF">
              <w:rPr>
                <w:rStyle w:val="a8"/>
              </w:rPr>
              <w:t>預かり保育事業の実施</w:t>
            </w:r>
            <w:r w:rsidR="0037694E">
              <w:rPr>
                <w:webHidden/>
              </w:rPr>
              <w:tab/>
            </w:r>
            <w:r w:rsidR="0037694E">
              <w:rPr>
                <w:webHidden/>
              </w:rPr>
              <w:fldChar w:fldCharType="begin"/>
            </w:r>
            <w:r w:rsidR="0037694E">
              <w:rPr>
                <w:webHidden/>
              </w:rPr>
              <w:instrText xml:space="preserve"> PAGEREF _Toc175235036 \h </w:instrText>
            </w:r>
            <w:r w:rsidR="0037694E">
              <w:rPr>
                <w:webHidden/>
              </w:rPr>
            </w:r>
            <w:r w:rsidR="0037694E">
              <w:rPr>
                <w:webHidden/>
              </w:rPr>
              <w:fldChar w:fldCharType="separate"/>
            </w:r>
            <w:r>
              <w:rPr>
                <w:webHidden/>
              </w:rPr>
              <w:t>67</w:t>
            </w:r>
            <w:r w:rsidR="0037694E">
              <w:rPr>
                <w:webHidden/>
              </w:rPr>
              <w:fldChar w:fldCharType="end"/>
            </w:r>
          </w:hyperlink>
        </w:p>
        <w:p w14:paraId="0F728732" w14:textId="7B7B40ED" w:rsidR="0037694E" w:rsidRDefault="00584EEB" w:rsidP="00713BDD">
          <w:pPr>
            <w:pStyle w:val="44"/>
            <w:rPr>
              <w:rFonts w:asciiTheme="minorHAnsi" w:eastAsiaTheme="minorEastAsia" w:hAnsiTheme="minorHAnsi" w:cstheme="minorBidi"/>
              <w:kern w:val="2"/>
              <w:sz w:val="21"/>
              <w:szCs w:val="22"/>
            </w:rPr>
          </w:pPr>
          <w:hyperlink w:anchor="_Toc175235037" w:history="1">
            <w:r w:rsidR="0037694E" w:rsidRPr="008F30FF">
              <w:rPr>
                <w:rStyle w:val="a8"/>
              </w:rPr>
              <w:t>大阪府私立幼稚園等キンダーカウンセラー事業</w:t>
            </w:r>
            <w:r w:rsidR="0037694E">
              <w:rPr>
                <w:webHidden/>
              </w:rPr>
              <w:tab/>
            </w:r>
            <w:r w:rsidR="0037694E">
              <w:rPr>
                <w:webHidden/>
              </w:rPr>
              <w:fldChar w:fldCharType="begin"/>
            </w:r>
            <w:r w:rsidR="0037694E">
              <w:rPr>
                <w:webHidden/>
              </w:rPr>
              <w:instrText xml:space="preserve"> PAGEREF _Toc175235037 \h </w:instrText>
            </w:r>
            <w:r w:rsidR="0037694E">
              <w:rPr>
                <w:webHidden/>
              </w:rPr>
            </w:r>
            <w:r w:rsidR="0037694E">
              <w:rPr>
                <w:webHidden/>
              </w:rPr>
              <w:fldChar w:fldCharType="separate"/>
            </w:r>
            <w:r>
              <w:rPr>
                <w:webHidden/>
              </w:rPr>
              <w:t>67</w:t>
            </w:r>
            <w:r w:rsidR="0037694E">
              <w:rPr>
                <w:webHidden/>
              </w:rPr>
              <w:fldChar w:fldCharType="end"/>
            </w:r>
          </w:hyperlink>
        </w:p>
        <w:p w14:paraId="37B93A65" w14:textId="5E2AF430" w:rsidR="0037694E" w:rsidRDefault="00584EEB">
          <w:pPr>
            <w:pStyle w:val="32"/>
            <w:ind w:left="630"/>
            <w:rPr>
              <w:rFonts w:asciiTheme="minorHAnsi" w:eastAsiaTheme="minorEastAsia" w:hAnsiTheme="minorHAnsi" w:cstheme="minorBidi"/>
              <w:color w:val="auto"/>
              <w:kern w:val="2"/>
              <w:sz w:val="21"/>
              <w:szCs w:val="22"/>
            </w:rPr>
          </w:pPr>
          <w:hyperlink w:anchor="_Toc175235038" w:history="1">
            <w:r w:rsidR="0037694E" w:rsidRPr="008F30FF">
              <w:rPr>
                <w:rStyle w:val="a8"/>
              </w:rPr>
              <w:t>母子家庭等ひとり親家庭への自立支援</w:t>
            </w:r>
            <w:r w:rsidR="0037694E">
              <w:rPr>
                <w:webHidden/>
              </w:rPr>
              <w:tab/>
            </w:r>
            <w:r w:rsidR="0037694E">
              <w:rPr>
                <w:webHidden/>
              </w:rPr>
              <w:fldChar w:fldCharType="begin"/>
            </w:r>
            <w:r w:rsidR="0037694E">
              <w:rPr>
                <w:webHidden/>
              </w:rPr>
              <w:instrText xml:space="preserve"> PAGEREF _Toc175235038 \h </w:instrText>
            </w:r>
            <w:r w:rsidR="0037694E">
              <w:rPr>
                <w:webHidden/>
              </w:rPr>
            </w:r>
            <w:r w:rsidR="0037694E">
              <w:rPr>
                <w:webHidden/>
              </w:rPr>
              <w:fldChar w:fldCharType="separate"/>
            </w:r>
            <w:r>
              <w:rPr>
                <w:webHidden/>
              </w:rPr>
              <w:t>68</w:t>
            </w:r>
            <w:r w:rsidR="0037694E">
              <w:rPr>
                <w:webHidden/>
              </w:rPr>
              <w:fldChar w:fldCharType="end"/>
            </w:r>
          </w:hyperlink>
        </w:p>
        <w:p w14:paraId="5801F521" w14:textId="1F8849D1" w:rsidR="0037694E" w:rsidRDefault="00584EEB" w:rsidP="00713BDD">
          <w:pPr>
            <w:pStyle w:val="44"/>
            <w:rPr>
              <w:rFonts w:asciiTheme="minorHAnsi" w:eastAsiaTheme="minorEastAsia" w:hAnsiTheme="minorHAnsi" w:cstheme="minorBidi"/>
              <w:kern w:val="2"/>
              <w:sz w:val="21"/>
              <w:szCs w:val="22"/>
            </w:rPr>
          </w:pPr>
          <w:hyperlink w:anchor="_Toc175235039" w:history="1">
            <w:r w:rsidR="0037694E" w:rsidRPr="008F30FF">
              <w:rPr>
                <w:rStyle w:val="a8"/>
              </w:rPr>
              <w:t>ひとり親家庭等日常生活支援事業</w:t>
            </w:r>
            <w:r w:rsidR="0037694E">
              <w:rPr>
                <w:webHidden/>
              </w:rPr>
              <w:tab/>
            </w:r>
            <w:r w:rsidR="0037694E">
              <w:rPr>
                <w:webHidden/>
              </w:rPr>
              <w:fldChar w:fldCharType="begin"/>
            </w:r>
            <w:r w:rsidR="0037694E">
              <w:rPr>
                <w:webHidden/>
              </w:rPr>
              <w:instrText xml:space="preserve"> PAGEREF _Toc175235039 \h </w:instrText>
            </w:r>
            <w:r w:rsidR="0037694E">
              <w:rPr>
                <w:webHidden/>
              </w:rPr>
            </w:r>
            <w:r w:rsidR="0037694E">
              <w:rPr>
                <w:webHidden/>
              </w:rPr>
              <w:fldChar w:fldCharType="separate"/>
            </w:r>
            <w:r>
              <w:rPr>
                <w:webHidden/>
              </w:rPr>
              <w:t>68</w:t>
            </w:r>
            <w:r w:rsidR="0037694E">
              <w:rPr>
                <w:webHidden/>
              </w:rPr>
              <w:fldChar w:fldCharType="end"/>
            </w:r>
          </w:hyperlink>
        </w:p>
        <w:p w14:paraId="5E25D4EB" w14:textId="5CC9600B" w:rsidR="0037694E" w:rsidRDefault="00584EEB">
          <w:pPr>
            <w:pStyle w:val="13"/>
            <w:rPr>
              <w:rFonts w:asciiTheme="minorHAnsi" w:eastAsiaTheme="minorEastAsia" w:hAnsiTheme="minorHAnsi" w:cstheme="minorBidi"/>
              <w:b w:val="0"/>
              <w:bCs w:val="0"/>
              <w:color w:val="auto"/>
              <w:kern w:val="2"/>
              <w:sz w:val="21"/>
              <w:szCs w:val="22"/>
            </w:rPr>
          </w:pPr>
          <w:hyperlink w:anchor="_Toc175235040" w:history="1">
            <w:r w:rsidR="0037694E" w:rsidRPr="008F30FF">
              <w:rPr>
                <w:rStyle w:val="a8"/>
              </w:rPr>
              <w:t>２　犯罪被害者等を支える社会づくりのために</w:t>
            </w:r>
            <w:r w:rsidR="0037694E">
              <w:rPr>
                <w:webHidden/>
              </w:rPr>
              <w:tab/>
            </w:r>
            <w:r w:rsidR="0037694E">
              <w:rPr>
                <w:webHidden/>
              </w:rPr>
              <w:fldChar w:fldCharType="begin"/>
            </w:r>
            <w:r w:rsidR="0037694E">
              <w:rPr>
                <w:webHidden/>
              </w:rPr>
              <w:instrText xml:space="preserve"> PAGEREF _Toc175235040 \h </w:instrText>
            </w:r>
            <w:r w:rsidR="0037694E">
              <w:rPr>
                <w:webHidden/>
              </w:rPr>
            </w:r>
            <w:r w:rsidR="0037694E">
              <w:rPr>
                <w:webHidden/>
              </w:rPr>
              <w:fldChar w:fldCharType="separate"/>
            </w:r>
            <w:r>
              <w:rPr>
                <w:webHidden/>
              </w:rPr>
              <w:t>69</w:t>
            </w:r>
            <w:r w:rsidR="0037694E">
              <w:rPr>
                <w:webHidden/>
              </w:rPr>
              <w:fldChar w:fldCharType="end"/>
            </w:r>
          </w:hyperlink>
        </w:p>
        <w:p w14:paraId="6C6624B8" w14:textId="3B924E90"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41" w:history="1">
            <w:r w:rsidR="0037694E" w:rsidRPr="008F30FF">
              <w:rPr>
                <w:rStyle w:val="a8"/>
              </w:rPr>
              <w:t>a　府民の理解の増進</w:t>
            </w:r>
            <w:r w:rsidR="0037694E">
              <w:rPr>
                <w:webHidden/>
              </w:rPr>
              <w:tab/>
            </w:r>
            <w:r w:rsidR="0037694E">
              <w:rPr>
                <w:webHidden/>
              </w:rPr>
              <w:fldChar w:fldCharType="begin"/>
            </w:r>
            <w:r w:rsidR="0037694E">
              <w:rPr>
                <w:webHidden/>
              </w:rPr>
              <w:instrText xml:space="preserve"> PAGEREF _Toc175235041 \h </w:instrText>
            </w:r>
            <w:r w:rsidR="0037694E">
              <w:rPr>
                <w:webHidden/>
              </w:rPr>
            </w:r>
            <w:r w:rsidR="0037694E">
              <w:rPr>
                <w:webHidden/>
              </w:rPr>
              <w:fldChar w:fldCharType="separate"/>
            </w:r>
            <w:r>
              <w:rPr>
                <w:webHidden/>
              </w:rPr>
              <w:t>69</w:t>
            </w:r>
            <w:r w:rsidR="0037694E">
              <w:rPr>
                <w:webHidden/>
              </w:rPr>
              <w:fldChar w:fldCharType="end"/>
            </w:r>
          </w:hyperlink>
        </w:p>
        <w:p w14:paraId="259B8F85" w14:textId="0CF68E02" w:rsidR="0037694E" w:rsidRDefault="00584EEB" w:rsidP="00713BDD">
          <w:pPr>
            <w:pStyle w:val="44"/>
            <w:rPr>
              <w:rFonts w:asciiTheme="minorHAnsi" w:eastAsiaTheme="minorEastAsia" w:hAnsiTheme="minorHAnsi" w:cstheme="minorBidi"/>
              <w:kern w:val="2"/>
              <w:sz w:val="21"/>
              <w:szCs w:val="22"/>
            </w:rPr>
          </w:pPr>
          <w:hyperlink w:anchor="_Toc175235042" w:history="1">
            <w:r w:rsidR="0037694E" w:rsidRPr="008F30FF">
              <w:rPr>
                <w:rStyle w:val="a8"/>
              </w:rPr>
              <w:t>学校等における犯罪被害者等による啓発事業</w:t>
            </w:r>
            <w:r w:rsidR="0037694E">
              <w:rPr>
                <w:webHidden/>
              </w:rPr>
              <w:tab/>
            </w:r>
            <w:r w:rsidR="0037694E">
              <w:rPr>
                <w:webHidden/>
              </w:rPr>
              <w:fldChar w:fldCharType="begin"/>
            </w:r>
            <w:r w:rsidR="0037694E">
              <w:rPr>
                <w:webHidden/>
              </w:rPr>
              <w:instrText xml:space="preserve"> PAGEREF _Toc175235042 \h </w:instrText>
            </w:r>
            <w:r w:rsidR="0037694E">
              <w:rPr>
                <w:webHidden/>
              </w:rPr>
            </w:r>
            <w:r w:rsidR="0037694E">
              <w:rPr>
                <w:webHidden/>
              </w:rPr>
              <w:fldChar w:fldCharType="separate"/>
            </w:r>
            <w:r>
              <w:rPr>
                <w:webHidden/>
              </w:rPr>
              <w:t>69</w:t>
            </w:r>
            <w:r w:rsidR="0037694E">
              <w:rPr>
                <w:webHidden/>
              </w:rPr>
              <w:fldChar w:fldCharType="end"/>
            </w:r>
          </w:hyperlink>
        </w:p>
        <w:p w14:paraId="5BDDB1B7" w14:textId="05A03EE4" w:rsidR="0037694E" w:rsidRDefault="00584EEB" w:rsidP="00713BDD">
          <w:pPr>
            <w:pStyle w:val="44"/>
            <w:rPr>
              <w:rFonts w:asciiTheme="minorHAnsi" w:eastAsiaTheme="minorEastAsia" w:hAnsiTheme="minorHAnsi" w:cstheme="minorBidi"/>
              <w:kern w:val="2"/>
              <w:sz w:val="21"/>
              <w:szCs w:val="22"/>
            </w:rPr>
          </w:pPr>
          <w:hyperlink w:anchor="_Toc175235043" w:history="1">
            <w:r w:rsidR="0037694E" w:rsidRPr="008F30FF">
              <w:rPr>
                <w:rStyle w:val="a8"/>
              </w:rPr>
              <w:t>府民理解増進のための啓発事業</w:t>
            </w:r>
            <w:r w:rsidR="0037694E">
              <w:rPr>
                <w:webHidden/>
              </w:rPr>
              <w:tab/>
            </w:r>
            <w:r w:rsidR="0037694E">
              <w:rPr>
                <w:webHidden/>
              </w:rPr>
              <w:fldChar w:fldCharType="begin"/>
            </w:r>
            <w:r w:rsidR="0037694E">
              <w:rPr>
                <w:webHidden/>
              </w:rPr>
              <w:instrText xml:space="preserve"> PAGEREF _Toc175235043 \h </w:instrText>
            </w:r>
            <w:r w:rsidR="0037694E">
              <w:rPr>
                <w:webHidden/>
              </w:rPr>
            </w:r>
            <w:r w:rsidR="0037694E">
              <w:rPr>
                <w:webHidden/>
              </w:rPr>
              <w:fldChar w:fldCharType="separate"/>
            </w:r>
            <w:r>
              <w:rPr>
                <w:webHidden/>
              </w:rPr>
              <w:t>69</w:t>
            </w:r>
            <w:r w:rsidR="0037694E">
              <w:rPr>
                <w:webHidden/>
              </w:rPr>
              <w:fldChar w:fldCharType="end"/>
            </w:r>
          </w:hyperlink>
        </w:p>
        <w:p w14:paraId="62F78F7F" w14:textId="6AA9D601" w:rsidR="0037694E" w:rsidRDefault="00584EEB" w:rsidP="00713BDD">
          <w:pPr>
            <w:pStyle w:val="44"/>
            <w:rPr>
              <w:rFonts w:asciiTheme="minorHAnsi" w:eastAsiaTheme="minorEastAsia" w:hAnsiTheme="minorHAnsi" w:cstheme="minorBidi"/>
              <w:kern w:val="2"/>
              <w:sz w:val="21"/>
              <w:szCs w:val="22"/>
            </w:rPr>
          </w:pPr>
          <w:hyperlink w:anchor="_Toc175235044" w:history="1">
            <w:r w:rsidR="0037694E" w:rsidRPr="008F30FF">
              <w:rPr>
                <w:rStyle w:val="a8"/>
              </w:rPr>
              <w:t>その他の広報啓発</w:t>
            </w:r>
            <w:r w:rsidR="0037694E">
              <w:rPr>
                <w:webHidden/>
              </w:rPr>
              <w:tab/>
            </w:r>
            <w:r w:rsidR="0037694E">
              <w:rPr>
                <w:webHidden/>
              </w:rPr>
              <w:fldChar w:fldCharType="begin"/>
            </w:r>
            <w:r w:rsidR="0037694E">
              <w:rPr>
                <w:webHidden/>
              </w:rPr>
              <w:instrText xml:space="preserve"> PAGEREF _Toc175235044 \h </w:instrText>
            </w:r>
            <w:r w:rsidR="0037694E">
              <w:rPr>
                <w:webHidden/>
              </w:rPr>
            </w:r>
            <w:r w:rsidR="0037694E">
              <w:rPr>
                <w:webHidden/>
              </w:rPr>
              <w:fldChar w:fldCharType="separate"/>
            </w:r>
            <w:r>
              <w:rPr>
                <w:webHidden/>
              </w:rPr>
              <w:t>69</w:t>
            </w:r>
            <w:r w:rsidR="0037694E">
              <w:rPr>
                <w:webHidden/>
              </w:rPr>
              <w:fldChar w:fldCharType="end"/>
            </w:r>
          </w:hyperlink>
        </w:p>
        <w:p w14:paraId="4E48E90E" w14:textId="2ED8E0DE" w:rsidR="0037694E" w:rsidRDefault="00584EEB" w:rsidP="00713BDD">
          <w:pPr>
            <w:pStyle w:val="44"/>
            <w:rPr>
              <w:rFonts w:asciiTheme="minorHAnsi" w:eastAsiaTheme="minorEastAsia" w:hAnsiTheme="minorHAnsi" w:cstheme="minorBidi"/>
              <w:kern w:val="2"/>
              <w:sz w:val="21"/>
              <w:szCs w:val="22"/>
            </w:rPr>
          </w:pPr>
          <w:hyperlink w:anchor="_Toc175235045" w:history="1">
            <w:r w:rsidR="0037694E" w:rsidRPr="008F30FF">
              <w:rPr>
                <w:rStyle w:val="a8"/>
              </w:rPr>
              <w:t>「犯罪被害者週間」にあわせた集中的な啓発活動の推進</w:t>
            </w:r>
            <w:r w:rsidR="0037694E">
              <w:rPr>
                <w:webHidden/>
              </w:rPr>
              <w:tab/>
            </w:r>
            <w:r w:rsidR="0037694E">
              <w:rPr>
                <w:webHidden/>
              </w:rPr>
              <w:fldChar w:fldCharType="begin"/>
            </w:r>
            <w:r w:rsidR="0037694E">
              <w:rPr>
                <w:webHidden/>
              </w:rPr>
              <w:instrText xml:space="preserve"> PAGEREF _Toc175235045 \h </w:instrText>
            </w:r>
            <w:r w:rsidR="0037694E">
              <w:rPr>
                <w:webHidden/>
              </w:rPr>
            </w:r>
            <w:r w:rsidR="0037694E">
              <w:rPr>
                <w:webHidden/>
              </w:rPr>
              <w:fldChar w:fldCharType="separate"/>
            </w:r>
            <w:r>
              <w:rPr>
                <w:webHidden/>
              </w:rPr>
              <w:t>69</w:t>
            </w:r>
            <w:r w:rsidR="0037694E">
              <w:rPr>
                <w:webHidden/>
              </w:rPr>
              <w:fldChar w:fldCharType="end"/>
            </w:r>
          </w:hyperlink>
        </w:p>
        <w:p w14:paraId="5E21A9D5" w14:textId="55A3B99F" w:rsidR="0037694E" w:rsidRDefault="00584EEB" w:rsidP="00713BDD">
          <w:pPr>
            <w:pStyle w:val="44"/>
            <w:rPr>
              <w:rFonts w:asciiTheme="minorHAnsi" w:eastAsiaTheme="minorEastAsia" w:hAnsiTheme="minorHAnsi" w:cstheme="minorBidi"/>
              <w:kern w:val="2"/>
              <w:sz w:val="21"/>
              <w:szCs w:val="22"/>
            </w:rPr>
          </w:pPr>
          <w:hyperlink w:anchor="_Toc175235046" w:history="1">
            <w:r w:rsidR="0037694E" w:rsidRPr="008F30FF">
              <w:rPr>
                <w:rStyle w:val="a8"/>
              </w:rPr>
              <w:t>被害者等を支える事業者づくり事業</w:t>
            </w:r>
            <w:r w:rsidR="0037694E">
              <w:rPr>
                <w:webHidden/>
              </w:rPr>
              <w:tab/>
            </w:r>
            <w:r w:rsidR="0037694E">
              <w:rPr>
                <w:webHidden/>
              </w:rPr>
              <w:fldChar w:fldCharType="begin"/>
            </w:r>
            <w:r w:rsidR="0037694E">
              <w:rPr>
                <w:webHidden/>
              </w:rPr>
              <w:instrText xml:space="preserve"> PAGEREF _Toc175235046 \h </w:instrText>
            </w:r>
            <w:r w:rsidR="0037694E">
              <w:rPr>
                <w:webHidden/>
              </w:rPr>
            </w:r>
            <w:r w:rsidR="0037694E">
              <w:rPr>
                <w:webHidden/>
              </w:rPr>
              <w:fldChar w:fldCharType="separate"/>
            </w:r>
            <w:r>
              <w:rPr>
                <w:webHidden/>
              </w:rPr>
              <w:t>70</w:t>
            </w:r>
            <w:r w:rsidR="0037694E">
              <w:rPr>
                <w:webHidden/>
              </w:rPr>
              <w:fldChar w:fldCharType="end"/>
            </w:r>
          </w:hyperlink>
        </w:p>
        <w:p w14:paraId="4C7D31DC" w14:textId="0D45FF9F" w:rsidR="0037694E" w:rsidRPr="00713BDD" w:rsidRDefault="00584EEB" w:rsidP="00713BDD">
          <w:pPr>
            <w:pStyle w:val="44"/>
            <w:rPr>
              <w:rFonts w:asciiTheme="minorHAnsi" w:eastAsiaTheme="minorEastAsia" w:hAnsiTheme="minorHAnsi" w:cstheme="minorBidi"/>
              <w:kern w:val="2"/>
              <w:sz w:val="21"/>
              <w:szCs w:val="22"/>
            </w:rPr>
          </w:pPr>
          <w:hyperlink w:anchor="_Toc175235047" w:history="1">
            <w:r w:rsidR="0037694E" w:rsidRPr="00713BDD">
              <w:rPr>
                <w:rStyle w:val="a8"/>
                <w:color w:val="auto"/>
              </w:rPr>
              <w:t>様々な人権問題</w:t>
            </w:r>
            <w:r w:rsidR="00934F41" w:rsidRPr="00713BDD">
              <w:rPr>
                <w:rStyle w:val="a8"/>
                <w:rFonts w:hint="eastAsia"/>
                <w:color w:val="auto"/>
              </w:rPr>
              <w:t>に関する啓発冊子「ゆまにてなにわ」における啓発の実施</w:t>
            </w:r>
            <w:r w:rsidR="0037694E" w:rsidRPr="00713BDD">
              <w:rPr>
                <w:webHidden/>
              </w:rPr>
              <w:tab/>
            </w:r>
            <w:r w:rsidR="0037694E" w:rsidRPr="00713BDD">
              <w:rPr>
                <w:webHidden/>
              </w:rPr>
              <w:fldChar w:fldCharType="begin"/>
            </w:r>
            <w:r w:rsidR="0037694E" w:rsidRPr="00713BDD">
              <w:rPr>
                <w:webHidden/>
              </w:rPr>
              <w:instrText xml:space="preserve"> PAGEREF _Toc175235047 \h </w:instrText>
            </w:r>
            <w:r w:rsidR="0037694E" w:rsidRPr="00713BDD">
              <w:rPr>
                <w:webHidden/>
              </w:rPr>
            </w:r>
            <w:r w:rsidR="0037694E" w:rsidRPr="00713BDD">
              <w:rPr>
                <w:webHidden/>
              </w:rPr>
              <w:fldChar w:fldCharType="separate"/>
            </w:r>
            <w:r>
              <w:rPr>
                <w:webHidden/>
              </w:rPr>
              <w:t>70</w:t>
            </w:r>
            <w:r w:rsidR="0037694E" w:rsidRPr="00713BDD">
              <w:rPr>
                <w:webHidden/>
              </w:rPr>
              <w:fldChar w:fldCharType="end"/>
            </w:r>
          </w:hyperlink>
        </w:p>
        <w:p w14:paraId="79EEAAD2" w14:textId="3D8BF89C" w:rsidR="0037694E" w:rsidRDefault="00584EEB" w:rsidP="00713BDD">
          <w:pPr>
            <w:pStyle w:val="44"/>
            <w:rPr>
              <w:rFonts w:asciiTheme="minorHAnsi" w:eastAsiaTheme="minorEastAsia" w:hAnsiTheme="minorHAnsi" w:cstheme="minorBidi"/>
              <w:kern w:val="2"/>
              <w:sz w:val="21"/>
              <w:szCs w:val="22"/>
            </w:rPr>
          </w:pPr>
          <w:hyperlink w:anchor="_Toc175235048" w:history="1">
            <w:r w:rsidR="0037694E" w:rsidRPr="008F30FF">
              <w:rPr>
                <w:rStyle w:val="a8"/>
              </w:rPr>
              <w:t>社会教育における人権教育の推進</w:t>
            </w:r>
            <w:r w:rsidR="0037694E">
              <w:rPr>
                <w:webHidden/>
              </w:rPr>
              <w:tab/>
            </w:r>
            <w:r w:rsidR="0037694E">
              <w:rPr>
                <w:webHidden/>
              </w:rPr>
              <w:fldChar w:fldCharType="begin"/>
            </w:r>
            <w:r w:rsidR="0037694E">
              <w:rPr>
                <w:webHidden/>
              </w:rPr>
              <w:instrText xml:space="preserve"> PAGEREF _Toc175235048 \h </w:instrText>
            </w:r>
            <w:r w:rsidR="0037694E">
              <w:rPr>
                <w:webHidden/>
              </w:rPr>
            </w:r>
            <w:r w:rsidR="0037694E">
              <w:rPr>
                <w:webHidden/>
              </w:rPr>
              <w:fldChar w:fldCharType="separate"/>
            </w:r>
            <w:r>
              <w:rPr>
                <w:webHidden/>
              </w:rPr>
              <w:t>70</w:t>
            </w:r>
            <w:r w:rsidR="0037694E">
              <w:rPr>
                <w:webHidden/>
              </w:rPr>
              <w:fldChar w:fldCharType="end"/>
            </w:r>
          </w:hyperlink>
        </w:p>
        <w:p w14:paraId="541C3BB0" w14:textId="06C6D594" w:rsidR="0037694E" w:rsidRDefault="00584EEB" w:rsidP="00713BDD">
          <w:pPr>
            <w:pStyle w:val="44"/>
            <w:rPr>
              <w:rFonts w:asciiTheme="minorHAnsi" w:eastAsiaTheme="minorEastAsia" w:hAnsiTheme="minorHAnsi" w:cstheme="minorBidi"/>
              <w:kern w:val="2"/>
              <w:sz w:val="21"/>
              <w:szCs w:val="22"/>
            </w:rPr>
          </w:pPr>
          <w:hyperlink w:anchor="_Toc175235049" w:history="1">
            <w:r w:rsidR="0037694E" w:rsidRPr="008F30FF">
              <w:rPr>
                <w:rStyle w:val="a8"/>
              </w:rPr>
              <w:t>学校における人権教育の推進</w:t>
            </w:r>
            <w:r w:rsidR="0037694E">
              <w:rPr>
                <w:webHidden/>
              </w:rPr>
              <w:tab/>
            </w:r>
            <w:r w:rsidR="0037694E">
              <w:rPr>
                <w:webHidden/>
              </w:rPr>
              <w:fldChar w:fldCharType="begin"/>
            </w:r>
            <w:r w:rsidR="0037694E">
              <w:rPr>
                <w:webHidden/>
              </w:rPr>
              <w:instrText xml:space="preserve"> PAGEREF _Toc175235049 \h </w:instrText>
            </w:r>
            <w:r w:rsidR="0037694E">
              <w:rPr>
                <w:webHidden/>
              </w:rPr>
            </w:r>
            <w:r w:rsidR="0037694E">
              <w:rPr>
                <w:webHidden/>
              </w:rPr>
              <w:fldChar w:fldCharType="separate"/>
            </w:r>
            <w:r>
              <w:rPr>
                <w:webHidden/>
              </w:rPr>
              <w:t>70</w:t>
            </w:r>
            <w:r w:rsidR="0037694E">
              <w:rPr>
                <w:webHidden/>
              </w:rPr>
              <w:fldChar w:fldCharType="end"/>
            </w:r>
          </w:hyperlink>
        </w:p>
        <w:p w14:paraId="5A2AC373" w14:textId="2D944A0A" w:rsidR="0037694E" w:rsidRDefault="00584EEB" w:rsidP="00713BDD">
          <w:pPr>
            <w:pStyle w:val="44"/>
            <w:rPr>
              <w:rFonts w:asciiTheme="minorHAnsi" w:eastAsiaTheme="minorEastAsia" w:hAnsiTheme="minorHAnsi" w:cstheme="minorBidi"/>
              <w:kern w:val="2"/>
              <w:sz w:val="21"/>
              <w:szCs w:val="22"/>
            </w:rPr>
          </w:pPr>
          <w:hyperlink w:anchor="_Toc175235050" w:history="1">
            <w:r w:rsidR="0037694E" w:rsidRPr="008F30FF">
              <w:rPr>
                <w:rStyle w:val="a8"/>
              </w:rPr>
              <w:t>かけがえのない子どもの生命に関する学校教育の充実</w:t>
            </w:r>
            <w:r w:rsidR="0037694E">
              <w:rPr>
                <w:webHidden/>
              </w:rPr>
              <w:tab/>
            </w:r>
            <w:r w:rsidR="0037694E">
              <w:rPr>
                <w:webHidden/>
              </w:rPr>
              <w:fldChar w:fldCharType="begin"/>
            </w:r>
            <w:r w:rsidR="0037694E">
              <w:rPr>
                <w:webHidden/>
              </w:rPr>
              <w:instrText xml:space="preserve"> PAGEREF _Toc175235050 \h </w:instrText>
            </w:r>
            <w:r w:rsidR="0037694E">
              <w:rPr>
                <w:webHidden/>
              </w:rPr>
            </w:r>
            <w:r w:rsidR="0037694E">
              <w:rPr>
                <w:webHidden/>
              </w:rPr>
              <w:fldChar w:fldCharType="separate"/>
            </w:r>
            <w:r>
              <w:rPr>
                <w:webHidden/>
              </w:rPr>
              <w:t>70</w:t>
            </w:r>
            <w:r w:rsidR="0037694E">
              <w:rPr>
                <w:webHidden/>
              </w:rPr>
              <w:fldChar w:fldCharType="end"/>
            </w:r>
          </w:hyperlink>
        </w:p>
        <w:p w14:paraId="3598FDED" w14:textId="09FA69E0"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51" w:history="1">
            <w:r w:rsidR="0037694E" w:rsidRPr="008F30FF">
              <w:rPr>
                <w:rStyle w:val="a8"/>
              </w:rPr>
              <w:t>ｂ　民間支援団体に対する支援</w:t>
            </w:r>
            <w:r w:rsidR="0037694E">
              <w:rPr>
                <w:webHidden/>
              </w:rPr>
              <w:tab/>
            </w:r>
            <w:r w:rsidR="0037694E">
              <w:rPr>
                <w:webHidden/>
              </w:rPr>
              <w:fldChar w:fldCharType="begin"/>
            </w:r>
            <w:r w:rsidR="0037694E">
              <w:rPr>
                <w:webHidden/>
              </w:rPr>
              <w:instrText xml:space="preserve"> PAGEREF _Toc175235051 \h </w:instrText>
            </w:r>
            <w:r w:rsidR="0037694E">
              <w:rPr>
                <w:webHidden/>
              </w:rPr>
            </w:r>
            <w:r w:rsidR="0037694E">
              <w:rPr>
                <w:webHidden/>
              </w:rPr>
              <w:fldChar w:fldCharType="separate"/>
            </w:r>
            <w:r>
              <w:rPr>
                <w:webHidden/>
              </w:rPr>
              <w:t>71</w:t>
            </w:r>
            <w:r w:rsidR="0037694E">
              <w:rPr>
                <w:webHidden/>
              </w:rPr>
              <w:fldChar w:fldCharType="end"/>
            </w:r>
          </w:hyperlink>
        </w:p>
        <w:p w14:paraId="49523D32" w14:textId="653B619B" w:rsidR="0037694E" w:rsidRDefault="00584EEB" w:rsidP="00713BDD">
          <w:pPr>
            <w:pStyle w:val="44"/>
            <w:rPr>
              <w:rFonts w:asciiTheme="minorHAnsi" w:eastAsiaTheme="minorEastAsia" w:hAnsiTheme="minorHAnsi" w:cstheme="minorBidi"/>
              <w:kern w:val="2"/>
              <w:sz w:val="21"/>
              <w:szCs w:val="22"/>
            </w:rPr>
          </w:pPr>
          <w:hyperlink w:anchor="_Toc175235052" w:history="1">
            <w:r w:rsidR="0037694E" w:rsidRPr="008F30FF">
              <w:rPr>
                <w:rStyle w:val="a8"/>
              </w:rPr>
              <w:t>民間支援団体の活動への支援</w:t>
            </w:r>
            <w:r w:rsidR="0037694E">
              <w:rPr>
                <w:webHidden/>
              </w:rPr>
              <w:tab/>
            </w:r>
            <w:r w:rsidR="0037694E">
              <w:rPr>
                <w:webHidden/>
              </w:rPr>
              <w:fldChar w:fldCharType="begin"/>
            </w:r>
            <w:r w:rsidR="0037694E">
              <w:rPr>
                <w:webHidden/>
              </w:rPr>
              <w:instrText xml:space="preserve"> PAGEREF _Toc175235052 \h </w:instrText>
            </w:r>
            <w:r w:rsidR="0037694E">
              <w:rPr>
                <w:webHidden/>
              </w:rPr>
            </w:r>
            <w:r w:rsidR="0037694E">
              <w:rPr>
                <w:webHidden/>
              </w:rPr>
              <w:fldChar w:fldCharType="separate"/>
            </w:r>
            <w:r>
              <w:rPr>
                <w:webHidden/>
              </w:rPr>
              <w:t>71</w:t>
            </w:r>
            <w:r w:rsidR="0037694E">
              <w:rPr>
                <w:webHidden/>
              </w:rPr>
              <w:fldChar w:fldCharType="end"/>
            </w:r>
          </w:hyperlink>
        </w:p>
        <w:p w14:paraId="730287AB" w14:textId="07D43D44"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53" w:history="1">
            <w:r w:rsidR="0037694E" w:rsidRPr="008F30FF">
              <w:rPr>
                <w:rStyle w:val="a8"/>
              </w:rPr>
              <w:t>ｃ　人材の養成</w:t>
            </w:r>
            <w:r w:rsidR="0037694E">
              <w:rPr>
                <w:webHidden/>
              </w:rPr>
              <w:tab/>
            </w:r>
            <w:r w:rsidR="0037694E">
              <w:rPr>
                <w:webHidden/>
              </w:rPr>
              <w:fldChar w:fldCharType="begin"/>
            </w:r>
            <w:r w:rsidR="0037694E">
              <w:rPr>
                <w:webHidden/>
              </w:rPr>
              <w:instrText xml:space="preserve"> PAGEREF _Toc175235053 \h </w:instrText>
            </w:r>
            <w:r w:rsidR="0037694E">
              <w:rPr>
                <w:webHidden/>
              </w:rPr>
            </w:r>
            <w:r w:rsidR="0037694E">
              <w:rPr>
                <w:webHidden/>
              </w:rPr>
              <w:fldChar w:fldCharType="separate"/>
            </w:r>
            <w:r>
              <w:rPr>
                <w:webHidden/>
              </w:rPr>
              <w:t>71</w:t>
            </w:r>
            <w:r w:rsidR="0037694E">
              <w:rPr>
                <w:webHidden/>
              </w:rPr>
              <w:fldChar w:fldCharType="end"/>
            </w:r>
          </w:hyperlink>
        </w:p>
        <w:p w14:paraId="431BA986" w14:textId="347E91A4" w:rsidR="0037694E" w:rsidRDefault="00584EEB" w:rsidP="00713BDD">
          <w:pPr>
            <w:pStyle w:val="44"/>
            <w:rPr>
              <w:rFonts w:asciiTheme="minorHAnsi" w:eastAsiaTheme="minorEastAsia" w:hAnsiTheme="minorHAnsi" w:cstheme="minorBidi"/>
              <w:kern w:val="2"/>
              <w:sz w:val="21"/>
              <w:szCs w:val="22"/>
            </w:rPr>
          </w:pPr>
          <w:hyperlink w:anchor="_Toc175235054" w:history="1">
            <w:r w:rsidR="0037694E" w:rsidRPr="008F30FF">
              <w:rPr>
                <w:rStyle w:val="a8"/>
              </w:rPr>
              <w:t>様々な機会を活用した犯罪被害者等問題に関する研修の実施</w:t>
            </w:r>
            <w:r w:rsidR="0037694E">
              <w:rPr>
                <w:webHidden/>
              </w:rPr>
              <w:tab/>
            </w:r>
            <w:r w:rsidR="0037694E">
              <w:rPr>
                <w:webHidden/>
              </w:rPr>
              <w:fldChar w:fldCharType="begin"/>
            </w:r>
            <w:r w:rsidR="0037694E">
              <w:rPr>
                <w:webHidden/>
              </w:rPr>
              <w:instrText xml:space="preserve"> PAGEREF _Toc175235054 \h </w:instrText>
            </w:r>
            <w:r w:rsidR="0037694E">
              <w:rPr>
                <w:webHidden/>
              </w:rPr>
            </w:r>
            <w:r w:rsidR="0037694E">
              <w:rPr>
                <w:webHidden/>
              </w:rPr>
              <w:fldChar w:fldCharType="separate"/>
            </w:r>
            <w:r>
              <w:rPr>
                <w:webHidden/>
              </w:rPr>
              <w:t>71</w:t>
            </w:r>
            <w:r w:rsidR="0037694E">
              <w:rPr>
                <w:webHidden/>
              </w:rPr>
              <w:fldChar w:fldCharType="end"/>
            </w:r>
          </w:hyperlink>
        </w:p>
        <w:p w14:paraId="17436401" w14:textId="592E7C22" w:rsidR="0037694E" w:rsidRDefault="00584EEB" w:rsidP="00713BDD">
          <w:pPr>
            <w:pStyle w:val="44"/>
            <w:rPr>
              <w:rFonts w:asciiTheme="minorHAnsi" w:eastAsiaTheme="minorEastAsia" w:hAnsiTheme="minorHAnsi" w:cstheme="minorBidi"/>
              <w:kern w:val="2"/>
              <w:sz w:val="21"/>
              <w:szCs w:val="22"/>
            </w:rPr>
          </w:pPr>
          <w:hyperlink w:anchor="_Toc175235055" w:history="1">
            <w:r w:rsidR="0037694E" w:rsidRPr="008F30FF">
              <w:rPr>
                <w:rStyle w:val="a8"/>
              </w:rPr>
              <w:t>大阪府教育センターにおける教職員を対象とした各種研修の実施</w:t>
            </w:r>
            <w:r w:rsidR="0037694E">
              <w:rPr>
                <w:webHidden/>
              </w:rPr>
              <w:tab/>
            </w:r>
            <w:r w:rsidR="0037694E">
              <w:rPr>
                <w:webHidden/>
              </w:rPr>
              <w:fldChar w:fldCharType="begin"/>
            </w:r>
            <w:r w:rsidR="0037694E">
              <w:rPr>
                <w:webHidden/>
              </w:rPr>
              <w:instrText xml:space="preserve"> PAGEREF _Toc175235055 \h </w:instrText>
            </w:r>
            <w:r w:rsidR="0037694E">
              <w:rPr>
                <w:webHidden/>
              </w:rPr>
            </w:r>
            <w:r w:rsidR="0037694E">
              <w:rPr>
                <w:webHidden/>
              </w:rPr>
              <w:fldChar w:fldCharType="separate"/>
            </w:r>
            <w:r>
              <w:rPr>
                <w:webHidden/>
              </w:rPr>
              <w:t>71</w:t>
            </w:r>
            <w:r w:rsidR="0037694E">
              <w:rPr>
                <w:webHidden/>
              </w:rPr>
              <w:fldChar w:fldCharType="end"/>
            </w:r>
          </w:hyperlink>
        </w:p>
        <w:p w14:paraId="0F604A8A" w14:textId="7892CCCF" w:rsidR="0037694E" w:rsidRDefault="00584EEB" w:rsidP="00713BDD">
          <w:pPr>
            <w:pStyle w:val="44"/>
            <w:rPr>
              <w:rFonts w:asciiTheme="minorHAnsi" w:eastAsiaTheme="minorEastAsia" w:hAnsiTheme="minorHAnsi" w:cstheme="minorBidi"/>
              <w:kern w:val="2"/>
              <w:sz w:val="21"/>
              <w:szCs w:val="22"/>
            </w:rPr>
          </w:pPr>
          <w:hyperlink w:anchor="_Toc175235056" w:history="1">
            <w:r w:rsidR="0037694E" w:rsidRPr="008F30FF">
              <w:rPr>
                <w:rStyle w:val="a8"/>
              </w:rPr>
              <w:t>「犯罪被害相談の手引き」の提供</w:t>
            </w:r>
            <w:r w:rsidR="0037694E">
              <w:rPr>
                <w:webHidden/>
              </w:rPr>
              <w:tab/>
            </w:r>
            <w:r w:rsidR="0037694E">
              <w:rPr>
                <w:webHidden/>
              </w:rPr>
              <w:fldChar w:fldCharType="begin"/>
            </w:r>
            <w:r w:rsidR="0037694E">
              <w:rPr>
                <w:webHidden/>
              </w:rPr>
              <w:instrText xml:space="preserve"> PAGEREF _Toc175235056 \h </w:instrText>
            </w:r>
            <w:r w:rsidR="0037694E">
              <w:rPr>
                <w:webHidden/>
              </w:rPr>
            </w:r>
            <w:r w:rsidR="0037694E">
              <w:rPr>
                <w:webHidden/>
              </w:rPr>
              <w:fldChar w:fldCharType="separate"/>
            </w:r>
            <w:r>
              <w:rPr>
                <w:webHidden/>
              </w:rPr>
              <w:t>71</w:t>
            </w:r>
            <w:r w:rsidR="0037694E">
              <w:rPr>
                <w:webHidden/>
              </w:rPr>
              <w:fldChar w:fldCharType="end"/>
            </w:r>
          </w:hyperlink>
        </w:p>
        <w:p w14:paraId="7C18513E" w14:textId="43DB70F9" w:rsidR="0037694E" w:rsidRDefault="00584EEB" w:rsidP="00713BDD">
          <w:pPr>
            <w:pStyle w:val="44"/>
            <w:rPr>
              <w:rFonts w:asciiTheme="minorHAnsi" w:eastAsiaTheme="minorEastAsia" w:hAnsiTheme="minorHAnsi" w:cstheme="minorBidi"/>
              <w:kern w:val="2"/>
              <w:sz w:val="21"/>
              <w:szCs w:val="22"/>
            </w:rPr>
          </w:pPr>
          <w:hyperlink w:anchor="_Toc175235057" w:history="1">
            <w:r w:rsidR="0037694E" w:rsidRPr="008F30FF">
              <w:rPr>
                <w:rStyle w:val="a8"/>
              </w:rPr>
              <w:t>民間団体、市町村に対する人材養成支援</w:t>
            </w:r>
            <w:r w:rsidR="0037694E">
              <w:rPr>
                <w:webHidden/>
              </w:rPr>
              <w:tab/>
            </w:r>
            <w:r w:rsidR="0037694E">
              <w:rPr>
                <w:webHidden/>
              </w:rPr>
              <w:fldChar w:fldCharType="begin"/>
            </w:r>
            <w:r w:rsidR="0037694E">
              <w:rPr>
                <w:webHidden/>
              </w:rPr>
              <w:instrText xml:space="preserve"> PAGEREF _Toc175235057 \h </w:instrText>
            </w:r>
            <w:r w:rsidR="0037694E">
              <w:rPr>
                <w:webHidden/>
              </w:rPr>
            </w:r>
            <w:r w:rsidR="0037694E">
              <w:rPr>
                <w:webHidden/>
              </w:rPr>
              <w:fldChar w:fldCharType="separate"/>
            </w:r>
            <w:r>
              <w:rPr>
                <w:webHidden/>
              </w:rPr>
              <w:t>71</w:t>
            </w:r>
            <w:r w:rsidR="0037694E">
              <w:rPr>
                <w:webHidden/>
              </w:rPr>
              <w:fldChar w:fldCharType="end"/>
            </w:r>
          </w:hyperlink>
        </w:p>
        <w:p w14:paraId="4BF1B1CE" w14:textId="48C1B92F" w:rsidR="0037694E" w:rsidRDefault="00584EEB">
          <w:pPr>
            <w:pStyle w:val="13"/>
            <w:rPr>
              <w:rFonts w:asciiTheme="minorHAnsi" w:eastAsiaTheme="minorEastAsia" w:hAnsiTheme="minorHAnsi" w:cstheme="minorBidi"/>
              <w:b w:val="0"/>
              <w:bCs w:val="0"/>
              <w:color w:val="auto"/>
              <w:kern w:val="2"/>
              <w:sz w:val="21"/>
              <w:szCs w:val="22"/>
            </w:rPr>
          </w:pPr>
          <w:hyperlink w:anchor="_Toc175235058" w:history="1">
            <w:r w:rsidR="0037694E" w:rsidRPr="008F30FF">
              <w:rPr>
                <w:rStyle w:val="a8"/>
              </w:rPr>
              <w:t>３　推進体制</w:t>
            </w:r>
            <w:r w:rsidR="0037694E">
              <w:rPr>
                <w:webHidden/>
              </w:rPr>
              <w:tab/>
            </w:r>
            <w:r w:rsidR="0037694E">
              <w:rPr>
                <w:webHidden/>
              </w:rPr>
              <w:fldChar w:fldCharType="begin"/>
            </w:r>
            <w:r w:rsidR="0037694E">
              <w:rPr>
                <w:webHidden/>
              </w:rPr>
              <w:instrText xml:space="preserve"> PAGEREF _Toc175235058 \h </w:instrText>
            </w:r>
            <w:r w:rsidR="0037694E">
              <w:rPr>
                <w:webHidden/>
              </w:rPr>
            </w:r>
            <w:r w:rsidR="0037694E">
              <w:rPr>
                <w:webHidden/>
              </w:rPr>
              <w:fldChar w:fldCharType="separate"/>
            </w:r>
            <w:r>
              <w:rPr>
                <w:webHidden/>
              </w:rPr>
              <w:t>72</w:t>
            </w:r>
            <w:r w:rsidR="0037694E">
              <w:rPr>
                <w:webHidden/>
              </w:rPr>
              <w:fldChar w:fldCharType="end"/>
            </w:r>
          </w:hyperlink>
        </w:p>
        <w:p w14:paraId="123F1676" w14:textId="138C0530"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59" w:history="1">
            <w:r w:rsidR="0037694E" w:rsidRPr="008F30FF">
              <w:rPr>
                <w:rStyle w:val="a8"/>
              </w:rPr>
              <w:t>（１）　ワンストップでの支援体制</w:t>
            </w:r>
            <w:r w:rsidR="0037694E">
              <w:rPr>
                <w:webHidden/>
              </w:rPr>
              <w:tab/>
            </w:r>
            <w:r w:rsidR="0037694E">
              <w:rPr>
                <w:webHidden/>
              </w:rPr>
              <w:fldChar w:fldCharType="begin"/>
            </w:r>
            <w:r w:rsidR="0037694E">
              <w:rPr>
                <w:webHidden/>
              </w:rPr>
              <w:instrText xml:space="preserve"> PAGEREF _Toc175235059 \h </w:instrText>
            </w:r>
            <w:r w:rsidR="0037694E">
              <w:rPr>
                <w:webHidden/>
              </w:rPr>
            </w:r>
            <w:r w:rsidR="0037694E">
              <w:rPr>
                <w:webHidden/>
              </w:rPr>
              <w:fldChar w:fldCharType="separate"/>
            </w:r>
            <w:r>
              <w:rPr>
                <w:webHidden/>
              </w:rPr>
              <w:t>72</w:t>
            </w:r>
            <w:r w:rsidR="0037694E">
              <w:rPr>
                <w:webHidden/>
              </w:rPr>
              <w:fldChar w:fldCharType="end"/>
            </w:r>
          </w:hyperlink>
        </w:p>
        <w:p w14:paraId="194D728E" w14:textId="5C7D5A2A" w:rsidR="0037694E" w:rsidRDefault="00584EEB" w:rsidP="00713BDD">
          <w:pPr>
            <w:pStyle w:val="44"/>
            <w:rPr>
              <w:rFonts w:asciiTheme="minorHAnsi" w:eastAsiaTheme="minorEastAsia" w:hAnsiTheme="minorHAnsi" w:cstheme="minorBidi"/>
              <w:kern w:val="2"/>
              <w:sz w:val="21"/>
              <w:szCs w:val="22"/>
            </w:rPr>
          </w:pPr>
          <w:hyperlink w:anchor="_Toc175235060" w:history="1">
            <w:r w:rsidR="0037694E" w:rsidRPr="008F30FF">
              <w:rPr>
                <w:rStyle w:val="a8"/>
              </w:rPr>
              <w:t>大阪府犯罪被害者支援会議への参画</w:t>
            </w:r>
            <w:r w:rsidR="0037694E">
              <w:rPr>
                <w:webHidden/>
              </w:rPr>
              <w:tab/>
            </w:r>
            <w:r w:rsidR="0037694E">
              <w:rPr>
                <w:webHidden/>
              </w:rPr>
              <w:fldChar w:fldCharType="begin"/>
            </w:r>
            <w:r w:rsidR="0037694E">
              <w:rPr>
                <w:webHidden/>
              </w:rPr>
              <w:instrText xml:space="preserve"> PAGEREF _Toc175235060 \h </w:instrText>
            </w:r>
            <w:r w:rsidR="0037694E">
              <w:rPr>
                <w:webHidden/>
              </w:rPr>
            </w:r>
            <w:r w:rsidR="0037694E">
              <w:rPr>
                <w:webHidden/>
              </w:rPr>
              <w:fldChar w:fldCharType="separate"/>
            </w:r>
            <w:r>
              <w:rPr>
                <w:webHidden/>
              </w:rPr>
              <w:t>72</w:t>
            </w:r>
            <w:r w:rsidR="0037694E">
              <w:rPr>
                <w:webHidden/>
              </w:rPr>
              <w:fldChar w:fldCharType="end"/>
            </w:r>
          </w:hyperlink>
        </w:p>
        <w:p w14:paraId="4B306237" w14:textId="1B4C0A22" w:rsidR="0037694E" w:rsidRDefault="00584EEB" w:rsidP="00713BDD">
          <w:pPr>
            <w:pStyle w:val="44"/>
            <w:rPr>
              <w:rFonts w:asciiTheme="minorHAnsi" w:eastAsiaTheme="minorEastAsia" w:hAnsiTheme="minorHAnsi" w:cstheme="minorBidi"/>
              <w:kern w:val="2"/>
              <w:sz w:val="21"/>
              <w:szCs w:val="22"/>
            </w:rPr>
          </w:pPr>
          <w:hyperlink w:anchor="_Toc175235061" w:history="1">
            <w:r w:rsidR="0037694E" w:rsidRPr="008F30FF">
              <w:rPr>
                <w:rStyle w:val="a8"/>
              </w:rPr>
              <w:t>オールおおさか被害者サポート（被害者支援調整会議）の設置</w:t>
            </w:r>
            <w:r w:rsidR="0037694E">
              <w:rPr>
                <w:webHidden/>
              </w:rPr>
              <w:tab/>
            </w:r>
            <w:r w:rsidR="0037694E">
              <w:rPr>
                <w:webHidden/>
              </w:rPr>
              <w:fldChar w:fldCharType="begin"/>
            </w:r>
            <w:r w:rsidR="0037694E">
              <w:rPr>
                <w:webHidden/>
              </w:rPr>
              <w:instrText xml:space="preserve"> PAGEREF _Toc175235061 \h </w:instrText>
            </w:r>
            <w:r w:rsidR="0037694E">
              <w:rPr>
                <w:webHidden/>
              </w:rPr>
            </w:r>
            <w:r w:rsidR="0037694E">
              <w:rPr>
                <w:webHidden/>
              </w:rPr>
              <w:fldChar w:fldCharType="separate"/>
            </w:r>
            <w:r>
              <w:rPr>
                <w:webHidden/>
              </w:rPr>
              <w:t>72</w:t>
            </w:r>
            <w:r w:rsidR="0037694E">
              <w:rPr>
                <w:webHidden/>
              </w:rPr>
              <w:fldChar w:fldCharType="end"/>
            </w:r>
          </w:hyperlink>
        </w:p>
        <w:p w14:paraId="1A34AD67" w14:textId="1D316BCF" w:rsidR="0037694E" w:rsidRDefault="00584EEB" w:rsidP="00713BDD">
          <w:pPr>
            <w:pStyle w:val="44"/>
            <w:rPr>
              <w:rFonts w:asciiTheme="minorHAnsi" w:eastAsiaTheme="minorEastAsia" w:hAnsiTheme="minorHAnsi" w:cstheme="minorBidi"/>
              <w:kern w:val="2"/>
              <w:sz w:val="21"/>
              <w:szCs w:val="22"/>
            </w:rPr>
          </w:pPr>
          <w:hyperlink w:anchor="_Toc175235062" w:history="1">
            <w:r w:rsidR="0037694E" w:rsidRPr="008F30FF">
              <w:rPr>
                <w:rStyle w:val="a8"/>
              </w:rPr>
              <w:t>市町村との連携・協力の推進</w:t>
            </w:r>
            <w:r w:rsidR="0037694E">
              <w:rPr>
                <w:webHidden/>
              </w:rPr>
              <w:tab/>
            </w:r>
            <w:r w:rsidR="0037694E">
              <w:rPr>
                <w:webHidden/>
              </w:rPr>
              <w:fldChar w:fldCharType="begin"/>
            </w:r>
            <w:r w:rsidR="0037694E">
              <w:rPr>
                <w:webHidden/>
              </w:rPr>
              <w:instrText xml:space="preserve"> PAGEREF _Toc175235062 \h </w:instrText>
            </w:r>
            <w:r w:rsidR="0037694E">
              <w:rPr>
                <w:webHidden/>
              </w:rPr>
            </w:r>
            <w:r w:rsidR="0037694E">
              <w:rPr>
                <w:webHidden/>
              </w:rPr>
              <w:fldChar w:fldCharType="separate"/>
            </w:r>
            <w:r>
              <w:rPr>
                <w:webHidden/>
              </w:rPr>
              <w:t>73</w:t>
            </w:r>
            <w:r w:rsidR="0037694E">
              <w:rPr>
                <w:webHidden/>
              </w:rPr>
              <w:fldChar w:fldCharType="end"/>
            </w:r>
          </w:hyperlink>
        </w:p>
        <w:p w14:paraId="71ECFE97" w14:textId="388B66D3"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63" w:history="1">
            <w:r w:rsidR="0037694E" w:rsidRPr="008F30FF">
              <w:rPr>
                <w:rStyle w:val="a8"/>
              </w:rPr>
              <w:t>（２）　関係機関等の連携体制</w:t>
            </w:r>
            <w:r w:rsidR="0037694E">
              <w:rPr>
                <w:webHidden/>
              </w:rPr>
              <w:tab/>
            </w:r>
            <w:r w:rsidR="0037694E">
              <w:rPr>
                <w:webHidden/>
              </w:rPr>
              <w:fldChar w:fldCharType="begin"/>
            </w:r>
            <w:r w:rsidR="0037694E">
              <w:rPr>
                <w:webHidden/>
              </w:rPr>
              <w:instrText xml:space="preserve"> PAGEREF _Toc175235063 \h </w:instrText>
            </w:r>
            <w:r w:rsidR="0037694E">
              <w:rPr>
                <w:webHidden/>
              </w:rPr>
            </w:r>
            <w:r w:rsidR="0037694E">
              <w:rPr>
                <w:webHidden/>
              </w:rPr>
              <w:fldChar w:fldCharType="separate"/>
            </w:r>
            <w:r>
              <w:rPr>
                <w:webHidden/>
              </w:rPr>
              <w:t>74</w:t>
            </w:r>
            <w:r w:rsidR="0037694E">
              <w:rPr>
                <w:webHidden/>
              </w:rPr>
              <w:fldChar w:fldCharType="end"/>
            </w:r>
          </w:hyperlink>
        </w:p>
        <w:p w14:paraId="2BEFCD36" w14:textId="7D262976" w:rsidR="0037694E" w:rsidRDefault="00584EEB" w:rsidP="00713BDD">
          <w:pPr>
            <w:pStyle w:val="44"/>
            <w:rPr>
              <w:rFonts w:asciiTheme="minorHAnsi" w:eastAsiaTheme="minorEastAsia" w:hAnsiTheme="minorHAnsi" w:cstheme="minorBidi"/>
              <w:kern w:val="2"/>
              <w:sz w:val="21"/>
              <w:szCs w:val="22"/>
            </w:rPr>
          </w:pPr>
          <w:hyperlink w:anchor="_Toc175235064" w:history="1">
            <w:r w:rsidR="0037694E" w:rsidRPr="008F30FF">
              <w:rPr>
                <w:rStyle w:val="a8"/>
              </w:rPr>
              <w:t>大阪府犯罪被害者支援庁内対策会議の設置・運営</w:t>
            </w:r>
            <w:r w:rsidR="0037694E">
              <w:rPr>
                <w:webHidden/>
              </w:rPr>
              <w:tab/>
            </w:r>
            <w:r w:rsidR="0037694E">
              <w:rPr>
                <w:webHidden/>
              </w:rPr>
              <w:fldChar w:fldCharType="begin"/>
            </w:r>
            <w:r w:rsidR="0037694E">
              <w:rPr>
                <w:webHidden/>
              </w:rPr>
              <w:instrText xml:space="preserve"> PAGEREF _Toc175235064 \h </w:instrText>
            </w:r>
            <w:r w:rsidR="0037694E">
              <w:rPr>
                <w:webHidden/>
              </w:rPr>
            </w:r>
            <w:r w:rsidR="0037694E">
              <w:rPr>
                <w:webHidden/>
              </w:rPr>
              <w:fldChar w:fldCharType="separate"/>
            </w:r>
            <w:r>
              <w:rPr>
                <w:webHidden/>
              </w:rPr>
              <w:t>74</w:t>
            </w:r>
            <w:r w:rsidR="0037694E">
              <w:rPr>
                <w:webHidden/>
              </w:rPr>
              <w:fldChar w:fldCharType="end"/>
            </w:r>
          </w:hyperlink>
        </w:p>
        <w:p w14:paraId="29A048E4" w14:textId="0764DF91"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65" w:history="1">
            <w:r w:rsidR="0037694E" w:rsidRPr="008F30FF">
              <w:rPr>
                <w:rStyle w:val="a8"/>
                <w:rFonts w:ascii="HG丸ｺﾞｼｯｸM-PRO" w:eastAsia="ＭＳ ゴシック" w:hAnsi="ＭＳ Ｐゴシック"/>
              </w:rPr>
              <w:t>（参考）所管別犯罪被害者等支援関連施策一覧</w:t>
            </w:r>
            <w:r w:rsidR="0037694E">
              <w:rPr>
                <w:webHidden/>
              </w:rPr>
              <w:tab/>
            </w:r>
            <w:r w:rsidR="0037694E">
              <w:rPr>
                <w:webHidden/>
              </w:rPr>
              <w:fldChar w:fldCharType="begin"/>
            </w:r>
            <w:r w:rsidR="0037694E">
              <w:rPr>
                <w:webHidden/>
              </w:rPr>
              <w:instrText xml:space="preserve"> PAGEREF _Toc175235065 \h </w:instrText>
            </w:r>
            <w:r w:rsidR="0037694E">
              <w:rPr>
                <w:webHidden/>
              </w:rPr>
            </w:r>
            <w:r w:rsidR="0037694E">
              <w:rPr>
                <w:webHidden/>
              </w:rPr>
              <w:fldChar w:fldCharType="separate"/>
            </w:r>
            <w:r>
              <w:rPr>
                <w:webHidden/>
              </w:rPr>
              <w:t>75</w:t>
            </w:r>
            <w:r w:rsidR="0037694E">
              <w:rPr>
                <w:webHidden/>
              </w:rPr>
              <w:fldChar w:fldCharType="end"/>
            </w:r>
          </w:hyperlink>
        </w:p>
        <w:p w14:paraId="0519161E" w14:textId="3DA73558"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66" w:history="1">
            <w:r w:rsidR="0037694E" w:rsidRPr="008F30FF">
              <w:rPr>
                <w:rStyle w:val="a8"/>
                <w:rFonts w:ascii="ＭＳ ゴシック" w:hAnsi="ＭＳ ゴシック"/>
              </w:rPr>
              <w:t>参考資料１</w:t>
            </w:r>
            <w:r w:rsidR="0037694E">
              <w:rPr>
                <w:webHidden/>
              </w:rPr>
              <w:tab/>
            </w:r>
            <w:r w:rsidR="0037694E">
              <w:rPr>
                <w:webHidden/>
              </w:rPr>
              <w:fldChar w:fldCharType="begin"/>
            </w:r>
            <w:r w:rsidR="0037694E">
              <w:rPr>
                <w:webHidden/>
              </w:rPr>
              <w:instrText xml:space="preserve"> PAGEREF _Toc175235066 \h </w:instrText>
            </w:r>
            <w:r w:rsidR="0037694E">
              <w:rPr>
                <w:webHidden/>
              </w:rPr>
            </w:r>
            <w:r w:rsidR="0037694E">
              <w:rPr>
                <w:webHidden/>
              </w:rPr>
              <w:fldChar w:fldCharType="separate"/>
            </w:r>
            <w:r>
              <w:rPr>
                <w:webHidden/>
              </w:rPr>
              <w:t>78</w:t>
            </w:r>
            <w:r w:rsidR="0037694E">
              <w:rPr>
                <w:webHidden/>
              </w:rPr>
              <w:fldChar w:fldCharType="end"/>
            </w:r>
          </w:hyperlink>
        </w:p>
        <w:p w14:paraId="2E7234B9" w14:textId="37550DE1" w:rsidR="0037694E" w:rsidRDefault="00584EEB" w:rsidP="00713BDD">
          <w:pPr>
            <w:pStyle w:val="44"/>
            <w:rPr>
              <w:rFonts w:asciiTheme="minorHAnsi" w:eastAsiaTheme="minorEastAsia" w:hAnsiTheme="minorHAnsi" w:cstheme="minorBidi"/>
              <w:kern w:val="2"/>
              <w:sz w:val="21"/>
              <w:szCs w:val="22"/>
            </w:rPr>
          </w:pPr>
          <w:hyperlink w:anchor="_Toc175235067" w:history="1">
            <w:r w:rsidR="0037694E" w:rsidRPr="008F30FF">
              <w:rPr>
                <w:rStyle w:val="a8"/>
              </w:rPr>
              <w:t>警察における犯罪被害者等支援の取組</w:t>
            </w:r>
            <w:r w:rsidR="0037694E">
              <w:rPr>
                <w:webHidden/>
              </w:rPr>
              <w:tab/>
            </w:r>
            <w:r w:rsidR="0037694E">
              <w:rPr>
                <w:webHidden/>
              </w:rPr>
              <w:fldChar w:fldCharType="begin"/>
            </w:r>
            <w:r w:rsidR="0037694E">
              <w:rPr>
                <w:webHidden/>
              </w:rPr>
              <w:instrText xml:space="preserve"> PAGEREF _Toc175235067 \h </w:instrText>
            </w:r>
            <w:r w:rsidR="0037694E">
              <w:rPr>
                <w:webHidden/>
              </w:rPr>
            </w:r>
            <w:r w:rsidR="0037694E">
              <w:rPr>
                <w:webHidden/>
              </w:rPr>
              <w:fldChar w:fldCharType="separate"/>
            </w:r>
            <w:r>
              <w:rPr>
                <w:webHidden/>
              </w:rPr>
              <w:t>78</w:t>
            </w:r>
            <w:r w:rsidR="0037694E">
              <w:rPr>
                <w:webHidden/>
              </w:rPr>
              <w:fldChar w:fldCharType="end"/>
            </w:r>
          </w:hyperlink>
        </w:p>
        <w:p w14:paraId="6E5D5D0B" w14:textId="53220AE1" w:rsidR="0037694E" w:rsidRDefault="00584EEB" w:rsidP="00713BDD">
          <w:pPr>
            <w:pStyle w:val="44"/>
            <w:rPr>
              <w:rFonts w:asciiTheme="minorHAnsi" w:eastAsiaTheme="minorEastAsia" w:hAnsiTheme="minorHAnsi" w:cstheme="minorBidi"/>
              <w:kern w:val="2"/>
              <w:sz w:val="21"/>
              <w:szCs w:val="22"/>
            </w:rPr>
          </w:pPr>
          <w:hyperlink w:anchor="_Toc175235068" w:history="1">
            <w:r w:rsidR="0037694E" w:rsidRPr="008F30FF">
              <w:rPr>
                <w:rStyle w:val="a8"/>
              </w:rPr>
              <w:t>警察における犯罪被害者等支援の取組</w:t>
            </w:r>
            <w:r w:rsidR="0037694E">
              <w:rPr>
                <w:webHidden/>
              </w:rPr>
              <w:tab/>
            </w:r>
            <w:r w:rsidR="0037694E">
              <w:rPr>
                <w:webHidden/>
              </w:rPr>
              <w:fldChar w:fldCharType="begin"/>
            </w:r>
            <w:r w:rsidR="0037694E">
              <w:rPr>
                <w:webHidden/>
              </w:rPr>
              <w:instrText xml:space="preserve"> PAGEREF _Toc175235068 \h </w:instrText>
            </w:r>
            <w:r w:rsidR="0037694E">
              <w:rPr>
                <w:webHidden/>
              </w:rPr>
            </w:r>
            <w:r w:rsidR="0037694E">
              <w:rPr>
                <w:webHidden/>
              </w:rPr>
              <w:fldChar w:fldCharType="separate"/>
            </w:r>
            <w:r>
              <w:rPr>
                <w:webHidden/>
              </w:rPr>
              <w:t>79</w:t>
            </w:r>
            <w:r w:rsidR="0037694E">
              <w:rPr>
                <w:webHidden/>
              </w:rPr>
              <w:fldChar w:fldCharType="end"/>
            </w:r>
          </w:hyperlink>
        </w:p>
        <w:p w14:paraId="0EC765E9" w14:textId="40B571B0" w:rsidR="0037694E" w:rsidRDefault="00584EEB" w:rsidP="00713BDD">
          <w:pPr>
            <w:pStyle w:val="44"/>
            <w:rPr>
              <w:rFonts w:asciiTheme="minorHAnsi" w:eastAsiaTheme="minorEastAsia" w:hAnsiTheme="minorHAnsi" w:cstheme="minorBidi"/>
              <w:kern w:val="2"/>
              <w:sz w:val="21"/>
              <w:szCs w:val="22"/>
            </w:rPr>
          </w:pPr>
          <w:hyperlink w:anchor="_Toc175235069" w:history="1">
            <w:r w:rsidR="0037694E" w:rsidRPr="008F30FF">
              <w:rPr>
                <w:rStyle w:val="a8"/>
              </w:rPr>
              <w:t>被害者支援推進要綱</w:t>
            </w:r>
            <w:r w:rsidR="0037694E">
              <w:rPr>
                <w:webHidden/>
              </w:rPr>
              <w:tab/>
            </w:r>
            <w:r w:rsidR="0037694E">
              <w:rPr>
                <w:webHidden/>
              </w:rPr>
              <w:fldChar w:fldCharType="begin"/>
            </w:r>
            <w:r w:rsidR="0037694E">
              <w:rPr>
                <w:webHidden/>
              </w:rPr>
              <w:instrText xml:space="preserve"> PAGEREF _Toc175235069 \h </w:instrText>
            </w:r>
            <w:r w:rsidR="0037694E">
              <w:rPr>
                <w:webHidden/>
              </w:rPr>
            </w:r>
            <w:r w:rsidR="0037694E">
              <w:rPr>
                <w:webHidden/>
              </w:rPr>
              <w:fldChar w:fldCharType="separate"/>
            </w:r>
            <w:r>
              <w:rPr>
                <w:webHidden/>
              </w:rPr>
              <w:t>80</w:t>
            </w:r>
            <w:r w:rsidR="0037694E">
              <w:rPr>
                <w:webHidden/>
              </w:rPr>
              <w:fldChar w:fldCharType="end"/>
            </w:r>
          </w:hyperlink>
        </w:p>
        <w:p w14:paraId="129D5950" w14:textId="5EAE9BD9" w:rsidR="0037694E" w:rsidRDefault="00584EEB" w:rsidP="00713BDD">
          <w:pPr>
            <w:pStyle w:val="44"/>
            <w:rPr>
              <w:rFonts w:asciiTheme="minorHAnsi" w:eastAsiaTheme="minorEastAsia" w:hAnsiTheme="minorHAnsi" w:cstheme="minorBidi"/>
              <w:kern w:val="2"/>
              <w:sz w:val="21"/>
              <w:szCs w:val="22"/>
            </w:rPr>
          </w:pPr>
          <w:hyperlink w:anchor="_Toc175235070" w:history="1">
            <w:r w:rsidR="0037694E" w:rsidRPr="008F30FF">
              <w:rPr>
                <w:rStyle w:val="a8"/>
              </w:rPr>
              <w:t>警察における被害者支援制度</w:t>
            </w:r>
            <w:r w:rsidR="0037694E">
              <w:rPr>
                <w:webHidden/>
              </w:rPr>
              <w:tab/>
            </w:r>
            <w:r w:rsidR="0037694E">
              <w:rPr>
                <w:webHidden/>
              </w:rPr>
              <w:fldChar w:fldCharType="begin"/>
            </w:r>
            <w:r w:rsidR="0037694E">
              <w:rPr>
                <w:webHidden/>
              </w:rPr>
              <w:instrText xml:space="preserve"> PAGEREF _Toc175235070 \h </w:instrText>
            </w:r>
            <w:r w:rsidR="0037694E">
              <w:rPr>
                <w:webHidden/>
              </w:rPr>
            </w:r>
            <w:r w:rsidR="0037694E">
              <w:rPr>
                <w:webHidden/>
              </w:rPr>
              <w:fldChar w:fldCharType="separate"/>
            </w:r>
            <w:r>
              <w:rPr>
                <w:webHidden/>
              </w:rPr>
              <w:t>81</w:t>
            </w:r>
            <w:r w:rsidR="0037694E">
              <w:rPr>
                <w:webHidden/>
              </w:rPr>
              <w:fldChar w:fldCharType="end"/>
            </w:r>
          </w:hyperlink>
        </w:p>
        <w:p w14:paraId="39781859" w14:textId="1EABA82A" w:rsidR="0037694E" w:rsidRDefault="00584EEB" w:rsidP="00713BDD">
          <w:pPr>
            <w:pStyle w:val="44"/>
            <w:rPr>
              <w:rFonts w:asciiTheme="minorHAnsi" w:eastAsiaTheme="minorEastAsia" w:hAnsiTheme="minorHAnsi" w:cstheme="minorBidi"/>
              <w:kern w:val="2"/>
              <w:sz w:val="21"/>
              <w:szCs w:val="22"/>
            </w:rPr>
          </w:pPr>
          <w:hyperlink w:anchor="_Toc175235071" w:history="1">
            <w:r w:rsidR="0037694E" w:rsidRPr="008F30FF">
              <w:rPr>
                <w:rStyle w:val="a8"/>
              </w:rPr>
              <w:t>犯罪被害給付制度</w:t>
            </w:r>
            <w:r w:rsidR="0037694E">
              <w:rPr>
                <w:webHidden/>
              </w:rPr>
              <w:tab/>
            </w:r>
            <w:r w:rsidR="0037694E">
              <w:rPr>
                <w:webHidden/>
              </w:rPr>
              <w:fldChar w:fldCharType="begin"/>
            </w:r>
            <w:r w:rsidR="0037694E">
              <w:rPr>
                <w:webHidden/>
              </w:rPr>
              <w:instrText xml:space="preserve"> PAGEREF _Toc175235071 \h </w:instrText>
            </w:r>
            <w:r w:rsidR="0037694E">
              <w:rPr>
                <w:webHidden/>
              </w:rPr>
            </w:r>
            <w:r w:rsidR="0037694E">
              <w:rPr>
                <w:webHidden/>
              </w:rPr>
              <w:fldChar w:fldCharType="separate"/>
            </w:r>
            <w:r>
              <w:rPr>
                <w:webHidden/>
              </w:rPr>
              <w:t>82</w:t>
            </w:r>
            <w:r w:rsidR="0037694E">
              <w:rPr>
                <w:webHidden/>
              </w:rPr>
              <w:fldChar w:fldCharType="end"/>
            </w:r>
          </w:hyperlink>
        </w:p>
        <w:p w14:paraId="4F4AD058" w14:textId="6A36301B" w:rsidR="0037694E" w:rsidRDefault="00584EEB" w:rsidP="00713BDD">
          <w:pPr>
            <w:pStyle w:val="44"/>
            <w:rPr>
              <w:rFonts w:asciiTheme="minorHAnsi" w:eastAsiaTheme="minorEastAsia" w:hAnsiTheme="minorHAnsi" w:cstheme="minorBidi"/>
              <w:kern w:val="2"/>
              <w:sz w:val="21"/>
              <w:szCs w:val="22"/>
            </w:rPr>
          </w:pPr>
          <w:hyperlink w:anchor="_Toc175235072" w:history="1">
            <w:r w:rsidR="0037694E" w:rsidRPr="008F30FF">
              <w:rPr>
                <w:rStyle w:val="a8"/>
              </w:rPr>
              <w:t>国外犯罪被害弔慰金等支給制度</w:t>
            </w:r>
            <w:r w:rsidR="0037694E">
              <w:rPr>
                <w:webHidden/>
              </w:rPr>
              <w:tab/>
            </w:r>
            <w:r w:rsidR="0037694E">
              <w:rPr>
                <w:webHidden/>
              </w:rPr>
              <w:fldChar w:fldCharType="begin"/>
            </w:r>
            <w:r w:rsidR="0037694E">
              <w:rPr>
                <w:webHidden/>
              </w:rPr>
              <w:instrText xml:space="preserve"> PAGEREF _Toc175235072 \h </w:instrText>
            </w:r>
            <w:r w:rsidR="0037694E">
              <w:rPr>
                <w:webHidden/>
              </w:rPr>
            </w:r>
            <w:r w:rsidR="0037694E">
              <w:rPr>
                <w:webHidden/>
              </w:rPr>
              <w:fldChar w:fldCharType="separate"/>
            </w:r>
            <w:r>
              <w:rPr>
                <w:webHidden/>
              </w:rPr>
              <w:t>83</w:t>
            </w:r>
            <w:r w:rsidR="0037694E">
              <w:rPr>
                <w:webHidden/>
              </w:rPr>
              <w:fldChar w:fldCharType="end"/>
            </w:r>
          </w:hyperlink>
        </w:p>
        <w:p w14:paraId="04279AC9" w14:textId="2AB536C9" w:rsidR="0037694E" w:rsidRDefault="00584EEB" w:rsidP="00713BDD">
          <w:pPr>
            <w:pStyle w:val="44"/>
            <w:rPr>
              <w:rFonts w:asciiTheme="minorHAnsi" w:eastAsiaTheme="minorEastAsia" w:hAnsiTheme="minorHAnsi" w:cstheme="minorBidi"/>
              <w:kern w:val="2"/>
              <w:sz w:val="21"/>
              <w:szCs w:val="22"/>
            </w:rPr>
          </w:pPr>
          <w:hyperlink w:anchor="_Toc175235073" w:history="1">
            <w:r w:rsidR="0037694E" w:rsidRPr="008F30FF">
              <w:rPr>
                <w:rStyle w:val="a8"/>
              </w:rPr>
              <w:t>関係機関・団体等の連携</w:t>
            </w:r>
            <w:r w:rsidR="0037694E">
              <w:rPr>
                <w:webHidden/>
              </w:rPr>
              <w:tab/>
            </w:r>
            <w:r w:rsidR="0037694E">
              <w:rPr>
                <w:webHidden/>
              </w:rPr>
              <w:fldChar w:fldCharType="begin"/>
            </w:r>
            <w:r w:rsidR="0037694E">
              <w:rPr>
                <w:webHidden/>
              </w:rPr>
              <w:instrText xml:space="preserve"> PAGEREF _Toc175235073 \h </w:instrText>
            </w:r>
            <w:r w:rsidR="0037694E">
              <w:rPr>
                <w:webHidden/>
              </w:rPr>
            </w:r>
            <w:r w:rsidR="0037694E">
              <w:rPr>
                <w:webHidden/>
              </w:rPr>
              <w:fldChar w:fldCharType="separate"/>
            </w:r>
            <w:r>
              <w:rPr>
                <w:webHidden/>
              </w:rPr>
              <w:t>84</w:t>
            </w:r>
            <w:r w:rsidR="0037694E">
              <w:rPr>
                <w:webHidden/>
              </w:rPr>
              <w:fldChar w:fldCharType="end"/>
            </w:r>
          </w:hyperlink>
        </w:p>
        <w:p w14:paraId="7E69CA30" w14:textId="7346E40B" w:rsidR="0037694E" w:rsidRDefault="00584EEB" w:rsidP="00713BDD">
          <w:pPr>
            <w:pStyle w:val="44"/>
            <w:rPr>
              <w:rFonts w:asciiTheme="minorHAnsi" w:eastAsiaTheme="minorEastAsia" w:hAnsiTheme="minorHAnsi" w:cstheme="minorBidi"/>
              <w:kern w:val="2"/>
              <w:sz w:val="21"/>
              <w:szCs w:val="22"/>
            </w:rPr>
          </w:pPr>
          <w:hyperlink w:anchor="_Toc175235074" w:history="1">
            <w:r w:rsidR="0037694E" w:rsidRPr="008F30FF">
              <w:rPr>
                <w:rStyle w:val="a8"/>
              </w:rPr>
              <w:t>各種被害相談窓口</w:t>
            </w:r>
            <w:r w:rsidR="0037694E">
              <w:rPr>
                <w:webHidden/>
              </w:rPr>
              <w:tab/>
            </w:r>
            <w:r w:rsidR="0037694E">
              <w:rPr>
                <w:webHidden/>
              </w:rPr>
              <w:fldChar w:fldCharType="begin"/>
            </w:r>
            <w:r w:rsidR="0037694E">
              <w:rPr>
                <w:webHidden/>
              </w:rPr>
              <w:instrText xml:space="preserve"> PAGEREF _Toc175235074 \h </w:instrText>
            </w:r>
            <w:r w:rsidR="0037694E">
              <w:rPr>
                <w:webHidden/>
              </w:rPr>
            </w:r>
            <w:r w:rsidR="0037694E">
              <w:rPr>
                <w:webHidden/>
              </w:rPr>
              <w:fldChar w:fldCharType="separate"/>
            </w:r>
            <w:r>
              <w:rPr>
                <w:webHidden/>
              </w:rPr>
              <w:t>85</w:t>
            </w:r>
            <w:r w:rsidR="0037694E">
              <w:rPr>
                <w:webHidden/>
              </w:rPr>
              <w:fldChar w:fldCharType="end"/>
            </w:r>
          </w:hyperlink>
        </w:p>
        <w:p w14:paraId="3B7E83FB" w14:textId="0EDA215E" w:rsidR="0037694E" w:rsidRDefault="00584EEB" w:rsidP="00713BDD">
          <w:pPr>
            <w:pStyle w:val="44"/>
            <w:rPr>
              <w:rFonts w:asciiTheme="minorHAnsi" w:eastAsiaTheme="minorEastAsia" w:hAnsiTheme="minorHAnsi" w:cstheme="minorBidi"/>
              <w:kern w:val="2"/>
              <w:sz w:val="21"/>
              <w:szCs w:val="22"/>
            </w:rPr>
          </w:pPr>
          <w:hyperlink w:anchor="_Toc175235075" w:history="1">
            <w:r w:rsidR="0037694E" w:rsidRPr="008F30FF">
              <w:rPr>
                <w:rStyle w:val="a8"/>
                <w:rFonts w:ascii="ＭＳ ゴシック" w:eastAsia="ＭＳ ゴシック" w:hAnsi="ＭＳ ゴシック"/>
              </w:rPr>
              <w:t>警察署一覧　＜計66署＞被害者支援担当／総務課　広聴相談係</w:t>
            </w:r>
            <w:r w:rsidR="0037694E">
              <w:rPr>
                <w:webHidden/>
              </w:rPr>
              <w:tab/>
            </w:r>
            <w:r w:rsidR="0037694E">
              <w:rPr>
                <w:webHidden/>
              </w:rPr>
              <w:fldChar w:fldCharType="begin"/>
            </w:r>
            <w:r w:rsidR="0037694E">
              <w:rPr>
                <w:webHidden/>
              </w:rPr>
              <w:instrText xml:space="preserve"> PAGEREF _Toc175235075 \h </w:instrText>
            </w:r>
            <w:r w:rsidR="0037694E">
              <w:rPr>
                <w:webHidden/>
              </w:rPr>
            </w:r>
            <w:r w:rsidR="0037694E">
              <w:rPr>
                <w:webHidden/>
              </w:rPr>
              <w:fldChar w:fldCharType="separate"/>
            </w:r>
            <w:r>
              <w:rPr>
                <w:webHidden/>
              </w:rPr>
              <w:t>86</w:t>
            </w:r>
            <w:r w:rsidR="0037694E">
              <w:rPr>
                <w:webHidden/>
              </w:rPr>
              <w:fldChar w:fldCharType="end"/>
            </w:r>
          </w:hyperlink>
        </w:p>
        <w:p w14:paraId="7F9A076D" w14:textId="406524A7"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76" w:history="1">
            <w:r w:rsidR="0037694E" w:rsidRPr="008F30FF">
              <w:rPr>
                <w:rStyle w:val="a8"/>
              </w:rPr>
              <w:t>参考資料２</w:t>
            </w:r>
            <w:r w:rsidR="0037694E">
              <w:rPr>
                <w:webHidden/>
              </w:rPr>
              <w:tab/>
            </w:r>
            <w:r w:rsidR="0037694E">
              <w:rPr>
                <w:webHidden/>
              </w:rPr>
              <w:fldChar w:fldCharType="begin"/>
            </w:r>
            <w:r w:rsidR="0037694E">
              <w:rPr>
                <w:webHidden/>
              </w:rPr>
              <w:instrText xml:space="preserve"> PAGEREF _Toc175235076 \h </w:instrText>
            </w:r>
            <w:r w:rsidR="0037694E">
              <w:rPr>
                <w:webHidden/>
              </w:rPr>
            </w:r>
            <w:r w:rsidR="0037694E">
              <w:rPr>
                <w:webHidden/>
              </w:rPr>
              <w:fldChar w:fldCharType="separate"/>
            </w:r>
            <w:r>
              <w:rPr>
                <w:webHidden/>
              </w:rPr>
              <w:t>87</w:t>
            </w:r>
            <w:r w:rsidR="0037694E">
              <w:rPr>
                <w:webHidden/>
              </w:rPr>
              <w:fldChar w:fldCharType="end"/>
            </w:r>
          </w:hyperlink>
        </w:p>
        <w:p w14:paraId="531BD93B" w14:textId="2D2B9BE4" w:rsidR="0037694E" w:rsidRDefault="00584EEB" w:rsidP="00713BDD">
          <w:pPr>
            <w:pStyle w:val="44"/>
            <w:rPr>
              <w:rFonts w:asciiTheme="minorHAnsi" w:eastAsiaTheme="minorEastAsia" w:hAnsiTheme="minorHAnsi" w:cstheme="minorBidi"/>
              <w:kern w:val="2"/>
              <w:sz w:val="21"/>
              <w:szCs w:val="22"/>
            </w:rPr>
          </w:pPr>
          <w:hyperlink w:anchor="_Toc175235077" w:history="1">
            <w:r w:rsidR="0037694E" w:rsidRPr="008F30FF">
              <w:rPr>
                <w:rStyle w:val="a8"/>
              </w:rPr>
              <w:t>国における犯罪被害者等支援の取組</w:t>
            </w:r>
            <w:r w:rsidR="0037694E">
              <w:rPr>
                <w:webHidden/>
              </w:rPr>
              <w:tab/>
            </w:r>
            <w:r w:rsidR="0037694E">
              <w:rPr>
                <w:webHidden/>
              </w:rPr>
              <w:fldChar w:fldCharType="begin"/>
            </w:r>
            <w:r w:rsidR="0037694E">
              <w:rPr>
                <w:webHidden/>
              </w:rPr>
              <w:instrText xml:space="preserve"> PAGEREF _Toc175235077 \h </w:instrText>
            </w:r>
            <w:r w:rsidR="0037694E">
              <w:rPr>
                <w:webHidden/>
              </w:rPr>
            </w:r>
            <w:r w:rsidR="0037694E">
              <w:rPr>
                <w:webHidden/>
              </w:rPr>
              <w:fldChar w:fldCharType="separate"/>
            </w:r>
            <w:r>
              <w:rPr>
                <w:webHidden/>
              </w:rPr>
              <w:t>87</w:t>
            </w:r>
            <w:r w:rsidR="0037694E">
              <w:rPr>
                <w:webHidden/>
              </w:rPr>
              <w:fldChar w:fldCharType="end"/>
            </w:r>
          </w:hyperlink>
        </w:p>
        <w:p w14:paraId="6E69975B" w14:textId="442E07E8" w:rsidR="0037694E" w:rsidRDefault="00584EEB" w:rsidP="00713BDD">
          <w:pPr>
            <w:pStyle w:val="44"/>
            <w:rPr>
              <w:rFonts w:asciiTheme="minorHAnsi" w:eastAsiaTheme="minorEastAsia" w:hAnsiTheme="minorHAnsi" w:cstheme="minorBidi"/>
              <w:kern w:val="2"/>
              <w:sz w:val="21"/>
              <w:szCs w:val="22"/>
            </w:rPr>
          </w:pPr>
          <w:hyperlink w:anchor="_Toc175235078" w:history="1">
            <w:r w:rsidR="0037694E" w:rsidRPr="008F30FF">
              <w:rPr>
                <w:rStyle w:val="a8"/>
              </w:rPr>
              <w:t>国における犯罪被害者等施策について</w:t>
            </w:r>
            <w:r w:rsidR="0037694E">
              <w:rPr>
                <w:webHidden/>
              </w:rPr>
              <w:tab/>
            </w:r>
            <w:r w:rsidR="0037694E">
              <w:rPr>
                <w:webHidden/>
              </w:rPr>
              <w:fldChar w:fldCharType="begin"/>
            </w:r>
            <w:r w:rsidR="0037694E">
              <w:rPr>
                <w:webHidden/>
              </w:rPr>
              <w:instrText xml:space="preserve"> PAGEREF _Toc175235078 \h </w:instrText>
            </w:r>
            <w:r w:rsidR="0037694E">
              <w:rPr>
                <w:webHidden/>
              </w:rPr>
            </w:r>
            <w:r w:rsidR="0037694E">
              <w:rPr>
                <w:webHidden/>
              </w:rPr>
              <w:fldChar w:fldCharType="separate"/>
            </w:r>
            <w:r>
              <w:rPr>
                <w:webHidden/>
              </w:rPr>
              <w:t>88</w:t>
            </w:r>
            <w:r w:rsidR="0037694E">
              <w:rPr>
                <w:webHidden/>
              </w:rPr>
              <w:fldChar w:fldCharType="end"/>
            </w:r>
          </w:hyperlink>
        </w:p>
        <w:p w14:paraId="63E05F9D" w14:textId="4A4B4E7C" w:rsidR="0037694E" w:rsidRDefault="00584EEB" w:rsidP="00713BDD">
          <w:pPr>
            <w:pStyle w:val="44"/>
            <w:rPr>
              <w:rFonts w:asciiTheme="minorHAnsi" w:eastAsiaTheme="minorEastAsia" w:hAnsiTheme="minorHAnsi" w:cstheme="minorBidi"/>
              <w:kern w:val="2"/>
              <w:sz w:val="21"/>
              <w:szCs w:val="22"/>
            </w:rPr>
          </w:pPr>
          <w:hyperlink w:anchor="_Toc175235079" w:history="1">
            <w:r w:rsidR="0037694E" w:rsidRPr="008F30FF">
              <w:rPr>
                <w:rStyle w:val="a8"/>
              </w:rPr>
              <w:t>犯罪被害者等基本法</w:t>
            </w:r>
            <w:r w:rsidR="0037694E">
              <w:rPr>
                <w:webHidden/>
              </w:rPr>
              <w:tab/>
            </w:r>
            <w:r w:rsidR="0037694E">
              <w:rPr>
                <w:webHidden/>
              </w:rPr>
              <w:fldChar w:fldCharType="begin"/>
            </w:r>
            <w:r w:rsidR="0037694E">
              <w:rPr>
                <w:webHidden/>
              </w:rPr>
              <w:instrText xml:space="preserve"> PAGEREF _Toc175235079 \h </w:instrText>
            </w:r>
            <w:r w:rsidR="0037694E">
              <w:rPr>
                <w:webHidden/>
              </w:rPr>
            </w:r>
            <w:r w:rsidR="0037694E">
              <w:rPr>
                <w:webHidden/>
              </w:rPr>
              <w:fldChar w:fldCharType="separate"/>
            </w:r>
            <w:r>
              <w:rPr>
                <w:webHidden/>
              </w:rPr>
              <w:t>89</w:t>
            </w:r>
            <w:r w:rsidR="0037694E">
              <w:rPr>
                <w:webHidden/>
              </w:rPr>
              <w:fldChar w:fldCharType="end"/>
            </w:r>
          </w:hyperlink>
        </w:p>
        <w:p w14:paraId="31C0F70F" w14:textId="3E95D64B" w:rsidR="0037694E" w:rsidRDefault="00584EEB">
          <w:pPr>
            <w:pStyle w:val="23"/>
            <w:ind w:left="420"/>
            <w:rPr>
              <w:rFonts w:asciiTheme="minorHAnsi" w:eastAsiaTheme="minorEastAsia" w:hAnsiTheme="minorHAnsi" w:cstheme="minorBidi"/>
              <w:b w:val="0"/>
              <w:bCs w:val="0"/>
              <w:color w:val="auto"/>
              <w:kern w:val="2"/>
              <w:sz w:val="21"/>
              <w:szCs w:val="22"/>
            </w:rPr>
          </w:pPr>
          <w:hyperlink w:anchor="_Toc175235080" w:history="1">
            <w:r w:rsidR="0037694E" w:rsidRPr="008F30FF">
              <w:rPr>
                <w:rStyle w:val="a8"/>
                <w:rFonts w:ascii="HG丸ｺﾞｼｯｸM-PRO" w:eastAsia="ＭＳ ゴシック" w:hAnsi="ＭＳ Ｐゴシック"/>
              </w:rPr>
              <w:t>第４次犯罪被害者等基本計画の概要</w:t>
            </w:r>
            <w:r w:rsidR="0037694E" w:rsidRPr="008F30FF">
              <w:rPr>
                <w:rStyle w:val="a8"/>
                <w:rFonts w:ascii="ＭＳ ゴシック" w:eastAsia="ＭＳ ゴシック" w:hAnsi="ＭＳ ゴシック"/>
              </w:rPr>
              <w:t xml:space="preserve">　（令和３年３月閣議決定）</w:t>
            </w:r>
            <w:r w:rsidR="0037694E">
              <w:rPr>
                <w:webHidden/>
              </w:rPr>
              <w:tab/>
            </w:r>
            <w:r w:rsidR="0037694E">
              <w:rPr>
                <w:webHidden/>
              </w:rPr>
              <w:fldChar w:fldCharType="begin"/>
            </w:r>
            <w:r w:rsidR="0037694E">
              <w:rPr>
                <w:webHidden/>
              </w:rPr>
              <w:instrText xml:space="preserve"> PAGEREF _Toc175235080 \h </w:instrText>
            </w:r>
            <w:r w:rsidR="0037694E">
              <w:rPr>
                <w:webHidden/>
              </w:rPr>
            </w:r>
            <w:r w:rsidR="0037694E">
              <w:rPr>
                <w:webHidden/>
              </w:rPr>
              <w:fldChar w:fldCharType="separate"/>
            </w:r>
            <w:r>
              <w:rPr>
                <w:webHidden/>
              </w:rPr>
              <w:t>90</w:t>
            </w:r>
            <w:r w:rsidR="0037694E">
              <w:rPr>
                <w:webHidden/>
              </w:rPr>
              <w:fldChar w:fldCharType="end"/>
            </w:r>
          </w:hyperlink>
        </w:p>
        <w:p w14:paraId="222BBD09" w14:textId="57495E67" w:rsidR="00D355BA" w:rsidRDefault="00D355BA">
          <w:r>
            <w:rPr>
              <w:rFonts w:ascii="Meiryo UI" w:eastAsia="Meiryo UI" w:hAnsi="Meiryo UI" w:cs="ＭＳ Ｐゴシック"/>
              <w:b/>
              <w:bCs/>
              <w:noProof/>
              <w:color w:val="1F3864" w:themeColor="accent5" w:themeShade="80"/>
              <w:kern w:val="0"/>
              <w:sz w:val="16"/>
              <w:szCs w:val="16"/>
            </w:rPr>
            <w:fldChar w:fldCharType="end"/>
          </w:r>
        </w:p>
      </w:sdtContent>
    </w:sdt>
    <w:p w14:paraId="479EE445" w14:textId="77777777" w:rsidR="00EE118C" w:rsidRDefault="00EE118C" w:rsidP="00D8111F">
      <w:pPr>
        <w:rPr>
          <w:b/>
          <w:bCs/>
        </w:rPr>
      </w:pPr>
    </w:p>
    <w:p w14:paraId="35A80FFF" w14:textId="77777777" w:rsidR="00CB1782" w:rsidRDefault="00CB1782">
      <w:pPr>
        <w:widowControl/>
        <w:jc w:val="left"/>
        <w:rPr>
          <w:b/>
          <w:bCs/>
        </w:rPr>
      </w:pPr>
      <w:r>
        <w:rPr>
          <w:b/>
          <w:bCs/>
        </w:rPr>
        <w:br w:type="page"/>
      </w:r>
    </w:p>
    <w:p w14:paraId="0B7A76D1" w14:textId="77777777" w:rsidR="00CB1782" w:rsidRPr="00D8111F" w:rsidRDefault="00CB1782" w:rsidP="00D8111F">
      <w:pPr>
        <w:rPr>
          <w:b/>
          <w:bCs/>
        </w:rPr>
        <w:sectPr w:rsidR="00CB1782" w:rsidRPr="00D8111F" w:rsidSect="00684E8F">
          <w:footerReference w:type="default" r:id="rId10"/>
          <w:footerReference w:type="first" r:id="rId11"/>
          <w:type w:val="continuous"/>
          <w:pgSz w:w="11906" w:h="16838" w:code="9"/>
          <w:pgMar w:top="1134" w:right="1418" w:bottom="1134" w:left="1418" w:header="794" w:footer="454" w:gutter="0"/>
          <w:pgNumType w:start="0"/>
          <w:cols w:space="425"/>
          <w:titlePg/>
          <w:docGrid w:type="lines" w:linePitch="300"/>
        </w:sectPr>
      </w:pPr>
    </w:p>
    <w:bookmarkStart w:id="0" w:name="_Toc175234950"/>
    <w:p w14:paraId="742CE6D8" w14:textId="129B7DA7" w:rsidR="00EE118C" w:rsidRPr="009126D0" w:rsidRDefault="00EE118C" w:rsidP="00EE118C">
      <w:pPr>
        <w:pStyle w:val="11"/>
        <w:outlineLvl w:val="0"/>
      </w:pPr>
      <w:r w:rsidRPr="009126D0">
        <w:rPr>
          <w:noProof/>
        </w:rPr>
        <w:lastRenderedPageBreak/>
        <mc:AlternateContent>
          <mc:Choice Requires="wps">
            <w:drawing>
              <wp:anchor distT="0" distB="0" distL="114300" distR="114300" simplePos="0" relativeHeight="251799040" behindDoc="0" locked="0" layoutInCell="1" allowOverlap="1" wp14:anchorId="7FFF381B" wp14:editId="7D184FED">
                <wp:simplePos x="0" y="0"/>
                <wp:positionH relativeFrom="column">
                  <wp:posOffset>-5080</wp:posOffset>
                </wp:positionH>
                <wp:positionV relativeFrom="paragraph">
                  <wp:posOffset>-24765</wp:posOffset>
                </wp:positionV>
                <wp:extent cx="5734050" cy="733425"/>
                <wp:effectExtent l="13970" t="13335" r="5080" b="5715"/>
                <wp:wrapNone/>
                <wp:docPr id="2265" name="AutoShap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73342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88B6F" id="AutoShape 2190" o:spid="_x0000_s1026" style="position:absolute;left:0;text-align:left;margin-left:-.4pt;margin-top:-1.95pt;width:451.5pt;height:57.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" filled="f" fillcolor="black">
                <v:textbox inset="5.85pt,.7pt,5.85pt,.7pt"/>
              </v:roundrect>
            </w:pict>
          </mc:Fallback>
        </mc:AlternateContent>
      </w:r>
      <w:r w:rsidRPr="009126D0">
        <w:rPr>
          <w:rFonts w:hint="eastAsia"/>
        </w:rPr>
        <w:t>■大阪府における犯罪被害者等支援施策の推進について</w:t>
      </w:r>
      <w:bookmarkEnd w:id="0"/>
    </w:p>
    <w:p w14:paraId="79A0F223" w14:textId="77777777" w:rsidR="00EE118C" w:rsidRPr="002536A1" w:rsidRDefault="00EE118C" w:rsidP="00EE118C">
      <w:pPr>
        <w:ind w:rightChars="53" w:right="111" w:firstLineChars="500" w:firstLine="904"/>
        <w:rPr>
          <w:rFonts w:ascii="ＭＳ Ｐゴシック" w:eastAsia="ＭＳ Ｐゴシック" w:hAnsi="ＭＳ Ｐゴシック" w:cs="ＭＳ Ｐゴシック"/>
          <w:b/>
          <w:bCs/>
          <w:noProof/>
          <w:kern w:val="0"/>
          <w:sz w:val="18"/>
          <w:szCs w:val="18"/>
        </w:rPr>
      </w:pPr>
      <w:r w:rsidRPr="002536A1">
        <w:rPr>
          <w:rFonts w:ascii="ＭＳ Ｐゴシック" w:eastAsia="ＭＳ Ｐゴシック" w:hAnsi="ＭＳ Ｐゴシック" w:cs="ＭＳ Ｐゴシック" w:hint="eastAsia"/>
          <w:b/>
          <w:bCs/>
          <w:kern w:val="0"/>
          <w:sz w:val="18"/>
          <w:szCs w:val="18"/>
        </w:rPr>
        <w:t>（「大阪府犯罪被害者等支援条例」に基づく犯罪被害者等支援関連施策の推進）</w:t>
      </w:r>
    </w:p>
    <w:p w14:paraId="2E762AB8" w14:textId="77777777" w:rsidR="00EE118C" w:rsidRPr="002536A1" w:rsidRDefault="00EE118C" w:rsidP="00EE118C">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E118C" w:rsidRPr="002536A1" w14:paraId="01C1F9A3" w14:textId="77777777" w:rsidTr="008473CA">
        <w:tc>
          <w:tcPr>
            <w:tcW w:w="3652" w:type="dxa"/>
            <w:shd w:val="clear" w:color="auto" w:fill="000000"/>
          </w:tcPr>
          <w:p w14:paraId="06518E05" w14:textId="77777777" w:rsidR="00EE118C" w:rsidRPr="00D01227" w:rsidRDefault="00EE118C" w:rsidP="007E01E3">
            <w:pPr>
              <w:pStyle w:val="6"/>
              <w:outlineLvl w:val="3"/>
              <w:rPr>
                <w:color w:val="auto"/>
                <w:sz w:val="21"/>
              </w:rPr>
            </w:pPr>
            <w:bookmarkStart w:id="1" w:name="_Toc175234951"/>
            <w:r w:rsidRPr="00D01227">
              <w:rPr>
                <w:rFonts w:hint="eastAsia"/>
                <w:color w:val="auto"/>
              </w:rPr>
              <w:t>「犯罪被害者等支援条例」の概要</w:t>
            </w:r>
            <w:bookmarkEnd w:id="1"/>
          </w:p>
        </w:tc>
      </w:tr>
    </w:tbl>
    <w:p w14:paraId="09928EF3" w14:textId="77777777" w:rsidR="00EE118C" w:rsidRPr="002536A1" w:rsidRDefault="00EE118C" w:rsidP="00EE118C">
      <w:pPr>
        <w:spacing w:line="160" w:lineRule="exact"/>
        <w:rPr>
          <w:sz w:val="16"/>
          <w:szCs w:val="16"/>
        </w:rPr>
      </w:pPr>
    </w:p>
    <w:p w14:paraId="5682C49D"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HGSｺﾞｼｯｸM" w:eastAsia="HGSｺﾞｼｯｸM" w:hAnsi="ＭＳ 明朝" w:cs="ＭＳ Ｐゴシック" w:hint="eastAsia"/>
          <w:bCs/>
          <w:kern w:val="0"/>
          <w:sz w:val="24"/>
        </w:rPr>
        <w:t xml:space="preserve">　</w:t>
      </w:r>
      <w:r w:rsidRPr="002536A1">
        <w:rPr>
          <w:rFonts w:ascii="ＭＳ Ｐゴシック" w:eastAsia="ＭＳ Ｐゴシック" w:hAnsi="ＭＳ Ｐゴシック" w:cs="ＭＳ Ｐゴシック" w:hint="eastAsia"/>
          <w:bCs/>
          <w:kern w:val="0"/>
          <w:sz w:val="18"/>
          <w:szCs w:val="18"/>
        </w:rPr>
        <w:t>犯罪等が依然として跡を絶たない現状の中、大阪でも、多くの犯罪被害者等（※）が様々な困難に直面し、平穏な生活を害され、苦しんでいます。そして被害が多岐にわたる分、必要とされる支援もまた、多種多様なものとなっています。</w:t>
      </w:r>
    </w:p>
    <w:p w14:paraId="71BD9EAD"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 xml:space="preserve">　 こうした現状を踏まえ、さらなる犯罪被害者等支援の充実を図るため、大阪府では、被害者支援の理念や方向性、</w:t>
      </w:r>
    </w:p>
    <w:p w14:paraId="127D5A19" w14:textId="77777777" w:rsidR="00EE118C" w:rsidRPr="002536A1" w:rsidRDefault="00EE118C" w:rsidP="00EE118C">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各主体の責務をより明確にし、府民理解の増進や関係機関と一体となった総合的な支援を実施する体制を構築していく</w:t>
      </w:r>
    </w:p>
    <w:p w14:paraId="6DF61F4F" w14:textId="76D860BF" w:rsidR="00EE118C" w:rsidRPr="00BB0993" w:rsidRDefault="00EE118C" w:rsidP="00EE118C">
      <w:pPr>
        <w:rPr>
          <w:rFonts w:ascii="ＭＳ 明朝" w:eastAsia="Meiryo UI" w:hAnsi="ＭＳ 明朝" w:cs="ＭＳ Ｐゴシック"/>
          <w:b/>
          <w:bCs/>
          <w:color w:val="FF0000"/>
          <w:kern w:val="0"/>
          <w:sz w:val="14"/>
          <w:szCs w:val="18"/>
        </w:rPr>
      </w:pPr>
      <w:r w:rsidRPr="002536A1">
        <w:rPr>
          <w:rFonts w:ascii="ＭＳ Ｐゴシック" w:eastAsia="ＭＳ Ｐゴシック" w:hAnsi="ＭＳ Ｐゴシック" w:cs="ＭＳ Ｐゴシック" w:hint="eastAsia"/>
          <w:bCs/>
          <w:kern w:val="0"/>
          <w:sz w:val="18"/>
          <w:szCs w:val="18"/>
        </w:rPr>
        <w:t>こととし、</w:t>
      </w:r>
      <w:r w:rsidRPr="002536A1">
        <w:rPr>
          <w:rFonts w:ascii="ＭＳ Ｐゴシック" w:eastAsia="ＭＳ Ｐゴシック" w:hAnsi="ＭＳ Ｐゴシック" w:cs="ＭＳ Ｐゴシック" w:hint="eastAsia"/>
          <w:bCs/>
          <w:kern w:val="0"/>
          <w:sz w:val="18"/>
          <w:szCs w:val="18"/>
          <w:u w:val="single"/>
        </w:rPr>
        <w:t>「大阪府犯罪被害者等支援条例」</w:t>
      </w:r>
      <w:r w:rsidRPr="002536A1">
        <w:rPr>
          <w:rFonts w:ascii="ＭＳ Ｐゴシック" w:eastAsia="ＭＳ Ｐゴシック" w:hAnsi="ＭＳ Ｐゴシック" w:cs="ＭＳ Ｐゴシック" w:hint="eastAsia"/>
          <w:bCs/>
          <w:kern w:val="0"/>
          <w:sz w:val="18"/>
          <w:szCs w:val="18"/>
        </w:rPr>
        <w:t>を制定し、平成</w:t>
      </w:r>
      <w:r w:rsidR="00597256" w:rsidRPr="002536A1">
        <w:rPr>
          <w:rFonts w:ascii="ＭＳ Ｐゴシック" w:eastAsia="ＭＳ Ｐゴシック" w:hAnsi="ＭＳ Ｐゴシック" w:cs="ＭＳ Ｐゴシック"/>
          <w:bCs/>
          <w:kern w:val="0"/>
          <w:sz w:val="18"/>
          <w:szCs w:val="18"/>
        </w:rPr>
        <w:t>31</w:t>
      </w:r>
      <w:r w:rsidRPr="002536A1">
        <w:rPr>
          <w:rFonts w:ascii="ＭＳ Ｐゴシック" w:eastAsia="ＭＳ Ｐゴシック" w:hAnsi="ＭＳ Ｐゴシック" w:cs="ＭＳ Ｐゴシック" w:hint="eastAsia"/>
          <w:bCs/>
          <w:kern w:val="0"/>
          <w:sz w:val="18"/>
          <w:szCs w:val="18"/>
        </w:rPr>
        <w:t>年</w:t>
      </w:r>
      <w:r w:rsidR="00824490" w:rsidRPr="002536A1">
        <w:rPr>
          <w:rFonts w:ascii="ＭＳ Ｐゴシック" w:eastAsia="ＭＳ Ｐゴシック" w:hAnsi="ＭＳ Ｐゴシック" w:cs="ＭＳ Ｐゴシック" w:hint="eastAsia"/>
          <w:bCs/>
          <w:kern w:val="0"/>
          <w:sz w:val="18"/>
          <w:szCs w:val="18"/>
        </w:rPr>
        <w:t>４</w:t>
      </w:r>
      <w:r w:rsidRPr="002536A1">
        <w:rPr>
          <w:rFonts w:ascii="ＭＳ Ｐゴシック" w:eastAsia="ＭＳ Ｐゴシック" w:hAnsi="ＭＳ Ｐゴシック" w:cs="ＭＳ Ｐゴシック" w:hint="eastAsia"/>
          <w:bCs/>
          <w:kern w:val="0"/>
          <w:sz w:val="18"/>
          <w:szCs w:val="18"/>
        </w:rPr>
        <w:t>月</w:t>
      </w:r>
      <w:r w:rsidR="00824490" w:rsidRPr="002536A1">
        <w:rPr>
          <w:rFonts w:ascii="ＭＳ Ｐゴシック" w:eastAsia="ＭＳ Ｐゴシック" w:hAnsi="ＭＳ Ｐゴシック" w:cs="ＭＳ Ｐゴシック" w:hint="eastAsia"/>
          <w:bCs/>
          <w:kern w:val="0"/>
          <w:sz w:val="18"/>
          <w:szCs w:val="18"/>
        </w:rPr>
        <w:t>１</w:t>
      </w:r>
      <w:r w:rsidRPr="002536A1">
        <w:rPr>
          <w:rFonts w:ascii="ＭＳ Ｐゴシック" w:eastAsia="ＭＳ Ｐゴシック" w:hAnsi="ＭＳ Ｐゴシック" w:cs="ＭＳ Ｐゴシック" w:hint="eastAsia"/>
          <w:bCs/>
          <w:kern w:val="0"/>
          <w:sz w:val="18"/>
          <w:szCs w:val="18"/>
        </w:rPr>
        <w:t>日から施行しました。</w:t>
      </w:r>
      <w:r w:rsidR="00966C69" w:rsidRPr="00713BDD">
        <w:rPr>
          <w:rFonts w:ascii="ＭＳ Ｐゴシック" w:eastAsia="ＭＳ Ｐゴシック" w:hAnsi="ＭＳ Ｐゴシック" w:cs="ＭＳ Ｐゴシック" w:hint="eastAsia"/>
          <w:bCs/>
          <w:kern w:val="0"/>
          <w:sz w:val="18"/>
          <w:szCs w:val="18"/>
        </w:rPr>
        <w:t>（令和</w:t>
      </w:r>
      <w:r w:rsidR="00824490" w:rsidRPr="00713BDD">
        <w:rPr>
          <w:rFonts w:ascii="ＭＳ Ｐゴシック" w:eastAsia="ＭＳ Ｐゴシック" w:hAnsi="ＭＳ Ｐゴシック" w:cs="ＭＳ Ｐゴシック" w:hint="eastAsia"/>
          <w:bCs/>
          <w:kern w:val="0"/>
          <w:sz w:val="18"/>
          <w:szCs w:val="18"/>
        </w:rPr>
        <w:t>５</w:t>
      </w:r>
      <w:r w:rsidR="00966C69" w:rsidRPr="00713BDD">
        <w:rPr>
          <w:rFonts w:ascii="ＭＳ Ｐゴシック" w:eastAsia="ＭＳ Ｐゴシック" w:hAnsi="ＭＳ Ｐゴシック" w:cs="ＭＳ Ｐゴシック" w:hint="eastAsia"/>
          <w:bCs/>
          <w:kern w:val="0"/>
          <w:sz w:val="18"/>
          <w:szCs w:val="18"/>
        </w:rPr>
        <w:t>年</w:t>
      </w:r>
      <w:r w:rsidR="00824490" w:rsidRPr="00713BDD">
        <w:rPr>
          <w:rFonts w:ascii="ＭＳ Ｐゴシック" w:eastAsia="ＭＳ Ｐゴシック" w:hAnsi="ＭＳ Ｐゴシック" w:cs="ＭＳ Ｐゴシック" w:hint="eastAsia"/>
          <w:bCs/>
          <w:kern w:val="0"/>
          <w:sz w:val="18"/>
          <w:szCs w:val="18"/>
        </w:rPr>
        <w:t>４</w:t>
      </w:r>
      <w:r w:rsidR="00966C69" w:rsidRPr="00713BDD">
        <w:rPr>
          <w:rFonts w:ascii="ＭＳ Ｐゴシック" w:eastAsia="ＭＳ Ｐゴシック" w:hAnsi="ＭＳ Ｐゴシック" w:cs="ＭＳ Ｐゴシック" w:hint="eastAsia"/>
          <w:bCs/>
          <w:kern w:val="0"/>
          <w:sz w:val="18"/>
          <w:szCs w:val="18"/>
        </w:rPr>
        <w:t>月</w:t>
      </w:r>
      <w:r w:rsidR="00824490" w:rsidRPr="00713BDD">
        <w:rPr>
          <w:rFonts w:ascii="ＭＳ Ｐゴシック" w:eastAsia="ＭＳ Ｐゴシック" w:hAnsi="ＭＳ Ｐゴシック" w:cs="ＭＳ Ｐゴシック" w:hint="eastAsia"/>
          <w:bCs/>
          <w:kern w:val="0"/>
          <w:sz w:val="18"/>
          <w:szCs w:val="18"/>
        </w:rPr>
        <w:t>１</w:t>
      </w:r>
      <w:r w:rsidR="00966C69" w:rsidRPr="00713BDD">
        <w:rPr>
          <w:rFonts w:ascii="ＭＳ Ｐゴシック" w:eastAsia="ＭＳ Ｐゴシック" w:hAnsi="ＭＳ Ｐゴシック" w:cs="ＭＳ Ｐゴシック" w:hint="eastAsia"/>
          <w:bCs/>
          <w:kern w:val="0"/>
          <w:sz w:val="18"/>
          <w:szCs w:val="18"/>
        </w:rPr>
        <w:t>日一部改正）</w:t>
      </w:r>
    </w:p>
    <w:p w14:paraId="161C1CAD" w14:textId="2478AB7C" w:rsidR="00EE118C" w:rsidRPr="002536A1" w:rsidRDefault="00EE118C" w:rsidP="00EE118C">
      <w:pPr>
        <w:rPr>
          <w:rFonts w:ascii="ＭＳ 明朝" w:eastAsia="Meiryo UI" w:hAnsi="ＭＳ 明朝" w:cs="ＭＳ Ｐゴシック"/>
          <w:b/>
          <w:bCs/>
          <w:kern w:val="0"/>
          <w:sz w:val="14"/>
          <w:szCs w:val="18"/>
        </w:rPr>
      </w:pPr>
      <w:r w:rsidRPr="002536A1">
        <w:rPr>
          <w:rFonts w:ascii="ＭＳ 明朝" w:eastAsia="Meiryo UI" w:hAnsi="ＭＳ 明朝" w:cs="ＭＳ Ｐゴシック"/>
          <w:b/>
          <w:bCs/>
          <w:noProof/>
          <w:kern w:val="0"/>
          <w:sz w:val="14"/>
          <w:szCs w:val="18"/>
        </w:rPr>
        <w:drawing>
          <wp:anchor distT="0" distB="0" distL="114300" distR="114300" simplePos="0" relativeHeight="251805184" behindDoc="0" locked="0" layoutInCell="1" allowOverlap="1" wp14:anchorId="28BF3B7F" wp14:editId="4B5A4F7A">
            <wp:simplePos x="0" y="0"/>
            <wp:positionH relativeFrom="column">
              <wp:posOffset>216535</wp:posOffset>
            </wp:positionH>
            <wp:positionV relativeFrom="paragraph">
              <wp:posOffset>3752215</wp:posOffset>
            </wp:positionV>
            <wp:extent cx="5349240" cy="1161415"/>
            <wp:effectExtent l="0" t="0" r="0" b="0"/>
            <wp:wrapNone/>
            <wp:docPr id="2196" name="図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24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4160" behindDoc="0" locked="0" layoutInCell="1" allowOverlap="1" wp14:anchorId="62A7DB14" wp14:editId="5C8C6D59">
            <wp:simplePos x="0" y="0"/>
            <wp:positionH relativeFrom="column">
              <wp:posOffset>160020</wp:posOffset>
            </wp:positionH>
            <wp:positionV relativeFrom="paragraph">
              <wp:posOffset>3464560</wp:posOffset>
            </wp:positionV>
            <wp:extent cx="1929130" cy="287655"/>
            <wp:effectExtent l="0" t="0" r="0" b="0"/>
            <wp:wrapNone/>
            <wp:docPr id="2195" name="図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13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3136" behindDoc="0" locked="0" layoutInCell="1" allowOverlap="1" wp14:anchorId="124BDC6E" wp14:editId="03542D6C">
            <wp:simplePos x="0" y="0"/>
            <wp:positionH relativeFrom="column">
              <wp:posOffset>160020</wp:posOffset>
            </wp:positionH>
            <wp:positionV relativeFrom="paragraph">
              <wp:posOffset>739775</wp:posOffset>
            </wp:positionV>
            <wp:extent cx="5405755" cy="2670175"/>
            <wp:effectExtent l="0" t="0" r="0" b="0"/>
            <wp:wrapNone/>
            <wp:docPr id="2194" name="図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75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w:drawing>
          <wp:anchor distT="0" distB="0" distL="114300" distR="114300" simplePos="0" relativeHeight="251802112" behindDoc="0" locked="0" layoutInCell="1" allowOverlap="1" wp14:anchorId="4F5F4A52" wp14:editId="15B30D93">
            <wp:simplePos x="0" y="0"/>
            <wp:positionH relativeFrom="column">
              <wp:posOffset>115570</wp:posOffset>
            </wp:positionH>
            <wp:positionV relativeFrom="paragraph">
              <wp:posOffset>447040</wp:posOffset>
            </wp:positionV>
            <wp:extent cx="2000250" cy="292735"/>
            <wp:effectExtent l="0" t="0" r="0" b="0"/>
            <wp:wrapNone/>
            <wp:docPr id="2193" name="図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明朝" w:eastAsia="Meiryo UI" w:hAnsi="ＭＳ 明朝" w:cs="ＭＳ Ｐゴシック"/>
          <w:b/>
          <w:bCs/>
          <w:noProof/>
          <w:kern w:val="0"/>
          <w:sz w:val="14"/>
          <w:szCs w:val="18"/>
        </w:rPr>
        <mc:AlternateContent>
          <mc:Choice Requires="wps">
            <w:drawing>
              <wp:anchor distT="0" distB="0" distL="114300" distR="114300" simplePos="0" relativeHeight="251801088" behindDoc="0" locked="0" layoutInCell="1" allowOverlap="1" wp14:anchorId="111C8C75" wp14:editId="0F4525FF">
                <wp:simplePos x="0" y="0"/>
                <wp:positionH relativeFrom="column">
                  <wp:posOffset>414655</wp:posOffset>
                </wp:positionH>
                <wp:positionV relativeFrom="paragraph">
                  <wp:posOffset>40005</wp:posOffset>
                </wp:positionV>
                <wp:extent cx="4823460" cy="359410"/>
                <wp:effectExtent l="5080" t="11430" r="10160" b="10160"/>
                <wp:wrapNone/>
                <wp:docPr id="226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359410"/>
                        </a:xfrm>
                        <a:prstGeom prst="roundRect">
                          <a:avLst>
                            <a:gd name="adj" fmla="val 16667"/>
                          </a:avLst>
                        </a:prstGeom>
                        <a:gradFill rotWithShape="1">
                          <a:gsLst>
                            <a:gs pos="0">
                              <a:srgbClr val="E3E3E3"/>
                            </a:gs>
                            <a:gs pos="50000">
                              <a:srgbClr val="FFFFFF"/>
                            </a:gs>
                            <a:gs pos="100000">
                              <a:srgbClr val="E3E3E3"/>
                            </a:gs>
                          </a:gsLst>
                          <a:lin ang="0" scaled="1"/>
                        </a:gradFill>
                        <a:ln w="9525">
                          <a:solidFill>
                            <a:srgbClr val="000000"/>
                          </a:solidFill>
                          <a:round/>
                          <a:headEnd/>
                          <a:tailEnd/>
                        </a:ln>
                      </wps:spPr>
                      <wps:txbx>
                        <w:txbxContent>
                          <w:p w14:paraId="22EEB2DD" w14:textId="77777777" w:rsidR="00953934" w:rsidRPr="008A7A54" w:rsidRDefault="00953934" w:rsidP="00EE118C">
                            <w:pPr>
                              <w:pStyle w:val="Web"/>
                              <w:spacing w:before="0" w:beforeAutospacing="0" w:after="0" w:afterAutospacing="0"/>
                              <w:jc w:val="center"/>
                            </w:pP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大阪府犯罪被害者等支援</w:t>
                            </w:r>
                            <w:r>
                              <w:rPr>
                                <w:rFonts w:ascii="HG創英角ｺﾞｼｯｸUB" w:eastAsia="HG創英角ｺﾞｼｯｸUB" w:hAnsi="HG創英角ｺﾞｼｯｸUB" w:cs="Times New Roman" w:hint="eastAsia"/>
                                <w:b/>
                                <w:bCs/>
                              </w:rPr>
                              <w:t>条例」の概要</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C8C75" id="AutoShape 81" o:spid="_x0000_s1027" style="position:absolute;left:0;text-align:left;margin-left:32.65pt;margin-top:3.15pt;width:379.8pt;height:28.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" fillcolor="#e3e3e3">
                <v:fill rotate="t" angle="90" focus="50%" type="gradient"/>
                <v:textbox inset="5.85pt,0,5.85pt,0">
                  <w:txbxContent>
                    <w:p w14:paraId="22EEB2DD" w14:textId="77777777" w:rsidR="00953934" w:rsidRPr="008A7A54" w:rsidRDefault="00953934" w:rsidP="00EE118C">
                      <w:pPr>
                        <w:pStyle w:val="Web"/>
                        <w:spacing w:before="0" w:beforeAutospacing="0" w:after="0" w:afterAutospacing="0"/>
                        <w:jc w:val="center"/>
                      </w:pP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大阪府犯罪被害者等支援</w:t>
                      </w:r>
                      <w:r>
                        <w:rPr>
                          <w:rFonts w:ascii="HG創英角ｺﾞｼｯｸUB" w:eastAsia="HG創英角ｺﾞｼｯｸUB" w:hAnsi="HG創英角ｺﾞｼｯｸUB" w:cs="Times New Roman" w:hint="eastAsia"/>
                          <w:b/>
                          <w:bCs/>
                        </w:rPr>
                        <w:t>条例」の概要</w:t>
                      </w:r>
                    </w:p>
                  </w:txbxContent>
                </v:textbox>
              </v:roundrect>
            </w:pict>
          </mc:Fallback>
        </mc:AlternateContent>
      </w:r>
      <w:r w:rsidRPr="002536A1">
        <w:rPr>
          <w:rFonts w:ascii="ＭＳ 明朝" w:eastAsia="Meiryo UI" w:hAnsi="ＭＳ 明朝" w:cs="ＭＳ Ｐゴシック"/>
          <w:b/>
          <w:bCs/>
          <w:noProof/>
          <w:kern w:val="0"/>
          <w:sz w:val="14"/>
          <w:szCs w:val="18"/>
        </w:rPr>
        <mc:AlternateContent>
          <mc:Choice Requires="wps">
            <w:drawing>
              <wp:anchor distT="0" distB="0" distL="114300" distR="114300" simplePos="0" relativeHeight="251800064" behindDoc="0" locked="0" layoutInCell="1" allowOverlap="1" wp14:anchorId="6ACF51AB" wp14:editId="2E7D0981">
                <wp:simplePos x="0" y="0"/>
                <wp:positionH relativeFrom="column">
                  <wp:posOffset>-145415</wp:posOffset>
                </wp:positionH>
                <wp:positionV relativeFrom="paragraph">
                  <wp:posOffset>192405</wp:posOffset>
                </wp:positionV>
                <wp:extent cx="6024245" cy="6178550"/>
                <wp:effectExtent l="16510" t="11430" r="17145" b="10795"/>
                <wp:wrapNone/>
                <wp:docPr id="226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6178550"/>
                        </a:xfrm>
                        <a:prstGeom prst="bevel">
                          <a:avLst>
                            <a:gd name="adj" fmla="val 972"/>
                          </a:avLst>
                        </a:prstGeom>
                        <a:solidFill>
                          <a:srgbClr val="FFFFFF"/>
                        </a:solidFill>
                        <a:ln w="12700">
                          <a:solidFill>
                            <a:srgbClr val="000000"/>
                          </a:solidFill>
                          <a:miter lim="800000"/>
                          <a:headEnd/>
                          <a:tailEnd/>
                        </a:ln>
                        <a:effectLst>
                          <a:prstShdw prst="shdw17" dist="17961" dir="13500000">
                            <a:srgbClr val="000000"/>
                          </a:prstShdw>
                        </a:effectLst>
                      </wps:spPr>
                      <wps:txbx>
                        <w:txbxContent>
                          <w:p w14:paraId="3D15F499" w14:textId="77777777" w:rsidR="00953934" w:rsidRDefault="00953934" w:rsidP="00EE118C">
                            <w:pPr>
                              <w:pStyle w:val="Web"/>
                              <w:spacing w:before="0" w:beforeAutospacing="0" w:after="0" w:afterAutospacing="0" w:line="120" w:lineRule="auto"/>
                              <w:rPr>
                                <w:sz w:val="16"/>
                                <w:szCs w:val="16"/>
                              </w:rPr>
                            </w:pPr>
                          </w:p>
                          <w:p w14:paraId="0E5567D4" w14:textId="77777777" w:rsidR="00953934" w:rsidRDefault="00953934" w:rsidP="00EE118C">
                            <w:pPr>
                              <w:pStyle w:val="Web"/>
                              <w:spacing w:before="0" w:beforeAutospacing="0" w:after="0" w:afterAutospacing="0" w:line="120" w:lineRule="auto"/>
                              <w:rPr>
                                <w:sz w:val="16"/>
                                <w:szCs w:val="16"/>
                              </w:rPr>
                            </w:pPr>
                          </w:p>
                          <w:p w14:paraId="7D7CE61C" w14:textId="77777777" w:rsidR="00953934" w:rsidRDefault="00953934" w:rsidP="00EE118C">
                            <w:pPr>
                              <w:pStyle w:val="Web"/>
                              <w:spacing w:before="0" w:beforeAutospacing="0" w:after="0" w:afterAutospacing="0" w:line="120" w:lineRule="auto"/>
                              <w:rPr>
                                <w:sz w:val="16"/>
                                <w:szCs w:val="16"/>
                              </w:rPr>
                            </w:pPr>
                          </w:p>
                          <w:p w14:paraId="3B94C5EB" w14:textId="77777777" w:rsidR="00953934" w:rsidRDefault="00953934" w:rsidP="00EE118C">
                            <w:pPr>
                              <w:pStyle w:val="Web"/>
                              <w:spacing w:before="0" w:beforeAutospacing="0" w:after="0" w:afterAutospacing="0" w:line="120" w:lineRule="auto"/>
                              <w:rPr>
                                <w:sz w:val="16"/>
                                <w:szCs w:val="16"/>
                              </w:rPr>
                            </w:pPr>
                          </w:p>
                          <w:p w14:paraId="5579AB0D" w14:textId="77777777" w:rsidR="00953934" w:rsidRDefault="00953934" w:rsidP="00EE118C">
                            <w:pPr>
                              <w:pStyle w:val="Web"/>
                              <w:spacing w:before="0" w:beforeAutospacing="0" w:after="0" w:afterAutospacing="0" w:line="120" w:lineRule="auto"/>
                              <w:rPr>
                                <w:sz w:val="16"/>
                                <w:szCs w:val="16"/>
                              </w:rPr>
                            </w:pPr>
                          </w:p>
                          <w:p w14:paraId="37A3F408" w14:textId="600D2B7E" w:rsidR="00953934" w:rsidRPr="00B57A31" w:rsidRDefault="00953934" w:rsidP="00EE118C">
                            <w:pPr>
                              <w:pStyle w:val="Web"/>
                              <w:spacing w:before="0" w:beforeAutospacing="0" w:after="0" w:afterAutospacing="0" w:line="120" w:lineRule="auto"/>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F51A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86" o:spid="_x0000_s1028" type="#_x0000_t84" style="position:absolute;left:0;text-align:left;margin-left:-11.45pt;margin-top:15.15pt;width:474.35pt;height:48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" adj="210" strokeweight="1pt">
                <v:imagedata embosscolor="shadow add(51)"/>
                <v:shadow on="t" type="emboss" color="black" color2="shadow add(102)" offset="-1pt,-1pt" offset2="1pt,1pt"/>
                <v:textbox inset="5.85pt,.7pt,5.85pt,.7pt">
                  <w:txbxContent>
                    <w:p w14:paraId="3D15F499" w14:textId="77777777" w:rsidR="00953934" w:rsidRDefault="00953934" w:rsidP="00EE118C">
                      <w:pPr>
                        <w:pStyle w:val="Web"/>
                        <w:spacing w:before="0" w:beforeAutospacing="0" w:after="0" w:afterAutospacing="0" w:line="120" w:lineRule="auto"/>
                        <w:rPr>
                          <w:sz w:val="16"/>
                          <w:szCs w:val="16"/>
                        </w:rPr>
                      </w:pPr>
                    </w:p>
                    <w:p w14:paraId="0E5567D4" w14:textId="77777777" w:rsidR="00953934" w:rsidRDefault="00953934" w:rsidP="00EE118C">
                      <w:pPr>
                        <w:pStyle w:val="Web"/>
                        <w:spacing w:before="0" w:beforeAutospacing="0" w:after="0" w:afterAutospacing="0" w:line="120" w:lineRule="auto"/>
                        <w:rPr>
                          <w:sz w:val="16"/>
                          <w:szCs w:val="16"/>
                        </w:rPr>
                      </w:pPr>
                    </w:p>
                    <w:p w14:paraId="7D7CE61C" w14:textId="77777777" w:rsidR="00953934" w:rsidRDefault="00953934" w:rsidP="00EE118C">
                      <w:pPr>
                        <w:pStyle w:val="Web"/>
                        <w:spacing w:before="0" w:beforeAutospacing="0" w:after="0" w:afterAutospacing="0" w:line="120" w:lineRule="auto"/>
                        <w:rPr>
                          <w:sz w:val="16"/>
                          <w:szCs w:val="16"/>
                        </w:rPr>
                      </w:pPr>
                    </w:p>
                    <w:p w14:paraId="3B94C5EB" w14:textId="77777777" w:rsidR="00953934" w:rsidRDefault="00953934" w:rsidP="00EE118C">
                      <w:pPr>
                        <w:pStyle w:val="Web"/>
                        <w:spacing w:before="0" w:beforeAutospacing="0" w:after="0" w:afterAutospacing="0" w:line="120" w:lineRule="auto"/>
                        <w:rPr>
                          <w:sz w:val="16"/>
                          <w:szCs w:val="16"/>
                        </w:rPr>
                      </w:pPr>
                    </w:p>
                    <w:p w14:paraId="5579AB0D" w14:textId="77777777" w:rsidR="00953934" w:rsidRDefault="00953934" w:rsidP="00EE118C">
                      <w:pPr>
                        <w:pStyle w:val="Web"/>
                        <w:spacing w:before="0" w:beforeAutospacing="0" w:after="0" w:afterAutospacing="0" w:line="120" w:lineRule="auto"/>
                        <w:rPr>
                          <w:sz w:val="16"/>
                          <w:szCs w:val="16"/>
                        </w:rPr>
                      </w:pPr>
                    </w:p>
                    <w:p w14:paraId="37A3F408" w14:textId="600D2B7E" w:rsidR="00953934" w:rsidRPr="00B57A31" w:rsidRDefault="00953934" w:rsidP="00EE118C">
                      <w:pPr>
                        <w:pStyle w:val="Web"/>
                        <w:spacing w:before="0" w:beforeAutospacing="0" w:after="0" w:afterAutospacing="0" w:line="120" w:lineRule="auto"/>
                        <w:rPr>
                          <w:sz w:val="16"/>
                          <w:szCs w:val="16"/>
                        </w:rPr>
                      </w:pPr>
                    </w:p>
                  </w:txbxContent>
                </v:textbox>
              </v:shape>
            </w:pict>
          </mc:Fallback>
        </mc:AlternateContent>
      </w:r>
      <w:r w:rsidRPr="002536A1">
        <w:rPr>
          <w:rFonts w:ascii="ＭＳ 明朝" w:eastAsia="Meiryo UI" w:hAnsi="ＭＳ 明朝" w:cs="ＭＳ Ｐゴシック"/>
          <w:b/>
          <w:bCs/>
          <w:noProof/>
          <w:kern w:val="0"/>
          <w:sz w:val="14"/>
          <w:szCs w:val="18"/>
        </w:rPr>
        <w:drawing>
          <wp:anchor distT="0" distB="0" distL="114300" distR="114300" simplePos="0" relativeHeight="251806208" behindDoc="0" locked="0" layoutInCell="1" allowOverlap="1" wp14:anchorId="283C5BE2" wp14:editId="62932531">
            <wp:simplePos x="0" y="0"/>
            <wp:positionH relativeFrom="column">
              <wp:posOffset>216535</wp:posOffset>
            </wp:positionH>
            <wp:positionV relativeFrom="paragraph">
              <wp:posOffset>4979035</wp:posOffset>
            </wp:positionV>
            <wp:extent cx="1872615" cy="280670"/>
            <wp:effectExtent l="0" t="0" r="0" b="0"/>
            <wp:wrapNone/>
            <wp:docPr id="2197" name="図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2615"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4DFCE" w14:textId="77777777" w:rsidR="00EE118C" w:rsidRPr="002536A1" w:rsidRDefault="00EE118C" w:rsidP="00EE118C">
      <w:pPr>
        <w:rPr>
          <w:rFonts w:ascii="ＭＳ 明朝" w:eastAsia="Meiryo UI" w:hAnsi="ＭＳ 明朝" w:cs="ＭＳ Ｐゴシック"/>
          <w:b/>
          <w:bCs/>
          <w:kern w:val="0"/>
          <w:sz w:val="14"/>
          <w:szCs w:val="18"/>
        </w:rPr>
      </w:pPr>
    </w:p>
    <w:p w14:paraId="378ABC33" w14:textId="77777777" w:rsidR="00EE118C" w:rsidRPr="002536A1" w:rsidRDefault="00EE118C" w:rsidP="00EE118C">
      <w:pPr>
        <w:rPr>
          <w:rFonts w:ascii="ＭＳ 明朝" w:eastAsia="Meiryo UI" w:hAnsi="ＭＳ 明朝" w:cs="ＭＳ Ｐゴシック"/>
          <w:b/>
          <w:bCs/>
          <w:kern w:val="0"/>
          <w:sz w:val="14"/>
          <w:szCs w:val="18"/>
        </w:rPr>
      </w:pPr>
    </w:p>
    <w:p w14:paraId="6062CC9D" w14:textId="77777777" w:rsidR="00EE118C" w:rsidRPr="002536A1" w:rsidRDefault="00EE118C" w:rsidP="00EE118C">
      <w:pPr>
        <w:rPr>
          <w:rFonts w:ascii="ＭＳ 明朝" w:eastAsia="Meiryo UI" w:hAnsi="ＭＳ 明朝" w:cs="ＭＳ Ｐゴシック"/>
          <w:b/>
          <w:bCs/>
          <w:kern w:val="0"/>
          <w:sz w:val="14"/>
          <w:szCs w:val="18"/>
        </w:rPr>
      </w:pPr>
    </w:p>
    <w:p w14:paraId="495085F1" w14:textId="77777777" w:rsidR="00EE118C" w:rsidRPr="002536A1" w:rsidRDefault="00EE118C" w:rsidP="00EE118C">
      <w:pPr>
        <w:rPr>
          <w:rFonts w:ascii="ＭＳ 明朝" w:eastAsia="Meiryo UI" w:hAnsi="ＭＳ 明朝" w:cs="ＭＳ Ｐゴシック"/>
          <w:b/>
          <w:bCs/>
          <w:kern w:val="0"/>
          <w:sz w:val="14"/>
          <w:szCs w:val="18"/>
        </w:rPr>
      </w:pPr>
    </w:p>
    <w:p w14:paraId="312F3F66" w14:textId="77777777" w:rsidR="00EE118C" w:rsidRPr="002536A1" w:rsidRDefault="00EE118C" w:rsidP="00EE118C">
      <w:pPr>
        <w:rPr>
          <w:rFonts w:ascii="ＭＳ 明朝" w:eastAsia="Meiryo UI" w:hAnsi="ＭＳ 明朝" w:cs="ＭＳ Ｐゴシック"/>
          <w:b/>
          <w:bCs/>
          <w:kern w:val="0"/>
          <w:sz w:val="14"/>
          <w:szCs w:val="18"/>
        </w:rPr>
      </w:pPr>
    </w:p>
    <w:p w14:paraId="7CA00584" w14:textId="77777777" w:rsidR="00EE118C" w:rsidRPr="002536A1" w:rsidRDefault="00EE118C" w:rsidP="00EE118C">
      <w:pPr>
        <w:rPr>
          <w:rFonts w:ascii="ＭＳ 明朝" w:eastAsia="Meiryo UI" w:hAnsi="ＭＳ 明朝" w:cs="ＭＳ Ｐゴシック"/>
          <w:b/>
          <w:bCs/>
          <w:kern w:val="0"/>
          <w:sz w:val="14"/>
          <w:szCs w:val="18"/>
        </w:rPr>
      </w:pPr>
    </w:p>
    <w:p w14:paraId="22009483" w14:textId="77777777" w:rsidR="00EE118C" w:rsidRPr="002536A1" w:rsidRDefault="00EE118C" w:rsidP="00EE118C">
      <w:pPr>
        <w:rPr>
          <w:rFonts w:ascii="ＭＳ 明朝" w:eastAsia="Meiryo UI" w:hAnsi="ＭＳ 明朝" w:cs="ＭＳ Ｐゴシック"/>
          <w:b/>
          <w:bCs/>
          <w:kern w:val="0"/>
          <w:sz w:val="14"/>
          <w:szCs w:val="18"/>
        </w:rPr>
      </w:pPr>
    </w:p>
    <w:p w14:paraId="0B4E2D4D" w14:textId="77777777" w:rsidR="00EE118C" w:rsidRPr="002536A1" w:rsidRDefault="00EE118C" w:rsidP="00EE118C">
      <w:pPr>
        <w:rPr>
          <w:rFonts w:ascii="ＭＳ 明朝" w:eastAsia="Meiryo UI" w:hAnsi="ＭＳ 明朝" w:cs="ＭＳ Ｐゴシック"/>
          <w:b/>
          <w:bCs/>
          <w:kern w:val="0"/>
          <w:sz w:val="14"/>
          <w:szCs w:val="18"/>
        </w:rPr>
      </w:pPr>
    </w:p>
    <w:p w14:paraId="512C8FEE" w14:textId="77777777" w:rsidR="00EE118C" w:rsidRPr="002536A1" w:rsidRDefault="00EE118C" w:rsidP="00EE118C">
      <w:pPr>
        <w:rPr>
          <w:rFonts w:ascii="ＭＳ 明朝" w:eastAsia="Meiryo UI" w:hAnsi="ＭＳ 明朝" w:cs="ＭＳ Ｐゴシック"/>
          <w:b/>
          <w:bCs/>
          <w:kern w:val="0"/>
          <w:sz w:val="14"/>
          <w:szCs w:val="18"/>
        </w:rPr>
      </w:pPr>
    </w:p>
    <w:p w14:paraId="359A76B4" w14:textId="77777777" w:rsidR="00EE118C" w:rsidRPr="002536A1" w:rsidRDefault="00EE118C" w:rsidP="00EE118C">
      <w:pPr>
        <w:rPr>
          <w:rFonts w:ascii="ＭＳ 明朝" w:eastAsia="Meiryo UI" w:hAnsi="ＭＳ 明朝" w:cs="ＭＳ Ｐゴシック"/>
          <w:b/>
          <w:bCs/>
          <w:kern w:val="0"/>
          <w:sz w:val="14"/>
          <w:szCs w:val="18"/>
        </w:rPr>
      </w:pPr>
    </w:p>
    <w:p w14:paraId="01C897AF" w14:textId="77777777" w:rsidR="00EE118C" w:rsidRPr="002536A1" w:rsidRDefault="00EE118C" w:rsidP="00EE118C">
      <w:pPr>
        <w:rPr>
          <w:rFonts w:ascii="ＭＳ 明朝" w:eastAsia="Meiryo UI" w:hAnsi="ＭＳ 明朝" w:cs="ＭＳ Ｐゴシック"/>
          <w:b/>
          <w:bCs/>
          <w:kern w:val="0"/>
          <w:sz w:val="14"/>
          <w:szCs w:val="18"/>
        </w:rPr>
      </w:pPr>
    </w:p>
    <w:p w14:paraId="076FC236" w14:textId="77777777" w:rsidR="00EE118C" w:rsidRPr="002536A1" w:rsidRDefault="00EE118C" w:rsidP="00EE118C">
      <w:pPr>
        <w:rPr>
          <w:rFonts w:ascii="ＭＳ 明朝" w:eastAsia="Meiryo UI" w:hAnsi="ＭＳ 明朝" w:cs="ＭＳ Ｐゴシック"/>
          <w:b/>
          <w:bCs/>
          <w:kern w:val="0"/>
          <w:sz w:val="14"/>
          <w:szCs w:val="18"/>
        </w:rPr>
      </w:pPr>
    </w:p>
    <w:p w14:paraId="657A367B" w14:textId="77777777" w:rsidR="00EE118C" w:rsidRPr="002536A1" w:rsidRDefault="00EE118C" w:rsidP="00EE118C">
      <w:pPr>
        <w:rPr>
          <w:rFonts w:ascii="ＭＳ 明朝" w:eastAsia="Meiryo UI" w:hAnsi="ＭＳ 明朝" w:cs="ＭＳ Ｐゴシック"/>
          <w:b/>
          <w:bCs/>
          <w:kern w:val="0"/>
          <w:sz w:val="14"/>
          <w:szCs w:val="18"/>
        </w:rPr>
      </w:pPr>
    </w:p>
    <w:p w14:paraId="1C890B9B" w14:textId="77777777" w:rsidR="00EE118C" w:rsidRPr="002536A1" w:rsidRDefault="00EE118C" w:rsidP="00EE118C">
      <w:pPr>
        <w:rPr>
          <w:rFonts w:ascii="ＭＳ 明朝" w:eastAsia="Meiryo UI" w:hAnsi="ＭＳ 明朝" w:cs="ＭＳ Ｐゴシック"/>
          <w:b/>
          <w:bCs/>
          <w:kern w:val="0"/>
          <w:sz w:val="14"/>
          <w:szCs w:val="18"/>
        </w:rPr>
      </w:pPr>
    </w:p>
    <w:p w14:paraId="508EF853" w14:textId="77777777" w:rsidR="00EE118C" w:rsidRPr="002536A1" w:rsidRDefault="00EE118C" w:rsidP="00EE118C">
      <w:pPr>
        <w:rPr>
          <w:rFonts w:ascii="ＭＳ 明朝" w:eastAsia="Meiryo UI" w:hAnsi="ＭＳ 明朝" w:cs="ＭＳ Ｐゴシック"/>
          <w:b/>
          <w:bCs/>
          <w:kern w:val="0"/>
          <w:sz w:val="14"/>
          <w:szCs w:val="18"/>
        </w:rPr>
      </w:pPr>
    </w:p>
    <w:p w14:paraId="17D958C7" w14:textId="77777777" w:rsidR="00EE118C" w:rsidRPr="002536A1" w:rsidRDefault="00EE118C" w:rsidP="00EE118C">
      <w:pPr>
        <w:rPr>
          <w:rFonts w:ascii="ＭＳ 明朝" w:eastAsia="Meiryo UI" w:hAnsi="ＭＳ 明朝" w:cs="ＭＳ Ｐゴシック"/>
          <w:b/>
          <w:bCs/>
          <w:kern w:val="0"/>
          <w:sz w:val="14"/>
          <w:szCs w:val="18"/>
        </w:rPr>
      </w:pPr>
    </w:p>
    <w:p w14:paraId="082F8EDB" w14:textId="77777777" w:rsidR="00EE118C" w:rsidRPr="002536A1" w:rsidRDefault="00EE118C" w:rsidP="00EE118C">
      <w:pPr>
        <w:rPr>
          <w:rFonts w:ascii="ＭＳ 明朝" w:eastAsia="Meiryo UI" w:hAnsi="ＭＳ 明朝" w:cs="ＭＳ Ｐゴシック"/>
          <w:b/>
          <w:bCs/>
          <w:kern w:val="0"/>
          <w:sz w:val="14"/>
          <w:szCs w:val="18"/>
        </w:rPr>
      </w:pPr>
    </w:p>
    <w:p w14:paraId="238822C1" w14:textId="77777777" w:rsidR="00EE118C" w:rsidRPr="002536A1" w:rsidRDefault="00EE118C" w:rsidP="00EE118C">
      <w:pPr>
        <w:rPr>
          <w:rFonts w:ascii="ＭＳ 明朝" w:eastAsia="Meiryo UI" w:hAnsi="ＭＳ 明朝" w:cs="ＭＳ Ｐゴシック"/>
          <w:b/>
          <w:bCs/>
          <w:kern w:val="0"/>
          <w:sz w:val="14"/>
          <w:szCs w:val="18"/>
        </w:rPr>
      </w:pPr>
    </w:p>
    <w:p w14:paraId="38AA0C9F" w14:textId="77777777" w:rsidR="00EE118C" w:rsidRPr="002536A1" w:rsidRDefault="00EE118C" w:rsidP="00EE118C">
      <w:pPr>
        <w:rPr>
          <w:rFonts w:ascii="ＭＳ 明朝" w:eastAsia="Meiryo UI" w:hAnsi="ＭＳ 明朝" w:cs="ＭＳ Ｐゴシック"/>
          <w:b/>
          <w:bCs/>
          <w:kern w:val="0"/>
          <w:sz w:val="14"/>
          <w:szCs w:val="18"/>
        </w:rPr>
      </w:pPr>
    </w:p>
    <w:p w14:paraId="6EB306AD" w14:textId="3C4DC2B9" w:rsidR="00EE118C" w:rsidRPr="002536A1" w:rsidRDefault="00EE118C" w:rsidP="00EE118C">
      <w:pPr>
        <w:rPr>
          <w:rFonts w:ascii="ＭＳ 明朝" w:eastAsia="Meiryo UI" w:hAnsi="ＭＳ 明朝" w:cs="ＭＳ Ｐゴシック"/>
          <w:b/>
          <w:bCs/>
          <w:kern w:val="0"/>
          <w:sz w:val="14"/>
          <w:szCs w:val="18"/>
        </w:rPr>
      </w:pPr>
    </w:p>
    <w:p w14:paraId="65140FA9" w14:textId="77777777" w:rsidR="00EE118C" w:rsidRPr="002536A1" w:rsidRDefault="00EE118C" w:rsidP="00EE118C">
      <w:pPr>
        <w:rPr>
          <w:rFonts w:ascii="ＭＳ 明朝" w:eastAsia="Meiryo UI" w:hAnsi="ＭＳ 明朝" w:cs="ＭＳ Ｐゴシック"/>
          <w:b/>
          <w:bCs/>
          <w:kern w:val="0"/>
          <w:sz w:val="14"/>
          <w:szCs w:val="18"/>
        </w:rPr>
      </w:pPr>
    </w:p>
    <w:p w14:paraId="4DA9A720" w14:textId="3E9B1983" w:rsidR="00EE118C" w:rsidRPr="002536A1" w:rsidRDefault="00EE118C" w:rsidP="00EE118C">
      <w:pPr>
        <w:rPr>
          <w:rFonts w:ascii="ＭＳ 明朝" w:eastAsia="Meiryo UI" w:hAnsi="ＭＳ 明朝" w:cs="ＭＳ Ｐゴシック"/>
          <w:b/>
          <w:bCs/>
          <w:kern w:val="0"/>
          <w:sz w:val="14"/>
          <w:szCs w:val="18"/>
        </w:rPr>
      </w:pPr>
    </w:p>
    <w:p w14:paraId="007D6393" w14:textId="4950FB08" w:rsidR="00EE118C" w:rsidRPr="002536A1" w:rsidRDefault="00EE118C" w:rsidP="00EE118C">
      <w:pPr>
        <w:rPr>
          <w:rFonts w:ascii="ＭＳ 明朝" w:eastAsia="Meiryo UI" w:hAnsi="ＭＳ 明朝" w:cs="ＭＳ Ｐゴシック"/>
          <w:b/>
          <w:bCs/>
          <w:kern w:val="0"/>
          <w:sz w:val="14"/>
          <w:szCs w:val="18"/>
        </w:rPr>
      </w:pPr>
    </w:p>
    <w:p w14:paraId="6561B5EC" w14:textId="36BA805F" w:rsidR="00EE118C" w:rsidRPr="002536A1" w:rsidRDefault="00EE118C" w:rsidP="00EE118C">
      <w:pPr>
        <w:rPr>
          <w:rFonts w:ascii="ＭＳ 明朝" w:eastAsia="Meiryo UI" w:hAnsi="ＭＳ 明朝" w:cs="ＭＳ Ｐゴシック"/>
          <w:b/>
          <w:bCs/>
          <w:kern w:val="0"/>
          <w:sz w:val="14"/>
          <w:szCs w:val="18"/>
        </w:rPr>
      </w:pPr>
    </w:p>
    <w:p w14:paraId="708D0F6D" w14:textId="58D55D3C" w:rsidR="00EE118C" w:rsidRPr="002536A1" w:rsidRDefault="00EE118C" w:rsidP="00EE118C">
      <w:pPr>
        <w:rPr>
          <w:rFonts w:ascii="ＭＳ 明朝" w:eastAsia="Meiryo UI" w:hAnsi="ＭＳ 明朝" w:cs="ＭＳ Ｐゴシック"/>
          <w:b/>
          <w:bCs/>
          <w:kern w:val="0"/>
          <w:sz w:val="14"/>
          <w:szCs w:val="18"/>
        </w:rPr>
      </w:pPr>
    </w:p>
    <w:p w14:paraId="6E95B517" w14:textId="21AC73B0" w:rsidR="00EE118C" w:rsidRPr="002536A1" w:rsidRDefault="00EE118C" w:rsidP="00EE118C">
      <w:pPr>
        <w:rPr>
          <w:rFonts w:ascii="ＭＳ 明朝" w:eastAsia="Meiryo UI" w:hAnsi="ＭＳ 明朝" w:cs="ＭＳ Ｐゴシック"/>
          <w:b/>
          <w:bCs/>
          <w:kern w:val="0"/>
          <w:sz w:val="14"/>
          <w:szCs w:val="18"/>
        </w:rPr>
      </w:pPr>
    </w:p>
    <w:p w14:paraId="00513429" w14:textId="62D39024" w:rsidR="00EE118C" w:rsidRPr="002536A1" w:rsidRDefault="00C548B8" w:rsidP="00EE118C">
      <w:pPr>
        <w:rPr>
          <w:rFonts w:ascii="ＭＳ 明朝" w:eastAsia="Meiryo UI" w:hAnsi="ＭＳ 明朝" w:cs="ＭＳ Ｐゴシック"/>
          <w:b/>
          <w:bCs/>
          <w:kern w:val="0"/>
          <w:sz w:val="14"/>
          <w:szCs w:val="18"/>
        </w:rPr>
      </w:pPr>
      <w:r w:rsidRPr="00C548B8">
        <w:rPr>
          <w:rFonts w:ascii="ＭＳ 明朝" w:hAnsi="ＭＳ 明朝" w:cs="ＭＳ Ｐゴシック"/>
          <w:bCs/>
          <w:noProof/>
          <w:kern w:val="0"/>
          <w:sz w:val="22"/>
          <w:szCs w:val="22"/>
        </w:rPr>
        <w:drawing>
          <wp:anchor distT="0" distB="0" distL="114300" distR="114300" simplePos="0" relativeHeight="251908608" behindDoc="0" locked="0" layoutInCell="1" allowOverlap="1" wp14:anchorId="3772799A" wp14:editId="22B78EDF">
            <wp:simplePos x="0" y="0"/>
            <wp:positionH relativeFrom="column">
              <wp:posOffset>241935</wp:posOffset>
            </wp:positionH>
            <wp:positionV relativeFrom="paragraph">
              <wp:posOffset>54610</wp:posOffset>
            </wp:positionV>
            <wp:extent cx="5348605" cy="1090295"/>
            <wp:effectExtent l="0" t="0" r="4445" b="0"/>
            <wp:wrapNone/>
            <wp:docPr id="2296" name="図 3">
              <a:extLst xmlns:a="http://schemas.openxmlformats.org/drawingml/2006/main">
                <a:ext uri="{FF2B5EF4-FFF2-40B4-BE49-F238E27FC236}">
                  <a16:creationId xmlns:a16="http://schemas.microsoft.com/office/drawing/2014/main" id="{72126D66-0CB7-48C6-9FBD-2B291E923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2126D66-0CB7-48C6-9FBD-2B291E9232CF}"/>
                        </a:ext>
                      </a:extLst>
                    </pic:cNvPr>
                    <pic:cNvPicPr>
                      <a:picLocks noChangeAspect="1"/>
                    </pic:cNvPicPr>
                  </pic:nvPicPr>
                  <pic:blipFill rotWithShape="1">
                    <a:blip r:embed="rId17">
                      <a:extLst>
                        <a:ext uri="{28A0092B-C50C-407E-A947-70E740481C1C}">
                          <a14:useLocalDpi xmlns:a14="http://schemas.microsoft.com/office/drawing/2010/main" val="0"/>
                        </a:ext>
                      </a:extLst>
                    </a:blip>
                    <a:srcRect l="40832" t="32931" r="16412" b="45600"/>
                    <a:stretch/>
                  </pic:blipFill>
                  <pic:spPr>
                    <a:xfrm>
                      <a:off x="0" y="0"/>
                      <a:ext cx="5348605" cy="1090295"/>
                    </a:xfrm>
                    <a:prstGeom prst="rect">
                      <a:avLst/>
                    </a:prstGeom>
                  </pic:spPr>
                </pic:pic>
              </a:graphicData>
            </a:graphic>
            <wp14:sizeRelH relativeFrom="margin">
              <wp14:pctWidth>0</wp14:pctWidth>
            </wp14:sizeRelH>
            <wp14:sizeRelV relativeFrom="margin">
              <wp14:pctHeight>0</wp14:pctHeight>
            </wp14:sizeRelV>
          </wp:anchor>
        </w:drawing>
      </w:r>
    </w:p>
    <w:p w14:paraId="464AC5A9" w14:textId="5AB16744" w:rsidR="00EE118C" w:rsidRPr="002536A1" w:rsidRDefault="00EE118C" w:rsidP="00EE118C">
      <w:pPr>
        <w:rPr>
          <w:rFonts w:ascii="ＭＳ 明朝" w:eastAsia="Meiryo UI" w:hAnsi="ＭＳ 明朝" w:cs="ＭＳ Ｐゴシック"/>
          <w:b/>
          <w:bCs/>
          <w:kern w:val="0"/>
          <w:sz w:val="14"/>
          <w:szCs w:val="18"/>
        </w:rPr>
      </w:pPr>
    </w:p>
    <w:p w14:paraId="3D8DCA26" w14:textId="32263620" w:rsidR="00EE118C" w:rsidRPr="002536A1" w:rsidRDefault="00EE118C" w:rsidP="00EE118C">
      <w:pPr>
        <w:rPr>
          <w:rFonts w:ascii="ＭＳ 明朝" w:eastAsia="Meiryo UI" w:hAnsi="ＭＳ 明朝" w:cs="ＭＳ Ｐゴシック"/>
          <w:b/>
          <w:bCs/>
          <w:kern w:val="0"/>
          <w:sz w:val="14"/>
          <w:szCs w:val="18"/>
        </w:rPr>
      </w:pPr>
    </w:p>
    <w:p w14:paraId="0390EF4C" w14:textId="138D2CFC" w:rsidR="00EE118C" w:rsidRPr="002536A1" w:rsidRDefault="00EE118C" w:rsidP="00EE118C">
      <w:pPr>
        <w:rPr>
          <w:rFonts w:ascii="ＭＳ 明朝" w:eastAsia="Meiryo UI" w:hAnsi="ＭＳ 明朝" w:cs="ＭＳ Ｐゴシック"/>
          <w:b/>
          <w:bCs/>
          <w:kern w:val="0"/>
          <w:sz w:val="14"/>
          <w:szCs w:val="18"/>
        </w:rPr>
      </w:pPr>
    </w:p>
    <w:p w14:paraId="6A38E1C4" w14:textId="7451AB81" w:rsidR="00EE118C" w:rsidRPr="002536A1" w:rsidRDefault="00EE118C" w:rsidP="00EE118C">
      <w:pPr>
        <w:rPr>
          <w:rFonts w:ascii="ＭＳ 明朝" w:eastAsia="Meiryo UI" w:hAnsi="ＭＳ 明朝" w:cs="ＭＳ Ｐゴシック"/>
          <w:b/>
          <w:bCs/>
          <w:kern w:val="0"/>
          <w:sz w:val="14"/>
          <w:szCs w:val="18"/>
        </w:rPr>
      </w:pPr>
    </w:p>
    <w:p w14:paraId="233A0E05" w14:textId="3A772260" w:rsidR="00EE118C" w:rsidRPr="002536A1" w:rsidRDefault="00EE118C" w:rsidP="00EE118C">
      <w:pPr>
        <w:spacing w:line="460" w:lineRule="exact"/>
        <w:rPr>
          <w:rFonts w:ascii="ＭＳ 明朝" w:eastAsia="Meiryo UI" w:hAnsi="ＭＳ 明朝" w:cs="ＭＳ Ｐゴシック"/>
          <w:b/>
          <w:bCs/>
          <w:kern w:val="0"/>
          <w:sz w:val="14"/>
          <w:szCs w:val="18"/>
        </w:rPr>
      </w:pPr>
    </w:p>
    <w:p w14:paraId="6A363785" w14:textId="030E6C30" w:rsidR="00EE118C" w:rsidRPr="00966C69" w:rsidRDefault="00EE118C" w:rsidP="00EE118C">
      <w:pPr>
        <w:rPr>
          <w:rFonts w:ascii="ＭＳ Ｐゴシック" w:eastAsia="ＭＳ Ｐゴシック" w:hAnsi="ＭＳ Ｐゴシック"/>
        </w:rPr>
      </w:pPr>
      <w:r w:rsidRPr="002536A1">
        <w:rPr>
          <w:rFonts w:ascii="ＭＳ Ｐゴシック" w:eastAsia="ＭＳ Ｐゴシック" w:hAnsi="ＭＳ Ｐゴシック" w:cs="ShinGoPro-Regular-90pv-RKSJ-H-I" w:hint="eastAsia"/>
          <w:kern w:val="0"/>
          <w:sz w:val="18"/>
          <w:szCs w:val="18"/>
        </w:rPr>
        <w:t>※「犯罪被害者等」とは、犯罪等により害を被った者及びその家族又は遺族をいう。（犯罪被害者等基本法第２条）</w:t>
      </w:r>
    </w:p>
    <w:p w14:paraId="3CFCE2B3" w14:textId="23217722" w:rsidR="009013ED" w:rsidRDefault="00EE118C" w:rsidP="009013ED">
      <w:pPr>
        <w:rPr>
          <w:rFonts w:ascii="ＭＳ Ｐゴシック" w:eastAsia="ＭＳ Ｐゴシック" w:hAnsi="ＭＳ Ｐゴシック" w:cs="ＭＳ Ｐゴシック"/>
          <w:b/>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0747DA">
        <w:rPr>
          <w:rFonts w:ascii="ＭＳ Ｐゴシック" w:eastAsia="ＭＳ Ｐゴシック" w:hAnsi="ＭＳ Ｐゴシック" w:cs="ＭＳ Ｐゴシック" w:hint="eastAsia"/>
          <w:b/>
          <w:kern w:val="0"/>
          <w:sz w:val="20"/>
          <w:szCs w:val="20"/>
          <w:u w:val="single"/>
        </w:rPr>
        <w:t xml:space="preserve">】　</w:t>
      </w:r>
      <w:r w:rsidRPr="000747DA">
        <w:rPr>
          <w:rFonts w:ascii="ＭＳ Ｐゴシック" w:eastAsia="ＭＳ Ｐゴシック" w:hAnsi="ＭＳ Ｐゴシック" w:cs="ＭＳ Ｐゴシック" w:hint="eastAsia"/>
          <w:kern w:val="0"/>
          <w:sz w:val="20"/>
          <w:szCs w:val="20"/>
          <w:u w:val="single"/>
        </w:rPr>
        <w:t>危機管理室 治</w:t>
      </w:r>
      <w:r w:rsidRPr="002536A1">
        <w:rPr>
          <w:rFonts w:ascii="ＭＳ Ｐゴシック" w:eastAsia="ＭＳ Ｐゴシック" w:hAnsi="ＭＳ Ｐゴシック" w:cs="ＭＳ Ｐゴシック" w:hint="eastAsia"/>
          <w:kern w:val="0"/>
          <w:sz w:val="20"/>
          <w:szCs w:val="20"/>
          <w:u w:val="single"/>
        </w:rPr>
        <w:t>安対策課</w:t>
      </w:r>
    </w:p>
    <w:p w14:paraId="55E415D0" w14:textId="77777777" w:rsidR="002D6ED8" w:rsidRPr="009013ED" w:rsidRDefault="002D6ED8" w:rsidP="009013ED">
      <w:pPr>
        <w:rPr>
          <w:rFonts w:ascii="ＭＳ Ｐゴシック" w:eastAsia="ＭＳ Ｐゴシック" w:hAnsi="ＭＳ Ｐゴシック" w:cs="ＭＳ Ｐゴシック"/>
          <w:b/>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9013ED" w:rsidRPr="002536A1" w14:paraId="11027341" w14:textId="77777777" w:rsidTr="008473CA">
        <w:trPr>
          <w:trHeight w:val="228"/>
        </w:trPr>
        <w:tc>
          <w:tcPr>
            <w:tcW w:w="5637" w:type="dxa"/>
            <w:shd w:val="clear" w:color="auto" w:fill="000000"/>
          </w:tcPr>
          <w:p w14:paraId="4C91D0C2" w14:textId="77777777" w:rsidR="009013ED" w:rsidRPr="002536A1" w:rsidRDefault="009013ED" w:rsidP="0007644F">
            <w:pPr>
              <w:pStyle w:val="6"/>
              <w:outlineLvl w:val="3"/>
              <w:rPr>
                <w:color w:val="auto"/>
              </w:rPr>
            </w:pPr>
            <w:bookmarkStart w:id="2" w:name="_Toc175234952"/>
            <w:r w:rsidRPr="002536A1">
              <w:rPr>
                <w:rFonts w:hint="eastAsia"/>
                <w:color w:val="auto"/>
              </w:rPr>
              <w:lastRenderedPageBreak/>
              <w:t>「大阪府犯罪被害者等支援に関する指針」の体系</w:t>
            </w:r>
            <w:bookmarkEnd w:id="2"/>
          </w:p>
        </w:tc>
      </w:tr>
    </w:tbl>
    <w:p w14:paraId="260C30BF" w14:textId="46997FC6" w:rsidR="009013ED" w:rsidRPr="002536A1" w:rsidRDefault="009013ED" w:rsidP="009013ED">
      <w:pPr>
        <w:spacing w:line="260" w:lineRule="exact"/>
        <w:ind w:rightChars="-33" w:right="-69"/>
        <w:rPr>
          <w:rFonts w:ascii="ＭＳ Ｐゴシック" w:eastAsia="ＭＳ Ｐゴシック" w:hAnsi="ＭＳ Ｐゴシック" w:cs="ＭＳ Ｐゴシック"/>
          <w:bCs/>
          <w:kern w:val="0"/>
          <w:sz w:val="18"/>
          <w:szCs w:val="18"/>
        </w:rPr>
      </w:pPr>
      <w:r w:rsidRPr="002536A1">
        <w:rPr>
          <w:rFonts w:ascii="HGSｺﾞｼｯｸM" w:eastAsia="HGSｺﾞｼｯｸM" w:hAnsi="ＭＳ 明朝" w:cs="ＭＳ Ｐゴシック" w:hint="eastAsia"/>
          <w:bCs/>
          <w:kern w:val="0"/>
          <w:sz w:val="24"/>
        </w:rPr>
        <w:t xml:space="preserve">　</w:t>
      </w:r>
      <w:r w:rsidRPr="002536A1">
        <w:rPr>
          <w:rFonts w:ascii="ＭＳ Ｐゴシック" w:eastAsia="ＭＳ Ｐゴシック" w:hAnsi="ＭＳ Ｐゴシック" w:cs="ＭＳ Ｐゴシック" w:hint="eastAsia"/>
          <w:bCs/>
          <w:kern w:val="0"/>
          <w:sz w:val="18"/>
          <w:szCs w:val="18"/>
        </w:rPr>
        <w:t xml:space="preserve"> </w:t>
      </w:r>
    </w:p>
    <w:p w14:paraId="3CB6E8B4" w14:textId="598C2B0B" w:rsidR="009013ED" w:rsidRPr="002536A1" w:rsidRDefault="009013ED" w:rsidP="002909B7">
      <w:pPr>
        <w:spacing w:line="260" w:lineRule="exact"/>
        <w:ind w:rightChars="-33" w:right="-69" w:firstLineChars="100" w:firstLine="180"/>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全国に先駆け策定した「大阪府犯罪被害者等支援に関する指針」（平成</w:t>
      </w:r>
      <w:r w:rsidR="00597256" w:rsidRPr="002536A1">
        <w:rPr>
          <w:rFonts w:ascii="ＭＳ Ｐゴシック" w:eastAsia="ＭＳ Ｐゴシック" w:hAnsi="ＭＳ Ｐゴシック" w:cs="ＭＳ Ｐゴシック"/>
          <w:bCs/>
          <w:kern w:val="0"/>
          <w:sz w:val="18"/>
          <w:szCs w:val="18"/>
        </w:rPr>
        <w:t>18</w:t>
      </w:r>
      <w:r w:rsidRPr="002536A1">
        <w:rPr>
          <w:rFonts w:ascii="ＭＳ Ｐゴシック" w:eastAsia="ＭＳ Ｐゴシック" w:hAnsi="ＭＳ Ｐゴシック" w:cs="ＭＳ Ｐゴシック" w:hint="eastAsia"/>
          <w:bCs/>
          <w:kern w:val="0"/>
          <w:sz w:val="18"/>
          <w:szCs w:val="18"/>
        </w:rPr>
        <w:t>年</w:t>
      </w:r>
      <w:r w:rsidR="00597256" w:rsidRPr="002536A1">
        <w:rPr>
          <w:rFonts w:ascii="ＭＳ Ｐゴシック" w:eastAsia="ＭＳ Ｐゴシック" w:hAnsi="ＭＳ Ｐゴシック" w:cs="ＭＳ Ｐゴシック"/>
          <w:bCs/>
          <w:kern w:val="0"/>
          <w:sz w:val="18"/>
          <w:szCs w:val="18"/>
        </w:rPr>
        <w:t>12</w:t>
      </w:r>
      <w:r w:rsidRPr="002536A1">
        <w:rPr>
          <w:rFonts w:ascii="ＭＳ Ｐゴシック" w:eastAsia="ＭＳ Ｐゴシック" w:hAnsi="ＭＳ Ｐゴシック" w:cs="ＭＳ Ｐゴシック" w:hint="eastAsia"/>
          <w:bCs/>
          <w:kern w:val="0"/>
          <w:sz w:val="18"/>
          <w:szCs w:val="18"/>
        </w:rPr>
        <w:t>月策定、令和</w:t>
      </w:r>
      <w:r w:rsidR="00824490" w:rsidRPr="002536A1">
        <w:rPr>
          <w:rFonts w:ascii="ＭＳ Ｐゴシック" w:eastAsia="ＭＳ Ｐゴシック" w:hAnsi="ＭＳ Ｐゴシック" w:cs="ＭＳ Ｐゴシック" w:hint="eastAsia"/>
          <w:bCs/>
          <w:kern w:val="0"/>
          <w:sz w:val="18"/>
          <w:szCs w:val="18"/>
        </w:rPr>
        <w:t>２</w:t>
      </w:r>
      <w:r w:rsidRPr="002536A1">
        <w:rPr>
          <w:rFonts w:ascii="ＭＳ Ｐゴシック" w:eastAsia="ＭＳ Ｐゴシック" w:hAnsi="ＭＳ Ｐゴシック" w:cs="ＭＳ Ｐゴシック" w:hint="eastAsia"/>
          <w:bCs/>
          <w:kern w:val="0"/>
          <w:sz w:val="18"/>
          <w:szCs w:val="18"/>
        </w:rPr>
        <w:t>年</w:t>
      </w:r>
      <w:r w:rsidR="00824490" w:rsidRPr="002536A1">
        <w:rPr>
          <w:rFonts w:ascii="ＭＳ Ｐゴシック" w:eastAsia="ＭＳ Ｐゴシック" w:hAnsi="ＭＳ Ｐゴシック" w:cs="ＭＳ Ｐゴシック" w:hint="eastAsia"/>
          <w:bCs/>
          <w:kern w:val="0"/>
          <w:sz w:val="18"/>
          <w:szCs w:val="18"/>
        </w:rPr>
        <w:t>１</w:t>
      </w:r>
      <w:r w:rsidRPr="002536A1">
        <w:rPr>
          <w:rFonts w:ascii="ＭＳ Ｐゴシック" w:eastAsia="ＭＳ Ｐゴシック" w:hAnsi="ＭＳ Ｐゴシック" w:cs="ＭＳ Ｐゴシック" w:hint="eastAsia"/>
          <w:bCs/>
          <w:kern w:val="0"/>
          <w:sz w:val="18"/>
          <w:szCs w:val="18"/>
        </w:rPr>
        <w:t>月改訂）に基づき、基本目標である「犯罪被害者等に関する問題を社会全体で考え、ともに支えあう、だれもが安心して暮らすことができる大阪の実現」をめざして、犯罪被害者等関連施策を総合的かつ計画的に推進しています。</w:t>
      </w:r>
    </w:p>
    <w:p w14:paraId="500A08A6" w14:textId="77777777" w:rsidR="009013ED" w:rsidRPr="002536A1" w:rsidRDefault="009013ED" w:rsidP="009013ED">
      <w:pPr>
        <w:spacing w:line="260" w:lineRule="exact"/>
        <w:ind w:rightChars="-33" w:right="-69"/>
        <w:rPr>
          <w:rFonts w:ascii="ShinGoPro-Regular-90pv-RKSJ-H-I" w:eastAsia="ShinGoPro-Regular-90pv-RKSJ-H-I" w:cs="ShinGoPro-Regular-90pv-RKSJ-H-I"/>
          <w:kern w:val="0"/>
          <w:sz w:val="44"/>
          <w:szCs w:val="44"/>
        </w:rPr>
      </w:pPr>
    </w:p>
    <w:p w14:paraId="2BFA982E" w14:textId="77777777" w:rsidR="009013ED" w:rsidRPr="002909B7" w:rsidRDefault="009013ED" w:rsidP="009013ED">
      <w:pPr>
        <w:spacing w:line="260" w:lineRule="exact"/>
        <w:ind w:rightChars="-33" w:right="-69"/>
        <w:rPr>
          <w:rFonts w:ascii="ShinGoPro-Regular-90pv-RKSJ-H-I" w:eastAsia="ShinGoPro-Regular-90pv-RKSJ-H-I" w:cs="ShinGoPro-Regular-90pv-RKSJ-H-I"/>
          <w:kern w:val="0"/>
          <w:sz w:val="44"/>
          <w:szCs w:val="44"/>
        </w:rPr>
      </w:pPr>
    </w:p>
    <w:p w14:paraId="47ACE850" w14:textId="77777777" w:rsidR="009013ED" w:rsidRPr="002536A1" w:rsidRDefault="009013ED" w:rsidP="009013ED">
      <w:pPr>
        <w:spacing w:line="260" w:lineRule="exact"/>
        <w:ind w:rightChars="-33" w:right="-69"/>
        <w:rPr>
          <w:rFonts w:ascii="ShinGoPro-Regular-90pv-RKSJ-H-I" w:eastAsia="ShinGoPro-Regular-90pv-RKSJ-H-I" w:cs="ShinGoPro-Regular-90pv-RKSJ-H-I"/>
          <w:kern w:val="0"/>
          <w:sz w:val="44"/>
          <w:szCs w:val="44"/>
        </w:rPr>
      </w:pPr>
      <w:r w:rsidRPr="002536A1">
        <w:rPr>
          <w:noProof/>
        </w:rPr>
        <mc:AlternateContent>
          <mc:Choice Requires="wps">
            <w:drawing>
              <wp:anchor distT="0" distB="0" distL="114300" distR="114300" simplePos="0" relativeHeight="251819520" behindDoc="0" locked="0" layoutInCell="1" allowOverlap="1" wp14:anchorId="71F4EA9D" wp14:editId="5BD97D79">
                <wp:simplePos x="0" y="0"/>
                <wp:positionH relativeFrom="column">
                  <wp:posOffset>421640</wp:posOffset>
                </wp:positionH>
                <wp:positionV relativeFrom="paragraph">
                  <wp:posOffset>100330</wp:posOffset>
                </wp:positionV>
                <wp:extent cx="4823460" cy="440690"/>
                <wp:effectExtent l="12065" t="5080" r="12700" b="11430"/>
                <wp:wrapNone/>
                <wp:docPr id="2290" name="角丸四角形 2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3460" cy="440690"/>
                        </a:xfrm>
                        <a:prstGeom prst="roundRect">
                          <a:avLst>
                            <a:gd name="adj" fmla="val 16667"/>
                          </a:avLst>
                        </a:prstGeom>
                        <a:gradFill rotWithShape="1">
                          <a:gsLst>
                            <a:gs pos="0">
                              <a:srgbClr val="E3E3E3"/>
                            </a:gs>
                            <a:gs pos="50000">
                              <a:srgbClr val="FFFFFF"/>
                            </a:gs>
                            <a:gs pos="100000">
                              <a:srgbClr val="E3E3E3"/>
                            </a:gs>
                          </a:gsLst>
                          <a:lin ang="0" scaled="1"/>
                        </a:gradFill>
                        <a:ln w="9525">
                          <a:solidFill>
                            <a:srgbClr val="000000"/>
                          </a:solidFill>
                          <a:round/>
                          <a:headEnd/>
                          <a:tailEnd/>
                        </a:ln>
                      </wps:spPr>
                      <wps:txbx>
                        <w:txbxContent>
                          <w:p w14:paraId="47F68E95" w14:textId="77777777" w:rsidR="00953934" w:rsidRPr="008A7A54" w:rsidRDefault="00953934" w:rsidP="009013ED">
                            <w:pPr>
                              <w:pStyle w:val="Web"/>
                              <w:spacing w:before="0" w:beforeAutospacing="0" w:after="0" w:afterAutospacing="0"/>
                              <w:jc w:val="center"/>
                            </w:pPr>
                            <w:r>
                              <w:rPr>
                                <w:rFonts w:ascii="HG創英角ｺﾞｼｯｸUB" w:eastAsia="HG創英角ｺﾞｼｯｸUB" w:hAnsi="HG創英角ｺﾞｼｯｸUB" w:cs="Times New Roman" w:hint="eastAsia"/>
                                <w:b/>
                                <w:bCs/>
                              </w:rPr>
                              <w:t>「大阪府犯罪被害者等支援</w:t>
                            </w:r>
                            <w:r w:rsidRPr="00F81DAB">
                              <w:rPr>
                                <w:rFonts w:ascii="HG創英角ｺﾞｼｯｸUB" w:eastAsia="HG創英角ｺﾞｼｯｸUB" w:hAnsi="HG創英角ｺﾞｼｯｸUB" w:cs="Times New Roman" w:hint="eastAsia"/>
                                <w:b/>
                                <w:bCs/>
                              </w:rPr>
                              <w:t>に関する</w:t>
                            </w:r>
                            <w:r w:rsidRPr="008A7A54">
                              <w:rPr>
                                <w:rFonts w:ascii="HG創英角ｺﾞｼｯｸUB" w:eastAsia="HG創英角ｺﾞｼｯｸUB" w:hAnsi="HG創英角ｺﾞｼｯｸUB" w:cs="Times New Roman" w:hint="eastAsia"/>
                                <w:b/>
                                <w:bCs/>
                              </w:rPr>
                              <w:t>指針</w:t>
                            </w: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の体系</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4EA9D" id="角丸四角形 2290" o:spid="_x0000_s1029" style="position:absolute;left:0;text-align:left;margin-left:33.2pt;margin-top:7.9pt;width:379.8pt;height:34.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" fillcolor="#e3e3e3">
                <v:fill rotate="t" angle="90" focus="50%" type="gradient"/>
                <v:textbox inset="5.85pt,0,5.85pt,0">
                  <w:txbxContent>
                    <w:p w14:paraId="47F68E95" w14:textId="77777777" w:rsidR="00953934" w:rsidRPr="008A7A54" w:rsidRDefault="00953934" w:rsidP="009013ED">
                      <w:pPr>
                        <w:pStyle w:val="Web"/>
                        <w:spacing w:before="0" w:beforeAutospacing="0" w:after="0" w:afterAutospacing="0"/>
                        <w:jc w:val="center"/>
                      </w:pPr>
                      <w:r>
                        <w:rPr>
                          <w:rFonts w:ascii="HG創英角ｺﾞｼｯｸUB" w:eastAsia="HG創英角ｺﾞｼｯｸUB" w:hAnsi="HG創英角ｺﾞｼｯｸUB" w:cs="Times New Roman" w:hint="eastAsia"/>
                          <w:b/>
                          <w:bCs/>
                        </w:rPr>
                        <w:t>「大阪府犯罪被害者等支援</w:t>
                      </w:r>
                      <w:r w:rsidRPr="00F81DAB">
                        <w:rPr>
                          <w:rFonts w:ascii="HG創英角ｺﾞｼｯｸUB" w:eastAsia="HG創英角ｺﾞｼｯｸUB" w:hAnsi="HG創英角ｺﾞｼｯｸUB" w:cs="Times New Roman" w:hint="eastAsia"/>
                          <w:b/>
                          <w:bCs/>
                        </w:rPr>
                        <w:t>に関する</w:t>
                      </w:r>
                      <w:r w:rsidRPr="008A7A54">
                        <w:rPr>
                          <w:rFonts w:ascii="HG創英角ｺﾞｼｯｸUB" w:eastAsia="HG創英角ｺﾞｼｯｸUB" w:hAnsi="HG創英角ｺﾞｼｯｸUB" w:cs="Times New Roman" w:hint="eastAsia"/>
                          <w:b/>
                          <w:bCs/>
                        </w:rPr>
                        <w:t>指針</w:t>
                      </w:r>
                      <w:r>
                        <w:rPr>
                          <w:rFonts w:ascii="HG創英角ｺﾞｼｯｸUB" w:eastAsia="HG創英角ｺﾞｼｯｸUB" w:hAnsi="HG創英角ｺﾞｼｯｸUB" w:cs="Times New Roman" w:hint="eastAsia"/>
                          <w:b/>
                          <w:bCs/>
                        </w:rPr>
                        <w:t>」</w:t>
                      </w:r>
                      <w:r w:rsidRPr="008A7A54">
                        <w:rPr>
                          <w:rFonts w:ascii="HG創英角ｺﾞｼｯｸUB" w:eastAsia="HG創英角ｺﾞｼｯｸUB" w:hAnsi="HG創英角ｺﾞｼｯｸUB" w:cs="Times New Roman" w:hint="eastAsia"/>
                          <w:b/>
                          <w:bCs/>
                        </w:rPr>
                        <w:t>の体系</w:t>
                      </w:r>
                    </w:p>
                  </w:txbxContent>
                </v:textbox>
              </v:roundrect>
            </w:pict>
          </mc:Fallback>
        </mc:AlternateContent>
      </w:r>
    </w:p>
    <w:p w14:paraId="4F592977"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18496" behindDoc="1" locked="0" layoutInCell="1" allowOverlap="1" wp14:anchorId="41AF6F49" wp14:editId="024D25AE">
                <wp:simplePos x="0" y="0"/>
                <wp:positionH relativeFrom="column">
                  <wp:posOffset>-118745</wp:posOffset>
                </wp:positionH>
                <wp:positionV relativeFrom="paragraph">
                  <wp:posOffset>106680</wp:posOffset>
                </wp:positionV>
                <wp:extent cx="6024245" cy="5380355"/>
                <wp:effectExtent l="14605" t="11430" r="9525" b="8890"/>
                <wp:wrapNone/>
                <wp:docPr id="2289" name="額縁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45" cy="5380355"/>
                        </a:xfrm>
                        <a:prstGeom prst="bevel">
                          <a:avLst>
                            <a:gd name="adj" fmla="val 972"/>
                          </a:avLst>
                        </a:prstGeom>
                        <a:solidFill>
                          <a:srgbClr val="FFFFFF"/>
                        </a:solidFill>
                        <a:ln w="12700">
                          <a:solidFill>
                            <a:srgbClr val="000000"/>
                          </a:solidFill>
                          <a:miter lim="800000"/>
                          <a:headEnd/>
                          <a:tailEnd/>
                        </a:ln>
                        <a:effectLst>
                          <a:prstShdw prst="shdw17" dist="17961" dir="13500000">
                            <a:srgbClr val="000000"/>
                          </a:prstShdw>
                        </a:effectLst>
                      </wps:spPr>
                      <wps:txbx>
                        <w:txbxContent>
                          <w:p w14:paraId="27ED9FF5" w14:textId="77777777" w:rsidR="00953934" w:rsidRDefault="00953934" w:rsidP="009013ED">
                            <w:pPr>
                              <w:pStyle w:val="Web"/>
                              <w:spacing w:before="0" w:beforeAutospacing="0" w:after="0" w:afterAutospacing="0"/>
                            </w:pPr>
                          </w:p>
                          <w:p w14:paraId="621E51BE" w14:textId="77777777" w:rsidR="00953934" w:rsidRDefault="00953934" w:rsidP="009013ED">
                            <w:pPr>
                              <w:pStyle w:val="Web"/>
                              <w:spacing w:before="0" w:beforeAutospacing="0" w:after="0" w:afterAutospacing="0"/>
                            </w:pPr>
                          </w:p>
                          <w:p w14:paraId="4032DAC3" w14:textId="77777777" w:rsidR="00953934" w:rsidRDefault="00953934" w:rsidP="009013ED">
                            <w:pPr>
                              <w:pStyle w:val="Web"/>
                              <w:spacing w:before="0" w:beforeAutospacing="0" w:after="0" w:afterAutospacing="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6F49" id="額縁 2289" o:spid="_x0000_s1030" type="#_x0000_t84" style="position:absolute;margin-left:-9.35pt;margin-top:8.4pt;width:474.35pt;height:423.6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" adj="210" strokeweight="1pt">
                <v:imagedata embosscolor="shadow add(51)"/>
                <v:shadow on="t" type="emboss" color="black" color2="shadow add(102)" offset="-1pt,-1pt" offset2="1pt,1pt"/>
                <v:textbox inset="5.85pt,.7pt,5.85pt,.7pt">
                  <w:txbxContent>
                    <w:p w14:paraId="27ED9FF5" w14:textId="77777777" w:rsidR="00953934" w:rsidRDefault="00953934" w:rsidP="009013ED">
                      <w:pPr>
                        <w:pStyle w:val="Web"/>
                        <w:spacing w:before="0" w:beforeAutospacing="0" w:after="0" w:afterAutospacing="0"/>
                      </w:pPr>
                    </w:p>
                    <w:p w14:paraId="621E51BE" w14:textId="77777777" w:rsidR="00953934" w:rsidRDefault="00953934" w:rsidP="009013ED">
                      <w:pPr>
                        <w:pStyle w:val="Web"/>
                        <w:spacing w:before="0" w:beforeAutospacing="0" w:after="0" w:afterAutospacing="0"/>
                      </w:pPr>
                    </w:p>
                    <w:p w14:paraId="4032DAC3" w14:textId="77777777" w:rsidR="00953934" w:rsidRDefault="00953934" w:rsidP="009013ED">
                      <w:pPr>
                        <w:pStyle w:val="Web"/>
                        <w:spacing w:before="0" w:beforeAutospacing="0" w:after="0" w:afterAutospacing="0"/>
                      </w:pPr>
                    </w:p>
                  </w:txbxContent>
                </v:textbox>
              </v:shape>
            </w:pict>
          </mc:Fallback>
        </mc:AlternateContent>
      </w:r>
    </w:p>
    <w:p w14:paraId="2A98A35B"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3CBFADD4"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20544" behindDoc="0" locked="0" layoutInCell="1" allowOverlap="1" wp14:anchorId="64AB35BD" wp14:editId="17396FFA">
                <wp:simplePos x="0" y="0"/>
                <wp:positionH relativeFrom="column">
                  <wp:posOffset>53340</wp:posOffset>
                </wp:positionH>
                <wp:positionV relativeFrom="paragraph">
                  <wp:posOffset>23495</wp:posOffset>
                </wp:positionV>
                <wp:extent cx="5727065" cy="417195"/>
                <wp:effectExtent l="0" t="4445" r="1270" b="0"/>
                <wp:wrapNone/>
                <wp:docPr id="2288" name="テキスト ボックス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4D924" w14:textId="77777777" w:rsidR="00953934" w:rsidRPr="00AE40E9" w:rsidRDefault="00953934" w:rsidP="009013ED">
                            <w:pPr>
                              <w:pStyle w:val="Web"/>
                              <w:spacing w:before="0" w:beforeAutospacing="0" w:after="0" w:afterAutospacing="0" w:line="300" w:lineRule="exact"/>
                              <w:rPr>
                                <w:u w:val="single"/>
                              </w:rPr>
                            </w:pPr>
                            <w:r w:rsidRPr="00AE40E9">
                              <w:rPr>
                                <w:rFonts w:cs="Times New Roman" w:hint="eastAsia"/>
                                <w:bCs/>
                                <w:color w:val="000000"/>
                                <w:sz w:val="21"/>
                                <w:szCs w:val="21"/>
                                <w:u w:val="single"/>
                              </w:rPr>
                              <w:t>基本目標　【大阪府が将来に向けて目指す姿】</w:t>
                            </w:r>
                          </w:p>
                          <w:p w14:paraId="5C3B1BB5" w14:textId="77777777" w:rsidR="00953934" w:rsidRPr="0059329A" w:rsidRDefault="00953934" w:rsidP="009013ED">
                            <w:pPr>
                              <w:pStyle w:val="Web"/>
                              <w:spacing w:before="0" w:beforeAutospacing="0" w:after="0" w:afterAutospacing="0" w:line="300" w:lineRule="exact"/>
                              <w:rPr>
                                <w:rFonts w:cs="Times New Roman"/>
                                <w:b/>
                                <w:bCs/>
                                <w:sz w:val="18"/>
                                <w:szCs w:val="18"/>
                              </w:rPr>
                            </w:pPr>
                            <w:r w:rsidRPr="0059329A">
                              <w:rPr>
                                <w:rFonts w:cs="Times New Roman" w:hint="eastAsia"/>
                                <w:b/>
                                <w:bCs/>
                                <w:sz w:val="28"/>
                                <w:szCs w:val="28"/>
                              </w:rPr>
                              <w:t> </w:t>
                            </w:r>
                            <w:r w:rsidRPr="0059329A">
                              <w:rPr>
                                <w:rFonts w:cs="Times New Roman" w:hint="eastAsia"/>
                                <w:b/>
                                <w:bCs/>
                                <w:sz w:val="18"/>
                                <w:szCs w:val="18"/>
                              </w:rPr>
                              <w:t>犯罪被害者等に関する問題を社会全体で考え、ともに支えあう、誰もが安心して暮らすことができる大阪の実現</w:t>
                            </w:r>
                          </w:p>
                          <w:p w14:paraId="62A2E297" w14:textId="77777777" w:rsidR="00953934" w:rsidRPr="0059329A" w:rsidRDefault="00953934" w:rsidP="009013ED">
                            <w:pPr>
                              <w:pStyle w:val="Web"/>
                              <w:spacing w:before="0" w:beforeAutospacing="0" w:after="0" w:afterAutospacing="0" w:line="300" w:lineRule="exact"/>
                              <w:rPr>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B35BD" id="_x0000_t202" coordsize="21600,21600" o:spt="202" path="m,l,21600r21600,l21600,xe">
                <v:stroke joinstyle="miter"/>
                <v:path gradientshapeok="t" o:connecttype="rect"/>
              </v:shapetype>
              <v:shape id="テキスト ボックス 2288" o:spid="_x0000_s1031" type="#_x0000_t202" style="position:absolute;margin-left:4.2pt;margin-top:1.85pt;width:450.95pt;height:32.8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" stroked="f">
                <v:textbox inset="5.85pt,.7pt,5.85pt,.7pt">
                  <w:txbxContent>
                    <w:p w14:paraId="50F4D924" w14:textId="77777777" w:rsidR="00953934" w:rsidRPr="00AE40E9" w:rsidRDefault="00953934" w:rsidP="009013ED">
                      <w:pPr>
                        <w:pStyle w:val="Web"/>
                        <w:spacing w:before="0" w:beforeAutospacing="0" w:after="0" w:afterAutospacing="0" w:line="300" w:lineRule="exact"/>
                        <w:rPr>
                          <w:u w:val="single"/>
                        </w:rPr>
                      </w:pPr>
                      <w:r w:rsidRPr="00AE40E9">
                        <w:rPr>
                          <w:rFonts w:cs="Times New Roman" w:hint="eastAsia"/>
                          <w:bCs/>
                          <w:color w:val="000000"/>
                          <w:sz w:val="21"/>
                          <w:szCs w:val="21"/>
                          <w:u w:val="single"/>
                        </w:rPr>
                        <w:t>基本目標　【大阪府が将来に向けて目指す姿】</w:t>
                      </w:r>
                    </w:p>
                    <w:p w14:paraId="5C3B1BB5" w14:textId="77777777" w:rsidR="00953934" w:rsidRPr="0059329A" w:rsidRDefault="00953934" w:rsidP="009013ED">
                      <w:pPr>
                        <w:pStyle w:val="Web"/>
                        <w:spacing w:before="0" w:beforeAutospacing="0" w:after="0" w:afterAutospacing="0" w:line="300" w:lineRule="exact"/>
                        <w:rPr>
                          <w:rFonts w:cs="Times New Roman"/>
                          <w:b/>
                          <w:bCs/>
                          <w:sz w:val="18"/>
                          <w:szCs w:val="18"/>
                        </w:rPr>
                      </w:pPr>
                      <w:r w:rsidRPr="0059329A">
                        <w:rPr>
                          <w:rFonts w:cs="Times New Roman" w:hint="eastAsia"/>
                          <w:b/>
                          <w:bCs/>
                          <w:sz w:val="28"/>
                          <w:szCs w:val="28"/>
                        </w:rPr>
                        <w:t> </w:t>
                      </w:r>
                      <w:r w:rsidRPr="0059329A">
                        <w:rPr>
                          <w:rFonts w:cs="Times New Roman" w:hint="eastAsia"/>
                          <w:b/>
                          <w:bCs/>
                          <w:sz w:val="18"/>
                          <w:szCs w:val="18"/>
                        </w:rPr>
                        <w:t>犯罪被害者等に関する問題を社会全体で考え、ともに支えあう、誰もが安心して暮らすことができる大阪の実現</w:t>
                      </w:r>
                    </w:p>
                    <w:p w14:paraId="62A2E297" w14:textId="77777777" w:rsidR="00953934" w:rsidRPr="0059329A" w:rsidRDefault="00953934" w:rsidP="009013ED">
                      <w:pPr>
                        <w:pStyle w:val="Web"/>
                        <w:spacing w:before="0" w:beforeAutospacing="0" w:after="0" w:afterAutospacing="0" w:line="300" w:lineRule="exact"/>
                        <w:rPr>
                          <w:b/>
                          <w:sz w:val="18"/>
                          <w:szCs w:val="18"/>
                        </w:rPr>
                      </w:pPr>
                    </w:p>
                  </w:txbxContent>
                </v:textbox>
              </v:shape>
            </w:pict>
          </mc:Fallback>
        </mc:AlternateContent>
      </w:r>
    </w:p>
    <w:p w14:paraId="207C7AB4"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27C1950"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19486" behindDoc="0" locked="0" layoutInCell="1" allowOverlap="1" wp14:anchorId="11898BE9" wp14:editId="64C92510">
                <wp:simplePos x="0" y="0"/>
                <wp:positionH relativeFrom="column">
                  <wp:posOffset>2928620</wp:posOffset>
                </wp:positionH>
                <wp:positionV relativeFrom="paragraph">
                  <wp:posOffset>124460</wp:posOffset>
                </wp:positionV>
                <wp:extent cx="2743200" cy="2933065"/>
                <wp:effectExtent l="13970" t="10160" r="5080" b="9525"/>
                <wp:wrapNone/>
                <wp:docPr id="2287" name="角丸四角形 2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933065"/>
                        </a:xfrm>
                        <a:prstGeom prst="roundRect">
                          <a:avLst>
                            <a:gd name="adj" fmla="val 4083"/>
                          </a:avLst>
                        </a:prstGeom>
                        <a:solidFill>
                          <a:srgbClr val="00FFFF">
                            <a:alpha val="49019"/>
                          </a:srgbClr>
                        </a:solidFill>
                        <a:ln w="9525">
                          <a:solidFill>
                            <a:srgbClr val="00FFFF"/>
                          </a:solidFill>
                          <a:round/>
                          <a:headEnd/>
                          <a:tailEnd/>
                        </a:ln>
                      </wps:spPr>
                      <wps:txbx>
                        <w:txbxContent>
                          <w:p w14:paraId="1095CC48" w14:textId="77777777" w:rsidR="00953934" w:rsidRPr="00F20C5F" w:rsidRDefault="00953934" w:rsidP="009013ED">
                            <w:pPr>
                              <w:pStyle w:val="Web"/>
                              <w:spacing w:before="80" w:beforeAutospacing="0" w:after="0" w:afterAutospacing="0" w:line="60" w:lineRule="exact"/>
                              <w:rPr>
                                <w:rFonts w:cs="Times New Roman"/>
                                <w:b/>
                                <w:bCs/>
                                <w:color w:val="000000"/>
                                <w:sz w:val="16"/>
                                <w:szCs w:val="16"/>
                              </w:rPr>
                            </w:pPr>
                          </w:p>
                          <w:p w14:paraId="5DCA9CED" w14:textId="77777777" w:rsidR="00953934" w:rsidRPr="00A360A7" w:rsidRDefault="00953934" w:rsidP="009013ED">
                            <w:pPr>
                              <w:pStyle w:val="Web"/>
                              <w:spacing w:before="80" w:beforeAutospacing="0" w:after="0" w:afterAutospacing="0" w:line="300" w:lineRule="exact"/>
                              <w:rPr>
                                <w:rFonts w:cs="Times New Roman"/>
                                <w:b/>
                                <w:bCs/>
                                <w:color w:val="00000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8BE9" id="角丸四角形 2287" o:spid="_x0000_s1032" style="position:absolute;margin-left:230.6pt;margin-top:9.8pt;width:3in;height:230.95pt;z-index:251519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" fillcolor="aqua" strokecolor="aqua">
                <v:fill opacity="32125f"/>
                <v:textbox inset="5.85pt,.7pt,5.85pt,.7pt">
                  <w:txbxContent>
                    <w:p w14:paraId="1095CC48" w14:textId="77777777" w:rsidR="00953934" w:rsidRPr="00F20C5F" w:rsidRDefault="00953934" w:rsidP="009013ED">
                      <w:pPr>
                        <w:pStyle w:val="Web"/>
                        <w:spacing w:before="80" w:beforeAutospacing="0" w:after="0" w:afterAutospacing="0" w:line="60" w:lineRule="exact"/>
                        <w:rPr>
                          <w:rFonts w:cs="Times New Roman"/>
                          <w:b/>
                          <w:bCs/>
                          <w:color w:val="000000"/>
                          <w:sz w:val="16"/>
                          <w:szCs w:val="16"/>
                        </w:rPr>
                      </w:pPr>
                    </w:p>
                    <w:p w14:paraId="5DCA9CED" w14:textId="77777777" w:rsidR="00953934" w:rsidRPr="00A360A7" w:rsidRDefault="00953934" w:rsidP="009013ED">
                      <w:pPr>
                        <w:pStyle w:val="Web"/>
                        <w:spacing w:before="80" w:beforeAutospacing="0" w:after="0" w:afterAutospacing="0" w:line="300" w:lineRule="exact"/>
                        <w:rPr>
                          <w:rFonts w:cs="Times New Roman"/>
                          <w:b/>
                          <w:bCs/>
                          <w:color w:val="000000"/>
                          <w:sz w:val="22"/>
                          <w:szCs w:val="22"/>
                        </w:rPr>
                      </w:pPr>
                    </w:p>
                  </w:txbxContent>
                </v:textbox>
              </v:roundrect>
            </w:pict>
          </mc:Fallback>
        </mc:AlternateContent>
      </w:r>
      <w:r w:rsidR="00ED479F"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20511" behindDoc="0" locked="0" layoutInCell="1" allowOverlap="1" wp14:anchorId="139FB23A" wp14:editId="7085259F">
                <wp:simplePos x="0" y="0"/>
                <wp:positionH relativeFrom="column">
                  <wp:posOffset>133985</wp:posOffset>
                </wp:positionH>
                <wp:positionV relativeFrom="paragraph">
                  <wp:posOffset>124460</wp:posOffset>
                </wp:positionV>
                <wp:extent cx="2664460" cy="2933065"/>
                <wp:effectExtent l="10160" t="10160" r="11430" b="9525"/>
                <wp:wrapNone/>
                <wp:docPr id="2286" name="角丸四角形 2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933065"/>
                        </a:xfrm>
                        <a:prstGeom prst="roundRect">
                          <a:avLst>
                            <a:gd name="adj" fmla="val 4028"/>
                          </a:avLst>
                        </a:prstGeom>
                        <a:solidFill>
                          <a:srgbClr val="FFFF00">
                            <a:alpha val="50980"/>
                          </a:srgbClr>
                        </a:solidFill>
                        <a:ln w="9525">
                          <a:solidFill>
                            <a:srgbClr val="FFCC00"/>
                          </a:solidFill>
                          <a:round/>
                          <a:headEnd/>
                          <a:tailEnd/>
                        </a:ln>
                      </wps:spPr>
                      <wps:txbx>
                        <w:txbxContent>
                          <w:p w14:paraId="4B4BFA42" w14:textId="77777777" w:rsidR="00953934" w:rsidRPr="00BF6DA7" w:rsidRDefault="00953934" w:rsidP="009013ED">
                            <w:pPr>
                              <w:pStyle w:val="Web"/>
                              <w:spacing w:before="0" w:beforeAutospacing="0" w:after="0" w:afterAutospacing="0" w:line="280" w:lineRule="exact"/>
                              <w:ind w:firstLineChars="150" w:firstLine="3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9FB23A" id="角丸四角形 2286" o:spid="_x0000_s1033" style="position:absolute;margin-left:10.55pt;margin-top:9.8pt;width:209.8pt;height:230.95pt;z-index:25152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" fillcolor="yellow" strokecolor="#fc0">
                <v:fill opacity="33410f"/>
                <v:textbox inset="5.85pt,.7pt,5.85pt,.7pt">
                  <w:txbxContent>
                    <w:p w14:paraId="4B4BFA42" w14:textId="77777777" w:rsidR="00953934" w:rsidRPr="00BF6DA7" w:rsidRDefault="00953934" w:rsidP="009013ED">
                      <w:pPr>
                        <w:pStyle w:val="Web"/>
                        <w:spacing w:before="0" w:beforeAutospacing="0" w:after="0" w:afterAutospacing="0" w:line="280" w:lineRule="exact"/>
                        <w:ind w:firstLineChars="150" w:firstLine="360"/>
                      </w:pPr>
                    </w:p>
                  </w:txbxContent>
                </v:textbox>
              </v:roundrect>
            </w:pict>
          </mc:Fallback>
        </mc:AlternateContent>
      </w:r>
    </w:p>
    <w:p w14:paraId="4DE40EAB"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noProof/>
          <w:kern w:val="0"/>
          <w:sz w:val="44"/>
          <w:szCs w:val="44"/>
        </w:rPr>
        <mc:AlternateContent>
          <mc:Choice Requires="wps">
            <w:drawing>
              <wp:anchor distT="0" distB="0" distL="114300" distR="114300" simplePos="0" relativeHeight="251822592" behindDoc="0" locked="0" layoutInCell="1" allowOverlap="1" wp14:anchorId="3F013AB3" wp14:editId="2D35BB45">
                <wp:simplePos x="0" y="0"/>
                <wp:positionH relativeFrom="column">
                  <wp:posOffset>129540</wp:posOffset>
                </wp:positionH>
                <wp:positionV relativeFrom="paragraph">
                  <wp:posOffset>143510</wp:posOffset>
                </wp:positionV>
                <wp:extent cx="2691130" cy="876300"/>
                <wp:effectExtent l="0" t="635" r="0" b="0"/>
                <wp:wrapNone/>
                <wp:docPr id="2285" name="正方形/長方形 2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0EE32" w14:textId="77777777" w:rsidR="00953934" w:rsidRPr="0059329A" w:rsidRDefault="00953934" w:rsidP="009013ED">
                            <w:pPr>
                              <w:pStyle w:val="Web"/>
                              <w:spacing w:before="0" w:beforeAutospacing="0" w:after="0" w:afterAutospacing="0"/>
                              <w:ind w:firstLineChars="50" w:firstLine="110"/>
                              <w:rPr>
                                <w:rFonts w:cs="Times New Roman"/>
                                <w:b/>
                                <w:bCs/>
                                <w:sz w:val="22"/>
                                <w:szCs w:val="22"/>
                              </w:rPr>
                            </w:pPr>
                            <w:r w:rsidRPr="0059329A">
                              <w:rPr>
                                <w:rFonts w:cs="Times New Roman" w:hint="eastAsia"/>
                                <w:b/>
                                <w:bCs/>
                                <w:sz w:val="22"/>
                                <w:szCs w:val="22"/>
                              </w:rPr>
                              <w:t xml:space="preserve">１ </w:t>
                            </w:r>
                            <w:r w:rsidRPr="0059329A">
                              <w:rPr>
                                <w:rFonts w:cs="Times New Roman" w:hint="eastAsia"/>
                                <w:b/>
                                <w:bCs/>
                                <w:sz w:val="22"/>
                                <w:szCs w:val="22"/>
                              </w:rPr>
                              <w:t>犯罪被害者等が安心して暮らせるように</w:t>
                            </w:r>
                          </w:p>
                          <w:p w14:paraId="7A6EA7DD" w14:textId="77777777" w:rsidR="00953934" w:rsidRPr="0059329A" w:rsidRDefault="00953934" w:rsidP="009013ED">
                            <w:pPr>
                              <w:pStyle w:val="Web"/>
                              <w:spacing w:before="0" w:beforeAutospacing="0" w:after="0" w:afterAutospacing="0" w:line="100" w:lineRule="exact"/>
                              <w:ind w:firstLineChars="50" w:firstLine="80"/>
                              <w:rPr>
                                <w:sz w:val="16"/>
                                <w:szCs w:val="16"/>
                              </w:rPr>
                            </w:pPr>
                          </w:p>
                          <w:p w14:paraId="022AAFDE" w14:textId="77777777" w:rsidR="00953934" w:rsidRPr="0059329A" w:rsidRDefault="00953934" w:rsidP="009013ED">
                            <w:pPr>
                              <w:pStyle w:val="Web"/>
                              <w:spacing w:before="0" w:beforeAutospacing="0" w:after="0" w:afterAutospacing="0"/>
                              <w:ind w:firstLineChars="200" w:firstLine="360"/>
                              <w:rPr>
                                <w:sz w:val="18"/>
                                <w:szCs w:val="18"/>
                              </w:rPr>
                            </w:pPr>
                            <w:r w:rsidRPr="0059329A">
                              <w:rPr>
                                <w:rFonts w:hint="eastAsia"/>
                                <w:sz w:val="18"/>
                                <w:szCs w:val="18"/>
                              </w:rPr>
                              <w:t>犯罪被害者等が抱える問題の多様性と深刻性を</w:t>
                            </w:r>
                          </w:p>
                          <w:p w14:paraId="3AA97E63"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踏まえ、幅広い分野にわたる府の施策の横断的･</w:t>
                            </w:r>
                          </w:p>
                          <w:p w14:paraId="1362724A"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効果的な組合せによる支援を実施</w:t>
                            </w:r>
                          </w:p>
                          <w:p w14:paraId="42C72E97" w14:textId="77777777" w:rsidR="00953934" w:rsidRPr="0059329A" w:rsidRDefault="00953934" w:rsidP="009013ED">
                            <w:pPr>
                              <w:pStyle w:val="Web"/>
                              <w:spacing w:before="0" w:beforeAutospacing="0" w:after="0" w:afterAutospacing="0"/>
                            </w:pPr>
                            <w:r w:rsidRPr="0059329A">
                              <w:rPr>
                                <w:rFonts w:ascii="ShinGoPro-Regular-90pv-RKSJ-H-I" w:eastAsia="ＭＳ 明朝" w:cs="Times New Roman" w:hint="eastAsia"/>
                                <w:b/>
                                <w:bCs/>
                                <w:sz w:val="16"/>
                                <w:szCs w:val="16"/>
                              </w:rPr>
                              <w:t> </w:t>
                            </w:r>
                          </w:p>
                          <w:p w14:paraId="6E53290D"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p w14:paraId="075ABB88"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13AB3" id="正方形/長方形 2285" o:spid="_x0000_s1034" style="position:absolute;margin-left:10.2pt;margin-top:11.3pt;width:211.9pt;height:6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" filled="f" stroked="f">
                <v:textbox inset="0,.7pt,0,.7pt">
                  <w:txbxContent>
                    <w:p w14:paraId="0F70EE32" w14:textId="77777777" w:rsidR="00953934" w:rsidRPr="0059329A" w:rsidRDefault="00953934" w:rsidP="009013ED">
                      <w:pPr>
                        <w:pStyle w:val="Web"/>
                        <w:spacing w:before="0" w:beforeAutospacing="0" w:after="0" w:afterAutospacing="0"/>
                        <w:ind w:firstLineChars="50" w:firstLine="110"/>
                        <w:rPr>
                          <w:rFonts w:cs="Times New Roman"/>
                          <w:b/>
                          <w:bCs/>
                          <w:sz w:val="22"/>
                          <w:szCs w:val="22"/>
                        </w:rPr>
                      </w:pPr>
                      <w:r w:rsidRPr="0059329A">
                        <w:rPr>
                          <w:rFonts w:cs="Times New Roman" w:hint="eastAsia"/>
                          <w:b/>
                          <w:bCs/>
                          <w:sz w:val="22"/>
                          <w:szCs w:val="22"/>
                        </w:rPr>
                        <w:t xml:space="preserve">１ </w:t>
                      </w:r>
                      <w:r w:rsidRPr="0059329A">
                        <w:rPr>
                          <w:rFonts w:cs="Times New Roman" w:hint="eastAsia"/>
                          <w:b/>
                          <w:bCs/>
                          <w:sz w:val="22"/>
                          <w:szCs w:val="22"/>
                        </w:rPr>
                        <w:t>犯罪被害者等が安心して暮らせるように</w:t>
                      </w:r>
                    </w:p>
                    <w:p w14:paraId="7A6EA7DD" w14:textId="77777777" w:rsidR="00953934" w:rsidRPr="0059329A" w:rsidRDefault="00953934" w:rsidP="009013ED">
                      <w:pPr>
                        <w:pStyle w:val="Web"/>
                        <w:spacing w:before="0" w:beforeAutospacing="0" w:after="0" w:afterAutospacing="0" w:line="100" w:lineRule="exact"/>
                        <w:ind w:firstLineChars="50" w:firstLine="80"/>
                        <w:rPr>
                          <w:sz w:val="16"/>
                          <w:szCs w:val="16"/>
                        </w:rPr>
                      </w:pPr>
                    </w:p>
                    <w:p w14:paraId="022AAFDE" w14:textId="77777777" w:rsidR="00953934" w:rsidRPr="0059329A" w:rsidRDefault="00953934" w:rsidP="009013ED">
                      <w:pPr>
                        <w:pStyle w:val="Web"/>
                        <w:spacing w:before="0" w:beforeAutospacing="0" w:after="0" w:afterAutospacing="0"/>
                        <w:ind w:firstLineChars="200" w:firstLine="360"/>
                        <w:rPr>
                          <w:sz w:val="18"/>
                          <w:szCs w:val="18"/>
                        </w:rPr>
                      </w:pPr>
                      <w:r w:rsidRPr="0059329A">
                        <w:rPr>
                          <w:rFonts w:hint="eastAsia"/>
                          <w:sz w:val="18"/>
                          <w:szCs w:val="18"/>
                        </w:rPr>
                        <w:t>犯罪被害者等が抱える問題の多様性と深刻性を</w:t>
                      </w:r>
                    </w:p>
                    <w:p w14:paraId="3AA97E63"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踏まえ、幅広い分野にわたる府の施策の横断的･</w:t>
                      </w:r>
                    </w:p>
                    <w:p w14:paraId="1362724A"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効果的な組合せによる支援を実施</w:t>
                      </w:r>
                    </w:p>
                    <w:p w14:paraId="42C72E97" w14:textId="77777777" w:rsidR="00953934" w:rsidRPr="0059329A" w:rsidRDefault="00953934" w:rsidP="009013ED">
                      <w:pPr>
                        <w:pStyle w:val="Web"/>
                        <w:spacing w:before="0" w:beforeAutospacing="0" w:after="0" w:afterAutospacing="0"/>
                      </w:pPr>
                      <w:r w:rsidRPr="0059329A">
                        <w:rPr>
                          <w:rFonts w:ascii="ShinGoPro-Regular-90pv-RKSJ-H-I" w:eastAsia="ＭＳ 明朝" w:cs="Times New Roman" w:hint="eastAsia"/>
                          <w:b/>
                          <w:bCs/>
                          <w:sz w:val="16"/>
                          <w:szCs w:val="16"/>
                        </w:rPr>
                        <w:t> </w:t>
                      </w:r>
                    </w:p>
                    <w:p w14:paraId="6E53290D"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p w14:paraId="075ABB88" w14:textId="77777777" w:rsidR="00953934" w:rsidRDefault="00953934" w:rsidP="009013ED">
                      <w:pPr>
                        <w:pStyle w:val="Web"/>
                        <w:spacing w:before="0" w:beforeAutospacing="0" w:after="0" w:afterAutospacing="0"/>
                      </w:pPr>
                      <w:r w:rsidRPr="006A6CBB">
                        <w:rPr>
                          <w:rFonts w:ascii="ShinGoPro-Regular-90pv-RKSJ-H-I" w:eastAsia="ＭＳ 明朝" w:cs="Times New Roman" w:hint="eastAsia"/>
                          <w:b/>
                          <w:bCs/>
                          <w:color w:val="20231E"/>
                          <w:sz w:val="16"/>
                          <w:szCs w:val="16"/>
                        </w:rPr>
                        <w:t> </w:t>
                      </w:r>
                    </w:p>
                  </w:txbxContent>
                </v:textbox>
              </v:rect>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824640" behindDoc="0" locked="0" layoutInCell="1" allowOverlap="1" wp14:anchorId="015E2288" wp14:editId="135F746E">
                <wp:simplePos x="0" y="0"/>
                <wp:positionH relativeFrom="column">
                  <wp:posOffset>2872105</wp:posOffset>
                </wp:positionH>
                <wp:positionV relativeFrom="paragraph">
                  <wp:posOffset>143510</wp:posOffset>
                </wp:positionV>
                <wp:extent cx="2908300" cy="923925"/>
                <wp:effectExtent l="0" t="635" r="1270" b="0"/>
                <wp:wrapNone/>
                <wp:docPr id="2284" name="テキスト ボックス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9239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64A65" w14:textId="77777777" w:rsidR="00953934" w:rsidRDefault="00953934" w:rsidP="009013ED">
                            <w:pPr>
                              <w:rPr>
                                <w:rFonts w:ascii="ＭＳ Ｐゴシック" w:eastAsia="ＭＳ Ｐゴシック" w:hAnsi="ＭＳ Ｐゴシック"/>
                                <w:b/>
                                <w:sz w:val="22"/>
                                <w:szCs w:val="22"/>
                              </w:rPr>
                            </w:pPr>
                            <w:r w:rsidRPr="00A360A7">
                              <w:rPr>
                                <w:rFonts w:ascii="ＭＳ Ｐゴシック" w:eastAsia="ＭＳ Ｐゴシック" w:hAnsi="ＭＳ Ｐゴシック" w:hint="eastAsia"/>
                                <w:b/>
                                <w:sz w:val="22"/>
                                <w:szCs w:val="22"/>
                              </w:rPr>
                              <w:t>２</w:t>
                            </w:r>
                            <w:r>
                              <w:rPr>
                                <w:rFonts w:ascii="ＭＳ Ｐゴシック" w:eastAsia="ＭＳ Ｐゴシック" w:hAnsi="ＭＳ Ｐゴシック"/>
                                <w:b/>
                                <w:sz w:val="22"/>
                                <w:szCs w:val="22"/>
                              </w:rPr>
                              <w:t xml:space="preserve"> </w:t>
                            </w:r>
                            <w:r w:rsidRPr="00A360A7">
                              <w:rPr>
                                <w:rFonts w:ascii="ＭＳ Ｐゴシック" w:eastAsia="ＭＳ Ｐゴシック" w:hAnsi="ＭＳ Ｐゴシック" w:hint="eastAsia"/>
                                <w:b/>
                                <w:sz w:val="22"/>
                                <w:szCs w:val="22"/>
                              </w:rPr>
                              <w:t>犯罪被害者等を支える社会づくりのために</w:t>
                            </w:r>
                          </w:p>
                          <w:p w14:paraId="2600DE62" w14:textId="77777777" w:rsidR="00953934" w:rsidRPr="00BD709A" w:rsidRDefault="00953934" w:rsidP="009013ED">
                            <w:pPr>
                              <w:pStyle w:val="Web"/>
                              <w:spacing w:before="0" w:beforeAutospacing="0" w:after="0" w:afterAutospacing="0" w:line="100" w:lineRule="exact"/>
                              <w:ind w:firstLineChars="50" w:firstLine="80"/>
                              <w:rPr>
                                <w:sz w:val="16"/>
                                <w:szCs w:val="16"/>
                              </w:rPr>
                            </w:pPr>
                          </w:p>
                          <w:p w14:paraId="0A601957"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犯罪被害者等支援についての社会の関心を高め、</w:t>
                            </w:r>
                          </w:p>
                          <w:p w14:paraId="23B8D9E0" w14:textId="77777777" w:rsidR="00953934" w:rsidRPr="0059329A" w:rsidRDefault="00953934" w:rsidP="009013ED">
                            <w:pPr>
                              <w:pStyle w:val="Web"/>
                              <w:spacing w:before="0" w:beforeAutospacing="0" w:after="0" w:afterAutospacing="0"/>
                              <w:rPr>
                                <w:sz w:val="18"/>
                                <w:szCs w:val="18"/>
                              </w:rPr>
                            </w:pPr>
                            <w:r w:rsidRPr="0059329A">
                              <w:rPr>
                                <w:rFonts w:hint="eastAsia"/>
                                <w:sz w:val="18"/>
                                <w:szCs w:val="18"/>
                              </w:rPr>
                              <w:t>犯罪被害者等への無理解や偏見をなくし、犯罪被害者等の視点に立って行動し、支えていく社会づくりに取り組む</w:t>
                            </w:r>
                          </w:p>
                          <w:p w14:paraId="058B33DB" w14:textId="77777777" w:rsidR="00953934" w:rsidRPr="0059329A" w:rsidRDefault="00953934" w:rsidP="009013ED">
                            <w:pPr>
                              <w:rPr>
                                <w:rFonts w:ascii="ＭＳ Ｐゴシック" w:eastAsia="ＭＳ Ｐゴシック" w:hAnsi="ＭＳ Ｐゴシック"/>
                                <w:b/>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2288" id="テキスト ボックス 2284" o:spid="_x0000_s1035" type="#_x0000_t202" style="position:absolute;margin-left:226.15pt;margin-top:11.3pt;width:229pt;height:72.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" filled="f" fillcolor="black" stroked="f">
                <v:textbox inset="5.85pt,.7pt,5.85pt,.7pt">
                  <w:txbxContent>
                    <w:p w14:paraId="26264A65" w14:textId="77777777" w:rsidR="00953934" w:rsidRDefault="00953934" w:rsidP="009013ED">
                      <w:pPr>
                        <w:rPr>
                          <w:rFonts w:ascii="ＭＳ Ｐゴシック" w:eastAsia="ＭＳ Ｐゴシック" w:hAnsi="ＭＳ Ｐゴシック"/>
                          <w:b/>
                          <w:sz w:val="22"/>
                          <w:szCs w:val="22"/>
                        </w:rPr>
                      </w:pPr>
                      <w:r w:rsidRPr="00A360A7">
                        <w:rPr>
                          <w:rFonts w:ascii="ＭＳ Ｐゴシック" w:eastAsia="ＭＳ Ｐゴシック" w:hAnsi="ＭＳ Ｐゴシック" w:hint="eastAsia"/>
                          <w:b/>
                          <w:sz w:val="22"/>
                          <w:szCs w:val="22"/>
                        </w:rPr>
                        <w:t>２</w:t>
                      </w:r>
                      <w:r>
                        <w:rPr>
                          <w:rFonts w:ascii="ＭＳ Ｐゴシック" w:eastAsia="ＭＳ Ｐゴシック" w:hAnsi="ＭＳ Ｐゴシック"/>
                          <w:b/>
                          <w:sz w:val="22"/>
                          <w:szCs w:val="22"/>
                        </w:rPr>
                        <w:t xml:space="preserve"> </w:t>
                      </w:r>
                      <w:r w:rsidRPr="00A360A7">
                        <w:rPr>
                          <w:rFonts w:ascii="ＭＳ Ｐゴシック" w:eastAsia="ＭＳ Ｐゴシック" w:hAnsi="ＭＳ Ｐゴシック" w:hint="eastAsia"/>
                          <w:b/>
                          <w:sz w:val="22"/>
                          <w:szCs w:val="22"/>
                        </w:rPr>
                        <w:t>犯罪被害者等を支える社会づくりのために</w:t>
                      </w:r>
                    </w:p>
                    <w:p w14:paraId="2600DE62" w14:textId="77777777" w:rsidR="00953934" w:rsidRPr="00BD709A" w:rsidRDefault="00953934" w:rsidP="009013ED">
                      <w:pPr>
                        <w:pStyle w:val="Web"/>
                        <w:spacing w:before="0" w:beforeAutospacing="0" w:after="0" w:afterAutospacing="0" w:line="100" w:lineRule="exact"/>
                        <w:ind w:firstLineChars="50" w:firstLine="80"/>
                        <w:rPr>
                          <w:sz w:val="16"/>
                          <w:szCs w:val="16"/>
                        </w:rPr>
                      </w:pPr>
                    </w:p>
                    <w:p w14:paraId="0A601957" w14:textId="77777777" w:rsidR="00953934" w:rsidRPr="0059329A" w:rsidRDefault="00953934" w:rsidP="009013ED">
                      <w:pPr>
                        <w:pStyle w:val="Web"/>
                        <w:spacing w:before="0" w:beforeAutospacing="0" w:after="0" w:afterAutospacing="0"/>
                        <w:ind w:firstLineChars="100" w:firstLine="180"/>
                        <w:rPr>
                          <w:sz w:val="18"/>
                          <w:szCs w:val="18"/>
                        </w:rPr>
                      </w:pPr>
                      <w:r w:rsidRPr="0059329A">
                        <w:rPr>
                          <w:rFonts w:hint="eastAsia"/>
                          <w:sz w:val="18"/>
                          <w:szCs w:val="18"/>
                        </w:rPr>
                        <w:t>犯罪被害者等支援についての社会の関心を高め、</w:t>
                      </w:r>
                    </w:p>
                    <w:p w14:paraId="23B8D9E0" w14:textId="77777777" w:rsidR="00953934" w:rsidRPr="0059329A" w:rsidRDefault="00953934" w:rsidP="009013ED">
                      <w:pPr>
                        <w:pStyle w:val="Web"/>
                        <w:spacing w:before="0" w:beforeAutospacing="0" w:after="0" w:afterAutospacing="0"/>
                        <w:rPr>
                          <w:sz w:val="18"/>
                          <w:szCs w:val="18"/>
                        </w:rPr>
                      </w:pPr>
                      <w:r w:rsidRPr="0059329A">
                        <w:rPr>
                          <w:rFonts w:hint="eastAsia"/>
                          <w:sz w:val="18"/>
                          <w:szCs w:val="18"/>
                        </w:rPr>
                        <w:t>犯罪被害者等への無理解や偏見をなくし、犯罪被害者等の視点に立って行動し、支えていく社会づくりに取り組む</w:t>
                      </w:r>
                    </w:p>
                    <w:p w14:paraId="058B33DB" w14:textId="77777777" w:rsidR="00953934" w:rsidRPr="0059329A" w:rsidRDefault="00953934" w:rsidP="009013ED">
                      <w:pPr>
                        <w:rPr>
                          <w:rFonts w:ascii="ＭＳ Ｐゴシック" w:eastAsia="ＭＳ Ｐゴシック" w:hAnsi="ＭＳ Ｐゴシック"/>
                          <w:b/>
                          <w:sz w:val="22"/>
                          <w:szCs w:val="22"/>
                        </w:rPr>
                      </w:pPr>
                    </w:p>
                  </w:txbxContent>
                </v:textbox>
              </v:shape>
            </w:pict>
          </mc:Fallback>
        </mc:AlternateContent>
      </w:r>
    </w:p>
    <w:p w14:paraId="41139295" w14:textId="77777777" w:rsidR="009013ED" w:rsidRPr="002536A1" w:rsidRDefault="009013ED" w:rsidP="009013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6EB3D84"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9A3AD32"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07383281"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11F64274"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6032" behindDoc="0" locked="0" layoutInCell="1" allowOverlap="1" wp14:anchorId="50025C34" wp14:editId="05981DBC">
                <wp:simplePos x="0" y="0"/>
                <wp:positionH relativeFrom="column">
                  <wp:posOffset>3090545</wp:posOffset>
                </wp:positionH>
                <wp:positionV relativeFrom="paragraph">
                  <wp:posOffset>181610</wp:posOffset>
                </wp:positionV>
                <wp:extent cx="2442845" cy="179705"/>
                <wp:effectExtent l="13970" t="10160" r="10160" b="10160"/>
                <wp:wrapNone/>
                <wp:docPr id="22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67395319"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府民の理解の増進</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5C34" id="Text Box 58" o:spid="_x0000_s1036" type="#_x0000_t202" style="position:absolute;margin-left:243.35pt;margin-top:14.3pt;width:192.35pt;height:14.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">
                <v:textbox inset=".56mm,0,.36mm,0">
                  <w:txbxContent>
                    <w:p w14:paraId="67395319"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府民の理解の増進</w:t>
                      </w:r>
                    </w:p>
                  </w:txbxContent>
                </v:textbox>
              </v:shape>
            </w:pict>
          </mc:Fallback>
        </mc:AlternateContent>
      </w:r>
    </w:p>
    <w:p w14:paraId="2F600979"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12583CAE"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noProof/>
          <w:kern w:val="0"/>
          <w:sz w:val="44"/>
          <w:szCs w:val="44"/>
        </w:rPr>
        <mc:AlternateContent>
          <mc:Choice Requires="wps">
            <w:drawing>
              <wp:anchor distT="0" distB="0" distL="114300" distR="114300" simplePos="0" relativeHeight="251730432" behindDoc="0" locked="0" layoutInCell="1" allowOverlap="1" wp14:anchorId="37B96135" wp14:editId="5DD2F2A9">
                <wp:simplePos x="0" y="0"/>
                <wp:positionH relativeFrom="column">
                  <wp:posOffset>242570</wp:posOffset>
                </wp:positionH>
                <wp:positionV relativeFrom="paragraph">
                  <wp:posOffset>-199390</wp:posOffset>
                </wp:positionV>
                <wp:extent cx="2442845" cy="179705"/>
                <wp:effectExtent l="13970" t="10160" r="10160" b="10160"/>
                <wp:wrapNone/>
                <wp:docPr id="22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28F0CB8" w14:textId="77777777" w:rsidR="00953934" w:rsidRPr="0059329A" w:rsidRDefault="00953934" w:rsidP="00F82030">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相談及び情報の提供等</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96135" id="_x0000_s1037" type="#_x0000_t202" style="position:absolute;margin-left:19.1pt;margin-top:-15.7pt;width:192.35pt;height:14.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">
                <v:textbox inset=".56mm,0,.36mm,0">
                  <w:txbxContent>
                    <w:p w14:paraId="328F0CB8" w14:textId="77777777" w:rsidR="00953934" w:rsidRPr="0059329A" w:rsidRDefault="00953934" w:rsidP="00F82030">
                      <w:pPr>
                        <w:pStyle w:val="Web"/>
                        <w:spacing w:before="0" w:beforeAutospacing="0" w:after="0" w:afterAutospacing="0" w:line="240" w:lineRule="exact"/>
                        <w:rPr>
                          <w:rFonts w:cs="Times New Roman"/>
                          <w:b/>
                          <w:bCs/>
                          <w:sz w:val="14"/>
                          <w:szCs w:val="14"/>
                        </w:rPr>
                      </w:pPr>
                      <w:r w:rsidRPr="0059329A">
                        <w:rPr>
                          <w:rFonts w:cs="Times New Roman" w:hint="eastAsia"/>
                          <w:b/>
                          <w:bCs/>
                          <w:sz w:val="16"/>
                          <w:szCs w:val="16"/>
                        </w:rPr>
                        <w:t xml:space="preserve">a </w:t>
                      </w:r>
                      <w:r w:rsidRPr="0059329A">
                        <w:rPr>
                          <w:rFonts w:cs="Times New Roman" w:hint="eastAsia"/>
                          <w:b/>
                          <w:bCs/>
                          <w:sz w:val="14"/>
                          <w:szCs w:val="14"/>
                        </w:rPr>
                        <w:t>相談及び情報の提供等</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7056" behindDoc="0" locked="0" layoutInCell="1" allowOverlap="1" wp14:anchorId="00B43762" wp14:editId="1CBD52FE">
                <wp:simplePos x="0" y="0"/>
                <wp:positionH relativeFrom="column">
                  <wp:posOffset>3090545</wp:posOffset>
                </wp:positionH>
                <wp:positionV relativeFrom="paragraph">
                  <wp:posOffset>86360</wp:posOffset>
                </wp:positionV>
                <wp:extent cx="2442845" cy="179705"/>
                <wp:effectExtent l="13970" t="10160" r="10160" b="10160"/>
                <wp:wrapNone/>
                <wp:docPr id="22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6CC2422"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民間支援団体に対する支援</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3762" id="_x0000_s1038" type="#_x0000_t202" style="position:absolute;margin-left:243.35pt;margin-top:6.8pt;width:192.35pt;height:14.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">
                <v:textbox inset=".56mm,0,.36mm,0">
                  <w:txbxContent>
                    <w:p w14:paraId="36CC2422"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民間支援団体に対する支援</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0912" behindDoc="0" locked="0" layoutInCell="1" allowOverlap="1" wp14:anchorId="26258A15" wp14:editId="092F0244">
                <wp:simplePos x="0" y="0"/>
                <wp:positionH relativeFrom="column">
                  <wp:posOffset>242570</wp:posOffset>
                </wp:positionH>
                <wp:positionV relativeFrom="paragraph">
                  <wp:posOffset>86360</wp:posOffset>
                </wp:positionV>
                <wp:extent cx="2442845" cy="179705"/>
                <wp:effectExtent l="13970" t="10160" r="10160" b="10160"/>
                <wp:wrapNone/>
                <wp:docPr id="225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10B7260"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心身に受けた影響からの回復</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58A15" id="_x0000_s1039" type="#_x0000_t202" style="position:absolute;margin-left:19.1pt;margin-top:6.8pt;width:192.35pt;height:14.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">
                <v:textbox inset=".56mm,0,.36mm,0">
                  <w:txbxContent>
                    <w:p w14:paraId="310B7260"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b</w:t>
                      </w:r>
                      <w:r w:rsidRPr="0059329A">
                        <w:rPr>
                          <w:rFonts w:cs="Times New Roman" w:hint="eastAsia"/>
                          <w:b/>
                          <w:bCs/>
                          <w:sz w:val="16"/>
                          <w:szCs w:val="16"/>
                        </w:rPr>
                        <w:t xml:space="preserve"> </w:t>
                      </w:r>
                      <w:r w:rsidRPr="0059329A">
                        <w:rPr>
                          <w:rFonts w:cs="Times New Roman" w:hint="eastAsia"/>
                          <w:b/>
                          <w:bCs/>
                          <w:sz w:val="14"/>
                          <w:szCs w:val="14"/>
                        </w:rPr>
                        <w:t>心身に受けた影響からの回復</w:t>
                      </w:r>
                    </w:p>
                  </w:txbxContent>
                </v:textbox>
              </v:shape>
            </w:pict>
          </mc:Fallback>
        </mc:AlternateContent>
      </w:r>
    </w:p>
    <w:p w14:paraId="5E1C8AE5"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8080" behindDoc="0" locked="0" layoutInCell="1" allowOverlap="1" wp14:anchorId="6B769021" wp14:editId="3E8424A2">
                <wp:simplePos x="0" y="0"/>
                <wp:positionH relativeFrom="column">
                  <wp:posOffset>3090545</wp:posOffset>
                </wp:positionH>
                <wp:positionV relativeFrom="paragraph">
                  <wp:posOffset>162560</wp:posOffset>
                </wp:positionV>
                <wp:extent cx="2442845" cy="179705"/>
                <wp:effectExtent l="13970" t="10160" r="10160" b="10160"/>
                <wp:wrapNone/>
                <wp:docPr id="22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7E447861"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人材の養成</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9021" id="_x0000_s1040" type="#_x0000_t202" style="position:absolute;margin-left:243.35pt;margin-top:12.8pt;width:192.35pt;height:14.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">
                <v:textbox inset=".56mm,0,.36mm,0">
                  <w:txbxContent>
                    <w:p w14:paraId="7E447861"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人材の養成</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1936" behindDoc="0" locked="0" layoutInCell="1" allowOverlap="1" wp14:anchorId="6E7E269A" wp14:editId="789BD448">
                <wp:simplePos x="0" y="0"/>
                <wp:positionH relativeFrom="column">
                  <wp:posOffset>242570</wp:posOffset>
                </wp:positionH>
                <wp:positionV relativeFrom="paragraph">
                  <wp:posOffset>162560</wp:posOffset>
                </wp:positionV>
                <wp:extent cx="2442845" cy="179705"/>
                <wp:effectExtent l="13970" t="10160" r="10160" b="10160"/>
                <wp:wrapNone/>
                <wp:docPr id="22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413C4FE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安全の確保</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E269A" id="_x0000_s1041" type="#_x0000_t202" style="position:absolute;margin-left:19.1pt;margin-top:12.8pt;width:192.35pt;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">
                <v:textbox inset=".56mm,0,.36mm,0">
                  <w:txbxContent>
                    <w:p w14:paraId="413C4FE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c</w:t>
                      </w:r>
                      <w:r w:rsidRPr="0059329A">
                        <w:rPr>
                          <w:rFonts w:cs="Times New Roman" w:hint="eastAsia"/>
                          <w:b/>
                          <w:bCs/>
                          <w:sz w:val="16"/>
                          <w:szCs w:val="16"/>
                        </w:rPr>
                        <w:t xml:space="preserve"> </w:t>
                      </w:r>
                      <w:r w:rsidRPr="0059329A">
                        <w:rPr>
                          <w:rFonts w:cs="Times New Roman" w:hint="eastAsia"/>
                          <w:b/>
                          <w:bCs/>
                          <w:sz w:val="14"/>
                          <w:szCs w:val="14"/>
                        </w:rPr>
                        <w:t>安全の確保</w:t>
                      </w:r>
                    </w:p>
                  </w:txbxContent>
                </v:textbox>
              </v:shape>
            </w:pict>
          </mc:Fallback>
        </mc:AlternateContent>
      </w:r>
    </w:p>
    <w:p w14:paraId="08094910"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744A46E"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9104" behindDoc="0" locked="0" layoutInCell="1" allowOverlap="1" wp14:anchorId="0D2BD58E" wp14:editId="65AC64C0">
                <wp:simplePos x="0" y="0"/>
                <wp:positionH relativeFrom="column">
                  <wp:posOffset>3090545</wp:posOffset>
                </wp:positionH>
                <wp:positionV relativeFrom="paragraph">
                  <wp:posOffset>26035</wp:posOffset>
                </wp:positionV>
                <wp:extent cx="2442845" cy="179705"/>
                <wp:effectExtent l="13970" t="6985" r="10160" b="13335"/>
                <wp:wrapNone/>
                <wp:docPr id="22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7F2B850"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調査及び情報の収集</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BD58E" id="_x0000_s1042" type="#_x0000_t202" style="position:absolute;margin-left:243.35pt;margin-top:2.05pt;width:192.35pt;height:14.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">
                <v:textbox inset=".56mm,0,.36mm,0">
                  <w:txbxContent>
                    <w:p w14:paraId="37F2B850" w14:textId="77777777" w:rsidR="00953934" w:rsidRPr="0059329A" w:rsidRDefault="00953934" w:rsidP="00E37FC6">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調査及び情報の収集</w:t>
                      </w:r>
                    </w:p>
                  </w:txbxContent>
                </v:textbox>
              </v:shape>
            </w:pict>
          </mc:Fallback>
        </mc:AlternateContent>
      </w: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2960" behindDoc="0" locked="0" layoutInCell="1" allowOverlap="1" wp14:anchorId="21A2147C" wp14:editId="61F8A0C0">
                <wp:simplePos x="0" y="0"/>
                <wp:positionH relativeFrom="column">
                  <wp:posOffset>242570</wp:posOffset>
                </wp:positionH>
                <wp:positionV relativeFrom="paragraph">
                  <wp:posOffset>26035</wp:posOffset>
                </wp:positionV>
                <wp:extent cx="2442845" cy="179705"/>
                <wp:effectExtent l="13970" t="6985" r="10160" b="13335"/>
                <wp:wrapNone/>
                <wp:docPr id="22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077B271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居住の安定</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2147C" id="_x0000_s1043" type="#_x0000_t202" style="position:absolute;margin-left:19.1pt;margin-top:2.05pt;width:192.35pt;height:14.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">
                <v:textbox inset=".56mm,0,.36mm,0">
                  <w:txbxContent>
                    <w:p w14:paraId="077B271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d</w:t>
                      </w:r>
                      <w:r w:rsidRPr="0059329A">
                        <w:rPr>
                          <w:rFonts w:cs="Times New Roman" w:hint="eastAsia"/>
                          <w:b/>
                          <w:bCs/>
                          <w:sz w:val="16"/>
                          <w:szCs w:val="16"/>
                        </w:rPr>
                        <w:t xml:space="preserve"> </w:t>
                      </w:r>
                      <w:r w:rsidRPr="0059329A">
                        <w:rPr>
                          <w:rFonts w:cs="Times New Roman" w:hint="eastAsia"/>
                          <w:b/>
                          <w:bCs/>
                          <w:sz w:val="14"/>
                          <w:szCs w:val="14"/>
                        </w:rPr>
                        <w:t>居住の安定</w:t>
                      </w:r>
                    </w:p>
                  </w:txbxContent>
                </v:textbox>
              </v:shape>
            </w:pict>
          </mc:Fallback>
        </mc:AlternateContent>
      </w:r>
    </w:p>
    <w:p w14:paraId="4F6503F3"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5008" behindDoc="0" locked="0" layoutInCell="1" allowOverlap="1" wp14:anchorId="1A3BDF70" wp14:editId="05F77E91">
                <wp:simplePos x="0" y="0"/>
                <wp:positionH relativeFrom="column">
                  <wp:posOffset>242570</wp:posOffset>
                </wp:positionH>
                <wp:positionV relativeFrom="paragraph">
                  <wp:posOffset>103505</wp:posOffset>
                </wp:positionV>
                <wp:extent cx="2442845" cy="179705"/>
                <wp:effectExtent l="13970" t="8255" r="10160" b="12065"/>
                <wp:wrapNone/>
                <wp:docPr id="22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38F0D97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e</w:t>
                            </w:r>
                            <w:r w:rsidRPr="0059329A">
                              <w:rPr>
                                <w:rFonts w:cs="Times New Roman" w:hint="eastAsia"/>
                                <w:b/>
                                <w:bCs/>
                                <w:sz w:val="16"/>
                                <w:szCs w:val="16"/>
                              </w:rPr>
                              <w:t xml:space="preserve"> </w:t>
                            </w:r>
                            <w:r w:rsidRPr="0059329A">
                              <w:rPr>
                                <w:rFonts w:cs="Times New Roman" w:hint="eastAsia"/>
                                <w:b/>
                                <w:bCs/>
                                <w:sz w:val="14"/>
                                <w:szCs w:val="14"/>
                              </w:rPr>
                              <w:t>雇用の安定</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DF70" id="_x0000_s1044" type="#_x0000_t202" style="position:absolute;margin-left:19.1pt;margin-top:8.15pt;width:192.35pt;height:1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">
                <v:textbox inset=".56mm,0,.36mm,0">
                  <w:txbxContent>
                    <w:p w14:paraId="38F0D977"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e</w:t>
                      </w:r>
                      <w:r w:rsidRPr="0059329A">
                        <w:rPr>
                          <w:rFonts w:cs="Times New Roman" w:hint="eastAsia"/>
                          <w:b/>
                          <w:bCs/>
                          <w:sz w:val="16"/>
                          <w:szCs w:val="16"/>
                        </w:rPr>
                        <w:t xml:space="preserve"> </w:t>
                      </w:r>
                      <w:r w:rsidRPr="0059329A">
                        <w:rPr>
                          <w:rFonts w:cs="Times New Roman" w:hint="eastAsia"/>
                          <w:b/>
                          <w:bCs/>
                          <w:sz w:val="14"/>
                          <w:szCs w:val="14"/>
                        </w:rPr>
                        <w:t>雇用の安定</w:t>
                      </w:r>
                    </w:p>
                  </w:txbxContent>
                </v:textbox>
              </v:shape>
            </w:pict>
          </mc:Fallback>
        </mc:AlternateContent>
      </w:r>
    </w:p>
    <w:p w14:paraId="71556202"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53984" behindDoc="0" locked="0" layoutInCell="1" allowOverlap="1" wp14:anchorId="02BF40F8" wp14:editId="7E2C17B9">
                <wp:simplePos x="0" y="0"/>
                <wp:positionH relativeFrom="column">
                  <wp:posOffset>242570</wp:posOffset>
                </wp:positionH>
                <wp:positionV relativeFrom="paragraph">
                  <wp:posOffset>182880</wp:posOffset>
                </wp:positionV>
                <wp:extent cx="2442845" cy="179705"/>
                <wp:effectExtent l="13970" t="11430" r="10160" b="8890"/>
                <wp:wrapNone/>
                <wp:docPr id="22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79705"/>
                        </a:xfrm>
                        <a:prstGeom prst="rect">
                          <a:avLst/>
                        </a:prstGeom>
                        <a:solidFill>
                          <a:srgbClr val="FFFFFF"/>
                        </a:solidFill>
                        <a:ln w="9525">
                          <a:solidFill>
                            <a:srgbClr val="000000"/>
                          </a:solidFill>
                          <a:miter lim="800000"/>
                          <a:headEnd/>
                          <a:tailEnd/>
                        </a:ln>
                      </wps:spPr>
                      <wps:txbx>
                        <w:txbxContent>
                          <w:p w14:paraId="7139244B"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f</w:t>
                            </w:r>
                            <w:r w:rsidRPr="0059329A">
                              <w:rPr>
                                <w:rFonts w:cs="Times New Roman" w:hint="eastAsia"/>
                                <w:b/>
                                <w:bCs/>
                                <w:sz w:val="16"/>
                                <w:szCs w:val="16"/>
                              </w:rPr>
                              <w:t xml:space="preserve"> </w:t>
                            </w:r>
                            <w:r w:rsidRPr="0059329A">
                              <w:rPr>
                                <w:rFonts w:cs="Times New Roman" w:hint="eastAsia"/>
                                <w:b/>
                                <w:bCs/>
                                <w:sz w:val="14"/>
                                <w:szCs w:val="14"/>
                              </w:rPr>
                              <w:t>経済的負担の軽減</w:t>
                            </w:r>
                          </w:p>
                        </w:txbxContent>
                      </wps:txbx>
                      <wps:bodyPr rot="0" vert="horz" wrap="square" lIns="20160" tIns="0" rIns="129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40F8" id="_x0000_s1045" type="#_x0000_t202" style="position:absolute;margin-left:19.1pt;margin-top:14.4pt;width:192.35pt;height:14.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">
                <v:textbox inset=".56mm,0,.36mm,0">
                  <w:txbxContent>
                    <w:p w14:paraId="7139244B" w14:textId="77777777" w:rsidR="00953934" w:rsidRPr="0059329A" w:rsidRDefault="00953934" w:rsidP="009836BF">
                      <w:pPr>
                        <w:pStyle w:val="Web"/>
                        <w:spacing w:before="0" w:beforeAutospacing="0" w:after="0" w:afterAutospacing="0" w:line="240" w:lineRule="exact"/>
                        <w:rPr>
                          <w:rFonts w:cs="Times New Roman"/>
                          <w:b/>
                          <w:bCs/>
                          <w:sz w:val="14"/>
                          <w:szCs w:val="14"/>
                        </w:rPr>
                      </w:pPr>
                      <w:r w:rsidRPr="0059329A">
                        <w:rPr>
                          <w:rFonts w:cs="Times New Roman"/>
                          <w:b/>
                          <w:bCs/>
                          <w:sz w:val="16"/>
                          <w:szCs w:val="16"/>
                        </w:rPr>
                        <w:t>f</w:t>
                      </w:r>
                      <w:r w:rsidRPr="0059329A">
                        <w:rPr>
                          <w:rFonts w:cs="Times New Roman" w:hint="eastAsia"/>
                          <w:b/>
                          <w:bCs/>
                          <w:sz w:val="16"/>
                          <w:szCs w:val="16"/>
                        </w:rPr>
                        <w:t xml:space="preserve"> </w:t>
                      </w:r>
                      <w:r w:rsidRPr="0059329A">
                        <w:rPr>
                          <w:rFonts w:cs="Times New Roman" w:hint="eastAsia"/>
                          <w:b/>
                          <w:bCs/>
                          <w:sz w:val="14"/>
                          <w:szCs w:val="14"/>
                        </w:rPr>
                        <w:t>経済的負担の軽減</w:t>
                      </w:r>
                    </w:p>
                  </w:txbxContent>
                </v:textbox>
              </v:shape>
            </w:pict>
          </mc:Fallback>
        </mc:AlternateContent>
      </w:r>
    </w:p>
    <w:p w14:paraId="739DD3AB"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08CE4B86"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6D3405A8" w14:textId="77777777" w:rsidR="001E7AED" w:rsidRPr="002536A1" w:rsidRDefault="00C36EBC"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595264" behindDoc="0" locked="0" layoutInCell="1" allowOverlap="1" wp14:anchorId="7C9705CC" wp14:editId="48C6621D">
                <wp:simplePos x="0" y="0"/>
                <wp:positionH relativeFrom="column">
                  <wp:posOffset>129540</wp:posOffset>
                </wp:positionH>
                <wp:positionV relativeFrom="paragraph">
                  <wp:posOffset>153035</wp:posOffset>
                </wp:positionV>
                <wp:extent cx="5542280" cy="676275"/>
                <wp:effectExtent l="5715" t="10160" r="5080" b="8890"/>
                <wp:wrapNone/>
                <wp:docPr id="224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676275"/>
                        </a:xfrm>
                        <a:prstGeom prst="roundRect">
                          <a:avLst>
                            <a:gd name="adj" fmla="val 8731"/>
                          </a:avLst>
                        </a:prstGeom>
                        <a:solidFill>
                          <a:srgbClr val="FFFFFF"/>
                        </a:solidFill>
                        <a:ln w="9525">
                          <a:solidFill>
                            <a:srgbClr val="000000"/>
                          </a:solidFill>
                          <a:round/>
                          <a:headEnd/>
                          <a:tailEnd/>
                        </a:ln>
                      </wps:spPr>
                      <wps:txbx>
                        <w:txbxContent>
                          <w:p w14:paraId="7A3B1F40" w14:textId="77777777" w:rsidR="00953934" w:rsidRPr="0059329A" w:rsidRDefault="00953934" w:rsidP="000B2D30">
                            <w:pPr>
                              <w:pStyle w:val="Web"/>
                              <w:spacing w:before="0" w:beforeAutospacing="0" w:after="0" w:afterAutospacing="0" w:line="280" w:lineRule="exact"/>
                              <w:ind w:firstLineChars="100" w:firstLine="201"/>
                              <w:rPr>
                                <w:sz w:val="20"/>
                                <w:szCs w:val="20"/>
                              </w:rPr>
                            </w:pPr>
                            <w:r w:rsidRPr="0059329A">
                              <w:rPr>
                                <w:rFonts w:cs="Times New Roman" w:hint="eastAsia"/>
                                <w:b/>
                                <w:bCs/>
                                <w:sz w:val="20"/>
                                <w:szCs w:val="20"/>
                              </w:rPr>
                              <w:t>推進体制</w:t>
                            </w:r>
                          </w:p>
                          <w:p w14:paraId="492ACE17" w14:textId="77777777" w:rsidR="00953934" w:rsidRPr="0059329A" w:rsidRDefault="00953934" w:rsidP="000B2D30">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■知事部局、警察本部、犯罪被害者等早期援助団体及び関係市町村と総合的な犯罪被害者等支援を一体となって実施</w:t>
                            </w:r>
                          </w:p>
                          <w:p w14:paraId="0A311B4E"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■行政、司法、医療、相談等の関係機関・団体が相互に連携し、オール大阪での犯罪被害者等支援を一体となって実施</w:t>
                            </w:r>
                          </w:p>
                          <w:p w14:paraId="18F135BD"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■庁内部局間の連携強化を図り、犯罪被害者等支援のための施策を総合的・体系的に推進</w:t>
                            </w:r>
                            <w:r w:rsidRPr="0059329A">
                              <w:rPr>
                                <w:rFonts w:ascii="ShinGoPro-Light-90pv-RKSJ-H-Ide" w:eastAsia="ＭＳ 明朝" w:cs="Times New Roman" w:hint="eastAsia"/>
                                <w:sz w:val="14"/>
                                <w:szCs w:val="14"/>
                              </w:rPr>
                              <w:t> </w:t>
                            </w:r>
                          </w:p>
                          <w:p w14:paraId="78A74230" w14:textId="77777777" w:rsidR="00953934" w:rsidRPr="0059329A" w:rsidRDefault="00953934" w:rsidP="006A6CBB">
                            <w:pPr>
                              <w:pStyle w:val="Web"/>
                              <w:spacing w:before="0" w:beforeAutospacing="0" w:after="0" w:afterAutospacing="0"/>
                            </w:pPr>
                            <w:r w:rsidRPr="0059329A">
                              <w:rPr>
                                <w:rFonts w:ascii="ShinGoPro-Light-90pv-RKSJ-H-Ide" w:eastAsia="ＭＳ 明朝" w:cs="Times New Roman" w:hint="eastAsia"/>
                                <w:sz w:val="15"/>
                                <w:szCs w:val="15"/>
                              </w:rPr>
                              <w:t> </w:t>
                            </w:r>
                          </w:p>
                          <w:p w14:paraId="43A323EC" w14:textId="77777777" w:rsidR="00953934" w:rsidRDefault="00953934" w:rsidP="006A6CBB">
                            <w:pPr>
                              <w:pStyle w:val="Web"/>
                              <w:spacing w:before="0" w:beforeAutospacing="0" w:after="0" w:afterAutospacing="0"/>
                            </w:pPr>
                            <w:r w:rsidRPr="006A6CBB">
                              <w:rPr>
                                <w:rFonts w:ascii="ShinGoPro-Light-90pv-RKSJ-H-Ide" w:eastAsia="ＭＳ 明朝" w:cs="Times New Roman" w:hint="eastAsia"/>
                                <w:color w:val="20231E"/>
                                <w:sz w:val="15"/>
                                <w:szCs w:val="15"/>
                              </w:rPr>
                              <w:t> </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705CC" id="AutoShape 82" o:spid="_x0000_s1046" style="position:absolute;margin-left:10.2pt;margin-top:12.05pt;width:436.4pt;height:5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">
                <v:textbox inset="0,.55mm,0,.7pt">
                  <w:txbxContent>
                    <w:p w14:paraId="7A3B1F40" w14:textId="77777777" w:rsidR="00953934" w:rsidRPr="0059329A" w:rsidRDefault="00953934" w:rsidP="000B2D30">
                      <w:pPr>
                        <w:pStyle w:val="Web"/>
                        <w:spacing w:before="0" w:beforeAutospacing="0" w:after="0" w:afterAutospacing="0" w:line="280" w:lineRule="exact"/>
                        <w:ind w:firstLineChars="100" w:firstLine="201"/>
                        <w:rPr>
                          <w:sz w:val="20"/>
                          <w:szCs w:val="20"/>
                        </w:rPr>
                      </w:pPr>
                      <w:r w:rsidRPr="0059329A">
                        <w:rPr>
                          <w:rFonts w:cs="Times New Roman" w:hint="eastAsia"/>
                          <w:b/>
                          <w:bCs/>
                          <w:sz w:val="20"/>
                          <w:szCs w:val="20"/>
                        </w:rPr>
                        <w:t>推進体制</w:t>
                      </w:r>
                    </w:p>
                    <w:p w14:paraId="492ACE17" w14:textId="77777777" w:rsidR="00953934" w:rsidRPr="0059329A" w:rsidRDefault="00953934" w:rsidP="000B2D30">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■知事部局、警察本部、犯罪被害者等早期援助団体及び関係市町村と総合的な犯罪被害者等支援を一体となって実施</w:t>
                      </w:r>
                    </w:p>
                    <w:p w14:paraId="0A311B4E"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■行政、司法、医療、相談等の関係機関・団体が相互に連携し、オール大阪での犯罪被害者等支援を一体となって実施</w:t>
                      </w:r>
                    </w:p>
                    <w:p w14:paraId="18F135BD" w14:textId="77777777" w:rsidR="00953934" w:rsidRPr="0059329A" w:rsidRDefault="00953934" w:rsidP="000B2D30">
                      <w:pPr>
                        <w:pStyle w:val="Web"/>
                        <w:spacing w:before="0" w:beforeAutospacing="0" w:after="0" w:afterAutospacing="0" w:line="200" w:lineRule="exact"/>
                        <w:ind w:firstLineChars="100" w:firstLine="161"/>
                      </w:pPr>
                      <w:r w:rsidRPr="0059329A">
                        <w:rPr>
                          <w:rFonts w:cs="Times New Roman" w:hint="eastAsia"/>
                          <w:b/>
                          <w:bCs/>
                          <w:sz w:val="16"/>
                          <w:szCs w:val="16"/>
                        </w:rPr>
                        <w:t>■庁内部局間の連携強化を図り、犯罪被害者等支援のための施策を総合的・体系的に推進</w:t>
                      </w:r>
                      <w:r w:rsidRPr="0059329A">
                        <w:rPr>
                          <w:rFonts w:ascii="ShinGoPro-Light-90pv-RKSJ-H-Ide" w:eastAsia="ＭＳ 明朝" w:cs="Times New Roman" w:hint="eastAsia"/>
                          <w:sz w:val="14"/>
                          <w:szCs w:val="14"/>
                        </w:rPr>
                        <w:t> </w:t>
                      </w:r>
                    </w:p>
                    <w:p w14:paraId="78A74230" w14:textId="77777777" w:rsidR="00953934" w:rsidRPr="0059329A" w:rsidRDefault="00953934" w:rsidP="006A6CBB">
                      <w:pPr>
                        <w:pStyle w:val="Web"/>
                        <w:spacing w:before="0" w:beforeAutospacing="0" w:after="0" w:afterAutospacing="0"/>
                      </w:pPr>
                      <w:r w:rsidRPr="0059329A">
                        <w:rPr>
                          <w:rFonts w:ascii="ShinGoPro-Light-90pv-RKSJ-H-Ide" w:eastAsia="ＭＳ 明朝" w:cs="Times New Roman" w:hint="eastAsia"/>
                          <w:sz w:val="15"/>
                          <w:szCs w:val="15"/>
                        </w:rPr>
                        <w:t> </w:t>
                      </w:r>
                    </w:p>
                    <w:p w14:paraId="43A323EC" w14:textId="77777777" w:rsidR="00953934" w:rsidRDefault="00953934" w:rsidP="006A6CBB">
                      <w:pPr>
                        <w:pStyle w:val="Web"/>
                        <w:spacing w:before="0" w:beforeAutospacing="0" w:after="0" w:afterAutospacing="0"/>
                      </w:pPr>
                      <w:r w:rsidRPr="006A6CBB">
                        <w:rPr>
                          <w:rFonts w:ascii="ShinGoPro-Light-90pv-RKSJ-H-Ide" w:eastAsia="ＭＳ 明朝" w:cs="Times New Roman" w:hint="eastAsia"/>
                          <w:color w:val="20231E"/>
                          <w:sz w:val="15"/>
                          <w:szCs w:val="15"/>
                        </w:rPr>
                        <w:t> </w:t>
                      </w:r>
                    </w:p>
                  </w:txbxContent>
                </v:textbox>
              </v:roundrect>
            </w:pict>
          </mc:Fallback>
        </mc:AlternateContent>
      </w:r>
    </w:p>
    <w:p w14:paraId="7FC9DDC9"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7E4E6D9D"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21D01B25" w14:textId="77777777" w:rsidR="001E7AED" w:rsidRPr="002536A1" w:rsidRDefault="001E7AED" w:rsidP="001E7AED">
      <w:pPr>
        <w:autoSpaceDE w:val="0"/>
        <w:autoSpaceDN w:val="0"/>
        <w:adjustRightInd w:val="0"/>
        <w:spacing w:line="300" w:lineRule="exact"/>
        <w:jc w:val="left"/>
        <w:rPr>
          <w:rFonts w:ascii="ShinGoPro-Regular-90pv-RKSJ-H-I" w:eastAsia="ShinGoPro-Regular-90pv-RKSJ-H-I" w:cs="ShinGoPro-Regular-90pv-RKSJ-H-I"/>
          <w:kern w:val="0"/>
          <w:sz w:val="44"/>
          <w:szCs w:val="44"/>
        </w:rPr>
      </w:pPr>
    </w:p>
    <w:p w14:paraId="47AE1EB3" w14:textId="77777777" w:rsidR="00A60A67" w:rsidRPr="002536A1" w:rsidRDefault="00C36EBC" w:rsidP="00732233">
      <w:pPr>
        <w:autoSpaceDE w:val="0"/>
        <w:autoSpaceDN w:val="0"/>
        <w:adjustRightInd w:val="0"/>
        <w:spacing w:line="300" w:lineRule="exact"/>
        <w:ind w:left="440" w:hangingChars="100" w:hanging="440"/>
        <w:jc w:val="left"/>
        <w:rPr>
          <w:rFonts w:ascii="ShinGoPro-Regular-90pv-RKSJ-H-I" w:eastAsia="ShinGoPro-Regular-90pv-RKSJ-H-I" w:cs="ShinGoPro-Regular-90pv-RKSJ-H-I"/>
          <w:kern w:val="0"/>
          <w:sz w:val="44"/>
          <w:szCs w:val="44"/>
        </w:rPr>
      </w:pPr>
      <w:r w:rsidRPr="002536A1">
        <w:rPr>
          <w:rFonts w:ascii="ShinGoPro-Regular-90pv-RKSJ-H-I" w:eastAsia="ShinGoPro-Regular-90pv-RKSJ-H-I" w:cs="ShinGoPro-Regular-90pv-RKSJ-H-I" w:hint="eastAsia"/>
          <w:noProof/>
          <w:kern w:val="0"/>
          <w:sz w:val="44"/>
          <w:szCs w:val="44"/>
        </w:rPr>
        <mc:AlternateContent>
          <mc:Choice Requires="wps">
            <w:drawing>
              <wp:anchor distT="0" distB="0" distL="114300" distR="114300" simplePos="0" relativeHeight="251760128" behindDoc="0" locked="0" layoutInCell="1" allowOverlap="1" wp14:anchorId="7DAEC7E0" wp14:editId="3536D84F">
                <wp:simplePos x="0" y="0"/>
                <wp:positionH relativeFrom="column">
                  <wp:posOffset>129540</wp:posOffset>
                </wp:positionH>
                <wp:positionV relativeFrom="paragraph">
                  <wp:posOffset>153035</wp:posOffset>
                </wp:positionV>
                <wp:extent cx="5542280" cy="579755"/>
                <wp:effectExtent l="5715" t="10160" r="5080" b="10160"/>
                <wp:wrapNone/>
                <wp:docPr id="224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80" cy="579755"/>
                        </a:xfrm>
                        <a:prstGeom prst="roundRect">
                          <a:avLst>
                            <a:gd name="adj" fmla="val 8731"/>
                          </a:avLst>
                        </a:prstGeom>
                        <a:solidFill>
                          <a:srgbClr val="FFFFFF"/>
                        </a:solidFill>
                        <a:ln w="9525">
                          <a:solidFill>
                            <a:srgbClr val="000000"/>
                          </a:solidFill>
                          <a:round/>
                          <a:headEnd/>
                          <a:tailEnd/>
                        </a:ln>
                      </wps:spPr>
                      <wps:txbx>
                        <w:txbxContent>
                          <w:p w14:paraId="4D3149E7" w14:textId="77777777" w:rsidR="00953934" w:rsidRPr="0059329A" w:rsidRDefault="00953934" w:rsidP="00A60CFC">
                            <w:pPr>
                              <w:pStyle w:val="Web"/>
                              <w:spacing w:before="0" w:beforeAutospacing="0" w:after="0" w:afterAutospacing="0" w:line="280" w:lineRule="exact"/>
                              <w:ind w:firstLineChars="100" w:firstLine="201"/>
                              <w:rPr>
                                <w:b/>
                                <w:sz w:val="20"/>
                                <w:szCs w:val="20"/>
                              </w:rPr>
                            </w:pPr>
                            <w:r w:rsidRPr="0059329A">
                              <w:rPr>
                                <w:rFonts w:hint="eastAsia"/>
                                <w:b/>
                                <w:sz w:val="20"/>
                                <w:szCs w:val="20"/>
                              </w:rPr>
                              <w:t>検証・見直し</w:t>
                            </w:r>
                          </w:p>
                          <w:p w14:paraId="76ECF0EA" w14:textId="77777777" w:rsidR="00953934" w:rsidRPr="0059329A" w:rsidRDefault="00953934" w:rsidP="00A60CFC">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■指針に基づく犯罪被害者等支援のための施策の実施状況について毎年度公表するとともに、ＰＤＣＡサイクルを確立</w:t>
                            </w:r>
                          </w:p>
                          <w:p w14:paraId="7AE34494" w14:textId="77777777" w:rsidR="00953934" w:rsidRPr="0059329A" w:rsidRDefault="00953934" w:rsidP="00A60CFC">
                            <w:pPr>
                              <w:pStyle w:val="Web"/>
                              <w:spacing w:before="0" w:beforeAutospacing="0" w:after="0" w:afterAutospacing="0" w:line="200" w:lineRule="exact"/>
                              <w:ind w:firstLineChars="100" w:firstLine="161"/>
                            </w:pPr>
                            <w:r w:rsidRPr="0059329A">
                              <w:rPr>
                                <w:rFonts w:cs="Times New Roman" w:hint="eastAsia"/>
                                <w:b/>
                                <w:bCs/>
                                <w:sz w:val="16"/>
                                <w:szCs w:val="16"/>
                              </w:rPr>
                              <w:t>■国の「犯罪被害者等基本計画」が改定されたときその他必要が生じたときは、点検を行い、必要に応じて本指針を改定</w:t>
                            </w:r>
                          </w:p>
                          <w:p w14:paraId="7BCAE077"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p w14:paraId="31123B6E"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txbxContent>
                      </wps:txbx>
                      <wps:bodyPr rot="0" vert="horz" wrap="square" lIns="0" tIns="1980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EC7E0" id="_x0000_s1047" style="position:absolute;left:0;text-align:left;margin-left:10.2pt;margin-top:12.05pt;width:436.4pt;height:45.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">
                <v:textbox inset="0,.55mm,0,.7pt">
                  <w:txbxContent>
                    <w:p w14:paraId="4D3149E7" w14:textId="77777777" w:rsidR="00953934" w:rsidRPr="0059329A" w:rsidRDefault="00953934" w:rsidP="00A60CFC">
                      <w:pPr>
                        <w:pStyle w:val="Web"/>
                        <w:spacing w:before="0" w:beforeAutospacing="0" w:after="0" w:afterAutospacing="0" w:line="280" w:lineRule="exact"/>
                        <w:ind w:firstLineChars="100" w:firstLine="201"/>
                        <w:rPr>
                          <w:b/>
                          <w:sz w:val="20"/>
                          <w:szCs w:val="20"/>
                        </w:rPr>
                      </w:pPr>
                      <w:r w:rsidRPr="0059329A">
                        <w:rPr>
                          <w:rFonts w:hint="eastAsia"/>
                          <w:b/>
                          <w:sz w:val="20"/>
                          <w:szCs w:val="20"/>
                        </w:rPr>
                        <w:t>検証・見直し</w:t>
                      </w:r>
                    </w:p>
                    <w:p w14:paraId="76ECF0EA" w14:textId="77777777" w:rsidR="00953934" w:rsidRPr="0059329A" w:rsidRDefault="00953934" w:rsidP="00A60CFC">
                      <w:pPr>
                        <w:pStyle w:val="Web"/>
                        <w:spacing w:before="0" w:beforeAutospacing="0" w:after="0" w:afterAutospacing="0" w:line="200" w:lineRule="exact"/>
                        <w:ind w:firstLineChars="100" w:firstLine="161"/>
                        <w:rPr>
                          <w:rFonts w:cs="Times New Roman"/>
                          <w:b/>
                          <w:bCs/>
                          <w:sz w:val="16"/>
                          <w:szCs w:val="16"/>
                        </w:rPr>
                      </w:pPr>
                      <w:r w:rsidRPr="0059329A">
                        <w:rPr>
                          <w:rFonts w:cs="Times New Roman" w:hint="eastAsia"/>
                          <w:b/>
                          <w:bCs/>
                          <w:sz w:val="16"/>
                          <w:szCs w:val="16"/>
                        </w:rPr>
                        <w:t>■指針に基づく犯罪被害者等支援のための施策の実施状況について毎年度公表するとともに、ＰＤＣＡサイクルを確立</w:t>
                      </w:r>
                    </w:p>
                    <w:p w14:paraId="7AE34494" w14:textId="77777777" w:rsidR="00953934" w:rsidRPr="0059329A" w:rsidRDefault="00953934" w:rsidP="00A60CFC">
                      <w:pPr>
                        <w:pStyle w:val="Web"/>
                        <w:spacing w:before="0" w:beforeAutospacing="0" w:after="0" w:afterAutospacing="0" w:line="200" w:lineRule="exact"/>
                        <w:ind w:firstLineChars="100" w:firstLine="161"/>
                      </w:pPr>
                      <w:r w:rsidRPr="0059329A">
                        <w:rPr>
                          <w:rFonts w:cs="Times New Roman" w:hint="eastAsia"/>
                          <w:b/>
                          <w:bCs/>
                          <w:sz w:val="16"/>
                          <w:szCs w:val="16"/>
                        </w:rPr>
                        <w:t>■国の「犯罪被害者等基本計画」が改定されたときその他必要が生じたときは、点検を行い、必要に応じて本指針を改定</w:t>
                      </w:r>
                    </w:p>
                    <w:p w14:paraId="7BCAE077"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p w14:paraId="31123B6E" w14:textId="77777777" w:rsidR="00953934" w:rsidRPr="0059329A" w:rsidRDefault="00953934" w:rsidP="008367FB">
                      <w:pPr>
                        <w:pStyle w:val="Web"/>
                        <w:spacing w:before="0" w:beforeAutospacing="0" w:after="0" w:afterAutospacing="0"/>
                      </w:pPr>
                      <w:r w:rsidRPr="0059329A">
                        <w:rPr>
                          <w:rFonts w:ascii="ShinGoPro-Light-90pv-RKSJ-H-Ide" w:eastAsia="ＭＳ 明朝" w:cs="Times New Roman" w:hint="eastAsia"/>
                          <w:sz w:val="15"/>
                          <w:szCs w:val="15"/>
                        </w:rPr>
                        <w:t> </w:t>
                      </w:r>
                    </w:p>
                  </w:txbxContent>
                </v:textbox>
              </v:roundrect>
            </w:pict>
          </mc:Fallback>
        </mc:AlternateContent>
      </w:r>
    </w:p>
    <w:p w14:paraId="7DDCA512" w14:textId="77777777" w:rsidR="00A60A67" w:rsidRPr="002536A1" w:rsidRDefault="00A60A67"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14B5A0E6" w14:textId="77777777" w:rsidR="00A60A67" w:rsidRPr="002536A1" w:rsidRDefault="00A60A67"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16EA46B0"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34A68B14"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7432607E" w14:textId="77777777" w:rsidR="00596BA3" w:rsidRPr="002536A1" w:rsidRDefault="00596BA3" w:rsidP="00732233">
      <w:pPr>
        <w:autoSpaceDE w:val="0"/>
        <w:autoSpaceDN w:val="0"/>
        <w:adjustRightInd w:val="0"/>
        <w:spacing w:line="300" w:lineRule="exact"/>
        <w:ind w:left="180" w:hangingChars="100" w:hanging="180"/>
        <w:jc w:val="left"/>
        <w:rPr>
          <w:rFonts w:ascii="HGPｺﾞｼｯｸM" w:eastAsia="HGPｺﾞｼｯｸM" w:cs="ShinGoPro-Regular-90pv-RKSJ-H-I"/>
          <w:kern w:val="0"/>
          <w:sz w:val="18"/>
          <w:szCs w:val="18"/>
        </w:rPr>
      </w:pPr>
    </w:p>
    <w:p w14:paraId="4BACC6FF" w14:textId="77777777" w:rsidR="00596BA3" w:rsidRPr="002536A1" w:rsidRDefault="00596BA3" w:rsidP="009B502A">
      <w:pPr>
        <w:autoSpaceDE w:val="0"/>
        <w:autoSpaceDN w:val="0"/>
        <w:adjustRightInd w:val="0"/>
        <w:spacing w:line="300" w:lineRule="exact"/>
        <w:jc w:val="left"/>
        <w:rPr>
          <w:rFonts w:ascii="HGPｺﾞｼｯｸM" w:eastAsia="HGPｺﾞｼｯｸM" w:cs="ShinGoPro-Regular-90pv-RKSJ-H-I"/>
          <w:kern w:val="0"/>
          <w:sz w:val="18"/>
          <w:szCs w:val="18"/>
        </w:rPr>
      </w:pPr>
    </w:p>
    <w:p w14:paraId="3E5AFCFA" w14:textId="77777777" w:rsidR="00984B33" w:rsidRPr="002536A1" w:rsidRDefault="00984B33" w:rsidP="009B502A">
      <w:pPr>
        <w:autoSpaceDE w:val="0"/>
        <w:autoSpaceDN w:val="0"/>
        <w:adjustRightInd w:val="0"/>
        <w:spacing w:line="300" w:lineRule="exact"/>
        <w:jc w:val="left"/>
        <w:rPr>
          <w:rFonts w:ascii="HGPｺﾞｼｯｸM" w:eastAsia="HGPｺﾞｼｯｸM" w:cs="ShinGoPro-Regular-90pv-RKSJ-H-I"/>
          <w:kern w:val="0"/>
          <w:sz w:val="18"/>
          <w:szCs w:val="18"/>
        </w:rPr>
      </w:pPr>
    </w:p>
    <w:p w14:paraId="43A7E294" w14:textId="77777777" w:rsidR="001E7AED" w:rsidRPr="002536A1" w:rsidRDefault="0085290E" w:rsidP="00AE40E9">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0747DA">
        <w:rPr>
          <w:rFonts w:ascii="ＭＳ Ｐゴシック" w:eastAsia="ＭＳ Ｐゴシック" w:hAnsi="ＭＳ Ｐゴシック" w:cs="ＭＳ Ｐゴシック" w:hint="eastAsia"/>
          <w:kern w:val="0"/>
          <w:sz w:val="20"/>
          <w:szCs w:val="20"/>
          <w:u w:val="single"/>
        </w:rPr>
        <w:t xml:space="preserve">　</w:t>
      </w:r>
      <w:r w:rsidR="0088539E" w:rsidRPr="000747DA">
        <w:rPr>
          <w:rFonts w:ascii="ＭＳ Ｐゴシック" w:eastAsia="ＭＳ Ｐゴシック" w:hAnsi="ＭＳ Ｐゴシック" w:cs="ＭＳ Ｐゴシック" w:hint="eastAsia"/>
          <w:kern w:val="0"/>
          <w:sz w:val="20"/>
          <w:szCs w:val="20"/>
          <w:u w:val="single"/>
        </w:rPr>
        <w:t>危機管理室</w:t>
      </w:r>
      <w:r w:rsidR="00CE3A46" w:rsidRPr="000747DA">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C36EBC" w:rsidRPr="002536A1">
        <w:rPr>
          <w:noProof/>
        </w:rPr>
        <mc:AlternateContent>
          <mc:Choice Requires="wps">
            <w:drawing>
              <wp:anchor distT="0" distB="0" distL="114300" distR="114300" simplePos="0" relativeHeight="251598336" behindDoc="0" locked="0" layoutInCell="1" allowOverlap="1" wp14:anchorId="141512F6" wp14:editId="07852D0E">
                <wp:simplePos x="0" y="0"/>
                <wp:positionH relativeFrom="column">
                  <wp:posOffset>644525</wp:posOffset>
                </wp:positionH>
                <wp:positionV relativeFrom="paragraph">
                  <wp:posOffset>4330700</wp:posOffset>
                </wp:positionV>
                <wp:extent cx="2562860" cy="163195"/>
                <wp:effectExtent l="0" t="0" r="8890" b="8255"/>
                <wp:wrapNone/>
                <wp:docPr id="10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63195"/>
                        </a:xfrm>
                        <a:prstGeom prst="rect">
                          <a:avLst/>
                        </a:prstGeom>
                        <a:solidFill>
                          <a:srgbClr val="FFFFFF"/>
                        </a:solidFill>
                        <a:ln w="9525">
                          <a:solidFill>
                            <a:srgbClr val="000000"/>
                          </a:solidFill>
                          <a:miter lim="800000"/>
                          <a:headEnd/>
                          <a:tailEnd/>
                        </a:ln>
                      </wps:spPr>
                      <wps:txbx>
                        <w:txbxContent>
                          <w:p w14:paraId="4D686B26" w14:textId="77777777" w:rsidR="00953934" w:rsidRDefault="00953934" w:rsidP="00E74A28">
                            <w:pPr>
                              <w:pStyle w:val="Web"/>
                              <w:spacing w:before="0" w:beforeAutospacing="0" w:after="0" w:afterAutospacing="0" w:line="240" w:lineRule="exact"/>
                            </w:pPr>
                            <w:r w:rsidRPr="00E74A28">
                              <w:rPr>
                                <w:rFonts w:ascii="ShinGoPro-Regular-90pv-RKSJ-H-I" w:eastAsia="ＭＳ 明朝" w:cs="Times New Roman" w:hint="eastAsia"/>
                                <w:b/>
                                <w:bCs/>
                                <w:color w:val="20231E"/>
                                <w:sz w:val="16"/>
                                <w:szCs w:val="16"/>
                              </w:rPr>
                              <w:t xml:space="preserve">b </w:t>
                            </w:r>
                            <w:r w:rsidRPr="00E74A28">
                              <w:rPr>
                                <w:rFonts w:ascii="ShinGoPro-Regular-90pv-RKSJ-H-I" w:eastAsia="ＭＳ 明朝" w:hAnsi="ＭＳ 明朝" w:cs="Times New Roman" w:hint="eastAsia"/>
                                <w:b/>
                                <w:bCs/>
                                <w:color w:val="20231E"/>
                                <w:sz w:val="14"/>
                                <w:szCs w:val="14"/>
                              </w:rPr>
                              <w:t>被害者のニーズに対応した各種情報の提供体制の整備</w:t>
                            </w:r>
                            <w:r w:rsidRPr="00E74A28">
                              <w:rPr>
                                <w:rFonts w:ascii="ShinGoPro-Regular-90pv-RKSJ-H-I" w:eastAsia="ＭＳ 明朝" w:hAnsi="ＭＳ 明朝" w:cs="Times New Roman" w:hint="eastAsia"/>
                                <w:b/>
                                <w:bCs/>
                                <w:color w:val="20231E"/>
                                <w:sz w:val="14"/>
                                <w:szCs w:val="14"/>
                              </w:rPr>
                              <w:t>(</w:t>
                            </w:r>
                            <w:r w:rsidRPr="00E74A28">
                              <w:rPr>
                                <w:rFonts w:ascii="ShinGoPro-Regular-90pv-RKSJ-H-I" w:eastAsia="ＭＳ 明朝" w:hAnsi="ＭＳ 明朝" w:cs="Times New Roman" w:hint="eastAsia"/>
                                <w:b/>
                                <w:bCs/>
                                <w:color w:val="20231E"/>
                                <w:sz w:val="14"/>
                                <w:szCs w:val="14"/>
                              </w:rPr>
                              <w:t>充実</w:t>
                            </w:r>
                            <w:r w:rsidRPr="00E74A28">
                              <w:rPr>
                                <w:rFonts w:ascii="ShinGoPro-Regular-90pv-RKSJ-H-I" w:eastAsia="ＭＳ 明朝" w:hAnsi="ＭＳ 明朝" w:cs="Times New Roman" w:hint="eastAsia"/>
                                <w:b/>
                                <w:bCs/>
                                <w:color w:val="20231E"/>
                                <w:sz w:val="14"/>
                                <w:szCs w:val="14"/>
                              </w:rPr>
                              <w:t>)</w:t>
                            </w:r>
                          </w:p>
                        </w:txbxContent>
                      </wps:txbx>
                      <wps:bodyPr wrap="square" lIns="20160" tIns="0" rIns="12960" bIns="0" anchor="t" upright="1"/>
                    </wps:wsp>
                  </a:graphicData>
                </a:graphic>
                <wp14:sizeRelH relativeFrom="page">
                  <wp14:pctWidth>0</wp14:pctWidth>
                </wp14:sizeRelH>
                <wp14:sizeRelV relativeFrom="page">
                  <wp14:pctHeight>0</wp14:pctHeight>
                </wp14:sizeRelV>
              </wp:anchor>
            </w:drawing>
          </mc:Choice>
          <mc:Fallback>
            <w:pict>
              <v:shape w14:anchorId="141512F6" id="Text Box 62" o:spid="_x0000_s1048" type="#_x0000_t202" style="position:absolute;left:0;text-align:left;margin-left:50.75pt;margin-top:341pt;width:201.8pt;height:12.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">
                <v:textbox inset=".56mm,0,.36mm,0">
                  <w:txbxContent>
                    <w:p w14:paraId="4D686B26" w14:textId="77777777" w:rsidR="00953934" w:rsidRDefault="00953934" w:rsidP="00E74A28">
                      <w:pPr>
                        <w:pStyle w:val="Web"/>
                        <w:spacing w:before="0" w:beforeAutospacing="0" w:after="0" w:afterAutospacing="0" w:line="240" w:lineRule="exact"/>
                      </w:pPr>
                      <w:r w:rsidRPr="00E74A28">
                        <w:rPr>
                          <w:rFonts w:ascii="ShinGoPro-Regular-90pv-RKSJ-H-I" w:eastAsia="ＭＳ 明朝" w:cs="Times New Roman" w:hint="eastAsia"/>
                          <w:b/>
                          <w:bCs/>
                          <w:color w:val="20231E"/>
                          <w:sz w:val="16"/>
                          <w:szCs w:val="16"/>
                        </w:rPr>
                        <w:t xml:space="preserve">b </w:t>
                      </w:r>
                      <w:r w:rsidRPr="00E74A28">
                        <w:rPr>
                          <w:rFonts w:ascii="ShinGoPro-Regular-90pv-RKSJ-H-I" w:eastAsia="ＭＳ 明朝" w:hAnsi="ＭＳ 明朝" w:cs="Times New Roman" w:hint="eastAsia"/>
                          <w:b/>
                          <w:bCs/>
                          <w:color w:val="20231E"/>
                          <w:sz w:val="14"/>
                          <w:szCs w:val="14"/>
                        </w:rPr>
                        <w:t>被害者のニーズに対応した各種情報の提供体制の整備</w:t>
                      </w:r>
                      <w:r w:rsidRPr="00E74A28">
                        <w:rPr>
                          <w:rFonts w:ascii="ShinGoPro-Regular-90pv-RKSJ-H-I" w:eastAsia="ＭＳ 明朝" w:hAnsi="ＭＳ 明朝" w:cs="Times New Roman" w:hint="eastAsia"/>
                          <w:b/>
                          <w:bCs/>
                          <w:color w:val="20231E"/>
                          <w:sz w:val="14"/>
                          <w:szCs w:val="14"/>
                        </w:rPr>
                        <w:t>(</w:t>
                      </w:r>
                      <w:r w:rsidRPr="00E74A28">
                        <w:rPr>
                          <w:rFonts w:ascii="ShinGoPro-Regular-90pv-RKSJ-H-I" w:eastAsia="ＭＳ 明朝" w:hAnsi="ＭＳ 明朝" w:cs="Times New Roman" w:hint="eastAsia"/>
                          <w:b/>
                          <w:bCs/>
                          <w:color w:val="20231E"/>
                          <w:sz w:val="14"/>
                          <w:szCs w:val="14"/>
                        </w:rPr>
                        <w:t>充実</w:t>
                      </w:r>
                      <w:r w:rsidRPr="00E74A28">
                        <w:rPr>
                          <w:rFonts w:ascii="ShinGoPro-Regular-90pv-RKSJ-H-I" w:eastAsia="ＭＳ 明朝" w:hAnsi="ＭＳ 明朝" w:cs="Times New Roman" w:hint="eastAsia"/>
                          <w:b/>
                          <w:bCs/>
                          <w:color w:val="20231E"/>
                          <w:sz w:val="14"/>
                          <w:szCs w:val="14"/>
                        </w:rPr>
                        <w:t>)</w:t>
                      </w:r>
                    </w:p>
                  </w:txbxContent>
                </v:textbox>
              </v:shape>
            </w:pict>
          </mc:Fallback>
        </mc:AlternateContent>
      </w:r>
      <w:r w:rsidR="00F6750A" w:rsidRPr="002536A1">
        <w:rPr>
          <w:rFonts w:ascii="ＭＳ Ｐゴシック" w:eastAsia="ＭＳ Ｐゴシック" w:hAnsi="ＭＳ Ｐゴシック" w:cs="ＭＳ Ｐゴシック" w:hint="eastAsia"/>
          <w:kern w:val="0"/>
          <w:sz w:val="20"/>
          <w:szCs w:val="20"/>
          <w:u w:val="single"/>
        </w:rPr>
        <w:t xml:space="preserve"> </w:t>
      </w:r>
    </w:p>
    <w:p w14:paraId="1AAC26DA"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595B3FED"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1CB052EC"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3369E9D2"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013BFF13"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75B530F3" w14:textId="77777777" w:rsidR="00262593" w:rsidRPr="002536A1" w:rsidRDefault="00262593" w:rsidP="00AE40E9">
      <w:pPr>
        <w:widowControl/>
        <w:spacing w:line="300" w:lineRule="exact"/>
        <w:ind w:firstLineChars="100" w:firstLine="200"/>
        <w:rPr>
          <w:rFonts w:ascii="ＭＳ Ｐゴシック" w:eastAsia="ＭＳ Ｐゴシック" w:hAnsi="ＭＳ Ｐゴシック" w:cs="ＭＳ Ｐゴシック"/>
          <w:kern w:val="0"/>
          <w:sz w:val="20"/>
          <w:szCs w:val="20"/>
          <w:u w:val="single"/>
        </w:rPr>
      </w:pPr>
    </w:p>
    <w:p w14:paraId="4323CB32" w14:textId="77777777" w:rsidR="005F15C9" w:rsidRPr="002536A1" w:rsidRDefault="005F15C9" w:rsidP="0099758C">
      <w:pPr>
        <w:rPr>
          <w:rFonts w:ascii="ＭＳ 明朝" w:hAnsi="ＭＳ 明朝" w:cs="ＭＳ Ｐゴシック"/>
          <w:bCs/>
          <w:noProof/>
          <w:kern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5F15C9" w:rsidRPr="002536A1" w14:paraId="0FAE10B6" w14:textId="77777777" w:rsidTr="0097398B">
        <w:tc>
          <w:tcPr>
            <w:tcW w:w="3227" w:type="dxa"/>
            <w:shd w:val="clear" w:color="auto" w:fill="000000"/>
          </w:tcPr>
          <w:p w14:paraId="4F37185A" w14:textId="77777777" w:rsidR="005F15C9" w:rsidRPr="002536A1" w:rsidRDefault="005F15C9" w:rsidP="0007644F">
            <w:pPr>
              <w:pStyle w:val="6"/>
              <w:outlineLvl w:val="3"/>
              <w:rPr>
                <w:rFonts w:ascii="ＭＳ 明朝" w:hAnsi="ＭＳ 明朝"/>
                <w:noProof/>
                <w:color w:val="auto"/>
                <w:sz w:val="18"/>
                <w:szCs w:val="18"/>
              </w:rPr>
            </w:pPr>
            <w:bookmarkStart w:id="3" w:name="_Toc175234953"/>
            <w:r w:rsidRPr="002536A1">
              <w:rPr>
                <w:rFonts w:hint="eastAsia"/>
                <w:color w:val="auto"/>
              </w:rPr>
              <w:lastRenderedPageBreak/>
              <w:t>大阪府犯罪被害者等支援事業</w:t>
            </w:r>
            <w:bookmarkEnd w:id="3"/>
          </w:p>
        </w:tc>
      </w:tr>
    </w:tbl>
    <w:p w14:paraId="23C3CBB1" w14:textId="77777777" w:rsidR="0099758C" w:rsidRPr="002536A1" w:rsidRDefault="00A72965" w:rsidP="00204EF8">
      <w:pPr>
        <w:rPr>
          <w:rFonts w:ascii="ＭＳ Ｐゴシック" w:eastAsia="ＭＳ Ｐゴシック" w:hAnsi="ＭＳ Ｐゴシック" w:cs="ＭＳ Ｐゴシック"/>
          <w:kern w:val="0"/>
          <w:sz w:val="18"/>
          <w:szCs w:val="18"/>
        </w:rPr>
      </w:pPr>
      <w:r w:rsidRPr="002536A1">
        <w:rPr>
          <w:rFonts w:ascii="ＭＳ 明朝" w:hAnsi="ＭＳ 明朝" w:cs="ＭＳ Ｐゴシック"/>
          <w:bCs/>
          <w:noProof/>
          <w:kern w:val="0"/>
          <w:sz w:val="18"/>
          <w:szCs w:val="18"/>
        </w:rPr>
        <w:t xml:space="preserve"> </w:t>
      </w:r>
    </w:p>
    <w:p w14:paraId="296A1A45" w14:textId="77777777" w:rsidR="0099758C" w:rsidRPr="002536A1" w:rsidRDefault="0099758C" w:rsidP="0099758C">
      <w:pPr>
        <w:spacing w:line="260" w:lineRule="exact"/>
        <w:ind w:rightChars="-60" w:right="-126"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治安対策課では、「犯罪被害者等</w:t>
      </w:r>
      <w:r w:rsidR="00256657" w:rsidRPr="002536A1">
        <w:rPr>
          <w:rFonts w:ascii="ＭＳ Ｐゴシック" w:eastAsia="ＭＳ Ｐゴシック" w:hAnsi="ＭＳ Ｐゴシック" w:cs="ＭＳ Ｐゴシック" w:hint="eastAsia"/>
          <w:kern w:val="0"/>
          <w:sz w:val="18"/>
          <w:szCs w:val="18"/>
        </w:rPr>
        <w:t>が安心して暮らせるように</w:t>
      </w:r>
      <w:r w:rsidRPr="002536A1">
        <w:rPr>
          <w:rFonts w:ascii="ＭＳ Ｐゴシック" w:eastAsia="ＭＳ Ｐゴシック" w:hAnsi="ＭＳ Ｐゴシック" w:cs="ＭＳ Ｐゴシック" w:hint="eastAsia"/>
          <w:kern w:val="0"/>
          <w:sz w:val="18"/>
          <w:szCs w:val="18"/>
        </w:rPr>
        <w:t>」、「犯罪被害者等を支える社会づくり</w:t>
      </w:r>
      <w:r w:rsidR="009775E4" w:rsidRPr="002536A1">
        <w:rPr>
          <w:rFonts w:ascii="ＭＳ Ｐゴシック" w:eastAsia="ＭＳ Ｐゴシック" w:hAnsi="ＭＳ Ｐゴシック" w:cs="ＭＳ Ｐゴシック" w:hint="eastAsia"/>
          <w:kern w:val="0"/>
          <w:sz w:val="18"/>
          <w:szCs w:val="18"/>
        </w:rPr>
        <w:t>のために</w:t>
      </w:r>
      <w:r w:rsidRPr="002536A1">
        <w:rPr>
          <w:rFonts w:ascii="ＭＳ Ｐゴシック" w:eastAsia="ＭＳ Ｐゴシック" w:hAnsi="ＭＳ Ｐゴシック" w:cs="ＭＳ Ｐゴシック" w:hint="eastAsia"/>
          <w:kern w:val="0"/>
          <w:sz w:val="18"/>
          <w:szCs w:val="18"/>
        </w:rPr>
        <w:t>」</w:t>
      </w:r>
      <w:r w:rsidR="009775E4" w:rsidRPr="002536A1">
        <w:rPr>
          <w:rFonts w:ascii="ＭＳ Ｐゴシック" w:eastAsia="ＭＳ Ｐゴシック" w:hAnsi="ＭＳ Ｐゴシック" w:cs="ＭＳ Ｐゴシック" w:hint="eastAsia"/>
          <w:kern w:val="0"/>
          <w:sz w:val="18"/>
          <w:szCs w:val="18"/>
        </w:rPr>
        <w:t>という２つの視点で、</w:t>
      </w:r>
      <w:r w:rsidRPr="002536A1">
        <w:rPr>
          <w:rFonts w:ascii="ＭＳ Ｐゴシック" w:eastAsia="ＭＳ Ｐゴシック" w:hAnsi="ＭＳ Ｐゴシック" w:cs="ＭＳ Ｐゴシック" w:hint="eastAsia"/>
          <w:kern w:val="0"/>
          <w:sz w:val="18"/>
          <w:szCs w:val="18"/>
        </w:rPr>
        <w:t>大阪府犯罪被害者等支援事業を下記のとおり実施しています。</w:t>
      </w:r>
    </w:p>
    <w:p w14:paraId="667EA227" w14:textId="77777777" w:rsidR="0099758C" w:rsidRPr="002536A1" w:rsidRDefault="0099758C" w:rsidP="0099758C">
      <w:pPr>
        <w:widowControl/>
        <w:spacing w:line="260" w:lineRule="exact"/>
        <w:ind w:left="18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p>
    <w:p w14:paraId="231FB140" w14:textId="77777777" w:rsidR="0099758C" w:rsidRPr="002536A1" w:rsidRDefault="0099758C" w:rsidP="0099758C">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1DF9A20" w14:textId="77777777" w:rsidR="0099758C" w:rsidRPr="002536A1"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犯罪被害者等</w:t>
      </w:r>
      <w:r w:rsidR="00256657" w:rsidRPr="002536A1">
        <w:rPr>
          <w:rFonts w:ascii="ＭＳ Ｐゴシック" w:eastAsia="ＭＳ Ｐゴシック" w:hAnsi="ＭＳ Ｐゴシック" w:hint="eastAsia"/>
          <w:b/>
          <w:sz w:val="20"/>
          <w:szCs w:val="20"/>
        </w:rPr>
        <w:t>が安心して暮らせるように</w:t>
      </w:r>
    </w:p>
    <w:p w14:paraId="4A28881A" w14:textId="77777777" w:rsidR="0099758C" w:rsidRPr="002536A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0FFA3C6B" w14:textId="59F77CF4" w:rsidR="0099758C" w:rsidRPr="002536A1"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2536A1">
        <w:rPr>
          <w:rFonts w:ascii="HG創英角ｺﾞｼｯｸUB" w:eastAsia="HG創英角ｺﾞｼｯｸUB" w:hAnsi="ＭＳ ゴシック" w:hint="eastAsia"/>
          <w:sz w:val="20"/>
          <w:szCs w:val="20"/>
        </w:rPr>
        <w:t>(１)</w:t>
      </w:r>
      <w:r w:rsidR="00A10AA6">
        <w:rPr>
          <w:rFonts w:ascii="HG創英角ｺﾞｼｯｸUB" w:eastAsia="HG創英角ｺﾞｼｯｸUB" w:hAnsi="ＭＳ ゴシック" w:hint="eastAsia"/>
          <w:sz w:val="20"/>
          <w:szCs w:val="20"/>
        </w:rPr>
        <w:t>大阪府における「総合的対応窓口」</w:t>
      </w:r>
      <w:r w:rsidRPr="002536A1">
        <w:rPr>
          <w:rFonts w:ascii="ＭＳ Ｐゴシック" w:eastAsia="ＭＳ Ｐゴシック" w:hAnsi="ＭＳ Ｐゴシック" w:hint="eastAsia"/>
          <w:sz w:val="18"/>
          <w:szCs w:val="18"/>
        </w:rPr>
        <w:t>（</w:t>
      </w:r>
      <w:r w:rsidR="00824490">
        <w:rPr>
          <w:rFonts w:ascii="ＭＳ Ｐゴシック" w:eastAsia="ＭＳ Ｐゴシック" w:hAnsi="ＭＳ Ｐゴシック" w:hint="eastAsia"/>
          <w:sz w:val="18"/>
          <w:szCs w:val="18"/>
        </w:rPr>
        <w:t>５</w:t>
      </w:r>
      <w:r w:rsidRPr="002536A1">
        <w:rPr>
          <w:rFonts w:ascii="ＭＳ Ｐゴシック" w:eastAsia="ＭＳ Ｐゴシック" w:hAnsi="ＭＳ Ｐゴシック" w:hint="eastAsia"/>
          <w:sz w:val="18"/>
          <w:szCs w:val="18"/>
        </w:rPr>
        <w:t>ページ参照）</w:t>
      </w:r>
    </w:p>
    <w:p w14:paraId="0DEC88BA" w14:textId="77777777" w:rsidR="0099758C" w:rsidRPr="002536A1" w:rsidRDefault="00A10AA6"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危機管理室治安対策課を大阪府における「総合的対応窓口」とし、情報提供、企画・調整、広報啓発等の業務を実施します。</w:t>
      </w:r>
    </w:p>
    <w:p w14:paraId="4645EF5B" w14:textId="77777777" w:rsidR="0099758C" w:rsidRPr="002536A1"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03FC6136" w14:textId="5BF0A6CE" w:rsidR="0099758C" w:rsidRPr="00713BDD" w:rsidRDefault="0099758C" w:rsidP="00262EBD">
      <w:pPr>
        <w:autoSpaceDE w:val="0"/>
        <w:autoSpaceDN w:val="0"/>
        <w:adjustRightInd w:val="0"/>
        <w:spacing w:line="240" w:lineRule="exact"/>
        <w:jc w:val="left"/>
        <w:rPr>
          <w:rFonts w:ascii="ＭＳ Ｐゴシック" w:eastAsia="ＭＳ Ｐゴシック" w:hAnsi="ＭＳ Ｐゴシック"/>
          <w:sz w:val="18"/>
          <w:szCs w:val="18"/>
        </w:rPr>
      </w:pPr>
      <w:r w:rsidRPr="00713BDD">
        <w:rPr>
          <w:rFonts w:ascii="ＭＳ ゴシック" w:eastAsia="ＭＳ ゴシック" w:hAnsi="ＭＳ ゴシック" w:hint="eastAsia"/>
          <w:sz w:val="20"/>
          <w:szCs w:val="20"/>
        </w:rPr>
        <w:t xml:space="preserve">　　</w:t>
      </w:r>
      <w:r w:rsidRPr="00713BDD">
        <w:rPr>
          <w:rFonts w:ascii="HG創英角ｺﾞｼｯｸUB" w:eastAsia="HG創英角ｺﾞｼｯｸUB" w:hAnsi="ＭＳ ゴシック" w:hint="eastAsia"/>
          <w:sz w:val="20"/>
          <w:szCs w:val="20"/>
        </w:rPr>
        <w:t>(２)『性暴力被害者支援ネットワーク』」の連携・強化</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38</w:t>
      </w:r>
      <w:r w:rsidRPr="00713BDD">
        <w:rPr>
          <w:rFonts w:ascii="ＭＳ Ｐゴシック" w:eastAsia="ＭＳ Ｐゴシック" w:hAnsi="ＭＳ Ｐゴシック" w:hint="eastAsia"/>
          <w:sz w:val="18"/>
          <w:szCs w:val="18"/>
        </w:rPr>
        <w:t>ページ参照）</w:t>
      </w:r>
    </w:p>
    <w:p w14:paraId="0429FE5B" w14:textId="43D6638F" w:rsidR="0099758C" w:rsidRPr="00713BDD" w:rsidRDefault="0099758C" w:rsidP="0099758C">
      <w:pPr>
        <w:autoSpaceDE w:val="0"/>
        <w:autoSpaceDN w:val="0"/>
        <w:adjustRightInd w:val="0"/>
        <w:spacing w:line="200" w:lineRule="exact"/>
        <w:ind w:leftChars="400" w:left="840"/>
        <w:jc w:val="left"/>
        <w:rPr>
          <w:rFonts w:ascii="ＭＳ Ｐゴシック" w:eastAsia="ＭＳ Ｐゴシック" w:hAnsi="ＭＳ Ｐゴシック"/>
          <w:sz w:val="18"/>
          <w:szCs w:val="18"/>
        </w:rPr>
      </w:pPr>
      <w:r w:rsidRPr="00713BDD">
        <w:rPr>
          <w:rFonts w:ascii="ＭＳ Ｐゴシック" w:eastAsia="ＭＳ Ｐゴシック" w:hAnsi="ＭＳ Ｐゴシック" w:hint="eastAsia"/>
          <w:sz w:val="18"/>
          <w:szCs w:val="18"/>
        </w:rPr>
        <w:t>性暴力救援センター・大阪SACHICOを核にした、地域（</w:t>
      </w:r>
      <w:r w:rsidR="00824490" w:rsidRPr="00713BDD">
        <w:rPr>
          <w:rFonts w:ascii="ＭＳ Ｐゴシック" w:eastAsia="ＭＳ Ｐゴシック" w:hAnsi="ＭＳ Ｐゴシック" w:hint="eastAsia"/>
          <w:sz w:val="18"/>
          <w:szCs w:val="18"/>
        </w:rPr>
        <w:t>２</w:t>
      </w:r>
      <w:r w:rsidRPr="00713BDD">
        <w:rPr>
          <w:rFonts w:ascii="ＭＳ Ｐゴシック" w:eastAsia="ＭＳ Ｐゴシック" w:hAnsi="ＭＳ Ｐゴシック" w:hint="eastAsia"/>
          <w:sz w:val="18"/>
          <w:szCs w:val="18"/>
        </w:rPr>
        <w:t>次医療圏）の協力医療機関との『性暴力被害者支援ネットワーク』の連携・強化を図ります。</w:t>
      </w:r>
    </w:p>
    <w:p w14:paraId="5A0FA334" w14:textId="77777777" w:rsidR="0099758C" w:rsidRPr="00713BDD" w:rsidRDefault="0099758C" w:rsidP="00135801">
      <w:pPr>
        <w:autoSpaceDE w:val="0"/>
        <w:autoSpaceDN w:val="0"/>
        <w:adjustRightInd w:val="0"/>
        <w:spacing w:line="120" w:lineRule="exact"/>
        <w:jc w:val="left"/>
        <w:rPr>
          <w:rFonts w:ascii="HG創英角ｺﾞｼｯｸUB" w:eastAsia="HG創英角ｺﾞｼｯｸUB" w:hAnsi="ＭＳ ゴシック"/>
          <w:szCs w:val="21"/>
          <w:u w:val="single"/>
        </w:rPr>
      </w:pPr>
    </w:p>
    <w:p w14:paraId="24F4D9EF" w14:textId="08943C74" w:rsidR="0099758C" w:rsidRPr="00713BDD"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w:t>
      </w:r>
      <w:r w:rsidR="00135801" w:rsidRPr="00713BDD">
        <w:rPr>
          <w:rFonts w:ascii="HG創英角ｺﾞｼｯｸUB" w:eastAsia="HG創英角ｺﾞｼｯｸUB" w:hAnsi="ＭＳ ゴシック" w:hint="eastAsia"/>
          <w:sz w:val="20"/>
          <w:szCs w:val="20"/>
        </w:rPr>
        <w:t>３</w:t>
      </w:r>
      <w:r w:rsidRPr="00713BDD">
        <w:rPr>
          <w:rFonts w:ascii="HG創英角ｺﾞｼｯｸUB" w:eastAsia="HG創英角ｺﾞｼｯｸUB" w:hAnsi="ＭＳ ゴシック" w:hint="eastAsia"/>
          <w:sz w:val="20"/>
          <w:szCs w:val="20"/>
        </w:rPr>
        <w:t>)犯罪被害者等支援のための府営住宅の一時使用の実施</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41</w:t>
      </w:r>
      <w:r w:rsidRPr="00713BDD">
        <w:rPr>
          <w:rFonts w:ascii="ＭＳ Ｐゴシック" w:eastAsia="ＭＳ Ｐゴシック" w:hAnsi="ＭＳ Ｐゴシック" w:hint="eastAsia"/>
          <w:sz w:val="18"/>
          <w:szCs w:val="18"/>
        </w:rPr>
        <w:t>ページ参照）</w:t>
      </w:r>
    </w:p>
    <w:p w14:paraId="605969B5" w14:textId="77777777" w:rsidR="0099758C" w:rsidRPr="00713BDD" w:rsidRDefault="0099758C"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r w:rsidRPr="00713BDD">
        <w:rPr>
          <w:rFonts w:ascii="ＭＳ Ｐゴシック" w:eastAsia="ＭＳ Ｐゴシック" w:hAnsi="ＭＳ Ｐゴシック" w:hint="eastAsia"/>
          <w:sz w:val="18"/>
          <w:szCs w:val="18"/>
        </w:rPr>
        <w:t>自宅が殺人事件の現場となるなどにより居住困難となった犯罪被害者等へ短期的な居住の場を提供する府営住宅の一時使用制度に併せて、</w:t>
      </w:r>
      <w:r w:rsidR="004E1CFA" w:rsidRPr="00713BDD">
        <w:rPr>
          <w:rFonts w:ascii="ＭＳ Ｐゴシック" w:eastAsia="ＭＳ Ｐゴシック" w:hAnsi="ＭＳ Ｐゴシック" w:hint="eastAsia"/>
          <w:sz w:val="18"/>
          <w:szCs w:val="18"/>
        </w:rPr>
        <w:t>電化製品等の生活備品</w:t>
      </w:r>
      <w:r w:rsidR="00804103" w:rsidRPr="00713BDD">
        <w:rPr>
          <w:rFonts w:ascii="ＭＳ Ｐゴシック" w:eastAsia="ＭＳ Ｐゴシック" w:hAnsi="ＭＳ Ｐゴシック" w:hint="eastAsia"/>
          <w:sz w:val="18"/>
          <w:szCs w:val="18"/>
        </w:rPr>
        <w:t>を</w:t>
      </w:r>
      <w:r w:rsidR="00256657" w:rsidRPr="00713BDD">
        <w:rPr>
          <w:rFonts w:ascii="ＭＳ Ｐゴシック" w:eastAsia="ＭＳ Ｐゴシック" w:hAnsi="ＭＳ Ｐゴシック" w:hint="eastAsia"/>
          <w:sz w:val="18"/>
          <w:szCs w:val="18"/>
        </w:rPr>
        <w:t>貸与し</w:t>
      </w:r>
      <w:r w:rsidRPr="00713BDD">
        <w:rPr>
          <w:rFonts w:ascii="ＭＳ Ｐゴシック" w:eastAsia="ＭＳ Ｐゴシック" w:hAnsi="ＭＳ Ｐゴシック" w:hint="eastAsia"/>
          <w:sz w:val="18"/>
          <w:szCs w:val="18"/>
        </w:rPr>
        <w:t>、犯罪被害者等の日常生活への復帰を支援します。</w:t>
      </w:r>
    </w:p>
    <w:p w14:paraId="61393452" w14:textId="77777777" w:rsidR="00135801" w:rsidRPr="00713BDD" w:rsidRDefault="00135801" w:rsidP="0099758C">
      <w:pPr>
        <w:autoSpaceDE w:val="0"/>
        <w:autoSpaceDN w:val="0"/>
        <w:adjustRightInd w:val="0"/>
        <w:spacing w:line="240" w:lineRule="exact"/>
        <w:ind w:leftChars="400" w:left="840"/>
        <w:jc w:val="left"/>
        <w:rPr>
          <w:rFonts w:ascii="ＭＳ Ｐゴシック" w:eastAsia="ＭＳ Ｐゴシック" w:hAnsi="ＭＳ Ｐゴシック"/>
          <w:sz w:val="18"/>
          <w:szCs w:val="18"/>
        </w:rPr>
      </w:pPr>
    </w:p>
    <w:p w14:paraId="6A991962" w14:textId="286349BC" w:rsidR="00135801" w:rsidRPr="00713BDD" w:rsidRDefault="00135801" w:rsidP="00135801">
      <w:pPr>
        <w:autoSpaceDE w:val="0"/>
        <w:autoSpaceDN w:val="0"/>
        <w:adjustRightInd w:val="0"/>
        <w:spacing w:line="240" w:lineRule="exact"/>
        <w:ind w:firstLineChars="200" w:firstLine="400"/>
        <w:jc w:val="left"/>
        <w:rPr>
          <w:rFonts w:ascii="ＭＳ Ｐゴシック" w:eastAsia="ＭＳ Ｐゴシック" w:hAnsi="ＭＳ Ｐゴシック"/>
          <w:sz w:val="18"/>
          <w:szCs w:val="18"/>
        </w:rPr>
      </w:pPr>
      <w:r w:rsidRPr="00713BDD">
        <w:rPr>
          <w:rFonts w:ascii="HG創英角ｺﾞｼｯｸUB" w:eastAsia="HG創英角ｺﾞｼｯｸUB" w:hAnsi="ＭＳ ゴシック" w:hint="eastAsia"/>
          <w:sz w:val="20"/>
          <w:szCs w:val="20"/>
        </w:rPr>
        <w:t>(４)民間賃貸住宅の仲介等に関する支援制度</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43</w:t>
      </w:r>
      <w:r w:rsidRPr="00713BDD">
        <w:rPr>
          <w:rFonts w:ascii="ＭＳ Ｐゴシック" w:eastAsia="ＭＳ Ｐゴシック" w:hAnsi="ＭＳ Ｐゴシック" w:hint="eastAsia"/>
          <w:sz w:val="18"/>
          <w:szCs w:val="18"/>
        </w:rPr>
        <w:t>ページ参照）</w:t>
      </w:r>
    </w:p>
    <w:p w14:paraId="0E6FBE83" w14:textId="77777777" w:rsidR="00135801" w:rsidRPr="00713BDD" w:rsidRDefault="00135801" w:rsidP="00135801">
      <w:pPr>
        <w:autoSpaceDE w:val="0"/>
        <w:autoSpaceDN w:val="0"/>
        <w:adjustRightInd w:val="0"/>
        <w:spacing w:line="200" w:lineRule="exact"/>
        <w:ind w:leftChars="400" w:left="840"/>
        <w:jc w:val="left"/>
        <w:rPr>
          <w:rFonts w:ascii="ＭＳ Ｐゴシック" w:eastAsia="ＭＳ Ｐゴシック" w:hAnsi="ＭＳ Ｐゴシック"/>
          <w:sz w:val="18"/>
          <w:szCs w:val="18"/>
        </w:rPr>
      </w:pPr>
      <w:r w:rsidRPr="00713BDD">
        <w:rPr>
          <w:rFonts w:ascii="ＭＳ ゴシック" w:eastAsia="ＭＳ ゴシック" w:hAnsi="ＭＳ ゴシック" w:cs="ＭＳ Ｐゴシック" w:hint="eastAsia"/>
          <w:bCs/>
          <w:kern w:val="0"/>
          <w:sz w:val="18"/>
          <w:szCs w:val="18"/>
        </w:rPr>
        <w:t>大阪府内に居住中に、重大な犯罪等の被害により住居に居住することが困難になった犯罪被害者等を対象に、民間賃貸住宅物件の情報提供を行うとともに、その物件の契約を結ぶ際の仲介手数料を無料とすることで、</w:t>
      </w:r>
      <w:r w:rsidRPr="00713BDD">
        <w:rPr>
          <w:rFonts w:ascii="ＭＳ Ｐゴシック" w:eastAsia="ＭＳ Ｐゴシック" w:hAnsi="ＭＳ Ｐゴシック" w:hint="eastAsia"/>
          <w:sz w:val="18"/>
          <w:szCs w:val="18"/>
        </w:rPr>
        <w:t>犯罪被害者等の日常生活への復帰を支援します。</w:t>
      </w:r>
    </w:p>
    <w:p w14:paraId="6FEC6F5E" w14:textId="77777777" w:rsidR="00A10AA6" w:rsidRPr="00713BDD" w:rsidRDefault="00A10AA6" w:rsidP="00135801">
      <w:pPr>
        <w:autoSpaceDE w:val="0"/>
        <w:autoSpaceDN w:val="0"/>
        <w:adjustRightInd w:val="0"/>
        <w:spacing w:line="200" w:lineRule="exact"/>
        <w:ind w:leftChars="400" w:left="840"/>
        <w:jc w:val="left"/>
        <w:rPr>
          <w:rFonts w:ascii="ＭＳ ゴシック" w:eastAsia="ＭＳ ゴシック" w:hAnsi="ＭＳ ゴシック"/>
          <w:sz w:val="20"/>
          <w:szCs w:val="20"/>
        </w:rPr>
      </w:pPr>
    </w:p>
    <w:p w14:paraId="5C7969CD" w14:textId="77777777" w:rsidR="0099758C" w:rsidRPr="00713BDD"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38DCB2AB" w14:textId="72E9EAEC" w:rsidR="0099758C" w:rsidRPr="00713BDD" w:rsidRDefault="0099758C" w:rsidP="00262EBD">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(５)無料法律相談の実施</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50</w:t>
      </w:r>
      <w:r w:rsidRPr="00713BDD">
        <w:rPr>
          <w:rFonts w:ascii="ＭＳ Ｐゴシック" w:eastAsia="ＭＳ Ｐゴシック" w:hAnsi="ＭＳ Ｐゴシック" w:hint="eastAsia"/>
          <w:sz w:val="18"/>
          <w:szCs w:val="18"/>
        </w:rPr>
        <w:t>ページ参照）</w:t>
      </w:r>
    </w:p>
    <w:p w14:paraId="05BF11C2" w14:textId="5C91710A" w:rsidR="0099758C" w:rsidRPr="00713BDD" w:rsidRDefault="0099758C" w:rsidP="0099758C">
      <w:pPr>
        <w:autoSpaceDE w:val="0"/>
        <w:autoSpaceDN w:val="0"/>
        <w:adjustRightInd w:val="0"/>
        <w:spacing w:line="240" w:lineRule="exact"/>
        <w:ind w:leftChars="400" w:left="840"/>
        <w:jc w:val="left"/>
        <w:rPr>
          <w:rFonts w:ascii="ＭＳ ゴシック" w:eastAsia="ＭＳ ゴシック" w:hAnsi="ＭＳ ゴシック"/>
          <w:sz w:val="18"/>
          <w:szCs w:val="18"/>
        </w:rPr>
      </w:pPr>
      <w:r w:rsidRPr="00713BDD">
        <w:rPr>
          <w:rFonts w:ascii="ＭＳ ゴシック" w:eastAsia="ＭＳ ゴシック" w:hAnsi="ＭＳ ゴシック" w:hint="eastAsia"/>
          <w:sz w:val="18"/>
          <w:szCs w:val="18"/>
        </w:rPr>
        <w:t>「</w:t>
      </w:r>
      <w:r w:rsidR="0007258B" w:rsidRPr="00713BDD">
        <w:rPr>
          <w:rFonts w:ascii="ＭＳ ゴシック" w:eastAsia="ＭＳ ゴシック" w:hAnsi="ＭＳ ゴシック" w:hint="eastAsia"/>
          <w:sz w:val="18"/>
          <w:szCs w:val="18"/>
        </w:rPr>
        <w:t>オールおおさか被害者サポート（</w:t>
      </w:r>
      <w:r w:rsidRPr="00713BDD">
        <w:rPr>
          <w:rFonts w:ascii="ＭＳ ゴシック" w:eastAsia="ＭＳ ゴシック" w:hAnsi="ＭＳ ゴシック" w:hint="eastAsia"/>
          <w:sz w:val="18"/>
          <w:szCs w:val="18"/>
        </w:rPr>
        <w:t>被害者支援調整会議</w:t>
      </w:r>
      <w:r w:rsidR="0007258B" w:rsidRPr="00713BDD">
        <w:rPr>
          <w:rFonts w:ascii="ＭＳ ゴシック" w:eastAsia="ＭＳ ゴシック" w:hAnsi="ＭＳ ゴシック" w:hint="eastAsia"/>
          <w:sz w:val="18"/>
          <w:szCs w:val="18"/>
        </w:rPr>
        <w:t>）</w:t>
      </w:r>
      <w:r w:rsidRPr="00713BDD">
        <w:rPr>
          <w:rFonts w:ascii="ＭＳ ゴシック" w:eastAsia="ＭＳ ゴシック" w:hAnsi="ＭＳ ゴシック" w:hint="eastAsia"/>
          <w:sz w:val="18"/>
          <w:szCs w:val="18"/>
        </w:rPr>
        <w:t>」（</w:t>
      </w:r>
      <w:r w:rsidR="00597256" w:rsidRPr="00713BDD">
        <w:rPr>
          <w:rFonts w:ascii="ＭＳ ゴシック" w:eastAsia="ＭＳ ゴシック" w:hAnsi="ＭＳ ゴシック"/>
          <w:sz w:val="18"/>
          <w:szCs w:val="18"/>
        </w:rPr>
        <w:t>72</w:t>
      </w:r>
      <w:r w:rsidRPr="00713BDD">
        <w:rPr>
          <w:rFonts w:ascii="ＭＳ ゴシック" w:eastAsia="ＭＳ ゴシック" w:hAnsi="ＭＳ ゴシック" w:hint="eastAsia"/>
          <w:sz w:val="18"/>
          <w:szCs w:val="18"/>
        </w:rPr>
        <w:t>ページ参照）の支援対象者に対して、被害者支援に精通した弁護士による無料法律相談を実施</w:t>
      </w:r>
      <w:r w:rsidRPr="00713BDD">
        <w:rPr>
          <w:rFonts w:ascii="ＭＳ Ｐゴシック" w:eastAsia="ＭＳ Ｐゴシック" w:hAnsi="ＭＳ Ｐゴシック" w:hint="eastAsia"/>
          <w:sz w:val="18"/>
          <w:szCs w:val="18"/>
        </w:rPr>
        <w:t>します</w:t>
      </w:r>
      <w:r w:rsidRPr="00713BDD">
        <w:rPr>
          <w:rFonts w:ascii="ＭＳ ゴシック" w:eastAsia="ＭＳ ゴシック" w:hAnsi="ＭＳ ゴシック" w:hint="eastAsia"/>
          <w:sz w:val="18"/>
          <w:szCs w:val="18"/>
        </w:rPr>
        <w:t>。</w:t>
      </w:r>
    </w:p>
    <w:p w14:paraId="0E18E578" w14:textId="77777777" w:rsidR="0099758C" w:rsidRPr="00713BDD" w:rsidRDefault="0099758C" w:rsidP="0099758C">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6C27E397" w14:textId="6E5412F0" w:rsidR="0099758C" w:rsidRPr="00713BDD" w:rsidRDefault="0099758C" w:rsidP="00262EBD">
      <w:pPr>
        <w:autoSpaceDE w:val="0"/>
        <w:autoSpaceDN w:val="0"/>
        <w:adjustRightInd w:val="0"/>
        <w:spacing w:line="240" w:lineRule="exact"/>
        <w:ind w:firstLineChars="200" w:firstLine="400"/>
        <w:jc w:val="left"/>
        <w:rPr>
          <w:rFonts w:ascii="ＭＳ Ｐゴシック" w:eastAsia="ＭＳ Ｐゴシック" w:hAnsi="ＭＳ Ｐゴシック"/>
          <w:sz w:val="18"/>
          <w:szCs w:val="18"/>
        </w:rPr>
      </w:pPr>
      <w:r w:rsidRPr="00713BDD">
        <w:rPr>
          <w:rFonts w:ascii="HG創英角ｺﾞｼｯｸUB" w:eastAsia="HG創英角ｺﾞｼｯｸUB" w:hAnsi="ＭＳ ゴシック" w:hint="eastAsia"/>
          <w:sz w:val="20"/>
          <w:szCs w:val="20"/>
        </w:rPr>
        <w:t>(６)再提訴費用の助成</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50</w:t>
      </w:r>
      <w:r w:rsidRPr="00713BDD">
        <w:rPr>
          <w:rFonts w:ascii="ＭＳ Ｐゴシック" w:eastAsia="ＭＳ Ｐゴシック" w:hAnsi="ＭＳ Ｐゴシック" w:hint="eastAsia"/>
          <w:sz w:val="18"/>
          <w:szCs w:val="18"/>
        </w:rPr>
        <w:t>ページ参照）</w:t>
      </w:r>
    </w:p>
    <w:p w14:paraId="5152FE22" w14:textId="77777777" w:rsidR="0099758C" w:rsidRPr="00713BDD" w:rsidRDefault="0099758C" w:rsidP="0099758C">
      <w:pPr>
        <w:autoSpaceDE w:val="0"/>
        <w:autoSpaceDN w:val="0"/>
        <w:adjustRightInd w:val="0"/>
        <w:spacing w:line="240" w:lineRule="exact"/>
        <w:ind w:leftChars="400" w:left="840"/>
        <w:jc w:val="left"/>
        <w:rPr>
          <w:rFonts w:ascii="ＭＳ ゴシック" w:eastAsia="ＭＳ ゴシック" w:hAnsi="ＭＳ ゴシック"/>
          <w:sz w:val="20"/>
          <w:szCs w:val="20"/>
        </w:rPr>
      </w:pPr>
      <w:r w:rsidRPr="00713BDD">
        <w:rPr>
          <w:rFonts w:ascii="ＭＳ ゴシック" w:eastAsia="ＭＳ ゴシック" w:hAnsi="ＭＳ ゴシック" w:hint="eastAsia"/>
          <w:sz w:val="18"/>
          <w:szCs w:val="18"/>
        </w:rPr>
        <w:t>時効成立を免れるため再び裁判を起こす場合、被害者側の負担となっている再提訴費用を、一定の要件に基づき、大阪府</w:t>
      </w:r>
      <w:r w:rsidRPr="00713BDD">
        <w:rPr>
          <w:rFonts w:ascii="ＭＳ ゴシック" w:eastAsia="ＭＳ ゴシック" w:hAnsi="ＭＳ ゴシック"/>
          <w:sz w:val="18"/>
          <w:szCs w:val="18"/>
        </w:rPr>
        <w:t>が</w:t>
      </w:r>
      <w:r w:rsidRPr="00713BDD">
        <w:rPr>
          <w:rFonts w:ascii="ＭＳ ゴシック" w:eastAsia="ＭＳ ゴシック" w:hAnsi="ＭＳ ゴシック" w:hint="eastAsia"/>
          <w:sz w:val="18"/>
          <w:szCs w:val="18"/>
        </w:rPr>
        <w:t>助成</w:t>
      </w:r>
      <w:r w:rsidRPr="00713BDD">
        <w:rPr>
          <w:rFonts w:ascii="ＭＳ Ｐゴシック" w:eastAsia="ＭＳ Ｐゴシック" w:hAnsi="ＭＳ Ｐゴシック" w:hint="eastAsia"/>
          <w:sz w:val="18"/>
          <w:szCs w:val="18"/>
        </w:rPr>
        <w:t>します</w:t>
      </w:r>
      <w:r w:rsidRPr="00713BDD">
        <w:rPr>
          <w:rFonts w:ascii="ＭＳ ゴシック" w:eastAsia="ＭＳ ゴシック" w:hAnsi="ＭＳ ゴシック" w:hint="eastAsia"/>
          <w:sz w:val="18"/>
          <w:szCs w:val="18"/>
        </w:rPr>
        <w:t>。</w:t>
      </w:r>
    </w:p>
    <w:p w14:paraId="77EC35F1" w14:textId="77777777" w:rsidR="0099758C" w:rsidRPr="00713BDD" w:rsidRDefault="0099758C" w:rsidP="0099758C">
      <w:pPr>
        <w:autoSpaceDE w:val="0"/>
        <w:autoSpaceDN w:val="0"/>
        <w:adjustRightInd w:val="0"/>
        <w:spacing w:line="240" w:lineRule="exact"/>
        <w:ind w:leftChars="400" w:left="840"/>
        <w:jc w:val="left"/>
        <w:rPr>
          <w:rFonts w:ascii="ＭＳ ゴシック" w:eastAsia="ＭＳ ゴシック" w:hAnsi="ＭＳ ゴシック"/>
          <w:sz w:val="20"/>
          <w:szCs w:val="20"/>
        </w:rPr>
      </w:pPr>
    </w:p>
    <w:p w14:paraId="3BDE455A" w14:textId="77777777" w:rsidR="0099758C" w:rsidRPr="00713BDD"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713BDD">
        <w:rPr>
          <w:rFonts w:ascii="ＭＳ Ｐゴシック" w:eastAsia="ＭＳ Ｐゴシック" w:hAnsi="ＭＳ Ｐゴシック" w:hint="eastAsia"/>
          <w:b/>
          <w:sz w:val="20"/>
          <w:szCs w:val="20"/>
        </w:rPr>
        <w:t xml:space="preserve">■ </w:t>
      </w:r>
      <w:r w:rsidRPr="00713BDD">
        <w:rPr>
          <w:rFonts w:ascii="ＭＳ Ｐゴシック" w:eastAsia="ＭＳ Ｐゴシック" w:hAnsi="ＭＳ Ｐゴシック" w:hint="eastAsia"/>
          <w:b/>
          <w:kern w:val="0"/>
          <w:sz w:val="20"/>
          <w:szCs w:val="20"/>
        </w:rPr>
        <w:t>犯罪被害者等を支える</w:t>
      </w:r>
      <w:r w:rsidRPr="00713BDD">
        <w:rPr>
          <w:rFonts w:ascii="ＭＳ Ｐゴシック" w:eastAsia="ＭＳ Ｐゴシック" w:hAnsi="ＭＳ Ｐゴシック" w:hint="eastAsia"/>
          <w:b/>
          <w:sz w:val="20"/>
          <w:szCs w:val="20"/>
        </w:rPr>
        <w:t>社会づくり</w:t>
      </w:r>
      <w:r w:rsidR="00A94C26" w:rsidRPr="00713BDD">
        <w:rPr>
          <w:rFonts w:ascii="ＭＳ Ｐゴシック" w:eastAsia="ＭＳ Ｐゴシック" w:hAnsi="ＭＳ Ｐゴシック" w:hint="eastAsia"/>
          <w:b/>
          <w:sz w:val="20"/>
          <w:szCs w:val="20"/>
        </w:rPr>
        <w:t>のために</w:t>
      </w:r>
    </w:p>
    <w:p w14:paraId="59176FA0" w14:textId="77777777" w:rsidR="0099758C" w:rsidRPr="00713BDD" w:rsidRDefault="0099758C" w:rsidP="0099758C">
      <w:pPr>
        <w:spacing w:line="120" w:lineRule="exact"/>
        <w:ind w:leftChars="2" w:left="4" w:firstLineChars="100" w:firstLine="221"/>
        <w:rPr>
          <w:rFonts w:ascii="ＭＳ ゴシック" w:eastAsia="ＭＳ ゴシック" w:hAnsi="ＭＳ ゴシック"/>
          <w:b/>
          <w:sz w:val="22"/>
          <w:szCs w:val="22"/>
        </w:rPr>
      </w:pPr>
    </w:p>
    <w:p w14:paraId="73223679" w14:textId="52EDC84C" w:rsidR="00135801" w:rsidRPr="00713BDD" w:rsidRDefault="00135801" w:rsidP="00135801">
      <w:pPr>
        <w:autoSpaceDE w:val="0"/>
        <w:autoSpaceDN w:val="0"/>
        <w:adjustRightInd w:val="0"/>
        <w:spacing w:line="240" w:lineRule="exact"/>
        <w:ind w:firstLineChars="150" w:firstLine="30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 xml:space="preserve"> (１)学校等における犯罪被害者等による啓発事業</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69</w:t>
      </w:r>
      <w:r w:rsidRPr="00713BDD">
        <w:rPr>
          <w:rFonts w:ascii="ＭＳ Ｐゴシック" w:eastAsia="ＭＳ Ｐゴシック" w:hAnsi="ＭＳ Ｐゴシック" w:hint="eastAsia"/>
          <w:sz w:val="18"/>
          <w:szCs w:val="18"/>
        </w:rPr>
        <w:t>ページ参照）</w:t>
      </w:r>
    </w:p>
    <w:p w14:paraId="0290A8A3" w14:textId="77777777" w:rsidR="00135801" w:rsidRPr="00713BDD" w:rsidRDefault="00135801" w:rsidP="00135801">
      <w:pPr>
        <w:autoSpaceDE w:val="0"/>
        <w:autoSpaceDN w:val="0"/>
        <w:adjustRightInd w:val="0"/>
        <w:spacing w:line="280" w:lineRule="exact"/>
        <w:ind w:leftChars="400" w:left="840"/>
        <w:jc w:val="left"/>
        <w:rPr>
          <w:rFonts w:ascii="ＭＳ Ｐゴシック" w:eastAsia="ＭＳ Ｐゴシック" w:hAnsi="ＭＳ Ｐゴシック"/>
          <w:sz w:val="18"/>
          <w:szCs w:val="18"/>
        </w:rPr>
      </w:pPr>
      <w:r w:rsidRPr="00713BDD">
        <w:rPr>
          <w:rFonts w:ascii="ＭＳ Ｐゴシック" w:eastAsia="ＭＳ Ｐゴシック" w:hAnsi="ＭＳ Ｐゴシック" w:hint="eastAsia"/>
          <w:sz w:val="18"/>
          <w:szCs w:val="18"/>
        </w:rPr>
        <w:t>犯罪被害者の会の協力を得て、教育現場において、児童生徒、教職員、保護者等を対象に、被害者遺族らが自らの体験、心情等を語ることなどを通じ、命の大切さ、かけがえのなさを考える機会を提供します。</w:t>
      </w:r>
    </w:p>
    <w:p w14:paraId="02A21F41" w14:textId="77777777" w:rsidR="003D1502" w:rsidRPr="00713BDD"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2095B046" w14:textId="7C6589CE" w:rsidR="003D1502" w:rsidRPr="00713BDD" w:rsidRDefault="003D1502" w:rsidP="003D1502">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(２)府民理解増進のための啓発事業</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69</w:t>
      </w:r>
      <w:r w:rsidRPr="00713BDD">
        <w:rPr>
          <w:rFonts w:ascii="ＭＳ Ｐゴシック" w:eastAsia="ＭＳ Ｐゴシック" w:hAnsi="ＭＳ Ｐゴシック" w:hint="eastAsia"/>
          <w:sz w:val="18"/>
          <w:szCs w:val="18"/>
        </w:rPr>
        <w:t>ページ参照）</w:t>
      </w:r>
    </w:p>
    <w:p w14:paraId="2998259F" w14:textId="77777777" w:rsidR="003D1502" w:rsidRPr="00713BDD" w:rsidRDefault="003D1502" w:rsidP="003D1502">
      <w:pPr>
        <w:spacing w:line="240" w:lineRule="exact"/>
        <w:ind w:leftChars="400" w:left="840" w:rightChars="53" w:right="111"/>
        <w:rPr>
          <w:rFonts w:ascii="ＭＳ Ｐゴシック" w:eastAsia="ＭＳ Ｐゴシック" w:hAnsi="ＭＳ Ｐゴシック" w:cs="ＭＳ Ｐゴシック"/>
          <w:kern w:val="0"/>
          <w:sz w:val="18"/>
          <w:szCs w:val="18"/>
        </w:rPr>
      </w:pPr>
      <w:r w:rsidRPr="00713BDD">
        <w:rPr>
          <w:rFonts w:ascii="ＭＳ Ｐゴシック" w:eastAsia="ＭＳ Ｐゴシック" w:hAnsi="ＭＳ Ｐゴシック" w:cs="ＭＳ Ｐゴシック" w:hint="eastAsia"/>
          <w:kern w:val="0"/>
          <w:sz w:val="18"/>
          <w:szCs w:val="18"/>
        </w:rPr>
        <w:t>府民の方々や事業者の方々に向け、犯罪被害者等の心情・現状や、二次被害の例などの情報を盛り込んだリーフレットやチラシ</w:t>
      </w:r>
      <w:r w:rsidR="00E9026B" w:rsidRPr="00713BDD">
        <w:rPr>
          <w:rFonts w:ascii="ＭＳ Ｐゴシック" w:eastAsia="ＭＳ Ｐゴシック" w:hAnsi="ＭＳ Ｐゴシック" w:cs="ＭＳ Ｐゴシック" w:hint="eastAsia"/>
          <w:kern w:val="0"/>
          <w:sz w:val="18"/>
          <w:szCs w:val="18"/>
        </w:rPr>
        <w:t>等</w:t>
      </w:r>
      <w:r w:rsidRPr="00713BDD">
        <w:rPr>
          <w:rFonts w:ascii="ＭＳ Ｐゴシック" w:eastAsia="ＭＳ Ｐゴシック" w:hAnsi="ＭＳ Ｐゴシック" w:cs="ＭＳ Ｐゴシック" w:hint="eastAsia"/>
          <w:kern w:val="0"/>
          <w:sz w:val="18"/>
          <w:szCs w:val="18"/>
        </w:rPr>
        <w:t>を作成し、犯罪被害者等への理解増進を図</w:t>
      </w:r>
      <w:r w:rsidRPr="00713BDD">
        <w:rPr>
          <w:rFonts w:ascii="ＭＳ Ｐゴシック" w:eastAsia="ＭＳ Ｐゴシック" w:hAnsi="ＭＳ Ｐゴシック" w:hint="eastAsia"/>
          <w:sz w:val="18"/>
          <w:szCs w:val="18"/>
        </w:rPr>
        <w:t>ります</w:t>
      </w:r>
      <w:r w:rsidRPr="00713BDD">
        <w:rPr>
          <w:rFonts w:ascii="ＭＳ Ｐゴシック" w:eastAsia="ＭＳ Ｐゴシック" w:hAnsi="ＭＳ Ｐゴシック" w:cs="ＭＳ Ｐゴシック" w:hint="eastAsia"/>
          <w:kern w:val="0"/>
          <w:sz w:val="18"/>
          <w:szCs w:val="18"/>
        </w:rPr>
        <w:t>。</w:t>
      </w:r>
    </w:p>
    <w:p w14:paraId="4CE81FCD" w14:textId="77777777" w:rsidR="00135801" w:rsidRPr="00713BDD" w:rsidRDefault="00135801" w:rsidP="003D1502">
      <w:pPr>
        <w:spacing w:line="240" w:lineRule="exact"/>
        <w:ind w:leftChars="400" w:left="840" w:rightChars="53" w:right="111"/>
        <w:rPr>
          <w:rFonts w:ascii="ＭＳ Ｐゴシック" w:eastAsia="ＭＳ Ｐゴシック" w:hAnsi="ＭＳ Ｐゴシック" w:cs="ＭＳ Ｐゴシック"/>
          <w:kern w:val="0"/>
          <w:sz w:val="18"/>
          <w:szCs w:val="18"/>
        </w:rPr>
      </w:pPr>
    </w:p>
    <w:p w14:paraId="0018C98D" w14:textId="684154D9" w:rsidR="00135801" w:rsidRPr="00713BDD" w:rsidRDefault="00135801" w:rsidP="00135801">
      <w:pPr>
        <w:autoSpaceDE w:val="0"/>
        <w:autoSpaceDN w:val="0"/>
        <w:adjustRightInd w:val="0"/>
        <w:spacing w:line="240" w:lineRule="exact"/>
        <w:ind w:firstLineChars="200" w:firstLine="40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(３)</w:t>
      </w:r>
      <w:r w:rsidR="00AD35D9" w:rsidRPr="00713BDD">
        <w:rPr>
          <w:rFonts w:ascii="HG創英角ｺﾞｼｯｸUB" w:eastAsia="HG創英角ｺﾞｼｯｸUB" w:hAnsi="ＭＳ ゴシック" w:hint="eastAsia"/>
          <w:sz w:val="20"/>
          <w:szCs w:val="20"/>
        </w:rPr>
        <w:t>「犯罪被害者週間」にあわせた集中的な啓発活動の推進</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69</w:t>
      </w:r>
      <w:r w:rsidRPr="00713BDD">
        <w:rPr>
          <w:rFonts w:ascii="ＭＳ Ｐゴシック" w:eastAsia="ＭＳ Ｐゴシック" w:hAnsi="ＭＳ Ｐゴシック" w:hint="eastAsia"/>
          <w:sz w:val="18"/>
          <w:szCs w:val="18"/>
        </w:rPr>
        <w:t>ページ参照）</w:t>
      </w:r>
    </w:p>
    <w:p w14:paraId="51F8E40A" w14:textId="01E2ED21" w:rsidR="00135801" w:rsidRPr="00713BDD" w:rsidRDefault="00135801" w:rsidP="00135801">
      <w:pPr>
        <w:autoSpaceDE w:val="0"/>
        <w:autoSpaceDN w:val="0"/>
        <w:adjustRightInd w:val="0"/>
        <w:spacing w:line="240" w:lineRule="exact"/>
        <w:ind w:leftChars="405" w:left="850" w:firstLineChars="17" w:firstLine="31"/>
        <w:rPr>
          <w:rFonts w:ascii="ＭＳ Ｐゴシック" w:eastAsia="ＭＳ Ｐゴシック" w:hAnsi="ＭＳ Ｐゴシック"/>
          <w:sz w:val="18"/>
          <w:szCs w:val="18"/>
        </w:rPr>
      </w:pPr>
      <w:r w:rsidRPr="00713BDD">
        <w:rPr>
          <w:rFonts w:ascii="ＭＳ Ｐゴシック" w:eastAsia="ＭＳ Ｐゴシック" w:hAnsi="ＭＳ Ｐゴシック" w:hint="eastAsia"/>
          <w:sz w:val="18"/>
          <w:szCs w:val="18"/>
        </w:rPr>
        <w:t>「犯罪被害者週間」（</w:t>
      </w:r>
      <w:r w:rsidR="00597256" w:rsidRPr="00713BDD">
        <w:rPr>
          <w:rFonts w:ascii="ＭＳ Ｐゴシック" w:eastAsia="ＭＳ Ｐゴシック" w:hAnsi="ＭＳ Ｐゴシック"/>
          <w:sz w:val="18"/>
          <w:szCs w:val="18"/>
        </w:rPr>
        <w:t>11</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25</w:t>
      </w:r>
      <w:r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12</w:t>
      </w:r>
      <w:r w:rsidRPr="00713BDD">
        <w:rPr>
          <w:rFonts w:ascii="ＭＳ Ｐゴシック" w:eastAsia="ＭＳ Ｐゴシック" w:hAnsi="ＭＳ Ｐゴシック" w:hint="eastAsia"/>
          <w:sz w:val="18"/>
          <w:szCs w:val="18"/>
        </w:rPr>
        <w:t>/</w:t>
      </w:r>
      <w:r w:rsidR="00824490" w:rsidRPr="00713BDD">
        <w:rPr>
          <w:rFonts w:ascii="ＭＳ Ｐゴシック" w:eastAsia="ＭＳ Ｐゴシック" w:hAnsi="ＭＳ Ｐゴシック" w:hint="eastAsia"/>
          <w:sz w:val="18"/>
          <w:szCs w:val="18"/>
        </w:rPr>
        <w:t>１</w:t>
      </w:r>
      <w:r w:rsidRPr="00713BDD">
        <w:rPr>
          <w:rFonts w:ascii="ＭＳ Ｐゴシック" w:eastAsia="ＭＳ Ｐゴシック" w:hAnsi="ＭＳ Ｐゴシック" w:hint="eastAsia"/>
          <w:sz w:val="18"/>
          <w:szCs w:val="18"/>
        </w:rPr>
        <w:t>）にあわせた集中的な啓発活動を実施し、犯罪被害者等が置かれた現状等に対する府民の理解増進を図ります。</w:t>
      </w:r>
    </w:p>
    <w:p w14:paraId="572911A6" w14:textId="77777777" w:rsidR="00F93187" w:rsidRPr="00713BDD" w:rsidRDefault="00F93187" w:rsidP="00135801">
      <w:pPr>
        <w:autoSpaceDE w:val="0"/>
        <w:autoSpaceDN w:val="0"/>
        <w:adjustRightInd w:val="0"/>
        <w:spacing w:line="240" w:lineRule="exact"/>
        <w:ind w:leftChars="405" w:left="850" w:firstLineChars="17" w:firstLine="31"/>
        <w:rPr>
          <w:rFonts w:ascii="ＭＳ Ｐゴシック" w:eastAsia="ＭＳ Ｐゴシック" w:hAnsi="ＭＳ Ｐゴシック"/>
          <w:sz w:val="18"/>
          <w:szCs w:val="18"/>
        </w:rPr>
      </w:pPr>
    </w:p>
    <w:p w14:paraId="1C20FD2D" w14:textId="34EC25F8" w:rsidR="005146AD" w:rsidRPr="00713BDD" w:rsidRDefault="00F93187" w:rsidP="005146AD">
      <w:pPr>
        <w:autoSpaceDE w:val="0"/>
        <w:autoSpaceDN w:val="0"/>
        <w:adjustRightInd w:val="0"/>
        <w:spacing w:line="240" w:lineRule="exact"/>
        <w:ind w:firstLineChars="200" w:firstLine="400"/>
        <w:jc w:val="left"/>
        <w:rPr>
          <w:rFonts w:ascii="HG創英角ｺﾞｼｯｸUB" w:eastAsia="HG創英角ｺﾞｼｯｸUB" w:hAnsi="HG創英角ｺﾞｼｯｸUB"/>
          <w:bCs/>
          <w:sz w:val="20"/>
          <w:szCs w:val="20"/>
        </w:rPr>
      </w:pPr>
      <w:r w:rsidRPr="00713BDD">
        <w:rPr>
          <w:rFonts w:ascii="HG創英角ｺﾞｼｯｸUB" w:eastAsia="HG創英角ｺﾞｼｯｸUB" w:hAnsi="HG創英角ｺﾞｼｯｸUB"/>
          <w:sz w:val="20"/>
          <w:szCs w:val="20"/>
        </w:rPr>
        <w:t>(</w:t>
      </w:r>
      <w:r w:rsidRPr="00713BDD">
        <w:rPr>
          <w:rFonts w:ascii="HG創英角ｺﾞｼｯｸUB" w:eastAsia="HG創英角ｺﾞｼｯｸUB" w:hAnsi="HG創英角ｺﾞｼｯｸUB" w:hint="eastAsia"/>
          <w:sz w:val="20"/>
          <w:szCs w:val="20"/>
        </w:rPr>
        <w:t>４</w:t>
      </w:r>
      <w:r w:rsidRPr="00713BDD">
        <w:rPr>
          <w:rFonts w:ascii="HG創英角ｺﾞｼｯｸUB" w:eastAsia="HG創英角ｺﾞｼｯｸUB" w:hAnsi="HG創英角ｺﾞｼｯｸUB"/>
          <w:sz w:val="20"/>
          <w:szCs w:val="20"/>
        </w:rPr>
        <w:t>)</w:t>
      </w:r>
      <w:r w:rsidR="00713BDD" w:rsidRPr="00713BDD">
        <w:rPr>
          <w:rFonts w:ascii="HG創英角ｺﾞｼｯｸUB" w:eastAsia="HG創英角ｺﾞｼｯｸUB" w:hAnsi="HG創英角ｺﾞｼｯｸUB" w:hint="eastAsia"/>
          <w:sz w:val="20"/>
          <w:szCs w:val="20"/>
        </w:rPr>
        <w:t>被</w:t>
      </w:r>
      <w:r w:rsidR="005146AD" w:rsidRPr="00713BDD">
        <w:rPr>
          <w:rFonts w:ascii="HG創英角ｺﾞｼｯｸUB" w:eastAsia="HG創英角ｺﾞｼｯｸUB" w:hAnsi="HG創英角ｺﾞｼｯｸUB" w:hint="eastAsia"/>
          <w:bCs/>
          <w:sz w:val="20"/>
          <w:szCs w:val="20"/>
        </w:rPr>
        <w:t>害者等を支える事業者づくり事業</w:t>
      </w:r>
      <w:r w:rsidR="005146AD" w:rsidRPr="00713BDD">
        <w:rPr>
          <w:rFonts w:ascii="ＭＳ Ｐゴシック" w:eastAsia="ＭＳ Ｐゴシック" w:hAnsi="ＭＳ Ｐゴシック" w:hint="eastAsia"/>
          <w:bCs/>
          <w:sz w:val="18"/>
          <w:szCs w:val="18"/>
        </w:rPr>
        <w:t>（</w:t>
      </w:r>
      <w:r w:rsidR="00597256" w:rsidRPr="00713BDD">
        <w:rPr>
          <w:rFonts w:ascii="ＭＳ Ｐゴシック" w:eastAsia="ＭＳ Ｐゴシック" w:hAnsi="ＭＳ Ｐゴシック"/>
          <w:bCs/>
          <w:sz w:val="18"/>
          <w:szCs w:val="18"/>
        </w:rPr>
        <w:t>70</w:t>
      </w:r>
      <w:r w:rsidR="005146AD" w:rsidRPr="00713BDD">
        <w:rPr>
          <w:rFonts w:ascii="ＭＳ Ｐゴシック" w:eastAsia="ＭＳ Ｐゴシック" w:hAnsi="ＭＳ Ｐゴシック" w:hint="eastAsia"/>
          <w:bCs/>
          <w:sz w:val="18"/>
          <w:szCs w:val="18"/>
        </w:rPr>
        <w:t>ページ参照）</w:t>
      </w:r>
    </w:p>
    <w:p w14:paraId="75D4B88A" w14:textId="1F49E23B" w:rsidR="003D1502" w:rsidRPr="00713BDD" w:rsidRDefault="005146AD" w:rsidP="003D57F7">
      <w:pPr>
        <w:autoSpaceDE w:val="0"/>
        <w:autoSpaceDN w:val="0"/>
        <w:adjustRightInd w:val="0"/>
        <w:spacing w:line="240" w:lineRule="exact"/>
        <w:ind w:leftChars="200" w:left="420" w:firstLineChars="200" w:firstLine="360"/>
        <w:jc w:val="left"/>
      </w:pPr>
      <w:r w:rsidRPr="00713BDD">
        <w:rPr>
          <w:rFonts w:ascii="ＭＳ Ｐゴシック" w:eastAsia="ＭＳ Ｐゴシック" w:hAnsi="ＭＳ Ｐゴシック" w:hint="eastAsia"/>
          <w:sz w:val="18"/>
          <w:szCs w:val="18"/>
        </w:rPr>
        <w:t>事業者向けの冊子を作成し、被害者支援に関する事業者の理解促進を図ります。</w:t>
      </w:r>
    </w:p>
    <w:p w14:paraId="7CB86FDA" w14:textId="77777777" w:rsidR="003D1502" w:rsidRPr="00713BDD" w:rsidRDefault="003D1502" w:rsidP="003D1502">
      <w:pPr>
        <w:autoSpaceDE w:val="0"/>
        <w:autoSpaceDN w:val="0"/>
        <w:adjustRightInd w:val="0"/>
        <w:spacing w:line="120" w:lineRule="exact"/>
        <w:ind w:firstLineChars="100" w:firstLine="210"/>
        <w:jc w:val="left"/>
        <w:rPr>
          <w:rFonts w:ascii="HG創英角ｺﾞｼｯｸUB" w:eastAsia="HG創英角ｺﾞｼｯｸUB" w:hAnsi="ＭＳ ゴシック"/>
          <w:szCs w:val="21"/>
          <w:u w:val="single"/>
        </w:rPr>
      </w:pPr>
    </w:p>
    <w:p w14:paraId="4AA809C9" w14:textId="77777777" w:rsidR="0099758C" w:rsidRPr="00713BDD" w:rsidRDefault="0099758C" w:rsidP="0099758C">
      <w:pPr>
        <w:autoSpaceDE w:val="0"/>
        <w:autoSpaceDN w:val="0"/>
        <w:adjustRightInd w:val="0"/>
        <w:spacing w:line="240" w:lineRule="exact"/>
        <w:ind w:firstLineChars="100" w:firstLine="201"/>
        <w:jc w:val="left"/>
        <w:rPr>
          <w:rFonts w:ascii="ＭＳ Ｐゴシック" w:eastAsia="ＭＳ Ｐゴシック" w:hAnsi="ＭＳ Ｐゴシック"/>
          <w:b/>
          <w:sz w:val="20"/>
          <w:szCs w:val="20"/>
        </w:rPr>
      </w:pPr>
      <w:r w:rsidRPr="00713BDD">
        <w:rPr>
          <w:rFonts w:ascii="ＭＳ Ｐゴシック" w:eastAsia="ＭＳ Ｐゴシック" w:hAnsi="ＭＳ Ｐゴシック" w:hint="eastAsia"/>
          <w:b/>
          <w:sz w:val="20"/>
          <w:szCs w:val="20"/>
        </w:rPr>
        <w:t>■</w:t>
      </w:r>
      <w:r w:rsidR="002A6265" w:rsidRPr="00713BDD">
        <w:rPr>
          <w:rFonts w:ascii="ＭＳ Ｐゴシック" w:eastAsia="ＭＳ Ｐゴシック" w:hAnsi="ＭＳ Ｐゴシック" w:hint="eastAsia"/>
          <w:b/>
          <w:sz w:val="20"/>
          <w:szCs w:val="20"/>
        </w:rPr>
        <w:t xml:space="preserve"> </w:t>
      </w:r>
      <w:r w:rsidRPr="00713BDD">
        <w:rPr>
          <w:rFonts w:ascii="ＭＳ Ｐゴシック" w:eastAsia="ＭＳ Ｐゴシック" w:hAnsi="ＭＳ Ｐゴシック" w:hint="eastAsia"/>
          <w:b/>
          <w:sz w:val="20"/>
          <w:szCs w:val="20"/>
        </w:rPr>
        <w:t>推進</w:t>
      </w:r>
      <w:r w:rsidR="002A6265" w:rsidRPr="00713BDD">
        <w:rPr>
          <w:rFonts w:ascii="ＭＳ Ｐゴシック" w:eastAsia="ＭＳ Ｐゴシック" w:hAnsi="ＭＳ Ｐゴシック" w:hint="eastAsia"/>
          <w:b/>
          <w:sz w:val="20"/>
          <w:szCs w:val="20"/>
        </w:rPr>
        <w:t>体制</w:t>
      </w:r>
    </w:p>
    <w:p w14:paraId="2B8C4D25" w14:textId="77777777" w:rsidR="0099758C" w:rsidRPr="00713BDD" w:rsidRDefault="0099758C" w:rsidP="0099758C">
      <w:pPr>
        <w:spacing w:line="120" w:lineRule="exact"/>
        <w:ind w:leftChars="2" w:left="4" w:firstLineChars="100" w:firstLine="221"/>
        <w:rPr>
          <w:rFonts w:ascii="ＭＳ ゴシック" w:eastAsia="ＭＳ ゴシック" w:hAnsi="ＭＳ ゴシック"/>
          <w:b/>
          <w:sz w:val="22"/>
          <w:szCs w:val="22"/>
        </w:rPr>
      </w:pPr>
    </w:p>
    <w:p w14:paraId="40785836" w14:textId="77777777" w:rsidR="0099758C" w:rsidRPr="00713BDD" w:rsidRDefault="0099758C" w:rsidP="0099758C">
      <w:pPr>
        <w:pStyle w:val="af2"/>
        <w:numPr>
          <w:ilvl w:val="0"/>
          <w:numId w:val="29"/>
        </w:numPr>
        <w:autoSpaceDE w:val="0"/>
        <w:autoSpaceDN w:val="0"/>
        <w:adjustRightInd w:val="0"/>
        <w:spacing w:line="240" w:lineRule="exact"/>
        <w:ind w:leftChars="0"/>
        <w:jc w:val="left"/>
        <w:rPr>
          <w:rFonts w:ascii="HG創英角ｺﾞｼｯｸUB" w:eastAsia="HG創英角ｺﾞｼｯｸUB" w:hAnsi="ＭＳ ゴシック"/>
          <w:sz w:val="20"/>
          <w:szCs w:val="20"/>
        </w:rPr>
      </w:pPr>
      <w:r w:rsidRPr="00713BDD">
        <w:rPr>
          <w:rFonts w:ascii="HG創英角ｺﾞｼｯｸUB" w:eastAsia="HG創英角ｺﾞｼｯｸUB" w:hAnsi="ＭＳ ゴシック" w:hint="eastAsia"/>
          <w:sz w:val="20"/>
          <w:szCs w:val="20"/>
        </w:rPr>
        <w:t>ワンストップでの支援体制</w:t>
      </w:r>
    </w:p>
    <w:p w14:paraId="63DCEC4D" w14:textId="0FF43257" w:rsidR="0099758C" w:rsidRPr="00713BDD" w:rsidRDefault="00D22821" w:rsidP="0099758C">
      <w:pPr>
        <w:pStyle w:val="af2"/>
        <w:autoSpaceDE w:val="0"/>
        <w:autoSpaceDN w:val="0"/>
        <w:adjustRightInd w:val="0"/>
        <w:spacing w:line="240" w:lineRule="exact"/>
        <w:ind w:leftChars="0" w:left="805"/>
        <w:jc w:val="left"/>
        <w:rPr>
          <w:rFonts w:ascii="HG創英角ｺﾞｼｯｸUB" w:eastAsia="HG創英角ｺﾞｼｯｸUB" w:hAnsi="ＭＳ ゴシック"/>
          <w:sz w:val="20"/>
          <w:szCs w:val="20"/>
        </w:rPr>
      </w:pPr>
      <w:r w:rsidRPr="00713BDD">
        <w:rPr>
          <w:rFonts w:ascii="ＭＳ Ｐゴシック" w:eastAsia="ＭＳ Ｐゴシック" w:hAnsi="ＭＳ Ｐゴシック" w:cs="ＭＳ Ｐゴシック" w:hint="eastAsia"/>
          <w:kern w:val="0"/>
          <w:sz w:val="18"/>
          <w:szCs w:val="18"/>
        </w:rPr>
        <w:t>オールおおさか被害者サポート（</w:t>
      </w:r>
      <w:r w:rsidR="0099758C" w:rsidRPr="00713BDD">
        <w:rPr>
          <w:rFonts w:ascii="ＭＳ Ｐゴシック" w:eastAsia="ＭＳ Ｐゴシック" w:hAnsi="ＭＳ Ｐゴシック" w:hint="eastAsia"/>
          <w:sz w:val="18"/>
          <w:szCs w:val="18"/>
        </w:rPr>
        <w:t>被害者支援調整会議</w:t>
      </w:r>
      <w:r w:rsidRPr="00713BDD">
        <w:rPr>
          <w:rFonts w:ascii="ＭＳ Ｐゴシック" w:eastAsia="ＭＳ Ｐゴシック" w:hAnsi="ＭＳ Ｐゴシック" w:hint="eastAsia"/>
          <w:sz w:val="18"/>
          <w:szCs w:val="18"/>
        </w:rPr>
        <w:t>）</w:t>
      </w:r>
      <w:r w:rsidR="0099758C" w:rsidRPr="00713BDD">
        <w:rPr>
          <w:rFonts w:ascii="ＭＳ Ｐゴシック" w:eastAsia="ＭＳ Ｐゴシック" w:hAnsi="ＭＳ Ｐゴシック" w:hint="eastAsia"/>
          <w:sz w:val="18"/>
          <w:szCs w:val="18"/>
        </w:rPr>
        <w:t>（</w:t>
      </w:r>
      <w:r w:rsidR="00597256" w:rsidRPr="00713BDD">
        <w:rPr>
          <w:rFonts w:ascii="ＭＳ Ｐゴシック" w:eastAsia="ＭＳ Ｐゴシック" w:hAnsi="ＭＳ Ｐゴシック"/>
          <w:sz w:val="18"/>
          <w:szCs w:val="18"/>
        </w:rPr>
        <w:t>72</w:t>
      </w:r>
      <w:r w:rsidR="0099758C" w:rsidRPr="00713BDD">
        <w:rPr>
          <w:rFonts w:ascii="ＭＳ Ｐゴシック" w:eastAsia="ＭＳ Ｐゴシック" w:hAnsi="ＭＳ Ｐゴシック" w:hint="eastAsia"/>
          <w:sz w:val="18"/>
          <w:szCs w:val="18"/>
        </w:rPr>
        <w:t>ページ参照）</w:t>
      </w:r>
    </w:p>
    <w:p w14:paraId="2D623A43" w14:textId="77777777" w:rsidR="0099758C" w:rsidRPr="00713BDD" w:rsidRDefault="0099758C" w:rsidP="0099758C">
      <w:pPr>
        <w:spacing w:line="120" w:lineRule="exact"/>
        <w:ind w:leftChars="2" w:left="4" w:firstLineChars="100" w:firstLine="221"/>
        <w:rPr>
          <w:rFonts w:ascii="ＭＳ ゴシック" w:eastAsia="ＭＳ ゴシック" w:hAnsi="ＭＳ ゴシック"/>
          <w:b/>
          <w:sz w:val="22"/>
          <w:szCs w:val="22"/>
        </w:rPr>
      </w:pPr>
    </w:p>
    <w:p w14:paraId="2C61F295" w14:textId="77777777" w:rsidR="0099758C" w:rsidRPr="00713BDD" w:rsidRDefault="0099758C" w:rsidP="0099758C">
      <w:pPr>
        <w:spacing w:line="240" w:lineRule="exact"/>
        <w:ind w:left="425"/>
        <w:rPr>
          <w:rFonts w:ascii="ＭＳ ゴシック" w:eastAsia="ＭＳ ゴシック" w:hAnsi="ＭＳ ゴシック"/>
          <w:b/>
          <w:sz w:val="22"/>
          <w:szCs w:val="22"/>
        </w:rPr>
      </w:pPr>
      <w:r w:rsidRPr="00713BDD">
        <w:rPr>
          <w:rFonts w:ascii="HG創英角ｺﾞｼｯｸUB" w:eastAsia="HG創英角ｺﾞｼｯｸUB" w:hAnsi="ＭＳ ゴシック" w:hint="eastAsia"/>
          <w:sz w:val="20"/>
          <w:szCs w:val="20"/>
        </w:rPr>
        <w:t>(２)関係機関等との連携体制</w:t>
      </w:r>
    </w:p>
    <w:p w14:paraId="44A41A97" w14:textId="036B8957" w:rsidR="0099758C" w:rsidRPr="00713BDD" w:rsidRDefault="0099758C" w:rsidP="0099758C">
      <w:pPr>
        <w:spacing w:line="240" w:lineRule="exact"/>
        <w:ind w:left="404" w:firstLineChars="200" w:firstLine="360"/>
        <w:rPr>
          <w:rFonts w:ascii="ＭＳ ゴシック" w:eastAsia="ＭＳ ゴシック" w:hAnsi="ＭＳ ゴシック"/>
          <w:b/>
          <w:sz w:val="22"/>
          <w:szCs w:val="22"/>
        </w:rPr>
      </w:pPr>
      <w:r w:rsidRPr="00713BDD">
        <w:rPr>
          <w:rFonts w:ascii="ＭＳ Ｐゴシック" w:eastAsia="ＭＳ Ｐゴシック" w:hAnsi="ＭＳ Ｐゴシック" w:hint="eastAsia"/>
          <w:sz w:val="18"/>
          <w:szCs w:val="18"/>
        </w:rPr>
        <w:t>民間団体・府警察本部との協働〔大阪府被害者支援会議への参画（</w:t>
      </w:r>
      <w:r w:rsidR="00597256" w:rsidRPr="00713BDD">
        <w:rPr>
          <w:rFonts w:ascii="ＭＳ Ｐゴシック" w:eastAsia="ＭＳ Ｐゴシック" w:hAnsi="ＭＳ Ｐゴシック"/>
          <w:sz w:val="18"/>
          <w:szCs w:val="18"/>
        </w:rPr>
        <w:t>72</w:t>
      </w:r>
      <w:r w:rsidRPr="00713BDD">
        <w:rPr>
          <w:rFonts w:ascii="ＭＳ Ｐゴシック" w:eastAsia="ＭＳ Ｐゴシック" w:hAnsi="ＭＳ Ｐゴシック" w:hint="eastAsia"/>
          <w:sz w:val="18"/>
          <w:szCs w:val="18"/>
        </w:rPr>
        <w:t>ページ参照）など</w:t>
      </w:r>
      <w:r w:rsidRPr="00713BDD">
        <w:rPr>
          <w:rFonts w:ascii="ＭＳ Ｐゴシック" w:eastAsia="ＭＳ Ｐゴシック" w:hAnsi="ＭＳ Ｐゴシック"/>
          <w:sz w:val="18"/>
          <w:szCs w:val="18"/>
        </w:rPr>
        <w:t>〕</w:t>
      </w:r>
      <w:r w:rsidRPr="00713BDD">
        <w:rPr>
          <w:rFonts w:ascii="ＭＳ Ｐゴシック" w:eastAsia="ＭＳ Ｐゴシック" w:hAnsi="ＭＳ Ｐゴシック" w:hint="eastAsia"/>
          <w:sz w:val="18"/>
          <w:szCs w:val="18"/>
        </w:rPr>
        <w:t>、</w:t>
      </w:r>
    </w:p>
    <w:p w14:paraId="669CF23D" w14:textId="1C4056AB" w:rsidR="0099758C" w:rsidRPr="00713BDD" w:rsidRDefault="0099758C" w:rsidP="0099758C">
      <w:pPr>
        <w:spacing w:line="240" w:lineRule="exact"/>
        <w:ind w:left="404" w:firstLineChars="200" w:firstLine="360"/>
        <w:rPr>
          <w:rFonts w:ascii="ＭＳ ゴシック" w:eastAsia="ＭＳ ゴシック" w:hAnsi="ＭＳ ゴシック"/>
          <w:b/>
          <w:sz w:val="22"/>
          <w:szCs w:val="22"/>
        </w:rPr>
      </w:pPr>
      <w:r w:rsidRPr="00713BDD">
        <w:rPr>
          <w:rFonts w:ascii="ＭＳ Ｐゴシック" w:eastAsia="ＭＳ Ｐゴシック" w:hAnsi="ＭＳ Ｐゴシック" w:hint="eastAsia"/>
          <w:sz w:val="18"/>
          <w:szCs w:val="18"/>
        </w:rPr>
        <w:t>市町村との連携・協力の推進（</w:t>
      </w:r>
      <w:r w:rsidR="00597256" w:rsidRPr="00713BDD">
        <w:rPr>
          <w:rFonts w:ascii="ＭＳ Ｐゴシック" w:eastAsia="ＭＳ Ｐゴシック" w:hAnsi="ＭＳ Ｐゴシック"/>
          <w:sz w:val="18"/>
          <w:szCs w:val="18"/>
        </w:rPr>
        <w:t>73</w:t>
      </w:r>
      <w:r w:rsidRPr="00713BDD">
        <w:rPr>
          <w:rFonts w:ascii="ＭＳ Ｐゴシック" w:eastAsia="ＭＳ Ｐゴシック" w:hAnsi="ＭＳ Ｐゴシック" w:hint="eastAsia"/>
          <w:sz w:val="18"/>
          <w:szCs w:val="18"/>
        </w:rPr>
        <w:t>ページ参照）、大阪府犯罪被害者支援庁内対策会議（</w:t>
      </w:r>
      <w:r w:rsidR="00597256" w:rsidRPr="00713BDD">
        <w:rPr>
          <w:rFonts w:ascii="ＭＳ Ｐゴシック" w:eastAsia="ＭＳ Ｐゴシック" w:hAnsi="ＭＳ Ｐゴシック"/>
          <w:sz w:val="18"/>
          <w:szCs w:val="18"/>
        </w:rPr>
        <w:t>74</w:t>
      </w:r>
      <w:r w:rsidRPr="00713BDD">
        <w:rPr>
          <w:rFonts w:ascii="ＭＳ Ｐゴシック" w:eastAsia="ＭＳ Ｐゴシック" w:hAnsi="ＭＳ Ｐゴシック" w:hint="eastAsia"/>
          <w:sz w:val="18"/>
          <w:szCs w:val="18"/>
        </w:rPr>
        <w:t>ページ参照）　ほか</w:t>
      </w:r>
    </w:p>
    <w:p w14:paraId="2E05F0C4" w14:textId="77777777" w:rsidR="009C2034" w:rsidRPr="00713BDD" w:rsidRDefault="005F4F9C" w:rsidP="00222FED">
      <w:pPr>
        <w:autoSpaceDE w:val="0"/>
        <w:autoSpaceDN w:val="0"/>
        <w:adjustRightInd w:val="0"/>
        <w:spacing w:line="240" w:lineRule="exact"/>
        <w:jc w:val="left"/>
        <w:rPr>
          <w:rFonts w:ascii="ＭＳ Ｐゴシック" w:eastAsia="ＭＳ Ｐゴシック" w:hAnsi="ＭＳ Ｐゴシック" w:cs="ＭＳ Ｐゴシック"/>
          <w:b/>
          <w:kern w:val="0"/>
          <w:sz w:val="20"/>
          <w:szCs w:val="20"/>
        </w:rPr>
      </w:pPr>
      <w:r w:rsidRPr="00713BDD">
        <w:rPr>
          <w:rFonts w:ascii="ＭＳ Ｐゴシック" w:eastAsia="ＭＳ Ｐゴシック" w:hAnsi="ＭＳ Ｐゴシック" w:cs="ＭＳ Ｐゴシック" w:hint="eastAsia"/>
          <w:b/>
          <w:kern w:val="0"/>
          <w:sz w:val="20"/>
          <w:szCs w:val="20"/>
        </w:rPr>
        <w:t xml:space="preserve">　</w:t>
      </w:r>
    </w:p>
    <w:p w14:paraId="34F26A8B" w14:textId="77777777" w:rsidR="001C3B35" w:rsidRPr="00506984" w:rsidRDefault="001C3B35" w:rsidP="00222FED">
      <w:pPr>
        <w:autoSpaceDE w:val="0"/>
        <w:autoSpaceDN w:val="0"/>
        <w:adjustRightInd w:val="0"/>
        <w:spacing w:line="240" w:lineRule="exact"/>
        <w:jc w:val="left"/>
        <w:rPr>
          <w:rFonts w:ascii="ＭＳ ゴシック" w:eastAsia="ＭＳ ゴシック" w:hAnsi="ＭＳ ゴシック"/>
          <w:sz w:val="20"/>
          <w:szCs w:val="20"/>
        </w:rPr>
      </w:pPr>
    </w:p>
    <w:p w14:paraId="52EE1A15" w14:textId="77777777" w:rsidR="009F0E64" w:rsidRPr="00506984" w:rsidRDefault="0099758C" w:rsidP="00BD554D">
      <w:pPr>
        <w:widowControl/>
        <w:spacing w:line="240" w:lineRule="exact"/>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506984">
        <w:rPr>
          <w:rFonts w:ascii="ＭＳ Ｐゴシック" w:eastAsia="ＭＳ Ｐゴシック" w:hAnsi="ＭＳ Ｐゴシック" w:cs="ＭＳ Ｐゴシック" w:hint="eastAsia"/>
          <w:kern w:val="0"/>
          <w:sz w:val="20"/>
          <w:szCs w:val="20"/>
          <w:u w:val="single"/>
        </w:rPr>
        <w:t xml:space="preserve"> 治安対策課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04EF8" w:rsidRPr="002536A1" w14:paraId="1B0124DF" w14:textId="77777777" w:rsidTr="00FF0D16">
        <w:tc>
          <w:tcPr>
            <w:tcW w:w="6062" w:type="dxa"/>
            <w:shd w:val="clear" w:color="auto" w:fill="000000"/>
          </w:tcPr>
          <w:p w14:paraId="136B6B54" w14:textId="77777777" w:rsidR="00204EF8" w:rsidRPr="002536A1" w:rsidRDefault="00204EF8" w:rsidP="0007644F">
            <w:pPr>
              <w:pStyle w:val="6"/>
              <w:outlineLvl w:val="3"/>
              <w:rPr>
                <w:color w:val="auto"/>
              </w:rPr>
            </w:pPr>
            <w:bookmarkStart w:id="4" w:name="_Toc175234954"/>
            <w:r w:rsidRPr="002536A1">
              <w:rPr>
                <w:rFonts w:hint="eastAsia"/>
                <w:color w:val="auto"/>
              </w:rPr>
              <w:lastRenderedPageBreak/>
              <w:t>民間団体との協働による犯罪被害者等サポート体制の強化</w:t>
            </w:r>
            <w:bookmarkEnd w:id="4"/>
          </w:p>
        </w:tc>
      </w:tr>
    </w:tbl>
    <w:p w14:paraId="15F05110" w14:textId="77777777" w:rsidR="007779BB" w:rsidRPr="002536A1" w:rsidRDefault="007779BB" w:rsidP="007779BB">
      <w:pPr>
        <w:spacing w:line="260" w:lineRule="exact"/>
        <w:ind w:rightChars="-30" w:right="-63"/>
        <w:rPr>
          <w:rFonts w:ascii="ＭＳ ゴシック" w:eastAsia="ＭＳ ゴシック" w:hAnsi="ＭＳ ゴシック"/>
          <w:sz w:val="18"/>
          <w:szCs w:val="18"/>
        </w:rPr>
      </w:pPr>
    </w:p>
    <w:p w14:paraId="3F628251" w14:textId="77777777" w:rsidR="00C91120" w:rsidRPr="002536A1" w:rsidRDefault="00C91120" w:rsidP="00BD554D">
      <w:pPr>
        <w:spacing w:line="260" w:lineRule="exact"/>
        <w:ind w:rightChars="-30" w:right="-63" w:firstLineChars="78" w:firstLine="14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電話・面接相談や、裁判所等への付添いなどの直接的支援活動等に取り組む民間団体（認定ＮＰＯ法人大阪被害者支援アドボカシーセンター）に対し支援を行い、被害者等からの多様なニーズに応えることができる体制強化を図っています。</w:t>
      </w:r>
    </w:p>
    <w:p w14:paraId="412E3D69" w14:textId="77777777" w:rsidR="007779BB" w:rsidRPr="002536A1" w:rsidRDefault="00C36EBC"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
          <w:bCs/>
          <w:noProof/>
          <w:kern w:val="0"/>
          <w:sz w:val="18"/>
          <w:szCs w:val="18"/>
        </w:rPr>
        <mc:AlternateContent>
          <mc:Choice Requires="wps">
            <w:drawing>
              <wp:anchor distT="0" distB="0" distL="114300" distR="114300" simplePos="0" relativeHeight="251722240" behindDoc="0" locked="0" layoutInCell="1" allowOverlap="1" wp14:anchorId="1B1E22B8" wp14:editId="6E269BE5">
                <wp:simplePos x="0" y="0"/>
                <wp:positionH relativeFrom="column">
                  <wp:posOffset>-113030</wp:posOffset>
                </wp:positionH>
                <wp:positionV relativeFrom="paragraph">
                  <wp:posOffset>113030</wp:posOffset>
                </wp:positionV>
                <wp:extent cx="5676900" cy="4313555"/>
                <wp:effectExtent l="10795" t="8255" r="8255" b="12065"/>
                <wp:wrapNone/>
                <wp:docPr id="2242" name="AutoShap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313555"/>
                        </a:xfrm>
                        <a:prstGeom prst="roundRect">
                          <a:avLst>
                            <a:gd name="adj" fmla="val 7356"/>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C80A5" id="AutoShape 2083" o:spid="_x0000_s1026" style="position:absolute;left:0;text-align:left;margin-left:-8.9pt;margin-top:8.9pt;width:447pt;height:339.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" filled="f" fillcolor="black">
                <v:textbox inset="5.85pt,.7pt,5.85pt,.7pt"/>
              </v:roundrect>
            </w:pict>
          </mc:Fallback>
        </mc:AlternateContent>
      </w:r>
    </w:p>
    <w:p w14:paraId="25F6B2C6"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p>
    <w:p w14:paraId="0435104E" w14:textId="77777777" w:rsidR="007779BB" w:rsidRPr="002536A1" w:rsidRDefault="007779BB" w:rsidP="007779BB">
      <w:pPr>
        <w:spacing w:line="260" w:lineRule="exact"/>
        <w:ind w:rightChars="53" w:right="111" w:firstLineChars="50" w:firstLine="90"/>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
          <w:bCs/>
          <w:kern w:val="0"/>
          <w:sz w:val="18"/>
          <w:szCs w:val="18"/>
        </w:rPr>
        <w:t>＜大阪被害者支援アドボカシーセンターの主な支援等活動内容 ＞</w:t>
      </w:r>
    </w:p>
    <w:p w14:paraId="02BF208F" w14:textId="77777777" w:rsidR="007779BB" w:rsidRPr="002536A1" w:rsidRDefault="007779BB" w:rsidP="007779BB">
      <w:pPr>
        <w:spacing w:line="260" w:lineRule="exact"/>
        <w:ind w:rightChars="53" w:right="111" w:firstLineChars="100" w:firstLine="180"/>
        <w:rPr>
          <w:rFonts w:ascii="ＭＳ ゴシック" w:eastAsia="ＭＳ ゴシック" w:hAnsi="ＭＳ ゴシック" w:cs="ＭＳ Ｐゴシック"/>
          <w:bCs/>
          <w:kern w:val="0"/>
          <w:sz w:val="18"/>
          <w:szCs w:val="18"/>
        </w:rPr>
      </w:pPr>
    </w:p>
    <w:p w14:paraId="7950C578"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○電話相談・面接相談</w:t>
      </w:r>
    </w:p>
    <w:p w14:paraId="2AB47D4A"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「被害のことを誰かに聞いてほしい」「これからどうなるのか聞きたい」などの相談を受けている。</w:t>
      </w:r>
    </w:p>
    <w:p w14:paraId="693751A1"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必要に応じて、弁護士による法律相談や臨床心理士等による心理相談も行っている。</w:t>
      </w:r>
    </w:p>
    <w:p w14:paraId="0A436DDA"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tbl>
      <w:tblPr>
        <w:tblW w:w="0" w:type="auto"/>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843"/>
        <w:gridCol w:w="3546"/>
      </w:tblGrid>
      <w:tr w:rsidR="007779BB" w:rsidRPr="002536A1" w14:paraId="077D0AC9" w14:textId="77777777" w:rsidTr="00141863">
        <w:tc>
          <w:tcPr>
            <w:tcW w:w="1644" w:type="dxa"/>
            <w:shd w:val="clear" w:color="auto" w:fill="auto"/>
            <w:vAlign w:val="center"/>
          </w:tcPr>
          <w:p w14:paraId="57D9E7EF" w14:textId="77777777" w:rsidR="007779BB" w:rsidRPr="002536A1" w:rsidRDefault="007779BB" w:rsidP="00141863">
            <w:pPr>
              <w:spacing w:line="260" w:lineRule="exact"/>
              <w:ind w:rightChars="53" w:right="111"/>
              <w:jc w:val="center"/>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相談電話番号</w:t>
            </w:r>
          </w:p>
        </w:tc>
        <w:tc>
          <w:tcPr>
            <w:tcW w:w="1843" w:type="dxa"/>
            <w:shd w:val="clear" w:color="auto" w:fill="auto"/>
            <w:vAlign w:val="center"/>
          </w:tcPr>
          <w:p w14:paraId="5DA3AE50" w14:textId="22B23158" w:rsidR="007779BB" w:rsidRPr="002536A1" w:rsidRDefault="00597256" w:rsidP="00141863">
            <w:pPr>
              <w:spacing w:line="260" w:lineRule="exact"/>
              <w:ind w:rightChars="53" w:right="111"/>
              <w:jc w:val="center"/>
              <w:rPr>
                <w:rFonts w:ascii="ＭＳ ゴシック" w:eastAsia="ＭＳ ゴシック" w:hAnsi="ＭＳ ゴシック" w:cs="ＭＳ Ｐゴシック"/>
                <w:b/>
                <w:bCs/>
                <w:kern w:val="0"/>
                <w:sz w:val="22"/>
                <w:szCs w:val="22"/>
              </w:rPr>
            </w:pPr>
            <w:r w:rsidRPr="002536A1">
              <w:rPr>
                <w:rFonts w:ascii="ＭＳ ゴシック" w:eastAsia="ＭＳ ゴシック" w:hAnsi="ＭＳ ゴシック" w:cs="ＭＳ Ｐゴシック"/>
                <w:b/>
                <w:bCs/>
                <w:kern w:val="0"/>
                <w:sz w:val="22"/>
                <w:szCs w:val="22"/>
              </w:rPr>
              <w:t>06</w:t>
            </w:r>
            <w:r w:rsidR="007779BB" w:rsidRPr="002536A1">
              <w:rPr>
                <w:rFonts w:ascii="ＭＳ ゴシック" w:eastAsia="ＭＳ ゴシック" w:hAnsi="ＭＳ ゴシック" w:cs="ＭＳ Ｐゴシック" w:hint="eastAsia"/>
                <w:b/>
                <w:bCs/>
                <w:kern w:val="0"/>
                <w:sz w:val="22"/>
                <w:szCs w:val="22"/>
              </w:rPr>
              <w:t>-</w:t>
            </w:r>
            <w:r w:rsidRPr="002536A1">
              <w:rPr>
                <w:rFonts w:ascii="ＭＳ ゴシック" w:eastAsia="ＭＳ ゴシック" w:hAnsi="ＭＳ ゴシック" w:cs="ＭＳ Ｐゴシック"/>
                <w:b/>
                <w:bCs/>
                <w:kern w:val="0"/>
                <w:sz w:val="22"/>
                <w:szCs w:val="22"/>
              </w:rPr>
              <w:t>6774</w:t>
            </w:r>
            <w:r w:rsidR="007779BB" w:rsidRPr="002536A1">
              <w:rPr>
                <w:rFonts w:ascii="ＭＳ ゴシック" w:eastAsia="ＭＳ ゴシック" w:hAnsi="ＭＳ ゴシック" w:cs="ＭＳ Ｐゴシック" w:hint="eastAsia"/>
                <w:b/>
                <w:bCs/>
                <w:kern w:val="0"/>
                <w:sz w:val="22"/>
                <w:szCs w:val="22"/>
              </w:rPr>
              <w:t>-</w:t>
            </w:r>
            <w:r w:rsidRPr="002536A1">
              <w:rPr>
                <w:rFonts w:ascii="ＭＳ ゴシック" w:eastAsia="ＭＳ ゴシック" w:hAnsi="ＭＳ ゴシック" w:cs="ＭＳ Ｐゴシック"/>
                <w:b/>
                <w:bCs/>
                <w:kern w:val="0"/>
                <w:sz w:val="22"/>
                <w:szCs w:val="22"/>
              </w:rPr>
              <w:t>6365</w:t>
            </w:r>
          </w:p>
        </w:tc>
        <w:tc>
          <w:tcPr>
            <w:tcW w:w="3546" w:type="dxa"/>
            <w:shd w:val="clear" w:color="auto" w:fill="auto"/>
            <w:vAlign w:val="center"/>
          </w:tcPr>
          <w:p w14:paraId="6B6321E1" w14:textId="4CB5B7D0" w:rsidR="007779BB" w:rsidRPr="002536A1" w:rsidRDefault="00597256" w:rsidP="00141863">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bCs/>
                <w:kern w:val="0"/>
                <w:sz w:val="18"/>
                <w:szCs w:val="18"/>
              </w:rPr>
              <w:t>10</w:t>
            </w:r>
            <w:r w:rsidR="007779BB" w:rsidRPr="002536A1">
              <w:rPr>
                <w:rFonts w:ascii="ＭＳ ゴシック" w:eastAsia="ＭＳ ゴシック" w:hAnsi="ＭＳ ゴシック" w:cs="ＭＳ Ｐゴシック" w:hint="eastAsia"/>
                <w:bCs/>
                <w:kern w:val="0"/>
                <w:sz w:val="18"/>
                <w:szCs w:val="18"/>
              </w:rPr>
              <w:t>:</w:t>
            </w:r>
            <w:r w:rsidRPr="002536A1">
              <w:rPr>
                <w:rFonts w:ascii="ＭＳ ゴシック" w:eastAsia="ＭＳ ゴシック" w:hAnsi="ＭＳ ゴシック" w:cs="ＭＳ Ｐゴシック"/>
                <w:bCs/>
                <w:kern w:val="0"/>
                <w:sz w:val="18"/>
                <w:szCs w:val="18"/>
              </w:rPr>
              <w:t>00</w:t>
            </w:r>
            <w:r w:rsidR="007779BB" w:rsidRPr="002536A1">
              <w:rPr>
                <w:rFonts w:ascii="ＭＳ ゴシック" w:eastAsia="ＭＳ ゴシック" w:hAnsi="ＭＳ ゴシック" w:cs="ＭＳ Ｐゴシック" w:hint="eastAsia"/>
                <w:bCs/>
                <w:kern w:val="0"/>
                <w:sz w:val="18"/>
                <w:szCs w:val="18"/>
              </w:rPr>
              <w:t>～</w:t>
            </w:r>
            <w:r w:rsidRPr="002536A1">
              <w:rPr>
                <w:rFonts w:ascii="ＭＳ ゴシック" w:eastAsia="ＭＳ ゴシック" w:hAnsi="ＭＳ ゴシック" w:cs="ＭＳ Ｐゴシック"/>
                <w:bCs/>
                <w:kern w:val="0"/>
                <w:sz w:val="18"/>
                <w:szCs w:val="18"/>
              </w:rPr>
              <w:t>16</w:t>
            </w:r>
            <w:r w:rsidR="007779BB" w:rsidRPr="002536A1">
              <w:rPr>
                <w:rFonts w:ascii="ＭＳ ゴシック" w:eastAsia="ＭＳ ゴシック" w:hAnsi="ＭＳ ゴシック" w:cs="ＭＳ Ｐゴシック" w:hint="eastAsia"/>
                <w:bCs/>
                <w:kern w:val="0"/>
                <w:sz w:val="18"/>
                <w:szCs w:val="18"/>
              </w:rPr>
              <w:t>:</w:t>
            </w:r>
            <w:r w:rsidRPr="002536A1">
              <w:rPr>
                <w:rFonts w:ascii="ＭＳ ゴシック" w:eastAsia="ＭＳ ゴシック" w:hAnsi="ＭＳ ゴシック" w:cs="ＭＳ Ｐゴシック"/>
                <w:bCs/>
                <w:kern w:val="0"/>
                <w:sz w:val="18"/>
                <w:szCs w:val="18"/>
              </w:rPr>
              <w:t>00</w:t>
            </w:r>
          </w:p>
          <w:p w14:paraId="5517A761" w14:textId="77777777" w:rsidR="007779BB" w:rsidRPr="002536A1" w:rsidRDefault="007779BB" w:rsidP="00141863">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月～金（祝日・年末年始を除く）</w:t>
            </w:r>
          </w:p>
        </w:tc>
      </w:tr>
    </w:tbl>
    <w:p w14:paraId="63136CA0" w14:textId="77777777" w:rsidR="007779BB" w:rsidRPr="002536A1" w:rsidRDefault="007779BB" w:rsidP="00BD554D">
      <w:pPr>
        <w:spacing w:line="260" w:lineRule="exact"/>
        <w:ind w:rightChars="53" w:right="111" w:firstLineChars="500" w:firstLine="900"/>
        <w:rPr>
          <w:rFonts w:ascii="ＭＳ ゴシック" w:eastAsia="ＭＳ ゴシック" w:hAnsi="ＭＳ ゴシック" w:cs="ＭＳ Ｐゴシック"/>
          <w:bCs/>
          <w:kern w:val="0"/>
          <w:sz w:val="18"/>
          <w:szCs w:val="18"/>
        </w:rPr>
      </w:pPr>
    </w:p>
    <w:p w14:paraId="7B3B2B62" w14:textId="77777777" w:rsidR="00891CE0" w:rsidRPr="002536A1" w:rsidRDefault="00891CE0" w:rsidP="007779BB">
      <w:pPr>
        <w:spacing w:line="260" w:lineRule="exact"/>
        <w:ind w:rightChars="53" w:right="111"/>
        <w:rPr>
          <w:rFonts w:ascii="ＭＳ ゴシック" w:eastAsia="ＭＳ ゴシック" w:hAnsi="ＭＳ ゴシック" w:cs="ＭＳ Ｐゴシック"/>
          <w:bCs/>
          <w:kern w:val="0"/>
          <w:sz w:val="18"/>
          <w:szCs w:val="18"/>
        </w:rPr>
      </w:pPr>
    </w:p>
    <w:p w14:paraId="27FC5912"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○直接的支援</w:t>
      </w:r>
    </w:p>
    <w:p w14:paraId="16F1D4CB" w14:textId="77777777" w:rsidR="007779BB" w:rsidRPr="002536A1" w:rsidRDefault="007779BB" w:rsidP="007779BB">
      <w:pPr>
        <w:spacing w:line="260" w:lineRule="exact"/>
        <w:ind w:rightChars="53" w:right="111" w:firstLineChars="200" w:firstLine="36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自宅訪問、裁判所や警察、検察庁、病院などへの付添い、代理傍聴、マスコミ対応などを行っている。</w:t>
      </w:r>
    </w:p>
    <w:p w14:paraId="567D2DA3"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1B4CA168"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○啓発活動</w:t>
      </w:r>
    </w:p>
    <w:p w14:paraId="65D8C86E"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・被害者支援を啓発するための講演会やセミナー</w:t>
      </w:r>
    </w:p>
    <w:p w14:paraId="488DFFE6" w14:textId="09A564A9"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・犯罪被害者週間(</w:t>
      </w:r>
      <w:r w:rsidR="00597256" w:rsidRPr="002536A1">
        <w:rPr>
          <w:rFonts w:ascii="ＭＳ ゴシック" w:eastAsia="ＭＳ ゴシック" w:hAnsi="ＭＳ ゴシック" w:cs="ＭＳ Ｐゴシック"/>
          <w:bCs/>
          <w:kern w:val="0"/>
          <w:sz w:val="18"/>
          <w:szCs w:val="18"/>
        </w:rPr>
        <w:t>11</w:t>
      </w:r>
      <w:r w:rsidRPr="002536A1">
        <w:rPr>
          <w:rFonts w:ascii="ＭＳ ゴシック" w:eastAsia="ＭＳ ゴシック" w:hAnsi="ＭＳ ゴシック" w:cs="ＭＳ Ｐゴシック" w:hint="eastAsia"/>
          <w:bCs/>
          <w:kern w:val="0"/>
          <w:sz w:val="18"/>
          <w:szCs w:val="18"/>
        </w:rPr>
        <w:t>/</w:t>
      </w:r>
      <w:r w:rsidR="00597256" w:rsidRPr="002536A1">
        <w:rPr>
          <w:rFonts w:ascii="ＭＳ ゴシック" w:eastAsia="ＭＳ ゴシック" w:hAnsi="ＭＳ ゴシック" w:cs="ＭＳ Ｐゴシック"/>
          <w:bCs/>
          <w:kern w:val="0"/>
          <w:sz w:val="18"/>
          <w:szCs w:val="18"/>
        </w:rPr>
        <w:t>25</w:t>
      </w:r>
      <w:r w:rsidRPr="002536A1">
        <w:rPr>
          <w:rFonts w:ascii="ＭＳ ゴシック" w:eastAsia="ＭＳ ゴシック" w:hAnsi="ＭＳ ゴシック" w:cs="ＭＳ Ｐゴシック" w:hint="eastAsia"/>
          <w:bCs/>
          <w:kern w:val="0"/>
          <w:sz w:val="18"/>
          <w:szCs w:val="18"/>
        </w:rPr>
        <w:t>～</w:t>
      </w:r>
      <w:r w:rsidR="00597256" w:rsidRPr="002536A1">
        <w:rPr>
          <w:rFonts w:ascii="ＭＳ ゴシック" w:eastAsia="ＭＳ ゴシック" w:hAnsi="ＭＳ ゴシック" w:cs="ＭＳ Ｐゴシック"/>
          <w:bCs/>
          <w:kern w:val="0"/>
          <w:sz w:val="18"/>
          <w:szCs w:val="18"/>
        </w:rPr>
        <w:t>12</w:t>
      </w:r>
      <w:r w:rsidRPr="002536A1">
        <w:rPr>
          <w:rFonts w:ascii="ＭＳ ゴシック" w:eastAsia="ＭＳ ゴシック" w:hAnsi="ＭＳ ゴシック" w:cs="ＭＳ Ｐゴシック" w:hint="eastAsia"/>
          <w:bCs/>
          <w:kern w:val="0"/>
          <w:sz w:val="18"/>
          <w:szCs w:val="18"/>
        </w:rPr>
        <w:t>/</w:t>
      </w:r>
      <w:r w:rsidR="00824490" w:rsidRPr="002536A1">
        <w:rPr>
          <w:rFonts w:ascii="ＭＳ ゴシック" w:eastAsia="ＭＳ ゴシック" w:hAnsi="ＭＳ ゴシック" w:cs="ＭＳ Ｐゴシック" w:hint="eastAsia"/>
          <w:bCs/>
          <w:kern w:val="0"/>
          <w:sz w:val="18"/>
          <w:szCs w:val="18"/>
        </w:rPr>
        <w:t>１</w:t>
      </w:r>
      <w:r w:rsidRPr="002536A1">
        <w:rPr>
          <w:rFonts w:ascii="ＭＳ ゴシック" w:eastAsia="ＭＳ ゴシック" w:hAnsi="ＭＳ ゴシック" w:cs="ＭＳ Ｐゴシック" w:hint="eastAsia"/>
          <w:bCs/>
          <w:kern w:val="0"/>
          <w:sz w:val="18"/>
          <w:szCs w:val="18"/>
        </w:rPr>
        <w:t>)のキャンペーン活動　など</w:t>
      </w:r>
    </w:p>
    <w:p w14:paraId="0A9EEF87"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0E57C0C6" w14:textId="77777777" w:rsidR="007779BB"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○支援活動員の養成講座と研修</w:t>
      </w:r>
    </w:p>
    <w:p w14:paraId="578B1E48"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・被害者支援員養成講座(基礎コース、入門コース)の開催</w:t>
      </w:r>
    </w:p>
    <w:p w14:paraId="0F158C65"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・各種研修の継続的な実施　など</w:t>
      </w:r>
    </w:p>
    <w:p w14:paraId="48B7C92C"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4DAD6597" w14:textId="77777777" w:rsidR="00B020B8" w:rsidRPr="002536A1" w:rsidRDefault="007779BB" w:rsidP="007779BB">
      <w:pPr>
        <w:spacing w:line="260" w:lineRule="exact"/>
        <w:ind w:rightChars="53" w:right="111"/>
        <w:rPr>
          <w:rFonts w:ascii="ＭＳ ゴシック" w:eastAsia="ＭＳ ゴシック" w:hAnsi="ＭＳ ゴシック" w:cs="ＭＳ Ｐゴシック"/>
          <w:b/>
          <w:bCs/>
          <w:kern w:val="0"/>
          <w:sz w:val="18"/>
          <w:szCs w:val="18"/>
        </w:rPr>
      </w:pPr>
      <w:r w:rsidRPr="002536A1">
        <w:rPr>
          <w:rFonts w:ascii="ＭＳ ゴシック" w:eastAsia="ＭＳ ゴシック" w:hAnsi="ＭＳ ゴシック" w:cs="ＭＳ Ｐゴシック" w:hint="eastAsia"/>
          <w:bCs/>
          <w:kern w:val="0"/>
          <w:sz w:val="18"/>
          <w:szCs w:val="18"/>
        </w:rPr>
        <w:t xml:space="preserve">　</w:t>
      </w:r>
      <w:r w:rsidRPr="002536A1">
        <w:rPr>
          <w:rFonts w:ascii="ＭＳ ゴシック" w:eastAsia="ＭＳ ゴシック" w:hAnsi="ＭＳ ゴシック" w:cs="ＭＳ Ｐゴシック" w:hint="eastAsia"/>
          <w:b/>
          <w:bCs/>
          <w:kern w:val="0"/>
          <w:sz w:val="18"/>
          <w:szCs w:val="18"/>
        </w:rPr>
        <w:t>○その他</w:t>
      </w:r>
    </w:p>
    <w:p w14:paraId="101F2C13" w14:textId="77777777" w:rsidR="007779BB" w:rsidRPr="002536A1" w:rsidRDefault="007779BB" w:rsidP="00BD554D">
      <w:pPr>
        <w:spacing w:line="260" w:lineRule="exact"/>
        <w:ind w:rightChars="53" w:right="111" w:firstLineChars="200" w:firstLine="36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被害者自助グループの支援、</w:t>
      </w:r>
      <w:r w:rsidR="00B020B8" w:rsidRPr="002536A1">
        <w:rPr>
          <w:rFonts w:ascii="ＭＳ ゴシック" w:eastAsia="ＭＳ ゴシック" w:hAnsi="ＭＳ ゴシック" w:cs="ＭＳ Ｐゴシック" w:hint="eastAsia"/>
          <w:bCs/>
          <w:kern w:val="0"/>
          <w:sz w:val="18"/>
          <w:szCs w:val="18"/>
        </w:rPr>
        <w:t>講演会・研修会への講師派遣、</w:t>
      </w:r>
      <w:r w:rsidRPr="002536A1">
        <w:rPr>
          <w:rFonts w:ascii="ＭＳ ゴシック" w:eastAsia="ＭＳ ゴシック" w:hAnsi="ＭＳ ゴシック" w:cs="ＭＳ Ｐゴシック" w:hint="eastAsia"/>
          <w:bCs/>
          <w:kern w:val="0"/>
          <w:sz w:val="18"/>
          <w:szCs w:val="18"/>
        </w:rPr>
        <w:t>広報活動、調査研究事業　など</w:t>
      </w:r>
    </w:p>
    <w:p w14:paraId="16EA7CB1" w14:textId="77777777" w:rsidR="007779BB" w:rsidRPr="002536A1" w:rsidRDefault="007779BB" w:rsidP="00F3279E">
      <w:pPr>
        <w:spacing w:line="260" w:lineRule="exact"/>
        <w:ind w:rightChars="53" w:right="111" w:firstLineChars="200" w:firstLine="360"/>
        <w:rPr>
          <w:rFonts w:ascii="ＭＳ ゴシック" w:eastAsia="ＭＳ ゴシック" w:hAnsi="ＭＳ ゴシック" w:cs="ＭＳ Ｐゴシック"/>
          <w:bCs/>
          <w:kern w:val="0"/>
          <w:sz w:val="18"/>
          <w:szCs w:val="18"/>
        </w:rPr>
      </w:pPr>
    </w:p>
    <w:p w14:paraId="3CBE5716"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6D1FB717"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74BFCDDC" w14:textId="77777777" w:rsidR="007779BB" w:rsidRPr="002536A1" w:rsidRDefault="007779BB" w:rsidP="007779BB">
      <w:pPr>
        <w:spacing w:line="260" w:lineRule="exact"/>
        <w:ind w:rightChars="53" w:right="111"/>
        <w:rPr>
          <w:rFonts w:ascii="ＭＳ ゴシック" w:eastAsia="ＭＳ ゴシック" w:hAnsi="ＭＳ ゴシック" w:cs="ＭＳ Ｐゴシック"/>
          <w:bCs/>
          <w:kern w:val="0"/>
          <w:sz w:val="18"/>
          <w:szCs w:val="18"/>
        </w:rPr>
      </w:pPr>
    </w:p>
    <w:p w14:paraId="7D496F53" w14:textId="77777777" w:rsidR="007779BB" w:rsidRPr="002536A1" w:rsidRDefault="007779BB" w:rsidP="007779BB">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506984">
        <w:rPr>
          <w:rFonts w:ascii="ＭＳ Ｐゴシック" w:eastAsia="ＭＳ Ｐゴシック" w:hAnsi="ＭＳ Ｐゴシック" w:cs="ＭＳ Ｐゴシック" w:hint="eastAsia"/>
          <w:kern w:val="0"/>
          <w:sz w:val="20"/>
          <w:szCs w:val="20"/>
          <w:u w:val="single"/>
        </w:rPr>
        <w:t xml:space="preserve"> 治</w:t>
      </w:r>
      <w:r w:rsidRPr="002536A1">
        <w:rPr>
          <w:rFonts w:ascii="ＭＳ Ｐゴシック" w:eastAsia="ＭＳ Ｐゴシック" w:hAnsi="ＭＳ Ｐゴシック" w:cs="ＭＳ Ｐゴシック" w:hint="eastAsia"/>
          <w:kern w:val="0"/>
          <w:sz w:val="20"/>
          <w:szCs w:val="20"/>
          <w:u w:val="single"/>
        </w:rPr>
        <w:t xml:space="preserve">安対策課 </w:t>
      </w:r>
    </w:p>
    <w:p w14:paraId="0540AD7B" w14:textId="77777777" w:rsidR="007779BB" w:rsidRPr="002536A1" w:rsidRDefault="007779BB" w:rsidP="007779BB">
      <w:pPr>
        <w:widowControl/>
        <w:spacing w:line="240" w:lineRule="exact"/>
        <w:rPr>
          <w:rFonts w:ascii="ＭＳ Ｐゴシック" w:eastAsia="ＭＳ Ｐゴシック" w:hAnsi="ＭＳ Ｐゴシック" w:cs="ＭＳ Ｐゴシック"/>
          <w:kern w:val="0"/>
          <w:sz w:val="20"/>
          <w:szCs w:val="20"/>
          <w:u w:val="single"/>
        </w:rPr>
      </w:pPr>
    </w:p>
    <w:p w14:paraId="1D4BF192" w14:textId="77777777" w:rsidR="007779BB" w:rsidRPr="002536A1" w:rsidRDefault="007779BB" w:rsidP="007779BB">
      <w:pPr>
        <w:widowControl/>
        <w:spacing w:line="240" w:lineRule="exact"/>
        <w:rPr>
          <w:rFonts w:ascii="ＭＳ Ｐゴシック" w:eastAsia="ＭＳ Ｐゴシック" w:hAnsi="ＭＳ Ｐゴシック" w:cs="ＭＳ Ｐゴシック"/>
          <w:kern w:val="0"/>
          <w:sz w:val="20"/>
          <w:szCs w:val="20"/>
        </w:rPr>
      </w:pPr>
    </w:p>
    <w:p w14:paraId="057F3620" w14:textId="77777777" w:rsidR="007779BB" w:rsidRPr="002536A1" w:rsidRDefault="00C36EBC" w:rsidP="007779BB">
      <w:pPr>
        <w:widowControl/>
        <w:spacing w:line="300" w:lineRule="exact"/>
        <w:rPr>
          <w:rFonts w:ascii="ＭＳ Ｐゴシック" w:eastAsia="ＭＳ Ｐゴシック" w:hAnsi="ＭＳ Ｐゴシック" w:cs="ＭＳ Ｐゴシック"/>
          <w:kern w:val="0"/>
          <w:sz w:val="20"/>
          <w:szCs w:val="20"/>
        </w:rPr>
        <w:sectPr w:rsidR="007779BB" w:rsidRPr="002536A1" w:rsidSect="003A19E2">
          <w:headerReference w:type="default" r:id="rId18"/>
          <w:footerReference w:type="default" r:id="rId19"/>
          <w:footerReference w:type="first" r:id="rId20"/>
          <w:type w:val="continuous"/>
          <w:pgSz w:w="11906" w:h="16838" w:code="9"/>
          <w:pgMar w:top="1134" w:right="1418" w:bottom="1134" w:left="1418" w:header="794" w:footer="454" w:gutter="0"/>
          <w:pgNumType w:start="1"/>
          <w:cols w:space="425"/>
          <w:docGrid w:type="lines" w:linePitch="300"/>
        </w:sect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21216" behindDoc="0" locked="0" layoutInCell="1" allowOverlap="1" wp14:anchorId="5A37A317" wp14:editId="23788FC9">
                <wp:simplePos x="0" y="0"/>
                <wp:positionH relativeFrom="column">
                  <wp:posOffset>0</wp:posOffset>
                </wp:positionH>
                <wp:positionV relativeFrom="paragraph">
                  <wp:posOffset>4593590</wp:posOffset>
                </wp:positionV>
                <wp:extent cx="5760720" cy="0"/>
                <wp:effectExtent l="19050" t="21590" r="20955" b="16510"/>
                <wp:wrapNone/>
                <wp:docPr id="2241"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4FFDB" id="Line 2082" o:spid="_x0000_s1026" style="position:absolute;left:0;text-align:lef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1.7pt" to="453.6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kGA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" strokeweight="2.25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C261D8" w:rsidRPr="002536A1" w14:paraId="0D841173" w14:textId="77777777" w:rsidTr="009A7610">
        <w:trPr>
          <w:trHeight w:val="448"/>
        </w:trPr>
        <w:tc>
          <w:tcPr>
            <w:tcW w:w="8716" w:type="dxa"/>
            <w:shd w:val="clear" w:color="auto" w:fill="FFFFFF" w:themeFill="background1"/>
            <w:vAlign w:val="center"/>
          </w:tcPr>
          <w:p w14:paraId="7C4C130F" w14:textId="4B3F15FF" w:rsidR="00C261D8" w:rsidRPr="006921FF" w:rsidRDefault="00C261D8" w:rsidP="00164B00">
            <w:pPr>
              <w:pStyle w:val="30"/>
              <w:spacing w:line="320" w:lineRule="exact"/>
              <w:jc w:val="left"/>
              <w:outlineLvl w:val="0"/>
              <w:rPr>
                <w:rFonts w:ascii="ＭＳ ゴシック" w:hAnsi="ＭＳ ゴシック"/>
                <w:b w:val="0"/>
              </w:rPr>
            </w:pPr>
            <w:bookmarkStart w:id="5" w:name="_Toc2852906"/>
            <w:bookmarkStart w:id="6" w:name="_Toc175234955"/>
            <w:r w:rsidRPr="009A7610">
              <w:rPr>
                <w:rFonts w:hint="eastAsia"/>
                <w:color w:val="auto"/>
              </w:rPr>
              <w:lastRenderedPageBreak/>
              <w:t>１　犯罪被害者等が安心して暮らせるように</w:t>
            </w:r>
            <w:bookmarkEnd w:id="5"/>
            <w:bookmarkEnd w:id="6"/>
          </w:p>
        </w:tc>
      </w:tr>
      <w:tr w:rsidR="007D0499" w:rsidRPr="002536A1" w14:paraId="34E221F0" w14:textId="77777777" w:rsidTr="00FA2C0B">
        <w:trPr>
          <w:trHeight w:val="400"/>
        </w:trPr>
        <w:tc>
          <w:tcPr>
            <w:tcW w:w="8716" w:type="dxa"/>
            <w:shd w:val="clear" w:color="auto" w:fill="000000" w:themeFill="text1"/>
            <w:vAlign w:val="center"/>
          </w:tcPr>
          <w:p w14:paraId="1E9E2AF1" w14:textId="77777777" w:rsidR="007D0499" w:rsidRPr="00FA2C0B" w:rsidRDefault="007D0499" w:rsidP="00E53CB1">
            <w:pPr>
              <w:pStyle w:val="30"/>
              <w:spacing w:line="320" w:lineRule="exact"/>
              <w:jc w:val="left"/>
              <w:outlineLvl w:val="1"/>
              <w:rPr>
                <w:rFonts w:ascii="ＭＳ ゴシック" w:hAnsi="ＭＳ ゴシック"/>
                <w:b w:val="0"/>
                <w:szCs w:val="22"/>
              </w:rPr>
            </w:pPr>
            <w:bookmarkStart w:id="7" w:name="_Toc175234956"/>
            <w:r w:rsidRPr="00E53CB1">
              <w:rPr>
                <w:color w:val="auto"/>
              </w:rPr>
              <w:t>a</w:t>
            </w:r>
            <w:r w:rsidRPr="00E53CB1">
              <w:rPr>
                <w:rFonts w:hint="eastAsia"/>
                <w:color w:val="auto"/>
              </w:rPr>
              <w:t xml:space="preserve">　相談及び情報の提供等</w:t>
            </w:r>
            <w:bookmarkEnd w:id="7"/>
          </w:p>
        </w:tc>
      </w:tr>
    </w:tbl>
    <w:p w14:paraId="623CCB7A" w14:textId="77777777" w:rsidR="004F4DC4" w:rsidRPr="002536A1" w:rsidRDefault="004F4DC4" w:rsidP="0089408B">
      <w:pPr>
        <w:widowControl/>
        <w:spacing w:line="160" w:lineRule="exact"/>
        <w:rPr>
          <w:rFonts w:ascii="ＭＳ Ｐゴシック" w:eastAsia="ＭＳ Ｐゴシック" w:hAnsi="ＭＳ Ｐゴシック" w:cs="ＭＳ Ｐゴシック"/>
          <w:kern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A72965" w:rsidRPr="002536A1" w14:paraId="108C6B17" w14:textId="77777777" w:rsidTr="00DB1DEA">
        <w:tc>
          <w:tcPr>
            <w:tcW w:w="3794" w:type="dxa"/>
            <w:shd w:val="clear" w:color="auto" w:fill="000000"/>
          </w:tcPr>
          <w:p w14:paraId="5156F89C" w14:textId="77777777" w:rsidR="00A72965" w:rsidRPr="002536A1" w:rsidRDefault="00DB1DEA" w:rsidP="0007644F">
            <w:pPr>
              <w:pStyle w:val="6"/>
              <w:outlineLvl w:val="3"/>
              <w:rPr>
                <w:rFonts w:ascii="ＭＳ Ｐゴシック" w:eastAsia="ＭＳ Ｐゴシック" w:hAnsi="ＭＳ Ｐゴシック"/>
                <w:noProof/>
                <w:color w:val="auto"/>
                <w:sz w:val="18"/>
                <w:szCs w:val="18"/>
              </w:rPr>
            </w:pPr>
            <w:bookmarkStart w:id="8" w:name="_Toc175234957"/>
            <w:r w:rsidRPr="002536A1">
              <w:rPr>
                <w:rFonts w:hint="eastAsia"/>
                <w:color w:val="auto"/>
              </w:rPr>
              <w:t>大阪府における「総合的対応窓口」</w:t>
            </w:r>
            <w:bookmarkEnd w:id="8"/>
          </w:p>
        </w:tc>
      </w:tr>
    </w:tbl>
    <w:p w14:paraId="75F512D7" w14:textId="77777777" w:rsidR="00C62A01" w:rsidRPr="002536A1" w:rsidRDefault="00C62A01" w:rsidP="00226DA9">
      <w:pPr>
        <w:pStyle w:val="6"/>
        <w:rPr>
          <w:rFonts w:ascii="ＭＳ Ｐゴシック" w:eastAsia="ＭＳ Ｐゴシック" w:hAnsi="ＭＳ Ｐゴシック"/>
          <w:noProof/>
          <w:color w:val="auto"/>
          <w:sz w:val="18"/>
          <w:szCs w:val="18"/>
        </w:rPr>
      </w:pPr>
    </w:p>
    <w:p w14:paraId="55E0B8DE" w14:textId="77777777" w:rsidR="0015491A" w:rsidRPr="002536A1" w:rsidRDefault="0088539E" w:rsidP="00E663E8">
      <w:pPr>
        <w:widowControl/>
        <w:spacing w:line="260" w:lineRule="exact"/>
        <w:ind w:firstLineChars="100" w:firstLine="181"/>
        <w:rPr>
          <w:rFonts w:ascii="ＭＳ Ｐゴシック" w:eastAsia="ＭＳ Ｐゴシック" w:hAnsi="ＭＳ Ｐゴシック" w:cs="ＭＳ Ｐゴシック"/>
          <w:b/>
          <w:kern w:val="0"/>
          <w:sz w:val="18"/>
          <w:szCs w:val="18"/>
        </w:rPr>
      </w:pPr>
      <w:r w:rsidRPr="00506984">
        <w:rPr>
          <w:rFonts w:ascii="ＭＳ Ｐゴシック" w:eastAsia="ＭＳ Ｐゴシック" w:hAnsi="ＭＳ Ｐゴシック" w:cs="ＭＳ Ｐゴシック" w:hint="eastAsia"/>
          <w:b/>
          <w:kern w:val="0"/>
          <w:sz w:val="18"/>
          <w:szCs w:val="18"/>
        </w:rPr>
        <w:t>危機管理室</w:t>
      </w:r>
      <w:r w:rsidR="001E6F77" w:rsidRPr="00506984">
        <w:rPr>
          <w:rFonts w:ascii="ＭＳ Ｐゴシック" w:eastAsia="ＭＳ Ｐゴシック" w:hAnsi="ＭＳ Ｐゴシック" w:cs="ＭＳ Ｐゴシック" w:hint="eastAsia"/>
          <w:b/>
          <w:kern w:val="0"/>
          <w:sz w:val="18"/>
          <w:szCs w:val="18"/>
        </w:rPr>
        <w:t>治</w:t>
      </w:r>
      <w:r w:rsidR="001E6F77" w:rsidRPr="002536A1">
        <w:rPr>
          <w:rFonts w:ascii="ＭＳ Ｐゴシック" w:eastAsia="ＭＳ Ｐゴシック" w:hAnsi="ＭＳ Ｐゴシック" w:cs="ＭＳ Ｐゴシック" w:hint="eastAsia"/>
          <w:b/>
          <w:kern w:val="0"/>
          <w:sz w:val="18"/>
          <w:szCs w:val="18"/>
        </w:rPr>
        <w:t>安対策課</w:t>
      </w:r>
      <w:r w:rsidR="007F13DB" w:rsidRPr="002536A1">
        <w:rPr>
          <w:rFonts w:ascii="ＭＳ Ｐゴシック" w:eastAsia="ＭＳ Ｐゴシック" w:hAnsi="ＭＳ Ｐゴシック" w:cs="ＭＳ Ｐゴシック" w:hint="eastAsia"/>
          <w:b/>
          <w:kern w:val="0"/>
          <w:sz w:val="18"/>
          <w:szCs w:val="18"/>
        </w:rPr>
        <w:t>を</w:t>
      </w:r>
      <w:r w:rsidR="00846501" w:rsidRPr="002536A1">
        <w:rPr>
          <w:rFonts w:ascii="ＭＳ Ｐゴシック" w:eastAsia="ＭＳ Ｐゴシック" w:hAnsi="ＭＳ Ｐゴシック" w:cs="ＭＳ Ｐゴシック" w:hint="eastAsia"/>
          <w:b/>
          <w:kern w:val="0"/>
          <w:sz w:val="18"/>
          <w:szCs w:val="18"/>
        </w:rPr>
        <w:t>大阪府知事部局等における</w:t>
      </w:r>
      <w:r w:rsidR="002C609C" w:rsidRPr="002536A1">
        <w:rPr>
          <w:rFonts w:ascii="ＭＳ Ｐゴシック" w:eastAsia="ＭＳ Ｐゴシック" w:hAnsi="ＭＳ Ｐゴシック" w:cs="ＭＳ Ｐゴシック" w:hint="eastAsia"/>
          <w:b/>
          <w:kern w:val="0"/>
          <w:sz w:val="18"/>
          <w:szCs w:val="18"/>
        </w:rPr>
        <w:t>「総合的対応窓口」とし</w:t>
      </w:r>
      <w:r w:rsidR="00846501" w:rsidRPr="002536A1">
        <w:rPr>
          <w:rFonts w:ascii="ＭＳ Ｐゴシック" w:eastAsia="ＭＳ Ｐゴシック" w:hAnsi="ＭＳ Ｐゴシック" w:cs="ＭＳ Ｐゴシック" w:hint="eastAsia"/>
          <w:b/>
          <w:kern w:val="0"/>
          <w:sz w:val="18"/>
          <w:szCs w:val="18"/>
        </w:rPr>
        <w:t>、情報提供</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企画</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調整</w:t>
      </w:r>
      <w:r w:rsidR="00FE1E03" w:rsidRPr="002536A1">
        <w:rPr>
          <w:rFonts w:ascii="ＭＳ Ｐゴシック" w:eastAsia="ＭＳ Ｐゴシック" w:hAnsi="ＭＳ Ｐゴシック" w:cs="ＭＳ Ｐゴシック" w:hint="eastAsia"/>
          <w:b/>
          <w:kern w:val="0"/>
          <w:sz w:val="18"/>
          <w:szCs w:val="18"/>
        </w:rPr>
        <w:t>、</w:t>
      </w:r>
      <w:r w:rsidR="00846501" w:rsidRPr="002536A1">
        <w:rPr>
          <w:rFonts w:ascii="ＭＳ Ｐゴシック" w:eastAsia="ＭＳ Ｐゴシック" w:hAnsi="ＭＳ Ｐゴシック" w:cs="ＭＳ Ｐゴシック" w:hint="eastAsia"/>
          <w:b/>
          <w:kern w:val="0"/>
          <w:sz w:val="18"/>
          <w:szCs w:val="18"/>
        </w:rPr>
        <w:t>広報啓発等</w:t>
      </w:r>
      <w:r w:rsidR="007F13DB" w:rsidRPr="002536A1">
        <w:rPr>
          <w:rFonts w:ascii="ＭＳ Ｐゴシック" w:eastAsia="ＭＳ Ｐゴシック" w:hAnsi="ＭＳ Ｐゴシック" w:cs="ＭＳ Ｐゴシック" w:hint="eastAsia"/>
          <w:b/>
          <w:kern w:val="0"/>
          <w:sz w:val="18"/>
          <w:szCs w:val="18"/>
        </w:rPr>
        <w:t>の業務を実施し</w:t>
      </w:r>
      <w:r w:rsidR="00846501" w:rsidRPr="002536A1">
        <w:rPr>
          <w:rFonts w:ascii="ＭＳ Ｐゴシック" w:eastAsia="ＭＳ Ｐゴシック" w:hAnsi="ＭＳ Ｐゴシック" w:cs="ＭＳ Ｐゴシック" w:hint="eastAsia"/>
          <w:b/>
          <w:kern w:val="0"/>
          <w:sz w:val="18"/>
          <w:szCs w:val="18"/>
        </w:rPr>
        <w:t>てい</w:t>
      </w:r>
      <w:r w:rsidR="00793443" w:rsidRPr="002536A1">
        <w:rPr>
          <w:rFonts w:ascii="ＭＳ Ｐゴシック" w:eastAsia="ＭＳ Ｐゴシック" w:hAnsi="ＭＳ Ｐゴシック" w:cs="ＭＳ Ｐゴシック" w:hint="eastAsia"/>
          <w:b/>
          <w:kern w:val="0"/>
          <w:sz w:val="18"/>
          <w:szCs w:val="18"/>
        </w:rPr>
        <w:t>ます</w:t>
      </w:r>
      <w:r w:rsidR="00846501" w:rsidRPr="002536A1">
        <w:rPr>
          <w:rFonts w:ascii="ＭＳ Ｐゴシック" w:eastAsia="ＭＳ Ｐゴシック" w:hAnsi="ＭＳ Ｐゴシック" w:cs="ＭＳ Ｐゴシック" w:hint="eastAsia"/>
          <w:b/>
          <w:kern w:val="0"/>
          <w:sz w:val="18"/>
          <w:szCs w:val="18"/>
        </w:rPr>
        <w:t>。</w:t>
      </w:r>
    </w:p>
    <w:p w14:paraId="2920F2BE" w14:textId="77777777" w:rsidR="007F13DB" w:rsidRPr="002536A1" w:rsidRDefault="007F13DB" w:rsidP="007F13DB">
      <w:pPr>
        <w:widowControl/>
        <w:spacing w:line="260" w:lineRule="exact"/>
        <w:rPr>
          <w:rFonts w:ascii="ＭＳ Ｐゴシック" w:eastAsia="ＭＳ Ｐゴシック" w:hAnsi="ＭＳ Ｐゴシック" w:cs="ＭＳ Ｐゴシック"/>
          <w:kern w:val="0"/>
          <w:sz w:val="18"/>
          <w:szCs w:val="18"/>
        </w:rPr>
      </w:pPr>
    </w:p>
    <w:p w14:paraId="700D318C" w14:textId="77777777" w:rsidR="00660ABB" w:rsidRPr="002536A1" w:rsidRDefault="00846501" w:rsidP="00002D1C">
      <w:pPr>
        <w:widowControl/>
        <w:spacing w:line="260" w:lineRule="exact"/>
        <w:ind w:leftChars="95" w:left="199"/>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＜主な業務＞</w:t>
      </w:r>
    </w:p>
    <w:p w14:paraId="4532AF7C" w14:textId="786DC8A9"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１</w:t>
      </w:r>
      <w:r w:rsidRPr="002536A1">
        <w:rPr>
          <w:rFonts w:ascii="ＭＳ Ｐゴシック" w:eastAsia="ＭＳ Ｐゴシック" w:hAnsi="ＭＳ Ｐゴシック" w:cs="ＭＳ Ｐゴシック" w:hint="eastAsia"/>
          <w:kern w:val="0"/>
          <w:sz w:val="18"/>
          <w:szCs w:val="18"/>
        </w:rPr>
        <w:t>)　犯罪被害者等に対する情報提供</w:t>
      </w:r>
    </w:p>
    <w:p w14:paraId="448309FA" w14:textId="59E51685" w:rsidR="00FE1E03" w:rsidRPr="002536A1" w:rsidRDefault="00846501" w:rsidP="00FE1E03">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２</w:t>
      </w:r>
      <w:r w:rsidRPr="002536A1">
        <w:rPr>
          <w:rFonts w:ascii="ＭＳ Ｐゴシック" w:eastAsia="ＭＳ Ｐゴシック" w:hAnsi="ＭＳ Ｐゴシック" w:cs="ＭＳ Ｐゴシック" w:hint="eastAsia"/>
          <w:kern w:val="0"/>
          <w:sz w:val="18"/>
          <w:szCs w:val="18"/>
        </w:rPr>
        <w:t>)　支援のための関係機関・団体等との総合的な調整</w:t>
      </w:r>
    </w:p>
    <w:p w14:paraId="7222A52B" w14:textId="1DBC96CA" w:rsidR="00846501" w:rsidRPr="002536A1" w:rsidRDefault="00846501"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３</w:t>
      </w:r>
      <w:r w:rsidRPr="002536A1">
        <w:rPr>
          <w:rFonts w:ascii="ＭＳ Ｐゴシック" w:eastAsia="ＭＳ Ｐゴシック" w:hAnsi="ＭＳ Ｐゴシック" w:cs="ＭＳ Ｐゴシック" w:hint="eastAsia"/>
          <w:kern w:val="0"/>
          <w:sz w:val="18"/>
          <w:szCs w:val="18"/>
        </w:rPr>
        <w:t>)　犯罪被害者等を支える社会づくりに向けた広報・啓発</w:t>
      </w:r>
    </w:p>
    <w:p w14:paraId="36274B4C" w14:textId="5E1512AE" w:rsidR="00846501" w:rsidRPr="002536A1" w:rsidRDefault="00FE1E03" w:rsidP="00846501">
      <w:pPr>
        <w:widowControl/>
        <w:spacing w:line="260" w:lineRule="exact"/>
        <w:ind w:leftChars="95" w:left="199"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w:t>
      </w:r>
      <w:r w:rsidR="00824490" w:rsidRPr="002536A1">
        <w:rPr>
          <w:rFonts w:ascii="ＭＳ Ｐゴシック" w:eastAsia="ＭＳ Ｐゴシック" w:hAnsi="ＭＳ Ｐゴシック" w:cs="ＭＳ Ｐゴシック" w:hint="eastAsia"/>
          <w:kern w:val="0"/>
          <w:sz w:val="18"/>
          <w:szCs w:val="18"/>
        </w:rPr>
        <w:t>４</w:t>
      </w:r>
      <w:r w:rsidRPr="002536A1">
        <w:rPr>
          <w:rFonts w:ascii="ＭＳ Ｐゴシック" w:eastAsia="ＭＳ Ｐゴシック" w:hAnsi="ＭＳ Ｐゴシック" w:cs="ＭＳ Ｐゴシック" w:hint="eastAsia"/>
          <w:kern w:val="0"/>
          <w:sz w:val="18"/>
          <w:szCs w:val="18"/>
        </w:rPr>
        <w:t>)　「大阪府犯罪被害者等支援</w:t>
      </w:r>
      <w:r w:rsidR="001B65F2" w:rsidRPr="002536A1">
        <w:rPr>
          <w:rFonts w:ascii="ＭＳ Ｐゴシック" w:eastAsia="ＭＳ Ｐゴシック" w:hAnsi="ＭＳ Ｐゴシック" w:cs="ＭＳ Ｐゴシック" w:hint="eastAsia"/>
          <w:kern w:val="0"/>
          <w:sz w:val="18"/>
          <w:szCs w:val="18"/>
        </w:rPr>
        <w:t>に関する</w:t>
      </w:r>
      <w:r w:rsidRPr="002536A1">
        <w:rPr>
          <w:rFonts w:ascii="ＭＳ Ｐゴシック" w:eastAsia="ＭＳ Ｐゴシック" w:hAnsi="ＭＳ Ｐゴシック" w:cs="ＭＳ Ｐゴシック" w:hint="eastAsia"/>
          <w:kern w:val="0"/>
          <w:sz w:val="18"/>
          <w:szCs w:val="18"/>
        </w:rPr>
        <w:t>指針」の推進</w:t>
      </w:r>
      <w:r w:rsidR="008E20BA" w:rsidRPr="002536A1">
        <w:rPr>
          <w:rFonts w:ascii="ＭＳ Ｐゴシック" w:eastAsia="ＭＳ Ｐゴシック" w:hAnsi="ＭＳ Ｐゴシック" w:cs="ＭＳ Ｐゴシック" w:hint="eastAsia"/>
          <w:kern w:val="0"/>
          <w:sz w:val="18"/>
          <w:szCs w:val="18"/>
        </w:rPr>
        <w:t xml:space="preserve">　　他</w:t>
      </w:r>
    </w:p>
    <w:p w14:paraId="1C807303" w14:textId="77777777" w:rsidR="00186544" w:rsidRPr="002536A1" w:rsidRDefault="00186544" w:rsidP="006D7E32">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06C8E9C0" w14:textId="77777777" w:rsidR="006D7E32" w:rsidRPr="002536A1" w:rsidRDefault="00C36EBC" w:rsidP="006D7E32">
      <w:pPr>
        <w:widowControl/>
        <w:spacing w:line="260" w:lineRule="exact"/>
        <w:ind w:firstLineChars="100" w:firstLine="221"/>
        <w:rPr>
          <w:rFonts w:ascii="ＭＳ Ｐゴシック" w:eastAsia="ＭＳ Ｐゴシック" w:hAnsi="ＭＳ Ｐゴシック" w:cs="ＭＳ Ｐゴシック"/>
          <w:kern w:val="0"/>
          <w:sz w:val="18"/>
          <w:szCs w:val="18"/>
        </w:rPr>
      </w:pPr>
      <w:r w:rsidRPr="002536A1">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556352" behindDoc="0" locked="0" layoutInCell="1" allowOverlap="1" wp14:anchorId="6330D11B" wp14:editId="62D2F6C3">
                <wp:simplePos x="0" y="0"/>
                <wp:positionH relativeFrom="column">
                  <wp:posOffset>1320165</wp:posOffset>
                </wp:positionH>
                <wp:positionV relativeFrom="paragraph">
                  <wp:posOffset>101600</wp:posOffset>
                </wp:positionV>
                <wp:extent cx="3520440" cy="320040"/>
                <wp:effectExtent l="15240" t="6350" r="7620" b="6985"/>
                <wp:wrapNone/>
                <wp:docPr id="224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0440" cy="32004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7961" dir="2700000" algn="ctr" rotWithShape="0">
                                  <a:srgbClr val="000000">
                                    <a:gamma/>
                                    <a:shade val="60000"/>
                                    <a:invGamma/>
                                  </a:srgbClr>
                                </a:outerShdw>
                              </a:effectLst>
                            </a14:hiddenEffects>
                          </a:ext>
                        </a:extLst>
                      </wps:spPr>
                      <wps:txbx>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D11B" id="Rectangle 746" o:spid="_x0000_s1049" style="position:absolute;left:0;text-align:left;margin-left:103.95pt;margin-top:8pt;width:277.2pt;height:25.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" fillcolor="#767676" strokeweight="1pt">
                <v:fill rotate="t" focus="50%" type="gradient"/>
                <v:shadow color="black" offset="1pt,1pt"/>
                <v:textbox inset="1.2954mm,.64769mm,1.2954mm,.64769mm">
                  <w:txbxContent>
                    <w:p w14:paraId="66A1350A" w14:textId="77777777" w:rsidR="00953934" w:rsidRPr="00BF6DA7" w:rsidRDefault="00953934" w:rsidP="00451AE3">
                      <w:pPr>
                        <w:spacing w:line="320" w:lineRule="exact"/>
                        <w:jc w:val="center"/>
                        <w:rPr>
                          <w:rFonts w:ascii="ＭＳ Ｐゴシック" w:eastAsia="ＭＳ Ｐゴシック" w:hAnsi="ＭＳ Ｐゴシック"/>
                          <w:b/>
                          <w:sz w:val="20"/>
                          <w:szCs w:val="20"/>
                        </w:rPr>
                      </w:pPr>
                      <w:r w:rsidRPr="00BA228B">
                        <w:rPr>
                          <w:rFonts w:ascii="ＭＳ Ｐゴシック" w:eastAsia="ＭＳ Ｐゴシック" w:hAnsi="ＭＳ Ｐゴシック" w:hint="eastAsia"/>
                          <w:b/>
                          <w:spacing w:val="20"/>
                          <w:kern w:val="0"/>
                          <w:sz w:val="20"/>
                          <w:szCs w:val="20"/>
                          <w:fitText w:val="4642" w:id="-1280095488"/>
                        </w:rPr>
                        <w:t>大阪府における犯罪被害者等施策の推進体</w:t>
                      </w:r>
                      <w:r w:rsidRPr="00BA228B">
                        <w:rPr>
                          <w:rFonts w:ascii="ＭＳ Ｐゴシック" w:eastAsia="ＭＳ Ｐゴシック" w:hAnsi="ＭＳ Ｐゴシック" w:hint="eastAsia"/>
                          <w:b/>
                          <w:spacing w:val="14"/>
                          <w:kern w:val="0"/>
                          <w:sz w:val="20"/>
                          <w:szCs w:val="20"/>
                          <w:fitText w:val="4642" w:id="-1280095488"/>
                        </w:rPr>
                        <w:t>制</w:t>
                      </w:r>
                    </w:p>
                  </w:txbxContent>
                </v:textbox>
              </v:rect>
            </w:pict>
          </mc:Fallback>
        </mc:AlternateContent>
      </w:r>
    </w:p>
    <w:p w14:paraId="64BC0BF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23084D"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3584" behindDoc="0" locked="0" layoutInCell="1" allowOverlap="1" wp14:anchorId="52517DA4" wp14:editId="1B4DDE83">
                <wp:simplePos x="0" y="0"/>
                <wp:positionH relativeFrom="column">
                  <wp:posOffset>200025</wp:posOffset>
                </wp:positionH>
                <wp:positionV relativeFrom="paragraph">
                  <wp:posOffset>91440</wp:posOffset>
                </wp:positionV>
                <wp:extent cx="5400675" cy="3963670"/>
                <wp:effectExtent l="19050" t="15240" r="19050" b="21590"/>
                <wp:wrapNone/>
                <wp:docPr id="185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963670"/>
                        </a:xfrm>
                        <a:prstGeom prst="roundRect">
                          <a:avLst>
                            <a:gd name="adj" fmla="val 3236"/>
                          </a:avLst>
                        </a:prstGeom>
                        <a:solidFill>
                          <a:srgbClr val="FFFFFF"/>
                        </a:solidFill>
                        <a:ln w="9525">
                          <a:solidFill>
                            <a:srgbClr val="000000"/>
                          </a:solidFill>
                          <a:round/>
                          <a:headEnd/>
                          <a:tailEnd/>
                        </a:ln>
                        <a:effectLst>
                          <a:prstShdw prst="shdw17" dist="17961" dir="2700000">
                            <a:srgbClr val="000000">
                              <a:gamma/>
                              <a:shade val="60000"/>
                              <a:invGamma/>
                            </a:srgbClr>
                          </a:prstShdw>
                        </a:effectLst>
                      </wps:spPr>
                      <wps:txbx>
                        <w:txbxContent>
                          <w:p w14:paraId="3791BF59"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7DA4" id="AutoShape 793" o:spid="_x0000_s1050" style="position:absolute;left:0;text-align:left;margin-left:15.75pt;margin-top:7.2pt;width:425.25pt;height:312.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">
                <v:imagedata embosscolor="shadow add(51)"/>
                <v:shadow on="t" type="emboss" color="black" color2="shadow add(102)" offset="1pt,1pt" offset2="-1pt,-1pt"/>
                <v:textbox inset="5.85pt,.7pt,5.85pt,.7pt">
                  <w:txbxContent>
                    <w:p w14:paraId="3791BF59" w14:textId="77777777" w:rsidR="00953934" w:rsidRDefault="00953934"/>
                  </w:txbxContent>
                </v:textbox>
              </v:roundrect>
            </w:pict>
          </mc:Fallback>
        </mc:AlternateContent>
      </w:r>
    </w:p>
    <w:p w14:paraId="64022D17"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5328" behindDoc="0" locked="0" layoutInCell="1" allowOverlap="1" wp14:anchorId="155E0A94" wp14:editId="53C89214">
                <wp:simplePos x="0" y="0"/>
                <wp:positionH relativeFrom="column">
                  <wp:posOffset>1377950</wp:posOffset>
                </wp:positionH>
                <wp:positionV relativeFrom="paragraph">
                  <wp:posOffset>154940</wp:posOffset>
                </wp:positionV>
                <wp:extent cx="2129155" cy="180975"/>
                <wp:effectExtent l="6350" t="12065" r="7620" b="6985"/>
                <wp:wrapNone/>
                <wp:docPr id="1854"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180975"/>
                        </a:xfrm>
                        <a:prstGeom prst="roundRect">
                          <a:avLst>
                            <a:gd name="adj" fmla="val 16667"/>
                          </a:avLst>
                        </a:prstGeom>
                        <a:solidFill>
                          <a:srgbClr val="FFFFFF"/>
                        </a:solidFill>
                        <a:ln w="12700">
                          <a:solidFill>
                            <a:srgbClr val="000000"/>
                          </a:solidFill>
                          <a:round/>
                          <a:headEnd/>
                          <a:tailEnd/>
                        </a:ln>
                      </wps:spPr>
                      <wps:txbx>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wps:txbx>
                      <wps:bodyPr rot="0" vert="horz" wrap="square" lIns="45900" tIns="0" rIns="459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0A94" id="AutoShape 745" o:spid="_x0000_s1051" style="position:absolute;left:0;text-align:left;margin-left:108.5pt;margin-top:12.2pt;width:167.65pt;height:14.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" strokeweight="1pt">
                <v:textbox inset="1.275mm,0,1.275mm,0">
                  <w:txbxContent>
                    <w:p w14:paraId="144283FC" w14:textId="77777777" w:rsidR="00953934" w:rsidRPr="00451AE3" w:rsidRDefault="00953934" w:rsidP="00451AE3">
                      <w:pPr>
                        <w:spacing w:line="220" w:lineRule="exact"/>
                        <w:jc w:val="center"/>
                        <w:rPr>
                          <w:rFonts w:ascii="ＭＳ Ｐゴシック" w:eastAsia="ＭＳ Ｐゴシック" w:hAnsi="ＭＳ Ｐゴシック"/>
                          <w:b/>
                          <w:sz w:val="16"/>
                          <w:szCs w:val="16"/>
                        </w:rPr>
                      </w:pPr>
                      <w:r w:rsidRPr="00451AE3">
                        <w:rPr>
                          <w:rFonts w:ascii="ＭＳ Ｐゴシック" w:eastAsia="ＭＳ Ｐゴシック" w:hAnsi="ＭＳ Ｐゴシック" w:hint="eastAsia"/>
                          <w:b/>
                          <w:sz w:val="16"/>
                          <w:szCs w:val="16"/>
                        </w:rPr>
                        <w:t>犯　罪　被　害　者　等</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2256" behindDoc="0" locked="0" layoutInCell="1" allowOverlap="1" wp14:anchorId="5098D997" wp14:editId="12E044E8">
                <wp:simplePos x="0" y="0"/>
                <wp:positionH relativeFrom="column">
                  <wp:posOffset>3752215</wp:posOffset>
                </wp:positionH>
                <wp:positionV relativeFrom="paragraph">
                  <wp:posOffset>147320</wp:posOffset>
                </wp:positionV>
                <wp:extent cx="366395" cy="214630"/>
                <wp:effectExtent l="0" t="4445" r="0" b="0"/>
                <wp:wrapNone/>
                <wp:docPr id="185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 xml:space="preserve">相　</w:t>
                            </w:r>
                            <w:r w:rsidRPr="00BF6DA7">
                              <w:rPr>
                                <w:rFonts w:ascii="ＭＳ Ｐゴシック" w:eastAsia="ＭＳ Ｐゴシック" w:hAnsi="ＭＳ Ｐゴシック" w:hint="eastAsia"/>
                                <w:sz w:val="12"/>
                              </w:rPr>
                              <w:t>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8D997" id="Text Box 741" o:spid="_x0000_s1052" type="#_x0000_t202" style="position:absolute;left:0;text-align:left;margin-left:295.45pt;margin-top:11.6pt;width:28.85pt;height:16.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" filled="f" stroked="f">
                <v:textbox inset="1.2954mm,.64769mm,1.2954mm,.64769mm">
                  <w:txbxContent>
                    <w:p w14:paraId="3CA32F55" w14:textId="77777777" w:rsidR="00953934" w:rsidRPr="00BF6DA7" w:rsidRDefault="00953934" w:rsidP="001245D2">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 xml:space="preserve">相　</w:t>
                      </w:r>
                      <w:r w:rsidRPr="00BF6DA7">
                        <w:rPr>
                          <w:rFonts w:ascii="ＭＳ Ｐゴシック" w:eastAsia="ＭＳ Ｐゴシック" w:hAnsi="ＭＳ Ｐゴシック" w:hint="eastAsia"/>
                          <w:sz w:val="12"/>
                        </w:rPr>
                        <w:t>談</w:t>
                      </w:r>
                    </w:p>
                  </w:txbxContent>
                </v:textbox>
              </v:shape>
            </w:pict>
          </mc:Fallback>
        </mc:AlternateContent>
      </w:r>
    </w:p>
    <w:p w14:paraId="4288B14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8160" behindDoc="0" locked="0" layoutInCell="1" allowOverlap="1" wp14:anchorId="40C043F6" wp14:editId="2AFBF961">
                <wp:simplePos x="0" y="0"/>
                <wp:positionH relativeFrom="column">
                  <wp:posOffset>3578860</wp:posOffset>
                </wp:positionH>
                <wp:positionV relativeFrom="paragraph">
                  <wp:posOffset>125095</wp:posOffset>
                </wp:positionV>
                <wp:extent cx="717550" cy="235585"/>
                <wp:effectExtent l="16510" t="29845" r="8890" b="67945"/>
                <wp:wrapNone/>
                <wp:docPr id="1852"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1190">
                          <a:off x="0" y="0"/>
                          <a:ext cx="717550" cy="235585"/>
                        </a:xfrm>
                        <a:prstGeom prst="rightArrow">
                          <a:avLst>
                            <a:gd name="adj1" fmla="val 44639"/>
                            <a:gd name="adj2" fmla="val 41119"/>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11C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7" o:spid="_x0000_s1026" type="#_x0000_t13" style="position:absolute;left:0;text-align:left;margin-left:281.8pt;margin-top:9.85pt;width:56.5pt;height:18.55pt;rotation:84234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" adj="18684,5979" fillcolor="#9cf"/>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60448" behindDoc="0" locked="0" layoutInCell="1" allowOverlap="1" wp14:anchorId="1F9ABCE1" wp14:editId="0E4CD7E3">
                <wp:simplePos x="0" y="0"/>
                <wp:positionH relativeFrom="column">
                  <wp:posOffset>765175</wp:posOffset>
                </wp:positionH>
                <wp:positionV relativeFrom="paragraph">
                  <wp:posOffset>59690</wp:posOffset>
                </wp:positionV>
                <wp:extent cx="440055" cy="137160"/>
                <wp:effectExtent l="3175" t="2540" r="4445" b="3175"/>
                <wp:wrapNone/>
                <wp:docPr id="1851"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 xml:space="preserve">相　</w:t>
                            </w:r>
                            <w:r w:rsidRPr="00BF6DA7">
                              <w:rPr>
                                <w:rFonts w:ascii="ＭＳ Ｐゴシック" w:eastAsia="ＭＳ Ｐゴシック" w:hAnsi="ＭＳ Ｐゴシック" w:hint="eastAsia"/>
                                <w:sz w:val="12"/>
                              </w:rPr>
                              <w:t>談</w:t>
                            </w:r>
                          </w:p>
                          <w:p w14:paraId="5638B6AE"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ABCE1" id="Text Box 1058" o:spid="_x0000_s1053" type="#_x0000_t202" style="position:absolute;left:0;text-align:left;margin-left:60.25pt;margin-top:4.7pt;width:34.65pt;height:10.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" filled="f" stroked="f">
                <v:textbox inset="5.85pt,.7pt,5.85pt,.7pt">
                  <w:txbxContent>
                    <w:p w14:paraId="64742191" w14:textId="77777777" w:rsidR="00953934" w:rsidRPr="00BF6DA7" w:rsidRDefault="00953934" w:rsidP="00B141EA">
                      <w:pPr>
                        <w:spacing w:line="160" w:lineRule="exact"/>
                        <w:rPr>
                          <w:rFonts w:ascii="ＭＳ Ｐゴシック" w:eastAsia="ＭＳ Ｐゴシック" w:hAnsi="ＭＳ Ｐゴシック"/>
                          <w:sz w:val="11"/>
                        </w:rPr>
                      </w:pPr>
                      <w:r w:rsidRPr="00BF6DA7">
                        <w:rPr>
                          <w:rFonts w:ascii="ＭＳ Ｐゴシック" w:eastAsia="ＭＳ Ｐゴシック" w:hAnsi="ＭＳ Ｐゴシック" w:hint="eastAsia"/>
                          <w:sz w:val="12"/>
                        </w:rPr>
                        <w:t xml:space="preserve">相　</w:t>
                      </w:r>
                      <w:r w:rsidRPr="00BF6DA7">
                        <w:rPr>
                          <w:rFonts w:ascii="ＭＳ Ｐゴシック" w:eastAsia="ＭＳ Ｐゴシック" w:hAnsi="ＭＳ Ｐゴシック" w:hint="eastAsia"/>
                          <w:sz w:val="12"/>
                        </w:rPr>
                        <w:t>談</w:t>
                      </w:r>
                    </w:p>
                    <w:p w14:paraId="5638B6AE" w14:textId="77777777" w:rsidR="00953934" w:rsidRDefault="00953934"/>
                  </w:txbxContent>
                </v:textbox>
              </v:shape>
            </w:pict>
          </mc:Fallback>
        </mc:AlternateContent>
      </w:r>
    </w:p>
    <w:p w14:paraId="11050C0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7136" behindDoc="0" locked="0" layoutInCell="1" allowOverlap="1" wp14:anchorId="3502D244" wp14:editId="48495A63">
                <wp:simplePos x="0" y="0"/>
                <wp:positionH relativeFrom="column">
                  <wp:posOffset>4320540</wp:posOffset>
                </wp:positionH>
                <wp:positionV relativeFrom="paragraph">
                  <wp:posOffset>50165</wp:posOffset>
                </wp:positionV>
                <wp:extent cx="925195" cy="439420"/>
                <wp:effectExtent l="15240" t="12065" r="78740" b="81915"/>
                <wp:wrapNone/>
                <wp:docPr id="1850"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394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 xml:space="preserve">市　</w:t>
                            </w:r>
                            <w:r w:rsidRPr="00BF6DA7">
                              <w:rPr>
                                <w:rFonts w:ascii="ＭＳ Ｐゴシック" w:eastAsia="ＭＳ Ｐゴシック" w:hAnsi="ＭＳ Ｐゴシック" w:hint="eastAsia"/>
                                <w:b/>
                                <w:sz w:val="14"/>
                                <w:szCs w:val="14"/>
                              </w:rPr>
                              <w:t>町　村</w:t>
                            </w:r>
                          </w:p>
                          <w:p w14:paraId="71307E7C" w14:textId="77777777" w:rsidR="00953934" w:rsidRPr="000F2EF0" w:rsidRDefault="00953934" w:rsidP="001245D2">
                            <w:pPr>
                              <w:spacing w:line="160" w:lineRule="exact"/>
                              <w:jc w:val="center"/>
                              <w:rPr>
                                <w:sz w:val="11"/>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2D244" id="AutoShape 736" o:spid="_x0000_s1054" style="position:absolute;left:0;text-align:left;margin-left:340.2pt;margin-top:3.95pt;width:72.85pt;height:34.6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" strokeweight="1pt">
                <v:shadow on="t" opacity=".5" offset="6pt,6pt"/>
                <v:textbox inset="1.2954mm,.64769mm,1.2954mm,.64769mm">
                  <w:txbxContent>
                    <w:p w14:paraId="19966B49" w14:textId="77777777" w:rsidR="00953934" w:rsidRDefault="00953934" w:rsidP="001245D2">
                      <w:pPr>
                        <w:autoSpaceDE w:val="0"/>
                        <w:autoSpaceDN w:val="0"/>
                        <w:adjustRightInd w:val="0"/>
                        <w:spacing w:line="160" w:lineRule="exact"/>
                        <w:rPr>
                          <w:rFonts w:ascii="Times New Roman" w:hAnsi="Times New Roman"/>
                          <w:sz w:val="12"/>
                        </w:rPr>
                      </w:pPr>
                    </w:p>
                    <w:p w14:paraId="3A9E97C0" w14:textId="77777777" w:rsidR="00953934" w:rsidRPr="00BF6DA7" w:rsidRDefault="00953934" w:rsidP="001245D2">
                      <w:pPr>
                        <w:autoSpaceDE w:val="0"/>
                        <w:autoSpaceDN w:val="0"/>
                        <w:adjustRightInd w:val="0"/>
                        <w:spacing w:line="16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 xml:space="preserve">市　</w:t>
                      </w:r>
                      <w:r w:rsidRPr="00BF6DA7">
                        <w:rPr>
                          <w:rFonts w:ascii="ＭＳ Ｐゴシック" w:eastAsia="ＭＳ Ｐゴシック" w:hAnsi="ＭＳ Ｐゴシック" w:hint="eastAsia"/>
                          <w:b/>
                          <w:sz w:val="14"/>
                          <w:szCs w:val="14"/>
                        </w:rPr>
                        <w:t>町　村</w:t>
                      </w:r>
                    </w:p>
                    <w:p w14:paraId="71307E7C" w14:textId="77777777" w:rsidR="00953934" w:rsidRPr="000F2EF0" w:rsidRDefault="00953934" w:rsidP="001245D2">
                      <w:pPr>
                        <w:spacing w:line="160" w:lineRule="exact"/>
                        <w:jc w:val="center"/>
                        <w:rPr>
                          <w:sz w:val="11"/>
                        </w:rPr>
                      </w:pP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3280" behindDoc="0" locked="0" layoutInCell="1" allowOverlap="1" wp14:anchorId="411D6015" wp14:editId="1EFBD07C">
                <wp:simplePos x="0" y="0"/>
                <wp:positionH relativeFrom="column">
                  <wp:posOffset>1976120</wp:posOffset>
                </wp:positionH>
                <wp:positionV relativeFrom="paragraph">
                  <wp:posOffset>31750</wp:posOffset>
                </wp:positionV>
                <wp:extent cx="360045" cy="176530"/>
                <wp:effectExtent l="4445" t="3175" r="0" b="1270"/>
                <wp:wrapNone/>
                <wp:docPr id="18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 xml:space="preserve">相　</w:t>
                            </w:r>
                            <w:r w:rsidRPr="000F2EF0">
                              <w:rPr>
                                <w:rFonts w:ascii="Times New Roman" w:hAnsi="Times New Roman" w:hint="eastAsia"/>
                                <w:sz w:val="12"/>
                              </w:rPr>
                              <w:t>談</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6015" id="Text Box 742" o:spid="_x0000_s1055" type="#_x0000_t202" style="position:absolute;left:0;text-align:left;margin-left:155.6pt;margin-top:2.5pt;width:28.35pt;height:13.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" filled="f" stroked="f">
                <v:textbox inset="1.2954mm,.64769mm,1.2954mm,.64769mm">
                  <w:txbxContent>
                    <w:p w14:paraId="4F5CCAE5" w14:textId="77777777" w:rsidR="00953934" w:rsidRPr="000F2EF0" w:rsidRDefault="00953934" w:rsidP="001245D2">
                      <w:pPr>
                        <w:spacing w:line="160" w:lineRule="exact"/>
                        <w:rPr>
                          <w:sz w:val="11"/>
                        </w:rPr>
                      </w:pPr>
                      <w:r w:rsidRPr="000F2EF0">
                        <w:rPr>
                          <w:rFonts w:ascii="Times New Roman" w:hAnsi="Times New Roman" w:hint="eastAsia"/>
                          <w:sz w:val="12"/>
                        </w:rPr>
                        <w:t xml:space="preserve">相　</w:t>
                      </w:r>
                      <w:r w:rsidRPr="000F2EF0">
                        <w:rPr>
                          <w:rFonts w:ascii="Times New Roman" w:hAnsi="Times New Roman" w:hint="eastAsia"/>
                          <w:sz w:val="12"/>
                        </w:rPr>
                        <w:t>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4304" behindDoc="0" locked="0" layoutInCell="1" allowOverlap="1" wp14:anchorId="3D79EA22" wp14:editId="0917DFF7">
                <wp:simplePos x="0" y="0"/>
                <wp:positionH relativeFrom="column">
                  <wp:posOffset>1728470</wp:posOffset>
                </wp:positionH>
                <wp:positionV relativeFrom="paragraph">
                  <wp:posOffset>81280</wp:posOffset>
                </wp:positionV>
                <wp:extent cx="216535" cy="166370"/>
                <wp:effectExtent l="29845" t="8255" r="32385" b="32385"/>
                <wp:wrapNone/>
                <wp:docPr id="1848"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166370"/>
                        </a:xfrm>
                        <a:prstGeom prst="leftArrow">
                          <a:avLst>
                            <a:gd name="adj1" fmla="val 50000"/>
                            <a:gd name="adj2" fmla="val 32538"/>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32EC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43" o:spid="_x0000_s1026" type="#_x0000_t66" style="position:absolute;left:0;text-align:left;margin-left:136.1pt;margin-top:6.4pt;width:17.05pt;height:13.1pt;rotation:-90;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" fillcolor="#9cf">
                <v:shadow on="t" opacity=".5"/>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2800" behindDoc="0" locked="0" layoutInCell="1" allowOverlap="1" wp14:anchorId="73F7B063" wp14:editId="0036C5DF">
                <wp:simplePos x="0" y="0"/>
                <wp:positionH relativeFrom="column">
                  <wp:posOffset>833755</wp:posOffset>
                </wp:positionH>
                <wp:positionV relativeFrom="paragraph">
                  <wp:posOffset>58420</wp:posOffset>
                </wp:positionV>
                <wp:extent cx="526415" cy="226695"/>
                <wp:effectExtent l="0" t="106045" r="1905" b="105410"/>
                <wp:wrapNone/>
                <wp:docPr id="1847"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4342">
                          <a:off x="0" y="0"/>
                          <a:ext cx="526415" cy="226695"/>
                        </a:xfrm>
                        <a:prstGeom prst="leftArrow">
                          <a:avLst>
                            <a:gd name="adj1" fmla="val 41991"/>
                            <a:gd name="adj2" fmla="val 48087"/>
                          </a:avLst>
                        </a:prstGeom>
                        <a:solidFill>
                          <a:srgbClr val="99CC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4297" id="AutoShape 714" o:spid="_x0000_s1026" type="#_x0000_t66" style="position:absolute;left:0;text-align:left;margin-left:65.65pt;margin-top:4.6pt;width:41.45pt;height:17.85pt;rotation:-2626183fd;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" adj="4473,6265" fillcolor="#9cf">
                <v:shadow on="t"/>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9424" behindDoc="0" locked="0" layoutInCell="1" allowOverlap="1" wp14:anchorId="5051B1E2" wp14:editId="69221BF1">
                <wp:simplePos x="0" y="0"/>
                <wp:positionH relativeFrom="column">
                  <wp:posOffset>2960370</wp:posOffset>
                </wp:positionH>
                <wp:positionV relativeFrom="paragraph">
                  <wp:posOffset>12700</wp:posOffset>
                </wp:positionV>
                <wp:extent cx="400050" cy="182880"/>
                <wp:effectExtent l="0" t="3175" r="1905" b="4445"/>
                <wp:wrapNone/>
                <wp:docPr id="1846"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697D2" w14:textId="77777777" w:rsidR="00953934" w:rsidRDefault="00953934">
                            <w:r w:rsidRPr="000F2EF0">
                              <w:rPr>
                                <w:rFonts w:ascii="Times New Roman" w:hAnsi="Times New Roman" w:hint="eastAsia"/>
                                <w:sz w:val="12"/>
                              </w:rPr>
                              <w:t xml:space="preserve">相　</w:t>
                            </w:r>
                            <w:r w:rsidRPr="000F2EF0">
                              <w:rPr>
                                <w:rFonts w:ascii="Times New Roman" w:hAnsi="Times New Roman" w:hint="eastAsia"/>
                                <w:sz w:val="12"/>
                              </w:rPr>
                              <w:t>談</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B1E2" id="Text Box 1057" o:spid="_x0000_s1056" type="#_x0000_t202" style="position:absolute;left:0;text-align:left;margin-left:233.1pt;margin-top:1pt;width:31.5pt;height:14.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" filled="f" stroked="f">
                <v:textbox inset="5.85pt,0,5.85pt,.7pt">
                  <w:txbxContent>
                    <w:p w14:paraId="05D697D2" w14:textId="77777777" w:rsidR="00953934" w:rsidRDefault="00953934">
                      <w:r w:rsidRPr="000F2EF0">
                        <w:rPr>
                          <w:rFonts w:ascii="Times New Roman" w:hAnsi="Times New Roman" w:hint="eastAsia"/>
                          <w:sz w:val="12"/>
                        </w:rPr>
                        <w:t xml:space="preserve">相　</w:t>
                      </w:r>
                      <w:r w:rsidRPr="000F2EF0">
                        <w:rPr>
                          <w:rFonts w:ascii="Times New Roman" w:hAnsi="Times New Roman" w:hint="eastAsia"/>
                          <w:sz w:val="12"/>
                        </w:rPr>
                        <w:t>談</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0752" behindDoc="0" locked="0" layoutInCell="1" allowOverlap="1" wp14:anchorId="5C96E9E8" wp14:editId="24983EB4">
                <wp:simplePos x="0" y="0"/>
                <wp:positionH relativeFrom="column">
                  <wp:posOffset>2551430</wp:posOffset>
                </wp:positionH>
                <wp:positionV relativeFrom="paragraph">
                  <wp:posOffset>827405</wp:posOffset>
                </wp:positionV>
                <wp:extent cx="1737360" cy="199390"/>
                <wp:effectExtent l="15240" t="10795" r="33020" b="33020"/>
                <wp:wrapNone/>
                <wp:docPr id="1845"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37360" cy="199390"/>
                        </a:xfrm>
                        <a:prstGeom prst="leftArrow">
                          <a:avLst>
                            <a:gd name="adj1" fmla="val 50000"/>
                            <a:gd name="adj2" fmla="val 217834"/>
                          </a:avLst>
                        </a:prstGeom>
                        <a:solidFill>
                          <a:srgbClr val="99CCFF"/>
                        </a:solidFill>
                        <a:ln w="9525">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F368" id="AutoShape 711" o:spid="_x0000_s1026" type="#_x0000_t66" style="position:absolute;left:0;text-align:left;margin-left:200.9pt;margin-top:65.15pt;width:136.8pt;height:15.7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" fillcolor="#9cf">
                <v:shadow on="t" opacity=".5"/>
              </v:shape>
            </w:pict>
          </mc:Fallback>
        </mc:AlternateContent>
      </w:r>
    </w:p>
    <w:p w14:paraId="09AAC3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5088" behindDoc="0" locked="0" layoutInCell="1" allowOverlap="1" wp14:anchorId="7FAA358F" wp14:editId="3FD5BBAA">
                <wp:simplePos x="0" y="0"/>
                <wp:positionH relativeFrom="column">
                  <wp:posOffset>1282065</wp:posOffset>
                </wp:positionH>
                <wp:positionV relativeFrom="paragraph">
                  <wp:posOffset>167640</wp:posOffset>
                </wp:positionV>
                <wp:extent cx="1358265" cy="156845"/>
                <wp:effectExtent l="5715" t="5715" r="7620" b="8890"/>
                <wp:wrapNone/>
                <wp:docPr id="184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56845"/>
                        </a:xfrm>
                        <a:prstGeom prst="rect">
                          <a:avLst/>
                        </a:prstGeom>
                        <a:solidFill>
                          <a:srgbClr val="FFCC00"/>
                        </a:solidFill>
                        <a:ln w="9525">
                          <a:solidFill>
                            <a:srgbClr val="000000"/>
                          </a:solidFill>
                          <a:miter lim="800000"/>
                          <a:headEnd/>
                          <a:tailEnd/>
                        </a:ln>
                      </wps:spPr>
                      <wps:txbx>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358F" id="Text Box 726" o:spid="_x0000_s1057" type="#_x0000_t202" style="position:absolute;left:0;text-align:left;margin-left:100.95pt;margin-top:13.2pt;width:106.95pt;height:12.3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" fillcolor="#fc0">
                <v:textbox inset="1.2954mm,.64769mm,1.2954mm,.64769mm">
                  <w:txbxContent>
                    <w:p w14:paraId="3261B7F7" w14:textId="77777777" w:rsidR="00953934" w:rsidRPr="00351758" w:rsidRDefault="00953934" w:rsidP="000B721B">
                      <w:pPr>
                        <w:autoSpaceDE w:val="0"/>
                        <w:autoSpaceDN w:val="0"/>
                        <w:adjustRightInd w:val="0"/>
                        <w:spacing w:line="160" w:lineRule="exact"/>
                        <w:ind w:left="2"/>
                        <w:jc w:val="left"/>
                        <w:rPr>
                          <w:rFonts w:ascii="ＭＳ ゴシック" w:eastAsia="ＭＳ ゴシック" w:hAnsi="ＭＳ ゴシック"/>
                          <w:b/>
                          <w:sz w:val="11"/>
                        </w:rPr>
                      </w:pPr>
                      <w:r w:rsidRPr="00506984">
                        <w:rPr>
                          <w:rFonts w:ascii="ＭＳ ゴシック" w:eastAsia="ＭＳ ゴシック" w:hAnsi="ＭＳ ゴシック" w:hint="eastAsia"/>
                          <w:b/>
                          <w:sz w:val="12"/>
                        </w:rPr>
                        <w:t>危機管理室</w:t>
                      </w:r>
                      <w:r w:rsidRPr="00351758">
                        <w:rPr>
                          <w:rFonts w:ascii="ＭＳ ゴシック" w:eastAsia="ＭＳ ゴシック" w:hAnsi="ＭＳ ゴシック" w:hint="eastAsia"/>
                          <w:b/>
                          <w:sz w:val="12"/>
                        </w:rPr>
                        <w:t xml:space="preserve">治安対策課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4608" behindDoc="0" locked="0" layoutInCell="1" allowOverlap="1" wp14:anchorId="058D4765" wp14:editId="17F8B0FB">
                <wp:simplePos x="0" y="0"/>
                <wp:positionH relativeFrom="column">
                  <wp:posOffset>1080135</wp:posOffset>
                </wp:positionH>
                <wp:positionV relativeFrom="paragraph">
                  <wp:posOffset>116840</wp:posOffset>
                </wp:positionV>
                <wp:extent cx="2667635" cy="2287270"/>
                <wp:effectExtent l="22860" t="21590" r="24130" b="24765"/>
                <wp:wrapNone/>
                <wp:docPr id="1843" name="AutoShape 703" descr="新聞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635" cy="2287270"/>
                        </a:xfrm>
                        <a:prstGeom prst="roundRect">
                          <a:avLst>
                            <a:gd name="adj" fmla="val 8060"/>
                          </a:avLst>
                        </a:prstGeom>
                        <a:blipFill dpi="0" rotWithShape="1">
                          <a:blip r:embed="rId21">
                            <a:alphaModFix amt="99000"/>
                          </a:blip>
                          <a:srcRect/>
                          <a:tile tx="0" ty="0" sx="100000" sy="100000" flip="none" algn="tl"/>
                        </a:blipFill>
                        <a:ln w="34925" cmpd="thinThick">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0C60" id="AutoShape 703" o:spid="_x0000_s1026" alt="新聞紙" style="position:absolute;left:0;text-align:left;margin-left:85.05pt;margin-top:9.2pt;width:210.05pt;height:180.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" strokeweight="2.75pt">
                <v:fill r:id="rId28" o:title="新聞紙" opacity="64881f" recolor="t" rotate="t" type="tile"/>
                <v:stroke linestyle="thinThick"/>
                <v:shadow opacity=".5" offset="6pt,6pt"/>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1232" behindDoc="0" locked="0" layoutInCell="1" allowOverlap="1" wp14:anchorId="3AAA4501" wp14:editId="31261D91">
                <wp:simplePos x="0" y="0"/>
                <wp:positionH relativeFrom="column">
                  <wp:posOffset>3960495</wp:posOffset>
                </wp:positionH>
                <wp:positionV relativeFrom="paragraph">
                  <wp:posOffset>116840</wp:posOffset>
                </wp:positionV>
                <wp:extent cx="276860" cy="182880"/>
                <wp:effectExtent l="0" t="2540" r="1270" b="0"/>
                <wp:wrapNone/>
                <wp:docPr id="184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4501" id="Text Box 740" o:spid="_x0000_s1058" type="#_x0000_t202" style="position:absolute;left:0;text-align:left;margin-left:311.85pt;margin-top:9.2pt;width:21.8pt;height:14.4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" filled="f" stroked="f">
                <v:textbox inset="1.2954mm,.64769mm,1.2954mm,.64769mm">
                  <w:txbxContent>
                    <w:p w14:paraId="1DE4B618"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771BF63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8944" behindDoc="0" locked="0" layoutInCell="1" allowOverlap="1" wp14:anchorId="1E49143A" wp14:editId="7499B2A9">
                <wp:simplePos x="0" y="0"/>
                <wp:positionH relativeFrom="column">
                  <wp:posOffset>1156970</wp:posOffset>
                </wp:positionH>
                <wp:positionV relativeFrom="paragraph">
                  <wp:posOffset>159385</wp:posOffset>
                </wp:positionV>
                <wp:extent cx="2203450" cy="837565"/>
                <wp:effectExtent l="13970" t="6985" r="11430" b="12700"/>
                <wp:wrapNone/>
                <wp:docPr id="184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83756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6C4DB" id="AutoShape 720" o:spid="_x0000_s1026" style="position:absolute;left:0;text-align:left;margin-left:91.1pt;margin-top:12.55pt;width:173.5pt;height:65.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" strokeweight="1p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3824" behindDoc="0" locked="0" layoutInCell="1" allowOverlap="1" wp14:anchorId="4767E312" wp14:editId="777F161B">
                <wp:simplePos x="0" y="0"/>
                <wp:positionH relativeFrom="column">
                  <wp:posOffset>431800</wp:posOffset>
                </wp:positionH>
                <wp:positionV relativeFrom="paragraph">
                  <wp:posOffset>46990</wp:posOffset>
                </wp:positionV>
                <wp:extent cx="344170" cy="2095500"/>
                <wp:effectExtent l="12700" t="8890" r="5080" b="10160"/>
                <wp:wrapNone/>
                <wp:docPr id="1840"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2095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5458D" id="AutoShape 715" o:spid="_x0000_s1026" style="position:absolute;left:0;text-align:left;margin-left:34pt;margin-top:3.7pt;width:27.1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"/>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4848" behindDoc="0" locked="0" layoutInCell="1" allowOverlap="1" wp14:anchorId="61801194" wp14:editId="092F39B4">
                <wp:simplePos x="0" y="0"/>
                <wp:positionH relativeFrom="column">
                  <wp:posOffset>337820</wp:posOffset>
                </wp:positionH>
                <wp:positionV relativeFrom="paragraph">
                  <wp:posOffset>46990</wp:posOffset>
                </wp:positionV>
                <wp:extent cx="542290" cy="274320"/>
                <wp:effectExtent l="13970" t="8890" r="15240" b="12065"/>
                <wp:wrapNone/>
                <wp:docPr id="1839"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74320"/>
                        </a:xfrm>
                        <a:prstGeom prst="roundRect">
                          <a:avLst>
                            <a:gd name="adj" fmla="val 16667"/>
                          </a:avLst>
                        </a:prstGeom>
                        <a:solidFill>
                          <a:srgbClr val="FFCC99"/>
                        </a:solidFill>
                        <a:ln w="12700">
                          <a:solidFill>
                            <a:srgbClr val="000000"/>
                          </a:solidFill>
                          <a:round/>
                          <a:headEnd/>
                          <a:tailEnd/>
                        </a:ln>
                      </wps:spPr>
                      <wps:txbx>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1194" id="AutoShape 716" o:spid="_x0000_s1059" style="position:absolute;left:0;text-align:left;margin-left:26.6pt;margin-top:3.7pt;width:42.7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" fillcolor="#fc9" strokeweight="1pt">
                <v:textbox inset="0,.64769mm,0,.64769mm">
                  <w:txbxContent>
                    <w:p w14:paraId="7AC2749B"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警察</w:t>
                      </w:r>
                    </w:p>
                    <w:p w14:paraId="1100536D" w14:textId="77777777" w:rsidR="00953934" w:rsidRPr="00BF6DA7" w:rsidRDefault="00953934" w:rsidP="001245D2">
                      <w:pPr>
                        <w:spacing w:line="160" w:lineRule="exact"/>
                        <w:jc w:val="center"/>
                        <w:rPr>
                          <w:rFonts w:ascii="ＭＳ Ｐゴシック" w:eastAsia="ＭＳ Ｐゴシック" w:hAnsi="ＭＳ Ｐゴシック"/>
                          <w:b/>
                          <w:sz w:val="16"/>
                          <w:szCs w:val="16"/>
                        </w:rPr>
                      </w:pPr>
                      <w:r w:rsidRPr="00BF6DA7">
                        <w:rPr>
                          <w:rFonts w:ascii="ＭＳ Ｐゴシック" w:eastAsia="ＭＳ Ｐゴシック" w:hAnsi="ＭＳ Ｐゴシック" w:hint="eastAsia"/>
                          <w:b/>
                          <w:sz w:val="16"/>
                          <w:szCs w:val="16"/>
                        </w:rPr>
                        <w:t>本部</w:t>
                      </w:r>
                    </w:p>
                  </w:txbxContent>
                </v:textbox>
              </v:roundrect>
            </w:pict>
          </mc:Fallback>
        </mc:AlternateContent>
      </w:r>
    </w:p>
    <w:p w14:paraId="06C1BCEE" w14:textId="77777777" w:rsidR="006D7E32" w:rsidRPr="002536A1" w:rsidRDefault="00C36EBC" w:rsidP="002C609C">
      <w:pPr>
        <w:widowControl/>
        <w:spacing w:line="260" w:lineRule="exact"/>
        <w:ind w:firstLineChars="100" w:firstLine="20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b/>
          <w:noProof/>
          <w:kern w:val="0"/>
          <w:sz w:val="20"/>
          <w:szCs w:val="20"/>
          <w:u w:val="single"/>
        </w:rPr>
        <mc:AlternateContent>
          <mc:Choice Requires="wps">
            <w:drawing>
              <wp:anchor distT="0" distB="0" distL="114300" distR="114300" simplePos="0" relativeHeight="251781632" behindDoc="0" locked="0" layoutInCell="1" allowOverlap="1" wp14:anchorId="73C5672F" wp14:editId="77146A23">
                <wp:simplePos x="0" y="0"/>
                <wp:positionH relativeFrom="column">
                  <wp:posOffset>4118610</wp:posOffset>
                </wp:positionH>
                <wp:positionV relativeFrom="paragraph">
                  <wp:posOffset>128905</wp:posOffset>
                </wp:positionV>
                <wp:extent cx="1384935" cy="1294765"/>
                <wp:effectExtent l="13335" t="14605" r="78105" b="81280"/>
                <wp:wrapNone/>
                <wp:docPr id="1838"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29476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alpha val="50000"/>
                            </a:srgbClr>
                          </a:outerShdw>
                        </a:effectLst>
                      </wps:spPr>
                      <wps:txbx>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C5672F" id="AutoShape 2217" o:spid="_x0000_s1060" style="position:absolute;left:0;text-align:left;margin-left:324.3pt;margin-top:10.15pt;width:109.05pt;height:101.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" strokeweight="1pt">
                <v:shadow on="t" opacity=".5" offset="6pt,6pt"/>
                <v:textbox inset="0,.64769mm,0,.64769mm">
                  <w:txbxContent>
                    <w:p w14:paraId="46F020C8" w14:textId="77777777" w:rsidR="00953934" w:rsidRDefault="00953934" w:rsidP="00445472">
                      <w:pPr>
                        <w:autoSpaceDE w:val="0"/>
                        <w:autoSpaceDN w:val="0"/>
                        <w:adjustRightInd w:val="0"/>
                        <w:spacing w:line="180" w:lineRule="exact"/>
                        <w:jc w:val="center"/>
                        <w:rPr>
                          <w:rFonts w:ascii="ＭＳ Ｐゴシック" w:eastAsia="ＭＳ Ｐゴシック" w:hAnsi="ＭＳ Ｐゴシック"/>
                          <w:b/>
                          <w:sz w:val="14"/>
                          <w:szCs w:val="14"/>
                        </w:rPr>
                      </w:pPr>
                      <w:r w:rsidRPr="00BF6DA7">
                        <w:rPr>
                          <w:rFonts w:ascii="ＭＳ Ｐゴシック" w:eastAsia="ＭＳ Ｐゴシック" w:hAnsi="ＭＳ Ｐゴシック" w:hint="eastAsia"/>
                          <w:b/>
                          <w:sz w:val="14"/>
                          <w:szCs w:val="14"/>
                        </w:rPr>
                        <w:t>国</w:t>
                      </w:r>
                    </w:p>
                    <w:p w14:paraId="0526780B" w14:textId="77777777" w:rsidR="00953934" w:rsidRPr="00BF6DA7" w:rsidRDefault="00953934" w:rsidP="00BD554D">
                      <w:pPr>
                        <w:autoSpaceDE w:val="0"/>
                        <w:autoSpaceDN w:val="0"/>
                        <w:adjustRightInd w:val="0"/>
                        <w:spacing w:line="18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「第</w:t>
                      </w:r>
                      <w:r>
                        <w:rPr>
                          <w:rFonts w:ascii="ＭＳ Ｐゴシック" w:eastAsia="ＭＳ Ｐゴシック" w:hAnsi="ＭＳ Ｐゴシック" w:hint="eastAsia"/>
                          <w:sz w:val="12"/>
                        </w:rPr>
                        <w:t>４</w:t>
                      </w:r>
                      <w:r w:rsidRPr="00BF6DA7">
                        <w:rPr>
                          <w:rFonts w:ascii="ＭＳ Ｐゴシック" w:eastAsia="ＭＳ Ｐゴシック" w:hAnsi="ＭＳ Ｐゴシック" w:hint="eastAsia"/>
                          <w:sz w:val="12"/>
                        </w:rPr>
                        <w:t>次犯罪被害者等基本計画」</w:t>
                      </w:r>
                    </w:p>
                    <w:p w14:paraId="2FD7FA3D" w14:textId="77777777" w:rsidR="00953934" w:rsidRPr="00BF6DA7" w:rsidRDefault="00953934" w:rsidP="00445472">
                      <w:pPr>
                        <w:autoSpaceDE w:val="0"/>
                        <w:autoSpaceDN w:val="0"/>
                        <w:adjustRightInd w:val="0"/>
                        <w:spacing w:line="18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279項目</w:t>
                      </w:r>
                    </w:p>
                    <w:p w14:paraId="0BA7D180" w14:textId="77777777" w:rsidR="00953934" w:rsidRDefault="00953934" w:rsidP="00BD554D">
                      <w:pPr>
                        <w:autoSpaceDE w:val="0"/>
                        <w:autoSpaceDN w:val="0"/>
                        <w:adjustRightInd w:val="0"/>
                        <w:spacing w:line="140" w:lineRule="exact"/>
                        <w:jc w:val="lef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【ポイント】</w:t>
                      </w:r>
                    </w:p>
                    <w:p w14:paraId="401CDF16" w14:textId="77777777" w:rsidR="00953934" w:rsidRDefault="00953934" w:rsidP="00BD554D">
                      <w:pPr>
                        <w:autoSpaceDE w:val="0"/>
                        <w:autoSpaceDN w:val="0"/>
                        <w:adjustRightInd w:val="0"/>
                        <w:spacing w:line="14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①　地方公共団体における犯罪被害者支援</w:t>
                      </w:r>
                    </w:p>
                    <w:p w14:paraId="2EA722B0"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②　被害が潜在化しやすい犯罪被害者等への支援</w:t>
                      </w:r>
                    </w:p>
                    <w:p w14:paraId="5CEA8FA7"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③　加害者処遇における犯罪被害者等への</w:t>
                      </w:r>
                    </w:p>
                    <w:p w14:paraId="2D95F214" w14:textId="77777777" w:rsidR="00953934"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配慮の充実</w:t>
                      </w:r>
                    </w:p>
                    <w:p w14:paraId="6C74BF22" w14:textId="77777777" w:rsidR="00953934" w:rsidRDefault="00953934" w:rsidP="00BD554D">
                      <w:pPr>
                        <w:autoSpaceDE w:val="0"/>
                        <w:autoSpaceDN w:val="0"/>
                        <w:adjustRightInd w:val="0"/>
                        <w:spacing w:line="140" w:lineRule="exact"/>
                        <w:ind w:left="100" w:hangingChars="100" w:hanging="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④　様々な犯罪被害者等に配慮した多様な</w:t>
                      </w:r>
                    </w:p>
                    <w:p w14:paraId="55D55B55" w14:textId="77777777" w:rsidR="00953934" w:rsidRPr="00351758" w:rsidRDefault="00953934" w:rsidP="00BD554D">
                      <w:pPr>
                        <w:autoSpaceDE w:val="0"/>
                        <w:autoSpaceDN w:val="0"/>
                        <w:adjustRightInd w:val="0"/>
                        <w:spacing w:line="140" w:lineRule="exact"/>
                        <w:ind w:firstLineChars="100" w:firstLine="100"/>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支援</w:t>
                      </w:r>
                    </w:p>
                  </w:txbxContent>
                </v:textbox>
              </v:round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2016" behindDoc="0" locked="0" layoutInCell="1" allowOverlap="1" wp14:anchorId="6538A87D" wp14:editId="49A4B347">
                <wp:simplePos x="0" y="0"/>
                <wp:positionH relativeFrom="column">
                  <wp:posOffset>2614930</wp:posOffset>
                </wp:positionH>
                <wp:positionV relativeFrom="paragraph">
                  <wp:posOffset>165100</wp:posOffset>
                </wp:positionV>
                <wp:extent cx="705485" cy="608965"/>
                <wp:effectExtent l="14605" t="12700" r="13335" b="16510"/>
                <wp:wrapNone/>
                <wp:docPr id="1837"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608965"/>
                        </a:xfrm>
                        <a:prstGeom prst="ellipse">
                          <a:avLst/>
                        </a:prstGeom>
                        <a:solidFill>
                          <a:srgbClr val="FFFFFF"/>
                        </a:solidFill>
                        <a:ln w="19050">
                          <a:solidFill>
                            <a:srgbClr val="000000"/>
                          </a:solidFill>
                          <a:prstDash val="dashDot"/>
                          <a:round/>
                          <a:headEnd/>
                          <a:tailEnd/>
                        </a:ln>
                      </wps:spPr>
                      <wps:txbx>
                        <w:txbxContent>
                          <w:p w14:paraId="11596841" w14:textId="77777777" w:rsidR="00953934" w:rsidRPr="006A2977" w:rsidRDefault="00953934" w:rsidP="006A2977"/>
                        </w:txbxContent>
                      </wps:txbx>
                      <wps:bodyPr rot="0" vert="horz" wrap="square" lIns="0" tIns="23317" rIns="0"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38A87D" id="Oval 723" o:spid="_x0000_s1061" style="position:absolute;left:0;text-align:left;margin-left:205.9pt;margin-top:13pt;width:55.55pt;height:47.9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" strokeweight="1.5pt">
                <v:stroke dashstyle="dashDot"/>
                <v:textbox inset="0,.64769mm,0,.64769mm">
                  <w:txbxContent>
                    <w:p w14:paraId="11596841" w14:textId="77777777" w:rsidR="00953934" w:rsidRPr="006A2977" w:rsidRDefault="00953934" w:rsidP="006A2977"/>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0992" behindDoc="0" locked="0" layoutInCell="1" allowOverlap="1" wp14:anchorId="4E7E8BE6" wp14:editId="67C9DFFA">
                <wp:simplePos x="0" y="0"/>
                <wp:positionH relativeFrom="column">
                  <wp:posOffset>1934845</wp:posOffset>
                </wp:positionH>
                <wp:positionV relativeFrom="paragraph">
                  <wp:posOffset>165100</wp:posOffset>
                </wp:positionV>
                <wp:extent cx="680085" cy="572770"/>
                <wp:effectExtent l="10795" t="12700" r="13970" b="14605"/>
                <wp:wrapNone/>
                <wp:docPr id="1836"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572770"/>
                        </a:xfrm>
                        <a:prstGeom prst="ellipse">
                          <a:avLst/>
                        </a:prstGeom>
                        <a:solidFill>
                          <a:srgbClr val="FFFFFF"/>
                        </a:solidFill>
                        <a:ln w="19050">
                          <a:solidFill>
                            <a:srgbClr val="000000"/>
                          </a:solidFill>
                          <a:prstDash val="dashDot"/>
                          <a:round/>
                          <a:headEnd/>
                          <a:tailEnd/>
                        </a:ln>
                      </wps:spPr>
                      <wps:txbx>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E8BE6" id="Oval 722" o:spid="_x0000_s1062" style="position:absolute;left:0;text-align:left;margin-left:152.35pt;margin-top:13pt;width:53.55pt;height:45.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" strokeweight="1.5pt">
                <v:stroke dashstyle="dashDot"/>
                <v:textbox inset="1.2954mm,.64769mm,1.2954mm,.64769mm">
                  <w:txbxContent>
                    <w:p w14:paraId="0236DF2B"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企画・調整</w:t>
                      </w:r>
                    </w:p>
                    <w:p w14:paraId="0E1C1512" w14:textId="77777777" w:rsidR="00953934" w:rsidRPr="000F2EF0" w:rsidRDefault="00953934" w:rsidP="001245D2">
                      <w:pPr>
                        <w:autoSpaceDE w:val="0"/>
                        <w:autoSpaceDN w:val="0"/>
                        <w:adjustRightInd w:val="0"/>
                        <w:rPr>
                          <w:rFonts w:ascii="Times New Roman" w:hAnsi="Times New Roman"/>
                          <w:sz w:val="12"/>
                        </w:rPr>
                      </w:pPr>
                    </w:p>
                    <w:p w14:paraId="6660F99A" w14:textId="77777777" w:rsidR="00953934" w:rsidRPr="000F2EF0" w:rsidRDefault="00953934" w:rsidP="001245D2">
                      <w:pPr>
                        <w:rPr>
                          <w:sz w:val="11"/>
                        </w:rPr>
                      </w:pPr>
                      <w:r w:rsidRPr="000F2EF0">
                        <w:rPr>
                          <w:rFonts w:ascii="Times New Roman" w:hAnsi="Times New Roman" w:hint="eastAsia"/>
                          <w:sz w:val="12"/>
                        </w:rPr>
                        <w:t xml:space="preserve">　</w:t>
                      </w:r>
                      <w:r w:rsidRPr="000F2EF0">
                        <w:rPr>
                          <w:rFonts w:ascii="Times New Roman" w:hAnsi="Times New Roman"/>
                          <w:sz w:val="12"/>
                        </w:rPr>
                        <w:t>[</w:t>
                      </w:r>
                      <w:r w:rsidRPr="000F2EF0">
                        <w:rPr>
                          <w:rFonts w:ascii="Times New Roman" w:hAnsi="Times New Roman" w:hint="eastAsia"/>
                          <w:sz w:val="12"/>
                        </w:rPr>
                        <w:t>２３条</w:t>
                      </w:r>
                      <w:r w:rsidRPr="000F2EF0">
                        <w:rPr>
                          <w:rFonts w:ascii="Times New Roman" w:hAnsi="Times New Roman"/>
                          <w:sz w:val="12"/>
                        </w:rPr>
                        <w:t>]</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9184" behindDoc="0" locked="0" layoutInCell="1" allowOverlap="1" wp14:anchorId="46A26977" wp14:editId="5FB4C66E">
                <wp:simplePos x="0" y="0"/>
                <wp:positionH relativeFrom="column">
                  <wp:posOffset>3880485</wp:posOffset>
                </wp:positionH>
                <wp:positionV relativeFrom="paragraph">
                  <wp:posOffset>15240</wp:posOffset>
                </wp:positionV>
                <wp:extent cx="429260" cy="129540"/>
                <wp:effectExtent l="0" t="72390" r="0" b="74295"/>
                <wp:wrapNone/>
                <wp:docPr id="1835"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8220">
                          <a:off x="0" y="0"/>
                          <a:ext cx="429260" cy="129540"/>
                        </a:xfrm>
                        <a:prstGeom prst="leftRightArrow">
                          <a:avLst>
                            <a:gd name="adj1" fmla="val 48435"/>
                            <a:gd name="adj2" fmla="val 58727"/>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99F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38" o:spid="_x0000_s1026" type="#_x0000_t69" style="position:absolute;left:0;text-align:left;margin-left:305.55pt;margin-top:1.2pt;width:33.8pt;height:10.2pt;rotation:-1975058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" adj="3828,5569" fillcolor="#333"/>
            </w:pict>
          </mc:Fallback>
        </mc:AlternateContent>
      </w:r>
    </w:p>
    <w:p w14:paraId="5179B03B"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7376" behindDoc="0" locked="0" layoutInCell="1" allowOverlap="1" wp14:anchorId="352D5FC0" wp14:editId="28BF10E8">
                <wp:simplePos x="0" y="0"/>
                <wp:positionH relativeFrom="column">
                  <wp:posOffset>2753995</wp:posOffset>
                </wp:positionH>
                <wp:positionV relativeFrom="paragraph">
                  <wp:posOffset>98425</wp:posOffset>
                </wp:positionV>
                <wp:extent cx="520065" cy="274320"/>
                <wp:effectExtent l="1270" t="3175" r="2540" b="0"/>
                <wp:wrapNone/>
                <wp:docPr id="183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5FC0" id="Text Box 796" o:spid="_x0000_s1063" type="#_x0000_t202" style="position:absolute;left:0;text-align:left;margin-left:216.85pt;margin-top:7.75pt;width:40.95pt;height:21.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" filled="f" stroked="f">
                <v:textbox inset="0,.7pt,0,.7pt">
                  <w:txbxContent>
                    <w:p w14:paraId="126370E3" w14:textId="77777777" w:rsidR="00953934"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情報提供・</w:t>
                      </w:r>
                    </w:p>
                    <w:p w14:paraId="0BEE66D2" w14:textId="77777777" w:rsidR="00953934" w:rsidRPr="006A2977" w:rsidRDefault="00953934" w:rsidP="006A2977">
                      <w:pPr>
                        <w:autoSpaceDE w:val="0"/>
                        <w:autoSpaceDN w:val="0"/>
                        <w:adjustRightInd w:val="0"/>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相談窓口</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9968" behindDoc="0" locked="0" layoutInCell="1" allowOverlap="1" wp14:anchorId="44F86B0C" wp14:editId="092F923D">
                <wp:simplePos x="0" y="0"/>
                <wp:positionH relativeFrom="column">
                  <wp:posOffset>1205230</wp:posOffset>
                </wp:positionH>
                <wp:positionV relativeFrom="paragraph">
                  <wp:posOffset>31750</wp:posOffset>
                </wp:positionV>
                <wp:extent cx="715010" cy="518795"/>
                <wp:effectExtent l="14605" t="12700" r="13335" b="11430"/>
                <wp:wrapNone/>
                <wp:docPr id="1833"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518795"/>
                        </a:xfrm>
                        <a:prstGeom prst="ellipse">
                          <a:avLst/>
                        </a:prstGeom>
                        <a:solidFill>
                          <a:srgbClr val="FFFFFF"/>
                        </a:solidFill>
                        <a:ln w="19050">
                          <a:solidFill>
                            <a:srgbClr val="000000"/>
                          </a:solidFill>
                          <a:prstDash val="dashDot"/>
                          <a:round/>
                          <a:headEnd/>
                          <a:tailEnd/>
                        </a:ln>
                      </wps:spPr>
                      <wps:txbx>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wps:txbx>
                      <wps:bodyPr rot="0" vert="horz" wrap="square" lIns="18000"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86B0C" id="Oval 721" o:spid="_x0000_s1064" style="position:absolute;left:0;text-align:left;margin-left:94.9pt;margin-top:2.5pt;width:56.3pt;height:40.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" strokeweight="1.5pt">
                <v:stroke dashstyle="dashDot"/>
                <v:textbox inset=".5mm,.64769mm,1.2954mm,.64769mm">
                  <w:txbxContent>
                    <w:p w14:paraId="026FE1BE" w14:textId="77777777" w:rsidR="00953934" w:rsidRPr="006A2977" w:rsidRDefault="00953934" w:rsidP="001245D2">
                      <w:pPr>
                        <w:autoSpaceDE w:val="0"/>
                        <w:autoSpaceDN w:val="0"/>
                        <w:adjustRightInd w:val="0"/>
                        <w:rPr>
                          <w:rFonts w:ascii="ＭＳ ゴシック" w:eastAsia="ＭＳ ゴシック" w:hAnsi="ＭＳ ゴシック"/>
                          <w:sz w:val="14"/>
                          <w:szCs w:val="14"/>
                        </w:rPr>
                      </w:pPr>
                      <w:r w:rsidRPr="006A2977">
                        <w:rPr>
                          <w:rFonts w:ascii="ＭＳ ゴシック" w:eastAsia="ＭＳ ゴシック" w:hAnsi="ＭＳ ゴシック" w:hint="eastAsia"/>
                          <w:sz w:val="14"/>
                          <w:szCs w:val="14"/>
                        </w:rPr>
                        <w:t>広報・啓発</w:t>
                      </w:r>
                    </w:p>
                    <w:p w14:paraId="1933D845" w14:textId="77777777" w:rsidR="00953934" w:rsidRPr="000F2EF0" w:rsidRDefault="00953934" w:rsidP="001245D2">
                      <w:pPr>
                        <w:autoSpaceDE w:val="0"/>
                        <w:autoSpaceDN w:val="0"/>
                        <w:adjustRightInd w:val="0"/>
                        <w:rPr>
                          <w:rFonts w:ascii="Times New Roman" w:hAnsi="Times New Roman"/>
                          <w:sz w:val="12"/>
                        </w:rPr>
                      </w:pPr>
                    </w:p>
                    <w:p w14:paraId="74FC82EB" w14:textId="77777777" w:rsidR="00953934" w:rsidRPr="000F2EF0" w:rsidRDefault="00953934" w:rsidP="001245D2">
                      <w:pPr>
                        <w:rPr>
                          <w:sz w:val="11"/>
                        </w:rPr>
                      </w:pPr>
                      <w:r w:rsidRPr="000F2EF0">
                        <w:rPr>
                          <w:rFonts w:ascii="Times New Roman" w:hAnsi="Times New Roman" w:hint="eastAsia"/>
                          <w:sz w:val="12"/>
                        </w:rPr>
                        <w:t>［２０条］</w:t>
                      </w:r>
                    </w:p>
                  </w:txbxContent>
                </v:textbox>
              </v:oval>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6896" behindDoc="0" locked="0" layoutInCell="1" allowOverlap="1" wp14:anchorId="0109F0B3" wp14:editId="7563C1E4">
                <wp:simplePos x="0" y="0"/>
                <wp:positionH relativeFrom="column">
                  <wp:posOffset>833755</wp:posOffset>
                </wp:positionH>
                <wp:positionV relativeFrom="paragraph">
                  <wp:posOffset>31750</wp:posOffset>
                </wp:positionV>
                <wp:extent cx="141605" cy="275590"/>
                <wp:effectExtent l="0" t="3175" r="0" b="0"/>
                <wp:wrapNone/>
                <wp:docPr id="183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0B3" id="Text Box 718" o:spid="_x0000_s1065" type="#_x0000_t202" style="position:absolute;left:0;text-align:left;margin-left:65.65pt;margin-top:2.5pt;width:11.15pt;height:21.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" filled="f" stroked="f">
                <v:textbox inset="1.2954mm,.64769mm,1.2954mm,.64769mm">
                  <w:txbxContent>
                    <w:p w14:paraId="63FF34E9"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8704" behindDoc="0" locked="0" layoutInCell="1" allowOverlap="1" wp14:anchorId="0F1230E2" wp14:editId="47EA0014">
                <wp:simplePos x="0" y="0"/>
                <wp:positionH relativeFrom="column">
                  <wp:posOffset>3768725</wp:posOffset>
                </wp:positionH>
                <wp:positionV relativeFrom="paragraph">
                  <wp:posOffset>170180</wp:posOffset>
                </wp:positionV>
                <wp:extent cx="349885" cy="182880"/>
                <wp:effectExtent l="0" t="0" r="0" b="0"/>
                <wp:wrapNone/>
                <wp:docPr id="183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30E2" id="Text Box 709" o:spid="_x0000_s1066" type="#_x0000_t202" style="position:absolute;left:0;text-align:left;margin-left:296.75pt;margin-top:13.4pt;width:27.55pt;height:14.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" filled="f" stroked="f">
                <v:textbox inset="1.2954mm,.64769mm,1.2954mm,.64769mm">
                  <w:txbxContent>
                    <w:p w14:paraId="4C16060E" w14:textId="77777777" w:rsidR="00953934" w:rsidRPr="000F2EF0" w:rsidRDefault="00953934" w:rsidP="001245D2">
                      <w:pPr>
                        <w:spacing w:line="160" w:lineRule="exact"/>
                        <w:jc w:val="center"/>
                        <w:rPr>
                          <w:sz w:val="11"/>
                        </w:rPr>
                      </w:pPr>
                      <w:r w:rsidRPr="000F2EF0">
                        <w:rPr>
                          <w:rFonts w:ascii="Times New Roman" w:hAnsi="Times New Roman" w:hint="eastAsia"/>
                          <w:sz w:val="12"/>
                        </w:rPr>
                        <w:t>連携</w:t>
                      </w:r>
                    </w:p>
                  </w:txbxContent>
                </v:textbox>
              </v:shape>
            </w:pict>
          </mc:Fallback>
        </mc:AlternateContent>
      </w:r>
    </w:p>
    <w:p w14:paraId="446AA2FF"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9FBE920"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7920" behindDoc="0" locked="0" layoutInCell="1" allowOverlap="1" wp14:anchorId="7711DF05" wp14:editId="03A5C845">
                <wp:simplePos x="0" y="0"/>
                <wp:positionH relativeFrom="column">
                  <wp:posOffset>499745</wp:posOffset>
                </wp:positionH>
                <wp:positionV relativeFrom="paragraph">
                  <wp:posOffset>4445</wp:posOffset>
                </wp:positionV>
                <wp:extent cx="215900" cy="828040"/>
                <wp:effectExtent l="4445" t="4445" r="0" b="0"/>
                <wp:wrapNone/>
                <wp:docPr id="183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wps:txbx>
                      <wps:bodyPr rot="0" vert="mongolianVert"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DF05" id="Text Box 719" o:spid="_x0000_s1067" type="#_x0000_t202" style="position:absolute;left:0;text-align:left;margin-left:39.35pt;margin-top:.35pt;width:17pt;height:65.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" filled="f" stroked="f">
                <v:textbox style="layout-flow:vertical;mso-layout-flow-alt:top-to-bottom" inset="1.2954mm,.64769mm,1.2954mm,.64769mm">
                  <w:txbxContent>
                    <w:p w14:paraId="200F639C" w14:textId="77777777" w:rsidR="00953934" w:rsidRPr="006D7E32" w:rsidRDefault="00953934" w:rsidP="001245D2">
                      <w:pPr>
                        <w:autoSpaceDE w:val="0"/>
                        <w:autoSpaceDN w:val="0"/>
                        <w:adjustRightInd w:val="0"/>
                        <w:spacing w:line="180" w:lineRule="exact"/>
                        <w:rPr>
                          <w:rFonts w:ascii="ＭＳ ゴシック" w:eastAsia="ＭＳ ゴシック" w:hAnsi="ＭＳ ゴシック"/>
                          <w:sz w:val="14"/>
                          <w:szCs w:val="14"/>
                        </w:rPr>
                      </w:pPr>
                      <w:r w:rsidRPr="006D7E32">
                        <w:rPr>
                          <w:rFonts w:ascii="ＭＳ ゴシック" w:eastAsia="ＭＳ ゴシック" w:hAnsi="ＭＳ ゴシック" w:hint="eastAsia"/>
                          <w:sz w:val="14"/>
                          <w:szCs w:val="14"/>
                        </w:rPr>
                        <w:t>被害者対策の推進</w:t>
                      </w:r>
                    </w:p>
                    <w:p w14:paraId="096D1DA9" w14:textId="77777777" w:rsidR="00953934" w:rsidRPr="000F2EF0" w:rsidRDefault="00953934" w:rsidP="001245D2">
                      <w:pPr>
                        <w:rPr>
                          <w:sz w:val="11"/>
                        </w:rPr>
                      </w:pPr>
                      <w:r w:rsidRPr="000F2EF0">
                        <w:rPr>
                          <w:rFonts w:ascii="Times New Roman" w:hAnsi="Times New Roman" w:hint="eastAsia"/>
                          <w:sz w:val="12"/>
                        </w:rPr>
                        <w:t xml:space="preserve">　　　　　　</w:t>
                      </w:r>
                    </w:p>
                  </w:txbxContent>
                </v:textbox>
              </v:shape>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7680" behindDoc="0" locked="0" layoutInCell="1" allowOverlap="1" wp14:anchorId="0A009F84" wp14:editId="54F43104">
                <wp:simplePos x="0" y="0"/>
                <wp:positionH relativeFrom="column">
                  <wp:posOffset>3858260</wp:posOffset>
                </wp:positionH>
                <wp:positionV relativeFrom="paragraph">
                  <wp:posOffset>171450</wp:posOffset>
                </wp:positionV>
                <wp:extent cx="203835" cy="165100"/>
                <wp:effectExtent l="10160" t="38100" r="14605" b="34925"/>
                <wp:wrapNone/>
                <wp:docPr id="1829"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65100"/>
                        </a:xfrm>
                        <a:prstGeom prst="leftRightArrow">
                          <a:avLst>
                            <a:gd name="adj1" fmla="val 46157"/>
                            <a:gd name="adj2" fmla="val 20268"/>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B56C" id="AutoShape 708" o:spid="_x0000_s1026" type="#_x0000_t69" style="position:absolute;left:0;text-align:left;margin-left:303.8pt;margin-top:13.5pt;width:16.05pt;height:13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" adj="3546,5815"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g">
            <w:drawing>
              <wp:anchor distT="0" distB="0" distL="114300" distR="114300" simplePos="0" relativeHeight="251546112" behindDoc="0" locked="0" layoutInCell="1" allowOverlap="1" wp14:anchorId="37094AC8" wp14:editId="7A86BCCF">
                <wp:simplePos x="0" y="0"/>
                <wp:positionH relativeFrom="column">
                  <wp:posOffset>1360170</wp:posOffset>
                </wp:positionH>
                <wp:positionV relativeFrom="paragraph">
                  <wp:posOffset>22860</wp:posOffset>
                </wp:positionV>
                <wp:extent cx="1913890" cy="905510"/>
                <wp:effectExtent l="26670" t="13335" r="78740" b="81280"/>
                <wp:wrapNone/>
                <wp:docPr id="182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3890" cy="905510"/>
                          <a:chOff x="3434" y="8826"/>
                          <a:chExt cx="3014" cy="1426"/>
                        </a:xfrm>
                      </wpg:grpSpPr>
                      <wps:wsp>
                        <wps:cNvPr id="1821" name="AutoShape 728"/>
                        <wps:cNvSpPr>
                          <a:spLocks noChangeArrowheads="1"/>
                        </wps:cNvSpPr>
                        <wps:spPr bwMode="auto">
                          <a:xfrm>
                            <a:off x="3434" y="8826"/>
                            <a:ext cx="630" cy="1411"/>
                          </a:xfrm>
                          <a:prstGeom prst="upDownArrow">
                            <a:avLst>
                              <a:gd name="adj1" fmla="val 50000"/>
                              <a:gd name="adj2" fmla="val 44794"/>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2" name="AutoShape 729"/>
                        <wps:cNvSpPr>
                          <a:spLocks noChangeArrowheads="1"/>
                        </wps:cNvSpPr>
                        <wps:spPr bwMode="auto">
                          <a:xfrm>
                            <a:off x="4883" y="8842"/>
                            <a:ext cx="756" cy="1410"/>
                          </a:xfrm>
                          <a:prstGeom prst="upDownArrow">
                            <a:avLst>
                              <a:gd name="adj1" fmla="val 50000"/>
                              <a:gd name="adj2" fmla="val 37302"/>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3" name="Text Box 730"/>
                        <wps:cNvSpPr txBox="1">
                          <a:spLocks noChangeArrowheads="1"/>
                        </wps:cNvSpPr>
                        <wps:spPr bwMode="auto">
                          <a:xfrm>
                            <a:off x="5135" y="9045"/>
                            <a:ext cx="315" cy="1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w:t>
                              </w:r>
                              <w:r w:rsidRPr="00DD200D">
                                <w:rPr>
                                  <w:rFonts w:ascii="ＭＳ Ｐゴシック" w:eastAsia="ＭＳ Ｐゴシック" w:hAnsi="ＭＳ Ｐゴシック" w:hint="eastAsia"/>
                                  <w:sz w:val="10"/>
                                  <w:szCs w:val="10"/>
                                </w:rPr>
                                <w:t>等</w:t>
                              </w:r>
                            </w:p>
                          </w:txbxContent>
                        </wps:txbx>
                        <wps:bodyPr rot="0" vert="mongolianVert" wrap="square" lIns="46634" tIns="23317" rIns="72000" bIns="23317" anchor="t" anchorCtr="0" upright="1">
                          <a:noAutofit/>
                        </wps:bodyPr>
                      </wps:wsp>
                      <wps:wsp>
                        <wps:cNvPr id="1824" name="AutoShape 731"/>
                        <wps:cNvSpPr>
                          <a:spLocks noChangeArrowheads="1"/>
                        </wps:cNvSpPr>
                        <wps:spPr bwMode="auto">
                          <a:xfrm>
                            <a:off x="5765" y="8857"/>
                            <a:ext cx="683" cy="1380"/>
                          </a:xfrm>
                          <a:prstGeom prst="upDownArrow">
                            <a:avLst>
                              <a:gd name="adj1" fmla="val 50000"/>
                              <a:gd name="adj2" fmla="val 4041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5" name="Text Box 732"/>
                        <wps:cNvSpPr txBox="1">
                          <a:spLocks noChangeArrowheads="1"/>
                        </wps:cNvSpPr>
                        <wps:spPr bwMode="auto">
                          <a:xfrm>
                            <a:off x="5891" y="9045"/>
                            <a:ext cx="3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wps:txbx>
                        <wps:bodyPr rot="0" vert="mongolianVert" wrap="square" lIns="46634" tIns="23317" rIns="0" bIns="23317" anchor="t" anchorCtr="0" upright="1">
                          <a:noAutofit/>
                        </wps:bodyPr>
                      </wps:wsp>
                      <wps:wsp>
                        <wps:cNvPr id="1826" name="AutoShape 733"/>
                        <wps:cNvSpPr>
                          <a:spLocks noChangeArrowheads="1"/>
                        </wps:cNvSpPr>
                        <wps:spPr bwMode="auto">
                          <a:xfrm>
                            <a:off x="4127" y="8842"/>
                            <a:ext cx="693" cy="1395"/>
                          </a:xfrm>
                          <a:prstGeom prst="upDownArrow">
                            <a:avLst>
                              <a:gd name="adj1" fmla="val 50000"/>
                              <a:gd name="adj2" fmla="val 40260"/>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mongolianVert" wrap="square" lIns="91440" tIns="45720" rIns="91440" bIns="45720" anchor="t" anchorCtr="0" upright="1">
                          <a:noAutofit/>
                        </wps:bodyPr>
                      </wps:wsp>
                      <wps:wsp>
                        <wps:cNvPr id="1827" name="Text Box 734"/>
                        <wps:cNvSpPr txBox="1">
                          <a:spLocks noChangeArrowheads="1"/>
                        </wps:cNvSpPr>
                        <wps:spPr bwMode="auto">
                          <a:xfrm>
                            <a:off x="4316" y="8970"/>
                            <a:ext cx="289" cy="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wps:txbx>
                        <wps:bodyPr rot="0" vert="mongolianVert" wrap="square" lIns="46634" tIns="23317" rIns="46634" bIns="23317" anchor="t" anchorCtr="0" upright="1">
                          <a:noAutofit/>
                        </wps:bodyPr>
                      </wps:wsp>
                      <wps:wsp>
                        <wps:cNvPr id="1828" name="Text Box 735"/>
                        <wps:cNvSpPr txBox="1">
                          <a:spLocks noChangeArrowheads="1"/>
                        </wps:cNvSpPr>
                        <wps:spPr bwMode="auto">
                          <a:xfrm>
                            <a:off x="3563" y="8973"/>
                            <a:ext cx="36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 xml:space="preserve">犯罪被害者週間　</w:t>
                              </w:r>
                              <w:r w:rsidRPr="00DD200D">
                                <w:rPr>
                                  <w:rFonts w:ascii="ＭＳ Ｐゴシック" w:eastAsia="ＭＳ Ｐゴシック" w:hAnsi="ＭＳ Ｐゴシック" w:hint="eastAsia"/>
                                  <w:sz w:val="10"/>
                                  <w:szCs w:val="10"/>
                                </w:rPr>
                                <w:t>等</w:t>
                              </w:r>
                            </w:p>
                          </w:txbxContent>
                        </wps:txbx>
                        <wps:bodyPr rot="0" vert="mongolianVert" wrap="square" lIns="46634" tIns="23317" rIns="54000" bIns="23317"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4AC8" id="Group 795" o:spid="_x0000_s1068" style="position:absolute;left:0;text-align:left;margin-left:107.1pt;margin-top:1.8pt;width:150.7pt;height:71.3pt;z-index:251546112" coordorigin="3434,8826" coordsize="3014,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28" o:spid="_x0000_s1069" type="#_x0000_t70" style="position:absolute;left:3434;top:8826;width:63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">
                  <v:shadow on="t" opacity=".5" offset="6pt,6pt"/>
                  <v:textbox style="layout-flow:vertical;mso-layout-flow-alt:top-to-bottom"/>
                </v:shape>
                <v:shape id="AutoShape 729" o:spid="_x0000_s1070" type="#_x0000_t70" style="position:absolute;left:4883;top:8842;width:75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">
                  <v:shadow on="t" opacity=".5" offset="6pt,6pt"/>
                  <v:textbox style="layout-flow:vertical;mso-layout-flow-alt:top-to-bottom"/>
                </v:shape>
                <v:shape id="Text Box 730" o:spid="_x0000_s1071" type="#_x0000_t202" style="position:absolute;left:5135;top:9045;width:315;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" filled="f" stroked="f">
                  <v:textbox style="layout-flow:vertical;mso-layout-flow-alt:top-to-bottom" inset="1.2954mm,.64769mm,2mm,.64769mm">
                    <w:txbxContent>
                      <w:p w14:paraId="32F786B4" w14:textId="77777777" w:rsidR="00953934" w:rsidRPr="00DD200D" w:rsidRDefault="00953934" w:rsidP="00451AE3">
                        <w:pPr>
                          <w:autoSpaceDE w:val="0"/>
                          <w:autoSpaceDN w:val="0"/>
                          <w:adjustRightInd w:val="0"/>
                          <w:spacing w:line="16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取組指針の</w:t>
                        </w:r>
                        <w:r>
                          <w:rPr>
                            <w:rFonts w:ascii="ＭＳ Ｐゴシック" w:eastAsia="ＭＳ Ｐゴシック" w:hAnsi="ＭＳ Ｐゴシック" w:hint="eastAsia"/>
                            <w:sz w:val="10"/>
                            <w:szCs w:val="10"/>
                          </w:rPr>
                          <w:t>推進</w:t>
                        </w:r>
                        <w:r w:rsidRPr="00DD200D">
                          <w:rPr>
                            <w:rFonts w:ascii="ＭＳ Ｐゴシック" w:eastAsia="ＭＳ Ｐゴシック" w:hAnsi="ＭＳ Ｐゴシック" w:hint="eastAsia"/>
                            <w:sz w:val="10"/>
                            <w:szCs w:val="10"/>
                          </w:rPr>
                          <w:t xml:space="preserve">　</w:t>
                        </w:r>
                        <w:r w:rsidRPr="00DD200D">
                          <w:rPr>
                            <w:rFonts w:ascii="ＭＳ Ｐゴシック" w:eastAsia="ＭＳ Ｐゴシック" w:hAnsi="ＭＳ Ｐゴシック" w:hint="eastAsia"/>
                            <w:sz w:val="10"/>
                            <w:szCs w:val="10"/>
                          </w:rPr>
                          <w:t>等</w:t>
                        </w:r>
                      </w:p>
                    </w:txbxContent>
                  </v:textbox>
                </v:shape>
                <v:shape id="AutoShape 731" o:spid="_x0000_s1072" type="#_x0000_t70" style="position:absolute;left:5765;top:8857;width:6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">
                  <v:shadow on="t" opacity=".5" offset="6pt,6pt"/>
                  <v:textbox style="layout-flow:vertical;mso-layout-flow-alt:top-to-bottom"/>
                </v:shape>
                <v:shape id="Text Box 732" o:spid="_x0000_s1073" type="#_x0000_t202" style="position:absolute;left:5891;top:9045;width:309;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" filled="f" stroked="f">
                  <v:textbox style="layout-flow:vertical;mso-layout-flow-alt:top-to-bottom" inset="1.2954mm,.64769mm,0,.64769mm">
                    <w:txbxContent>
                      <w:p w14:paraId="1EC67EDE" w14:textId="77777777" w:rsidR="00953934" w:rsidRPr="008B1E3C" w:rsidRDefault="00953934" w:rsidP="00A55561">
                        <w:pPr>
                          <w:autoSpaceDE w:val="0"/>
                          <w:autoSpaceDN w:val="0"/>
                          <w:adjustRightInd w:val="0"/>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ホームページ運営</w:t>
                        </w:r>
                      </w:p>
                      <w:p w14:paraId="3FFDBD13" w14:textId="77777777" w:rsidR="00953934" w:rsidRPr="008B1E3C" w:rsidRDefault="00953934" w:rsidP="00A55561">
                        <w:pPr>
                          <w:spacing w:line="120" w:lineRule="exact"/>
                          <w:rPr>
                            <w:rFonts w:ascii="ＭＳ Ｐゴシック" w:eastAsia="ＭＳ Ｐゴシック" w:hAnsi="ＭＳ Ｐゴシック"/>
                            <w:sz w:val="10"/>
                            <w:szCs w:val="10"/>
                          </w:rPr>
                        </w:pPr>
                        <w:r>
                          <w:rPr>
                            <w:rFonts w:ascii="ＭＳ Ｐゴシック" w:eastAsia="ＭＳ Ｐゴシック" w:hAnsi="ＭＳ Ｐゴシック" w:hint="eastAsia"/>
                            <w:sz w:val="10"/>
                            <w:szCs w:val="10"/>
                          </w:rPr>
                          <w:t xml:space="preserve">相談対応　</w:t>
                        </w:r>
                        <w:r w:rsidRPr="008B1E3C">
                          <w:rPr>
                            <w:rFonts w:ascii="ＭＳ Ｐゴシック" w:eastAsia="ＭＳ Ｐゴシック" w:hAnsi="ＭＳ Ｐゴシック" w:hint="eastAsia"/>
                            <w:sz w:val="10"/>
                            <w:szCs w:val="10"/>
                          </w:rPr>
                          <w:t>等</w:t>
                        </w:r>
                      </w:p>
                    </w:txbxContent>
                  </v:textbox>
                </v:shape>
                <v:shape id="AutoShape 733" o:spid="_x0000_s1074" type="#_x0000_t70" style="position:absolute;left:4127;top:8842;width:693;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">
                  <v:shadow on="t" opacity=".5" offset="6pt,6pt"/>
                  <v:textbox style="layout-flow:vertical;mso-layout-flow-alt:top-to-bottom"/>
                </v:shape>
                <v:shape id="Text Box 734" o:spid="_x0000_s1075" type="#_x0000_t202" style="position:absolute;left:4316;top:8970;width:28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" stroked="f">
                  <v:textbox style="layout-flow:vertical;mso-layout-flow-alt:top-to-bottom" inset="1.2954mm,.64769mm,1.2954mm,.64769mm">
                    <w:txbxContent>
                      <w:p w14:paraId="5B72A987" w14:textId="77777777" w:rsidR="00953934" w:rsidRPr="00DD200D" w:rsidRDefault="00953934" w:rsidP="00DD200D">
                        <w:pPr>
                          <w:autoSpaceDE w:val="0"/>
                          <w:autoSpaceDN w:val="0"/>
                          <w:adjustRightInd w:val="0"/>
                          <w:spacing w:line="12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職員向け各種研修　等</w:t>
                        </w:r>
                      </w:p>
                    </w:txbxContent>
                  </v:textbox>
                </v:shape>
                <v:shape id="Text Box 735" o:spid="_x0000_s1076" type="#_x0000_t202" style="position:absolute;left:3563;top:8973;width:3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" filled="f" stroked="f">
                  <v:textbox style="layout-flow:vertical;mso-layout-flow-alt:top-to-bottom" inset="1.2954mm,.64769mm,1.5mm,.64769mm">
                    <w:txbxContent>
                      <w:p w14:paraId="6D2F9FA8" w14:textId="77777777" w:rsidR="00953934" w:rsidRPr="00DD200D" w:rsidRDefault="00953934" w:rsidP="00451AE3">
                        <w:pPr>
                          <w:autoSpaceDE w:val="0"/>
                          <w:autoSpaceDN w:val="0"/>
                          <w:adjustRightInd w:val="0"/>
                          <w:spacing w:line="140" w:lineRule="exact"/>
                          <w:rPr>
                            <w:rFonts w:ascii="ＭＳ Ｐゴシック" w:eastAsia="ＭＳ Ｐゴシック" w:hAnsi="ＭＳ Ｐゴシック"/>
                            <w:sz w:val="10"/>
                            <w:szCs w:val="10"/>
                          </w:rPr>
                        </w:pPr>
                        <w:r w:rsidRPr="00DD200D">
                          <w:rPr>
                            <w:rFonts w:ascii="ＭＳ Ｐゴシック" w:eastAsia="ＭＳ Ｐゴシック" w:hAnsi="ＭＳ Ｐゴシック" w:hint="eastAsia"/>
                            <w:sz w:val="10"/>
                            <w:szCs w:val="10"/>
                          </w:rPr>
                          <w:t xml:space="preserve">犯罪被害者週間　</w:t>
                        </w:r>
                        <w:r w:rsidRPr="00DD200D">
                          <w:rPr>
                            <w:rFonts w:ascii="ＭＳ Ｐゴシック" w:eastAsia="ＭＳ Ｐゴシック" w:hAnsi="ＭＳ Ｐゴシック" w:hint="eastAsia"/>
                            <w:sz w:val="10"/>
                            <w:szCs w:val="10"/>
                          </w:rPr>
                          <w:t>等</w:t>
                        </w:r>
                      </w:p>
                    </w:txbxContent>
                  </v:textbox>
                </v:shape>
              </v:group>
            </w:pict>
          </mc:Fallback>
        </mc:AlternateContent>
      </w:r>
    </w:p>
    <w:p w14:paraId="602B5E5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5872" behindDoc="0" locked="0" layoutInCell="1" allowOverlap="1" wp14:anchorId="1E064F75" wp14:editId="7322F186">
                <wp:simplePos x="0" y="0"/>
                <wp:positionH relativeFrom="column">
                  <wp:posOffset>846455</wp:posOffset>
                </wp:positionH>
                <wp:positionV relativeFrom="paragraph">
                  <wp:posOffset>77470</wp:posOffset>
                </wp:positionV>
                <wp:extent cx="233680" cy="175260"/>
                <wp:effectExtent l="17780" t="29845" r="15240" b="33020"/>
                <wp:wrapNone/>
                <wp:docPr id="1819"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75260"/>
                        </a:xfrm>
                        <a:prstGeom prst="leftRightArrow">
                          <a:avLst>
                            <a:gd name="adj1" fmla="val 51519"/>
                            <a:gd name="adj2" fmla="val 2580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FDB7" id="AutoShape 717" o:spid="_x0000_s1026" type="#_x0000_t69" style="position:absolute;left:0;text-align:left;margin-left:66.65pt;margin-top:6.1pt;width:18.4pt;height:13.8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" adj="4181,5236" fillcolor="#333"/>
            </w:pict>
          </mc:Fallback>
        </mc:AlternateContent>
      </w:r>
    </w:p>
    <w:p w14:paraId="7ACE46A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56787C55"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9728" behindDoc="0" locked="0" layoutInCell="1" allowOverlap="1" wp14:anchorId="1E98A076" wp14:editId="60508F3B">
                <wp:simplePos x="0" y="0"/>
                <wp:positionH relativeFrom="column">
                  <wp:posOffset>3880485</wp:posOffset>
                </wp:positionH>
                <wp:positionV relativeFrom="paragraph">
                  <wp:posOffset>142875</wp:posOffset>
                </wp:positionV>
                <wp:extent cx="283845" cy="207645"/>
                <wp:effectExtent l="3810" t="0" r="0" b="1905"/>
                <wp:wrapNone/>
                <wp:docPr id="181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A076" id="Text Box 710" o:spid="_x0000_s1077" type="#_x0000_t202" style="position:absolute;left:0;text-align:left;margin-left:305.55pt;margin-top:11.25pt;width:22.35pt;height:16.3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" filled="f" stroked="f">
                <v:textbox inset="1.2954mm,.64769mm,1.2954mm,.64769mm">
                  <w:txbxContent>
                    <w:p w14:paraId="21921736" w14:textId="77777777" w:rsidR="00953934" w:rsidRPr="000F2EF0" w:rsidRDefault="00953934" w:rsidP="001245D2">
                      <w:pPr>
                        <w:spacing w:line="160" w:lineRule="exact"/>
                        <w:rPr>
                          <w:sz w:val="11"/>
                        </w:rPr>
                      </w:pPr>
                      <w:r w:rsidRPr="000F2EF0">
                        <w:rPr>
                          <w:rFonts w:ascii="Times New Roman" w:hAnsi="Times New Roman" w:hint="eastAsia"/>
                          <w:sz w:val="12"/>
                        </w:rPr>
                        <w:t>連携</w:t>
                      </w:r>
                    </w:p>
                  </w:txbxContent>
                </v:textbox>
              </v:shape>
            </w:pict>
          </mc:Fallback>
        </mc:AlternateContent>
      </w:r>
    </w:p>
    <w:p w14:paraId="6746ADC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1D86AB6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31776" behindDoc="0" locked="0" layoutInCell="1" allowOverlap="1" wp14:anchorId="0D93A566" wp14:editId="743D0129">
                <wp:simplePos x="0" y="0"/>
                <wp:positionH relativeFrom="column">
                  <wp:posOffset>3843020</wp:posOffset>
                </wp:positionH>
                <wp:positionV relativeFrom="paragraph">
                  <wp:posOffset>157480</wp:posOffset>
                </wp:positionV>
                <wp:extent cx="453390" cy="120650"/>
                <wp:effectExtent l="0" t="81280" r="0" b="74295"/>
                <wp:wrapNone/>
                <wp:docPr id="1817"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5261">
                          <a:off x="0" y="0"/>
                          <a:ext cx="453390" cy="120650"/>
                        </a:xfrm>
                        <a:prstGeom prst="leftRightArrow">
                          <a:avLst>
                            <a:gd name="adj1" fmla="val 65519"/>
                            <a:gd name="adj2" fmla="val 67399"/>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4D10" id="AutoShape 712" o:spid="_x0000_s1026" type="#_x0000_t69" style="position:absolute;left:0;text-align:left;margin-left:302.6pt;margin-top:12.4pt;width:35.7pt;height:9.5pt;rotation:2157512fd;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" adj="3874,3724" fillcolor="#333"/>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5632" behindDoc="0" locked="0" layoutInCell="1" allowOverlap="1" wp14:anchorId="63626A31" wp14:editId="5190D402">
                <wp:simplePos x="0" y="0"/>
                <wp:positionH relativeFrom="column">
                  <wp:posOffset>4320540</wp:posOffset>
                </wp:positionH>
                <wp:positionV relativeFrom="paragraph">
                  <wp:posOffset>157480</wp:posOffset>
                </wp:positionV>
                <wp:extent cx="840105" cy="236220"/>
                <wp:effectExtent l="15240" t="14605" r="78105" b="73025"/>
                <wp:wrapNone/>
                <wp:docPr id="1816"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3622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wps:txbx>
                      <wps:bodyPr rot="0" vert="horz" wrap="square" lIns="45900" tIns="4222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26A31" id="Rectangle 705" o:spid="_x0000_s1078" style="position:absolute;left:0;text-align:left;margin-left:340.2pt;margin-top:12.4pt;width:66.15pt;height:18.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" strokeweight="1pt">
                <v:shadow on="t" opacity=".5" offset="6pt,6pt"/>
                <v:textbox inset="1.275mm,1.173mm,1.275mm,.663mm">
                  <w:txbxContent>
                    <w:p w14:paraId="6915C561" w14:textId="77777777" w:rsidR="00953934" w:rsidRPr="00451AE3" w:rsidRDefault="00953934" w:rsidP="001245D2">
                      <w:pPr>
                        <w:autoSpaceDE w:val="0"/>
                        <w:autoSpaceDN w:val="0"/>
                        <w:adjustRightInd w:val="0"/>
                        <w:spacing w:line="16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民間支援団体</w:t>
                      </w:r>
                    </w:p>
                    <w:p w14:paraId="0341FBB9" w14:textId="77777777" w:rsidR="00953934" w:rsidRPr="000F2EF0" w:rsidRDefault="00953934" w:rsidP="001245D2">
                      <w:pPr>
                        <w:autoSpaceDE w:val="0"/>
                        <w:autoSpaceDN w:val="0"/>
                        <w:adjustRightInd w:val="0"/>
                        <w:rPr>
                          <w:rFonts w:ascii="Times New Roman" w:hAnsi="Times New Roman"/>
                          <w:sz w:val="12"/>
                        </w:rPr>
                      </w:pPr>
                      <w:r w:rsidRPr="000B5F09">
                        <w:rPr>
                          <w:rFonts w:ascii="ＭＳ Ｐゴシック" w:eastAsia="ＭＳ Ｐゴシック" w:hAnsi="ＭＳ Ｐゴシック" w:hint="eastAsia"/>
                          <w:sz w:val="10"/>
                          <w:szCs w:val="10"/>
                        </w:rPr>
                        <w:t xml:space="preserve">　</w:t>
                      </w:r>
                    </w:p>
                  </w:txbxContent>
                </v:textbox>
              </v:rect>
            </w:pict>
          </mc:Fallback>
        </mc:AlternateContent>
      </w: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3040" behindDoc="0" locked="0" layoutInCell="1" allowOverlap="1" wp14:anchorId="3C223462" wp14:editId="07405D69">
                <wp:simplePos x="0" y="0"/>
                <wp:positionH relativeFrom="column">
                  <wp:posOffset>1205230</wp:posOffset>
                </wp:positionH>
                <wp:positionV relativeFrom="paragraph">
                  <wp:posOffset>6985</wp:posOffset>
                </wp:positionV>
                <wp:extent cx="2498725" cy="691515"/>
                <wp:effectExtent l="14605" t="6985" r="10795" b="6350"/>
                <wp:wrapNone/>
                <wp:docPr id="1815"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1515"/>
                        </a:xfrm>
                        <a:prstGeom prst="roundRect">
                          <a:avLst>
                            <a:gd name="adj" fmla="val 16667"/>
                          </a:avLst>
                        </a:prstGeom>
                        <a:solidFill>
                          <a:srgbClr val="FFFFFF"/>
                        </a:solidFill>
                        <a:ln w="12700">
                          <a:solidFill>
                            <a:srgbClr val="000000"/>
                          </a:solidFill>
                          <a:round/>
                          <a:headEnd/>
                          <a:tailEnd/>
                        </a:ln>
                      </wps:spPr>
                      <wps:txbx>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23462" id="AutoShape 724" o:spid="_x0000_s1079" style="position:absolute;left:0;text-align:left;margin-left:94.9pt;margin-top:.55pt;width:196.75pt;height:54.4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" strokeweight="1pt">
                <v:textbox inset="1.2954mm,.64769mm,1.2954mm,.64769mm">
                  <w:txbxContent>
                    <w:p w14:paraId="04CA256E" w14:textId="77777777" w:rsidR="00953934" w:rsidRDefault="00953934" w:rsidP="001245D2">
                      <w:pPr>
                        <w:autoSpaceDE w:val="0"/>
                        <w:autoSpaceDN w:val="0"/>
                        <w:adjustRightInd w:val="0"/>
                        <w:spacing w:line="180" w:lineRule="exact"/>
                        <w:rPr>
                          <w:rFonts w:ascii="Times New Roman" w:hAnsi="Times New Roman"/>
                          <w:sz w:val="12"/>
                        </w:rPr>
                      </w:pPr>
                    </w:p>
                    <w:p w14:paraId="5A0AABAD" w14:textId="77777777" w:rsidR="00953934" w:rsidRDefault="00953934" w:rsidP="001245D2">
                      <w:pPr>
                        <w:autoSpaceDE w:val="0"/>
                        <w:autoSpaceDN w:val="0"/>
                        <w:adjustRightInd w:val="0"/>
                        <w:spacing w:line="180" w:lineRule="exact"/>
                        <w:rPr>
                          <w:rFonts w:ascii="Times New Roman" w:hAnsi="Times New Roman"/>
                          <w:sz w:val="12"/>
                        </w:rPr>
                      </w:pPr>
                    </w:p>
                    <w:p w14:paraId="6668E6F5" w14:textId="77777777" w:rsidR="00953934" w:rsidRPr="000F2EF0" w:rsidRDefault="00953934" w:rsidP="001245D2">
                      <w:pPr>
                        <w:autoSpaceDE w:val="0"/>
                        <w:autoSpaceDN w:val="0"/>
                        <w:adjustRightInd w:val="0"/>
                        <w:spacing w:line="180" w:lineRule="exact"/>
                        <w:rPr>
                          <w:rFonts w:ascii="Times New Roman" w:hAnsi="Times New Roman"/>
                          <w:sz w:val="12"/>
                        </w:rPr>
                      </w:pPr>
                    </w:p>
                    <w:p w14:paraId="61714069"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保健・福祉、教育、住宅、雇用・労働、安全、各種保護施設、</w:t>
                      </w:r>
                    </w:p>
                    <w:p w14:paraId="50C0DC34" w14:textId="77777777" w:rsidR="00953934" w:rsidRPr="00BF6DA7" w:rsidRDefault="00953934" w:rsidP="006A2977">
                      <w:pPr>
                        <w:autoSpaceDE w:val="0"/>
                        <w:autoSpaceDN w:val="0"/>
                        <w:adjustRightInd w:val="0"/>
                        <w:spacing w:line="140" w:lineRule="exact"/>
                        <w:jc w:val="center"/>
                        <w:rPr>
                          <w:rFonts w:ascii="ＭＳ Ｐゴシック" w:eastAsia="ＭＳ Ｐゴシック" w:hAnsi="ＭＳ Ｐゴシック"/>
                          <w:sz w:val="12"/>
                        </w:rPr>
                      </w:pPr>
                      <w:r w:rsidRPr="00BF6DA7">
                        <w:rPr>
                          <w:rFonts w:ascii="ＭＳ Ｐゴシック" w:eastAsia="ＭＳ Ｐゴシック" w:hAnsi="ＭＳ Ｐゴシック" w:hint="eastAsia"/>
                          <w:sz w:val="12"/>
                        </w:rPr>
                        <w:t>相談、府民啓発等</w:t>
                      </w:r>
                    </w:p>
                    <w:p w14:paraId="11CC8B7D" w14:textId="77777777" w:rsidR="00953934" w:rsidRPr="00BF6DA7" w:rsidRDefault="00953934" w:rsidP="001245D2">
                      <w:pPr>
                        <w:autoSpaceDE w:val="0"/>
                        <w:autoSpaceDN w:val="0"/>
                        <w:adjustRightInd w:val="0"/>
                        <w:rPr>
                          <w:rFonts w:ascii="ＭＳ Ｐゴシック" w:eastAsia="ＭＳ Ｐゴシック" w:hAnsi="ＭＳ Ｐゴシック"/>
                          <w:sz w:val="12"/>
                        </w:rPr>
                      </w:pPr>
                    </w:p>
                    <w:p w14:paraId="6F0FF0A8" w14:textId="77777777" w:rsidR="00953934" w:rsidRPr="000F2EF0" w:rsidRDefault="00953934" w:rsidP="001245D2">
                      <w:pPr>
                        <w:autoSpaceDE w:val="0"/>
                        <w:autoSpaceDN w:val="0"/>
                        <w:adjustRightInd w:val="0"/>
                        <w:rPr>
                          <w:rFonts w:ascii="Times New Roman" w:hAnsi="Times New Roman"/>
                          <w:sz w:val="12"/>
                        </w:rPr>
                      </w:pPr>
                      <w:r w:rsidRPr="000F2EF0">
                        <w:rPr>
                          <w:rFonts w:ascii="Times New Roman" w:hAnsi="Times New Roman" w:hint="eastAsia"/>
                          <w:sz w:val="12"/>
                        </w:rPr>
                        <w:t>［１１～２３条］</w:t>
                      </w:r>
                    </w:p>
                    <w:p w14:paraId="51904A5A" w14:textId="77777777" w:rsidR="00953934" w:rsidRPr="000F2EF0" w:rsidRDefault="00953934" w:rsidP="001245D2">
                      <w:pPr>
                        <w:autoSpaceDE w:val="0"/>
                        <w:autoSpaceDN w:val="0"/>
                        <w:adjustRightInd w:val="0"/>
                        <w:rPr>
                          <w:rFonts w:ascii="Times New Roman" w:hAnsi="Times New Roman"/>
                          <w:sz w:val="12"/>
                        </w:rPr>
                      </w:pPr>
                    </w:p>
                    <w:p w14:paraId="27813923" w14:textId="77777777" w:rsidR="00953934" w:rsidRPr="000F2EF0" w:rsidRDefault="00953934" w:rsidP="001245D2">
                      <w:pPr>
                        <w:autoSpaceDE w:val="0"/>
                        <w:autoSpaceDN w:val="0"/>
                        <w:adjustRightInd w:val="0"/>
                        <w:rPr>
                          <w:rFonts w:ascii="Times New Roman" w:hAnsi="Times New Roman"/>
                          <w:sz w:val="12"/>
                        </w:rPr>
                      </w:pPr>
                    </w:p>
                    <w:p w14:paraId="2379B069" w14:textId="77777777" w:rsidR="00953934" w:rsidRPr="000F2EF0" w:rsidRDefault="00953934" w:rsidP="001245D2">
                      <w:pPr>
                        <w:autoSpaceDE w:val="0"/>
                        <w:autoSpaceDN w:val="0"/>
                        <w:adjustRightInd w:val="0"/>
                        <w:rPr>
                          <w:rFonts w:ascii="Times New Roman" w:hAnsi="Times New Roman"/>
                          <w:sz w:val="12"/>
                        </w:rPr>
                      </w:pPr>
                    </w:p>
                  </w:txbxContent>
                </v:textbox>
              </v:roundrect>
            </w:pict>
          </mc:Fallback>
        </mc:AlternateContent>
      </w:r>
    </w:p>
    <w:p w14:paraId="52695F29"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44064" behindDoc="0" locked="0" layoutInCell="1" allowOverlap="1" wp14:anchorId="4B4C3566" wp14:editId="45A962FF">
                <wp:simplePos x="0" y="0"/>
                <wp:positionH relativeFrom="column">
                  <wp:posOffset>1720215</wp:posOffset>
                </wp:positionH>
                <wp:positionV relativeFrom="paragraph">
                  <wp:posOffset>-7620</wp:posOffset>
                </wp:positionV>
                <wp:extent cx="1478280" cy="207645"/>
                <wp:effectExtent l="15240" t="11430" r="11430" b="9525"/>
                <wp:wrapNone/>
                <wp:docPr id="1814"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207645"/>
                        </a:xfrm>
                        <a:prstGeom prst="rect">
                          <a:avLst/>
                        </a:prstGeom>
                        <a:solidFill>
                          <a:srgbClr val="FFFF99"/>
                        </a:solidFill>
                        <a:ln w="12700">
                          <a:solidFill>
                            <a:srgbClr val="000000"/>
                          </a:solidFill>
                          <a:prstDash val="sysDot"/>
                          <a:miter lim="800000"/>
                          <a:headEnd/>
                          <a:tailEnd/>
                        </a:ln>
                      </wps:spPr>
                      <wps:txbx>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C3566" id="Rectangle 725" o:spid="_x0000_s1080" style="position:absolute;left:0;text-align:left;margin-left:135.45pt;margin-top:-.6pt;width:116.4pt;height:16.3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" fillcolor="#ff9" strokeweight="1pt">
                <v:stroke dashstyle="1 1"/>
                <v:textbox inset="1.2954mm,.64769mm,1.2954mm,.64769mm">
                  <w:txbxContent>
                    <w:p w14:paraId="2F2BDFE6" w14:textId="77777777" w:rsidR="00953934" w:rsidRPr="00451AE3" w:rsidRDefault="00953934" w:rsidP="001245D2">
                      <w:pPr>
                        <w:spacing w:line="180" w:lineRule="exact"/>
                        <w:jc w:val="center"/>
                        <w:rPr>
                          <w:rFonts w:ascii="ＭＳ ゴシック" w:eastAsia="ＭＳ ゴシック" w:hAnsi="ＭＳ ゴシック"/>
                          <w:sz w:val="11"/>
                        </w:rPr>
                      </w:pPr>
                      <w:r w:rsidRPr="00451AE3">
                        <w:rPr>
                          <w:rFonts w:ascii="ＭＳ ゴシック" w:eastAsia="ＭＳ ゴシック" w:hAnsi="ＭＳ ゴシック" w:hint="eastAsia"/>
                          <w:sz w:val="12"/>
                        </w:rPr>
                        <w:t>関係部局における関連施策の推進</w:t>
                      </w:r>
                    </w:p>
                  </w:txbxContent>
                </v:textbox>
              </v:rect>
            </w:pict>
          </mc:Fallback>
        </mc:AlternateContent>
      </w:r>
    </w:p>
    <w:p w14:paraId="2F748734"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2473B188"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26656" behindDoc="0" locked="0" layoutInCell="1" allowOverlap="1" wp14:anchorId="0E479B6B" wp14:editId="6C2215FC">
                <wp:simplePos x="0" y="0"/>
                <wp:positionH relativeFrom="column">
                  <wp:posOffset>4000500</wp:posOffset>
                </wp:positionH>
                <wp:positionV relativeFrom="paragraph">
                  <wp:posOffset>27940</wp:posOffset>
                </wp:positionV>
                <wp:extent cx="1200150" cy="327660"/>
                <wp:effectExtent l="9525" t="8890" r="76200" b="73025"/>
                <wp:wrapNone/>
                <wp:docPr id="181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76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wps:txbx>
                      <wps:bodyPr rot="0" vert="horz" wrap="square" lIns="46634" tIns="23317" rIns="46634" bIns="2331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79B6B" id="Rectangle 706" o:spid="_x0000_s1081" style="position:absolute;left:0;text-align:left;margin-left:315pt;margin-top:2.2pt;width:94.5pt;height:25.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" strokeweight="1pt">
                <v:shadow on="t" opacity=".5" offset="6pt,6pt"/>
                <v:textbox inset="1.2954mm,.64769mm,1.2954mm,.64769mm">
                  <w:txbxContent>
                    <w:p w14:paraId="4ED1FF16" w14:textId="77777777" w:rsidR="00953934" w:rsidRPr="00451AE3" w:rsidRDefault="00953934" w:rsidP="001245D2">
                      <w:pPr>
                        <w:autoSpaceDE w:val="0"/>
                        <w:autoSpaceDN w:val="0"/>
                        <w:adjustRightInd w:val="0"/>
                        <w:spacing w:line="180" w:lineRule="exact"/>
                        <w:jc w:val="center"/>
                        <w:rPr>
                          <w:rFonts w:ascii="ＭＳ ゴシック" w:eastAsia="ＭＳ ゴシック" w:hAnsi="ＭＳ ゴシック"/>
                          <w:sz w:val="12"/>
                        </w:rPr>
                      </w:pPr>
                      <w:r w:rsidRPr="00451AE3">
                        <w:rPr>
                          <w:rFonts w:ascii="ＭＳ ゴシック" w:eastAsia="ＭＳ ゴシック" w:hAnsi="ＭＳ ゴシック" w:hint="eastAsia"/>
                          <w:sz w:val="12"/>
                        </w:rPr>
                        <w:t>その他関係機関・団体</w:t>
                      </w:r>
                    </w:p>
                    <w:p w14:paraId="6933DEDC" w14:textId="77777777" w:rsidR="00953934" w:rsidRPr="000B5F09" w:rsidRDefault="00953934" w:rsidP="001245D2">
                      <w:pPr>
                        <w:spacing w:line="180" w:lineRule="exact"/>
                        <w:rPr>
                          <w:rFonts w:ascii="ＭＳ Ｐゴシック" w:eastAsia="ＭＳ Ｐゴシック" w:hAnsi="ＭＳ Ｐゴシック"/>
                          <w:sz w:val="10"/>
                          <w:szCs w:val="10"/>
                        </w:rPr>
                      </w:pPr>
                      <w:r w:rsidRPr="000B5F09">
                        <w:rPr>
                          <w:rFonts w:ascii="ＭＳ Ｐゴシック" w:eastAsia="ＭＳ Ｐゴシック" w:hAnsi="ＭＳ Ｐゴシック" w:hint="eastAsia"/>
                          <w:sz w:val="10"/>
                          <w:szCs w:val="10"/>
                        </w:rPr>
                        <w:t>大阪弁護士会、日本司法支援センター他</w:t>
                      </w:r>
                    </w:p>
                  </w:txbxContent>
                </v:textbox>
              </v:rect>
            </w:pict>
          </mc:Fallback>
        </mc:AlternateContent>
      </w:r>
    </w:p>
    <w:p w14:paraId="056E6781"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7858312"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80608" behindDoc="0" locked="0" layoutInCell="1" allowOverlap="1" wp14:anchorId="72B254A3" wp14:editId="3E65E73A">
                <wp:simplePos x="0" y="0"/>
                <wp:positionH relativeFrom="column">
                  <wp:posOffset>424815</wp:posOffset>
                </wp:positionH>
                <wp:positionV relativeFrom="paragraph">
                  <wp:posOffset>165735</wp:posOffset>
                </wp:positionV>
                <wp:extent cx="4999355" cy="257175"/>
                <wp:effectExtent l="15240" t="13335" r="14605" b="15240"/>
                <wp:wrapNone/>
                <wp:docPr id="1812"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9355" cy="257175"/>
                        </a:xfrm>
                        <a:prstGeom prst="roundRect">
                          <a:avLst>
                            <a:gd name="adj" fmla="val 16667"/>
                          </a:avLst>
                        </a:prstGeom>
                        <a:solidFill>
                          <a:srgbClr val="BDD6EE"/>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w:t>
                            </w:r>
                            <w:r w:rsidRPr="00BD554D">
                              <w:rPr>
                                <w:rFonts w:ascii="ＭＳ Ｐゴシック" w:eastAsia="ＭＳ Ｐゴシック" w:hAnsi="ＭＳ Ｐゴシック" w:hint="eastAsia"/>
                                <w:b/>
                                <w:sz w:val="16"/>
                              </w:rPr>
                              <w:t>大阪被害者支援調整会議）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254A3" id="AutoShape 2208" o:spid="_x0000_s1082" style="position:absolute;left:0;text-align:left;margin-left:33.45pt;margin-top:13.05pt;width:393.65pt;height:20.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" fillcolor="#bdd6ee" strokeweight="1pt">
                <v:textbox inset="5.85pt,.7pt,5.85pt,.7pt">
                  <w:txbxContent>
                    <w:p w14:paraId="4F8B18F7" w14:textId="77777777" w:rsidR="00953934" w:rsidRPr="00BD554D" w:rsidRDefault="00953934" w:rsidP="00BD554D">
                      <w:pPr>
                        <w:jc w:val="center"/>
                        <w:rPr>
                          <w:rFonts w:ascii="ＭＳ Ｐゴシック" w:eastAsia="ＭＳ Ｐゴシック" w:hAnsi="ＭＳ Ｐゴシック"/>
                          <w:b/>
                          <w:sz w:val="16"/>
                        </w:rPr>
                      </w:pPr>
                      <w:r w:rsidRPr="00BD554D">
                        <w:rPr>
                          <w:rFonts w:ascii="ＭＳ Ｐゴシック" w:eastAsia="ＭＳ Ｐゴシック" w:hAnsi="ＭＳ Ｐゴシック" w:hint="eastAsia"/>
                          <w:b/>
                          <w:sz w:val="16"/>
                        </w:rPr>
                        <w:t>オールおおさか被害者サポート（</w:t>
                      </w:r>
                      <w:r w:rsidRPr="00BD554D">
                        <w:rPr>
                          <w:rFonts w:ascii="ＭＳ Ｐゴシック" w:eastAsia="ＭＳ Ｐゴシック" w:hAnsi="ＭＳ Ｐゴシック" w:hint="eastAsia"/>
                          <w:b/>
                          <w:sz w:val="16"/>
                        </w:rPr>
                        <w:t>大阪被害者支援調整会議）</w:t>
                      </w:r>
                    </w:p>
                  </w:txbxContent>
                </v:textbox>
              </v:roundrect>
            </w:pict>
          </mc:Fallback>
        </mc:AlternateContent>
      </w:r>
    </w:p>
    <w:p w14:paraId="5802471E" w14:textId="77777777" w:rsidR="006D7E32" w:rsidRPr="002536A1" w:rsidRDefault="006D7E32"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A6F3438" w14:textId="77777777" w:rsidR="00EC0D08" w:rsidRPr="002536A1" w:rsidRDefault="00EC0D08"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47333EE1" w14:textId="77777777" w:rsidR="006D7E32" w:rsidRPr="002536A1" w:rsidRDefault="00C36EBC"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550208" behindDoc="0" locked="0" layoutInCell="1" allowOverlap="1" wp14:anchorId="66647934" wp14:editId="378AB7A0">
                <wp:simplePos x="0" y="0"/>
                <wp:positionH relativeFrom="column">
                  <wp:posOffset>1442085</wp:posOffset>
                </wp:positionH>
                <wp:positionV relativeFrom="paragraph">
                  <wp:posOffset>15240</wp:posOffset>
                </wp:positionV>
                <wp:extent cx="3000375" cy="274320"/>
                <wp:effectExtent l="13335" t="15240" r="15240" b="15240"/>
                <wp:wrapNone/>
                <wp:docPr id="181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74320"/>
                        </a:xfrm>
                        <a:prstGeom prst="rect">
                          <a:avLst/>
                        </a:prstGeom>
                        <a:solidFill>
                          <a:srgbClr val="FFCC99"/>
                        </a:solidFill>
                        <a:ln w="19050">
                          <a:solidFill>
                            <a:srgbClr val="000000"/>
                          </a:solidFill>
                          <a:miter lim="800000"/>
                          <a:headEnd/>
                          <a:tailEnd/>
                        </a:ln>
                      </wps:spPr>
                      <wps:txbx>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wps:txbx>
                      <wps:bodyPr rot="0" vert="horz" wrap="square" lIns="45900" tIns="23868" rIns="45900" bIns="2386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47934" id="Text Box 739" o:spid="_x0000_s1083" type="#_x0000_t202" style="position:absolute;left:0;text-align:left;margin-left:113.55pt;margin-top:1.2pt;width:236.25pt;height:21.6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" fillcolor="#fc9" strokeweight="1.5pt">
                <v:textbox inset="1.275mm,.663mm,1.275mm,.663mm">
                  <w:txbxContent>
                    <w:p w14:paraId="73404E13" w14:textId="77777777" w:rsidR="00953934" w:rsidRPr="00BD554D" w:rsidRDefault="00953934" w:rsidP="006D7E32">
                      <w:pPr>
                        <w:spacing w:line="240" w:lineRule="exact"/>
                        <w:rPr>
                          <w:rFonts w:ascii="ＭＳ Ｐゴシック" w:eastAsia="ＭＳ Ｐゴシック" w:hAnsi="ＭＳ Ｐゴシック"/>
                          <w:sz w:val="11"/>
                        </w:rPr>
                      </w:pPr>
                      <w:r w:rsidRPr="000F2EF0">
                        <w:rPr>
                          <w:rFonts w:ascii="Times New Roman" w:hAnsi="Times New Roman"/>
                          <w:sz w:val="12"/>
                        </w:rPr>
                        <w:t xml:space="preserve">   </w:t>
                      </w:r>
                      <w:r>
                        <w:rPr>
                          <w:rFonts w:ascii="Times New Roman" w:hAnsi="Times New Roman" w:hint="eastAsia"/>
                          <w:sz w:val="12"/>
                        </w:rPr>
                        <w:t xml:space="preserve">　</w:t>
                      </w:r>
                      <w:r w:rsidRPr="00BD554D">
                        <w:rPr>
                          <w:rFonts w:ascii="ＭＳ Ｐゴシック" w:eastAsia="ＭＳ Ｐゴシック" w:hAnsi="ＭＳ Ｐゴシック" w:hint="eastAsia"/>
                          <w:sz w:val="16"/>
                          <w:szCs w:val="16"/>
                        </w:rPr>
                        <w:t>大阪府犯罪被害者支援庁内対策会議</w:t>
                      </w:r>
                      <w:r w:rsidRPr="00BD554D">
                        <w:rPr>
                          <w:rFonts w:ascii="ＭＳ Ｐゴシック" w:eastAsia="ＭＳ Ｐゴシック" w:hAnsi="ＭＳ Ｐゴシック"/>
                          <w:sz w:val="14"/>
                          <w:szCs w:val="14"/>
                        </w:rPr>
                        <w:t xml:space="preserve"> </w:t>
                      </w:r>
                      <w:r>
                        <w:rPr>
                          <w:rFonts w:ascii="ＭＳ Ｐゴシック" w:eastAsia="ＭＳ Ｐゴシック" w:hAnsi="ＭＳ Ｐゴシック" w:hint="eastAsia"/>
                          <w:sz w:val="12"/>
                        </w:rPr>
                        <w:t>〔構成：</w:t>
                      </w:r>
                      <w:r w:rsidRPr="00506984">
                        <w:rPr>
                          <w:rFonts w:ascii="ＭＳ Ｐゴシック" w:eastAsia="ＭＳ Ｐゴシック" w:hAnsi="ＭＳ Ｐゴシック" w:hint="eastAsia"/>
                          <w:sz w:val="12"/>
                        </w:rPr>
                        <w:t>２1課と</w:t>
                      </w:r>
                      <w:r w:rsidRPr="00BD554D">
                        <w:rPr>
                          <w:rFonts w:ascii="ＭＳ Ｐゴシック" w:eastAsia="ＭＳ Ｐゴシック" w:hAnsi="ＭＳ Ｐゴシック" w:hint="eastAsia"/>
                          <w:sz w:val="12"/>
                        </w:rPr>
                        <w:t>府警〕</w:t>
                      </w:r>
                    </w:p>
                  </w:txbxContent>
                </v:textbox>
              </v:shape>
            </w:pict>
          </mc:Fallback>
        </mc:AlternateContent>
      </w:r>
    </w:p>
    <w:p w14:paraId="14002538" w14:textId="77777777" w:rsidR="0061107E" w:rsidRPr="002536A1" w:rsidRDefault="0061107E" w:rsidP="002C609C">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64A082E6" w14:textId="77777777" w:rsidR="0061107E" w:rsidRPr="002536A1" w:rsidRDefault="0061107E"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p>
    <w:p w14:paraId="7CCA9C2D" w14:textId="77777777" w:rsidR="00AB07E5" w:rsidRPr="002536A1" w:rsidRDefault="001245D2" w:rsidP="003D6046">
      <w:pPr>
        <w:widowControl/>
        <w:spacing w:line="26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＜総合的対応窓口＞</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949"/>
        <w:gridCol w:w="1827"/>
      </w:tblGrid>
      <w:tr w:rsidR="001245D2" w:rsidRPr="002536A1" w14:paraId="402F0597" w14:textId="77777777" w:rsidTr="009D5343">
        <w:tc>
          <w:tcPr>
            <w:tcW w:w="2729" w:type="dxa"/>
            <w:shd w:val="clear" w:color="auto" w:fill="auto"/>
          </w:tcPr>
          <w:p w14:paraId="03D65666" w14:textId="77777777" w:rsidR="001245D2" w:rsidRPr="002536A1" w:rsidRDefault="008A62AE"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名　　称</w:t>
            </w:r>
          </w:p>
        </w:tc>
        <w:tc>
          <w:tcPr>
            <w:tcW w:w="3949" w:type="dxa"/>
            <w:shd w:val="clear" w:color="auto" w:fill="auto"/>
          </w:tcPr>
          <w:p w14:paraId="50BD37D5"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電話番号等</w:t>
            </w:r>
          </w:p>
        </w:tc>
        <w:tc>
          <w:tcPr>
            <w:tcW w:w="1827" w:type="dxa"/>
            <w:shd w:val="clear" w:color="auto" w:fill="auto"/>
          </w:tcPr>
          <w:p w14:paraId="0613C9BD" w14:textId="77777777" w:rsidR="001245D2" w:rsidRPr="002536A1" w:rsidRDefault="001245D2" w:rsidP="009D5343">
            <w:pPr>
              <w:widowControl/>
              <w:spacing w:line="26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受付時間</w:t>
            </w:r>
          </w:p>
        </w:tc>
      </w:tr>
      <w:tr w:rsidR="001245D2" w:rsidRPr="00506984" w14:paraId="24715ABD" w14:textId="77777777" w:rsidTr="009D5343">
        <w:trPr>
          <w:trHeight w:val="1598"/>
        </w:trPr>
        <w:tc>
          <w:tcPr>
            <w:tcW w:w="2729" w:type="dxa"/>
            <w:shd w:val="clear" w:color="auto" w:fill="auto"/>
            <w:vAlign w:val="center"/>
          </w:tcPr>
          <w:p w14:paraId="66F658F4" w14:textId="77777777" w:rsidR="001245D2" w:rsidRPr="00506984" w:rsidRDefault="001245D2"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大</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阪</w:t>
            </w:r>
            <w:r w:rsidR="00FC1FBB" w:rsidRPr="00506984">
              <w:rPr>
                <w:rFonts w:ascii="ＭＳ Ｐゴシック" w:eastAsia="ＭＳ Ｐゴシック" w:hAnsi="ＭＳ Ｐゴシック" w:cs="ＭＳ Ｐゴシック" w:hint="eastAsia"/>
                <w:kern w:val="0"/>
                <w:sz w:val="18"/>
                <w:szCs w:val="18"/>
              </w:rPr>
              <w:t xml:space="preserve">　</w:t>
            </w:r>
            <w:r w:rsidRPr="00506984">
              <w:rPr>
                <w:rFonts w:ascii="ＭＳ Ｐゴシック" w:eastAsia="ＭＳ Ｐゴシック" w:hAnsi="ＭＳ Ｐゴシック" w:cs="ＭＳ Ｐゴシック" w:hint="eastAsia"/>
                <w:kern w:val="0"/>
                <w:sz w:val="18"/>
                <w:szCs w:val="18"/>
              </w:rPr>
              <w:t>府</w:t>
            </w:r>
          </w:p>
          <w:p w14:paraId="13BF8673" w14:textId="77777777" w:rsidR="001245D2" w:rsidRPr="00506984" w:rsidRDefault="0088539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危機管理室</w:t>
            </w:r>
            <w:r w:rsidR="001E6F77" w:rsidRPr="00506984">
              <w:rPr>
                <w:rFonts w:ascii="ＭＳ Ｐゴシック" w:eastAsia="ＭＳ Ｐゴシック" w:hAnsi="ＭＳ Ｐゴシック" w:cs="ＭＳ Ｐゴシック" w:hint="eastAsia"/>
                <w:kern w:val="0"/>
                <w:sz w:val="18"/>
                <w:szCs w:val="18"/>
              </w:rPr>
              <w:t>治安対策</w:t>
            </w:r>
            <w:r w:rsidR="001245D2" w:rsidRPr="00506984">
              <w:rPr>
                <w:rFonts w:ascii="ＭＳ Ｐゴシック" w:eastAsia="ＭＳ Ｐゴシック" w:hAnsi="ＭＳ Ｐゴシック" w:cs="ＭＳ Ｐゴシック" w:hint="eastAsia"/>
                <w:kern w:val="0"/>
                <w:sz w:val="18"/>
                <w:szCs w:val="18"/>
              </w:rPr>
              <w:t>課</w:t>
            </w:r>
          </w:p>
          <w:p w14:paraId="35959C48" w14:textId="77777777" w:rsidR="001245D2" w:rsidRPr="00506984" w:rsidRDefault="00DF39D1" w:rsidP="005839A4">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支援推進</w:t>
            </w:r>
            <w:r w:rsidR="00B6271A" w:rsidRPr="00506984">
              <w:rPr>
                <w:rFonts w:ascii="ＭＳ Ｐゴシック" w:eastAsia="ＭＳ Ｐゴシック" w:hAnsi="ＭＳ Ｐゴシック" w:cs="ＭＳ Ｐゴシック" w:hint="eastAsia"/>
                <w:kern w:val="0"/>
                <w:sz w:val="18"/>
                <w:szCs w:val="18"/>
              </w:rPr>
              <w:t>グループ</w:t>
            </w:r>
          </w:p>
          <w:p w14:paraId="479939F7" w14:textId="77777777" w:rsidR="005839A4" w:rsidRPr="00506984" w:rsidRDefault="005839A4" w:rsidP="006A5FB4">
            <w:pPr>
              <w:widowControl/>
              <w:spacing w:line="260" w:lineRule="exact"/>
              <w:rPr>
                <w:rFonts w:ascii="ＭＳ Ｐゴシック" w:eastAsia="ＭＳ Ｐゴシック" w:hAnsi="ＭＳ Ｐゴシック" w:cs="ＭＳ Ｐゴシック"/>
                <w:kern w:val="0"/>
                <w:sz w:val="18"/>
                <w:szCs w:val="18"/>
              </w:rPr>
            </w:pPr>
          </w:p>
        </w:tc>
        <w:tc>
          <w:tcPr>
            <w:tcW w:w="3949" w:type="dxa"/>
            <w:shd w:val="clear" w:color="auto" w:fill="auto"/>
            <w:vAlign w:val="center"/>
          </w:tcPr>
          <w:p w14:paraId="5C51A154" w14:textId="737AF5DB"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電話　</w:t>
            </w:r>
            <w:r w:rsidR="00597256" w:rsidRPr="00506984">
              <w:rPr>
                <w:rFonts w:ascii="ＭＳ Ｐゴシック" w:eastAsia="ＭＳ Ｐゴシック" w:hAnsi="ＭＳ Ｐゴシック" w:cs="ＭＳ Ｐゴシック"/>
                <w:kern w:val="0"/>
                <w:sz w:val="18"/>
                <w:szCs w:val="18"/>
              </w:rPr>
              <w:t>06</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6944</w:t>
            </w:r>
            <w:r w:rsidR="003D1AFA"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7506</w:t>
            </w:r>
            <w:r w:rsidRPr="00506984">
              <w:rPr>
                <w:rFonts w:ascii="ＭＳ Ｐゴシック" w:eastAsia="ＭＳ Ｐゴシック" w:hAnsi="ＭＳ Ｐゴシック" w:cs="ＭＳ Ｐゴシック" w:hint="eastAsia"/>
                <w:kern w:val="0"/>
                <w:sz w:val="18"/>
                <w:szCs w:val="18"/>
              </w:rPr>
              <w:t xml:space="preserve">　</w:t>
            </w:r>
            <w:r w:rsidR="001245D2" w:rsidRPr="00506984">
              <w:rPr>
                <w:rFonts w:ascii="ＭＳ Ｐゴシック" w:eastAsia="ＭＳ Ｐゴシック" w:hAnsi="ＭＳ Ｐゴシック" w:cs="ＭＳ Ｐゴシック" w:hint="eastAsia"/>
                <w:kern w:val="0"/>
                <w:sz w:val="18"/>
                <w:szCs w:val="18"/>
              </w:rPr>
              <w:t>（直通）</w:t>
            </w:r>
          </w:p>
          <w:p w14:paraId="42A7033C" w14:textId="27D5EFC8"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 xml:space="preserve">ＦＡＸ　</w:t>
            </w:r>
            <w:r w:rsidR="00597256" w:rsidRPr="00506984">
              <w:rPr>
                <w:rFonts w:ascii="ＭＳ Ｐゴシック" w:eastAsia="ＭＳ Ｐゴシック" w:hAnsi="ＭＳ Ｐゴシック" w:cs="ＭＳ Ｐゴシック"/>
                <w:kern w:val="0"/>
                <w:sz w:val="18"/>
                <w:szCs w:val="18"/>
              </w:rPr>
              <w:t>06</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6944</w:t>
            </w:r>
            <w:r w:rsidRPr="00506984">
              <w:rPr>
                <w:rFonts w:ascii="ＭＳ Ｐゴシック" w:eastAsia="ＭＳ Ｐゴシック" w:hAnsi="ＭＳ Ｐゴシック" w:cs="ＭＳ Ｐゴシック"/>
                <w:kern w:val="0"/>
                <w:sz w:val="18"/>
                <w:szCs w:val="18"/>
              </w:rPr>
              <w:t>－</w:t>
            </w:r>
            <w:r w:rsidR="00597256" w:rsidRPr="00506984">
              <w:rPr>
                <w:rFonts w:ascii="ＭＳ Ｐゴシック" w:eastAsia="ＭＳ Ｐゴシック" w:hAnsi="ＭＳ Ｐゴシック" w:cs="ＭＳ Ｐゴシック"/>
                <w:kern w:val="0"/>
                <w:sz w:val="18"/>
                <w:szCs w:val="18"/>
              </w:rPr>
              <w:t>6649</w:t>
            </w:r>
          </w:p>
          <w:p w14:paraId="1C33E7F8" w14:textId="77777777"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kern w:val="0"/>
                <w:sz w:val="18"/>
                <w:szCs w:val="18"/>
              </w:rPr>
              <w:t>メールアドレス</w:t>
            </w:r>
            <w:r w:rsidRPr="00506984">
              <w:rPr>
                <w:rFonts w:ascii="ＭＳ Ｐゴシック" w:eastAsia="ＭＳ Ｐゴシック" w:hAnsi="ＭＳ Ｐゴシック" w:cs="ＭＳ Ｐゴシック" w:hint="eastAsia"/>
                <w:kern w:val="0"/>
                <w:sz w:val="18"/>
                <w:szCs w:val="18"/>
              </w:rPr>
              <w:t xml:space="preserve">　</w:t>
            </w:r>
            <w:hyperlink r:id="rId29" w:history="1">
              <w:r w:rsidR="001E6F77" w:rsidRPr="00506984">
                <w:rPr>
                  <w:rStyle w:val="a8"/>
                  <w:rFonts w:ascii="ＭＳ Ｐゴシック" w:eastAsia="ＭＳ Ｐゴシック" w:hAnsi="ＭＳ Ｐゴシック" w:cs="ＭＳ Ｐゴシック"/>
                  <w:color w:val="auto"/>
                  <w:kern w:val="0"/>
                  <w:sz w:val="18"/>
                  <w:szCs w:val="18"/>
                </w:rPr>
                <w:t>chi</w:t>
              </w:r>
              <w:r w:rsidR="001E6F77" w:rsidRPr="00506984">
                <w:rPr>
                  <w:rStyle w:val="a8"/>
                  <w:rFonts w:ascii="ＭＳ Ｐゴシック" w:eastAsia="ＭＳ Ｐゴシック" w:hAnsi="ＭＳ Ｐゴシック" w:cs="ＭＳ Ｐゴシック" w:hint="eastAsia"/>
                  <w:color w:val="auto"/>
                  <w:kern w:val="0"/>
                  <w:sz w:val="18"/>
                  <w:szCs w:val="18"/>
                </w:rPr>
                <w:t>antaisaku</w:t>
              </w:r>
              <w:r w:rsidR="001E6F77" w:rsidRPr="00506984">
                <w:rPr>
                  <w:rStyle w:val="a8"/>
                  <w:rFonts w:ascii="ＭＳ Ｐゴシック" w:eastAsia="ＭＳ Ｐゴシック" w:hAnsi="ＭＳ Ｐゴシック" w:cs="ＭＳ Ｐゴシック"/>
                  <w:color w:val="auto"/>
                  <w:kern w:val="0"/>
                  <w:sz w:val="18"/>
                  <w:szCs w:val="18"/>
                </w:rPr>
                <w:t>@sbox.pref.osaka.lg.jp</w:t>
              </w:r>
            </w:hyperlink>
          </w:p>
        </w:tc>
        <w:tc>
          <w:tcPr>
            <w:tcW w:w="1827" w:type="dxa"/>
            <w:shd w:val="clear" w:color="auto" w:fill="auto"/>
            <w:vAlign w:val="center"/>
          </w:tcPr>
          <w:p w14:paraId="0E56E066" w14:textId="038BABFF" w:rsidR="008A62AE"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９：</w:t>
            </w:r>
            <w:r w:rsidR="00597256" w:rsidRPr="00506984">
              <w:rPr>
                <w:rFonts w:ascii="ＭＳ Ｐゴシック" w:eastAsia="ＭＳ Ｐゴシック" w:hAnsi="ＭＳ Ｐゴシック" w:cs="ＭＳ Ｐゴシック"/>
                <w:kern w:val="0"/>
                <w:sz w:val="18"/>
                <w:szCs w:val="18"/>
              </w:rPr>
              <w:t>00</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18</w:t>
            </w:r>
            <w:r w:rsidRPr="00506984">
              <w:rPr>
                <w:rFonts w:ascii="ＭＳ Ｐゴシック" w:eastAsia="ＭＳ Ｐゴシック" w:hAnsi="ＭＳ Ｐゴシック" w:cs="ＭＳ Ｐゴシック" w:hint="eastAsia"/>
                <w:kern w:val="0"/>
                <w:sz w:val="18"/>
                <w:szCs w:val="18"/>
              </w:rPr>
              <w:t>：</w:t>
            </w:r>
            <w:r w:rsidR="00597256" w:rsidRPr="00506984">
              <w:rPr>
                <w:rFonts w:ascii="ＭＳ Ｐゴシック" w:eastAsia="ＭＳ Ｐゴシック" w:hAnsi="ＭＳ Ｐゴシック" w:cs="ＭＳ Ｐゴシック"/>
                <w:kern w:val="0"/>
                <w:sz w:val="18"/>
                <w:szCs w:val="18"/>
              </w:rPr>
              <w:t>00</w:t>
            </w:r>
          </w:p>
          <w:p w14:paraId="35EB7196" w14:textId="77777777" w:rsidR="001245D2" w:rsidRPr="00506984" w:rsidRDefault="008A62AE" w:rsidP="009D5343">
            <w:pPr>
              <w:widowControl/>
              <w:spacing w:line="260" w:lineRule="exact"/>
              <w:rPr>
                <w:rFonts w:ascii="ＭＳ Ｐゴシック" w:eastAsia="ＭＳ Ｐゴシック" w:hAnsi="ＭＳ Ｐゴシック" w:cs="ＭＳ Ｐゴシック"/>
                <w:kern w:val="0"/>
                <w:sz w:val="18"/>
                <w:szCs w:val="18"/>
              </w:rPr>
            </w:pPr>
            <w:r w:rsidRPr="00506984">
              <w:rPr>
                <w:rFonts w:ascii="ＭＳ Ｐゴシック" w:eastAsia="ＭＳ Ｐゴシック" w:hAnsi="ＭＳ Ｐゴシック" w:cs="ＭＳ Ｐゴシック" w:hint="eastAsia"/>
                <w:kern w:val="0"/>
                <w:sz w:val="18"/>
                <w:szCs w:val="18"/>
              </w:rPr>
              <w:t>（土・日・祝日</w:t>
            </w:r>
            <w:r w:rsidR="00094804" w:rsidRPr="00506984">
              <w:rPr>
                <w:rFonts w:ascii="ＭＳ Ｐゴシック" w:eastAsia="ＭＳ Ｐゴシック" w:hAnsi="ＭＳ Ｐゴシック" w:cs="ＭＳ Ｐゴシック" w:hint="eastAsia"/>
                <w:kern w:val="0"/>
                <w:sz w:val="18"/>
                <w:szCs w:val="18"/>
              </w:rPr>
              <w:t>・年末年始</w:t>
            </w:r>
            <w:r w:rsidRPr="00506984">
              <w:rPr>
                <w:rFonts w:ascii="ＭＳ Ｐゴシック" w:eastAsia="ＭＳ Ｐゴシック" w:hAnsi="ＭＳ Ｐゴシック" w:cs="ＭＳ Ｐゴシック" w:hint="eastAsia"/>
                <w:kern w:val="0"/>
                <w:sz w:val="18"/>
                <w:szCs w:val="18"/>
              </w:rPr>
              <w:t>を除く）</w:t>
            </w:r>
          </w:p>
        </w:tc>
      </w:tr>
    </w:tbl>
    <w:p w14:paraId="2BB2D6EF" w14:textId="77777777" w:rsidR="004F4DC4" w:rsidRPr="00506984" w:rsidRDefault="004F4DC4" w:rsidP="008A62AE">
      <w:pPr>
        <w:widowControl/>
        <w:spacing w:line="260" w:lineRule="exact"/>
        <w:ind w:leftChars="95" w:left="199"/>
        <w:rPr>
          <w:rFonts w:ascii="ＭＳ ゴシック" w:eastAsia="ＭＳ ゴシック" w:hAnsi="ＭＳ ゴシック" w:cs="ＭＳ Ｐゴシック"/>
          <w:b/>
          <w:bCs/>
          <w:kern w:val="0"/>
          <w:sz w:val="22"/>
          <w:szCs w:val="22"/>
        </w:rPr>
      </w:pPr>
    </w:p>
    <w:p w14:paraId="06EC533D" w14:textId="77777777" w:rsidR="00FF5B6B" w:rsidRDefault="00FF0D18" w:rsidP="00FF5B6B">
      <w:pPr>
        <w:widowControl/>
        <w:spacing w:line="300" w:lineRule="exact"/>
        <w:ind w:firstLineChars="100" w:firstLine="201"/>
        <w:rPr>
          <w:rFonts w:ascii="ＭＳ Ｐゴシック" w:eastAsia="ＭＳ Ｐゴシック" w:hAnsi="ＭＳ Ｐゴシック" w:cs="ＭＳ Ｐゴシック"/>
          <w:kern w:val="0"/>
          <w:sz w:val="20"/>
          <w:szCs w:val="20"/>
          <w:u w:val="single"/>
        </w:rPr>
      </w:pPr>
      <w:r w:rsidRPr="00506984">
        <w:rPr>
          <w:rFonts w:ascii="ＭＳ Ｐゴシック" w:eastAsia="ＭＳ Ｐゴシック" w:hAnsi="ＭＳ Ｐゴシック" w:cs="ＭＳ Ｐゴシック" w:hint="eastAsia"/>
          <w:b/>
          <w:kern w:val="0"/>
          <w:sz w:val="20"/>
          <w:szCs w:val="20"/>
          <w:u w:val="single"/>
        </w:rPr>
        <w:t>【担当課】</w:t>
      </w:r>
      <w:r w:rsidRPr="0050698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CE3A46" w:rsidRPr="00506984">
        <w:rPr>
          <w:rFonts w:ascii="ＭＳ Ｐゴシック" w:eastAsia="ＭＳ Ｐゴシック" w:hAnsi="ＭＳ Ｐゴシック" w:cs="ＭＳ Ｐゴシック" w:hint="eastAsia"/>
          <w:kern w:val="0"/>
          <w:sz w:val="20"/>
          <w:szCs w:val="20"/>
          <w:u w:val="single"/>
        </w:rPr>
        <w:t xml:space="preserve"> </w:t>
      </w:r>
      <w:r w:rsidR="001E6F77" w:rsidRPr="00506984">
        <w:rPr>
          <w:rFonts w:ascii="ＭＳ Ｐゴシック" w:eastAsia="ＭＳ Ｐゴシック" w:hAnsi="ＭＳ Ｐゴシック" w:cs="ＭＳ Ｐゴシック" w:hint="eastAsia"/>
          <w:kern w:val="0"/>
          <w:sz w:val="20"/>
          <w:szCs w:val="20"/>
          <w:u w:val="single"/>
        </w:rPr>
        <w:t>治安対</w:t>
      </w:r>
      <w:r w:rsidR="001E6F77" w:rsidRPr="002536A1">
        <w:rPr>
          <w:rFonts w:ascii="ＭＳ Ｐゴシック" w:eastAsia="ＭＳ Ｐゴシック" w:hAnsi="ＭＳ Ｐゴシック" w:cs="ＭＳ Ｐゴシック" w:hint="eastAsia"/>
          <w:kern w:val="0"/>
          <w:sz w:val="20"/>
          <w:szCs w:val="20"/>
          <w:u w:val="single"/>
        </w:rPr>
        <w:t>策</w:t>
      </w:r>
      <w:r w:rsidRPr="002536A1">
        <w:rPr>
          <w:rFonts w:ascii="ＭＳ Ｐゴシック" w:eastAsia="ＭＳ Ｐゴシック" w:hAnsi="ＭＳ Ｐゴシック" w:cs="ＭＳ Ｐゴシック" w:hint="eastAsia"/>
          <w:kern w:val="0"/>
          <w:sz w:val="20"/>
          <w:szCs w:val="20"/>
          <w:u w:val="single"/>
        </w:rPr>
        <w:t>課</w:t>
      </w:r>
      <w:r w:rsidR="00F6750A" w:rsidRPr="002536A1">
        <w:rPr>
          <w:rFonts w:ascii="ＭＳ Ｐゴシック" w:eastAsia="ＭＳ Ｐゴシック" w:hAnsi="ＭＳ Ｐゴシック" w:cs="ＭＳ Ｐゴシック" w:hint="eastAsia"/>
          <w:kern w:val="0"/>
          <w:sz w:val="20"/>
          <w:szCs w:val="20"/>
          <w:u w:val="single"/>
        </w:rPr>
        <w:t xml:space="preserve"> </w:t>
      </w:r>
    </w:p>
    <w:p w14:paraId="3341F86B" w14:textId="77777777" w:rsidR="001C3B35" w:rsidRDefault="001C3B35" w:rsidP="0004049C">
      <w:pPr>
        <w:spacing w:line="200" w:lineRule="exact"/>
        <w:ind w:rightChars="53" w:right="111"/>
        <w:rPr>
          <w:rFonts w:ascii="ＭＳ Ｐゴシック" w:eastAsia="ＭＳ Ｐゴシック" w:hAnsi="ＭＳ Ｐゴシック" w:cs="ＭＳ Ｐゴシック"/>
          <w:kern w:val="0"/>
          <w:sz w:val="20"/>
          <w:szCs w:val="20"/>
          <w:u w:val="single"/>
        </w:rPr>
      </w:pPr>
    </w:p>
    <w:p w14:paraId="04E3EFA0" w14:textId="77777777" w:rsidR="005046F9" w:rsidRPr="002536A1" w:rsidRDefault="005046F9" w:rsidP="0004049C">
      <w:pPr>
        <w:spacing w:line="200" w:lineRule="exact"/>
        <w:ind w:rightChars="53" w:right="111"/>
        <w:rPr>
          <w:rFonts w:ascii="ＭＳ ゴシック" w:eastAsia="ＭＳ ゴシック" w:hAnsi="ＭＳ ゴシック" w:cs="ＭＳ Ｐゴシック"/>
          <w:b/>
          <w:bCs/>
          <w:kern w:val="0"/>
          <w:sz w:val="22"/>
          <w:szCs w:val="22"/>
        </w:rPr>
      </w:pPr>
    </w:p>
    <w:p w14:paraId="58920454" w14:textId="0F758383" w:rsidR="005909E4" w:rsidRDefault="00887261" w:rsidP="0007644F">
      <w:pPr>
        <w:pStyle w:val="6"/>
        <w:outlineLvl w:val="3"/>
        <w:rPr>
          <w:color w:val="auto"/>
        </w:rPr>
      </w:pPr>
      <w:bookmarkStart w:id="9" w:name="_Toc175234958"/>
      <w:r w:rsidRPr="002536A1">
        <w:rPr>
          <w:rFonts w:hint="eastAsia"/>
          <w:noProof/>
          <w:color w:val="auto"/>
        </w:rPr>
        <w:lastRenderedPageBreak/>
        <mc:AlternateContent>
          <mc:Choice Requires="wps">
            <w:drawing>
              <wp:anchor distT="0" distB="0" distL="114300" distR="114300" simplePos="0" relativeHeight="251599360" behindDoc="0" locked="0" layoutInCell="1" allowOverlap="1" wp14:anchorId="5FB35901" wp14:editId="7E6A5A12">
                <wp:simplePos x="0" y="0"/>
                <wp:positionH relativeFrom="margin">
                  <wp:posOffset>2661920</wp:posOffset>
                </wp:positionH>
                <wp:positionV relativeFrom="paragraph">
                  <wp:posOffset>-110490</wp:posOffset>
                </wp:positionV>
                <wp:extent cx="2943225" cy="485775"/>
                <wp:effectExtent l="0" t="0" r="28575" b="28575"/>
                <wp:wrapNone/>
                <wp:docPr id="180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857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35901" id="Text Box 1560" o:spid="_x0000_s1084" type="#_x0000_t202" style="position:absolute;left:0;text-align:left;margin-left:209.6pt;margin-top:-8.7pt;width:231.75pt;height:38.2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" filled="f">
                <v:textbox>
                  <w:txbxContent>
                    <w:p w14:paraId="718C6274" w14:textId="77777777" w:rsidR="00953934" w:rsidRPr="00506984" w:rsidRDefault="00953934" w:rsidP="00887261">
                      <w:pPr>
                        <w:spacing w:line="200" w:lineRule="exact"/>
                        <w:ind w:left="160" w:hangingChars="100" w:hanging="160"/>
                        <w:jc w:val="left"/>
                        <w:rPr>
                          <w:sz w:val="16"/>
                          <w:szCs w:val="16"/>
                        </w:rPr>
                      </w:pPr>
                      <w:r w:rsidRPr="00506984">
                        <w:rPr>
                          <w:rFonts w:hint="eastAsia"/>
                          <w:sz w:val="16"/>
                          <w:szCs w:val="16"/>
                        </w:rPr>
                        <w:t>※「総合的対応窓口」では、犯罪被害により生じた</w:t>
                      </w:r>
                      <w:r w:rsidRPr="00506984">
                        <w:rPr>
                          <w:sz w:val="16"/>
                          <w:szCs w:val="16"/>
                        </w:rPr>
                        <w:t>生活上の</w:t>
                      </w:r>
                    </w:p>
                    <w:p w14:paraId="31A9F946" w14:textId="77777777" w:rsidR="00953934" w:rsidRPr="00506984" w:rsidRDefault="00953934" w:rsidP="00887261">
                      <w:pPr>
                        <w:spacing w:line="200" w:lineRule="exact"/>
                        <w:ind w:leftChars="100" w:left="210"/>
                        <w:jc w:val="left"/>
                        <w:rPr>
                          <w:sz w:val="16"/>
                          <w:szCs w:val="16"/>
                        </w:rPr>
                      </w:pPr>
                      <w:r w:rsidRPr="00506984">
                        <w:rPr>
                          <w:sz w:val="16"/>
                          <w:szCs w:val="16"/>
                        </w:rPr>
                        <w:t>お困りごとなどの相談</w:t>
                      </w:r>
                      <w:r w:rsidRPr="00506984">
                        <w:rPr>
                          <w:rFonts w:hint="eastAsia"/>
                          <w:sz w:val="16"/>
                          <w:szCs w:val="16"/>
                        </w:rPr>
                        <w:t>をお受けしています</w:t>
                      </w:r>
                      <w:r w:rsidRPr="00506984">
                        <w:rPr>
                          <w:sz w:val="16"/>
                          <w:szCs w:val="16"/>
                        </w:rPr>
                        <w:t>。</w:t>
                      </w:r>
                    </w:p>
                    <w:p w14:paraId="60CCB317" w14:textId="77777777" w:rsidR="00953934" w:rsidRPr="00506984" w:rsidRDefault="00953934" w:rsidP="00887261">
                      <w:pPr>
                        <w:spacing w:line="200" w:lineRule="exact"/>
                        <w:ind w:leftChars="100" w:left="210"/>
                        <w:jc w:val="left"/>
                        <w:rPr>
                          <w:sz w:val="16"/>
                          <w:szCs w:val="16"/>
                        </w:rPr>
                      </w:pPr>
                      <w:r w:rsidRPr="00506984">
                        <w:rPr>
                          <w:rFonts w:hint="eastAsia"/>
                          <w:sz w:val="16"/>
                          <w:szCs w:val="16"/>
                        </w:rPr>
                        <w:t>お住いの市町村の窓口に</w:t>
                      </w:r>
                      <w:r w:rsidRPr="00506984">
                        <w:rPr>
                          <w:sz w:val="16"/>
                          <w:szCs w:val="16"/>
                        </w:rPr>
                        <w:t>、まずはご相談ください。</w:t>
                      </w:r>
                    </w:p>
                  </w:txbxContent>
                </v:textbox>
                <w10:wrap anchorx="margin"/>
              </v:shape>
            </w:pict>
          </mc:Fallback>
        </mc:AlternateContent>
      </w:r>
      <w:r w:rsidR="006E0277" w:rsidRPr="002536A1">
        <w:rPr>
          <w:rFonts w:hint="eastAsia"/>
          <w:color w:val="auto"/>
        </w:rPr>
        <w:t>府内市町村における総合的対応窓口一覧</w:t>
      </w:r>
      <w:bookmarkEnd w:id="9"/>
    </w:p>
    <w:p w14:paraId="2A42F61C" w14:textId="77777777" w:rsidR="00D01D7A" w:rsidRPr="00D01D7A" w:rsidRDefault="00D01D7A" w:rsidP="00D01D7A">
      <w:pPr>
        <w:pStyle w:val="6"/>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5355"/>
        <w:gridCol w:w="3260"/>
      </w:tblGrid>
      <w:tr w:rsidR="006E0277" w:rsidRPr="00B931D3" w14:paraId="02594D2A" w14:textId="77777777" w:rsidTr="00785FDA">
        <w:trPr>
          <w:trHeight w:val="102"/>
          <w:jc w:val="center"/>
        </w:trPr>
        <w:tc>
          <w:tcPr>
            <w:tcW w:w="1303" w:type="dxa"/>
            <w:tcBorders>
              <w:bottom w:val="double" w:sz="4" w:space="0" w:color="auto"/>
            </w:tcBorders>
            <w:shd w:val="clear" w:color="auto" w:fill="auto"/>
            <w:vAlign w:val="center"/>
          </w:tcPr>
          <w:p w14:paraId="4E62F325" w14:textId="77777777" w:rsidR="006E0277" w:rsidRPr="00B931D3" w:rsidRDefault="006E0277" w:rsidP="002E217C">
            <w:pPr>
              <w:widowControl/>
              <w:spacing w:line="240" w:lineRule="exact"/>
              <w:jc w:val="center"/>
              <w:rPr>
                <w:rFonts w:ascii="ＭＳ Ｐゴシック" w:eastAsia="ＭＳ Ｐゴシック" w:hAnsi="ＭＳ Ｐゴシック" w:cs="ＭＳ Ｐゴシック"/>
                <w:b/>
                <w:bCs/>
                <w:kern w:val="0"/>
                <w:sz w:val="20"/>
                <w:szCs w:val="20"/>
              </w:rPr>
            </w:pPr>
            <w:r w:rsidRPr="00B931D3">
              <w:rPr>
                <w:rFonts w:ascii="ＭＳ Ｐゴシック" w:eastAsia="ＭＳ Ｐゴシック" w:hAnsi="ＭＳ Ｐゴシック" w:cs="ＭＳ Ｐゴシック" w:hint="eastAsia"/>
                <w:b/>
                <w:bCs/>
                <w:kern w:val="0"/>
                <w:sz w:val="20"/>
                <w:szCs w:val="20"/>
              </w:rPr>
              <w:t>市 町 村</w:t>
            </w:r>
          </w:p>
        </w:tc>
        <w:tc>
          <w:tcPr>
            <w:tcW w:w="5355" w:type="dxa"/>
            <w:tcBorders>
              <w:bottom w:val="double" w:sz="4" w:space="0" w:color="auto"/>
            </w:tcBorders>
            <w:shd w:val="clear" w:color="auto" w:fill="auto"/>
            <w:vAlign w:val="center"/>
          </w:tcPr>
          <w:p w14:paraId="4516B4AC" w14:textId="77777777" w:rsidR="006E0277" w:rsidRPr="00B931D3" w:rsidRDefault="006E0277" w:rsidP="002E217C">
            <w:pPr>
              <w:widowControl/>
              <w:spacing w:line="240" w:lineRule="exact"/>
              <w:jc w:val="center"/>
              <w:rPr>
                <w:rFonts w:ascii="ＭＳ Ｐゴシック" w:eastAsia="ＭＳ Ｐゴシック" w:hAnsi="ＭＳ Ｐゴシック" w:cs="ＭＳ Ｐゴシック"/>
                <w:b/>
                <w:bCs/>
                <w:kern w:val="0"/>
                <w:sz w:val="20"/>
                <w:szCs w:val="20"/>
              </w:rPr>
            </w:pPr>
            <w:r w:rsidRPr="00B931D3">
              <w:rPr>
                <w:rFonts w:ascii="ＭＳ Ｐゴシック" w:eastAsia="ＭＳ Ｐゴシック" w:hAnsi="ＭＳ Ｐゴシック" w:cs="ＭＳ Ｐゴシック" w:hint="eastAsia"/>
                <w:b/>
                <w:bCs/>
                <w:kern w:val="0"/>
                <w:sz w:val="20"/>
                <w:szCs w:val="20"/>
              </w:rPr>
              <w:t>担  当  室  ・  課</w:t>
            </w:r>
          </w:p>
        </w:tc>
        <w:tc>
          <w:tcPr>
            <w:tcW w:w="3260" w:type="dxa"/>
            <w:tcBorders>
              <w:bottom w:val="double" w:sz="4" w:space="0" w:color="auto"/>
            </w:tcBorders>
            <w:shd w:val="clear" w:color="auto" w:fill="auto"/>
            <w:vAlign w:val="center"/>
          </w:tcPr>
          <w:p w14:paraId="131E0959" w14:textId="77777777" w:rsidR="006E0277" w:rsidRPr="00B931D3" w:rsidRDefault="006E0277" w:rsidP="002E217C">
            <w:pPr>
              <w:widowControl/>
              <w:spacing w:line="240" w:lineRule="exact"/>
              <w:jc w:val="center"/>
              <w:rPr>
                <w:rFonts w:ascii="ＭＳ Ｐゴシック" w:eastAsia="ＭＳ Ｐゴシック" w:hAnsi="ＭＳ Ｐゴシック" w:cs="ＭＳ Ｐゴシック"/>
                <w:b/>
                <w:bCs/>
                <w:kern w:val="0"/>
                <w:sz w:val="20"/>
                <w:szCs w:val="20"/>
              </w:rPr>
            </w:pPr>
            <w:r w:rsidRPr="00B931D3">
              <w:rPr>
                <w:rFonts w:ascii="ＭＳ Ｐゴシック" w:eastAsia="ＭＳ Ｐゴシック" w:hAnsi="ＭＳ Ｐゴシック" w:cs="ＭＳ Ｐゴシック" w:hint="eastAsia"/>
                <w:b/>
                <w:bCs/>
                <w:kern w:val="0"/>
                <w:sz w:val="20"/>
                <w:szCs w:val="20"/>
              </w:rPr>
              <w:t>電話番号</w:t>
            </w:r>
          </w:p>
        </w:tc>
      </w:tr>
      <w:tr w:rsidR="00B931D3" w:rsidRPr="00B931D3" w14:paraId="14F2E4F3" w14:textId="77777777" w:rsidTr="00B66DEA">
        <w:trPr>
          <w:trHeight w:val="133"/>
          <w:jc w:val="center"/>
        </w:trPr>
        <w:tc>
          <w:tcPr>
            <w:tcW w:w="1303" w:type="dxa"/>
            <w:tcBorders>
              <w:top w:val="double" w:sz="4" w:space="0" w:color="auto"/>
            </w:tcBorders>
            <w:shd w:val="clear" w:color="auto" w:fill="auto"/>
          </w:tcPr>
          <w:p w14:paraId="36F1EFB8" w14:textId="06BCF03B"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Meiryo UI" w:hint="eastAsia"/>
                <w:kern w:val="0"/>
                <w:sz w:val="20"/>
                <w:szCs w:val="20"/>
              </w:rPr>
              <w:t>大阪市</w:t>
            </w:r>
          </w:p>
        </w:tc>
        <w:tc>
          <w:tcPr>
            <w:tcW w:w="5355" w:type="dxa"/>
            <w:tcBorders>
              <w:top w:val="double" w:sz="4" w:space="0" w:color="auto"/>
            </w:tcBorders>
            <w:shd w:val="clear" w:color="auto" w:fill="auto"/>
            <w:vAlign w:val="center"/>
          </w:tcPr>
          <w:p w14:paraId="7A8626CE" w14:textId="79BA08D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市民局ダイバーシティ推進室人権企画課</w:t>
            </w:r>
          </w:p>
        </w:tc>
        <w:tc>
          <w:tcPr>
            <w:tcW w:w="3260" w:type="dxa"/>
            <w:tcBorders>
              <w:top w:val="double" w:sz="4" w:space="0" w:color="auto"/>
            </w:tcBorders>
            <w:shd w:val="clear" w:color="auto" w:fill="auto"/>
            <w:vAlign w:val="center"/>
          </w:tcPr>
          <w:p w14:paraId="078BB030" w14:textId="7CDDB09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０６－６２０８－７４８９</w:t>
            </w:r>
          </w:p>
        </w:tc>
      </w:tr>
      <w:tr w:rsidR="00B931D3" w:rsidRPr="00B931D3" w14:paraId="7AF250B3" w14:textId="77777777" w:rsidTr="00B66DEA">
        <w:trPr>
          <w:jc w:val="center"/>
        </w:trPr>
        <w:tc>
          <w:tcPr>
            <w:tcW w:w="1303" w:type="dxa"/>
            <w:shd w:val="clear" w:color="auto" w:fill="auto"/>
          </w:tcPr>
          <w:p w14:paraId="45460B01" w14:textId="374166D6"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Meiryo UI" w:hint="eastAsia"/>
                <w:kern w:val="0"/>
                <w:sz w:val="20"/>
                <w:szCs w:val="20"/>
              </w:rPr>
              <w:t>堺市</w:t>
            </w:r>
          </w:p>
        </w:tc>
        <w:tc>
          <w:tcPr>
            <w:tcW w:w="5355" w:type="dxa"/>
            <w:shd w:val="clear" w:color="auto" w:fill="auto"/>
            <w:vAlign w:val="center"/>
          </w:tcPr>
          <w:p w14:paraId="2B20FF34" w14:textId="6B6AAA6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市民人権局市民生活部 市民協働課 </w:t>
            </w:r>
          </w:p>
        </w:tc>
        <w:tc>
          <w:tcPr>
            <w:tcW w:w="3260" w:type="dxa"/>
            <w:shd w:val="clear" w:color="auto" w:fill="auto"/>
            <w:vAlign w:val="center"/>
          </w:tcPr>
          <w:p w14:paraId="2BEB3F90" w14:textId="6D334D4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０７２－２２８－７４０５</w:t>
            </w:r>
          </w:p>
        </w:tc>
      </w:tr>
      <w:tr w:rsidR="00B931D3" w:rsidRPr="00B931D3" w14:paraId="376A3479" w14:textId="77777777" w:rsidTr="00B66DEA">
        <w:trPr>
          <w:jc w:val="center"/>
        </w:trPr>
        <w:tc>
          <w:tcPr>
            <w:tcW w:w="1303" w:type="dxa"/>
            <w:shd w:val="clear" w:color="auto" w:fill="auto"/>
            <w:vAlign w:val="center"/>
          </w:tcPr>
          <w:p w14:paraId="3D0ED79E" w14:textId="683A8102"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岸和田市</w:t>
            </w:r>
          </w:p>
        </w:tc>
        <w:tc>
          <w:tcPr>
            <w:tcW w:w="5355" w:type="dxa"/>
            <w:shd w:val="clear" w:color="auto" w:fill="auto"/>
            <w:vAlign w:val="center"/>
          </w:tcPr>
          <w:p w14:paraId="7D729426" w14:textId="2B5D24F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市民環境部人権・男女共同参画課 </w:t>
            </w:r>
          </w:p>
        </w:tc>
        <w:tc>
          <w:tcPr>
            <w:tcW w:w="3260" w:type="dxa"/>
            <w:shd w:val="clear" w:color="auto" w:fill="auto"/>
            <w:vAlign w:val="center"/>
          </w:tcPr>
          <w:p w14:paraId="2FAA6826" w14:textId="01CB351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０７２－４２９－９８３３</w:t>
            </w:r>
          </w:p>
        </w:tc>
      </w:tr>
      <w:tr w:rsidR="00B931D3" w:rsidRPr="00B931D3" w14:paraId="1F8C0D5E" w14:textId="77777777" w:rsidTr="00B66DEA">
        <w:trPr>
          <w:jc w:val="center"/>
        </w:trPr>
        <w:tc>
          <w:tcPr>
            <w:tcW w:w="1303" w:type="dxa"/>
            <w:shd w:val="clear" w:color="auto" w:fill="auto"/>
            <w:vAlign w:val="center"/>
          </w:tcPr>
          <w:p w14:paraId="006BE86B" w14:textId="49CF2942"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豊中市</w:t>
            </w:r>
          </w:p>
        </w:tc>
        <w:tc>
          <w:tcPr>
            <w:tcW w:w="5355" w:type="dxa"/>
            <w:shd w:val="clear" w:color="auto" w:fill="auto"/>
            <w:vAlign w:val="center"/>
          </w:tcPr>
          <w:p w14:paraId="46BFF7E9" w14:textId="4FE46C8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人権政策課人権平和センター豊中</w:t>
            </w:r>
          </w:p>
        </w:tc>
        <w:tc>
          <w:tcPr>
            <w:tcW w:w="3260" w:type="dxa"/>
            <w:shd w:val="clear" w:color="auto" w:fill="auto"/>
            <w:vAlign w:val="center"/>
          </w:tcPr>
          <w:p w14:paraId="4D967179" w14:textId="50260C72" w:rsidR="00B931D3" w:rsidRPr="00B931D3" w:rsidRDefault="00B931D3" w:rsidP="00B931D3">
            <w:pPr>
              <w:rPr>
                <w:rFonts w:ascii="ＭＳ Ｐゴシック" w:eastAsia="ＭＳ Ｐゴシック" w:hAnsi="ＭＳ Ｐゴシック"/>
                <w:strike/>
                <w:sz w:val="20"/>
                <w:szCs w:val="20"/>
              </w:rPr>
            </w:pPr>
            <w:r w:rsidRPr="00B931D3">
              <w:rPr>
                <w:rFonts w:ascii="ＭＳ Ｐゴシック" w:eastAsia="ＭＳ Ｐゴシック" w:hAnsi="ＭＳ Ｐゴシック" w:hint="eastAsia"/>
                <w:sz w:val="20"/>
                <w:szCs w:val="20"/>
              </w:rPr>
              <w:t>０６ー６８４１－１３１３</w:t>
            </w:r>
          </w:p>
        </w:tc>
      </w:tr>
      <w:tr w:rsidR="00B931D3" w:rsidRPr="00B931D3" w14:paraId="6D04E2C0" w14:textId="77777777" w:rsidTr="00B66DEA">
        <w:trPr>
          <w:jc w:val="center"/>
        </w:trPr>
        <w:tc>
          <w:tcPr>
            <w:tcW w:w="1303" w:type="dxa"/>
            <w:shd w:val="clear" w:color="auto" w:fill="auto"/>
            <w:vAlign w:val="center"/>
          </w:tcPr>
          <w:p w14:paraId="5AE9A3E4" w14:textId="6222AC2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池田市</w:t>
            </w:r>
          </w:p>
        </w:tc>
        <w:tc>
          <w:tcPr>
            <w:tcW w:w="5355" w:type="dxa"/>
            <w:shd w:val="clear" w:color="auto" w:fill="auto"/>
            <w:vAlign w:val="center"/>
          </w:tcPr>
          <w:p w14:paraId="50414C60" w14:textId="23D7316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総合政策部危機管理課</w:t>
            </w:r>
          </w:p>
        </w:tc>
        <w:tc>
          <w:tcPr>
            <w:tcW w:w="3260" w:type="dxa"/>
            <w:shd w:val="clear" w:color="auto" w:fill="auto"/>
            <w:vAlign w:val="center"/>
          </w:tcPr>
          <w:p w14:paraId="741BE3F3" w14:textId="35E05B7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０７２－７５４－６２６３</w:t>
            </w:r>
          </w:p>
        </w:tc>
      </w:tr>
      <w:tr w:rsidR="00B931D3" w:rsidRPr="00B931D3" w14:paraId="6BE07839" w14:textId="77777777" w:rsidTr="00B66DEA">
        <w:trPr>
          <w:jc w:val="center"/>
        </w:trPr>
        <w:tc>
          <w:tcPr>
            <w:tcW w:w="1303" w:type="dxa"/>
            <w:shd w:val="clear" w:color="auto" w:fill="auto"/>
            <w:vAlign w:val="center"/>
          </w:tcPr>
          <w:p w14:paraId="6F7BDB28" w14:textId="6FF1BC6F"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吹田市</w:t>
            </w:r>
          </w:p>
        </w:tc>
        <w:tc>
          <w:tcPr>
            <w:tcW w:w="5355" w:type="dxa"/>
            <w:shd w:val="clear" w:color="auto" w:fill="auto"/>
            <w:vAlign w:val="center"/>
          </w:tcPr>
          <w:p w14:paraId="7D936DA9" w14:textId="7AFF88F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市民部　人権政策室</w:t>
            </w:r>
          </w:p>
        </w:tc>
        <w:tc>
          <w:tcPr>
            <w:tcW w:w="3260" w:type="dxa"/>
            <w:shd w:val="clear" w:color="auto" w:fill="auto"/>
            <w:vAlign w:val="center"/>
          </w:tcPr>
          <w:p w14:paraId="1BE2EE66" w14:textId="44F5BC8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０６－６３８４－１５１３</w:t>
            </w:r>
          </w:p>
        </w:tc>
      </w:tr>
      <w:tr w:rsidR="00B931D3" w:rsidRPr="00B931D3" w14:paraId="29F34B8E" w14:textId="77777777" w:rsidTr="00B66DEA">
        <w:trPr>
          <w:jc w:val="center"/>
        </w:trPr>
        <w:tc>
          <w:tcPr>
            <w:tcW w:w="1303" w:type="dxa"/>
            <w:shd w:val="clear" w:color="auto" w:fill="auto"/>
            <w:vAlign w:val="center"/>
          </w:tcPr>
          <w:p w14:paraId="1D711340" w14:textId="4D450BA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泉大津市</w:t>
            </w:r>
          </w:p>
        </w:tc>
        <w:tc>
          <w:tcPr>
            <w:tcW w:w="5355" w:type="dxa"/>
            <w:shd w:val="clear" w:color="auto" w:fill="auto"/>
            <w:vAlign w:val="center"/>
          </w:tcPr>
          <w:p w14:paraId="15FC5180" w14:textId="4A136A10" w:rsidR="00B931D3" w:rsidRPr="00B931D3" w:rsidRDefault="00B931D3" w:rsidP="00B931D3">
            <w:pPr>
              <w:rPr>
                <w:rFonts w:ascii="ＭＳ Ｐゴシック" w:eastAsia="ＭＳ Ｐゴシック" w:hAnsi="ＭＳ Ｐゴシック"/>
                <w:strike/>
                <w:sz w:val="20"/>
                <w:szCs w:val="20"/>
              </w:rPr>
            </w:pPr>
            <w:r w:rsidRPr="00B931D3">
              <w:rPr>
                <w:rFonts w:ascii="ＭＳ Ｐゴシック" w:eastAsia="ＭＳ Ｐゴシック" w:hAnsi="ＭＳ Ｐゴシック" w:hint="eastAsia"/>
                <w:sz w:val="20"/>
                <w:szCs w:val="20"/>
              </w:rPr>
              <w:t xml:space="preserve">市長公室人権くらしの相談課 </w:t>
            </w:r>
          </w:p>
        </w:tc>
        <w:tc>
          <w:tcPr>
            <w:tcW w:w="3260" w:type="dxa"/>
            <w:shd w:val="clear" w:color="auto" w:fill="auto"/>
            <w:vAlign w:val="center"/>
          </w:tcPr>
          <w:p w14:paraId="0BCF4769" w14:textId="4910E3C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０７２５－３３－１１３１</w:t>
            </w:r>
          </w:p>
        </w:tc>
      </w:tr>
      <w:tr w:rsidR="00B931D3" w:rsidRPr="00B931D3" w14:paraId="21DE24C6" w14:textId="77777777" w:rsidTr="00B66DEA">
        <w:trPr>
          <w:trHeight w:val="270"/>
          <w:jc w:val="center"/>
        </w:trPr>
        <w:tc>
          <w:tcPr>
            <w:tcW w:w="1303" w:type="dxa"/>
            <w:shd w:val="clear" w:color="auto" w:fill="auto"/>
            <w:vAlign w:val="center"/>
          </w:tcPr>
          <w:p w14:paraId="75A65A34" w14:textId="5BE3177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高槻市</w:t>
            </w:r>
          </w:p>
        </w:tc>
        <w:tc>
          <w:tcPr>
            <w:tcW w:w="5355" w:type="dxa"/>
            <w:shd w:val="clear" w:color="auto" w:fill="auto"/>
            <w:vAlign w:val="center"/>
          </w:tcPr>
          <w:p w14:paraId="09DF7202" w14:textId="52136BE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人権・男女共同参画課</w:t>
            </w:r>
          </w:p>
        </w:tc>
        <w:tc>
          <w:tcPr>
            <w:tcW w:w="3260" w:type="dxa"/>
            <w:shd w:val="clear" w:color="auto" w:fill="auto"/>
            <w:vAlign w:val="center"/>
          </w:tcPr>
          <w:p w14:paraId="5C25669B" w14:textId="0B4E76A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０７２－６７４－７５７５</w:t>
            </w:r>
          </w:p>
        </w:tc>
      </w:tr>
      <w:tr w:rsidR="00B931D3" w:rsidRPr="00B931D3" w14:paraId="7628EBA2" w14:textId="77777777" w:rsidTr="00B66DEA">
        <w:trPr>
          <w:jc w:val="center"/>
        </w:trPr>
        <w:tc>
          <w:tcPr>
            <w:tcW w:w="1303" w:type="dxa"/>
            <w:shd w:val="clear" w:color="auto" w:fill="auto"/>
            <w:vAlign w:val="center"/>
          </w:tcPr>
          <w:p w14:paraId="623578F3" w14:textId="6721ABDF"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貝塚市</w:t>
            </w:r>
          </w:p>
        </w:tc>
        <w:tc>
          <w:tcPr>
            <w:tcW w:w="5355" w:type="dxa"/>
            <w:shd w:val="clear" w:color="auto" w:fill="auto"/>
            <w:vAlign w:val="center"/>
          </w:tcPr>
          <w:p w14:paraId="386DE4E2" w14:textId="47E6F8A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健康福祉部市民相談室</w:t>
            </w:r>
          </w:p>
        </w:tc>
        <w:tc>
          <w:tcPr>
            <w:tcW w:w="3260" w:type="dxa"/>
            <w:shd w:val="clear" w:color="auto" w:fill="auto"/>
            <w:vAlign w:val="center"/>
          </w:tcPr>
          <w:p w14:paraId="6AF28D70" w14:textId="005DFBB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０７２－４３３－７０８５</w:t>
            </w:r>
          </w:p>
        </w:tc>
      </w:tr>
      <w:tr w:rsidR="00B931D3" w:rsidRPr="00B931D3" w14:paraId="6A56C38A" w14:textId="77777777" w:rsidTr="00B66DEA">
        <w:trPr>
          <w:jc w:val="center"/>
        </w:trPr>
        <w:tc>
          <w:tcPr>
            <w:tcW w:w="1303" w:type="dxa"/>
            <w:shd w:val="clear" w:color="auto" w:fill="auto"/>
            <w:vAlign w:val="center"/>
          </w:tcPr>
          <w:p w14:paraId="1AE4A010" w14:textId="731B47F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守口市</w:t>
            </w:r>
          </w:p>
        </w:tc>
        <w:tc>
          <w:tcPr>
            <w:tcW w:w="5355" w:type="dxa"/>
            <w:shd w:val="clear" w:color="auto" w:fill="auto"/>
            <w:vAlign w:val="center"/>
          </w:tcPr>
          <w:p w14:paraId="4FDD432E" w14:textId="6ABC7DD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市民生活部人権市民相談課</w:t>
            </w:r>
          </w:p>
        </w:tc>
        <w:tc>
          <w:tcPr>
            <w:tcW w:w="3260" w:type="dxa"/>
            <w:shd w:val="clear" w:color="auto" w:fill="auto"/>
            <w:vAlign w:val="center"/>
          </w:tcPr>
          <w:p w14:paraId="76670C7B" w14:textId="7DAC841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０６－６９９２－１５１２</w:t>
            </w:r>
          </w:p>
        </w:tc>
      </w:tr>
      <w:tr w:rsidR="00B931D3" w:rsidRPr="00B931D3" w14:paraId="6C6B2523" w14:textId="77777777" w:rsidTr="00B66DEA">
        <w:trPr>
          <w:jc w:val="center"/>
        </w:trPr>
        <w:tc>
          <w:tcPr>
            <w:tcW w:w="1303" w:type="dxa"/>
            <w:shd w:val="clear" w:color="auto" w:fill="auto"/>
            <w:vAlign w:val="center"/>
          </w:tcPr>
          <w:p w14:paraId="1D9884E3" w14:textId="5AA0DB7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枚方市</w:t>
            </w:r>
          </w:p>
        </w:tc>
        <w:tc>
          <w:tcPr>
            <w:tcW w:w="5355" w:type="dxa"/>
            <w:shd w:val="clear" w:color="auto" w:fill="auto"/>
            <w:vAlign w:val="center"/>
          </w:tcPr>
          <w:p w14:paraId="7F2EC6B0" w14:textId="3E8F45A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市長公室人権政策課</w:t>
            </w:r>
          </w:p>
        </w:tc>
        <w:tc>
          <w:tcPr>
            <w:tcW w:w="3260" w:type="dxa"/>
            <w:shd w:val="clear" w:color="auto" w:fill="auto"/>
            <w:vAlign w:val="center"/>
          </w:tcPr>
          <w:p w14:paraId="4089400E" w14:textId="41D4514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０７２－８４１－１２５９</w:t>
            </w:r>
          </w:p>
        </w:tc>
      </w:tr>
      <w:tr w:rsidR="00B931D3" w:rsidRPr="00B931D3" w14:paraId="6A684538" w14:textId="77777777" w:rsidTr="00B66DEA">
        <w:trPr>
          <w:jc w:val="center"/>
        </w:trPr>
        <w:tc>
          <w:tcPr>
            <w:tcW w:w="1303" w:type="dxa"/>
            <w:shd w:val="clear" w:color="auto" w:fill="auto"/>
            <w:vAlign w:val="center"/>
          </w:tcPr>
          <w:p w14:paraId="657C9790" w14:textId="70FB2491"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茨木市</w:t>
            </w:r>
          </w:p>
        </w:tc>
        <w:tc>
          <w:tcPr>
            <w:tcW w:w="5355" w:type="dxa"/>
            <w:shd w:val="clear" w:color="auto" w:fill="auto"/>
            <w:vAlign w:val="center"/>
          </w:tcPr>
          <w:p w14:paraId="77CF6638" w14:textId="17F7CD4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市民文化部人権・男女共生課 </w:t>
            </w:r>
          </w:p>
        </w:tc>
        <w:tc>
          <w:tcPr>
            <w:tcW w:w="3260" w:type="dxa"/>
            <w:shd w:val="clear" w:color="auto" w:fill="auto"/>
            <w:vAlign w:val="center"/>
          </w:tcPr>
          <w:p w14:paraId="6A917CA9" w14:textId="7AEF682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０７２－６２０－１６４０</w:t>
            </w:r>
          </w:p>
        </w:tc>
      </w:tr>
      <w:tr w:rsidR="00B931D3" w:rsidRPr="00B931D3" w14:paraId="7878C7B8" w14:textId="77777777" w:rsidTr="00B66DEA">
        <w:trPr>
          <w:jc w:val="center"/>
        </w:trPr>
        <w:tc>
          <w:tcPr>
            <w:tcW w:w="1303" w:type="dxa"/>
            <w:shd w:val="clear" w:color="auto" w:fill="auto"/>
            <w:vAlign w:val="center"/>
          </w:tcPr>
          <w:p w14:paraId="3D346FC7" w14:textId="2E03109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八尾市</w:t>
            </w:r>
          </w:p>
        </w:tc>
        <w:tc>
          <w:tcPr>
            <w:tcW w:w="5355" w:type="dxa"/>
            <w:shd w:val="clear" w:color="auto" w:fill="auto"/>
            <w:vAlign w:val="center"/>
          </w:tcPr>
          <w:p w14:paraId="1FB0F77E" w14:textId="1465FAE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危機管理課</w:t>
            </w:r>
          </w:p>
        </w:tc>
        <w:tc>
          <w:tcPr>
            <w:tcW w:w="3260" w:type="dxa"/>
            <w:shd w:val="clear" w:color="auto" w:fill="auto"/>
            <w:vAlign w:val="center"/>
          </w:tcPr>
          <w:p w14:paraId="63135A36" w14:textId="4573FDF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０７２－９２４－３８１７</w:t>
            </w:r>
          </w:p>
        </w:tc>
      </w:tr>
      <w:tr w:rsidR="00B931D3" w:rsidRPr="00B931D3" w14:paraId="0A59D699" w14:textId="77777777" w:rsidTr="00B66DEA">
        <w:trPr>
          <w:jc w:val="center"/>
        </w:trPr>
        <w:tc>
          <w:tcPr>
            <w:tcW w:w="1303" w:type="dxa"/>
            <w:shd w:val="clear" w:color="auto" w:fill="auto"/>
            <w:vAlign w:val="center"/>
          </w:tcPr>
          <w:p w14:paraId="4C92D295" w14:textId="4C1A2C8D"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泉佐野市</w:t>
            </w:r>
          </w:p>
        </w:tc>
        <w:tc>
          <w:tcPr>
            <w:tcW w:w="5355" w:type="dxa"/>
            <w:shd w:val="clear" w:color="auto" w:fill="auto"/>
            <w:vAlign w:val="center"/>
          </w:tcPr>
          <w:p w14:paraId="37A577F8" w14:textId="6B04F7B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市民協働部人権推進課 </w:t>
            </w:r>
          </w:p>
        </w:tc>
        <w:tc>
          <w:tcPr>
            <w:tcW w:w="3260" w:type="dxa"/>
            <w:shd w:val="clear" w:color="auto" w:fill="auto"/>
            <w:vAlign w:val="center"/>
          </w:tcPr>
          <w:p w14:paraId="61F836C4" w14:textId="6BF268E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０７２－４６３－１２１２</w:t>
            </w:r>
          </w:p>
        </w:tc>
      </w:tr>
      <w:tr w:rsidR="00B931D3" w:rsidRPr="00B931D3" w14:paraId="004D3F78" w14:textId="77777777" w:rsidTr="00B66DEA">
        <w:trPr>
          <w:jc w:val="center"/>
        </w:trPr>
        <w:tc>
          <w:tcPr>
            <w:tcW w:w="1303" w:type="dxa"/>
            <w:shd w:val="clear" w:color="auto" w:fill="auto"/>
            <w:vAlign w:val="center"/>
          </w:tcPr>
          <w:p w14:paraId="338A5372" w14:textId="3E0F889A"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富田林市</w:t>
            </w:r>
          </w:p>
        </w:tc>
        <w:tc>
          <w:tcPr>
            <w:tcW w:w="5355" w:type="dxa"/>
            <w:shd w:val="clear" w:color="auto" w:fill="auto"/>
            <w:vAlign w:val="center"/>
          </w:tcPr>
          <w:p w14:paraId="5CB0082A" w14:textId="7403089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市民人権部人権・市民協働課 </w:t>
            </w:r>
          </w:p>
        </w:tc>
        <w:tc>
          <w:tcPr>
            <w:tcW w:w="3260" w:type="dxa"/>
            <w:shd w:val="clear" w:color="auto" w:fill="auto"/>
            <w:vAlign w:val="center"/>
          </w:tcPr>
          <w:p w14:paraId="68362599" w14:textId="7AF65C9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０７２１－２５－１０００（内線４７４）</w:t>
            </w:r>
          </w:p>
        </w:tc>
      </w:tr>
      <w:tr w:rsidR="00B931D3" w:rsidRPr="00B931D3" w14:paraId="45C9CEBA" w14:textId="77777777" w:rsidTr="00B66DEA">
        <w:trPr>
          <w:jc w:val="center"/>
        </w:trPr>
        <w:tc>
          <w:tcPr>
            <w:tcW w:w="1303" w:type="dxa"/>
            <w:shd w:val="clear" w:color="auto" w:fill="auto"/>
            <w:vAlign w:val="center"/>
          </w:tcPr>
          <w:p w14:paraId="2E888CC0" w14:textId="40BF73BE"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寝屋川市</w:t>
            </w:r>
          </w:p>
        </w:tc>
        <w:tc>
          <w:tcPr>
            <w:tcW w:w="5355" w:type="dxa"/>
            <w:shd w:val="clear" w:color="auto" w:fill="auto"/>
            <w:vAlign w:val="center"/>
          </w:tcPr>
          <w:p w14:paraId="478C7765" w14:textId="1378C8C9"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危機管理部監察課</w:t>
            </w:r>
          </w:p>
        </w:tc>
        <w:tc>
          <w:tcPr>
            <w:tcW w:w="3260" w:type="dxa"/>
            <w:shd w:val="clear" w:color="auto" w:fill="auto"/>
            <w:vAlign w:val="center"/>
          </w:tcPr>
          <w:p w14:paraId="72CD3727" w14:textId="00DE9CC1"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０７２－８１２－２２４６</w:t>
            </w:r>
          </w:p>
        </w:tc>
      </w:tr>
      <w:tr w:rsidR="00B931D3" w:rsidRPr="00B931D3" w14:paraId="39DD3FA8" w14:textId="77777777" w:rsidTr="00B66DEA">
        <w:trPr>
          <w:jc w:val="center"/>
        </w:trPr>
        <w:tc>
          <w:tcPr>
            <w:tcW w:w="1303" w:type="dxa"/>
            <w:shd w:val="clear" w:color="auto" w:fill="auto"/>
            <w:vAlign w:val="center"/>
          </w:tcPr>
          <w:p w14:paraId="6A0C7D46" w14:textId="1329CD86"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河内長野市</w:t>
            </w:r>
          </w:p>
        </w:tc>
        <w:tc>
          <w:tcPr>
            <w:tcW w:w="5355" w:type="dxa"/>
            <w:shd w:val="clear" w:color="auto" w:fill="auto"/>
            <w:vAlign w:val="center"/>
          </w:tcPr>
          <w:p w14:paraId="7C2EE01C" w14:textId="2E9CEFC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自治安全部危機管理課</w:t>
            </w:r>
          </w:p>
        </w:tc>
        <w:tc>
          <w:tcPr>
            <w:tcW w:w="3260" w:type="dxa"/>
            <w:shd w:val="clear" w:color="auto" w:fill="auto"/>
            <w:vAlign w:val="center"/>
          </w:tcPr>
          <w:p w14:paraId="2D5891C7" w14:textId="27CD7D54" w:rsidR="00B931D3" w:rsidRPr="00B931D3" w:rsidRDefault="00B931D3" w:rsidP="00B931D3">
            <w:pPr>
              <w:rPr>
                <w:rFonts w:ascii="ＭＳ Ｐゴシック" w:eastAsia="ＭＳ Ｐゴシック" w:hAnsi="ＭＳ Ｐゴシック"/>
                <w:strike/>
                <w:sz w:val="20"/>
                <w:szCs w:val="20"/>
              </w:rPr>
            </w:pPr>
            <w:r w:rsidRPr="00B931D3">
              <w:rPr>
                <w:rFonts w:ascii="ＭＳ Ｐゴシック" w:eastAsia="ＭＳ Ｐゴシック" w:hAnsi="ＭＳ Ｐゴシック" w:hint="eastAsia"/>
                <w:sz w:val="20"/>
                <w:szCs w:val="20"/>
              </w:rPr>
              <w:t>０７２１－５３－１１１１</w:t>
            </w:r>
          </w:p>
        </w:tc>
      </w:tr>
      <w:tr w:rsidR="00B931D3" w:rsidRPr="00B931D3" w14:paraId="048B97DF" w14:textId="77777777" w:rsidTr="00B66DEA">
        <w:trPr>
          <w:jc w:val="center"/>
        </w:trPr>
        <w:tc>
          <w:tcPr>
            <w:tcW w:w="1303" w:type="dxa"/>
            <w:shd w:val="clear" w:color="auto" w:fill="auto"/>
            <w:vAlign w:val="center"/>
          </w:tcPr>
          <w:p w14:paraId="77DFEAFE" w14:textId="6F8A6CE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松原市</w:t>
            </w:r>
          </w:p>
        </w:tc>
        <w:tc>
          <w:tcPr>
            <w:tcW w:w="5355" w:type="dxa"/>
            <w:shd w:val="clear" w:color="auto" w:fill="auto"/>
            <w:vAlign w:val="center"/>
          </w:tcPr>
          <w:p w14:paraId="6446FFBE" w14:textId="676D5B4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市民協働部人権交流室</w:t>
            </w:r>
          </w:p>
        </w:tc>
        <w:tc>
          <w:tcPr>
            <w:tcW w:w="3260" w:type="dxa"/>
            <w:shd w:val="clear" w:color="auto" w:fill="auto"/>
            <w:vAlign w:val="center"/>
          </w:tcPr>
          <w:p w14:paraId="12CE0467" w14:textId="66865596"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０７２－３３７－３１０１</w:t>
            </w:r>
          </w:p>
        </w:tc>
      </w:tr>
      <w:tr w:rsidR="00B931D3" w:rsidRPr="00B931D3" w14:paraId="1D515232" w14:textId="77777777" w:rsidTr="00B66DEA">
        <w:trPr>
          <w:trHeight w:val="90"/>
          <w:jc w:val="center"/>
        </w:trPr>
        <w:tc>
          <w:tcPr>
            <w:tcW w:w="1303" w:type="dxa"/>
            <w:shd w:val="clear" w:color="auto" w:fill="auto"/>
            <w:vAlign w:val="center"/>
          </w:tcPr>
          <w:p w14:paraId="7A4DFF2E" w14:textId="51DF332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大東市</w:t>
            </w:r>
          </w:p>
        </w:tc>
        <w:tc>
          <w:tcPr>
            <w:tcW w:w="5355" w:type="dxa"/>
            <w:shd w:val="clear" w:color="auto" w:fill="auto"/>
            <w:vAlign w:val="center"/>
          </w:tcPr>
          <w:p w14:paraId="1D437841" w14:textId="59E3FCF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市民生活部人権室</w:t>
            </w:r>
          </w:p>
        </w:tc>
        <w:tc>
          <w:tcPr>
            <w:tcW w:w="3260" w:type="dxa"/>
            <w:shd w:val="clear" w:color="auto" w:fill="auto"/>
            <w:vAlign w:val="center"/>
          </w:tcPr>
          <w:p w14:paraId="406928DC" w14:textId="3982ADE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０７２－８７０－０４４１</w:t>
            </w:r>
          </w:p>
        </w:tc>
      </w:tr>
      <w:tr w:rsidR="00B931D3" w:rsidRPr="00B931D3" w14:paraId="0F4713A2" w14:textId="77777777" w:rsidTr="00B66DEA">
        <w:trPr>
          <w:jc w:val="center"/>
        </w:trPr>
        <w:tc>
          <w:tcPr>
            <w:tcW w:w="1303" w:type="dxa"/>
            <w:shd w:val="clear" w:color="auto" w:fill="auto"/>
            <w:vAlign w:val="center"/>
          </w:tcPr>
          <w:p w14:paraId="53CB0C93" w14:textId="12748BAC"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和泉市</w:t>
            </w:r>
          </w:p>
        </w:tc>
        <w:tc>
          <w:tcPr>
            <w:tcW w:w="5355" w:type="dxa"/>
            <w:shd w:val="clear" w:color="auto" w:fill="auto"/>
            <w:vAlign w:val="center"/>
          </w:tcPr>
          <w:p w14:paraId="2FAE3706" w14:textId="6EFC1C1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総務部人権・男女参画室</w:t>
            </w:r>
          </w:p>
        </w:tc>
        <w:tc>
          <w:tcPr>
            <w:tcW w:w="3260" w:type="dxa"/>
            <w:shd w:val="clear" w:color="auto" w:fill="auto"/>
            <w:vAlign w:val="center"/>
          </w:tcPr>
          <w:p w14:paraId="4981AFEE" w14:textId="3BA6FC3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０７２５</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９９</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８１１５</w:t>
            </w:r>
          </w:p>
        </w:tc>
      </w:tr>
      <w:tr w:rsidR="00B931D3" w:rsidRPr="00B931D3" w14:paraId="3715167B" w14:textId="77777777" w:rsidTr="00B66DEA">
        <w:trPr>
          <w:jc w:val="center"/>
        </w:trPr>
        <w:tc>
          <w:tcPr>
            <w:tcW w:w="1303" w:type="dxa"/>
            <w:shd w:val="clear" w:color="auto" w:fill="auto"/>
            <w:vAlign w:val="center"/>
          </w:tcPr>
          <w:p w14:paraId="34C8DCFC" w14:textId="24F6479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箕面市</w:t>
            </w:r>
          </w:p>
        </w:tc>
        <w:tc>
          <w:tcPr>
            <w:tcW w:w="5355" w:type="dxa"/>
            <w:shd w:val="clear" w:color="auto" w:fill="auto"/>
            <w:vAlign w:val="center"/>
          </w:tcPr>
          <w:p w14:paraId="18D26CB1" w14:textId="77439D6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人権文化部人権施策室</w:t>
            </w:r>
          </w:p>
        </w:tc>
        <w:tc>
          <w:tcPr>
            <w:tcW w:w="3260" w:type="dxa"/>
            <w:shd w:val="clear" w:color="auto" w:fill="auto"/>
            <w:vAlign w:val="center"/>
          </w:tcPr>
          <w:p w14:paraId="5BA07E2B" w14:textId="7A43E2C8"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０７２－７２４－６７２０</w:t>
            </w:r>
          </w:p>
        </w:tc>
      </w:tr>
      <w:tr w:rsidR="00B931D3" w:rsidRPr="00B931D3" w14:paraId="486667C2" w14:textId="77777777" w:rsidTr="00B66DEA">
        <w:trPr>
          <w:jc w:val="center"/>
        </w:trPr>
        <w:tc>
          <w:tcPr>
            <w:tcW w:w="1303" w:type="dxa"/>
            <w:shd w:val="clear" w:color="auto" w:fill="auto"/>
            <w:vAlign w:val="center"/>
          </w:tcPr>
          <w:p w14:paraId="3F0C44E0" w14:textId="13A3EBFC" w:rsidR="00B931D3" w:rsidRPr="00B931D3" w:rsidRDefault="00B931D3" w:rsidP="00B931D3">
            <w:pPr>
              <w:jc w:val="distribute"/>
              <w:rPr>
                <w:rFonts w:ascii="ＭＳ Ｐゴシック" w:eastAsia="ＭＳ Ｐゴシック" w:hAnsi="ＭＳ Ｐゴシック" w:cs="ＭＳ Ｐゴシック"/>
                <w:sz w:val="20"/>
                <w:szCs w:val="20"/>
              </w:rPr>
            </w:pPr>
            <w:r w:rsidRPr="00B931D3">
              <w:rPr>
                <w:rFonts w:ascii="ＭＳ Ｐゴシック" w:eastAsia="ＭＳ Ｐゴシック" w:hAnsi="ＭＳ Ｐゴシック" w:hint="eastAsia"/>
                <w:sz w:val="20"/>
                <w:szCs w:val="20"/>
              </w:rPr>
              <w:t>柏原市</w:t>
            </w:r>
          </w:p>
        </w:tc>
        <w:tc>
          <w:tcPr>
            <w:tcW w:w="5355" w:type="dxa"/>
            <w:shd w:val="clear" w:color="auto" w:fill="auto"/>
            <w:vAlign w:val="center"/>
          </w:tcPr>
          <w:p w14:paraId="54BB1732" w14:textId="4158FDA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市民部人権推進課</w:t>
            </w:r>
          </w:p>
        </w:tc>
        <w:tc>
          <w:tcPr>
            <w:tcW w:w="3260" w:type="dxa"/>
            <w:shd w:val="clear" w:color="auto" w:fill="auto"/>
            <w:vAlign w:val="center"/>
          </w:tcPr>
          <w:p w14:paraId="2875C07E" w14:textId="7236AFA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０７２－９７２－６１００</w:t>
            </w:r>
          </w:p>
        </w:tc>
      </w:tr>
      <w:tr w:rsidR="00B931D3" w:rsidRPr="00B931D3" w14:paraId="155C742B" w14:textId="77777777" w:rsidTr="00B66DEA">
        <w:trPr>
          <w:jc w:val="center"/>
        </w:trPr>
        <w:tc>
          <w:tcPr>
            <w:tcW w:w="1303" w:type="dxa"/>
            <w:shd w:val="clear" w:color="auto" w:fill="auto"/>
            <w:vAlign w:val="center"/>
          </w:tcPr>
          <w:p w14:paraId="1BA749FB" w14:textId="1A35603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羽曳野市</w:t>
            </w:r>
          </w:p>
        </w:tc>
        <w:tc>
          <w:tcPr>
            <w:tcW w:w="5355" w:type="dxa"/>
            <w:shd w:val="clear" w:color="auto" w:fill="auto"/>
            <w:vAlign w:val="center"/>
          </w:tcPr>
          <w:p w14:paraId="7BCDE71D" w14:textId="2D2DBA4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市民人権部人権推進課</w:t>
            </w:r>
          </w:p>
        </w:tc>
        <w:tc>
          <w:tcPr>
            <w:tcW w:w="3260" w:type="dxa"/>
            <w:shd w:val="clear" w:color="auto" w:fill="auto"/>
            <w:vAlign w:val="center"/>
          </w:tcPr>
          <w:p w14:paraId="252847EF" w14:textId="114C714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０７２－９４７－３６０７</w:t>
            </w:r>
          </w:p>
        </w:tc>
      </w:tr>
      <w:tr w:rsidR="00B931D3" w:rsidRPr="00B931D3" w14:paraId="39D6F11C" w14:textId="77777777" w:rsidTr="00B66DEA">
        <w:trPr>
          <w:jc w:val="center"/>
        </w:trPr>
        <w:tc>
          <w:tcPr>
            <w:tcW w:w="1303" w:type="dxa"/>
            <w:shd w:val="clear" w:color="auto" w:fill="auto"/>
            <w:vAlign w:val="center"/>
          </w:tcPr>
          <w:p w14:paraId="16E14F05" w14:textId="136A7ADC"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門真市</w:t>
            </w:r>
          </w:p>
        </w:tc>
        <w:tc>
          <w:tcPr>
            <w:tcW w:w="5355" w:type="dxa"/>
            <w:shd w:val="clear" w:color="auto" w:fill="auto"/>
            <w:vAlign w:val="center"/>
          </w:tcPr>
          <w:p w14:paraId="5CA12B89" w14:textId="237BDB53"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市民文化部人権市民相談課 </w:t>
            </w:r>
          </w:p>
        </w:tc>
        <w:tc>
          <w:tcPr>
            <w:tcW w:w="3260" w:type="dxa"/>
            <w:shd w:val="clear" w:color="auto" w:fill="auto"/>
            <w:vAlign w:val="center"/>
          </w:tcPr>
          <w:p w14:paraId="2E1013DE" w14:textId="60721BA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０６－６９０２－６０７９</w:t>
            </w:r>
          </w:p>
        </w:tc>
      </w:tr>
      <w:tr w:rsidR="00B931D3" w:rsidRPr="00B931D3" w14:paraId="77504061" w14:textId="77777777" w:rsidTr="00B66DEA">
        <w:trPr>
          <w:jc w:val="center"/>
        </w:trPr>
        <w:tc>
          <w:tcPr>
            <w:tcW w:w="1303" w:type="dxa"/>
            <w:shd w:val="clear" w:color="auto" w:fill="auto"/>
            <w:vAlign w:val="center"/>
          </w:tcPr>
          <w:p w14:paraId="05EC8143" w14:textId="259FC18F"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摂津市</w:t>
            </w:r>
          </w:p>
        </w:tc>
        <w:tc>
          <w:tcPr>
            <w:tcW w:w="5355" w:type="dxa"/>
            <w:shd w:val="clear" w:color="auto" w:fill="auto"/>
            <w:vAlign w:val="center"/>
          </w:tcPr>
          <w:p w14:paraId="5D27A2C2" w14:textId="03DB9BAF"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総務部防災危機管理課</w:t>
            </w:r>
          </w:p>
        </w:tc>
        <w:tc>
          <w:tcPr>
            <w:tcW w:w="3260" w:type="dxa"/>
            <w:shd w:val="clear" w:color="auto" w:fill="auto"/>
            <w:vAlign w:val="center"/>
          </w:tcPr>
          <w:p w14:paraId="549BC7E3" w14:textId="0F6FF70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０６－６３８３－１１３３</w:t>
            </w:r>
          </w:p>
        </w:tc>
      </w:tr>
      <w:tr w:rsidR="00B931D3" w:rsidRPr="00B931D3" w14:paraId="40345ACF" w14:textId="77777777" w:rsidTr="00B66DEA">
        <w:trPr>
          <w:jc w:val="center"/>
        </w:trPr>
        <w:tc>
          <w:tcPr>
            <w:tcW w:w="1303" w:type="dxa"/>
            <w:shd w:val="clear" w:color="auto" w:fill="auto"/>
            <w:vAlign w:val="center"/>
          </w:tcPr>
          <w:p w14:paraId="5CC2BF2D" w14:textId="2CECF799"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高石市</w:t>
            </w:r>
          </w:p>
        </w:tc>
        <w:tc>
          <w:tcPr>
            <w:tcW w:w="5355" w:type="dxa"/>
            <w:shd w:val="clear" w:color="auto" w:fill="auto"/>
            <w:vAlign w:val="center"/>
          </w:tcPr>
          <w:p w14:paraId="362CF797" w14:textId="45FE52B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総務部人権・生活相談課</w:t>
            </w:r>
          </w:p>
        </w:tc>
        <w:tc>
          <w:tcPr>
            <w:tcW w:w="3260" w:type="dxa"/>
            <w:shd w:val="clear" w:color="auto" w:fill="auto"/>
            <w:vAlign w:val="center"/>
          </w:tcPr>
          <w:p w14:paraId="76233850" w14:textId="45AD826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０７２－２７５－６２７９</w:t>
            </w:r>
          </w:p>
        </w:tc>
      </w:tr>
      <w:tr w:rsidR="00B931D3" w:rsidRPr="00B931D3" w14:paraId="31A6D8B9" w14:textId="77777777" w:rsidTr="00B66DEA">
        <w:trPr>
          <w:jc w:val="center"/>
        </w:trPr>
        <w:tc>
          <w:tcPr>
            <w:tcW w:w="1303" w:type="dxa"/>
            <w:shd w:val="clear" w:color="auto" w:fill="auto"/>
            <w:vAlign w:val="center"/>
          </w:tcPr>
          <w:p w14:paraId="338C99E2" w14:textId="70AAEC34"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藤井寺市</w:t>
            </w:r>
          </w:p>
        </w:tc>
        <w:tc>
          <w:tcPr>
            <w:tcW w:w="5355" w:type="dxa"/>
            <w:shd w:val="clear" w:color="auto" w:fill="auto"/>
            <w:vAlign w:val="center"/>
          </w:tcPr>
          <w:p w14:paraId="33F82F0C" w14:textId="3D94EA7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 協働人権課</w:t>
            </w:r>
          </w:p>
        </w:tc>
        <w:tc>
          <w:tcPr>
            <w:tcW w:w="3260" w:type="dxa"/>
            <w:shd w:val="clear" w:color="auto" w:fill="auto"/>
            <w:vAlign w:val="center"/>
          </w:tcPr>
          <w:p w14:paraId="53319ED3" w14:textId="079495D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０７２－９３９－１０５９</w:t>
            </w:r>
          </w:p>
        </w:tc>
      </w:tr>
      <w:tr w:rsidR="00B931D3" w:rsidRPr="00B931D3" w14:paraId="2D73DE27" w14:textId="77777777" w:rsidTr="00B66DEA">
        <w:trPr>
          <w:jc w:val="center"/>
        </w:trPr>
        <w:tc>
          <w:tcPr>
            <w:tcW w:w="1303" w:type="dxa"/>
            <w:shd w:val="clear" w:color="auto" w:fill="auto"/>
            <w:vAlign w:val="center"/>
          </w:tcPr>
          <w:p w14:paraId="68D50367" w14:textId="665C55F3"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東大阪市</w:t>
            </w:r>
          </w:p>
        </w:tc>
        <w:tc>
          <w:tcPr>
            <w:tcW w:w="5355" w:type="dxa"/>
            <w:shd w:val="clear" w:color="auto" w:fill="auto"/>
            <w:vAlign w:val="center"/>
          </w:tcPr>
          <w:p w14:paraId="4EF06A39" w14:textId="43E9780F"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市長公室広報広聴室市政情報相談課</w:t>
            </w:r>
          </w:p>
        </w:tc>
        <w:tc>
          <w:tcPr>
            <w:tcW w:w="3260" w:type="dxa"/>
            <w:shd w:val="clear" w:color="auto" w:fill="auto"/>
            <w:vAlign w:val="center"/>
          </w:tcPr>
          <w:p w14:paraId="7827E472" w14:textId="625CD62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０６－４３０９－３１２３</w:t>
            </w:r>
          </w:p>
        </w:tc>
      </w:tr>
      <w:tr w:rsidR="00B931D3" w:rsidRPr="00B931D3" w14:paraId="422C83A4" w14:textId="77777777" w:rsidTr="00B66DEA">
        <w:trPr>
          <w:jc w:val="center"/>
        </w:trPr>
        <w:tc>
          <w:tcPr>
            <w:tcW w:w="1303" w:type="dxa"/>
            <w:shd w:val="clear" w:color="auto" w:fill="auto"/>
            <w:vAlign w:val="center"/>
          </w:tcPr>
          <w:p w14:paraId="511E5802" w14:textId="1B024EB1" w:rsidR="00B931D3" w:rsidRPr="00B931D3" w:rsidRDefault="00B931D3" w:rsidP="00B931D3">
            <w:pPr>
              <w:spacing w:line="240" w:lineRule="exact"/>
              <w:jc w:val="distribute"/>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泉南市</w:t>
            </w:r>
          </w:p>
        </w:tc>
        <w:tc>
          <w:tcPr>
            <w:tcW w:w="5355" w:type="dxa"/>
            <w:shd w:val="clear" w:color="auto" w:fill="auto"/>
            <w:vAlign w:val="center"/>
          </w:tcPr>
          <w:p w14:paraId="14231667" w14:textId="196FF88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福祉保険部生活福祉課</w:t>
            </w:r>
          </w:p>
        </w:tc>
        <w:tc>
          <w:tcPr>
            <w:tcW w:w="3260" w:type="dxa"/>
            <w:shd w:val="clear" w:color="auto" w:fill="auto"/>
            <w:vAlign w:val="center"/>
          </w:tcPr>
          <w:p w14:paraId="211F2072" w14:textId="526DDBA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０７２－４８３－３４７３</w:t>
            </w:r>
          </w:p>
        </w:tc>
      </w:tr>
      <w:tr w:rsidR="00B931D3" w:rsidRPr="00B931D3" w14:paraId="31960392" w14:textId="77777777" w:rsidTr="00B66DEA">
        <w:trPr>
          <w:jc w:val="center"/>
        </w:trPr>
        <w:tc>
          <w:tcPr>
            <w:tcW w:w="1303" w:type="dxa"/>
            <w:shd w:val="clear" w:color="auto" w:fill="auto"/>
            <w:vAlign w:val="center"/>
          </w:tcPr>
          <w:p w14:paraId="40C2F655" w14:textId="649BE7D9"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四條畷市</w:t>
            </w:r>
          </w:p>
        </w:tc>
        <w:tc>
          <w:tcPr>
            <w:tcW w:w="5355" w:type="dxa"/>
            <w:shd w:val="clear" w:color="auto" w:fill="auto"/>
            <w:vAlign w:val="center"/>
          </w:tcPr>
          <w:p w14:paraId="1270E6DC" w14:textId="2D03DE0C" w:rsidR="00B931D3" w:rsidRPr="00B931D3" w:rsidRDefault="00B931D3" w:rsidP="00B931D3">
            <w:pPr>
              <w:rPr>
                <w:rFonts w:ascii="ＭＳ Ｐゴシック" w:eastAsia="ＭＳ Ｐゴシック" w:hAnsi="ＭＳ Ｐゴシック" w:cs="ＭＳ Ｐゴシック"/>
                <w:sz w:val="20"/>
                <w:szCs w:val="20"/>
              </w:rPr>
            </w:pPr>
            <w:r w:rsidRPr="00B931D3">
              <w:rPr>
                <w:rFonts w:ascii="ＭＳ Ｐゴシック" w:eastAsia="ＭＳ Ｐゴシック" w:hAnsi="ＭＳ Ｐゴシック" w:hint="eastAsia"/>
                <w:sz w:val="18"/>
                <w:szCs w:val="18"/>
              </w:rPr>
              <w:t>市民生活部人権・市民相談課／市人権協会（人権・市民相談課内）</w:t>
            </w:r>
          </w:p>
        </w:tc>
        <w:tc>
          <w:tcPr>
            <w:tcW w:w="3260" w:type="dxa"/>
            <w:shd w:val="clear" w:color="auto" w:fill="auto"/>
            <w:vAlign w:val="center"/>
          </w:tcPr>
          <w:p w14:paraId="10554072" w14:textId="6E7BEEE8" w:rsidR="00B931D3" w:rsidRPr="00B931D3" w:rsidRDefault="00B931D3" w:rsidP="00B931D3">
            <w:pPr>
              <w:rPr>
                <w:rFonts w:ascii="ＭＳ Ｐゴシック" w:eastAsia="ＭＳ Ｐゴシック" w:hAnsi="ＭＳ Ｐゴシック" w:cs="ＭＳ Ｐゴシック"/>
                <w:sz w:val="20"/>
                <w:szCs w:val="20"/>
              </w:rPr>
            </w:pPr>
            <w:r w:rsidRPr="00B931D3">
              <w:rPr>
                <w:rFonts w:ascii="ＭＳ Ｐゴシック" w:eastAsia="ＭＳ Ｐゴシック" w:hAnsi="ＭＳ Ｐゴシック" w:hint="eastAsia"/>
                <w:sz w:val="20"/>
                <w:szCs w:val="20"/>
              </w:rPr>
              <w:t>０７２－８０３－７３５５</w:t>
            </w:r>
          </w:p>
        </w:tc>
      </w:tr>
      <w:tr w:rsidR="00B931D3" w:rsidRPr="00B931D3" w14:paraId="114991A5" w14:textId="77777777" w:rsidTr="00B66DEA">
        <w:trPr>
          <w:jc w:val="center"/>
        </w:trPr>
        <w:tc>
          <w:tcPr>
            <w:tcW w:w="1303" w:type="dxa"/>
            <w:shd w:val="clear" w:color="auto" w:fill="auto"/>
            <w:vAlign w:val="center"/>
          </w:tcPr>
          <w:p w14:paraId="6313CDAE" w14:textId="61A403A8"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交野市</w:t>
            </w:r>
          </w:p>
        </w:tc>
        <w:tc>
          <w:tcPr>
            <w:tcW w:w="5355" w:type="dxa"/>
            <w:shd w:val="clear" w:color="auto" w:fill="auto"/>
            <w:vAlign w:val="center"/>
          </w:tcPr>
          <w:p w14:paraId="09C67DA8" w14:textId="1AFC58E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総務部人権と暮らしの相談課</w:t>
            </w:r>
          </w:p>
        </w:tc>
        <w:tc>
          <w:tcPr>
            <w:tcW w:w="3260" w:type="dxa"/>
            <w:shd w:val="clear" w:color="auto" w:fill="auto"/>
            <w:vAlign w:val="center"/>
          </w:tcPr>
          <w:p w14:paraId="1ECF49A9" w14:textId="0BB7ECE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０７２－８１７－０９９７</w:t>
            </w:r>
          </w:p>
        </w:tc>
      </w:tr>
      <w:tr w:rsidR="00B931D3" w:rsidRPr="00B931D3" w14:paraId="2667002C" w14:textId="77777777" w:rsidTr="00B66DEA">
        <w:trPr>
          <w:jc w:val="center"/>
        </w:trPr>
        <w:tc>
          <w:tcPr>
            <w:tcW w:w="1303" w:type="dxa"/>
            <w:shd w:val="clear" w:color="auto" w:fill="auto"/>
            <w:vAlign w:val="center"/>
          </w:tcPr>
          <w:p w14:paraId="4E6511BA" w14:textId="147A9066"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大阪狭山市</w:t>
            </w:r>
          </w:p>
        </w:tc>
        <w:tc>
          <w:tcPr>
            <w:tcW w:w="5355" w:type="dxa"/>
            <w:shd w:val="clear" w:color="auto" w:fill="auto"/>
            <w:vAlign w:val="center"/>
          </w:tcPr>
          <w:p w14:paraId="1665DB8C" w14:textId="1BD193FF"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市民生活部広報広聴・人権啓発グループ</w:t>
            </w:r>
          </w:p>
        </w:tc>
        <w:tc>
          <w:tcPr>
            <w:tcW w:w="3260" w:type="dxa"/>
            <w:shd w:val="clear" w:color="auto" w:fill="auto"/>
            <w:vAlign w:val="center"/>
          </w:tcPr>
          <w:p w14:paraId="5CA44E91" w14:textId="49C7128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０７２－３６６－００１１</w:t>
            </w:r>
          </w:p>
        </w:tc>
      </w:tr>
      <w:tr w:rsidR="00B931D3" w:rsidRPr="00B931D3" w14:paraId="50C8021B" w14:textId="77777777" w:rsidTr="00B66DEA">
        <w:trPr>
          <w:jc w:val="center"/>
        </w:trPr>
        <w:tc>
          <w:tcPr>
            <w:tcW w:w="1303" w:type="dxa"/>
            <w:shd w:val="clear" w:color="auto" w:fill="auto"/>
            <w:vAlign w:val="center"/>
          </w:tcPr>
          <w:p w14:paraId="587E5640" w14:textId="55F2C07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阪南市</w:t>
            </w:r>
          </w:p>
        </w:tc>
        <w:tc>
          <w:tcPr>
            <w:tcW w:w="5355" w:type="dxa"/>
            <w:shd w:val="clear" w:color="auto" w:fill="auto"/>
            <w:vAlign w:val="center"/>
          </w:tcPr>
          <w:p w14:paraId="01BFACEC" w14:textId="786AC17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総務部人権推進課</w:t>
            </w:r>
          </w:p>
        </w:tc>
        <w:tc>
          <w:tcPr>
            <w:tcW w:w="3260" w:type="dxa"/>
            <w:shd w:val="clear" w:color="auto" w:fill="auto"/>
            <w:vAlign w:val="center"/>
          </w:tcPr>
          <w:p w14:paraId="31597AC7" w14:textId="7AE61917"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０７２－４８９－４５０５</w:t>
            </w:r>
          </w:p>
        </w:tc>
      </w:tr>
      <w:tr w:rsidR="00B931D3" w:rsidRPr="00B931D3" w14:paraId="63EB3B43" w14:textId="77777777" w:rsidTr="00B66DEA">
        <w:trPr>
          <w:jc w:val="center"/>
        </w:trPr>
        <w:tc>
          <w:tcPr>
            <w:tcW w:w="1303" w:type="dxa"/>
            <w:shd w:val="clear" w:color="auto" w:fill="auto"/>
            <w:vAlign w:val="center"/>
          </w:tcPr>
          <w:p w14:paraId="2405A02D" w14:textId="63A852D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島本町</w:t>
            </w:r>
          </w:p>
        </w:tc>
        <w:tc>
          <w:tcPr>
            <w:tcW w:w="5355" w:type="dxa"/>
            <w:shd w:val="clear" w:color="auto" w:fill="auto"/>
            <w:vAlign w:val="center"/>
          </w:tcPr>
          <w:p w14:paraId="06DE9413" w14:textId="5F102A5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総合政策部人権文化センター</w:t>
            </w:r>
          </w:p>
        </w:tc>
        <w:tc>
          <w:tcPr>
            <w:tcW w:w="3260" w:type="dxa"/>
            <w:shd w:val="clear" w:color="auto" w:fill="auto"/>
            <w:vAlign w:val="center"/>
          </w:tcPr>
          <w:p w14:paraId="23E35972" w14:textId="2976307D"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０７５－９６２－４４０２</w:t>
            </w:r>
          </w:p>
        </w:tc>
      </w:tr>
      <w:tr w:rsidR="00B931D3" w:rsidRPr="00B931D3" w14:paraId="01183A7D" w14:textId="77777777" w:rsidTr="00B66DEA">
        <w:trPr>
          <w:jc w:val="center"/>
        </w:trPr>
        <w:tc>
          <w:tcPr>
            <w:tcW w:w="1303" w:type="dxa"/>
            <w:shd w:val="clear" w:color="auto" w:fill="auto"/>
            <w:vAlign w:val="center"/>
          </w:tcPr>
          <w:p w14:paraId="524D52CE" w14:textId="44E65A0D"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豊能町</w:t>
            </w:r>
          </w:p>
        </w:tc>
        <w:tc>
          <w:tcPr>
            <w:tcW w:w="5355" w:type="dxa"/>
            <w:shd w:val="clear" w:color="auto" w:fill="auto"/>
            <w:vAlign w:val="center"/>
          </w:tcPr>
          <w:p w14:paraId="7B6E7E07" w14:textId="71A605A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生活福祉部住民人権課</w:t>
            </w:r>
          </w:p>
        </w:tc>
        <w:tc>
          <w:tcPr>
            <w:tcW w:w="3260" w:type="dxa"/>
            <w:shd w:val="clear" w:color="auto" w:fill="auto"/>
            <w:vAlign w:val="center"/>
          </w:tcPr>
          <w:p w14:paraId="58E5C089" w14:textId="1F33C5E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７３９</w:t>
            </w:r>
            <w:r w:rsidR="00D24501">
              <w:rPr>
                <w:rFonts w:ascii="ＭＳ Ｐゴシック" w:eastAsia="ＭＳ Ｐゴシック" w:hAnsi="ＭＳ Ｐゴシック" w:hint="eastAsia"/>
                <w:sz w:val="20"/>
                <w:szCs w:val="20"/>
              </w:rPr>
              <w:t>－</w:t>
            </w:r>
            <w:r w:rsidRPr="00B931D3">
              <w:rPr>
                <w:rFonts w:ascii="ＭＳ Ｐゴシック" w:eastAsia="ＭＳ Ｐゴシック" w:hAnsi="ＭＳ Ｐゴシック" w:hint="eastAsia"/>
                <w:sz w:val="20"/>
                <w:szCs w:val="20"/>
              </w:rPr>
              <w:t>３４０２</w:t>
            </w:r>
          </w:p>
        </w:tc>
      </w:tr>
      <w:tr w:rsidR="00B931D3" w:rsidRPr="00B931D3" w14:paraId="765E0DB6" w14:textId="77777777" w:rsidTr="00B66DEA">
        <w:trPr>
          <w:jc w:val="center"/>
        </w:trPr>
        <w:tc>
          <w:tcPr>
            <w:tcW w:w="1303" w:type="dxa"/>
            <w:shd w:val="clear" w:color="auto" w:fill="auto"/>
            <w:vAlign w:val="center"/>
          </w:tcPr>
          <w:p w14:paraId="19888469" w14:textId="3FE7828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能勢町</w:t>
            </w:r>
          </w:p>
        </w:tc>
        <w:tc>
          <w:tcPr>
            <w:tcW w:w="5355" w:type="dxa"/>
            <w:shd w:val="clear" w:color="auto" w:fill="auto"/>
            <w:vAlign w:val="center"/>
          </w:tcPr>
          <w:p w14:paraId="254C7010" w14:textId="6157C730"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総務部総務課 </w:t>
            </w:r>
          </w:p>
        </w:tc>
        <w:tc>
          <w:tcPr>
            <w:tcW w:w="3260" w:type="dxa"/>
            <w:shd w:val="clear" w:color="auto" w:fill="auto"/>
            <w:vAlign w:val="center"/>
          </w:tcPr>
          <w:p w14:paraId="0073D279" w14:textId="21224498"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０７２－７３４－０４７９</w:t>
            </w:r>
          </w:p>
        </w:tc>
      </w:tr>
      <w:tr w:rsidR="00B931D3" w:rsidRPr="00B931D3" w14:paraId="1D1992AA" w14:textId="77777777" w:rsidTr="00B66DEA">
        <w:trPr>
          <w:jc w:val="center"/>
        </w:trPr>
        <w:tc>
          <w:tcPr>
            <w:tcW w:w="1303" w:type="dxa"/>
            <w:shd w:val="clear" w:color="auto" w:fill="auto"/>
            <w:vAlign w:val="center"/>
          </w:tcPr>
          <w:p w14:paraId="1140E596" w14:textId="4AEB4A2D"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忠岡町</w:t>
            </w:r>
          </w:p>
        </w:tc>
        <w:tc>
          <w:tcPr>
            <w:tcW w:w="5355" w:type="dxa"/>
            <w:shd w:val="clear" w:color="auto" w:fill="auto"/>
            <w:vAlign w:val="center"/>
          </w:tcPr>
          <w:p w14:paraId="01B46677" w14:textId="17F3572E"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産業住民部住民人権課</w:t>
            </w:r>
          </w:p>
        </w:tc>
        <w:tc>
          <w:tcPr>
            <w:tcW w:w="3260" w:type="dxa"/>
            <w:shd w:val="clear" w:color="auto" w:fill="auto"/>
            <w:vAlign w:val="center"/>
          </w:tcPr>
          <w:p w14:paraId="00CB94D6" w14:textId="3C1D1B4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０７２５－２２－１１２２</w:t>
            </w:r>
          </w:p>
        </w:tc>
      </w:tr>
      <w:tr w:rsidR="00B931D3" w:rsidRPr="00B931D3" w14:paraId="46FAE4E2" w14:textId="77777777" w:rsidTr="00B66DEA">
        <w:trPr>
          <w:jc w:val="center"/>
        </w:trPr>
        <w:tc>
          <w:tcPr>
            <w:tcW w:w="1303" w:type="dxa"/>
            <w:shd w:val="clear" w:color="auto" w:fill="auto"/>
            <w:vAlign w:val="center"/>
          </w:tcPr>
          <w:p w14:paraId="791C41B7" w14:textId="5B9924F0"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熊取町</w:t>
            </w:r>
          </w:p>
        </w:tc>
        <w:tc>
          <w:tcPr>
            <w:tcW w:w="5355" w:type="dxa"/>
            <w:shd w:val="clear" w:color="auto" w:fill="auto"/>
            <w:vAlign w:val="center"/>
          </w:tcPr>
          <w:p w14:paraId="4C11FEDB" w14:textId="13F1349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総務部人権・女性活躍推進課</w:t>
            </w:r>
          </w:p>
        </w:tc>
        <w:tc>
          <w:tcPr>
            <w:tcW w:w="3260" w:type="dxa"/>
            <w:shd w:val="clear" w:color="auto" w:fill="auto"/>
            <w:vAlign w:val="center"/>
          </w:tcPr>
          <w:p w14:paraId="696AF30B" w14:textId="2B1EB682"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０７２－４５２－１００４</w:t>
            </w:r>
          </w:p>
        </w:tc>
      </w:tr>
      <w:tr w:rsidR="00B931D3" w:rsidRPr="00B931D3" w14:paraId="30C21874" w14:textId="77777777" w:rsidTr="00B66DEA">
        <w:trPr>
          <w:jc w:val="center"/>
        </w:trPr>
        <w:tc>
          <w:tcPr>
            <w:tcW w:w="1303" w:type="dxa"/>
            <w:shd w:val="clear" w:color="auto" w:fill="auto"/>
            <w:vAlign w:val="center"/>
          </w:tcPr>
          <w:p w14:paraId="222B7D8E" w14:textId="124EF737"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田尻町</w:t>
            </w:r>
          </w:p>
        </w:tc>
        <w:tc>
          <w:tcPr>
            <w:tcW w:w="5355" w:type="dxa"/>
            <w:shd w:val="clear" w:color="auto" w:fill="auto"/>
            <w:vAlign w:val="center"/>
          </w:tcPr>
          <w:p w14:paraId="797C870D" w14:textId="043F462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総務部安全安心まちづくり推進局</w:t>
            </w:r>
          </w:p>
        </w:tc>
        <w:tc>
          <w:tcPr>
            <w:tcW w:w="3260" w:type="dxa"/>
            <w:shd w:val="clear" w:color="auto" w:fill="auto"/>
            <w:vAlign w:val="center"/>
          </w:tcPr>
          <w:p w14:paraId="3955EF17" w14:textId="6A7D9AC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０７２－４６６－５００９</w:t>
            </w:r>
          </w:p>
        </w:tc>
      </w:tr>
      <w:tr w:rsidR="00B931D3" w:rsidRPr="00B931D3" w14:paraId="64112D75" w14:textId="77777777" w:rsidTr="00B66DEA">
        <w:trPr>
          <w:jc w:val="center"/>
        </w:trPr>
        <w:tc>
          <w:tcPr>
            <w:tcW w:w="1303" w:type="dxa"/>
            <w:shd w:val="clear" w:color="auto" w:fill="auto"/>
            <w:vAlign w:val="center"/>
          </w:tcPr>
          <w:p w14:paraId="2130DE7A" w14:textId="011E9221"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岬町</w:t>
            </w:r>
          </w:p>
        </w:tc>
        <w:tc>
          <w:tcPr>
            <w:tcW w:w="5355" w:type="dxa"/>
            <w:shd w:val="clear" w:color="auto" w:fill="auto"/>
            <w:vAlign w:val="center"/>
          </w:tcPr>
          <w:p w14:paraId="6AD3BAF8" w14:textId="7020B648"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総務部　人権推進課</w:t>
            </w:r>
          </w:p>
        </w:tc>
        <w:tc>
          <w:tcPr>
            <w:tcW w:w="3260" w:type="dxa"/>
            <w:shd w:val="clear" w:color="auto" w:fill="auto"/>
            <w:vAlign w:val="center"/>
          </w:tcPr>
          <w:p w14:paraId="57B8B554" w14:textId="70A4A2D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０７２－４９２－２７７３</w:t>
            </w:r>
          </w:p>
        </w:tc>
      </w:tr>
      <w:tr w:rsidR="00B931D3" w:rsidRPr="00B931D3" w14:paraId="456D8ECE" w14:textId="77777777" w:rsidTr="00B66DEA">
        <w:trPr>
          <w:jc w:val="center"/>
        </w:trPr>
        <w:tc>
          <w:tcPr>
            <w:tcW w:w="1303" w:type="dxa"/>
            <w:shd w:val="clear" w:color="auto" w:fill="auto"/>
            <w:vAlign w:val="center"/>
          </w:tcPr>
          <w:p w14:paraId="0209C876" w14:textId="278ED18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太子町</w:t>
            </w:r>
          </w:p>
        </w:tc>
        <w:tc>
          <w:tcPr>
            <w:tcW w:w="5355" w:type="dxa"/>
            <w:shd w:val="clear" w:color="auto" w:fill="auto"/>
            <w:vAlign w:val="center"/>
          </w:tcPr>
          <w:p w14:paraId="4C5BFA02" w14:textId="3958761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政策総務部住民人権課</w:t>
            </w:r>
          </w:p>
        </w:tc>
        <w:tc>
          <w:tcPr>
            <w:tcW w:w="3260" w:type="dxa"/>
            <w:shd w:val="clear" w:color="auto" w:fill="auto"/>
            <w:vAlign w:val="center"/>
          </w:tcPr>
          <w:p w14:paraId="7F92FFD5" w14:textId="2853A73A"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０７２１－９８－５５１５</w:t>
            </w:r>
          </w:p>
        </w:tc>
      </w:tr>
      <w:tr w:rsidR="00B931D3" w:rsidRPr="00B931D3" w14:paraId="12BECFDC" w14:textId="77777777" w:rsidTr="00B66DEA">
        <w:trPr>
          <w:jc w:val="center"/>
        </w:trPr>
        <w:tc>
          <w:tcPr>
            <w:tcW w:w="1303" w:type="dxa"/>
            <w:shd w:val="clear" w:color="auto" w:fill="auto"/>
            <w:vAlign w:val="center"/>
          </w:tcPr>
          <w:p w14:paraId="170C5B91" w14:textId="25113004"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河南町</w:t>
            </w:r>
          </w:p>
        </w:tc>
        <w:tc>
          <w:tcPr>
            <w:tcW w:w="5355" w:type="dxa"/>
            <w:shd w:val="clear" w:color="auto" w:fill="auto"/>
            <w:vAlign w:val="center"/>
          </w:tcPr>
          <w:p w14:paraId="50217E46" w14:textId="03CB81AC"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住民部人権男女共同社会室</w:t>
            </w:r>
          </w:p>
        </w:tc>
        <w:tc>
          <w:tcPr>
            <w:tcW w:w="3260" w:type="dxa"/>
            <w:shd w:val="clear" w:color="auto" w:fill="auto"/>
            <w:vAlign w:val="center"/>
          </w:tcPr>
          <w:p w14:paraId="2FF630E7" w14:textId="23F38664"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０７２１－９３－２５００</w:t>
            </w:r>
          </w:p>
        </w:tc>
      </w:tr>
      <w:tr w:rsidR="00B931D3" w:rsidRPr="00B931D3" w14:paraId="04423360" w14:textId="77777777" w:rsidTr="00B66DEA">
        <w:trPr>
          <w:jc w:val="center"/>
        </w:trPr>
        <w:tc>
          <w:tcPr>
            <w:tcW w:w="1303" w:type="dxa"/>
            <w:shd w:val="clear" w:color="auto" w:fill="auto"/>
            <w:vAlign w:val="center"/>
          </w:tcPr>
          <w:p w14:paraId="3D38D867" w14:textId="0E95B6AA" w:rsidR="00B931D3" w:rsidRPr="00B931D3" w:rsidRDefault="00B931D3" w:rsidP="00B931D3">
            <w:pPr>
              <w:widowControl/>
              <w:spacing w:line="240" w:lineRule="exact"/>
              <w:jc w:val="distribute"/>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hint="eastAsia"/>
                <w:sz w:val="20"/>
                <w:szCs w:val="20"/>
              </w:rPr>
              <w:t>千早赤阪村</w:t>
            </w:r>
          </w:p>
        </w:tc>
        <w:tc>
          <w:tcPr>
            <w:tcW w:w="5355" w:type="dxa"/>
            <w:shd w:val="clear" w:color="auto" w:fill="auto"/>
            <w:vAlign w:val="center"/>
          </w:tcPr>
          <w:p w14:paraId="48D2CB13" w14:textId="6B23E515"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住民課</w:t>
            </w:r>
          </w:p>
        </w:tc>
        <w:tc>
          <w:tcPr>
            <w:tcW w:w="3260" w:type="dxa"/>
            <w:shd w:val="clear" w:color="auto" w:fill="auto"/>
            <w:vAlign w:val="center"/>
          </w:tcPr>
          <w:p w14:paraId="59C561B5" w14:textId="4D8ED4BB" w:rsidR="00B931D3" w:rsidRPr="00B931D3" w:rsidRDefault="00B931D3" w:rsidP="00B931D3">
            <w:pP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０７２１－２６－７１１６</w:t>
            </w:r>
          </w:p>
        </w:tc>
      </w:tr>
    </w:tbl>
    <w:p w14:paraId="7AB99C73" w14:textId="77777777" w:rsidR="00E7409D" w:rsidRPr="002536A1" w:rsidRDefault="00E7409D" w:rsidP="00E7409D">
      <w:pPr>
        <w:rPr>
          <w:vanish/>
        </w:rPr>
      </w:pPr>
    </w:p>
    <w:tbl>
      <w:tblPr>
        <w:tblpPr w:leftFromText="142" w:rightFromText="142" w:vertAnchor="text" w:horzAnchor="margin" w:tblpY="-23"/>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C105B" w:rsidRPr="002536A1" w14:paraId="37959400" w14:textId="77777777" w:rsidTr="009C105B">
        <w:tc>
          <w:tcPr>
            <w:tcW w:w="6629" w:type="dxa"/>
            <w:shd w:val="clear" w:color="auto" w:fill="000000"/>
          </w:tcPr>
          <w:p w14:paraId="3DB3D8EB" w14:textId="77777777" w:rsidR="009C105B" w:rsidRPr="002536A1" w:rsidRDefault="009C105B" w:rsidP="0007644F">
            <w:pPr>
              <w:pStyle w:val="6"/>
              <w:outlineLvl w:val="3"/>
              <w:rPr>
                <w:color w:val="auto"/>
              </w:rPr>
            </w:pPr>
            <w:bookmarkStart w:id="10" w:name="_Toc175234959"/>
            <w:r w:rsidRPr="002536A1">
              <w:rPr>
                <w:rFonts w:hint="eastAsia"/>
                <w:color w:val="auto"/>
              </w:rPr>
              <w:lastRenderedPageBreak/>
              <w:t>犯罪被害者等支援情報提供パンフレットによる各種情報の提供</w:t>
            </w:r>
            <w:bookmarkEnd w:id="10"/>
          </w:p>
        </w:tc>
      </w:tr>
    </w:tbl>
    <w:p w14:paraId="005B9BAC" w14:textId="77777777" w:rsidR="0089408B" w:rsidRPr="002536A1" w:rsidRDefault="0089408B" w:rsidP="00BD554D">
      <w:pPr>
        <w:pStyle w:val="42"/>
        <w:ind w:leftChars="0" w:left="0"/>
        <w:rPr>
          <w:sz w:val="16"/>
          <w:szCs w:val="16"/>
        </w:rPr>
      </w:pPr>
    </w:p>
    <w:p w14:paraId="556FB687" w14:textId="77777777" w:rsidR="00C11B7C" w:rsidRPr="002536A1" w:rsidRDefault="00C11B7C" w:rsidP="00945873">
      <w:pPr>
        <w:widowControl/>
        <w:spacing w:line="240" w:lineRule="exact"/>
        <w:rPr>
          <w:rFonts w:ascii="ＭＳ Ｐゴシック" w:eastAsia="ＭＳ Ｐゴシック" w:hAnsi="ＭＳ Ｐゴシック" w:cs="ＭＳ Ｐゴシック"/>
          <w:b/>
          <w:kern w:val="0"/>
          <w:sz w:val="20"/>
          <w:szCs w:val="20"/>
        </w:rPr>
      </w:pPr>
    </w:p>
    <w:p w14:paraId="39BA36DB" w14:textId="77777777" w:rsidR="004D0A62" w:rsidRPr="002536A1" w:rsidRDefault="00DB20F3" w:rsidP="00453560">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府民の方々に犯罪被害について考えていただくため、被害者参加制度等の情報を盛り込</w:t>
      </w:r>
      <w:r w:rsidR="00C83B34" w:rsidRPr="002536A1">
        <w:rPr>
          <w:rFonts w:ascii="ＭＳ Ｐゴシック" w:eastAsia="ＭＳ Ｐゴシック" w:hAnsi="ＭＳ Ｐゴシック" w:cs="ＭＳ Ｐゴシック" w:hint="eastAsia"/>
          <w:kern w:val="0"/>
          <w:sz w:val="20"/>
          <w:szCs w:val="20"/>
        </w:rPr>
        <w:t>んだ</w:t>
      </w:r>
    </w:p>
    <w:p w14:paraId="37D7414E" w14:textId="77777777" w:rsidR="00660ABB" w:rsidRPr="002536A1" w:rsidRDefault="00DB20F3" w:rsidP="004D0A62">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パンフレット</w:t>
      </w:r>
      <w:r w:rsidR="002A38FD" w:rsidRPr="002536A1">
        <w:rPr>
          <w:rFonts w:ascii="ＭＳ Ｐゴシック" w:eastAsia="ＭＳ Ｐゴシック" w:hAnsi="ＭＳ Ｐゴシック" w:cs="ＭＳ Ｐゴシック" w:hint="eastAsia"/>
          <w:kern w:val="0"/>
          <w:sz w:val="20"/>
          <w:szCs w:val="20"/>
        </w:rPr>
        <w:t>を</w:t>
      </w:r>
      <w:r w:rsidRPr="002536A1">
        <w:rPr>
          <w:rFonts w:ascii="ＭＳ Ｐゴシック" w:eastAsia="ＭＳ Ｐゴシック" w:hAnsi="ＭＳ Ｐゴシック" w:cs="ＭＳ Ｐゴシック" w:hint="eastAsia"/>
          <w:kern w:val="0"/>
          <w:sz w:val="20"/>
          <w:szCs w:val="20"/>
        </w:rPr>
        <w:t>作成し</w:t>
      </w:r>
      <w:r w:rsidR="00C83B34" w:rsidRPr="002536A1">
        <w:rPr>
          <w:rFonts w:ascii="ＭＳ Ｐゴシック" w:eastAsia="ＭＳ Ｐゴシック" w:hAnsi="ＭＳ Ｐゴシック" w:cs="ＭＳ Ｐゴシック" w:hint="eastAsia"/>
          <w:kern w:val="0"/>
          <w:sz w:val="20"/>
          <w:szCs w:val="20"/>
        </w:rPr>
        <w:t>、各種啓発事業等において配布し</w:t>
      </w:r>
      <w:r w:rsidRPr="002536A1">
        <w:rPr>
          <w:rFonts w:ascii="ＭＳ Ｐゴシック" w:eastAsia="ＭＳ Ｐゴシック" w:hAnsi="ＭＳ Ｐゴシック" w:cs="ＭＳ Ｐゴシック" w:hint="eastAsia"/>
          <w:kern w:val="0"/>
          <w:sz w:val="20"/>
          <w:szCs w:val="20"/>
        </w:rPr>
        <w:t>ています。</w:t>
      </w:r>
    </w:p>
    <w:p w14:paraId="57F12DB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72CFC4"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19984B3" w14:textId="77777777" w:rsidR="00987F84" w:rsidRPr="002536A1" w:rsidRDefault="00987F84" w:rsidP="00F75960">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553D51" w:rsidRPr="002536A1">
        <w:rPr>
          <w:rFonts w:ascii="ＭＳ Ｐゴシック" w:eastAsia="ＭＳ Ｐゴシック" w:hAnsi="ＭＳ Ｐゴシック" w:cs="ＭＳ Ｐゴシック" w:hint="eastAsia"/>
          <w:kern w:val="0"/>
          <w:sz w:val="20"/>
          <w:szCs w:val="20"/>
        </w:rPr>
        <w:t xml:space="preserve"> </w:t>
      </w:r>
      <w:r w:rsidR="0097136A" w:rsidRPr="002536A1">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 xml:space="preserve"> </w:t>
      </w:r>
      <w:r w:rsidR="00F75960">
        <w:rPr>
          <w:rFonts w:ascii="ＭＳ Ｐゴシック" w:eastAsia="ＭＳ Ｐゴシック" w:hAnsi="ＭＳ Ｐゴシック" w:cs="ＭＳ Ｐゴシック" w:hint="eastAsia"/>
          <w:kern w:val="0"/>
          <w:sz w:val="20"/>
          <w:szCs w:val="20"/>
        </w:rPr>
        <w:t xml:space="preserve">　 </w:t>
      </w:r>
      <w:r w:rsidR="008224B3"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hint="eastAsia"/>
          <w:kern w:val="0"/>
          <w:sz w:val="20"/>
          <w:szCs w:val="20"/>
        </w:rPr>
        <w:t>パンフレット「</w:t>
      </w:r>
      <w:r w:rsidR="00F75960">
        <w:rPr>
          <w:rFonts w:ascii="ＭＳ Ｐゴシック" w:eastAsia="ＭＳ Ｐゴシック" w:hAnsi="ＭＳ Ｐゴシック" w:cs="ＭＳ Ｐゴシック" w:hint="eastAsia"/>
          <w:kern w:val="0"/>
          <w:sz w:val="20"/>
          <w:szCs w:val="20"/>
        </w:rPr>
        <w:t>ともに支えあう大阪</w:t>
      </w:r>
      <w:r w:rsidRPr="002536A1">
        <w:rPr>
          <w:rFonts w:ascii="ＭＳ Ｐゴシック" w:eastAsia="ＭＳ Ｐゴシック" w:hAnsi="ＭＳ Ｐゴシック" w:cs="ＭＳ Ｐゴシック" w:hint="eastAsia"/>
          <w:kern w:val="0"/>
          <w:sz w:val="20"/>
          <w:szCs w:val="20"/>
        </w:rPr>
        <w:t>」</w:t>
      </w:r>
    </w:p>
    <w:p w14:paraId="7984691E" w14:textId="77777777" w:rsidR="00987F84" w:rsidRPr="002536A1" w:rsidRDefault="00C36EBC"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r>
        <w:rPr>
          <w:noProof/>
        </w:rPr>
        <w:drawing>
          <wp:anchor distT="0" distB="0" distL="114300" distR="114300" simplePos="0" relativeHeight="251787776" behindDoc="0" locked="0" layoutInCell="1" allowOverlap="1" wp14:anchorId="510E5528" wp14:editId="2DE5B9AC">
            <wp:simplePos x="0" y="0"/>
            <wp:positionH relativeFrom="margin">
              <wp:align>center</wp:align>
            </wp:positionH>
            <wp:positionV relativeFrom="paragraph">
              <wp:posOffset>130810</wp:posOffset>
            </wp:positionV>
            <wp:extent cx="2000250" cy="2705100"/>
            <wp:effectExtent l="0" t="0" r="57150" b="57150"/>
            <wp:wrapNone/>
            <wp:docPr id="2231" name="図 2231" descr="パン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パンフ"/>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27051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67C1968A"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8B90E11"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E5D6529" w14:textId="77777777" w:rsidR="00987F84"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FFEBE92" w14:textId="77777777" w:rsidR="00261E55" w:rsidRPr="002536A1" w:rsidRDefault="00261E55"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AE1B75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04439D6"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46B926C"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DDCFE3E"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32127587" w14:textId="77777777" w:rsidR="00987F84" w:rsidRPr="002536A1" w:rsidRDefault="00987F84"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933903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1A2F5A9B"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25B3A5A1"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7E5E99A"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A3FAA29"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076FD26C"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67E81F72"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4F0B4AAE" w14:textId="77777777" w:rsidR="0081190B" w:rsidRPr="002536A1" w:rsidRDefault="0081190B" w:rsidP="00987F84">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7F3CCF1F" w14:textId="77777777" w:rsidR="00660ABB" w:rsidRPr="002536A1" w:rsidRDefault="00660ABB" w:rsidP="00BA076F">
      <w:pPr>
        <w:spacing w:line="240" w:lineRule="exact"/>
        <w:ind w:leftChars="91" w:left="201" w:rightChars="53" w:right="111" w:hangingChars="5" w:hanging="10"/>
        <w:rPr>
          <w:rFonts w:ascii="ＭＳ Ｐゴシック" w:eastAsia="ＭＳ Ｐゴシック" w:hAnsi="ＭＳ Ｐゴシック" w:cs="ＭＳ Ｐゴシック"/>
          <w:kern w:val="0"/>
          <w:sz w:val="20"/>
          <w:szCs w:val="20"/>
        </w:rPr>
      </w:pPr>
    </w:p>
    <w:p w14:paraId="5AE2D744" w14:textId="77777777" w:rsidR="0097136A" w:rsidRDefault="0097136A" w:rsidP="00E94A8B">
      <w:pPr>
        <w:spacing w:line="240" w:lineRule="exact"/>
        <w:ind w:rightChars="53" w:right="111"/>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 xml:space="preserve">　　　</w:t>
      </w:r>
    </w:p>
    <w:p w14:paraId="4B69210C" w14:textId="77777777" w:rsidR="00F75960" w:rsidRPr="002536A1" w:rsidRDefault="00F75960" w:rsidP="00E94A8B">
      <w:pPr>
        <w:spacing w:line="240" w:lineRule="exact"/>
        <w:ind w:rightChars="53" w:right="111"/>
        <w:rPr>
          <w:rFonts w:ascii="ＭＳ Ｐゴシック" w:eastAsia="ＭＳ Ｐゴシック" w:hAnsi="ＭＳ Ｐゴシック" w:cs="ＭＳ Ｐゴシック"/>
          <w:kern w:val="0"/>
          <w:sz w:val="20"/>
          <w:szCs w:val="20"/>
        </w:rPr>
      </w:pPr>
    </w:p>
    <w:p w14:paraId="1B259EEE" w14:textId="77777777" w:rsidR="0097136A" w:rsidRPr="002536A1" w:rsidRDefault="0097136A" w:rsidP="00251F31">
      <w:pPr>
        <w:spacing w:line="240" w:lineRule="exact"/>
        <w:ind w:rightChars="53" w:right="111"/>
        <w:rPr>
          <w:rFonts w:ascii="ＭＳ Ｐゴシック" w:eastAsia="ＭＳ Ｐゴシック" w:hAnsi="ＭＳ Ｐゴシック" w:cs="ＭＳ Ｐゴシック"/>
          <w:kern w:val="0"/>
          <w:sz w:val="20"/>
          <w:szCs w:val="20"/>
        </w:rPr>
      </w:pPr>
    </w:p>
    <w:p w14:paraId="0D4ED493" w14:textId="77777777"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治安対策課</w:t>
      </w:r>
      <w:r w:rsidR="008224B3" w:rsidRPr="002536A1">
        <w:rPr>
          <w:rFonts w:ascii="ＭＳ Ｐゴシック" w:eastAsia="ＭＳ Ｐゴシック" w:hAnsi="ＭＳ Ｐゴシック" w:cs="ＭＳ Ｐゴシック" w:hint="eastAsia"/>
          <w:kern w:val="0"/>
          <w:sz w:val="20"/>
          <w:szCs w:val="20"/>
          <w:u w:val="single"/>
        </w:rPr>
        <w:t xml:space="preserve"> </w:t>
      </w:r>
    </w:p>
    <w:p w14:paraId="243DC327" w14:textId="5196D92E" w:rsidR="00251F31" w:rsidRPr="002536A1" w:rsidRDefault="00251F31" w:rsidP="00251F31">
      <w:pPr>
        <w:spacing w:line="240" w:lineRule="exact"/>
        <w:ind w:rightChars="53" w:right="111"/>
        <w:rPr>
          <w:rFonts w:ascii="ＭＳ Ｐゴシック" w:eastAsia="ＭＳ Ｐゴシック" w:hAnsi="ＭＳ Ｐゴシック" w:cs="ＭＳ Ｐゴシック"/>
          <w:kern w:val="0"/>
          <w:sz w:val="20"/>
          <w:szCs w:val="20"/>
        </w:rPr>
      </w:pPr>
    </w:p>
    <w:p w14:paraId="70746809" w14:textId="77777777" w:rsidR="00A44592" w:rsidRPr="002536A1" w:rsidRDefault="00A44592" w:rsidP="00226DA9">
      <w:pPr>
        <w:widowControl/>
        <w:spacing w:line="240" w:lineRule="exact"/>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338"/>
      </w:tblGrid>
      <w:tr w:rsidR="00502C9E" w:rsidRPr="002536A1" w14:paraId="63F299B3" w14:textId="77777777" w:rsidTr="00D60686">
        <w:tc>
          <w:tcPr>
            <w:tcW w:w="7338" w:type="dxa"/>
            <w:shd w:val="clear" w:color="auto" w:fill="000000"/>
          </w:tcPr>
          <w:p w14:paraId="3CC81C4D" w14:textId="77777777" w:rsidR="00502C9E" w:rsidRPr="002536A1" w:rsidRDefault="00502C9E" w:rsidP="0007644F">
            <w:pPr>
              <w:pStyle w:val="6"/>
              <w:outlineLvl w:val="3"/>
              <w:rPr>
                <w:color w:val="auto"/>
              </w:rPr>
            </w:pPr>
            <w:bookmarkStart w:id="11" w:name="_Toc2852911"/>
            <w:bookmarkStart w:id="12" w:name="_Toc175234960"/>
            <w:r w:rsidRPr="002536A1">
              <w:rPr>
                <w:rFonts w:hint="eastAsia"/>
                <w:color w:val="auto"/>
              </w:rPr>
              <w:t>「大阪府犯罪被害者支援ホームページ」による速やかな支援情報の発信</w:t>
            </w:r>
            <w:bookmarkEnd w:id="11"/>
            <w:bookmarkEnd w:id="12"/>
          </w:p>
        </w:tc>
      </w:tr>
    </w:tbl>
    <w:p w14:paraId="6CFF5F29" w14:textId="77777777" w:rsidR="00A44592" w:rsidRPr="002536A1" w:rsidRDefault="00A44592" w:rsidP="00226DA9">
      <w:pPr>
        <w:pStyle w:val="6"/>
        <w:rPr>
          <w:color w:val="auto"/>
        </w:rPr>
      </w:pPr>
    </w:p>
    <w:p w14:paraId="1BF2A0C2" w14:textId="77777777" w:rsidR="00A44592" w:rsidRPr="002536A1" w:rsidRDefault="00A44592" w:rsidP="00986A52">
      <w:pPr>
        <w:spacing w:line="240" w:lineRule="exact"/>
        <w:ind w:rightChars="53" w:right="111"/>
        <w:rPr>
          <w:rFonts w:ascii="ＭＳ ゴシック" w:eastAsia="ＭＳ ゴシック" w:hAnsi="ＭＳ ゴシック" w:cs="ＭＳ Ｐゴシック"/>
          <w:b/>
          <w:bCs/>
          <w:kern w:val="0"/>
          <w:sz w:val="22"/>
          <w:szCs w:val="22"/>
        </w:rPr>
      </w:pPr>
    </w:p>
    <w:p w14:paraId="460DE581" w14:textId="77777777" w:rsidR="00453560" w:rsidRPr="002536A1" w:rsidRDefault="00E94A8B" w:rsidP="00085BCD">
      <w:pPr>
        <w:spacing w:line="240" w:lineRule="exact"/>
        <w:ind w:rightChars="53" w:right="111" w:firstLineChars="100" w:firstLine="2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大阪府犯罪被害者支援ホームページを</w:t>
      </w:r>
      <w:r w:rsidR="00085BCD" w:rsidRPr="002536A1">
        <w:rPr>
          <w:rFonts w:ascii="ＭＳ ゴシック" w:eastAsia="ＭＳ ゴシック" w:hAnsi="ＭＳ ゴシック" w:hint="eastAsia"/>
          <w:sz w:val="20"/>
          <w:szCs w:val="20"/>
        </w:rPr>
        <w:t>開設し、</w:t>
      </w:r>
      <w:r w:rsidR="004C17B4" w:rsidRPr="002536A1">
        <w:rPr>
          <w:rFonts w:ascii="ＭＳ ゴシック" w:eastAsia="ＭＳ ゴシック" w:hAnsi="ＭＳ ゴシック" w:hint="eastAsia"/>
          <w:sz w:val="20"/>
          <w:szCs w:val="20"/>
        </w:rPr>
        <w:t>相談窓口等の</w:t>
      </w:r>
      <w:r w:rsidR="00085BCD" w:rsidRPr="002536A1">
        <w:rPr>
          <w:rFonts w:ascii="ＭＳ ゴシック" w:eastAsia="ＭＳ ゴシック" w:hAnsi="ＭＳ ゴシック" w:hint="eastAsia"/>
          <w:sz w:val="20"/>
          <w:szCs w:val="20"/>
        </w:rPr>
        <w:t>情報や支援団体等</w:t>
      </w:r>
      <w:r w:rsidR="004C17B4" w:rsidRPr="002536A1">
        <w:rPr>
          <w:rFonts w:ascii="ＭＳ ゴシック" w:eastAsia="ＭＳ ゴシック" w:hAnsi="ＭＳ ゴシック" w:hint="eastAsia"/>
          <w:sz w:val="20"/>
          <w:szCs w:val="20"/>
        </w:rPr>
        <w:t>に関する情報等</w:t>
      </w:r>
      <w:r w:rsidR="00ED6889" w:rsidRPr="002536A1">
        <w:rPr>
          <w:rFonts w:ascii="ＭＳ ゴシック" w:eastAsia="ＭＳ ゴシック" w:hAnsi="ＭＳ ゴシック" w:hint="eastAsia"/>
          <w:sz w:val="20"/>
          <w:szCs w:val="20"/>
        </w:rPr>
        <w:t>を</w:t>
      </w:r>
    </w:p>
    <w:p w14:paraId="1E2A5417" w14:textId="77777777" w:rsidR="00800556" w:rsidRPr="002536A1" w:rsidRDefault="004C17B4" w:rsidP="00453560">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提供してい</w:t>
      </w:r>
      <w:r w:rsidR="003C319B" w:rsidRPr="002536A1">
        <w:rPr>
          <w:rFonts w:ascii="ＭＳ ゴシック" w:eastAsia="ＭＳ ゴシック" w:hAnsi="ＭＳ ゴシック" w:hint="eastAsia"/>
          <w:sz w:val="20"/>
          <w:szCs w:val="20"/>
        </w:rPr>
        <w:t>ます</w:t>
      </w:r>
      <w:r w:rsidRPr="002536A1">
        <w:rPr>
          <w:rFonts w:ascii="ＭＳ ゴシック" w:eastAsia="ＭＳ ゴシック" w:hAnsi="ＭＳ ゴシック" w:hint="eastAsia"/>
          <w:sz w:val="20"/>
          <w:szCs w:val="20"/>
        </w:rPr>
        <w:t>。</w:t>
      </w:r>
    </w:p>
    <w:p w14:paraId="58E8C21B"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746B7825" w14:textId="77777777" w:rsidR="007E1ED9" w:rsidRPr="002536A1" w:rsidRDefault="000B0A1E" w:rsidP="00986A52">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w:t>
      </w:r>
      <w:r w:rsidR="007E1ED9" w:rsidRPr="002536A1">
        <w:rPr>
          <w:rFonts w:ascii="ＭＳ ゴシック" w:eastAsia="ＭＳ ゴシック" w:hAnsi="ＭＳ ゴシック" w:hint="eastAsia"/>
          <w:sz w:val="20"/>
          <w:szCs w:val="20"/>
        </w:rPr>
        <w:t xml:space="preserve">　＜掲載内容＞</w:t>
      </w:r>
    </w:p>
    <w:p w14:paraId="59ED2AB0" w14:textId="77777777" w:rsidR="00800556" w:rsidRPr="002536A1" w:rsidRDefault="00E94A8B"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・施策情報（「大阪府犯罪被害者等支援のための取組指針」</w:t>
      </w:r>
      <w:r w:rsidR="00800556" w:rsidRPr="002536A1">
        <w:rPr>
          <w:rFonts w:ascii="ＭＳ ゴシック" w:eastAsia="ＭＳ ゴシック" w:hAnsi="ＭＳ ゴシック" w:hint="eastAsia"/>
          <w:sz w:val="18"/>
          <w:szCs w:val="18"/>
        </w:rPr>
        <w:t>等）</w:t>
      </w:r>
    </w:p>
    <w:p w14:paraId="7A8B7687"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 xml:space="preserve">・犯罪被害者等に関する講演、シンポジウムの内容紹介　</w:t>
      </w:r>
    </w:p>
    <w:p w14:paraId="534F1C04" w14:textId="77777777" w:rsidR="00800556" w:rsidRPr="002536A1" w:rsidRDefault="00800556" w:rsidP="00F3689B">
      <w:pPr>
        <w:spacing w:line="240" w:lineRule="exact"/>
        <w:ind w:rightChars="53" w:right="111" w:firstLineChars="1100" w:firstLine="1980"/>
        <w:rPr>
          <w:rFonts w:ascii="ＭＳ ゴシック" w:eastAsia="ＭＳ ゴシック" w:hAnsi="ＭＳ ゴシック"/>
          <w:sz w:val="18"/>
          <w:szCs w:val="18"/>
        </w:rPr>
      </w:pPr>
      <w:r w:rsidRPr="002536A1">
        <w:rPr>
          <w:rFonts w:ascii="ＭＳ ゴシック" w:eastAsia="ＭＳ ゴシック" w:hAnsi="ＭＳ ゴシック" w:hint="eastAsia"/>
          <w:sz w:val="18"/>
          <w:szCs w:val="18"/>
        </w:rPr>
        <w:t>・相談窓口、民間支援団体・被害者団体等のリンク集　　　　　　　他</w:t>
      </w:r>
    </w:p>
    <w:p w14:paraId="1CF2B2C7" w14:textId="77777777" w:rsidR="00800556" w:rsidRPr="002536A1" w:rsidRDefault="00800556" w:rsidP="00986A52">
      <w:pPr>
        <w:spacing w:line="240" w:lineRule="exact"/>
        <w:ind w:rightChars="53" w:right="111"/>
        <w:rPr>
          <w:rFonts w:ascii="ＭＳ ゴシック" w:eastAsia="ＭＳ ゴシック" w:hAnsi="ＭＳ ゴシック"/>
          <w:sz w:val="20"/>
          <w:szCs w:val="20"/>
        </w:rPr>
      </w:pPr>
    </w:p>
    <w:p w14:paraId="078C9B88" w14:textId="5688384F" w:rsidR="00582757" w:rsidRPr="00B931D3" w:rsidRDefault="00F3689B" w:rsidP="00582757">
      <w:pPr>
        <w:ind w:rightChars="53" w:right="111"/>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20"/>
          <w:szCs w:val="20"/>
        </w:rPr>
        <w:t xml:space="preserve">　　　＜掲載場所＞</w:t>
      </w:r>
      <w:r w:rsidR="0098656C" w:rsidRPr="00B931D3">
        <w:rPr>
          <w:rFonts w:ascii="ＭＳ ゴシック" w:eastAsia="ＭＳ ゴシック" w:hAnsi="ＭＳ ゴシック" w:hint="eastAsia"/>
          <w:sz w:val="16"/>
          <w:szCs w:val="16"/>
        </w:rPr>
        <w:t xml:space="preserve">　</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大阪府ホームページ　トップ</w:t>
      </w:r>
      <w:r w:rsidR="00582757"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組織から探す</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危機管理監</w:t>
      </w:r>
      <w:r w:rsidR="00582757" w:rsidRPr="00B931D3">
        <w:rPr>
          <w:rFonts w:ascii="ＭＳ ゴシック" w:eastAsia="ＭＳ ゴシック" w:hAnsi="ＭＳ ゴシック" w:hint="eastAsia"/>
          <w:sz w:val="18"/>
          <w:szCs w:val="18"/>
        </w:rPr>
        <w:t>／</w:t>
      </w:r>
      <w:r w:rsidR="00582757" w:rsidRPr="00B931D3">
        <w:rPr>
          <w:rFonts w:ascii="ＭＳ ゴシック" w:eastAsia="ＭＳ ゴシック" w:hAnsi="ＭＳ ゴシック" w:hint="eastAsia"/>
          <w:sz w:val="18"/>
          <w:szCs w:val="18"/>
          <w:bdr w:val="single" w:sz="4" w:space="0" w:color="auto"/>
        </w:rPr>
        <w:t>治安対策課</w:t>
      </w:r>
    </w:p>
    <w:p w14:paraId="38376040" w14:textId="1FDDC021" w:rsidR="00582757" w:rsidRPr="00B931D3" w:rsidRDefault="00582757" w:rsidP="00582757">
      <w:pPr>
        <w:ind w:rightChars="53" w:right="111" w:firstLineChars="1200" w:firstLine="2160"/>
        <w:rPr>
          <w:rFonts w:ascii="ＭＳ ゴシック" w:eastAsia="ＭＳ ゴシック" w:hAnsi="ＭＳ ゴシック"/>
          <w:sz w:val="18"/>
          <w:szCs w:val="18"/>
          <w:bdr w:val="single" w:sz="4" w:space="0" w:color="auto"/>
        </w:rPr>
      </w:pPr>
      <w:r w:rsidRPr="00B931D3">
        <w:rPr>
          <w:rFonts w:ascii="ＭＳ ゴシック" w:eastAsia="ＭＳ ゴシック" w:hAnsi="ＭＳ ゴシック" w:hint="eastAsia"/>
          <w:sz w:val="18"/>
          <w:szCs w:val="18"/>
        </w:rPr>
        <w:t>→</w:t>
      </w:r>
      <w:r w:rsidR="00F9393E" w:rsidRPr="00B931D3">
        <w:rPr>
          <w:rFonts w:ascii="ＭＳ ゴシック" w:eastAsia="ＭＳ ゴシック" w:hAnsi="ＭＳ ゴシック" w:hint="eastAsia"/>
          <w:sz w:val="18"/>
          <w:szCs w:val="18"/>
          <w:bdr w:val="single" w:sz="4" w:space="0" w:color="auto"/>
        </w:rPr>
        <w:t>治安対策課の事業ページ</w:t>
      </w:r>
      <w:r w:rsidRPr="00B931D3">
        <w:rPr>
          <w:rFonts w:ascii="ＭＳ ゴシック" w:eastAsia="ＭＳ ゴシック" w:hAnsi="ＭＳ ゴシック" w:hint="eastAsia"/>
          <w:sz w:val="18"/>
          <w:szCs w:val="18"/>
        </w:rPr>
        <w:t>→</w:t>
      </w:r>
      <w:r w:rsidRPr="00B931D3">
        <w:rPr>
          <w:rFonts w:ascii="ＭＳ ゴシック" w:eastAsia="ＭＳ ゴシック" w:hAnsi="ＭＳ ゴシック" w:hint="eastAsia"/>
          <w:sz w:val="18"/>
          <w:szCs w:val="18"/>
          <w:bdr w:val="single" w:sz="4" w:space="0" w:color="auto"/>
        </w:rPr>
        <w:t>犯罪被害者等支援の取組</w:t>
      </w:r>
    </w:p>
    <w:p w14:paraId="409A1D3F" w14:textId="686B11E9" w:rsidR="00582757" w:rsidRPr="00B931D3" w:rsidRDefault="00582757" w:rsidP="003D57F7">
      <w:pPr>
        <w:ind w:rightChars="53" w:right="111"/>
        <w:rPr>
          <w:rFonts w:ascii="ＭＳ ゴシック" w:eastAsia="ＭＳ ゴシック" w:hAnsi="ＭＳ ゴシック"/>
          <w:sz w:val="18"/>
          <w:szCs w:val="18"/>
        </w:rPr>
      </w:pPr>
      <w:r w:rsidRPr="00B931D3">
        <w:rPr>
          <w:rFonts w:ascii="ＭＳ ゴシック" w:eastAsia="ＭＳ ゴシック" w:hAnsi="ＭＳ ゴシック" w:hint="eastAsia"/>
          <w:sz w:val="16"/>
          <w:szCs w:val="16"/>
        </w:rPr>
        <w:t xml:space="preserve">　　　　　　　　　　　</w:t>
      </w:r>
    </w:p>
    <w:p w14:paraId="27FBAEBB" w14:textId="77777777" w:rsidR="007C615F" w:rsidRPr="00B931D3" w:rsidRDefault="007C615F" w:rsidP="007C615F">
      <w:pPr>
        <w:spacing w:line="240" w:lineRule="exact"/>
        <w:ind w:rightChars="53" w:right="111"/>
        <w:rPr>
          <w:rFonts w:ascii="ＭＳ ゴシック" w:eastAsia="ＭＳ ゴシック" w:hAnsi="ＭＳ ゴシック"/>
          <w:sz w:val="16"/>
          <w:szCs w:val="16"/>
          <w:bdr w:val="single" w:sz="4" w:space="0" w:color="auto"/>
        </w:rPr>
      </w:pPr>
    </w:p>
    <w:p w14:paraId="0C724B83" w14:textId="74E4FE1A" w:rsidR="00C42199" w:rsidRPr="00B931D3" w:rsidRDefault="0086690E" w:rsidP="00C42199">
      <w:pPr>
        <w:spacing w:line="240" w:lineRule="exact"/>
        <w:ind w:rightChars="53" w:right="111"/>
        <w:jc w:val="left"/>
        <w:rPr>
          <w:rStyle w:val="a8"/>
          <w:rFonts w:ascii="ＭＳ ゴシック" w:eastAsia="ＭＳ ゴシック" w:hAnsi="ＭＳ ゴシック"/>
          <w:color w:val="auto"/>
          <w:sz w:val="20"/>
          <w:szCs w:val="20"/>
        </w:rPr>
      </w:pPr>
      <w:r w:rsidRPr="00B931D3">
        <w:rPr>
          <w:rFonts w:ascii="ＭＳ ゴシック" w:eastAsia="ＭＳ ゴシック" w:hAnsi="ＭＳ ゴシック" w:hint="eastAsia"/>
          <w:sz w:val="20"/>
          <w:szCs w:val="20"/>
        </w:rPr>
        <w:t xml:space="preserve">　　　＜アドレス＞　</w:t>
      </w:r>
      <w:hyperlink r:id="rId31" w:history="1">
        <w:r w:rsidR="00C42199" w:rsidRPr="00B931D3">
          <w:rPr>
            <w:rStyle w:val="a8"/>
            <w:rFonts w:ascii="ＭＳ ゴシック" w:eastAsia="ＭＳ ゴシック" w:hAnsi="ＭＳ ゴシック"/>
            <w:color w:val="auto"/>
            <w:sz w:val="20"/>
            <w:szCs w:val="20"/>
          </w:rPr>
          <w:t>https://www.pref.osaka.lg.jp/o</w:t>
        </w:r>
        <w:r w:rsidR="00597256" w:rsidRPr="00B931D3">
          <w:rPr>
            <w:rStyle w:val="a8"/>
            <w:rFonts w:ascii="ＭＳ ゴシック" w:eastAsia="ＭＳ ゴシック" w:hAnsi="ＭＳ ゴシック"/>
            <w:color w:val="auto"/>
            <w:sz w:val="20"/>
            <w:szCs w:val="20"/>
          </w:rPr>
          <w:t>020110</w:t>
        </w:r>
        <w:r w:rsidR="00C42199" w:rsidRPr="00B931D3">
          <w:rPr>
            <w:rStyle w:val="a8"/>
            <w:rFonts w:ascii="ＭＳ ゴシック" w:eastAsia="ＭＳ ゴシック" w:hAnsi="ＭＳ ゴシック"/>
            <w:color w:val="auto"/>
            <w:sz w:val="20"/>
            <w:szCs w:val="20"/>
          </w:rPr>
          <w:t>/chiantaisaku/torikumi/index.html</w:t>
        </w:r>
      </w:hyperlink>
    </w:p>
    <w:p w14:paraId="07782005" w14:textId="4C1AF1F4" w:rsidR="00BC5FC2" w:rsidRDefault="00BC5FC2" w:rsidP="00C42199">
      <w:pPr>
        <w:spacing w:line="240" w:lineRule="exact"/>
        <w:ind w:rightChars="53" w:right="111"/>
        <w:jc w:val="left"/>
        <w:rPr>
          <w:rFonts w:ascii="ＭＳ ゴシック" w:eastAsia="ＭＳ ゴシック" w:hAnsi="ＭＳ ゴシック"/>
          <w:color w:val="FF0000"/>
          <w:sz w:val="20"/>
          <w:szCs w:val="20"/>
        </w:rPr>
      </w:pPr>
      <w:r>
        <w:rPr>
          <w:noProof/>
        </w:rPr>
        <w:drawing>
          <wp:anchor distT="0" distB="0" distL="114300" distR="114300" simplePos="0" relativeHeight="251904512" behindDoc="1" locked="0" layoutInCell="1" allowOverlap="1" wp14:anchorId="00F4F03E" wp14:editId="517DC9CD">
            <wp:simplePos x="0" y="0"/>
            <wp:positionH relativeFrom="margin">
              <wp:posOffset>4963584</wp:posOffset>
            </wp:positionH>
            <wp:positionV relativeFrom="paragraph">
              <wp:posOffset>25612</wp:posOffset>
            </wp:positionV>
            <wp:extent cx="827617" cy="827617"/>
            <wp:effectExtent l="19050" t="19050" r="10795" b="10795"/>
            <wp:wrapNone/>
            <wp:docPr id="2293" name="図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7617" cy="8276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566811" w14:textId="7DEF6357"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9BA6C10" w14:textId="0FD087B8"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4DF35285" w14:textId="737E1791"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577D8E82" w14:textId="06D0E573"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16FF268D" w14:textId="5576A46C" w:rsidR="006E69E9" w:rsidRDefault="006E69E9" w:rsidP="00C42199">
      <w:pPr>
        <w:spacing w:line="240" w:lineRule="exact"/>
        <w:ind w:rightChars="53" w:right="111"/>
        <w:jc w:val="left"/>
        <w:rPr>
          <w:rFonts w:ascii="ＭＳ ゴシック" w:eastAsia="ＭＳ ゴシック" w:hAnsi="ＭＳ ゴシック"/>
          <w:color w:val="FF0000"/>
          <w:sz w:val="20"/>
          <w:szCs w:val="20"/>
        </w:rPr>
      </w:pPr>
    </w:p>
    <w:p w14:paraId="0D749E08" w14:textId="77777777" w:rsidR="00DF509F" w:rsidRPr="002536A1" w:rsidRDefault="00DF509F" w:rsidP="00986A52">
      <w:pPr>
        <w:spacing w:line="240" w:lineRule="exact"/>
        <w:ind w:rightChars="53" w:right="111"/>
        <w:rPr>
          <w:rFonts w:ascii="ＭＳ ゴシック" w:eastAsia="ＭＳ ゴシック" w:hAnsi="ＭＳ ゴシック" w:cs="ＭＳ Ｐゴシック"/>
          <w:bCs/>
          <w:kern w:val="0"/>
          <w:sz w:val="18"/>
          <w:szCs w:val="18"/>
        </w:rPr>
      </w:pPr>
    </w:p>
    <w:p w14:paraId="4DDF4FFA" w14:textId="77777777" w:rsidR="00800556" w:rsidRPr="002536A1" w:rsidRDefault="00FF026D" w:rsidP="00986A52">
      <w:pPr>
        <w:spacing w:line="240" w:lineRule="exact"/>
        <w:ind w:rightChars="53" w:right="111"/>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xml:space="preserve">　　　　</w:t>
      </w:r>
    </w:p>
    <w:p w14:paraId="36C57A6B" w14:textId="22DFD3EF" w:rsidR="00F75960" w:rsidRPr="002536A1" w:rsidRDefault="00986A52" w:rsidP="003D57F7">
      <w:pPr>
        <w:widowControl/>
        <w:spacing w:line="240" w:lineRule="exact"/>
        <w:ind w:firstLineChars="100" w:firstLine="201"/>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Pr="002536A1">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008224B3" w:rsidRPr="002536A1">
        <w:rPr>
          <w:rFonts w:ascii="ＭＳ Ｐゴシック" w:eastAsia="ＭＳ Ｐゴシック" w:hAnsi="ＭＳ Ｐゴシック" w:cs="ＭＳ Ｐゴシック" w:hint="eastAsia"/>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治安対策</w:t>
      </w:r>
      <w:r w:rsidRPr="002536A1">
        <w:rPr>
          <w:rFonts w:ascii="ＭＳ Ｐゴシック" w:eastAsia="ＭＳ Ｐゴシック" w:hAnsi="ＭＳ Ｐゴシック" w:cs="ＭＳ Ｐゴシック" w:hint="eastAsia"/>
          <w:kern w:val="0"/>
          <w:sz w:val="20"/>
          <w:szCs w:val="20"/>
          <w:u w:val="single"/>
        </w:rPr>
        <w:t>課</w:t>
      </w:r>
      <w:r w:rsidR="008224B3" w:rsidRPr="002536A1">
        <w:rPr>
          <w:rFonts w:ascii="ＭＳ Ｐゴシック" w:eastAsia="ＭＳ Ｐゴシック" w:hAnsi="ＭＳ Ｐゴシック" w:cs="ＭＳ Ｐゴシック" w:hint="eastAsia"/>
          <w:kern w:val="0"/>
          <w:sz w:val="20"/>
          <w:szCs w:val="20"/>
          <w:u w:val="single"/>
        </w:rPr>
        <w:t xml:space="preserve"> </w:t>
      </w:r>
      <w:bookmarkStart w:id="13" w:name="_Toc2852912"/>
    </w:p>
    <w:p w14:paraId="50F62F51" w14:textId="77777777" w:rsidR="00945873" w:rsidRPr="002536A1" w:rsidRDefault="00945873" w:rsidP="0007644F">
      <w:pPr>
        <w:pStyle w:val="5"/>
        <w:outlineLvl w:val="2"/>
      </w:pPr>
      <w:bookmarkStart w:id="14" w:name="_Toc2852913"/>
      <w:bookmarkStart w:id="15" w:name="_Toc175234961"/>
      <w:bookmarkEnd w:id="13"/>
      <w:r w:rsidRPr="002536A1">
        <w:rPr>
          <w:rFonts w:hint="eastAsia"/>
        </w:rPr>
        <w:lastRenderedPageBreak/>
        <w:t>子ども・青少年（虐待、子どもの悩み　等）</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0F7D8F" w:rsidRPr="002536A1" w14:paraId="0A0A85A6" w14:textId="77777777" w:rsidTr="008F717C">
        <w:tc>
          <w:tcPr>
            <w:tcW w:w="4928" w:type="dxa"/>
            <w:shd w:val="clear" w:color="auto" w:fill="000000"/>
          </w:tcPr>
          <w:p w14:paraId="0F82051B" w14:textId="77777777" w:rsidR="000F7D8F" w:rsidRPr="002536A1" w:rsidRDefault="000F7D8F" w:rsidP="0007644F">
            <w:pPr>
              <w:pStyle w:val="6"/>
              <w:outlineLvl w:val="3"/>
              <w:rPr>
                <w:color w:val="auto"/>
              </w:rPr>
            </w:pPr>
            <w:bookmarkStart w:id="16" w:name="_Toc2852914"/>
            <w:bookmarkStart w:id="17" w:name="_Toc175234962"/>
            <w:r w:rsidRPr="002536A1">
              <w:rPr>
                <w:rFonts w:hint="eastAsia"/>
                <w:color w:val="auto"/>
              </w:rPr>
              <w:t>大阪府子ども家庭センターにおける相談の実施</w:t>
            </w:r>
            <w:bookmarkEnd w:id="16"/>
            <w:bookmarkEnd w:id="17"/>
          </w:p>
        </w:tc>
      </w:tr>
    </w:tbl>
    <w:p w14:paraId="50B5E48E" w14:textId="77777777" w:rsidR="00BD53EF" w:rsidRPr="002536A1" w:rsidRDefault="00BD53EF" w:rsidP="00945873">
      <w:pPr>
        <w:spacing w:line="260" w:lineRule="exact"/>
        <w:rPr>
          <w:rFonts w:ascii="HG丸ｺﾞｼｯｸM-PRO" w:eastAsia="HG丸ｺﾞｼｯｸM-PRO" w:hAnsi="ＭＳ Ｐゴシック" w:cs="ＭＳ Ｐゴシック"/>
          <w:b/>
          <w:bCs/>
          <w:kern w:val="0"/>
          <w:sz w:val="22"/>
          <w:szCs w:val="22"/>
        </w:rPr>
      </w:pPr>
    </w:p>
    <w:p w14:paraId="6D0DFEB7" w14:textId="77777777" w:rsidR="004564A9" w:rsidRPr="002536A1" w:rsidRDefault="004564A9" w:rsidP="004564A9">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子どもに関する問題について、家庭等からの相</w:t>
      </w:r>
      <w:r w:rsidR="004C3423" w:rsidRPr="002536A1">
        <w:rPr>
          <w:rFonts w:ascii="ＭＳ Ｐゴシック" w:eastAsia="ＭＳ Ｐゴシック" w:hAnsi="ＭＳ Ｐゴシック" w:hint="eastAsia"/>
          <w:sz w:val="18"/>
          <w:szCs w:val="18"/>
        </w:rPr>
        <w:t>談に応じ、必要な助言や指導を行うとともに、</w:t>
      </w:r>
      <w:r w:rsidRPr="002536A1">
        <w:rPr>
          <w:rFonts w:ascii="ＭＳ Ｐゴシック" w:eastAsia="ＭＳ Ｐゴシック" w:hAnsi="ＭＳ Ｐゴシック" w:hint="eastAsia"/>
          <w:sz w:val="18"/>
          <w:szCs w:val="18"/>
        </w:rPr>
        <w:t>保護が必要な児童を里親委託</w:t>
      </w:r>
      <w:r w:rsidR="004C3423" w:rsidRPr="002536A1">
        <w:rPr>
          <w:rFonts w:ascii="ＭＳ Ｐゴシック" w:eastAsia="ＭＳ Ｐゴシック" w:hAnsi="ＭＳ Ｐゴシック" w:hint="eastAsia"/>
          <w:sz w:val="18"/>
          <w:szCs w:val="18"/>
        </w:rPr>
        <w:t>したり、</w:t>
      </w:r>
      <w:r w:rsidRPr="002536A1">
        <w:rPr>
          <w:rFonts w:ascii="ＭＳ Ｐゴシック" w:eastAsia="ＭＳ Ｐゴシック" w:hAnsi="ＭＳ Ｐゴシック" w:hint="eastAsia"/>
          <w:sz w:val="18"/>
          <w:szCs w:val="18"/>
        </w:rPr>
        <w:t>施設入所させることなどにより</w:t>
      </w:r>
      <w:r w:rsidR="004C3423"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児童の権利擁護、健全育成を図っています。</w:t>
      </w:r>
    </w:p>
    <w:p w14:paraId="4CF1983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6B6A030C"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w:t>
      </w:r>
    </w:p>
    <w:p w14:paraId="5D03C79D" w14:textId="77777777" w:rsidR="004564A9" w:rsidRPr="002536A1" w:rsidRDefault="004564A9" w:rsidP="001960B9">
      <w:pPr>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・家庭での子どもの養育についての相談、子どもの発達や障がい、子どもの不登校や性格行動面等についての相談</w:t>
      </w:r>
    </w:p>
    <w:p w14:paraId="750DAD5F"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（例）　・家族が長期に入院する間、子どもを育てることができないので、里親や施設に預かってほしい。　</w:t>
      </w:r>
    </w:p>
    <w:p w14:paraId="28C0FF76" w14:textId="77777777" w:rsidR="004564A9" w:rsidRPr="002536A1" w:rsidRDefault="004564A9" w:rsidP="004564A9">
      <w:pPr>
        <w:spacing w:line="200" w:lineRule="exact"/>
        <w:ind w:leftChars="570" w:left="1197"/>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・近所の子どもが虐待を受けているのではないか。</w:t>
      </w:r>
    </w:p>
    <w:p w14:paraId="0F1525B7" w14:textId="77777777" w:rsidR="004564A9" w:rsidRPr="002536A1" w:rsidRDefault="004564A9" w:rsidP="004564A9">
      <w:pPr>
        <w:spacing w:line="240" w:lineRule="exact"/>
        <w:rPr>
          <w:rFonts w:ascii="ＭＳ Ｐゴシック" w:eastAsia="ＭＳ Ｐゴシック" w:hAnsi="ＭＳ Ｐゴシック"/>
          <w:sz w:val="18"/>
          <w:szCs w:val="18"/>
        </w:rPr>
      </w:pPr>
    </w:p>
    <w:p w14:paraId="39549AC6"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w:t>
      </w:r>
    </w:p>
    <w:p w14:paraId="7DC267BB" w14:textId="77777777" w:rsidR="00C40272" w:rsidRPr="002536A1" w:rsidRDefault="00C40272" w:rsidP="007D2EA0">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・児童福祉司（ケースワーカー）、児童心理司　等</w:t>
      </w:r>
    </w:p>
    <w:p w14:paraId="26126DEA"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20"/>
          <w:szCs w:val="20"/>
        </w:rPr>
      </w:pPr>
    </w:p>
    <w:p w14:paraId="2C0F82F3" w14:textId="77777777" w:rsidR="004564A9" w:rsidRPr="002536A1" w:rsidRDefault="004564A9" w:rsidP="004564A9">
      <w:pPr>
        <w:autoSpaceDE w:val="0"/>
        <w:autoSpaceDN w:val="0"/>
        <w:adjustRightInd w:val="0"/>
        <w:spacing w:line="260" w:lineRule="exact"/>
        <w:ind w:leftChars="281" w:left="590" w:firstLineChars="2000" w:firstLine="3200"/>
        <w:rPr>
          <w:rFonts w:ascii="ＭＳ Ｐゴシック" w:eastAsia="ＭＳ Ｐゴシック" w:hAnsi="ＭＳ Ｐゴシック"/>
          <w:sz w:val="16"/>
          <w:szCs w:val="16"/>
        </w:rPr>
      </w:pPr>
    </w:p>
    <w:p w14:paraId="6A1F6F0E" w14:textId="77777777" w:rsidR="004564A9" w:rsidRPr="002536A1" w:rsidRDefault="004564A9" w:rsidP="004564A9">
      <w:pPr>
        <w:spacing w:line="240" w:lineRule="exact"/>
        <w:ind w:rightChars="53" w:right="111"/>
        <w:rPr>
          <w:rFonts w:ascii="ＭＳ Ｐゴシック" w:eastAsia="ＭＳ Ｐゴシック" w:hAnsi="ＭＳ Ｐゴシック"/>
          <w:sz w:val="16"/>
          <w:szCs w:val="16"/>
        </w:rPr>
      </w:pPr>
    </w:p>
    <w:p w14:paraId="52F45090" w14:textId="77777777" w:rsidR="00BF03D3" w:rsidRPr="002536A1" w:rsidRDefault="004564A9" w:rsidP="00BF03D3">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00BF03D3" w:rsidRPr="002536A1">
        <w:rPr>
          <w:rFonts w:ascii="ＭＳ Ｐゴシック" w:eastAsia="ＭＳ Ｐゴシック" w:hAnsi="ＭＳ Ｐゴシック" w:hint="eastAsia"/>
          <w:sz w:val="18"/>
          <w:szCs w:val="18"/>
        </w:rPr>
        <w:t>＜大阪府子ども家庭センター（児童相談所）＞</w:t>
      </w:r>
    </w:p>
    <w:p w14:paraId="01C39469" w14:textId="77777777" w:rsidR="00BF03D3" w:rsidRPr="002536A1"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・大阪府内（大阪市・堺市を除く）に６か所設置し、子どもと家庭に関する相談に応じています。</w:t>
      </w:r>
    </w:p>
    <w:p w14:paraId="4721296E" w14:textId="77777777" w:rsidR="00BF03D3" w:rsidRPr="0086241D" w:rsidRDefault="00BF03D3" w:rsidP="00BF03D3">
      <w:pPr>
        <w:autoSpaceDE w:val="0"/>
        <w:autoSpaceDN w:val="0"/>
        <w:adjustRightInd w:val="0"/>
        <w:spacing w:line="260" w:lineRule="exact"/>
        <w:ind w:leftChars="239" w:left="615" w:hangingChars="63" w:hanging="113"/>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hint="eastAsia"/>
          <w:sz w:val="18"/>
          <w:szCs w:val="18"/>
        </w:rPr>
        <w:t>（大阪市と堺市は、それぞれ</w:t>
      </w:r>
      <w:r w:rsidRPr="002536A1">
        <w:rPr>
          <w:rFonts w:ascii="ＭＳ Ｐゴシック" w:eastAsia="ＭＳ Ｐゴシック" w:hAnsi="ＭＳ Ｐゴシック" w:cs="ＭＳ Ｐゴシック"/>
          <w:bCs/>
          <w:kern w:val="0"/>
          <w:sz w:val="18"/>
          <w:szCs w:val="18"/>
        </w:rPr>
        <w:t>大阪市</w:t>
      </w:r>
      <w:r w:rsidRPr="00506984">
        <w:rPr>
          <w:rFonts w:ascii="ＭＳ Ｐゴシック" w:eastAsia="ＭＳ Ｐゴシック" w:hAnsi="ＭＳ Ｐゴシック" w:cs="ＭＳ Ｐゴシック" w:hint="eastAsia"/>
          <w:bCs/>
          <w:kern w:val="0"/>
          <w:sz w:val="18"/>
          <w:szCs w:val="18"/>
        </w:rPr>
        <w:t>中央</w:t>
      </w:r>
      <w:r w:rsidRPr="003A081C">
        <w:rPr>
          <w:rFonts w:ascii="ＭＳ Ｐゴシック" w:eastAsia="ＭＳ Ｐゴシック" w:hAnsi="ＭＳ Ｐゴシック" w:hint="eastAsia"/>
          <w:sz w:val="18"/>
          <w:szCs w:val="18"/>
        </w:rPr>
        <w:t>こども相談センター、</w:t>
      </w:r>
      <w:r w:rsidRPr="00506984">
        <w:rPr>
          <w:rFonts w:ascii="ＭＳ Ｐゴシック" w:eastAsia="ＭＳ Ｐゴシック" w:hAnsi="ＭＳ Ｐゴシック" w:hint="eastAsia"/>
          <w:sz w:val="18"/>
          <w:szCs w:val="18"/>
        </w:rPr>
        <w:t>大阪市北部こども相談センター、</w:t>
      </w:r>
      <w:r w:rsidRPr="0086241D">
        <w:rPr>
          <w:rFonts w:ascii="ＭＳ Ｐゴシック" w:eastAsia="ＭＳ Ｐゴシック" w:hAnsi="ＭＳ Ｐゴシック" w:hint="eastAsia"/>
          <w:sz w:val="18"/>
          <w:szCs w:val="18"/>
        </w:rPr>
        <w:t>大阪市南部こども相談センター、</w:t>
      </w:r>
      <w:r w:rsidRPr="0086241D">
        <w:rPr>
          <w:rFonts w:ascii="ＭＳ Ｐゴシック" w:eastAsia="ＭＳ Ｐゴシック" w:hAnsi="ＭＳ Ｐゴシック" w:cs="ＭＳ Ｐゴシック" w:hint="eastAsia"/>
          <w:bCs/>
          <w:kern w:val="0"/>
          <w:sz w:val="18"/>
          <w:szCs w:val="18"/>
        </w:rPr>
        <w:t>堺市子ども相談所を設置）</w:t>
      </w:r>
    </w:p>
    <w:p w14:paraId="5E3F3E0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福祉事務所未設置の町村における生活保護の相談を行っています。</w:t>
      </w:r>
    </w:p>
    <w:p w14:paraId="3B3B4D96" w14:textId="77777777" w:rsidR="00BF03D3" w:rsidRPr="0086241D" w:rsidRDefault="00BF03D3" w:rsidP="00BF03D3">
      <w:pPr>
        <w:autoSpaceDE w:val="0"/>
        <w:autoSpaceDN w:val="0"/>
        <w:adjustRightInd w:val="0"/>
        <w:spacing w:line="200" w:lineRule="exact"/>
        <w:ind w:leftChars="287" w:left="603" w:firstLineChars="331" w:firstLine="530"/>
        <w:rPr>
          <w:rFonts w:ascii="ＭＳ Ｐゴシック" w:eastAsia="ＭＳ Ｐゴシック" w:hAnsi="ＭＳ Ｐゴシック"/>
          <w:sz w:val="16"/>
          <w:szCs w:val="16"/>
        </w:rPr>
      </w:pPr>
      <w:r w:rsidRPr="0086241D">
        <w:rPr>
          <w:rFonts w:ascii="ＭＳ Ｐゴシック" w:eastAsia="ＭＳ Ｐゴシック" w:hAnsi="ＭＳ Ｐゴシック" w:hint="eastAsia"/>
          <w:sz w:val="16"/>
          <w:szCs w:val="16"/>
        </w:rPr>
        <w:t>※　ＤＶ防止法に基づく「配偶者暴力相談支援センター」機能を設置しています。</w:t>
      </w:r>
    </w:p>
    <w:p w14:paraId="6D1C526D" w14:textId="77777777" w:rsidR="00BF03D3" w:rsidRPr="0086241D" w:rsidRDefault="00BF03D3" w:rsidP="00BF03D3">
      <w:pPr>
        <w:spacing w:line="240" w:lineRule="exact"/>
        <w:ind w:rightChars="53" w:right="111"/>
        <w:rPr>
          <w:rFonts w:ascii="ＭＳ ゴシック" w:eastAsia="ＭＳ ゴシック" w:hAnsi="ＭＳ ゴシック" w:cs="ＭＳ Ｐゴシック"/>
          <w:b/>
          <w:bCs/>
          <w:kern w:val="0"/>
          <w:sz w:val="20"/>
          <w:szCs w:val="20"/>
        </w:rPr>
      </w:pPr>
    </w:p>
    <w:p w14:paraId="7292FEC1" w14:textId="77777777" w:rsidR="00C40272" w:rsidRPr="0086241D" w:rsidRDefault="00C40272" w:rsidP="004564A9">
      <w:pPr>
        <w:spacing w:line="240" w:lineRule="exact"/>
        <w:ind w:rightChars="53" w:right="111"/>
        <w:rPr>
          <w:rFonts w:ascii="ＭＳ ゴシック" w:eastAsia="ＭＳ ゴシック" w:hAnsi="ＭＳ ゴシック" w:cs="ＭＳ Ｐゴシック"/>
          <w:b/>
          <w:bCs/>
          <w:kern w:val="0"/>
          <w:sz w:val="20"/>
          <w:szCs w:val="20"/>
        </w:rPr>
      </w:pPr>
    </w:p>
    <w:p w14:paraId="0C442655"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86241D">
        <w:rPr>
          <w:rFonts w:ascii="ＭＳ ゴシック" w:eastAsia="ＭＳ ゴシック" w:hAnsi="ＭＳ ゴシック" w:cs="ＭＳ Ｐゴシック" w:hint="eastAsia"/>
          <w:b/>
          <w:bCs/>
          <w:kern w:val="0"/>
          <w:sz w:val="20"/>
          <w:szCs w:val="20"/>
          <w:u w:val="single"/>
        </w:rPr>
        <w:t>【</w:t>
      </w:r>
      <w:r w:rsidRPr="0086241D">
        <w:rPr>
          <w:rFonts w:ascii="ＭＳ Ｐゴシック" w:eastAsia="ＭＳ Ｐゴシック" w:hAnsi="ＭＳ Ｐゴシック" w:cs="ＭＳ Ｐゴシック" w:hint="eastAsia"/>
          <w:b/>
          <w:kern w:val="0"/>
          <w:sz w:val="20"/>
          <w:szCs w:val="20"/>
          <w:u w:val="single"/>
        </w:rPr>
        <w:t>担当課】</w:t>
      </w:r>
      <w:r w:rsidR="00FC1FBB" w:rsidRPr="0086241D">
        <w:rPr>
          <w:rFonts w:ascii="ＭＳ Ｐゴシック" w:eastAsia="ＭＳ Ｐゴシック" w:hAnsi="ＭＳ Ｐゴシック" w:cs="ＭＳ Ｐゴシック" w:hint="eastAsia"/>
          <w:b/>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福祉部子ども</w:t>
      </w:r>
      <w:r w:rsidR="00BF03D3" w:rsidRPr="00506984">
        <w:rPr>
          <w:rFonts w:ascii="ＭＳ Ｐゴシック" w:eastAsia="ＭＳ Ｐゴシック" w:hAnsi="ＭＳ Ｐゴシック" w:hint="eastAsia"/>
          <w:sz w:val="20"/>
          <w:szCs w:val="20"/>
          <w:u w:val="single"/>
        </w:rPr>
        <w:t>家庭局</w:t>
      </w:r>
      <w:r w:rsidR="00C12412" w:rsidRPr="0086241D">
        <w:rPr>
          <w:rFonts w:ascii="ＭＳ Ｐゴシック" w:eastAsia="ＭＳ Ｐゴシック" w:hAnsi="ＭＳ Ｐゴシック" w:cs="ＭＳ Ｐゴシック" w:hint="eastAsia"/>
          <w:kern w:val="0"/>
          <w:sz w:val="20"/>
          <w:szCs w:val="20"/>
          <w:u w:val="single"/>
        </w:rPr>
        <w:t xml:space="preserve"> </w:t>
      </w:r>
      <w:r w:rsidRPr="0086241D">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2D7F33DE" w14:textId="5B06EDAF" w:rsidR="004564A9" w:rsidRDefault="004564A9" w:rsidP="004564A9">
      <w:pPr>
        <w:spacing w:line="240" w:lineRule="exact"/>
        <w:ind w:rightChars="53" w:right="111"/>
        <w:rPr>
          <w:rFonts w:ascii="ＭＳ Ｐゴシック" w:eastAsia="ＭＳ Ｐゴシック" w:hAnsi="ＭＳ Ｐゴシック" w:cs="ＭＳ Ｐゴシック"/>
          <w:kern w:val="0"/>
          <w:sz w:val="20"/>
          <w:szCs w:val="20"/>
        </w:rPr>
      </w:pPr>
    </w:p>
    <w:p w14:paraId="0C8DF080" w14:textId="77777777" w:rsidR="00C969B7" w:rsidRPr="002536A1" w:rsidRDefault="00C969B7" w:rsidP="004564A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0F7D8F" w:rsidRPr="002536A1" w14:paraId="7E28C8A0" w14:textId="77777777" w:rsidTr="008F717C">
        <w:tc>
          <w:tcPr>
            <w:tcW w:w="2943" w:type="dxa"/>
            <w:shd w:val="clear" w:color="auto" w:fill="000000"/>
          </w:tcPr>
          <w:p w14:paraId="03F58CD7" w14:textId="77777777" w:rsidR="000F7D8F" w:rsidRPr="002536A1" w:rsidRDefault="000F7D8F" w:rsidP="0007644F">
            <w:pPr>
              <w:pStyle w:val="6"/>
              <w:outlineLvl w:val="3"/>
              <w:rPr>
                <w:color w:val="auto"/>
              </w:rPr>
            </w:pPr>
            <w:bookmarkStart w:id="18" w:name="_Toc2852915"/>
            <w:bookmarkStart w:id="19" w:name="_Toc175234963"/>
            <w:r w:rsidRPr="002536A1">
              <w:rPr>
                <w:rFonts w:hint="eastAsia"/>
                <w:color w:val="auto"/>
              </w:rPr>
              <w:t>子ども専用電話相談の実施</w:t>
            </w:r>
            <w:bookmarkEnd w:id="18"/>
            <w:bookmarkEnd w:id="19"/>
          </w:p>
        </w:tc>
      </w:tr>
    </w:tbl>
    <w:p w14:paraId="7DA5AEFD" w14:textId="77777777" w:rsidR="008A1CD4" w:rsidRPr="002536A1" w:rsidRDefault="008A1CD4" w:rsidP="008A1CD4">
      <w:pPr>
        <w:autoSpaceDE w:val="0"/>
        <w:autoSpaceDN w:val="0"/>
        <w:adjustRightInd w:val="0"/>
        <w:spacing w:line="260" w:lineRule="exact"/>
        <w:rPr>
          <w:rFonts w:ascii="ＭＳ Ｐゴシック" w:eastAsia="ＭＳ Ｐゴシック" w:hAnsi="ＭＳ Ｐゴシック"/>
          <w:sz w:val="16"/>
          <w:szCs w:val="16"/>
        </w:rPr>
      </w:pPr>
    </w:p>
    <w:p w14:paraId="58370C55" w14:textId="4BE91F62" w:rsidR="004564A9" w:rsidRPr="002536A1" w:rsidRDefault="004564A9" w:rsidP="008A1CD4">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子どもが</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日いつでも相談できるよう、「子ども専用　子どもの悩み相談フリーダイヤル」を設置しています。</w:t>
      </w:r>
    </w:p>
    <w:p w14:paraId="52E0EC6C" w14:textId="7561B804" w:rsidR="004564A9" w:rsidRPr="002536A1" w:rsidRDefault="004564A9" w:rsidP="004564A9">
      <w:pPr>
        <w:autoSpaceDE w:val="0"/>
        <w:autoSpaceDN w:val="0"/>
        <w:adjustRightInd w:val="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＜子ども専用　子どもの悩み相談フリーダイヤル＞　　</w:t>
      </w:r>
      <w:r w:rsidR="00597256" w:rsidRPr="002536A1">
        <w:rPr>
          <w:rFonts w:ascii="ＭＳ Ｐゴシック" w:eastAsia="ＭＳ Ｐゴシック" w:hAnsi="ＭＳ Ｐゴシック"/>
          <w:sz w:val="20"/>
          <w:szCs w:val="20"/>
        </w:rPr>
        <w:t>0120</w:t>
      </w:r>
      <w:r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ruby>
          <w:rubyPr>
            <w:rubyAlign w:val="distributeSpace"/>
            <w:hps w:val="10"/>
            <w:hpsRaise w:val="18"/>
            <w:hpsBaseText w:val="20"/>
            <w:lid w:val="ja-JP"/>
          </w:rubyPr>
          <w:rt>
            <w:r w:rsidR="004564A9" w:rsidRPr="002536A1">
              <w:rPr>
                <w:rFonts w:ascii="ＭＳ Ｐゴシック" w:eastAsia="ＭＳ Ｐゴシック" w:hAnsi="ＭＳ Ｐゴシック"/>
                <w:sz w:val="10"/>
                <w:szCs w:val="20"/>
              </w:rPr>
              <w:t>なにわっこ　にっこり</w:t>
            </w:r>
          </w:rt>
          <w:rubyBase>
            <w:r w:rsidR="004564A9" w:rsidRPr="002536A1">
              <w:rPr>
                <w:rFonts w:ascii="ＭＳ Ｐゴシック" w:eastAsia="ＭＳ Ｐゴシック" w:hAnsi="ＭＳ Ｐゴシック"/>
                <w:sz w:val="20"/>
                <w:szCs w:val="20"/>
              </w:rPr>
              <w:t>７２８５－２５</w:t>
            </w:r>
          </w:rubyBase>
        </w:ruby>
      </w:r>
    </w:p>
    <w:p w14:paraId="19DAD962"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sz w:val="18"/>
          <w:szCs w:val="18"/>
        </w:rPr>
      </w:pPr>
    </w:p>
    <w:p w14:paraId="7BD23886"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sz w:val="18"/>
          <w:szCs w:val="18"/>
        </w:rPr>
      </w:pPr>
    </w:p>
    <w:p w14:paraId="4ACF6829" w14:textId="77777777" w:rsidR="004564A9" w:rsidRPr="002536A1" w:rsidRDefault="004564A9" w:rsidP="004E4899">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11DBD3ED" w14:textId="33D949DC" w:rsidR="004564A9" w:rsidRDefault="004564A9" w:rsidP="008A1CD4">
      <w:pPr>
        <w:spacing w:line="240" w:lineRule="exact"/>
        <w:ind w:rightChars="53" w:right="111"/>
        <w:rPr>
          <w:rFonts w:ascii="ＭＳ Ｐゴシック" w:eastAsia="ＭＳ Ｐゴシック" w:hAnsi="ＭＳ Ｐゴシック" w:cs="ＭＳ Ｐゴシック"/>
          <w:kern w:val="0"/>
          <w:sz w:val="20"/>
          <w:szCs w:val="20"/>
        </w:rPr>
      </w:pPr>
    </w:p>
    <w:p w14:paraId="24AD1F90" w14:textId="77777777" w:rsidR="00C969B7" w:rsidRPr="002536A1" w:rsidRDefault="00C969B7" w:rsidP="008A1CD4">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0F7D8F" w:rsidRPr="002536A1" w14:paraId="5FC92F3D" w14:textId="77777777" w:rsidTr="008F717C">
        <w:tc>
          <w:tcPr>
            <w:tcW w:w="5211" w:type="dxa"/>
            <w:shd w:val="clear" w:color="auto" w:fill="000000"/>
          </w:tcPr>
          <w:p w14:paraId="395DD535" w14:textId="77777777" w:rsidR="000F7D8F" w:rsidRPr="002536A1" w:rsidRDefault="000F7D8F" w:rsidP="0007644F">
            <w:pPr>
              <w:pStyle w:val="6"/>
              <w:outlineLvl w:val="3"/>
              <w:rPr>
                <w:color w:val="auto"/>
              </w:rPr>
            </w:pPr>
            <w:bookmarkStart w:id="20" w:name="_Toc2852916"/>
            <w:bookmarkStart w:id="21" w:name="_Toc175234964"/>
            <w:r w:rsidRPr="002536A1">
              <w:rPr>
                <w:rFonts w:hint="eastAsia"/>
                <w:color w:val="auto"/>
              </w:rPr>
              <w:t>大阪府子ども家庭センターにおける虐待通告受理</w:t>
            </w:r>
            <w:bookmarkEnd w:id="20"/>
            <w:bookmarkEnd w:id="21"/>
          </w:p>
        </w:tc>
      </w:tr>
    </w:tbl>
    <w:p w14:paraId="442620F5" w14:textId="77777777" w:rsidR="004564A9" w:rsidRPr="002536A1" w:rsidRDefault="004564A9" w:rsidP="004564A9">
      <w:pPr>
        <w:autoSpaceDE w:val="0"/>
        <w:autoSpaceDN w:val="0"/>
        <w:adjustRightInd w:val="0"/>
        <w:spacing w:line="240" w:lineRule="exact"/>
        <w:rPr>
          <w:rFonts w:ascii="ＭＳ Ｐゴシック" w:eastAsia="ＭＳ Ｐゴシック" w:hAnsi="ＭＳ Ｐゴシック"/>
          <w:sz w:val="20"/>
          <w:szCs w:val="20"/>
        </w:rPr>
      </w:pPr>
    </w:p>
    <w:p w14:paraId="05CB4321" w14:textId="77777777" w:rsidR="004564A9" w:rsidRPr="002536A1" w:rsidRDefault="004564A9" w:rsidP="008A1CD4">
      <w:pPr>
        <w:autoSpaceDE w:val="0"/>
        <w:autoSpaceDN w:val="0"/>
        <w:adjustRightInd w:val="0"/>
        <w:spacing w:line="24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＜受理時間・電話番号等＞</w:t>
      </w:r>
    </w:p>
    <w:p w14:paraId="61DB0095" w14:textId="00502AAD" w:rsidR="00DC5D64" w:rsidRPr="002536A1" w:rsidRDefault="00DC5D64" w:rsidP="00BC5FC2">
      <w:pPr>
        <w:autoSpaceDE w:val="0"/>
        <w:autoSpaceDN w:val="0"/>
        <w:adjustRightInd w:val="0"/>
        <w:spacing w:line="240" w:lineRule="exact"/>
        <w:ind w:left="14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①</w:t>
      </w:r>
      <w:r w:rsidR="00597256" w:rsidRPr="002536A1">
        <w:rPr>
          <w:rFonts w:ascii="ＭＳ Ｐゴシック" w:eastAsia="ＭＳ Ｐゴシック" w:hAnsi="ＭＳ Ｐゴシック"/>
          <w:sz w:val="20"/>
          <w:szCs w:val="20"/>
        </w:rPr>
        <w:t>24</w:t>
      </w:r>
      <w:r w:rsidRPr="002536A1">
        <w:rPr>
          <w:rFonts w:ascii="ＭＳ Ｐゴシック" w:eastAsia="ＭＳ Ｐゴシック" w:hAnsi="ＭＳ Ｐゴシック" w:hint="eastAsia"/>
          <w:sz w:val="20"/>
          <w:szCs w:val="20"/>
        </w:rPr>
        <w:t>時間・</w:t>
      </w:r>
      <w:r w:rsidR="00597256" w:rsidRPr="002536A1">
        <w:rPr>
          <w:rFonts w:ascii="ＭＳ Ｐゴシック" w:eastAsia="ＭＳ Ｐゴシック" w:hAnsi="ＭＳ Ｐゴシック"/>
          <w:sz w:val="20"/>
          <w:szCs w:val="20"/>
        </w:rPr>
        <w:t>365</w:t>
      </w:r>
      <w:r w:rsidRPr="002536A1">
        <w:rPr>
          <w:rFonts w:ascii="ＭＳ Ｐゴシック" w:eastAsia="ＭＳ Ｐゴシック" w:hAnsi="ＭＳ Ｐゴシック" w:hint="eastAsia"/>
          <w:sz w:val="20"/>
          <w:szCs w:val="20"/>
        </w:rPr>
        <w:t>日　児童相談所虐待対応ダイヤル『</w:t>
      </w:r>
      <w:r w:rsidR="00597256" w:rsidRPr="002536A1">
        <w:rPr>
          <w:rFonts w:ascii="ＭＳ Ｐゴシック" w:eastAsia="ＭＳ Ｐゴシック" w:hAnsi="ＭＳ Ｐゴシック"/>
          <w:sz w:val="20"/>
          <w:szCs w:val="20"/>
        </w:rPr>
        <w:t>189</w:t>
      </w:r>
      <w:r w:rsidRPr="002536A1">
        <w:rPr>
          <w:rFonts w:ascii="ＭＳ Ｐゴシック" w:eastAsia="ＭＳ Ｐゴシック" w:hAnsi="ＭＳ Ｐゴシック" w:hint="eastAsia"/>
          <w:sz w:val="20"/>
          <w:szCs w:val="20"/>
        </w:rPr>
        <w:t>』　お近くの地域の子ども家庭センターにつながります。なお、子ども家庭センターの電話番号等は次頁の一覧のとおり</w:t>
      </w:r>
    </w:p>
    <w:p w14:paraId="29B24BCB" w14:textId="24B5E1E9" w:rsidR="00DC5D64" w:rsidRPr="002536A1" w:rsidRDefault="0064525E" w:rsidP="00DC5D64">
      <w:pPr>
        <w:autoSpaceDE w:val="0"/>
        <w:autoSpaceDN w:val="0"/>
        <w:adjustRightInd w:val="0"/>
        <w:spacing w:line="240" w:lineRule="exact"/>
        <w:ind w:leftChars="180" w:left="378" w:firstLineChars="504" w:firstLine="1008"/>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597256">
        <w:rPr>
          <w:rFonts w:ascii="ＭＳ Ｐゴシック" w:eastAsia="ＭＳ Ｐゴシック" w:hAnsi="ＭＳ Ｐゴシック"/>
          <w:sz w:val="20"/>
          <w:szCs w:val="20"/>
        </w:rPr>
        <w:t>17</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45</w:t>
      </w:r>
      <w:r w:rsidR="00DC5D64" w:rsidRPr="002536A1">
        <w:rPr>
          <w:rFonts w:ascii="ＭＳ Ｐゴシック" w:eastAsia="ＭＳ Ｐゴシック" w:hAnsi="ＭＳ Ｐゴシック" w:hint="eastAsia"/>
          <w:sz w:val="20"/>
          <w:szCs w:val="20"/>
        </w:rPr>
        <w:t>から翌朝</w:t>
      </w:r>
      <w:r w:rsidR="00824490" w:rsidRPr="002536A1">
        <w:rPr>
          <w:rFonts w:ascii="ＭＳ Ｐゴシック" w:eastAsia="ＭＳ Ｐゴシック" w:hAnsi="ＭＳ Ｐゴシック" w:hint="eastAsia"/>
          <w:sz w:val="20"/>
          <w:szCs w:val="20"/>
        </w:rPr>
        <w:t>９</w:t>
      </w:r>
      <w:r w:rsidR="00DC5D64"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00</w:t>
      </w:r>
      <w:r w:rsidR="00DC5D64" w:rsidRPr="002536A1">
        <w:rPr>
          <w:rFonts w:ascii="ＭＳ Ｐゴシック" w:eastAsia="ＭＳ Ｐゴシック" w:hAnsi="ＭＳ Ｐゴシック" w:hint="eastAsia"/>
          <w:sz w:val="20"/>
          <w:szCs w:val="20"/>
        </w:rPr>
        <w:t>まで、土・日・祝日・年末年始</w:t>
      </w:r>
    </w:p>
    <w:p w14:paraId="3812614B" w14:textId="0014168A" w:rsidR="00DC5D64" w:rsidRPr="002536A1" w:rsidRDefault="00DC5D64" w:rsidP="00DC5D64">
      <w:pPr>
        <w:autoSpaceDE w:val="0"/>
        <w:autoSpaceDN w:val="0"/>
        <w:adjustRightInd w:val="0"/>
        <w:spacing w:line="240" w:lineRule="exact"/>
        <w:ind w:firstLineChars="1104" w:firstLine="2208"/>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・夜間休日虐待通告専用電話　　</w:t>
      </w:r>
      <w:r w:rsidR="00597256" w:rsidRPr="002536A1">
        <w:rPr>
          <w:rFonts w:ascii="ＭＳ Ｐゴシック" w:eastAsia="ＭＳ Ｐゴシック" w:hAnsi="ＭＳ Ｐゴシック"/>
          <w:sz w:val="20"/>
          <w:szCs w:val="20"/>
        </w:rPr>
        <w:t>072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295</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8737</w:t>
      </w:r>
    </w:p>
    <w:p w14:paraId="342B5D14" w14:textId="77777777" w:rsidR="00DC5D64" w:rsidRPr="002536A1" w:rsidRDefault="00DC5D64" w:rsidP="00DC5D64">
      <w:pPr>
        <w:pStyle w:val="HTML"/>
        <w:spacing w:line="200" w:lineRule="exact"/>
        <w:ind w:firstLineChars="300" w:firstLine="48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※通告の内容により、必要に応じて子ども家庭センター職員等が児童の安全確認等を実施します。</w:t>
      </w:r>
    </w:p>
    <w:p w14:paraId="7E9E9224" w14:textId="77777777" w:rsidR="00DC5D64" w:rsidRPr="002536A1" w:rsidRDefault="00DC5D64" w:rsidP="00DC5D64">
      <w:pPr>
        <w:spacing w:line="240" w:lineRule="exact"/>
        <w:ind w:left="602" w:rightChars="53" w:right="111" w:hangingChars="300" w:hanging="602"/>
        <w:rPr>
          <w:rFonts w:ascii="ＭＳ Ｐゴシック" w:eastAsia="ＭＳ Ｐゴシック" w:hAnsi="ＭＳ Ｐゴシック" w:cs="ＭＳ ゴシック"/>
          <w:kern w:val="0"/>
          <w:sz w:val="16"/>
          <w:szCs w:val="16"/>
        </w:rPr>
      </w:pPr>
      <w:r w:rsidRPr="002536A1">
        <w:rPr>
          <w:rFonts w:ascii="ＭＳ ゴシック" w:eastAsia="ＭＳ ゴシック" w:hAnsi="ＭＳ ゴシック" w:cs="ＭＳ Ｐゴシック" w:hint="eastAsia"/>
          <w:b/>
          <w:bCs/>
          <w:kern w:val="0"/>
          <w:sz w:val="20"/>
          <w:szCs w:val="20"/>
        </w:rPr>
        <w:t xml:space="preserve">　</w:t>
      </w:r>
      <w:r w:rsidRPr="002536A1">
        <w:rPr>
          <w:rFonts w:ascii="ＭＳ Ｐゴシック" w:eastAsia="ＭＳ Ｐゴシック" w:hAnsi="ＭＳ Ｐゴシック" w:cs="ＭＳ ゴシック" w:hint="eastAsia"/>
          <w:kern w:val="0"/>
          <w:sz w:val="16"/>
          <w:szCs w:val="16"/>
        </w:rPr>
        <w:t xml:space="preserve">　　 ※市町村も児童虐待通告の窓口になっています。</w:t>
      </w:r>
    </w:p>
    <w:p w14:paraId="24597307" w14:textId="77777777" w:rsidR="004564A9" w:rsidRPr="002536A1" w:rsidRDefault="004564A9"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169EA871" w14:textId="77777777" w:rsidR="00C40272" w:rsidRPr="002536A1" w:rsidRDefault="00C40272" w:rsidP="004564A9">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FB0A2CF" w14:textId="77777777" w:rsidR="00397A96" w:rsidRPr="002536A1" w:rsidRDefault="00282318" w:rsidP="007E132D">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2536A1">
        <w:rPr>
          <w:rFonts w:ascii="ＭＳ ゴシック" w:eastAsia="ＭＳ ゴシック" w:hAnsi="ＭＳ ゴシック" w:cs="ＭＳ Ｐゴシック" w:hint="eastAsia"/>
          <w:b/>
          <w:bCs/>
          <w:kern w:val="0"/>
          <w:sz w:val="20"/>
          <w:szCs w:val="20"/>
          <w:u w:val="single"/>
        </w:rPr>
        <w:t>【</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009D5017" w:rsidRPr="002536A1">
        <w:rPr>
          <w:rFonts w:ascii="ＭＳ Ｐゴシック" w:eastAsia="ＭＳ Ｐゴシック" w:hAnsi="ＭＳ Ｐゴシック" w:cs="ＭＳ Ｐゴシック" w:hint="eastAsia"/>
          <w:kern w:val="0"/>
          <w:sz w:val="20"/>
          <w:szCs w:val="20"/>
          <w:u w:val="single"/>
        </w:rPr>
        <w:t>福祉</w:t>
      </w:r>
      <w:r w:rsidRPr="002536A1">
        <w:rPr>
          <w:rFonts w:ascii="ＭＳ Ｐゴシック" w:eastAsia="ＭＳ Ｐゴシック" w:hAnsi="ＭＳ Ｐゴシック" w:cs="ＭＳ Ｐゴシック" w:hint="eastAsia"/>
          <w:kern w:val="0"/>
          <w:sz w:val="20"/>
          <w:szCs w:val="20"/>
          <w:u w:val="single"/>
        </w:rPr>
        <w:t>部</w:t>
      </w:r>
      <w:r w:rsidR="009D5017" w:rsidRPr="002536A1">
        <w:rPr>
          <w:rFonts w:ascii="ＭＳ Ｐゴシック" w:eastAsia="ＭＳ Ｐゴシック" w:hAnsi="ＭＳ Ｐゴシック" w:cs="ＭＳ Ｐゴシック" w:hint="eastAsia"/>
          <w:kern w:val="0"/>
          <w:sz w:val="20"/>
          <w:szCs w:val="20"/>
          <w:u w:val="single"/>
        </w:rPr>
        <w:t>子ども</w:t>
      </w:r>
      <w:r w:rsidR="00C42D6C" w:rsidRPr="00506984">
        <w:rPr>
          <w:rFonts w:ascii="ＭＳ Ｐゴシック" w:eastAsia="ＭＳ Ｐゴシック" w:hAnsi="ＭＳ Ｐゴシック" w:hint="eastAsia"/>
          <w:sz w:val="20"/>
          <w:szCs w:val="20"/>
          <w:u w:val="single"/>
        </w:rPr>
        <w:t>家庭局</w:t>
      </w:r>
      <w:r w:rsidR="00C12412"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C12412" w:rsidRPr="002536A1">
        <w:rPr>
          <w:rFonts w:ascii="ＭＳ Ｐゴシック" w:eastAsia="ＭＳ Ｐゴシック" w:hAnsi="ＭＳ Ｐゴシック" w:cs="ＭＳ Ｐゴシック" w:hint="eastAsia"/>
          <w:kern w:val="0"/>
          <w:sz w:val="20"/>
          <w:szCs w:val="20"/>
          <w:u w:val="single"/>
        </w:rPr>
        <w:t xml:space="preserve"> </w:t>
      </w:r>
    </w:p>
    <w:p w14:paraId="64D48121" w14:textId="77777777" w:rsidR="008A1CD4" w:rsidRPr="002536A1" w:rsidRDefault="008A1CD4" w:rsidP="003D57F7">
      <w:pPr>
        <w:autoSpaceDE w:val="0"/>
        <w:autoSpaceDN w:val="0"/>
        <w:adjustRightInd w:val="0"/>
        <w:rPr>
          <w:rFonts w:ascii="ＭＳ ゴシック" w:eastAsia="ＭＳ ゴシック" w:hAnsi="ＭＳ ゴシック" w:cs="ＭＳ Ｐゴシック"/>
          <w:b/>
          <w:bCs/>
          <w:kern w:val="0"/>
          <w:sz w:val="22"/>
          <w:szCs w:val="22"/>
        </w:rPr>
      </w:pPr>
    </w:p>
    <w:p w14:paraId="377019D5" w14:textId="77777777" w:rsidR="002E3007" w:rsidRPr="002536A1" w:rsidRDefault="006E646D" w:rsidP="002E3007">
      <w:pPr>
        <w:pStyle w:val="6"/>
        <w:outlineLvl w:val="3"/>
        <w:rPr>
          <w:color w:val="auto"/>
        </w:rPr>
      </w:pPr>
      <w:bookmarkStart w:id="22" w:name="_Toc2852917"/>
      <w:r w:rsidRPr="002536A1">
        <w:rPr>
          <w:color w:val="auto"/>
        </w:rPr>
        <w:br w:type="page"/>
      </w:r>
      <w:bookmarkStart w:id="23" w:name="_Toc175234965"/>
      <w:bookmarkEnd w:id="22"/>
      <w:r w:rsidR="002E3007" w:rsidRPr="002536A1">
        <w:rPr>
          <w:rFonts w:hint="eastAsia"/>
          <w:color w:val="auto"/>
        </w:rPr>
        <w:lastRenderedPageBreak/>
        <w:t>＜大阪府子ども家庭センター一覧＞</w:t>
      </w:r>
      <w:bookmarkEnd w:id="23"/>
    </w:p>
    <w:p w14:paraId="629BCD07" w14:textId="77777777" w:rsidR="002E3007" w:rsidRPr="002536A1" w:rsidRDefault="002E3007" w:rsidP="002E3007">
      <w:pPr>
        <w:autoSpaceDE w:val="0"/>
        <w:autoSpaceDN w:val="0"/>
        <w:adjustRightInd w:val="0"/>
        <w:ind w:firstLineChars="100" w:firstLine="221"/>
        <w:rPr>
          <w:rFonts w:ascii="ＭＳ ゴシック" w:eastAsia="ＭＳ ゴシック" w:hAnsi="ＭＳ ゴシック" w:cs="ＭＳ Ｐゴシック"/>
          <w:b/>
          <w:bCs/>
          <w:kern w:val="0"/>
          <w:sz w:val="22"/>
          <w:szCs w:val="22"/>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701"/>
        <w:gridCol w:w="2079"/>
        <w:gridCol w:w="1890"/>
        <w:gridCol w:w="1575"/>
      </w:tblGrid>
      <w:tr w:rsidR="00B931D3" w:rsidRPr="00B931D3" w14:paraId="4F2CBCAE" w14:textId="77777777" w:rsidTr="005801BC">
        <w:trPr>
          <w:trHeight w:val="350"/>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E157EC8"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居住の市町村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AD6E15"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担当センター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D651B02"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所在地[最寄駅]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C9ED79"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電話番号・FAX番号</w:t>
            </w:r>
          </w:p>
        </w:tc>
        <w:tc>
          <w:tcPr>
            <w:tcW w:w="1575" w:type="dxa"/>
            <w:tcBorders>
              <w:top w:val="single" w:sz="4" w:space="0" w:color="auto"/>
              <w:left w:val="single" w:sz="4" w:space="0" w:color="auto"/>
              <w:bottom w:val="single" w:sz="4" w:space="0" w:color="auto"/>
              <w:right w:val="single" w:sz="4" w:space="0" w:color="auto"/>
            </w:tcBorders>
            <w:vAlign w:val="center"/>
            <w:hideMark/>
          </w:tcPr>
          <w:p w14:paraId="5FA81B50" w14:textId="77777777" w:rsidR="002E3007" w:rsidRPr="00B931D3" w:rsidRDefault="002E3007" w:rsidP="005801BC">
            <w:pPr>
              <w:widowControl/>
              <w:spacing w:line="180" w:lineRule="exact"/>
              <w:jc w:val="center"/>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虐待通告電話</w:t>
            </w:r>
          </w:p>
        </w:tc>
      </w:tr>
      <w:tr w:rsidR="00B931D3" w:rsidRPr="00B931D3" w14:paraId="0BACCB36" w14:textId="77777777" w:rsidTr="005801BC">
        <w:trPr>
          <w:trHeight w:val="107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24F394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守口市、枚方市、寝屋川市、大東市、門真市、四條畷市、交野市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551902"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大阪府中央</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tcPr>
          <w:p w14:paraId="71E78876" w14:textId="69C6CB1C"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寝屋川市八坂町</w:t>
            </w:r>
            <w:r w:rsidR="00597256" w:rsidRPr="00B931D3">
              <w:rPr>
                <w:rFonts w:ascii="ＭＳ Ｐゴシック" w:eastAsia="ＭＳ Ｐゴシック" w:hAnsi="ＭＳ Ｐゴシック" w:cs="ＭＳ Ｐゴシック"/>
                <w:kern w:val="0"/>
                <w:sz w:val="16"/>
                <w:szCs w:val="16"/>
              </w:rPr>
              <w:t>28</w:t>
            </w:r>
            <w:r w:rsidRPr="00B931D3">
              <w:rPr>
                <w:rFonts w:ascii="ＭＳ Ｐゴシック" w:eastAsia="ＭＳ Ｐゴシック" w:hAnsi="ＭＳ Ｐゴシック" w:cs="ＭＳ Ｐゴシック" w:hint="eastAsia"/>
                <w:kern w:val="0"/>
                <w:sz w:val="16"/>
                <w:szCs w:val="16"/>
              </w:rPr>
              <w:t>－５</w:t>
            </w:r>
            <w:r w:rsidRPr="00B931D3">
              <w:rPr>
                <w:rFonts w:ascii="ＭＳ Ｐゴシック" w:eastAsia="ＭＳ Ｐゴシック" w:hAnsi="ＭＳ Ｐゴシック" w:cs="ＭＳ Ｐゴシック" w:hint="eastAsia"/>
                <w:kern w:val="0"/>
                <w:sz w:val="16"/>
                <w:szCs w:val="16"/>
              </w:rPr>
              <w:br/>
              <w:t>[京阪本線　寝屋川市駅]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6B1BB7" w14:textId="72757E40"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0161</w:t>
            </w:r>
          </w:p>
          <w:p w14:paraId="5A131744" w14:textId="76DBD94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828</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5319</w:t>
            </w:r>
            <w:r w:rsidRPr="00B931D3">
              <w:rPr>
                <w:rFonts w:ascii="ＭＳ Ｐゴシック" w:eastAsia="ＭＳ Ｐゴシック" w:hAnsi="ＭＳ Ｐゴシック" w:cs="ＭＳ Ｐゴシック" w:hint="eastAsia"/>
                <w:kern w:val="0"/>
                <w:sz w:val="16"/>
                <w:szCs w:val="16"/>
              </w:rPr>
              <w:t xml:space="preserve">　</w:t>
            </w:r>
          </w:p>
        </w:tc>
        <w:tc>
          <w:tcPr>
            <w:tcW w:w="1575" w:type="dxa"/>
            <w:vMerge w:val="restart"/>
            <w:tcBorders>
              <w:top w:val="single" w:sz="4" w:space="0" w:color="auto"/>
              <w:left w:val="single" w:sz="4" w:space="0" w:color="auto"/>
              <w:right w:val="single" w:sz="4" w:space="0" w:color="auto"/>
            </w:tcBorders>
            <w:vAlign w:val="center"/>
            <w:hideMark/>
          </w:tcPr>
          <w:p w14:paraId="2970791A" w14:textId="329EEA63"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①</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時間・</w:t>
            </w:r>
            <w:r w:rsidR="00597256" w:rsidRPr="00B931D3">
              <w:rPr>
                <w:rFonts w:ascii="ＭＳ Ｐゴシック" w:eastAsia="ＭＳ Ｐゴシック" w:hAnsi="ＭＳ Ｐゴシック" w:cs="ＭＳ Ｐゴシック"/>
                <w:kern w:val="0"/>
                <w:sz w:val="16"/>
                <w:szCs w:val="16"/>
              </w:rPr>
              <w:t>365</w:t>
            </w:r>
            <w:r w:rsidRPr="00B931D3">
              <w:rPr>
                <w:rFonts w:ascii="ＭＳ Ｐゴシック" w:eastAsia="ＭＳ Ｐゴシック" w:hAnsi="ＭＳ Ｐゴシック" w:cs="ＭＳ Ｐゴシック" w:hint="eastAsia"/>
                <w:kern w:val="0"/>
                <w:sz w:val="16"/>
                <w:szCs w:val="16"/>
              </w:rPr>
              <w:t>日</w:t>
            </w:r>
          </w:p>
          <w:p w14:paraId="5AE2956A" w14:textId="786139AD"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児童相談所虐待対応ダイヤル『</w:t>
            </w:r>
            <w:r w:rsidR="00597256" w:rsidRPr="00B931D3">
              <w:rPr>
                <w:rFonts w:ascii="ＭＳ Ｐゴシック" w:eastAsia="ＭＳ Ｐゴシック" w:hAnsi="ＭＳ Ｐゴシック" w:cs="ＭＳ Ｐゴシック"/>
                <w:kern w:val="0"/>
                <w:sz w:val="16"/>
                <w:szCs w:val="16"/>
              </w:rPr>
              <w:t>189</w:t>
            </w:r>
            <w:r w:rsidRPr="00B931D3">
              <w:rPr>
                <w:rFonts w:ascii="ＭＳ Ｐゴシック" w:eastAsia="ＭＳ Ｐゴシック" w:hAnsi="ＭＳ Ｐゴシック" w:cs="ＭＳ Ｐゴシック" w:hint="eastAsia"/>
                <w:kern w:val="0"/>
                <w:sz w:val="16"/>
                <w:szCs w:val="16"/>
              </w:rPr>
              <w:t xml:space="preserve">』　</w:t>
            </w:r>
          </w:p>
          <w:p w14:paraId="418ADB79"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p w14:paraId="0712943E" w14:textId="55604394"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②</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45</w:t>
            </w:r>
            <w:r w:rsidRPr="00B931D3">
              <w:rPr>
                <w:rFonts w:ascii="ＭＳ Ｐゴシック" w:eastAsia="ＭＳ Ｐゴシック" w:hAnsi="ＭＳ Ｐゴシック" w:cs="ＭＳ Ｐゴシック" w:hint="eastAsia"/>
                <w:kern w:val="0"/>
                <w:sz w:val="16"/>
                <w:szCs w:val="16"/>
              </w:rPr>
              <w:t>から翌朝</w:t>
            </w:r>
            <w:r w:rsidR="00824490" w:rsidRPr="00B931D3">
              <w:rPr>
                <w:rFonts w:ascii="ＭＳ Ｐゴシック" w:eastAsia="ＭＳ Ｐゴシック" w:hAnsi="ＭＳ Ｐゴシック" w:cs="ＭＳ Ｐゴシック" w:hint="eastAsia"/>
                <w:kern w:val="0"/>
                <w:sz w:val="16"/>
                <w:szCs w:val="16"/>
              </w:rPr>
              <w:t>９</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00</w:t>
            </w:r>
            <w:r w:rsidRPr="00B931D3">
              <w:rPr>
                <w:rFonts w:ascii="ＭＳ Ｐゴシック" w:eastAsia="ＭＳ Ｐゴシック" w:hAnsi="ＭＳ Ｐゴシック" w:cs="ＭＳ Ｐゴシック" w:hint="eastAsia"/>
                <w:kern w:val="0"/>
                <w:sz w:val="16"/>
                <w:szCs w:val="16"/>
              </w:rPr>
              <w:t>まで、土・日・祝日・年末年始</w:t>
            </w:r>
          </w:p>
          <w:p w14:paraId="6ECDB57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夜間休日虐待通告専用電話</w:t>
            </w:r>
          </w:p>
          <w:p w14:paraId="64B84144" w14:textId="38ABA636"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295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8737</w:t>
            </w:r>
          </w:p>
        </w:tc>
      </w:tr>
      <w:tr w:rsidR="00B931D3" w:rsidRPr="00B931D3" w14:paraId="5A62C442" w14:textId="77777777" w:rsidTr="005801BC">
        <w:trPr>
          <w:trHeight w:val="107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7EFC939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豊中市、池田市、箕面市、豊能町、能勢町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B79BF8" w14:textId="748FE9A2"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大阪府箕面</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F21F60C" w14:textId="7CF4F154" w:rsidR="002E3007" w:rsidRPr="00B931D3" w:rsidRDefault="002E3007" w:rsidP="005801BC">
            <w:pPr>
              <w:widowControl/>
              <w:spacing w:line="16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箕面市船場西３－８－</w:t>
            </w:r>
            <w:r w:rsidR="00597256" w:rsidRPr="00B931D3">
              <w:rPr>
                <w:rFonts w:ascii="ＭＳ Ｐゴシック" w:eastAsia="ＭＳ Ｐゴシック" w:hAnsi="ＭＳ Ｐゴシック"/>
                <w:sz w:val="16"/>
                <w:szCs w:val="16"/>
              </w:rPr>
              <w:t>22</w:t>
            </w:r>
          </w:p>
          <w:p w14:paraId="44E8EE8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[北大阪急行線</w:t>
            </w:r>
            <w:r w:rsidRPr="00B931D3">
              <w:rPr>
                <w:rFonts w:ascii="ＭＳ Ｐゴシック" w:eastAsia="ＭＳ Ｐゴシック" w:hAnsi="ＭＳ Ｐゴシック"/>
                <w:sz w:val="16"/>
                <w:szCs w:val="16"/>
              </w:rPr>
              <w:t xml:space="preserve"> </w:t>
            </w:r>
            <w:r w:rsidRPr="00B931D3">
              <w:rPr>
                <w:rFonts w:ascii="ＭＳ Ｐゴシック" w:eastAsia="ＭＳ Ｐゴシック" w:hAnsi="ＭＳ Ｐゴシック" w:hint="eastAsia"/>
                <w:sz w:val="16"/>
                <w:szCs w:val="16"/>
              </w:rPr>
              <w:t>箕面船場阪大前駅]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AE49DFF" w14:textId="3B21BF6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739</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6172</w:t>
            </w:r>
          </w:p>
        </w:tc>
        <w:tc>
          <w:tcPr>
            <w:tcW w:w="1575" w:type="dxa"/>
            <w:vMerge/>
            <w:tcBorders>
              <w:left w:val="single" w:sz="4" w:space="0" w:color="auto"/>
              <w:right w:val="single" w:sz="4" w:space="0" w:color="auto"/>
            </w:tcBorders>
            <w:vAlign w:val="center"/>
            <w:hideMark/>
          </w:tcPr>
          <w:p w14:paraId="0F8E1FB3"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416E5D0" w14:textId="77777777" w:rsidTr="005801BC">
        <w:trPr>
          <w:trHeight w:val="106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1A0FF49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吹田市、高槻市、茨木市、摂津市、島本町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70BCF"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大阪府吹田</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01FD04EE" w14:textId="37B9C261"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吹田市出口町</w:t>
            </w:r>
            <w:r w:rsidR="00597256" w:rsidRPr="00B931D3">
              <w:rPr>
                <w:rFonts w:ascii="ＭＳ Ｐゴシック" w:eastAsia="ＭＳ Ｐゴシック" w:hAnsi="ＭＳ Ｐゴシック"/>
                <w:sz w:val="16"/>
                <w:szCs w:val="16"/>
              </w:rPr>
              <w:t>19</w:t>
            </w:r>
            <w:r w:rsidRPr="00B931D3">
              <w:rPr>
                <w:rFonts w:ascii="ＭＳ Ｐゴシック" w:eastAsia="ＭＳ Ｐゴシック" w:hAnsi="ＭＳ Ｐゴシック" w:hint="eastAsia"/>
                <w:sz w:val="16"/>
                <w:szCs w:val="16"/>
              </w:rPr>
              <w:t>－３</w:t>
            </w:r>
            <w:r w:rsidRPr="00B931D3">
              <w:rPr>
                <w:rFonts w:ascii="ＭＳ Ｐゴシック" w:eastAsia="ＭＳ Ｐゴシック" w:hAnsi="ＭＳ Ｐゴシック" w:hint="eastAsia"/>
                <w:sz w:val="16"/>
                <w:szCs w:val="16"/>
              </w:rPr>
              <w:br/>
              <w:t>[阪急千里線 吹田駅]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2B2D455" w14:textId="47EE307A"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6389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3526</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6369</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1736</w:t>
            </w:r>
          </w:p>
        </w:tc>
        <w:tc>
          <w:tcPr>
            <w:tcW w:w="1575" w:type="dxa"/>
            <w:vMerge/>
            <w:tcBorders>
              <w:left w:val="single" w:sz="4" w:space="0" w:color="auto"/>
              <w:right w:val="single" w:sz="4" w:space="0" w:color="auto"/>
            </w:tcBorders>
            <w:vAlign w:val="center"/>
            <w:hideMark/>
          </w:tcPr>
          <w:p w14:paraId="0188B1BA"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4A95C7F8" w14:textId="77777777" w:rsidTr="005801BC">
        <w:trPr>
          <w:trHeight w:val="928"/>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2D7B5413"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八尾市、柏原市、東大阪市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55377D"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大阪府東大阪</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333EA767"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hint="eastAsia"/>
                <w:sz w:val="16"/>
                <w:szCs w:val="16"/>
              </w:rPr>
              <w:t>東大阪市永和１－７－４</w:t>
            </w:r>
            <w:r w:rsidRPr="00B931D3">
              <w:rPr>
                <w:rFonts w:ascii="ＭＳ Ｐゴシック" w:eastAsia="ＭＳ Ｐゴシック" w:hAnsi="ＭＳ Ｐゴシック" w:hint="eastAsia"/>
                <w:sz w:val="16"/>
                <w:szCs w:val="16"/>
              </w:rPr>
              <w:br/>
              <w:t>[近鉄奈良線　河内永和駅]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5A8F0F7" w14:textId="65D05716"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6721</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1966</w:t>
            </w:r>
          </w:p>
          <w:p w14:paraId="3D30DF57" w14:textId="4608A960" w:rsidR="002E3007" w:rsidRPr="00B931D3" w:rsidRDefault="002E3007" w:rsidP="005801BC">
            <w:pPr>
              <w:widowControl/>
              <w:spacing w:line="160" w:lineRule="exact"/>
              <w:ind w:leftChars="-51" w:left="-107"/>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 xml:space="preserve">　ＦＡＸ　(</w:t>
            </w:r>
            <w:r w:rsidR="00597256" w:rsidRPr="00B931D3">
              <w:rPr>
                <w:rFonts w:ascii="ＭＳ Ｐゴシック" w:eastAsia="ＭＳ Ｐゴシック" w:hAnsi="ＭＳ Ｐゴシック" w:cs="ＭＳ Ｐゴシック"/>
                <w:kern w:val="0"/>
                <w:sz w:val="16"/>
                <w:szCs w:val="16"/>
              </w:rPr>
              <w:t>06</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6720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3411</w:t>
            </w:r>
          </w:p>
        </w:tc>
        <w:tc>
          <w:tcPr>
            <w:tcW w:w="1575" w:type="dxa"/>
            <w:vMerge/>
            <w:tcBorders>
              <w:left w:val="single" w:sz="4" w:space="0" w:color="auto"/>
              <w:right w:val="single" w:sz="4" w:space="0" w:color="auto"/>
            </w:tcBorders>
            <w:vAlign w:val="center"/>
            <w:hideMark/>
          </w:tcPr>
          <w:p w14:paraId="16F4DB82"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14688261" w14:textId="77777777" w:rsidTr="005801BC">
        <w:trPr>
          <w:trHeight w:val="1295"/>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6F254258"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富田林市、河内長野市、松原市、羽曳野市、藤井寺市、大阪狭山市、太子町、河南町、千早赤阪村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6F0E3A"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b/>
                <w:bCs/>
                <w:kern w:val="0"/>
                <w:sz w:val="16"/>
                <w:szCs w:val="16"/>
              </w:rPr>
              <w:t>大阪府富田林</w:t>
            </w:r>
            <w:r w:rsidRPr="00B931D3">
              <w:rPr>
                <w:rFonts w:ascii="ＭＳ Ｐゴシック" w:eastAsia="ＭＳ Ｐゴシック" w:hAnsi="ＭＳ Ｐゴシック" w:cs="ＭＳ Ｐゴシック" w:hint="eastAsia"/>
                <w:b/>
                <w:bCs/>
                <w:kern w:val="0"/>
                <w:sz w:val="16"/>
                <w:szCs w:val="16"/>
              </w:rPr>
              <w:br/>
              <w:t>子ども家庭センター</w:t>
            </w:r>
          </w:p>
        </w:tc>
        <w:tc>
          <w:tcPr>
            <w:tcW w:w="2079" w:type="dxa"/>
            <w:tcBorders>
              <w:top w:val="single" w:sz="4" w:space="0" w:color="auto"/>
              <w:left w:val="single" w:sz="4" w:space="0" w:color="auto"/>
              <w:bottom w:val="single" w:sz="4" w:space="0" w:color="auto"/>
              <w:right w:val="single" w:sz="4" w:space="0" w:color="auto"/>
            </w:tcBorders>
            <w:vAlign w:val="center"/>
            <w:hideMark/>
          </w:tcPr>
          <w:p w14:paraId="56817C0B"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富田林市寿町２－６－１</w:t>
            </w:r>
            <w:r w:rsidRPr="00B931D3">
              <w:rPr>
                <w:rFonts w:ascii="ＭＳ Ｐゴシック" w:eastAsia="ＭＳ Ｐゴシック" w:hAnsi="ＭＳ Ｐゴシック" w:cs="ＭＳ Ｐゴシック" w:hint="eastAsia"/>
                <w:kern w:val="0"/>
                <w:sz w:val="16"/>
                <w:szCs w:val="16"/>
              </w:rPr>
              <w:br/>
              <w:t>（大阪府南河内</w:t>
            </w:r>
            <w:r w:rsidRPr="00B931D3">
              <w:rPr>
                <w:rFonts w:ascii="ＭＳ Ｐゴシック" w:eastAsia="ＭＳ Ｐゴシック" w:hAnsi="ＭＳ Ｐゴシック" w:cs="ＭＳ Ｐゴシック" w:hint="eastAsia"/>
                <w:kern w:val="0"/>
                <w:sz w:val="16"/>
                <w:szCs w:val="16"/>
              </w:rPr>
              <w:br/>
              <w:t xml:space="preserve">　　府民センタービル内）</w:t>
            </w:r>
            <w:r w:rsidRPr="00B931D3">
              <w:rPr>
                <w:rFonts w:ascii="ＭＳ Ｐゴシック" w:eastAsia="ＭＳ Ｐゴシック" w:hAnsi="ＭＳ Ｐゴシック" w:cs="ＭＳ Ｐゴシック" w:hint="eastAsia"/>
                <w:kern w:val="0"/>
                <w:sz w:val="16"/>
                <w:szCs w:val="16"/>
              </w:rPr>
              <w:br/>
            </w:r>
            <w:r w:rsidRPr="00B931D3">
              <w:rPr>
                <w:rFonts w:ascii="ＭＳ Ｐゴシック" w:eastAsia="ＭＳ Ｐゴシック" w:hAnsi="ＭＳ Ｐゴシック" w:cs="ＭＳ Ｐゴシック" w:hint="eastAsia"/>
                <w:kern w:val="0"/>
                <w:sz w:val="15"/>
                <w:szCs w:val="15"/>
              </w:rPr>
              <w:t>[近鉄長野線 富田林西口駅]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809BF2" w14:textId="406D4A0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ＴＥＬ(</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1131</w:t>
            </w:r>
            <w:r w:rsidRPr="00B931D3">
              <w:rPr>
                <w:rFonts w:ascii="ＭＳ Ｐゴシック" w:eastAsia="ＭＳ Ｐゴシック" w:hAnsi="ＭＳ Ｐゴシック" w:cs="ＭＳ Ｐゴシック" w:hint="eastAsia"/>
                <w:kern w:val="0"/>
                <w:sz w:val="16"/>
                <w:szCs w:val="16"/>
              </w:rPr>
              <w:t>（代）</w:t>
            </w:r>
          </w:p>
          <w:p w14:paraId="20EB669C" w14:textId="20F88AC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ＦＡＸ　(</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25</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1173</w:t>
            </w:r>
          </w:p>
        </w:tc>
        <w:tc>
          <w:tcPr>
            <w:tcW w:w="1575" w:type="dxa"/>
            <w:vMerge/>
            <w:tcBorders>
              <w:left w:val="single" w:sz="4" w:space="0" w:color="auto"/>
              <w:right w:val="single" w:sz="4" w:space="0" w:color="auto"/>
            </w:tcBorders>
            <w:vAlign w:val="center"/>
            <w:hideMark/>
          </w:tcPr>
          <w:p w14:paraId="01CC4465" w14:textId="77777777" w:rsidR="002E3007" w:rsidRPr="00B931D3" w:rsidRDefault="002E3007" w:rsidP="005801BC">
            <w:pPr>
              <w:spacing w:line="160" w:lineRule="exact"/>
              <w:jc w:val="center"/>
              <w:rPr>
                <w:rFonts w:ascii="ＭＳ Ｐゴシック" w:eastAsia="ＭＳ Ｐゴシック" w:hAnsi="ＭＳ Ｐゴシック" w:cs="ＭＳ Ｐゴシック"/>
                <w:kern w:val="0"/>
                <w:sz w:val="16"/>
                <w:szCs w:val="16"/>
              </w:rPr>
            </w:pPr>
          </w:p>
        </w:tc>
      </w:tr>
      <w:tr w:rsidR="00B931D3" w:rsidRPr="00B931D3" w14:paraId="7E9EA281" w14:textId="77777777" w:rsidTr="005801BC">
        <w:trPr>
          <w:trHeight w:val="1411"/>
          <w:jc w:val="center"/>
        </w:trPr>
        <w:tc>
          <w:tcPr>
            <w:tcW w:w="1517" w:type="dxa"/>
            <w:tcBorders>
              <w:top w:val="single" w:sz="4" w:space="0" w:color="auto"/>
              <w:left w:val="single" w:sz="4" w:space="0" w:color="auto"/>
              <w:bottom w:val="single" w:sz="4" w:space="0" w:color="auto"/>
              <w:right w:val="single" w:sz="4" w:space="0" w:color="auto"/>
            </w:tcBorders>
            <w:vAlign w:val="center"/>
            <w:hideMark/>
          </w:tcPr>
          <w:p w14:paraId="085E72C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岸和田市、泉大津市、貝塚市、泉佐野市、和泉市、高石市、泉南市、阪南市、忠岡町、熊取町、田尻町、岬町</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0C69A5" w14:textId="33BE2D2F" w:rsidR="002E3007" w:rsidRPr="00B931D3" w:rsidRDefault="002E3007" w:rsidP="005801BC">
            <w:pPr>
              <w:widowControl/>
              <w:spacing w:line="160" w:lineRule="exact"/>
              <w:rPr>
                <w:rFonts w:ascii="ＭＳ Ｐゴシック" w:eastAsia="ＭＳ Ｐゴシック" w:hAnsi="ＭＳ Ｐゴシック" w:cs="ＭＳ Ｐゴシック"/>
                <w:b/>
                <w:bCs/>
                <w:kern w:val="0"/>
                <w:sz w:val="16"/>
                <w:szCs w:val="16"/>
              </w:rPr>
            </w:pPr>
            <w:r w:rsidRPr="00B931D3">
              <w:rPr>
                <w:rFonts w:ascii="ＭＳ Ｐゴシック" w:eastAsia="ＭＳ Ｐゴシック" w:hAnsi="ＭＳ Ｐゴシック" w:cs="ＭＳ Ｐゴシック" w:hint="eastAsia"/>
                <w:b/>
                <w:bCs/>
                <w:kern w:val="0"/>
                <w:sz w:val="16"/>
                <w:szCs w:val="16"/>
              </w:rPr>
              <w:t>大阪府貝塚</w:t>
            </w:r>
            <w:r w:rsidRPr="00B931D3">
              <w:rPr>
                <w:rFonts w:ascii="ＭＳ Ｐゴシック" w:eastAsia="ＭＳ Ｐゴシック" w:hAnsi="ＭＳ Ｐゴシック" w:cs="ＭＳ Ｐゴシック" w:hint="eastAsia"/>
                <w:b/>
                <w:bCs/>
                <w:kern w:val="0"/>
                <w:sz w:val="16"/>
                <w:szCs w:val="16"/>
              </w:rPr>
              <w:br/>
              <w:t>子ども家庭センター</w:t>
            </w:r>
          </w:p>
          <w:p w14:paraId="493DE6DC"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p>
        </w:tc>
        <w:tc>
          <w:tcPr>
            <w:tcW w:w="2079" w:type="dxa"/>
            <w:tcBorders>
              <w:top w:val="single" w:sz="4" w:space="0" w:color="auto"/>
              <w:left w:val="single" w:sz="4" w:space="0" w:color="auto"/>
              <w:bottom w:val="single" w:sz="4" w:space="0" w:color="auto"/>
              <w:right w:val="single" w:sz="4" w:space="0" w:color="auto"/>
            </w:tcBorders>
            <w:vAlign w:val="center"/>
            <w:hideMark/>
          </w:tcPr>
          <w:p w14:paraId="727797FC" w14:textId="071F09DE" w:rsidR="002E3007" w:rsidRPr="00B931D3" w:rsidRDefault="002E3007" w:rsidP="005801BC">
            <w:pPr>
              <w:widowControl/>
              <w:spacing w:line="16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貝塚市畠中</w:t>
            </w:r>
            <w:r w:rsidR="00824490" w:rsidRPr="00B931D3">
              <w:rPr>
                <w:rFonts w:ascii="ＭＳ Ｐゴシック" w:eastAsia="ＭＳ Ｐゴシック" w:hAnsi="ＭＳ Ｐゴシック" w:cs="ＭＳ Ｐゴシック" w:hint="eastAsia"/>
                <w:kern w:val="0"/>
                <w:sz w:val="16"/>
                <w:szCs w:val="16"/>
              </w:rPr>
              <w:t>１</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17</w:t>
            </w:r>
            <w:r w:rsidRPr="00B931D3">
              <w:rPr>
                <w:rFonts w:ascii="ＭＳ Ｐゴシック" w:eastAsia="ＭＳ Ｐゴシック" w:hAnsi="ＭＳ Ｐゴシック" w:cs="ＭＳ Ｐゴシック"/>
                <w:kern w:val="0"/>
                <w:sz w:val="16"/>
                <w:szCs w:val="16"/>
              </w:rPr>
              <w:t>－</w:t>
            </w:r>
            <w:r w:rsidR="00824490" w:rsidRPr="00B931D3">
              <w:rPr>
                <w:rFonts w:ascii="ＭＳ Ｐゴシック" w:eastAsia="ＭＳ Ｐゴシック" w:hAnsi="ＭＳ Ｐゴシック" w:cs="ＭＳ Ｐゴシック" w:hint="eastAsia"/>
                <w:kern w:val="0"/>
                <w:sz w:val="16"/>
                <w:szCs w:val="16"/>
              </w:rPr>
              <w:t>２</w:t>
            </w:r>
          </w:p>
          <w:p w14:paraId="710EA650" w14:textId="7777777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[水間鉄道　貝塚市役所前駅]</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CDAD9B4" w14:textId="664B05A7" w:rsidR="002E3007" w:rsidRPr="00B931D3" w:rsidRDefault="002E3007" w:rsidP="005801BC">
            <w:pPr>
              <w:widowControl/>
              <w:spacing w:line="160" w:lineRule="exac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16"/>
                <w:szCs w:val="16"/>
              </w:rPr>
              <w:t>ＴＥＬ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6300</w:t>
            </w:r>
            <w:r w:rsidRPr="00B931D3">
              <w:rPr>
                <w:rFonts w:ascii="ＭＳ Ｐゴシック" w:eastAsia="ＭＳ Ｐゴシック" w:hAnsi="ＭＳ Ｐゴシック" w:cs="ＭＳ Ｐゴシック" w:hint="eastAsia"/>
                <w:kern w:val="0"/>
                <w:sz w:val="16"/>
                <w:szCs w:val="16"/>
              </w:rPr>
              <w:br/>
              <w:t>ＦＡＸ　(</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kern w:val="0"/>
                <w:sz w:val="16"/>
                <w:szCs w:val="16"/>
              </w:rPr>
              <w:t>-</w:t>
            </w:r>
            <w:r w:rsidR="00597256" w:rsidRPr="00B931D3">
              <w:rPr>
                <w:rFonts w:ascii="ＭＳ Ｐゴシック" w:eastAsia="ＭＳ Ｐゴシック" w:hAnsi="ＭＳ Ｐゴシック" w:cs="ＭＳ Ｐゴシック"/>
                <w:kern w:val="0"/>
                <w:sz w:val="16"/>
                <w:szCs w:val="16"/>
              </w:rPr>
              <w:t>6301</w:t>
            </w:r>
          </w:p>
        </w:tc>
        <w:tc>
          <w:tcPr>
            <w:tcW w:w="1575" w:type="dxa"/>
            <w:vMerge/>
            <w:tcBorders>
              <w:left w:val="single" w:sz="4" w:space="0" w:color="auto"/>
              <w:bottom w:val="single" w:sz="4" w:space="0" w:color="auto"/>
              <w:right w:val="single" w:sz="4" w:space="0" w:color="auto"/>
            </w:tcBorders>
            <w:vAlign w:val="center"/>
            <w:hideMark/>
          </w:tcPr>
          <w:p w14:paraId="12DE8B9C" w14:textId="77777777" w:rsidR="002E3007" w:rsidRPr="00B931D3" w:rsidRDefault="002E3007" w:rsidP="005801BC">
            <w:pPr>
              <w:widowControl/>
              <w:spacing w:line="160" w:lineRule="exact"/>
              <w:jc w:val="center"/>
              <w:rPr>
                <w:rFonts w:ascii="ＭＳ Ｐゴシック" w:eastAsia="ＭＳ Ｐゴシック" w:hAnsi="ＭＳ Ｐゴシック" w:cs="ＭＳ Ｐゴシック"/>
                <w:kern w:val="0"/>
                <w:sz w:val="16"/>
                <w:szCs w:val="16"/>
              </w:rPr>
            </w:pPr>
          </w:p>
        </w:tc>
      </w:tr>
    </w:tbl>
    <w:p w14:paraId="707184D9" w14:textId="77777777" w:rsidR="00156BB6" w:rsidRDefault="00156BB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p>
    <w:p w14:paraId="388C184E" w14:textId="3DAB51E5" w:rsidR="000E1516" w:rsidRPr="002536A1" w:rsidRDefault="000E1516" w:rsidP="0097597D">
      <w:pPr>
        <w:autoSpaceDE w:val="0"/>
        <w:autoSpaceDN w:val="0"/>
        <w:adjustRightInd w:val="0"/>
        <w:spacing w:line="260" w:lineRule="exact"/>
        <w:ind w:firstLineChars="150" w:firstLine="270"/>
        <w:jc w:val="left"/>
        <w:rPr>
          <w:rFonts w:ascii="ＭＳ Ｐゴシック" w:eastAsia="ＭＳ Ｐゴシック" w:hAnsi="ＭＳ Ｐゴシック" w:cs="ＭＳ Ｐゴシック"/>
          <w:bCs/>
          <w:kern w:val="0"/>
          <w:sz w:val="18"/>
          <w:szCs w:val="18"/>
        </w:rPr>
      </w:pPr>
      <w:r w:rsidRPr="002536A1">
        <w:rPr>
          <w:rFonts w:ascii="ＭＳ Ｐゴシック" w:eastAsia="ＭＳ Ｐゴシック" w:hAnsi="ＭＳ Ｐゴシック" w:cs="ＭＳ Ｐゴシック" w:hint="eastAsia"/>
          <w:bCs/>
          <w:kern w:val="0"/>
          <w:sz w:val="18"/>
          <w:szCs w:val="18"/>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984"/>
        <w:gridCol w:w="2552"/>
        <w:gridCol w:w="1701"/>
        <w:gridCol w:w="1846"/>
      </w:tblGrid>
      <w:tr w:rsidR="000E1516" w:rsidRPr="002536A1" w14:paraId="454A55FD" w14:textId="77777777" w:rsidTr="004F07CF">
        <w:trPr>
          <w:trHeight w:val="287"/>
          <w:jc w:val="center"/>
        </w:trPr>
        <w:tc>
          <w:tcPr>
            <w:tcW w:w="715" w:type="dxa"/>
            <w:tcBorders>
              <w:top w:val="single" w:sz="4" w:space="0" w:color="auto"/>
              <w:left w:val="single" w:sz="4" w:space="0" w:color="auto"/>
              <w:bottom w:val="single" w:sz="4" w:space="0" w:color="auto"/>
              <w:right w:val="single" w:sz="4" w:space="0" w:color="auto"/>
            </w:tcBorders>
            <w:vAlign w:val="center"/>
          </w:tcPr>
          <w:p w14:paraId="718D45EB"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53C0438D"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1EC69B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所在地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A1589E" w14:textId="77777777" w:rsidR="000E1516" w:rsidRPr="002536A1" w:rsidRDefault="000E1516">
            <w:pPr>
              <w:widowControl/>
              <w:spacing w:line="180" w:lineRule="exact"/>
              <w:jc w:val="center"/>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bCs/>
                <w:kern w:val="0"/>
                <w:sz w:val="16"/>
                <w:szCs w:val="16"/>
              </w:rPr>
              <w:t>電話番号・FAX番号</w:t>
            </w:r>
          </w:p>
        </w:tc>
        <w:tc>
          <w:tcPr>
            <w:tcW w:w="1846" w:type="dxa"/>
            <w:tcBorders>
              <w:top w:val="single" w:sz="4" w:space="0" w:color="auto"/>
              <w:left w:val="single" w:sz="4" w:space="0" w:color="auto"/>
              <w:bottom w:val="single" w:sz="4" w:space="0" w:color="auto"/>
              <w:right w:val="single" w:sz="4" w:space="0" w:color="auto"/>
            </w:tcBorders>
            <w:vAlign w:val="center"/>
            <w:hideMark/>
          </w:tcPr>
          <w:p w14:paraId="09D180E4" w14:textId="77777777" w:rsidR="000E1516" w:rsidRPr="002536A1" w:rsidRDefault="000E1516" w:rsidP="000E1516">
            <w:pPr>
              <w:widowControl/>
              <w:spacing w:line="180" w:lineRule="exact"/>
              <w:jc w:val="center"/>
              <w:rPr>
                <w:rFonts w:ascii="ＭＳ Ｐゴシック" w:eastAsia="ＭＳ Ｐゴシック" w:hAnsi="ＭＳ Ｐゴシック" w:cs="ＭＳ Ｐゴシック"/>
                <w:b/>
                <w:bCs/>
                <w:kern w:val="0"/>
                <w:sz w:val="16"/>
                <w:szCs w:val="16"/>
              </w:rPr>
            </w:pPr>
            <w:r w:rsidRPr="002536A1">
              <w:rPr>
                <w:rFonts w:ascii="ＭＳ Ｐゴシック" w:eastAsia="ＭＳ Ｐゴシック" w:hAnsi="ＭＳ Ｐゴシック" w:cs="ＭＳ Ｐゴシック" w:hint="eastAsia"/>
                <w:b/>
                <w:bCs/>
                <w:kern w:val="0"/>
                <w:sz w:val="16"/>
                <w:szCs w:val="16"/>
              </w:rPr>
              <w:t>虐待通告電話</w:t>
            </w:r>
          </w:p>
        </w:tc>
      </w:tr>
      <w:tr w:rsidR="00A40538" w:rsidRPr="002536A1" w14:paraId="6C832F1F" w14:textId="77777777" w:rsidTr="004F07CF">
        <w:trPr>
          <w:trHeight w:val="1119"/>
          <w:jc w:val="center"/>
        </w:trPr>
        <w:tc>
          <w:tcPr>
            <w:tcW w:w="715" w:type="dxa"/>
            <w:vMerge w:val="restart"/>
            <w:tcBorders>
              <w:top w:val="single" w:sz="4" w:space="0" w:color="auto"/>
              <w:left w:val="single" w:sz="4" w:space="0" w:color="auto"/>
              <w:right w:val="single" w:sz="4" w:space="0" w:color="auto"/>
            </w:tcBorders>
            <w:vAlign w:val="center"/>
            <w:hideMark/>
          </w:tcPr>
          <w:p w14:paraId="4FD1965D"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大阪市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824441"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中央こども相談センター</w:t>
            </w:r>
          </w:p>
          <w:p w14:paraId="3E813C9E" w14:textId="0FB3F12D"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F81DAB">
              <w:rPr>
                <w:rFonts w:ascii="ＭＳ Ｐゴシック" w:eastAsia="ＭＳ Ｐゴシック" w:hAnsi="ＭＳ Ｐゴシック" w:hint="eastAsia"/>
                <w:b/>
                <w:sz w:val="16"/>
                <w:szCs w:val="16"/>
              </w:rPr>
              <w:t>（下記の</w:t>
            </w:r>
            <w:r w:rsidR="00597256" w:rsidRPr="00F81DAB">
              <w:rPr>
                <w:rFonts w:ascii="ＭＳ Ｐゴシック" w:eastAsia="ＭＳ Ｐゴシック" w:hAnsi="ＭＳ Ｐゴシック"/>
                <w:b/>
                <w:sz w:val="16"/>
                <w:szCs w:val="16"/>
              </w:rPr>
              <w:t>11</w:t>
            </w:r>
            <w:r w:rsidRPr="00F81DAB">
              <w:rPr>
                <w:rFonts w:ascii="ＭＳ Ｐゴシック" w:eastAsia="ＭＳ Ｐゴシック" w:hAnsi="ＭＳ Ｐゴシック" w:hint="eastAsia"/>
                <w:b/>
                <w:sz w:val="16"/>
                <w:szCs w:val="16"/>
              </w:rPr>
              <w:t>区を除く</w:t>
            </w:r>
            <w:r w:rsidR="00597256" w:rsidRPr="00F81DAB">
              <w:rPr>
                <w:rFonts w:ascii="ＭＳ Ｐゴシック" w:eastAsia="ＭＳ Ｐゴシック" w:hAnsi="ＭＳ Ｐゴシック"/>
                <w:b/>
                <w:sz w:val="16"/>
                <w:szCs w:val="16"/>
              </w:rPr>
              <w:t>13</w:t>
            </w:r>
            <w:r w:rsidRPr="00F81DAB">
              <w:rPr>
                <w:rFonts w:ascii="ＭＳ Ｐゴシック" w:eastAsia="ＭＳ Ｐゴシック" w:hAnsi="ＭＳ Ｐゴシック" w:hint="eastAsia"/>
                <w:b/>
                <w:sz w:val="16"/>
                <w:szCs w:val="16"/>
              </w:rPr>
              <w:t>区）</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FF4C6A" w14:textId="77C19FB9" w:rsidR="00A40538" w:rsidRPr="002536A1" w:rsidRDefault="00A40538" w:rsidP="004F07CF">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大阪市中央区森ノ宮中央</w:t>
            </w:r>
            <w:r w:rsidR="00824490" w:rsidRPr="002536A1">
              <w:rPr>
                <w:rFonts w:ascii="ＭＳ Ｐゴシック" w:eastAsia="ＭＳ Ｐゴシック" w:hAnsi="ＭＳ Ｐゴシック" w:cs="ＭＳ Ｐゴシック" w:hint="eastAsia"/>
                <w:kern w:val="0"/>
                <w:sz w:val="16"/>
                <w:szCs w:val="16"/>
              </w:rPr>
              <w:t>１</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17</w:t>
            </w:r>
            <w:r w:rsidRPr="002536A1">
              <w:rPr>
                <w:rFonts w:ascii="ＭＳ Ｐゴシック" w:eastAsia="ＭＳ Ｐゴシック" w:hAnsi="ＭＳ Ｐゴシック" w:cs="ＭＳ Ｐゴシック" w:hint="eastAsia"/>
                <w:kern w:val="0"/>
                <w:sz w:val="16"/>
                <w:szCs w:val="16"/>
              </w:rPr>
              <w:t>−</w:t>
            </w:r>
            <w:r w:rsidR="00824490" w:rsidRPr="002536A1">
              <w:rPr>
                <w:rFonts w:ascii="ＭＳ Ｐゴシック" w:eastAsia="ＭＳ Ｐゴシック" w:hAnsi="ＭＳ Ｐゴシック" w:cs="ＭＳ Ｐゴシック" w:hint="eastAsia"/>
                <w:kern w:val="0"/>
                <w:sz w:val="16"/>
                <w:szCs w:val="16"/>
              </w:rPr>
              <w:t>５</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323889A" w14:textId="77777777"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p>
          <w:p w14:paraId="253C4CCB" w14:textId="3AAEECEE" w:rsidR="00A40538" w:rsidRPr="002536A1" w:rsidRDefault="00A40538" w:rsidP="00976DB6">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w:t>
            </w:r>
            <w:r w:rsidR="00597256" w:rsidRPr="002536A1">
              <w:rPr>
                <w:rFonts w:ascii="ＭＳ Ｐゴシック" w:eastAsia="ＭＳ Ｐゴシック" w:hAnsi="ＭＳ Ｐゴシック" w:cs="ＭＳ Ｐゴシック"/>
                <w:kern w:val="0"/>
                <w:sz w:val="16"/>
                <w:szCs w:val="16"/>
              </w:rPr>
              <w:t>06</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4301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3100</w:t>
            </w:r>
          </w:p>
          <w:p w14:paraId="155AE137" w14:textId="460E3224"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w:t>
            </w:r>
            <w:r w:rsidR="00597256" w:rsidRPr="002536A1">
              <w:rPr>
                <w:rFonts w:ascii="ＭＳ Ｐゴシック" w:eastAsia="ＭＳ Ｐゴシック" w:hAnsi="ＭＳ Ｐゴシック" w:cs="ＭＳ Ｐゴシック"/>
                <w:kern w:val="0"/>
                <w:sz w:val="16"/>
                <w:szCs w:val="16"/>
              </w:rPr>
              <w:t>06</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6944</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2060</w:t>
            </w:r>
          </w:p>
          <w:p w14:paraId="5A7EA9CF"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c>
          <w:tcPr>
            <w:tcW w:w="1846" w:type="dxa"/>
            <w:vMerge w:val="restart"/>
            <w:tcBorders>
              <w:top w:val="single" w:sz="4" w:space="0" w:color="auto"/>
              <w:left w:val="single" w:sz="4" w:space="0" w:color="auto"/>
              <w:right w:val="single" w:sz="4" w:space="0" w:color="auto"/>
            </w:tcBorders>
            <w:vAlign w:val="center"/>
            <w:hideMark/>
          </w:tcPr>
          <w:p w14:paraId="48455832"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児童虐待ホットライン</w:t>
            </w:r>
          </w:p>
          <w:p w14:paraId="27554285" w14:textId="77777777"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（フリーダイヤル）</w:t>
            </w:r>
          </w:p>
          <w:p w14:paraId="0CE59F51" w14:textId="38FD36A1" w:rsidR="00A40538" w:rsidRPr="002536A1" w:rsidRDefault="00597256"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kern w:val="0"/>
                <w:sz w:val="16"/>
                <w:szCs w:val="16"/>
              </w:rPr>
              <w:t>24</w:t>
            </w:r>
            <w:r w:rsidR="00A40538" w:rsidRPr="002536A1">
              <w:rPr>
                <w:rFonts w:ascii="ＭＳ Ｐゴシック" w:eastAsia="ＭＳ Ｐゴシック" w:hAnsi="ＭＳ Ｐゴシック" w:cs="ＭＳ Ｐゴシック" w:hint="eastAsia"/>
                <w:kern w:val="0"/>
                <w:sz w:val="16"/>
                <w:szCs w:val="16"/>
              </w:rPr>
              <w:t>時間</w:t>
            </w:r>
            <w:r w:rsidRPr="002536A1">
              <w:rPr>
                <w:rFonts w:ascii="ＭＳ Ｐゴシック" w:eastAsia="ＭＳ Ｐゴシック" w:hAnsi="ＭＳ Ｐゴシック" w:cs="ＭＳ Ｐゴシック"/>
                <w:kern w:val="0"/>
                <w:sz w:val="16"/>
                <w:szCs w:val="16"/>
              </w:rPr>
              <w:t>365</w:t>
            </w:r>
            <w:r w:rsidR="00A40538" w:rsidRPr="002536A1">
              <w:rPr>
                <w:rFonts w:ascii="ＭＳ Ｐゴシック" w:eastAsia="ＭＳ Ｐゴシック" w:hAnsi="ＭＳ Ｐゴシック" w:cs="ＭＳ Ｐゴシック" w:hint="eastAsia"/>
                <w:kern w:val="0"/>
                <w:sz w:val="16"/>
                <w:szCs w:val="16"/>
              </w:rPr>
              <w:t xml:space="preserve">日　</w:t>
            </w:r>
          </w:p>
          <w:p w14:paraId="601DA657" w14:textId="57E0113E" w:rsidR="00A40538" w:rsidRPr="002536A1" w:rsidRDefault="00A40538" w:rsidP="00976DB6">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 xml:space="preserve">TEL　</w:t>
            </w:r>
            <w:r w:rsidR="00597256" w:rsidRPr="002536A1">
              <w:rPr>
                <w:rFonts w:ascii="ＭＳ Ｐゴシック" w:eastAsia="ＭＳ Ｐゴシック" w:hAnsi="ＭＳ Ｐゴシック" w:cs="ＭＳ Ｐゴシック"/>
                <w:kern w:val="0"/>
                <w:sz w:val="16"/>
                <w:szCs w:val="16"/>
              </w:rPr>
              <w:t>0120</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01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7285</w:t>
            </w:r>
          </w:p>
        </w:tc>
      </w:tr>
      <w:tr w:rsidR="00A40538" w:rsidRPr="002536A1" w14:paraId="2D223C73" w14:textId="77777777" w:rsidTr="00415CE0">
        <w:trPr>
          <w:trHeight w:val="1119"/>
          <w:jc w:val="center"/>
        </w:trPr>
        <w:tc>
          <w:tcPr>
            <w:tcW w:w="715" w:type="dxa"/>
            <w:vMerge/>
            <w:tcBorders>
              <w:left w:val="single" w:sz="4" w:space="0" w:color="auto"/>
              <w:right w:val="single" w:sz="4" w:space="0" w:color="auto"/>
            </w:tcBorders>
            <w:vAlign w:val="center"/>
          </w:tcPr>
          <w:p w14:paraId="7FB39817" w14:textId="77777777" w:rsidR="00A40538" w:rsidRPr="002536A1" w:rsidRDefault="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7DEB6D9" w14:textId="77777777" w:rsidR="00A40538" w:rsidRPr="00F81DAB" w:rsidRDefault="00A40538" w:rsidP="00181371">
            <w:pPr>
              <w:autoSpaceDE w:val="0"/>
              <w:autoSpaceDN w:val="0"/>
              <w:adjustRightInd w:val="0"/>
              <w:spacing w:line="260" w:lineRule="exact"/>
              <w:jc w:val="center"/>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北部こども相談センター</w:t>
            </w:r>
          </w:p>
          <w:p w14:paraId="26196C7D" w14:textId="77777777" w:rsidR="00A40538" w:rsidRPr="002536A1" w:rsidRDefault="00A40538" w:rsidP="00C72D5D">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F81DAB">
              <w:rPr>
                <w:rFonts w:ascii="ＭＳ Ｐゴシック" w:eastAsia="ＭＳ Ｐゴシック" w:hAnsi="ＭＳ Ｐゴシック" w:cs="ＭＳ Ｐゴシック" w:hint="eastAsia"/>
                <w:b/>
                <w:bCs/>
                <w:kern w:val="0"/>
                <w:sz w:val="16"/>
                <w:szCs w:val="16"/>
              </w:rPr>
              <w:t>（北区、都島区、福島区、西淀川区、淀川区、東淀川区、旭区）</w:t>
            </w:r>
          </w:p>
        </w:tc>
        <w:tc>
          <w:tcPr>
            <w:tcW w:w="2552" w:type="dxa"/>
            <w:tcBorders>
              <w:top w:val="single" w:sz="4" w:space="0" w:color="auto"/>
              <w:left w:val="single" w:sz="4" w:space="0" w:color="auto"/>
              <w:bottom w:val="single" w:sz="4" w:space="0" w:color="auto"/>
              <w:right w:val="single" w:sz="4" w:space="0" w:color="auto"/>
            </w:tcBorders>
            <w:vAlign w:val="center"/>
          </w:tcPr>
          <w:p w14:paraId="3863C017" w14:textId="4F0183F6" w:rsidR="00A40538" w:rsidRPr="002536A1" w:rsidRDefault="00A40538" w:rsidP="004F07CF">
            <w:pPr>
              <w:autoSpaceDE w:val="0"/>
              <w:autoSpaceDN w:val="0"/>
              <w:adjustRightInd w:val="0"/>
              <w:spacing w:line="260" w:lineRule="exact"/>
              <w:jc w:val="lef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大阪市東淀川区淡路</w:t>
            </w:r>
            <w:r w:rsidR="00824490" w:rsidRPr="00F81DAB">
              <w:rPr>
                <w:rFonts w:ascii="ＭＳ Ｐゴシック" w:eastAsia="ＭＳ Ｐゴシック" w:hAnsi="ＭＳ Ｐゴシック" w:cs="ＭＳ Ｐゴシック" w:hint="eastAsia"/>
                <w:kern w:val="0"/>
                <w:sz w:val="16"/>
                <w:szCs w:val="16"/>
              </w:rPr>
              <w:t>３</w:t>
            </w:r>
            <w:r w:rsidRPr="00F81DAB">
              <w:rPr>
                <w:rFonts w:ascii="ＭＳ Ｐゴシック" w:eastAsia="ＭＳ Ｐゴシック" w:hAnsi="ＭＳ Ｐゴシック" w:cs="ＭＳ Ｐゴシック" w:hint="eastAsia"/>
                <w:kern w:val="0"/>
                <w:sz w:val="16"/>
                <w:szCs w:val="16"/>
              </w:rPr>
              <w:t>-</w:t>
            </w:r>
            <w:r w:rsidR="00597256" w:rsidRPr="00F81DAB">
              <w:rPr>
                <w:rFonts w:ascii="ＭＳ Ｐゴシック" w:eastAsia="ＭＳ Ｐゴシック" w:hAnsi="ＭＳ Ｐゴシック" w:cs="ＭＳ Ｐゴシック"/>
                <w:kern w:val="0"/>
                <w:sz w:val="16"/>
                <w:szCs w:val="16"/>
              </w:rPr>
              <w:t>13</w:t>
            </w:r>
            <w:r w:rsidRPr="00F81DAB">
              <w:rPr>
                <w:rFonts w:ascii="ＭＳ Ｐゴシック" w:eastAsia="ＭＳ Ｐゴシック" w:hAnsi="ＭＳ Ｐゴシック" w:cs="ＭＳ Ｐゴシック" w:hint="eastAsia"/>
                <w:kern w:val="0"/>
                <w:sz w:val="16"/>
                <w:szCs w:val="16"/>
              </w:rPr>
              <w:t>-</w:t>
            </w:r>
            <w:r w:rsidR="00597256" w:rsidRPr="00F81DAB">
              <w:rPr>
                <w:rFonts w:ascii="ＭＳ Ｐゴシック" w:eastAsia="ＭＳ Ｐゴシック" w:hAnsi="ＭＳ Ｐゴシック" w:cs="ＭＳ Ｐゴシック"/>
                <w:kern w:val="0"/>
                <w:sz w:val="16"/>
                <w:szCs w:val="16"/>
              </w:rPr>
              <w:t>36</w:t>
            </w:r>
          </w:p>
        </w:tc>
        <w:tc>
          <w:tcPr>
            <w:tcW w:w="1701" w:type="dxa"/>
            <w:tcBorders>
              <w:top w:val="single" w:sz="4" w:space="0" w:color="auto"/>
              <w:left w:val="single" w:sz="4" w:space="0" w:color="auto"/>
              <w:bottom w:val="single" w:sz="4" w:space="0" w:color="auto"/>
              <w:right w:val="single" w:sz="4" w:space="0" w:color="auto"/>
            </w:tcBorders>
            <w:vAlign w:val="center"/>
          </w:tcPr>
          <w:p w14:paraId="65CD1389" w14:textId="5FD7B391" w:rsidR="00A40538" w:rsidRPr="00F81DAB" w:rsidRDefault="00A40538" w:rsidP="00181371">
            <w:pPr>
              <w:widowControl/>
              <w:spacing w:line="18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ＴＥＬ (</w:t>
            </w:r>
            <w:r w:rsidR="00597256" w:rsidRPr="00F81DAB">
              <w:rPr>
                <w:rFonts w:ascii="ＭＳ Ｐゴシック" w:eastAsia="ＭＳ Ｐゴシック" w:hAnsi="ＭＳ Ｐゴシック" w:cs="ＭＳ Ｐゴシック"/>
                <w:kern w:val="0"/>
                <w:sz w:val="16"/>
                <w:szCs w:val="16"/>
              </w:rPr>
              <w:t>06</w:t>
            </w:r>
            <w:r w:rsidRPr="00F81DAB">
              <w:rPr>
                <w:rFonts w:ascii="ＭＳ Ｐゴシック" w:eastAsia="ＭＳ Ｐゴシック" w:hAnsi="ＭＳ Ｐゴシック" w:cs="ＭＳ Ｐゴシック" w:hint="eastAsia"/>
                <w:kern w:val="0"/>
                <w:sz w:val="16"/>
                <w:szCs w:val="16"/>
              </w:rPr>
              <w:t xml:space="preserve">) </w:t>
            </w:r>
            <w:r w:rsidR="00597256" w:rsidRPr="00F81DAB">
              <w:rPr>
                <w:rFonts w:ascii="ＭＳ Ｐゴシック" w:eastAsia="ＭＳ Ｐゴシック" w:hAnsi="ＭＳ Ｐゴシック" w:cs="ＭＳ Ｐゴシック"/>
                <w:kern w:val="0"/>
                <w:sz w:val="16"/>
                <w:szCs w:val="16"/>
              </w:rPr>
              <w:t>6195</w:t>
            </w:r>
            <w:r w:rsidRPr="00F81DAB">
              <w:rPr>
                <w:rFonts w:ascii="ＭＳ Ｐゴシック" w:eastAsia="ＭＳ Ｐゴシック" w:hAnsi="ＭＳ Ｐゴシック" w:cs="ＭＳ Ｐゴシック"/>
                <w:kern w:val="0"/>
                <w:sz w:val="16"/>
                <w:szCs w:val="16"/>
              </w:rPr>
              <w:t>-</w:t>
            </w:r>
            <w:r w:rsidR="00597256" w:rsidRPr="00F81DAB">
              <w:rPr>
                <w:rFonts w:ascii="ＭＳ Ｐゴシック" w:eastAsia="ＭＳ Ｐゴシック" w:hAnsi="ＭＳ Ｐゴシック" w:cs="ＭＳ Ｐゴシック"/>
                <w:kern w:val="0"/>
                <w:sz w:val="16"/>
                <w:szCs w:val="16"/>
              </w:rPr>
              <w:t>4114</w:t>
            </w:r>
          </w:p>
          <w:p w14:paraId="07735F2A" w14:textId="3DC5E19D" w:rsidR="00A40538" w:rsidRPr="002536A1" w:rsidRDefault="00A40538" w:rsidP="00181371">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F81DAB">
              <w:rPr>
                <w:rFonts w:ascii="ＭＳ Ｐゴシック" w:eastAsia="ＭＳ Ｐゴシック" w:hAnsi="ＭＳ Ｐゴシック" w:cs="ＭＳ Ｐゴシック" w:hint="eastAsia"/>
                <w:kern w:val="0"/>
                <w:sz w:val="16"/>
                <w:szCs w:val="16"/>
              </w:rPr>
              <w:t>ＦＡＸ (</w:t>
            </w:r>
            <w:r w:rsidR="00597256" w:rsidRPr="00F81DAB">
              <w:rPr>
                <w:rFonts w:ascii="ＭＳ Ｐゴシック" w:eastAsia="ＭＳ Ｐゴシック" w:hAnsi="ＭＳ Ｐゴシック" w:cs="ＭＳ Ｐゴシック"/>
                <w:kern w:val="0"/>
                <w:sz w:val="16"/>
                <w:szCs w:val="16"/>
              </w:rPr>
              <w:t>06</w:t>
            </w:r>
            <w:r w:rsidRPr="00F81DAB">
              <w:rPr>
                <w:rFonts w:ascii="ＭＳ Ｐゴシック" w:eastAsia="ＭＳ Ｐゴシック" w:hAnsi="ＭＳ Ｐゴシック" w:cs="ＭＳ Ｐゴシック" w:hint="eastAsia"/>
                <w:kern w:val="0"/>
                <w:sz w:val="16"/>
                <w:szCs w:val="16"/>
              </w:rPr>
              <w:t>)</w:t>
            </w:r>
            <w:r w:rsidRPr="00F81DAB">
              <w:rPr>
                <w:rFonts w:ascii="ＭＳ Ｐゴシック" w:eastAsia="ＭＳ Ｐゴシック" w:hAnsi="ＭＳ Ｐゴシック" w:cs="ＭＳ Ｐゴシック"/>
                <w:kern w:val="0"/>
                <w:sz w:val="16"/>
                <w:szCs w:val="16"/>
              </w:rPr>
              <w:t xml:space="preserve"> </w:t>
            </w:r>
            <w:r w:rsidR="00597256" w:rsidRPr="00F81DAB">
              <w:rPr>
                <w:rFonts w:ascii="ＭＳ Ｐゴシック" w:eastAsia="ＭＳ Ｐゴシック" w:hAnsi="ＭＳ Ｐゴシック" w:cs="ＭＳ Ｐゴシック"/>
                <w:kern w:val="0"/>
                <w:sz w:val="16"/>
                <w:szCs w:val="16"/>
              </w:rPr>
              <w:t>6195</w:t>
            </w:r>
            <w:r w:rsidRPr="00F81DAB">
              <w:rPr>
                <w:rFonts w:ascii="ＭＳ Ｐゴシック" w:eastAsia="ＭＳ Ｐゴシック" w:hAnsi="ＭＳ Ｐゴシック" w:cs="ＭＳ Ｐゴシック" w:hint="eastAsia"/>
                <w:kern w:val="0"/>
                <w:sz w:val="16"/>
                <w:szCs w:val="16"/>
              </w:rPr>
              <w:t>-</w:t>
            </w:r>
            <w:r w:rsidR="00597256" w:rsidRPr="00F81DAB">
              <w:rPr>
                <w:rFonts w:ascii="ＭＳ Ｐゴシック" w:eastAsia="ＭＳ Ｐゴシック" w:hAnsi="ＭＳ Ｐゴシック" w:cs="ＭＳ Ｐゴシック"/>
                <w:kern w:val="0"/>
                <w:sz w:val="16"/>
                <w:szCs w:val="16"/>
              </w:rPr>
              <w:t>2314</w:t>
            </w:r>
          </w:p>
        </w:tc>
        <w:tc>
          <w:tcPr>
            <w:tcW w:w="1846" w:type="dxa"/>
            <w:vMerge/>
            <w:tcBorders>
              <w:left w:val="single" w:sz="4" w:space="0" w:color="auto"/>
              <w:right w:val="single" w:sz="4" w:space="0" w:color="auto"/>
            </w:tcBorders>
            <w:vAlign w:val="center"/>
          </w:tcPr>
          <w:p w14:paraId="7016936A" w14:textId="77777777" w:rsidR="00A40538" w:rsidRPr="002536A1" w:rsidRDefault="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26F72785" w14:textId="77777777" w:rsidTr="004F07CF">
        <w:trPr>
          <w:trHeight w:val="1119"/>
          <w:jc w:val="center"/>
        </w:trPr>
        <w:tc>
          <w:tcPr>
            <w:tcW w:w="715" w:type="dxa"/>
            <w:vMerge/>
            <w:tcBorders>
              <w:left w:val="single" w:sz="4" w:space="0" w:color="auto"/>
              <w:bottom w:val="single" w:sz="4" w:space="0" w:color="auto"/>
              <w:right w:val="single" w:sz="4" w:space="0" w:color="auto"/>
            </w:tcBorders>
            <w:vAlign w:val="center"/>
          </w:tcPr>
          <w:p w14:paraId="1575D3D5"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cs="ＭＳ Ｐゴシック"/>
                <w:bCs/>
                <w:kern w:val="0"/>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644C53DD" w14:textId="77777777" w:rsidR="00A40538" w:rsidRPr="000474D4" w:rsidRDefault="00A40538" w:rsidP="00A40538">
            <w:pPr>
              <w:autoSpaceDE w:val="0"/>
              <w:autoSpaceDN w:val="0"/>
              <w:adjustRightInd w:val="0"/>
              <w:spacing w:line="260" w:lineRule="exact"/>
              <w:ind w:firstLineChars="50" w:firstLine="80"/>
              <w:jc w:val="center"/>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南部こども相談センター</w:t>
            </w:r>
          </w:p>
          <w:p w14:paraId="5F3A3C0B" w14:textId="77777777" w:rsidR="00A40538" w:rsidRPr="00A40538" w:rsidRDefault="00A40538" w:rsidP="00A40538">
            <w:pPr>
              <w:autoSpaceDE w:val="0"/>
              <w:autoSpaceDN w:val="0"/>
              <w:adjustRightInd w:val="0"/>
              <w:spacing w:line="260" w:lineRule="exact"/>
              <w:rPr>
                <w:rFonts w:ascii="ＭＳ Ｐゴシック" w:eastAsia="ＭＳ Ｐゴシック" w:hAnsi="ＭＳ Ｐゴシック" w:cs="ＭＳ Ｐゴシック"/>
                <w:b/>
                <w:bCs/>
                <w:kern w:val="0"/>
                <w:sz w:val="16"/>
                <w:szCs w:val="16"/>
              </w:rPr>
            </w:pPr>
            <w:r w:rsidRPr="000474D4">
              <w:rPr>
                <w:rFonts w:ascii="ＭＳ Ｐゴシック" w:eastAsia="ＭＳ Ｐゴシック" w:hAnsi="ＭＳ Ｐゴシック" w:cs="ＭＳ Ｐゴシック" w:hint="eastAsia"/>
                <w:b/>
                <w:bCs/>
                <w:kern w:val="0"/>
                <w:sz w:val="16"/>
                <w:szCs w:val="16"/>
              </w:rPr>
              <w:t>（阿倍野区・住吉区・東住吉区・平野区）</w:t>
            </w:r>
          </w:p>
        </w:tc>
        <w:tc>
          <w:tcPr>
            <w:tcW w:w="2552" w:type="dxa"/>
            <w:tcBorders>
              <w:top w:val="single" w:sz="4" w:space="0" w:color="auto"/>
              <w:left w:val="single" w:sz="4" w:space="0" w:color="auto"/>
              <w:bottom w:val="single" w:sz="4" w:space="0" w:color="auto"/>
              <w:right w:val="single" w:sz="4" w:space="0" w:color="auto"/>
            </w:tcBorders>
            <w:vAlign w:val="center"/>
          </w:tcPr>
          <w:p w14:paraId="581E6E60" w14:textId="4B106FDE" w:rsidR="00A40538" w:rsidRPr="00B73819" w:rsidRDefault="00A40538" w:rsidP="00A40538">
            <w:pPr>
              <w:autoSpaceDE w:val="0"/>
              <w:autoSpaceDN w:val="0"/>
              <w:adjustRightInd w:val="0"/>
              <w:spacing w:line="260" w:lineRule="exact"/>
              <w:jc w:val="left"/>
              <w:rPr>
                <w:rFonts w:ascii="ＭＳ Ｐゴシック" w:eastAsia="ＭＳ Ｐゴシック" w:hAnsi="ＭＳ Ｐゴシック" w:cs="ＭＳ Ｐゴシック"/>
                <w:color w:val="000000" w:themeColor="text1"/>
                <w:kern w:val="0"/>
                <w:sz w:val="16"/>
                <w:szCs w:val="16"/>
                <w:highlight w:val="yellow"/>
              </w:rPr>
            </w:pPr>
            <w:r w:rsidRPr="00B73819">
              <w:rPr>
                <w:rFonts w:ascii="ＭＳ Ｐゴシック" w:eastAsia="ＭＳ Ｐゴシック" w:hAnsi="ＭＳ Ｐゴシック" w:hint="eastAsia"/>
                <w:color w:val="000000" w:themeColor="text1"/>
                <w:sz w:val="16"/>
                <w:szCs w:val="16"/>
              </w:rPr>
              <w:t>大阪市平野区喜連西</w:t>
            </w:r>
            <w:r w:rsidR="00824490" w:rsidRPr="00B73819">
              <w:rPr>
                <w:rFonts w:ascii="ＭＳ Ｐゴシック" w:eastAsia="ＭＳ Ｐゴシック" w:hAnsi="ＭＳ Ｐゴシック" w:hint="eastAsia"/>
                <w:color w:val="000000" w:themeColor="text1"/>
                <w:sz w:val="16"/>
                <w:szCs w:val="16"/>
              </w:rPr>
              <w:t>６</w:t>
            </w:r>
            <w:r w:rsidRPr="00B73819">
              <w:rPr>
                <w:rFonts w:ascii="ＭＳ Ｐゴシック" w:eastAsia="ＭＳ Ｐゴシック" w:hAnsi="ＭＳ Ｐゴシック" w:hint="eastAsia"/>
                <w:color w:val="000000" w:themeColor="text1"/>
                <w:sz w:val="16"/>
                <w:szCs w:val="16"/>
              </w:rPr>
              <w:t>-</w:t>
            </w:r>
            <w:r w:rsidR="00824490" w:rsidRPr="00B73819">
              <w:rPr>
                <w:rFonts w:ascii="ＭＳ Ｐゴシック" w:eastAsia="ＭＳ Ｐゴシック" w:hAnsi="ＭＳ Ｐゴシック" w:hint="eastAsia"/>
                <w:color w:val="000000" w:themeColor="text1"/>
                <w:sz w:val="16"/>
                <w:szCs w:val="16"/>
              </w:rPr>
              <w:t>２</w:t>
            </w:r>
            <w:r w:rsidRPr="00B73819">
              <w:rPr>
                <w:rFonts w:ascii="ＭＳ Ｐゴシック" w:eastAsia="ＭＳ Ｐゴシック" w:hAnsi="ＭＳ Ｐゴシック" w:hint="eastAsia"/>
                <w:color w:val="000000" w:themeColor="text1"/>
                <w:sz w:val="16"/>
                <w:szCs w:val="16"/>
              </w:rPr>
              <w:t>-</w:t>
            </w:r>
            <w:r w:rsidR="00597256" w:rsidRPr="00B73819">
              <w:rPr>
                <w:rFonts w:ascii="ＭＳ Ｐゴシック" w:eastAsia="ＭＳ Ｐゴシック" w:hAnsi="ＭＳ Ｐゴシック"/>
                <w:color w:val="000000" w:themeColor="text1"/>
                <w:sz w:val="16"/>
                <w:szCs w:val="16"/>
              </w:rPr>
              <w:t>55</w:t>
            </w:r>
          </w:p>
        </w:tc>
        <w:tc>
          <w:tcPr>
            <w:tcW w:w="1701" w:type="dxa"/>
            <w:tcBorders>
              <w:top w:val="single" w:sz="4" w:space="0" w:color="auto"/>
              <w:left w:val="single" w:sz="4" w:space="0" w:color="auto"/>
              <w:bottom w:val="single" w:sz="4" w:space="0" w:color="auto"/>
              <w:right w:val="single" w:sz="4" w:space="0" w:color="auto"/>
            </w:tcBorders>
            <w:vAlign w:val="center"/>
          </w:tcPr>
          <w:p w14:paraId="227D46CC" w14:textId="70C012BA" w:rsidR="00A40538" w:rsidRPr="000474D4" w:rsidRDefault="00A40538" w:rsidP="00A40538">
            <w:pPr>
              <w:widowControl/>
              <w:spacing w:line="18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ＴＥＬ　(</w:t>
            </w:r>
            <w:r w:rsidR="00597256" w:rsidRPr="000474D4">
              <w:rPr>
                <w:rFonts w:ascii="ＭＳ Ｐゴシック" w:eastAsia="ＭＳ Ｐゴシック" w:hAnsi="ＭＳ Ｐゴシック" w:cs="ＭＳ Ｐゴシック"/>
                <w:kern w:val="0"/>
                <w:sz w:val="16"/>
                <w:szCs w:val="16"/>
              </w:rPr>
              <w:t>06</w:t>
            </w:r>
            <w:r w:rsidRPr="000474D4">
              <w:rPr>
                <w:rFonts w:ascii="ＭＳ Ｐゴシック" w:eastAsia="ＭＳ Ｐゴシック" w:hAnsi="ＭＳ Ｐゴシック" w:cs="ＭＳ Ｐゴシック" w:hint="eastAsia"/>
                <w:kern w:val="0"/>
                <w:sz w:val="16"/>
                <w:szCs w:val="16"/>
              </w:rPr>
              <w:t xml:space="preserve">) </w:t>
            </w:r>
            <w:r w:rsidR="00597256" w:rsidRPr="000474D4">
              <w:rPr>
                <w:rFonts w:ascii="ＭＳ Ｐゴシック" w:eastAsia="ＭＳ Ｐゴシック" w:hAnsi="ＭＳ Ｐゴシック" w:cs="ＭＳ Ｐゴシック"/>
                <w:kern w:val="0"/>
                <w:sz w:val="16"/>
                <w:szCs w:val="16"/>
              </w:rPr>
              <w:t>6718</w:t>
            </w:r>
            <w:r w:rsidRPr="000474D4">
              <w:rPr>
                <w:rFonts w:ascii="ＭＳ Ｐゴシック" w:eastAsia="ＭＳ Ｐゴシック" w:hAnsi="ＭＳ Ｐゴシック" w:cs="ＭＳ Ｐゴシック" w:hint="eastAsia"/>
                <w:kern w:val="0"/>
                <w:sz w:val="16"/>
                <w:szCs w:val="16"/>
              </w:rPr>
              <w:t>-</w:t>
            </w:r>
            <w:r w:rsidR="00597256" w:rsidRPr="000474D4">
              <w:rPr>
                <w:rFonts w:ascii="ＭＳ Ｐゴシック" w:eastAsia="ＭＳ Ｐゴシック" w:hAnsi="ＭＳ Ｐゴシック" w:cs="ＭＳ Ｐゴシック"/>
                <w:kern w:val="0"/>
                <w:sz w:val="16"/>
                <w:szCs w:val="16"/>
              </w:rPr>
              <w:t>5050</w:t>
            </w:r>
          </w:p>
          <w:p w14:paraId="3B11C57E" w14:textId="1012C9E2" w:rsidR="00A40538" w:rsidRPr="00A3693B"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ＦＡＸ　(</w:t>
            </w:r>
            <w:r w:rsidR="00597256" w:rsidRPr="000474D4">
              <w:rPr>
                <w:rFonts w:ascii="ＭＳ Ｐゴシック" w:eastAsia="ＭＳ Ｐゴシック" w:hAnsi="ＭＳ Ｐゴシック" w:cs="ＭＳ Ｐゴシック"/>
                <w:kern w:val="0"/>
                <w:sz w:val="16"/>
                <w:szCs w:val="16"/>
              </w:rPr>
              <w:t>06</w:t>
            </w:r>
            <w:r w:rsidRPr="000474D4">
              <w:rPr>
                <w:rFonts w:ascii="ＭＳ Ｐゴシック" w:eastAsia="ＭＳ Ｐゴシック" w:hAnsi="ＭＳ Ｐゴシック" w:cs="ＭＳ Ｐゴシック" w:hint="eastAsia"/>
                <w:kern w:val="0"/>
                <w:sz w:val="16"/>
                <w:szCs w:val="16"/>
              </w:rPr>
              <w:t xml:space="preserve">) </w:t>
            </w:r>
            <w:r w:rsidR="00597256" w:rsidRPr="000474D4">
              <w:rPr>
                <w:rFonts w:ascii="ＭＳ Ｐゴシック" w:eastAsia="ＭＳ Ｐゴシック" w:hAnsi="ＭＳ Ｐゴシック" w:cs="ＭＳ Ｐゴシック"/>
                <w:kern w:val="0"/>
                <w:sz w:val="16"/>
                <w:szCs w:val="16"/>
              </w:rPr>
              <w:t>6797</w:t>
            </w:r>
            <w:r w:rsidRPr="000474D4">
              <w:rPr>
                <w:rFonts w:ascii="ＭＳ Ｐゴシック" w:eastAsia="ＭＳ Ｐゴシック" w:hAnsi="ＭＳ Ｐゴシック" w:cs="ＭＳ Ｐゴシック" w:hint="eastAsia"/>
                <w:kern w:val="0"/>
                <w:sz w:val="16"/>
                <w:szCs w:val="16"/>
              </w:rPr>
              <w:t>-</w:t>
            </w:r>
            <w:r w:rsidR="00597256" w:rsidRPr="000474D4">
              <w:rPr>
                <w:rFonts w:ascii="ＭＳ Ｐゴシック" w:eastAsia="ＭＳ Ｐゴシック" w:hAnsi="ＭＳ Ｐゴシック" w:cs="ＭＳ Ｐゴシック"/>
                <w:kern w:val="0"/>
                <w:sz w:val="16"/>
                <w:szCs w:val="16"/>
              </w:rPr>
              <w:t>1511</w:t>
            </w:r>
          </w:p>
        </w:tc>
        <w:tc>
          <w:tcPr>
            <w:tcW w:w="1846" w:type="dxa"/>
            <w:vMerge/>
            <w:tcBorders>
              <w:left w:val="single" w:sz="4" w:space="0" w:color="auto"/>
              <w:bottom w:val="single" w:sz="4" w:space="0" w:color="auto"/>
              <w:right w:val="single" w:sz="4" w:space="0" w:color="auto"/>
            </w:tcBorders>
            <w:vAlign w:val="center"/>
          </w:tcPr>
          <w:p w14:paraId="33D25442" w14:textId="7777777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p>
        </w:tc>
      </w:tr>
      <w:tr w:rsidR="00A40538" w:rsidRPr="002536A1" w14:paraId="6FCACB02" w14:textId="77777777" w:rsidTr="004F07CF">
        <w:trPr>
          <w:trHeight w:val="1515"/>
          <w:jc w:val="center"/>
        </w:trPr>
        <w:tc>
          <w:tcPr>
            <w:tcW w:w="715" w:type="dxa"/>
            <w:tcBorders>
              <w:top w:val="single" w:sz="4" w:space="0" w:color="auto"/>
              <w:left w:val="single" w:sz="4" w:space="0" w:color="auto"/>
              <w:bottom w:val="single" w:sz="4" w:space="0" w:color="auto"/>
              <w:right w:val="single" w:sz="4" w:space="0" w:color="auto"/>
            </w:tcBorders>
            <w:vAlign w:val="center"/>
            <w:hideMark/>
          </w:tcPr>
          <w:p w14:paraId="72B3CDFD"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Cs/>
                <w:kern w:val="0"/>
                <w:sz w:val="16"/>
                <w:szCs w:val="16"/>
              </w:rPr>
              <w:t>堺 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6F25759" w14:textId="77777777" w:rsidR="00A40538" w:rsidRPr="002536A1" w:rsidRDefault="00A40538" w:rsidP="00A40538">
            <w:pPr>
              <w:autoSpaceDE w:val="0"/>
              <w:autoSpaceDN w:val="0"/>
              <w:adjustRightInd w:val="0"/>
              <w:spacing w:line="260" w:lineRule="exact"/>
              <w:jc w:val="center"/>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b/>
                <w:bCs/>
                <w:kern w:val="0"/>
                <w:sz w:val="16"/>
                <w:szCs w:val="16"/>
              </w:rPr>
              <w:t>子ども相談所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0DD5A9" w14:textId="24C868D4" w:rsidR="00A40538" w:rsidRPr="002536A1" w:rsidRDefault="00A40538" w:rsidP="00A40538">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cs="ＭＳ Ｐゴシック" w:hint="eastAsia"/>
                <w:kern w:val="0"/>
                <w:sz w:val="16"/>
                <w:szCs w:val="16"/>
              </w:rPr>
              <w:t>堺市堺区旭ケ丘中町</w:t>
            </w:r>
            <w:r w:rsidR="00824490" w:rsidRPr="002536A1">
              <w:rPr>
                <w:rFonts w:ascii="ＭＳ Ｐゴシック" w:eastAsia="ＭＳ Ｐゴシック" w:hAnsi="ＭＳ Ｐゴシック" w:cs="ＭＳ Ｐゴシック" w:hint="eastAsia"/>
                <w:kern w:val="0"/>
                <w:sz w:val="16"/>
                <w:szCs w:val="16"/>
              </w:rPr>
              <w:t>４</w:t>
            </w:r>
            <w:r w:rsidRPr="002536A1">
              <w:rPr>
                <w:rFonts w:ascii="ＭＳ Ｐゴシック" w:eastAsia="ＭＳ Ｐゴシック" w:hAnsi="ＭＳ Ｐゴシック" w:cs="ＭＳ Ｐゴシック" w:hint="eastAsia"/>
                <w:kern w:val="0"/>
                <w:sz w:val="16"/>
                <w:szCs w:val="16"/>
              </w:rPr>
              <w:t>丁</w:t>
            </w:r>
            <w:r w:rsidR="00824490" w:rsidRPr="002536A1">
              <w:rPr>
                <w:rFonts w:ascii="ＭＳ Ｐゴシック" w:eastAsia="ＭＳ Ｐゴシック" w:hAnsi="ＭＳ Ｐゴシック" w:cs="ＭＳ Ｐゴシック" w:hint="eastAsia"/>
                <w:kern w:val="0"/>
                <w:sz w:val="16"/>
                <w:szCs w:val="16"/>
              </w:rPr>
              <w:t>３</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cs="ＭＳ Ｐゴシック" w:hint="eastAsia"/>
                <w:kern w:val="0"/>
                <w:sz w:val="16"/>
                <w:szCs w:val="16"/>
              </w:rPr>
              <w:t>１</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CA96A1" w14:textId="09F4D678" w:rsidR="00A40538" w:rsidRPr="002536A1" w:rsidRDefault="00A40538" w:rsidP="00A40538">
            <w:pPr>
              <w:widowControl/>
              <w:spacing w:line="18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ＴＥＬ (</w:t>
            </w:r>
            <w:r w:rsidR="00597256" w:rsidRPr="002536A1">
              <w:rPr>
                <w:rFonts w:ascii="ＭＳ Ｐゴシック" w:eastAsia="ＭＳ Ｐゴシック" w:hAnsi="ＭＳ Ｐゴシック" w:cs="ＭＳ Ｐゴシック"/>
                <w:kern w:val="0"/>
                <w:sz w:val="16"/>
                <w:szCs w:val="16"/>
              </w:rPr>
              <w:t>072</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245</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9197</w:t>
            </w:r>
          </w:p>
          <w:p w14:paraId="6A0156FB" w14:textId="2AA35047"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ＦＡＸ (</w:t>
            </w:r>
            <w:r w:rsidR="00597256" w:rsidRPr="002536A1">
              <w:rPr>
                <w:rFonts w:ascii="ＭＳ Ｐゴシック" w:eastAsia="ＭＳ Ｐゴシック" w:hAnsi="ＭＳ Ｐゴシック" w:cs="ＭＳ Ｐゴシック"/>
                <w:kern w:val="0"/>
                <w:sz w:val="16"/>
                <w:szCs w:val="16"/>
              </w:rPr>
              <w:t>072</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241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0088</w:t>
            </w:r>
          </w:p>
        </w:tc>
        <w:tc>
          <w:tcPr>
            <w:tcW w:w="1846" w:type="dxa"/>
            <w:tcBorders>
              <w:top w:val="single" w:sz="4" w:space="0" w:color="auto"/>
              <w:left w:val="single" w:sz="4" w:space="0" w:color="auto"/>
              <w:bottom w:val="single" w:sz="4" w:space="0" w:color="auto"/>
              <w:right w:val="single" w:sz="4" w:space="0" w:color="auto"/>
            </w:tcBorders>
            <w:vAlign w:val="center"/>
            <w:hideMark/>
          </w:tcPr>
          <w:p w14:paraId="5072D9BD" w14:textId="3532E94A" w:rsidR="00A40538" w:rsidRPr="002536A1" w:rsidRDefault="00597256"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kern w:val="0"/>
                <w:sz w:val="16"/>
                <w:szCs w:val="16"/>
              </w:rPr>
              <w:t>24</w:t>
            </w:r>
            <w:r w:rsidR="00A40538" w:rsidRPr="002536A1">
              <w:rPr>
                <w:rFonts w:ascii="ＭＳ Ｐゴシック" w:eastAsia="ＭＳ Ｐゴシック" w:hAnsi="ＭＳ Ｐゴシック" w:cs="ＭＳ Ｐゴシック" w:hint="eastAsia"/>
                <w:kern w:val="0"/>
                <w:sz w:val="16"/>
                <w:szCs w:val="16"/>
              </w:rPr>
              <w:t>時間</w:t>
            </w:r>
            <w:r w:rsidRPr="002536A1">
              <w:rPr>
                <w:rFonts w:ascii="ＭＳ Ｐゴシック" w:eastAsia="ＭＳ Ｐゴシック" w:hAnsi="ＭＳ Ｐゴシック" w:cs="ＭＳ Ｐゴシック"/>
                <w:kern w:val="0"/>
                <w:sz w:val="16"/>
                <w:szCs w:val="16"/>
              </w:rPr>
              <w:t>365</w:t>
            </w:r>
            <w:r w:rsidR="00A40538" w:rsidRPr="002536A1">
              <w:rPr>
                <w:rFonts w:ascii="ＭＳ Ｐゴシック" w:eastAsia="ＭＳ Ｐゴシック" w:hAnsi="ＭＳ Ｐゴシック" w:cs="ＭＳ Ｐゴシック" w:hint="eastAsia"/>
                <w:kern w:val="0"/>
                <w:sz w:val="16"/>
                <w:szCs w:val="16"/>
              </w:rPr>
              <w:t>日</w:t>
            </w:r>
          </w:p>
          <w:p w14:paraId="6117F97B" w14:textId="6FF59765" w:rsidR="00A40538" w:rsidRPr="002536A1" w:rsidRDefault="00A40538" w:rsidP="00A40538">
            <w:pPr>
              <w:autoSpaceDE w:val="0"/>
              <w:autoSpaceDN w:val="0"/>
              <w:adjustRightInd w:val="0"/>
              <w:spacing w:line="260" w:lineRule="exact"/>
              <w:rPr>
                <w:rFonts w:ascii="ＭＳ Ｐゴシック" w:eastAsia="ＭＳ Ｐゴシック" w:hAnsi="ＭＳ Ｐゴシック" w:cs="ＭＳ Ｐゴシック"/>
                <w:kern w:val="0"/>
                <w:sz w:val="16"/>
                <w:szCs w:val="16"/>
              </w:rPr>
            </w:pPr>
            <w:r w:rsidRPr="002536A1">
              <w:rPr>
                <w:rFonts w:ascii="ＭＳ Ｐゴシック" w:eastAsia="ＭＳ Ｐゴシック" w:hAnsi="ＭＳ Ｐゴシック" w:cs="ＭＳ Ｐゴシック" w:hint="eastAsia"/>
                <w:kern w:val="0"/>
                <w:sz w:val="16"/>
                <w:szCs w:val="16"/>
              </w:rPr>
              <w:t>TEL (</w:t>
            </w:r>
            <w:r w:rsidR="00597256" w:rsidRPr="002536A1">
              <w:rPr>
                <w:rFonts w:ascii="ＭＳ Ｐゴシック" w:eastAsia="ＭＳ Ｐゴシック" w:hAnsi="ＭＳ Ｐゴシック" w:cs="ＭＳ Ｐゴシック"/>
                <w:kern w:val="0"/>
                <w:sz w:val="16"/>
                <w:szCs w:val="16"/>
              </w:rPr>
              <w:t>072</w:t>
            </w:r>
            <w:r w:rsidRPr="002536A1">
              <w:rPr>
                <w:rFonts w:ascii="ＭＳ Ｐゴシック" w:eastAsia="ＭＳ Ｐゴシック" w:hAnsi="ＭＳ Ｐゴシック" w:cs="ＭＳ Ｐゴシック" w:hint="eastAsia"/>
                <w:kern w:val="0"/>
                <w:sz w:val="16"/>
                <w:szCs w:val="16"/>
              </w:rPr>
              <w:t xml:space="preserve">) </w:t>
            </w:r>
            <w:r w:rsidR="00597256" w:rsidRPr="002536A1">
              <w:rPr>
                <w:rFonts w:ascii="ＭＳ Ｐゴシック" w:eastAsia="ＭＳ Ｐゴシック" w:hAnsi="ＭＳ Ｐゴシック" w:cs="ＭＳ Ｐゴシック"/>
                <w:kern w:val="0"/>
                <w:sz w:val="16"/>
                <w:szCs w:val="16"/>
              </w:rPr>
              <w:t>241</w:t>
            </w:r>
            <w:r w:rsidRPr="002536A1">
              <w:rPr>
                <w:rFonts w:ascii="ＭＳ Ｐゴシック" w:eastAsia="ＭＳ Ｐゴシック" w:hAnsi="ＭＳ Ｐゴシック" w:cs="ＭＳ Ｐゴシック" w:hint="eastAsia"/>
                <w:kern w:val="0"/>
                <w:sz w:val="16"/>
                <w:szCs w:val="16"/>
              </w:rPr>
              <w:t>-</w:t>
            </w:r>
            <w:r w:rsidR="00597256" w:rsidRPr="002536A1">
              <w:rPr>
                <w:rFonts w:ascii="ＭＳ Ｐゴシック" w:eastAsia="ＭＳ Ｐゴシック" w:hAnsi="ＭＳ Ｐゴシック" w:cs="ＭＳ Ｐゴシック"/>
                <w:kern w:val="0"/>
                <w:sz w:val="16"/>
                <w:szCs w:val="16"/>
              </w:rPr>
              <w:t>0066</w:t>
            </w:r>
          </w:p>
        </w:tc>
      </w:tr>
    </w:tbl>
    <w:p w14:paraId="51DAF812" w14:textId="77777777" w:rsidR="00052C98" w:rsidRPr="002536A1" w:rsidRDefault="00052C98" w:rsidP="00052C98">
      <w:pPr>
        <w:autoSpaceDE w:val="0"/>
        <w:autoSpaceDN w:val="0"/>
        <w:adjustRightInd w:val="0"/>
        <w:spacing w:line="260" w:lineRule="exact"/>
        <w:rPr>
          <w:rFonts w:ascii="ＭＳ Ｐゴシック" w:eastAsia="ＭＳ Ｐゴシック" w:hAnsi="ＭＳ Ｐゴシック" w:cs="ＭＳ ゴシック"/>
          <w:kern w:val="0"/>
          <w:sz w:val="16"/>
          <w:szCs w:val="16"/>
        </w:rPr>
      </w:pPr>
    </w:p>
    <w:p w14:paraId="586BBD8E" w14:textId="77777777" w:rsidR="00052C98" w:rsidRPr="002536A1" w:rsidRDefault="00052C98" w:rsidP="00052C98">
      <w:pPr>
        <w:spacing w:line="240" w:lineRule="exact"/>
        <w:ind w:rightChars="53" w:right="111" w:firstLineChars="100" w:firstLine="201"/>
        <w:rPr>
          <w:rFonts w:ascii="ＭＳ Ｐゴシック" w:eastAsia="ＭＳ Ｐゴシック" w:hAnsi="ＭＳ Ｐゴシック" w:cs="ＭＳ Ｐゴシック"/>
          <w:kern w:val="0"/>
          <w:sz w:val="20"/>
          <w:szCs w:val="20"/>
          <w:u w:val="single"/>
        </w:rPr>
      </w:pPr>
      <w:r w:rsidRPr="00F81DAB">
        <w:rPr>
          <w:rFonts w:ascii="ＭＳ ゴシック" w:eastAsia="ＭＳ ゴシック" w:hAnsi="ＭＳ ゴシック" w:cs="ＭＳ Ｐゴシック" w:hint="eastAsia"/>
          <w:b/>
          <w:bCs/>
          <w:kern w:val="0"/>
          <w:sz w:val="20"/>
          <w:szCs w:val="20"/>
          <w:u w:val="single"/>
        </w:rPr>
        <w:t>【</w:t>
      </w:r>
      <w:r w:rsidRPr="00F81DAB">
        <w:rPr>
          <w:rFonts w:ascii="ＭＳ Ｐゴシック" w:eastAsia="ＭＳ Ｐゴシック" w:hAnsi="ＭＳ Ｐゴシック" w:cs="ＭＳ Ｐゴシック" w:hint="eastAsia"/>
          <w:b/>
          <w:kern w:val="0"/>
          <w:sz w:val="20"/>
          <w:szCs w:val="20"/>
          <w:u w:val="single"/>
        </w:rPr>
        <w:t xml:space="preserve">担当課】 </w:t>
      </w:r>
      <w:r w:rsidRPr="00F81DAB">
        <w:rPr>
          <w:rFonts w:ascii="ＭＳ Ｐゴシック" w:eastAsia="ＭＳ Ｐゴシック" w:hAnsi="ＭＳ Ｐゴシック" w:cs="ＭＳ Ｐゴシック" w:hint="eastAsia"/>
          <w:kern w:val="0"/>
          <w:sz w:val="20"/>
          <w:szCs w:val="20"/>
          <w:u w:val="single"/>
        </w:rPr>
        <w:t>福祉部子ども</w:t>
      </w:r>
      <w:r w:rsidR="00C42D6C" w:rsidRPr="00506984">
        <w:rPr>
          <w:rFonts w:ascii="ＭＳ Ｐゴシック" w:eastAsia="ＭＳ Ｐゴシック" w:hAnsi="ＭＳ Ｐゴシック" w:hint="eastAsia"/>
          <w:sz w:val="20"/>
          <w:szCs w:val="20"/>
          <w:u w:val="single"/>
        </w:rPr>
        <w:t>家庭局</w:t>
      </w:r>
      <w:r w:rsidRPr="00F81DAB">
        <w:rPr>
          <w:rFonts w:ascii="ＭＳ Ｐゴシック" w:eastAsia="ＭＳ Ｐゴシック" w:hAnsi="ＭＳ Ｐゴシック" w:cs="ＭＳ Ｐゴシック" w:hint="eastAsia"/>
          <w:kern w:val="0"/>
          <w:sz w:val="20"/>
          <w:szCs w:val="20"/>
          <w:u w:val="single"/>
        </w:rPr>
        <w:t xml:space="preserve"> 家庭支援課</w:t>
      </w:r>
      <w:r w:rsidRPr="002536A1">
        <w:rPr>
          <w:rFonts w:ascii="ＭＳ Ｐゴシック" w:eastAsia="ＭＳ Ｐゴシック" w:hAnsi="ＭＳ Ｐゴシック" w:cs="ＭＳ Ｐゴシック" w:hint="eastAsia"/>
          <w:kern w:val="0"/>
          <w:sz w:val="20"/>
          <w:szCs w:val="20"/>
          <w:u w:val="single"/>
        </w:rPr>
        <w:t xml:space="preserve"> </w:t>
      </w:r>
    </w:p>
    <w:p w14:paraId="3853C375" w14:textId="77777777" w:rsidR="008A1CD4" w:rsidRPr="002536A1" w:rsidRDefault="008A1CD4" w:rsidP="0007644F">
      <w:pPr>
        <w:pStyle w:val="5"/>
        <w:outlineLvl w:val="2"/>
      </w:pPr>
      <w:bookmarkStart w:id="24" w:name="_Toc2852919"/>
      <w:bookmarkStart w:id="25" w:name="_Toc175234966"/>
      <w:r w:rsidRPr="002536A1">
        <w:rPr>
          <w:rFonts w:hint="eastAsia"/>
        </w:rPr>
        <w:lastRenderedPageBreak/>
        <w:t>女性等（ＤＶ、ストーカー、性犯罪 等）</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211"/>
      </w:tblGrid>
      <w:tr w:rsidR="00B15066" w:rsidRPr="002536A1" w14:paraId="04CF7DA1" w14:textId="77777777" w:rsidTr="00A73393">
        <w:tc>
          <w:tcPr>
            <w:tcW w:w="5211" w:type="dxa"/>
            <w:shd w:val="clear" w:color="auto" w:fill="000000"/>
          </w:tcPr>
          <w:p w14:paraId="007E354D" w14:textId="77777777" w:rsidR="00B15066" w:rsidRPr="002536A1" w:rsidRDefault="00B15066" w:rsidP="0007644F">
            <w:pPr>
              <w:pStyle w:val="6"/>
              <w:outlineLvl w:val="3"/>
              <w:rPr>
                <w:color w:val="auto"/>
              </w:rPr>
            </w:pPr>
            <w:bookmarkStart w:id="26" w:name="_Toc2852920"/>
            <w:bookmarkStart w:id="27" w:name="_Toc175234967"/>
            <w:r w:rsidRPr="002536A1">
              <w:rPr>
                <w:rFonts w:hint="eastAsia"/>
                <w:color w:val="auto"/>
              </w:rPr>
              <w:t>大阪府女性相談センターにおける女性相談の実施</w:t>
            </w:r>
            <w:bookmarkEnd w:id="26"/>
            <w:bookmarkEnd w:id="27"/>
          </w:p>
        </w:tc>
      </w:tr>
    </w:tbl>
    <w:p w14:paraId="271334E0" w14:textId="77777777" w:rsidR="00660ABB" w:rsidRPr="002536A1" w:rsidRDefault="00660ABB" w:rsidP="009A2D47">
      <w:pPr>
        <w:autoSpaceDE w:val="0"/>
        <w:autoSpaceDN w:val="0"/>
        <w:adjustRightInd w:val="0"/>
        <w:spacing w:line="240" w:lineRule="exact"/>
        <w:rPr>
          <w:rFonts w:ascii="ＭＳ Ｐゴシック" w:eastAsia="ＭＳ Ｐゴシック" w:hAnsi="ＭＳ Ｐゴシック"/>
          <w:sz w:val="18"/>
          <w:szCs w:val="18"/>
        </w:rPr>
      </w:pPr>
    </w:p>
    <w:p w14:paraId="26E03ADE" w14:textId="77777777" w:rsidR="00660ABB"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保護や</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を必要とする女性からの相談に応じ、また保護の必要な女性を一時保護し、自立に向けた</w:t>
      </w:r>
      <w:r w:rsidR="00755003" w:rsidRPr="002536A1">
        <w:rPr>
          <w:rFonts w:ascii="ＭＳ Ｐゴシック" w:eastAsia="ＭＳ Ｐゴシック" w:hAnsi="ＭＳ Ｐゴシック" w:hint="eastAsia"/>
          <w:sz w:val="18"/>
          <w:szCs w:val="18"/>
        </w:rPr>
        <w:t>支援</w:t>
      </w:r>
      <w:r w:rsidRPr="002536A1">
        <w:rPr>
          <w:rFonts w:ascii="ＭＳ Ｐゴシック" w:eastAsia="ＭＳ Ｐゴシック" w:hAnsi="ＭＳ Ｐゴシック" w:hint="eastAsia"/>
          <w:sz w:val="18"/>
          <w:szCs w:val="18"/>
        </w:rPr>
        <w:t>を行うとともに、ＤＶ防止法に基づく配偶者暴力相談支援センターとしての業務を行</w:t>
      </w:r>
      <w:r w:rsidR="00276796" w:rsidRPr="002536A1">
        <w:rPr>
          <w:rFonts w:ascii="ＭＳ Ｐゴシック" w:eastAsia="ＭＳ Ｐゴシック" w:hAnsi="ＭＳ Ｐゴシック" w:hint="eastAsia"/>
          <w:sz w:val="18"/>
          <w:szCs w:val="18"/>
        </w:rPr>
        <w:t>っています</w:t>
      </w:r>
      <w:r w:rsidRPr="002536A1">
        <w:rPr>
          <w:rFonts w:ascii="ＭＳ Ｐゴシック" w:eastAsia="ＭＳ Ｐゴシック" w:hAnsi="ＭＳ Ｐゴシック" w:hint="eastAsia"/>
          <w:sz w:val="18"/>
          <w:szCs w:val="18"/>
        </w:rPr>
        <w:t>。</w:t>
      </w:r>
    </w:p>
    <w:p w14:paraId="033F27C3" w14:textId="77777777" w:rsidR="00707636" w:rsidRPr="002536A1" w:rsidRDefault="00707636" w:rsidP="009A2D47">
      <w:pPr>
        <w:autoSpaceDE w:val="0"/>
        <w:autoSpaceDN w:val="0"/>
        <w:adjustRightInd w:val="0"/>
        <w:spacing w:line="240" w:lineRule="exact"/>
        <w:rPr>
          <w:rFonts w:ascii="ＭＳ Ｐゴシック" w:eastAsia="ＭＳ Ｐゴシック" w:hAnsi="ＭＳ Ｐゴシック"/>
          <w:sz w:val="18"/>
          <w:szCs w:val="18"/>
        </w:rPr>
      </w:pPr>
    </w:p>
    <w:p w14:paraId="28E51C26" w14:textId="77777777" w:rsidR="0023669E" w:rsidRPr="002536A1" w:rsidRDefault="0023669E" w:rsidP="00292B79">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7875B7C1"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配偶者・恋人からの暴力の相談、ストーカー被害、夫婦や家庭内のトラブル、人間関係など</w:t>
      </w:r>
    </w:p>
    <w:p w14:paraId="57176D6C" w14:textId="77777777" w:rsidR="00707E23" w:rsidRPr="002536A1" w:rsidRDefault="00707E23" w:rsidP="00F34480">
      <w:pPr>
        <w:spacing w:line="240" w:lineRule="exact"/>
        <w:ind w:leftChars="700" w:left="14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r w:rsidR="0065116C" w:rsidRPr="002536A1">
        <w:rPr>
          <w:rFonts w:ascii="ＭＳ Ｐゴシック" w:eastAsia="ＭＳ Ｐゴシック" w:hAnsi="ＭＳ Ｐゴシック" w:hint="eastAsia"/>
          <w:sz w:val="18"/>
          <w:szCs w:val="18"/>
        </w:rPr>
        <w:t>。</w:t>
      </w:r>
    </w:p>
    <w:p w14:paraId="38CDA5AC" w14:textId="77777777" w:rsidR="00707E23" w:rsidRPr="002536A1" w:rsidRDefault="00707E23" w:rsidP="00707E23">
      <w:pPr>
        <w:spacing w:line="240" w:lineRule="exact"/>
        <w:rPr>
          <w:rFonts w:ascii="ＭＳ Ｐゴシック" w:eastAsia="ＭＳ Ｐゴシック" w:hAnsi="ＭＳ Ｐゴシック"/>
          <w:sz w:val="18"/>
          <w:szCs w:val="18"/>
        </w:rPr>
      </w:pPr>
    </w:p>
    <w:p w14:paraId="44597E5E" w14:textId="77777777" w:rsidR="00707E23" w:rsidRPr="002536A1" w:rsidRDefault="00707E23" w:rsidP="00707E23">
      <w:pPr>
        <w:spacing w:line="240" w:lineRule="exact"/>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＜相談の対象＞　 DV被害者、女性</w:t>
      </w:r>
    </w:p>
    <w:p w14:paraId="3851AF8B" w14:textId="77777777" w:rsidR="00707E23" w:rsidRPr="002536A1" w:rsidRDefault="00707E23" w:rsidP="00707E23">
      <w:pPr>
        <w:spacing w:line="240" w:lineRule="exact"/>
        <w:rPr>
          <w:rFonts w:ascii="ＭＳ Ｐゴシック" w:eastAsia="ＭＳ Ｐゴシック" w:hAnsi="ＭＳ Ｐゴシック"/>
          <w:sz w:val="18"/>
          <w:szCs w:val="18"/>
        </w:rPr>
      </w:pPr>
    </w:p>
    <w:p w14:paraId="30C847B5"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女性相談員、ケースワーカー等</w:t>
      </w:r>
    </w:p>
    <w:p w14:paraId="0E73A6ED" w14:textId="77777777" w:rsidR="00707E23" w:rsidRPr="002536A1" w:rsidRDefault="00707E23" w:rsidP="00707E23">
      <w:pPr>
        <w:spacing w:line="240" w:lineRule="exact"/>
        <w:rPr>
          <w:rFonts w:ascii="ＭＳ Ｐゴシック" w:eastAsia="ＭＳ Ｐゴシック" w:hAnsi="ＭＳ Ｐゴシック"/>
          <w:sz w:val="18"/>
          <w:szCs w:val="18"/>
        </w:rPr>
      </w:pPr>
    </w:p>
    <w:p w14:paraId="05D7801C" w14:textId="77777777" w:rsidR="00707E23" w:rsidRPr="002536A1" w:rsidRDefault="00707E23" w:rsidP="00707E23">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375A5384" w14:textId="77777777" w:rsidR="00707E23" w:rsidRPr="00B931D3" w:rsidRDefault="00707E23" w:rsidP="00707E23">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 xml:space="preserve"> </w:t>
      </w:r>
      <w:r w:rsidRPr="00B931D3">
        <w:rPr>
          <w:rFonts w:ascii="ＭＳ Ｐゴシック" w:eastAsia="ＭＳ Ｐゴシック" w:hAnsi="ＭＳ Ｐゴシック" w:hint="eastAsia"/>
          <w:sz w:val="18"/>
          <w:szCs w:val="18"/>
        </w:rPr>
        <w:t xml:space="preserve">　　　　　　　　　　</w:t>
      </w:r>
    </w:p>
    <w:p w14:paraId="1F42C247" w14:textId="77777777" w:rsidR="0023669E" w:rsidRPr="00B931D3" w:rsidRDefault="0023669E" w:rsidP="009A2D47">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＜相談電話等＞　</w:t>
      </w:r>
    </w:p>
    <w:p w14:paraId="7F1A16CA" w14:textId="77777777" w:rsidR="00915E71" w:rsidRPr="00B931D3" w:rsidRDefault="00915E71" w:rsidP="00915E71">
      <w:pPr>
        <w:spacing w:line="240" w:lineRule="exact"/>
        <w:rPr>
          <w:rFonts w:ascii="ＭＳ Ｐゴシック" w:eastAsia="ＭＳ Ｐゴシック" w:hAnsi="ＭＳ Ｐゴシック"/>
          <w:sz w:val="18"/>
          <w:szCs w:val="18"/>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2"/>
        <w:gridCol w:w="2693"/>
        <w:gridCol w:w="2835"/>
      </w:tblGrid>
      <w:tr w:rsidR="00B931D3" w:rsidRPr="00B931D3" w14:paraId="7F09E9A8" w14:textId="77777777" w:rsidTr="00AB54A0">
        <w:tc>
          <w:tcPr>
            <w:tcW w:w="2442" w:type="dxa"/>
            <w:shd w:val="clear" w:color="auto" w:fill="auto"/>
          </w:tcPr>
          <w:p w14:paraId="26E9527F" w14:textId="77777777" w:rsidR="00915E71" w:rsidRPr="00B931D3" w:rsidRDefault="00915E71" w:rsidP="00AB54A0">
            <w:pPr>
              <w:spacing w:line="240" w:lineRule="exact"/>
              <w:rPr>
                <w:rFonts w:ascii="ＭＳ Ｐゴシック" w:eastAsia="ＭＳ Ｐゴシック" w:hAnsi="ＭＳ Ｐゴシック"/>
                <w:sz w:val="18"/>
                <w:szCs w:val="18"/>
              </w:rPr>
            </w:pPr>
          </w:p>
        </w:tc>
        <w:tc>
          <w:tcPr>
            <w:tcW w:w="2693" w:type="dxa"/>
            <w:shd w:val="clear" w:color="auto" w:fill="auto"/>
          </w:tcPr>
          <w:p w14:paraId="600EA994"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電話番号等</w:t>
            </w:r>
          </w:p>
        </w:tc>
        <w:tc>
          <w:tcPr>
            <w:tcW w:w="2835" w:type="dxa"/>
            <w:shd w:val="clear" w:color="auto" w:fill="auto"/>
          </w:tcPr>
          <w:p w14:paraId="2D8C6BA2" w14:textId="77777777"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受付時間</w:t>
            </w:r>
          </w:p>
        </w:tc>
      </w:tr>
      <w:tr w:rsidR="00B931D3" w:rsidRPr="00B931D3" w14:paraId="59292E88" w14:textId="77777777" w:rsidTr="00AB54A0">
        <w:trPr>
          <w:trHeight w:val="438"/>
        </w:trPr>
        <w:tc>
          <w:tcPr>
            <w:tcW w:w="2442" w:type="dxa"/>
            <w:vMerge w:val="restart"/>
            <w:shd w:val="clear" w:color="auto" w:fill="auto"/>
            <w:vAlign w:val="center"/>
          </w:tcPr>
          <w:p w14:paraId="3A55E0FF"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20"/>
                <w:szCs w:val="20"/>
              </w:rPr>
              <w:t>大阪府女性相談センター</w:t>
            </w:r>
          </w:p>
        </w:tc>
        <w:tc>
          <w:tcPr>
            <w:tcW w:w="2693" w:type="dxa"/>
            <w:tcBorders>
              <w:bottom w:val="dotted" w:sz="4" w:space="0" w:color="auto"/>
            </w:tcBorders>
            <w:shd w:val="clear" w:color="auto" w:fill="auto"/>
            <w:vAlign w:val="center"/>
          </w:tcPr>
          <w:p w14:paraId="0BA55FFF" w14:textId="7D037806"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6022</w:t>
            </w:r>
          </w:p>
          <w:p w14:paraId="62606671" w14:textId="2F50F59E"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bottom w:val="dotted" w:sz="4" w:space="0" w:color="auto"/>
            </w:tcBorders>
            <w:shd w:val="clear" w:color="auto" w:fill="auto"/>
            <w:vAlign w:val="center"/>
          </w:tcPr>
          <w:p w14:paraId="2746EEB8" w14:textId="3F1F9D71"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p>
          <w:p w14:paraId="6740D15F" w14:textId="463B67C3"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土日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p w14:paraId="3CAD231F"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（祝日、年末年始は休み）</w:t>
            </w:r>
          </w:p>
        </w:tc>
      </w:tr>
      <w:tr w:rsidR="00B931D3" w:rsidRPr="00B931D3" w14:paraId="7B91BD85" w14:textId="77777777" w:rsidTr="00AB54A0">
        <w:trPr>
          <w:trHeight w:val="262"/>
        </w:trPr>
        <w:tc>
          <w:tcPr>
            <w:tcW w:w="2442" w:type="dxa"/>
            <w:vMerge/>
            <w:shd w:val="clear" w:color="auto" w:fill="auto"/>
            <w:vAlign w:val="center"/>
          </w:tcPr>
          <w:p w14:paraId="1BEB022E"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bottom w:val="dotted" w:sz="4" w:space="0" w:color="auto"/>
            </w:tcBorders>
            <w:shd w:val="clear" w:color="auto" w:fill="auto"/>
            <w:vAlign w:val="center"/>
          </w:tcPr>
          <w:p w14:paraId="21BF7255"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夜間・祝日DV電話相談</w:t>
            </w:r>
          </w:p>
          <w:p w14:paraId="4891F5A1" w14:textId="5052E7F0"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2835" w:type="dxa"/>
            <w:tcBorders>
              <w:top w:val="dotted" w:sz="4" w:space="0" w:color="auto"/>
              <w:bottom w:val="dotted" w:sz="4" w:space="0" w:color="auto"/>
            </w:tcBorders>
            <w:shd w:val="clear" w:color="auto" w:fill="auto"/>
            <w:vAlign w:val="center"/>
          </w:tcPr>
          <w:p w14:paraId="2288F7A8" w14:textId="77777777"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上記以外の時間（来所相談は受け付けていません）</w:t>
            </w:r>
          </w:p>
        </w:tc>
      </w:tr>
      <w:tr w:rsidR="00915E71" w:rsidRPr="00B931D3" w14:paraId="4B18CB9F" w14:textId="77777777" w:rsidTr="00AB54A0">
        <w:trPr>
          <w:trHeight w:val="1040"/>
        </w:trPr>
        <w:tc>
          <w:tcPr>
            <w:tcW w:w="2442" w:type="dxa"/>
            <w:vMerge/>
            <w:shd w:val="clear" w:color="auto" w:fill="auto"/>
            <w:vAlign w:val="center"/>
          </w:tcPr>
          <w:p w14:paraId="2120A130" w14:textId="77777777" w:rsidR="00915E71" w:rsidRPr="00B931D3" w:rsidRDefault="00915E71" w:rsidP="00AB54A0">
            <w:pPr>
              <w:spacing w:line="240" w:lineRule="exact"/>
              <w:rPr>
                <w:rFonts w:ascii="ＭＳ Ｐゴシック" w:eastAsia="ＭＳ Ｐゴシック" w:hAnsi="ＭＳ Ｐゴシック"/>
                <w:sz w:val="20"/>
                <w:szCs w:val="20"/>
              </w:rPr>
            </w:pPr>
          </w:p>
        </w:tc>
        <w:tc>
          <w:tcPr>
            <w:tcW w:w="2693" w:type="dxa"/>
            <w:tcBorders>
              <w:top w:val="dotted" w:sz="4" w:space="0" w:color="auto"/>
            </w:tcBorders>
            <w:shd w:val="clear" w:color="auto" w:fill="auto"/>
            <w:vAlign w:val="center"/>
          </w:tcPr>
          <w:p w14:paraId="7BD46A4D" w14:textId="24B0B6BF" w:rsidR="00915E71" w:rsidRPr="00B931D3" w:rsidRDefault="00597256"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6949</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6181</w:t>
            </w:r>
            <w:r w:rsidR="00915E71" w:rsidRPr="00B931D3">
              <w:rPr>
                <w:rFonts w:ascii="ＭＳ Ｐゴシック" w:eastAsia="ＭＳ Ｐゴシック" w:hAnsi="ＭＳ Ｐゴシック" w:hint="eastAsia"/>
                <w:sz w:val="20"/>
                <w:szCs w:val="20"/>
              </w:rPr>
              <w:t>(外国人専用)</w:t>
            </w:r>
          </w:p>
          <w:p w14:paraId="1EFF1133" w14:textId="77777777"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※大阪府外国人情報コーナートリオフォン利用</w:t>
            </w:r>
          </w:p>
        </w:tc>
        <w:tc>
          <w:tcPr>
            <w:tcW w:w="2835" w:type="dxa"/>
            <w:tcBorders>
              <w:top w:val="dotted" w:sz="4" w:space="0" w:color="auto"/>
            </w:tcBorders>
            <w:shd w:val="clear" w:color="auto" w:fill="auto"/>
            <w:vAlign w:val="center"/>
          </w:tcPr>
          <w:p w14:paraId="3A438381" w14:textId="3AE7BDF6" w:rsidR="00915E71" w:rsidRPr="00B931D3" w:rsidRDefault="00915E71"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平日</w:t>
            </w:r>
            <w:r w:rsidR="00FA1F06" w:rsidRPr="00B931D3">
              <w:rPr>
                <w:rFonts w:ascii="ＭＳ Ｐゴシック" w:eastAsia="ＭＳ Ｐゴシック" w:hAnsi="ＭＳ Ｐゴシック" w:hint="eastAsia"/>
                <w:sz w:val="20"/>
                <w:szCs w:val="20"/>
              </w:rPr>
              <w:t xml:space="preserve">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（土・日・祝日、年末年始は休み）</w:t>
            </w:r>
          </w:p>
        </w:tc>
      </w:tr>
    </w:tbl>
    <w:p w14:paraId="114871D9" w14:textId="77777777" w:rsidR="00915E71" w:rsidRPr="00B931D3" w:rsidRDefault="00915E71" w:rsidP="00915E71">
      <w:pPr>
        <w:spacing w:line="240" w:lineRule="exact"/>
        <w:rPr>
          <w:rFonts w:ascii="ＭＳ Ｐゴシック" w:eastAsia="ＭＳ Ｐゴシック" w:hAnsi="ＭＳ Ｐゴシック"/>
          <w:sz w:val="20"/>
          <w:szCs w:val="20"/>
        </w:rPr>
      </w:pPr>
    </w:p>
    <w:p w14:paraId="23445891" w14:textId="77777777" w:rsidR="00915E71" w:rsidRPr="00B931D3" w:rsidRDefault="00915E71" w:rsidP="00915E71">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 xml:space="preserve">＜施設所在地＞　 </w:t>
      </w:r>
      <w:r w:rsidRPr="00B931D3">
        <w:rPr>
          <w:rFonts w:ascii="ＭＳ Ｐゴシック" w:eastAsia="ＭＳ Ｐゴシック" w:hAnsi="ＭＳ Ｐゴシック" w:hint="eastAsia"/>
          <w:sz w:val="20"/>
          <w:szCs w:val="20"/>
        </w:rPr>
        <w:t>・大阪府女性相談センター</w:t>
      </w:r>
    </w:p>
    <w:p w14:paraId="10067823" w14:textId="23A16B3C" w:rsidR="00915E71" w:rsidRPr="00B931D3" w:rsidRDefault="00915E71" w:rsidP="00915E71">
      <w:pPr>
        <w:spacing w:line="240" w:lineRule="exact"/>
        <w:ind w:firstLineChars="900" w:firstLine="162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8"/>
          <w:szCs w:val="18"/>
        </w:rPr>
        <w:t>大阪市中央区大手前１－３－</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 xml:space="preserve">　ドーンセンター３階　</w:t>
      </w:r>
      <w:r w:rsidRPr="00B931D3">
        <w:rPr>
          <w:rFonts w:ascii="ＭＳ Ｐゴシック" w:eastAsia="ＭＳ Ｐゴシック" w:hAnsi="ＭＳ Ｐゴシック" w:hint="eastAsia"/>
          <w:sz w:val="16"/>
          <w:szCs w:val="16"/>
        </w:rPr>
        <w:t>〔最寄り駅〕　京阪・Osaka Metro谷町線天満橋駅</w:t>
      </w:r>
    </w:p>
    <w:p w14:paraId="633B98CD" w14:textId="77777777" w:rsidR="00915E71" w:rsidRPr="00B931D3" w:rsidRDefault="00915E71" w:rsidP="00915E71">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0061D242" w14:textId="77777777" w:rsidR="00915E71" w:rsidRPr="00B931D3" w:rsidRDefault="00915E71" w:rsidP="00915E71">
      <w:pPr>
        <w:autoSpaceDE w:val="0"/>
        <w:autoSpaceDN w:val="0"/>
        <w:adjustRightInd w:val="0"/>
        <w:spacing w:line="240" w:lineRule="exact"/>
        <w:ind w:left="630" w:hangingChars="315" w:hanging="63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w:t>
      </w:r>
    </w:p>
    <w:p w14:paraId="43CBE307" w14:textId="77777777" w:rsidR="00915E71" w:rsidRPr="00B931D3" w:rsidRDefault="00915E71" w:rsidP="00915E71">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rPr>
        <w:t>参考</w:t>
      </w:r>
      <w:r w:rsidRPr="00B931D3">
        <w:rPr>
          <w:rFonts w:ascii="ＭＳ Ｐゴシック" w:eastAsia="ＭＳ Ｐゴシック" w:hAnsi="ＭＳ Ｐゴシック" w:hint="eastAsia"/>
          <w:sz w:val="18"/>
          <w:szCs w:val="18"/>
        </w:rPr>
        <w:t>＜大阪府女性相談センター＞</w:t>
      </w:r>
    </w:p>
    <w:p w14:paraId="7FD14E18" w14:textId="0A5C2B10" w:rsidR="00915E71" w:rsidRPr="00B931D3" w:rsidRDefault="00915E71" w:rsidP="00915E71">
      <w:pPr>
        <w:autoSpaceDE w:val="0"/>
        <w:autoSpaceDN w:val="0"/>
        <w:adjustRightInd w:val="0"/>
        <w:spacing w:line="240" w:lineRule="exact"/>
        <w:ind w:leftChars="230" w:left="483"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家庭関係の破綻や生活の困窮等の様々な問題を抱え、保護や支援を必要とする女性に対する相談や一時保護を行い、必要に応じて女性自立支援施設への入所決定をしている。</w:t>
      </w:r>
    </w:p>
    <w:p w14:paraId="453A069A" w14:textId="77777777" w:rsidR="00292B79" w:rsidRPr="00B931D3" w:rsidRDefault="00292B79" w:rsidP="00F06F96">
      <w:pPr>
        <w:autoSpaceDE w:val="0"/>
        <w:autoSpaceDN w:val="0"/>
        <w:adjustRightInd w:val="0"/>
        <w:spacing w:line="240" w:lineRule="exact"/>
        <w:rPr>
          <w:rFonts w:ascii="ＭＳ Ｐゴシック" w:eastAsia="ＭＳ Ｐゴシック" w:hAnsi="ＭＳ Ｐゴシック"/>
          <w:sz w:val="20"/>
          <w:szCs w:val="20"/>
        </w:rPr>
      </w:pPr>
    </w:p>
    <w:p w14:paraId="5E1C2586" w14:textId="77777777" w:rsidR="00292B79" w:rsidRPr="00B931D3" w:rsidRDefault="00292B79" w:rsidP="009A2D47">
      <w:pPr>
        <w:autoSpaceDE w:val="0"/>
        <w:autoSpaceDN w:val="0"/>
        <w:adjustRightInd w:val="0"/>
        <w:spacing w:line="240" w:lineRule="exact"/>
        <w:ind w:left="504" w:hangingChars="252" w:hanging="504"/>
        <w:rPr>
          <w:rFonts w:ascii="ＭＳ Ｐゴシック" w:eastAsia="ＭＳ Ｐゴシック" w:hAnsi="ＭＳ Ｐゴシック"/>
          <w:sz w:val="20"/>
          <w:szCs w:val="20"/>
        </w:rPr>
      </w:pPr>
    </w:p>
    <w:p w14:paraId="78D86EE0" w14:textId="77777777" w:rsidR="009A2D47" w:rsidRPr="00B931D3" w:rsidRDefault="009A2D47" w:rsidP="00C17D32">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【担当課】</w:t>
      </w:r>
      <w:r w:rsidR="00FC1FBB" w:rsidRPr="00B931D3">
        <w:rPr>
          <w:rFonts w:ascii="ＭＳ Ｐゴシック" w:eastAsia="ＭＳ Ｐゴシック" w:hAnsi="ＭＳ Ｐゴシック" w:hint="eastAsia"/>
          <w:b/>
          <w:sz w:val="20"/>
          <w:szCs w:val="20"/>
          <w:u w:val="single"/>
        </w:rPr>
        <w:t xml:space="preserve"> </w:t>
      </w:r>
      <w:r w:rsidRPr="00B931D3">
        <w:rPr>
          <w:rFonts w:ascii="ＭＳ Ｐゴシック" w:eastAsia="ＭＳ Ｐゴシック" w:hAnsi="ＭＳ Ｐゴシック" w:hint="eastAsia"/>
          <w:sz w:val="20"/>
          <w:szCs w:val="20"/>
          <w:u w:val="single"/>
        </w:rPr>
        <w:t>福祉部</w:t>
      </w:r>
      <w:r w:rsidR="007E2EB8" w:rsidRPr="00B931D3">
        <w:rPr>
          <w:rFonts w:ascii="ＭＳ Ｐゴシック" w:eastAsia="ＭＳ Ｐゴシック" w:hAnsi="ＭＳ Ｐゴシック" w:hint="eastAsia"/>
          <w:sz w:val="20"/>
          <w:szCs w:val="20"/>
          <w:u w:val="single"/>
        </w:rPr>
        <w:t>子ども</w:t>
      </w:r>
      <w:r w:rsidR="00C42D6C" w:rsidRPr="00B931D3">
        <w:rPr>
          <w:rFonts w:ascii="ＭＳ Ｐゴシック" w:eastAsia="ＭＳ Ｐゴシック" w:hAnsi="ＭＳ Ｐゴシック" w:hint="eastAsia"/>
          <w:sz w:val="20"/>
          <w:szCs w:val="20"/>
          <w:u w:val="single"/>
        </w:rPr>
        <w:t>家庭局</w:t>
      </w:r>
      <w:r w:rsidR="009C1483" w:rsidRPr="00B931D3">
        <w:rPr>
          <w:rFonts w:ascii="ＭＳ Ｐゴシック" w:eastAsia="ＭＳ Ｐゴシック" w:hAnsi="ＭＳ Ｐゴシック" w:hint="eastAsia"/>
          <w:sz w:val="20"/>
          <w:szCs w:val="20"/>
          <w:u w:val="single"/>
        </w:rPr>
        <w:t xml:space="preserve"> </w:t>
      </w:r>
      <w:r w:rsidRPr="00B931D3">
        <w:rPr>
          <w:rFonts w:ascii="ＭＳ Ｐゴシック" w:eastAsia="ＭＳ Ｐゴシック" w:hAnsi="ＭＳ Ｐゴシック" w:hint="eastAsia"/>
          <w:sz w:val="20"/>
          <w:szCs w:val="20"/>
          <w:u w:val="single"/>
        </w:rPr>
        <w:t>家庭支援課</w:t>
      </w:r>
      <w:r w:rsidR="009C1483" w:rsidRPr="00B931D3">
        <w:rPr>
          <w:rFonts w:ascii="ＭＳ Ｐゴシック" w:eastAsia="ＭＳ Ｐゴシック" w:hAnsi="ＭＳ Ｐゴシック" w:hint="eastAsia"/>
          <w:sz w:val="20"/>
          <w:szCs w:val="20"/>
          <w:u w:val="single"/>
        </w:rPr>
        <w:t xml:space="preserve"> </w:t>
      </w:r>
    </w:p>
    <w:p w14:paraId="2222887B" w14:textId="77777777" w:rsidR="00C6403B" w:rsidRPr="00B931D3" w:rsidRDefault="00C6403B"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1DA88F6" w14:textId="77777777" w:rsidR="000768F7" w:rsidRPr="00B931D3"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7C51AA2" w14:textId="77777777" w:rsidR="000768F7" w:rsidRPr="00B931D3"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3F9BADD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267F32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8E8234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C9DCA75"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C6CD3ED"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060B1AD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73109718"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E816562"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51B4F9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23C86E41"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5B3A81C3" w14:textId="77777777" w:rsidR="000768F7" w:rsidRPr="002536A1" w:rsidRDefault="000768F7" w:rsidP="00C6403B">
      <w:pPr>
        <w:autoSpaceDE w:val="0"/>
        <w:autoSpaceDN w:val="0"/>
        <w:adjustRightInd w:val="0"/>
        <w:spacing w:line="260" w:lineRule="exact"/>
        <w:ind w:left="504" w:hangingChars="252" w:hanging="504"/>
        <w:rPr>
          <w:rFonts w:ascii="ＭＳ Ｐゴシック" w:eastAsia="ＭＳ Ｐゴシック" w:hAnsi="ＭＳ Ｐゴシック"/>
          <w:sz w:val="20"/>
          <w:szCs w:val="20"/>
        </w:rPr>
      </w:pPr>
    </w:p>
    <w:p w14:paraId="4BDFBA02" w14:textId="77777777" w:rsidR="007F5A6E" w:rsidRPr="002536A1" w:rsidRDefault="007F5A6E" w:rsidP="003D57F7">
      <w:pPr>
        <w:autoSpaceDE w:val="0"/>
        <w:autoSpaceDN w:val="0"/>
        <w:adjustRightInd w:val="0"/>
        <w:spacing w:line="260" w:lineRule="exact"/>
        <w:rPr>
          <w:rFonts w:ascii="ＭＳ Ｐゴシック" w:eastAsia="ＭＳ Ｐゴシック" w:hAnsi="ＭＳ Ｐ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B15066" w:rsidRPr="002536A1" w14:paraId="688B18B5" w14:textId="77777777" w:rsidTr="00A73393">
        <w:tc>
          <w:tcPr>
            <w:tcW w:w="5637" w:type="dxa"/>
            <w:shd w:val="clear" w:color="auto" w:fill="000000"/>
          </w:tcPr>
          <w:p w14:paraId="60EFBF4F" w14:textId="77777777" w:rsidR="00B15066" w:rsidRPr="002536A1" w:rsidRDefault="00B15066" w:rsidP="0007644F">
            <w:pPr>
              <w:pStyle w:val="6"/>
              <w:outlineLvl w:val="3"/>
              <w:rPr>
                <w:color w:val="auto"/>
              </w:rPr>
            </w:pPr>
            <w:bookmarkStart w:id="28" w:name="_Toc2852921"/>
            <w:r w:rsidRPr="002536A1">
              <w:rPr>
                <w:color w:val="auto"/>
                <w:highlight w:val="black"/>
              </w:rPr>
              <w:lastRenderedPageBreak/>
              <w:br w:type="page"/>
            </w:r>
            <w:bookmarkStart w:id="29" w:name="_Toc175234968"/>
            <w:bookmarkEnd w:id="28"/>
            <w:r w:rsidRPr="002536A1">
              <w:rPr>
                <w:rFonts w:hint="eastAsia"/>
                <w:color w:val="auto"/>
              </w:rPr>
              <w:t>配偶者暴力相談支援センターにおけるＤＶ相談の実施</w:t>
            </w:r>
            <w:bookmarkEnd w:id="29"/>
          </w:p>
        </w:tc>
      </w:tr>
    </w:tbl>
    <w:p w14:paraId="3B3FBDE2" w14:textId="77777777" w:rsidR="00660ABB" w:rsidRPr="002536A1" w:rsidRDefault="00B15066" w:rsidP="003D57F7">
      <w:pPr>
        <w:pStyle w:val="6"/>
        <w:spacing w:line="140" w:lineRule="exact"/>
        <w:rPr>
          <w:rFonts w:ascii="ＭＳ Ｐゴシック" w:eastAsia="ＭＳ Ｐゴシック" w:hAnsi="ＭＳ Ｐゴシック"/>
          <w:color w:val="auto"/>
          <w:sz w:val="18"/>
          <w:szCs w:val="18"/>
        </w:rPr>
      </w:pPr>
      <w:r w:rsidRPr="002536A1">
        <w:rPr>
          <w:color w:val="auto"/>
        </w:rPr>
        <w:t xml:space="preserve"> </w:t>
      </w:r>
    </w:p>
    <w:p w14:paraId="176450AF" w14:textId="77777777" w:rsidR="00800BAD" w:rsidRPr="002536A1" w:rsidRDefault="005B6FF4" w:rsidP="005B6FF4">
      <w:pPr>
        <w:spacing w:line="240" w:lineRule="exact"/>
        <w:ind w:left="1440" w:hangingChars="800" w:hanging="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＜相談の内容＞　</w:t>
      </w:r>
      <w:r w:rsidR="00800BAD"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配偶者からの殴る蹴るといった身体的暴力のほか、精神的な暴力も含め、相談</w:t>
      </w:r>
      <w:r w:rsidR="00321F5C" w:rsidRPr="002536A1">
        <w:rPr>
          <w:rFonts w:ascii="ＭＳ Ｐゴシック" w:eastAsia="ＭＳ Ｐゴシック" w:hAnsi="ＭＳ Ｐゴシック" w:hint="eastAsia"/>
          <w:sz w:val="18"/>
          <w:szCs w:val="18"/>
        </w:rPr>
        <w:t>受理</w:t>
      </w:r>
      <w:r w:rsidRPr="002536A1">
        <w:rPr>
          <w:rFonts w:ascii="ＭＳ Ｐゴシック" w:eastAsia="ＭＳ Ｐゴシック" w:hAnsi="ＭＳ Ｐゴシック" w:hint="eastAsia"/>
          <w:sz w:val="18"/>
          <w:szCs w:val="18"/>
        </w:rPr>
        <w:t>、各種情報提供</w:t>
      </w:r>
    </w:p>
    <w:p w14:paraId="7E780B48" w14:textId="77777777" w:rsidR="005B6FF4" w:rsidRPr="002536A1" w:rsidRDefault="005B6FF4" w:rsidP="00800BAD">
      <w:pPr>
        <w:spacing w:line="240" w:lineRule="exact"/>
        <w:ind w:leftChars="700" w:left="165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などを実施</w:t>
      </w:r>
    </w:p>
    <w:p w14:paraId="5E55D4D2" w14:textId="77777777" w:rsidR="005B6FF4" w:rsidRPr="002536A1" w:rsidRDefault="005B6FF4" w:rsidP="00800BAD">
      <w:pPr>
        <w:autoSpaceDE w:val="0"/>
        <w:autoSpaceDN w:val="0"/>
        <w:adjustRightInd w:val="0"/>
        <w:spacing w:line="240" w:lineRule="exact"/>
        <w:ind w:leftChars="707" w:left="1485"/>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※ＤＶ防止法に基づく保護命令</w:t>
      </w:r>
      <w:r w:rsidR="00C40272" w:rsidRPr="002536A1">
        <w:rPr>
          <w:rFonts w:ascii="ＭＳ Ｐゴシック" w:eastAsia="ＭＳ Ｐゴシック" w:hAnsi="ＭＳ Ｐゴシック" w:hint="eastAsia"/>
          <w:sz w:val="18"/>
          <w:szCs w:val="18"/>
        </w:rPr>
        <w:t>申立て</w:t>
      </w:r>
      <w:r w:rsidRPr="002536A1">
        <w:rPr>
          <w:rFonts w:ascii="ＭＳ Ｐゴシック" w:eastAsia="ＭＳ Ｐゴシック" w:hAnsi="ＭＳ Ｐゴシック" w:hint="eastAsia"/>
          <w:sz w:val="18"/>
          <w:szCs w:val="18"/>
        </w:rPr>
        <w:t>支援、自立支援のための情報提供（被害者の自立生活促進のための就業促進・住宅確保・援護等に関する制度の利用等）、助言などを行う</w:t>
      </w:r>
    </w:p>
    <w:p w14:paraId="1DD26C4F" w14:textId="77777777" w:rsidR="005B6FF4" w:rsidRPr="002536A1" w:rsidRDefault="005B6FF4" w:rsidP="003D57F7">
      <w:pPr>
        <w:spacing w:line="140" w:lineRule="exact"/>
        <w:rPr>
          <w:rFonts w:ascii="ＭＳ Ｐゴシック" w:eastAsia="ＭＳ Ｐゴシック" w:hAnsi="ＭＳ Ｐゴシック"/>
          <w:sz w:val="18"/>
          <w:szCs w:val="18"/>
        </w:rPr>
      </w:pPr>
    </w:p>
    <w:p w14:paraId="2C91DB62"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＜相談の対象＞　</w:t>
      </w:r>
      <w:r w:rsidR="00583361" w:rsidRPr="002536A1">
        <w:rPr>
          <w:rFonts w:ascii="ＭＳ Ｐゴシック" w:eastAsia="ＭＳ Ｐゴシック" w:hAnsi="ＭＳ Ｐゴシック" w:hint="eastAsia"/>
          <w:sz w:val="18"/>
          <w:szCs w:val="18"/>
        </w:rPr>
        <w:t xml:space="preserve"> </w:t>
      </w:r>
      <w:r w:rsidR="002343F3" w:rsidRPr="002536A1">
        <w:rPr>
          <w:rFonts w:ascii="ＭＳ Ｐゴシック" w:eastAsia="ＭＳ Ｐゴシック" w:hAnsi="ＭＳ Ｐゴシック" w:hint="eastAsia"/>
          <w:sz w:val="18"/>
          <w:szCs w:val="18"/>
        </w:rPr>
        <w:t>配偶者・恋人からの暴力、ストーカー被害についての相談</w:t>
      </w:r>
    </w:p>
    <w:p w14:paraId="7299F96B" w14:textId="77777777" w:rsidR="005B6FF4" w:rsidRPr="002536A1" w:rsidRDefault="005B6FF4" w:rsidP="003D57F7">
      <w:pPr>
        <w:spacing w:line="140" w:lineRule="exact"/>
        <w:rPr>
          <w:rFonts w:ascii="ＭＳ Ｐゴシック" w:eastAsia="ＭＳ Ｐゴシック" w:hAnsi="ＭＳ Ｐゴシック"/>
          <w:sz w:val="18"/>
          <w:szCs w:val="18"/>
        </w:rPr>
      </w:pPr>
    </w:p>
    <w:p w14:paraId="18026E44" w14:textId="77777777" w:rsidR="005B6FF4" w:rsidRPr="002536A1" w:rsidRDefault="005B6FF4" w:rsidP="005B6FF4">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・女性相談センター　　女性相談員、ケースワーカー等</w:t>
      </w:r>
    </w:p>
    <w:p w14:paraId="304CEBDD" w14:textId="77777777" w:rsidR="005B6FF4" w:rsidRPr="002536A1" w:rsidRDefault="005B6FF4" w:rsidP="005B6FF4">
      <w:pPr>
        <w:spacing w:line="240" w:lineRule="exact"/>
        <w:ind w:firstLineChars="824" w:firstLine="148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・子ども家庭センター　女性相談員等</w:t>
      </w:r>
    </w:p>
    <w:p w14:paraId="120149DD" w14:textId="77777777" w:rsidR="00CF477B" w:rsidRPr="002536A1" w:rsidRDefault="00CF477B" w:rsidP="003D57F7">
      <w:pPr>
        <w:spacing w:line="140" w:lineRule="exact"/>
        <w:rPr>
          <w:rFonts w:ascii="ＭＳ Ｐゴシック" w:eastAsia="ＭＳ Ｐゴシック" w:hAnsi="ＭＳ Ｐゴシック"/>
          <w:sz w:val="18"/>
          <w:szCs w:val="18"/>
        </w:rPr>
      </w:pPr>
    </w:p>
    <w:p w14:paraId="567B6F30" w14:textId="77777777" w:rsidR="00CF477B" w:rsidRPr="002536A1" w:rsidRDefault="00CF477B" w:rsidP="00CF477B">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電話相談、来所による面接相談</w:t>
      </w:r>
    </w:p>
    <w:p w14:paraId="58655E5A" w14:textId="77777777" w:rsidR="00CF477B" w:rsidRPr="002536A1" w:rsidRDefault="00CF477B" w:rsidP="003D57F7">
      <w:pPr>
        <w:spacing w:line="20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Pr="002536A1">
        <w:rPr>
          <w:rFonts w:ascii="ＭＳ Ｐゴシック" w:eastAsia="ＭＳ Ｐゴシック" w:hAnsi="ＭＳ Ｐゴシック" w:hint="eastAsia"/>
          <w:sz w:val="18"/>
          <w:szCs w:val="18"/>
        </w:rPr>
        <w:t xml:space="preserve">　　　　　　　　　　</w:t>
      </w:r>
    </w:p>
    <w:p w14:paraId="54AE6927" w14:textId="77777777" w:rsidR="00915E71" w:rsidRPr="002536A1" w:rsidRDefault="00915E71" w:rsidP="00915E71">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＜相談電話等＞　 配偶者暴力相談支援センターとしての機能を果たす施設一覧</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2268"/>
        <w:gridCol w:w="1417"/>
        <w:gridCol w:w="1985"/>
      </w:tblGrid>
      <w:tr w:rsidR="00B931D3" w:rsidRPr="00B931D3" w14:paraId="66F96184" w14:textId="77777777" w:rsidTr="003D57F7">
        <w:tc>
          <w:tcPr>
            <w:tcW w:w="4253" w:type="dxa"/>
            <w:tcBorders>
              <w:top w:val="single" w:sz="4" w:space="0" w:color="auto"/>
              <w:left w:val="single" w:sz="4" w:space="0" w:color="auto"/>
              <w:bottom w:val="single" w:sz="4" w:space="0" w:color="auto"/>
              <w:right w:val="single" w:sz="4" w:space="0" w:color="auto"/>
            </w:tcBorders>
            <w:hideMark/>
          </w:tcPr>
          <w:p w14:paraId="4204EF36"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施設名</w:t>
            </w:r>
          </w:p>
        </w:tc>
        <w:tc>
          <w:tcPr>
            <w:tcW w:w="2268" w:type="dxa"/>
            <w:tcBorders>
              <w:top w:val="single" w:sz="4" w:space="0" w:color="auto"/>
              <w:left w:val="single" w:sz="4" w:space="0" w:color="auto"/>
              <w:bottom w:val="single" w:sz="4" w:space="0" w:color="auto"/>
              <w:right w:val="single" w:sz="4" w:space="0" w:color="auto"/>
            </w:tcBorders>
            <w:hideMark/>
          </w:tcPr>
          <w:p w14:paraId="5259AFA0"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電話番号</w:t>
            </w:r>
          </w:p>
        </w:tc>
        <w:tc>
          <w:tcPr>
            <w:tcW w:w="1417" w:type="dxa"/>
            <w:tcBorders>
              <w:top w:val="single" w:sz="4" w:space="0" w:color="auto"/>
              <w:left w:val="single" w:sz="4" w:space="0" w:color="auto"/>
              <w:bottom w:val="single" w:sz="4" w:space="0" w:color="auto"/>
              <w:right w:val="single" w:sz="4" w:space="0" w:color="auto"/>
            </w:tcBorders>
            <w:hideMark/>
          </w:tcPr>
          <w:p w14:paraId="55B3722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受付時間</w:t>
            </w:r>
          </w:p>
        </w:tc>
        <w:tc>
          <w:tcPr>
            <w:tcW w:w="1985" w:type="dxa"/>
            <w:tcBorders>
              <w:top w:val="single" w:sz="4" w:space="0" w:color="auto"/>
              <w:left w:val="single" w:sz="4" w:space="0" w:color="auto"/>
              <w:bottom w:val="single" w:sz="4" w:space="0" w:color="auto"/>
              <w:right w:val="single" w:sz="4" w:space="0" w:color="auto"/>
            </w:tcBorders>
            <w:hideMark/>
          </w:tcPr>
          <w:p w14:paraId="602E3022"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bCs/>
                <w:kern w:val="0"/>
                <w:sz w:val="18"/>
                <w:szCs w:val="18"/>
              </w:rPr>
              <w:t>休館日等</w:t>
            </w:r>
          </w:p>
        </w:tc>
      </w:tr>
      <w:tr w:rsidR="00B931D3" w:rsidRPr="00B931D3" w14:paraId="0FA5461F" w14:textId="77777777" w:rsidTr="003D57F7">
        <w:trPr>
          <w:trHeight w:val="488"/>
        </w:trPr>
        <w:tc>
          <w:tcPr>
            <w:tcW w:w="4253" w:type="dxa"/>
            <w:vMerge w:val="restart"/>
            <w:tcBorders>
              <w:top w:val="single" w:sz="4" w:space="0" w:color="auto"/>
              <w:left w:val="single" w:sz="4" w:space="0" w:color="auto"/>
              <w:right w:val="single" w:sz="4" w:space="0" w:color="auto"/>
            </w:tcBorders>
            <w:vAlign w:val="center"/>
            <w:hideMark/>
          </w:tcPr>
          <w:p w14:paraId="081EE4A4" w14:textId="44CC613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【中心となる相談機関（女性相談支援センター）】</w:t>
            </w:r>
          </w:p>
          <w:p w14:paraId="24361955" w14:textId="77777777" w:rsidR="00915E71" w:rsidRPr="00B931D3" w:rsidRDefault="00915E71" w:rsidP="00AB54A0">
            <w:pPr>
              <w:spacing w:line="200" w:lineRule="exact"/>
              <w:ind w:left="180" w:hangingChars="100" w:hanging="180"/>
              <w:rPr>
                <w:rFonts w:ascii="ＭＳ Ｐゴシック" w:eastAsia="ＭＳ Ｐゴシック" w:hAnsi="ＭＳ Ｐゴシック"/>
                <w:sz w:val="16"/>
                <w:szCs w:val="16"/>
              </w:rPr>
            </w:pPr>
            <w:r w:rsidRPr="00B931D3">
              <w:rPr>
                <w:rFonts w:ascii="ＭＳ Ｐゴシック" w:eastAsia="ＭＳ Ｐゴシック" w:hAnsi="ＭＳ Ｐゴシック" w:cs="ＭＳ Ｐゴシック" w:hint="eastAsia"/>
                <w:kern w:val="0"/>
                <w:sz w:val="18"/>
                <w:szCs w:val="18"/>
              </w:rPr>
              <w:t>大阪府女性相談センター</w:t>
            </w:r>
          </w:p>
        </w:tc>
        <w:tc>
          <w:tcPr>
            <w:tcW w:w="2268" w:type="dxa"/>
            <w:tcBorders>
              <w:top w:val="single" w:sz="4" w:space="0" w:color="auto"/>
              <w:left w:val="single" w:sz="4" w:space="0" w:color="auto"/>
              <w:bottom w:val="dotted" w:sz="4" w:space="0" w:color="auto"/>
              <w:right w:val="single" w:sz="4" w:space="0" w:color="auto"/>
            </w:tcBorders>
            <w:vAlign w:val="center"/>
            <w:hideMark/>
          </w:tcPr>
          <w:p w14:paraId="4A769CBB" w14:textId="79E3C399" w:rsidR="00915E71" w:rsidRPr="00B931D3" w:rsidRDefault="00597256" w:rsidP="00AB54A0">
            <w:pPr>
              <w:spacing w:line="240" w:lineRule="exact"/>
              <w:jc w:val="cente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7890</w:t>
            </w:r>
          </w:p>
          <w:p w14:paraId="43679D62" w14:textId="68D562AB"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20"/>
              </w:rPr>
              <w:t>06</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6949</w:t>
            </w:r>
            <w:r w:rsidR="00915E71"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6022</w:t>
            </w:r>
          </w:p>
        </w:tc>
        <w:tc>
          <w:tcPr>
            <w:tcW w:w="1417" w:type="dxa"/>
            <w:tcBorders>
              <w:top w:val="single" w:sz="4" w:space="0" w:color="auto"/>
              <w:left w:val="single" w:sz="4" w:space="0" w:color="auto"/>
              <w:bottom w:val="dotted" w:sz="4" w:space="0" w:color="auto"/>
              <w:right w:val="single" w:sz="4" w:space="0" w:color="auto"/>
            </w:tcBorders>
            <w:vAlign w:val="center"/>
            <w:hideMark/>
          </w:tcPr>
          <w:p w14:paraId="790D7E35" w14:textId="3124CAD5"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20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dotted" w:sz="4" w:space="0" w:color="auto"/>
              <w:right w:val="single" w:sz="4" w:space="0" w:color="auto"/>
            </w:tcBorders>
            <w:vAlign w:val="center"/>
            <w:hideMark/>
          </w:tcPr>
          <w:p w14:paraId="15AFADA5"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w:t>
            </w:r>
          </w:p>
        </w:tc>
      </w:tr>
      <w:tr w:rsidR="00B931D3" w:rsidRPr="00B931D3" w14:paraId="6971D813" w14:textId="77777777" w:rsidTr="003D57F7">
        <w:trPr>
          <w:trHeight w:val="486"/>
        </w:trPr>
        <w:tc>
          <w:tcPr>
            <w:tcW w:w="4253" w:type="dxa"/>
            <w:vMerge/>
            <w:tcBorders>
              <w:left w:val="single" w:sz="4" w:space="0" w:color="auto"/>
              <w:right w:val="single" w:sz="4" w:space="0" w:color="auto"/>
            </w:tcBorders>
            <w:vAlign w:val="center"/>
          </w:tcPr>
          <w:p w14:paraId="527FC90F"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dotted" w:sz="4" w:space="0" w:color="auto"/>
              <w:right w:val="single" w:sz="4" w:space="0" w:color="auto"/>
            </w:tcBorders>
            <w:vAlign w:val="center"/>
          </w:tcPr>
          <w:p w14:paraId="0B512E54"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夜間・祝日DV電話相談</w:t>
            </w:r>
          </w:p>
          <w:p w14:paraId="446AF2E1" w14:textId="69C81BD8" w:rsidR="00915E71" w:rsidRPr="00B931D3" w:rsidRDefault="00597256" w:rsidP="00AB54A0">
            <w:pPr>
              <w:spacing w:line="240" w:lineRule="exact"/>
              <w:jc w:val="center"/>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06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6946</w:t>
            </w:r>
            <w:r w:rsidR="00915E71" w:rsidRPr="00B931D3">
              <w:rPr>
                <w:rFonts w:ascii="ＭＳ Ｐゴシック" w:eastAsia="ＭＳ Ｐゴシック" w:hAnsi="ＭＳ Ｐゴシック" w:hint="eastAsia"/>
                <w:sz w:val="20"/>
                <w:szCs w:val="20"/>
              </w:rPr>
              <w:t>-</w:t>
            </w:r>
            <w:r w:rsidRPr="00B931D3">
              <w:rPr>
                <w:rFonts w:ascii="ＭＳ Ｐゴシック" w:eastAsia="ＭＳ Ｐゴシック" w:hAnsi="ＭＳ Ｐゴシック"/>
                <w:sz w:val="20"/>
                <w:szCs w:val="20"/>
              </w:rPr>
              <w:t>7890</w:t>
            </w:r>
          </w:p>
        </w:tc>
        <w:tc>
          <w:tcPr>
            <w:tcW w:w="3402" w:type="dxa"/>
            <w:gridSpan w:val="2"/>
            <w:tcBorders>
              <w:top w:val="dotted" w:sz="4" w:space="0" w:color="auto"/>
              <w:left w:val="single" w:sz="4" w:space="0" w:color="auto"/>
              <w:bottom w:val="dotted" w:sz="4" w:space="0" w:color="auto"/>
              <w:right w:val="single" w:sz="4" w:space="0" w:color="auto"/>
            </w:tcBorders>
            <w:vAlign w:val="center"/>
          </w:tcPr>
          <w:p w14:paraId="55F47B94"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上記以外の時間</w:t>
            </w:r>
          </w:p>
          <w:p w14:paraId="1F35AE71" w14:textId="77777777" w:rsidR="00915E71" w:rsidRPr="00B931D3" w:rsidRDefault="00915E71"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（来所相談は受け付けていません）</w:t>
            </w:r>
          </w:p>
        </w:tc>
      </w:tr>
      <w:tr w:rsidR="00B931D3" w:rsidRPr="00B931D3" w14:paraId="423A8BF1" w14:textId="77777777" w:rsidTr="003D57F7">
        <w:trPr>
          <w:trHeight w:val="661"/>
        </w:trPr>
        <w:tc>
          <w:tcPr>
            <w:tcW w:w="4253" w:type="dxa"/>
            <w:vMerge/>
            <w:tcBorders>
              <w:left w:val="single" w:sz="4" w:space="0" w:color="auto"/>
              <w:bottom w:val="single" w:sz="4" w:space="0" w:color="auto"/>
              <w:right w:val="single" w:sz="4" w:space="0" w:color="auto"/>
            </w:tcBorders>
            <w:vAlign w:val="center"/>
          </w:tcPr>
          <w:p w14:paraId="4F7B457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p>
        </w:tc>
        <w:tc>
          <w:tcPr>
            <w:tcW w:w="2268" w:type="dxa"/>
            <w:tcBorders>
              <w:top w:val="dotted" w:sz="4" w:space="0" w:color="auto"/>
              <w:left w:val="single" w:sz="4" w:space="0" w:color="auto"/>
              <w:bottom w:val="single" w:sz="4" w:space="0" w:color="auto"/>
              <w:right w:val="single" w:sz="4" w:space="0" w:color="auto"/>
            </w:tcBorders>
            <w:vAlign w:val="center"/>
          </w:tcPr>
          <w:p w14:paraId="4725BE87" w14:textId="4E393B35" w:rsidR="00915E71" w:rsidRPr="00B931D3" w:rsidRDefault="00915E71"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 </w:t>
            </w:r>
            <w:r w:rsidR="00597256" w:rsidRPr="00B931D3">
              <w:rPr>
                <w:rFonts w:ascii="ＭＳ Ｐゴシック" w:eastAsia="ＭＳ Ｐゴシック" w:hAnsi="ＭＳ Ｐゴシック"/>
                <w:sz w:val="16"/>
                <w:szCs w:val="16"/>
              </w:rPr>
              <w:t>06</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6949</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6181</w:t>
            </w:r>
            <w:r w:rsidRPr="00B931D3">
              <w:rPr>
                <w:rFonts w:ascii="ＭＳ Ｐゴシック" w:eastAsia="ＭＳ Ｐゴシック" w:hAnsi="ＭＳ Ｐゴシック" w:hint="eastAsia"/>
                <w:sz w:val="16"/>
                <w:szCs w:val="16"/>
              </w:rPr>
              <w:t>(外国人専用)</w:t>
            </w:r>
          </w:p>
          <w:p w14:paraId="0E0B0D06" w14:textId="6FBA4F7F" w:rsidR="00915E71" w:rsidRPr="00B931D3" w:rsidRDefault="00915E71" w:rsidP="00AB54A0">
            <w:pPr>
              <w:spacing w:line="24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18"/>
                <w:szCs w:val="18"/>
              </w:rPr>
              <w:t>※大阪府外国人情報コーナー３者通話サービス利用</w:t>
            </w:r>
          </w:p>
        </w:tc>
        <w:tc>
          <w:tcPr>
            <w:tcW w:w="1417" w:type="dxa"/>
            <w:tcBorders>
              <w:top w:val="dotted" w:sz="4" w:space="0" w:color="auto"/>
              <w:left w:val="single" w:sz="4" w:space="0" w:color="auto"/>
              <w:bottom w:val="single" w:sz="4" w:space="0" w:color="auto"/>
              <w:right w:val="single" w:sz="4" w:space="0" w:color="auto"/>
            </w:tcBorders>
            <w:vAlign w:val="center"/>
          </w:tcPr>
          <w:p w14:paraId="58FF59B3" w14:textId="4C0F6D4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９</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00915E71"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985" w:type="dxa"/>
            <w:tcBorders>
              <w:top w:val="dotted" w:sz="4" w:space="0" w:color="auto"/>
              <w:left w:val="single" w:sz="4" w:space="0" w:color="auto"/>
              <w:bottom w:val="single" w:sz="4" w:space="0" w:color="auto"/>
              <w:right w:val="single" w:sz="4" w:space="0" w:color="auto"/>
            </w:tcBorders>
            <w:vAlign w:val="center"/>
          </w:tcPr>
          <w:p w14:paraId="5720FC8C"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w:t>
            </w:r>
          </w:p>
          <w:p w14:paraId="27855C81"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年末年始</w:t>
            </w:r>
          </w:p>
        </w:tc>
      </w:tr>
      <w:tr w:rsidR="00B931D3" w:rsidRPr="00B931D3" w14:paraId="59CA856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B17768A"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大阪府中央子ども家庭センター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2B6BBE" w14:textId="014C9442"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828</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0277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D1292C" w14:textId="448A7B3E"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D254BF6"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ADFE11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39B930C5"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496C5852" w14:textId="5988B724"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大阪府箕面子ども家庭センター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2E64E8" w14:textId="78A1AF05"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737</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6895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E21C75" w14:textId="2816080D"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6A77DE"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853E70"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4E33E6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1090C67E"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大阪府吹田子ども家庭センター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1B89D8" w14:textId="601F9C5D"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6380</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0049</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83F48B" w14:textId="0CF2DB63"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4940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363C5DB2"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122878A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5CDE770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大阪府東大阪子ども家庭センター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D88E716" w14:textId="27BFC84E"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06</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6721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2077</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622E3" w14:textId="42EE7871"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454DE2"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1C9B4C3"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2B58341"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5A87F85" w14:textId="77777777"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大阪府富田林子ども家庭センター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0F2A7" w14:textId="1E6F81F3" w:rsidR="00915E71" w:rsidRPr="00B931D3" w:rsidRDefault="00597256"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0721</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25</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2065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D9A246" w14:textId="61D9C20B"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33145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16A067A9"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5DAB0BD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28792BAF" w14:textId="6E03952C" w:rsidR="00915E71" w:rsidRPr="00B931D3" w:rsidRDefault="00915E71"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大阪府貝塚子ども家庭センター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A45C00" w14:textId="1C5FA6A7" w:rsidR="00915E71" w:rsidRPr="00B931D3" w:rsidRDefault="00597256" w:rsidP="00ED38FB">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kern w:val="0"/>
                <w:sz w:val="18"/>
                <w:szCs w:val="18"/>
              </w:rPr>
              <w:t>072</w:t>
            </w:r>
            <w:r w:rsidR="00915E71" w:rsidRPr="00B931D3">
              <w:rPr>
                <w:rFonts w:ascii="ＭＳ Ｐゴシック" w:eastAsia="ＭＳ Ｐゴシック" w:hAnsi="ＭＳ Ｐゴシック" w:cs="ＭＳ Ｐゴシック" w:hint="eastAsia"/>
                <w:kern w:val="0"/>
                <w:sz w:val="18"/>
                <w:szCs w:val="18"/>
              </w:rPr>
              <w:t>-</w:t>
            </w:r>
            <w:r w:rsidRPr="00B931D3">
              <w:rPr>
                <w:rFonts w:ascii="ＭＳ Ｐゴシック" w:eastAsia="ＭＳ Ｐゴシック" w:hAnsi="ＭＳ Ｐゴシック" w:cs="ＭＳ Ｐゴシック"/>
                <w:kern w:val="0"/>
                <w:sz w:val="18"/>
                <w:szCs w:val="18"/>
              </w:rPr>
              <w:t>430</w:t>
            </w:r>
            <w:r w:rsidR="00915E71" w:rsidRPr="00B931D3">
              <w:rPr>
                <w:rFonts w:ascii="ＭＳ Ｐゴシック" w:eastAsia="ＭＳ Ｐゴシック" w:hAnsi="ＭＳ Ｐゴシック" w:cs="ＭＳ Ｐゴシック"/>
                <w:kern w:val="0"/>
                <w:sz w:val="18"/>
                <w:szCs w:val="18"/>
              </w:rPr>
              <w:t>-</w:t>
            </w:r>
            <w:r w:rsidRPr="00B931D3">
              <w:rPr>
                <w:rFonts w:ascii="ＭＳ Ｐゴシック" w:eastAsia="ＭＳ Ｐゴシック" w:hAnsi="ＭＳ Ｐゴシック" w:cs="ＭＳ Ｐゴシック"/>
                <w:kern w:val="0"/>
                <w:sz w:val="18"/>
                <w:szCs w:val="18"/>
              </w:rPr>
              <w:t>6005</w:t>
            </w:r>
            <w:r w:rsidR="00915E71" w:rsidRPr="00B931D3">
              <w:rPr>
                <w:rFonts w:ascii="ＭＳ Ｐゴシック" w:eastAsia="ＭＳ Ｐゴシック" w:hAnsi="ＭＳ Ｐゴシック" w:cs="ＭＳ Ｐゴシック" w:hint="eastAsia"/>
                <w:kern w:val="0"/>
                <w:sz w:val="18"/>
                <w:szCs w:val="18"/>
              </w:rPr>
              <w:t>（DV専用）</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6A2C5E" w14:textId="4924DAB2" w:rsidR="00915E71" w:rsidRPr="00B931D3" w:rsidRDefault="00824490" w:rsidP="00AB54A0">
            <w:pPr>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45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034C6B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3B97ADB" w14:textId="77777777" w:rsidR="00915E71" w:rsidRPr="00B931D3" w:rsidRDefault="00915E71" w:rsidP="00AB54A0">
            <w:pPr>
              <w:spacing w:line="240" w:lineRule="exact"/>
              <w:jc w:val="left"/>
              <w:rPr>
                <w:rFonts w:ascii="ＭＳ Ｐゴシック" w:eastAsia="ＭＳ Ｐゴシック" w:hAnsi="ＭＳ Ｐゴシック"/>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80B8503"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05F2CAC5"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大阪市配偶者暴力相談支援センター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59A4DB" w14:textId="228C7512"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4305</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0100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1655BA" w14:textId="10CC598D"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3E3973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D2BE56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091709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CFACEEE"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堺市配偶者暴力相談支援センター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E170A0" w14:textId="1D124E99"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228</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3943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AAA72F" w14:textId="2AF9914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0DC6FB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53B5CD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6D1AA88B"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669A23FB" w14:textId="77777777" w:rsidR="00915E71" w:rsidRPr="00B931D3" w:rsidRDefault="00915E71" w:rsidP="00AB54A0">
            <w:pPr>
              <w:spacing w:line="240" w:lineRule="exact"/>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すいたストップＤＶステーション（ＤＶ相談室）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633212" w14:textId="006F4FB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6310</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7113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84B254" w14:textId="531C41A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BA3FE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6F3205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2430358D"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14:paraId="32C0CD1D" w14:textId="77777777" w:rsidR="00915E71" w:rsidRPr="00B931D3" w:rsidRDefault="00915E71" w:rsidP="00AB54A0">
            <w:pPr>
              <w:spacing w:line="240" w:lineRule="exac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枚方市配偶者暴力相談支援センター             「ひらかたＤＶ相談室」</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89ABAD" w14:textId="0C59B337"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841</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3134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8BD308" w14:textId="2E259D21"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2BA2D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111D54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CAE446C"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6883288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茨木市配偶者暴力相談支援センター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0AB5D0BE" w14:textId="13D15B63"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622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5757</w:t>
            </w:r>
          </w:p>
        </w:tc>
        <w:tc>
          <w:tcPr>
            <w:tcW w:w="1417" w:type="dxa"/>
            <w:tcBorders>
              <w:top w:val="single" w:sz="4" w:space="0" w:color="auto"/>
              <w:left w:val="single" w:sz="4" w:space="0" w:color="auto"/>
              <w:bottom w:val="single" w:sz="4" w:space="0" w:color="auto"/>
              <w:right w:val="single" w:sz="4" w:space="0" w:color="auto"/>
            </w:tcBorders>
            <w:vAlign w:val="center"/>
          </w:tcPr>
          <w:p w14:paraId="7C15CC28" w14:textId="15AB43CA"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6B461124"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日・祝日</w:t>
            </w:r>
          </w:p>
          <w:p w14:paraId="7A0C8098"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7B23FE84"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5483D127"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豊中市配偶者暴力相談支援センター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5FFBB0EA" w14:textId="0259E60F"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6152</w:t>
            </w:r>
            <w:r w:rsidR="00915E71" w:rsidRPr="00B931D3">
              <w:rPr>
                <w:rFonts w:ascii="ＭＳ Ｐゴシック" w:eastAsia="ＭＳ Ｐゴシック" w:hAnsi="ＭＳ Ｐゴシック" w:cs="ＭＳ Ｐゴシック" w:hint="eastAsia"/>
                <w:kern w:val="0"/>
                <w:sz w:val="20"/>
                <w:szCs w:val="20"/>
              </w:rPr>
              <w:t>-</w:t>
            </w:r>
            <w:r w:rsidRPr="00B931D3">
              <w:rPr>
                <w:rFonts w:ascii="ＭＳ Ｐゴシック" w:eastAsia="ＭＳ Ｐゴシック" w:hAnsi="ＭＳ Ｐゴシック" w:cs="ＭＳ Ｐゴシック"/>
                <w:kern w:val="0"/>
                <w:sz w:val="20"/>
                <w:szCs w:val="20"/>
              </w:rPr>
              <w:t>9893</w:t>
            </w:r>
          </w:p>
        </w:tc>
        <w:tc>
          <w:tcPr>
            <w:tcW w:w="1417" w:type="dxa"/>
            <w:tcBorders>
              <w:top w:val="single" w:sz="4" w:space="0" w:color="auto"/>
              <w:left w:val="single" w:sz="4" w:space="0" w:color="auto"/>
              <w:bottom w:val="single" w:sz="4" w:space="0" w:color="auto"/>
              <w:right w:val="single" w:sz="4" w:space="0" w:color="auto"/>
            </w:tcBorders>
            <w:vAlign w:val="center"/>
          </w:tcPr>
          <w:p w14:paraId="55BEE27D" w14:textId="09CC6C89"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p>
        </w:tc>
        <w:tc>
          <w:tcPr>
            <w:tcW w:w="1985" w:type="dxa"/>
            <w:tcBorders>
              <w:top w:val="single" w:sz="4" w:space="0" w:color="auto"/>
              <w:left w:val="single" w:sz="4" w:space="0" w:color="auto"/>
              <w:bottom w:val="single" w:sz="4" w:space="0" w:color="auto"/>
              <w:right w:val="single" w:sz="4" w:space="0" w:color="auto"/>
            </w:tcBorders>
            <w:vAlign w:val="center"/>
          </w:tcPr>
          <w:p w14:paraId="1703BB5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0535C71B"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0987587F"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EE8187F"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松原市配偶者暴力相談支援センター</w:t>
            </w:r>
          </w:p>
        </w:tc>
        <w:tc>
          <w:tcPr>
            <w:tcW w:w="2268" w:type="dxa"/>
            <w:tcBorders>
              <w:top w:val="single" w:sz="4" w:space="0" w:color="auto"/>
              <w:left w:val="single" w:sz="4" w:space="0" w:color="auto"/>
              <w:bottom w:val="single" w:sz="4" w:space="0" w:color="auto"/>
              <w:right w:val="single" w:sz="4" w:space="0" w:color="auto"/>
            </w:tcBorders>
            <w:vAlign w:val="center"/>
          </w:tcPr>
          <w:p w14:paraId="1900946F" w14:textId="7A324755"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072</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334</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1088</w:t>
            </w:r>
          </w:p>
        </w:tc>
        <w:tc>
          <w:tcPr>
            <w:tcW w:w="1417" w:type="dxa"/>
            <w:tcBorders>
              <w:top w:val="single" w:sz="4" w:space="0" w:color="auto"/>
              <w:left w:val="single" w:sz="4" w:space="0" w:color="auto"/>
              <w:bottom w:val="single" w:sz="4" w:space="0" w:color="auto"/>
              <w:right w:val="single" w:sz="4" w:space="0" w:color="auto"/>
            </w:tcBorders>
            <w:vAlign w:val="center"/>
          </w:tcPr>
          <w:p w14:paraId="464B2710" w14:textId="539A812C"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hint="eastAsia"/>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4C266841"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787A5E7A"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r w:rsidR="00B931D3" w:rsidRPr="00B931D3" w14:paraId="460948E7" w14:textId="77777777" w:rsidTr="003D57F7">
        <w:trPr>
          <w:trHeight w:val="20"/>
        </w:trPr>
        <w:tc>
          <w:tcPr>
            <w:tcW w:w="4253" w:type="dxa"/>
            <w:tcBorders>
              <w:top w:val="single" w:sz="4" w:space="0" w:color="auto"/>
              <w:left w:val="single" w:sz="4" w:space="0" w:color="auto"/>
              <w:bottom w:val="single" w:sz="4" w:space="0" w:color="auto"/>
              <w:right w:val="single" w:sz="4" w:space="0" w:color="auto"/>
            </w:tcBorders>
            <w:vAlign w:val="center"/>
          </w:tcPr>
          <w:p w14:paraId="285AC273"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東大阪市配偶者暴力相談支援センター</w:t>
            </w:r>
            <w:r w:rsidRPr="00B931D3">
              <w:rPr>
                <w:rFonts w:ascii="ＭＳ Ｐゴシック" w:eastAsia="ＭＳ Ｐゴシック" w:hAnsi="ＭＳ Ｐゴシック" w:cs="ＭＳ Ｐゴシック"/>
                <w:kern w:val="0"/>
                <w:sz w:val="18"/>
                <w:szCs w:val="18"/>
              </w:rPr>
              <w:t>(DV相談室)</w:t>
            </w:r>
          </w:p>
        </w:tc>
        <w:tc>
          <w:tcPr>
            <w:tcW w:w="2268" w:type="dxa"/>
            <w:tcBorders>
              <w:top w:val="single" w:sz="4" w:space="0" w:color="auto"/>
              <w:left w:val="single" w:sz="4" w:space="0" w:color="auto"/>
              <w:bottom w:val="single" w:sz="4" w:space="0" w:color="auto"/>
              <w:right w:val="single" w:sz="4" w:space="0" w:color="auto"/>
            </w:tcBorders>
            <w:vAlign w:val="center"/>
          </w:tcPr>
          <w:p w14:paraId="3CE2861A" w14:textId="76DC0B3C" w:rsidR="00915E71" w:rsidRPr="00B931D3" w:rsidRDefault="00597256"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kern w:val="0"/>
                <w:sz w:val="20"/>
                <w:szCs w:val="20"/>
              </w:rPr>
              <w:t>06</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4309</w:t>
            </w:r>
            <w:r w:rsidR="00915E71" w:rsidRPr="00B931D3">
              <w:rPr>
                <w:rFonts w:ascii="ＭＳ Ｐゴシック" w:eastAsia="ＭＳ Ｐゴシック" w:hAnsi="ＭＳ Ｐゴシック" w:cs="ＭＳ Ｐゴシック"/>
                <w:kern w:val="0"/>
                <w:sz w:val="20"/>
                <w:szCs w:val="20"/>
              </w:rPr>
              <w:t>-</w:t>
            </w:r>
            <w:r w:rsidRPr="00B931D3">
              <w:rPr>
                <w:rFonts w:ascii="ＭＳ Ｐゴシック" w:eastAsia="ＭＳ Ｐゴシック" w:hAnsi="ＭＳ Ｐゴシック" w:cs="ＭＳ Ｐゴシック"/>
                <w:kern w:val="0"/>
                <w:sz w:val="20"/>
                <w:szCs w:val="20"/>
              </w:rPr>
              <w:t>3191</w:t>
            </w:r>
          </w:p>
        </w:tc>
        <w:tc>
          <w:tcPr>
            <w:tcW w:w="1417" w:type="dxa"/>
            <w:tcBorders>
              <w:top w:val="single" w:sz="4" w:space="0" w:color="auto"/>
              <w:left w:val="single" w:sz="4" w:space="0" w:color="auto"/>
              <w:bottom w:val="single" w:sz="4" w:space="0" w:color="auto"/>
              <w:right w:val="single" w:sz="4" w:space="0" w:color="auto"/>
            </w:tcBorders>
            <w:vAlign w:val="center"/>
          </w:tcPr>
          <w:p w14:paraId="593F627E" w14:textId="4A18FA47" w:rsidR="00915E71" w:rsidRPr="00B931D3" w:rsidRDefault="00824490" w:rsidP="00AB54A0">
            <w:pPr>
              <w:spacing w:line="240" w:lineRule="exact"/>
              <w:jc w:val="center"/>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９</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00</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17</w:t>
            </w:r>
            <w:r w:rsidR="00915E71" w:rsidRPr="00B931D3">
              <w:rPr>
                <w:rFonts w:ascii="ＭＳ Ｐゴシック" w:eastAsia="ＭＳ Ｐゴシック" w:hAnsi="ＭＳ Ｐゴシック" w:cs="ＭＳ Ｐゴシック"/>
                <w:kern w:val="0"/>
                <w:sz w:val="18"/>
                <w:szCs w:val="18"/>
              </w:rPr>
              <w:t>：</w:t>
            </w:r>
            <w:r w:rsidR="00597256" w:rsidRPr="00B931D3">
              <w:rPr>
                <w:rFonts w:ascii="ＭＳ Ｐゴシック" w:eastAsia="ＭＳ Ｐゴシック" w:hAnsi="ＭＳ Ｐゴシック" w:cs="ＭＳ Ｐゴシック"/>
                <w:kern w:val="0"/>
                <w:sz w:val="18"/>
                <w:szCs w:val="18"/>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FB26DD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土・日・祝日</w:t>
            </w:r>
          </w:p>
          <w:p w14:paraId="2B2BAFF0" w14:textId="77777777" w:rsidR="00915E71" w:rsidRPr="00B931D3" w:rsidRDefault="00915E71" w:rsidP="00AB54A0">
            <w:pPr>
              <w:spacing w:line="240" w:lineRule="exact"/>
              <w:jc w:val="left"/>
              <w:rPr>
                <w:rFonts w:ascii="ＭＳ Ｐゴシック" w:eastAsia="ＭＳ Ｐゴシック" w:hAnsi="ＭＳ Ｐゴシック" w:cs="ＭＳ Ｐゴシック"/>
                <w:kern w:val="0"/>
                <w:sz w:val="18"/>
                <w:szCs w:val="18"/>
              </w:rPr>
            </w:pPr>
            <w:r w:rsidRPr="00B931D3">
              <w:rPr>
                <w:rFonts w:ascii="ＭＳ Ｐゴシック" w:eastAsia="ＭＳ Ｐゴシック" w:hAnsi="ＭＳ Ｐゴシック" w:cs="ＭＳ Ｐゴシック" w:hint="eastAsia"/>
                <w:kern w:val="0"/>
                <w:sz w:val="18"/>
                <w:szCs w:val="18"/>
              </w:rPr>
              <w:t>年末年始</w:t>
            </w:r>
          </w:p>
        </w:tc>
      </w:tr>
    </w:tbl>
    <w:p w14:paraId="6D3EA107" w14:textId="77777777" w:rsidR="00915E71" w:rsidRPr="002536A1" w:rsidRDefault="00915E71"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p w14:paraId="16B484F4" w14:textId="77777777" w:rsidR="00915E71" w:rsidRPr="00B931D3" w:rsidRDefault="00915E71" w:rsidP="00915E71">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bdr w:val="single" w:sz="4" w:space="0" w:color="auto" w:frame="1"/>
        </w:rPr>
        <w:t>参考</w:t>
      </w:r>
      <w:r w:rsidRPr="00B931D3">
        <w:rPr>
          <w:rFonts w:ascii="ＭＳ Ｐゴシック" w:eastAsia="ＭＳ Ｐゴシック" w:hAnsi="ＭＳ Ｐゴシック" w:hint="eastAsia"/>
          <w:sz w:val="18"/>
          <w:szCs w:val="18"/>
        </w:rPr>
        <w:t>＜配偶者暴力相談支援センター＞</w:t>
      </w:r>
    </w:p>
    <w:p w14:paraId="265D3E6A" w14:textId="0AD83516" w:rsidR="00915E71" w:rsidRPr="00B931D3" w:rsidRDefault="00915E71" w:rsidP="00915E71">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からの暴力の防止及び被害者の保護等に関する法律（いわゆるＤＶ防止法）」において、都道府県は、女性相談支援センターその他の施設において、配偶者暴力相談支援センターとしての機能を果たすようにすることが定められている。</w:t>
      </w:r>
    </w:p>
    <w:p w14:paraId="1F95E966" w14:textId="237930CF" w:rsidR="000523B8" w:rsidRPr="00B931D3" w:rsidRDefault="00915E71" w:rsidP="00DB25F3">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のため、大阪府では、大阪府女性相談センターを核として、府内６か所の子ども家庭センターでこの支援センターの機能を担い、市設置の支援センターとともに、府民に身近なところで専門相談に応じている。</w:t>
      </w:r>
    </w:p>
    <w:p w14:paraId="6AF0813E" w14:textId="77777777" w:rsidR="00915E71" w:rsidRPr="00B931D3" w:rsidRDefault="00915E71" w:rsidP="003D57F7">
      <w:pPr>
        <w:autoSpaceDE w:val="0"/>
        <w:autoSpaceDN w:val="0"/>
        <w:adjustRightInd w:val="0"/>
        <w:spacing w:line="140" w:lineRule="exact"/>
        <w:ind w:firstLineChars="100" w:firstLine="201"/>
        <w:rPr>
          <w:rFonts w:ascii="ＭＳ Ｐゴシック" w:eastAsia="ＭＳ Ｐゴシック" w:hAnsi="ＭＳ Ｐゴシック"/>
          <w:b/>
          <w:sz w:val="20"/>
          <w:szCs w:val="20"/>
          <w:u w:val="single"/>
        </w:rPr>
      </w:pPr>
    </w:p>
    <w:p w14:paraId="7A384207" w14:textId="7B52484B" w:rsidR="000B1D06" w:rsidRPr="00B931D3" w:rsidRDefault="00915E71" w:rsidP="003D57F7">
      <w:pPr>
        <w:autoSpaceDE w:val="0"/>
        <w:autoSpaceDN w:val="0"/>
        <w:adjustRightInd w:val="0"/>
        <w:spacing w:line="240" w:lineRule="exact"/>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福祉部子ども家庭局 家庭支援課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B36D81" w:rsidRPr="002536A1" w14:paraId="7222635E" w14:textId="77777777" w:rsidTr="003F0578">
        <w:tc>
          <w:tcPr>
            <w:tcW w:w="3794" w:type="dxa"/>
            <w:shd w:val="clear" w:color="auto" w:fill="000000"/>
          </w:tcPr>
          <w:p w14:paraId="6DA871CB" w14:textId="77777777" w:rsidR="00B36D81" w:rsidRPr="002536A1" w:rsidRDefault="006E646D" w:rsidP="0007644F">
            <w:pPr>
              <w:pStyle w:val="6"/>
              <w:outlineLvl w:val="3"/>
              <w:rPr>
                <w:color w:val="auto"/>
              </w:rPr>
            </w:pPr>
            <w:bookmarkStart w:id="30" w:name="_Toc2852922"/>
            <w:r w:rsidRPr="002536A1">
              <w:rPr>
                <w:rFonts w:ascii="ＭＳ Ｐゴシック" w:eastAsia="ＭＳ Ｐゴシック" w:hAnsi="ＭＳ Ｐゴシック" w:cs="Times New Roman"/>
                <w:b w:val="0"/>
                <w:bCs w:val="0"/>
                <w:color w:val="auto"/>
                <w:kern w:val="2"/>
                <w:sz w:val="20"/>
                <w:szCs w:val="20"/>
              </w:rPr>
              <w:lastRenderedPageBreak/>
              <w:br w:type="page"/>
            </w:r>
            <w:bookmarkStart w:id="31" w:name="_Toc175234969"/>
            <w:bookmarkEnd w:id="30"/>
            <w:r w:rsidR="00B36D81" w:rsidRPr="002536A1">
              <w:rPr>
                <w:rFonts w:hint="eastAsia"/>
                <w:color w:val="auto"/>
              </w:rPr>
              <w:t>ドーンセンターにおける相談の実施</w:t>
            </w:r>
            <w:bookmarkEnd w:id="31"/>
          </w:p>
        </w:tc>
      </w:tr>
    </w:tbl>
    <w:p w14:paraId="2C4AF946" w14:textId="1B4CA03C" w:rsidR="00392FC1" w:rsidRPr="007F5A6E" w:rsidRDefault="00392FC1" w:rsidP="003D57F7">
      <w:pPr>
        <w:pStyle w:val="6"/>
        <w:spacing w:line="200" w:lineRule="exact"/>
        <w:rPr>
          <w:color w:val="auto"/>
        </w:rPr>
      </w:pPr>
    </w:p>
    <w:p w14:paraId="5349AA1A" w14:textId="77777777" w:rsidR="00F903C0" w:rsidRPr="002536A1" w:rsidRDefault="00F903C0" w:rsidP="00F903C0">
      <w:pPr>
        <w:autoSpaceDE w:val="0"/>
        <w:autoSpaceDN w:val="0"/>
        <w:adjustRightInd w:val="0"/>
        <w:spacing w:line="26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カウンセリング、電話相談等を通じて、女性の心理的サポートとエンパワメントのための支援を実施しています。</w:t>
      </w:r>
    </w:p>
    <w:p w14:paraId="4C0F7FB6" w14:textId="77777777" w:rsidR="00F903C0" w:rsidRPr="002536A1" w:rsidRDefault="00F903C0" w:rsidP="00F903C0">
      <w:pPr>
        <w:autoSpaceDE w:val="0"/>
        <w:autoSpaceDN w:val="0"/>
        <w:adjustRightInd w:val="0"/>
        <w:spacing w:line="26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また、男性のための電話相談も実施しています。</w:t>
      </w:r>
    </w:p>
    <w:p w14:paraId="09A341E9" w14:textId="77777777" w:rsidR="00F903C0" w:rsidRPr="002536A1" w:rsidRDefault="00F903C0" w:rsidP="003D57F7">
      <w:pPr>
        <w:autoSpaceDE w:val="0"/>
        <w:autoSpaceDN w:val="0"/>
        <w:adjustRightInd w:val="0"/>
        <w:spacing w:line="240" w:lineRule="exact"/>
        <w:rPr>
          <w:szCs w:val="22"/>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7"/>
        <w:gridCol w:w="3402"/>
        <w:gridCol w:w="1417"/>
      </w:tblGrid>
      <w:tr w:rsidR="00696376" w:rsidRPr="002536A1" w14:paraId="709B3521" w14:textId="77777777" w:rsidTr="00696376">
        <w:tc>
          <w:tcPr>
            <w:tcW w:w="2127" w:type="dxa"/>
            <w:shd w:val="clear" w:color="auto" w:fill="auto"/>
          </w:tcPr>
          <w:p w14:paraId="5724447C"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tc>
        <w:tc>
          <w:tcPr>
            <w:tcW w:w="2977" w:type="dxa"/>
            <w:shd w:val="clear" w:color="auto" w:fill="auto"/>
          </w:tcPr>
          <w:p w14:paraId="256435C5"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c>
        <w:tc>
          <w:tcPr>
            <w:tcW w:w="3402" w:type="dxa"/>
            <w:shd w:val="clear" w:color="auto" w:fill="auto"/>
          </w:tcPr>
          <w:p w14:paraId="106F8F8D"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相談時間</w:t>
            </w:r>
          </w:p>
        </w:tc>
        <w:tc>
          <w:tcPr>
            <w:tcW w:w="1417" w:type="dxa"/>
            <w:shd w:val="clear" w:color="auto" w:fill="auto"/>
          </w:tcPr>
          <w:p w14:paraId="22E2C48E" w14:textId="77777777" w:rsidR="00F903C0" w:rsidRPr="002536A1" w:rsidRDefault="00F903C0" w:rsidP="009D5BE9">
            <w:pPr>
              <w:ind w:left="180" w:hangingChars="100" w:hanging="180"/>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相談担当者等</w:t>
            </w:r>
          </w:p>
        </w:tc>
      </w:tr>
      <w:tr w:rsidR="00696376" w:rsidRPr="002536A1" w14:paraId="57EB82F4" w14:textId="77777777" w:rsidTr="00696376">
        <w:tc>
          <w:tcPr>
            <w:tcW w:w="2127" w:type="dxa"/>
            <w:shd w:val="clear" w:color="auto" w:fill="auto"/>
          </w:tcPr>
          <w:p w14:paraId="22A2D1A8" w14:textId="65ABD312" w:rsidR="00F903C0" w:rsidRPr="002536A1" w:rsidRDefault="00F903C0" w:rsidP="003D57F7">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女性のための電話相談</w:t>
            </w:r>
          </w:p>
        </w:tc>
        <w:tc>
          <w:tcPr>
            <w:tcW w:w="2977" w:type="dxa"/>
            <w:shd w:val="clear" w:color="auto" w:fill="auto"/>
          </w:tcPr>
          <w:p w14:paraId="5B51E735"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0C1DC272" w14:textId="464499AF" w:rsidR="00F903C0" w:rsidRPr="002536A1" w:rsidRDefault="00597256"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6937</w:t>
            </w:r>
            <w:r w:rsidR="00F903C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7800</w:t>
            </w:r>
          </w:p>
        </w:tc>
        <w:tc>
          <w:tcPr>
            <w:tcW w:w="3402" w:type="dxa"/>
            <w:shd w:val="clear" w:color="auto" w:fill="auto"/>
          </w:tcPr>
          <w:p w14:paraId="1A8CF366" w14:textId="187E668F" w:rsidR="00395B29" w:rsidRPr="002536A1" w:rsidRDefault="00F903C0" w:rsidP="00395B2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16</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20</w:t>
            </w:r>
            <w:r w:rsidR="00395B29"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5326EEA9" w14:textId="34F89123" w:rsidR="00F903C0" w:rsidRPr="002536A1" w:rsidRDefault="00F903C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土曜日・日曜日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79EAB7A" w14:textId="77777777" w:rsidR="00F903C0" w:rsidRPr="002536A1" w:rsidRDefault="00F903C0" w:rsidP="009D5BE9">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3D25383E" w14:textId="77777777" w:rsidR="00F903C0" w:rsidRPr="002536A1" w:rsidRDefault="00F903C0" w:rsidP="009D5BE9">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4E8B0427" w14:textId="77777777" w:rsidTr="00696376">
        <w:tc>
          <w:tcPr>
            <w:tcW w:w="2127" w:type="dxa"/>
            <w:shd w:val="clear" w:color="auto" w:fill="auto"/>
          </w:tcPr>
          <w:p w14:paraId="010BC21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女性のためのSNS相談</w:t>
            </w:r>
          </w:p>
        </w:tc>
        <w:tc>
          <w:tcPr>
            <w:tcW w:w="2977" w:type="dxa"/>
            <w:shd w:val="clear" w:color="auto" w:fill="auto"/>
          </w:tcPr>
          <w:p w14:paraId="3B214146" w14:textId="77777777" w:rsidR="007F5A6E" w:rsidRDefault="00F53760" w:rsidP="007F5A6E">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チャット相談</w:t>
            </w:r>
          </w:p>
          <w:p w14:paraId="05D1E344" w14:textId="11235FE8" w:rsidR="00F53760" w:rsidRPr="002536A1" w:rsidRDefault="00981C3B" w:rsidP="007F5A6E">
            <w:pPr>
              <w:rPr>
                <w:rFonts w:ascii="ＭＳ Ｐゴシック" w:eastAsia="ＭＳ Ｐゴシック" w:hAnsi="ＭＳ Ｐゴシック"/>
                <w:sz w:val="18"/>
                <w:szCs w:val="18"/>
              </w:rPr>
            </w:pPr>
            <w:r>
              <w:pict w14:anchorId="6110C2AA">
                <v:shape id="_x0000_i1026" type="#_x0000_t75" style="width:61.9pt;height:41.25pt">
                  <v:imagedata r:id="rId33" o:title=""/>
                </v:shape>
              </w:pict>
            </w:r>
            <w:r w:rsidR="00B561C4">
              <w:rPr>
                <w:noProof/>
              </w:rPr>
              <w:drawing>
                <wp:inline distT="0" distB="0" distL="0" distR="0" wp14:anchorId="1522FA4F" wp14:editId="79E976EC">
                  <wp:extent cx="624840" cy="621030"/>
                  <wp:effectExtent l="0" t="0" r="3810" b="7620"/>
                  <wp:docPr id="2281" name="図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204" cy="630337"/>
                          </a:xfrm>
                          <a:prstGeom prst="rect">
                            <a:avLst/>
                          </a:prstGeom>
                          <a:noFill/>
                          <a:ln>
                            <a:noFill/>
                          </a:ln>
                        </pic:spPr>
                      </pic:pic>
                    </a:graphicData>
                  </a:graphic>
                </wp:inline>
              </w:drawing>
            </w:r>
          </w:p>
        </w:tc>
        <w:tc>
          <w:tcPr>
            <w:tcW w:w="3402" w:type="dxa"/>
            <w:shd w:val="clear" w:color="auto" w:fill="auto"/>
          </w:tcPr>
          <w:p w14:paraId="3AC72F15" w14:textId="3D4FE546"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１～</w:t>
            </w:r>
            <w:r w:rsidRPr="002536A1">
              <w:rPr>
                <w:rFonts w:ascii="ＭＳ Ｐゴシック" w:eastAsia="ＭＳ Ｐゴシック" w:hAnsi="ＭＳ Ｐゴシック" w:hint="eastAsia"/>
                <w:sz w:val="18"/>
                <w:szCs w:val="18"/>
              </w:rPr>
              <w:t>第</w:t>
            </w:r>
            <w:r w:rsidRPr="00506984">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火曜日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12</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506984">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521744B" w14:textId="4E312C8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第１・第</w:t>
            </w:r>
            <w:r w:rsidRPr="00506984">
              <w:rPr>
                <w:rFonts w:ascii="ＭＳ Ｐゴシック" w:eastAsia="ＭＳ Ｐゴシック" w:hAnsi="ＭＳ Ｐゴシック" w:hint="eastAsia"/>
                <w:sz w:val="18"/>
                <w:szCs w:val="18"/>
              </w:rPr>
              <w:t>３</w:t>
            </w:r>
            <w:r w:rsidRPr="002536A1">
              <w:rPr>
                <w:rFonts w:ascii="ＭＳ Ｐゴシック" w:eastAsia="ＭＳ Ｐゴシック" w:hAnsi="ＭＳ Ｐゴシック" w:hint="eastAsia"/>
                <w:sz w:val="18"/>
                <w:szCs w:val="18"/>
              </w:rPr>
              <w:t>土曜日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B73819">
              <w:rPr>
                <w:rFonts w:ascii="ＭＳ Ｐゴシック" w:eastAsia="ＭＳ Ｐゴシック" w:hAnsi="ＭＳ Ｐゴシック"/>
                <w:color w:val="000000" w:themeColor="text1"/>
                <w:sz w:val="18"/>
                <w:szCs w:val="18"/>
              </w:rPr>
              <w:t>15</w:t>
            </w:r>
            <w:r w:rsidR="005311AC"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F77289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595C8C9B"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27329F35" w14:textId="77777777" w:rsidTr="00696376">
        <w:tc>
          <w:tcPr>
            <w:tcW w:w="2127" w:type="dxa"/>
            <w:shd w:val="clear" w:color="auto" w:fill="auto"/>
          </w:tcPr>
          <w:p w14:paraId="462B30F2"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女性のための面接相談</w:t>
            </w:r>
          </w:p>
          <w:p w14:paraId="02019985"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126B427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面接予約電話</w:t>
            </w:r>
          </w:p>
          <w:p w14:paraId="37E2473F" w14:textId="1798B44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7ED40F34"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女性面接相談予約受付時間</w:t>
            </w:r>
          </w:p>
          <w:p w14:paraId="28583D7F"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p>
          <w:p w14:paraId="5C3BF180" w14:textId="2D619BF9"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2AC9678" w14:textId="1453AAE5"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32151A57"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土曜日・日曜日</w:t>
            </w:r>
          </w:p>
          <w:p w14:paraId="6EA03D8B" w14:textId="3AB2B3D3"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９：</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1465E859" w14:textId="4FEE1130"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45</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3402" w:type="dxa"/>
            <w:shd w:val="clear" w:color="auto" w:fill="auto"/>
          </w:tcPr>
          <w:p w14:paraId="248F52B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女性面接相談（※要予約）</w:t>
            </w:r>
          </w:p>
          <w:p w14:paraId="197F9218" w14:textId="61A9698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火曜日～金曜日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17</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21</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7C2A7A1E" w14:textId="37D514DB"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土曜日・日曜日</w:t>
            </w:r>
            <w:r w:rsidR="00696376">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p w14:paraId="049BD886" w14:textId="77777777" w:rsidR="00F53760" w:rsidRPr="002536A1" w:rsidRDefault="00F53760" w:rsidP="00F53760">
            <w:pPr>
              <w:ind w:left="180" w:hangingChars="100" w:hanging="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※祝日（土日除く）、年末年始を除く。</w:t>
            </w:r>
          </w:p>
        </w:tc>
        <w:tc>
          <w:tcPr>
            <w:tcW w:w="1417" w:type="dxa"/>
            <w:shd w:val="clear" w:color="auto" w:fill="auto"/>
          </w:tcPr>
          <w:p w14:paraId="69CE377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女性相談員が相談を受けます。</w:t>
            </w:r>
          </w:p>
        </w:tc>
      </w:tr>
      <w:tr w:rsidR="00696376" w:rsidRPr="002536A1" w14:paraId="1DE1F1B4" w14:textId="77777777" w:rsidTr="00696376">
        <w:tc>
          <w:tcPr>
            <w:tcW w:w="2127" w:type="dxa"/>
            <w:shd w:val="clear" w:color="auto" w:fill="auto"/>
          </w:tcPr>
          <w:p w14:paraId="5C1278F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w:t>
            </w:r>
          </w:p>
          <w:p w14:paraId="4BB764D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5A5308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3D4468E4" w14:textId="58A57721"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0478BA3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268D6D9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DV被害・性暴力被害に悩む女性のための相談</w:t>
            </w:r>
          </w:p>
          <w:p w14:paraId="1AB2BD09" w14:textId="77777777" w:rsidR="00F53760" w:rsidRPr="002536A1" w:rsidRDefault="00F53760" w:rsidP="00F53760">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毎月第３木曜日</w:t>
            </w:r>
          </w:p>
          <w:p w14:paraId="560AC10F" w14:textId="232C7E2F"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14</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00</w:t>
            </w:r>
          </w:p>
          <w:p w14:paraId="759D3E8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女性のための相談</w:t>
            </w:r>
          </w:p>
          <w:p w14:paraId="2C74B8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偶数月第４木曜日</w:t>
            </w:r>
          </w:p>
          <w:p w14:paraId="14D04EF4" w14:textId="0E7561EF"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14</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16</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p>
        </w:tc>
        <w:tc>
          <w:tcPr>
            <w:tcW w:w="1417" w:type="dxa"/>
            <w:shd w:val="clear" w:color="auto" w:fill="auto"/>
          </w:tcPr>
          <w:p w14:paraId="1671915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女性弁護士による法律相談を行います。</w:t>
            </w:r>
          </w:p>
        </w:tc>
      </w:tr>
      <w:tr w:rsidR="00696376" w:rsidRPr="002536A1" w14:paraId="4D008841" w14:textId="77777777" w:rsidTr="00696376">
        <w:tc>
          <w:tcPr>
            <w:tcW w:w="2127" w:type="dxa"/>
            <w:shd w:val="clear" w:color="auto" w:fill="auto"/>
          </w:tcPr>
          <w:p w14:paraId="00024F3A"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女性のためのサポートグループ</w:t>
            </w:r>
          </w:p>
          <w:p w14:paraId="4352C505" w14:textId="1FE2C9EA"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（要予約）</w:t>
            </w:r>
          </w:p>
        </w:tc>
        <w:tc>
          <w:tcPr>
            <w:tcW w:w="2977" w:type="dxa"/>
            <w:shd w:val="clear" w:color="auto" w:fill="auto"/>
          </w:tcPr>
          <w:p w14:paraId="595D24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問合せ・予約電話番号</w:t>
            </w:r>
          </w:p>
          <w:p w14:paraId="65544B0C" w14:textId="6E1ABBAB"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8588</w:t>
            </w:r>
          </w:p>
          <w:p w14:paraId="6DCFFB8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（受付時間は面接予約電話と同じ）</w:t>
            </w:r>
          </w:p>
        </w:tc>
        <w:tc>
          <w:tcPr>
            <w:tcW w:w="3402" w:type="dxa"/>
            <w:shd w:val="clear" w:color="auto" w:fill="auto"/>
          </w:tcPr>
          <w:p w14:paraId="5EF140A9"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要問合せ</w:t>
            </w:r>
          </w:p>
          <w:p w14:paraId="684A6C55"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（テーマ）</w:t>
            </w:r>
          </w:p>
          <w:p w14:paraId="0A2AEA06"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①わたしの再出発～夫の暴力を逃れて～</w:t>
            </w:r>
          </w:p>
          <w:p w14:paraId="2B60A64C"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②その他</w:t>
            </w:r>
          </w:p>
        </w:tc>
        <w:tc>
          <w:tcPr>
            <w:tcW w:w="1417" w:type="dxa"/>
            <w:shd w:val="clear" w:color="auto" w:fill="auto"/>
          </w:tcPr>
          <w:p w14:paraId="35D87B57"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女性ファシリテーターが担当します。</w:t>
            </w:r>
          </w:p>
        </w:tc>
      </w:tr>
      <w:tr w:rsidR="00696376" w:rsidRPr="002536A1" w14:paraId="13FAE5C3" w14:textId="77777777" w:rsidTr="00696376">
        <w:tc>
          <w:tcPr>
            <w:tcW w:w="2127" w:type="dxa"/>
            <w:tcBorders>
              <w:bottom w:val="single" w:sz="4" w:space="0" w:color="auto"/>
            </w:tcBorders>
            <w:shd w:val="clear" w:color="auto" w:fill="auto"/>
          </w:tcPr>
          <w:p w14:paraId="287802AD"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男性のための電話相談</w:t>
            </w:r>
          </w:p>
        </w:tc>
        <w:tc>
          <w:tcPr>
            <w:tcW w:w="2977" w:type="dxa"/>
            <w:tcBorders>
              <w:bottom w:val="single" w:sz="4" w:space="0" w:color="auto"/>
            </w:tcBorders>
            <w:shd w:val="clear" w:color="auto" w:fill="auto"/>
          </w:tcPr>
          <w:p w14:paraId="1F0B7141"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w:t>
            </w:r>
          </w:p>
          <w:p w14:paraId="6A855195" w14:textId="3D636264" w:rsidR="00F53760" w:rsidRPr="002536A1" w:rsidRDefault="00597256"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06</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6910</w:t>
            </w:r>
            <w:r w:rsidR="00F5376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6596</w:t>
            </w:r>
          </w:p>
        </w:tc>
        <w:tc>
          <w:tcPr>
            <w:tcW w:w="3402" w:type="dxa"/>
            <w:tcBorders>
              <w:bottom w:val="single" w:sz="4" w:space="0" w:color="auto"/>
            </w:tcBorders>
            <w:shd w:val="clear" w:color="auto" w:fill="auto"/>
          </w:tcPr>
          <w:p w14:paraId="32711EB7" w14:textId="50A868AB" w:rsidR="005311AC"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第１、４水曜日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16</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20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3211E060" w14:textId="48B015BF" w:rsidR="00F53760" w:rsidRPr="00B73819" w:rsidRDefault="005311AC" w:rsidP="003D57F7">
            <w:pPr>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第２、３土曜日</w:t>
            </w:r>
            <w:r w:rsidR="00696376">
              <w:rPr>
                <w:rFonts w:ascii="ＭＳ Ｐゴシック" w:eastAsia="ＭＳ Ｐゴシック" w:hAnsi="ＭＳ Ｐゴシック" w:hint="eastAsia"/>
                <w:color w:val="000000" w:themeColor="text1"/>
                <w:sz w:val="18"/>
                <w:szCs w:val="18"/>
              </w:rPr>
              <w:t xml:space="preserve">　</w:t>
            </w:r>
            <w:r w:rsidR="00597256" w:rsidRPr="00B73819">
              <w:rPr>
                <w:rFonts w:ascii="ＭＳ Ｐゴシック" w:eastAsia="ＭＳ Ｐゴシック" w:hAnsi="ＭＳ Ｐゴシック"/>
                <w:color w:val="000000" w:themeColor="text1"/>
                <w:sz w:val="18"/>
                <w:szCs w:val="18"/>
              </w:rPr>
              <w:t>11</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15</w:t>
            </w:r>
            <w:r w:rsidRPr="00B73819">
              <w:rPr>
                <w:rFonts w:ascii="ＭＳ Ｐゴシック" w:eastAsia="ＭＳ Ｐゴシック" w:hAnsi="ＭＳ Ｐゴシック" w:hint="eastAsia"/>
                <w:color w:val="000000" w:themeColor="text1"/>
                <w:sz w:val="18"/>
                <w:szCs w:val="18"/>
              </w:rPr>
              <w:t>：</w:t>
            </w:r>
            <w:r w:rsidR="00597256" w:rsidRPr="00B73819">
              <w:rPr>
                <w:rFonts w:ascii="ＭＳ Ｐゴシック" w:eastAsia="ＭＳ Ｐゴシック" w:hAnsi="ＭＳ Ｐゴシック"/>
                <w:color w:val="000000" w:themeColor="text1"/>
                <w:sz w:val="18"/>
                <w:szCs w:val="18"/>
              </w:rPr>
              <w:t>00</w:t>
            </w:r>
          </w:p>
          <w:p w14:paraId="72D98136" w14:textId="41B5804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※祝日</w:t>
            </w:r>
            <w:r w:rsidR="00226735"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hint="eastAsia"/>
                <w:sz w:val="18"/>
                <w:szCs w:val="18"/>
              </w:rPr>
              <w:t>年末年始</w:t>
            </w:r>
            <w:r w:rsidR="00DD6AB5" w:rsidRPr="00360448">
              <w:rPr>
                <w:rFonts w:ascii="ＭＳ Ｐゴシック" w:eastAsia="ＭＳ Ｐゴシック" w:hAnsi="ＭＳ Ｐゴシック" w:hint="eastAsia"/>
                <w:sz w:val="18"/>
                <w:szCs w:val="18"/>
              </w:rPr>
              <w:t>は振替</w:t>
            </w:r>
            <w:r w:rsidRPr="002536A1">
              <w:rPr>
                <w:rFonts w:ascii="ＭＳ Ｐゴシック" w:eastAsia="ＭＳ Ｐゴシック" w:hAnsi="ＭＳ Ｐゴシック" w:hint="eastAsia"/>
                <w:sz w:val="18"/>
                <w:szCs w:val="18"/>
              </w:rPr>
              <w:t>。</w:t>
            </w:r>
          </w:p>
        </w:tc>
        <w:tc>
          <w:tcPr>
            <w:tcW w:w="1417" w:type="dxa"/>
            <w:tcBorders>
              <w:bottom w:val="single" w:sz="4" w:space="0" w:color="auto"/>
            </w:tcBorders>
            <w:shd w:val="clear" w:color="auto" w:fill="auto"/>
          </w:tcPr>
          <w:p w14:paraId="1D3EF99E" w14:textId="77777777" w:rsidR="00F53760" w:rsidRPr="002536A1" w:rsidRDefault="00F53760" w:rsidP="00F53760">
            <w:pP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男性相談員が相談を受けます。</w:t>
            </w:r>
          </w:p>
        </w:tc>
      </w:tr>
    </w:tbl>
    <w:p w14:paraId="093B17D7" w14:textId="77777777" w:rsidR="00135801" w:rsidRPr="002536A1" w:rsidRDefault="00135801" w:rsidP="003D57F7">
      <w:pPr>
        <w:spacing w:line="200" w:lineRule="exact"/>
        <w:rPr>
          <w:rFonts w:ascii="ＭＳ Ｐゴシック" w:eastAsia="ＭＳ Ｐゴシック" w:hAnsi="ＭＳ Ｐゴシック"/>
          <w:sz w:val="18"/>
          <w:szCs w:val="18"/>
        </w:rPr>
      </w:pPr>
    </w:p>
    <w:p w14:paraId="3B0E5904" w14:textId="77777777" w:rsidR="006F0DB3" w:rsidRPr="002536A1" w:rsidRDefault="006F0DB3"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＜施設所在地＞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2538"/>
        <w:gridCol w:w="2983"/>
      </w:tblGrid>
      <w:tr w:rsidR="00F903C0" w:rsidRPr="002536A1" w14:paraId="0910D61E" w14:textId="77777777" w:rsidTr="00135801">
        <w:trPr>
          <w:trHeight w:val="92"/>
          <w:jc w:val="center"/>
        </w:trPr>
        <w:tc>
          <w:tcPr>
            <w:tcW w:w="3539" w:type="dxa"/>
            <w:shd w:val="clear" w:color="auto" w:fill="auto"/>
          </w:tcPr>
          <w:p w14:paraId="3079B3FD" w14:textId="77777777" w:rsidR="00F903C0" w:rsidRPr="002536A1" w:rsidRDefault="00F903C0" w:rsidP="009D5BE9">
            <w:pPr>
              <w:spacing w:line="240" w:lineRule="exact"/>
              <w:rPr>
                <w:rFonts w:ascii="ＭＳ Ｐゴシック" w:eastAsia="ＭＳ Ｐゴシック" w:hAnsi="ＭＳ Ｐゴシック"/>
                <w:sz w:val="18"/>
                <w:szCs w:val="18"/>
              </w:rPr>
            </w:pPr>
          </w:p>
        </w:tc>
        <w:tc>
          <w:tcPr>
            <w:tcW w:w="2538" w:type="dxa"/>
            <w:shd w:val="clear" w:color="auto" w:fill="auto"/>
          </w:tcPr>
          <w:p w14:paraId="47FAB9F7"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所在地</w:t>
            </w:r>
          </w:p>
        </w:tc>
        <w:tc>
          <w:tcPr>
            <w:tcW w:w="2983" w:type="dxa"/>
            <w:shd w:val="clear" w:color="auto" w:fill="auto"/>
          </w:tcPr>
          <w:p w14:paraId="78BD1663" w14:textId="77777777" w:rsidR="00F903C0" w:rsidRPr="002536A1" w:rsidRDefault="00F903C0" w:rsidP="009D5BE9">
            <w:pPr>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最寄り駅</w:t>
            </w:r>
          </w:p>
        </w:tc>
      </w:tr>
      <w:tr w:rsidR="00F903C0" w:rsidRPr="002536A1" w14:paraId="1EFD97C1" w14:textId="77777777" w:rsidTr="00135801">
        <w:trPr>
          <w:trHeight w:val="657"/>
          <w:jc w:val="center"/>
        </w:trPr>
        <w:tc>
          <w:tcPr>
            <w:tcW w:w="3539" w:type="dxa"/>
            <w:shd w:val="clear" w:color="auto" w:fill="auto"/>
            <w:vAlign w:val="center"/>
          </w:tcPr>
          <w:p w14:paraId="65F30401" w14:textId="77777777"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8"/>
                <w:szCs w:val="18"/>
              </w:rPr>
              <w:t>ドーンセンター</w:t>
            </w:r>
          </w:p>
          <w:p w14:paraId="36ED82AA" w14:textId="77777777" w:rsidR="00F903C0" w:rsidRPr="002536A1" w:rsidRDefault="00F903C0" w:rsidP="00844EAD">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 xml:space="preserve">　　　（大阪府立男女共同参画・青少年センター）</w:t>
            </w:r>
          </w:p>
        </w:tc>
        <w:tc>
          <w:tcPr>
            <w:tcW w:w="2538" w:type="dxa"/>
            <w:shd w:val="clear" w:color="auto" w:fill="auto"/>
            <w:vAlign w:val="center"/>
          </w:tcPr>
          <w:p w14:paraId="50BA879A" w14:textId="096D8AA3" w:rsidR="00F903C0" w:rsidRPr="002536A1" w:rsidRDefault="00F903C0" w:rsidP="00CF3DEC">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6"/>
                <w:szCs w:val="16"/>
              </w:rPr>
              <w:t>大阪市中央区大手前１－３－</w:t>
            </w:r>
            <w:r w:rsidR="00597256" w:rsidRPr="002536A1">
              <w:rPr>
                <w:rFonts w:ascii="ＭＳ Ｐゴシック" w:eastAsia="ＭＳ Ｐゴシック" w:hAnsi="ＭＳ Ｐゴシック"/>
                <w:sz w:val="16"/>
                <w:szCs w:val="16"/>
              </w:rPr>
              <w:t>49</w:t>
            </w:r>
            <w:r w:rsidRPr="002536A1">
              <w:rPr>
                <w:rFonts w:ascii="ＭＳ Ｐゴシック" w:eastAsia="ＭＳ Ｐゴシック" w:hAnsi="ＭＳ Ｐゴシック" w:hint="eastAsia"/>
                <w:sz w:val="16"/>
                <w:szCs w:val="16"/>
              </w:rPr>
              <w:t xml:space="preserve">　</w:t>
            </w:r>
          </w:p>
        </w:tc>
        <w:tc>
          <w:tcPr>
            <w:tcW w:w="2983" w:type="dxa"/>
            <w:shd w:val="clear" w:color="auto" w:fill="auto"/>
            <w:vAlign w:val="center"/>
          </w:tcPr>
          <w:p w14:paraId="1EF1029A" w14:textId="3363EE9C" w:rsidR="00F903C0" w:rsidRPr="002536A1" w:rsidRDefault="00F903C0" w:rsidP="009D5BE9">
            <w:pPr>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京阪本線、</w:t>
            </w:r>
            <w:r w:rsidR="00B959CA" w:rsidRPr="002536A1">
              <w:rPr>
                <w:rFonts w:ascii="ＭＳ Ｐゴシック" w:eastAsia="ＭＳ Ｐゴシック" w:hAnsi="ＭＳ Ｐゴシック" w:hint="eastAsia"/>
                <w:sz w:val="16"/>
                <w:szCs w:val="16"/>
              </w:rPr>
              <w:t>Osaka Metro</w:t>
            </w:r>
            <w:r w:rsidRPr="002536A1">
              <w:rPr>
                <w:rFonts w:ascii="ＭＳ Ｐゴシック" w:eastAsia="ＭＳ Ｐゴシック" w:hAnsi="ＭＳ Ｐゴシック" w:hint="eastAsia"/>
                <w:sz w:val="16"/>
                <w:szCs w:val="16"/>
              </w:rPr>
              <w:t>谷町線天満橋駅１番出口から東へ約</w:t>
            </w:r>
            <w:r w:rsidR="00597256" w:rsidRPr="002536A1">
              <w:rPr>
                <w:rFonts w:ascii="ＭＳ Ｐゴシック" w:eastAsia="ＭＳ Ｐゴシック" w:hAnsi="ＭＳ Ｐゴシック"/>
                <w:sz w:val="16"/>
                <w:szCs w:val="16"/>
              </w:rPr>
              <w:t>350</w:t>
            </w:r>
            <w:r w:rsidRPr="002536A1">
              <w:rPr>
                <w:rFonts w:ascii="ＭＳ Ｐゴシック" w:eastAsia="ＭＳ Ｐゴシック" w:hAnsi="ＭＳ Ｐゴシック" w:hint="eastAsia"/>
                <w:sz w:val="16"/>
                <w:szCs w:val="16"/>
              </w:rPr>
              <w:t>ｍ</w:t>
            </w:r>
          </w:p>
        </w:tc>
      </w:tr>
    </w:tbl>
    <w:p w14:paraId="105EC8CD" w14:textId="77777777" w:rsidR="00696376" w:rsidRPr="002536A1" w:rsidRDefault="00696376" w:rsidP="00B80F8B">
      <w:pPr>
        <w:autoSpaceDE w:val="0"/>
        <w:autoSpaceDN w:val="0"/>
        <w:adjustRightInd w:val="0"/>
        <w:spacing w:line="240" w:lineRule="exact"/>
        <w:rPr>
          <w:rFonts w:ascii="ＭＳ Ｐゴシック" w:eastAsia="ＭＳ Ｐゴシック" w:hAnsi="ＭＳ Ｐゴシック"/>
          <w:sz w:val="18"/>
          <w:szCs w:val="18"/>
          <w:bdr w:val="single" w:sz="4" w:space="0" w:color="auto"/>
        </w:rPr>
      </w:pPr>
    </w:p>
    <w:p w14:paraId="5CF72A16" w14:textId="77777777" w:rsidR="00F903C0" w:rsidRPr="002536A1" w:rsidRDefault="00F903C0" w:rsidP="00F903C0">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rPr>
        <w:t>参考</w:t>
      </w:r>
      <w:r w:rsidRPr="002536A1">
        <w:rPr>
          <w:rFonts w:ascii="ＭＳ Ｐゴシック" w:eastAsia="ＭＳ Ｐゴシック" w:hAnsi="ＭＳ Ｐゴシック" w:hint="eastAsia"/>
          <w:sz w:val="18"/>
          <w:szCs w:val="18"/>
        </w:rPr>
        <w:t xml:space="preserve">　＜ドーンセンター（大阪府立男女共同参画・青少年センター）＞</w:t>
      </w:r>
    </w:p>
    <w:p w14:paraId="01671B61" w14:textId="03E15CB0" w:rsidR="00696376" w:rsidRPr="002536A1" w:rsidRDefault="00F903C0" w:rsidP="00B80F8B">
      <w:pPr>
        <w:autoSpaceDE w:val="0"/>
        <w:autoSpaceDN w:val="0"/>
        <w:adjustRightInd w:val="0"/>
        <w:spacing w:line="240" w:lineRule="exact"/>
        <w:ind w:leftChars="240" w:left="504"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ドーンセンターは、女性の自立並びにあらゆる分野への参加及び参画を促進し、もって男女共同参画社会の実現に資し、並びに青少年活動を促進し、青少年の健全な育成に資するための施設。</w:t>
      </w:r>
    </w:p>
    <w:p w14:paraId="66FC7067" w14:textId="77777777" w:rsidR="00395B29" w:rsidRPr="002536A1" w:rsidRDefault="00395B29" w:rsidP="003D57F7">
      <w:pPr>
        <w:autoSpaceDE w:val="0"/>
        <w:autoSpaceDN w:val="0"/>
        <w:adjustRightInd w:val="0"/>
        <w:spacing w:line="200" w:lineRule="exact"/>
        <w:rPr>
          <w:rFonts w:ascii="ＭＳ Ｐゴシック" w:eastAsia="ＭＳ Ｐゴシック" w:hAnsi="ＭＳ Ｐゴシック"/>
          <w:sz w:val="18"/>
          <w:szCs w:val="18"/>
        </w:rPr>
      </w:pPr>
    </w:p>
    <w:p w14:paraId="7D711640" w14:textId="77777777" w:rsidR="00CF3DEC" w:rsidRDefault="00F903C0" w:rsidP="001B2361">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Pr="002536A1">
        <w:rPr>
          <w:rFonts w:ascii="ＭＳ Ｐゴシック" w:eastAsia="ＭＳ Ｐゴシック" w:hAnsi="ＭＳ Ｐゴシック" w:hint="eastAsia"/>
          <w:sz w:val="20"/>
          <w:szCs w:val="20"/>
          <w:u w:val="single"/>
        </w:rPr>
        <w:t>府民文化部</w:t>
      </w:r>
      <w:r w:rsidR="009C1483" w:rsidRPr="002536A1">
        <w:rPr>
          <w:rFonts w:ascii="ＭＳ Ｐゴシック" w:eastAsia="ＭＳ Ｐゴシック" w:hAnsi="ＭＳ Ｐゴシック" w:hint="eastAsia"/>
          <w:sz w:val="20"/>
          <w:szCs w:val="20"/>
          <w:u w:val="single"/>
        </w:rPr>
        <w:t xml:space="preserve"> </w:t>
      </w:r>
      <w:r w:rsidRPr="002536A1">
        <w:rPr>
          <w:rFonts w:ascii="ＭＳ Ｐゴシック" w:eastAsia="ＭＳ Ｐゴシック" w:hAnsi="ＭＳ Ｐゴシック" w:hint="eastAsia"/>
          <w:sz w:val="20"/>
          <w:szCs w:val="20"/>
          <w:u w:val="single"/>
        </w:rPr>
        <w:t>男女参画・府民協働課</w:t>
      </w:r>
      <w:r w:rsidR="009C1483" w:rsidRPr="002536A1">
        <w:rPr>
          <w:rFonts w:ascii="ＭＳ Ｐゴシック" w:eastAsia="ＭＳ Ｐゴシック" w:hAnsi="ＭＳ Ｐゴシック" w:hint="eastAsia"/>
          <w:sz w:val="20"/>
          <w:szCs w:val="20"/>
          <w:u w:val="single"/>
        </w:rPr>
        <w:t xml:space="preserve"> </w:t>
      </w:r>
    </w:p>
    <w:p w14:paraId="766F9899" w14:textId="77777777" w:rsidR="00B9261B"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11E3C84F" w14:textId="77777777" w:rsidR="00B9261B" w:rsidRPr="00506984" w:rsidRDefault="00B9261B" w:rsidP="003D57F7">
      <w:pPr>
        <w:spacing w:line="240" w:lineRule="exact"/>
        <w:ind w:rightChars="53" w:right="111"/>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97"/>
      </w:tblGrid>
      <w:tr w:rsidR="000B0DBA" w:rsidRPr="000B0DBA" w14:paraId="07050DFF" w14:textId="77777777" w:rsidTr="001C1CCF">
        <w:trPr>
          <w:trHeight w:val="317"/>
        </w:trPr>
        <w:tc>
          <w:tcPr>
            <w:tcW w:w="3397" w:type="dxa"/>
            <w:shd w:val="clear" w:color="auto" w:fill="000000"/>
          </w:tcPr>
          <w:p w14:paraId="6A883924" w14:textId="77777777" w:rsidR="00B9261B" w:rsidRPr="007F5A6E" w:rsidRDefault="00B9261B" w:rsidP="0007644F">
            <w:pPr>
              <w:pStyle w:val="6"/>
              <w:outlineLvl w:val="3"/>
              <w:rPr>
                <w:rFonts w:cs="Times New Roman"/>
                <w:bCs w:val="0"/>
                <w:color w:val="auto"/>
                <w:kern w:val="2"/>
                <w:szCs w:val="20"/>
              </w:rPr>
            </w:pPr>
            <w:r w:rsidRPr="001C1CCF">
              <w:rPr>
                <w:rFonts w:ascii="ＭＳ Ｐゴシック" w:eastAsia="ＭＳ Ｐゴシック" w:hAnsi="ＭＳ Ｐゴシック" w:cs="Times New Roman"/>
                <w:b w:val="0"/>
                <w:bCs w:val="0"/>
                <w:color w:val="auto"/>
                <w:kern w:val="2"/>
                <w:szCs w:val="20"/>
              </w:rPr>
              <w:lastRenderedPageBreak/>
              <w:br w:type="page"/>
            </w:r>
            <w:bookmarkStart w:id="32" w:name="_Toc175234970"/>
            <w:r w:rsidRPr="00506984">
              <w:rPr>
                <w:rFonts w:cs="Times New Roman" w:hint="eastAsia"/>
                <w:bCs w:val="0"/>
                <w:color w:val="auto"/>
                <w:kern w:val="2"/>
                <w:szCs w:val="20"/>
              </w:rPr>
              <w:t>男性のための性被害相談の実施</w:t>
            </w:r>
            <w:bookmarkEnd w:id="32"/>
          </w:p>
        </w:tc>
      </w:tr>
    </w:tbl>
    <w:p w14:paraId="67F6A309"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7BD98155" w14:textId="77777777" w:rsidR="000B0DBA" w:rsidRPr="00506984" w:rsidRDefault="000B0DBA" w:rsidP="00E25249">
      <w:pPr>
        <w:autoSpaceDE w:val="0"/>
        <w:autoSpaceDN w:val="0"/>
        <w:adjustRightInd w:val="0"/>
        <w:spacing w:line="240" w:lineRule="exact"/>
        <w:ind w:firstLineChars="100" w:firstLine="180"/>
        <w:rPr>
          <w:rFonts w:ascii="ＭＳ Ｐゴシック" w:eastAsia="ＭＳ Ｐゴシック" w:hAnsi="ＭＳ Ｐゴシック"/>
          <w:sz w:val="18"/>
          <w:szCs w:val="20"/>
        </w:rPr>
      </w:pPr>
      <w:r w:rsidRPr="00506984">
        <w:rPr>
          <w:rFonts w:ascii="ＭＳ Ｐゴシック" w:eastAsia="ＭＳ Ｐゴシック" w:hAnsi="ＭＳ Ｐゴシック" w:hint="eastAsia"/>
          <w:sz w:val="18"/>
          <w:szCs w:val="20"/>
        </w:rPr>
        <w:t>男性のための性被害相談「おおさか男性の性被害相談」窓口を開設し、相談を受け付けています。</w:t>
      </w:r>
      <w:r w:rsidR="00646A5B" w:rsidRPr="00506984">
        <w:rPr>
          <w:rFonts w:ascii="ＭＳ Ｐゴシック" w:eastAsia="ＭＳ Ｐゴシック" w:hAnsi="ＭＳ Ｐゴシック" w:hint="eastAsia"/>
          <w:sz w:val="18"/>
          <w:szCs w:val="20"/>
        </w:rPr>
        <w:t>（認定特定非営利活動法人「大阪被害者支援アドボカシーセンター」</w:t>
      </w:r>
      <w:r w:rsidRPr="00506984">
        <w:rPr>
          <w:rFonts w:ascii="ＭＳ Ｐゴシック" w:eastAsia="ＭＳ Ｐゴシック" w:hAnsi="ＭＳ Ｐゴシック" w:hint="eastAsia"/>
          <w:sz w:val="18"/>
          <w:szCs w:val="20"/>
        </w:rPr>
        <w:t>に業務委託</w:t>
      </w:r>
      <w:r w:rsidR="00646A5B" w:rsidRPr="00506984">
        <w:rPr>
          <w:rFonts w:ascii="ＭＳ Ｐゴシック" w:eastAsia="ＭＳ Ｐゴシック" w:hAnsi="ＭＳ Ｐゴシック" w:hint="eastAsia"/>
          <w:sz w:val="18"/>
          <w:szCs w:val="20"/>
        </w:rPr>
        <w:t>）</w:t>
      </w:r>
    </w:p>
    <w:p w14:paraId="62439DC0" w14:textId="77777777" w:rsidR="00646A5B" w:rsidRPr="00506984" w:rsidRDefault="00646A5B" w:rsidP="000B0DBA">
      <w:pPr>
        <w:autoSpaceDE w:val="0"/>
        <w:autoSpaceDN w:val="0"/>
        <w:adjustRightInd w:val="0"/>
        <w:spacing w:line="240" w:lineRule="exact"/>
        <w:rPr>
          <w:rFonts w:ascii="ＭＳ Ｐゴシック" w:eastAsia="ＭＳ Ｐゴシック" w:hAnsi="ＭＳ Ｐゴシック"/>
          <w:sz w:val="18"/>
          <w:szCs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43"/>
        <w:gridCol w:w="2977"/>
        <w:gridCol w:w="2693"/>
      </w:tblGrid>
      <w:tr w:rsidR="00646A5B" w:rsidRPr="00506984" w14:paraId="65F1D4DC" w14:textId="77777777" w:rsidTr="00B74FF4">
        <w:tc>
          <w:tcPr>
            <w:tcW w:w="2552" w:type="dxa"/>
            <w:shd w:val="clear" w:color="auto" w:fill="auto"/>
          </w:tcPr>
          <w:p w14:paraId="5707C2F6"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事業内容</w:t>
            </w:r>
          </w:p>
        </w:tc>
        <w:tc>
          <w:tcPr>
            <w:tcW w:w="1843" w:type="dxa"/>
            <w:shd w:val="clear" w:color="auto" w:fill="auto"/>
          </w:tcPr>
          <w:p w14:paraId="5FCF4D01"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電話番号</w:t>
            </w:r>
          </w:p>
        </w:tc>
        <w:tc>
          <w:tcPr>
            <w:tcW w:w="2977" w:type="dxa"/>
            <w:shd w:val="clear" w:color="auto" w:fill="auto"/>
          </w:tcPr>
          <w:p w14:paraId="2EC9FFF2"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相談時間</w:t>
            </w:r>
            <w:r w:rsidR="0078574A" w:rsidRPr="00506984">
              <w:rPr>
                <w:rFonts w:ascii="ＭＳ Ｐゴシック" w:eastAsia="ＭＳ Ｐゴシック" w:hAnsi="ＭＳ Ｐゴシック" w:hint="eastAsia"/>
                <w:sz w:val="18"/>
                <w:szCs w:val="18"/>
              </w:rPr>
              <w:t>等</w:t>
            </w:r>
          </w:p>
        </w:tc>
        <w:tc>
          <w:tcPr>
            <w:tcW w:w="2693" w:type="dxa"/>
            <w:shd w:val="clear" w:color="auto" w:fill="auto"/>
          </w:tcPr>
          <w:p w14:paraId="166CC5ED" w14:textId="77777777" w:rsidR="000B0DBA" w:rsidRPr="00506984" w:rsidRDefault="000B0DBA" w:rsidP="008D1B57">
            <w:pPr>
              <w:ind w:left="180" w:hangingChars="100" w:hanging="180"/>
              <w:jc w:val="cente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相談担当者等</w:t>
            </w:r>
          </w:p>
        </w:tc>
      </w:tr>
      <w:tr w:rsidR="000B0DBA" w:rsidRPr="00506984" w14:paraId="355E7621" w14:textId="77777777" w:rsidTr="00B74FF4">
        <w:trPr>
          <w:trHeight w:val="3214"/>
        </w:trPr>
        <w:tc>
          <w:tcPr>
            <w:tcW w:w="2552" w:type="dxa"/>
            <w:shd w:val="clear" w:color="auto" w:fill="auto"/>
            <w:vAlign w:val="center"/>
          </w:tcPr>
          <w:p w14:paraId="097FEBDE" w14:textId="77777777" w:rsidR="0078574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男性のための性被害相談</w:t>
            </w:r>
          </w:p>
          <w:p w14:paraId="0B88655D" w14:textId="77777777" w:rsidR="000B0DBA" w:rsidRPr="00506984" w:rsidRDefault="000B0DBA" w:rsidP="00646A5B">
            <w:pPr>
              <w:ind w:left="180" w:hangingChars="100" w:hanging="18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「おおさか男性の性被害相談」</w:t>
            </w:r>
          </w:p>
        </w:tc>
        <w:tc>
          <w:tcPr>
            <w:tcW w:w="1843" w:type="dxa"/>
            <w:shd w:val="clear" w:color="auto" w:fill="auto"/>
            <w:vAlign w:val="center"/>
          </w:tcPr>
          <w:p w14:paraId="0AA55FBA" w14:textId="4E12A91F" w:rsidR="000B0DBA" w:rsidRPr="00506984" w:rsidRDefault="00597256"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06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4303</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4011</w:t>
            </w:r>
          </w:p>
        </w:tc>
        <w:tc>
          <w:tcPr>
            <w:tcW w:w="2977" w:type="dxa"/>
            <w:shd w:val="clear" w:color="auto" w:fill="auto"/>
            <w:vAlign w:val="center"/>
          </w:tcPr>
          <w:p w14:paraId="05562C3B"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月２回　金曜日</w:t>
            </w:r>
          </w:p>
          <w:p w14:paraId="55EB75C0" w14:textId="1C54EF57" w:rsidR="000B0DBA" w:rsidRPr="00506984" w:rsidRDefault="00597256"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sz w:val="18"/>
                <w:szCs w:val="18"/>
              </w:rPr>
              <w:t>16</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30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20</w:t>
            </w:r>
            <w:r w:rsidR="000B0DBA" w:rsidRPr="00506984">
              <w:rPr>
                <w:rFonts w:ascii="ＭＳ Ｐゴシック" w:eastAsia="ＭＳ Ｐゴシック" w:hAnsi="ＭＳ Ｐゴシック" w:hint="eastAsia"/>
                <w:sz w:val="18"/>
                <w:szCs w:val="18"/>
              </w:rPr>
              <w:t>：</w:t>
            </w:r>
            <w:r w:rsidRPr="00506984">
              <w:rPr>
                <w:rFonts w:ascii="ＭＳ Ｐゴシック" w:eastAsia="ＭＳ Ｐゴシック" w:hAnsi="ＭＳ Ｐゴシック"/>
                <w:sz w:val="18"/>
                <w:szCs w:val="18"/>
              </w:rPr>
              <w:t>00</w:t>
            </w:r>
          </w:p>
          <w:p w14:paraId="451127EF" w14:textId="77777777" w:rsidR="0078574A" w:rsidRPr="00506984" w:rsidRDefault="0078574A" w:rsidP="00E25249">
            <w:pPr>
              <w:rPr>
                <w:rFonts w:ascii="ＭＳ Ｐゴシック" w:eastAsia="ＭＳ Ｐゴシック" w:hAnsi="ＭＳ Ｐゴシック"/>
                <w:sz w:val="18"/>
                <w:szCs w:val="18"/>
              </w:rPr>
            </w:pPr>
          </w:p>
          <w:p w14:paraId="3E35C5DB" w14:textId="77777777" w:rsidR="000A364B" w:rsidRPr="00506984" w:rsidRDefault="0078574A" w:rsidP="00E25249">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相談受付日は、治安対策課ホームページ「性犯罪・性暴力の被害に</w:t>
            </w:r>
          </w:p>
          <w:p w14:paraId="2FF427B8" w14:textId="77777777" w:rsidR="0078574A" w:rsidRPr="00506984" w:rsidRDefault="000A364B" w:rsidP="000A364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26688" behindDoc="0" locked="0" layoutInCell="1" allowOverlap="1" wp14:anchorId="7EFA5343" wp14:editId="64593BBB">
                      <wp:simplePos x="0" y="0"/>
                      <wp:positionH relativeFrom="column">
                        <wp:posOffset>-9525</wp:posOffset>
                      </wp:positionH>
                      <wp:positionV relativeFrom="paragraph">
                        <wp:posOffset>400685</wp:posOffset>
                      </wp:positionV>
                      <wp:extent cx="914400" cy="428625"/>
                      <wp:effectExtent l="0" t="0" r="0" b="0"/>
                      <wp:wrapNone/>
                      <wp:docPr id="2257" name="テキスト ボックス 225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5343" id="テキスト ボックス 2257" o:spid="_x0000_s1085" type="#_x0000_t202" style="position:absolute;left:0;text-align:left;margin-left:-.75pt;margin-top:31.55pt;width:1in;height:33.7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" filled="f" stroked="f" strokeweight=".5pt">
                      <v:textbox>
                        <w:txbxContent>
                          <w:p w14:paraId="0D7FE4CA" w14:textId="77777777" w:rsidR="00953934" w:rsidRDefault="00953934" w:rsidP="000A364B">
                            <w:pPr>
                              <w:jc w:val="center"/>
                              <w:rPr>
                                <w:rFonts w:ascii="Meiryo UI" w:eastAsia="Meiryo UI" w:hAnsi="Meiryo UI"/>
                                <w:sz w:val="18"/>
                              </w:rPr>
                            </w:pPr>
                            <w:r w:rsidRPr="000A364B">
                              <w:rPr>
                                <w:rFonts w:ascii="Meiryo UI" w:eastAsia="Meiryo UI" w:hAnsi="Meiryo UI" w:hint="eastAsia"/>
                                <w:sz w:val="18"/>
                              </w:rPr>
                              <w:t>治安対策課</w:t>
                            </w:r>
                          </w:p>
                          <w:p w14:paraId="7E78DCD1" w14:textId="77777777" w:rsidR="00953934" w:rsidRPr="000A364B" w:rsidRDefault="00953934" w:rsidP="000A364B">
                            <w:pPr>
                              <w:jc w:val="center"/>
                              <w:rPr>
                                <w:rFonts w:ascii="Meiryo UI" w:eastAsia="Meiryo UI" w:hAnsi="Meiryo UI"/>
                                <w:sz w:val="18"/>
                              </w:rPr>
                            </w:pPr>
                            <w:r w:rsidRPr="000A364B">
                              <w:rPr>
                                <w:rFonts w:ascii="Meiryo UI" w:eastAsia="Meiryo UI" w:hAnsi="Meiryo UI"/>
                                <w:sz w:val="18"/>
                              </w:rPr>
                              <w:t>HP</w:t>
                            </w:r>
                          </w:p>
                        </w:txbxContent>
                      </v:textbox>
                    </v:shape>
                  </w:pict>
                </mc:Fallback>
              </mc:AlternateContent>
            </w:r>
            <w:r w:rsidRPr="00506984">
              <w:rPr>
                <w:rFonts w:ascii="ＭＳ Ｐゴシック" w:eastAsia="ＭＳ Ｐゴシック" w:hAnsi="ＭＳ Ｐゴシック"/>
                <w:noProof/>
                <w:sz w:val="20"/>
                <w:szCs w:val="20"/>
              </w:rPr>
              <mc:AlternateContent>
                <mc:Choice Requires="wps">
                  <w:drawing>
                    <wp:anchor distT="0" distB="0" distL="114300" distR="114300" simplePos="0" relativeHeight="251827712" behindDoc="0" locked="0" layoutInCell="1" allowOverlap="1" wp14:anchorId="4E5561A7" wp14:editId="3C903303">
                      <wp:simplePos x="0" y="0"/>
                      <wp:positionH relativeFrom="column">
                        <wp:posOffset>687070</wp:posOffset>
                      </wp:positionH>
                      <wp:positionV relativeFrom="paragraph">
                        <wp:posOffset>553720</wp:posOffset>
                      </wp:positionV>
                      <wp:extent cx="359410" cy="121920"/>
                      <wp:effectExtent l="4445" t="0" r="6985" b="6985"/>
                      <wp:wrapNone/>
                      <wp:docPr id="2258" name="二等辺三角形 2258"/>
                      <wp:cNvGraphicFramePr/>
                      <a:graphic xmlns:a="http://schemas.openxmlformats.org/drawingml/2006/main">
                        <a:graphicData uri="http://schemas.microsoft.com/office/word/2010/wordprocessingShape">
                          <wps:wsp>
                            <wps:cNvSpPr/>
                            <wps:spPr>
                              <a:xfrm rot="5400000">
                                <a:off x="0" y="0"/>
                                <a:ext cx="359410" cy="12192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917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58" o:spid="_x0000_s1026" type="#_x0000_t5" style="position:absolute;left:0;text-align:left;margin-left:54.1pt;margin-top:43.6pt;width:28.3pt;height:9.6pt;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" fillcolor="#ed7d31 [3205]" stroked="f" strokeweight="1pt"/>
                  </w:pict>
                </mc:Fallback>
              </mc:AlternateContent>
            </w:r>
            <w:r w:rsidRPr="00506984">
              <w:rPr>
                <w:rFonts w:ascii="ＭＳ Ｐゴシック" w:eastAsia="ＭＳ Ｐゴシック" w:hAnsi="ＭＳ Ｐゴシック" w:hint="eastAsia"/>
                <w:noProof/>
                <w:sz w:val="18"/>
                <w:szCs w:val="18"/>
              </w:rPr>
              <w:drawing>
                <wp:anchor distT="0" distB="0" distL="114300" distR="114300" simplePos="0" relativeHeight="251825664" behindDoc="0" locked="0" layoutInCell="1" allowOverlap="1" wp14:anchorId="0301D0C9" wp14:editId="77B36890">
                  <wp:simplePos x="0" y="0"/>
                  <wp:positionH relativeFrom="column">
                    <wp:posOffset>981075</wp:posOffset>
                  </wp:positionH>
                  <wp:positionV relativeFrom="paragraph">
                    <wp:posOffset>247015</wp:posOffset>
                  </wp:positionV>
                  <wp:extent cx="719455" cy="719455"/>
                  <wp:effectExtent l="0" t="0" r="4445" b="4445"/>
                  <wp:wrapNone/>
                  <wp:docPr id="1807" name="図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7）おおさか男性の性被害相談 QRコード.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8574A" w:rsidRPr="00506984">
              <w:rPr>
                <w:rFonts w:ascii="ＭＳ Ｐゴシック" w:eastAsia="ＭＳ Ｐゴシック" w:hAnsi="ＭＳ Ｐゴシック" w:hint="eastAsia"/>
                <w:sz w:val="18"/>
                <w:szCs w:val="18"/>
              </w:rPr>
              <w:t>あったら」でご確認ください。</w:t>
            </w:r>
          </w:p>
        </w:tc>
        <w:tc>
          <w:tcPr>
            <w:tcW w:w="2693" w:type="dxa"/>
            <w:shd w:val="clear" w:color="auto" w:fill="auto"/>
            <w:vAlign w:val="center"/>
          </w:tcPr>
          <w:p w14:paraId="44A48A6C" w14:textId="77777777" w:rsidR="000B0DBA" w:rsidRPr="00506984" w:rsidRDefault="000B0DBA"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男性相談員が</w:t>
            </w:r>
            <w:r w:rsidR="0078574A" w:rsidRPr="00506984">
              <w:rPr>
                <w:rFonts w:ascii="ＭＳ Ｐゴシック" w:eastAsia="ＭＳ Ｐゴシック" w:hAnsi="ＭＳ Ｐゴシック" w:hint="eastAsia"/>
                <w:sz w:val="18"/>
                <w:szCs w:val="18"/>
              </w:rPr>
              <w:t>相談を受けます。</w:t>
            </w:r>
          </w:p>
          <w:p w14:paraId="775F1D22" w14:textId="77777777" w:rsidR="000B0DBA" w:rsidRPr="00506984" w:rsidRDefault="00B74FF4"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希望により</w:t>
            </w:r>
            <w:r w:rsidR="000B0DBA" w:rsidRPr="00506984">
              <w:rPr>
                <w:rFonts w:ascii="ＭＳ Ｐゴシック" w:eastAsia="ＭＳ Ｐゴシック" w:hAnsi="ＭＳ Ｐゴシック" w:hint="eastAsia"/>
                <w:sz w:val="18"/>
                <w:szCs w:val="18"/>
              </w:rPr>
              <w:t>女性相談員の対応</w:t>
            </w:r>
            <w:r w:rsidR="0078574A" w:rsidRPr="00506984">
              <w:rPr>
                <w:rFonts w:ascii="ＭＳ Ｐゴシック" w:eastAsia="ＭＳ Ｐゴシック" w:hAnsi="ＭＳ Ｐゴシック" w:hint="eastAsia"/>
                <w:sz w:val="18"/>
                <w:szCs w:val="18"/>
              </w:rPr>
              <w:t>も可能です。</w:t>
            </w:r>
          </w:p>
          <w:p w14:paraId="16EDA1A2" w14:textId="77777777" w:rsidR="00646A5B" w:rsidRPr="00506984" w:rsidRDefault="00646A5B" w:rsidP="00646A5B">
            <w:pPr>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20"/>
              </w:rPr>
              <w:t>相談は無料</w:t>
            </w:r>
            <w:r w:rsidR="0078574A" w:rsidRPr="00506984">
              <w:rPr>
                <w:rFonts w:ascii="ＭＳ Ｐゴシック" w:eastAsia="ＭＳ Ｐゴシック" w:hAnsi="ＭＳ Ｐゴシック" w:hint="eastAsia"/>
                <w:sz w:val="18"/>
                <w:szCs w:val="20"/>
              </w:rPr>
              <w:t>です。</w:t>
            </w:r>
            <w:r w:rsidRPr="00506984">
              <w:rPr>
                <w:rFonts w:ascii="ＭＳ Ｐゴシック" w:eastAsia="ＭＳ Ｐゴシック" w:hAnsi="ＭＳ Ｐゴシック" w:hint="eastAsia"/>
                <w:sz w:val="18"/>
                <w:szCs w:val="20"/>
              </w:rPr>
              <w:t>（ただし、通話料の負担有り）</w:t>
            </w:r>
          </w:p>
        </w:tc>
      </w:tr>
    </w:tbl>
    <w:p w14:paraId="03E6A543"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25EA394" w14:textId="77777777" w:rsidR="000B0DBA" w:rsidRPr="00506984" w:rsidRDefault="000B0DBA" w:rsidP="000B0DBA">
      <w:pPr>
        <w:autoSpaceDE w:val="0"/>
        <w:autoSpaceDN w:val="0"/>
        <w:adjustRightInd w:val="0"/>
        <w:spacing w:line="240" w:lineRule="exact"/>
        <w:rPr>
          <w:rFonts w:ascii="ＭＳ Ｐゴシック" w:eastAsia="ＭＳ Ｐゴシック" w:hAnsi="ＭＳ Ｐゴシック"/>
          <w:sz w:val="20"/>
          <w:szCs w:val="20"/>
        </w:rPr>
      </w:pPr>
    </w:p>
    <w:p w14:paraId="43B62CFF" w14:textId="77777777" w:rsidR="000B0DBA" w:rsidRPr="00506984" w:rsidRDefault="000B0DBA" w:rsidP="000B0DBA">
      <w:pPr>
        <w:autoSpaceDE w:val="0"/>
        <w:autoSpaceDN w:val="0"/>
        <w:adjustRightInd w:val="0"/>
        <w:spacing w:line="240" w:lineRule="exact"/>
        <w:ind w:firstLineChars="100" w:firstLine="201"/>
        <w:rPr>
          <w:rFonts w:ascii="ＭＳ Ｐゴシック" w:eastAsia="ＭＳ Ｐゴシック" w:hAnsi="ＭＳ Ｐゴシック"/>
          <w:sz w:val="20"/>
          <w:szCs w:val="20"/>
          <w:u w:val="single"/>
        </w:rPr>
      </w:pPr>
      <w:r w:rsidRPr="00506984">
        <w:rPr>
          <w:rFonts w:ascii="ＭＳ Ｐゴシック" w:eastAsia="ＭＳ Ｐゴシック" w:hAnsi="ＭＳ Ｐゴシック" w:hint="eastAsia"/>
          <w:b/>
          <w:sz w:val="20"/>
          <w:szCs w:val="20"/>
          <w:u w:val="single"/>
        </w:rPr>
        <w:t xml:space="preserve">【担当課】 </w:t>
      </w:r>
      <w:r w:rsidRPr="00506984">
        <w:rPr>
          <w:rFonts w:ascii="ＭＳ Ｐゴシック" w:eastAsia="ＭＳ Ｐゴシック" w:hAnsi="ＭＳ Ｐゴシック" w:hint="eastAsia"/>
          <w:sz w:val="20"/>
          <w:szCs w:val="20"/>
          <w:u w:val="single"/>
        </w:rPr>
        <w:t xml:space="preserve">危機管理室 治安対策課 </w:t>
      </w:r>
    </w:p>
    <w:p w14:paraId="3EE9105F" w14:textId="77777777" w:rsidR="000B0DBA" w:rsidRPr="00506984" w:rsidRDefault="000B0DBA" w:rsidP="000B0DBA">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0E25EF45" w14:textId="77777777" w:rsidR="00B9261B" w:rsidRPr="00506984" w:rsidRDefault="00B9261B" w:rsidP="00B9261B">
      <w:pPr>
        <w:autoSpaceDE w:val="0"/>
        <w:autoSpaceDN w:val="0"/>
        <w:adjustRightInd w:val="0"/>
        <w:spacing w:line="240" w:lineRule="exact"/>
        <w:rPr>
          <w:rFonts w:ascii="ＭＳ Ｐゴシック" w:eastAsia="ＭＳ Ｐゴシック" w:hAnsi="ＭＳ Ｐゴシック"/>
          <w:sz w:val="20"/>
          <w:szCs w:val="20"/>
          <w:u w:val="single"/>
        </w:rPr>
      </w:pPr>
    </w:p>
    <w:p w14:paraId="6058ECFA" w14:textId="77777777" w:rsidR="00226DA9" w:rsidRPr="002536A1" w:rsidRDefault="006E646D" w:rsidP="0007644F">
      <w:pPr>
        <w:pStyle w:val="5"/>
        <w:outlineLvl w:val="2"/>
      </w:pPr>
      <w:bookmarkStart w:id="33" w:name="_Toc2852923"/>
      <w:r w:rsidRPr="002536A1">
        <w:rPr>
          <w:rFonts w:ascii="ＭＳ Ｐゴシック" w:eastAsia="ＭＳ Ｐゴシック" w:hAnsi="ＭＳ Ｐゴシック" w:cs="Times New Roman"/>
          <w:b w:val="0"/>
          <w:bCs w:val="0"/>
          <w:kern w:val="2"/>
          <w:sz w:val="20"/>
          <w:szCs w:val="20"/>
          <w:u w:val="single"/>
          <w:bdr w:val="none" w:sz="0" w:space="0" w:color="auto"/>
        </w:rPr>
        <w:br w:type="page"/>
      </w:r>
      <w:bookmarkStart w:id="34" w:name="_Toc175234971"/>
      <w:r w:rsidR="003F2828" w:rsidRPr="002536A1">
        <w:rPr>
          <w:rFonts w:cs="Times New Roman" w:hint="eastAsia"/>
          <w:bCs w:val="0"/>
          <w:kern w:val="2"/>
          <w:sz w:val="20"/>
          <w:szCs w:val="20"/>
        </w:rPr>
        <w:lastRenderedPageBreak/>
        <w:t>母子家庭等</w:t>
      </w:r>
      <w:r w:rsidR="00226DA9" w:rsidRPr="002536A1">
        <w:rPr>
          <w:rFonts w:hint="eastAsia"/>
        </w:rPr>
        <w:t>ひとり親家庭</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52041D" w:rsidRPr="002536A1" w14:paraId="5588537C" w14:textId="77777777" w:rsidTr="00D53B7A">
        <w:tc>
          <w:tcPr>
            <w:tcW w:w="4503" w:type="dxa"/>
            <w:shd w:val="clear" w:color="auto" w:fill="000000"/>
          </w:tcPr>
          <w:p w14:paraId="4E881487" w14:textId="77777777" w:rsidR="0052041D" w:rsidRPr="002536A1" w:rsidRDefault="0052041D" w:rsidP="0007644F">
            <w:pPr>
              <w:pStyle w:val="6"/>
              <w:outlineLvl w:val="3"/>
              <w:rPr>
                <w:color w:val="auto"/>
              </w:rPr>
            </w:pPr>
            <w:bookmarkStart w:id="35" w:name="_Toc2852924"/>
            <w:bookmarkStart w:id="36" w:name="_Toc175234972"/>
            <w:r w:rsidRPr="002536A1">
              <w:rPr>
                <w:rFonts w:hint="eastAsia"/>
                <w:color w:val="auto"/>
              </w:rPr>
              <w:t>母子・父子自立支援員等による相談の実施</w:t>
            </w:r>
            <w:bookmarkEnd w:id="35"/>
            <w:bookmarkEnd w:id="36"/>
          </w:p>
        </w:tc>
      </w:tr>
    </w:tbl>
    <w:p w14:paraId="69F7B115" w14:textId="77777777" w:rsidR="00AE7EA3" w:rsidRPr="002536A1" w:rsidRDefault="00AE7EA3" w:rsidP="00AE7EA3">
      <w:pPr>
        <w:autoSpaceDE w:val="0"/>
        <w:autoSpaceDN w:val="0"/>
        <w:adjustRightInd w:val="0"/>
        <w:spacing w:line="240" w:lineRule="exact"/>
        <w:ind w:left="310" w:hangingChars="155" w:hanging="310"/>
        <w:rPr>
          <w:rFonts w:ascii="ＭＳ ゴシック" w:eastAsia="ＭＳ ゴシック" w:hAnsi="ＭＳ ゴシック"/>
          <w:sz w:val="20"/>
          <w:szCs w:val="20"/>
        </w:rPr>
      </w:pPr>
    </w:p>
    <w:p w14:paraId="5E516831" w14:textId="77777777" w:rsidR="00AE7EA3" w:rsidRPr="002536A1" w:rsidRDefault="00AE7EA3" w:rsidP="00AE7EA3">
      <w:pPr>
        <w:autoSpaceDE w:val="0"/>
        <w:autoSpaceDN w:val="0"/>
        <w:adjustRightInd w:val="0"/>
        <w:spacing w:line="240" w:lineRule="exact"/>
        <w:ind w:left="126" w:hanging="1"/>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ひとり親家庭等の生活の安定や自立のため、母子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自立支援員による相談や母子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福祉センターにおける相談等を行っています。</w:t>
      </w:r>
    </w:p>
    <w:p w14:paraId="7416F96A" w14:textId="77777777" w:rsidR="00AE7EA3" w:rsidRPr="002536A1" w:rsidRDefault="00AE7EA3" w:rsidP="00AE7EA3">
      <w:pPr>
        <w:autoSpaceDE w:val="0"/>
        <w:autoSpaceDN w:val="0"/>
        <w:adjustRightInd w:val="0"/>
        <w:spacing w:line="240" w:lineRule="exact"/>
        <w:ind w:leftChars="120" w:left="279" w:hangingChars="15" w:hanging="27"/>
        <w:rPr>
          <w:rFonts w:ascii="ＭＳ Ｐゴシック" w:eastAsia="ＭＳ Ｐゴシック" w:hAnsi="ＭＳ Ｐゴシック"/>
          <w:sz w:val="18"/>
          <w:szCs w:val="18"/>
        </w:rPr>
      </w:pPr>
    </w:p>
    <w:p w14:paraId="306B3AA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＜事業内容＞</w:t>
      </w:r>
    </w:p>
    <w:p w14:paraId="1CB5650B" w14:textId="77777777" w:rsidR="00AE7EA3" w:rsidRPr="002536A1" w:rsidRDefault="00AE7EA3" w:rsidP="00AE7EA3">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○市及び島本町においては、福祉事務所に母子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自立支援員を配置</w:t>
      </w:r>
    </w:p>
    <w:p w14:paraId="3198A93C" w14:textId="77777777" w:rsidR="00915E71" w:rsidRPr="002536A1" w:rsidRDefault="00915E71" w:rsidP="00915E71">
      <w:pPr>
        <w:autoSpaceDE w:val="0"/>
        <w:autoSpaceDN w:val="0"/>
        <w:adjustRightInd w:val="0"/>
        <w:spacing w:line="240" w:lineRule="exact"/>
        <w:ind w:leftChars="60" w:left="292" w:hangingChars="92" w:hanging="16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○福祉事務所未設置の８町１村については、その区域を所管する子ども家庭センター（池田・富田林・岸和田）に配置された母子・父子自立支援員が対応</w:t>
      </w:r>
    </w:p>
    <w:p w14:paraId="48A1337F" w14:textId="77777777" w:rsidR="00915E71" w:rsidRPr="002536A1" w:rsidRDefault="00915E71" w:rsidP="00915E71">
      <w:pPr>
        <w:spacing w:line="240" w:lineRule="exact"/>
        <w:ind w:left="400" w:hangingChars="200" w:hanging="400"/>
        <w:rPr>
          <w:rFonts w:ascii="ＭＳ ゴシック" w:eastAsia="ＭＳ ゴシック" w:hAnsi="ＭＳ ゴシック"/>
          <w:sz w:val="16"/>
          <w:szCs w:val="16"/>
        </w:rPr>
      </w:pPr>
      <w:r w:rsidRPr="002536A1">
        <w:rPr>
          <w:rFonts w:ascii="ＭＳ ゴシック" w:eastAsia="ＭＳ ゴシック" w:hAnsi="ＭＳ ゴシック" w:hint="eastAsia"/>
          <w:sz w:val="20"/>
          <w:szCs w:val="20"/>
        </w:rPr>
        <w:t xml:space="preserve">　　　</w:t>
      </w:r>
    </w:p>
    <w:tbl>
      <w:tblPr>
        <w:tblW w:w="7062" w:type="dxa"/>
        <w:jc w:val="center"/>
        <w:tblCellMar>
          <w:left w:w="99" w:type="dxa"/>
          <w:right w:w="99" w:type="dxa"/>
        </w:tblCellMar>
        <w:tblLook w:val="04A0" w:firstRow="1" w:lastRow="0" w:firstColumn="1" w:lastColumn="0" w:noHBand="0" w:noVBand="1"/>
      </w:tblPr>
      <w:tblGrid>
        <w:gridCol w:w="2668"/>
        <w:gridCol w:w="1843"/>
        <w:gridCol w:w="2551"/>
      </w:tblGrid>
      <w:tr w:rsidR="00B931D3" w:rsidRPr="00B931D3" w14:paraId="5098A1A0" w14:textId="77777777" w:rsidTr="00AB54A0">
        <w:trPr>
          <w:trHeight w:val="168"/>
          <w:jc w:val="center"/>
        </w:trPr>
        <w:tc>
          <w:tcPr>
            <w:tcW w:w="2668" w:type="dxa"/>
            <w:tcBorders>
              <w:top w:val="single" w:sz="4" w:space="0" w:color="000000"/>
              <w:left w:val="single" w:sz="4" w:space="0" w:color="000000"/>
              <w:bottom w:val="single" w:sz="4" w:space="0" w:color="000000"/>
              <w:right w:val="single" w:sz="4" w:space="0" w:color="000000"/>
            </w:tcBorders>
            <w:vAlign w:val="center"/>
          </w:tcPr>
          <w:p w14:paraId="6B415AAA"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5400932"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44AD8A1F" w14:textId="77777777" w:rsidR="00915E71" w:rsidRPr="00B931D3" w:rsidRDefault="00915E71" w:rsidP="00AB54A0">
            <w:pPr>
              <w:widowControl/>
              <w:spacing w:line="200" w:lineRule="exact"/>
              <w:jc w:val="center"/>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管轄区域</w:t>
            </w:r>
          </w:p>
        </w:tc>
      </w:tr>
      <w:tr w:rsidR="00B931D3" w:rsidRPr="00B931D3" w14:paraId="2570066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0A7D5337" w14:textId="5362F52F"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大阪府箕面子ども家庭センター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E88E287" w14:textId="6800CA9F" w:rsidR="00915E71" w:rsidRPr="00B931D3" w:rsidRDefault="006F22A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hint="eastAsia"/>
                <w:sz w:val="16"/>
                <w:szCs w:val="16"/>
              </w:rPr>
              <w:t>(</w:t>
            </w:r>
            <w:r w:rsidRPr="00B931D3">
              <w:rPr>
                <w:rFonts w:ascii="ＭＳ Ｐゴシック" w:eastAsia="ＭＳ Ｐゴシック" w:hAnsi="ＭＳ Ｐゴシック"/>
                <w:sz w:val="16"/>
                <w:szCs w:val="16"/>
              </w:rPr>
              <w:t>072)737-6878</w:t>
            </w:r>
          </w:p>
        </w:tc>
        <w:tc>
          <w:tcPr>
            <w:tcW w:w="2551" w:type="dxa"/>
            <w:tcBorders>
              <w:top w:val="nil"/>
              <w:left w:val="single" w:sz="4" w:space="0" w:color="000000"/>
              <w:bottom w:val="single" w:sz="4" w:space="0" w:color="000000"/>
              <w:right w:val="single" w:sz="4" w:space="0" w:color="000000"/>
            </w:tcBorders>
            <w:noWrap/>
            <w:vAlign w:val="center"/>
            <w:hideMark/>
          </w:tcPr>
          <w:p w14:paraId="24672E82"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豊能町、能勢町</w:t>
            </w:r>
          </w:p>
        </w:tc>
      </w:tr>
      <w:tr w:rsidR="00B931D3" w:rsidRPr="00B931D3" w14:paraId="1C007B8C"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5B324DD"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大阪府富田林子ども家庭センター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388A4E5D" w14:textId="370C4891" w:rsidR="00915E71" w:rsidRPr="00B931D3" w:rsidRDefault="00915E71" w:rsidP="00ED38FB">
            <w:pPr>
              <w:spacing w:line="140" w:lineRule="exact"/>
              <w:ind w:leftChars="-51" w:hangingChars="67" w:hanging="107"/>
              <w:jc w:val="center"/>
              <w:rPr>
                <w:rFonts w:ascii="ＭＳ Ｐゴシック" w:eastAsia="ＭＳ Ｐゴシック" w:hAnsi="ＭＳ Ｐゴシック" w:cs="ＭＳ Ｐゴシック"/>
                <w:kern w:val="0"/>
                <w:sz w:val="16"/>
                <w:szCs w:val="16"/>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0721</w:t>
            </w:r>
            <w:r w:rsidRPr="00B931D3">
              <w:rPr>
                <w:rFonts w:ascii="ＭＳ Ｐゴシック" w:eastAsia="ＭＳ Ｐゴシック" w:hAnsi="ＭＳ Ｐゴシック" w:cs="ＭＳ Ｐゴシック" w:hint="eastAsia"/>
                <w:kern w:val="0"/>
                <w:sz w:val="16"/>
                <w:szCs w:val="16"/>
              </w:rPr>
              <w:t xml:space="preserve">) </w:t>
            </w:r>
            <w:r w:rsidR="00597256" w:rsidRPr="00B931D3">
              <w:rPr>
                <w:rFonts w:ascii="ＭＳ Ｐゴシック" w:eastAsia="ＭＳ Ｐゴシック" w:hAnsi="ＭＳ Ｐゴシック" w:cs="ＭＳ Ｐゴシック"/>
                <w:kern w:val="0"/>
                <w:sz w:val="16"/>
                <w:szCs w:val="16"/>
              </w:rPr>
              <w:t>24</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5169</w:t>
            </w:r>
          </w:p>
        </w:tc>
        <w:tc>
          <w:tcPr>
            <w:tcW w:w="2551" w:type="dxa"/>
            <w:tcBorders>
              <w:top w:val="nil"/>
              <w:left w:val="single" w:sz="4" w:space="0" w:color="000000"/>
              <w:bottom w:val="single" w:sz="4" w:space="0" w:color="000000"/>
              <w:right w:val="single" w:sz="4" w:space="0" w:color="000000"/>
            </w:tcBorders>
            <w:noWrap/>
            <w:vAlign w:val="center"/>
            <w:hideMark/>
          </w:tcPr>
          <w:p w14:paraId="2CED05B3"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太子町、河南町、千早赤阪村</w:t>
            </w:r>
          </w:p>
        </w:tc>
      </w:tr>
      <w:tr w:rsidR="00B931D3" w:rsidRPr="00B931D3" w14:paraId="5CA54E80" w14:textId="77777777" w:rsidTr="00AB54A0">
        <w:trPr>
          <w:trHeight w:val="405"/>
          <w:jc w:val="center"/>
        </w:trPr>
        <w:tc>
          <w:tcPr>
            <w:tcW w:w="2668" w:type="dxa"/>
            <w:tcBorders>
              <w:top w:val="nil"/>
              <w:left w:val="single" w:sz="4" w:space="0" w:color="000000"/>
              <w:bottom w:val="single" w:sz="4" w:space="0" w:color="000000"/>
              <w:right w:val="single" w:sz="4" w:space="0" w:color="000000"/>
            </w:tcBorders>
            <w:vAlign w:val="center"/>
            <w:hideMark/>
          </w:tcPr>
          <w:p w14:paraId="59906354" w14:textId="1046A06A"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大阪府貝塚子ども家庭センター</w:t>
            </w:r>
          </w:p>
        </w:tc>
        <w:tc>
          <w:tcPr>
            <w:tcW w:w="1843" w:type="dxa"/>
            <w:tcBorders>
              <w:top w:val="nil"/>
              <w:left w:val="single" w:sz="4" w:space="0" w:color="000000"/>
              <w:bottom w:val="single" w:sz="4" w:space="0" w:color="000000"/>
              <w:right w:val="single" w:sz="4" w:space="0" w:color="000000"/>
            </w:tcBorders>
            <w:vAlign w:val="center"/>
            <w:hideMark/>
          </w:tcPr>
          <w:p w14:paraId="133F7392" w14:textId="20DFD176" w:rsidR="00915E71" w:rsidRPr="00B931D3" w:rsidRDefault="00915E71" w:rsidP="00AB54A0">
            <w:pPr>
              <w:spacing w:line="140" w:lineRule="exact"/>
              <w:ind w:leftChars="-51" w:hangingChars="67" w:hanging="107"/>
              <w:jc w:val="center"/>
              <w:rPr>
                <w:rFonts w:ascii="ＭＳ ゴシック" w:eastAsia="ＭＳ ゴシック" w:hAnsi="ＭＳ ゴシック"/>
                <w:sz w:val="14"/>
                <w:szCs w:val="14"/>
              </w:rPr>
            </w:pP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072</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430</w:t>
            </w:r>
            <w:r w:rsidRPr="00B931D3">
              <w:rPr>
                <w:rFonts w:ascii="ＭＳ Ｐゴシック" w:eastAsia="ＭＳ Ｐゴシック" w:hAnsi="ＭＳ Ｐゴシック" w:cs="ＭＳ Ｐゴシック" w:hint="eastAsia"/>
                <w:kern w:val="0"/>
                <w:sz w:val="16"/>
                <w:szCs w:val="16"/>
              </w:rPr>
              <w:t>-</w:t>
            </w:r>
            <w:r w:rsidR="00597256" w:rsidRPr="00B931D3">
              <w:rPr>
                <w:rFonts w:ascii="ＭＳ Ｐゴシック" w:eastAsia="ＭＳ Ｐゴシック" w:hAnsi="ＭＳ Ｐゴシック" w:cs="ＭＳ Ｐゴシック"/>
                <w:kern w:val="0"/>
                <w:sz w:val="16"/>
                <w:szCs w:val="16"/>
              </w:rPr>
              <w:t>4321</w:t>
            </w:r>
          </w:p>
        </w:tc>
        <w:tc>
          <w:tcPr>
            <w:tcW w:w="2551" w:type="dxa"/>
            <w:tcBorders>
              <w:top w:val="nil"/>
              <w:left w:val="single" w:sz="4" w:space="0" w:color="000000"/>
              <w:bottom w:val="single" w:sz="4" w:space="0" w:color="000000"/>
              <w:right w:val="single" w:sz="4" w:space="0" w:color="000000"/>
            </w:tcBorders>
            <w:noWrap/>
            <w:vAlign w:val="center"/>
            <w:hideMark/>
          </w:tcPr>
          <w:p w14:paraId="04416AA7" w14:textId="77777777" w:rsidR="00915E71" w:rsidRPr="00B931D3" w:rsidRDefault="00915E71" w:rsidP="00AB54A0">
            <w:pPr>
              <w:widowControl/>
              <w:spacing w:line="200" w:lineRule="exact"/>
              <w:jc w:val="left"/>
              <w:rPr>
                <w:rFonts w:ascii="ＭＳ ゴシック" w:eastAsia="ＭＳ ゴシック" w:hAnsi="ＭＳ ゴシック" w:cs="ＭＳ Ｐゴシック"/>
                <w:kern w:val="0"/>
                <w:sz w:val="16"/>
                <w:szCs w:val="16"/>
              </w:rPr>
            </w:pPr>
            <w:r w:rsidRPr="00B931D3">
              <w:rPr>
                <w:rFonts w:ascii="ＭＳ ゴシック" w:eastAsia="ＭＳ ゴシック" w:hAnsi="ＭＳ ゴシック" w:cs="ＭＳ Ｐゴシック" w:hint="eastAsia"/>
                <w:kern w:val="0"/>
                <w:sz w:val="16"/>
                <w:szCs w:val="16"/>
              </w:rPr>
              <w:t>岬町、田尻町、熊取町、忠岡町</w:t>
            </w:r>
          </w:p>
        </w:tc>
      </w:tr>
    </w:tbl>
    <w:p w14:paraId="11127C49" w14:textId="77777777" w:rsidR="00AE7EA3" w:rsidRPr="00915E7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0D36C62D"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095D7508" w14:textId="77777777" w:rsidR="00FF039A" w:rsidRPr="002536A1" w:rsidRDefault="00FF039A" w:rsidP="00AE7EA3">
      <w:pPr>
        <w:spacing w:line="240" w:lineRule="exact"/>
        <w:ind w:rightChars="53" w:right="111"/>
        <w:rPr>
          <w:rFonts w:ascii="ＭＳ ゴシック" w:eastAsia="ＭＳ ゴシック" w:hAnsi="ＭＳ ゴシック" w:cs="ＭＳ Ｐゴシック"/>
          <w:b/>
          <w:bCs/>
          <w:kern w:val="0"/>
          <w:sz w:val="22"/>
          <w:szCs w:val="22"/>
        </w:rPr>
      </w:pPr>
    </w:p>
    <w:p w14:paraId="615F6EB9"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25279F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○大阪府母子</w:t>
      </w:r>
      <w:r w:rsidR="00401E92"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福祉センターでひとり親家庭等の自立支援について相談受付</w:t>
      </w:r>
    </w:p>
    <w:p w14:paraId="7C229C1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3"/>
        <w:gridCol w:w="1843"/>
        <w:gridCol w:w="2551"/>
      </w:tblGrid>
      <w:tr w:rsidR="001310F8" w:rsidRPr="002536A1" w14:paraId="7A8C23BB" w14:textId="77777777" w:rsidTr="00FF039A">
        <w:trPr>
          <w:trHeight w:val="255"/>
        </w:trPr>
        <w:tc>
          <w:tcPr>
            <w:tcW w:w="2693" w:type="dxa"/>
            <w:tcBorders>
              <w:top w:val="single" w:sz="4" w:space="0" w:color="auto"/>
              <w:left w:val="single" w:sz="4" w:space="0" w:color="auto"/>
              <w:bottom w:val="single" w:sz="4" w:space="0" w:color="auto"/>
              <w:right w:val="single" w:sz="4" w:space="0" w:color="auto"/>
            </w:tcBorders>
          </w:tcPr>
          <w:p w14:paraId="56CB8462" w14:textId="77777777" w:rsidR="001310F8" w:rsidRPr="002536A1" w:rsidRDefault="001310F8" w:rsidP="001C1BB8">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8A29604"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電話番号</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61FF4D" w14:textId="77777777" w:rsidR="001310F8" w:rsidRPr="002536A1" w:rsidRDefault="001310F8" w:rsidP="001C1BB8">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ゴシック" w:eastAsia="ＭＳ ゴシック" w:hAnsi="ＭＳ ゴシック" w:cs="ＭＳ Ｐゴシック" w:hint="eastAsia"/>
                <w:kern w:val="0"/>
                <w:sz w:val="16"/>
                <w:szCs w:val="16"/>
              </w:rPr>
              <w:t>受付時間等</w:t>
            </w:r>
          </w:p>
        </w:tc>
      </w:tr>
      <w:tr w:rsidR="001310F8" w:rsidRPr="002536A1" w14:paraId="39C376E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6D43B963"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ひとり親家庭生活相談</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A2BFFED" w14:textId="2D06FC26" w:rsidR="001310F8" w:rsidRPr="002536A1" w:rsidRDefault="004150A1" w:rsidP="00FF039A">
            <w:pPr>
              <w:widowControl/>
              <w:jc w:val="center"/>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06</w:t>
            </w:r>
            <w:r w:rsidRPr="002536A1">
              <w:rPr>
                <w:rFonts w:ascii="ＭＳ Ｐゴシック" w:eastAsia="ＭＳ Ｐゴシック" w:hAnsi="ＭＳ Ｐゴシック" w:hint="eastAsia"/>
                <w:sz w:val="18"/>
                <w:szCs w:val="18"/>
              </w:rPr>
              <w:t xml:space="preserve">) </w:t>
            </w:r>
            <w:r w:rsidR="00597256" w:rsidRPr="002536A1">
              <w:rPr>
                <w:rFonts w:ascii="ＭＳ Ｐゴシック" w:eastAsia="ＭＳ Ｐゴシック" w:hAnsi="ＭＳ Ｐゴシック"/>
                <w:sz w:val="18"/>
                <w:szCs w:val="18"/>
              </w:rPr>
              <w:t>6748</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0615C4"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毎週月～土曜日</w:t>
            </w:r>
          </w:p>
          <w:p w14:paraId="357DE4E8" w14:textId="67FCE0E2" w:rsidR="001310F8" w:rsidRPr="002536A1" w:rsidRDefault="00597256"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16</w:t>
            </w:r>
            <w:r w:rsidR="001310F8" w:rsidRPr="002536A1">
              <w:rPr>
                <w:rFonts w:ascii="ＭＳ Ｐゴシック" w:eastAsia="ＭＳ Ｐゴシック" w:hAnsi="ＭＳ Ｐゴシック" w:hint="eastAsia"/>
                <w:sz w:val="18"/>
                <w:szCs w:val="18"/>
              </w:rPr>
              <w:t>時（随時）</w:t>
            </w:r>
          </w:p>
        </w:tc>
      </w:tr>
      <w:tr w:rsidR="001310F8" w:rsidRPr="002536A1" w14:paraId="5FF04707"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AB5D8A9" w14:textId="77777777" w:rsidR="001310F8" w:rsidRPr="002536A1" w:rsidRDefault="001310F8" w:rsidP="00FF039A">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法律相談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D458337"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EC7BB2E"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毎月第２土曜日と</w:t>
            </w:r>
          </w:p>
          <w:p w14:paraId="4F64CA9F"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奇数月第</w:t>
            </w:r>
            <w:r w:rsidR="009134BF" w:rsidRPr="002536A1">
              <w:rPr>
                <w:rFonts w:ascii="ＭＳ Ｐゴシック" w:eastAsia="ＭＳ Ｐゴシック" w:hAnsi="ＭＳ Ｐゴシック" w:hint="eastAsia"/>
                <w:sz w:val="18"/>
                <w:szCs w:val="18"/>
              </w:rPr>
              <w:t>４</w:t>
            </w:r>
            <w:r w:rsidRPr="002536A1">
              <w:rPr>
                <w:rFonts w:ascii="ＭＳ Ｐゴシック" w:eastAsia="ＭＳ Ｐゴシック" w:hAnsi="ＭＳ Ｐゴシック" w:hint="eastAsia"/>
                <w:sz w:val="18"/>
                <w:szCs w:val="18"/>
              </w:rPr>
              <w:t>木曜日</w:t>
            </w:r>
          </w:p>
          <w:p w14:paraId="68BE19CA" w14:textId="41DF9EFF" w:rsidR="001310F8" w:rsidRPr="002536A1" w:rsidRDefault="00597256"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13</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r w:rsidR="001310F8" w:rsidRPr="002536A1" w14:paraId="0917C34B" w14:textId="77777777" w:rsidTr="00FF039A">
        <w:trPr>
          <w:trHeight w:val="720"/>
        </w:trPr>
        <w:tc>
          <w:tcPr>
            <w:tcW w:w="2693" w:type="dxa"/>
            <w:tcBorders>
              <w:top w:val="single" w:sz="4" w:space="0" w:color="auto"/>
              <w:left w:val="single" w:sz="4" w:space="0" w:color="auto"/>
              <w:bottom w:val="single" w:sz="4" w:space="0" w:color="auto"/>
              <w:right w:val="single" w:sz="4" w:space="0" w:color="auto"/>
            </w:tcBorders>
            <w:vAlign w:val="center"/>
          </w:tcPr>
          <w:p w14:paraId="1FE1BFEC" w14:textId="77777777" w:rsidR="001310F8" w:rsidRPr="002536A1" w:rsidRDefault="001310F8" w:rsidP="00FF039A">
            <w:pPr>
              <w:autoSpaceDE w:val="0"/>
              <w:autoSpaceDN w:val="0"/>
              <w:adjustRightInd w:val="0"/>
              <w:spacing w:line="240" w:lineRule="exact"/>
              <w:ind w:leftChars="13" w:left="2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養育費相談</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8C752F" w14:textId="77777777" w:rsidR="001310F8" w:rsidRPr="002536A1" w:rsidRDefault="001310F8" w:rsidP="001C1BB8">
            <w:pPr>
              <w:widowControl/>
              <w:jc w:val="left"/>
              <w:rPr>
                <w:rFonts w:ascii="ＭＳ Ｐゴシック" w:eastAsia="ＭＳ Ｐゴシック" w:hAnsi="ＭＳ Ｐゴシック"/>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1786B9B" w14:textId="77777777" w:rsidR="001310F8" w:rsidRPr="002536A1" w:rsidRDefault="001310F8" w:rsidP="00FF039A">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毎週</w:t>
            </w:r>
            <w:r w:rsidR="004150A1" w:rsidRPr="002536A1">
              <w:rPr>
                <w:rFonts w:ascii="ＭＳ Ｐゴシック" w:eastAsia="ＭＳ Ｐゴシック" w:hAnsi="ＭＳ Ｐゴシック" w:hint="eastAsia"/>
                <w:sz w:val="18"/>
                <w:szCs w:val="18"/>
              </w:rPr>
              <w:t>月～土曜日</w:t>
            </w:r>
          </w:p>
          <w:p w14:paraId="13C509DB" w14:textId="49304B3E" w:rsidR="001310F8" w:rsidRPr="002536A1" w:rsidRDefault="00597256" w:rsidP="003E15CE">
            <w:pPr>
              <w:widowControl/>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10</w:t>
            </w:r>
            <w:r w:rsidR="001310F8"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15</w:t>
            </w:r>
            <w:r w:rsidR="001310F8" w:rsidRPr="002536A1">
              <w:rPr>
                <w:rFonts w:ascii="ＭＳ Ｐゴシック" w:eastAsia="ＭＳ Ｐゴシック" w:hAnsi="ＭＳ Ｐゴシック" w:hint="eastAsia"/>
                <w:sz w:val="18"/>
                <w:szCs w:val="18"/>
              </w:rPr>
              <w:t>時（要予約）</w:t>
            </w:r>
          </w:p>
        </w:tc>
      </w:tr>
    </w:tbl>
    <w:p w14:paraId="6FABD89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2EA098C8"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212039A"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2107B4"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56317FA6"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bdr w:val="single" w:sz="4" w:space="0" w:color="auto" w:frame="1"/>
        </w:rPr>
        <w:t>参考</w:t>
      </w:r>
      <w:r w:rsidRPr="002536A1">
        <w:rPr>
          <w:rFonts w:ascii="ＭＳ Ｐゴシック" w:eastAsia="ＭＳ Ｐゴシック" w:hAnsi="ＭＳ Ｐゴシック" w:hint="eastAsia"/>
          <w:sz w:val="18"/>
          <w:szCs w:val="18"/>
        </w:rPr>
        <w:t>＜大阪府</w:t>
      </w:r>
      <w:r w:rsidR="004150A1" w:rsidRPr="002536A1">
        <w:rPr>
          <w:rFonts w:ascii="ＭＳ Ｐゴシック" w:eastAsia="ＭＳ Ｐゴシック" w:hAnsi="ＭＳ Ｐゴシック" w:hint="eastAsia"/>
          <w:sz w:val="18"/>
          <w:szCs w:val="18"/>
        </w:rPr>
        <w:t>立</w:t>
      </w:r>
      <w:r w:rsidRPr="002536A1">
        <w:rPr>
          <w:rFonts w:ascii="ＭＳ Ｐゴシック" w:eastAsia="ＭＳ Ｐゴシック" w:hAnsi="ＭＳ Ｐゴシック" w:hint="eastAsia"/>
          <w:sz w:val="18"/>
          <w:szCs w:val="18"/>
        </w:rPr>
        <w:t>母子</w:t>
      </w:r>
      <w:r w:rsidR="00EC098D" w:rsidRPr="002536A1">
        <w:rPr>
          <w:rFonts w:ascii="ＭＳ Ｐゴシック" w:eastAsia="ＭＳ Ｐゴシック" w:hAnsi="ＭＳ Ｐゴシック" w:hint="eastAsia"/>
          <w:sz w:val="18"/>
          <w:szCs w:val="18"/>
        </w:rPr>
        <w:t>・父子</w:t>
      </w:r>
      <w:r w:rsidRPr="002536A1">
        <w:rPr>
          <w:rFonts w:ascii="ＭＳ Ｐゴシック" w:eastAsia="ＭＳ Ｐゴシック" w:hAnsi="ＭＳ Ｐゴシック" w:hint="eastAsia"/>
          <w:sz w:val="18"/>
          <w:szCs w:val="18"/>
        </w:rPr>
        <w:t>福祉センター＞</w:t>
      </w:r>
    </w:p>
    <w:p w14:paraId="43FAD56D" w14:textId="77777777" w:rsidR="00AE7EA3" w:rsidRPr="002536A1"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ひとり親家庭等の自立を支援するために、社会福祉法人　大阪府母子寡婦福祉連合会が運営</w:t>
      </w:r>
    </w:p>
    <w:p w14:paraId="08DA9370" w14:textId="5351B491" w:rsidR="00AE7EA3" w:rsidRPr="002536A1" w:rsidRDefault="00AE7EA3" w:rsidP="00AE7EA3">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4150A1" w:rsidRPr="002536A1">
        <w:rPr>
          <w:rFonts w:ascii="ＭＳ Ｐゴシック" w:eastAsia="ＭＳ Ｐゴシック" w:hAnsi="ＭＳ Ｐゴシック" w:hint="eastAsia"/>
          <w:sz w:val="18"/>
          <w:szCs w:val="18"/>
        </w:rPr>
        <w:t>大阪市東成区中道１－３－</w:t>
      </w:r>
      <w:r w:rsidR="00597256" w:rsidRPr="002536A1">
        <w:rPr>
          <w:rFonts w:ascii="ＭＳ Ｐゴシック" w:eastAsia="ＭＳ Ｐゴシック" w:hAnsi="ＭＳ Ｐゴシック"/>
          <w:sz w:val="18"/>
          <w:szCs w:val="18"/>
        </w:rPr>
        <w:t>59</w:t>
      </w:r>
      <w:r w:rsidR="004150A1" w:rsidRPr="002536A1">
        <w:rPr>
          <w:rFonts w:ascii="ＭＳ Ｐゴシック" w:eastAsia="ＭＳ Ｐゴシック" w:hAnsi="ＭＳ Ｐゴシック" w:hint="eastAsia"/>
          <w:sz w:val="18"/>
          <w:szCs w:val="18"/>
        </w:rPr>
        <w:t xml:space="preserve">　２F　　TEL </w:t>
      </w:r>
      <w:r w:rsidR="00597256" w:rsidRPr="002536A1">
        <w:rPr>
          <w:rFonts w:ascii="ＭＳ Ｐゴシック" w:eastAsia="ＭＳ Ｐゴシック" w:hAnsi="ＭＳ Ｐゴシック"/>
          <w:sz w:val="18"/>
          <w:szCs w:val="18"/>
        </w:rPr>
        <w:t>06</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6748</w:t>
      </w:r>
      <w:r w:rsidR="004150A1"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0263</w:t>
      </w:r>
    </w:p>
    <w:p w14:paraId="4456E530" w14:textId="77777777" w:rsidR="00AE7EA3" w:rsidRPr="002536A1" w:rsidRDefault="00AE7EA3" w:rsidP="00AE7EA3">
      <w:pPr>
        <w:spacing w:line="240" w:lineRule="exact"/>
        <w:ind w:rightChars="53" w:right="111"/>
        <w:rPr>
          <w:rFonts w:ascii="ＭＳ ゴシック" w:eastAsia="ＭＳ ゴシック" w:hAnsi="ＭＳ ゴシック" w:cs="ＭＳ Ｐゴシック"/>
          <w:b/>
          <w:bCs/>
          <w:kern w:val="0"/>
          <w:sz w:val="22"/>
          <w:szCs w:val="22"/>
        </w:rPr>
      </w:pPr>
    </w:p>
    <w:p w14:paraId="54A33070"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 xml:space="preserve">　　　主な事業　○相談事業</w:t>
      </w:r>
    </w:p>
    <w:p w14:paraId="138615E7" w14:textId="02DEFA07"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○日常生活支援事業（</w:t>
      </w:r>
      <w:r w:rsidR="00597256" w:rsidRPr="00B931D3">
        <w:rPr>
          <w:rFonts w:ascii="ＭＳ Ｐゴシック" w:eastAsia="ＭＳ Ｐゴシック" w:hAnsi="ＭＳ Ｐゴシック"/>
          <w:sz w:val="18"/>
          <w:szCs w:val="18"/>
        </w:rPr>
        <w:t>68</w:t>
      </w:r>
      <w:r w:rsidRPr="00B931D3">
        <w:rPr>
          <w:rFonts w:ascii="ＭＳ Ｐゴシック" w:eastAsia="ＭＳ Ｐゴシック" w:hAnsi="ＭＳ Ｐゴシック" w:hint="eastAsia"/>
          <w:sz w:val="18"/>
          <w:szCs w:val="18"/>
        </w:rPr>
        <w:t>ページ参照）</w:t>
      </w:r>
    </w:p>
    <w:p w14:paraId="1A02F0E6" w14:textId="0CF6ABC0"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○母子家庭等就業・自立支援センター事業（</w:t>
      </w:r>
      <w:r w:rsidR="00597256" w:rsidRPr="00B931D3">
        <w:rPr>
          <w:rFonts w:ascii="ＭＳ Ｐゴシック" w:eastAsia="ＭＳ Ｐゴシック" w:hAnsi="ＭＳ Ｐゴシック"/>
          <w:sz w:val="18"/>
          <w:szCs w:val="18"/>
        </w:rPr>
        <w:t>49</w:t>
      </w:r>
      <w:r w:rsidRPr="00B931D3">
        <w:rPr>
          <w:rFonts w:ascii="ＭＳ Ｐゴシック" w:eastAsia="ＭＳ Ｐゴシック" w:hAnsi="ＭＳ Ｐゴシック" w:hint="eastAsia"/>
          <w:sz w:val="18"/>
          <w:szCs w:val="18"/>
        </w:rPr>
        <w:t>ページ参照）</w:t>
      </w:r>
    </w:p>
    <w:p w14:paraId="7DE060F2" w14:textId="77777777" w:rsidR="00AE7EA3" w:rsidRPr="00B931D3" w:rsidRDefault="00AE7EA3" w:rsidP="00AE7EA3">
      <w:pPr>
        <w:autoSpaceDE w:val="0"/>
        <w:autoSpaceDN w:val="0"/>
        <w:adjustRightInd w:val="0"/>
        <w:spacing w:line="240" w:lineRule="exact"/>
        <w:ind w:left="15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（就業支援講習会含む）</w:t>
      </w:r>
    </w:p>
    <w:p w14:paraId="23F4295D" w14:textId="77777777" w:rsidR="00AE7EA3" w:rsidRPr="00B931D3" w:rsidRDefault="00AE7EA3" w:rsidP="00AE7EA3">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68E39B97" w14:textId="77777777" w:rsidR="004C3A05" w:rsidRPr="00B931D3" w:rsidRDefault="004C3A05" w:rsidP="006D7AFD">
      <w:pPr>
        <w:autoSpaceDE w:val="0"/>
        <w:autoSpaceDN w:val="0"/>
        <w:adjustRightInd w:val="0"/>
        <w:spacing w:line="240" w:lineRule="exact"/>
        <w:ind w:leftChars="43" w:left="279" w:hangingChars="105" w:hanging="189"/>
        <w:rPr>
          <w:rFonts w:ascii="ＭＳ Ｐゴシック" w:eastAsia="ＭＳ Ｐゴシック" w:hAnsi="ＭＳ Ｐゴシック"/>
          <w:sz w:val="18"/>
          <w:szCs w:val="18"/>
        </w:rPr>
      </w:pPr>
    </w:p>
    <w:p w14:paraId="7ED4E2A4" w14:textId="77777777" w:rsidR="00A23DBA" w:rsidRPr="002536A1" w:rsidRDefault="00A23DBA" w:rsidP="001B7813">
      <w:pPr>
        <w:widowControl/>
        <w:spacing w:line="240" w:lineRule="exact"/>
        <w:ind w:firstLineChars="100" w:firstLine="201"/>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924FA1" w:rsidRPr="002536A1">
        <w:rPr>
          <w:rFonts w:ascii="ＭＳ Ｐゴシック" w:eastAsia="ＭＳ Ｐゴシック" w:hAnsi="ＭＳ Ｐゴシック" w:cs="ＭＳ Ｐゴシック" w:hint="eastAsia"/>
          <w:kern w:val="0"/>
          <w:sz w:val="20"/>
          <w:szCs w:val="20"/>
          <w:u w:val="single"/>
        </w:rPr>
        <w:t>子</w:t>
      </w:r>
      <w:r w:rsidR="00924FA1" w:rsidRPr="00393678">
        <w:rPr>
          <w:rFonts w:ascii="ＭＳ Ｐゴシック" w:eastAsia="ＭＳ Ｐゴシック" w:hAnsi="ＭＳ Ｐゴシック" w:cs="ＭＳ Ｐゴシック" w:hint="eastAsia"/>
          <w:kern w:val="0"/>
          <w:sz w:val="20"/>
          <w:szCs w:val="20"/>
          <w:u w:val="single"/>
        </w:rPr>
        <w:t>ども</w:t>
      </w:r>
      <w:r w:rsidR="00BD6B73" w:rsidRPr="00506984">
        <w:rPr>
          <w:rFonts w:ascii="ＭＳ Ｐゴシック" w:eastAsia="ＭＳ Ｐゴシック" w:hAnsi="ＭＳ Ｐゴシック" w:hint="eastAsia"/>
          <w:sz w:val="20"/>
          <w:szCs w:val="20"/>
          <w:u w:val="single"/>
        </w:rPr>
        <w:t>家庭局</w:t>
      </w:r>
      <w:r w:rsidR="009C1483" w:rsidRPr="002536A1">
        <w:rPr>
          <w:rFonts w:ascii="ＭＳ Ｐゴシック" w:eastAsia="ＭＳ Ｐゴシック" w:hAnsi="ＭＳ Ｐゴシック" w:cs="ＭＳ Ｐゴシック" w:hint="eastAsia"/>
          <w:kern w:val="0"/>
          <w:sz w:val="20"/>
          <w:szCs w:val="20"/>
          <w:u w:val="single"/>
        </w:rPr>
        <w:t xml:space="preserve"> </w:t>
      </w:r>
      <w:r w:rsidR="00401E92"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9C1483" w:rsidRPr="002536A1">
        <w:rPr>
          <w:rFonts w:ascii="ＭＳ Ｐゴシック" w:eastAsia="ＭＳ Ｐゴシック" w:hAnsi="ＭＳ Ｐゴシック" w:cs="ＭＳ Ｐゴシック" w:hint="eastAsia"/>
          <w:kern w:val="0"/>
          <w:sz w:val="20"/>
          <w:szCs w:val="20"/>
          <w:u w:val="single"/>
        </w:rPr>
        <w:t xml:space="preserve"> </w:t>
      </w:r>
    </w:p>
    <w:p w14:paraId="4807B845" w14:textId="77777777" w:rsidR="00341179" w:rsidRPr="002536A1" w:rsidRDefault="00341179" w:rsidP="001B7813">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p>
    <w:p w14:paraId="6B35114C" w14:textId="77777777" w:rsidR="00700D0B" w:rsidRPr="002536A1" w:rsidRDefault="00700D0B" w:rsidP="00534368">
      <w:pPr>
        <w:pStyle w:val="6"/>
        <w:rPr>
          <w:color w:val="auto"/>
          <w:sz w:val="16"/>
          <w:szCs w:val="16"/>
        </w:rPr>
      </w:pPr>
    </w:p>
    <w:p w14:paraId="6DE56F77" w14:textId="77777777" w:rsidR="00341179" w:rsidRPr="002536A1" w:rsidRDefault="00341179" w:rsidP="00534368">
      <w:pPr>
        <w:pStyle w:val="6"/>
        <w:rPr>
          <w:color w:val="auto"/>
          <w:sz w:val="16"/>
          <w:szCs w:val="16"/>
        </w:rPr>
      </w:pPr>
    </w:p>
    <w:p w14:paraId="15F226F0" w14:textId="77777777" w:rsidR="00341179" w:rsidRPr="002536A1" w:rsidRDefault="00341179" w:rsidP="00534368">
      <w:pPr>
        <w:pStyle w:val="6"/>
        <w:rPr>
          <w:color w:val="auto"/>
          <w:sz w:val="16"/>
          <w:szCs w:val="16"/>
        </w:rPr>
      </w:pPr>
    </w:p>
    <w:p w14:paraId="05CC7EA9" w14:textId="77777777" w:rsidR="00341179" w:rsidRPr="002536A1" w:rsidRDefault="00341179" w:rsidP="00534368">
      <w:pPr>
        <w:pStyle w:val="6"/>
        <w:rPr>
          <w:color w:val="auto"/>
          <w:sz w:val="16"/>
          <w:szCs w:val="16"/>
        </w:rPr>
      </w:pPr>
    </w:p>
    <w:p w14:paraId="1123D916" w14:textId="77777777" w:rsidR="00341179" w:rsidRPr="002536A1" w:rsidRDefault="00341179" w:rsidP="00534368">
      <w:pPr>
        <w:pStyle w:val="6"/>
        <w:rPr>
          <w:color w:val="aut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119"/>
      </w:tblGrid>
      <w:tr w:rsidR="00700D0B" w:rsidRPr="002536A1" w14:paraId="25677725" w14:textId="77777777" w:rsidTr="006C4C72">
        <w:trPr>
          <w:trHeight w:val="243"/>
        </w:trPr>
        <w:tc>
          <w:tcPr>
            <w:tcW w:w="3119" w:type="dxa"/>
            <w:shd w:val="clear" w:color="auto" w:fill="000000"/>
          </w:tcPr>
          <w:p w14:paraId="274BE39B" w14:textId="77777777" w:rsidR="00700D0B" w:rsidRPr="002536A1" w:rsidRDefault="00700D0B" w:rsidP="0007644F">
            <w:pPr>
              <w:pStyle w:val="6"/>
              <w:spacing w:line="240" w:lineRule="exact"/>
              <w:outlineLvl w:val="3"/>
              <w:rPr>
                <w:color w:val="auto"/>
              </w:rPr>
            </w:pPr>
            <w:bookmarkStart w:id="37" w:name="_Toc175234973"/>
            <w:r w:rsidRPr="002536A1">
              <w:rPr>
                <w:rFonts w:hint="eastAsia"/>
                <w:color w:val="auto"/>
              </w:rPr>
              <w:lastRenderedPageBreak/>
              <w:t>ひとり親家庭等生活向上事業</w:t>
            </w:r>
            <w:bookmarkEnd w:id="37"/>
          </w:p>
        </w:tc>
      </w:tr>
    </w:tbl>
    <w:p w14:paraId="0D528503" w14:textId="77777777" w:rsidR="006D7AFD" w:rsidRPr="002536A1" w:rsidRDefault="006D7AFD" w:rsidP="003F1E0E">
      <w:pPr>
        <w:spacing w:line="240" w:lineRule="exact"/>
        <w:ind w:rightChars="53" w:right="111"/>
        <w:rPr>
          <w:rFonts w:ascii="ＭＳ ゴシック" w:eastAsia="ＭＳ ゴシック" w:hAnsi="ＭＳ ゴシック" w:cs="ＭＳ Ｐゴシック"/>
          <w:b/>
          <w:bCs/>
          <w:kern w:val="0"/>
          <w:sz w:val="22"/>
          <w:szCs w:val="22"/>
        </w:rPr>
      </w:pPr>
    </w:p>
    <w:p w14:paraId="31C56AE7" w14:textId="77777777" w:rsidR="00C15F9B" w:rsidRPr="002536A1" w:rsidRDefault="004C3423" w:rsidP="00C15F9B">
      <w:pPr>
        <w:widowControl/>
        <w:spacing w:line="240" w:lineRule="exact"/>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 xml:space="preserve">　○</w:t>
      </w:r>
      <w:r w:rsidR="00C15F9B" w:rsidRPr="002536A1">
        <w:rPr>
          <w:rFonts w:ascii="ＭＳ Ｐゴシック" w:eastAsia="ＭＳ Ｐゴシック" w:hAnsi="ＭＳ Ｐゴシック" w:cs="ＭＳ Ｐゴシック" w:hint="eastAsia"/>
          <w:kern w:val="0"/>
          <w:sz w:val="18"/>
          <w:szCs w:val="18"/>
        </w:rPr>
        <w:t>ひとり親家庭等相談支援事業（土日夜間電話相談）</w:t>
      </w:r>
      <w:r w:rsidR="00234257" w:rsidRPr="002536A1">
        <w:rPr>
          <w:rFonts w:ascii="ＭＳ Ｐゴシック" w:eastAsia="ＭＳ Ｐゴシック" w:hAnsi="ＭＳ Ｐゴシック" w:cs="ＭＳ Ｐゴシック" w:hint="eastAsia"/>
          <w:kern w:val="0"/>
          <w:sz w:val="18"/>
          <w:szCs w:val="18"/>
        </w:rPr>
        <w:t xml:space="preserve">　＜社会福祉法人　八尾隣保館＞</w:t>
      </w:r>
    </w:p>
    <w:p w14:paraId="7DA2FD33" w14:textId="77777777" w:rsidR="006D7AFD" w:rsidRPr="002536A1" w:rsidRDefault="006D7AFD" w:rsidP="006D7AFD">
      <w:pPr>
        <w:widowControl/>
        <w:spacing w:line="240" w:lineRule="exact"/>
        <w:ind w:leftChars="90" w:left="189" w:firstLineChars="105" w:firstLine="189"/>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ひとり親家庭の方の子どもの養育や就業に関する問題など様々な悩みについて、夜間・休日において、気軽に相談でき、適切なアドバイスを行うための電話相談事業を実施</w:t>
      </w:r>
      <w:r w:rsidR="008C00CE" w:rsidRPr="002536A1">
        <w:rPr>
          <w:rFonts w:ascii="ＭＳ Ｐゴシック" w:eastAsia="ＭＳ Ｐゴシック" w:hAnsi="ＭＳ Ｐゴシック" w:cs="ＭＳ Ｐゴシック" w:hint="eastAsia"/>
          <w:kern w:val="0"/>
          <w:sz w:val="18"/>
          <w:szCs w:val="18"/>
        </w:rPr>
        <w:t>しています</w:t>
      </w:r>
      <w:r w:rsidRPr="002536A1">
        <w:rPr>
          <w:rFonts w:ascii="ＭＳ Ｐゴシック" w:eastAsia="ＭＳ Ｐゴシック" w:hAnsi="ＭＳ Ｐゴシック" w:cs="ＭＳ Ｐゴシック" w:hint="eastAsia"/>
          <w:kern w:val="0"/>
          <w:sz w:val="18"/>
          <w:szCs w:val="18"/>
        </w:rPr>
        <w:t>。</w:t>
      </w:r>
    </w:p>
    <w:p w14:paraId="70D89332"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tbl>
      <w:tblPr>
        <w:tblW w:w="0" w:type="auto"/>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339"/>
      </w:tblGrid>
      <w:tr w:rsidR="006D7AFD" w:rsidRPr="002536A1" w14:paraId="3F08D6ED" w14:textId="77777777" w:rsidTr="009D5343">
        <w:tc>
          <w:tcPr>
            <w:tcW w:w="2142" w:type="dxa"/>
            <w:shd w:val="clear" w:color="auto" w:fill="auto"/>
          </w:tcPr>
          <w:p w14:paraId="3F93E72A"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電話番号</w:t>
            </w:r>
          </w:p>
        </w:tc>
        <w:tc>
          <w:tcPr>
            <w:tcW w:w="3339" w:type="dxa"/>
            <w:shd w:val="clear" w:color="auto" w:fill="auto"/>
          </w:tcPr>
          <w:p w14:paraId="281815CB" w14:textId="77777777" w:rsidR="006D7AFD" w:rsidRPr="002536A1" w:rsidRDefault="006D7AFD" w:rsidP="009D5343">
            <w:pPr>
              <w:widowControl/>
              <w:spacing w:line="240" w:lineRule="exact"/>
              <w:jc w:val="center"/>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相談受付時間</w:t>
            </w:r>
          </w:p>
        </w:tc>
      </w:tr>
      <w:tr w:rsidR="006D7AFD" w:rsidRPr="002536A1" w14:paraId="7666F66C" w14:textId="77777777" w:rsidTr="009D5343">
        <w:trPr>
          <w:trHeight w:val="996"/>
        </w:trPr>
        <w:tc>
          <w:tcPr>
            <w:tcW w:w="2142" w:type="dxa"/>
            <w:shd w:val="clear" w:color="auto" w:fill="auto"/>
            <w:vAlign w:val="center"/>
          </w:tcPr>
          <w:p w14:paraId="512A1531" w14:textId="718671C0" w:rsidR="006D7AFD" w:rsidRPr="002536A1" w:rsidRDefault="00597256"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kern w:val="0"/>
                <w:sz w:val="20"/>
                <w:szCs w:val="20"/>
              </w:rPr>
              <w:t>072</w:t>
            </w:r>
            <w:r w:rsidR="008C00CE"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923</w:t>
            </w:r>
            <w:r w:rsidR="006D7AFD" w:rsidRPr="002536A1">
              <w:rPr>
                <w:rFonts w:ascii="ＭＳ Ｐゴシック" w:eastAsia="ＭＳ Ｐゴシック" w:hAnsi="ＭＳ Ｐゴシック" w:cs="ＭＳ Ｐゴシック" w:hint="eastAsia"/>
                <w:kern w:val="0"/>
                <w:sz w:val="20"/>
                <w:szCs w:val="20"/>
              </w:rPr>
              <w:t>－</w:t>
            </w:r>
            <w:r w:rsidRPr="002536A1">
              <w:rPr>
                <w:rFonts w:ascii="ＭＳ Ｐゴシック" w:eastAsia="ＭＳ Ｐゴシック" w:hAnsi="ＭＳ Ｐゴシック" w:cs="ＭＳ Ｐゴシック"/>
                <w:kern w:val="0"/>
                <w:sz w:val="20"/>
                <w:szCs w:val="20"/>
              </w:rPr>
              <w:t>4152</w:t>
            </w:r>
          </w:p>
        </w:tc>
        <w:tc>
          <w:tcPr>
            <w:tcW w:w="3339" w:type="dxa"/>
            <w:shd w:val="clear" w:color="auto" w:fill="auto"/>
            <w:vAlign w:val="center"/>
          </w:tcPr>
          <w:p w14:paraId="567BE37F" w14:textId="5D792ED4" w:rsidR="006D7AFD" w:rsidRPr="002536A1" w:rsidRDefault="004C3423"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土・日・</w:t>
            </w:r>
            <w:r w:rsidR="00A2550E" w:rsidRPr="002536A1">
              <w:rPr>
                <w:rFonts w:ascii="ＭＳ Ｐゴシック" w:eastAsia="ＭＳ Ｐゴシック" w:hAnsi="ＭＳ Ｐゴシック" w:cs="ＭＳ Ｐゴシック" w:hint="eastAsia"/>
                <w:kern w:val="0"/>
                <w:sz w:val="20"/>
                <w:szCs w:val="20"/>
              </w:rPr>
              <w:t>祝</w:t>
            </w:r>
            <w:r w:rsidR="006D7AFD" w:rsidRPr="002536A1">
              <w:rPr>
                <w:rFonts w:ascii="ＭＳ Ｐゴシック" w:eastAsia="ＭＳ Ｐゴシック" w:hAnsi="ＭＳ Ｐゴシック" w:cs="ＭＳ Ｐゴシック" w:hint="eastAsia"/>
                <w:kern w:val="0"/>
                <w:sz w:val="20"/>
                <w:szCs w:val="20"/>
              </w:rPr>
              <w:t>休日</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10</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006D7AFD"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17</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9D37226" w14:textId="53CF6329" w:rsidR="006D7AFD" w:rsidRPr="002536A1" w:rsidRDefault="006D7AFD" w:rsidP="009D5343">
            <w:pPr>
              <w:widowControl/>
              <w:spacing w:line="240" w:lineRule="exac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kern w:val="0"/>
                <w:sz w:val="20"/>
                <w:szCs w:val="20"/>
              </w:rPr>
              <w:t>夜間</w:t>
            </w:r>
            <w:r w:rsidR="00510C8E" w:rsidRPr="002536A1">
              <w:rPr>
                <w:rFonts w:ascii="ＭＳ Ｐゴシック" w:eastAsia="ＭＳ Ｐゴシック" w:hAnsi="ＭＳ Ｐゴシック" w:cs="ＭＳ Ｐゴシック" w:hint="eastAsia"/>
                <w:kern w:val="0"/>
                <w:sz w:val="20"/>
                <w:szCs w:val="20"/>
              </w:rPr>
              <w:t xml:space="preserve">　　　</w:t>
            </w:r>
            <w:r w:rsidR="00597256" w:rsidRPr="002536A1">
              <w:rPr>
                <w:rFonts w:ascii="ＭＳ Ｐゴシック" w:eastAsia="ＭＳ Ｐゴシック" w:hAnsi="ＭＳ Ｐゴシック" w:cs="ＭＳ Ｐゴシック"/>
                <w:kern w:val="0"/>
                <w:sz w:val="20"/>
                <w:szCs w:val="20"/>
              </w:rPr>
              <w:t>18</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r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23</w:t>
            </w:r>
            <w:r w:rsidR="00510C8E" w:rsidRPr="002536A1">
              <w:rPr>
                <w:rFonts w:ascii="ＭＳ Ｐゴシック" w:eastAsia="ＭＳ Ｐゴシック" w:hAnsi="ＭＳ Ｐゴシック" w:cs="ＭＳ Ｐゴシック" w:hint="eastAsia"/>
                <w:kern w:val="0"/>
                <w:sz w:val="20"/>
                <w:szCs w:val="20"/>
              </w:rPr>
              <w:t>：</w:t>
            </w:r>
            <w:r w:rsidR="00597256" w:rsidRPr="002536A1">
              <w:rPr>
                <w:rFonts w:ascii="ＭＳ Ｐゴシック" w:eastAsia="ＭＳ Ｐゴシック" w:hAnsi="ＭＳ Ｐゴシック" w:cs="ＭＳ Ｐゴシック"/>
                <w:kern w:val="0"/>
                <w:sz w:val="20"/>
                <w:szCs w:val="20"/>
              </w:rPr>
              <w:t>00</w:t>
            </w:r>
          </w:p>
          <w:p w14:paraId="6FCF1509" w14:textId="77777777" w:rsidR="006D7AFD" w:rsidRPr="002536A1" w:rsidRDefault="006D7AFD" w:rsidP="009D5343">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20"/>
                <w:szCs w:val="20"/>
              </w:rPr>
              <w:t>（年末年始は除く）</w:t>
            </w:r>
          </w:p>
        </w:tc>
      </w:tr>
    </w:tbl>
    <w:p w14:paraId="67088CAF" w14:textId="77777777" w:rsidR="006D7AFD" w:rsidRPr="002536A1" w:rsidRDefault="006D7AFD"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4E0A14BA" w14:textId="77777777" w:rsidR="00C15F9B" w:rsidRPr="002536A1" w:rsidRDefault="00A2550E" w:rsidP="00C15F9B">
      <w:pPr>
        <w:widowControl/>
        <w:spacing w:line="240" w:lineRule="exact"/>
        <w:ind w:leftChars="90" w:left="189"/>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w:t>
      </w:r>
      <w:r w:rsidR="00C15F9B" w:rsidRPr="002536A1">
        <w:rPr>
          <w:rFonts w:ascii="ＭＳ Ｐゴシック" w:eastAsia="ＭＳ Ｐゴシック" w:hAnsi="ＭＳ Ｐゴシック" w:hint="eastAsia"/>
          <w:kern w:val="0"/>
          <w:sz w:val="18"/>
          <w:szCs w:val="18"/>
        </w:rPr>
        <w:t>家計管理・生活支援講習会等事業</w:t>
      </w:r>
    </w:p>
    <w:p w14:paraId="73CA06C6" w14:textId="77777777" w:rsidR="00C15F9B" w:rsidRPr="002536A1" w:rsidRDefault="00C15F9B" w:rsidP="00C15F9B">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家計管理、子どものしつけ・育児や健康管理などの支援に関する講習会を開設するとともに各種生活相談に応じています。</w:t>
      </w:r>
    </w:p>
    <w:p w14:paraId="2872C6A7"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563BBDB9" w14:textId="04D12E92"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＜問い合わせ先＞　大阪府</w:t>
      </w:r>
      <w:r w:rsidR="00DD5531" w:rsidRPr="002536A1">
        <w:rPr>
          <w:rFonts w:ascii="ＭＳ Ｐゴシック" w:eastAsia="ＭＳ Ｐゴシック" w:hAnsi="ＭＳ Ｐゴシック" w:hint="eastAsia"/>
          <w:kern w:val="0"/>
          <w:sz w:val="18"/>
          <w:szCs w:val="18"/>
        </w:rPr>
        <w:t>立</w:t>
      </w:r>
      <w:r w:rsidRPr="002536A1">
        <w:rPr>
          <w:rFonts w:ascii="ＭＳ Ｐゴシック" w:eastAsia="ＭＳ Ｐゴシック" w:hAnsi="ＭＳ Ｐゴシック" w:hint="eastAsia"/>
          <w:kern w:val="0"/>
          <w:sz w:val="18"/>
          <w:szCs w:val="18"/>
        </w:rPr>
        <w:t>母子</w:t>
      </w:r>
      <w:r w:rsidR="006A5BD6" w:rsidRPr="002536A1">
        <w:rPr>
          <w:rFonts w:ascii="ＭＳ Ｐゴシック" w:eastAsia="ＭＳ Ｐゴシック" w:hAnsi="ＭＳ Ｐゴシック" w:hint="eastAsia"/>
          <w:kern w:val="0"/>
          <w:sz w:val="18"/>
          <w:szCs w:val="18"/>
        </w:rPr>
        <w:t>・父子</w:t>
      </w:r>
      <w:r w:rsidRPr="002536A1">
        <w:rPr>
          <w:rFonts w:ascii="ＭＳ Ｐゴシック" w:eastAsia="ＭＳ Ｐゴシック" w:hAnsi="ＭＳ Ｐゴシック" w:hint="eastAsia"/>
          <w:kern w:val="0"/>
          <w:sz w:val="18"/>
          <w:szCs w:val="18"/>
        </w:rPr>
        <w:t xml:space="preserve">福祉センター　　電話　</w:t>
      </w:r>
      <w:r w:rsidR="00597256" w:rsidRPr="002536A1">
        <w:rPr>
          <w:rFonts w:ascii="ＭＳ Ｐゴシック" w:eastAsia="ＭＳ Ｐゴシック" w:hAnsi="ＭＳ Ｐゴシック"/>
          <w:kern w:val="0"/>
          <w:sz w:val="18"/>
          <w:szCs w:val="18"/>
        </w:rPr>
        <w:t>06</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6748</w:t>
      </w:r>
      <w:r w:rsidR="00DD5531" w:rsidRPr="002536A1">
        <w:rPr>
          <w:rFonts w:ascii="ＭＳ Ｐゴシック" w:eastAsia="ＭＳ Ｐゴシック" w:hAnsi="ＭＳ Ｐゴシック" w:hint="eastAsia"/>
          <w:kern w:val="0"/>
          <w:sz w:val="18"/>
          <w:szCs w:val="18"/>
        </w:rPr>
        <w:t>-</w:t>
      </w:r>
      <w:r w:rsidR="00597256" w:rsidRPr="002536A1">
        <w:rPr>
          <w:rFonts w:ascii="ＭＳ Ｐゴシック" w:eastAsia="ＭＳ Ｐゴシック" w:hAnsi="ＭＳ Ｐゴシック"/>
          <w:kern w:val="0"/>
          <w:sz w:val="18"/>
          <w:szCs w:val="18"/>
        </w:rPr>
        <w:t>0263</w:t>
      </w:r>
    </w:p>
    <w:p w14:paraId="4CEA3FDE" w14:textId="1961209D"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r w:rsidRPr="002536A1">
        <w:rPr>
          <w:rFonts w:ascii="ＭＳ Ｐゴシック" w:eastAsia="ＭＳ Ｐゴシック" w:hAnsi="ＭＳ Ｐゴシック" w:hint="eastAsia"/>
          <w:kern w:val="0"/>
          <w:sz w:val="18"/>
          <w:szCs w:val="18"/>
        </w:rPr>
        <w:t xml:space="preserve">                 </w:t>
      </w:r>
      <w:r w:rsidR="00DD5531" w:rsidRPr="002536A1">
        <w:rPr>
          <w:rFonts w:ascii="ＭＳ Ｐゴシック" w:eastAsia="ＭＳ Ｐゴシック" w:hAnsi="ＭＳ Ｐゴシック" w:hint="eastAsia"/>
          <w:kern w:val="0"/>
          <w:sz w:val="18"/>
          <w:szCs w:val="18"/>
        </w:rPr>
        <w:t>（大阪市東成区中道１－３－</w:t>
      </w:r>
      <w:r w:rsidR="00597256" w:rsidRPr="002536A1">
        <w:rPr>
          <w:rFonts w:ascii="ＭＳ Ｐゴシック" w:eastAsia="ＭＳ Ｐゴシック" w:hAnsi="ＭＳ Ｐゴシック"/>
          <w:kern w:val="0"/>
          <w:sz w:val="18"/>
          <w:szCs w:val="18"/>
        </w:rPr>
        <w:t>59</w:t>
      </w:r>
      <w:r w:rsidR="00DD5531" w:rsidRPr="002536A1">
        <w:rPr>
          <w:rFonts w:ascii="ＭＳ Ｐゴシック" w:eastAsia="ＭＳ Ｐゴシック" w:hAnsi="ＭＳ Ｐゴシック" w:hint="eastAsia"/>
          <w:kern w:val="0"/>
          <w:sz w:val="18"/>
          <w:szCs w:val="18"/>
        </w:rPr>
        <w:t xml:space="preserve">　２F）</w:t>
      </w:r>
    </w:p>
    <w:p w14:paraId="51A1036F" w14:textId="77777777" w:rsidR="00A2550E" w:rsidRPr="002536A1" w:rsidRDefault="00A2550E" w:rsidP="00A2550E">
      <w:pPr>
        <w:widowControl/>
        <w:spacing w:line="240" w:lineRule="exact"/>
        <w:ind w:leftChars="90" w:left="189" w:firstLineChars="100" w:firstLine="180"/>
        <w:jc w:val="left"/>
        <w:rPr>
          <w:rFonts w:ascii="ＭＳ Ｐゴシック" w:eastAsia="ＭＳ Ｐゴシック" w:hAnsi="ＭＳ Ｐゴシック"/>
          <w:kern w:val="0"/>
          <w:sz w:val="18"/>
          <w:szCs w:val="18"/>
        </w:rPr>
      </w:pPr>
    </w:p>
    <w:p w14:paraId="290DA6B9" w14:textId="77777777" w:rsidR="006E1AB5" w:rsidRPr="002536A1" w:rsidRDefault="006E1AB5" w:rsidP="006E1AB5">
      <w:pPr>
        <w:widowControl/>
        <w:spacing w:line="240" w:lineRule="exact"/>
        <w:ind w:leftChars="90" w:left="189" w:firstLineChars="105" w:firstLine="189"/>
        <w:jc w:val="left"/>
        <w:rPr>
          <w:rFonts w:ascii="ＭＳ Ｐゴシック" w:eastAsia="ＭＳ Ｐゴシック" w:hAnsi="ＭＳ Ｐゴシック"/>
          <w:kern w:val="0"/>
          <w:sz w:val="18"/>
          <w:szCs w:val="18"/>
        </w:rPr>
      </w:pPr>
    </w:p>
    <w:p w14:paraId="0BC1C22E" w14:textId="77777777" w:rsidR="00C15F9B" w:rsidRPr="002536A1" w:rsidRDefault="00C15F9B" w:rsidP="00C15F9B">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なお、市町村においても、ひとり親家庭の生活基盤の安定を図るため、子どもの生活・学習支援、情報交換の場の提供などの各種事業を実施しています。（事業内容については、各市町村に確認が必要）</w:t>
      </w:r>
    </w:p>
    <w:p w14:paraId="23431051" w14:textId="77777777" w:rsidR="006D7AFD" w:rsidRPr="002536A1" w:rsidRDefault="006D7AFD" w:rsidP="006D7AFD">
      <w:pPr>
        <w:widowControl/>
        <w:spacing w:line="240" w:lineRule="exact"/>
        <w:jc w:val="left"/>
        <w:rPr>
          <w:rFonts w:ascii="ＭＳ Ｐゴシック" w:eastAsia="ＭＳ Ｐゴシック" w:hAnsi="ＭＳ Ｐゴシック" w:cs="ＭＳ Ｐゴシック"/>
          <w:kern w:val="0"/>
          <w:sz w:val="18"/>
          <w:szCs w:val="18"/>
        </w:rPr>
      </w:pPr>
    </w:p>
    <w:p w14:paraId="5ED5B057"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46DAED4B" w14:textId="77777777" w:rsidR="00032497" w:rsidRPr="002536A1" w:rsidRDefault="00032497" w:rsidP="006D7AFD">
      <w:pPr>
        <w:widowControl/>
        <w:spacing w:line="240" w:lineRule="exact"/>
        <w:jc w:val="left"/>
        <w:rPr>
          <w:rFonts w:ascii="ＭＳ Ｐゴシック" w:eastAsia="ＭＳ Ｐゴシック" w:hAnsi="ＭＳ Ｐゴシック" w:cs="ＭＳ Ｐゴシック"/>
          <w:kern w:val="0"/>
          <w:sz w:val="18"/>
          <w:szCs w:val="18"/>
        </w:rPr>
      </w:pPr>
    </w:p>
    <w:p w14:paraId="57CE4178" w14:textId="77777777" w:rsidR="006D7AFD" w:rsidRPr="002536A1" w:rsidRDefault="006D7AFD"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6E1AB5" w:rsidRPr="002536A1">
        <w:rPr>
          <w:rFonts w:ascii="ＭＳ Ｐゴシック" w:eastAsia="ＭＳ Ｐゴシック" w:hAnsi="ＭＳ Ｐゴシック" w:cs="ＭＳ Ｐゴシック" w:hint="eastAsia"/>
          <w:kern w:val="0"/>
          <w:sz w:val="20"/>
          <w:szCs w:val="20"/>
          <w:u w:val="single"/>
        </w:rPr>
        <w:t>子ども</w:t>
      </w:r>
      <w:r w:rsidR="00BD6B73"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006A5BD6" w:rsidRPr="002536A1">
        <w:rPr>
          <w:rFonts w:ascii="ＭＳ Ｐゴシック" w:eastAsia="ＭＳ Ｐゴシック" w:hAnsi="ＭＳ Ｐゴシック" w:cs="ＭＳ Ｐゴシック" w:hint="eastAsia"/>
          <w:kern w:val="0"/>
          <w:sz w:val="20"/>
          <w:szCs w:val="20"/>
          <w:u w:val="single"/>
        </w:rPr>
        <w:t>子育て</w:t>
      </w:r>
      <w:r w:rsidRPr="002536A1">
        <w:rPr>
          <w:rFonts w:ascii="ＭＳ Ｐゴシック" w:eastAsia="ＭＳ Ｐゴシック" w:hAnsi="ＭＳ Ｐゴシック" w:cs="ＭＳ Ｐゴシック" w:hint="eastAsia"/>
          <w:kern w:val="0"/>
          <w:sz w:val="20"/>
          <w:szCs w:val="20"/>
          <w:u w:val="single"/>
        </w:rPr>
        <w:t>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EB26FAA"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3E7282C8" w14:textId="77777777" w:rsidR="000E7CD2" w:rsidRPr="002536A1" w:rsidRDefault="000E7CD2" w:rsidP="000E7CD2">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1B31D29E" w14:textId="77777777" w:rsidR="00915E71" w:rsidRPr="002536A1" w:rsidRDefault="006A1D63" w:rsidP="00915E71">
      <w:pPr>
        <w:pStyle w:val="6"/>
        <w:outlineLvl w:val="3"/>
        <w:rPr>
          <w:color w:val="auto"/>
        </w:rPr>
      </w:pPr>
      <w:r w:rsidRPr="002536A1">
        <w:rPr>
          <w:rFonts w:ascii="ＭＳ Ｐゴシック" w:eastAsia="ＭＳ Ｐゴシック" w:hAnsi="ＭＳ Ｐゴシック"/>
          <w:color w:val="auto"/>
          <w:sz w:val="20"/>
          <w:szCs w:val="20"/>
        </w:rPr>
        <w:br w:type="page"/>
      </w:r>
      <w:bookmarkStart w:id="38" w:name="_Toc175234974"/>
      <w:r w:rsidR="00915E71" w:rsidRPr="002536A1">
        <w:rPr>
          <w:rFonts w:hint="eastAsia"/>
          <w:color w:val="auto"/>
        </w:rPr>
        <w:lastRenderedPageBreak/>
        <w:t>＜参考＞ひとり親家庭相談窓口</w:t>
      </w:r>
      <w:bookmarkEnd w:id="38"/>
    </w:p>
    <w:tbl>
      <w:tblPr>
        <w:tblW w:w="9513" w:type="dxa"/>
        <w:tblLayout w:type="fixed"/>
        <w:tblCellMar>
          <w:left w:w="0" w:type="dxa"/>
          <w:right w:w="0" w:type="dxa"/>
        </w:tblCellMar>
        <w:tblLook w:val="0000" w:firstRow="0" w:lastRow="0" w:firstColumn="0" w:lastColumn="0" w:noHBand="0" w:noVBand="0"/>
      </w:tblPr>
      <w:tblGrid>
        <w:gridCol w:w="1394"/>
        <w:gridCol w:w="39"/>
        <w:gridCol w:w="1276"/>
        <w:gridCol w:w="1701"/>
        <w:gridCol w:w="1559"/>
        <w:gridCol w:w="1417"/>
        <w:gridCol w:w="2127"/>
      </w:tblGrid>
      <w:tr w:rsidR="00B931D3" w:rsidRPr="00B931D3" w14:paraId="2F0F1690" w14:textId="77777777" w:rsidTr="00AB54A0">
        <w:trPr>
          <w:trHeight w:val="49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6169B344" w14:textId="77777777" w:rsidR="00915E71" w:rsidRPr="00B931D3" w:rsidRDefault="00915E71" w:rsidP="00AB54A0">
            <w:pPr>
              <w:spacing w:line="280" w:lineRule="exact"/>
              <w:ind w:firstLineChars="50" w:firstLine="120"/>
              <w:jc w:val="left"/>
              <w:rPr>
                <w:rFonts w:ascii="HG丸ｺﾞｼｯｸM-PRO" w:eastAsia="HG丸ｺﾞｼｯｸM-PRO" w:hAnsi="HG丸ｺﾞｼｯｸM-PRO"/>
                <w:b/>
                <w:spacing w:val="1"/>
                <w:sz w:val="24"/>
              </w:rPr>
            </w:pPr>
            <w:r w:rsidRPr="00B931D3">
              <w:rPr>
                <w:rFonts w:ascii="HG丸ｺﾞｼｯｸM-PRO" w:eastAsia="HG丸ｺﾞｼｯｸM-PRO" w:hAnsi="HG丸ｺﾞｼｯｸM-PRO" w:hint="eastAsia"/>
                <w:b/>
                <w:sz w:val="24"/>
              </w:rPr>
              <w:t>府内市・町の福祉事務所</w:t>
            </w:r>
          </w:p>
        </w:tc>
      </w:tr>
      <w:tr w:rsidR="00B931D3" w:rsidRPr="00B931D3" w14:paraId="296EC96C"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0E16A80"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池田市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2BFA8B0" w14:textId="7201EB58"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754</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6525</w:t>
            </w:r>
          </w:p>
        </w:tc>
        <w:tc>
          <w:tcPr>
            <w:tcW w:w="1559"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14:paraId="5DB728E6"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茨木市</w:t>
            </w:r>
          </w:p>
        </w:tc>
        <w:tc>
          <w:tcPr>
            <w:tcW w:w="3544" w:type="dxa"/>
            <w:gridSpan w:val="2"/>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56A8EBE6" w14:textId="0B3D5083"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620</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1625</w:t>
            </w:r>
          </w:p>
        </w:tc>
      </w:tr>
      <w:tr w:rsidR="00B931D3" w:rsidRPr="00B931D3" w14:paraId="0170B94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A31F92C" w14:textId="77777777" w:rsidR="00915E71" w:rsidRPr="00B931D3" w:rsidRDefault="00915E71" w:rsidP="00AB54A0">
            <w:pPr>
              <w:spacing w:line="280" w:lineRule="exact"/>
              <w:ind w:leftChars="20" w:left="42"/>
              <w:jc w:val="left"/>
              <w:rPr>
                <w:rFonts w:ascii="ＭＳ Ｐゴシック" w:eastAsia="ＭＳ Ｐゴシック" w:hAnsi="ＭＳ Ｐゴシック"/>
                <w:strike/>
                <w:spacing w:val="1"/>
                <w:sz w:val="22"/>
                <w:szCs w:val="22"/>
              </w:rPr>
            </w:pPr>
            <w:r w:rsidRPr="00B931D3">
              <w:rPr>
                <w:rFonts w:ascii="ＭＳ Ｐゴシック" w:eastAsia="ＭＳ Ｐゴシック" w:hAnsi="ＭＳ Ｐゴシック" w:hint="eastAsia"/>
                <w:sz w:val="22"/>
                <w:szCs w:val="22"/>
              </w:rPr>
              <w:t>摂津市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A30C4A9" w14:textId="0B1918C5" w:rsidR="00915E71" w:rsidRPr="00B931D3" w:rsidRDefault="00597256" w:rsidP="00AB54A0">
            <w:pPr>
              <w:spacing w:line="280" w:lineRule="exact"/>
              <w:jc w:val="left"/>
              <w:rPr>
                <w:rFonts w:ascii="ＭＳ Ｐゴシック" w:eastAsia="ＭＳ Ｐゴシック" w:hAnsi="ＭＳ Ｐゴシック"/>
                <w:strike/>
                <w:spacing w:val="1"/>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6383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1111</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3123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3127</w:t>
            </w:r>
            <w:r w:rsidR="00915E71" w:rsidRPr="00B931D3">
              <w:rPr>
                <w:rFonts w:ascii="ＭＳ Ｐゴシック" w:eastAsia="ＭＳ Ｐゴシック" w:hAnsi="ＭＳ Ｐゴシック" w:hint="eastAsia"/>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BF5394D"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島本町</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A3F166" w14:textId="43AB8AA4"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961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5151</w:t>
            </w:r>
          </w:p>
        </w:tc>
      </w:tr>
      <w:tr w:rsidR="00B931D3" w:rsidRPr="00B931D3" w14:paraId="6884EC9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C8005B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守口市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6676D02" w14:textId="5B935DCD" w:rsidR="00915E71" w:rsidRPr="00B931D3" w:rsidRDefault="00597256" w:rsidP="00AB54A0">
            <w:pPr>
              <w:spacing w:line="280" w:lineRule="exact"/>
              <w:ind w:right="-9"/>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6992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1647</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CDC7E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大東市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97A00FE" w14:textId="43B713DA"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870</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9662</w:t>
            </w:r>
          </w:p>
        </w:tc>
      </w:tr>
      <w:tr w:rsidR="00B931D3" w:rsidRPr="00B931D3" w14:paraId="0E3D7DB7"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E7507F0"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門真市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7ABE6D08" w14:textId="4ED38B02" w:rsidR="00915E71" w:rsidRPr="00B931D3" w:rsidRDefault="00597256" w:rsidP="00AB54A0">
            <w:pPr>
              <w:spacing w:line="280" w:lineRule="exact"/>
              <w:ind w:right="17"/>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6902</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6148</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7669CCDB"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四條畷市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3E4DEA0" w14:textId="6CFA0F7E" w:rsidR="00915E71" w:rsidRPr="00B931D3" w:rsidRDefault="00597256" w:rsidP="00AB54A0">
            <w:pPr>
              <w:spacing w:line="280" w:lineRule="exact"/>
              <w:ind w:right="-17"/>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877</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2121</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870</w:t>
            </w:r>
            <w:r w:rsidR="00915E71" w:rsidRPr="00B931D3">
              <w:rPr>
                <w:rFonts w:ascii="ＭＳ Ｐゴシック" w:eastAsia="ＭＳ Ｐゴシック" w:hAnsi="ＭＳ Ｐゴシック" w:hint="eastAsia"/>
                <w:sz w:val="22"/>
                <w:szCs w:val="22"/>
              </w:rPr>
              <w:t>）</w:t>
            </w:r>
          </w:p>
        </w:tc>
      </w:tr>
      <w:tr w:rsidR="00B931D3" w:rsidRPr="00B931D3" w14:paraId="72B253F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80C83EF"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松原市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432E5957" w14:textId="4FA9B49B" w:rsidR="00915E71" w:rsidRPr="00B931D3" w:rsidRDefault="00597256" w:rsidP="00AB54A0">
            <w:pPr>
              <w:spacing w:line="280" w:lineRule="exact"/>
              <w:ind w:right="17"/>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334</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1550</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4263F90"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交野市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6152CD" w14:textId="4145AA7D"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893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6406</w:t>
            </w:r>
          </w:p>
        </w:tc>
      </w:tr>
      <w:tr w:rsidR="00B931D3" w:rsidRPr="00B931D3" w14:paraId="359B78A8"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E4D2917"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羽曳野市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12E2DE6" w14:textId="3707F551"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958</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1111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53A3A286"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柏原市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79EE3F1" w14:textId="0ECC38DA"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1563</w:t>
            </w:r>
          </w:p>
        </w:tc>
      </w:tr>
      <w:tr w:rsidR="00B931D3" w:rsidRPr="00B931D3" w14:paraId="4E04713B"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8709249"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富田林市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1A8B86A" w14:textId="30ACE96B"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1000</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204</w:t>
            </w:r>
            <w:r w:rsidR="00915E71" w:rsidRPr="00B931D3">
              <w:rPr>
                <w:rFonts w:ascii="ＭＳ Ｐゴシック" w:eastAsia="ＭＳ Ｐゴシック" w:hAnsi="ＭＳ Ｐゴシック" w:hint="eastAsia"/>
                <w:sz w:val="22"/>
                <w:szCs w:val="22"/>
              </w:rPr>
              <w:t>）</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0B76F55"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藤井寺市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836EBE4" w14:textId="1CAEE61D"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939</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116</w:t>
            </w:r>
            <w:r w:rsidR="00BD3FBB" w:rsidRPr="00B931D3">
              <w:rPr>
                <w:rFonts w:ascii="ＭＳ Ｐゴシック" w:eastAsia="ＭＳ Ｐゴシック" w:hAnsi="ＭＳ Ｐゴシック"/>
                <w:sz w:val="22"/>
                <w:szCs w:val="22"/>
              </w:rPr>
              <w:t>1</w:t>
            </w:r>
          </w:p>
        </w:tc>
      </w:tr>
      <w:tr w:rsidR="00B931D3" w:rsidRPr="00B931D3" w14:paraId="2A252AC4"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B78B163"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和泉市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39EB5A" w14:textId="480BDB72"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99</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8136</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9067AA4"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大阪狭山市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89BC018" w14:textId="14BDC4AA"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366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0011</w:t>
            </w:r>
          </w:p>
        </w:tc>
      </w:tr>
      <w:tr w:rsidR="00B931D3" w:rsidRPr="00B931D3" w14:paraId="63DA0303"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EE6771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泉大津市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1A72CD86" w14:textId="0BDDAD07"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pacing w:val="1"/>
                <w:sz w:val="22"/>
                <w:szCs w:val="22"/>
              </w:rPr>
              <w:t>0725</w:t>
            </w:r>
            <w:r w:rsidR="00915E71" w:rsidRPr="00B931D3">
              <w:rPr>
                <w:rFonts w:ascii="ＭＳ Ｐゴシック" w:eastAsia="ＭＳ Ｐゴシック" w:hAnsi="ＭＳ Ｐゴシック" w:hint="eastAsia"/>
                <w:spacing w:val="1"/>
                <w:sz w:val="22"/>
                <w:szCs w:val="22"/>
              </w:rPr>
              <w:t>-</w:t>
            </w:r>
            <w:r w:rsidRPr="00B931D3">
              <w:rPr>
                <w:rFonts w:ascii="ＭＳ Ｐゴシック" w:eastAsia="ＭＳ Ｐゴシック" w:hAnsi="ＭＳ Ｐゴシック"/>
                <w:spacing w:val="1"/>
                <w:sz w:val="22"/>
                <w:szCs w:val="22"/>
              </w:rPr>
              <w:t>33</w:t>
            </w:r>
            <w:r w:rsidR="00915E71" w:rsidRPr="00B931D3">
              <w:rPr>
                <w:rFonts w:ascii="ＭＳ Ｐゴシック" w:eastAsia="ＭＳ Ｐゴシック" w:hAnsi="ＭＳ Ｐゴシック" w:hint="eastAsia"/>
                <w:spacing w:val="1"/>
                <w:sz w:val="22"/>
                <w:szCs w:val="22"/>
              </w:rPr>
              <w:t>-</w:t>
            </w:r>
            <w:r w:rsidRPr="00B931D3">
              <w:rPr>
                <w:rFonts w:ascii="ＭＳ Ｐゴシック" w:eastAsia="ＭＳ Ｐゴシック" w:hAnsi="ＭＳ Ｐゴシック"/>
                <w:spacing w:val="1"/>
                <w:sz w:val="22"/>
                <w:szCs w:val="22"/>
              </w:rPr>
              <w:t>1131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1435B61"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河内長野市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0157FF0" w14:textId="10C825FD"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53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1111</w:t>
            </w:r>
          </w:p>
        </w:tc>
      </w:tr>
      <w:tr w:rsidR="00B931D3" w:rsidRPr="00B931D3" w14:paraId="10FE5725"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DB2685A"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貝塚市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005A0B82" w14:textId="1640C7D3"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433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7021</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1978204B"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高石市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7B9B37" w14:textId="7B012A55"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275</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6349</w:t>
            </w:r>
          </w:p>
        </w:tc>
      </w:tr>
      <w:tr w:rsidR="00B931D3" w:rsidRPr="00B931D3" w14:paraId="75316316"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861DB0B"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泉南市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D1CFC1B" w14:textId="519E066B"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483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3472</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C0059BF"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岸和田市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447FC83B" w14:textId="59153009"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423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9624</w:t>
            </w:r>
          </w:p>
        </w:tc>
      </w:tr>
      <w:tr w:rsidR="00B931D3" w:rsidRPr="00B931D3" w14:paraId="2042080E"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02B3332A"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阪南市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2FBE8296" w14:textId="39873E7F" w:rsidR="00915E71" w:rsidRPr="00B931D3" w:rsidRDefault="00597256"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00BD3FBB" w:rsidRPr="00B931D3">
              <w:rPr>
                <w:rFonts w:ascii="ＭＳ Ｐゴシック" w:eastAsia="ＭＳ Ｐゴシック" w:hAnsi="ＭＳ Ｐゴシック" w:hint="eastAsia"/>
                <w:sz w:val="22"/>
                <w:szCs w:val="22"/>
              </w:rPr>
              <w:t>489-4519</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AA49467"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泉佐野市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6DE1114" w14:textId="396E38C4"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463</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1212</w:t>
            </w:r>
            <w:r w:rsidR="00915E71" w:rsidRPr="00B931D3">
              <w:rPr>
                <w:rFonts w:ascii="ＭＳ Ｐゴシック" w:eastAsia="ＭＳ Ｐゴシック" w:hAnsi="ＭＳ Ｐゴシック" w:hint="eastAsia"/>
                <w:sz w:val="22"/>
                <w:szCs w:val="22"/>
              </w:rPr>
              <w:t>(内線</w:t>
            </w:r>
            <w:r w:rsidRPr="00B931D3">
              <w:rPr>
                <w:rFonts w:ascii="ＭＳ Ｐゴシック" w:eastAsia="ＭＳ Ｐゴシック" w:hAnsi="ＭＳ Ｐゴシック"/>
                <w:sz w:val="22"/>
                <w:szCs w:val="22"/>
              </w:rPr>
              <w:t>2386</w:t>
            </w:r>
            <w:r w:rsidR="00915E71" w:rsidRPr="00B931D3">
              <w:rPr>
                <w:rFonts w:ascii="ＭＳ Ｐゴシック" w:eastAsia="ＭＳ Ｐゴシック" w:hAnsi="ＭＳ Ｐゴシック" w:hint="eastAsia"/>
                <w:sz w:val="22"/>
                <w:szCs w:val="22"/>
              </w:rPr>
              <w:t>)</w:t>
            </w:r>
          </w:p>
        </w:tc>
      </w:tr>
      <w:tr w:rsidR="00B931D3" w:rsidRPr="00B931D3" w14:paraId="12B43B92" w14:textId="77777777" w:rsidTr="00AB54A0">
        <w:trPr>
          <w:trHeight w:val="284"/>
        </w:trPr>
        <w:tc>
          <w:tcPr>
            <w:tcW w:w="1394"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03BC81F"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箕面市</w:t>
            </w:r>
          </w:p>
        </w:tc>
        <w:tc>
          <w:tcPr>
            <w:tcW w:w="3016" w:type="dxa"/>
            <w:gridSpan w:val="3"/>
            <w:tcBorders>
              <w:top w:val="single" w:sz="4" w:space="0" w:color="auto"/>
              <w:left w:val="single" w:sz="4" w:space="0" w:color="auto"/>
              <w:bottom w:val="single" w:sz="4" w:space="0" w:color="auto"/>
            </w:tcBorders>
            <w:tcMar>
              <w:left w:w="28" w:type="dxa"/>
              <w:right w:w="28" w:type="dxa"/>
            </w:tcMar>
            <w:vAlign w:val="center"/>
          </w:tcPr>
          <w:p w14:paraId="3079083B" w14:textId="3D9ABBC6"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724</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6738</w:t>
            </w:r>
          </w:p>
        </w:tc>
        <w:tc>
          <w:tcPr>
            <w:tcW w:w="1559" w:type="dxa"/>
            <w:tcBorders>
              <w:top w:val="single" w:sz="4" w:space="0" w:color="auto"/>
              <w:left w:val="single" w:sz="12" w:space="0" w:color="auto"/>
              <w:bottom w:val="single" w:sz="4" w:space="0" w:color="auto"/>
              <w:right w:val="single" w:sz="4" w:space="0" w:color="auto"/>
            </w:tcBorders>
            <w:shd w:val="clear" w:color="auto" w:fill="F4B083"/>
            <w:tcMar>
              <w:left w:w="28" w:type="dxa"/>
              <w:right w:w="28" w:type="dxa"/>
            </w:tcMar>
            <w:vAlign w:val="center"/>
          </w:tcPr>
          <w:p w14:paraId="2E3D9767"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p>
        </w:tc>
        <w:tc>
          <w:tcPr>
            <w:tcW w:w="3544" w:type="dxa"/>
            <w:gridSpan w:val="2"/>
            <w:tcBorders>
              <w:top w:val="single" w:sz="4" w:space="0" w:color="auto"/>
              <w:left w:val="single" w:sz="4" w:space="0" w:color="auto"/>
              <w:bottom w:val="single" w:sz="4" w:space="0" w:color="auto"/>
              <w:right w:val="single" w:sz="12" w:space="0" w:color="auto"/>
            </w:tcBorders>
            <w:shd w:val="clear" w:color="auto" w:fill="F4B083"/>
            <w:tcMar>
              <w:left w:w="28" w:type="dxa"/>
              <w:right w:w="28" w:type="dxa"/>
            </w:tcMar>
            <w:vAlign w:val="center"/>
          </w:tcPr>
          <w:p w14:paraId="0BE60757" w14:textId="77777777" w:rsidR="00915E71" w:rsidRPr="00B931D3" w:rsidRDefault="00915E71" w:rsidP="00AB54A0">
            <w:pPr>
              <w:spacing w:line="280" w:lineRule="exact"/>
              <w:jc w:val="left"/>
              <w:rPr>
                <w:rFonts w:ascii="ＭＳ Ｐゴシック" w:eastAsia="ＭＳ Ｐゴシック" w:hAnsi="ＭＳ Ｐゴシック"/>
                <w:spacing w:val="1"/>
                <w:sz w:val="22"/>
                <w:szCs w:val="22"/>
              </w:rPr>
            </w:pPr>
          </w:p>
        </w:tc>
      </w:tr>
      <w:tr w:rsidR="00B931D3" w:rsidRPr="00B931D3" w14:paraId="5F54929F" w14:textId="77777777" w:rsidTr="00AB54A0">
        <w:trPr>
          <w:trHeight w:val="385"/>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275E14E6" w14:textId="77777777" w:rsidR="00915E71" w:rsidRPr="00B931D3" w:rsidRDefault="00915E71" w:rsidP="00AB54A0">
            <w:pPr>
              <w:spacing w:line="280" w:lineRule="exact"/>
              <w:ind w:firstLineChars="50" w:firstLine="120"/>
              <w:jc w:val="left"/>
              <w:rPr>
                <w:rFonts w:ascii="HG丸ｺﾞｼｯｸM-PRO" w:eastAsia="HG丸ｺﾞｼｯｸM-PRO" w:hAnsi="HG丸ｺﾞｼｯｸM-PRO"/>
                <w:b/>
                <w:sz w:val="24"/>
              </w:rPr>
            </w:pPr>
            <w:r w:rsidRPr="00B931D3">
              <w:rPr>
                <w:rFonts w:ascii="HG丸ｺﾞｼｯｸM-PRO" w:eastAsia="HG丸ｺﾞｼｯｸM-PRO" w:hAnsi="HG丸ｺﾞｼｯｸM-PRO" w:hint="eastAsia"/>
                <w:b/>
                <w:sz w:val="24"/>
              </w:rPr>
              <w:t>政令市・中核市の相談窓口</w:t>
            </w:r>
          </w:p>
        </w:tc>
      </w:tr>
      <w:tr w:rsidR="00B931D3" w:rsidRPr="00B931D3" w14:paraId="03F0E966" w14:textId="77777777" w:rsidTr="00AB54A0">
        <w:trPr>
          <w:trHeight w:val="20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A89BA26"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大阪市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20B71C39" w14:textId="77777777" w:rsidR="00915E71" w:rsidRPr="00B931D3" w:rsidRDefault="00915E71"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住所地の区の保健福祉課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2BC27712" w14:textId="77777777" w:rsidR="00915E71" w:rsidRPr="00B931D3" w:rsidRDefault="00915E71" w:rsidP="00AB54A0">
            <w:pPr>
              <w:spacing w:line="280" w:lineRule="exact"/>
              <w:ind w:leftChars="20" w:left="42"/>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堺市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E5EC880"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住所地の区の保健福祉総合センター</w:t>
            </w:r>
          </w:p>
          <w:p w14:paraId="753EC3F8" w14:textId="77777777" w:rsidR="00915E71" w:rsidRPr="00B931D3" w:rsidRDefault="00915E71" w:rsidP="00AB54A0">
            <w:pPr>
              <w:spacing w:line="280" w:lineRule="exact"/>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z w:val="22"/>
                <w:szCs w:val="22"/>
              </w:rPr>
              <w:t>または子育て支援課</w:t>
            </w:r>
          </w:p>
        </w:tc>
      </w:tr>
      <w:tr w:rsidR="00B931D3" w:rsidRPr="00B931D3" w14:paraId="3D0A7779"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4C369B89"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高槻市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F9BA6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子ども未来部子ども育成課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3871B167"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東大阪市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CAF9308"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住所地の地域の福祉事務所</w:t>
            </w:r>
          </w:p>
          <w:p w14:paraId="76A89935"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または子ども家庭課</w:t>
            </w:r>
          </w:p>
        </w:tc>
      </w:tr>
      <w:tr w:rsidR="00B931D3" w:rsidRPr="00B931D3" w14:paraId="5458C793"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5596221D"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豊中市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7BA7A579"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こども未来部子育て給付課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69840538"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枚方市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2A1DCD46" w14:textId="0A814738" w:rsidR="00915E71" w:rsidRPr="00B931D3" w:rsidRDefault="00915E71" w:rsidP="00AB54A0">
            <w:pPr>
              <w:spacing w:line="280" w:lineRule="exact"/>
              <w:jc w:val="left"/>
              <w:rPr>
                <w:rFonts w:ascii="ＭＳ Ｐゴシック" w:eastAsia="ＭＳ Ｐゴシック" w:hAnsi="ＭＳ Ｐゴシック"/>
                <w:strike/>
                <w:sz w:val="22"/>
                <w:szCs w:val="22"/>
              </w:rPr>
            </w:pPr>
            <w:r w:rsidRPr="00B931D3">
              <w:rPr>
                <w:rFonts w:ascii="ＭＳ Ｐゴシック" w:eastAsia="ＭＳ Ｐゴシック" w:hAnsi="ＭＳ Ｐゴシック" w:hint="eastAsia"/>
                <w:sz w:val="22"/>
                <w:szCs w:val="22"/>
              </w:rPr>
              <w:t>ひとり親家庭相談支援センター</w:t>
            </w:r>
          </w:p>
        </w:tc>
      </w:tr>
      <w:tr w:rsidR="00B931D3" w:rsidRPr="00B931D3" w14:paraId="605D89A0" w14:textId="77777777" w:rsidTr="00AB54A0">
        <w:trPr>
          <w:trHeight w:val="284"/>
        </w:trPr>
        <w:tc>
          <w:tcPr>
            <w:tcW w:w="1433" w:type="dxa"/>
            <w:gridSpan w:val="2"/>
            <w:tcBorders>
              <w:top w:val="single" w:sz="4" w:space="0" w:color="auto"/>
              <w:left w:val="single" w:sz="12" w:space="0" w:color="auto"/>
              <w:bottom w:val="single" w:sz="4" w:space="0" w:color="auto"/>
              <w:right w:val="single" w:sz="4" w:space="0" w:color="auto"/>
            </w:tcBorders>
            <w:vAlign w:val="center"/>
          </w:tcPr>
          <w:p w14:paraId="6CED47BD"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八尾市</w:t>
            </w:r>
          </w:p>
        </w:tc>
        <w:tc>
          <w:tcPr>
            <w:tcW w:w="2977" w:type="dxa"/>
            <w:gridSpan w:val="2"/>
            <w:tcBorders>
              <w:top w:val="single" w:sz="4" w:space="0" w:color="auto"/>
              <w:left w:val="single" w:sz="4" w:space="0" w:color="auto"/>
              <w:bottom w:val="single" w:sz="4" w:space="0" w:color="auto"/>
            </w:tcBorders>
            <w:tcMar>
              <w:left w:w="28" w:type="dxa"/>
              <w:right w:w="28" w:type="dxa"/>
            </w:tcMar>
            <w:vAlign w:val="center"/>
          </w:tcPr>
          <w:p w14:paraId="65E608BB"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こども若者部こども若者政策課</w:t>
            </w:r>
          </w:p>
        </w:tc>
        <w:tc>
          <w:tcPr>
            <w:tcW w:w="1559"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14:paraId="44E9DD80"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寝屋川市</w:t>
            </w:r>
          </w:p>
        </w:tc>
        <w:tc>
          <w:tcPr>
            <w:tcW w:w="3544" w:type="dxa"/>
            <w:gridSpan w:val="2"/>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AE36319"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こども部こどもを守る課</w:t>
            </w:r>
          </w:p>
        </w:tc>
      </w:tr>
      <w:tr w:rsidR="00B931D3" w:rsidRPr="00B931D3" w14:paraId="34CBF83D" w14:textId="77777777" w:rsidTr="00AB54A0">
        <w:trPr>
          <w:trHeight w:val="284"/>
        </w:trPr>
        <w:tc>
          <w:tcPr>
            <w:tcW w:w="1433" w:type="dxa"/>
            <w:gridSpan w:val="2"/>
            <w:tcBorders>
              <w:top w:val="single" w:sz="4" w:space="0" w:color="auto"/>
              <w:left w:val="single" w:sz="12" w:space="0" w:color="auto"/>
              <w:bottom w:val="single" w:sz="12" w:space="0" w:color="auto"/>
              <w:right w:val="single" w:sz="4" w:space="0" w:color="auto"/>
            </w:tcBorders>
            <w:vAlign w:val="center"/>
          </w:tcPr>
          <w:p w14:paraId="7F75AD44"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吹田市</w:t>
            </w:r>
          </w:p>
        </w:tc>
        <w:tc>
          <w:tcPr>
            <w:tcW w:w="2977" w:type="dxa"/>
            <w:gridSpan w:val="2"/>
            <w:tcBorders>
              <w:top w:val="single" w:sz="4" w:space="0" w:color="auto"/>
              <w:left w:val="single" w:sz="4" w:space="0" w:color="auto"/>
              <w:bottom w:val="single" w:sz="12" w:space="0" w:color="auto"/>
            </w:tcBorders>
            <w:tcMar>
              <w:left w:w="28" w:type="dxa"/>
              <w:right w:w="28" w:type="dxa"/>
            </w:tcMar>
            <w:vAlign w:val="center"/>
          </w:tcPr>
          <w:p w14:paraId="60850A5A"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児童部子育て給付課</w:t>
            </w:r>
          </w:p>
        </w:tc>
        <w:tc>
          <w:tcPr>
            <w:tcW w:w="1559" w:type="dxa"/>
            <w:tcBorders>
              <w:top w:val="single" w:sz="4" w:space="0" w:color="auto"/>
              <w:left w:val="single" w:sz="12" w:space="0" w:color="auto"/>
              <w:bottom w:val="single" w:sz="12" w:space="0" w:color="auto"/>
              <w:right w:val="single" w:sz="4" w:space="0" w:color="auto"/>
            </w:tcBorders>
            <w:shd w:val="clear" w:color="auto" w:fill="FABF8F"/>
            <w:tcMar>
              <w:left w:w="28" w:type="dxa"/>
              <w:right w:w="28" w:type="dxa"/>
            </w:tcMar>
            <w:vAlign w:val="center"/>
          </w:tcPr>
          <w:p w14:paraId="6AEB1A40" w14:textId="77777777" w:rsidR="00915E71" w:rsidRPr="00B931D3" w:rsidRDefault="00915E71" w:rsidP="00AB54A0">
            <w:pPr>
              <w:spacing w:line="280" w:lineRule="exact"/>
              <w:ind w:leftChars="20" w:left="42"/>
              <w:jc w:val="left"/>
              <w:rPr>
                <w:rFonts w:ascii="ＭＳ Ｐゴシック" w:eastAsia="ＭＳ Ｐゴシック" w:hAnsi="ＭＳ Ｐゴシック"/>
                <w:sz w:val="22"/>
                <w:szCs w:val="22"/>
              </w:rPr>
            </w:pPr>
          </w:p>
        </w:tc>
        <w:tc>
          <w:tcPr>
            <w:tcW w:w="3544" w:type="dxa"/>
            <w:gridSpan w:val="2"/>
            <w:tcBorders>
              <w:top w:val="single" w:sz="4" w:space="0" w:color="auto"/>
              <w:left w:val="single" w:sz="4" w:space="0" w:color="auto"/>
              <w:bottom w:val="single" w:sz="12" w:space="0" w:color="auto"/>
              <w:right w:val="single" w:sz="12" w:space="0" w:color="auto"/>
            </w:tcBorders>
            <w:shd w:val="clear" w:color="auto" w:fill="FABF8F"/>
            <w:tcMar>
              <w:left w:w="28" w:type="dxa"/>
              <w:right w:w="28" w:type="dxa"/>
            </w:tcMar>
            <w:vAlign w:val="center"/>
          </w:tcPr>
          <w:p w14:paraId="585AF73E" w14:textId="77777777" w:rsidR="00915E71" w:rsidRPr="00B931D3" w:rsidRDefault="00915E71" w:rsidP="00AB54A0">
            <w:pPr>
              <w:spacing w:line="280" w:lineRule="exact"/>
              <w:jc w:val="left"/>
              <w:rPr>
                <w:rFonts w:ascii="ＭＳ Ｐゴシック" w:eastAsia="ＭＳ Ｐゴシック" w:hAnsi="ＭＳ Ｐゴシック"/>
                <w:sz w:val="22"/>
                <w:szCs w:val="22"/>
              </w:rPr>
            </w:pPr>
          </w:p>
        </w:tc>
      </w:tr>
      <w:tr w:rsidR="00B931D3" w:rsidRPr="00B931D3" w14:paraId="4882E998" w14:textId="77777777" w:rsidTr="00AB54A0">
        <w:trPr>
          <w:trHeight w:val="488"/>
        </w:trPr>
        <w:tc>
          <w:tcPr>
            <w:tcW w:w="9513" w:type="dxa"/>
            <w:gridSpan w:val="7"/>
            <w:tcBorders>
              <w:top w:val="single" w:sz="12" w:space="0" w:color="auto"/>
              <w:left w:val="single" w:sz="12" w:space="0" w:color="auto"/>
              <w:bottom w:val="single" w:sz="12" w:space="0" w:color="auto"/>
              <w:right w:val="single" w:sz="12" w:space="0" w:color="auto"/>
            </w:tcBorders>
            <w:shd w:val="clear" w:color="auto" w:fill="DAEEF3"/>
            <w:vAlign w:val="center"/>
          </w:tcPr>
          <w:p w14:paraId="0FFF1986" w14:textId="77777777" w:rsidR="00915E71" w:rsidRPr="00B931D3" w:rsidRDefault="00915E71" w:rsidP="00AB54A0">
            <w:pPr>
              <w:spacing w:line="280" w:lineRule="exact"/>
              <w:ind w:leftChars="52" w:left="350" w:hangingChars="100" w:hanging="241"/>
              <w:rPr>
                <w:rFonts w:ascii="HG丸ｺﾞｼｯｸM-PRO" w:eastAsia="HG丸ｺﾞｼｯｸM-PRO" w:hAnsi="HG丸ｺﾞｼｯｸM-PRO"/>
                <w:b/>
                <w:sz w:val="24"/>
              </w:rPr>
            </w:pPr>
            <w:r w:rsidRPr="00B931D3">
              <w:rPr>
                <w:rFonts w:ascii="HG丸ｺﾞｼｯｸM-PRO" w:eastAsia="HG丸ｺﾞｼｯｸM-PRO" w:hAnsi="HG丸ｺﾞｼｯｸM-PRO" w:hint="eastAsia"/>
                <w:b/>
                <w:sz w:val="24"/>
              </w:rPr>
              <w:t>大阪府の子ども家庭センター（各センターの管轄市町村は、次のとおりです。）</w:t>
            </w:r>
          </w:p>
        </w:tc>
      </w:tr>
      <w:tr w:rsidR="00B931D3" w:rsidRPr="00B931D3" w14:paraId="046B7582" w14:textId="77777777" w:rsidTr="00AB54A0">
        <w:trPr>
          <w:trHeight w:val="327"/>
        </w:trPr>
        <w:tc>
          <w:tcPr>
            <w:tcW w:w="2709" w:type="dxa"/>
            <w:gridSpan w:val="3"/>
            <w:tcBorders>
              <w:top w:val="single" w:sz="12" w:space="0" w:color="auto"/>
              <w:left w:val="single" w:sz="12" w:space="0" w:color="auto"/>
              <w:bottom w:val="single" w:sz="4" w:space="0" w:color="auto"/>
              <w:right w:val="single" w:sz="4" w:space="0" w:color="auto"/>
            </w:tcBorders>
            <w:vAlign w:val="center"/>
          </w:tcPr>
          <w:p w14:paraId="614843BC" w14:textId="294F188C"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箕面子ども家庭センター</w:t>
            </w:r>
          </w:p>
        </w:tc>
        <w:tc>
          <w:tcPr>
            <w:tcW w:w="4677" w:type="dxa"/>
            <w:gridSpan w:val="3"/>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C5B6322"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豊中･池田･箕面･豊能※　･能勢※</w:t>
            </w:r>
          </w:p>
        </w:tc>
        <w:tc>
          <w:tcPr>
            <w:tcW w:w="2127" w:type="dxa"/>
            <w:tcBorders>
              <w:top w:val="single" w:sz="12" w:space="0" w:color="auto"/>
              <w:left w:val="single" w:sz="4" w:space="0" w:color="auto"/>
              <w:bottom w:val="single" w:sz="4" w:space="0" w:color="auto"/>
              <w:right w:val="single" w:sz="12" w:space="0" w:color="auto"/>
            </w:tcBorders>
            <w:tcMar>
              <w:left w:w="28" w:type="dxa"/>
              <w:right w:w="28" w:type="dxa"/>
            </w:tcMar>
            <w:vAlign w:val="center"/>
          </w:tcPr>
          <w:p w14:paraId="3F719B9C" w14:textId="538E75E1" w:rsidR="00915E71" w:rsidRPr="00B931D3" w:rsidRDefault="00597256" w:rsidP="00AB54A0">
            <w:pPr>
              <w:spacing w:line="280" w:lineRule="exact"/>
              <w:jc w:val="left"/>
              <w:rPr>
                <w:rFonts w:ascii="ＭＳ Ｐゴシック" w:eastAsia="ＭＳ Ｐゴシック" w:hAnsi="ＭＳ Ｐゴシック"/>
                <w:strike/>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737</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6878</w:t>
            </w:r>
          </w:p>
        </w:tc>
      </w:tr>
      <w:tr w:rsidR="00B931D3" w:rsidRPr="00B931D3" w14:paraId="5092A820" w14:textId="77777777" w:rsidTr="00AB54A0">
        <w:trPr>
          <w:trHeight w:val="410"/>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987BACB"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吹田子ども家庭センター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15CAE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吹田･茨木･摂津･島本･高槻</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A169D04" w14:textId="2946C825"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6389</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3526</w:t>
            </w:r>
          </w:p>
        </w:tc>
      </w:tr>
      <w:tr w:rsidR="00B931D3" w:rsidRPr="00B931D3" w14:paraId="345A1BDE" w14:textId="77777777" w:rsidTr="00AB54A0">
        <w:trPr>
          <w:trHeight w:val="415"/>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2548AF44"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中央子ども家庭センター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87CC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守口･枚方･大東･交野･寝屋川･門真･四條畷</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95887AF" w14:textId="7C28510C"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828</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0161</w:t>
            </w:r>
          </w:p>
        </w:tc>
      </w:tr>
      <w:tr w:rsidR="00B931D3" w:rsidRPr="00B931D3" w14:paraId="310A0E90" w14:textId="77777777" w:rsidTr="00AB54A0">
        <w:trPr>
          <w:trHeight w:val="421"/>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7FEBDE93"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東大阪子ども家庭センター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69FD2"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八尾･柏原･東大阪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5CEDFCDA" w14:textId="18A88CE0"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06</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6721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1966</w:t>
            </w:r>
          </w:p>
        </w:tc>
      </w:tr>
      <w:tr w:rsidR="00B931D3" w:rsidRPr="00B931D3" w14:paraId="39ECA6EB" w14:textId="77777777" w:rsidTr="00AB54A0">
        <w:trPr>
          <w:trHeight w:val="284"/>
        </w:trPr>
        <w:tc>
          <w:tcPr>
            <w:tcW w:w="2709" w:type="dxa"/>
            <w:gridSpan w:val="3"/>
            <w:tcBorders>
              <w:top w:val="single" w:sz="4" w:space="0" w:color="auto"/>
              <w:left w:val="single" w:sz="12" w:space="0" w:color="auto"/>
              <w:bottom w:val="single" w:sz="4" w:space="0" w:color="auto"/>
              <w:right w:val="single" w:sz="4" w:space="0" w:color="auto"/>
            </w:tcBorders>
            <w:vAlign w:val="center"/>
          </w:tcPr>
          <w:p w14:paraId="69DD7C35" w14:textId="77777777"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富田林子ども家庭センター</w:t>
            </w:r>
          </w:p>
        </w:tc>
        <w:tc>
          <w:tcPr>
            <w:tcW w:w="4677"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F2EB8C"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松原･富田林･河内長野･羽曳野･藤井寺</w:t>
            </w:r>
          </w:p>
          <w:p w14:paraId="32434216"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大阪狭山　･太子※　･河南※　･千早赤阪※</w:t>
            </w:r>
          </w:p>
        </w:tc>
        <w:tc>
          <w:tcPr>
            <w:tcW w:w="2127"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3022964C" w14:textId="4D82E105"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sz w:val="22"/>
                <w:szCs w:val="22"/>
              </w:rPr>
              <w:t>0721</w:t>
            </w:r>
            <w:r w:rsidR="00915E71" w:rsidRPr="00B931D3">
              <w:rPr>
                <w:rFonts w:ascii="ＭＳ Ｐゴシック" w:eastAsia="ＭＳ Ｐゴシック" w:hAnsi="ＭＳ Ｐゴシック" w:hint="eastAsia"/>
                <w:sz w:val="22"/>
                <w:szCs w:val="22"/>
              </w:rPr>
              <w:t>-</w:t>
            </w:r>
            <w:r w:rsidRPr="00B931D3">
              <w:rPr>
                <w:rFonts w:ascii="ＭＳ Ｐゴシック" w:eastAsia="ＭＳ Ｐゴシック" w:hAnsi="ＭＳ Ｐゴシック"/>
                <w:sz w:val="22"/>
                <w:szCs w:val="22"/>
              </w:rPr>
              <w:t>24</w:t>
            </w:r>
            <w:r w:rsidR="00915E71" w:rsidRPr="00B931D3">
              <w:rPr>
                <w:rFonts w:ascii="ＭＳ Ｐゴシック" w:eastAsia="ＭＳ Ｐゴシック" w:hAnsi="ＭＳ Ｐゴシック"/>
                <w:sz w:val="22"/>
                <w:szCs w:val="22"/>
              </w:rPr>
              <w:t>-</w:t>
            </w:r>
            <w:r w:rsidRPr="00B931D3">
              <w:rPr>
                <w:rFonts w:ascii="ＭＳ Ｐゴシック" w:eastAsia="ＭＳ Ｐゴシック" w:hAnsi="ＭＳ Ｐゴシック"/>
                <w:sz w:val="22"/>
                <w:szCs w:val="22"/>
              </w:rPr>
              <w:t>5169</w:t>
            </w:r>
          </w:p>
        </w:tc>
      </w:tr>
      <w:tr w:rsidR="00B931D3" w:rsidRPr="00B931D3" w14:paraId="74E4561A" w14:textId="77777777" w:rsidTr="00AB54A0">
        <w:trPr>
          <w:trHeight w:val="284"/>
        </w:trPr>
        <w:tc>
          <w:tcPr>
            <w:tcW w:w="2709" w:type="dxa"/>
            <w:gridSpan w:val="3"/>
            <w:tcBorders>
              <w:top w:val="single" w:sz="4" w:space="0" w:color="auto"/>
              <w:left w:val="single" w:sz="12" w:space="0" w:color="auto"/>
              <w:bottom w:val="single" w:sz="12" w:space="0" w:color="auto"/>
              <w:right w:val="single" w:sz="4" w:space="0" w:color="auto"/>
            </w:tcBorders>
            <w:vAlign w:val="center"/>
          </w:tcPr>
          <w:p w14:paraId="46CC5FE2" w14:textId="6E51BA62" w:rsidR="00915E71" w:rsidRPr="00B931D3" w:rsidRDefault="00915E71" w:rsidP="00AB54A0">
            <w:pPr>
              <w:spacing w:line="280" w:lineRule="exact"/>
              <w:ind w:firstLineChars="50" w:firstLine="111"/>
              <w:jc w:val="left"/>
              <w:rPr>
                <w:rFonts w:ascii="ＭＳ Ｐゴシック" w:eastAsia="ＭＳ Ｐゴシック" w:hAnsi="ＭＳ Ｐゴシック"/>
                <w:spacing w:val="1"/>
                <w:sz w:val="22"/>
                <w:szCs w:val="22"/>
              </w:rPr>
            </w:pPr>
            <w:r w:rsidRPr="00B931D3">
              <w:rPr>
                <w:rFonts w:ascii="ＭＳ Ｐゴシック" w:eastAsia="ＭＳ Ｐゴシック" w:hAnsi="ＭＳ Ｐゴシック" w:hint="eastAsia"/>
                <w:spacing w:val="1"/>
                <w:sz w:val="22"/>
                <w:szCs w:val="22"/>
              </w:rPr>
              <w:t>貝塚子ども家庭センター</w:t>
            </w:r>
          </w:p>
        </w:tc>
        <w:tc>
          <w:tcPr>
            <w:tcW w:w="4677"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29874B20"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岸和田･泉大津･貝塚･泉佐野･和泉･高石</w:t>
            </w:r>
          </w:p>
          <w:p w14:paraId="4659E54A" w14:textId="77777777" w:rsidR="00915E71" w:rsidRPr="00B931D3" w:rsidRDefault="00915E71"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hint="eastAsia"/>
                <w:sz w:val="22"/>
                <w:szCs w:val="22"/>
              </w:rPr>
              <w:t>泉南・阪南　･忠岡※　･熊取※　･田尻※　･岬※</w:t>
            </w:r>
          </w:p>
        </w:tc>
        <w:tc>
          <w:tcPr>
            <w:tcW w:w="2127"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01BE197C" w14:textId="69F02DA2" w:rsidR="00915E71" w:rsidRPr="00B931D3" w:rsidRDefault="00597256" w:rsidP="00AB54A0">
            <w:pPr>
              <w:spacing w:line="280" w:lineRule="exact"/>
              <w:jc w:val="left"/>
              <w:rPr>
                <w:rFonts w:ascii="ＭＳ Ｐゴシック" w:eastAsia="ＭＳ Ｐゴシック" w:hAnsi="ＭＳ Ｐゴシック"/>
                <w:sz w:val="22"/>
                <w:szCs w:val="22"/>
              </w:rPr>
            </w:pPr>
            <w:r w:rsidRPr="00B931D3">
              <w:rPr>
                <w:rFonts w:ascii="ＭＳ Ｐゴシック" w:eastAsia="ＭＳ Ｐゴシック" w:hAnsi="ＭＳ Ｐゴシック" w:cs="メイリオ"/>
                <w:sz w:val="22"/>
                <w:szCs w:val="20"/>
              </w:rPr>
              <w:t>072</w:t>
            </w:r>
            <w:r w:rsidR="00915E71" w:rsidRPr="00B931D3">
              <w:rPr>
                <w:rFonts w:ascii="ＭＳ Ｐゴシック" w:eastAsia="ＭＳ Ｐゴシック" w:hAnsi="ＭＳ Ｐゴシック" w:cs="メイリオ" w:hint="eastAsia"/>
                <w:sz w:val="22"/>
                <w:szCs w:val="20"/>
              </w:rPr>
              <w:t>-</w:t>
            </w:r>
            <w:r w:rsidRPr="00B931D3">
              <w:rPr>
                <w:rFonts w:ascii="ＭＳ Ｐゴシック" w:eastAsia="ＭＳ Ｐゴシック" w:hAnsi="ＭＳ Ｐゴシック" w:cs="メイリオ"/>
                <w:sz w:val="22"/>
                <w:szCs w:val="20"/>
              </w:rPr>
              <w:t>430</w:t>
            </w:r>
            <w:r w:rsidR="00915E71" w:rsidRPr="00B931D3">
              <w:rPr>
                <w:rFonts w:ascii="ＭＳ Ｐゴシック" w:eastAsia="ＭＳ Ｐゴシック" w:hAnsi="ＭＳ Ｐゴシック" w:cs="メイリオ" w:hint="eastAsia"/>
                <w:sz w:val="22"/>
                <w:szCs w:val="20"/>
              </w:rPr>
              <w:t>-</w:t>
            </w:r>
            <w:r w:rsidRPr="00B931D3">
              <w:rPr>
                <w:rFonts w:ascii="ＭＳ Ｐゴシック" w:eastAsia="ＭＳ Ｐゴシック" w:hAnsi="ＭＳ Ｐゴシック" w:cs="メイリオ"/>
                <w:sz w:val="22"/>
                <w:szCs w:val="20"/>
              </w:rPr>
              <w:t>4321</w:t>
            </w:r>
          </w:p>
        </w:tc>
      </w:tr>
    </w:tbl>
    <w:p w14:paraId="76C81C27"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noProof/>
          <w:sz w:val="20"/>
          <w:szCs w:val="20"/>
        </w:rPr>
        <mc:AlternateContent>
          <mc:Choice Requires="wps">
            <w:drawing>
              <wp:anchor distT="0" distB="0" distL="114300" distR="114300" simplePos="0" relativeHeight="251863552" behindDoc="0" locked="0" layoutInCell="1" allowOverlap="1" wp14:anchorId="226625F2" wp14:editId="43CA8A55">
                <wp:simplePos x="0" y="0"/>
                <wp:positionH relativeFrom="column">
                  <wp:posOffset>1811020</wp:posOffset>
                </wp:positionH>
                <wp:positionV relativeFrom="paragraph">
                  <wp:posOffset>113030</wp:posOffset>
                </wp:positionV>
                <wp:extent cx="4214495" cy="212725"/>
                <wp:effectExtent l="1270" t="0" r="3810" b="0"/>
                <wp:wrapNone/>
                <wp:docPr id="1805"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4495" cy="212725"/>
                        </a:xfrm>
                        <a:prstGeom prst="rect">
                          <a:avLst/>
                        </a:prstGeom>
                        <a:solidFill>
                          <a:srgbClr val="FFFFFF"/>
                        </a:solidFill>
                        <a:ln>
                          <a:noFill/>
                        </a:ln>
                        <a:effectLst/>
                        <a:extLs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625F2" id="Rectangle 2205" o:spid="_x0000_s1086" style="position:absolute;left:0;text-align:left;margin-left:142.6pt;margin-top:8.9pt;width:331.85pt;height:16.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" stroked="f" strokeweight="3pt">
                <v:stroke linestyle="thinThin"/>
                <v:textbox inset="5.85pt,.7pt,5.85pt,.7pt">
                  <w:txbxContent>
                    <w:p w14:paraId="7B0C1FED" w14:textId="77777777" w:rsidR="00915E71" w:rsidRPr="00B6271A" w:rsidRDefault="00915E71" w:rsidP="00915E71">
                      <w:pPr>
                        <w:rPr>
                          <w:rFonts w:ascii="ＭＳ Ｐゴシック" w:eastAsia="ＭＳ Ｐゴシック" w:hAnsi="ＭＳ Ｐゴシック"/>
                        </w:rPr>
                      </w:pPr>
                      <w:r w:rsidRPr="00B6271A">
                        <w:rPr>
                          <w:rFonts w:ascii="ＭＳ Ｐゴシック" w:eastAsia="ＭＳ Ｐゴシック" w:hAnsi="ＭＳ Ｐゴシック" w:hint="eastAsia"/>
                          <w:sz w:val="22"/>
                          <w:szCs w:val="22"/>
                        </w:rPr>
                        <w:t>※印の町村については、福祉事務所の業務・相談も行っています。</w:t>
                      </w:r>
                    </w:p>
                  </w:txbxContent>
                </v:textbox>
              </v:rect>
            </w:pict>
          </mc:Fallback>
        </mc:AlternateContent>
      </w:r>
    </w:p>
    <w:p w14:paraId="75ED0CE9" w14:textId="77777777" w:rsidR="00915E71" w:rsidRPr="002536A1" w:rsidRDefault="00915E71" w:rsidP="00915E71">
      <w:pPr>
        <w:spacing w:line="240" w:lineRule="exact"/>
        <w:ind w:rightChars="53" w:right="111"/>
        <w:rPr>
          <w:rFonts w:ascii="ＭＳ ゴシック" w:eastAsia="ＭＳ ゴシック" w:hAnsi="ＭＳ ゴシック"/>
          <w:sz w:val="20"/>
          <w:szCs w:val="20"/>
        </w:rPr>
      </w:pPr>
    </w:p>
    <w:p w14:paraId="545BFF22" w14:textId="77777777" w:rsidR="006A1D63" w:rsidRPr="002536A1" w:rsidRDefault="006A1D63" w:rsidP="006A1D63">
      <w:pPr>
        <w:spacing w:line="160" w:lineRule="exact"/>
        <w:rPr>
          <w:rFonts w:ascii="ＭＳ ゴシック" w:eastAsia="ＭＳ ゴシック" w:hAnsi="ＭＳ ゴシック"/>
          <w:sz w:val="14"/>
          <w:szCs w:val="14"/>
        </w:rPr>
      </w:pPr>
    </w:p>
    <w:p w14:paraId="6857A898" w14:textId="77777777" w:rsidR="006A1D63" w:rsidRPr="002536A1" w:rsidRDefault="006A1D63" w:rsidP="006A1D63">
      <w:pPr>
        <w:widowControl/>
        <w:spacing w:line="240" w:lineRule="exact"/>
        <w:rPr>
          <w:rFonts w:ascii="ＭＳ Ｐゴシック" w:eastAsia="ＭＳ Ｐゴシック" w:hAnsi="ＭＳ Ｐゴシック" w:cs="ＭＳ Ｐゴシック"/>
          <w:b/>
          <w:kern w:val="0"/>
        </w:rPr>
      </w:pPr>
    </w:p>
    <w:p w14:paraId="05EBC8FB" w14:textId="77777777" w:rsidR="003E03A7" w:rsidRPr="002536A1" w:rsidRDefault="003E03A7" w:rsidP="003E03A7">
      <w:pPr>
        <w:widowControl/>
        <w:spacing w:line="240" w:lineRule="exact"/>
        <w:ind w:firstLineChars="100" w:firstLine="200"/>
        <w:jc w:val="left"/>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kern w:val="0"/>
          <w:sz w:val="20"/>
          <w:szCs w:val="20"/>
        </w:rPr>
        <w:t xml:space="preserve">　</w:t>
      </w:r>
      <w:r w:rsidRPr="00B85927">
        <w:rPr>
          <w:rFonts w:ascii="ＭＳ Ｐゴシック" w:eastAsia="ＭＳ Ｐゴシック" w:hAnsi="ＭＳ Ｐゴシック" w:cs="ＭＳ Ｐゴシック" w:hint="eastAsia"/>
          <w:b/>
          <w:kern w:val="0"/>
          <w:sz w:val="20"/>
          <w:szCs w:val="20"/>
          <w:u w:val="single"/>
        </w:rPr>
        <w:t xml:space="preserve">【担当課】 </w:t>
      </w:r>
      <w:r w:rsidRPr="00B85927">
        <w:rPr>
          <w:rFonts w:ascii="ＭＳ Ｐゴシック" w:eastAsia="ＭＳ Ｐゴシック" w:hAnsi="ＭＳ Ｐゴシック" w:cs="ＭＳ Ｐゴシック" w:hint="eastAsia"/>
          <w:kern w:val="0"/>
          <w:sz w:val="20"/>
          <w:szCs w:val="20"/>
          <w:u w:val="single"/>
        </w:rPr>
        <w:t>福祉部子ど</w:t>
      </w:r>
      <w:r w:rsidRPr="00AD1CF1">
        <w:rPr>
          <w:rFonts w:ascii="ＭＳ Ｐゴシック" w:eastAsia="ＭＳ Ｐゴシック" w:hAnsi="ＭＳ Ｐゴシック" w:cs="ＭＳ Ｐゴシック" w:hint="eastAsia"/>
          <w:kern w:val="0"/>
          <w:sz w:val="20"/>
          <w:szCs w:val="20"/>
          <w:u w:val="single"/>
        </w:rPr>
        <w:t>も</w:t>
      </w:r>
      <w:r w:rsidR="00BD6B73" w:rsidRPr="00506984">
        <w:rPr>
          <w:rFonts w:ascii="ＭＳ Ｐゴシック" w:eastAsia="ＭＳ Ｐゴシック" w:hAnsi="ＭＳ Ｐゴシック" w:hint="eastAsia"/>
          <w:sz w:val="20"/>
          <w:szCs w:val="20"/>
          <w:u w:val="single"/>
        </w:rPr>
        <w:t>家庭局</w:t>
      </w:r>
      <w:r w:rsidRPr="00B85927">
        <w:rPr>
          <w:rFonts w:ascii="ＭＳ Ｐゴシック" w:eastAsia="ＭＳ Ｐゴシック" w:hAnsi="ＭＳ Ｐゴシック" w:cs="ＭＳ Ｐゴシック" w:hint="eastAsia"/>
          <w:kern w:val="0"/>
          <w:sz w:val="20"/>
          <w:szCs w:val="20"/>
          <w:u w:val="single"/>
        </w:rPr>
        <w:t xml:space="preserve"> 子育て支援課</w:t>
      </w:r>
      <w:r w:rsidRPr="002536A1">
        <w:rPr>
          <w:rFonts w:ascii="ＭＳ Ｐゴシック" w:eastAsia="ＭＳ Ｐゴシック" w:hAnsi="ＭＳ Ｐゴシック" w:cs="ＭＳ Ｐゴシック" w:hint="eastAsia"/>
          <w:kern w:val="0"/>
          <w:sz w:val="20"/>
          <w:szCs w:val="20"/>
          <w:u w:val="single"/>
        </w:rPr>
        <w:t xml:space="preserve"> </w:t>
      </w:r>
    </w:p>
    <w:p w14:paraId="4189FF07" w14:textId="77777777" w:rsidR="00C15F9B" w:rsidRPr="002536A1" w:rsidRDefault="00C15F9B" w:rsidP="006A1D63">
      <w:pPr>
        <w:widowControl/>
        <w:spacing w:line="240" w:lineRule="exact"/>
        <w:jc w:val="left"/>
        <w:rPr>
          <w:rFonts w:ascii="ＭＳ Ｐゴシック" w:eastAsia="ＭＳ Ｐゴシック" w:hAnsi="ＭＳ Ｐゴシック" w:cs="ＭＳ Ｐゴシック"/>
          <w:kern w:val="0"/>
          <w:sz w:val="20"/>
          <w:szCs w:val="20"/>
        </w:rPr>
      </w:pPr>
    </w:p>
    <w:p w14:paraId="66099212" w14:textId="77777777" w:rsidR="00226DA9" w:rsidRPr="002536A1" w:rsidRDefault="000E7CD2" w:rsidP="0007644F">
      <w:pPr>
        <w:pStyle w:val="5"/>
        <w:outlineLvl w:val="2"/>
      </w:pPr>
      <w:r w:rsidRPr="002536A1">
        <w:rPr>
          <w:rFonts w:ascii="ＭＳ Ｐゴシック" w:eastAsia="ＭＳ Ｐゴシック" w:hAnsi="ＭＳ Ｐゴシック"/>
          <w:szCs w:val="20"/>
        </w:rPr>
        <w:br w:type="page"/>
      </w:r>
      <w:bookmarkStart w:id="39" w:name="_Toc2852927"/>
      <w:bookmarkStart w:id="40" w:name="_Toc175234975"/>
      <w:r w:rsidR="00226DA9" w:rsidRPr="002536A1">
        <w:rPr>
          <w:rFonts w:hint="eastAsia"/>
        </w:rPr>
        <w:lastRenderedPageBreak/>
        <w:t>児童・生徒等（不登校、体罰、いじめ 等</w:t>
      </w:r>
      <w:bookmarkEnd w:id="39"/>
      <w:r w:rsidR="00216B59" w:rsidRPr="002536A1">
        <w:rPr>
          <w:rFonts w:hint="eastAsia"/>
        </w:rPr>
        <w:t>）</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905"/>
      </w:tblGrid>
      <w:tr w:rsidR="00700D0B" w:rsidRPr="002536A1" w14:paraId="5FC4C022" w14:textId="77777777" w:rsidTr="006C4C72">
        <w:tc>
          <w:tcPr>
            <w:tcW w:w="7905" w:type="dxa"/>
            <w:shd w:val="clear" w:color="auto" w:fill="000000"/>
          </w:tcPr>
          <w:p w14:paraId="1835B746" w14:textId="77777777" w:rsidR="00700D0B" w:rsidRPr="002536A1" w:rsidRDefault="00700D0B" w:rsidP="0007644F">
            <w:pPr>
              <w:pStyle w:val="6"/>
              <w:outlineLvl w:val="3"/>
              <w:rPr>
                <w:color w:val="auto"/>
              </w:rPr>
            </w:pPr>
            <w:bookmarkStart w:id="41" w:name="_Toc2852928"/>
            <w:bookmarkStart w:id="42" w:name="_Toc175234976"/>
            <w:r w:rsidRPr="002536A1">
              <w:rPr>
                <w:rFonts w:hint="eastAsia"/>
                <w:color w:val="auto"/>
              </w:rPr>
              <w:t>大阪府教育センター等におけるすこやか教育相談の実施（教育総合相談事業）</w:t>
            </w:r>
            <w:bookmarkEnd w:id="41"/>
            <w:bookmarkEnd w:id="42"/>
          </w:p>
        </w:tc>
      </w:tr>
    </w:tbl>
    <w:p w14:paraId="1A0BD20A" w14:textId="77777777" w:rsidR="003F35CB" w:rsidRPr="002536A1" w:rsidRDefault="003F35CB" w:rsidP="00226DA9">
      <w:pPr>
        <w:autoSpaceDE w:val="0"/>
        <w:autoSpaceDN w:val="0"/>
        <w:adjustRightInd w:val="0"/>
        <w:spacing w:line="260" w:lineRule="exact"/>
        <w:rPr>
          <w:rFonts w:ascii="ＭＳ Ｐゴシック" w:eastAsia="ＭＳ Ｐゴシック" w:hAnsi="ＭＳ Ｐゴシック"/>
          <w:sz w:val="20"/>
          <w:szCs w:val="20"/>
        </w:rPr>
      </w:pPr>
    </w:p>
    <w:p w14:paraId="52857C82" w14:textId="77777777" w:rsidR="003F35CB" w:rsidRPr="002536A1" w:rsidRDefault="003F35CB" w:rsidP="003F35CB">
      <w:pPr>
        <w:autoSpaceDE w:val="0"/>
        <w:autoSpaceDN w:val="0"/>
        <w:adjustRightInd w:val="0"/>
        <w:spacing w:line="260" w:lineRule="exact"/>
        <w:ind w:leftChars="95" w:left="399" w:hangingChars="100" w:hanging="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大阪府教育センター「すこやか教育相談」では、電話、</w:t>
      </w:r>
      <w:r w:rsidR="00317961" w:rsidRPr="002536A1">
        <w:rPr>
          <w:rFonts w:ascii="ＭＳ Ｐゴシック" w:eastAsia="ＭＳ Ｐゴシック" w:hAnsi="ＭＳ Ｐゴシック" w:hint="eastAsia"/>
          <w:sz w:val="20"/>
          <w:szCs w:val="20"/>
        </w:rPr>
        <w:t>Eメール、</w:t>
      </w:r>
      <w:r w:rsidR="006D510D" w:rsidRPr="002536A1">
        <w:rPr>
          <w:rFonts w:ascii="ＭＳ Ｐゴシック" w:eastAsia="ＭＳ Ｐゴシック" w:hAnsi="ＭＳ Ｐゴシック" w:hint="eastAsia"/>
          <w:sz w:val="20"/>
          <w:szCs w:val="20"/>
        </w:rPr>
        <w:t>FAX、</w:t>
      </w:r>
      <w:r w:rsidRPr="002536A1">
        <w:rPr>
          <w:rFonts w:ascii="ＭＳ Ｐゴシック" w:eastAsia="ＭＳ Ｐゴシック" w:hAnsi="ＭＳ Ｐゴシック" w:hint="eastAsia"/>
          <w:sz w:val="20"/>
          <w:szCs w:val="20"/>
        </w:rPr>
        <w:t>面接及び</w:t>
      </w:r>
      <w:r w:rsidR="00DD01AE" w:rsidRPr="002536A1">
        <w:rPr>
          <w:rFonts w:ascii="ＭＳ Ｐゴシック" w:eastAsia="ＭＳ Ｐゴシック" w:hAnsi="ＭＳ Ｐゴシック" w:hint="eastAsia"/>
          <w:sz w:val="20"/>
          <w:szCs w:val="20"/>
        </w:rPr>
        <w:t>LINE</w:t>
      </w:r>
      <w:r w:rsidRPr="002536A1">
        <w:rPr>
          <w:rFonts w:ascii="ＭＳ Ｐゴシック" w:eastAsia="ＭＳ Ｐゴシック" w:hAnsi="ＭＳ Ｐゴシック" w:hint="eastAsia"/>
          <w:sz w:val="20"/>
          <w:szCs w:val="20"/>
        </w:rPr>
        <w:t>による相談に応じて、相談者自身が問題の解決に向かうことができるよう支援しています。（面接相談は、事前に学校を通しての申し込みが必要です。）</w:t>
      </w:r>
    </w:p>
    <w:p w14:paraId="66066DE0" w14:textId="77777777" w:rsidR="003F35CB" w:rsidRPr="002536A1"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w:t>
      </w:r>
    </w:p>
    <w:p w14:paraId="1FB224BC" w14:textId="77777777" w:rsidR="003F35CB" w:rsidRPr="002536A1" w:rsidRDefault="003F35CB" w:rsidP="0081229A">
      <w:pPr>
        <w:autoSpaceDE w:val="0"/>
        <w:autoSpaceDN w:val="0"/>
        <w:adjustRightInd w:val="0"/>
        <w:spacing w:line="260" w:lineRule="exact"/>
        <w:ind w:firstLineChars="213" w:firstLine="426"/>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＜相談の内容＞</w:t>
      </w:r>
      <w:r w:rsidR="0081229A"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20"/>
          <w:szCs w:val="20"/>
        </w:rPr>
        <w:t>・不登校など学校における不適応</w:t>
      </w:r>
    </w:p>
    <w:p w14:paraId="10380B87" w14:textId="77777777" w:rsidR="003F35CB" w:rsidRPr="002536A1" w:rsidRDefault="003F35CB" w:rsidP="0081229A">
      <w:pPr>
        <w:autoSpaceDE w:val="0"/>
        <w:autoSpaceDN w:val="0"/>
        <w:adjustRightInd w:val="0"/>
        <w:spacing w:line="260" w:lineRule="exact"/>
        <w:ind w:firstLineChars="950" w:firstLine="19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・学校におけるセクシュアル・ハラスメント</w:t>
      </w:r>
    </w:p>
    <w:p w14:paraId="511EFB9B"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・家庭における子育て、しつけ</w:t>
      </w:r>
      <w:r w:rsidR="00DD01AE" w:rsidRPr="002536A1">
        <w:rPr>
          <w:rFonts w:ascii="ＭＳ Ｐゴシック" w:eastAsia="ＭＳ Ｐゴシック" w:hAnsi="ＭＳ Ｐゴシック" w:hint="eastAsia"/>
          <w:sz w:val="20"/>
          <w:szCs w:val="20"/>
        </w:rPr>
        <w:t>（小・中・高年齢）</w:t>
      </w:r>
    </w:p>
    <w:p w14:paraId="2CA740AD"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・発達の遅れ、障がいのある子どもの生活や学習・指導 </w:t>
      </w:r>
    </w:p>
    <w:p w14:paraId="2768FEBF"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・学級経営 </w:t>
      </w:r>
    </w:p>
    <w:p w14:paraId="0201AD52"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・進路や進路変更（中途退学等）　　　など </w:t>
      </w:r>
    </w:p>
    <w:p w14:paraId="1562E4A7" w14:textId="77777777" w:rsidR="003F35CB" w:rsidRPr="002536A1" w:rsidRDefault="003F35CB" w:rsidP="003F35CB">
      <w:pPr>
        <w:autoSpaceDE w:val="0"/>
        <w:autoSpaceDN w:val="0"/>
        <w:adjustRightInd w:val="0"/>
        <w:spacing w:line="260" w:lineRule="exact"/>
        <w:ind w:firstLineChars="945" w:firstLine="1890"/>
        <w:rPr>
          <w:rFonts w:ascii="ＭＳ Ｐゴシック" w:eastAsia="ＭＳ Ｐゴシック" w:hAnsi="ＭＳ Ｐゴシック"/>
          <w:sz w:val="20"/>
          <w:szCs w:val="20"/>
        </w:rPr>
      </w:pPr>
    </w:p>
    <w:p w14:paraId="0DEAA78D"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＜相談の対象＞子ども・保護者・教職員 </w:t>
      </w:r>
    </w:p>
    <w:p w14:paraId="7E2A7E45"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3F3B2A28" w14:textId="77777777" w:rsidR="003F35CB" w:rsidRPr="00B931D3" w:rsidRDefault="003F35CB" w:rsidP="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＜相談担当者＞</w:t>
      </w:r>
    </w:p>
    <w:p w14:paraId="5BCD1B91" w14:textId="1AC13724"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精神科医、</w:t>
      </w:r>
      <w:r w:rsidR="00361CAF" w:rsidRPr="00B931D3">
        <w:rPr>
          <w:rFonts w:ascii="ＭＳ Ｐゴシック" w:eastAsia="ＭＳ Ｐゴシック" w:hAnsi="ＭＳ Ｐゴシック" w:hint="eastAsia"/>
          <w:sz w:val="20"/>
          <w:szCs w:val="20"/>
        </w:rPr>
        <w:t>公認心理師／</w:t>
      </w:r>
      <w:r w:rsidRPr="00B931D3">
        <w:rPr>
          <w:rFonts w:ascii="ＭＳ Ｐゴシック" w:eastAsia="ＭＳ Ｐゴシック" w:hAnsi="ＭＳ Ｐゴシック" w:hint="eastAsia"/>
          <w:sz w:val="20"/>
          <w:szCs w:val="20"/>
        </w:rPr>
        <w:t>臨床心理士、教員経験者、指導主事など</w:t>
      </w:r>
    </w:p>
    <w:p w14:paraId="66A77E1D" w14:textId="77777777" w:rsidR="003F35CB" w:rsidRPr="00B931D3" w:rsidRDefault="003F35CB" w:rsidP="003F35CB">
      <w:pPr>
        <w:autoSpaceDE w:val="0"/>
        <w:autoSpaceDN w:val="0"/>
        <w:adjustRightInd w:val="0"/>
        <w:spacing w:line="260" w:lineRule="exact"/>
        <w:ind w:leftChars="475" w:left="998"/>
        <w:rPr>
          <w:rFonts w:ascii="ＭＳ Ｐゴシック" w:eastAsia="ＭＳ Ｐゴシック" w:hAnsi="ＭＳ Ｐゴシック"/>
          <w:sz w:val="20"/>
          <w:szCs w:val="20"/>
        </w:rPr>
      </w:pPr>
    </w:p>
    <w:p w14:paraId="429E02B7"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＜相談時間＞</w:t>
      </w:r>
    </w:p>
    <w:tbl>
      <w:tblPr>
        <w:tblpPr w:leftFromText="142" w:rightFromText="142"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4149"/>
      </w:tblGrid>
      <w:tr w:rsidR="00B931D3" w:rsidRPr="00B931D3" w14:paraId="0B915176" w14:textId="77777777" w:rsidTr="003F35CB">
        <w:tc>
          <w:tcPr>
            <w:tcW w:w="2439" w:type="dxa"/>
            <w:tcBorders>
              <w:top w:val="single" w:sz="4" w:space="0" w:color="auto"/>
              <w:left w:val="single" w:sz="4" w:space="0" w:color="auto"/>
              <w:bottom w:val="single" w:sz="4" w:space="0" w:color="auto"/>
              <w:right w:val="single" w:sz="4" w:space="0" w:color="auto"/>
            </w:tcBorders>
            <w:hideMark/>
          </w:tcPr>
          <w:p w14:paraId="42DAFAB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電話・面接相談</w:t>
            </w:r>
          </w:p>
        </w:tc>
        <w:tc>
          <w:tcPr>
            <w:tcW w:w="4149" w:type="dxa"/>
            <w:tcBorders>
              <w:top w:val="single" w:sz="4" w:space="0" w:color="auto"/>
              <w:left w:val="single" w:sz="4" w:space="0" w:color="auto"/>
              <w:bottom w:val="single" w:sz="4" w:space="0" w:color="auto"/>
              <w:right w:val="single" w:sz="4" w:space="0" w:color="auto"/>
            </w:tcBorders>
            <w:hideMark/>
          </w:tcPr>
          <w:p w14:paraId="65D08529" w14:textId="7F15DA4D"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月～金　</w:t>
            </w:r>
            <w:r w:rsidR="00824490" w:rsidRPr="00B931D3">
              <w:rPr>
                <w:rFonts w:ascii="ＭＳ Ｐゴシック" w:eastAsia="ＭＳ Ｐゴシック" w:hAnsi="ＭＳ Ｐゴシック" w:hint="eastAsia"/>
                <w:sz w:val="20"/>
                <w:szCs w:val="20"/>
              </w:rPr>
              <w:t>９</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17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30</w:t>
            </w:r>
            <w:r w:rsidRPr="00B931D3">
              <w:rPr>
                <w:rFonts w:ascii="ＭＳ Ｐゴシック" w:eastAsia="ＭＳ Ｐゴシック" w:hAnsi="ＭＳ Ｐゴシック" w:hint="eastAsia"/>
                <w:sz w:val="20"/>
                <w:szCs w:val="20"/>
              </w:rPr>
              <w:t>（祝日、年末年始は休み）</w:t>
            </w:r>
          </w:p>
        </w:tc>
      </w:tr>
      <w:tr w:rsidR="00B931D3" w:rsidRPr="00B931D3" w14:paraId="6A1DDEEF"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hideMark/>
          </w:tcPr>
          <w:p w14:paraId="60EECDFE"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Eメール相談 ・ FAX相談</w:t>
            </w:r>
          </w:p>
        </w:tc>
        <w:tc>
          <w:tcPr>
            <w:tcW w:w="4149" w:type="dxa"/>
            <w:tcBorders>
              <w:top w:val="single" w:sz="4" w:space="0" w:color="auto"/>
              <w:left w:val="single" w:sz="4" w:space="0" w:color="auto"/>
              <w:bottom w:val="single" w:sz="4" w:space="0" w:color="auto"/>
              <w:right w:val="single" w:sz="4" w:space="0" w:color="auto"/>
            </w:tcBorders>
            <w:hideMark/>
          </w:tcPr>
          <w:p w14:paraId="446176F8" w14:textId="6488777A" w:rsidR="003F35CB" w:rsidRPr="00B931D3" w:rsidRDefault="00597256" w:rsidP="006D510D">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sz w:val="20"/>
                <w:szCs w:val="20"/>
              </w:rPr>
              <w:t>24</w:t>
            </w:r>
            <w:r w:rsidR="003F35CB" w:rsidRPr="00B931D3">
              <w:rPr>
                <w:rFonts w:ascii="ＭＳ Ｐゴシック" w:eastAsia="ＭＳ Ｐゴシック" w:hAnsi="ＭＳ Ｐゴシック" w:hint="eastAsia"/>
                <w:sz w:val="20"/>
                <w:szCs w:val="20"/>
              </w:rPr>
              <w:t>時間受付（返信は後日にな</w:t>
            </w:r>
            <w:r w:rsidR="006D510D" w:rsidRPr="00B931D3">
              <w:rPr>
                <w:rFonts w:ascii="ＭＳ Ｐゴシック" w:eastAsia="ＭＳ Ｐゴシック" w:hAnsi="ＭＳ Ｐゴシック" w:hint="eastAsia"/>
                <w:sz w:val="20"/>
                <w:szCs w:val="20"/>
              </w:rPr>
              <w:t>ります</w:t>
            </w:r>
            <w:r w:rsidR="003F35CB" w:rsidRPr="00B931D3">
              <w:rPr>
                <w:rFonts w:ascii="ＭＳ Ｐゴシック" w:eastAsia="ＭＳ Ｐゴシック" w:hAnsi="ＭＳ Ｐゴシック" w:hint="eastAsia"/>
                <w:sz w:val="20"/>
                <w:szCs w:val="20"/>
              </w:rPr>
              <w:t>）</w:t>
            </w:r>
          </w:p>
        </w:tc>
      </w:tr>
      <w:tr w:rsidR="00B931D3" w:rsidRPr="00B931D3" w14:paraId="2955D529" w14:textId="77777777" w:rsidTr="003F35CB">
        <w:trPr>
          <w:trHeight w:val="270"/>
        </w:trPr>
        <w:tc>
          <w:tcPr>
            <w:tcW w:w="2439" w:type="dxa"/>
            <w:tcBorders>
              <w:top w:val="single" w:sz="4" w:space="0" w:color="auto"/>
              <w:left w:val="single" w:sz="4" w:space="0" w:color="auto"/>
              <w:bottom w:val="single" w:sz="4" w:space="0" w:color="auto"/>
              <w:right w:val="single" w:sz="4" w:space="0" w:color="auto"/>
            </w:tcBorders>
          </w:tcPr>
          <w:p w14:paraId="16FE64AC" w14:textId="77777777" w:rsidR="00DD01AE" w:rsidRPr="00B931D3" w:rsidRDefault="00DD01AE" w:rsidP="00DD01AE">
            <w:r w:rsidRPr="00B931D3">
              <w:rPr>
                <w:rFonts w:ascii="ＭＳ Ｐゴシック" w:eastAsia="ＭＳ Ｐゴシック" w:hAnsi="ＭＳ Ｐゴシック" w:hint="eastAsia"/>
                <w:sz w:val="20"/>
                <w:szCs w:val="20"/>
              </w:rPr>
              <w:t>LINE相談</w:t>
            </w:r>
          </w:p>
        </w:tc>
        <w:tc>
          <w:tcPr>
            <w:tcW w:w="4149" w:type="dxa"/>
            <w:tcBorders>
              <w:top w:val="single" w:sz="4" w:space="0" w:color="auto"/>
              <w:left w:val="single" w:sz="4" w:space="0" w:color="auto"/>
              <w:bottom w:val="single" w:sz="4" w:space="0" w:color="auto"/>
              <w:right w:val="single" w:sz="4" w:space="0" w:color="auto"/>
            </w:tcBorders>
          </w:tcPr>
          <w:p w14:paraId="3868D8E7" w14:textId="1B002AC4" w:rsidR="00DD01AE" w:rsidRPr="00B931D3" w:rsidRDefault="00A55601" w:rsidP="00DD01AE">
            <w:r w:rsidRPr="00B931D3">
              <w:rPr>
                <w:rFonts w:ascii="ＭＳ Ｐゴシック" w:eastAsia="ＭＳ Ｐゴシック" w:hAnsi="ＭＳ Ｐゴシック" w:hint="eastAsia"/>
                <w:sz w:val="20"/>
                <w:szCs w:val="20"/>
              </w:rPr>
              <w:t xml:space="preserve">毎週日～木曜日 </w:t>
            </w:r>
            <w:r w:rsidR="00597256" w:rsidRPr="00B931D3">
              <w:rPr>
                <w:rFonts w:ascii="ＭＳ Ｐゴシック" w:eastAsia="ＭＳ Ｐゴシック" w:hAnsi="ＭＳ Ｐゴシック"/>
                <w:sz w:val="20"/>
                <w:szCs w:val="20"/>
              </w:rPr>
              <w:t>19</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22</w:t>
            </w:r>
            <w:r w:rsidRPr="00B931D3">
              <w:rPr>
                <w:rFonts w:ascii="ＭＳ Ｐゴシック" w:eastAsia="ＭＳ Ｐゴシック" w:hAnsi="ＭＳ Ｐゴシック"/>
                <w:sz w:val="20"/>
                <w:szCs w:val="20"/>
              </w:rPr>
              <w:t>:</w:t>
            </w:r>
            <w:r w:rsidR="00597256" w:rsidRPr="00B931D3">
              <w:rPr>
                <w:rFonts w:ascii="ＭＳ Ｐゴシック" w:eastAsia="ＭＳ Ｐゴシック" w:hAnsi="ＭＳ Ｐゴシック"/>
                <w:sz w:val="20"/>
                <w:szCs w:val="20"/>
              </w:rPr>
              <w:t>00</w:t>
            </w:r>
          </w:p>
        </w:tc>
      </w:tr>
    </w:tbl>
    <w:p w14:paraId="5CDF450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C692F01"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6A3D4268"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4B297229"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00D7BB2" w14:textId="77777777" w:rsidR="00DD01AE" w:rsidRPr="00B931D3" w:rsidRDefault="00DD01AE"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704F053F" w14:textId="77777777" w:rsidR="003F35CB" w:rsidRPr="00B931D3"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＜電話番号等＞</w:t>
      </w:r>
    </w:p>
    <w:tbl>
      <w:tblPr>
        <w:tblpPr w:leftFromText="142" w:rightFromText="142"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3402"/>
        <w:gridCol w:w="2691"/>
      </w:tblGrid>
      <w:tr w:rsidR="00B931D3" w:rsidRPr="00B931D3" w14:paraId="28CFE353"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22893AD3"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子どもからの相談</w:t>
            </w:r>
          </w:p>
          <w:p w14:paraId="05A26ABA"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（すこやかホットライン）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2E50C48" w14:textId="5FFC9E7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7361</w:t>
            </w:r>
          </w:p>
          <w:p w14:paraId="6814EE2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Eメール：sukoyaka@edu.osaka-c.ed.jp</w:t>
            </w:r>
          </w:p>
        </w:tc>
        <w:tc>
          <w:tcPr>
            <w:tcW w:w="2691" w:type="dxa"/>
            <w:vMerge w:val="restart"/>
            <w:tcBorders>
              <w:top w:val="single" w:sz="4" w:space="0" w:color="auto"/>
              <w:left w:val="single" w:sz="4" w:space="0" w:color="auto"/>
              <w:bottom w:val="single" w:sz="4" w:space="0" w:color="auto"/>
              <w:right w:val="single" w:sz="4" w:space="0" w:color="auto"/>
            </w:tcBorders>
            <w:vAlign w:val="center"/>
            <w:hideMark/>
          </w:tcPr>
          <w:p w14:paraId="06018A18" w14:textId="77777777"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FAXによる相談</w:t>
            </w:r>
          </w:p>
          <w:p w14:paraId="041B5D1D" w14:textId="53B2E4D9" w:rsidR="003F35CB" w:rsidRPr="00B931D3" w:rsidRDefault="003F35CB">
            <w:pPr>
              <w:autoSpaceDE w:val="0"/>
              <w:autoSpaceDN w:val="0"/>
              <w:adjustRightInd w:val="0"/>
              <w:spacing w:line="260" w:lineRule="exact"/>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FAX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9826</w:t>
            </w:r>
          </w:p>
        </w:tc>
      </w:tr>
      <w:tr w:rsidR="00B931D3" w:rsidRPr="00B931D3" w14:paraId="683BA31D"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4A50AD0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保護者からの相談</w:t>
            </w:r>
          </w:p>
          <w:p w14:paraId="140C0459"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（さわやかホットライン）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0F9363" w14:textId="71C0ECD1"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7362</w:t>
            </w:r>
          </w:p>
          <w:p w14:paraId="6C961A9F"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Eメール：sawayaka@edu.osaka-c.ed.jp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558847E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6D6E479A" w14:textId="77777777" w:rsidTr="003D57F7">
        <w:tc>
          <w:tcPr>
            <w:tcW w:w="2691" w:type="dxa"/>
            <w:tcBorders>
              <w:top w:val="single" w:sz="4" w:space="0" w:color="auto"/>
              <w:left w:val="single" w:sz="4" w:space="0" w:color="auto"/>
              <w:bottom w:val="single" w:sz="4" w:space="0" w:color="auto"/>
              <w:right w:val="single" w:sz="4" w:space="0" w:color="auto"/>
            </w:tcBorders>
            <w:vAlign w:val="center"/>
            <w:hideMark/>
          </w:tcPr>
          <w:p w14:paraId="52ED77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教職員からの相談</w:t>
            </w:r>
          </w:p>
          <w:p w14:paraId="7B1B2095"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（しなやかホットライン）</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ABDFE25" w14:textId="0DB7F6C4"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7363</w:t>
            </w:r>
          </w:p>
          <w:p w14:paraId="45CBC1C2"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Eメール：sinayaka@edu.osaka-c.ed.jp</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34D51408"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109A709E"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hideMark/>
          </w:tcPr>
          <w:p w14:paraId="3ABDD0D6" w14:textId="77777777"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高校中退に関する相談窓口</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F017F2E" w14:textId="1742830C" w:rsidR="003F35CB" w:rsidRPr="00B931D3" w:rsidRDefault="003F35CB">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電話 </w:t>
            </w:r>
            <w:r w:rsidR="00597256" w:rsidRPr="00B931D3">
              <w:rPr>
                <w:rFonts w:ascii="ＭＳ Ｐゴシック" w:eastAsia="ＭＳ Ｐゴシック" w:hAnsi="ＭＳ Ｐゴシック"/>
                <w:sz w:val="20"/>
                <w:szCs w:val="20"/>
              </w:rPr>
              <w:t>06</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6607</w:t>
            </w:r>
            <w:r w:rsidRPr="00B931D3">
              <w:rPr>
                <w:rFonts w:ascii="ＭＳ Ｐゴシック" w:eastAsia="ＭＳ Ｐゴシック" w:hAnsi="ＭＳ Ｐゴシック" w:hint="eastAsia"/>
                <w:sz w:val="20"/>
                <w:szCs w:val="20"/>
              </w:rPr>
              <w:t>－</w:t>
            </w:r>
            <w:r w:rsidR="00597256" w:rsidRPr="00B931D3">
              <w:rPr>
                <w:rFonts w:ascii="ＭＳ Ｐゴシック" w:eastAsia="ＭＳ Ｐゴシック" w:hAnsi="ＭＳ Ｐゴシック"/>
                <w:sz w:val="20"/>
                <w:szCs w:val="20"/>
              </w:rPr>
              <w:t>7353</w:t>
            </w: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1778CE99" w14:textId="77777777" w:rsidR="003F35CB" w:rsidRPr="00B931D3" w:rsidRDefault="003F35CB">
            <w:pPr>
              <w:widowControl/>
              <w:jc w:val="left"/>
              <w:rPr>
                <w:rFonts w:ascii="ＭＳ Ｐゴシック" w:eastAsia="ＭＳ Ｐゴシック" w:hAnsi="ＭＳ Ｐゴシック"/>
                <w:sz w:val="20"/>
                <w:szCs w:val="20"/>
              </w:rPr>
            </w:pPr>
          </w:p>
        </w:tc>
      </w:tr>
      <w:tr w:rsidR="00B931D3" w:rsidRPr="00B931D3" w14:paraId="0FEF5575" w14:textId="77777777" w:rsidTr="003D57F7">
        <w:trPr>
          <w:trHeight w:val="533"/>
        </w:trPr>
        <w:tc>
          <w:tcPr>
            <w:tcW w:w="2691" w:type="dxa"/>
            <w:tcBorders>
              <w:top w:val="single" w:sz="4" w:space="0" w:color="auto"/>
              <w:left w:val="single" w:sz="4" w:space="0" w:color="auto"/>
              <w:bottom w:val="single" w:sz="4" w:space="0" w:color="auto"/>
              <w:right w:val="single" w:sz="4" w:space="0" w:color="auto"/>
            </w:tcBorders>
            <w:vAlign w:val="center"/>
          </w:tcPr>
          <w:p w14:paraId="0FDF173F" w14:textId="77777777" w:rsidR="00DD01AE" w:rsidRPr="00B931D3" w:rsidRDefault="00DD01AE">
            <w:pPr>
              <w:autoSpaceDE w:val="0"/>
              <w:autoSpaceDN w:val="0"/>
              <w:adjustRightInd w:val="0"/>
              <w:spacing w:line="26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LINE相談（子ども専用）</w:t>
            </w:r>
          </w:p>
        </w:tc>
        <w:tc>
          <w:tcPr>
            <w:tcW w:w="6093" w:type="dxa"/>
            <w:gridSpan w:val="2"/>
            <w:tcBorders>
              <w:top w:val="single" w:sz="4" w:space="0" w:color="auto"/>
              <w:left w:val="single" w:sz="4" w:space="0" w:color="auto"/>
              <w:bottom w:val="single" w:sz="4" w:space="0" w:color="auto"/>
              <w:right w:val="single" w:sz="4" w:space="0" w:color="auto"/>
            </w:tcBorders>
            <w:vAlign w:val="center"/>
          </w:tcPr>
          <w:p w14:paraId="7C8B880D" w14:textId="74ED86B9" w:rsidR="00DD01AE" w:rsidRPr="00B931D3" w:rsidRDefault="00DD01AE">
            <w:pPr>
              <w:widowControl/>
              <w:jc w:val="lef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各学校に配付しているポスター・カードに掲載している「</w:t>
            </w:r>
            <w:r w:rsidR="00A55601" w:rsidRPr="00B931D3">
              <w:rPr>
                <w:rFonts w:ascii="ＭＳ Ｐゴシック" w:eastAsia="ＭＳ Ｐゴシック" w:hAnsi="ＭＳ Ｐゴシック" w:hint="eastAsia"/>
                <w:sz w:val="20"/>
                <w:szCs w:val="20"/>
              </w:rPr>
              <w:t>二次元</w:t>
            </w:r>
            <w:r w:rsidRPr="00B931D3">
              <w:rPr>
                <w:rFonts w:ascii="ＭＳ Ｐゴシック" w:eastAsia="ＭＳ Ｐゴシック" w:hAnsi="ＭＳ Ｐゴシック" w:hint="eastAsia"/>
                <w:sz w:val="20"/>
                <w:szCs w:val="20"/>
              </w:rPr>
              <w:t>コード」からアカウントを登録してください</w:t>
            </w:r>
          </w:p>
        </w:tc>
      </w:tr>
    </w:tbl>
    <w:p w14:paraId="6BAE315C" w14:textId="77777777" w:rsidR="003F35CB" w:rsidRPr="002536A1" w:rsidRDefault="003F35CB" w:rsidP="003F35CB">
      <w:pPr>
        <w:autoSpaceDE w:val="0"/>
        <w:autoSpaceDN w:val="0"/>
        <w:adjustRightInd w:val="0"/>
        <w:spacing w:line="260" w:lineRule="exact"/>
        <w:ind w:firstLineChars="262" w:firstLine="524"/>
        <w:rPr>
          <w:rFonts w:ascii="ＭＳ Ｐゴシック" w:eastAsia="ＭＳ Ｐゴシック" w:hAnsi="ＭＳ Ｐゴシック"/>
          <w:sz w:val="20"/>
          <w:szCs w:val="20"/>
        </w:rPr>
      </w:pPr>
    </w:p>
    <w:p w14:paraId="14A877AF" w14:textId="77777777" w:rsidR="003F35CB" w:rsidRPr="002536A1" w:rsidRDefault="003F35CB" w:rsidP="00871AF9">
      <w:pPr>
        <w:autoSpaceDE w:val="0"/>
        <w:autoSpaceDN w:val="0"/>
        <w:adjustRightInd w:val="0"/>
        <w:spacing w:line="26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・スクール・セクシュアル・ハラスメントに関する相談は、原則として相談者</w:t>
      </w:r>
      <w:r w:rsidR="006D510D" w:rsidRPr="002536A1">
        <w:rPr>
          <w:rFonts w:ascii="ＭＳ Ｐゴシック" w:eastAsia="ＭＳ Ｐゴシック" w:hAnsi="ＭＳ Ｐゴシック" w:hint="eastAsia"/>
          <w:sz w:val="20"/>
          <w:szCs w:val="20"/>
        </w:rPr>
        <w:t>が希望する</w:t>
      </w:r>
      <w:r w:rsidRPr="002536A1">
        <w:rPr>
          <w:rFonts w:ascii="ＭＳ Ｐゴシック" w:eastAsia="ＭＳ Ｐゴシック" w:hAnsi="ＭＳ Ｐゴシック" w:hint="eastAsia"/>
          <w:sz w:val="20"/>
          <w:szCs w:val="20"/>
        </w:rPr>
        <w:t xml:space="preserve">性の相談員が対応。 </w:t>
      </w:r>
    </w:p>
    <w:p w14:paraId="1E041F5C" w14:textId="77777777" w:rsidR="00871AF9" w:rsidRPr="002536A1" w:rsidRDefault="00871AF9" w:rsidP="00871AF9">
      <w:pPr>
        <w:autoSpaceDE w:val="0"/>
        <w:autoSpaceDN w:val="0"/>
        <w:adjustRightInd w:val="0"/>
        <w:spacing w:line="260" w:lineRule="exact"/>
        <w:rPr>
          <w:rFonts w:ascii="ＭＳ Ｐゴシック" w:eastAsia="ＭＳ Ｐゴシック" w:hAnsi="ＭＳ Ｐゴシック"/>
          <w:sz w:val="20"/>
          <w:szCs w:val="20"/>
        </w:rPr>
      </w:pPr>
    </w:p>
    <w:p w14:paraId="1F33DB66" w14:textId="77777777" w:rsidR="003F35CB" w:rsidRPr="002536A1" w:rsidRDefault="003F35CB" w:rsidP="003F35CB">
      <w:pPr>
        <w:spacing w:line="260" w:lineRule="exact"/>
        <w:ind w:rightChars="53" w:right="111"/>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＜施設所在地＞大阪府教育センター　本館５階　教育相談室</w:t>
      </w:r>
    </w:p>
    <w:p w14:paraId="23749CC4" w14:textId="04B3FF20" w:rsidR="003F35CB" w:rsidRPr="002536A1" w:rsidRDefault="003F35CB" w:rsidP="003F35CB">
      <w:pPr>
        <w:autoSpaceDE w:val="0"/>
        <w:autoSpaceDN w:val="0"/>
        <w:adjustRightInd w:val="0"/>
        <w:spacing w:line="260" w:lineRule="exact"/>
        <w:ind w:firstLineChars="900" w:firstLine="18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大阪市住吉区苅田４丁目</w:t>
      </w:r>
      <w:r w:rsidR="00597256" w:rsidRPr="002536A1">
        <w:rPr>
          <w:rFonts w:ascii="ＭＳ Ｐゴシック" w:eastAsia="ＭＳ Ｐゴシック" w:hAnsi="ＭＳ Ｐゴシック"/>
          <w:sz w:val="20"/>
          <w:szCs w:val="20"/>
        </w:rPr>
        <w:t>13</w:t>
      </w:r>
      <w:r w:rsidRPr="002536A1">
        <w:rPr>
          <w:rFonts w:ascii="ＭＳ Ｐゴシック" w:eastAsia="ＭＳ Ｐゴシック" w:hAnsi="ＭＳ Ｐゴシック" w:hint="eastAsia"/>
          <w:sz w:val="20"/>
          <w:szCs w:val="20"/>
        </w:rPr>
        <w:t>番</w:t>
      </w:r>
      <w:r w:rsidR="00597256" w:rsidRPr="002536A1">
        <w:rPr>
          <w:rFonts w:ascii="ＭＳ Ｐゴシック" w:eastAsia="ＭＳ Ｐゴシック" w:hAnsi="ＭＳ Ｐゴシック"/>
          <w:sz w:val="20"/>
          <w:szCs w:val="20"/>
        </w:rPr>
        <w:t>23</w:t>
      </w:r>
      <w:r w:rsidRPr="002536A1">
        <w:rPr>
          <w:rFonts w:ascii="ＭＳ Ｐゴシック" w:eastAsia="ＭＳ Ｐゴシック" w:hAnsi="ＭＳ Ｐゴシック" w:hint="eastAsia"/>
          <w:sz w:val="20"/>
          <w:szCs w:val="20"/>
        </w:rPr>
        <w:t>号</w:t>
      </w:r>
    </w:p>
    <w:p w14:paraId="4BAED455"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0D14A583"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 xml:space="preserve">　　　※平日の相談時間以外や土、日、祝日の電話相談については</w:t>
      </w:r>
    </w:p>
    <w:p w14:paraId="6C1E43E4" w14:textId="613FB68A" w:rsidR="003F35CB" w:rsidRPr="002536A1" w:rsidRDefault="00597256"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時間対応「すこやか教育相談</w:t>
      </w:r>
      <w:r w:rsidRPr="002536A1">
        <w:rPr>
          <w:rFonts w:ascii="ＭＳ ゴシック" w:eastAsia="ＭＳ ゴシック" w:hAnsi="ＭＳ ゴシック"/>
          <w:sz w:val="20"/>
          <w:szCs w:val="20"/>
        </w:rPr>
        <w:t>24</w:t>
      </w:r>
      <w:r w:rsidR="003F35CB" w:rsidRPr="002536A1">
        <w:rPr>
          <w:rFonts w:ascii="ＭＳ ゴシック" w:eastAsia="ＭＳ ゴシック" w:hAnsi="ＭＳ ゴシック" w:hint="eastAsia"/>
          <w:sz w:val="20"/>
          <w:szCs w:val="20"/>
        </w:rPr>
        <w:t xml:space="preserve">」（電話　</w:t>
      </w:r>
      <w:r w:rsidRPr="002536A1">
        <w:rPr>
          <w:rFonts w:ascii="ＭＳ ゴシック" w:eastAsia="ＭＳ ゴシック" w:hAnsi="ＭＳ ゴシック"/>
          <w:sz w:val="20"/>
          <w:szCs w:val="20"/>
        </w:rPr>
        <w:t>0120</w:t>
      </w:r>
      <w:r w:rsidR="00824EE9" w:rsidRPr="002536A1">
        <w:rPr>
          <w:rFonts w:ascii="ＭＳ ゴシック" w:eastAsia="ＭＳ ゴシック" w:hAnsi="ＭＳ ゴシック" w:hint="eastAsia"/>
          <w:sz w:val="20"/>
          <w:szCs w:val="20"/>
        </w:rPr>
        <w:t>-</w:t>
      </w:r>
      <w:r w:rsidR="00824490" w:rsidRPr="002536A1">
        <w:rPr>
          <w:rFonts w:ascii="ＭＳ ゴシック" w:eastAsia="ＭＳ ゴシック" w:hAnsi="ＭＳ ゴシック" w:hint="eastAsia"/>
          <w:sz w:val="20"/>
          <w:szCs w:val="20"/>
        </w:rPr>
        <w:t>０</w:t>
      </w:r>
      <w:r w:rsidR="00824EE9" w:rsidRPr="002536A1">
        <w:rPr>
          <w:rFonts w:ascii="ＭＳ ゴシック" w:eastAsia="ＭＳ ゴシック" w:hAnsi="ＭＳ ゴシック" w:hint="eastAsia"/>
          <w:sz w:val="20"/>
          <w:szCs w:val="20"/>
        </w:rPr>
        <w:t>-</w:t>
      </w:r>
      <w:r w:rsidRPr="002536A1">
        <w:rPr>
          <w:rFonts w:ascii="ＭＳ ゴシック" w:eastAsia="ＭＳ ゴシック" w:hAnsi="ＭＳ ゴシック"/>
          <w:sz w:val="20"/>
          <w:szCs w:val="20"/>
        </w:rPr>
        <w:t>78310</w:t>
      </w:r>
      <w:r w:rsidR="003F35CB" w:rsidRPr="002536A1">
        <w:rPr>
          <w:rFonts w:ascii="ＭＳ ゴシック" w:eastAsia="ＭＳ ゴシック" w:hAnsi="ＭＳ ゴシック" w:hint="eastAsia"/>
          <w:sz w:val="20"/>
          <w:szCs w:val="20"/>
        </w:rPr>
        <w:t>）をご利用ください。</w:t>
      </w:r>
    </w:p>
    <w:p w14:paraId="601F6F99" w14:textId="54BD6F9D"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全国統一の</w:t>
      </w:r>
      <w:r w:rsidR="00597256" w:rsidRPr="002536A1">
        <w:rPr>
          <w:rFonts w:ascii="ＭＳ ゴシック" w:eastAsia="ＭＳ ゴシック" w:hAnsi="ＭＳ ゴシック"/>
          <w:sz w:val="20"/>
          <w:szCs w:val="20"/>
        </w:rPr>
        <w:t>24</w:t>
      </w:r>
      <w:r w:rsidRPr="002536A1">
        <w:rPr>
          <w:rFonts w:ascii="ＭＳ ゴシック" w:eastAsia="ＭＳ ゴシック" w:hAnsi="ＭＳ ゴシック" w:hint="eastAsia"/>
          <w:sz w:val="20"/>
          <w:szCs w:val="20"/>
        </w:rPr>
        <w:t>時間</w:t>
      </w:r>
      <w:r w:rsidR="003E15CE" w:rsidRPr="002536A1">
        <w:rPr>
          <w:rFonts w:ascii="ＭＳ ゴシック" w:eastAsia="ＭＳ ゴシック" w:hAnsi="ＭＳ ゴシック" w:hint="eastAsia"/>
          <w:sz w:val="20"/>
          <w:szCs w:val="20"/>
        </w:rPr>
        <w:t>子供ＳＯＳ</w:t>
      </w:r>
      <w:r w:rsidRPr="002536A1">
        <w:rPr>
          <w:rFonts w:ascii="ＭＳ ゴシック" w:eastAsia="ＭＳ ゴシック" w:hAnsi="ＭＳ ゴシック" w:hint="eastAsia"/>
          <w:sz w:val="20"/>
          <w:szCs w:val="20"/>
        </w:rPr>
        <w:t>ダイヤルです。</w:t>
      </w:r>
    </w:p>
    <w:p w14:paraId="31091E78" w14:textId="77777777" w:rsidR="003F35CB" w:rsidRPr="002536A1" w:rsidRDefault="003F35CB" w:rsidP="003F35CB">
      <w:pPr>
        <w:spacing w:line="260" w:lineRule="exact"/>
        <w:ind w:rightChars="53" w:right="111"/>
        <w:rPr>
          <w:rFonts w:ascii="ＭＳ ゴシック" w:eastAsia="ＭＳ ゴシック" w:hAnsi="ＭＳ ゴシック"/>
          <w:sz w:val="20"/>
          <w:szCs w:val="20"/>
        </w:rPr>
      </w:pPr>
    </w:p>
    <w:p w14:paraId="45E2ABEC" w14:textId="77777777"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電話を発信した地域を担当する、都道府県又は政令市の相談機関でお受けします。</w:t>
      </w:r>
    </w:p>
    <w:p w14:paraId="23EA5DC5" w14:textId="096302C5" w:rsidR="003F35CB" w:rsidRPr="002536A1" w:rsidRDefault="003F35CB" w:rsidP="003F35CB">
      <w:pPr>
        <w:spacing w:line="260" w:lineRule="exact"/>
        <w:ind w:rightChars="53" w:right="111" w:firstLineChars="400" w:firstLine="800"/>
        <w:rPr>
          <w:rFonts w:ascii="ＭＳ ゴシック" w:eastAsia="ＭＳ ゴシック" w:hAnsi="ＭＳ ゴシック"/>
          <w:sz w:val="20"/>
          <w:szCs w:val="20"/>
        </w:rPr>
      </w:pPr>
      <w:r w:rsidRPr="002536A1">
        <w:rPr>
          <w:rFonts w:ascii="ＭＳ ゴシック" w:eastAsia="ＭＳ ゴシック" w:hAnsi="ＭＳ ゴシック" w:hint="eastAsia"/>
          <w:sz w:val="20"/>
          <w:szCs w:val="20"/>
        </w:rPr>
        <w:t>この</w:t>
      </w:r>
      <w:r w:rsidR="003E15CE" w:rsidRPr="002536A1">
        <w:rPr>
          <w:rFonts w:ascii="ＭＳ ゴシック" w:eastAsia="ＭＳ ゴシック" w:hAnsi="ＭＳ ゴシック" w:hint="eastAsia"/>
          <w:sz w:val="20"/>
          <w:szCs w:val="20"/>
        </w:rPr>
        <w:t>子</w:t>
      </w:r>
      <w:r w:rsidR="009169CF" w:rsidRPr="00B73819">
        <w:rPr>
          <w:rFonts w:ascii="ＭＳ ゴシック" w:eastAsia="ＭＳ ゴシック" w:hAnsi="ＭＳ ゴシック" w:hint="eastAsia"/>
          <w:color w:val="000000" w:themeColor="text1"/>
          <w:sz w:val="20"/>
          <w:szCs w:val="20"/>
        </w:rPr>
        <w:t>ども</w:t>
      </w:r>
      <w:r w:rsidR="003E15CE" w:rsidRPr="002536A1">
        <w:rPr>
          <w:rFonts w:ascii="ＭＳ ゴシック" w:eastAsia="ＭＳ ゴシック" w:hAnsi="ＭＳ ゴシック" w:hint="eastAsia"/>
          <w:sz w:val="20"/>
          <w:szCs w:val="20"/>
        </w:rPr>
        <w:t>ＳＯＳ</w:t>
      </w:r>
      <w:r w:rsidRPr="002536A1">
        <w:rPr>
          <w:rFonts w:ascii="ＭＳ ゴシック" w:eastAsia="ＭＳ ゴシック" w:hAnsi="ＭＳ ゴシック" w:hint="eastAsia"/>
          <w:sz w:val="20"/>
          <w:szCs w:val="20"/>
        </w:rPr>
        <w:t>ダイヤルの名称は、都道府県・政令市ごとで異なります。</w:t>
      </w:r>
    </w:p>
    <w:p w14:paraId="711C0AA8" w14:textId="77777777" w:rsidR="003F35CB" w:rsidRPr="002536A1" w:rsidRDefault="003F35CB" w:rsidP="003F35CB">
      <w:pPr>
        <w:spacing w:line="260" w:lineRule="exact"/>
        <w:ind w:rightChars="53" w:right="111" w:firstLineChars="800" w:firstLine="1600"/>
        <w:rPr>
          <w:rFonts w:ascii="ＭＳ ゴシック" w:eastAsia="ＭＳ ゴシック" w:hAnsi="ＭＳ ゴシック"/>
          <w:sz w:val="20"/>
          <w:szCs w:val="20"/>
        </w:rPr>
      </w:pPr>
    </w:p>
    <w:p w14:paraId="5BD1C2CB" w14:textId="77777777" w:rsidR="00CA1D82" w:rsidRPr="002536A1" w:rsidRDefault="00CA1D82" w:rsidP="00CA1D82">
      <w:pPr>
        <w:spacing w:line="260" w:lineRule="exact"/>
        <w:ind w:rightChars="53" w:right="111" w:firstLineChars="800" w:firstLine="1600"/>
        <w:rPr>
          <w:rFonts w:ascii="ＭＳ ゴシック" w:eastAsia="ＭＳ ゴシック" w:hAnsi="ＭＳ ゴシック"/>
          <w:sz w:val="20"/>
          <w:szCs w:val="20"/>
        </w:rPr>
      </w:pPr>
    </w:p>
    <w:p w14:paraId="192AD804" w14:textId="77777777" w:rsidR="003F35CB" w:rsidRPr="002536A1" w:rsidRDefault="00CA1D82" w:rsidP="00C17D32">
      <w:pPr>
        <w:autoSpaceDE w:val="0"/>
        <w:autoSpaceDN w:val="0"/>
        <w:adjustRightInd w:val="0"/>
        <w:spacing w:line="240" w:lineRule="exact"/>
        <w:ind w:firstLineChars="100" w:firstLine="20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81229A" w:rsidRPr="002536A1">
        <w:rPr>
          <w:rFonts w:ascii="ＭＳ Ｐゴシック" w:eastAsia="ＭＳ Ｐゴシック" w:hAnsi="ＭＳ Ｐゴシック" w:cs="ＭＳ Ｐゴシック" w:hint="eastAsia"/>
          <w:kern w:val="0"/>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137418" w:rsidRPr="002536A1" w14:paraId="746B9000" w14:textId="77777777" w:rsidTr="005712B9">
        <w:tc>
          <w:tcPr>
            <w:tcW w:w="3227" w:type="dxa"/>
            <w:shd w:val="clear" w:color="auto" w:fill="000000"/>
          </w:tcPr>
          <w:p w14:paraId="1BADC502" w14:textId="77777777" w:rsidR="00137418" w:rsidRPr="002536A1" w:rsidRDefault="006E646D" w:rsidP="0007644F">
            <w:pPr>
              <w:pStyle w:val="6"/>
              <w:outlineLvl w:val="3"/>
              <w:rPr>
                <w:color w:val="auto"/>
              </w:rPr>
            </w:pPr>
            <w:bookmarkStart w:id="43" w:name="_Toc2852929"/>
            <w:r w:rsidRPr="002536A1">
              <w:rPr>
                <w:rFonts w:ascii="ＭＳ Ｐゴシック" w:eastAsia="ＭＳ Ｐゴシック" w:hAnsi="ＭＳ Ｐゴシック"/>
                <w:b w:val="0"/>
                <w:bCs w:val="0"/>
                <w:color w:val="auto"/>
                <w:sz w:val="20"/>
                <w:szCs w:val="20"/>
              </w:rPr>
              <w:lastRenderedPageBreak/>
              <w:br w:type="page"/>
            </w:r>
            <w:bookmarkStart w:id="44" w:name="_Toc175234977"/>
            <w:bookmarkEnd w:id="43"/>
            <w:r w:rsidR="00137418" w:rsidRPr="002536A1">
              <w:rPr>
                <w:rFonts w:hint="eastAsia"/>
                <w:color w:val="auto"/>
              </w:rPr>
              <w:t>被害者救済システム運用事業</w:t>
            </w:r>
            <w:bookmarkEnd w:id="44"/>
          </w:p>
        </w:tc>
      </w:tr>
    </w:tbl>
    <w:p w14:paraId="5D804BA1" w14:textId="77777777" w:rsidR="000532D3" w:rsidRPr="002536A1" w:rsidRDefault="00C36EBC" w:rsidP="00226DA9">
      <w:pPr>
        <w:autoSpaceDE w:val="0"/>
        <w:autoSpaceDN w:val="0"/>
        <w:adjustRightInd w:val="0"/>
        <w:spacing w:line="240" w:lineRule="exact"/>
        <w:rPr>
          <w:rFonts w:ascii="ＭＳ ゴシック" w:eastAsia="ＭＳ ゴシック" w:hAnsi="ＭＳ ゴシック" w:cs="ＭＳ Ｐゴシック"/>
          <w:b/>
          <w:bCs/>
          <w:kern w:val="0"/>
          <w:sz w:val="22"/>
          <w:szCs w:val="22"/>
        </w:rPr>
      </w:pPr>
      <w:r w:rsidRPr="002536A1">
        <w:rPr>
          <w:noProof/>
        </w:rPr>
        <mc:AlternateContent>
          <mc:Choice Requires="wps">
            <w:drawing>
              <wp:anchor distT="4294967295" distB="4294967295" distL="114300" distR="114300" simplePos="0" relativeHeight="251590144" behindDoc="1" locked="0" layoutInCell="1" allowOverlap="1" wp14:anchorId="02E638CE" wp14:editId="551DF2B4">
                <wp:simplePos x="0" y="0"/>
                <wp:positionH relativeFrom="column">
                  <wp:posOffset>805180</wp:posOffset>
                </wp:positionH>
                <wp:positionV relativeFrom="paragraph">
                  <wp:posOffset>9944099</wp:posOffset>
                </wp:positionV>
                <wp:extent cx="5760720" cy="0"/>
                <wp:effectExtent l="0" t="19050" r="11430" b="0"/>
                <wp:wrapNone/>
                <wp:docPr id="1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B0DF2" id="Line 5" o:spid="_x0000_s1026" style="position:absolute;left:0;text-align:left;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WFFQIAACw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9120" behindDoc="1" locked="0" layoutInCell="1" allowOverlap="1" wp14:anchorId="78F4C240" wp14:editId="60CD0071">
                <wp:simplePos x="0" y="0"/>
                <wp:positionH relativeFrom="column">
                  <wp:posOffset>805180</wp:posOffset>
                </wp:positionH>
                <wp:positionV relativeFrom="paragraph">
                  <wp:posOffset>9944100</wp:posOffset>
                </wp:positionV>
                <wp:extent cx="5760720" cy="0"/>
                <wp:effectExtent l="14605" t="19050" r="15875" b="19050"/>
                <wp:wrapNone/>
                <wp:docPr id="1803"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7530" id="Line 1243"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KKGQIAAC8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8096" behindDoc="1" locked="0" layoutInCell="1" allowOverlap="1" wp14:anchorId="3396DE2C" wp14:editId="3DD5FFC6">
                <wp:simplePos x="0" y="0"/>
                <wp:positionH relativeFrom="column">
                  <wp:posOffset>805180</wp:posOffset>
                </wp:positionH>
                <wp:positionV relativeFrom="paragraph">
                  <wp:posOffset>9944100</wp:posOffset>
                </wp:positionV>
                <wp:extent cx="5760720" cy="0"/>
                <wp:effectExtent l="14605" t="19050" r="15875" b="19050"/>
                <wp:wrapNone/>
                <wp:docPr id="1802"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407E" id="Line 1242"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6GAIAAC8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JZwv7oYAgAALwQAAA4AAAAAAAAAAAAAAAAALgIAAGRycy9lMm9Eb2MueG1sUEsBAi0AFAAG&#10;AAgAAAAhAFYtGHveAAAADgEAAA8AAAAAAAAAAAAAAAAAcgQAAGRycy9kb3ducmV2LnhtbFBLBQYA&#10;AAAABAAEAPMAAAB9BQAAAAA=&#10;" strokeweight="2.25pt"/>
            </w:pict>
          </mc:Fallback>
        </mc:AlternateContent>
      </w:r>
      <w:r w:rsidRPr="002536A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587072" behindDoc="1" locked="0" layoutInCell="1" allowOverlap="1" wp14:anchorId="55C214D6" wp14:editId="11A641A4">
                <wp:simplePos x="0" y="0"/>
                <wp:positionH relativeFrom="column">
                  <wp:posOffset>805180</wp:posOffset>
                </wp:positionH>
                <wp:positionV relativeFrom="paragraph">
                  <wp:posOffset>9944100</wp:posOffset>
                </wp:positionV>
                <wp:extent cx="5760720" cy="0"/>
                <wp:effectExtent l="14605" t="19050" r="15875" b="19050"/>
                <wp:wrapNone/>
                <wp:docPr id="1801"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AF8C" id="Line 1241" o:spid="_x0000_s1026" style="position:absolute;left:0;text-align:lef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3pt" to="51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jrGAIAAC8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" strokeweight="2.25pt"/>
            </w:pict>
          </mc:Fallback>
        </mc:AlternateContent>
      </w:r>
    </w:p>
    <w:p w14:paraId="1DE2549B" w14:textId="77777777" w:rsidR="00EF6179" w:rsidRPr="002536A1" w:rsidRDefault="00EF6179" w:rsidP="0082617D">
      <w:pPr>
        <w:numPr>
          <w:ilvl w:val="0"/>
          <w:numId w:val="27"/>
        </w:numPr>
        <w:snapToGrid w:val="0"/>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被害者救済システムとは</w:t>
      </w:r>
    </w:p>
    <w:p w14:paraId="0ED46E1E"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が学校において体罰、いじめ、セクシュアル・ハラスメント等の被害にあった場合に、児童・生徒の最善の利益に向けた支援活動を行うシステムです。被害にあった児童・生徒やその保護者等からの相談を民間権利擁護機関が受付け、解決に向けて一貫した支援を行います。</w:t>
      </w:r>
    </w:p>
    <w:p w14:paraId="06912408" w14:textId="77777777" w:rsidR="00EF6179" w:rsidRPr="002536A1" w:rsidRDefault="00EF6179" w:rsidP="00EF6179">
      <w:pPr>
        <w:snapToGrid w:val="0"/>
        <w:spacing w:line="280" w:lineRule="exact"/>
        <w:ind w:leftChars="105" w:left="220" w:firstLineChars="100" w:firstLine="200"/>
        <w:rPr>
          <w:rFonts w:ascii="ＭＳ Ｐゴシック" w:eastAsia="ＭＳ Ｐゴシック" w:hAnsi="ＭＳ Ｐゴシック"/>
          <w:sz w:val="20"/>
          <w:szCs w:val="20"/>
        </w:rPr>
      </w:pPr>
    </w:p>
    <w:p w14:paraId="0920040D"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児童・生徒の支援活動としての</w:t>
      </w:r>
      <w:r w:rsidR="00824EE9" w:rsidRPr="002536A1">
        <w:rPr>
          <w:rFonts w:ascii="ＭＳ Ｐゴシック" w:eastAsia="ＭＳ Ｐゴシック" w:hAnsi="ＭＳ Ｐゴシック" w:hint="eastAsia"/>
          <w:sz w:val="20"/>
          <w:szCs w:val="20"/>
        </w:rPr>
        <w:t>調整や</w:t>
      </w:r>
      <w:r w:rsidRPr="002536A1">
        <w:rPr>
          <w:rFonts w:ascii="ＭＳ Ｐゴシック" w:eastAsia="ＭＳ Ｐゴシック" w:hAnsi="ＭＳ Ｐゴシック" w:hint="eastAsia"/>
          <w:sz w:val="20"/>
          <w:szCs w:val="20"/>
        </w:rPr>
        <w:t xml:space="preserve">救済の申立　</w:t>
      </w:r>
    </w:p>
    <w:p w14:paraId="2C482298"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民間権利擁護機関は、体罰、いじめ、セクシュアル・ハラスメント等に関する児童</w:t>
      </w:r>
      <w:r w:rsidR="006B540A" w:rsidRPr="002536A1">
        <w:rPr>
          <w:rFonts w:ascii="ＭＳ Ｐゴシック" w:eastAsia="ＭＳ Ｐゴシック" w:hAnsi="ＭＳ Ｐゴシック" w:hint="eastAsia"/>
          <w:sz w:val="20"/>
          <w:szCs w:val="20"/>
        </w:rPr>
        <w:t>・生徒やその保護者及び民間相談機関からの相談（電話・面接）を受</w:t>
      </w:r>
      <w:r w:rsidRPr="002536A1">
        <w:rPr>
          <w:rFonts w:ascii="ＭＳ Ｐゴシック" w:eastAsia="ＭＳ Ｐゴシック" w:hAnsi="ＭＳ Ｐゴシック" w:hint="eastAsia"/>
          <w:sz w:val="20"/>
          <w:szCs w:val="20"/>
        </w:rPr>
        <w:t>付けるとともに、当該児童・生徒及びその保護者が希望する場合は、</w:t>
      </w:r>
      <w:r w:rsidR="00396C72" w:rsidRPr="002536A1">
        <w:rPr>
          <w:rFonts w:ascii="ＭＳ Ｐゴシック" w:eastAsia="ＭＳ Ｐゴシック" w:hAnsi="ＭＳ Ｐゴシック" w:hint="eastAsia"/>
          <w:sz w:val="20"/>
          <w:szCs w:val="20"/>
        </w:rPr>
        <w:t>解決に向けた調整や大阪府教育委員会に対する救済</w:t>
      </w:r>
      <w:r w:rsidRPr="002536A1">
        <w:rPr>
          <w:rFonts w:ascii="ＭＳ Ｐゴシック" w:eastAsia="ＭＳ Ｐゴシック" w:hAnsi="ＭＳ Ｐゴシック" w:hint="eastAsia"/>
          <w:sz w:val="20"/>
          <w:szCs w:val="20"/>
        </w:rPr>
        <w:t>の申し立てを行います。</w:t>
      </w:r>
    </w:p>
    <w:p w14:paraId="6663D9B6" w14:textId="77777777" w:rsidR="00EF6179" w:rsidRPr="002536A1" w:rsidRDefault="00EF6179" w:rsidP="00EF6179">
      <w:pPr>
        <w:spacing w:line="280" w:lineRule="exact"/>
        <w:ind w:left="210"/>
        <w:rPr>
          <w:rFonts w:ascii="ＭＳ Ｐゴシック" w:eastAsia="ＭＳ Ｐゴシック" w:hAnsi="ＭＳ Ｐゴシック"/>
          <w:spacing w:val="-20"/>
          <w:sz w:val="20"/>
          <w:szCs w:val="20"/>
        </w:rPr>
      </w:pPr>
    </w:p>
    <w:p w14:paraId="1FA419AC" w14:textId="77777777" w:rsidR="00EF6179" w:rsidRPr="002536A1" w:rsidRDefault="00EF6179" w:rsidP="00EF6179">
      <w:pPr>
        <w:numPr>
          <w:ilvl w:val="0"/>
          <w:numId w:val="16"/>
        </w:numPr>
        <w:spacing w:line="280" w:lineRule="exac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評価委員会による検証・評価・提言</w:t>
      </w:r>
    </w:p>
    <w:p w14:paraId="7579AD4E"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申立等を受けて、府教育委員会が行った市町村教育委員会・学校への指導や支援が、児童・生徒の最善の利益にかなったものとなったかどうかを、弁護士、学識経験者、精神科医等を委員とする『評価委員会』が、検証・評価・提言を行います。</w:t>
      </w:r>
    </w:p>
    <w:p w14:paraId="57FA70A9" w14:textId="77777777" w:rsidR="00EF6179" w:rsidRPr="002536A1" w:rsidRDefault="00EF6179" w:rsidP="00EF6179">
      <w:pPr>
        <w:spacing w:line="280" w:lineRule="exact"/>
        <w:ind w:leftChars="105" w:left="220"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府教育委員会は、評価委員会による検証・評価・提言を受け、救済やケアの在り方についての課題と改善方策を整理し、解決に向けた取組みの充実やシステム運用の改善に</w:t>
      </w:r>
      <w:r w:rsidR="00427CC4" w:rsidRPr="002536A1">
        <w:rPr>
          <w:rFonts w:ascii="ＭＳ Ｐゴシック" w:eastAsia="ＭＳ Ｐゴシック" w:hAnsi="ＭＳ Ｐゴシック" w:hint="eastAsia"/>
          <w:sz w:val="20"/>
          <w:szCs w:val="20"/>
        </w:rPr>
        <w:t>努めます</w:t>
      </w:r>
      <w:r w:rsidRPr="002536A1">
        <w:rPr>
          <w:rFonts w:ascii="ＭＳ Ｐゴシック" w:eastAsia="ＭＳ Ｐゴシック" w:hAnsi="ＭＳ Ｐゴシック" w:hint="eastAsia"/>
          <w:sz w:val="20"/>
          <w:szCs w:val="20"/>
        </w:rPr>
        <w:t>。</w:t>
      </w:r>
    </w:p>
    <w:p w14:paraId="3DC0EFD1" w14:textId="77777777" w:rsidR="00EF6179" w:rsidRPr="002536A1" w:rsidRDefault="00EF6179" w:rsidP="00EF6179">
      <w:pPr>
        <w:spacing w:line="280" w:lineRule="exact"/>
        <w:ind w:left="1" w:rightChars="-33" w:right="-69" w:firstLineChars="100" w:firstLine="200"/>
        <w:jc w:val="left"/>
        <w:rPr>
          <w:rFonts w:ascii="ＭＳ Ｐゴシック" w:eastAsia="ＭＳ Ｐゴシック" w:hAnsi="ＭＳ Ｐゴシック" w:cs="ＭＳ Ｐゴシック"/>
          <w:bCs/>
          <w:kern w:val="0"/>
          <w:sz w:val="20"/>
          <w:szCs w:val="20"/>
        </w:rPr>
      </w:pPr>
    </w:p>
    <w:p w14:paraId="2DBCF866" w14:textId="77777777" w:rsidR="00EF6179" w:rsidRPr="002536A1" w:rsidRDefault="00EF6179" w:rsidP="00EF6179">
      <w:pPr>
        <w:spacing w:line="240" w:lineRule="exact"/>
        <w:ind w:leftChars="86" w:left="1315" w:rightChars="-33" w:right="-69" w:hangingChars="567" w:hanging="1134"/>
        <w:jc w:val="right"/>
        <w:rPr>
          <w:rFonts w:ascii="ＭＳ Ｐゴシック" w:eastAsia="ＭＳ Ｐゴシック" w:hAnsi="ＭＳ Ｐゴシック" w:cs="ＭＳ Ｐゴシック"/>
          <w:bCs/>
          <w:kern w:val="0"/>
          <w:sz w:val="20"/>
          <w:szCs w:val="20"/>
        </w:rPr>
      </w:pPr>
    </w:p>
    <w:p w14:paraId="459221DE" w14:textId="77777777" w:rsidR="00560A68" w:rsidRPr="002536A1" w:rsidRDefault="00560A68" w:rsidP="00560A68">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122A2010" w14:textId="77777777" w:rsidR="00EF6179" w:rsidRPr="002536A1" w:rsidRDefault="00427CC4" w:rsidP="00B6271A">
      <w:pPr>
        <w:spacing w:line="280" w:lineRule="exact"/>
        <w:ind w:leftChars="145" w:left="304" w:rightChars="-33" w:right="-69" w:firstLineChars="100" w:firstLine="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府内の公私立小・中学校(義務教育学校を含む)</w:t>
      </w:r>
      <w:r w:rsidR="00B6271A" w:rsidRPr="002536A1">
        <w:rPr>
          <w:rFonts w:ascii="ＭＳ Ｐゴシック" w:eastAsia="ＭＳ Ｐゴシック" w:hAnsi="ＭＳ Ｐゴシック" w:cs="ＭＳ Ｐゴシック" w:hint="eastAsia"/>
          <w:bCs/>
          <w:kern w:val="0"/>
          <w:sz w:val="20"/>
          <w:szCs w:val="20"/>
        </w:rPr>
        <w:t>・高等学校・支援学校に在籍する児童・生徒やその保護</w:t>
      </w:r>
      <w:r w:rsidRPr="002536A1">
        <w:rPr>
          <w:rFonts w:ascii="ＭＳ Ｐゴシック" w:eastAsia="ＭＳ Ｐゴシック" w:hAnsi="ＭＳ Ｐゴシック" w:cs="ＭＳ Ｐゴシック" w:hint="eastAsia"/>
          <w:bCs/>
          <w:kern w:val="0"/>
          <w:sz w:val="20"/>
          <w:szCs w:val="20"/>
        </w:rPr>
        <w:t>者等</w:t>
      </w:r>
    </w:p>
    <w:p w14:paraId="751CB431"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p w14:paraId="6939A659" w14:textId="77777777" w:rsidR="00EF6179" w:rsidRPr="002536A1" w:rsidRDefault="00EF6179" w:rsidP="00EF6179">
      <w:pPr>
        <w:spacing w:line="240" w:lineRule="exact"/>
        <w:ind w:rightChars="-33" w:right="-69"/>
        <w:rPr>
          <w:rFonts w:ascii="ＭＳ Ｐゴシック" w:eastAsia="ＭＳ Ｐゴシック" w:hAnsi="ＭＳ Ｐゴシック" w:cs="ＭＳ Ｐゴシック"/>
          <w:bCs/>
          <w:dstrike/>
          <w:kern w:val="0"/>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83"/>
        <w:gridCol w:w="1512"/>
        <w:gridCol w:w="2457"/>
      </w:tblGrid>
      <w:tr w:rsidR="00EF6179" w:rsidRPr="002536A1" w14:paraId="095DE4B6" w14:textId="77777777" w:rsidTr="00B6271A">
        <w:trPr>
          <w:trHeight w:val="70"/>
        </w:trPr>
        <w:tc>
          <w:tcPr>
            <w:tcW w:w="2410" w:type="dxa"/>
            <w:tcBorders>
              <w:top w:val="single" w:sz="4" w:space="0" w:color="auto"/>
              <w:left w:val="single" w:sz="4" w:space="0" w:color="auto"/>
              <w:bottom w:val="single" w:sz="4" w:space="0" w:color="auto"/>
              <w:right w:val="single" w:sz="4" w:space="0" w:color="auto"/>
            </w:tcBorders>
          </w:tcPr>
          <w:p w14:paraId="63AF898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p>
        </w:tc>
        <w:tc>
          <w:tcPr>
            <w:tcW w:w="2283" w:type="dxa"/>
            <w:tcBorders>
              <w:top w:val="single" w:sz="4" w:space="0" w:color="auto"/>
              <w:left w:val="single" w:sz="4" w:space="0" w:color="auto"/>
              <w:bottom w:val="single" w:sz="4" w:space="0" w:color="auto"/>
              <w:right w:val="single" w:sz="4" w:space="0" w:color="auto"/>
            </w:tcBorders>
            <w:hideMark/>
          </w:tcPr>
          <w:p w14:paraId="603D1BFF"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電話番号</w:t>
            </w:r>
          </w:p>
        </w:tc>
        <w:tc>
          <w:tcPr>
            <w:tcW w:w="1512" w:type="dxa"/>
            <w:tcBorders>
              <w:top w:val="single" w:sz="4" w:space="0" w:color="auto"/>
              <w:left w:val="single" w:sz="4" w:space="0" w:color="auto"/>
              <w:bottom w:val="single" w:sz="4" w:space="0" w:color="auto"/>
              <w:right w:val="single" w:sz="4" w:space="0" w:color="auto"/>
            </w:tcBorders>
            <w:hideMark/>
          </w:tcPr>
          <w:p w14:paraId="2367F8CE"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受付時間等</w:t>
            </w:r>
          </w:p>
        </w:tc>
        <w:tc>
          <w:tcPr>
            <w:tcW w:w="2457" w:type="dxa"/>
            <w:tcBorders>
              <w:top w:val="single" w:sz="4" w:space="0" w:color="auto"/>
              <w:left w:val="single" w:sz="4" w:space="0" w:color="auto"/>
              <w:bottom w:val="single" w:sz="4" w:space="0" w:color="auto"/>
              <w:right w:val="single" w:sz="4" w:space="0" w:color="auto"/>
            </w:tcBorders>
            <w:hideMark/>
          </w:tcPr>
          <w:p w14:paraId="66C0B147" w14:textId="77777777" w:rsidR="00EF6179" w:rsidRPr="002536A1" w:rsidRDefault="00EF6179">
            <w:pPr>
              <w:spacing w:line="180" w:lineRule="exact"/>
              <w:ind w:rightChars="-33" w:right="-69"/>
              <w:jc w:val="center"/>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相談担当者</w:t>
            </w:r>
          </w:p>
        </w:tc>
      </w:tr>
      <w:tr w:rsidR="00EF6179" w:rsidRPr="002536A1" w14:paraId="6B920B3E" w14:textId="77777777" w:rsidTr="00B6271A">
        <w:trPr>
          <w:trHeight w:val="585"/>
        </w:trPr>
        <w:tc>
          <w:tcPr>
            <w:tcW w:w="2410" w:type="dxa"/>
            <w:tcBorders>
              <w:top w:val="single" w:sz="4" w:space="0" w:color="auto"/>
              <w:left w:val="single" w:sz="4" w:space="0" w:color="auto"/>
              <w:bottom w:val="single" w:sz="4" w:space="0" w:color="auto"/>
              <w:right w:val="single" w:sz="4" w:space="0" w:color="auto"/>
            </w:tcBorders>
            <w:vAlign w:val="center"/>
            <w:hideMark/>
          </w:tcPr>
          <w:p w14:paraId="721BCD84" w14:textId="77777777" w:rsidR="00EF6179" w:rsidRPr="002536A1" w:rsidRDefault="001E331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hint="eastAsia"/>
                <w:sz w:val="20"/>
                <w:szCs w:val="20"/>
              </w:rPr>
              <w:t>子ども家庭相談室</w:t>
            </w:r>
          </w:p>
        </w:tc>
        <w:tc>
          <w:tcPr>
            <w:tcW w:w="2283" w:type="dxa"/>
            <w:tcBorders>
              <w:top w:val="single" w:sz="4" w:space="0" w:color="auto"/>
              <w:left w:val="single" w:sz="4" w:space="0" w:color="auto"/>
              <w:bottom w:val="single" w:sz="4" w:space="0" w:color="auto"/>
              <w:right w:val="single" w:sz="4" w:space="0" w:color="auto"/>
            </w:tcBorders>
            <w:vAlign w:val="center"/>
          </w:tcPr>
          <w:p w14:paraId="2FA83205" w14:textId="77777777" w:rsidR="006B540A" w:rsidRPr="002536A1" w:rsidRDefault="006B540A"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(子どものみ：ﾌﾘｰﾀﾞｲﾔﾙ)</w:t>
            </w:r>
          </w:p>
          <w:p w14:paraId="6293C766" w14:textId="5775948A" w:rsidR="006B540A" w:rsidRPr="002536A1" w:rsidRDefault="00597256" w:rsidP="006B540A">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0120</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928</w:t>
            </w:r>
            <w:r w:rsidR="006B540A"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704</w:t>
            </w:r>
          </w:p>
          <w:p w14:paraId="5A558F3C" w14:textId="77777777" w:rsidR="006B540A" w:rsidRPr="002536A1" w:rsidRDefault="006B540A"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(子ども・保護者等)</w:t>
            </w:r>
          </w:p>
          <w:p w14:paraId="1F64E251" w14:textId="3172802A" w:rsidR="00EF6179" w:rsidRPr="002536A1" w:rsidRDefault="00597256" w:rsidP="00E95528">
            <w:pPr>
              <w:spacing w:line="240" w:lineRule="exact"/>
              <w:ind w:rightChars="-33" w:right="-69"/>
              <w:rPr>
                <w:rFonts w:ascii="ＭＳ Ｐゴシック" w:eastAsia="ＭＳ Ｐゴシック" w:hAnsi="ＭＳ Ｐゴシック" w:cs="ＭＳ Ｐゴシック"/>
                <w:bCs/>
                <w:dstrike/>
                <w:kern w:val="0"/>
                <w:sz w:val="20"/>
                <w:szCs w:val="20"/>
              </w:rPr>
            </w:pPr>
            <w:r w:rsidRPr="002536A1">
              <w:rPr>
                <w:rFonts w:ascii="ＭＳ Ｐゴシック" w:eastAsia="ＭＳ Ｐゴシック" w:hAnsi="ＭＳ Ｐゴシック" w:cs="ＭＳ Ｐゴシック"/>
                <w:bCs/>
                <w:kern w:val="0"/>
                <w:sz w:val="20"/>
                <w:szCs w:val="20"/>
              </w:rPr>
              <w:t>06</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4394</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8754</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AF804"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月・火・木</w:t>
            </w:r>
          </w:p>
          <w:p w14:paraId="6319B34D" w14:textId="20DACF9B" w:rsidR="00EF6179" w:rsidRPr="002536A1" w:rsidRDefault="00597256"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bCs/>
                <w:kern w:val="0"/>
                <w:sz w:val="20"/>
                <w:szCs w:val="20"/>
              </w:rPr>
              <w:t>10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20</w:t>
            </w:r>
            <w:r w:rsidR="00EF6179"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bCs/>
                <w:kern w:val="0"/>
                <w:sz w:val="20"/>
                <w:szCs w:val="20"/>
              </w:rPr>
              <w:t>00</w:t>
            </w:r>
          </w:p>
        </w:tc>
        <w:tc>
          <w:tcPr>
            <w:tcW w:w="2457" w:type="dxa"/>
            <w:tcBorders>
              <w:top w:val="single" w:sz="4" w:space="0" w:color="auto"/>
              <w:left w:val="single" w:sz="4" w:space="0" w:color="auto"/>
              <w:bottom w:val="single" w:sz="4" w:space="0" w:color="auto"/>
              <w:right w:val="single" w:sz="4" w:space="0" w:color="auto"/>
            </w:tcBorders>
            <w:vAlign w:val="center"/>
            <w:hideMark/>
          </w:tcPr>
          <w:p w14:paraId="6C0088EE" w14:textId="77777777" w:rsidR="00EF6179" w:rsidRPr="002536A1" w:rsidRDefault="00EF6179" w:rsidP="00E95528">
            <w:pPr>
              <w:spacing w:line="24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児童</w:t>
            </w:r>
            <w:r w:rsidR="00560A68" w:rsidRPr="002536A1">
              <w:rPr>
                <w:rFonts w:ascii="ＭＳ Ｐゴシック" w:eastAsia="ＭＳ Ｐゴシック" w:hAnsi="ＭＳ Ｐゴシック" w:cs="ＭＳ Ｐゴシック" w:hint="eastAsia"/>
                <w:bCs/>
                <w:kern w:val="0"/>
                <w:sz w:val="20"/>
                <w:szCs w:val="20"/>
              </w:rPr>
              <w:t>・</w:t>
            </w:r>
            <w:r w:rsidRPr="002536A1">
              <w:rPr>
                <w:rFonts w:ascii="ＭＳ Ｐゴシック" w:eastAsia="ＭＳ Ｐゴシック" w:hAnsi="ＭＳ Ｐゴシック" w:cs="ＭＳ Ｐゴシック" w:hint="eastAsia"/>
                <w:bCs/>
                <w:kern w:val="0"/>
                <w:sz w:val="20"/>
                <w:szCs w:val="20"/>
              </w:rPr>
              <w:t>生徒</w:t>
            </w:r>
            <w:r w:rsidR="00560A68" w:rsidRPr="002536A1">
              <w:rPr>
                <w:rFonts w:ascii="ＭＳ Ｐゴシック" w:eastAsia="ＭＳ Ｐゴシック" w:hAnsi="ＭＳ Ｐゴシック" w:cs="ＭＳ Ｐゴシック" w:hint="eastAsia"/>
                <w:bCs/>
                <w:kern w:val="0"/>
                <w:sz w:val="20"/>
                <w:szCs w:val="20"/>
              </w:rPr>
              <w:t>等</w:t>
            </w:r>
            <w:r w:rsidRPr="002536A1">
              <w:rPr>
                <w:rFonts w:ascii="ＭＳ Ｐゴシック" w:eastAsia="ＭＳ Ｐゴシック" w:hAnsi="ＭＳ Ｐゴシック" w:cs="ＭＳ Ｐゴシック" w:hint="eastAsia"/>
                <w:bCs/>
                <w:kern w:val="0"/>
                <w:sz w:val="20"/>
                <w:szCs w:val="20"/>
              </w:rPr>
              <w:t>の電話相談の専門相談員が対応。</w:t>
            </w:r>
          </w:p>
        </w:tc>
      </w:tr>
    </w:tbl>
    <w:p w14:paraId="5CC6423B"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3CE7C340" w14:textId="77777777" w:rsidR="00EF6179" w:rsidRPr="002536A1" w:rsidRDefault="00EF6179" w:rsidP="00EF6179">
      <w:pPr>
        <w:spacing w:line="240" w:lineRule="exact"/>
        <w:ind w:rightChars="-33" w:right="-69"/>
        <w:rPr>
          <w:rFonts w:ascii="ＭＳ ゴシック" w:eastAsia="ＭＳ ゴシック" w:hAnsi="ＭＳ ゴシック" w:cs="ＭＳ Ｐゴシック"/>
          <w:bCs/>
          <w:kern w:val="0"/>
          <w:sz w:val="18"/>
          <w:szCs w:val="18"/>
        </w:rPr>
      </w:pPr>
    </w:p>
    <w:p w14:paraId="223A44B8" w14:textId="77777777" w:rsidR="00EF6179" w:rsidRPr="002536A1" w:rsidRDefault="00EF6179" w:rsidP="00C17D32">
      <w:pPr>
        <w:autoSpaceDE w:val="0"/>
        <w:autoSpaceDN w:val="0"/>
        <w:adjustRightInd w:val="0"/>
        <w:spacing w:line="240" w:lineRule="exact"/>
        <w:ind w:firstLineChars="100" w:firstLine="201"/>
        <w:rPr>
          <w:rFonts w:ascii="ＭＳ ゴシック" w:eastAsia="ＭＳ ゴシック" w:hAnsi="ＭＳ ゴシック" w:cs="ＭＳ Ｐゴシック"/>
          <w:bCs/>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教育</w:t>
      </w:r>
      <w:r w:rsidR="00824EE9" w:rsidRPr="002536A1">
        <w:rPr>
          <w:rFonts w:ascii="ＭＳ Ｐゴシック" w:eastAsia="ＭＳ Ｐゴシック" w:hAnsi="ＭＳ Ｐゴシック" w:cs="ＭＳ Ｐゴシック" w:hint="eastAsia"/>
          <w:kern w:val="0"/>
          <w:sz w:val="20"/>
          <w:szCs w:val="20"/>
          <w:u w:val="single"/>
        </w:rPr>
        <w:t>庁</w:t>
      </w:r>
      <w:r w:rsidRPr="002536A1">
        <w:rPr>
          <w:rFonts w:ascii="ＭＳ Ｐゴシック" w:eastAsia="ＭＳ Ｐゴシック" w:hAnsi="ＭＳ Ｐゴシック" w:cs="ＭＳ Ｐゴシック" w:hint="eastAsia"/>
          <w:kern w:val="0"/>
          <w:sz w:val="20"/>
          <w:szCs w:val="20"/>
          <w:u w:val="single"/>
        </w:rPr>
        <w:t>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w:t>
      </w:r>
      <w:r w:rsidR="00EC1AB6" w:rsidRPr="002536A1">
        <w:rPr>
          <w:rFonts w:ascii="ＭＳ Ｐゴシック" w:eastAsia="ＭＳ Ｐゴシック" w:hAnsi="ＭＳ Ｐゴシック" w:cs="ＭＳ Ｐゴシック" w:hint="eastAsia"/>
          <w:kern w:val="0"/>
          <w:sz w:val="20"/>
          <w:szCs w:val="20"/>
          <w:u w:val="single"/>
        </w:rPr>
        <w:t>・</w:t>
      </w:r>
      <w:r w:rsidR="00560A68" w:rsidRPr="002536A1">
        <w:rPr>
          <w:rFonts w:ascii="ＭＳ Ｐゴシック" w:eastAsia="ＭＳ Ｐゴシック" w:hAnsi="ＭＳ Ｐゴシック" w:cs="ＭＳ Ｐゴシック" w:hint="eastAsia"/>
          <w:kern w:val="0"/>
          <w:sz w:val="20"/>
          <w:szCs w:val="20"/>
          <w:u w:val="single"/>
        </w:rPr>
        <w:t>支援教育課</w:t>
      </w:r>
      <w:r w:rsidR="00427CC4" w:rsidRPr="002536A1">
        <w:rPr>
          <w:rFonts w:ascii="ＭＳ Ｐゴシック" w:eastAsia="ＭＳ Ｐゴシック" w:hAnsi="ＭＳ Ｐゴシック" w:cs="ＭＳ Ｐゴシック" w:hint="eastAsia"/>
          <w:kern w:val="0"/>
          <w:sz w:val="20"/>
          <w:szCs w:val="20"/>
          <w:u w:val="single"/>
        </w:rPr>
        <w:t>、私学課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1D9E32A7" w14:textId="77777777" w:rsidR="00F3451B" w:rsidRDefault="00F3451B" w:rsidP="00427CC4">
      <w:pPr>
        <w:spacing w:line="240" w:lineRule="exact"/>
        <w:ind w:rightChars="53" w:right="111"/>
        <w:rPr>
          <w:rFonts w:ascii="ＭＳ Ｐゴシック" w:eastAsia="ＭＳ Ｐゴシック" w:hAnsi="ＭＳ Ｐゴシック" w:cs="ＭＳ Ｐゴシック"/>
          <w:kern w:val="0"/>
          <w:sz w:val="20"/>
          <w:szCs w:val="20"/>
        </w:rPr>
      </w:pPr>
    </w:p>
    <w:p w14:paraId="169884DB" w14:textId="77777777" w:rsidR="00427CC4" w:rsidRPr="002536A1" w:rsidRDefault="00C36EBC" w:rsidP="00427CC4">
      <w:pPr>
        <w:spacing w:line="240" w:lineRule="exact"/>
        <w:ind w:rightChars="53" w:right="111"/>
        <w:rPr>
          <w:rFonts w:ascii="ＭＳ ゴシック" w:eastAsia="ＭＳ ゴシック" w:hAnsi="ＭＳ ゴシック"/>
          <w:kern w:val="0"/>
          <w:sz w:val="22"/>
          <w:szCs w:val="22"/>
        </w:rPr>
      </w:pPr>
      <w:r w:rsidRPr="002536A1">
        <w:rPr>
          <w:noProof/>
        </w:rPr>
        <mc:AlternateContent>
          <mc:Choice Requires="wps">
            <w:drawing>
              <wp:anchor distT="4294967295" distB="4294967295" distL="114300" distR="114300" simplePos="0" relativeHeight="251594240" behindDoc="0" locked="0" layoutInCell="1" allowOverlap="1" wp14:anchorId="3230F9A2" wp14:editId="1BE59984">
                <wp:simplePos x="0" y="0"/>
                <wp:positionH relativeFrom="column">
                  <wp:posOffset>40005</wp:posOffset>
                </wp:positionH>
                <wp:positionV relativeFrom="paragraph">
                  <wp:posOffset>6461759</wp:posOffset>
                </wp:positionV>
                <wp:extent cx="5760720" cy="0"/>
                <wp:effectExtent l="0" t="19050" r="11430" b="0"/>
                <wp:wrapNone/>
                <wp:docPr id="18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9BA8" id="Line 2" o:spid="_x0000_s1026" style="position:absolute;left:0;text-align:left;z-index:25159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508.8pt" to="456.7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beFQIAACw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" strokeweight="2.2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6F4E29" w:rsidRPr="002536A1" w14:paraId="11048EE0" w14:textId="77777777" w:rsidTr="00896053">
        <w:tc>
          <w:tcPr>
            <w:tcW w:w="3369" w:type="dxa"/>
            <w:shd w:val="clear" w:color="auto" w:fill="000000"/>
          </w:tcPr>
          <w:p w14:paraId="742D82EC" w14:textId="77777777" w:rsidR="006F4E29" w:rsidRPr="002536A1" w:rsidRDefault="006F4E29" w:rsidP="0007644F">
            <w:pPr>
              <w:pStyle w:val="6"/>
              <w:outlineLvl w:val="3"/>
              <w:rPr>
                <w:color w:val="auto"/>
              </w:rPr>
            </w:pPr>
            <w:bookmarkStart w:id="45" w:name="_Toc2852930"/>
            <w:bookmarkStart w:id="46" w:name="_Toc175234978"/>
            <w:r w:rsidRPr="002536A1">
              <w:rPr>
                <w:rFonts w:hint="eastAsia"/>
                <w:color w:val="auto"/>
              </w:rPr>
              <w:t>スクールカウンセラー等の配置</w:t>
            </w:r>
            <w:bookmarkEnd w:id="45"/>
            <w:bookmarkEnd w:id="46"/>
            <w:r w:rsidRPr="002536A1">
              <w:rPr>
                <w:rFonts w:hint="eastAsia"/>
                <w:color w:val="auto"/>
              </w:rPr>
              <w:t xml:space="preserve">　</w:t>
            </w:r>
          </w:p>
        </w:tc>
      </w:tr>
    </w:tbl>
    <w:p w14:paraId="76E9D3A8" w14:textId="77777777" w:rsidR="00427CC4" w:rsidRPr="002536A1" w:rsidRDefault="00427CC4" w:rsidP="003B0DF6">
      <w:pPr>
        <w:autoSpaceDE w:val="0"/>
        <w:autoSpaceDN w:val="0"/>
        <w:adjustRightInd w:val="0"/>
        <w:spacing w:line="260" w:lineRule="exact"/>
        <w:rPr>
          <w:rFonts w:ascii="ＭＳ Ｐゴシック" w:eastAsia="ＭＳ Ｐゴシック" w:hAnsi="ＭＳ Ｐゴシック"/>
          <w:sz w:val="20"/>
          <w:szCs w:val="20"/>
        </w:rPr>
      </w:pPr>
    </w:p>
    <w:p w14:paraId="0369BB49" w14:textId="15AD40AD" w:rsidR="00427CC4" w:rsidRPr="002536A1" w:rsidRDefault="00427CC4" w:rsidP="00427CC4">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w:t>
      </w:r>
      <w:r w:rsidR="00916A6A" w:rsidRPr="002536A1">
        <w:rPr>
          <w:rFonts w:ascii="ＭＳ Ｐゴシック" w:eastAsia="ＭＳ Ｐゴシック" w:hAnsi="ＭＳ Ｐゴシック" w:hint="eastAsia"/>
          <w:sz w:val="20"/>
          <w:szCs w:val="20"/>
        </w:rPr>
        <w:t>学校</w:t>
      </w:r>
      <w:r w:rsidRPr="002536A1">
        <w:rPr>
          <w:rFonts w:ascii="ＭＳ Ｐゴシック" w:eastAsia="ＭＳ Ｐゴシック" w:hAnsi="ＭＳ Ｐゴシック" w:hint="eastAsia"/>
          <w:sz w:val="20"/>
          <w:szCs w:val="20"/>
        </w:rPr>
        <w:t>において、</w:t>
      </w:r>
      <w:r w:rsidR="00EC1AB6" w:rsidRPr="002536A1">
        <w:rPr>
          <w:rFonts w:ascii="ＭＳ Ｐゴシック" w:eastAsia="ＭＳ Ｐゴシック" w:hAnsi="ＭＳ Ｐゴシック" w:hint="eastAsia"/>
          <w:sz w:val="20"/>
          <w:szCs w:val="20"/>
        </w:rPr>
        <w:t>児童</w:t>
      </w:r>
      <w:r w:rsidR="00BD2278"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0A429EB0" w14:textId="77777777" w:rsidR="00427CC4" w:rsidRPr="002536A1" w:rsidRDefault="00427CC4" w:rsidP="00427CC4">
      <w:pPr>
        <w:spacing w:line="280" w:lineRule="exact"/>
        <w:ind w:rightChars="-33" w:right="-69"/>
        <w:rPr>
          <w:rFonts w:ascii="ＭＳ ゴシック" w:eastAsia="ＭＳ ゴシック" w:hAnsi="ＭＳ ゴシック" w:cs="ＭＳ Ｐゴシック"/>
          <w:bCs/>
          <w:kern w:val="0"/>
          <w:sz w:val="18"/>
          <w:szCs w:val="18"/>
        </w:rPr>
      </w:pPr>
    </w:p>
    <w:p w14:paraId="38CE7E22"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対象</w:t>
      </w:r>
    </w:p>
    <w:p w14:paraId="64C9C108"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府内の公立小・中学校(義務教育学校を含む)・高等学校に在籍する児童・生徒やその保護者等</w:t>
      </w:r>
    </w:p>
    <w:p w14:paraId="2AFF3237"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1B362773" w14:textId="77777777" w:rsidR="00427CC4" w:rsidRPr="002536A1" w:rsidRDefault="00427CC4" w:rsidP="00427CC4">
      <w:pPr>
        <w:spacing w:line="280" w:lineRule="exact"/>
        <w:ind w:rightChars="-33" w:right="-69"/>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　実施内容（実施頻度、予約の可否・方法等）</w:t>
      </w:r>
    </w:p>
    <w:p w14:paraId="0794147D" w14:textId="77777777"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各学校によって異なります。詳細は、在籍校にお問合せください。</w:t>
      </w:r>
    </w:p>
    <w:p w14:paraId="56E2AB3E" w14:textId="52CB865E" w:rsidR="00427CC4" w:rsidRPr="002536A1" w:rsidRDefault="00427CC4" w:rsidP="00427CC4">
      <w:pPr>
        <w:spacing w:line="280" w:lineRule="exact"/>
        <w:ind w:leftChars="186" w:left="1591" w:rightChars="-33" w:right="-69" w:hangingChars="600" w:hanging="1200"/>
        <w:rPr>
          <w:rFonts w:ascii="ＭＳ Ｐゴシック" w:eastAsia="ＭＳ Ｐゴシック" w:hAnsi="ＭＳ Ｐゴシック" w:cs="ＭＳ Ｐゴシック"/>
          <w:bCs/>
          <w:kern w:val="0"/>
          <w:sz w:val="20"/>
          <w:szCs w:val="20"/>
        </w:rPr>
      </w:pPr>
      <w:r w:rsidRPr="002536A1">
        <w:rPr>
          <w:rFonts w:ascii="ＭＳ Ｐゴシック" w:eastAsia="ＭＳ Ｐゴシック" w:hAnsi="ＭＳ Ｐゴシック" w:cs="ＭＳ Ｐゴシック" w:hint="eastAsia"/>
          <w:bCs/>
          <w:kern w:val="0"/>
          <w:sz w:val="20"/>
          <w:szCs w:val="20"/>
        </w:rPr>
        <w:t>なお、府立支援学校では、「福祉医療関係人材活用事業」により、臨床心理士</w:t>
      </w:r>
      <w:r w:rsidR="001F324E" w:rsidRPr="00B73819">
        <w:rPr>
          <w:rFonts w:ascii="ＭＳ Ｐゴシック" w:eastAsia="ＭＳ Ｐゴシック" w:hAnsi="ＭＳ Ｐゴシック" w:cs="ＭＳ Ｐゴシック" w:hint="eastAsia"/>
          <w:bCs/>
          <w:color w:val="000000" w:themeColor="text1"/>
          <w:kern w:val="0"/>
          <w:sz w:val="20"/>
          <w:szCs w:val="20"/>
        </w:rPr>
        <w:t>等</w:t>
      </w:r>
      <w:r w:rsidR="00EC1AB6" w:rsidRPr="002536A1">
        <w:rPr>
          <w:rFonts w:ascii="ＭＳ Ｐゴシック" w:eastAsia="ＭＳ Ｐゴシック" w:hAnsi="ＭＳ Ｐゴシック" w:cs="ＭＳ Ｐゴシック" w:hint="eastAsia"/>
          <w:bCs/>
          <w:kern w:val="0"/>
          <w:sz w:val="20"/>
          <w:szCs w:val="20"/>
        </w:rPr>
        <w:t>が対応</w:t>
      </w:r>
      <w:r w:rsidRPr="002536A1">
        <w:rPr>
          <w:rFonts w:ascii="ＭＳ Ｐゴシック" w:eastAsia="ＭＳ Ｐゴシック" w:hAnsi="ＭＳ Ｐゴシック" w:cs="ＭＳ Ｐゴシック" w:hint="eastAsia"/>
          <w:bCs/>
          <w:kern w:val="0"/>
          <w:sz w:val="20"/>
          <w:szCs w:val="20"/>
        </w:rPr>
        <w:t>しています。</w:t>
      </w:r>
    </w:p>
    <w:p w14:paraId="50D04D54" w14:textId="77777777" w:rsidR="00427CC4" w:rsidRPr="002536A1" w:rsidRDefault="00427CC4" w:rsidP="00427CC4">
      <w:pPr>
        <w:autoSpaceDE w:val="0"/>
        <w:autoSpaceDN w:val="0"/>
        <w:adjustRightInd w:val="0"/>
        <w:spacing w:line="260" w:lineRule="exact"/>
        <w:rPr>
          <w:rFonts w:ascii="ＭＳ Ｐゴシック" w:eastAsia="ＭＳ Ｐゴシック" w:hAnsi="ＭＳ Ｐゴシック"/>
          <w:sz w:val="20"/>
          <w:szCs w:val="20"/>
        </w:rPr>
      </w:pPr>
    </w:p>
    <w:p w14:paraId="62336741" w14:textId="77777777" w:rsidR="00427CC4" w:rsidRPr="002536A1" w:rsidRDefault="00427CC4" w:rsidP="00427CC4">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690D1D59" w14:textId="77777777" w:rsidR="00427CC4" w:rsidRPr="002536A1" w:rsidRDefault="00427CC4" w:rsidP="00427CC4">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教育庁市町村教育室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小中学校課、教育振興室</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高等学校課・支援教育課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372BDF63" w14:textId="77777777" w:rsidR="00427CC4" w:rsidRPr="002536A1" w:rsidRDefault="00427CC4" w:rsidP="00427CC4">
      <w:pPr>
        <w:spacing w:line="240" w:lineRule="exact"/>
        <w:ind w:rightChars="53" w:right="111"/>
        <w:rPr>
          <w:rFonts w:ascii="ＭＳ Ｐゴシック" w:eastAsia="ＭＳ Ｐゴシック" w:hAnsi="ＭＳ Ｐゴシック" w:cs="ＭＳ Ｐゴシック"/>
          <w:b/>
          <w:kern w:val="0"/>
        </w:rPr>
      </w:pPr>
    </w:p>
    <w:p w14:paraId="29259CB4" w14:textId="77777777" w:rsidR="00427CC4" w:rsidRPr="002536A1" w:rsidRDefault="00427CC4" w:rsidP="00427CC4">
      <w:pPr>
        <w:rPr>
          <w:rFonts w:ascii="ＭＳ ゴシック" w:eastAsia="ＭＳ ゴシック" w:hAnsi="ＭＳ ゴシック"/>
          <w:sz w:val="22"/>
          <w:szCs w:val="22"/>
        </w:rPr>
      </w:pPr>
    </w:p>
    <w:p w14:paraId="22F960A9" w14:textId="77777777" w:rsidR="003B0DF6" w:rsidRPr="002536A1" w:rsidRDefault="00427CC4" w:rsidP="0007644F">
      <w:pPr>
        <w:pStyle w:val="5"/>
        <w:outlineLvl w:val="2"/>
      </w:pPr>
      <w:r w:rsidRPr="002536A1">
        <w:rPr>
          <w:rFonts w:ascii="ＭＳ Ｐゴシック" w:eastAsia="ＭＳ Ｐゴシック" w:hAnsi="ＭＳ Ｐゴシック" w:hint="eastAsia"/>
        </w:rPr>
        <w:br w:type="page"/>
      </w:r>
      <w:bookmarkStart w:id="47" w:name="_Toc2852931"/>
      <w:bookmarkStart w:id="48" w:name="_Toc175234979"/>
      <w:r w:rsidR="003B0DF6" w:rsidRPr="002536A1">
        <w:rPr>
          <w:rFonts w:hint="eastAsia"/>
        </w:rPr>
        <w:lastRenderedPageBreak/>
        <w:t>外国人</w:t>
      </w:r>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6F4E29" w:rsidRPr="002536A1" w14:paraId="52743DCF" w14:textId="77777777" w:rsidTr="00896053">
        <w:tc>
          <w:tcPr>
            <w:tcW w:w="6204" w:type="dxa"/>
            <w:shd w:val="clear" w:color="auto" w:fill="000000"/>
          </w:tcPr>
          <w:p w14:paraId="53FE00DF" w14:textId="77777777" w:rsidR="006F4E29" w:rsidRPr="002536A1" w:rsidRDefault="006F4E29" w:rsidP="0007644F">
            <w:pPr>
              <w:pStyle w:val="6"/>
              <w:outlineLvl w:val="3"/>
              <w:rPr>
                <w:color w:val="auto"/>
              </w:rPr>
            </w:pPr>
            <w:bookmarkStart w:id="49" w:name="_Toc2852932"/>
            <w:bookmarkStart w:id="50" w:name="_Toc175234980"/>
            <w:r w:rsidRPr="002536A1">
              <w:rPr>
                <w:rFonts w:hint="eastAsia"/>
                <w:color w:val="auto"/>
              </w:rPr>
              <w:t>大阪府外国人情報コーナーにおける情報の提供及び相談対応</w:t>
            </w:r>
            <w:bookmarkEnd w:id="49"/>
            <w:bookmarkEnd w:id="50"/>
          </w:p>
        </w:tc>
      </w:tr>
    </w:tbl>
    <w:p w14:paraId="5073FD06" w14:textId="77777777" w:rsidR="00427CC4" w:rsidRPr="002536A1" w:rsidRDefault="00427CC4" w:rsidP="00427CC4">
      <w:pPr>
        <w:tabs>
          <w:tab w:val="left" w:pos="1260"/>
        </w:tabs>
        <w:spacing w:line="240" w:lineRule="exact"/>
        <w:ind w:rightChars="53" w:right="111"/>
        <w:rPr>
          <w:rFonts w:ascii="ＭＳ Ｐゴシック" w:eastAsia="ＭＳ Ｐゴシック" w:hAnsi="ＭＳ Ｐゴシック"/>
          <w:sz w:val="20"/>
          <w:szCs w:val="20"/>
        </w:rPr>
      </w:pPr>
    </w:p>
    <w:p w14:paraId="59CA8DB0" w14:textId="77777777" w:rsidR="00226735" w:rsidRPr="002536A1" w:rsidRDefault="001C2112" w:rsidP="00226735">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 xml:space="preserve">　</w:t>
      </w:r>
      <w:r w:rsidR="00226735" w:rsidRPr="002536A1">
        <w:rPr>
          <w:rFonts w:ascii="ＭＳ Ｐゴシック" w:eastAsia="ＭＳ Ｐゴシック" w:hAnsi="ＭＳ Ｐゴシック"/>
          <w:sz w:val="18"/>
          <w:szCs w:val="18"/>
        </w:rPr>
        <w:t>「大阪府</w:t>
      </w:r>
      <w:r w:rsidR="00226735" w:rsidRPr="002536A1">
        <w:rPr>
          <w:rFonts w:ascii="ＭＳ Ｐゴシック" w:eastAsia="ＭＳ Ｐゴシック" w:hAnsi="ＭＳ Ｐゴシック" w:hint="eastAsia"/>
          <w:sz w:val="18"/>
          <w:szCs w:val="18"/>
        </w:rPr>
        <w:t>外国人情報コーナー」を開設し、府内に在住する</w:t>
      </w:r>
      <w:r w:rsidR="00226735" w:rsidRPr="002536A1">
        <w:rPr>
          <w:rFonts w:ascii="ＭＳ Ｐゴシック" w:eastAsia="ＭＳ Ｐゴシック" w:hAnsi="ＭＳ Ｐゴシック"/>
          <w:sz w:val="18"/>
          <w:szCs w:val="18"/>
        </w:rPr>
        <w:t>外国人</w:t>
      </w:r>
      <w:r w:rsidR="00226735" w:rsidRPr="002536A1">
        <w:rPr>
          <w:rFonts w:ascii="ＭＳ Ｐゴシック" w:eastAsia="ＭＳ Ｐゴシック" w:hAnsi="ＭＳ Ｐゴシック" w:hint="eastAsia"/>
          <w:sz w:val="18"/>
          <w:szCs w:val="18"/>
        </w:rPr>
        <w:t>に、</w:t>
      </w:r>
      <w:r w:rsidR="00226735" w:rsidRPr="002536A1">
        <w:rPr>
          <w:rFonts w:ascii="ＭＳ Ｐゴシック" w:eastAsia="ＭＳ Ｐゴシック" w:hAnsi="ＭＳ Ｐゴシック"/>
          <w:sz w:val="18"/>
          <w:szCs w:val="18"/>
        </w:rPr>
        <w:t>外国語による情報提供や相談を</w:t>
      </w:r>
      <w:r w:rsidR="00226735" w:rsidRPr="002536A1">
        <w:rPr>
          <w:rFonts w:ascii="ＭＳ Ｐゴシック" w:eastAsia="ＭＳ Ｐゴシック" w:hAnsi="ＭＳ Ｐゴシック" w:hint="eastAsia"/>
          <w:sz w:val="18"/>
          <w:szCs w:val="18"/>
        </w:rPr>
        <w:t>行っています。</w:t>
      </w:r>
    </w:p>
    <w:p w14:paraId="4AAA8B94" w14:textId="77777777" w:rsidR="00226735" w:rsidRPr="002536A1" w:rsidRDefault="00226735" w:rsidP="00226735">
      <w:pPr>
        <w:spacing w:line="240" w:lineRule="exact"/>
        <w:ind w:leftChars="90" w:left="189"/>
        <w:rPr>
          <w:rFonts w:ascii="ＭＳ Ｐゴシック" w:eastAsia="ＭＳ Ｐゴシック" w:hAnsi="ＭＳ Ｐゴシック"/>
          <w:sz w:val="18"/>
          <w:szCs w:val="18"/>
        </w:rPr>
      </w:pPr>
    </w:p>
    <w:p w14:paraId="0BB98329" w14:textId="5D96641E" w:rsidR="00226735" w:rsidRPr="002536A1" w:rsidRDefault="00226735" w:rsidP="00226735">
      <w:pPr>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＜対応言語＞　　　</w:t>
      </w:r>
      <w:r w:rsidR="00597256" w:rsidRPr="002536A1">
        <w:rPr>
          <w:rFonts w:ascii="ＭＳ Ｐゴシック" w:eastAsia="ＭＳ Ｐゴシック" w:hAnsi="ＭＳ Ｐゴシック"/>
          <w:sz w:val="18"/>
          <w:szCs w:val="18"/>
        </w:rPr>
        <w:t>11</w:t>
      </w:r>
      <w:r w:rsidRPr="002536A1">
        <w:rPr>
          <w:rFonts w:ascii="ＭＳ Ｐゴシック" w:eastAsia="ＭＳ Ｐゴシック" w:hAnsi="ＭＳ Ｐゴシック" w:hint="eastAsia"/>
          <w:sz w:val="18"/>
          <w:szCs w:val="18"/>
        </w:rPr>
        <w:t xml:space="preserve">か国語　</w:t>
      </w:r>
    </w:p>
    <w:p w14:paraId="66E97FED" w14:textId="77777777" w:rsidR="00226735" w:rsidRPr="002536A1" w:rsidRDefault="00226735" w:rsidP="00226735">
      <w:pPr>
        <w:spacing w:line="240" w:lineRule="exact"/>
        <w:ind w:leftChars="675" w:left="14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（英語、中国語、韓国・朝鮮語、ポルトガル語、スペイン語、ベトナム語、フィリピン語、タイ語、インドネシア語、ネパール語、日本語）</w:t>
      </w:r>
    </w:p>
    <w:p w14:paraId="26DDA49B" w14:textId="77777777" w:rsidR="00226735" w:rsidRPr="002536A1" w:rsidRDefault="00226735" w:rsidP="00226735">
      <w:pPr>
        <w:spacing w:line="240" w:lineRule="exact"/>
        <w:ind w:leftChars="180" w:left="491" w:hangingChars="63" w:hanging="113"/>
        <w:rPr>
          <w:rFonts w:ascii="ＭＳ Ｐゴシック" w:eastAsia="ＭＳ Ｐゴシック" w:hAnsi="ＭＳ Ｐゴシック"/>
          <w:sz w:val="18"/>
          <w:szCs w:val="18"/>
        </w:rPr>
      </w:pPr>
    </w:p>
    <w:p w14:paraId="20008B4D" w14:textId="77777777" w:rsidR="00226735" w:rsidRPr="002536A1" w:rsidRDefault="00226735" w:rsidP="00226735">
      <w:pPr>
        <w:spacing w:line="240" w:lineRule="exact"/>
        <w:ind w:rightChars="53" w:right="111"/>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＜相談方法＞　　 来所・電話・ファクシミリ・電子メール</w:t>
      </w:r>
    </w:p>
    <w:p w14:paraId="4FECDD44" w14:textId="77777777" w:rsidR="00226735" w:rsidRPr="002536A1" w:rsidRDefault="00226735" w:rsidP="00226735">
      <w:pPr>
        <w:spacing w:line="240" w:lineRule="exact"/>
        <w:ind w:leftChars="240" w:left="504" w:firstLineChars="550" w:firstLine="99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※ファクシミリ、電子メールでの相談は日本語・英語のみ。 </w:t>
      </w:r>
    </w:p>
    <w:p w14:paraId="4CF160CE" w14:textId="77777777" w:rsidR="00226735" w:rsidRPr="002536A1" w:rsidRDefault="00226735" w:rsidP="00226735">
      <w:pPr>
        <w:spacing w:line="240" w:lineRule="exact"/>
        <w:ind w:rightChars="53" w:right="111"/>
        <w:rPr>
          <w:rFonts w:ascii="ＭＳ Ｐゴシック" w:eastAsia="ＭＳ Ｐゴシック" w:hAnsi="ＭＳ Ｐゴシック" w:cs="ＭＳ Ｐゴシック"/>
          <w:kern w:val="0"/>
          <w:sz w:val="18"/>
          <w:szCs w:val="18"/>
        </w:rPr>
      </w:pPr>
    </w:p>
    <w:p w14:paraId="631B9647" w14:textId="77777777" w:rsidR="00226735" w:rsidRPr="00B931D3" w:rsidRDefault="00226735" w:rsidP="00226735">
      <w:pPr>
        <w:spacing w:line="240" w:lineRule="exact"/>
        <w:ind w:rightChars="53" w:right="111"/>
        <w:rPr>
          <w:rFonts w:ascii="ＭＳ ゴシック" w:eastAsia="ＭＳ ゴシック" w:hAnsi="ＭＳ ゴシック" w:cs="ＭＳ Ｐゴシック"/>
          <w:b/>
          <w:bCs/>
          <w:kern w:val="0"/>
          <w:sz w:val="18"/>
          <w:szCs w:val="18"/>
        </w:rPr>
      </w:pPr>
      <w:r w:rsidRPr="00B931D3">
        <w:rPr>
          <w:rFonts w:ascii="ＭＳ Ｐゴシック" w:eastAsia="ＭＳ Ｐゴシック" w:hAnsi="ＭＳ Ｐゴシック" w:cs="ＭＳ Ｐゴシック" w:hint="eastAsia"/>
          <w:kern w:val="0"/>
          <w:sz w:val="18"/>
          <w:szCs w:val="18"/>
        </w:rPr>
        <w:t xml:space="preserve">＜相談の内容＞　</w:t>
      </w:r>
      <w:r w:rsidRPr="00B931D3">
        <w:rPr>
          <w:rFonts w:ascii="ＭＳ Ｐゴシック" w:eastAsia="ＭＳ Ｐゴシック" w:hAnsi="ＭＳ Ｐゴシック" w:cs="ＭＳ Ｐゴシック"/>
          <w:kern w:val="0"/>
          <w:sz w:val="18"/>
          <w:szCs w:val="18"/>
        </w:rPr>
        <w:t>在留資格、労働</w:t>
      </w:r>
      <w:r w:rsidRPr="00B931D3">
        <w:rPr>
          <w:rFonts w:ascii="ＭＳ Ｐゴシック" w:eastAsia="ＭＳ Ｐゴシック" w:hAnsi="ＭＳ Ｐゴシック" w:cs="ＭＳ Ｐゴシック" w:hint="eastAsia"/>
          <w:kern w:val="0"/>
          <w:sz w:val="18"/>
          <w:szCs w:val="18"/>
        </w:rPr>
        <w:t>・仕事</w:t>
      </w:r>
      <w:r w:rsidRPr="00B931D3">
        <w:rPr>
          <w:rFonts w:ascii="ＭＳ Ｐゴシック" w:eastAsia="ＭＳ Ｐゴシック" w:hAnsi="ＭＳ Ｐゴシック" w:cs="ＭＳ Ｐゴシック"/>
          <w:kern w:val="0"/>
          <w:sz w:val="18"/>
          <w:szCs w:val="18"/>
        </w:rPr>
        <w:t>、医療、福祉</w:t>
      </w:r>
      <w:r w:rsidRPr="00B931D3">
        <w:rPr>
          <w:rFonts w:ascii="ＭＳ Ｐゴシック" w:eastAsia="ＭＳ Ｐゴシック" w:hAnsi="ＭＳ Ｐゴシック" w:cs="ＭＳ Ｐゴシック" w:hint="eastAsia"/>
          <w:kern w:val="0"/>
          <w:sz w:val="18"/>
          <w:szCs w:val="18"/>
        </w:rPr>
        <w:t>、教育</w:t>
      </w:r>
      <w:r w:rsidRPr="00B931D3">
        <w:rPr>
          <w:rFonts w:ascii="ＭＳ Ｐゴシック" w:eastAsia="ＭＳ Ｐゴシック" w:hAnsi="ＭＳ Ｐゴシック" w:cs="ＭＳ Ｐゴシック"/>
          <w:kern w:val="0"/>
          <w:sz w:val="18"/>
          <w:szCs w:val="18"/>
        </w:rPr>
        <w:t>など様々な情報を提供</w:t>
      </w:r>
    </w:p>
    <w:p w14:paraId="3460FAA9" w14:textId="77777777" w:rsidR="00226735" w:rsidRPr="00B931D3" w:rsidRDefault="00226735" w:rsidP="00226735">
      <w:pPr>
        <w:spacing w:line="240" w:lineRule="exact"/>
        <w:rPr>
          <w:kern w:val="0"/>
          <w:sz w:val="18"/>
          <w:szCs w:val="18"/>
        </w:rPr>
      </w:pPr>
      <w:r w:rsidRPr="00B931D3">
        <w:rPr>
          <w:kern w:val="0"/>
          <w:sz w:val="18"/>
          <w:szCs w:val="18"/>
        </w:rPr>
        <w:t xml:space="preserve">　</w:t>
      </w:r>
    </w:p>
    <w:p w14:paraId="077CE935" w14:textId="77777777" w:rsidR="00226735" w:rsidRPr="00B931D3" w:rsidRDefault="00226735" w:rsidP="00226735">
      <w:pPr>
        <w:spacing w:line="240" w:lineRule="exact"/>
        <w:rPr>
          <w:rFonts w:ascii="ＭＳ Ｐゴシック" w:eastAsia="ＭＳ Ｐゴシック" w:hAnsi="ＭＳ Ｐゴシック"/>
          <w:kern w:val="0"/>
          <w:sz w:val="18"/>
          <w:szCs w:val="18"/>
        </w:rPr>
      </w:pPr>
      <w:r w:rsidRPr="00B931D3">
        <w:rPr>
          <w:rFonts w:ascii="ＭＳ Ｐゴシック" w:eastAsia="ＭＳ Ｐゴシック" w:hAnsi="ＭＳ Ｐゴシック" w:hint="eastAsia"/>
          <w:kern w:val="0"/>
          <w:sz w:val="18"/>
          <w:szCs w:val="18"/>
        </w:rPr>
        <w:t>＜相談電話等＞</w:t>
      </w:r>
    </w:p>
    <w:tbl>
      <w:tblPr>
        <w:tblpPr w:leftFromText="142" w:rightFromText="142" w:vertAnchor="text" w:horzAnchor="margin" w:tblpXSpec="center" w:tblpY="7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3148"/>
        <w:gridCol w:w="1822"/>
        <w:gridCol w:w="3026"/>
      </w:tblGrid>
      <w:tr w:rsidR="00B931D3" w:rsidRPr="00B931D3" w14:paraId="28E138CD" w14:textId="77777777" w:rsidTr="003D57F7">
        <w:tc>
          <w:tcPr>
            <w:tcW w:w="1638" w:type="dxa"/>
            <w:tcBorders>
              <w:top w:val="single" w:sz="4" w:space="0" w:color="auto"/>
              <w:left w:val="single" w:sz="4" w:space="0" w:color="auto"/>
              <w:bottom w:val="single" w:sz="4" w:space="0" w:color="auto"/>
              <w:right w:val="single" w:sz="4" w:space="0" w:color="auto"/>
            </w:tcBorders>
            <w:vAlign w:val="center"/>
            <w:hideMark/>
          </w:tcPr>
          <w:p w14:paraId="5E0B587D" w14:textId="77777777"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cs="ＭＳ Ｐゴシック" w:hint="eastAsia"/>
                <w:bCs/>
                <w:kern w:val="0"/>
                <w:sz w:val="20"/>
                <w:szCs w:val="20"/>
              </w:rPr>
              <w:t>開設場所</w:t>
            </w:r>
          </w:p>
        </w:tc>
        <w:tc>
          <w:tcPr>
            <w:tcW w:w="3148" w:type="dxa"/>
            <w:tcBorders>
              <w:top w:val="single" w:sz="4" w:space="0" w:color="auto"/>
              <w:left w:val="single" w:sz="4" w:space="0" w:color="auto"/>
              <w:bottom w:val="single" w:sz="4" w:space="0" w:color="auto"/>
              <w:right w:val="single" w:sz="4" w:space="0" w:color="auto"/>
            </w:tcBorders>
            <w:vAlign w:val="center"/>
            <w:hideMark/>
          </w:tcPr>
          <w:p w14:paraId="744EA320" w14:textId="77777777" w:rsidR="00226735" w:rsidRPr="00B931D3" w:rsidRDefault="00226735" w:rsidP="00AB54A0">
            <w:pPr>
              <w:autoSpaceDE w:val="0"/>
              <w:autoSpaceDN w:val="0"/>
              <w:adjustRightInd w:val="0"/>
              <w:spacing w:line="240" w:lineRule="exact"/>
              <w:jc w:val="center"/>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所在地〔最寄り駅〕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7D4FC2A" w14:textId="77777777"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cs="ＭＳ Ｐゴシック" w:hint="eastAsia"/>
                <w:bCs/>
                <w:kern w:val="0"/>
                <w:sz w:val="20"/>
                <w:szCs w:val="20"/>
              </w:rPr>
              <w:t>相談専用電話</w:t>
            </w:r>
          </w:p>
        </w:tc>
        <w:tc>
          <w:tcPr>
            <w:tcW w:w="3026" w:type="dxa"/>
            <w:tcBorders>
              <w:top w:val="single" w:sz="4" w:space="0" w:color="auto"/>
              <w:left w:val="single" w:sz="4" w:space="0" w:color="auto"/>
              <w:bottom w:val="single" w:sz="4" w:space="0" w:color="auto"/>
              <w:right w:val="single" w:sz="4" w:space="0" w:color="auto"/>
            </w:tcBorders>
            <w:vAlign w:val="center"/>
            <w:hideMark/>
          </w:tcPr>
          <w:p w14:paraId="10DA7C5A" w14:textId="77777777"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cs="ＭＳ Ｐゴシック" w:hint="eastAsia"/>
                <w:bCs/>
                <w:kern w:val="0"/>
                <w:sz w:val="20"/>
                <w:szCs w:val="20"/>
              </w:rPr>
              <w:t>受付時間</w:t>
            </w:r>
          </w:p>
        </w:tc>
      </w:tr>
      <w:tr w:rsidR="00B931D3" w:rsidRPr="00B931D3" w14:paraId="5480E6B9" w14:textId="77777777" w:rsidTr="003D57F7">
        <w:trPr>
          <w:trHeight w:val="936"/>
        </w:trPr>
        <w:tc>
          <w:tcPr>
            <w:tcW w:w="1638" w:type="dxa"/>
            <w:tcBorders>
              <w:top w:val="single" w:sz="4" w:space="0" w:color="auto"/>
              <w:left w:val="single" w:sz="4" w:space="0" w:color="auto"/>
              <w:bottom w:val="single" w:sz="4" w:space="0" w:color="auto"/>
              <w:right w:val="single" w:sz="4" w:space="0" w:color="auto"/>
            </w:tcBorders>
            <w:vAlign w:val="center"/>
          </w:tcPr>
          <w:p w14:paraId="634CDB79" w14:textId="77777777" w:rsidR="00226735" w:rsidRPr="00B931D3" w:rsidRDefault="00226735" w:rsidP="00AB54A0">
            <w:pPr>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公益財団法人</w:t>
            </w:r>
          </w:p>
          <w:p w14:paraId="168CAA58" w14:textId="77777777" w:rsidR="00226735" w:rsidRPr="00B931D3" w:rsidRDefault="00226735" w:rsidP="00AB54A0">
            <w:pPr>
              <w:spacing w:line="240" w:lineRule="exact"/>
              <w:rPr>
                <w:rFonts w:ascii="ＭＳ Ｐゴシック" w:eastAsia="ＭＳ Ｐゴシック" w:hAnsi="ＭＳ Ｐゴシック"/>
                <w:kern w:val="0"/>
                <w:sz w:val="20"/>
                <w:szCs w:val="20"/>
              </w:rPr>
            </w:pPr>
            <w:r w:rsidRPr="00B931D3">
              <w:rPr>
                <w:rFonts w:ascii="ＭＳ Ｐゴシック" w:eastAsia="ＭＳ Ｐゴシック" w:hAnsi="ＭＳ Ｐゴシック" w:hint="eastAsia"/>
                <w:sz w:val="20"/>
                <w:szCs w:val="20"/>
              </w:rPr>
              <w:t>大阪府国際交流財団</w:t>
            </w:r>
          </w:p>
        </w:tc>
        <w:tc>
          <w:tcPr>
            <w:tcW w:w="3148" w:type="dxa"/>
            <w:tcBorders>
              <w:top w:val="single" w:sz="4" w:space="0" w:color="auto"/>
              <w:left w:val="single" w:sz="4" w:space="0" w:color="auto"/>
              <w:bottom w:val="single" w:sz="4" w:space="0" w:color="auto"/>
              <w:right w:val="single" w:sz="4" w:space="0" w:color="auto"/>
            </w:tcBorders>
            <w:vAlign w:val="center"/>
            <w:hideMark/>
          </w:tcPr>
          <w:p w14:paraId="2D6FAF56" w14:textId="639F070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大阪市中央区本町橋</w:t>
            </w:r>
            <w:r w:rsidR="00824490" w:rsidRPr="00B931D3">
              <w:rPr>
                <w:rFonts w:ascii="ＭＳ Ｐゴシック" w:eastAsia="ＭＳ Ｐゴシック" w:hAnsi="ＭＳ Ｐゴシック" w:hint="eastAsia"/>
                <w:sz w:val="16"/>
                <w:szCs w:val="16"/>
              </w:rPr>
              <w:t>２</w:t>
            </w:r>
            <w:r w:rsidRPr="00B931D3">
              <w:rPr>
                <w:rFonts w:ascii="ＭＳ Ｐゴシック" w:eastAsia="ＭＳ Ｐゴシック" w:hAnsi="ＭＳ Ｐゴシック" w:hint="eastAsia"/>
                <w:sz w:val="16"/>
                <w:szCs w:val="16"/>
              </w:rPr>
              <w:t>‐</w:t>
            </w:r>
            <w:r w:rsidR="00824490" w:rsidRPr="00B931D3">
              <w:rPr>
                <w:rFonts w:ascii="ＭＳ Ｐゴシック" w:eastAsia="ＭＳ Ｐゴシック" w:hAnsi="ＭＳ Ｐゴシック" w:hint="eastAsia"/>
                <w:sz w:val="16"/>
                <w:szCs w:val="16"/>
              </w:rPr>
              <w:t>５</w:t>
            </w:r>
          </w:p>
          <w:p w14:paraId="30A64704" w14:textId="6E32616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　マイドームおおさか</w:t>
            </w:r>
            <w:r w:rsidR="00824490" w:rsidRPr="00B931D3">
              <w:rPr>
                <w:rFonts w:ascii="ＭＳ Ｐゴシック" w:eastAsia="ＭＳ Ｐゴシック" w:hAnsi="ＭＳ Ｐゴシック" w:hint="eastAsia"/>
                <w:sz w:val="16"/>
                <w:szCs w:val="16"/>
              </w:rPr>
              <w:t>５</w:t>
            </w:r>
            <w:r w:rsidRPr="00B931D3">
              <w:rPr>
                <w:rFonts w:ascii="ＭＳ Ｐゴシック" w:eastAsia="ＭＳ Ｐゴシック" w:hAnsi="ＭＳ Ｐゴシック" w:hint="eastAsia"/>
                <w:sz w:val="16"/>
                <w:szCs w:val="16"/>
              </w:rPr>
              <w:t>階</w:t>
            </w:r>
          </w:p>
          <w:p w14:paraId="75FF36F2" w14:textId="7777777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【Osaka Metro中央線・堺筋線堺筋本町駅】</w:t>
            </w:r>
          </w:p>
          <w:p w14:paraId="5AEBE197" w14:textId="77777777" w:rsidR="00226735" w:rsidRPr="00B931D3" w:rsidRDefault="00226735" w:rsidP="00AB54A0">
            <w:pPr>
              <w:autoSpaceDE w:val="0"/>
              <w:autoSpaceDN w:val="0"/>
              <w:adjustRightInd w:val="0"/>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【Osaka Metro谷町線谷町四丁目駅】</w:t>
            </w:r>
          </w:p>
        </w:tc>
        <w:tc>
          <w:tcPr>
            <w:tcW w:w="1822" w:type="dxa"/>
            <w:tcBorders>
              <w:top w:val="single" w:sz="4" w:space="0" w:color="auto"/>
              <w:left w:val="single" w:sz="4" w:space="0" w:color="auto"/>
              <w:bottom w:val="single" w:sz="4" w:space="0" w:color="auto"/>
              <w:right w:val="single" w:sz="4" w:space="0" w:color="auto"/>
            </w:tcBorders>
            <w:vAlign w:val="center"/>
            <w:hideMark/>
          </w:tcPr>
          <w:p w14:paraId="263A4B7A" w14:textId="171062BC" w:rsidR="00226735" w:rsidRPr="00B931D3" w:rsidRDefault="00226735" w:rsidP="00AB54A0">
            <w:pPr>
              <w:spacing w:line="240" w:lineRule="exact"/>
              <w:jc w:val="center"/>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20"/>
                <w:szCs w:val="20"/>
              </w:rPr>
              <w:t xml:space="preserve">ＴＥＬ　</w:t>
            </w:r>
            <w:r w:rsidR="00597256" w:rsidRPr="00B931D3">
              <w:rPr>
                <w:rFonts w:ascii="ＭＳ Ｐゴシック" w:eastAsia="ＭＳ Ｐゴシック" w:hAnsi="ＭＳ Ｐゴシック" w:cs="ＭＳ Ｐゴシック"/>
                <w:kern w:val="0"/>
                <w:sz w:val="20"/>
                <w:szCs w:val="20"/>
              </w:rPr>
              <w:t>06</w:t>
            </w:r>
            <w:r w:rsidRPr="00B931D3">
              <w:rPr>
                <w:rFonts w:ascii="ＭＳ Ｐゴシック" w:eastAsia="ＭＳ Ｐゴシック" w:hAnsi="ＭＳ Ｐゴシック" w:cs="ＭＳ Ｐゴシック" w:hint="eastAsia"/>
                <w:kern w:val="0"/>
                <w:sz w:val="20"/>
                <w:szCs w:val="20"/>
              </w:rPr>
              <w:t>-</w:t>
            </w:r>
            <w:r w:rsidR="00597256" w:rsidRPr="00B931D3">
              <w:rPr>
                <w:rFonts w:ascii="ＭＳ Ｐゴシック" w:eastAsia="ＭＳ Ｐゴシック" w:hAnsi="ＭＳ Ｐゴシック" w:cs="ＭＳ Ｐゴシック"/>
                <w:kern w:val="0"/>
                <w:sz w:val="20"/>
                <w:szCs w:val="20"/>
              </w:rPr>
              <w:t>6941</w:t>
            </w:r>
            <w:r w:rsidRPr="00B931D3">
              <w:rPr>
                <w:rFonts w:ascii="ＭＳ Ｐゴシック" w:eastAsia="ＭＳ Ｐゴシック" w:hAnsi="ＭＳ Ｐゴシック" w:cs="ＭＳ Ｐゴシック" w:hint="eastAsia"/>
                <w:kern w:val="0"/>
                <w:sz w:val="20"/>
                <w:szCs w:val="20"/>
              </w:rPr>
              <w:t>-</w:t>
            </w:r>
            <w:r w:rsidR="00597256" w:rsidRPr="00B931D3">
              <w:rPr>
                <w:rFonts w:ascii="ＭＳ Ｐゴシック" w:eastAsia="ＭＳ Ｐゴシック" w:hAnsi="ＭＳ Ｐゴシック" w:cs="ＭＳ Ｐゴシック"/>
                <w:kern w:val="0"/>
                <w:sz w:val="20"/>
                <w:szCs w:val="20"/>
              </w:rPr>
              <w:t>2297</w:t>
            </w:r>
          </w:p>
          <w:p w14:paraId="256E5732" w14:textId="50F8A4D0" w:rsidR="00226735" w:rsidRPr="00B931D3" w:rsidRDefault="00226735" w:rsidP="00AB54A0">
            <w:pPr>
              <w:spacing w:line="240" w:lineRule="exact"/>
              <w:jc w:val="center"/>
              <w:rPr>
                <w:rFonts w:ascii="ＭＳ Ｐゴシック" w:eastAsia="ＭＳ Ｐゴシック" w:hAnsi="ＭＳ Ｐゴシック"/>
                <w:kern w:val="0"/>
                <w:sz w:val="20"/>
                <w:szCs w:val="20"/>
              </w:rPr>
            </w:pPr>
            <w:r w:rsidRPr="00B931D3">
              <w:rPr>
                <w:rFonts w:ascii="ＭＳ Ｐゴシック" w:eastAsia="ＭＳ Ｐゴシック" w:hAnsi="ＭＳ Ｐゴシック" w:hint="eastAsia"/>
                <w:kern w:val="0"/>
                <w:sz w:val="20"/>
                <w:szCs w:val="20"/>
              </w:rPr>
              <w:t xml:space="preserve">ＦＡＸ　</w:t>
            </w:r>
            <w:r w:rsidR="00597256" w:rsidRPr="00B931D3">
              <w:rPr>
                <w:rFonts w:ascii="ＭＳ Ｐゴシック" w:eastAsia="ＭＳ Ｐゴシック" w:hAnsi="ＭＳ Ｐゴシック"/>
                <w:kern w:val="0"/>
                <w:sz w:val="20"/>
                <w:szCs w:val="20"/>
              </w:rPr>
              <w:t>06</w:t>
            </w:r>
            <w:r w:rsidRPr="00B931D3">
              <w:rPr>
                <w:rFonts w:ascii="ＭＳ Ｐゴシック" w:eastAsia="ＭＳ Ｐゴシック" w:hAnsi="ＭＳ Ｐゴシック" w:hint="eastAsia"/>
                <w:kern w:val="0"/>
                <w:sz w:val="20"/>
                <w:szCs w:val="20"/>
              </w:rPr>
              <w:t>-</w:t>
            </w:r>
            <w:r w:rsidR="00597256" w:rsidRPr="00B931D3">
              <w:rPr>
                <w:rFonts w:ascii="ＭＳ Ｐゴシック" w:eastAsia="ＭＳ Ｐゴシック" w:hAnsi="ＭＳ Ｐゴシック"/>
                <w:kern w:val="0"/>
                <w:sz w:val="20"/>
                <w:szCs w:val="20"/>
              </w:rPr>
              <w:t>6966</w:t>
            </w:r>
            <w:r w:rsidRPr="00B931D3">
              <w:rPr>
                <w:rFonts w:ascii="ＭＳ Ｐゴシック" w:eastAsia="ＭＳ Ｐゴシック" w:hAnsi="ＭＳ Ｐゴシック" w:hint="eastAsia"/>
                <w:kern w:val="0"/>
                <w:sz w:val="20"/>
                <w:szCs w:val="20"/>
              </w:rPr>
              <w:t>-</w:t>
            </w:r>
            <w:r w:rsidR="00597256" w:rsidRPr="00B931D3">
              <w:rPr>
                <w:rFonts w:ascii="ＭＳ Ｐゴシック" w:eastAsia="ＭＳ Ｐゴシック" w:hAnsi="ＭＳ Ｐゴシック"/>
                <w:kern w:val="0"/>
                <w:sz w:val="20"/>
                <w:szCs w:val="20"/>
              </w:rPr>
              <w:t>2401</w:t>
            </w:r>
          </w:p>
        </w:tc>
        <w:tc>
          <w:tcPr>
            <w:tcW w:w="3026" w:type="dxa"/>
            <w:tcBorders>
              <w:top w:val="single" w:sz="4" w:space="0" w:color="auto"/>
              <w:left w:val="single" w:sz="4" w:space="0" w:color="auto"/>
              <w:bottom w:val="single" w:sz="4" w:space="0" w:color="auto"/>
              <w:right w:val="single" w:sz="4" w:space="0" w:color="auto"/>
            </w:tcBorders>
            <w:vAlign w:val="center"/>
            <w:hideMark/>
          </w:tcPr>
          <w:p w14:paraId="1513E4C5" w14:textId="77777777"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（令和６年６月まで）</w:t>
            </w:r>
          </w:p>
          <w:p w14:paraId="373C179C" w14:textId="0FFFCA95"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月・金曜日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20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p>
          <w:p w14:paraId="17627E70" w14:textId="2A8F3FB1"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火・水・木曜日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30</w:t>
            </w:r>
          </w:p>
          <w:p w14:paraId="38993C18" w14:textId="4570B168"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第２・第４日曜日 </w:t>
            </w:r>
            <w:r w:rsidR="00597256" w:rsidRPr="00B931D3">
              <w:rPr>
                <w:rFonts w:ascii="ＭＳ Ｐゴシック" w:eastAsia="ＭＳ Ｐゴシック" w:hAnsi="ＭＳ Ｐゴシック"/>
                <w:sz w:val="16"/>
                <w:szCs w:val="16"/>
              </w:rPr>
              <w:t>13</w:t>
            </w:r>
            <w:r w:rsidRPr="00B931D3">
              <w:rPr>
                <w:rFonts w:ascii="ＭＳ Ｐゴシック" w:eastAsia="ＭＳ Ｐゴシック" w:hAnsi="ＭＳ Ｐゴシック"/>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sz w:val="16"/>
                <w:szCs w:val="16"/>
              </w:rPr>
              <w:t>:</w:t>
            </w:r>
            <w:r w:rsidR="00597256" w:rsidRPr="00B931D3">
              <w:rPr>
                <w:rFonts w:ascii="ＭＳ Ｐゴシック" w:eastAsia="ＭＳ Ｐゴシック" w:hAnsi="ＭＳ Ｐゴシック"/>
                <w:sz w:val="16"/>
                <w:szCs w:val="16"/>
              </w:rPr>
              <w:t>00</w:t>
            </w:r>
          </w:p>
          <w:p w14:paraId="69A34167" w14:textId="77777777" w:rsidR="00226735" w:rsidRPr="00B931D3" w:rsidRDefault="00226735"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（祝日・年末・年始は除く）</w:t>
            </w:r>
          </w:p>
          <w:p w14:paraId="371100B5" w14:textId="77777777" w:rsidR="00226735" w:rsidRPr="00B931D3" w:rsidRDefault="00226735" w:rsidP="00AB54A0">
            <w:pPr>
              <w:spacing w:line="240" w:lineRule="exact"/>
              <w:jc w:val="center"/>
              <w:rPr>
                <w:rFonts w:ascii="ＭＳ Ｐゴシック" w:eastAsia="ＭＳ Ｐゴシック" w:hAnsi="ＭＳ Ｐゴシック"/>
                <w:sz w:val="16"/>
                <w:szCs w:val="16"/>
              </w:rPr>
            </w:pPr>
          </w:p>
          <w:p w14:paraId="2254F600" w14:textId="77777777"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（令和６年７月以降）</w:t>
            </w:r>
          </w:p>
          <w:p w14:paraId="306E1419" w14:textId="6F221626"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月～木曜日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30</w:t>
            </w:r>
          </w:p>
          <w:p w14:paraId="0A05E278" w14:textId="64BEA158"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金曜日 </w:t>
            </w:r>
            <w:r w:rsidR="00824490" w:rsidRPr="00B931D3">
              <w:rPr>
                <w:rFonts w:ascii="ＭＳ Ｐゴシック" w:eastAsia="ＭＳ Ｐゴシック" w:hAnsi="ＭＳ Ｐゴシック" w:hint="eastAsia"/>
                <w:sz w:val="16"/>
                <w:szCs w:val="16"/>
              </w:rPr>
              <w:t>９</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21</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p>
          <w:p w14:paraId="1ECDD1D7" w14:textId="560CBC7E"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 xml:space="preserve">第４日曜日　</w:t>
            </w:r>
            <w:r w:rsidR="00597256" w:rsidRPr="00B931D3">
              <w:rPr>
                <w:rFonts w:ascii="ＭＳ Ｐゴシック" w:eastAsia="ＭＳ Ｐゴシック" w:hAnsi="ＭＳ Ｐゴシック"/>
                <w:sz w:val="16"/>
                <w:szCs w:val="16"/>
              </w:rPr>
              <w:t>13</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17</w:t>
            </w:r>
            <w:r w:rsidRPr="00B931D3">
              <w:rPr>
                <w:rFonts w:ascii="ＭＳ Ｐゴシック" w:eastAsia="ＭＳ Ｐゴシック" w:hAnsi="ＭＳ Ｐゴシック" w:hint="eastAsia"/>
                <w:sz w:val="16"/>
                <w:szCs w:val="16"/>
              </w:rPr>
              <w:t>：</w:t>
            </w:r>
            <w:r w:rsidR="00597256" w:rsidRPr="00B931D3">
              <w:rPr>
                <w:rFonts w:ascii="ＭＳ Ｐゴシック" w:eastAsia="ＭＳ Ｐゴシック" w:hAnsi="ＭＳ Ｐゴシック"/>
                <w:sz w:val="16"/>
                <w:szCs w:val="16"/>
              </w:rPr>
              <w:t>00</w:t>
            </w:r>
          </w:p>
          <w:p w14:paraId="58F7DA14" w14:textId="77777777" w:rsidR="00226735" w:rsidRPr="00B931D3" w:rsidRDefault="00226735" w:rsidP="00AB54A0">
            <w:pPr>
              <w:spacing w:line="240" w:lineRule="exact"/>
              <w:jc w:val="center"/>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（祝日・年末・年始は除く）</w:t>
            </w:r>
          </w:p>
          <w:p w14:paraId="37761B37" w14:textId="77777777" w:rsidR="00226735" w:rsidRPr="00B931D3" w:rsidRDefault="00226735" w:rsidP="00AB54A0">
            <w:pPr>
              <w:spacing w:line="240" w:lineRule="exact"/>
              <w:jc w:val="lef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＊別途、夜間集中相談週間、休日の終日相談を実施します。詳細はO</w:t>
            </w:r>
            <w:r w:rsidRPr="00B931D3">
              <w:rPr>
                <w:rFonts w:ascii="ＭＳ Ｐゴシック" w:eastAsia="ＭＳ Ｐゴシック" w:hAnsi="ＭＳ Ｐゴシック"/>
                <w:sz w:val="16"/>
                <w:szCs w:val="16"/>
              </w:rPr>
              <w:t>FIX</w:t>
            </w:r>
            <w:r w:rsidRPr="00B931D3">
              <w:rPr>
                <w:rFonts w:ascii="ＭＳ Ｐゴシック" w:eastAsia="ＭＳ Ｐゴシック" w:hAnsi="ＭＳ Ｐゴシック" w:hint="eastAsia"/>
                <w:sz w:val="16"/>
                <w:szCs w:val="16"/>
              </w:rPr>
              <w:t>ホームページのイベントカレンダーをご覧ください。</w:t>
            </w:r>
          </w:p>
          <w:p w14:paraId="6C140F24" w14:textId="0FAB0CDB" w:rsidR="004C4183" w:rsidRPr="00B931D3" w:rsidRDefault="00226735" w:rsidP="00AB54A0">
            <w:pPr>
              <w:spacing w:line="240" w:lineRule="exact"/>
              <w:jc w:val="left"/>
              <w:rPr>
                <w:rFonts w:ascii="ＭＳ Ｐゴシック" w:eastAsia="ＭＳ Ｐゴシック" w:hAnsi="ＭＳ Ｐゴシック"/>
                <w:sz w:val="16"/>
                <w:szCs w:val="16"/>
              </w:rPr>
            </w:pPr>
            <w:r w:rsidRPr="00B931D3">
              <w:t xml:space="preserve"> </w:t>
            </w:r>
            <w:hyperlink r:id="rId36" w:history="1">
              <w:r w:rsidR="004C4183" w:rsidRPr="00B931D3">
                <w:rPr>
                  <w:rStyle w:val="a8"/>
                  <w:rFonts w:ascii="ＭＳ Ｐゴシック" w:eastAsia="ＭＳ Ｐゴシック" w:hAnsi="ＭＳ Ｐゴシック"/>
                  <w:color w:val="auto"/>
                  <w:sz w:val="16"/>
                  <w:szCs w:val="16"/>
                </w:rPr>
                <w:t>https://ofix.or.jp/</w:t>
              </w:r>
            </w:hyperlink>
          </w:p>
          <w:p w14:paraId="74FE2290" w14:textId="77777777" w:rsidR="00226735" w:rsidRPr="00B931D3" w:rsidRDefault="00226735" w:rsidP="00AB54A0">
            <w:pPr>
              <w:spacing w:line="240" w:lineRule="exact"/>
              <w:jc w:val="center"/>
              <w:rPr>
                <w:rFonts w:ascii="ＭＳ Ｐゴシック" w:eastAsia="ＭＳ Ｐゴシック" w:hAnsi="ＭＳ Ｐゴシック"/>
                <w:kern w:val="0"/>
                <w:sz w:val="16"/>
                <w:szCs w:val="16"/>
              </w:rPr>
            </w:pPr>
          </w:p>
        </w:tc>
      </w:tr>
    </w:tbl>
    <w:p w14:paraId="70201D26" w14:textId="77777777" w:rsidR="00226735" w:rsidRPr="00B931D3" w:rsidRDefault="00226735" w:rsidP="00226735">
      <w:pPr>
        <w:spacing w:line="200" w:lineRule="exact"/>
        <w:rPr>
          <w:rFonts w:ascii="ＭＳ Ｐゴシック" w:eastAsia="ＭＳ Ｐゴシック" w:hAnsi="ＭＳ Ｐゴシック"/>
          <w:kern w:val="0"/>
          <w:sz w:val="16"/>
          <w:szCs w:val="16"/>
        </w:rPr>
      </w:pPr>
      <w:r w:rsidRPr="00B931D3">
        <w:rPr>
          <w:rFonts w:ascii="ＭＳ Ｐゴシック" w:eastAsia="ＭＳ Ｐゴシック" w:hAnsi="ＭＳ Ｐゴシック" w:hint="eastAsia"/>
          <w:kern w:val="0"/>
          <w:sz w:val="20"/>
          <w:szCs w:val="20"/>
        </w:rPr>
        <w:t xml:space="preserve">　　　</w:t>
      </w:r>
      <w:r w:rsidRPr="00B931D3">
        <w:rPr>
          <w:rFonts w:ascii="ＭＳ Ｐゴシック" w:eastAsia="ＭＳ Ｐゴシック" w:hAnsi="ＭＳ Ｐゴシック" w:hint="eastAsia"/>
          <w:kern w:val="0"/>
          <w:sz w:val="16"/>
          <w:szCs w:val="16"/>
        </w:rPr>
        <w:t>※電子メールでの相談については、下記ホームページで紹介している。</w:t>
      </w:r>
    </w:p>
    <w:p w14:paraId="151AD922" w14:textId="3BA579A7" w:rsidR="00226735" w:rsidRPr="00B931D3" w:rsidRDefault="00226735" w:rsidP="00226735">
      <w:pPr>
        <w:ind w:rightChars="53" w:right="111" w:firstLineChars="678" w:firstLine="1085"/>
        <w:rPr>
          <w:rFonts w:ascii="ＭＳ ゴシック" w:eastAsia="ＭＳ ゴシック" w:hAnsi="ＭＳ ゴシック"/>
          <w:strike/>
          <w:sz w:val="16"/>
          <w:szCs w:val="16"/>
          <w:bdr w:val="single" w:sz="4" w:space="0" w:color="auto"/>
        </w:rPr>
      </w:pPr>
      <w:r w:rsidRPr="00B931D3">
        <w:rPr>
          <w:rFonts w:ascii="ＭＳ ゴシック" w:eastAsia="ＭＳ ゴシック" w:hAnsi="ＭＳ ゴシック" w:hint="eastAsia"/>
          <w:sz w:val="16"/>
          <w:szCs w:val="16"/>
        </w:rPr>
        <w:t>（掲載場所）</w:t>
      </w:r>
    </w:p>
    <w:p w14:paraId="4208B608" w14:textId="77777777" w:rsidR="00226735" w:rsidRPr="00B931D3" w:rsidRDefault="00226735" w:rsidP="00226735">
      <w:pPr>
        <w:ind w:rightChars="53" w:right="111" w:firstLineChars="678" w:firstLine="1085"/>
        <w:rPr>
          <w:rFonts w:ascii="ＭＳ ゴシック" w:eastAsia="ＭＳ ゴシック" w:hAnsi="ＭＳ ゴシック"/>
          <w:sz w:val="16"/>
          <w:szCs w:val="16"/>
          <w:bdr w:val="single" w:sz="4" w:space="0" w:color="auto" w:frame="1"/>
        </w:rPr>
      </w:pPr>
      <w:r w:rsidRPr="00B931D3">
        <w:rPr>
          <w:rFonts w:ascii="ＭＳ Ｐゴシック" w:eastAsia="ＭＳ Ｐゴシック" w:hAnsi="ＭＳ Ｐゴシック" w:hint="eastAsia"/>
          <w:kern w:val="0"/>
          <w:sz w:val="16"/>
          <w:szCs w:val="16"/>
        </w:rPr>
        <w:t xml:space="preserve">　</w:t>
      </w:r>
      <w:r w:rsidRPr="00B931D3">
        <w:rPr>
          <w:rFonts w:ascii="ＭＳ ゴシック" w:eastAsia="ＭＳ ゴシック" w:hAnsi="ＭＳ ゴシック" w:hint="eastAsia"/>
          <w:sz w:val="16"/>
          <w:szCs w:val="16"/>
          <w:bdr w:val="single" w:sz="4" w:space="0" w:color="auto" w:frame="1"/>
        </w:rPr>
        <w:t>大阪府ホームページ　トップ</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教育・文化・観光</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文化・芸術</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国際交流・多文化共生</w:t>
      </w:r>
    </w:p>
    <w:p w14:paraId="633C3216" w14:textId="77777777" w:rsidR="00226735" w:rsidRPr="00B931D3" w:rsidRDefault="00226735" w:rsidP="00226735">
      <w:pPr>
        <w:ind w:rightChars="53" w:right="111" w:firstLineChars="678" w:firstLine="1085"/>
        <w:rPr>
          <w:rFonts w:ascii="ＭＳ ゴシック" w:eastAsia="ＭＳ ゴシック" w:hAnsi="ＭＳ ゴシック"/>
          <w:sz w:val="16"/>
          <w:szCs w:val="16"/>
          <w:bdr w:val="single" w:sz="4" w:space="0" w:color="auto" w:frame="1"/>
        </w:rPr>
      </w:pP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frame="1"/>
        </w:rPr>
        <w:t>大阪の国際交流活動</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大阪府外国人情報コーナー（外国人ワンストップ相談窓口）</w:t>
      </w:r>
    </w:p>
    <w:p w14:paraId="175A6663" w14:textId="77777777" w:rsidR="00226735" w:rsidRPr="00B931D3" w:rsidRDefault="00226735" w:rsidP="00226735">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又は、</w:t>
      </w:r>
    </w:p>
    <w:p w14:paraId="0216A921" w14:textId="77777777" w:rsidR="00226735" w:rsidRPr="00B931D3" w:rsidRDefault="00226735" w:rsidP="00226735">
      <w:pPr>
        <w:ind w:rightChars="53" w:right="111" w:firstLineChars="678" w:firstLine="1085"/>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bdr w:val="single" w:sz="4" w:space="0" w:color="auto" w:frame="1"/>
        </w:rPr>
        <w:t>大阪府ホームページ　トップ</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情報を探す「キーワードから探す」</w:t>
      </w:r>
      <w:r w:rsidRPr="00B931D3">
        <w:rPr>
          <w:rFonts w:ascii="ＭＳ ゴシック" w:eastAsia="ＭＳ ゴシック" w:hAnsi="ＭＳ ゴシック" w:hint="eastAsia"/>
          <w:sz w:val="16"/>
          <w:szCs w:val="16"/>
        </w:rPr>
        <w:t>→</w:t>
      </w:r>
      <w:r w:rsidRPr="00B931D3">
        <w:rPr>
          <w:rFonts w:ascii="ＭＳ ゴシック" w:eastAsia="ＭＳ ゴシック" w:hAnsi="ＭＳ ゴシック" w:hint="eastAsia"/>
          <w:sz w:val="16"/>
          <w:szCs w:val="16"/>
          <w:bdr w:val="single" w:sz="4" w:space="0" w:color="auto"/>
        </w:rPr>
        <w:t>「大阪府外国人情報コーナー」を入力</w:t>
      </w:r>
    </w:p>
    <w:p w14:paraId="3A62FD34" w14:textId="77777777" w:rsidR="00226735" w:rsidRPr="00B931D3" w:rsidRDefault="00226735" w:rsidP="00226735">
      <w:pPr>
        <w:ind w:rightChars="53" w:right="111" w:firstLineChars="678" w:firstLine="1085"/>
        <w:rPr>
          <w:rFonts w:ascii="ＭＳ ゴシック" w:eastAsia="ＭＳ ゴシック" w:hAnsi="ＭＳ ゴシック"/>
          <w:strike/>
          <w:sz w:val="16"/>
          <w:szCs w:val="16"/>
        </w:rPr>
      </w:pPr>
    </w:p>
    <w:p w14:paraId="02987FCD" w14:textId="7415E55A" w:rsidR="00226735" w:rsidRPr="00B931D3" w:rsidRDefault="00226735" w:rsidP="00226735">
      <w:pPr>
        <w:spacing w:line="200" w:lineRule="exact"/>
        <w:rPr>
          <w:rFonts w:ascii="ＭＳ ゴシック" w:eastAsia="ＭＳ ゴシック" w:hAnsi="ＭＳ ゴシック"/>
          <w:kern w:val="0"/>
          <w:sz w:val="16"/>
          <w:szCs w:val="16"/>
        </w:rPr>
      </w:pPr>
      <w:r w:rsidRPr="00B931D3">
        <w:rPr>
          <w:rFonts w:ascii="ＭＳ Ｐゴシック" w:eastAsia="ＭＳ Ｐゴシック" w:hAnsi="ＭＳ Ｐゴシック" w:hint="eastAsia"/>
          <w:kern w:val="0"/>
          <w:sz w:val="16"/>
          <w:szCs w:val="16"/>
        </w:rPr>
        <w:t xml:space="preserve">　</w:t>
      </w:r>
      <w:r w:rsidRPr="00B931D3">
        <w:rPr>
          <w:rFonts w:ascii="ＭＳ ゴシック" w:eastAsia="ＭＳ ゴシック" w:hAnsi="ＭＳ ゴシック" w:hint="eastAsia"/>
          <w:kern w:val="0"/>
          <w:sz w:val="16"/>
          <w:szCs w:val="16"/>
        </w:rPr>
        <w:t xml:space="preserve">（アドレス）　</w:t>
      </w:r>
      <w:r w:rsidRPr="00B931D3">
        <w:rPr>
          <w:rFonts w:ascii="ＭＳ ゴシック" w:eastAsia="ＭＳ ゴシック" w:hAnsi="ＭＳ ゴシック"/>
          <w:kern w:val="0"/>
          <w:sz w:val="16"/>
          <w:szCs w:val="16"/>
          <w:u w:val="single"/>
        </w:rPr>
        <w:t>https://ofix.or.jp/life-japanese/</w:t>
      </w:r>
    </w:p>
    <w:p w14:paraId="18CC50FF" w14:textId="2F6B7FAA" w:rsidR="001F1E3A" w:rsidRPr="00B931D3" w:rsidRDefault="001F1E3A" w:rsidP="00226735">
      <w:pPr>
        <w:spacing w:line="240" w:lineRule="exact"/>
        <w:ind w:leftChars="90" w:left="189"/>
        <w:rPr>
          <w:rFonts w:ascii="ＭＳ Ｐゴシック" w:eastAsia="ＭＳ Ｐゴシック" w:hAnsi="ＭＳ Ｐゴシック"/>
          <w:kern w:val="0"/>
          <w:sz w:val="16"/>
          <w:szCs w:val="16"/>
        </w:rPr>
      </w:pPr>
    </w:p>
    <w:p w14:paraId="714C0041" w14:textId="5E0B0FA4" w:rsidR="001F1E3A" w:rsidRPr="002536A1" w:rsidRDefault="00173E78" w:rsidP="001F1E3A">
      <w:pPr>
        <w:spacing w:line="200" w:lineRule="exact"/>
        <w:ind w:leftChars="180" w:left="479" w:hangingChars="63" w:hanging="101"/>
        <w:rPr>
          <w:rFonts w:ascii="ＭＳ Ｐゴシック" w:eastAsia="ＭＳ Ｐゴシック" w:hAnsi="ＭＳ Ｐゴシック"/>
          <w:sz w:val="14"/>
          <w:szCs w:val="14"/>
        </w:rPr>
      </w:pPr>
      <w:r w:rsidRPr="003D57F7">
        <w:rPr>
          <w:rFonts w:ascii="ＭＳ Ｐゴシック" w:eastAsia="ＭＳ Ｐゴシック" w:hAnsi="ＭＳ Ｐゴシック" w:hint="eastAsia"/>
          <w:sz w:val="16"/>
          <w:szCs w:val="16"/>
        </w:rPr>
        <w:t>※</w:t>
      </w:r>
      <w:r w:rsidR="00597256" w:rsidRPr="003D57F7">
        <w:rPr>
          <w:rFonts w:ascii="ＭＳ Ｐゴシック" w:eastAsia="ＭＳ Ｐゴシック" w:hAnsi="ＭＳ Ｐゴシック"/>
          <w:sz w:val="16"/>
          <w:szCs w:val="16"/>
        </w:rPr>
        <w:t>11</w:t>
      </w:r>
      <w:r w:rsidRPr="003D57F7">
        <w:rPr>
          <w:rFonts w:ascii="ＭＳ Ｐゴシック" w:eastAsia="ＭＳ Ｐゴシック" w:hAnsi="ＭＳ Ｐゴシック" w:hint="eastAsia"/>
          <w:sz w:val="16"/>
          <w:szCs w:val="16"/>
        </w:rPr>
        <w:t>か国語（英語、中国語、韓国・朝鮮語、ポルトガル語、スペイン語、ベトナム語、フィリピン語、タイ語、インドネシア語、ネパール語、日本語）で、</w:t>
      </w:r>
      <w:r w:rsidRPr="003D57F7">
        <w:rPr>
          <w:rFonts w:ascii="ＭＳ Ｐゴシック" w:eastAsia="ＭＳ Ｐゴシック" w:hAnsi="ＭＳ Ｐゴシック" w:cs="ＭＳ 明朝" w:hint="eastAsia"/>
          <w:sz w:val="16"/>
          <w:szCs w:val="16"/>
        </w:rPr>
        <w:t>外国人の方の生活に密着した情報（大阪生活必携）をホームページに掲載している。</w:t>
      </w:r>
      <w:r w:rsidR="001F1E3A" w:rsidRPr="003D57F7">
        <w:rPr>
          <w:rFonts w:ascii="ＭＳ Ｐゴシック" w:eastAsia="ＭＳ Ｐゴシック" w:hAnsi="ＭＳ Ｐゴシック"/>
          <w:sz w:val="16"/>
          <w:szCs w:val="16"/>
        </w:rPr>
        <w:t xml:space="preserve"> </w:t>
      </w:r>
      <w:r w:rsidR="001F1E3A" w:rsidRPr="002536A1">
        <w:rPr>
          <w:rFonts w:ascii="ＭＳ Ｐゴシック" w:eastAsia="ＭＳ Ｐゴシック" w:hAnsi="ＭＳ Ｐゴシック" w:hint="eastAsia"/>
          <w:sz w:val="14"/>
          <w:szCs w:val="14"/>
        </w:rPr>
        <w:t xml:space="preserve"> </w:t>
      </w:r>
    </w:p>
    <w:p w14:paraId="0BB2B19B" w14:textId="77777777" w:rsidR="001F1E3A" w:rsidRPr="002536A1" w:rsidRDefault="001F1E3A" w:rsidP="001F1E3A">
      <w:pPr>
        <w:spacing w:line="240" w:lineRule="exact"/>
        <w:ind w:rightChars="53" w:right="111"/>
        <w:rPr>
          <w:rFonts w:ascii="ＭＳ ゴシック" w:eastAsia="ＭＳ ゴシック" w:hAnsi="ＭＳ ゴシック"/>
          <w:sz w:val="14"/>
          <w:szCs w:val="14"/>
        </w:rPr>
      </w:pPr>
      <w:r w:rsidRPr="002536A1">
        <w:rPr>
          <w:rFonts w:ascii="ＭＳ ゴシック" w:eastAsia="ＭＳ ゴシック" w:hAnsi="ＭＳ ゴシック" w:hint="eastAsia"/>
          <w:sz w:val="14"/>
          <w:szCs w:val="14"/>
        </w:rPr>
        <w:t xml:space="preserve">　　</w:t>
      </w:r>
    </w:p>
    <w:p w14:paraId="615441AD" w14:textId="77777777" w:rsidR="001F1E3A" w:rsidRPr="002536A1" w:rsidRDefault="001F1E3A" w:rsidP="001F1E3A">
      <w:pPr>
        <w:spacing w:line="240" w:lineRule="exact"/>
        <w:ind w:rightChars="53" w:right="111"/>
        <w:rPr>
          <w:kern w:val="0"/>
          <w:sz w:val="18"/>
          <w:szCs w:val="18"/>
        </w:rPr>
      </w:pPr>
    </w:p>
    <w:p w14:paraId="712F719C" w14:textId="79AFA864" w:rsidR="0070765B" w:rsidRPr="002536A1" w:rsidRDefault="001F1E3A" w:rsidP="003D57F7">
      <w:pPr>
        <w:spacing w:line="240" w:lineRule="exact"/>
        <w:ind w:firstLineChars="100" w:firstLine="201"/>
        <w:rPr>
          <w:rFonts w:ascii="ＭＳ ゴシック" w:eastAsia="ＭＳ ゴシック" w:hAnsi="ＭＳ ゴシック" w:cs="ＭＳ Ｐゴシック"/>
          <w:b/>
          <w:bCs/>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府民文化部都市魅力創造局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国際課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4146FE78" w14:textId="77777777" w:rsidR="00883D03" w:rsidRPr="002536A1" w:rsidRDefault="00883D03" w:rsidP="003B0DF6">
      <w:pPr>
        <w:spacing w:line="240" w:lineRule="exact"/>
        <w:ind w:rightChars="53" w:right="111"/>
        <w:rPr>
          <w:rFonts w:ascii="ＭＳ Ｐゴシック" w:eastAsia="ＭＳ Ｐゴシック" w:hAnsi="ＭＳ Ｐゴシック" w:cs="ＭＳ Ｐゴシック"/>
          <w:kern w:val="0"/>
          <w:sz w:val="20"/>
          <w:szCs w:val="20"/>
        </w:rPr>
      </w:pPr>
    </w:p>
    <w:p w14:paraId="11FE745E" w14:textId="77777777" w:rsidR="00AE40CA" w:rsidRPr="002536A1" w:rsidRDefault="00AE40CA" w:rsidP="003B0DF6">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196"/>
      </w:tblGrid>
      <w:tr w:rsidR="006F4E29" w:rsidRPr="002536A1" w14:paraId="748D9707" w14:textId="77777777" w:rsidTr="00896053">
        <w:tc>
          <w:tcPr>
            <w:tcW w:w="7196" w:type="dxa"/>
            <w:shd w:val="clear" w:color="auto" w:fill="000000"/>
          </w:tcPr>
          <w:p w14:paraId="69C2E30F" w14:textId="77777777" w:rsidR="006F4E29" w:rsidRPr="002536A1" w:rsidRDefault="006F4E29" w:rsidP="0007644F">
            <w:pPr>
              <w:pStyle w:val="6"/>
              <w:outlineLvl w:val="3"/>
              <w:rPr>
                <w:color w:val="auto"/>
              </w:rPr>
            </w:pPr>
            <w:bookmarkStart w:id="51" w:name="_Toc2852933"/>
            <w:bookmarkStart w:id="52" w:name="_Toc175234981"/>
            <w:r w:rsidRPr="002536A1">
              <w:rPr>
                <w:rFonts w:hint="eastAsia"/>
                <w:color w:val="auto"/>
              </w:rPr>
              <w:t>大阪府女性相談センターにおける外国人女性に対する相談体制の整備</w:t>
            </w:r>
            <w:bookmarkEnd w:id="51"/>
            <w:bookmarkEnd w:id="52"/>
          </w:p>
        </w:tc>
      </w:tr>
    </w:tbl>
    <w:p w14:paraId="76E7ECEA" w14:textId="77777777" w:rsidR="001C2112" w:rsidRPr="002536A1" w:rsidRDefault="001C2112" w:rsidP="003B0DF6">
      <w:pPr>
        <w:spacing w:line="240" w:lineRule="exact"/>
        <w:ind w:rightChars="-33" w:right="-69"/>
        <w:rPr>
          <w:rFonts w:ascii="ＭＳ ゴシック" w:eastAsia="ＭＳ ゴシック" w:hAnsi="ＭＳ ゴシック" w:cs="ＭＳ Ｐゴシック"/>
          <w:bCs/>
          <w:kern w:val="0"/>
          <w:sz w:val="18"/>
          <w:szCs w:val="18"/>
        </w:rPr>
      </w:pPr>
    </w:p>
    <w:p w14:paraId="3A78B323" w14:textId="77777777" w:rsidR="002D7E1F" w:rsidRPr="002536A1" w:rsidRDefault="002D7E1F" w:rsidP="002D7E1F">
      <w:pPr>
        <w:spacing w:line="240" w:lineRule="exact"/>
        <w:ind w:leftChars="90" w:left="18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婦人保護事業の観点から、外国人を対象とした電話相談を実施しています。</w:t>
      </w:r>
    </w:p>
    <w:p w14:paraId="437D0F5F" w14:textId="5B0CDFE5" w:rsidR="00F72FA4" w:rsidRPr="002536A1" w:rsidRDefault="002D7E1F" w:rsidP="00F72FA4">
      <w:pPr>
        <w:spacing w:line="200" w:lineRule="exact"/>
        <w:ind w:leftChars="242" w:left="508"/>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※通訳者は常住していないため、事前に調整が必要</w:t>
      </w:r>
      <w:r w:rsidR="00F72FA4" w:rsidRPr="002536A1">
        <w:rPr>
          <w:rFonts w:ascii="ＭＳ Ｐゴシック" w:eastAsia="ＭＳ Ｐゴシック" w:hAnsi="ＭＳ Ｐゴシック" w:hint="eastAsia"/>
          <w:sz w:val="16"/>
          <w:szCs w:val="16"/>
        </w:rPr>
        <w:t>（英語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中国語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韓国</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朝鮮語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スペイン語</w:t>
      </w:r>
      <w:r w:rsidR="002B7579" w:rsidRPr="002536A1">
        <w:rPr>
          <w:rFonts w:ascii="ＭＳ Ｐゴシック" w:eastAsia="ＭＳ Ｐゴシック" w:hAnsi="ＭＳ Ｐゴシック" w:hint="eastAsia"/>
          <w:sz w:val="16"/>
          <w:szCs w:val="16"/>
        </w:rPr>
        <w:t>、</w:t>
      </w:r>
      <w:r w:rsidR="003E15CE" w:rsidRPr="002536A1">
        <w:rPr>
          <w:rFonts w:ascii="ＭＳ Ｐゴシック" w:eastAsia="ＭＳ Ｐゴシック" w:hAnsi="ＭＳ Ｐゴシック" w:hint="eastAsia"/>
          <w:sz w:val="16"/>
          <w:szCs w:val="16"/>
        </w:rPr>
        <w:t>ポルトガル語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フィリピン語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ベトナム語</w:t>
      </w:r>
      <w:r w:rsidR="002B7579" w:rsidRPr="002536A1">
        <w:rPr>
          <w:rFonts w:ascii="ＭＳ Ｐゴシック" w:eastAsia="ＭＳ Ｐゴシック" w:hAnsi="ＭＳ Ｐゴシック" w:hint="eastAsia"/>
          <w:sz w:val="16"/>
          <w:szCs w:val="16"/>
        </w:rPr>
        <w:t>、</w:t>
      </w:r>
      <w:r w:rsidR="00F72FA4" w:rsidRPr="002536A1">
        <w:rPr>
          <w:rFonts w:ascii="ＭＳ Ｐゴシック" w:eastAsia="ＭＳ Ｐゴシック" w:hAnsi="ＭＳ Ｐゴシック" w:hint="eastAsia"/>
          <w:sz w:val="16"/>
          <w:szCs w:val="16"/>
        </w:rPr>
        <w:t>タイ語</w:t>
      </w:r>
      <w:r w:rsidR="000B0C36" w:rsidRPr="002536A1">
        <w:rPr>
          <w:rFonts w:ascii="ＭＳ Ｐゴシック" w:eastAsia="ＭＳ Ｐゴシック" w:hAnsi="ＭＳ Ｐゴシック" w:hint="eastAsia"/>
          <w:sz w:val="16"/>
          <w:szCs w:val="16"/>
        </w:rPr>
        <w:t>、インドネシア語、ネパール語の</w:t>
      </w:r>
      <w:r w:rsidR="00597256" w:rsidRPr="002536A1">
        <w:rPr>
          <w:rFonts w:ascii="ＭＳ Ｐゴシック" w:eastAsia="ＭＳ Ｐゴシック" w:hAnsi="ＭＳ Ｐゴシック"/>
          <w:sz w:val="16"/>
          <w:szCs w:val="16"/>
        </w:rPr>
        <w:t>10</w:t>
      </w:r>
      <w:r w:rsidR="00F72FA4" w:rsidRPr="002536A1">
        <w:rPr>
          <w:rFonts w:ascii="ＭＳ Ｐゴシック" w:eastAsia="ＭＳ Ｐゴシック" w:hAnsi="ＭＳ Ｐゴシック" w:hint="eastAsia"/>
          <w:sz w:val="16"/>
          <w:szCs w:val="16"/>
        </w:rPr>
        <w:t>か国語圏）</w:t>
      </w:r>
    </w:p>
    <w:p w14:paraId="2FC37832" w14:textId="1B0BF54B" w:rsidR="002D7E1F" w:rsidRPr="002536A1" w:rsidRDefault="005E4D3F" w:rsidP="002D7E1F">
      <w:pPr>
        <w:spacing w:line="200" w:lineRule="exact"/>
        <w:ind w:rightChars="53" w:right="111" w:firstLineChars="315" w:firstLine="504"/>
        <w:jc w:val="right"/>
        <w:rPr>
          <w:rFonts w:ascii="ＭＳ ゴシック" w:eastAsia="ＭＳ ゴシック" w:hAnsi="ＭＳ ゴシック" w:cs="ＭＳ Ｐゴシック"/>
          <w:b/>
          <w:bCs/>
          <w:kern w:val="0"/>
          <w:sz w:val="16"/>
          <w:szCs w:val="16"/>
        </w:rPr>
      </w:pPr>
      <w:r w:rsidRPr="002536A1">
        <w:rPr>
          <w:rFonts w:ascii="ＭＳ Ｐゴシック" w:eastAsia="ＭＳ Ｐゴシック" w:hAnsi="ＭＳ Ｐゴシック" w:cs="ＭＳ Ｐゴシック" w:hint="eastAsia"/>
          <w:kern w:val="0"/>
          <w:sz w:val="16"/>
          <w:szCs w:val="16"/>
        </w:rPr>
        <w:t>【相談の内容、電話番号、受付時間等は、</w:t>
      </w:r>
      <w:r w:rsidR="00597256" w:rsidRPr="00D64D5E">
        <w:rPr>
          <w:rFonts w:ascii="ＭＳ Ｐゴシック" w:eastAsia="ＭＳ Ｐゴシック" w:hAnsi="ＭＳ Ｐゴシック" w:cs="ＭＳ Ｐゴシック"/>
          <w:kern w:val="0"/>
          <w:sz w:val="16"/>
          <w:szCs w:val="16"/>
        </w:rPr>
        <w:t>10</w:t>
      </w:r>
      <w:r w:rsidR="001F58DA" w:rsidRPr="00D64D5E">
        <w:rPr>
          <w:rFonts w:ascii="ＭＳ Ｐゴシック" w:eastAsia="ＭＳ Ｐゴシック" w:hAnsi="ＭＳ Ｐゴシック" w:cs="ＭＳ Ｐゴシック" w:hint="eastAsia"/>
          <w:kern w:val="0"/>
          <w:sz w:val="16"/>
          <w:szCs w:val="16"/>
        </w:rPr>
        <w:t>ペ</w:t>
      </w:r>
      <w:r w:rsidR="001F58DA" w:rsidRPr="002536A1">
        <w:rPr>
          <w:rFonts w:ascii="ＭＳ Ｐゴシック" w:eastAsia="ＭＳ Ｐゴシック" w:hAnsi="ＭＳ Ｐゴシック" w:cs="ＭＳ Ｐゴシック" w:hint="eastAsia"/>
          <w:kern w:val="0"/>
          <w:sz w:val="16"/>
          <w:szCs w:val="16"/>
        </w:rPr>
        <w:t>ージ</w:t>
      </w:r>
      <w:r w:rsidR="002D7E1F" w:rsidRPr="002536A1">
        <w:rPr>
          <w:rFonts w:ascii="ＭＳ Ｐゴシック" w:eastAsia="ＭＳ Ｐゴシック" w:hAnsi="ＭＳ Ｐゴシック" w:cs="ＭＳ Ｐゴシック" w:hint="eastAsia"/>
          <w:kern w:val="0"/>
          <w:sz w:val="16"/>
          <w:szCs w:val="16"/>
        </w:rPr>
        <w:t>参照】</w:t>
      </w:r>
    </w:p>
    <w:p w14:paraId="78E6D0FB" w14:textId="77777777" w:rsidR="001C2112" w:rsidRPr="002536A1" w:rsidRDefault="001C2112" w:rsidP="001C2112">
      <w:pPr>
        <w:spacing w:line="240" w:lineRule="exact"/>
        <w:rPr>
          <w:kern w:val="0"/>
          <w:sz w:val="18"/>
          <w:szCs w:val="18"/>
        </w:rPr>
      </w:pPr>
      <w:r w:rsidRPr="002536A1">
        <w:rPr>
          <w:kern w:val="0"/>
          <w:sz w:val="18"/>
          <w:szCs w:val="18"/>
        </w:rPr>
        <w:t xml:space="preserve">　</w:t>
      </w:r>
    </w:p>
    <w:p w14:paraId="49EC1D93" w14:textId="77777777" w:rsidR="001C2112" w:rsidRPr="002536A1" w:rsidRDefault="001C2112" w:rsidP="001C2112">
      <w:pPr>
        <w:spacing w:line="240" w:lineRule="exact"/>
        <w:rPr>
          <w:kern w:val="0"/>
          <w:sz w:val="18"/>
          <w:szCs w:val="18"/>
        </w:rPr>
      </w:pPr>
    </w:p>
    <w:p w14:paraId="6F6A1B00" w14:textId="2F558404" w:rsidR="00EC3AB6" w:rsidRPr="002536A1" w:rsidRDefault="001C2112" w:rsidP="003D57F7">
      <w:pPr>
        <w:widowControl/>
        <w:spacing w:line="240" w:lineRule="exact"/>
        <w:ind w:firstLineChars="100" w:firstLine="201"/>
        <w:jc w:val="left"/>
        <w:rPr>
          <w:rFonts w:ascii="ＭＳ Ｐゴシック" w:eastAsia="ＭＳ Ｐゴシック" w:hAnsi="ＭＳ Ｐゴシック" w:cs="ＭＳ Ｐゴシック"/>
          <w:kern w:val="0"/>
          <w:sz w:val="20"/>
          <w:szCs w:val="20"/>
        </w:rPr>
      </w:pPr>
      <w:r w:rsidRPr="002536A1">
        <w:rPr>
          <w:rFonts w:ascii="ＭＳ Ｐゴシック" w:eastAsia="ＭＳ Ｐゴシック" w:hAnsi="ＭＳ Ｐゴシック" w:cs="ＭＳ Ｐゴシック" w:hint="eastAsia"/>
          <w:b/>
          <w:kern w:val="0"/>
          <w:sz w:val="20"/>
          <w:szCs w:val="20"/>
          <w:u w:val="single"/>
        </w:rPr>
        <w:t>【担当課】</w:t>
      </w:r>
      <w:r w:rsidR="00FC1FBB" w:rsidRPr="002536A1">
        <w:rPr>
          <w:rFonts w:ascii="ＭＳ Ｐゴシック" w:eastAsia="ＭＳ Ｐゴシック" w:hAnsi="ＭＳ Ｐゴシック" w:cs="ＭＳ Ｐゴシック" w:hint="eastAsia"/>
          <w:b/>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福祉部</w:t>
      </w:r>
      <w:r w:rsidR="001D6BAB" w:rsidRPr="002536A1">
        <w:rPr>
          <w:rFonts w:ascii="ＭＳ Ｐゴシック" w:eastAsia="ＭＳ Ｐゴシック" w:hAnsi="ＭＳ Ｐゴシック" w:cs="ＭＳ Ｐゴシック" w:hint="eastAsia"/>
          <w:kern w:val="0"/>
          <w:sz w:val="20"/>
          <w:szCs w:val="20"/>
          <w:u w:val="single"/>
        </w:rPr>
        <w:t>子ども</w:t>
      </w:r>
      <w:r w:rsidR="004808F4" w:rsidRPr="00506984">
        <w:rPr>
          <w:rFonts w:ascii="ＭＳ Ｐゴシック" w:eastAsia="ＭＳ Ｐゴシック" w:hAnsi="ＭＳ Ｐゴシック" w:hint="eastAsia"/>
          <w:sz w:val="20"/>
          <w:szCs w:val="20"/>
          <w:u w:val="single"/>
        </w:rPr>
        <w:t>家庭局</w:t>
      </w:r>
      <w:r w:rsidR="0081229A" w:rsidRPr="002536A1">
        <w:rPr>
          <w:rFonts w:ascii="ＭＳ Ｐゴシック" w:eastAsia="ＭＳ Ｐゴシック" w:hAnsi="ＭＳ Ｐゴシック" w:cs="ＭＳ Ｐゴシック" w:hint="eastAsia"/>
          <w:kern w:val="0"/>
          <w:sz w:val="20"/>
          <w:szCs w:val="20"/>
          <w:u w:val="single"/>
        </w:rPr>
        <w:t xml:space="preserve"> </w:t>
      </w:r>
      <w:r w:rsidRPr="002536A1">
        <w:rPr>
          <w:rFonts w:ascii="ＭＳ Ｐゴシック" w:eastAsia="ＭＳ Ｐゴシック" w:hAnsi="ＭＳ Ｐゴシック" w:cs="ＭＳ Ｐゴシック" w:hint="eastAsia"/>
          <w:kern w:val="0"/>
          <w:sz w:val="20"/>
          <w:szCs w:val="20"/>
          <w:u w:val="single"/>
        </w:rPr>
        <w:t>家庭支援課</w:t>
      </w:r>
      <w:r w:rsidR="0081229A" w:rsidRPr="002536A1">
        <w:rPr>
          <w:rFonts w:ascii="ＭＳ Ｐゴシック" w:eastAsia="ＭＳ Ｐゴシック" w:hAnsi="ＭＳ Ｐゴシック" w:cs="ＭＳ Ｐゴシック" w:hint="eastAsia"/>
          <w:kern w:val="0"/>
          <w:sz w:val="20"/>
          <w:szCs w:val="20"/>
          <w:u w:val="single"/>
        </w:rPr>
        <w:t xml:space="preserve"> </w:t>
      </w:r>
    </w:p>
    <w:p w14:paraId="549AB6A0" w14:textId="77777777" w:rsidR="00341179" w:rsidRPr="002536A1" w:rsidRDefault="00717D05" w:rsidP="0007644F">
      <w:pPr>
        <w:pStyle w:val="5"/>
        <w:outlineLvl w:val="2"/>
      </w:pPr>
      <w:r w:rsidRPr="002536A1">
        <w:rPr>
          <w:sz w:val="20"/>
          <w:szCs w:val="20"/>
        </w:rPr>
        <w:br w:type="page"/>
      </w:r>
      <w:bookmarkStart w:id="53" w:name="_Toc175234982"/>
      <w:r w:rsidRPr="002536A1">
        <w:rPr>
          <w:rFonts w:hint="eastAsia"/>
        </w:rPr>
        <w:lastRenderedPageBreak/>
        <w:t>障がい者</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6F4E29" w:rsidRPr="002536A1" w14:paraId="5FF1D46F" w14:textId="77777777" w:rsidTr="00896053">
        <w:tc>
          <w:tcPr>
            <w:tcW w:w="2660" w:type="dxa"/>
            <w:shd w:val="clear" w:color="auto" w:fill="000000"/>
          </w:tcPr>
          <w:p w14:paraId="4E5CFA0E" w14:textId="77777777" w:rsidR="006F4E29" w:rsidRPr="002536A1" w:rsidRDefault="006F4E29" w:rsidP="0007644F">
            <w:pPr>
              <w:pStyle w:val="6"/>
              <w:outlineLvl w:val="3"/>
              <w:rPr>
                <w:color w:val="auto"/>
                <w:sz w:val="20"/>
                <w:szCs w:val="20"/>
              </w:rPr>
            </w:pPr>
            <w:bookmarkStart w:id="54" w:name="_Toc175234983"/>
            <w:r w:rsidRPr="002536A1">
              <w:rPr>
                <w:rFonts w:hint="eastAsia"/>
                <w:color w:val="auto"/>
              </w:rPr>
              <w:t>障がい者の自立相談支援</w:t>
            </w:r>
            <w:bookmarkEnd w:id="54"/>
          </w:p>
        </w:tc>
      </w:tr>
    </w:tbl>
    <w:p w14:paraId="5B6F8EFF" w14:textId="77777777" w:rsidR="00EC3AB6" w:rsidRPr="002536A1" w:rsidRDefault="00EC3AB6" w:rsidP="003B0DF6">
      <w:pPr>
        <w:autoSpaceDE w:val="0"/>
        <w:autoSpaceDN w:val="0"/>
        <w:adjustRightInd w:val="0"/>
        <w:spacing w:line="240" w:lineRule="exact"/>
        <w:rPr>
          <w:rFonts w:ascii="ＭＳ Ｐゴシック" w:eastAsia="ＭＳ Ｐゴシック" w:hAnsi="ＭＳ Ｐゴシック" w:cs="ＭＳ Ｐゴシック"/>
          <w:kern w:val="0"/>
          <w:sz w:val="18"/>
          <w:szCs w:val="18"/>
        </w:rPr>
      </w:pPr>
    </w:p>
    <w:p w14:paraId="61CDC352"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大阪府障がい者自立相談支援センターでは、障がいのある方の生活・職業等についての相談に応じ、支援や助言を行っています。</w:t>
      </w:r>
    </w:p>
    <w:p w14:paraId="2DCB1634"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8"/>
        <w:gridCol w:w="2663"/>
        <w:gridCol w:w="2544"/>
      </w:tblGrid>
      <w:tr w:rsidR="00EC3AB6" w:rsidRPr="002536A1" w14:paraId="71B74AED" w14:textId="77777777" w:rsidTr="00AD1CF1">
        <w:tc>
          <w:tcPr>
            <w:tcW w:w="3858" w:type="dxa"/>
            <w:tcBorders>
              <w:top w:val="single" w:sz="4" w:space="0" w:color="auto"/>
              <w:left w:val="single" w:sz="4" w:space="0" w:color="auto"/>
              <w:bottom w:val="single" w:sz="4" w:space="0" w:color="auto"/>
              <w:right w:val="single" w:sz="4" w:space="0" w:color="auto"/>
            </w:tcBorders>
          </w:tcPr>
          <w:p w14:paraId="631F949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hideMark/>
          </w:tcPr>
          <w:p w14:paraId="4D936A0C"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2B58335D"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6C8F865" w14:textId="77777777" w:rsidTr="00AD1CF1">
        <w:trPr>
          <w:trHeight w:val="1787"/>
        </w:trPr>
        <w:tc>
          <w:tcPr>
            <w:tcW w:w="3858" w:type="dxa"/>
            <w:tcBorders>
              <w:top w:val="single" w:sz="4" w:space="0" w:color="auto"/>
              <w:left w:val="single" w:sz="4" w:space="0" w:color="auto"/>
              <w:bottom w:val="single" w:sz="4" w:space="0" w:color="auto"/>
              <w:right w:val="single" w:sz="4" w:space="0" w:color="auto"/>
            </w:tcBorders>
          </w:tcPr>
          <w:p w14:paraId="1FC265A1"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FC18AF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大阪府障がい者自立相談支援センター</w:t>
            </w:r>
          </w:p>
          <w:p w14:paraId="3EFCBF0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63" w:type="dxa"/>
            <w:tcBorders>
              <w:top w:val="single" w:sz="4" w:space="0" w:color="auto"/>
              <w:left w:val="single" w:sz="4" w:space="0" w:color="auto"/>
              <w:bottom w:val="single" w:sz="4" w:space="0" w:color="auto"/>
              <w:right w:val="single" w:sz="4" w:space="0" w:color="auto"/>
            </w:tcBorders>
          </w:tcPr>
          <w:p w14:paraId="013A653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8499C63" w14:textId="2860760E"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B015EA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E99060E"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(地域支援課)</w:t>
            </w:r>
          </w:p>
          <w:p w14:paraId="4F8A3BC0" w14:textId="455FF5E8"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5261</w:t>
            </w:r>
          </w:p>
          <w:p w14:paraId="0523078D"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(身体障がい者支援課)</w:t>
            </w:r>
          </w:p>
          <w:p w14:paraId="2BE554AF" w14:textId="73E0C31F" w:rsidR="00EC3AB6" w:rsidRPr="002536A1" w:rsidRDefault="00597256" w:rsidP="009D6C31">
            <w:pPr>
              <w:ind w:rightChars="-51" w:right="-107" w:firstLineChars="200" w:firstLine="400"/>
              <w:rPr>
                <w:rFonts w:ascii="ＭＳ Ｐゴシック" w:eastAsia="ＭＳ Ｐゴシック" w:hAnsi="ＭＳ Ｐゴシック"/>
                <w:sz w:val="20"/>
                <w:szCs w:val="20"/>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5262</w:t>
            </w:r>
          </w:p>
          <w:p w14:paraId="17EE9AB6" w14:textId="77777777" w:rsidR="00EC3AB6" w:rsidRPr="002536A1" w:rsidRDefault="00EC3AB6" w:rsidP="009D6C31">
            <w:pPr>
              <w:ind w:rightChars="-51" w:right="-107"/>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(知的障がい者支援課)</w:t>
            </w:r>
          </w:p>
          <w:p w14:paraId="37B2097D" w14:textId="0049D28A" w:rsidR="00EC3AB6" w:rsidRPr="002536A1" w:rsidRDefault="00597256" w:rsidP="009D6C31">
            <w:pPr>
              <w:ind w:rightChars="-51" w:right="-107" w:firstLineChars="200" w:firstLine="40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sz w:val="20"/>
                <w:szCs w:val="20"/>
              </w:rPr>
              <w:t>06</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6692</w:t>
            </w:r>
            <w:r w:rsidR="00EC3AB6" w:rsidRPr="002536A1">
              <w:rPr>
                <w:rFonts w:ascii="ＭＳ Ｐゴシック" w:eastAsia="ＭＳ Ｐゴシック" w:hAnsi="ＭＳ Ｐゴシック" w:hint="eastAsia"/>
                <w:sz w:val="20"/>
                <w:szCs w:val="20"/>
              </w:rPr>
              <w:t>-</w:t>
            </w:r>
            <w:r w:rsidRPr="002536A1">
              <w:rPr>
                <w:rFonts w:ascii="ＭＳ Ｐゴシック" w:eastAsia="ＭＳ Ｐゴシック" w:hAnsi="ＭＳ Ｐゴシック"/>
                <w:sz w:val="20"/>
                <w:szCs w:val="20"/>
              </w:rPr>
              <w:t>5263</w:t>
            </w:r>
          </w:p>
        </w:tc>
        <w:tc>
          <w:tcPr>
            <w:tcW w:w="2544" w:type="dxa"/>
            <w:tcBorders>
              <w:top w:val="single" w:sz="4" w:space="0" w:color="auto"/>
              <w:left w:val="single" w:sz="4" w:space="0" w:color="auto"/>
              <w:bottom w:val="single" w:sz="4" w:space="0" w:color="auto"/>
              <w:right w:val="single" w:sz="4" w:space="0" w:color="auto"/>
            </w:tcBorders>
          </w:tcPr>
          <w:p w14:paraId="4422E44A"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099CC999" w14:textId="078A70DC"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45</w:t>
            </w:r>
          </w:p>
          <w:p w14:paraId="5EEE967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020F7A06"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6EE07B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ab/>
      </w:r>
    </w:p>
    <w:p w14:paraId="74AB0431"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5FCCD0A6" w14:textId="77777777" w:rsidR="00EC3AB6" w:rsidRPr="002536A1" w:rsidRDefault="00EC3AB6" w:rsidP="003B0DF6">
      <w:pPr>
        <w:pStyle w:val="6"/>
        <w:rPr>
          <w:color w:val="auto"/>
        </w:rPr>
      </w:pPr>
      <w:bookmarkStart w:id="55" w:name="_Toc2852935"/>
      <w:r w:rsidRPr="002536A1">
        <w:rPr>
          <w:rFonts w:hint="eastAsia"/>
          <w:color w:val="auto"/>
        </w:rPr>
        <w:t>（高次脳機能障がい及びその関連障がいに対する支援普及事業）</w:t>
      </w:r>
      <w:bookmarkEnd w:id="55"/>
    </w:p>
    <w:p w14:paraId="4F6D4C17" w14:textId="77777777" w:rsidR="000B0C36" w:rsidRPr="002536A1" w:rsidRDefault="000B0C36" w:rsidP="00FA1A8A">
      <w:pPr>
        <w:widowControl/>
        <w:spacing w:line="240" w:lineRule="exact"/>
        <w:ind w:right="720"/>
        <w:rPr>
          <w:rFonts w:ascii="ＭＳ Ｐゴシック" w:eastAsia="ＭＳ Ｐゴシック" w:hAnsi="ＭＳ Ｐゴシック" w:cs="ＭＳ Ｐゴシック"/>
          <w:kern w:val="0"/>
          <w:sz w:val="18"/>
          <w:szCs w:val="18"/>
        </w:rPr>
      </w:pPr>
    </w:p>
    <w:p w14:paraId="2F0CFBC1" w14:textId="77777777" w:rsidR="00EC3AB6" w:rsidRPr="002536A1" w:rsidRDefault="00EC3AB6" w:rsidP="00EC3AB6">
      <w:pPr>
        <w:widowControl/>
        <w:spacing w:line="240" w:lineRule="exact"/>
        <w:ind w:firstLineChars="100" w:firstLine="180"/>
        <w:rPr>
          <w:rFonts w:ascii="ＭＳ Ｐゴシック" w:eastAsia="ＭＳ Ｐゴシック" w:hAnsi="ＭＳ Ｐゴシック" w:cs="ＭＳ Ｐゴシック"/>
          <w:kern w:val="0"/>
          <w:sz w:val="18"/>
          <w:szCs w:val="18"/>
        </w:rPr>
      </w:pPr>
      <w:r w:rsidRPr="002536A1">
        <w:rPr>
          <w:rFonts w:ascii="ＭＳ Ｐゴシック" w:eastAsia="ＭＳ Ｐゴシック" w:hAnsi="ＭＳ Ｐゴシック" w:cs="ＭＳ Ｐゴシック" w:hint="eastAsia"/>
          <w:kern w:val="0"/>
          <w:sz w:val="18"/>
          <w:szCs w:val="18"/>
        </w:rPr>
        <w:t>大阪府では、事故や病気によって脳を損傷し、認知障がい等の後遺症等に悩む高次脳機能障がいの方や家族に対する相談支援や関係機関への支援手法の普及、啓発活動等を障がい者医療・</w:t>
      </w:r>
      <w:r w:rsidR="00FA1A8A" w:rsidRPr="002536A1">
        <w:rPr>
          <w:rFonts w:ascii="ＭＳ Ｐゴシック" w:eastAsia="ＭＳ Ｐゴシック" w:hAnsi="ＭＳ Ｐゴシック" w:cs="ＭＳ Ｐゴシック" w:hint="eastAsia"/>
          <w:kern w:val="0"/>
          <w:sz w:val="18"/>
          <w:szCs w:val="18"/>
        </w:rPr>
        <w:t>リハビリテーションセンター</w:t>
      </w:r>
      <w:r w:rsidRPr="002536A1">
        <w:rPr>
          <w:rFonts w:ascii="ＭＳ Ｐゴシック" w:eastAsia="ＭＳ Ｐゴシック" w:hAnsi="ＭＳ Ｐゴシック" w:cs="ＭＳ Ｐゴシック" w:hint="eastAsia"/>
          <w:kern w:val="0"/>
          <w:sz w:val="18"/>
          <w:szCs w:val="18"/>
        </w:rPr>
        <w:t>内にある３機関が連携して行っています。</w:t>
      </w:r>
    </w:p>
    <w:p w14:paraId="2022D616"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2609"/>
        <w:gridCol w:w="2544"/>
      </w:tblGrid>
      <w:tr w:rsidR="00EC3AB6" w:rsidRPr="002536A1" w14:paraId="3B14B9D2" w14:textId="77777777" w:rsidTr="00AD1CF1">
        <w:tc>
          <w:tcPr>
            <w:tcW w:w="3912" w:type="dxa"/>
            <w:tcBorders>
              <w:top w:val="single" w:sz="4" w:space="0" w:color="auto"/>
              <w:left w:val="single" w:sz="4" w:space="0" w:color="auto"/>
              <w:bottom w:val="single" w:sz="4" w:space="0" w:color="auto"/>
              <w:right w:val="single" w:sz="4" w:space="0" w:color="auto"/>
            </w:tcBorders>
          </w:tcPr>
          <w:p w14:paraId="737BBB9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hideMark/>
          </w:tcPr>
          <w:p w14:paraId="6CD8997F"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所在地・電話番号</w:t>
            </w:r>
          </w:p>
        </w:tc>
        <w:tc>
          <w:tcPr>
            <w:tcW w:w="2544" w:type="dxa"/>
            <w:tcBorders>
              <w:top w:val="single" w:sz="4" w:space="0" w:color="auto"/>
              <w:left w:val="single" w:sz="4" w:space="0" w:color="auto"/>
              <w:bottom w:val="single" w:sz="4" w:space="0" w:color="auto"/>
              <w:right w:val="single" w:sz="4" w:space="0" w:color="auto"/>
            </w:tcBorders>
            <w:hideMark/>
          </w:tcPr>
          <w:p w14:paraId="4C8590E7" w14:textId="77777777" w:rsidR="00EC3AB6" w:rsidRPr="002536A1" w:rsidRDefault="00EC3AB6" w:rsidP="009D6C31">
            <w:pPr>
              <w:widowControl/>
              <w:spacing w:line="240" w:lineRule="exact"/>
              <w:jc w:val="center"/>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受付時間等</w:t>
            </w:r>
          </w:p>
        </w:tc>
      </w:tr>
      <w:tr w:rsidR="00EC3AB6" w:rsidRPr="002536A1" w14:paraId="2938BA20" w14:textId="77777777" w:rsidTr="00AD1CF1">
        <w:tc>
          <w:tcPr>
            <w:tcW w:w="3912" w:type="dxa"/>
            <w:tcBorders>
              <w:top w:val="single" w:sz="4" w:space="0" w:color="auto"/>
              <w:left w:val="single" w:sz="4" w:space="0" w:color="auto"/>
              <w:bottom w:val="single" w:sz="4" w:space="0" w:color="auto"/>
              <w:right w:val="single" w:sz="4" w:space="0" w:color="auto"/>
            </w:tcBorders>
          </w:tcPr>
          <w:p w14:paraId="2529873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534AE88"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障がい者医療・ﾘﾊﾋﾞﾘﾃｰｼｮﾝｾﾝﾀｰ</w:t>
            </w:r>
          </w:p>
          <w:p w14:paraId="11186CA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710DF77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3FDABF02"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◇大阪府障がい者自立相談支援ｾﾝﾀｰ</w:t>
            </w:r>
          </w:p>
          <w:p w14:paraId="45DE8D76" w14:textId="77777777" w:rsidR="00EC3AB6" w:rsidRPr="002536A1" w:rsidRDefault="00EC3AB6" w:rsidP="009D6C31">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（相談部門）</w:t>
            </w:r>
          </w:p>
          <w:p w14:paraId="05E5CAA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◇大阪府立障がい者自立ｾﾝﾀｰ</w:t>
            </w:r>
          </w:p>
          <w:p w14:paraId="5B9B1F09" w14:textId="77777777" w:rsidR="00FD7420" w:rsidRPr="002536A1" w:rsidRDefault="00FD7420" w:rsidP="00BD554D">
            <w:pPr>
              <w:widowControl/>
              <w:spacing w:line="240" w:lineRule="exact"/>
              <w:ind w:firstLineChars="1100" w:firstLine="2310"/>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（訓練部門）</w:t>
            </w:r>
          </w:p>
          <w:p w14:paraId="69027DF9"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◇大阪急性期・総合医療ｾﾝﾀｰ</w:t>
            </w:r>
          </w:p>
          <w:p w14:paraId="1FA7B444"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 xml:space="preserve">　　　　　　　　　　　　　　　　　（医療部門）</w:t>
            </w:r>
          </w:p>
          <w:p w14:paraId="7FBB6360"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609" w:type="dxa"/>
            <w:tcBorders>
              <w:top w:val="single" w:sz="4" w:space="0" w:color="auto"/>
              <w:left w:val="single" w:sz="4" w:space="0" w:color="auto"/>
              <w:bottom w:val="single" w:sz="4" w:space="0" w:color="auto"/>
              <w:right w:val="single" w:sz="4" w:space="0" w:color="auto"/>
            </w:tcBorders>
          </w:tcPr>
          <w:p w14:paraId="52E04F70"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02545561" w14:textId="48F48FAD"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大阪市住吉区大領</w:t>
            </w:r>
            <w:r w:rsidR="00824490" w:rsidRPr="002536A1">
              <w:rPr>
                <w:rFonts w:ascii="ＭＳ Ｐゴシック" w:eastAsia="ＭＳ Ｐゴシック" w:hAnsi="ＭＳ Ｐゴシック" w:cs="ＭＳ Ｐゴシック" w:hint="eastAsia"/>
                <w:kern w:val="0"/>
                <w:szCs w:val="18"/>
              </w:rPr>
              <w:t>３</w:t>
            </w:r>
            <w:r w:rsidRPr="002536A1">
              <w:rPr>
                <w:rFonts w:ascii="ＭＳ Ｐゴシック" w:eastAsia="ＭＳ Ｐゴシック" w:hAnsi="ＭＳ Ｐゴシック" w:cs="ＭＳ Ｐゴシック" w:hint="eastAsia"/>
                <w:kern w:val="0"/>
                <w:szCs w:val="18"/>
              </w:rPr>
              <w:t>-</w:t>
            </w:r>
            <w:r w:rsidR="00824490" w:rsidRPr="002536A1">
              <w:rPr>
                <w:rFonts w:ascii="ＭＳ Ｐゴシック" w:eastAsia="ＭＳ Ｐゴシック" w:hAnsi="ＭＳ Ｐゴシック" w:cs="ＭＳ Ｐゴシック" w:hint="eastAsia"/>
                <w:kern w:val="0"/>
                <w:szCs w:val="18"/>
              </w:rPr>
              <w:t>２</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36</w:t>
            </w:r>
          </w:p>
          <w:p w14:paraId="785C2DF8" w14:textId="77777777" w:rsidR="00181371" w:rsidRPr="002536A1" w:rsidRDefault="00181371" w:rsidP="00181371">
            <w:pPr>
              <w:widowControl/>
              <w:spacing w:line="240" w:lineRule="exact"/>
              <w:rPr>
                <w:rFonts w:ascii="ＭＳ Ｐゴシック" w:eastAsia="ＭＳ Ｐゴシック" w:hAnsi="ＭＳ Ｐゴシック" w:cs="ＭＳ Ｐゴシック"/>
                <w:strike/>
                <w:kern w:val="0"/>
                <w:szCs w:val="18"/>
              </w:rPr>
            </w:pPr>
          </w:p>
          <w:p w14:paraId="035C8B18" w14:textId="77777777" w:rsidR="00181371" w:rsidRPr="002536A1" w:rsidRDefault="00181371" w:rsidP="00181371">
            <w:pPr>
              <w:widowControl/>
              <w:spacing w:line="240" w:lineRule="exact"/>
              <w:rPr>
                <w:rFonts w:ascii="ＭＳ Ｐゴシック" w:eastAsia="ＭＳ Ｐゴシック" w:hAnsi="ＭＳ Ｐゴシック" w:cs="ＭＳ Ｐゴシック"/>
                <w:kern w:val="0"/>
                <w:szCs w:val="18"/>
              </w:rPr>
            </w:pPr>
          </w:p>
          <w:p w14:paraId="1050D5D6" w14:textId="75156552"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5262</w:t>
            </w:r>
          </w:p>
          <w:p w14:paraId="08283C7A"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0AA4BD9C" w14:textId="27D247DA" w:rsidR="00181371" w:rsidRPr="004B058C"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2971</w:t>
            </w:r>
          </w:p>
          <w:p w14:paraId="6D0AC05E" w14:textId="77777777" w:rsidR="00181371" w:rsidRPr="004B058C" w:rsidRDefault="00181371" w:rsidP="00181371">
            <w:pPr>
              <w:widowControl/>
              <w:spacing w:line="240" w:lineRule="exact"/>
              <w:rPr>
                <w:rFonts w:ascii="ＭＳ Ｐゴシック" w:eastAsia="ＭＳ Ｐゴシック" w:hAnsi="ＭＳ Ｐゴシック" w:cs="ＭＳ Ｐゴシック"/>
                <w:kern w:val="0"/>
                <w:szCs w:val="18"/>
              </w:rPr>
            </w:pPr>
          </w:p>
          <w:p w14:paraId="5082C6EA" w14:textId="6D490D08" w:rsidR="00181371" w:rsidRPr="002536A1" w:rsidRDefault="00597256" w:rsidP="00181371">
            <w:pPr>
              <w:widowControl/>
              <w:spacing w:line="240" w:lineRule="exact"/>
              <w:rPr>
                <w:rFonts w:ascii="ＭＳ Ｐゴシック" w:eastAsia="ＭＳ Ｐゴシック" w:hAnsi="ＭＳ Ｐゴシック" w:cs="ＭＳ Ｐゴシック"/>
                <w:kern w:val="0"/>
                <w:szCs w:val="18"/>
              </w:rPr>
            </w:pPr>
            <w:r w:rsidRPr="004B058C">
              <w:rPr>
                <w:rFonts w:ascii="ＭＳ Ｐゴシック" w:eastAsia="ＭＳ Ｐゴシック" w:hAnsi="ＭＳ Ｐゴシック" w:cs="ＭＳ Ｐゴシック"/>
                <w:kern w:val="0"/>
                <w:szCs w:val="18"/>
              </w:rPr>
              <w:t>06</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6692</w:t>
            </w:r>
            <w:r w:rsidR="00181371" w:rsidRPr="004B058C">
              <w:rPr>
                <w:rFonts w:ascii="ＭＳ Ｐゴシック" w:eastAsia="ＭＳ Ｐゴシック" w:hAnsi="ＭＳ Ｐゴシック" w:cs="ＭＳ Ｐゴシック" w:hint="eastAsia"/>
                <w:kern w:val="0"/>
                <w:szCs w:val="18"/>
              </w:rPr>
              <w:t>-</w:t>
            </w:r>
            <w:r w:rsidRPr="004B058C">
              <w:rPr>
                <w:rFonts w:ascii="ＭＳ Ｐゴシック" w:eastAsia="ＭＳ Ｐゴシック" w:hAnsi="ＭＳ Ｐゴシック" w:cs="ＭＳ Ｐゴシック"/>
                <w:kern w:val="0"/>
                <w:szCs w:val="18"/>
              </w:rPr>
              <w:t>1201</w:t>
            </w:r>
            <w:r w:rsidR="00181371" w:rsidRPr="004B058C">
              <w:rPr>
                <w:rFonts w:ascii="ＭＳ Ｐゴシック" w:eastAsia="ＭＳ Ｐゴシック" w:hAnsi="ＭＳ Ｐゴシック" w:cs="ＭＳ Ｐゴシック" w:hint="eastAsia"/>
                <w:kern w:val="0"/>
                <w:szCs w:val="18"/>
              </w:rPr>
              <w:t>(代)</w:t>
            </w:r>
            <w:r w:rsidR="00181371" w:rsidRPr="002536A1">
              <w:rPr>
                <w:rFonts w:ascii="ＭＳ Ｐゴシック" w:eastAsia="ＭＳ Ｐゴシック" w:hAnsi="ＭＳ Ｐゴシック" w:cs="ＭＳ Ｐゴシック" w:hint="eastAsia"/>
                <w:kern w:val="0"/>
                <w:szCs w:val="18"/>
              </w:rPr>
              <w:t xml:space="preserve"> </w:t>
            </w:r>
          </w:p>
          <w:p w14:paraId="4415E715"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c>
          <w:tcPr>
            <w:tcW w:w="2544" w:type="dxa"/>
            <w:tcBorders>
              <w:top w:val="single" w:sz="4" w:space="0" w:color="auto"/>
              <w:left w:val="single" w:sz="4" w:space="0" w:color="auto"/>
              <w:bottom w:val="single" w:sz="4" w:space="0" w:color="auto"/>
              <w:right w:val="single" w:sz="4" w:space="0" w:color="auto"/>
            </w:tcBorders>
          </w:tcPr>
          <w:p w14:paraId="174EF5EF"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p w14:paraId="4B3D9B7A" w14:textId="09DE7D5F"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平日</w:t>
            </w:r>
            <w:r w:rsidR="00824490" w:rsidRPr="002536A1">
              <w:rPr>
                <w:rFonts w:ascii="ＭＳ Ｐゴシック" w:eastAsia="ＭＳ Ｐゴシック" w:hAnsi="ＭＳ Ｐゴシック" w:cs="ＭＳ Ｐゴシック" w:hint="eastAsia"/>
                <w:kern w:val="0"/>
                <w:szCs w:val="18"/>
              </w:rPr>
              <w:t>９</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17</w:t>
            </w:r>
            <w:r w:rsidRPr="002536A1">
              <w:rPr>
                <w:rFonts w:ascii="ＭＳ Ｐゴシック" w:eastAsia="ＭＳ Ｐゴシック" w:hAnsi="ＭＳ Ｐゴシック" w:cs="ＭＳ Ｐゴシック" w:hint="eastAsia"/>
                <w:kern w:val="0"/>
                <w:szCs w:val="18"/>
              </w:rPr>
              <w:t>:</w:t>
            </w:r>
            <w:r w:rsidR="00597256" w:rsidRPr="002536A1">
              <w:rPr>
                <w:rFonts w:ascii="ＭＳ Ｐゴシック" w:eastAsia="ＭＳ Ｐゴシック" w:hAnsi="ＭＳ Ｐゴシック" w:cs="ＭＳ Ｐゴシック"/>
                <w:kern w:val="0"/>
                <w:szCs w:val="18"/>
              </w:rPr>
              <w:t>00</w:t>
            </w:r>
          </w:p>
          <w:p w14:paraId="1582865E"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r w:rsidRPr="002536A1">
              <w:rPr>
                <w:rFonts w:ascii="ＭＳ Ｐゴシック" w:eastAsia="ＭＳ Ｐゴシック" w:hAnsi="ＭＳ Ｐゴシック" w:cs="ＭＳ Ｐゴシック" w:hint="eastAsia"/>
                <w:kern w:val="0"/>
                <w:szCs w:val="18"/>
              </w:rPr>
              <w:t>(土日祝日・年末年始除く)</w:t>
            </w:r>
          </w:p>
          <w:p w14:paraId="4B697EF7" w14:textId="77777777" w:rsidR="00EC3AB6" w:rsidRPr="002536A1" w:rsidRDefault="00EC3AB6" w:rsidP="009D6C31">
            <w:pPr>
              <w:widowControl/>
              <w:spacing w:line="240" w:lineRule="exact"/>
              <w:rPr>
                <w:rFonts w:ascii="ＭＳ Ｐゴシック" w:eastAsia="ＭＳ Ｐゴシック" w:hAnsi="ＭＳ Ｐゴシック" w:cs="ＭＳ Ｐゴシック"/>
                <w:kern w:val="0"/>
                <w:szCs w:val="18"/>
              </w:rPr>
            </w:pPr>
          </w:p>
        </w:tc>
      </w:tr>
    </w:tbl>
    <w:p w14:paraId="004922CA"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10C84599" w14:textId="77777777" w:rsidR="00EC3AB6" w:rsidRPr="002536A1" w:rsidRDefault="00EC3AB6" w:rsidP="00EC3AB6">
      <w:pPr>
        <w:widowControl/>
        <w:spacing w:line="240" w:lineRule="exact"/>
        <w:rPr>
          <w:rFonts w:ascii="ＭＳ Ｐゴシック" w:eastAsia="ＭＳ Ｐゴシック" w:hAnsi="ＭＳ Ｐゴシック" w:cs="ＭＳ Ｐゴシック"/>
          <w:kern w:val="0"/>
          <w:sz w:val="18"/>
          <w:szCs w:val="18"/>
        </w:rPr>
      </w:pPr>
    </w:p>
    <w:p w14:paraId="6E22CA7C"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7BEDF54" w14:textId="77777777" w:rsidR="00EC3AB6" w:rsidRPr="002536A1" w:rsidRDefault="00EC3AB6" w:rsidP="00EC3AB6">
      <w:pPr>
        <w:autoSpaceDE w:val="0"/>
        <w:autoSpaceDN w:val="0"/>
        <w:adjustRightInd w:val="0"/>
        <w:spacing w:line="24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sz w:val="20"/>
          <w:szCs w:val="20"/>
        </w:rPr>
        <w:t xml:space="preserve">　 </w:t>
      </w: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福祉部障がい福祉室 地域生活支援課 </w:t>
      </w:r>
    </w:p>
    <w:p w14:paraId="008A754F" w14:textId="77777777" w:rsidR="00EC3AB6" w:rsidRPr="002536A1" w:rsidRDefault="00EC3AB6" w:rsidP="00EC3AB6">
      <w:pPr>
        <w:autoSpaceDE w:val="0"/>
        <w:autoSpaceDN w:val="0"/>
        <w:adjustRightInd w:val="0"/>
        <w:spacing w:line="240" w:lineRule="exact"/>
        <w:ind w:leftChars="190" w:left="399"/>
        <w:rPr>
          <w:rFonts w:ascii="ＭＳ Ｐゴシック" w:eastAsia="ＭＳ Ｐゴシック" w:hAnsi="ＭＳ Ｐゴシック"/>
          <w:sz w:val="20"/>
          <w:szCs w:val="20"/>
        </w:rPr>
      </w:pPr>
    </w:p>
    <w:p w14:paraId="5AC2F85E" w14:textId="3DB6C168" w:rsidR="00EC3AB6" w:rsidRDefault="00EC3AB6"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267DDC" w14:textId="4AFB59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7B16BA3" w14:textId="00600CD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FD826A7" w14:textId="7FC81E80"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B4705A4" w14:textId="418028E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6CAD7630" w14:textId="388D6463"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350FBCA" w14:textId="798C072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0BFA9F83" w14:textId="65E0D9E7"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7E1461E2" w14:textId="30392502"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B4D9A1E" w14:textId="56A4FD9F"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2A2A511" w14:textId="512B96A4"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103F0186" w14:textId="02A2BBE9"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380F9477" w14:textId="0A316CAE" w:rsidR="0021510F"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p w14:paraId="252309A8" w14:textId="77777777" w:rsidR="0021510F" w:rsidRPr="002536A1" w:rsidRDefault="0021510F" w:rsidP="00EC3AB6">
      <w:pPr>
        <w:autoSpaceDE w:val="0"/>
        <w:autoSpaceDN w:val="0"/>
        <w:adjustRightInd w:val="0"/>
        <w:spacing w:line="240" w:lineRule="exact"/>
        <w:ind w:leftChars="190" w:left="399"/>
        <w:rPr>
          <w:rFonts w:ascii="ＭＳ Ｐゴシック" w:eastAsia="ＭＳ Ｐゴシック" w:hAnsi="ＭＳ Ｐゴシック" w:cs="ＭＳ Ｐゴシック"/>
          <w:kern w:val="0"/>
          <w:sz w:val="18"/>
          <w:szCs w:val="18"/>
        </w:rPr>
      </w:pPr>
    </w:p>
    <w:bookmarkStart w:id="56" w:name="_Toc2852936"/>
    <w:bookmarkStart w:id="57" w:name="_Toc175234984"/>
    <w:p w14:paraId="254A1EE1" w14:textId="7C6E92DB" w:rsidR="008C6955" w:rsidRPr="002536A1" w:rsidRDefault="00C36EBC" w:rsidP="008C6955">
      <w:pPr>
        <w:pStyle w:val="6"/>
        <w:outlineLvl w:val="3"/>
        <w:rPr>
          <w:color w:val="auto"/>
        </w:rPr>
      </w:pPr>
      <w:r w:rsidRPr="002536A1">
        <w:rPr>
          <w:rFonts w:ascii="ＭＳ Ｐゴシック" w:eastAsia="ＭＳ Ｐゴシック" w:hAnsi="ＭＳ Ｐゴシック"/>
          <w:noProof/>
          <w:color w:val="auto"/>
          <w:sz w:val="24"/>
        </w:rPr>
        <w:lastRenderedPageBreak/>
        <mc:AlternateContent>
          <mc:Choice Requires="wps">
            <w:drawing>
              <wp:anchor distT="0" distB="0" distL="114300" distR="114300" simplePos="0" relativeHeight="251609600" behindDoc="0" locked="0" layoutInCell="1" allowOverlap="1" wp14:anchorId="523F1260" wp14:editId="58B0DA45">
                <wp:simplePos x="0" y="0"/>
                <wp:positionH relativeFrom="column">
                  <wp:posOffset>805180</wp:posOffset>
                </wp:positionH>
                <wp:positionV relativeFrom="paragraph">
                  <wp:posOffset>9890760</wp:posOffset>
                </wp:positionV>
                <wp:extent cx="5760720" cy="0"/>
                <wp:effectExtent l="14605" t="13335" r="15875" b="15240"/>
                <wp:wrapNone/>
                <wp:docPr id="1799"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B649" id="Line 1786"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m2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ZNrJthcCAAAvBAAADgAAAAAAAAAAAAAAAAAuAgAAZHJzL2Uyb0RvYy54bWxQSwECLQAUAAYA&#10;CAAAACEA0w1Zvd4AAAAOAQAADwAAAAAAAAAAAAAAAABxBAAAZHJzL2Rvd25yZXYueG1sUEsFBgAA&#10;AAAEAAQA8wAAAHwFAAAAAA==&#10;" strokeweight="1.5pt"/>
            </w:pict>
          </mc:Fallback>
        </mc:AlternateContent>
      </w:r>
      <w:r w:rsidRPr="002536A1">
        <w:rPr>
          <w:noProof/>
          <w:color w:val="auto"/>
        </w:rPr>
        <mc:AlternateContent>
          <mc:Choice Requires="wps">
            <w:drawing>
              <wp:anchor distT="4294967295" distB="4294967295" distL="114300" distR="114300" simplePos="0" relativeHeight="251608576" behindDoc="0" locked="0" layoutInCell="1" allowOverlap="1" wp14:anchorId="13B26A67" wp14:editId="3EA8A305">
                <wp:simplePos x="0" y="0"/>
                <wp:positionH relativeFrom="column">
                  <wp:posOffset>805180</wp:posOffset>
                </wp:positionH>
                <wp:positionV relativeFrom="paragraph">
                  <wp:posOffset>9890759</wp:posOffset>
                </wp:positionV>
                <wp:extent cx="5760720" cy="0"/>
                <wp:effectExtent l="0" t="0" r="11430" b="0"/>
                <wp:wrapNone/>
                <wp:docPr id="17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2782" id="Line 6" o:spid="_x0000_s1026" style="position:absolute;left:0;text-align:left;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dLFA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" strokeweight="1.5pt"/>
            </w:pict>
          </mc:Fallback>
        </mc:AlternateContent>
      </w:r>
      <w:bookmarkStart w:id="58" w:name="_Toc2852937"/>
      <w:bookmarkEnd w:id="56"/>
      <w:r w:rsidR="008C6955" w:rsidRPr="002536A1">
        <w:rPr>
          <w:rFonts w:ascii="ＭＳ Ｐゴシック" w:eastAsia="ＭＳ Ｐゴシック" w:hAnsi="ＭＳ Ｐゴシック"/>
          <w:noProof/>
          <w:color w:val="auto"/>
          <w:sz w:val="24"/>
        </w:rPr>
        <mc:AlternateContent>
          <mc:Choice Requires="wps">
            <w:drawing>
              <wp:anchor distT="0" distB="0" distL="114300" distR="114300" simplePos="0" relativeHeight="251870720" behindDoc="0" locked="0" layoutInCell="1" allowOverlap="1" wp14:anchorId="4C2FAB49" wp14:editId="5BCAF559">
                <wp:simplePos x="0" y="0"/>
                <wp:positionH relativeFrom="column">
                  <wp:posOffset>805180</wp:posOffset>
                </wp:positionH>
                <wp:positionV relativeFrom="paragraph">
                  <wp:posOffset>9890760</wp:posOffset>
                </wp:positionV>
                <wp:extent cx="5760720" cy="0"/>
                <wp:effectExtent l="14605" t="13335" r="15875" b="15240"/>
                <wp:wrapNone/>
                <wp:docPr id="2275"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A0B7A" id="Line 1786" o:spid="_x0000_s1026" style="position:absolute;left:0;text-align:lef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DW9EltxQEAAHADAAAOAAAAAAAAAAAA&#10;AAAAAC4CAABkcnMvZTJvRG9jLnhtbFBLAQItABQABgAIAAAAIQDTDVm93gAAAA4BAAAPAAAAAAAA&#10;AAAAAAAAAB8EAABkcnMvZG93bnJldi54bWxQSwUGAAAAAAQABADzAAAAKgUAAAAA&#10;" strokeweight="1.5pt"/>
            </w:pict>
          </mc:Fallback>
        </mc:AlternateContent>
      </w:r>
      <w:r w:rsidR="008C6955" w:rsidRPr="002536A1">
        <w:rPr>
          <w:noProof/>
          <w:color w:val="auto"/>
        </w:rPr>
        <mc:AlternateContent>
          <mc:Choice Requires="wps">
            <w:drawing>
              <wp:anchor distT="4294967295" distB="4294967295" distL="114300" distR="114300" simplePos="0" relativeHeight="251869696" behindDoc="0" locked="0" layoutInCell="1" allowOverlap="1" wp14:anchorId="14332B68" wp14:editId="0A14E09E">
                <wp:simplePos x="0" y="0"/>
                <wp:positionH relativeFrom="column">
                  <wp:posOffset>805180</wp:posOffset>
                </wp:positionH>
                <wp:positionV relativeFrom="paragraph">
                  <wp:posOffset>9890759</wp:posOffset>
                </wp:positionV>
                <wp:extent cx="5760720" cy="0"/>
                <wp:effectExtent l="0" t="0" r="11430" b="0"/>
                <wp:wrapNone/>
                <wp:docPr id="227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47D0F" id="Line 6" o:spid="_x0000_s1026" style="position:absolute;left:0;text-align:left;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" strokeweight="1.5pt"/>
            </w:pict>
          </mc:Fallback>
        </mc:AlternateContent>
      </w:r>
      <w:r w:rsidR="008C6955" w:rsidRPr="002536A1">
        <w:rPr>
          <w:rFonts w:hint="eastAsia"/>
          <w:color w:val="auto"/>
        </w:rPr>
        <w:t>＜参考＞市町村　福祉事務所・障がい福祉担当課（障がい福祉サービス等）</w:t>
      </w:r>
      <w:bookmarkEnd w:id="57"/>
    </w:p>
    <w:tbl>
      <w:tblPr>
        <w:tblW w:w="9116" w:type="dxa"/>
        <w:tblInd w:w="84" w:type="dxa"/>
        <w:tblCellMar>
          <w:left w:w="99" w:type="dxa"/>
          <w:right w:w="99" w:type="dxa"/>
        </w:tblCellMar>
        <w:tblLook w:val="04A0" w:firstRow="1" w:lastRow="0" w:firstColumn="1" w:lastColumn="0" w:noHBand="0" w:noVBand="1"/>
      </w:tblPr>
      <w:tblGrid>
        <w:gridCol w:w="1008"/>
        <w:gridCol w:w="2446"/>
        <w:gridCol w:w="3315"/>
        <w:gridCol w:w="2347"/>
      </w:tblGrid>
      <w:tr w:rsidR="00B931D3" w:rsidRPr="00B931D3" w14:paraId="42EBA2E4" w14:textId="77777777" w:rsidTr="00AB54A0">
        <w:trPr>
          <w:trHeight w:val="283"/>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F722F"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福祉事務所等名称</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451C43C0" w14:textId="77777777" w:rsidR="008C6955" w:rsidRPr="00B931D3" w:rsidRDefault="008C6955" w:rsidP="00AB54A0">
            <w:pPr>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所在地</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685FEBF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電話番号</w:t>
            </w:r>
          </w:p>
        </w:tc>
      </w:tr>
      <w:tr w:rsidR="00B931D3" w:rsidRPr="00B931D3" w14:paraId="40330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D4E7F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岸和田市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387C1" w14:textId="143BCA8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岸和田市岸城町</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BEA95" w14:textId="05817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423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9469</w:t>
            </w:r>
          </w:p>
        </w:tc>
      </w:tr>
      <w:tr w:rsidR="00B931D3" w:rsidRPr="00B931D3" w14:paraId="6435045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7D371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池田市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615B6" w14:textId="0B5271C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池田市城南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CA1A" w14:textId="7C34D8C2"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754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6255</w:t>
            </w:r>
          </w:p>
        </w:tc>
      </w:tr>
      <w:tr w:rsidR="00B931D3" w:rsidRPr="00B931D3" w14:paraId="77341DD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5311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泉大津市　社会福祉事務所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9EA65" w14:textId="3476877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泉大津市東雲町</w:t>
            </w:r>
            <w:r w:rsidR="00824490" w:rsidRPr="00B931D3">
              <w:rPr>
                <w:rFonts w:ascii="ＭＳ ゴシック" w:eastAsia="ＭＳ ゴシック" w:hAnsi="ＭＳ ゴシック" w:cs="ＭＳ Ｐゴシック" w:hint="eastAsia"/>
                <w:kern w:val="0"/>
                <w:sz w:val="18"/>
                <w:szCs w:val="18"/>
              </w:rPr>
              <w:t>９</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1FBC2" w14:textId="6B8FB1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1131</w:t>
            </w:r>
          </w:p>
        </w:tc>
      </w:tr>
      <w:tr w:rsidR="00B931D3" w:rsidRPr="00B931D3" w14:paraId="74D8CD5F"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6A7FB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貝塚市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1DCC2" w14:textId="5A786B2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貝塚市畠中</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17</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EB314" w14:textId="68DF6B8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433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7012</w:t>
            </w:r>
          </w:p>
        </w:tc>
      </w:tr>
      <w:tr w:rsidR="00B931D3" w:rsidRPr="00B931D3" w14:paraId="3E6281E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4BB4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守口市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480C8" w14:textId="2C327CC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守口市京阪本通</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D3DBE" w14:textId="173B1F32"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1630</w:t>
            </w:r>
          </w:p>
          <w:p w14:paraId="4A2667A2" w14:textId="2C284653" w:rsidR="008C6955" w:rsidRPr="00B931D3" w:rsidRDefault="00597256" w:rsidP="00AB54A0">
            <w:pPr>
              <w:widowControl/>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6992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1635</w:t>
            </w:r>
          </w:p>
        </w:tc>
      </w:tr>
      <w:tr w:rsidR="00B931D3" w:rsidRPr="00B931D3" w14:paraId="374E5BD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D47E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茨木市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CB82B" w14:textId="28A83DE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茨木市駅前</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13</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337F" w14:textId="0A73FFA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1636</w:t>
            </w:r>
          </w:p>
        </w:tc>
      </w:tr>
      <w:tr w:rsidR="00B931D3" w:rsidRPr="00B931D3" w14:paraId="57E15F4D"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27072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泉佐野市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9284B" w14:textId="04C3987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泉佐野市市場東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BC500" w14:textId="15EBBA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1212</w:t>
            </w:r>
          </w:p>
        </w:tc>
      </w:tr>
      <w:tr w:rsidR="00B931D3" w:rsidRPr="00B931D3" w14:paraId="02FA5A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1DFB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富田林市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F7785" w14:textId="79AC100A"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富田林市常盤町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90AA6" w14:textId="6C10BF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1000</w:t>
            </w:r>
          </w:p>
        </w:tc>
      </w:tr>
      <w:tr w:rsidR="00B931D3" w:rsidRPr="00B931D3" w14:paraId="36A9DBF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65EC5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河内長野市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DFA9" w14:textId="202B420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河内長野市原町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93241" w14:textId="25E0F49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00AABB0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68E30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松原市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A8240" w14:textId="7AE127C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松原市阿保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38AA4" w14:textId="506D2FC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337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3115</w:t>
            </w:r>
          </w:p>
        </w:tc>
      </w:tr>
      <w:tr w:rsidR="00B931D3" w:rsidRPr="00B931D3" w14:paraId="0CD69F2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D5C25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DC320" w14:textId="342EDD0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大東市谷川</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36C18" w14:textId="2A69E62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870</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9630</w:t>
            </w:r>
          </w:p>
        </w:tc>
      </w:tr>
      <w:tr w:rsidR="00B931D3" w:rsidRPr="00B931D3" w14:paraId="6971500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A4C02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和泉市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CBDAF" w14:textId="7042901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和泉市府中町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5C5C7" w14:textId="236CA4D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8133</w:t>
            </w:r>
          </w:p>
        </w:tc>
      </w:tr>
      <w:tr w:rsidR="00B931D3" w:rsidRPr="00B931D3" w14:paraId="17DC61E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17726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箕面市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0D8DE305" w14:textId="76FE58B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箕面市萱野</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８</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AF05D" w14:textId="206A6BF0"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9506</w:t>
            </w:r>
          </w:p>
          <w:p w14:paraId="30F3E672" w14:textId="4A20D54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727</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9501</w:t>
            </w:r>
          </w:p>
        </w:tc>
      </w:tr>
      <w:tr w:rsidR="00B931D3" w:rsidRPr="00B931D3" w14:paraId="3F08A615"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A4C7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柏原市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5E7D1" w14:textId="45A96A75"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柏原市安堂町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55</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B1BDD" w14:textId="5B039C3F"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972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1501</w:t>
            </w:r>
          </w:p>
        </w:tc>
      </w:tr>
      <w:tr w:rsidR="00B931D3" w:rsidRPr="00B931D3" w14:paraId="2789BE1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84154"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羽曳野市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F1B38" w14:textId="0A63ADB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羽曳野市誉田</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3F5CE" w14:textId="7C34A0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958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1111</w:t>
            </w:r>
          </w:p>
        </w:tc>
      </w:tr>
      <w:tr w:rsidR="00B931D3" w:rsidRPr="00B931D3" w14:paraId="6C5F51A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4E8BE3"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門真市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97641" w14:textId="45CFED3B"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門真市中町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7FF2" w14:textId="5D075DE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6154</w:t>
            </w:r>
          </w:p>
          <w:p w14:paraId="1CAB22B6" w14:textId="7F5C17C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6902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6054</w:t>
            </w:r>
          </w:p>
        </w:tc>
      </w:tr>
      <w:tr w:rsidR="00B931D3" w:rsidRPr="00B931D3" w14:paraId="4773D65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C034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摂津市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5A60F" w14:textId="5C2941A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摂津市三島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0784D" w14:textId="471E104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6383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1374</w:t>
            </w:r>
          </w:p>
        </w:tc>
      </w:tr>
      <w:tr w:rsidR="00B931D3" w:rsidRPr="00B931D3" w14:paraId="1030EF0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2ECE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高石市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701DB" w14:textId="14084B20"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高石市加茂</w:t>
            </w:r>
            <w:r w:rsidR="00824490" w:rsidRPr="00B931D3">
              <w:rPr>
                <w:rFonts w:ascii="ＭＳ ゴシック" w:eastAsia="ＭＳ ゴシック" w:hAnsi="ＭＳ ゴシック" w:cs="ＭＳ Ｐゴシック" w:hint="eastAsia"/>
                <w:kern w:val="0"/>
                <w:sz w:val="18"/>
                <w:szCs w:val="18"/>
              </w:rPr>
              <w:t>４</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0148" w14:textId="18CD77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275</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6294</w:t>
            </w:r>
          </w:p>
        </w:tc>
      </w:tr>
      <w:tr w:rsidR="00B931D3" w:rsidRPr="00B931D3" w14:paraId="6052CF5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4E2759"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藤井寺市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85255" w14:textId="155B5D9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藤井寺市岡</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B47EB" w14:textId="143EF78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939</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1106</w:t>
            </w:r>
          </w:p>
        </w:tc>
      </w:tr>
      <w:tr w:rsidR="00B931D3" w:rsidRPr="00B931D3" w14:paraId="58431D51"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E86B8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泉南市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22C14" w14:textId="5737E8B3"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泉南市樽井</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1D5C7" w14:textId="636E0FA6"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483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8252</w:t>
            </w:r>
          </w:p>
        </w:tc>
      </w:tr>
      <w:tr w:rsidR="00B931D3" w:rsidRPr="00B931D3" w14:paraId="26506D29"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C8871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四條畷市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4F34EF4" w14:textId="4DB3C3D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四條畷市中野本町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8B910" w14:textId="16FB7CD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877</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2121</w:t>
            </w:r>
          </w:p>
        </w:tc>
      </w:tr>
      <w:tr w:rsidR="00B931D3" w:rsidRPr="00B931D3" w14:paraId="40817B0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78894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交野市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711EF" w14:textId="7B39F62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交野市天野が原町</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５</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7A6AA" w14:textId="3AFBDFD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6400</w:t>
            </w:r>
          </w:p>
        </w:tc>
      </w:tr>
      <w:tr w:rsidR="00B931D3" w:rsidRPr="00B931D3" w14:paraId="743C8893"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8DED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大阪狭山市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5D4F" w14:textId="115EBE4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大阪狭山市狭山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2384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A932B" w14:textId="0D209F3F"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0011</w:t>
            </w:r>
          </w:p>
        </w:tc>
      </w:tr>
      <w:tr w:rsidR="00B931D3" w:rsidRPr="00B931D3" w14:paraId="5A6276A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52D5"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阪南市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690B8" w14:textId="6C92105F"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阪南市尾崎町</w:t>
            </w:r>
            <w:r w:rsidR="00597256" w:rsidRPr="00B931D3">
              <w:rPr>
                <w:rFonts w:ascii="ＭＳ ゴシック" w:eastAsia="ＭＳ ゴシック" w:hAnsi="ＭＳ ゴシック" w:cs="ＭＳ Ｐゴシック"/>
                <w:kern w:val="0"/>
                <w:sz w:val="18"/>
                <w:szCs w:val="18"/>
              </w:rPr>
              <w:t>35</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9DA9" w14:textId="1E863C7B"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4521</w:t>
            </w:r>
          </w:p>
          <w:p w14:paraId="3AD00BD3" w14:textId="5A87401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489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4520</w:t>
            </w:r>
          </w:p>
        </w:tc>
      </w:tr>
      <w:tr w:rsidR="00B931D3" w:rsidRPr="00B931D3" w14:paraId="373E3C8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6F5B56"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島本町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FA438" w14:textId="63FB7F51"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島本町桜井</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D81A" w14:textId="08EF75E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962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7460</w:t>
            </w:r>
          </w:p>
        </w:tc>
      </w:tr>
      <w:tr w:rsidR="00B931D3" w:rsidRPr="00B931D3" w14:paraId="77F8B4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A4F423" w14:textId="324D0BF8"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　生活福祉部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6CE89" w14:textId="140EDB6C"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豊能町東ときわ台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E4638" w14:textId="11A2DB0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738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7770</w:t>
            </w:r>
          </w:p>
        </w:tc>
      </w:tr>
      <w:tr w:rsidR="00B931D3" w:rsidRPr="00B931D3" w14:paraId="4D6779B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8CAC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能勢町　福祉部</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81D1F" w14:textId="0D881E1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能勢町栗栖</w:t>
            </w:r>
            <w:r w:rsidR="00597256" w:rsidRPr="00B931D3">
              <w:rPr>
                <w:rFonts w:ascii="ＭＳ ゴシック" w:eastAsia="ＭＳ ゴシック" w:hAnsi="ＭＳ ゴシック" w:cs="ＭＳ Ｐゴシック"/>
                <w:kern w:val="0"/>
                <w:sz w:val="18"/>
                <w:szCs w:val="18"/>
              </w:rPr>
              <w:t>82</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1E628" w14:textId="79F31B9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731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2150</w:t>
            </w:r>
          </w:p>
        </w:tc>
      </w:tr>
      <w:tr w:rsidR="00B931D3" w:rsidRPr="00B931D3" w14:paraId="00B478AA"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B4BAE5" w14:textId="50D0F22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　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2A820" w14:textId="5B27CD99"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忠岡町忠岡東</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34</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B1A9" w14:textId="15F7E32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0725</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1122</w:t>
            </w:r>
          </w:p>
        </w:tc>
      </w:tr>
      <w:tr w:rsidR="00B931D3" w:rsidRPr="00B931D3" w14:paraId="4CE1CF32"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85C430"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熊取町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42247" w14:textId="29AB82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熊取町野田</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F604" w14:textId="6FA8A488"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452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6289</w:t>
            </w:r>
          </w:p>
        </w:tc>
      </w:tr>
      <w:tr w:rsidR="00B931D3" w:rsidRPr="00B931D3" w14:paraId="5D2DCB98"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D67F8B" w14:textId="7AE67976"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　民生部高齢障害支援課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7AAD2" w14:textId="7FA153A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田尻町嘉祥寺</w:t>
            </w:r>
            <w:r w:rsidR="00597256" w:rsidRPr="00B931D3">
              <w:rPr>
                <w:rFonts w:ascii="ＭＳ ゴシック" w:eastAsia="ＭＳ ゴシック" w:hAnsi="ＭＳ ゴシック" w:cs="ＭＳ Ｐゴシック"/>
                <w:kern w:val="0"/>
                <w:sz w:val="18"/>
                <w:szCs w:val="18"/>
              </w:rPr>
              <w:t>883</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12463" w14:textId="09E7331A"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466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8813</w:t>
            </w:r>
          </w:p>
        </w:tc>
      </w:tr>
      <w:tr w:rsidR="00B931D3" w:rsidRPr="00B931D3" w14:paraId="7E908A4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7A0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岬町　地域福祉課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643F" w14:textId="429745F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岬町深日</w:t>
            </w:r>
            <w:r w:rsidR="00597256" w:rsidRPr="00B931D3">
              <w:rPr>
                <w:rFonts w:ascii="ＭＳ ゴシック" w:eastAsia="ＭＳ ゴシック" w:hAnsi="ＭＳ ゴシック" w:cs="ＭＳ Ｐゴシック"/>
                <w:kern w:val="0"/>
                <w:sz w:val="18"/>
                <w:szCs w:val="18"/>
              </w:rPr>
              <w:t>2000</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593B6" w14:textId="7A1932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492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2700</w:t>
            </w:r>
          </w:p>
        </w:tc>
      </w:tr>
      <w:tr w:rsidR="00B931D3" w:rsidRPr="00B931D3" w14:paraId="6BF0E7BB"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14B0F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太子町　健康福祉部福祉介護課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69793" w14:textId="0E73123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太子町大字山田</w:t>
            </w:r>
            <w:r w:rsidR="00597256" w:rsidRPr="00B931D3">
              <w:rPr>
                <w:rFonts w:ascii="ＭＳ ゴシック" w:eastAsia="ＭＳ ゴシック" w:hAnsi="ＭＳ ゴシック" w:cs="ＭＳ Ｐゴシック"/>
                <w:kern w:val="0"/>
                <w:sz w:val="18"/>
                <w:szCs w:val="18"/>
              </w:rPr>
              <w:t>88</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CF0D" w14:textId="5DE93E9D"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5519</w:t>
            </w:r>
          </w:p>
        </w:tc>
      </w:tr>
      <w:tr w:rsidR="00B931D3" w:rsidRPr="00B931D3" w14:paraId="0B780F1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F6F21D"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河南町　高齢障がい福祉課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30740" w14:textId="75F99366"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河南町大字白木</w:t>
            </w:r>
            <w:r w:rsidR="00597256" w:rsidRPr="00B931D3">
              <w:rPr>
                <w:rFonts w:ascii="ＭＳ ゴシック" w:eastAsia="ＭＳ ゴシック" w:hAnsi="ＭＳ ゴシック" w:cs="ＭＳ Ｐゴシック"/>
                <w:kern w:val="0"/>
                <w:sz w:val="18"/>
                <w:szCs w:val="18"/>
              </w:rPr>
              <w:t>1359</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６</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C505" w14:textId="11DC58E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93</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2500</w:t>
            </w:r>
          </w:p>
        </w:tc>
      </w:tr>
      <w:tr w:rsidR="00B931D3" w:rsidRPr="00B931D3" w14:paraId="38632210"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7704C"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　健康福祉部福祉課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BDB05" w14:textId="5678425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千早赤阪村大字水分</w:t>
            </w:r>
            <w:r w:rsidR="00597256" w:rsidRPr="00B931D3">
              <w:rPr>
                <w:rFonts w:ascii="ＭＳ ゴシック" w:eastAsia="ＭＳ ゴシック" w:hAnsi="ＭＳ ゴシック" w:cs="ＭＳ Ｐゴシック"/>
                <w:kern w:val="0"/>
                <w:sz w:val="18"/>
                <w:szCs w:val="18"/>
              </w:rPr>
              <w:t>180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E0644" w14:textId="42AC9067"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7269</w:t>
            </w:r>
          </w:p>
        </w:tc>
      </w:tr>
      <w:tr w:rsidR="00B931D3" w:rsidRPr="00B931D3" w14:paraId="5060F9C1" w14:textId="77777777" w:rsidTr="00AB54A0">
        <w:trPr>
          <w:trHeight w:val="113"/>
        </w:trPr>
        <w:tc>
          <w:tcPr>
            <w:tcW w:w="1008" w:type="dxa"/>
            <w:tcBorders>
              <w:top w:val="single" w:sz="4" w:space="0" w:color="auto"/>
              <w:left w:val="nil"/>
              <w:bottom w:val="single" w:sz="4" w:space="0" w:color="auto"/>
              <w:right w:val="nil"/>
            </w:tcBorders>
            <w:shd w:val="clear" w:color="auto" w:fill="auto"/>
            <w:vAlign w:val="bottom"/>
            <w:hideMark/>
          </w:tcPr>
          <w:p w14:paraId="4E1EA4F7"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446" w:type="dxa"/>
            <w:tcBorders>
              <w:top w:val="single" w:sz="4" w:space="0" w:color="auto"/>
              <w:left w:val="nil"/>
              <w:bottom w:val="single" w:sz="4" w:space="0" w:color="auto"/>
              <w:right w:val="nil"/>
            </w:tcBorders>
            <w:shd w:val="clear" w:color="auto" w:fill="auto"/>
            <w:vAlign w:val="bottom"/>
            <w:hideMark/>
          </w:tcPr>
          <w:p w14:paraId="08AB79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3315" w:type="dxa"/>
            <w:tcBorders>
              <w:top w:val="single" w:sz="4" w:space="0" w:color="auto"/>
              <w:left w:val="nil"/>
              <w:bottom w:val="single" w:sz="4" w:space="0" w:color="auto"/>
              <w:right w:val="nil"/>
            </w:tcBorders>
            <w:shd w:val="clear" w:color="auto" w:fill="auto"/>
            <w:vAlign w:val="center"/>
            <w:hideMark/>
          </w:tcPr>
          <w:p w14:paraId="356CF17C"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w:t>
            </w:r>
          </w:p>
        </w:tc>
        <w:tc>
          <w:tcPr>
            <w:tcW w:w="2347" w:type="dxa"/>
            <w:tcBorders>
              <w:top w:val="single" w:sz="4" w:space="0" w:color="auto"/>
              <w:left w:val="nil"/>
              <w:bottom w:val="single" w:sz="4" w:space="0" w:color="auto"/>
              <w:right w:val="nil"/>
            </w:tcBorders>
            <w:shd w:val="clear" w:color="auto" w:fill="auto"/>
            <w:vAlign w:val="center"/>
            <w:hideMark/>
          </w:tcPr>
          <w:p w14:paraId="2F79027B"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 xml:space="preserve">　</w:t>
            </w:r>
          </w:p>
        </w:tc>
      </w:tr>
      <w:tr w:rsidR="00B931D3" w:rsidRPr="00B931D3" w14:paraId="2E7B5543" w14:textId="77777777" w:rsidTr="00AB54A0">
        <w:trPr>
          <w:trHeight w:val="227"/>
        </w:trPr>
        <w:tc>
          <w:tcPr>
            <w:tcW w:w="1008" w:type="dxa"/>
            <w:vMerge w:val="restart"/>
            <w:tcBorders>
              <w:top w:val="nil"/>
              <w:left w:val="single" w:sz="4" w:space="0" w:color="auto"/>
              <w:bottom w:val="single" w:sz="4" w:space="0" w:color="000000"/>
              <w:right w:val="nil"/>
            </w:tcBorders>
            <w:shd w:val="clear" w:color="auto" w:fill="auto"/>
            <w:noWrap/>
            <w:vAlign w:val="center"/>
            <w:hideMark/>
          </w:tcPr>
          <w:p w14:paraId="335A4F7C"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大阪市</w:t>
            </w:r>
          </w:p>
        </w:tc>
        <w:tc>
          <w:tcPr>
            <w:tcW w:w="2446" w:type="dxa"/>
            <w:vMerge w:val="restart"/>
            <w:tcBorders>
              <w:top w:val="single" w:sz="4" w:space="0" w:color="auto"/>
              <w:left w:val="nil"/>
              <w:right w:val="single" w:sz="4" w:space="0" w:color="auto"/>
            </w:tcBorders>
            <w:shd w:val="clear" w:color="auto" w:fill="auto"/>
            <w:vAlign w:val="center"/>
            <w:hideMark/>
          </w:tcPr>
          <w:p w14:paraId="2AA810E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障がい福祉課</w:t>
            </w:r>
          </w:p>
          <w:p w14:paraId="0C9C507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障がい支援課</w:t>
            </w:r>
          </w:p>
        </w:tc>
        <w:tc>
          <w:tcPr>
            <w:tcW w:w="3315" w:type="dxa"/>
            <w:vMerge w:val="restart"/>
            <w:tcBorders>
              <w:top w:val="nil"/>
              <w:left w:val="nil"/>
              <w:right w:val="single" w:sz="4" w:space="0" w:color="auto"/>
            </w:tcBorders>
            <w:shd w:val="clear" w:color="auto" w:fill="auto"/>
            <w:vAlign w:val="center"/>
            <w:hideMark/>
          </w:tcPr>
          <w:p w14:paraId="63C8D9EC" w14:textId="788D35B9"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大阪市北区中之島</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nil"/>
              <w:left w:val="nil"/>
              <w:bottom w:val="nil"/>
              <w:right w:val="single" w:sz="4" w:space="0" w:color="auto"/>
            </w:tcBorders>
            <w:shd w:val="clear" w:color="auto" w:fill="auto"/>
            <w:noWrap/>
            <w:vAlign w:val="center"/>
            <w:hideMark/>
          </w:tcPr>
          <w:p w14:paraId="2B5D1F02" w14:textId="39871A0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8071</w:t>
            </w:r>
          </w:p>
        </w:tc>
      </w:tr>
      <w:tr w:rsidR="00B931D3" w:rsidRPr="00B931D3" w14:paraId="74705898" w14:textId="77777777" w:rsidTr="00AB54A0">
        <w:trPr>
          <w:trHeight w:val="285"/>
        </w:trPr>
        <w:tc>
          <w:tcPr>
            <w:tcW w:w="1008" w:type="dxa"/>
            <w:vMerge/>
            <w:tcBorders>
              <w:top w:val="nil"/>
              <w:left w:val="single" w:sz="4" w:space="0" w:color="auto"/>
              <w:bottom w:val="single" w:sz="4" w:space="0" w:color="000000"/>
              <w:right w:val="nil"/>
            </w:tcBorders>
            <w:vAlign w:val="center"/>
            <w:hideMark/>
          </w:tcPr>
          <w:p w14:paraId="4C82B465"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shd w:val="clear" w:color="auto" w:fill="auto"/>
            <w:vAlign w:val="center"/>
            <w:hideMark/>
          </w:tcPr>
          <w:p w14:paraId="4D4F645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hideMark/>
          </w:tcPr>
          <w:p w14:paraId="79C9AC7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single" w:sz="4" w:space="0" w:color="auto"/>
              <w:right w:val="single" w:sz="4" w:space="0" w:color="auto"/>
            </w:tcBorders>
            <w:shd w:val="clear" w:color="auto" w:fill="auto"/>
            <w:vAlign w:val="center"/>
            <w:hideMark/>
          </w:tcPr>
          <w:p w14:paraId="48EAD814" w14:textId="617C755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6208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7986</w:t>
            </w:r>
          </w:p>
        </w:tc>
      </w:tr>
      <w:tr w:rsidR="00B931D3" w:rsidRPr="00B931D3" w14:paraId="6ECBA20C" w14:textId="77777777" w:rsidTr="00AB54A0">
        <w:trPr>
          <w:trHeight w:val="283"/>
        </w:trPr>
        <w:tc>
          <w:tcPr>
            <w:tcW w:w="1008" w:type="dxa"/>
            <w:vMerge/>
            <w:tcBorders>
              <w:top w:val="nil"/>
              <w:left w:val="single" w:sz="4" w:space="0" w:color="auto"/>
              <w:bottom w:val="single" w:sz="4" w:space="0" w:color="000000"/>
              <w:right w:val="nil"/>
            </w:tcBorders>
            <w:vAlign w:val="center"/>
            <w:hideMark/>
          </w:tcPr>
          <w:p w14:paraId="1503BD8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tcBorders>
              <w:left w:val="nil"/>
              <w:bottom w:val="single" w:sz="4" w:space="0" w:color="000000"/>
              <w:right w:val="single" w:sz="4" w:space="0" w:color="auto"/>
            </w:tcBorders>
            <w:shd w:val="clear" w:color="auto" w:fill="auto"/>
            <w:vAlign w:val="center"/>
            <w:hideMark/>
          </w:tcPr>
          <w:p w14:paraId="4B8B874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運営指導課</w:t>
            </w:r>
          </w:p>
        </w:tc>
        <w:tc>
          <w:tcPr>
            <w:tcW w:w="3315" w:type="dxa"/>
            <w:tcBorders>
              <w:top w:val="single" w:sz="4" w:space="0" w:color="auto"/>
              <w:left w:val="nil"/>
              <w:bottom w:val="single" w:sz="4" w:space="0" w:color="auto"/>
              <w:right w:val="single" w:sz="4" w:space="0" w:color="auto"/>
            </w:tcBorders>
            <w:shd w:val="clear" w:color="auto" w:fill="auto"/>
            <w:vAlign w:val="center"/>
            <w:hideMark/>
          </w:tcPr>
          <w:p w14:paraId="42D1FD25" w14:textId="556E86CE"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大阪市中央区船場中央</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７</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331</w:t>
            </w:r>
          </w:p>
        </w:tc>
        <w:tc>
          <w:tcPr>
            <w:tcW w:w="2347" w:type="dxa"/>
            <w:tcBorders>
              <w:top w:val="nil"/>
              <w:left w:val="single" w:sz="4" w:space="0" w:color="auto"/>
              <w:bottom w:val="single" w:sz="4" w:space="0" w:color="000000"/>
              <w:right w:val="single" w:sz="4" w:space="0" w:color="auto"/>
            </w:tcBorders>
            <w:shd w:val="clear" w:color="auto" w:fill="auto"/>
            <w:noWrap/>
            <w:vAlign w:val="center"/>
            <w:hideMark/>
          </w:tcPr>
          <w:p w14:paraId="0CE9576D" w14:textId="4BA47DF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6241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6520</w:t>
            </w:r>
          </w:p>
        </w:tc>
      </w:tr>
      <w:tr w:rsidR="00B931D3" w:rsidRPr="00B931D3" w14:paraId="6055114C" w14:textId="77777777" w:rsidTr="00AB54A0">
        <w:trPr>
          <w:trHeight w:val="227"/>
        </w:trPr>
        <w:tc>
          <w:tcPr>
            <w:tcW w:w="1008" w:type="dxa"/>
            <w:vMerge w:val="restart"/>
            <w:tcBorders>
              <w:top w:val="nil"/>
              <w:left w:val="single" w:sz="4" w:space="0" w:color="auto"/>
              <w:right w:val="nil"/>
            </w:tcBorders>
            <w:shd w:val="clear" w:color="auto" w:fill="auto"/>
            <w:noWrap/>
            <w:vAlign w:val="center"/>
            <w:hideMark/>
          </w:tcPr>
          <w:p w14:paraId="1514A212" w14:textId="77777777" w:rsidR="008C6955" w:rsidRPr="00B931D3" w:rsidRDefault="008C6955"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w:t>
            </w:r>
          </w:p>
        </w:tc>
        <w:tc>
          <w:tcPr>
            <w:tcW w:w="2446" w:type="dxa"/>
            <w:vMerge w:val="restart"/>
            <w:tcBorders>
              <w:top w:val="nil"/>
              <w:left w:val="nil"/>
              <w:right w:val="single" w:sz="4" w:space="0" w:color="auto"/>
            </w:tcBorders>
            <w:shd w:val="clear" w:color="auto" w:fill="auto"/>
            <w:vAlign w:val="center"/>
            <w:hideMark/>
          </w:tcPr>
          <w:p w14:paraId="539A3BD1"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障害施策推進課　　</w:t>
            </w:r>
            <w:r w:rsidRPr="00B931D3">
              <w:rPr>
                <w:rFonts w:ascii="ＭＳ ゴシック" w:eastAsia="ＭＳ ゴシック" w:hAnsi="ＭＳ ゴシック" w:cs="ＭＳ Ｐゴシック" w:hint="eastAsia"/>
                <w:kern w:val="0"/>
                <w:sz w:val="18"/>
                <w:szCs w:val="18"/>
              </w:rPr>
              <w:br/>
              <w:t>障害支援課</w:t>
            </w:r>
          </w:p>
          <w:p w14:paraId="5EF5B25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障害福祉サービス課</w:t>
            </w:r>
          </w:p>
        </w:tc>
        <w:tc>
          <w:tcPr>
            <w:tcW w:w="3315" w:type="dxa"/>
            <w:vMerge w:val="restart"/>
            <w:tcBorders>
              <w:top w:val="single" w:sz="4" w:space="0" w:color="auto"/>
              <w:left w:val="nil"/>
              <w:right w:val="single" w:sz="4" w:space="0" w:color="auto"/>
            </w:tcBorders>
            <w:shd w:val="clear" w:color="auto" w:fill="auto"/>
            <w:vAlign w:val="center"/>
            <w:hideMark/>
          </w:tcPr>
          <w:p w14:paraId="12C89A24" w14:textId="7777777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堺市堺区南瓦町３-１</w:t>
            </w:r>
          </w:p>
        </w:tc>
        <w:tc>
          <w:tcPr>
            <w:tcW w:w="2347" w:type="dxa"/>
            <w:tcBorders>
              <w:top w:val="nil"/>
              <w:left w:val="nil"/>
              <w:bottom w:val="nil"/>
              <w:right w:val="single" w:sz="4" w:space="0" w:color="auto"/>
            </w:tcBorders>
            <w:shd w:val="clear" w:color="auto" w:fill="auto"/>
            <w:vAlign w:val="center"/>
            <w:hideMark/>
          </w:tcPr>
          <w:p w14:paraId="34CE1053" w14:textId="0D59022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7818</w:t>
            </w:r>
          </w:p>
        </w:tc>
      </w:tr>
      <w:tr w:rsidR="00B931D3" w:rsidRPr="00B931D3" w14:paraId="65893C01" w14:textId="77777777" w:rsidTr="00AB54A0">
        <w:trPr>
          <w:trHeight w:val="246"/>
        </w:trPr>
        <w:tc>
          <w:tcPr>
            <w:tcW w:w="1008" w:type="dxa"/>
            <w:vMerge/>
            <w:tcBorders>
              <w:left w:val="single" w:sz="4" w:space="0" w:color="auto"/>
              <w:right w:val="nil"/>
            </w:tcBorders>
            <w:vAlign w:val="center"/>
            <w:hideMark/>
          </w:tcPr>
          <w:p w14:paraId="3A8585F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right w:val="single" w:sz="4" w:space="0" w:color="auto"/>
            </w:tcBorders>
            <w:vAlign w:val="center"/>
            <w:hideMark/>
          </w:tcPr>
          <w:p w14:paraId="2F707FFD"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right w:val="single" w:sz="4" w:space="0" w:color="auto"/>
            </w:tcBorders>
            <w:shd w:val="clear" w:color="auto" w:fill="auto"/>
            <w:vAlign w:val="center"/>
            <w:hideMark/>
          </w:tcPr>
          <w:p w14:paraId="09EAD60B"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nil"/>
              <w:left w:val="nil"/>
              <w:bottom w:val="dotted" w:sz="2" w:space="0" w:color="auto"/>
              <w:right w:val="single" w:sz="4" w:space="0" w:color="auto"/>
            </w:tcBorders>
            <w:shd w:val="clear" w:color="auto" w:fill="auto"/>
            <w:vAlign w:val="center"/>
            <w:hideMark/>
          </w:tcPr>
          <w:p w14:paraId="11222244" w14:textId="304EC664"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7411</w:t>
            </w:r>
          </w:p>
        </w:tc>
      </w:tr>
      <w:tr w:rsidR="00B931D3" w:rsidRPr="00B931D3" w14:paraId="64C2B94D" w14:textId="77777777" w:rsidTr="00AB54A0">
        <w:trPr>
          <w:trHeight w:val="246"/>
        </w:trPr>
        <w:tc>
          <w:tcPr>
            <w:tcW w:w="1008" w:type="dxa"/>
            <w:vMerge/>
            <w:tcBorders>
              <w:left w:val="single" w:sz="4" w:space="0" w:color="auto"/>
              <w:bottom w:val="single" w:sz="4" w:space="0" w:color="000000"/>
              <w:right w:val="nil"/>
            </w:tcBorders>
            <w:vAlign w:val="center"/>
          </w:tcPr>
          <w:p w14:paraId="5CCFE022"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2446" w:type="dxa"/>
            <w:vMerge/>
            <w:tcBorders>
              <w:left w:val="nil"/>
              <w:bottom w:val="single" w:sz="4" w:space="0" w:color="000000"/>
              <w:right w:val="single" w:sz="4" w:space="0" w:color="auto"/>
            </w:tcBorders>
            <w:vAlign w:val="center"/>
          </w:tcPr>
          <w:p w14:paraId="2DD6562A"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p>
        </w:tc>
        <w:tc>
          <w:tcPr>
            <w:tcW w:w="3315" w:type="dxa"/>
            <w:vMerge/>
            <w:tcBorders>
              <w:left w:val="nil"/>
              <w:bottom w:val="single" w:sz="4" w:space="0" w:color="auto"/>
              <w:right w:val="single" w:sz="4" w:space="0" w:color="auto"/>
            </w:tcBorders>
            <w:shd w:val="clear" w:color="auto" w:fill="auto"/>
            <w:vAlign w:val="center"/>
          </w:tcPr>
          <w:p w14:paraId="12B44C9F"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p>
        </w:tc>
        <w:tc>
          <w:tcPr>
            <w:tcW w:w="2347" w:type="dxa"/>
            <w:tcBorders>
              <w:top w:val="dotted" w:sz="2" w:space="0" w:color="auto"/>
              <w:left w:val="nil"/>
              <w:bottom w:val="single" w:sz="4" w:space="0" w:color="auto"/>
              <w:right w:val="single" w:sz="4" w:space="0" w:color="auto"/>
            </w:tcBorders>
            <w:shd w:val="clear" w:color="auto" w:fill="auto"/>
            <w:vAlign w:val="center"/>
          </w:tcPr>
          <w:p w14:paraId="29EC2E8E" w14:textId="30F3F53D" w:rsidR="008C6955" w:rsidRPr="00B931D3" w:rsidRDefault="00597256" w:rsidP="00AB54A0">
            <w:pPr>
              <w:widowControl/>
              <w:snapToGrid w:val="0"/>
              <w:spacing w:line="40" w:lineRule="atLeast"/>
              <w:jc w:val="center"/>
              <w:rPr>
                <w:rFonts w:ascii="ＭＳ ゴシック" w:eastAsia="ＭＳ ゴシック" w:hAnsi="ＭＳ ゴシック" w:cs="ＭＳ Ｐゴシック"/>
                <w:strike/>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7510</w:t>
            </w:r>
          </w:p>
        </w:tc>
      </w:tr>
      <w:tr w:rsidR="00B931D3" w:rsidRPr="00B931D3" w14:paraId="3BA0D78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D4BB643" w14:textId="77777777" w:rsidR="008C6955" w:rsidRPr="00B931D3" w:rsidRDefault="008C6955" w:rsidP="00AB54A0">
            <w:pPr>
              <w:widowControl/>
              <w:snapToGrid w:val="0"/>
              <w:spacing w:line="40" w:lineRule="atLeas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高槻市　　障がい福祉課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BE268" w14:textId="11672F6E"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高槻市桃園町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single" w:sz="4" w:space="0" w:color="000000"/>
              <w:right w:val="single" w:sz="4" w:space="0" w:color="auto"/>
            </w:tcBorders>
            <w:shd w:val="clear" w:color="auto" w:fill="auto"/>
            <w:vAlign w:val="center"/>
            <w:hideMark/>
          </w:tcPr>
          <w:p w14:paraId="0349A739" w14:textId="3631768E"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674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7164</w:t>
            </w:r>
          </w:p>
        </w:tc>
      </w:tr>
      <w:tr w:rsidR="00B931D3" w:rsidRPr="00B931D3" w14:paraId="5FC2D9D8" w14:textId="77777777" w:rsidTr="00AB54A0">
        <w:trPr>
          <w:trHeight w:val="227"/>
        </w:trPr>
        <w:tc>
          <w:tcPr>
            <w:tcW w:w="1008" w:type="dxa"/>
            <w:vMerge w:val="restart"/>
            <w:tcBorders>
              <w:top w:val="single" w:sz="4" w:space="0" w:color="auto"/>
              <w:left w:val="single" w:sz="4" w:space="0" w:color="auto"/>
              <w:bottom w:val="single" w:sz="4" w:space="0" w:color="000000"/>
              <w:right w:val="nil"/>
            </w:tcBorders>
            <w:vAlign w:val="center"/>
            <w:hideMark/>
          </w:tcPr>
          <w:p w14:paraId="24782045"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東大阪市　</w:t>
            </w:r>
          </w:p>
        </w:tc>
        <w:tc>
          <w:tcPr>
            <w:tcW w:w="2446" w:type="dxa"/>
            <w:tcBorders>
              <w:top w:val="single" w:sz="4" w:space="0" w:color="auto"/>
              <w:left w:val="nil"/>
              <w:bottom w:val="nil"/>
              <w:right w:val="single" w:sz="4" w:space="0" w:color="auto"/>
            </w:tcBorders>
            <w:vAlign w:val="center"/>
            <w:hideMark/>
          </w:tcPr>
          <w:p w14:paraId="2F7ACE96" w14:textId="77777777" w:rsidR="008C6955" w:rsidRPr="00B931D3" w:rsidRDefault="008C6955" w:rsidP="00AB54A0">
            <w:pPr>
              <w:widowControl/>
              <w:snapToGrid w:val="0"/>
              <w:spacing w:line="200" w:lineRule="exac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障害者支援室</w:t>
            </w:r>
          </w:p>
        </w:tc>
        <w:tc>
          <w:tcPr>
            <w:tcW w:w="3315" w:type="dxa"/>
            <w:vMerge w:val="restart"/>
            <w:tcBorders>
              <w:top w:val="single" w:sz="4" w:space="0" w:color="auto"/>
              <w:left w:val="single" w:sz="4" w:space="0" w:color="auto"/>
              <w:bottom w:val="single" w:sz="4" w:space="0" w:color="auto"/>
              <w:right w:val="single" w:sz="4" w:space="0" w:color="auto"/>
            </w:tcBorders>
            <w:vAlign w:val="center"/>
            <w:hideMark/>
          </w:tcPr>
          <w:p w14:paraId="155409F7" w14:textId="7D22AC4F" w:rsidR="008C6955" w:rsidRPr="00B931D3" w:rsidRDefault="008C6955" w:rsidP="00AB54A0">
            <w:pPr>
              <w:snapToGrid w:val="0"/>
              <w:spacing w:line="200" w:lineRule="exact"/>
              <w:jc w:val="lef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東大阪市荒本北</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nil"/>
              <w:left w:val="single" w:sz="4" w:space="0" w:color="auto"/>
              <w:bottom w:val="nil"/>
              <w:right w:val="single" w:sz="4" w:space="0" w:color="auto"/>
            </w:tcBorders>
            <w:vAlign w:val="center"/>
            <w:hideMark/>
          </w:tcPr>
          <w:p w14:paraId="540F086B" w14:textId="76066864"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3183</w:t>
            </w:r>
            <w:r w:rsidR="008C6955" w:rsidRPr="00B931D3">
              <w:rPr>
                <w:rFonts w:ascii="ＭＳ ゴシック" w:eastAsia="ＭＳ ゴシック" w:hAnsi="ＭＳ ゴシック" w:cs="ＭＳ Ｐゴシック" w:hint="eastAsia"/>
                <w:kern w:val="0"/>
                <w:sz w:val="18"/>
                <w:szCs w:val="18"/>
              </w:rPr>
              <w:br/>
            </w: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3184</w:t>
            </w:r>
          </w:p>
        </w:tc>
      </w:tr>
      <w:tr w:rsidR="00B931D3" w:rsidRPr="00B931D3" w14:paraId="2FF41299" w14:textId="77777777" w:rsidTr="00AB54A0">
        <w:trPr>
          <w:trHeight w:val="227"/>
        </w:trPr>
        <w:tc>
          <w:tcPr>
            <w:tcW w:w="1008" w:type="dxa"/>
            <w:vMerge/>
            <w:tcBorders>
              <w:top w:val="single" w:sz="4" w:space="0" w:color="auto"/>
              <w:left w:val="single" w:sz="4" w:space="0" w:color="auto"/>
              <w:bottom w:val="single" w:sz="4" w:space="0" w:color="000000"/>
              <w:right w:val="nil"/>
            </w:tcBorders>
            <w:vAlign w:val="center"/>
            <w:hideMark/>
          </w:tcPr>
          <w:p w14:paraId="512C1FAA"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446" w:type="dxa"/>
            <w:tcBorders>
              <w:top w:val="nil"/>
              <w:left w:val="nil"/>
              <w:bottom w:val="single" w:sz="4" w:space="0" w:color="000000"/>
              <w:right w:val="single" w:sz="4" w:space="0" w:color="auto"/>
            </w:tcBorders>
            <w:vAlign w:val="center"/>
            <w:hideMark/>
          </w:tcPr>
          <w:p w14:paraId="24C7A1B0" w14:textId="77777777" w:rsidR="008C6955" w:rsidRPr="00B931D3" w:rsidRDefault="008C6955" w:rsidP="00AB54A0">
            <w:pPr>
              <w:snapToGrid w:val="0"/>
              <w:spacing w:line="200" w:lineRule="exact"/>
              <w:rPr>
                <w:rFonts w:ascii="ＭＳ ゴシック" w:eastAsia="ＭＳ ゴシック" w:hAnsi="ＭＳ ゴシック" w:cs="ＭＳ Ｐゴシック"/>
                <w:kern w:val="0"/>
                <w:sz w:val="18"/>
                <w:szCs w:val="18"/>
                <w:highlight w:val="yellow"/>
              </w:rPr>
            </w:pPr>
            <w:r w:rsidRPr="00B931D3">
              <w:rPr>
                <w:rFonts w:ascii="ＭＳ ゴシック" w:eastAsia="ＭＳ ゴシック" w:hAnsi="ＭＳ ゴシック" w:cs="ＭＳ Ｐゴシック" w:hint="eastAsia"/>
                <w:kern w:val="0"/>
                <w:sz w:val="18"/>
                <w:szCs w:val="18"/>
              </w:rPr>
              <w:t>指導監査室</w:t>
            </w: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1992AA1E" w14:textId="77777777" w:rsidR="008C6955" w:rsidRPr="00B931D3" w:rsidRDefault="008C6955" w:rsidP="00AB54A0">
            <w:pPr>
              <w:widowControl/>
              <w:jc w:val="left"/>
              <w:rPr>
                <w:rFonts w:ascii="ＭＳ ゴシック" w:eastAsia="ＭＳ ゴシック" w:hAnsi="ＭＳ ゴシック" w:cs="ＭＳ Ｐゴシック"/>
                <w:kern w:val="0"/>
                <w:sz w:val="18"/>
                <w:szCs w:val="18"/>
              </w:rPr>
            </w:pPr>
          </w:p>
        </w:tc>
        <w:tc>
          <w:tcPr>
            <w:tcW w:w="2347" w:type="dxa"/>
            <w:tcBorders>
              <w:top w:val="nil"/>
              <w:left w:val="single" w:sz="4" w:space="0" w:color="auto"/>
              <w:bottom w:val="single" w:sz="4" w:space="0" w:color="auto"/>
              <w:right w:val="single" w:sz="4" w:space="0" w:color="auto"/>
            </w:tcBorders>
            <w:vAlign w:val="center"/>
            <w:hideMark/>
          </w:tcPr>
          <w:p w14:paraId="2A94F7D3" w14:textId="1FE5AF3A" w:rsidR="008C6955" w:rsidRPr="00B931D3" w:rsidRDefault="00597256" w:rsidP="00AB54A0">
            <w:pPr>
              <w:snapToGrid w:val="0"/>
              <w:spacing w:line="200" w:lineRule="exac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4309</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3187</w:t>
            </w:r>
          </w:p>
        </w:tc>
      </w:tr>
      <w:tr w:rsidR="00B931D3" w:rsidRPr="00B931D3" w14:paraId="2858B794"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A5338"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豊中市　  障害福祉課</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6ACE" w14:textId="523771A7"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豊中市中桜塚</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9240C" w14:textId="34599215"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6858</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2224</w:t>
            </w:r>
          </w:p>
        </w:tc>
      </w:tr>
      <w:tr w:rsidR="00B931D3" w:rsidRPr="00B931D3" w14:paraId="58797846"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76CB9" w14:textId="77777777" w:rsidR="008C6955" w:rsidRPr="00B931D3" w:rsidRDefault="008C6955" w:rsidP="00AB54A0">
            <w:pPr>
              <w:widowControl/>
              <w:snapToGrid w:val="0"/>
              <w:spacing w:line="40" w:lineRule="atLeast"/>
              <w:ind w:firstLineChars="50" w:firstLine="90"/>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　  健康福祉部福祉事務所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5C62EBBE" w14:textId="4F2F973D"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枚方市大垣内町</w:t>
            </w:r>
            <w:r w:rsidR="00824490" w:rsidRPr="00B931D3">
              <w:rPr>
                <w:rFonts w:ascii="ＭＳ ゴシック" w:eastAsia="ＭＳ ゴシック" w:hAnsi="ＭＳ ゴシック" w:cs="ＭＳ Ｐゴシック" w:hint="eastAsia"/>
                <w:kern w:val="0"/>
                <w:sz w:val="18"/>
                <w:szCs w:val="18"/>
              </w:rPr>
              <w:t>２</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59FABFA6" w14:textId="6579430C"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1152</w:t>
            </w:r>
          </w:p>
          <w:p w14:paraId="0397252A" w14:textId="73E412F0"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841</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1457</w:t>
            </w:r>
          </w:p>
        </w:tc>
      </w:tr>
      <w:tr w:rsidR="00B931D3" w:rsidRPr="00B931D3" w14:paraId="208D1340"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4708023A"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八尾市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94A3B06" w14:textId="40EBB238"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八尾市本町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１</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4FC70163" w14:textId="2CB29D13"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924</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3838</w:t>
            </w:r>
          </w:p>
        </w:tc>
      </w:tr>
      <w:tr w:rsidR="00B931D3" w:rsidRPr="00B931D3" w14:paraId="7E6AFE9C" w14:textId="77777777" w:rsidTr="00AB54A0">
        <w:trPr>
          <w:trHeight w:val="227"/>
        </w:trPr>
        <w:tc>
          <w:tcPr>
            <w:tcW w:w="34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284162"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寝屋川市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26614337" w14:textId="5F929A24"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寝屋川市池田西町</w:t>
            </w:r>
            <w:r w:rsidR="00597256" w:rsidRPr="00B931D3">
              <w:rPr>
                <w:rFonts w:ascii="ＭＳ ゴシック" w:eastAsia="ＭＳ ゴシック" w:hAnsi="ＭＳ ゴシック" w:cs="ＭＳ Ｐゴシック"/>
                <w:kern w:val="0"/>
                <w:sz w:val="18"/>
                <w:szCs w:val="18"/>
              </w:rPr>
              <w:t>28</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22</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7C5C5D0F" w14:textId="4102D811"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072</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838</w:t>
            </w:r>
            <w:r w:rsidR="008C6955" w:rsidRPr="00B931D3">
              <w:rPr>
                <w:rFonts w:ascii="ＭＳ ゴシック" w:eastAsia="ＭＳ ゴシック" w:hAnsi="ＭＳ ゴシック" w:cs="ＭＳ Ｐゴシック"/>
                <w:kern w:val="0"/>
                <w:sz w:val="18"/>
                <w:szCs w:val="18"/>
              </w:rPr>
              <w:t>-</w:t>
            </w:r>
            <w:r w:rsidRPr="00B931D3">
              <w:rPr>
                <w:rFonts w:ascii="ＭＳ ゴシック" w:eastAsia="ＭＳ ゴシック" w:hAnsi="ＭＳ ゴシック" w:cs="ＭＳ Ｐゴシック"/>
                <w:kern w:val="0"/>
                <w:sz w:val="18"/>
                <w:szCs w:val="18"/>
              </w:rPr>
              <w:t>0382</w:t>
            </w:r>
          </w:p>
        </w:tc>
      </w:tr>
      <w:tr w:rsidR="00B931D3" w:rsidRPr="00B931D3" w14:paraId="6FF38EAF" w14:textId="77777777" w:rsidTr="00AB54A0">
        <w:trPr>
          <w:trHeight w:val="227"/>
        </w:trPr>
        <w:tc>
          <w:tcPr>
            <w:tcW w:w="3454"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69B691BE" w14:textId="77777777" w:rsidR="008C6955" w:rsidRPr="00B931D3" w:rsidRDefault="008C6955" w:rsidP="00AB54A0">
            <w:pPr>
              <w:widowControl/>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 xml:space="preserve"> 吹田市　　福祉事務所</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14:paraId="1C021598" w14:textId="789DFEC2" w:rsidR="008C6955" w:rsidRPr="00B931D3" w:rsidRDefault="008C6955" w:rsidP="00AB54A0">
            <w:pPr>
              <w:snapToGrid w:val="0"/>
              <w:spacing w:line="40" w:lineRule="atLeast"/>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hint="eastAsia"/>
                <w:kern w:val="0"/>
                <w:sz w:val="18"/>
                <w:szCs w:val="18"/>
              </w:rPr>
              <w:t>吹田市泉町</w:t>
            </w:r>
            <w:r w:rsidR="00824490" w:rsidRPr="00B931D3">
              <w:rPr>
                <w:rFonts w:ascii="ＭＳ ゴシック" w:eastAsia="ＭＳ ゴシック" w:hAnsi="ＭＳ ゴシック" w:cs="ＭＳ Ｐゴシック" w:hint="eastAsia"/>
                <w:kern w:val="0"/>
                <w:sz w:val="18"/>
                <w:szCs w:val="18"/>
              </w:rPr>
              <w:t>１</w:t>
            </w:r>
            <w:r w:rsidRPr="00B931D3">
              <w:rPr>
                <w:rFonts w:ascii="ＭＳ ゴシック" w:eastAsia="ＭＳ ゴシック" w:hAnsi="ＭＳ ゴシック" w:cs="ＭＳ Ｐゴシック" w:hint="eastAsia"/>
                <w:kern w:val="0"/>
                <w:sz w:val="18"/>
                <w:szCs w:val="18"/>
              </w:rPr>
              <w:t>-</w:t>
            </w:r>
            <w:r w:rsidR="00824490" w:rsidRPr="00B931D3">
              <w:rPr>
                <w:rFonts w:ascii="ＭＳ ゴシック" w:eastAsia="ＭＳ ゴシック" w:hAnsi="ＭＳ ゴシック" w:cs="ＭＳ Ｐゴシック" w:hint="eastAsia"/>
                <w:kern w:val="0"/>
                <w:sz w:val="18"/>
                <w:szCs w:val="18"/>
              </w:rPr>
              <w:t>３</w:t>
            </w:r>
            <w:r w:rsidRPr="00B931D3">
              <w:rPr>
                <w:rFonts w:ascii="ＭＳ ゴシック" w:eastAsia="ＭＳ ゴシック" w:hAnsi="ＭＳ ゴシック" w:cs="ＭＳ Ｐゴシック" w:hint="eastAsia"/>
                <w:kern w:val="0"/>
                <w:sz w:val="18"/>
                <w:szCs w:val="18"/>
              </w:rPr>
              <w:t>-</w:t>
            </w:r>
            <w:r w:rsidR="00597256" w:rsidRPr="00B931D3">
              <w:rPr>
                <w:rFonts w:ascii="ＭＳ ゴシック" w:eastAsia="ＭＳ ゴシック" w:hAnsi="ＭＳ ゴシック" w:cs="ＭＳ Ｐゴシック"/>
                <w:kern w:val="0"/>
                <w:sz w:val="18"/>
                <w:szCs w:val="18"/>
              </w:rPr>
              <w:t>40</w:t>
            </w:r>
          </w:p>
        </w:tc>
        <w:tc>
          <w:tcPr>
            <w:tcW w:w="2347" w:type="dxa"/>
            <w:tcBorders>
              <w:top w:val="single" w:sz="4" w:space="0" w:color="auto"/>
              <w:left w:val="single" w:sz="4" w:space="0" w:color="auto"/>
              <w:bottom w:val="single" w:sz="4" w:space="0" w:color="auto"/>
              <w:right w:val="single" w:sz="4" w:space="0" w:color="auto"/>
            </w:tcBorders>
            <w:shd w:val="clear" w:color="auto" w:fill="auto"/>
            <w:vAlign w:val="center"/>
          </w:tcPr>
          <w:p w14:paraId="17032D75" w14:textId="57259139" w:rsidR="008C6955" w:rsidRPr="00B931D3" w:rsidRDefault="00597256" w:rsidP="00AB54A0">
            <w:pPr>
              <w:widowControl/>
              <w:snapToGrid w:val="0"/>
              <w:spacing w:line="40" w:lineRule="atLeast"/>
              <w:jc w:val="center"/>
              <w:rPr>
                <w:rFonts w:ascii="ＭＳ ゴシック" w:eastAsia="ＭＳ ゴシック" w:hAnsi="ＭＳ ゴシック" w:cs="ＭＳ Ｐゴシック"/>
                <w:kern w:val="0"/>
                <w:sz w:val="18"/>
                <w:szCs w:val="18"/>
              </w:rPr>
            </w:pPr>
            <w:r w:rsidRPr="00B931D3">
              <w:rPr>
                <w:rFonts w:ascii="ＭＳ ゴシック" w:eastAsia="ＭＳ ゴシック" w:hAnsi="ＭＳ ゴシック" w:cs="ＭＳ Ｐゴシック"/>
                <w:kern w:val="0"/>
                <w:sz w:val="18"/>
                <w:szCs w:val="18"/>
              </w:rPr>
              <w:t>06</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6384</w:t>
            </w:r>
            <w:r w:rsidR="008C6955" w:rsidRPr="00B931D3">
              <w:rPr>
                <w:rFonts w:ascii="ＭＳ ゴシック" w:eastAsia="ＭＳ ゴシック" w:hAnsi="ＭＳ ゴシック" w:cs="ＭＳ Ｐゴシック" w:hint="eastAsia"/>
                <w:kern w:val="0"/>
                <w:sz w:val="18"/>
                <w:szCs w:val="18"/>
              </w:rPr>
              <w:t>-</w:t>
            </w:r>
            <w:r w:rsidRPr="00B931D3">
              <w:rPr>
                <w:rFonts w:ascii="ＭＳ ゴシック" w:eastAsia="ＭＳ ゴシック" w:hAnsi="ＭＳ ゴシック" w:cs="ＭＳ Ｐゴシック"/>
                <w:kern w:val="0"/>
                <w:sz w:val="18"/>
                <w:szCs w:val="18"/>
              </w:rPr>
              <w:t>1348</w:t>
            </w:r>
          </w:p>
        </w:tc>
      </w:tr>
    </w:tbl>
    <w:p w14:paraId="5CE30300" w14:textId="76CEA604" w:rsidR="00FE32A5" w:rsidRPr="002536A1" w:rsidRDefault="008C6955" w:rsidP="00BD554D">
      <w:pPr>
        <w:pStyle w:val="5"/>
        <w:rPr>
          <w:b w:val="0"/>
          <w:szCs w:val="22"/>
          <w:highlight w:val="yellow"/>
          <w:u w:val="single"/>
          <w:bdr w:val="none" w:sz="0" w:space="0" w:color="auto"/>
        </w:rPr>
      </w:pPr>
      <w:r w:rsidRPr="004B058C">
        <w:rPr>
          <w:rFonts w:ascii="ＭＳ Ｐゴシック" w:eastAsia="ＭＳ Ｐゴシック" w:hAnsi="ＭＳ Ｐゴシック" w:hint="eastAsia"/>
          <w:sz w:val="20"/>
          <w:szCs w:val="20"/>
          <w:u w:val="single"/>
          <w:bdr w:val="none" w:sz="0" w:space="0" w:color="auto"/>
        </w:rPr>
        <w:t>【担当課】</w:t>
      </w:r>
      <w:r w:rsidRPr="004B058C">
        <w:rPr>
          <w:rFonts w:ascii="ＭＳ Ｐゴシック" w:eastAsia="ＭＳ Ｐゴシック" w:hAnsi="ＭＳ Ｐゴシック" w:hint="eastAsia"/>
          <w:b w:val="0"/>
          <w:sz w:val="20"/>
          <w:szCs w:val="20"/>
          <w:u w:val="single"/>
          <w:bdr w:val="none" w:sz="0" w:space="0" w:color="auto"/>
        </w:rPr>
        <w:t xml:space="preserve"> 福祉部障がい福祉室</w:t>
      </w:r>
      <w:r w:rsidRPr="00506984">
        <w:rPr>
          <w:rFonts w:ascii="ＭＳ Ｐゴシック" w:eastAsia="ＭＳ Ｐゴシック" w:hAnsi="ＭＳ Ｐゴシック" w:hint="eastAsia"/>
          <w:b w:val="0"/>
          <w:sz w:val="20"/>
          <w:szCs w:val="20"/>
          <w:u w:val="single"/>
          <w:bdr w:val="none" w:sz="0" w:space="0" w:color="auto"/>
        </w:rPr>
        <w:t xml:space="preserve">　障がい福祉企画課</w: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8672" behindDoc="0" locked="0" layoutInCell="1" allowOverlap="1" wp14:anchorId="5DF9CAD7" wp14:editId="52E771D8">
                <wp:simplePos x="0" y="0"/>
                <wp:positionH relativeFrom="column">
                  <wp:posOffset>805180</wp:posOffset>
                </wp:positionH>
                <wp:positionV relativeFrom="paragraph">
                  <wp:posOffset>9890760</wp:posOffset>
                </wp:positionV>
                <wp:extent cx="5760720" cy="0"/>
                <wp:effectExtent l="14605" t="13335" r="15875" b="15240"/>
                <wp:wrapNone/>
                <wp:docPr id="2277"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CB9A" id="Line 1784" o:spid="_x0000_s1026" style="position:absolute;left:0;text-align:lef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u6pVts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7648" behindDoc="0" locked="0" layoutInCell="1" allowOverlap="1" wp14:anchorId="14076036" wp14:editId="7A02AAF1">
                <wp:simplePos x="0" y="0"/>
                <wp:positionH relativeFrom="column">
                  <wp:posOffset>805180</wp:posOffset>
                </wp:positionH>
                <wp:positionV relativeFrom="paragraph">
                  <wp:posOffset>9890760</wp:posOffset>
                </wp:positionV>
                <wp:extent cx="5760720" cy="0"/>
                <wp:effectExtent l="14605" t="13335" r="15875" b="15240"/>
                <wp:wrapNone/>
                <wp:docPr id="2278"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83FB" id="Line 1783" o:spid="_x0000_s1026"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6624" behindDoc="0" locked="0" layoutInCell="1" allowOverlap="1" wp14:anchorId="5364C9A6" wp14:editId="5C98C6EF">
                <wp:simplePos x="0" y="0"/>
                <wp:positionH relativeFrom="column">
                  <wp:posOffset>805180</wp:posOffset>
                </wp:positionH>
                <wp:positionV relativeFrom="paragraph">
                  <wp:posOffset>9890760</wp:posOffset>
                </wp:positionV>
                <wp:extent cx="5760720" cy="0"/>
                <wp:effectExtent l="14605" t="13335" r="15875" b="15240"/>
                <wp:wrapNone/>
                <wp:docPr id="2279"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21AF" id="Line 1782" o:spid="_x0000_s1026" style="position:absolute;left:0;text-align:lef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Cz/3rrxQEAAHADAAAOAAAAAAAAAAAA&#10;AAAAAC4CAABkcnMvZTJvRG9jLnhtbFBLAQItABQABgAIAAAAIQDTDVm93gAAAA4BAAAPAAAAAAAA&#10;AAAAAAAAAB8EAABkcnMvZG93bnJldi54bWxQSwUGAAAAAAQABADzAAAAKgUAAAAA&#10;" strokeweight="1.5pt"/>
            </w:pict>
          </mc:Fallback>
        </mc:AlternateContent>
      </w:r>
      <w:r w:rsidRPr="002536A1">
        <w:rPr>
          <w:rFonts w:ascii="ＭＳ Ｐゴシック" w:eastAsia="ＭＳ Ｐゴシック" w:hAnsi="ＭＳ Ｐゴシック"/>
          <w:b w:val="0"/>
          <w:noProof/>
          <w:highlight w:val="yellow"/>
          <w:u w:val="single"/>
        </w:rPr>
        <mc:AlternateContent>
          <mc:Choice Requires="wps">
            <w:drawing>
              <wp:anchor distT="0" distB="0" distL="114300" distR="114300" simplePos="0" relativeHeight="251865600" behindDoc="0" locked="0" layoutInCell="1" allowOverlap="1" wp14:anchorId="6C14B2A9" wp14:editId="7116F68D">
                <wp:simplePos x="0" y="0"/>
                <wp:positionH relativeFrom="column">
                  <wp:posOffset>805180</wp:posOffset>
                </wp:positionH>
                <wp:positionV relativeFrom="paragraph">
                  <wp:posOffset>9890760</wp:posOffset>
                </wp:positionV>
                <wp:extent cx="5760720" cy="0"/>
                <wp:effectExtent l="14605" t="13335" r="15875" b="15240"/>
                <wp:wrapNone/>
                <wp:docPr id="2280"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F2B39" id="Line 1781" o:spid="_x0000_s1026" style="position:absolute;left:0;text-align:lef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7552" behindDoc="0" locked="0" layoutInCell="1" allowOverlap="1" wp14:anchorId="6682DA18" wp14:editId="44F5BE68">
                <wp:simplePos x="0" y="0"/>
                <wp:positionH relativeFrom="column">
                  <wp:posOffset>805180</wp:posOffset>
                </wp:positionH>
                <wp:positionV relativeFrom="paragraph">
                  <wp:posOffset>9890760</wp:posOffset>
                </wp:positionV>
                <wp:extent cx="5760720" cy="0"/>
                <wp:effectExtent l="14605" t="13335" r="15875" b="15240"/>
                <wp:wrapNone/>
                <wp:docPr id="1796"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123EC" id="Line 1784"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t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lG&#10;inSg0rNQHGXzRR7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vl2u7R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6528" behindDoc="0" locked="0" layoutInCell="1" allowOverlap="1" wp14:anchorId="22968701" wp14:editId="03C6086F">
                <wp:simplePos x="0" y="0"/>
                <wp:positionH relativeFrom="column">
                  <wp:posOffset>805180</wp:posOffset>
                </wp:positionH>
                <wp:positionV relativeFrom="paragraph">
                  <wp:posOffset>9890760</wp:posOffset>
                </wp:positionV>
                <wp:extent cx="5760720" cy="0"/>
                <wp:effectExtent l="14605" t="13335" r="15875" b="15240"/>
                <wp:wrapNone/>
                <wp:docPr id="1795"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728" id="Line 1783"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3vGA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FBnre8YAgAALwQAAA4AAAAAAAAAAAAAAAAALgIAAGRycy9lMm9Eb2MueG1sUEsBAi0AFAAG&#10;AAgAAAAhANMNWb3eAAAADgEAAA8AAAAAAAAAAAAAAAAAcgQAAGRycy9kb3ducmV2LnhtbFBLBQYA&#10;AAAABAAEAPMAAAB9BQ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5504" behindDoc="0" locked="0" layoutInCell="1" allowOverlap="1" wp14:anchorId="5F3E4059" wp14:editId="72376EBF">
                <wp:simplePos x="0" y="0"/>
                <wp:positionH relativeFrom="column">
                  <wp:posOffset>805180</wp:posOffset>
                </wp:positionH>
                <wp:positionV relativeFrom="paragraph">
                  <wp:posOffset>9890760</wp:posOffset>
                </wp:positionV>
                <wp:extent cx="5760720" cy="0"/>
                <wp:effectExtent l="14605" t="13335" r="15875" b="15240"/>
                <wp:wrapNone/>
                <wp:docPr id="1794"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968A5" id="Line 1782"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DfFwIAAC8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" strokeweight="1.5pt"/>
            </w:pict>
          </mc:Fallback>
        </mc:AlternateContent>
      </w:r>
      <w:r w:rsidR="00C36EBC" w:rsidRPr="002536A1">
        <w:rPr>
          <w:rFonts w:ascii="ＭＳ Ｐゴシック" w:eastAsia="ＭＳ Ｐゴシック" w:hAnsi="ＭＳ Ｐゴシック"/>
          <w:b w:val="0"/>
          <w:noProof/>
          <w:highlight w:val="yellow"/>
          <w:u w:val="single"/>
          <w:bdr w:val="none" w:sz="0" w:space="0" w:color="auto"/>
        </w:rPr>
        <mc:AlternateContent>
          <mc:Choice Requires="wps">
            <w:drawing>
              <wp:anchor distT="0" distB="0" distL="114300" distR="114300" simplePos="0" relativeHeight="251604480" behindDoc="0" locked="0" layoutInCell="1" allowOverlap="1" wp14:anchorId="53A07C1D" wp14:editId="4EC63F93">
                <wp:simplePos x="0" y="0"/>
                <wp:positionH relativeFrom="column">
                  <wp:posOffset>805180</wp:posOffset>
                </wp:positionH>
                <wp:positionV relativeFrom="paragraph">
                  <wp:posOffset>9890760</wp:posOffset>
                </wp:positionV>
                <wp:extent cx="5760720" cy="0"/>
                <wp:effectExtent l="14605" t="13335" r="15875" b="15240"/>
                <wp:wrapNone/>
                <wp:docPr id="1793"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26C2F" id="Line 1781"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cfGAIAAC8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Nsatx8YAgAALwQAAA4AAAAAAAAAAAAAAAAALgIAAGRycy9lMm9Eb2MueG1sUEsBAi0AFAAG&#10;AAgAAAAhANMNWb3eAAAADgEAAA8AAAAAAAAAAAAAAAAAcgQAAGRycy9kb3ducmV2LnhtbFBLBQYA&#10;AAAABAAEAPMAAAB9BQAAAAA=&#10;" strokeweight="1.5pt"/>
            </w:pict>
          </mc:Fallback>
        </mc:AlternateConten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1"/>
      </w:tblGrid>
      <w:tr w:rsidR="00FE32A5" w:rsidRPr="002536A1" w14:paraId="1C5F8FD2" w14:textId="77777777" w:rsidTr="004C4EF7">
        <w:tc>
          <w:tcPr>
            <w:tcW w:w="9351" w:type="dxa"/>
            <w:shd w:val="clear" w:color="auto" w:fill="000000"/>
          </w:tcPr>
          <w:p w14:paraId="0BF6F69D" w14:textId="77777777" w:rsidR="00FE32A5" w:rsidRPr="00232326" w:rsidRDefault="00FE32A5" w:rsidP="0007644F">
            <w:pPr>
              <w:pStyle w:val="6"/>
              <w:outlineLvl w:val="3"/>
              <w:rPr>
                <w:color w:val="auto"/>
              </w:rPr>
            </w:pPr>
            <w:bookmarkStart w:id="59" w:name="_Toc175234985"/>
            <w:r w:rsidRPr="00232326">
              <w:rPr>
                <w:rFonts w:hint="eastAsia"/>
                <w:color w:val="auto"/>
              </w:rPr>
              <w:lastRenderedPageBreak/>
              <w:t>市町村障がい者虐待防止センター・大阪府障がい者権利擁護センターにおける虐待通報受理</w:t>
            </w:r>
            <w:bookmarkEnd w:id="59"/>
          </w:p>
        </w:tc>
      </w:tr>
    </w:tbl>
    <w:p w14:paraId="191D3A44" w14:textId="77777777" w:rsidR="00FE32A5" w:rsidRPr="004C4EF7" w:rsidRDefault="00FE32A5" w:rsidP="00FE32A5">
      <w:pPr>
        <w:autoSpaceDE w:val="0"/>
        <w:autoSpaceDN w:val="0"/>
        <w:adjustRightInd w:val="0"/>
        <w:spacing w:line="240" w:lineRule="exact"/>
        <w:rPr>
          <w:rFonts w:ascii="ＭＳ Ｐゴシック" w:eastAsia="ＭＳ Ｐゴシック" w:hAnsi="ＭＳ Ｐゴシック"/>
          <w:sz w:val="20"/>
          <w:szCs w:val="20"/>
        </w:rPr>
      </w:pPr>
    </w:p>
    <w:p w14:paraId="1151076A" w14:textId="77777777" w:rsidR="00FE32A5" w:rsidRPr="00FC6151" w:rsidRDefault="00FE32A5" w:rsidP="00FE32A5">
      <w:pPr>
        <w:autoSpaceDE w:val="0"/>
        <w:autoSpaceDN w:val="0"/>
        <w:adjustRightInd w:val="0"/>
        <w:spacing w:line="240" w:lineRule="exact"/>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障がい者虐待を見かけたら通報をお願いします。</w:t>
      </w:r>
    </w:p>
    <w:p w14:paraId="6C9636A3" w14:textId="77777777" w:rsidR="00FE32A5" w:rsidRPr="006A0BE5" w:rsidRDefault="00FE32A5" w:rsidP="00FE32A5">
      <w:pPr>
        <w:autoSpaceDE w:val="0"/>
        <w:autoSpaceDN w:val="0"/>
        <w:adjustRightInd w:val="0"/>
        <w:spacing w:line="240" w:lineRule="exact"/>
        <w:rPr>
          <w:rFonts w:ascii="ＭＳ Ｐゴシック" w:eastAsia="ＭＳ Ｐゴシック" w:hAnsi="ＭＳ Ｐゴシック"/>
          <w:sz w:val="18"/>
          <w:szCs w:val="18"/>
        </w:rPr>
      </w:pPr>
    </w:p>
    <w:p w14:paraId="59BAEFD8"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（養護者からの虐待・障がい者福祉施設等での虐待・障がい者の雇用先での虐待）</w:t>
      </w:r>
    </w:p>
    <w:p w14:paraId="73900935" w14:textId="77777777" w:rsidR="00761E08" w:rsidRPr="00FC6151" w:rsidRDefault="00761E08" w:rsidP="00FE32A5">
      <w:pPr>
        <w:autoSpaceDE w:val="0"/>
        <w:autoSpaceDN w:val="0"/>
        <w:adjustRightInd w:val="0"/>
        <w:spacing w:line="260" w:lineRule="exact"/>
        <w:rPr>
          <w:rFonts w:ascii="ＭＳ Ｐゴシック" w:eastAsia="ＭＳ Ｐゴシック" w:hAnsi="ＭＳ Ｐゴシック" w:cs="ＭＳ ゴシック"/>
          <w:b/>
          <w:kern w:val="0"/>
          <w:sz w:val="18"/>
          <w:szCs w:val="18"/>
        </w:rPr>
      </w:pPr>
    </w:p>
    <w:p w14:paraId="77BE2AFD"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Cs/>
          <w:sz w:val="18"/>
          <w:szCs w:val="18"/>
        </w:rPr>
      </w:pPr>
      <w:r w:rsidRPr="00FC6151">
        <w:rPr>
          <w:rFonts w:ascii="ＭＳ Ｐゴシック" w:eastAsia="ＭＳ Ｐゴシック" w:hAnsi="ＭＳ Ｐゴシック" w:hint="eastAsia"/>
          <w:bCs/>
          <w:sz w:val="18"/>
          <w:szCs w:val="18"/>
        </w:rPr>
        <w:t xml:space="preserve">【市町村障がい者虐待防止センター】　</w:t>
      </w:r>
    </w:p>
    <w:p w14:paraId="55842C1D"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w:t>
      </w:r>
      <w:r w:rsidRPr="00FC6151">
        <w:rPr>
          <w:rFonts w:ascii="ＭＳ Ｐゴシック" w:eastAsia="ＭＳ Ｐゴシック" w:hAnsi="ＭＳ Ｐゴシック" w:cs="ＭＳ ゴシック" w:hint="eastAsia"/>
          <w:kern w:val="0"/>
          <w:sz w:val="18"/>
          <w:szCs w:val="18"/>
        </w:rPr>
        <w:t>電話番号等は以下の一覧のとおり。</w:t>
      </w:r>
    </w:p>
    <w:p w14:paraId="4A9D2648" w14:textId="77777777" w:rsidR="00FE32A5" w:rsidRPr="00FC6151" w:rsidRDefault="00FE32A5" w:rsidP="00BD5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0" w:left="390" w:hangingChars="100" w:hanging="180"/>
        <w:jc w:val="left"/>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※通報の内容により、必要に応じて障がい者虐待防止センター職員等が障がい者の安全確認等を実施します。</w:t>
      </w:r>
    </w:p>
    <w:p w14:paraId="09D27885"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cs="ＭＳ ゴシック"/>
          <w:kern w:val="0"/>
          <w:sz w:val="18"/>
          <w:szCs w:val="18"/>
        </w:rPr>
      </w:pPr>
    </w:p>
    <w:p w14:paraId="6A662A0E"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rPr>
      </w:pPr>
      <w:r w:rsidRPr="00FC6151">
        <w:rPr>
          <w:rFonts w:ascii="ＭＳ Ｐゴシック" w:eastAsia="ＭＳ Ｐゴシック" w:hAnsi="ＭＳ Ｐゴシック" w:hint="eastAsia"/>
          <w:b/>
          <w:bCs/>
          <w:sz w:val="18"/>
          <w:szCs w:val="18"/>
        </w:rPr>
        <w:t>（障がい者の雇用先での虐待）</w:t>
      </w:r>
    </w:p>
    <w:p w14:paraId="6C684D93" w14:textId="77777777" w:rsidR="00407CFD" w:rsidRPr="00FC6151" w:rsidRDefault="00407CFD" w:rsidP="00FE32A5">
      <w:pPr>
        <w:autoSpaceDE w:val="0"/>
        <w:autoSpaceDN w:val="0"/>
        <w:adjustRightInd w:val="0"/>
        <w:spacing w:line="260" w:lineRule="exact"/>
        <w:rPr>
          <w:rFonts w:ascii="ＭＳ Ｐゴシック" w:eastAsia="ＭＳ Ｐゴシック" w:hAnsi="ＭＳ Ｐゴシック"/>
          <w:b/>
          <w:bCs/>
          <w:sz w:val="18"/>
          <w:szCs w:val="18"/>
        </w:rPr>
      </w:pPr>
    </w:p>
    <w:p w14:paraId="7874EF38" w14:textId="77777777" w:rsidR="00FE32A5" w:rsidRPr="00FC6151" w:rsidRDefault="00FE32A5" w:rsidP="00FC6151">
      <w:pPr>
        <w:autoSpaceDE w:val="0"/>
        <w:autoSpaceDN w:val="0"/>
        <w:adjustRightInd w:val="0"/>
        <w:spacing w:line="260" w:lineRule="exact"/>
        <w:rPr>
          <w:rFonts w:ascii="ＭＳ Ｐゴシック" w:eastAsia="ＭＳ Ｐゴシック" w:hAnsi="ＭＳ Ｐゴシック" w:cs="ＭＳ ゴシック"/>
          <w:b/>
          <w:kern w:val="0"/>
          <w:sz w:val="18"/>
          <w:szCs w:val="18"/>
        </w:rPr>
      </w:pPr>
      <w:r w:rsidRPr="00FC6151">
        <w:rPr>
          <w:rFonts w:ascii="ＭＳ Ｐゴシック" w:eastAsia="ＭＳ Ｐゴシック" w:hAnsi="ＭＳ Ｐゴシック" w:hint="eastAsia"/>
          <w:bCs/>
          <w:sz w:val="18"/>
          <w:szCs w:val="18"/>
        </w:rPr>
        <w:t xml:space="preserve">【大阪府障がい者権利擁護センター】　</w:t>
      </w:r>
    </w:p>
    <w:p w14:paraId="390A2A0F" w14:textId="77777777" w:rsidR="00FE32A5" w:rsidRPr="00FC6151" w:rsidRDefault="00FE32A5" w:rsidP="00FE32A5">
      <w:pPr>
        <w:autoSpaceDE w:val="0"/>
        <w:autoSpaceDN w:val="0"/>
        <w:adjustRightInd w:val="0"/>
        <w:spacing w:line="260" w:lineRule="exact"/>
        <w:rPr>
          <w:rFonts w:ascii="ＭＳ Ｐゴシック" w:eastAsia="ＭＳ Ｐゴシック" w:hAnsi="ＭＳ Ｐゴシック"/>
          <w:b/>
          <w:bCs/>
          <w:sz w:val="18"/>
          <w:szCs w:val="18"/>
          <w:shd w:val="clear" w:color="auto" w:fill="FFFF66"/>
        </w:rPr>
      </w:pPr>
      <w:r w:rsidRPr="00FC6151">
        <w:rPr>
          <w:rFonts w:ascii="ＭＳ Ｐゴシック" w:eastAsia="ＭＳ Ｐゴシック" w:hAnsi="ＭＳ Ｐゴシック" w:hint="eastAsia"/>
          <w:sz w:val="18"/>
          <w:szCs w:val="18"/>
        </w:rPr>
        <w:t>＜受理時間・電話番号等＞</w:t>
      </w:r>
    </w:p>
    <w:p w14:paraId="55FC5EE2" w14:textId="77B562FE"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sz w:val="18"/>
          <w:szCs w:val="18"/>
        </w:rPr>
      </w:pPr>
      <w:r w:rsidRPr="00FC6151">
        <w:rPr>
          <w:rFonts w:ascii="ＭＳ Ｐゴシック" w:eastAsia="ＭＳ Ｐゴシック" w:hAnsi="ＭＳ Ｐゴシック" w:hint="eastAsia"/>
          <w:sz w:val="18"/>
          <w:szCs w:val="18"/>
        </w:rPr>
        <w:t xml:space="preserve">（電話番号）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（開庁日：平日</w:t>
      </w:r>
      <w:r w:rsidR="00824490" w:rsidRPr="00FC6151">
        <w:rPr>
          <w:rFonts w:ascii="ＭＳ Ｐゴシック" w:eastAsia="ＭＳ Ｐゴシック" w:hAnsi="ＭＳ Ｐゴシック" w:hint="eastAsia"/>
          <w:sz w:val="18"/>
          <w:szCs w:val="18"/>
        </w:rPr>
        <w:t>９</w:t>
      </w:r>
      <w:r w:rsidRPr="00FC6151">
        <w:rPr>
          <w:rFonts w:ascii="ＭＳ Ｐゴシック" w:eastAsia="ＭＳ Ｐゴシック" w:hAnsi="ＭＳ Ｐゴシック" w:hint="eastAsia"/>
          <w:sz w:val="18"/>
          <w:szCs w:val="18"/>
        </w:rPr>
        <w:t>時から</w:t>
      </w:r>
      <w:r w:rsidR="00597256" w:rsidRPr="00FC6151">
        <w:rPr>
          <w:rFonts w:ascii="ＭＳ Ｐゴシック" w:eastAsia="ＭＳ Ｐゴシック" w:hAnsi="ＭＳ Ｐゴシック"/>
          <w:sz w:val="18"/>
          <w:szCs w:val="18"/>
        </w:rPr>
        <w:t>18</w:t>
      </w:r>
      <w:r w:rsidRPr="00FC6151">
        <w:rPr>
          <w:rFonts w:ascii="ＭＳ Ｐゴシック" w:eastAsia="ＭＳ Ｐゴシック" w:hAnsi="ＭＳ Ｐゴシック" w:hint="eastAsia"/>
          <w:sz w:val="18"/>
          <w:szCs w:val="18"/>
        </w:rPr>
        <w:t xml:space="preserve">時）  </w:t>
      </w:r>
    </w:p>
    <w:p w14:paraId="4DD0F159" w14:textId="2C38DA9C"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hint="eastAsia"/>
          <w:sz w:val="18"/>
          <w:szCs w:val="18"/>
        </w:rPr>
        <w:t xml:space="preserve">（ファックス）　</w:t>
      </w:r>
      <w:r w:rsidR="00597256" w:rsidRPr="00FC6151">
        <w:rPr>
          <w:rFonts w:ascii="ＭＳ Ｐゴシック" w:eastAsia="ＭＳ Ｐゴシック" w:hAnsi="ＭＳ Ｐゴシック"/>
          <w:sz w:val="18"/>
          <w:szCs w:val="18"/>
        </w:rPr>
        <w:t>06</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6944</w:t>
      </w:r>
      <w:r w:rsidRPr="00FC6151">
        <w:rPr>
          <w:rFonts w:ascii="ＭＳ Ｐゴシック" w:eastAsia="ＭＳ Ｐゴシック" w:hAnsi="ＭＳ Ｐゴシック" w:hint="eastAsia"/>
          <w:sz w:val="18"/>
          <w:szCs w:val="18"/>
        </w:rPr>
        <w:t>－</w:t>
      </w:r>
      <w:r w:rsidR="00597256" w:rsidRPr="00FC6151">
        <w:rPr>
          <w:rFonts w:ascii="ＭＳ Ｐゴシック" w:eastAsia="ＭＳ Ｐゴシック" w:hAnsi="ＭＳ Ｐゴシック"/>
          <w:sz w:val="18"/>
          <w:szCs w:val="18"/>
        </w:rPr>
        <w:t>6615</w:t>
      </w:r>
      <w:r w:rsidRPr="00FC6151">
        <w:rPr>
          <w:rFonts w:ascii="ＭＳ Ｐゴシック" w:eastAsia="ＭＳ Ｐゴシック" w:hAnsi="ＭＳ Ｐゴシック" w:hint="eastAsia"/>
          <w:sz w:val="18"/>
          <w:szCs w:val="18"/>
        </w:rPr>
        <w:t xml:space="preserve">　（内容確認は開庁日）</w:t>
      </w:r>
    </w:p>
    <w:p w14:paraId="63C7B6BA" w14:textId="77777777" w:rsidR="00FE32A5" w:rsidRPr="00FC6151" w:rsidRDefault="00FE32A5" w:rsidP="00FE32A5">
      <w:pPr>
        <w:autoSpaceDE w:val="0"/>
        <w:autoSpaceDN w:val="0"/>
        <w:adjustRightInd w:val="0"/>
        <w:spacing w:line="260" w:lineRule="exact"/>
        <w:ind w:firstLineChars="100" w:firstLine="180"/>
        <w:rPr>
          <w:rFonts w:ascii="ＭＳ Ｐゴシック" w:eastAsia="ＭＳ Ｐゴシック" w:hAnsi="ＭＳ Ｐゴシック" w:cs="ＭＳ ゴシック"/>
          <w:kern w:val="0"/>
          <w:sz w:val="18"/>
          <w:szCs w:val="18"/>
        </w:rPr>
      </w:pPr>
      <w:r w:rsidRPr="00FC6151">
        <w:rPr>
          <w:rFonts w:ascii="ＭＳ Ｐゴシック" w:eastAsia="ＭＳ Ｐゴシック" w:hAnsi="ＭＳ Ｐゴシック" w:cs="ＭＳ ゴシック" w:hint="eastAsia"/>
          <w:kern w:val="0"/>
          <w:sz w:val="18"/>
          <w:szCs w:val="18"/>
        </w:rPr>
        <w:t>※市町村も雇用先での虐待の通報を受付けしています。</w:t>
      </w:r>
    </w:p>
    <w:p w14:paraId="7FB9DDC6" w14:textId="77777777" w:rsidR="00FE32A5" w:rsidRPr="00FC6151" w:rsidRDefault="00FE32A5" w:rsidP="00FE32A5">
      <w:pPr>
        <w:spacing w:line="240" w:lineRule="exact"/>
        <w:ind w:rightChars="53" w:right="111"/>
        <w:rPr>
          <w:rFonts w:ascii="ＭＳ Ｐゴシック" w:eastAsia="ＭＳ Ｐゴシック" w:hAnsi="ＭＳ Ｐゴシック" w:cs="ＭＳ ゴシック"/>
          <w:kern w:val="0"/>
          <w:sz w:val="18"/>
          <w:szCs w:val="18"/>
        </w:rPr>
      </w:pPr>
    </w:p>
    <w:p w14:paraId="187DFDD4" w14:textId="77777777" w:rsidR="00407CFD" w:rsidRPr="00FC6151" w:rsidRDefault="00407CFD" w:rsidP="00FE32A5">
      <w:pPr>
        <w:spacing w:line="240" w:lineRule="exact"/>
        <w:ind w:rightChars="53" w:right="111"/>
        <w:rPr>
          <w:rFonts w:ascii="ＭＳ Ｐゴシック" w:eastAsia="ＭＳ Ｐゴシック" w:hAnsi="ＭＳ Ｐゴシック" w:cs="ＭＳ ゴシック"/>
          <w:kern w:val="0"/>
          <w:sz w:val="18"/>
          <w:szCs w:val="18"/>
        </w:rPr>
      </w:pPr>
    </w:p>
    <w:p w14:paraId="347F5C19" w14:textId="77777777" w:rsidR="00FE32A5" w:rsidRPr="00FC6151" w:rsidRDefault="00FE32A5" w:rsidP="00FE32A5">
      <w:pPr>
        <w:spacing w:line="240" w:lineRule="exact"/>
        <w:ind w:rightChars="53" w:right="111"/>
        <w:rPr>
          <w:rFonts w:ascii="ＭＳ Ｐゴシック" w:eastAsia="ＭＳ Ｐゴシック" w:hAnsi="ＭＳ Ｐゴシック" w:cs="ＭＳ Ｐゴシック"/>
          <w:kern w:val="0"/>
          <w:sz w:val="18"/>
          <w:szCs w:val="18"/>
          <w:u w:val="single"/>
        </w:rPr>
      </w:pPr>
      <w:r w:rsidRPr="00FC6151">
        <w:rPr>
          <w:rFonts w:ascii="ＭＳ Ｐゴシック" w:eastAsia="ＭＳ Ｐゴシック" w:hAnsi="ＭＳ Ｐゴシック" w:cs="ＭＳ Ｐゴシック" w:hint="eastAsia"/>
          <w:b/>
          <w:bCs/>
          <w:kern w:val="0"/>
          <w:sz w:val="18"/>
          <w:szCs w:val="18"/>
          <w:u w:val="single"/>
        </w:rPr>
        <w:t>【</w:t>
      </w:r>
      <w:r w:rsidRPr="00FC6151">
        <w:rPr>
          <w:rFonts w:ascii="ＭＳ Ｐゴシック" w:eastAsia="ＭＳ Ｐゴシック" w:hAnsi="ＭＳ Ｐゴシック" w:cs="ＭＳ Ｐゴシック" w:hint="eastAsia"/>
          <w:b/>
          <w:kern w:val="0"/>
          <w:sz w:val="18"/>
          <w:szCs w:val="18"/>
          <w:u w:val="single"/>
        </w:rPr>
        <w:t xml:space="preserve">担当課】 </w:t>
      </w:r>
      <w:r w:rsidRPr="00FC6151">
        <w:rPr>
          <w:rFonts w:ascii="ＭＳ Ｐゴシック" w:eastAsia="ＭＳ Ｐゴシック" w:hAnsi="ＭＳ Ｐゴシック" w:cs="ＭＳ Ｐゴシック" w:hint="eastAsia"/>
          <w:kern w:val="0"/>
          <w:sz w:val="18"/>
          <w:szCs w:val="18"/>
          <w:u w:val="single"/>
        </w:rPr>
        <w:t xml:space="preserve">福祉部障がい福祉室 障がい福祉企画課 </w:t>
      </w:r>
    </w:p>
    <w:p w14:paraId="14FCF9C2" w14:textId="77777777" w:rsidR="00710D6A" w:rsidRPr="00FC6151" w:rsidRDefault="00710D6A" w:rsidP="00FE32A5">
      <w:pPr>
        <w:spacing w:line="320" w:lineRule="exact"/>
        <w:rPr>
          <w:rFonts w:ascii="ＭＳ Ｐゴシック" w:eastAsia="ＭＳ Ｐゴシック" w:hAnsi="ＭＳ Ｐゴシック" w:cs="ＭＳ Ｐゴシック"/>
          <w:b/>
          <w:bCs/>
          <w:kern w:val="0"/>
          <w:sz w:val="18"/>
          <w:szCs w:val="18"/>
        </w:rPr>
      </w:pPr>
    </w:p>
    <w:p w14:paraId="480656AD"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638047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E1006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7C2ED6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19E26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8106C4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16C33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94C3CF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CCBD913"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735385B7"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63DB92F"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68F63C14"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96BBCB5"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53345B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B0769A1"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66C3D00"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16CF7F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C71F688"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B0B888A"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5481D466"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13BE24B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0093949E"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8B928D9"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3260D032" w14:textId="77777777" w:rsidR="00761E08" w:rsidRPr="002536A1" w:rsidRDefault="00761E08" w:rsidP="00FE32A5">
      <w:pPr>
        <w:spacing w:line="320" w:lineRule="exact"/>
        <w:rPr>
          <w:rFonts w:ascii="ＭＳ Ｐゴシック" w:eastAsia="ＭＳ Ｐゴシック" w:hAnsi="ＭＳ Ｐゴシック" w:cs="ＭＳ Ｐゴシック"/>
          <w:b/>
          <w:bCs/>
          <w:kern w:val="0"/>
          <w:sz w:val="20"/>
          <w:szCs w:val="22"/>
        </w:rPr>
      </w:pPr>
    </w:p>
    <w:p w14:paraId="471FD86B" w14:textId="77777777" w:rsidR="00407CFD" w:rsidRDefault="00407CFD" w:rsidP="00FE32A5">
      <w:pPr>
        <w:spacing w:line="320" w:lineRule="exact"/>
        <w:rPr>
          <w:rFonts w:ascii="ＭＳ Ｐゴシック" w:eastAsia="ＭＳ Ｐゴシック" w:hAnsi="ＭＳ Ｐゴシック" w:cs="ＭＳ Ｐゴシック"/>
          <w:b/>
          <w:bCs/>
          <w:kern w:val="0"/>
          <w:sz w:val="20"/>
          <w:szCs w:val="22"/>
        </w:rPr>
      </w:pPr>
    </w:p>
    <w:p w14:paraId="2BBE5AF0" w14:textId="77777777" w:rsidR="00FE32A5" w:rsidRDefault="00FE32A5" w:rsidP="00355790">
      <w:pPr>
        <w:rPr>
          <w:rFonts w:ascii="ＭＳ Ｐゴシック" w:eastAsia="ＭＳ Ｐゴシック" w:hAnsi="ＭＳ Ｐゴシック" w:cs="ＭＳ Ｐゴシック"/>
          <w:kern w:val="0"/>
          <w:sz w:val="20"/>
          <w:szCs w:val="22"/>
        </w:rPr>
      </w:pPr>
    </w:p>
    <w:p w14:paraId="40B36967" w14:textId="77777777" w:rsidR="00355790" w:rsidRPr="00355790" w:rsidRDefault="00355790" w:rsidP="00355790"/>
    <w:p w14:paraId="1BD299BA" w14:textId="77777777" w:rsidR="008C6955" w:rsidRPr="003E39FE" w:rsidRDefault="008C6955" w:rsidP="008C6955">
      <w:pPr>
        <w:pStyle w:val="6"/>
        <w:outlineLvl w:val="3"/>
        <w:rPr>
          <w:color w:val="auto"/>
        </w:rPr>
      </w:pPr>
      <w:bookmarkStart w:id="60" w:name="_Toc175234986"/>
      <w:r w:rsidRPr="003E39FE">
        <w:rPr>
          <w:rFonts w:hint="eastAsia"/>
          <w:color w:val="auto"/>
        </w:rPr>
        <w:lastRenderedPageBreak/>
        <w:t>＜大阪府内市町村障がい者虐待防止センター一覧＞</w:t>
      </w:r>
      <w:bookmarkEnd w:id="60"/>
    </w:p>
    <w:p w14:paraId="7960421E" w14:textId="77777777" w:rsidR="008C6955" w:rsidRPr="002536A1" w:rsidRDefault="008C6955" w:rsidP="008C6955">
      <w:pPr>
        <w:rPr>
          <w:vanish/>
        </w:rPr>
      </w:pPr>
    </w:p>
    <w:tbl>
      <w:tblPr>
        <w:tblpPr w:leftFromText="142" w:rightFromText="142" w:vertAnchor="text" w:horzAnchor="margin" w:tblpX="99" w:tblpY="157"/>
        <w:tblW w:w="7329" w:type="dxa"/>
        <w:tblLayout w:type="fixed"/>
        <w:tblCellMar>
          <w:left w:w="99" w:type="dxa"/>
          <w:right w:w="99" w:type="dxa"/>
        </w:tblCellMar>
        <w:tblLook w:val="04A0" w:firstRow="1" w:lastRow="0" w:firstColumn="1" w:lastColumn="0" w:noHBand="0" w:noVBand="1"/>
      </w:tblPr>
      <w:tblGrid>
        <w:gridCol w:w="5309"/>
        <w:gridCol w:w="2020"/>
      </w:tblGrid>
      <w:tr w:rsidR="008C6955" w:rsidRPr="002536A1" w14:paraId="73B49256" w14:textId="77777777" w:rsidTr="00AB54A0">
        <w:trPr>
          <w:trHeight w:hRule="exact" w:val="567"/>
        </w:trPr>
        <w:tc>
          <w:tcPr>
            <w:tcW w:w="5309" w:type="dxa"/>
            <w:tcBorders>
              <w:top w:val="nil"/>
              <w:left w:val="nil"/>
              <w:right w:val="nil"/>
            </w:tcBorders>
            <w:shd w:val="clear" w:color="auto" w:fill="auto"/>
            <w:noWrap/>
            <w:vAlign w:val="center"/>
          </w:tcPr>
          <w:p w14:paraId="7CD57906" w14:textId="77777777" w:rsidR="008C6955" w:rsidRPr="002536A1" w:rsidRDefault="008C6955" w:rsidP="00AB54A0">
            <w:pPr>
              <w:adjustRightInd w:val="0"/>
              <w:snapToGrid w:val="0"/>
              <w:jc w:val="left"/>
              <w:rPr>
                <w:rFonts w:ascii="ＭＳ Ｐゴシック" w:eastAsia="ＭＳ Ｐゴシック" w:hAnsi="ＭＳ Ｐゴシック" w:cs="ＭＳ Ｐゴシック"/>
                <w:b/>
                <w:sz w:val="16"/>
                <w:szCs w:val="16"/>
              </w:rPr>
            </w:pP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Cs w:val="16"/>
                <w:bdr w:val="single" w:sz="4" w:space="0" w:color="auto"/>
              </w:rPr>
              <w:t>大阪市</w:t>
            </w:r>
            <w:r w:rsidRPr="002536A1">
              <w:rPr>
                <w:rFonts w:ascii="ＭＳ Ｐゴシック" w:eastAsia="ＭＳ Ｐゴシック" w:hAnsi="ＭＳ Ｐゴシック" w:cs="ＭＳ Ｐゴシック" w:hint="eastAsia"/>
                <w:b/>
                <w:sz w:val="16"/>
                <w:szCs w:val="16"/>
              </w:rPr>
              <w:t xml:space="preserve">　　</w:t>
            </w:r>
            <w:r w:rsidRPr="002536A1">
              <w:rPr>
                <w:rFonts w:ascii="ＭＳ Ｐゴシック" w:eastAsia="ＭＳ Ｐゴシック" w:hAnsi="ＭＳ Ｐゴシック" w:cs="ＭＳ Ｐゴシック" w:hint="eastAsia"/>
                <w:b/>
                <w:sz w:val="20"/>
                <w:szCs w:val="16"/>
              </w:rPr>
              <w:t>○相談窓口</w:t>
            </w:r>
            <w:r w:rsidRPr="002536A1">
              <w:rPr>
                <w:rFonts w:ascii="ＭＳ Ｐゴシック" w:eastAsia="ＭＳ Ｐゴシック" w:hAnsi="ＭＳ Ｐゴシック" w:cs="ＭＳ Ｐゴシック" w:hint="eastAsia"/>
                <w:b/>
                <w:sz w:val="16"/>
                <w:szCs w:val="16"/>
              </w:rPr>
              <w:t xml:space="preserve">　　　　　   </w:t>
            </w:r>
          </w:p>
          <w:p w14:paraId="2490CC6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1FE2A36"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r w:rsidRPr="002536A1">
              <w:rPr>
                <w:rFonts w:ascii="ＭＳ Ｐゴシック" w:eastAsia="ＭＳ Ｐゴシック" w:hAnsi="ＭＳ Ｐゴシック" w:cs="ＭＳ Ｐゴシック" w:hint="eastAsia"/>
                <w:sz w:val="16"/>
                <w:szCs w:val="16"/>
              </w:rPr>
              <w:t xml:space="preserve">         </w:t>
            </w:r>
          </w:p>
          <w:p w14:paraId="6EA64C8E"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7CD3D5D9"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65BFE62F"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0DEE78C3" w14:textId="77777777" w:rsidR="008C6955" w:rsidRPr="002536A1" w:rsidRDefault="008C6955" w:rsidP="00AB54A0">
            <w:pPr>
              <w:adjustRightInd w:val="0"/>
              <w:snapToGrid w:val="0"/>
              <w:jc w:val="left"/>
              <w:rPr>
                <w:rFonts w:ascii="ＭＳ Ｐゴシック" w:eastAsia="ＭＳ Ｐゴシック" w:hAnsi="ＭＳ Ｐゴシック" w:cs="ＭＳ Ｐゴシック"/>
                <w:sz w:val="16"/>
                <w:szCs w:val="16"/>
              </w:rPr>
            </w:pPr>
          </w:p>
          <w:p w14:paraId="109B8298" w14:textId="77777777" w:rsidR="008C6955" w:rsidRPr="002536A1" w:rsidRDefault="008C6955" w:rsidP="00AB54A0">
            <w:pPr>
              <w:adjustRightInd w:val="0"/>
              <w:snapToGrid w:val="0"/>
              <w:ind w:firstLineChars="1150" w:firstLine="1840"/>
              <w:jc w:val="left"/>
              <w:rPr>
                <w:rFonts w:ascii="HG丸ｺﾞｼｯｸM-PRO" w:eastAsia="HG丸ｺﾞｼｯｸM-PRO" w:hAnsi="ＭＳ 明朝"/>
                <w:b/>
                <w:sz w:val="20"/>
                <w:szCs w:val="22"/>
              </w:rPr>
            </w:pPr>
            <w:r w:rsidRPr="002536A1">
              <w:rPr>
                <w:rFonts w:ascii="ＭＳ Ｐゴシック" w:eastAsia="ＭＳ Ｐゴシック" w:hAnsi="ＭＳ Ｐゴシック" w:cs="ＭＳ Ｐゴシック" w:hint="eastAsia"/>
                <w:sz w:val="16"/>
                <w:szCs w:val="16"/>
              </w:rPr>
              <w:t xml:space="preserve"> </w:t>
            </w:r>
            <w:r w:rsidRPr="002536A1">
              <w:rPr>
                <w:rFonts w:ascii="HG丸ｺﾞｼｯｸM-PRO" w:eastAsia="HG丸ｺﾞｼｯｸM-PRO" w:hAnsi="ＭＳ 明朝" w:hint="eastAsia"/>
                <w:b/>
                <w:sz w:val="20"/>
                <w:szCs w:val="22"/>
              </w:rPr>
              <w:t>○相談窓口</w:t>
            </w:r>
          </w:p>
          <w:p w14:paraId="38EDCC13" w14:textId="77777777" w:rsidR="008C6955" w:rsidRPr="002536A1" w:rsidRDefault="008C6955" w:rsidP="00AB54A0">
            <w:pPr>
              <w:widowControl/>
              <w:ind w:left="360"/>
              <w:jc w:val="left"/>
              <w:rPr>
                <w:rFonts w:ascii="ＭＳ Ｐゴシック" w:eastAsia="ＭＳ Ｐゴシック" w:hAnsi="ＭＳ Ｐゴシック" w:cs="ＭＳ Ｐゴシック"/>
                <w:kern w:val="0"/>
                <w:sz w:val="16"/>
                <w:szCs w:val="16"/>
              </w:rPr>
            </w:pPr>
          </w:p>
        </w:tc>
        <w:tc>
          <w:tcPr>
            <w:tcW w:w="2020" w:type="dxa"/>
            <w:tcBorders>
              <w:top w:val="nil"/>
              <w:left w:val="nil"/>
              <w:bottom w:val="nil"/>
              <w:right w:val="nil"/>
            </w:tcBorders>
            <w:shd w:val="clear" w:color="auto" w:fill="auto"/>
            <w:noWrap/>
            <w:vAlign w:val="center"/>
            <w:hideMark/>
          </w:tcPr>
          <w:p w14:paraId="15BAB9F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p w14:paraId="377DE485"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2496F7C7" w14:textId="77777777" w:rsidTr="00AB54A0">
        <w:trPr>
          <w:trHeight w:hRule="exact" w:val="286"/>
        </w:trPr>
        <w:tc>
          <w:tcPr>
            <w:tcW w:w="5309" w:type="dxa"/>
            <w:vMerge w:val="restart"/>
            <w:tcBorders>
              <w:left w:val="nil"/>
              <w:right w:val="nil"/>
            </w:tcBorders>
            <w:shd w:val="clear" w:color="auto" w:fill="auto"/>
            <w:noWrap/>
            <w:vAlign w:val="bottom"/>
            <w:hideMark/>
          </w:tcPr>
          <w:p w14:paraId="715EED24" w14:textId="2BD303F8" w:rsidR="008C6955" w:rsidRPr="002536A1" w:rsidRDefault="008C6955" w:rsidP="00AB54A0">
            <w:pPr>
              <w:autoSpaceDE w:val="0"/>
              <w:autoSpaceDN w:val="0"/>
              <w:adjustRightInd w:val="0"/>
              <w:snapToGrid w:val="0"/>
              <w:ind w:firstLineChars="100" w:firstLine="201"/>
              <w:jc w:val="left"/>
              <w:rPr>
                <w:rFonts w:ascii="ＭＳ Ｐゴシック" w:eastAsia="ＭＳ Ｐゴシック" w:hAnsi="ＭＳ Ｐゴシック"/>
                <w:b/>
                <w:kern w:val="0"/>
                <w:sz w:val="20"/>
                <w:szCs w:val="20"/>
              </w:rPr>
            </w:pPr>
            <w:r w:rsidRPr="002536A1">
              <w:rPr>
                <w:rFonts w:ascii="ＭＳ Ｐゴシック" w:eastAsia="ＭＳ Ｐゴシック" w:hAnsi="ＭＳ Ｐゴシック" w:hint="eastAsia"/>
                <w:b/>
                <w:kern w:val="0"/>
                <w:sz w:val="20"/>
                <w:szCs w:val="20"/>
              </w:rPr>
              <w:t>①養護者による虐待の対応窓口（平日９時～</w:t>
            </w:r>
            <w:r w:rsidR="00597256" w:rsidRPr="002536A1">
              <w:rPr>
                <w:rFonts w:ascii="ＭＳ Ｐゴシック" w:eastAsia="ＭＳ Ｐゴシック" w:hAnsi="ＭＳ Ｐゴシック"/>
                <w:b/>
                <w:kern w:val="0"/>
                <w:sz w:val="20"/>
                <w:szCs w:val="20"/>
              </w:rPr>
              <w:t>17</w:t>
            </w:r>
            <w:r w:rsidRPr="002536A1">
              <w:rPr>
                <w:rFonts w:ascii="ＭＳ Ｐゴシック" w:eastAsia="ＭＳ Ｐゴシック" w:hAnsi="ＭＳ Ｐゴシック" w:hint="eastAsia"/>
                <w:b/>
                <w:kern w:val="0"/>
                <w:sz w:val="20"/>
                <w:szCs w:val="20"/>
              </w:rPr>
              <w:t>時</w:t>
            </w:r>
            <w:r w:rsidR="00597256" w:rsidRPr="002536A1">
              <w:rPr>
                <w:rFonts w:ascii="ＭＳ Ｐゴシック" w:eastAsia="ＭＳ Ｐゴシック" w:hAnsi="ＭＳ Ｐゴシック"/>
                <w:b/>
                <w:kern w:val="0"/>
                <w:sz w:val="20"/>
                <w:szCs w:val="20"/>
              </w:rPr>
              <w:t>30</w:t>
            </w:r>
            <w:r w:rsidRPr="002536A1">
              <w:rPr>
                <w:rFonts w:ascii="ＭＳ Ｐゴシック" w:eastAsia="ＭＳ Ｐゴシック" w:hAnsi="ＭＳ Ｐゴシック" w:hint="eastAsia"/>
                <w:b/>
                <w:kern w:val="0"/>
                <w:sz w:val="20"/>
                <w:szCs w:val="20"/>
              </w:rPr>
              <w:t>分）</w:t>
            </w:r>
          </w:p>
          <w:p w14:paraId="61BC80AD" w14:textId="77777777" w:rsidR="008C6955" w:rsidRPr="002536A1" w:rsidRDefault="008C6955" w:rsidP="00AB54A0">
            <w:pPr>
              <w:autoSpaceDE w:val="0"/>
              <w:autoSpaceDN w:val="0"/>
              <w:adjustRightInd w:val="0"/>
              <w:snapToGrid w:val="0"/>
              <w:jc w:val="left"/>
              <w:rPr>
                <w:rFonts w:ascii="ＭＳ Ｐゴシック" w:eastAsia="ＭＳ Ｐゴシック" w:hAnsi="ＭＳ Ｐゴシック" w:cs="ＭＳ Ｐゴシック"/>
                <w:b/>
                <w:kern w:val="0"/>
                <w:sz w:val="20"/>
                <w:szCs w:val="20"/>
              </w:rPr>
            </w:pPr>
          </w:p>
        </w:tc>
        <w:tc>
          <w:tcPr>
            <w:tcW w:w="2020" w:type="dxa"/>
            <w:tcBorders>
              <w:top w:val="nil"/>
              <w:left w:val="nil"/>
              <w:bottom w:val="nil"/>
              <w:right w:val="nil"/>
            </w:tcBorders>
            <w:shd w:val="clear" w:color="auto" w:fill="auto"/>
            <w:noWrap/>
            <w:vAlign w:val="center"/>
            <w:hideMark/>
          </w:tcPr>
          <w:p w14:paraId="17A15DC4"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r w:rsidR="008C6955" w:rsidRPr="002536A1" w14:paraId="75F2F208" w14:textId="77777777" w:rsidTr="00AB54A0">
        <w:trPr>
          <w:trHeight w:hRule="exact" w:val="286"/>
        </w:trPr>
        <w:tc>
          <w:tcPr>
            <w:tcW w:w="5309" w:type="dxa"/>
            <w:vMerge/>
            <w:tcBorders>
              <w:left w:val="nil"/>
              <w:bottom w:val="nil"/>
              <w:right w:val="nil"/>
            </w:tcBorders>
            <w:shd w:val="clear" w:color="auto" w:fill="auto"/>
            <w:noWrap/>
            <w:vAlign w:val="bottom"/>
            <w:hideMark/>
          </w:tcPr>
          <w:p w14:paraId="4EAC6363"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c>
          <w:tcPr>
            <w:tcW w:w="2020" w:type="dxa"/>
            <w:tcBorders>
              <w:top w:val="nil"/>
              <w:left w:val="nil"/>
              <w:bottom w:val="nil"/>
              <w:right w:val="nil"/>
            </w:tcBorders>
            <w:shd w:val="clear" w:color="auto" w:fill="auto"/>
            <w:noWrap/>
            <w:vAlign w:val="center"/>
            <w:hideMark/>
          </w:tcPr>
          <w:p w14:paraId="466D9B7D" w14:textId="77777777" w:rsidR="008C6955" w:rsidRPr="002536A1" w:rsidRDefault="008C6955" w:rsidP="00AB54A0">
            <w:pPr>
              <w:widowControl/>
              <w:jc w:val="left"/>
              <w:rPr>
                <w:rFonts w:ascii="ＭＳ Ｐゴシック" w:eastAsia="ＭＳ Ｐゴシック" w:hAnsi="ＭＳ Ｐゴシック" w:cs="ＭＳ Ｐゴシック"/>
                <w:sz w:val="16"/>
                <w:szCs w:val="16"/>
              </w:rPr>
            </w:pPr>
          </w:p>
        </w:tc>
      </w:tr>
    </w:tbl>
    <w:p w14:paraId="043C2521" w14:textId="77777777" w:rsidR="008C6955" w:rsidRPr="002536A1" w:rsidRDefault="008C6955" w:rsidP="008C6955">
      <w:pPr>
        <w:kinsoku w:val="0"/>
        <w:overflowPunct w:val="0"/>
        <w:snapToGrid w:val="0"/>
        <w:spacing w:line="240" w:lineRule="exact"/>
        <w:rPr>
          <w:rFonts w:ascii="ＭＳ Ｐゴシック" w:eastAsia="ＭＳ Ｐゴシック" w:hAnsi="ＭＳ Ｐゴシック"/>
          <w:b/>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887"/>
        <w:gridCol w:w="1888"/>
        <w:gridCol w:w="1888"/>
        <w:gridCol w:w="1888"/>
      </w:tblGrid>
      <w:tr w:rsidR="00B931D3" w:rsidRPr="00B931D3" w14:paraId="6270FB72" w14:textId="77777777" w:rsidTr="00AB54A0">
        <w:trPr>
          <w:trHeight w:val="283"/>
        </w:trPr>
        <w:tc>
          <w:tcPr>
            <w:tcW w:w="1117" w:type="dxa"/>
            <w:shd w:val="clear" w:color="auto" w:fill="BFBFBF"/>
          </w:tcPr>
          <w:p w14:paraId="12691F29" w14:textId="77777777" w:rsidR="008C6955" w:rsidRPr="00B931D3" w:rsidRDefault="008C6955" w:rsidP="00AB54A0">
            <w:pPr>
              <w:kinsoku w:val="0"/>
              <w:overflowPunct w:val="0"/>
              <w:snapToGrid w:val="0"/>
              <w:spacing w:line="240" w:lineRule="exact"/>
              <w:rPr>
                <w:rFonts w:ascii="ＭＳ Ｐゴシック" w:eastAsia="ＭＳ Ｐゴシック" w:hAnsi="ＭＳ Ｐゴシック"/>
                <w:b/>
                <w:sz w:val="20"/>
                <w:szCs w:val="20"/>
              </w:rPr>
            </w:pPr>
          </w:p>
        </w:tc>
        <w:tc>
          <w:tcPr>
            <w:tcW w:w="3775" w:type="dxa"/>
            <w:gridSpan w:val="2"/>
            <w:shd w:val="clear" w:color="auto" w:fill="BFBFBF"/>
            <w:vAlign w:val="center"/>
          </w:tcPr>
          <w:p w14:paraId="65DD15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各区役所保健福祉課</w:t>
            </w:r>
          </w:p>
        </w:tc>
        <w:tc>
          <w:tcPr>
            <w:tcW w:w="3776" w:type="dxa"/>
            <w:gridSpan w:val="2"/>
            <w:shd w:val="clear" w:color="auto" w:fill="BFBFBF"/>
            <w:vAlign w:val="center"/>
          </w:tcPr>
          <w:p w14:paraId="6D9E06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4"/>
                <w:szCs w:val="16"/>
              </w:rPr>
              <w:t>各区障がい者基幹相談支援センター</w:t>
            </w:r>
          </w:p>
        </w:tc>
      </w:tr>
      <w:tr w:rsidR="00B931D3" w:rsidRPr="00B931D3" w14:paraId="1FBA9BEE" w14:textId="77777777" w:rsidTr="00AB54A0">
        <w:trPr>
          <w:trHeight w:val="283"/>
        </w:trPr>
        <w:tc>
          <w:tcPr>
            <w:tcW w:w="1117" w:type="dxa"/>
            <w:shd w:val="clear" w:color="auto" w:fill="BFBFBF"/>
            <w:vAlign w:val="center"/>
          </w:tcPr>
          <w:p w14:paraId="236B1DA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b/>
                <w:bCs/>
                <w:sz w:val="16"/>
                <w:szCs w:val="16"/>
              </w:rPr>
              <w:t>区名</w:t>
            </w:r>
          </w:p>
        </w:tc>
        <w:tc>
          <w:tcPr>
            <w:tcW w:w="1887" w:type="dxa"/>
            <w:shd w:val="clear" w:color="auto" w:fill="auto"/>
            <w:vAlign w:val="center"/>
          </w:tcPr>
          <w:p w14:paraId="5F5D765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1F90FBC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c>
          <w:tcPr>
            <w:tcW w:w="1888" w:type="dxa"/>
            <w:shd w:val="clear" w:color="auto" w:fill="auto"/>
            <w:vAlign w:val="center"/>
          </w:tcPr>
          <w:p w14:paraId="1818194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電話</w:t>
            </w:r>
          </w:p>
        </w:tc>
        <w:tc>
          <w:tcPr>
            <w:tcW w:w="1888" w:type="dxa"/>
            <w:shd w:val="clear" w:color="auto" w:fill="auto"/>
            <w:vAlign w:val="center"/>
          </w:tcPr>
          <w:p w14:paraId="6F8D6DC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ファックス</w:t>
            </w:r>
          </w:p>
        </w:tc>
      </w:tr>
      <w:tr w:rsidR="00B931D3" w:rsidRPr="00B931D3" w14:paraId="7A1C2D47" w14:textId="77777777" w:rsidTr="00AB54A0">
        <w:trPr>
          <w:trHeight w:val="283"/>
        </w:trPr>
        <w:tc>
          <w:tcPr>
            <w:tcW w:w="1117" w:type="dxa"/>
            <w:shd w:val="clear" w:color="auto" w:fill="auto"/>
            <w:vAlign w:val="center"/>
          </w:tcPr>
          <w:p w14:paraId="54FCCB8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北</w:t>
            </w:r>
          </w:p>
        </w:tc>
        <w:tc>
          <w:tcPr>
            <w:tcW w:w="1887" w:type="dxa"/>
            <w:shd w:val="clear" w:color="auto" w:fill="auto"/>
            <w:vAlign w:val="center"/>
          </w:tcPr>
          <w:p w14:paraId="01181019" w14:textId="78F49D7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32E48B4" w14:textId="534A0EE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9905</w:t>
            </w:r>
          </w:p>
        </w:tc>
        <w:tc>
          <w:tcPr>
            <w:tcW w:w="1888" w:type="dxa"/>
            <w:shd w:val="clear" w:color="auto" w:fill="auto"/>
            <w:vAlign w:val="center"/>
          </w:tcPr>
          <w:p w14:paraId="71A7EF04" w14:textId="37B19DB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8856</w:t>
            </w:r>
          </w:p>
        </w:tc>
        <w:tc>
          <w:tcPr>
            <w:tcW w:w="1888" w:type="dxa"/>
            <w:shd w:val="clear" w:color="auto" w:fill="auto"/>
            <w:vAlign w:val="center"/>
          </w:tcPr>
          <w:p w14:paraId="528958B0" w14:textId="63E551F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7889</w:t>
            </w:r>
          </w:p>
        </w:tc>
      </w:tr>
      <w:tr w:rsidR="00B931D3" w:rsidRPr="00B931D3" w14:paraId="25CD3A27" w14:textId="77777777" w:rsidTr="00AB54A0">
        <w:trPr>
          <w:trHeight w:val="283"/>
        </w:trPr>
        <w:tc>
          <w:tcPr>
            <w:tcW w:w="1117" w:type="dxa"/>
            <w:shd w:val="clear" w:color="auto" w:fill="auto"/>
            <w:vAlign w:val="center"/>
          </w:tcPr>
          <w:p w14:paraId="2601F8BA"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都島</w:t>
            </w:r>
          </w:p>
        </w:tc>
        <w:tc>
          <w:tcPr>
            <w:tcW w:w="1887" w:type="dxa"/>
            <w:shd w:val="clear" w:color="auto" w:fill="auto"/>
            <w:vAlign w:val="center"/>
          </w:tcPr>
          <w:p w14:paraId="34AFBBD5" w14:textId="6B5088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4C5A010" w14:textId="1E80C66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4584</w:t>
            </w:r>
          </w:p>
        </w:tc>
        <w:tc>
          <w:tcPr>
            <w:tcW w:w="1888" w:type="dxa"/>
            <w:shd w:val="clear" w:color="auto" w:fill="auto"/>
            <w:vAlign w:val="center"/>
          </w:tcPr>
          <w:p w14:paraId="3C9A5CCE" w14:textId="4BB99A1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3701</w:t>
            </w:r>
          </w:p>
        </w:tc>
        <w:tc>
          <w:tcPr>
            <w:tcW w:w="1888" w:type="dxa"/>
            <w:shd w:val="clear" w:color="auto" w:fill="auto"/>
            <w:vAlign w:val="center"/>
          </w:tcPr>
          <w:p w14:paraId="08E72042" w14:textId="4258AE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3702</w:t>
            </w:r>
          </w:p>
        </w:tc>
      </w:tr>
      <w:tr w:rsidR="00B931D3" w:rsidRPr="00B931D3" w14:paraId="281ACF21" w14:textId="77777777" w:rsidTr="00AB54A0">
        <w:trPr>
          <w:trHeight w:val="283"/>
        </w:trPr>
        <w:tc>
          <w:tcPr>
            <w:tcW w:w="1117" w:type="dxa"/>
            <w:shd w:val="clear" w:color="auto" w:fill="auto"/>
            <w:vAlign w:val="center"/>
          </w:tcPr>
          <w:p w14:paraId="4D3CAA2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福島</w:t>
            </w:r>
          </w:p>
        </w:tc>
        <w:tc>
          <w:tcPr>
            <w:tcW w:w="1887" w:type="dxa"/>
            <w:shd w:val="clear" w:color="auto" w:fill="auto"/>
            <w:vAlign w:val="center"/>
          </w:tcPr>
          <w:p w14:paraId="2B589F04" w14:textId="033396E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1D9382B" w14:textId="6F3183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4854</w:t>
            </w:r>
          </w:p>
        </w:tc>
        <w:tc>
          <w:tcPr>
            <w:tcW w:w="1888" w:type="dxa"/>
            <w:shd w:val="clear" w:color="auto" w:fill="auto"/>
            <w:vAlign w:val="center"/>
          </w:tcPr>
          <w:p w14:paraId="054C89B0" w14:textId="25AFA2F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4107</w:t>
            </w:r>
          </w:p>
        </w:tc>
        <w:tc>
          <w:tcPr>
            <w:tcW w:w="1888" w:type="dxa"/>
            <w:shd w:val="clear" w:color="auto" w:fill="auto"/>
            <w:vAlign w:val="center"/>
          </w:tcPr>
          <w:p w14:paraId="644AE407" w14:textId="35F82AB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0561</w:t>
            </w:r>
          </w:p>
        </w:tc>
      </w:tr>
      <w:tr w:rsidR="00B931D3" w:rsidRPr="00B931D3" w14:paraId="1DB3D57E" w14:textId="77777777" w:rsidTr="00AB54A0">
        <w:trPr>
          <w:trHeight w:val="283"/>
        </w:trPr>
        <w:tc>
          <w:tcPr>
            <w:tcW w:w="1117" w:type="dxa"/>
            <w:shd w:val="clear" w:color="auto" w:fill="auto"/>
            <w:vAlign w:val="center"/>
          </w:tcPr>
          <w:p w14:paraId="2788F3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此花</w:t>
            </w:r>
          </w:p>
        </w:tc>
        <w:tc>
          <w:tcPr>
            <w:tcW w:w="1887" w:type="dxa"/>
            <w:shd w:val="clear" w:color="auto" w:fill="auto"/>
            <w:vAlign w:val="center"/>
          </w:tcPr>
          <w:p w14:paraId="4BEFF058" w14:textId="12F91C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EE445F2" w14:textId="23BE495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2942</w:t>
            </w:r>
          </w:p>
        </w:tc>
        <w:tc>
          <w:tcPr>
            <w:tcW w:w="1888" w:type="dxa"/>
            <w:shd w:val="clear" w:color="auto" w:fill="auto"/>
            <w:vAlign w:val="center"/>
          </w:tcPr>
          <w:p w14:paraId="265C36EC" w14:textId="0EE1400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5055</w:t>
            </w:r>
          </w:p>
        </w:tc>
        <w:tc>
          <w:tcPr>
            <w:tcW w:w="1888" w:type="dxa"/>
            <w:shd w:val="clear" w:color="auto" w:fill="auto"/>
            <w:vAlign w:val="center"/>
          </w:tcPr>
          <w:p w14:paraId="3AB3C5B0" w14:textId="57D2568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6461</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5056</w:t>
            </w:r>
          </w:p>
        </w:tc>
      </w:tr>
      <w:tr w:rsidR="00B931D3" w:rsidRPr="00B931D3" w14:paraId="551DDBC4" w14:textId="77777777" w:rsidTr="00AB54A0">
        <w:trPr>
          <w:trHeight w:val="283"/>
        </w:trPr>
        <w:tc>
          <w:tcPr>
            <w:tcW w:w="1117" w:type="dxa"/>
            <w:shd w:val="clear" w:color="auto" w:fill="auto"/>
            <w:vAlign w:val="center"/>
          </w:tcPr>
          <w:p w14:paraId="17121379"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中央</w:t>
            </w:r>
          </w:p>
        </w:tc>
        <w:tc>
          <w:tcPr>
            <w:tcW w:w="1887" w:type="dxa"/>
            <w:shd w:val="clear" w:color="auto" w:fill="auto"/>
            <w:vAlign w:val="center"/>
          </w:tcPr>
          <w:p w14:paraId="2B81D47C" w14:textId="6CD399E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EC1767C" w14:textId="4EE839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6264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8285</w:t>
            </w:r>
          </w:p>
        </w:tc>
        <w:tc>
          <w:tcPr>
            <w:tcW w:w="1888" w:type="dxa"/>
            <w:shd w:val="clear" w:color="auto" w:fill="auto"/>
            <w:vAlign w:val="center"/>
          </w:tcPr>
          <w:p w14:paraId="4EEB39EE" w14:textId="13AAE0C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4185</w:t>
            </w:r>
          </w:p>
        </w:tc>
        <w:tc>
          <w:tcPr>
            <w:tcW w:w="1888" w:type="dxa"/>
            <w:shd w:val="clear" w:color="auto" w:fill="auto"/>
            <w:vAlign w:val="center"/>
          </w:tcPr>
          <w:p w14:paraId="311A32DB" w14:textId="492E4DD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6943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4666</w:t>
            </w:r>
          </w:p>
        </w:tc>
      </w:tr>
      <w:tr w:rsidR="00B931D3" w:rsidRPr="00B931D3" w14:paraId="470CA50A" w14:textId="77777777" w:rsidTr="00AB54A0">
        <w:trPr>
          <w:trHeight w:val="283"/>
        </w:trPr>
        <w:tc>
          <w:tcPr>
            <w:tcW w:w="1117" w:type="dxa"/>
            <w:shd w:val="clear" w:color="auto" w:fill="auto"/>
            <w:vAlign w:val="center"/>
          </w:tcPr>
          <w:p w14:paraId="7584D0B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w:t>
            </w:r>
          </w:p>
        </w:tc>
        <w:tc>
          <w:tcPr>
            <w:tcW w:w="1887" w:type="dxa"/>
            <w:shd w:val="clear" w:color="auto" w:fill="auto"/>
            <w:vAlign w:val="center"/>
          </w:tcPr>
          <w:p w14:paraId="034890AC" w14:textId="3212D4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1E2B7FB" w14:textId="5763AB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6538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7319</w:t>
            </w:r>
          </w:p>
        </w:tc>
        <w:tc>
          <w:tcPr>
            <w:tcW w:w="1888" w:type="dxa"/>
            <w:shd w:val="clear" w:color="auto" w:fill="auto"/>
            <w:vAlign w:val="center"/>
          </w:tcPr>
          <w:p w14:paraId="41B8D314" w14:textId="3867C6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c>
          <w:tcPr>
            <w:tcW w:w="1888" w:type="dxa"/>
            <w:shd w:val="clear" w:color="auto" w:fill="auto"/>
            <w:vAlign w:val="center"/>
          </w:tcPr>
          <w:p w14:paraId="6A868E44" w14:textId="11A4451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2550</w:t>
            </w:r>
          </w:p>
        </w:tc>
      </w:tr>
      <w:tr w:rsidR="00B931D3" w:rsidRPr="00B931D3" w14:paraId="6393AF16" w14:textId="77777777" w:rsidTr="00AB54A0">
        <w:trPr>
          <w:trHeight w:val="283"/>
        </w:trPr>
        <w:tc>
          <w:tcPr>
            <w:tcW w:w="1117" w:type="dxa"/>
            <w:shd w:val="clear" w:color="auto" w:fill="auto"/>
            <w:vAlign w:val="center"/>
          </w:tcPr>
          <w:p w14:paraId="4B243E6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港</w:t>
            </w:r>
          </w:p>
        </w:tc>
        <w:tc>
          <w:tcPr>
            <w:tcW w:w="1887" w:type="dxa"/>
            <w:shd w:val="clear" w:color="auto" w:fill="auto"/>
            <w:vAlign w:val="center"/>
          </w:tcPr>
          <w:p w14:paraId="487B0A73" w14:textId="49A4775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34CC27B" w14:textId="7716A80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9514</w:t>
            </w:r>
          </w:p>
        </w:tc>
        <w:tc>
          <w:tcPr>
            <w:tcW w:w="1888" w:type="dxa"/>
            <w:shd w:val="clear" w:color="auto" w:fill="auto"/>
            <w:vAlign w:val="center"/>
          </w:tcPr>
          <w:p w14:paraId="22CDC752" w14:textId="1176CAC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2211</w:t>
            </w:r>
          </w:p>
        </w:tc>
        <w:tc>
          <w:tcPr>
            <w:tcW w:w="1888" w:type="dxa"/>
            <w:shd w:val="clear" w:color="auto" w:fill="auto"/>
            <w:vAlign w:val="center"/>
          </w:tcPr>
          <w:p w14:paraId="4B645813" w14:textId="123DBBD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2212</w:t>
            </w:r>
          </w:p>
        </w:tc>
      </w:tr>
      <w:tr w:rsidR="00B931D3" w:rsidRPr="00B931D3" w14:paraId="5F629DC2" w14:textId="77777777" w:rsidTr="00AB54A0">
        <w:trPr>
          <w:trHeight w:val="283"/>
        </w:trPr>
        <w:tc>
          <w:tcPr>
            <w:tcW w:w="1117" w:type="dxa"/>
            <w:shd w:val="clear" w:color="auto" w:fill="auto"/>
            <w:vAlign w:val="center"/>
          </w:tcPr>
          <w:p w14:paraId="33B0C53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大正</w:t>
            </w:r>
          </w:p>
        </w:tc>
        <w:tc>
          <w:tcPr>
            <w:tcW w:w="1887" w:type="dxa"/>
            <w:shd w:val="clear" w:color="auto" w:fill="auto"/>
            <w:vAlign w:val="center"/>
          </w:tcPr>
          <w:p w14:paraId="1F89DFB7" w14:textId="5F18B2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7582D13" w14:textId="6D6F935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1986</w:t>
            </w:r>
          </w:p>
        </w:tc>
        <w:tc>
          <w:tcPr>
            <w:tcW w:w="1888" w:type="dxa"/>
            <w:shd w:val="clear" w:color="auto" w:fill="auto"/>
            <w:vAlign w:val="center"/>
          </w:tcPr>
          <w:p w14:paraId="5CC5F137" w14:textId="4BD23DA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9161</w:t>
            </w:r>
          </w:p>
        </w:tc>
        <w:tc>
          <w:tcPr>
            <w:tcW w:w="1888" w:type="dxa"/>
            <w:shd w:val="clear" w:color="auto" w:fill="auto"/>
            <w:vAlign w:val="center"/>
          </w:tcPr>
          <w:p w14:paraId="30C3B77A" w14:textId="3D1FD4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3520</w:t>
            </w:r>
          </w:p>
        </w:tc>
      </w:tr>
      <w:tr w:rsidR="00B931D3" w:rsidRPr="00B931D3" w14:paraId="4718B2A3" w14:textId="77777777" w:rsidTr="00AB54A0">
        <w:trPr>
          <w:trHeight w:val="283"/>
        </w:trPr>
        <w:tc>
          <w:tcPr>
            <w:tcW w:w="1117" w:type="dxa"/>
            <w:shd w:val="clear" w:color="auto" w:fill="auto"/>
            <w:vAlign w:val="center"/>
          </w:tcPr>
          <w:p w14:paraId="654AFE8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天王寺</w:t>
            </w:r>
          </w:p>
        </w:tc>
        <w:tc>
          <w:tcPr>
            <w:tcW w:w="1887" w:type="dxa"/>
            <w:shd w:val="clear" w:color="auto" w:fill="auto"/>
            <w:vAlign w:val="center"/>
          </w:tcPr>
          <w:p w14:paraId="09138632" w14:textId="65BE4F2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4D0FD706" w14:textId="6C472A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4906</w:t>
            </w:r>
          </w:p>
        </w:tc>
        <w:tc>
          <w:tcPr>
            <w:tcW w:w="1888" w:type="dxa"/>
            <w:shd w:val="clear" w:color="auto" w:fill="auto"/>
            <w:vAlign w:val="center"/>
          </w:tcPr>
          <w:p w14:paraId="73B8D71F" w14:textId="282C08C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5203</w:t>
            </w:r>
          </w:p>
        </w:tc>
        <w:tc>
          <w:tcPr>
            <w:tcW w:w="1888" w:type="dxa"/>
            <w:shd w:val="clear" w:color="auto" w:fill="auto"/>
            <w:vAlign w:val="center"/>
          </w:tcPr>
          <w:p w14:paraId="1521A737" w14:textId="6DAD413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5243</w:t>
            </w:r>
          </w:p>
        </w:tc>
      </w:tr>
      <w:tr w:rsidR="00B931D3" w:rsidRPr="00B931D3" w14:paraId="002B6A19" w14:textId="77777777" w:rsidTr="00AB54A0">
        <w:trPr>
          <w:trHeight w:val="283"/>
        </w:trPr>
        <w:tc>
          <w:tcPr>
            <w:tcW w:w="1117" w:type="dxa"/>
            <w:shd w:val="clear" w:color="auto" w:fill="auto"/>
            <w:vAlign w:val="center"/>
          </w:tcPr>
          <w:p w14:paraId="1989DFE6"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浪速</w:t>
            </w:r>
          </w:p>
        </w:tc>
        <w:tc>
          <w:tcPr>
            <w:tcW w:w="1887" w:type="dxa"/>
            <w:shd w:val="clear" w:color="auto" w:fill="auto"/>
            <w:vAlign w:val="center"/>
          </w:tcPr>
          <w:p w14:paraId="595F355F" w14:textId="4AA0352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348F6DE8" w14:textId="647D39A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6644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1937</w:t>
            </w:r>
          </w:p>
        </w:tc>
        <w:tc>
          <w:tcPr>
            <w:tcW w:w="1888" w:type="dxa"/>
            <w:shd w:val="clear" w:color="auto" w:fill="auto"/>
            <w:vAlign w:val="center"/>
          </w:tcPr>
          <w:p w14:paraId="04CE15A2" w14:textId="60F397B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9230</w:t>
            </w:r>
          </w:p>
        </w:tc>
        <w:tc>
          <w:tcPr>
            <w:tcW w:w="1888" w:type="dxa"/>
            <w:shd w:val="clear" w:color="auto" w:fill="auto"/>
            <w:vAlign w:val="center"/>
          </w:tcPr>
          <w:p w14:paraId="08E2CEFD" w14:textId="6C7C4F4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0330</w:t>
            </w:r>
          </w:p>
        </w:tc>
      </w:tr>
      <w:tr w:rsidR="00B931D3" w:rsidRPr="00B931D3" w14:paraId="2F72B0A4" w14:textId="77777777" w:rsidTr="00AB54A0">
        <w:trPr>
          <w:trHeight w:val="283"/>
        </w:trPr>
        <w:tc>
          <w:tcPr>
            <w:tcW w:w="1117" w:type="dxa"/>
            <w:shd w:val="clear" w:color="auto" w:fill="auto"/>
            <w:vAlign w:val="center"/>
          </w:tcPr>
          <w:p w14:paraId="1C91FEAD"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西淀川</w:t>
            </w:r>
          </w:p>
        </w:tc>
        <w:tc>
          <w:tcPr>
            <w:tcW w:w="1887" w:type="dxa"/>
            <w:shd w:val="clear" w:color="auto" w:fill="auto"/>
            <w:vAlign w:val="center"/>
          </w:tcPr>
          <w:p w14:paraId="27E3F22A" w14:textId="7CB9D6D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sz w:val="16"/>
                <w:szCs w:val="16"/>
              </w:rPr>
              <w:t>-</w:t>
            </w:r>
            <w:r w:rsidRPr="00B931D3">
              <w:rPr>
                <w:rFonts w:ascii="ＭＳ Ｐゴシック" w:eastAsia="ＭＳ Ｐゴシック" w:hAnsi="ＭＳ Ｐゴシック" w:cs="ＭＳ Ｐゴシック"/>
                <w:sz w:val="16"/>
                <w:szCs w:val="16"/>
              </w:rPr>
              <w:t>9954</w:t>
            </w:r>
          </w:p>
        </w:tc>
        <w:tc>
          <w:tcPr>
            <w:tcW w:w="1888" w:type="dxa"/>
            <w:shd w:val="clear" w:color="auto" w:fill="auto"/>
            <w:vAlign w:val="center"/>
          </w:tcPr>
          <w:p w14:paraId="6ECE09C6" w14:textId="15A1300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6478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9989</w:t>
            </w:r>
          </w:p>
        </w:tc>
        <w:tc>
          <w:tcPr>
            <w:tcW w:w="1888" w:type="dxa"/>
            <w:shd w:val="clear" w:color="auto" w:fill="auto"/>
            <w:vAlign w:val="center"/>
          </w:tcPr>
          <w:p w14:paraId="7159ECEF" w14:textId="3B3F951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3080</w:t>
            </w:r>
          </w:p>
        </w:tc>
        <w:tc>
          <w:tcPr>
            <w:tcW w:w="1888" w:type="dxa"/>
            <w:shd w:val="clear" w:color="auto" w:fill="auto"/>
            <w:vAlign w:val="center"/>
          </w:tcPr>
          <w:p w14:paraId="21E37E58" w14:textId="6EA1CA7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3082</w:t>
            </w:r>
          </w:p>
        </w:tc>
      </w:tr>
      <w:tr w:rsidR="00B931D3" w:rsidRPr="00B931D3" w14:paraId="7FB44334" w14:textId="77777777" w:rsidTr="00AB54A0">
        <w:trPr>
          <w:trHeight w:val="283"/>
        </w:trPr>
        <w:tc>
          <w:tcPr>
            <w:tcW w:w="1117" w:type="dxa"/>
            <w:shd w:val="clear" w:color="auto" w:fill="auto"/>
            <w:vAlign w:val="center"/>
          </w:tcPr>
          <w:p w14:paraId="5DEF3FA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淀川</w:t>
            </w:r>
          </w:p>
        </w:tc>
        <w:tc>
          <w:tcPr>
            <w:tcW w:w="1887" w:type="dxa"/>
            <w:shd w:val="clear" w:color="auto" w:fill="auto"/>
            <w:vAlign w:val="center"/>
          </w:tcPr>
          <w:p w14:paraId="3E6A76E3" w14:textId="0F428F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6308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155FAE4C" w14:textId="710F2EF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6885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0537</w:t>
            </w:r>
          </w:p>
        </w:tc>
        <w:tc>
          <w:tcPr>
            <w:tcW w:w="1888" w:type="dxa"/>
            <w:shd w:val="clear" w:color="auto" w:fill="auto"/>
            <w:vAlign w:val="center"/>
          </w:tcPr>
          <w:p w14:paraId="12AE4632" w14:textId="5D0161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5031</w:t>
            </w:r>
          </w:p>
        </w:tc>
        <w:tc>
          <w:tcPr>
            <w:tcW w:w="1888" w:type="dxa"/>
            <w:shd w:val="clear" w:color="auto" w:fill="auto"/>
            <w:vAlign w:val="center"/>
          </w:tcPr>
          <w:p w14:paraId="42C7A290" w14:textId="132568E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6101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5032</w:t>
            </w:r>
          </w:p>
        </w:tc>
      </w:tr>
      <w:tr w:rsidR="00B931D3" w:rsidRPr="00B931D3" w14:paraId="6E738CAE" w14:textId="77777777" w:rsidTr="00AB54A0">
        <w:trPr>
          <w:trHeight w:val="283"/>
        </w:trPr>
        <w:tc>
          <w:tcPr>
            <w:tcW w:w="1117" w:type="dxa"/>
            <w:shd w:val="clear" w:color="auto" w:fill="auto"/>
            <w:vAlign w:val="center"/>
          </w:tcPr>
          <w:p w14:paraId="41831A60"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東淀川</w:t>
            </w:r>
          </w:p>
        </w:tc>
        <w:tc>
          <w:tcPr>
            <w:tcW w:w="1887" w:type="dxa"/>
            <w:shd w:val="clear" w:color="auto" w:fill="auto"/>
            <w:vAlign w:val="center"/>
          </w:tcPr>
          <w:p w14:paraId="1F896EFB" w14:textId="2BA5FFA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673612E" w14:textId="6A14DE4E"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2840</w:t>
            </w:r>
          </w:p>
        </w:tc>
        <w:tc>
          <w:tcPr>
            <w:tcW w:w="1888" w:type="dxa"/>
            <w:shd w:val="clear" w:color="auto" w:fill="auto"/>
            <w:vAlign w:val="center"/>
          </w:tcPr>
          <w:p w14:paraId="43642549" w14:textId="46F4FD3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6325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9992</w:t>
            </w:r>
          </w:p>
        </w:tc>
        <w:tc>
          <w:tcPr>
            <w:tcW w:w="1888" w:type="dxa"/>
            <w:shd w:val="clear" w:color="auto" w:fill="auto"/>
            <w:vAlign w:val="center"/>
          </w:tcPr>
          <w:p w14:paraId="73F739DB" w14:textId="2C77E10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3673</w:t>
            </w:r>
          </w:p>
        </w:tc>
      </w:tr>
      <w:tr w:rsidR="00B931D3" w:rsidRPr="00B931D3" w14:paraId="4CBD4AAC" w14:textId="77777777" w:rsidTr="00AB54A0">
        <w:trPr>
          <w:trHeight w:val="283"/>
        </w:trPr>
        <w:tc>
          <w:tcPr>
            <w:tcW w:w="1117" w:type="dxa"/>
            <w:shd w:val="clear" w:color="auto" w:fill="auto"/>
            <w:vAlign w:val="center"/>
          </w:tcPr>
          <w:p w14:paraId="61E8CE71"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東成</w:t>
            </w:r>
          </w:p>
        </w:tc>
        <w:tc>
          <w:tcPr>
            <w:tcW w:w="1887" w:type="dxa"/>
            <w:shd w:val="clear" w:color="auto" w:fill="auto"/>
            <w:vAlign w:val="center"/>
          </w:tcPr>
          <w:p w14:paraId="3B44C029" w14:textId="7F2E904F"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78CA914" w14:textId="7B37017B"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6972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2781</w:t>
            </w:r>
          </w:p>
        </w:tc>
        <w:tc>
          <w:tcPr>
            <w:tcW w:w="1888" w:type="dxa"/>
            <w:shd w:val="clear" w:color="auto" w:fill="auto"/>
            <w:vAlign w:val="center"/>
          </w:tcPr>
          <w:p w14:paraId="4A3F4958" w14:textId="3569C11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6981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0770</w:t>
            </w:r>
          </w:p>
        </w:tc>
        <w:tc>
          <w:tcPr>
            <w:tcW w:w="1888" w:type="dxa"/>
            <w:shd w:val="clear" w:color="auto" w:fill="auto"/>
            <w:vAlign w:val="center"/>
          </w:tcPr>
          <w:p w14:paraId="78ED9014" w14:textId="77EAE16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6981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0703</w:t>
            </w:r>
          </w:p>
        </w:tc>
      </w:tr>
      <w:tr w:rsidR="00B931D3" w:rsidRPr="00B931D3" w14:paraId="55B8CDBF" w14:textId="77777777" w:rsidTr="00AB54A0">
        <w:trPr>
          <w:trHeight w:val="283"/>
        </w:trPr>
        <w:tc>
          <w:tcPr>
            <w:tcW w:w="1117" w:type="dxa"/>
            <w:shd w:val="clear" w:color="auto" w:fill="auto"/>
            <w:vAlign w:val="center"/>
          </w:tcPr>
          <w:p w14:paraId="14E6889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生野</w:t>
            </w:r>
          </w:p>
        </w:tc>
        <w:tc>
          <w:tcPr>
            <w:tcW w:w="1887" w:type="dxa"/>
            <w:shd w:val="clear" w:color="auto" w:fill="auto"/>
            <w:vAlign w:val="center"/>
          </w:tcPr>
          <w:p w14:paraId="6B13F0F5" w14:textId="7A3503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70FE5DB" w14:textId="5B98435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9967</w:t>
            </w:r>
          </w:p>
        </w:tc>
        <w:tc>
          <w:tcPr>
            <w:tcW w:w="1888" w:type="dxa"/>
            <w:shd w:val="clear" w:color="auto" w:fill="auto"/>
            <w:vAlign w:val="center"/>
          </w:tcPr>
          <w:p w14:paraId="37F1F054" w14:textId="1640B3D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6758</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2050</w:t>
            </w:r>
          </w:p>
        </w:tc>
        <w:tc>
          <w:tcPr>
            <w:tcW w:w="1888" w:type="dxa"/>
            <w:shd w:val="clear" w:color="auto" w:fill="auto"/>
            <w:vAlign w:val="center"/>
          </w:tcPr>
          <w:p w14:paraId="579DA466" w14:textId="6EBFCE3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6756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0801</w:t>
            </w:r>
          </w:p>
        </w:tc>
      </w:tr>
      <w:tr w:rsidR="00B931D3" w:rsidRPr="00B931D3" w14:paraId="4428E3B8" w14:textId="77777777" w:rsidTr="00AB54A0">
        <w:trPr>
          <w:trHeight w:val="283"/>
        </w:trPr>
        <w:tc>
          <w:tcPr>
            <w:tcW w:w="1117" w:type="dxa"/>
            <w:shd w:val="clear" w:color="auto" w:fill="auto"/>
            <w:vAlign w:val="center"/>
          </w:tcPr>
          <w:p w14:paraId="2DB9F96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旭</w:t>
            </w:r>
          </w:p>
        </w:tc>
        <w:tc>
          <w:tcPr>
            <w:tcW w:w="1887" w:type="dxa"/>
            <w:shd w:val="clear" w:color="auto" w:fill="auto"/>
            <w:vAlign w:val="center"/>
          </w:tcPr>
          <w:p w14:paraId="52A26053" w14:textId="6FC3E72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3A5643EB" w14:textId="6843CC0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9183</w:t>
            </w:r>
          </w:p>
        </w:tc>
        <w:tc>
          <w:tcPr>
            <w:tcW w:w="1888" w:type="dxa"/>
            <w:shd w:val="clear" w:color="auto" w:fill="auto"/>
            <w:vAlign w:val="center"/>
          </w:tcPr>
          <w:p w14:paraId="1A785A33" w14:textId="3450426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4254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2339</w:t>
            </w:r>
          </w:p>
        </w:tc>
        <w:tc>
          <w:tcPr>
            <w:tcW w:w="1888" w:type="dxa"/>
            <w:shd w:val="clear" w:color="auto" w:fill="auto"/>
            <w:vAlign w:val="center"/>
          </w:tcPr>
          <w:p w14:paraId="1629297A" w14:textId="4B91C96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6180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6901</w:t>
            </w:r>
          </w:p>
        </w:tc>
      </w:tr>
      <w:tr w:rsidR="00B931D3" w:rsidRPr="00B931D3" w14:paraId="6C99BDEC" w14:textId="77777777" w:rsidTr="00AB54A0">
        <w:trPr>
          <w:trHeight w:val="283"/>
        </w:trPr>
        <w:tc>
          <w:tcPr>
            <w:tcW w:w="1117" w:type="dxa"/>
            <w:shd w:val="clear" w:color="auto" w:fill="auto"/>
            <w:vAlign w:val="center"/>
          </w:tcPr>
          <w:p w14:paraId="6FB4DEB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城東</w:t>
            </w:r>
          </w:p>
        </w:tc>
        <w:tc>
          <w:tcPr>
            <w:tcW w:w="1887" w:type="dxa"/>
            <w:shd w:val="clear" w:color="auto" w:fill="auto"/>
            <w:vAlign w:val="center"/>
          </w:tcPr>
          <w:p w14:paraId="08D1CAC9" w14:textId="4ECFCFF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A26B8A2" w14:textId="65E210C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050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3535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8688</w:t>
            </w:r>
          </w:p>
        </w:tc>
        <w:tc>
          <w:tcPr>
            <w:tcW w:w="1888" w:type="dxa"/>
            <w:shd w:val="clear" w:color="auto" w:fill="auto"/>
            <w:vAlign w:val="center"/>
          </w:tcPr>
          <w:p w14:paraId="1A86135E" w14:textId="7B14913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5858</w:t>
            </w:r>
          </w:p>
        </w:tc>
        <w:tc>
          <w:tcPr>
            <w:tcW w:w="1888" w:type="dxa"/>
            <w:shd w:val="clear" w:color="auto" w:fill="auto"/>
            <w:vAlign w:val="center"/>
          </w:tcPr>
          <w:p w14:paraId="24A1C1EF" w14:textId="15BBDEF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6934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5850</w:t>
            </w:r>
          </w:p>
        </w:tc>
      </w:tr>
      <w:tr w:rsidR="00B931D3" w:rsidRPr="00B931D3" w14:paraId="4869C76B" w14:textId="77777777" w:rsidTr="00AB54A0">
        <w:trPr>
          <w:trHeight w:val="283"/>
        </w:trPr>
        <w:tc>
          <w:tcPr>
            <w:tcW w:w="1117" w:type="dxa"/>
            <w:shd w:val="clear" w:color="auto" w:fill="auto"/>
            <w:vAlign w:val="center"/>
          </w:tcPr>
          <w:p w14:paraId="6117E73E"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鶴見</w:t>
            </w:r>
          </w:p>
        </w:tc>
        <w:tc>
          <w:tcPr>
            <w:tcW w:w="1887" w:type="dxa"/>
            <w:shd w:val="clear" w:color="auto" w:fill="auto"/>
            <w:vAlign w:val="center"/>
          </w:tcPr>
          <w:p w14:paraId="6D0F0D90" w14:textId="137BABF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6915</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7588378F" w14:textId="21C4D243"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6913</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6237</w:t>
            </w:r>
          </w:p>
        </w:tc>
        <w:tc>
          <w:tcPr>
            <w:tcW w:w="1888" w:type="dxa"/>
            <w:shd w:val="clear" w:color="auto" w:fill="auto"/>
            <w:vAlign w:val="center"/>
          </w:tcPr>
          <w:p w14:paraId="05C858AC" w14:textId="715336F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4631</w:t>
            </w:r>
          </w:p>
        </w:tc>
        <w:tc>
          <w:tcPr>
            <w:tcW w:w="1888" w:type="dxa"/>
            <w:shd w:val="clear" w:color="auto" w:fill="auto"/>
            <w:vAlign w:val="center"/>
          </w:tcPr>
          <w:p w14:paraId="71FE6B5D" w14:textId="6AE86C3D"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6961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5525</w:t>
            </w:r>
          </w:p>
        </w:tc>
      </w:tr>
      <w:tr w:rsidR="00B931D3" w:rsidRPr="00B931D3" w14:paraId="5D63852A" w14:textId="77777777" w:rsidTr="00AB54A0">
        <w:trPr>
          <w:trHeight w:val="283"/>
        </w:trPr>
        <w:tc>
          <w:tcPr>
            <w:tcW w:w="1117" w:type="dxa"/>
            <w:shd w:val="clear" w:color="auto" w:fill="auto"/>
            <w:vAlign w:val="center"/>
          </w:tcPr>
          <w:p w14:paraId="1D143EC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hint="eastAsia"/>
                <w:sz w:val="16"/>
                <w:szCs w:val="16"/>
              </w:rPr>
              <w:t>阿倍野</w:t>
            </w:r>
          </w:p>
        </w:tc>
        <w:tc>
          <w:tcPr>
            <w:tcW w:w="1887" w:type="dxa"/>
            <w:shd w:val="clear" w:color="auto" w:fill="auto"/>
            <w:vAlign w:val="center"/>
          </w:tcPr>
          <w:p w14:paraId="2CB9D34E" w14:textId="3DEB32B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6FEC1DD7" w14:textId="65644005"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1349</w:t>
            </w:r>
          </w:p>
        </w:tc>
        <w:tc>
          <w:tcPr>
            <w:tcW w:w="1888" w:type="dxa"/>
            <w:shd w:val="clear" w:color="auto" w:fill="auto"/>
            <w:vAlign w:val="center"/>
          </w:tcPr>
          <w:p w14:paraId="5041BE63" w14:textId="0796E2A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c>
          <w:tcPr>
            <w:tcW w:w="1888" w:type="dxa"/>
            <w:shd w:val="clear" w:color="auto" w:fill="auto"/>
            <w:vAlign w:val="center"/>
          </w:tcPr>
          <w:p w14:paraId="0531AA6B" w14:textId="2781F03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b/>
                <w:sz w:val="20"/>
                <w:szCs w:val="20"/>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6621</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3830</w:t>
            </w:r>
          </w:p>
        </w:tc>
      </w:tr>
      <w:tr w:rsidR="00B931D3" w:rsidRPr="00B931D3" w14:paraId="532979B5" w14:textId="77777777" w:rsidTr="00AB54A0">
        <w:trPr>
          <w:trHeight w:val="283"/>
        </w:trPr>
        <w:tc>
          <w:tcPr>
            <w:tcW w:w="1117" w:type="dxa"/>
            <w:shd w:val="clear" w:color="auto" w:fill="auto"/>
            <w:vAlign w:val="center"/>
          </w:tcPr>
          <w:p w14:paraId="4DF8823C"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住之江</w:t>
            </w:r>
          </w:p>
        </w:tc>
        <w:tc>
          <w:tcPr>
            <w:tcW w:w="1887" w:type="dxa"/>
            <w:shd w:val="clear" w:color="auto" w:fill="auto"/>
            <w:vAlign w:val="center"/>
          </w:tcPr>
          <w:p w14:paraId="5F4FBDCA" w14:textId="082FCB1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130D2F1" w14:textId="1DE3EF8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6686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c>
          <w:tcPr>
            <w:tcW w:w="1888" w:type="dxa"/>
            <w:shd w:val="clear" w:color="auto" w:fill="auto"/>
            <w:vAlign w:val="center"/>
          </w:tcPr>
          <w:p w14:paraId="191911E3" w14:textId="4E44C0C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7556</w:t>
            </w:r>
          </w:p>
        </w:tc>
        <w:tc>
          <w:tcPr>
            <w:tcW w:w="1888" w:type="dxa"/>
            <w:shd w:val="clear" w:color="auto" w:fill="auto"/>
            <w:vAlign w:val="center"/>
          </w:tcPr>
          <w:p w14:paraId="71CFFCFD" w14:textId="661803E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4738</w:t>
            </w:r>
          </w:p>
        </w:tc>
      </w:tr>
      <w:tr w:rsidR="00B931D3" w:rsidRPr="00B931D3" w14:paraId="56CB0BE1" w14:textId="77777777" w:rsidTr="00AB54A0">
        <w:trPr>
          <w:trHeight w:val="283"/>
        </w:trPr>
        <w:tc>
          <w:tcPr>
            <w:tcW w:w="1117" w:type="dxa"/>
            <w:shd w:val="clear" w:color="auto" w:fill="auto"/>
            <w:vAlign w:val="center"/>
          </w:tcPr>
          <w:p w14:paraId="792F0212"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住吉</w:t>
            </w:r>
          </w:p>
        </w:tc>
        <w:tc>
          <w:tcPr>
            <w:tcW w:w="1887" w:type="dxa"/>
            <w:shd w:val="clear" w:color="auto" w:fill="auto"/>
            <w:vAlign w:val="center"/>
          </w:tcPr>
          <w:p w14:paraId="1B6F6D45" w14:textId="1952254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9859</w:t>
            </w:r>
          </w:p>
        </w:tc>
        <w:tc>
          <w:tcPr>
            <w:tcW w:w="1888" w:type="dxa"/>
            <w:shd w:val="clear" w:color="auto" w:fill="auto"/>
            <w:vAlign w:val="center"/>
          </w:tcPr>
          <w:p w14:paraId="1CBFA5F1" w14:textId="5A77AD2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6694</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9692</w:t>
            </w:r>
          </w:p>
        </w:tc>
        <w:tc>
          <w:tcPr>
            <w:tcW w:w="1888" w:type="dxa"/>
            <w:shd w:val="clear" w:color="auto" w:fill="auto"/>
            <w:vAlign w:val="center"/>
          </w:tcPr>
          <w:p w14:paraId="7F4DD907" w14:textId="1574900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3133</w:t>
            </w:r>
          </w:p>
        </w:tc>
        <w:tc>
          <w:tcPr>
            <w:tcW w:w="1888" w:type="dxa"/>
            <w:shd w:val="clear" w:color="auto" w:fill="auto"/>
            <w:vAlign w:val="center"/>
          </w:tcPr>
          <w:p w14:paraId="688BD082" w14:textId="557B51B4"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6609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3210</w:t>
            </w:r>
          </w:p>
        </w:tc>
      </w:tr>
      <w:tr w:rsidR="00B931D3" w:rsidRPr="00B931D3" w14:paraId="199306EB" w14:textId="77777777" w:rsidTr="00AB54A0">
        <w:trPr>
          <w:trHeight w:val="283"/>
        </w:trPr>
        <w:tc>
          <w:tcPr>
            <w:tcW w:w="1117" w:type="dxa"/>
            <w:shd w:val="clear" w:color="auto" w:fill="auto"/>
            <w:vAlign w:val="center"/>
          </w:tcPr>
          <w:p w14:paraId="46938BDB"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東住吉</w:t>
            </w:r>
          </w:p>
        </w:tc>
        <w:tc>
          <w:tcPr>
            <w:tcW w:w="1887" w:type="dxa"/>
            <w:shd w:val="clear" w:color="auto" w:fill="auto"/>
            <w:vAlign w:val="center"/>
          </w:tcPr>
          <w:p w14:paraId="25693796" w14:textId="76271857"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508645F7" w14:textId="036268B6"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6629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4580</w:t>
            </w:r>
          </w:p>
        </w:tc>
        <w:tc>
          <w:tcPr>
            <w:tcW w:w="1888" w:type="dxa"/>
            <w:shd w:val="clear" w:color="auto" w:fill="auto"/>
            <w:vAlign w:val="center"/>
          </w:tcPr>
          <w:p w14:paraId="4A36F1B7" w14:textId="2FC7E29C"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2671</w:t>
            </w:r>
          </w:p>
        </w:tc>
        <w:tc>
          <w:tcPr>
            <w:tcW w:w="1888" w:type="dxa"/>
            <w:shd w:val="clear" w:color="auto" w:fill="auto"/>
            <w:vAlign w:val="center"/>
          </w:tcPr>
          <w:p w14:paraId="38E3E348" w14:textId="1BFC30D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6760</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2672</w:t>
            </w:r>
          </w:p>
        </w:tc>
      </w:tr>
      <w:tr w:rsidR="00B931D3" w:rsidRPr="00B931D3" w14:paraId="11E1B1C2" w14:textId="77777777" w:rsidTr="00AB54A0">
        <w:trPr>
          <w:trHeight w:val="283"/>
        </w:trPr>
        <w:tc>
          <w:tcPr>
            <w:tcW w:w="1117" w:type="dxa"/>
            <w:shd w:val="clear" w:color="auto" w:fill="auto"/>
            <w:vAlign w:val="center"/>
          </w:tcPr>
          <w:p w14:paraId="387D1CF8"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平野</w:t>
            </w:r>
          </w:p>
        </w:tc>
        <w:tc>
          <w:tcPr>
            <w:tcW w:w="1887" w:type="dxa"/>
            <w:shd w:val="clear" w:color="auto" w:fill="auto"/>
            <w:vAlign w:val="center"/>
          </w:tcPr>
          <w:p w14:paraId="32CD2764" w14:textId="6803137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036D043E" w14:textId="5DA07BD9"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9943</w:t>
            </w:r>
          </w:p>
        </w:tc>
        <w:tc>
          <w:tcPr>
            <w:tcW w:w="1888" w:type="dxa"/>
            <w:shd w:val="clear" w:color="auto" w:fill="auto"/>
            <w:vAlign w:val="center"/>
          </w:tcPr>
          <w:p w14:paraId="08487AFF" w14:textId="30A441F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c>
          <w:tcPr>
            <w:tcW w:w="1888" w:type="dxa"/>
            <w:shd w:val="clear" w:color="auto" w:fill="auto"/>
            <w:vAlign w:val="center"/>
          </w:tcPr>
          <w:p w14:paraId="5FA32C27" w14:textId="7EB69D90"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6797</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6691</w:t>
            </w:r>
          </w:p>
        </w:tc>
      </w:tr>
      <w:tr w:rsidR="00B931D3" w:rsidRPr="00B931D3" w14:paraId="51562E2A" w14:textId="77777777" w:rsidTr="00AB54A0">
        <w:trPr>
          <w:trHeight w:val="283"/>
        </w:trPr>
        <w:tc>
          <w:tcPr>
            <w:tcW w:w="1117" w:type="dxa"/>
            <w:shd w:val="clear" w:color="auto" w:fill="auto"/>
            <w:vAlign w:val="center"/>
          </w:tcPr>
          <w:p w14:paraId="1A6D0DEF" w14:textId="77777777" w:rsidR="008C6955" w:rsidRPr="00B931D3" w:rsidRDefault="008C6955"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西成</w:t>
            </w:r>
          </w:p>
        </w:tc>
        <w:tc>
          <w:tcPr>
            <w:tcW w:w="1887" w:type="dxa"/>
            <w:shd w:val="clear" w:color="auto" w:fill="auto"/>
            <w:vAlign w:val="center"/>
          </w:tcPr>
          <w:p w14:paraId="64BC54FA" w14:textId="4ED5C3B2"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9857</w:t>
            </w:r>
          </w:p>
        </w:tc>
        <w:tc>
          <w:tcPr>
            <w:tcW w:w="1888" w:type="dxa"/>
            <w:shd w:val="clear" w:color="auto" w:fill="auto"/>
            <w:vAlign w:val="center"/>
          </w:tcPr>
          <w:p w14:paraId="2814DBC8" w14:textId="30AECD81"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6659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9468</w:t>
            </w:r>
          </w:p>
        </w:tc>
        <w:tc>
          <w:tcPr>
            <w:tcW w:w="1888" w:type="dxa"/>
            <w:shd w:val="clear" w:color="auto" w:fill="auto"/>
            <w:vAlign w:val="center"/>
          </w:tcPr>
          <w:p w14:paraId="43403CC8" w14:textId="770CFB98"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6599</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8122</w:t>
            </w:r>
          </w:p>
        </w:tc>
        <w:tc>
          <w:tcPr>
            <w:tcW w:w="1888" w:type="dxa"/>
            <w:shd w:val="clear" w:color="auto" w:fill="auto"/>
            <w:vAlign w:val="center"/>
          </w:tcPr>
          <w:p w14:paraId="1268962E" w14:textId="23EA78AA" w:rsidR="008C6955" w:rsidRPr="00B931D3" w:rsidRDefault="00597256" w:rsidP="00AB54A0">
            <w:pPr>
              <w:kinsoku w:val="0"/>
              <w:overflowPunct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6562</w:t>
            </w:r>
            <w:r w:rsidR="008C6955"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6677</w:t>
            </w:r>
          </w:p>
        </w:tc>
      </w:tr>
    </w:tbl>
    <w:p w14:paraId="60A89052" w14:textId="77777777" w:rsidR="00BC7FD5" w:rsidRPr="002536A1" w:rsidRDefault="00BC7FD5" w:rsidP="00FE32A5">
      <w:pPr>
        <w:kinsoku w:val="0"/>
        <w:overflowPunct w:val="0"/>
        <w:snapToGrid w:val="0"/>
        <w:spacing w:line="240" w:lineRule="exact"/>
        <w:rPr>
          <w:rFonts w:ascii="ＭＳ Ｐゴシック" w:eastAsia="ＭＳ Ｐゴシック" w:hAnsi="ＭＳ Ｐゴシック"/>
          <w:b/>
          <w:sz w:val="20"/>
          <w:szCs w:val="20"/>
        </w:rPr>
      </w:pPr>
    </w:p>
    <w:p w14:paraId="3DB58D2E" w14:textId="77777777" w:rsidR="00761E08" w:rsidRPr="002536A1" w:rsidRDefault="00761E08" w:rsidP="00FE32A5">
      <w:pPr>
        <w:kinsoku w:val="0"/>
        <w:overflowPunct w:val="0"/>
        <w:snapToGrid w:val="0"/>
        <w:spacing w:line="240" w:lineRule="exact"/>
        <w:rPr>
          <w:rFonts w:ascii="ＭＳ Ｐゴシック" w:eastAsia="ＭＳ Ｐゴシック" w:hAnsi="ＭＳ Ｐゴシック"/>
          <w:b/>
          <w:sz w:val="20"/>
          <w:szCs w:val="20"/>
        </w:rPr>
      </w:pPr>
    </w:p>
    <w:p w14:paraId="5FAC327B" w14:textId="33082C14"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②障がい者福祉施設従事者等による虐待の対応窓口（平日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C198939" w14:textId="23C471A2" w:rsidR="008C6955" w:rsidRPr="002536A1" w:rsidRDefault="008C6955" w:rsidP="008C6955">
      <w:pPr>
        <w:kinsoku w:val="0"/>
        <w:overflowPunct w:val="0"/>
        <w:snapToGrid w:val="0"/>
        <w:spacing w:line="240" w:lineRule="exact"/>
        <w:ind w:firstLineChars="250" w:firstLine="500"/>
        <w:jc w:val="left"/>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大阪市福祉局障がい者施策部</w:t>
      </w:r>
      <w:r w:rsidRPr="00506984">
        <w:rPr>
          <w:rFonts w:ascii="ＭＳ Ｐゴシック" w:eastAsia="ＭＳ Ｐゴシック" w:hAnsi="ＭＳ Ｐゴシック" w:hint="eastAsia"/>
          <w:sz w:val="20"/>
          <w:szCs w:val="20"/>
        </w:rPr>
        <w:t>運営指導課</w:t>
      </w:r>
      <w:r w:rsidRPr="00B74A76">
        <w:rPr>
          <w:rFonts w:ascii="ＭＳ Ｐゴシック" w:eastAsia="ＭＳ Ｐゴシック" w:hAnsi="ＭＳ Ｐゴシック" w:hint="eastAsia"/>
          <w:sz w:val="20"/>
          <w:szCs w:val="20"/>
        </w:rPr>
        <w:t xml:space="preserve">　　　電話：</w:t>
      </w:r>
      <w:r w:rsidRPr="00506984">
        <w:rPr>
          <w:rFonts w:ascii="ＭＳ Ｐゴシック" w:eastAsia="ＭＳ Ｐゴシック" w:hAnsi="ＭＳ Ｐゴシック" w:hint="eastAsia"/>
          <w:sz w:val="20"/>
          <w:szCs w:val="20"/>
        </w:rPr>
        <w:t xml:space="preserve"> </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6527</w:t>
      </w:r>
      <w:r w:rsidRPr="00B74A76">
        <w:rPr>
          <w:rFonts w:ascii="ＭＳ Ｐゴシック" w:eastAsia="ＭＳ Ｐゴシック" w:hAnsi="ＭＳ Ｐゴシック" w:hint="eastAsia"/>
          <w:sz w:val="20"/>
          <w:szCs w:val="20"/>
        </w:rPr>
        <w:t xml:space="preserve">　ファックス：</w:t>
      </w:r>
      <w:r w:rsidR="00597256" w:rsidRPr="00506984">
        <w:rPr>
          <w:rFonts w:ascii="ＭＳ Ｐゴシック" w:eastAsia="ＭＳ Ｐゴシック" w:hAnsi="ＭＳ Ｐゴシック"/>
          <w:sz w:val="20"/>
          <w:szCs w:val="20"/>
        </w:rPr>
        <w:t>06</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6241</w:t>
      </w:r>
      <w:r w:rsidRPr="00506984">
        <w:rPr>
          <w:rFonts w:ascii="ＭＳ Ｐゴシック" w:eastAsia="ＭＳ Ｐゴシック" w:hAnsi="ＭＳ Ｐゴシック" w:hint="eastAsia"/>
          <w:sz w:val="20"/>
          <w:szCs w:val="20"/>
        </w:rPr>
        <w:t>-</w:t>
      </w:r>
      <w:r w:rsidR="00597256" w:rsidRPr="00506984">
        <w:rPr>
          <w:rFonts w:ascii="ＭＳ Ｐゴシック" w:eastAsia="ＭＳ Ｐゴシック" w:hAnsi="ＭＳ Ｐゴシック"/>
          <w:sz w:val="20"/>
          <w:szCs w:val="20"/>
        </w:rPr>
        <w:t>6608</w:t>
      </w:r>
    </w:p>
    <w:p w14:paraId="2AB2492B" w14:textId="77777777" w:rsidR="008C6955" w:rsidRPr="00C27659"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p>
    <w:p w14:paraId="14ADBB09" w14:textId="73EF27A3" w:rsidR="008C6955" w:rsidRPr="002536A1" w:rsidRDefault="008C6955" w:rsidP="008C6955">
      <w:pPr>
        <w:kinsoku w:val="0"/>
        <w:overflowPunct w:val="0"/>
        <w:snapToGrid w:val="0"/>
        <w:spacing w:line="240" w:lineRule="exact"/>
        <w:ind w:firstLineChars="100" w:firstLine="201"/>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0"/>
          <w:szCs w:val="20"/>
        </w:rPr>
        <w:t xml:space="preserve">③使用者による虐待の対応窓口（平日 </w:t>
      </w:r>
      <w:r w:rsidR="00824490" w:rsidRPr="002536A1">
        <w:rPr>
          <w:rFonts w:ascii="ＭＳ Ｐゴシック" w:eastAsia="ＭＳ Ｐゴシック" w:hAnsi="ＭＳ Ｐゴシック" w:hint="eastAsia"/>
          <w:b/>
          <w:sz w:val="20"/>
          <w:szCs w:val="20"/>
        </w:rPr>
        <w:t>９</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17</w:t>
      </w:r>
      <w:r w:rsidRPr="002536A1">
        <w:rPr>
          <w:rFonts w:ascii="ＭＳ Ｐゴシック" w:eastAsia="ＭＳ Ｐゴシック" w:hAnsi="ＭＳ Ｐゴシック" w:hint="eastAsia"/>
          <w:b/>
          <w:sz w:val="20"/>
          <w:szCs w:val="20"/>
        </w:rPr>
        <w:t>時</w:t>
      </w:r>
      <w:r w:rsidR="00597256" w:rsidRPr="002536A1">
        <w:rPr>
          <w:rFonts w:ascii="ＭＳ Ｐゴシック" w:eastAsia="ＭＳ Ｐゴシック" w:hAnsi="ＭＳ Ｐゴシック"/>
          <w:b/>
          <w:sz w:val="20"/>
          <w:szCs w:val="20"/>
        </w:rPr>
        <w:t>30</w:t>
      </w:r>
      <w:r w:rsidRPr="002536A1">
        <w:rPr>
          <w:rFonts w:ascii="ＭＳ Ｐゴシック" w:eastAsia="ＭＳ Ｐゴシック" w:hAnsi="ＭＳ Ｐゴシック" w:hint="eastAsia"/>
          <w:b/>
          <w:sz w:val="20"/>
          <w:szCs w:val="20"/>
        </w:rPr>
        <w:t>分）</w:t>
      </w:r>
    </w:p>
    <w:p w14:paraId="67ECF586" w14:textId="77777777"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大阪市福祉局生活福祉部地域福祉課相談支援グループ</w:t>
      </w:r>
    </w:p>
    <w:p w14:paraId="08940ACC" w14:textId="2EED7BFD" w:rsidR="008C6955" w:rsidRPr="002536A1" w:rsidRDefault="008C6955" w:rsidP="008C6955">
      <w:pPr>
        <w:kinsoku w:val="0"/>
        <w:overflowPunct w:val="0"/>
        <w:snapToGrid w:val="0"/>
        <w:spacing w:line="240" w:lineRule="exact"/>
        <w:ind w:firstLineChars="250" w:firstLine="5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 xml:space="preserve">　電話：</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6208</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8086</w:t>
      </w:r>
      <w:r w:rsidRPr="002536A1">
        <w:rPr>
          <w:rFonts w:ascii="ＭＳ Ｐゴシック" w:eastAsia="ＭＳ Ｐゴシック" w:hAnsi="ＭＳ Ｐゴシック" w:hint="eastAsia"/>
          <w:sz w:val="20"/>
          <w:szCs w:val="20"/>
        </w:rPr>
        <w:t xml:space="preserve">　ファックス：</w:t>
      </w:r>
      <w:r w:rsidR="00597256" w:rsidRPr="002536A1">
        <w:rPr>
          <w:rFonts w:ascii="ＭＳ Ｐゴシック" w:eastAsia="ＭＳ Ｐゴシック" w:hAnsi="ＭＳ Ｐゴシック"/>
          <w:sz w:val="20"/>
          <w:szCs w:val="20"/>
        </w:rPr>
        <w:t>06</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6202</w:t>
      </w:r>
      <w:r w:rsidRPr="002536A1">
        <w:rPr>
          <w:rFonts w:ascii="ＭＳ Ｐゴシック" w:eastAsia="ＭＳ Ｐゴシック" w:hAnsi="ＭＳ Ｐゴシック" w:hint="eastAsia"/>
          <w:sz w:val="20"/>
          <w:szCs w:val="20"/>
        </w:rPr>
        <w:t>-</w:t>
      </w:r>
      <w:r w:rsidR="00597256" w:rsidRPr="002536A1">
        <w:rPr>
          <w:rFonts w:ascii="ＭＳ Ｐゴシック" w:eastAsia="ＭＳ Ｐゴシック" w:hAnsi="ＭＳ Ｐゴシック"/>
          <w:sz w:val="20"/>
          <w:szCs w:val="20"/>
        </w:rPr>
        <w:t>0990</w:t>
      </w:r>
    </w:p>
    <w:p w14:paraId="3E4B9798" w14:textId="17BCDD4E" w:rsidR="008C6955" w:rsidRDefault="008C6955" w:rsidP="003D57F7">
      <w:pPr>
        <w:spacing w:line="320" w:lineRule="exact"/>
        <w:rPr>
          <w:rFonts w:ascii="ＭＳ Ｐゴシック" w:eastAsia="ＭＳ Ｐゴシック" w:hAnsi="ＭＳ Ｐゴシック"/>
          <w:sz w:val="20"/>
          <w:szCs w:val="20"/>
        </w:rPr>
      </w:pPr>
      <w:r>
        <w:rPr>
          <w:rFonts w:ascii="ＭＳ Ｐゴシック" w:eastAsia="ＭＳ Ｐゴシック" w:hAnsi="ＭＳ Ｐゴシック" w:hint="eastAsia"/>
          <w:b/>
          <w:sz w:val="20"/>
          <w:szCs w:val="20"/>
        </w:rPr>
        <w:t xml:space="preserve">　</w:t>
      </w:r>
    </w:p>
    <w:p w14:paraId="75038126" w14:textId="77777777" w:rsidR="008C6955" w:rsidRPr="00B931D3" w:rsidRDefault="008C6955" w:rsidP="008C6955">
      <w:pPr>
        <w:spacing w:line="320" w:lineRule="exact"/>
        <w:rPr>
          <w:rFonts w:ascii="ＭＳ Ｐゴシック" w:eastAsia="ＭＳ Ｐゴシック" w:hAnsi="ＭＳ Ｐゴシック" w:cs="ＭＳ Ｐゴシック"/>
          <w:b/>
          <w:kern w:val="0"/>
          <w:sz w:val="20"/>
          <w:szCs w:val="16"/>
        </w:rPr>
      </w:pPr>
      <w:r w:rsidRPr="00B931D3">
        <w:rPr>
          <w:rFonts w:ascii="ＭＳ Ｐゴシック" w:eastAsia="ＭＳ Ｐゴシック" w:hAnsi="ＭＳ Ｐゴシック" w:cs="ＭＳ Ｐゴシック" w:hint="eastAsia"/>
          <w:bCs/>
          <w:kern w:val="0"/>
          <w:sz w:val="20"/>
          <w:szCs w:val="16"/>
        </w:rPr>
        <w:t xml:space="preserve">  </w:t>
      </w:r>
      <w:r w:rsidRPr="00B931D3">
        <w:rPr>
          <w:rFonts w:ascii="ＭＳ Ｐゴシック" w:eastAsia="ＭＳ Ｐゴシック" w:hAnsi="ＭＳ Ｐゴシック" w:cs="ＭＳ Ｐゴシック" w:hint="eastAsia"/>
          <w:b/>
          <w:kern w:val="0"/>
          <w:sz w:val="20"/>
          <w:szCs w:val="16"/>
        </w:rPr>
        <w:t>④休日・夜間帯における障がい者虐待の通報窓口</w:t>
      </w:r>
    </w:p>
    <w:p w14:paraId="227E9454" w14:textId="44E1B3E5" w:rsidR="008C6955" w:rsidRPr="00B931D3" w:rsidRDefault="008C6955" w:rsidP="008C6955">
      <w:pPr>
        <w:spacing w:line="320" w:lineRule="exact"/>
        <w:rPr>
          <w:rFonts w:ascii="ＭＳ Ｐゴシック" w:eastAsia="ＭＳ Ｐゴシック" w:hAnsi="ＭＳ Ｐゴシック" w:cs="ＭＳ Ｐゴシック"/>
          <w:bCs/>
          <w:kern w:val="0"/>
          <w:sz w:val="20"/>
          <w:szCs w:val="16"/>
          <w:bdr w:val="single" w:sz="4" w:space="0" w:color="auto" w:frame="1"/>
        </w:rPr>
      </w:pPr>
      <w:r w:rsidRPr="00B931D3">
        <w:rPr>
          <w:rFonts w:ascii="ＭＳ Ｐゴシック" w:eastAsia="ＭＳ Ｐゴシック" w:hAnsi="ＭＳ Ｐゴシック" w:cs="ＭＳ Ｐゴシック" w:hint="eastAsia"/>
          <w:bCs/>
          <w:kern w:val="0"/>
          <w:sz w:val="20"/>
          <w:szCs w:val="16"/>
        </w:rPr>
        <w:t xml:space="preserve">　 　　大阪市休日夜間障がい者・高齢者虐待ホットライン　電話：</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3725</w:t>
      </w:r>
      <w:r w:rsidRPr="00B931D3">
        <w:rPr>
          <w:rFonts w:ascii="ＭＳ Ｐゴシック" w:eastAsia="ＭＳ Ｐゴシック" w:hAnsi="ＭＳ Ｐゴシック" w:cs="ＭＳ Ｐゴシック" w:hint="eastAsia"/>
          <w:bCs/>
          <w:kern w:val="0"/>
          <w:sz w:val="20"/>
          <w:szCs w:val="16"/>
        </w:rPr>
        <w:t xml:space="preserve">　ファックス：</w:t>
      </w:r>
      <w:r w:rsidR="00597256" w:rsidRPr="00B931D3">
        <w:rPr>
          <w:rFonts w:ascii="ＭＳ Ｐゴシック" w:eastAsia="ＭＳ Ｐゴシック" w:hAnsi="ＭＳ Ｐゴシック" w:cs="ＭＳ Ｐゴシック"/>
          <w:bCs/>
          <w:kern w:val="0"/>
          <w:sz w:val="20"/>
          <w:szCs w:val="16"/>
        </w:rPr>
        <w:t>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6206</w:t>
      </w:r>
      <w:r w:rsidRPr="00B931D3">
        <w:rPr>
          <w:rFonts w:ascii="ＭＳ Ｐゴシック" w:eastAsia="ＭＳ Ｐゴシック" w:hAnsi="ＭＳ Ｐゴシック" w:cs="ＭＳ Ｐゴシック" w:hint="eastAsia"/>
          <w:bCs/>
          <w:kern w:val="0"/>
          <w:sz w:val="20"/>
          <w:szCs w:val="16"/>
        </w:rPr>
        <w:t>-</w:t>
      </w:r>
      <w:r w:rsidR="00597256" w:rsidRPr="00B931D3">
        <w:rPr>
          <w:rFonts w:ascii="ＭＳ Ｐゴシック" w:eastAsia="ＭＳ Ｐゴシック" w:hAnsi="ＭＳ Ｐゴシック" w:cs="ＭＳ Ｐゴシック"/>
          <w:bCs/>
          <w:kern w:val="0"/>
          <w:sz w:val="20"/>
          <w:szCs w:val="16"/>
        </w:rPr>
        <w:t>3706</w:t>
      </w:r>
    </w:p>
    <w:p w14:paraId="6334DDB3" w14:textId="77777777" w:rsidR="00761E08" w:rsidRPr="00B931D3"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7E2A199B"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302539A2"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F20CC1A" w14:textId="77777777" w:rsidR="00761E08" w:rsidRPr="002536A1"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453A0FD7" w14:textId="77777777" w:rsidR="00761E08" w:rsidRDefault="00761E08"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5F7E961A" w14:textId="77777777" w:rsidR="0007644F" w:rsidRPr="002536A1" w:rsidRDefault="0007644F" w:rsidP="00FE32A5">
      <w:pPr>
        <w:spacing w:line="320" w:lineRule="exact"/>
        <w:rPr>
          <w:rFonts w:ascii="ＭＳ Ｐゴシック" w:eastAsia="ＭＳ Ｐゴシック" w:hAnsi="ＭＳ Ｐゴシック" w:cs="ＭＳ Ｐゴシック"/>
          <w:bCs/>
          <w:kern w:val="0"/>
          <w:sz w:val="20"/>
          <w:szCs w:val="16"/>
          <w:bdr w:val="single" w:sz="4" w:space="0" w:color="auto"/>
        </w:rPr>
      </w:pPr>
    </w:p>
    <w:p w14:paraId="16514BF9" w14:textId="77777777" w:rsidR="00FE32A5" w:rsidRPr="002536A1" w:rsidRDefault="00FE32A5" w:rsidP="00FE32A5">
      <w:pPr>
        <w:spacing w:line="320" w:lineRule="exact"/>
        <w:rPr>
          <w:rFonts w:ascii="ＭＳ ゴシック" w:eastAsia="ＭＳ ゴシック" w:hAnsi="ＭＳ ゴシック" w:cs="ＭＳ Ｐゴシック"/>
          <w:b/>
          <w:bCs/>
          <w:kern w:val="0"/>
          <w:sz w:val="24"/>
          <w:szCs w:val="22"/>
        </w:rPr>
      </w:pPr>
      <w:r w:rsidRPr="002536A1">
        <w:rPr>
          <w:rFonts w:ascii="ＭＳ Ｐゴシック" w:eastAsia="ＭＳ Ｐゴシック" w:hAnsi="ＭＳ Ｐゴシック" w:cs="ＭＳ Ｐゴシック" w:hint="eastAsia"/>
          <w:b/>
          <w:bCs/>
          <w:kern w:val="0"/>
          <w:szCs w:val="16"/>
          <w:bdr w:val="single" w:sz="4" w:space="0" w:color="auto"/>
        </w:rPr>
        <w:lastRenderedPageBreak/>
        <w:t>堺市</w:t>
      </w:r>
    </w:p>
    <w:p w14:paraId="47DC51D8" w14:textId="77777777" w:rsidR="00FE32A5" w:rsidRPr="002536A1" w:rsidRDefault="00C36EBC" w:rsidP="00FE32A5">
      <w:pPr>
        <w:spacing w:line="320" w:lineRule="exact"/>
        <w:rPr>
          <w:rFonts w:ascii="ＭＳ Ｐゴシック" w:eastAsia="ＭＳ Ｐゴシック" w:hAnsi="ＭＳ Ｐゴシック"/>
          <w:b/>
          <w:sz w:val="20"/>
          <w:szCs w:val="20"/>
        </w:rPr>
      </w:pPr>
      <w:r w:rsidRPr="002536A1">
        <w:rPr>
          <w:rFonts w:ascii="ＭＳ ゴシック" w:eastAsia="ＭＳ ゴシック" w:hAnsi="ＭＳ ゴシック" w:cs="ＭＳ Ｐゴシック"/>
          <w:b/>
          <w:bCs/>
          <w:noProof/>
          <w:kern w:val="0"/>
          <w:sz w:val="22"/>
          <w:szCs w:val="22"/>
        </w:rPr>
        <mc:AlternateContent>
          <mc:Choice Requires="wps">
            <w:drawing>
              <wp:anchor distT="0" distB="0" distL="114300" distR="114300" simplePos="0" relativeHeight="251778560" behindDoc="0" locked="0" layoutInCell="1" allowOverlap="1" wp14:anchorId="2681B87B" wp14:editId="598F0480">
                <wp:simplePos x="0" y="0"/>
                <wp:positionH relativeFrom="column">
                  <wp:posOffset>-130175</wp:posOffset>
                </wp:positionH>
                <wp:positionV relativeFrom="paragraph">
                  <wp:posOffset>66675</wp:posOffset>
                </wp:positionV>
                <wp:extent cx="4829175" cy="744220"/>
                <wp:effectExtent l="0" t="0" r="0" b="0"/>
                <wp:wrapNone/>
                <wp:docPr id="17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44220"/>
                        </a:xfrm>
                        <a:prstGeom prst="rect">
                          <a:avLst/>
                        </a:prstGeom>
                        <a:solidFill>
                          <a:srgbClr val="FFFFFF"/>
                        </a:solidFill>
                        <a:ln w="9525">
                          <a:noFill/>
                          <a:miter lim="800000"/>
                          <a:headEnd/>
                          <a:tailEnd/>
                        </a:ln>
                      </wps:spPr>
                      <wps:txb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w:t>
                            </w:r>
                            <w:r w:rsidRPr="004B058C">
                              <w:rPr>
                                <w:rFonts w:ascii="ＭＳ Ｐゴシック" w:eastAsia="ＭＳ Ｐゴシック" w:hAnsi="ＭＳ Ｐゴシック" w:hint="eastAsia"/>
                                <w:b/>
                                <w:sz w:val="20"/>
                                <w:szCs w:val="20"/>
                              </w:rPr>
                              <w:t>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1B87B" id="テキスト ボックス 2" o:spid="_x0000_s1087" type="#_x0000_t202" style="position:absolute;left:0;text-align:left;margin-left:-10.25pt;margin-top:5.25pt;width:380.25pt;height:58.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" stroked="f">
                <v:textbox>
                  <w:txbxContent>
                    <w:p w14:paraId="16FC8DAB" w14:textId="77777777" w:rsidR="00953934" w:rsidRPr="004B058C" w:rsidRDefault="00953934" w:rsidP="00FE32A5">
                      <w:pPr>
                        <w:kinsoku w:val="0"/>
                        <w:overflowPunct w:val="0"/>
                        <w:adjustRightInd w:val="0"/>
                        <w:snapToGrid w:val="0"/>
                        <w:rPr>
                          <w:rFonts w:ascii="ＭＳ Ｐゴシック" w:eastAsia="ＭＳ Ｐゴシック" w:hAnsi="ＭＳ Ｐゴシック"/>
                          <w:b/>
                          <w:sz w:val="20"/>
                          <w:szCs w:val="20"/>
                        </w:rPr>
                      </w:pPr>
                      <w:r w:rsidRPr="004B058C">
                        <w:rPr>
                          <w:rFonts w:ascii="ＭＳ Ｐゴシック" w:eastAsia="ＭＳ Ｐゴシック" w:hAnsi="ＭＳ Ｐゴシック" w:hint="eastAsia"/>
                          <w:b/>
                          <w:sz w:val="20"/>
                          <w:szCs w:val="20"/>
                        </w:rPr>
                        <w:t>○相談窓口（</w:t>
                      </w:r>
                      <w:r w:rsidRPr="004B058C">
                        <w:rPr>
                          <w:rFonts w:ascii="ＭＳ Ｐゴシック" w:eastAsia="ＭＳ Ｐゴシック" w:hAnsi="ＭＳ Ｐゴシック" w:hint="eastAsia"/>
                          <w:b/>
                          <w:sz w:val="20"/>
                          <w:szCs w:val="20"/>
                        </w:rPr>
                        <w:t>養護者・障がい者福祉施設従事者等・使用者による虐待）</w:t>
                      </w:r>
                    </w:p>
                    <w:p w14:paraId="71D391D7" w14:textId="77777777" w:rsidR="00953934" w:rsidRPr="004B058C" w:rsidRDefault="00953934" w:rsidP="00FE32A5">
                      <w:pPr>
                        <w:kinsoku w:val="0"/>
                        <w:overflowPunct w:val="0"/>
                        <w:adjustRightInd w:val="0"/>
                        <w:snapToGrid w:val="0"/>
                        <w:spacing w:line="280" w:lineRule="exact"/>
                        <w:ind w:firstLineChars="100" w:firstLine="2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①平日9時～17時30分　　  専用電話 ：072-280-6262</w:t>
                      </w:r>
                    </w:p>
                    <w:p w14:paraId="5C8ED233" w14:textId="77777777" w:rsidR="00953934" w:rsidRPr="004B058C" w:rsidRDefault="00953934" w:rsidP="00FE32A5">
                      <w:pPr>
                        <w:kinsoku w:val="0"/>
                        <w:overflowPunct w:val="0"/>
                        <w:adjustRightInd w:val="0"/>
                        <w:snapToGrid w:val="0"/>
                        <w:spacing w:line="180" w:lineRule="atLeast"/>
                        <w:ind w:firstLineChars="1450" w:firstLine="2900"/>
                        <w:jc w:val="left"/>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ファックス：072-280-6262（内容確認は開庁日）</w:t>
                      </w:r>
                    </w:p>
                    <w:p w14:paraId="6E22DA59" w14:textId="77777777" w:rsidR="00953934" w:rsidRPr="004B058C" w:rsidRDefault="00953934" w:rsidP="00FE32A5">
                      <w:pPr>
                        <w:adjustRightInd w:val="0"/>
                        <w:snapToGrid w:val="0"/>
                        <w:spacing w:line="180" w:lineRule="atLeast"/>
                        <w:ind w:firstLineChars="100" w:firstLine="200"/>
                        <w:rPr>
                          <w:rFonts w:ascii="ＭＳ Ｐゴシック" w:eastAsia="ＭＳ Ｐゴシック" w:hAnsi="ＭＳ Ｐゴシック"/>
                          <w:sz w:val="20"/>
                          <w:szCs w:val="20"/>
                        </w:rPr>
                      </w:pPr>
                      <w:r w:rsidRPr="004B058C">
                        <w:rPr>
                          <w:rFonts w:ascii="ＭＳ Ｐゴシック" w:eastAsia="ＭＳ Ｐゴシック" w:hAnsi="ＭＳ Ｐゴシック" w:hint="eastAsia"/>
                          <w:sz w:val="20"/>
                          <w:szCs w:val="20"/>
                        </w:rPr>
                        <w:t>②上記時間外　             電話（市役所当直窓口）：072-233-2800</w:t>
                      </w:r>
                    </w:p>
                  </w:txbxContent>
                </v:textbox>
              </v:shape>
            </w:pict>
          </mc:Fallback>
        </mc:AlternateContent>
      </w:r>
    </w:p>
    <w:p w14:paraId="6A3CA2C2" w14:textId="77777777" w:rsidR="00FE32A5" w:rsidRPr="002536A1" w:rsidRDefault="00FE32A5" w:rsidP="00FE32A5">
      <w:pPr>
        <w:spacing w:line="320" w:lineRule="exact"/>
        <w:rPr>
          <w:rFonts w:ascii="ＭＳ Ｐゴシック" w:eastAsia="ＭＳ Ｐゴシック" w:hAnsi="ＭＳ Ｐゴシック"/>
          <w:b/>
          <w:sz w:val="20"/>
          <w:szCs w:val="20"/>
        </w:rPr>
      </w:pPr>
    </w:p>
    <w:p w14:paraId="333CDDC5" w14:textId="77777777" w:rsidR="00FE32A5" w:rsidRPr="002536A1" w:rsidRDefault="00FE32A5" w:rsidP="00FE32A5">
      <w:pPr>
        <w:spacing w:line="320" w:lineRule="exact"/>
        <w:rPr>
          <w:rFonts w:ascii="ＭＳ ゴシック" w:eastAsia="ＭＳ ゴシック" w:hAnsi="ＭＳ ゴシック" w:cs="ＭＳ Ｐゴシック"/>
          <w:b/>
          <w:bCs/>
          <w:kern w:val="0"/>
          <w:sz w:val="22"/>
          <w:szCs w:val="22"/>
        </w:rPr>
      </w:pPr>
    </w:p>
    <w:p w14:paraId="41149A9E"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4E7C8740"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1A5D72A7" w14:textId="77777777" w:rsidR="00761E08" w:rsidRPr="002536A1" w:rsidRDefault="00761E08" w:rsidP="00FE32A5">
      <w:pPr>
        <w:spacing w:line="320" w:lineRule="exact"/>
        <w:rPr>
          <w:rFonts w:ascii="ＭＳ ゴシック" w:eastAsia="ＭＳ ゴシック" w:hAnsi="ＭＳ ゴシック" w:cs="ＭＳ Ｐゴシック"/>
          <w:b/>
          <w:bCs/>
          <w:kern w:val="0"/>
          <w:sz w:val="22"/>
          <w:szCs w:val="22"/>
        </w:rPr>
      </w:pPr>
    </w:p>
    <w:p w14:paraId="0E042053" w14:textId="77777777" w:rsidR="00761E08" w:rsidRPr="002536A1" w:rsidRDefault="00FE32A5" w:rsidP="00FE32A5">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hint="eastAsia"/>
          <w:b/>
          <w:sz w:val="22"/>
          <w:szCs w:val="20"/>
          <w:bdr w:val="single" w:sz="4" w:space="0" w:color="auto"/>
        </w:rPr>
        <w:t>府内市町村（大阪市・堺市除く）</w:t>
      </w:r>
      <w:r w:rsidRPr="002536A1">
        <w:rPr>
          <w:rFonts w:ascii="ＭＳ Ｐゴシック" w:eastAsia="ＭＳ Ｐゴシック" w:hAnsi="ＭＳ Ｐゴシック" w:hint="eastAsia"/>
          <w:b/>
          <w:sz w:val="20"/>
          <w:szCs w:val="20"/>
        </w:rPr>
        <w:t xml:space="preserve">　</w:t>
      </w:r>
    </w:p>
    <w:p w14:paraId="4F58D7B5" w14:textId="77777777" w:rsidR="00761E08" w:rsidRPr="002536A1" w:rsidRDefault="00761E08" w:rsidP="00FE32A5">
      <w:pPr>
        <w:adjustRightInd w:val="0"/>
        <w:snapToGrid w:val="0"/>
        <w:spacing w:line="280" w:lineRule="exact"/>
        <w:rPr>
          <w:rFonts w:ascii="ＭＳ Ｐゴシック" w:eastAsia="ＭＳ Ｐゴシック" w:hAnsi="ＭＳ Ｐゴシック"/>
          <w:b/>
          <w:sz w:val="20"/>
          <w:szCs w:val="20"/>
        </w:rPr>
      </w:pPr>
    </w:p>
    <w:p w14:paraId="056F7D5F"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2"/>
        </w:rPr>
      </w:pPr>
      <w:r w:rsidRPr="002536A1">
        <w:rPr>
          <w:rFonts w:ascii="ＭＳ Ｐゴシック" w:eastAsia="ＭＳ Ｐゴシック" w:hAnsi="ＭＳ Ｐゴシック" w:hint="eastAsia"/>
          <w:b/>
          <w:sz w:val="20"/>
          <w:szCs w:val="22"/>
        </w:rPr>
        <w:t>○相談窓口（養護者・障がい者福祉施設従事者等・使用者による虐待）</w:t>
      </w:r>
    </w:p>
    <w:p w14:paraId="212967D3" w14:textId="77777777" w:rsidR="006D53C0" w:rsidRPr="002536A1" w:rsidRDefault="006D53C0" w:rsidP="006D53C0">
      <w:pPr>
        <w:adjustRightInd w:val="0"/>
        <w:snapToGrid w:val="0"/>
        <w:spacing w:line="280" w:lineRule="exact"/>
        <w:rPr>
          <w:rFonts w:ascii="ＭＳ Ｐゴシック" w:eastAsia="ＭＳ Ｐゴシック" w:hAnsi="ＭＳ Ｐゴシック"/>
          <w:b/>
          <w:sz w:val="20"/>
          <w:szCs w:val="20"/>
        </w:rPr>
      </w:pP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2768" behindDoc="0" locked="0" layoutInCell="1" allowOverlap="1" wp14:anchorId="7814519C" wp14:editId="3E8BB659">
                <wp:simplePos x="0" y="0"/>
                <wp:positionH relativeFrom="column">
                  <wp:posOffset>1148715</wp:posOffset>
                </wp:positionH>
                <wp:positionV relativeFrom="paragraph">
                  <wp:posOffset>9268460</wp:posOffset>
                </wp:positionV>
                <wp:extent cx="6052820" cy="744220"/>
                <wp:effectExtent l="0" t="0" r="0" b="0"/>
                <wp:wrapNone/>
                <wp:docPr id="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4519C" id="_x0000_s1088" type="#_x0000_t202" style="position:absolute;left:0;text-align:left;margin-left:90.45pt;margin-top:729.8pt;width:476.6pt;height:58.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" stroked="f">
                <v:textbox>
                  <w:txbxContent>
                    <w:p w14:paraId="307F35D2"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1B4094B4"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179587F2"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5E8D1E7D"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r w:rsidRPr="002536A1">
        <w:rPr>
          <w:rFonts w:ascii="ＭＳ Ｐゴシック" w:eastAsia="ＭＳ Ｐゴシック" w:hAnsi="ＭＳ Ｐゴシック"/>
          <w:noProof/>
          <w:sz w:val="22"/>
          <w:szCs w:val="22"/>
        </w:rPr>
        <mc:AlternateContent>
          <mc:Choice Requires="wps">
            <w:drawing>
              <wp:anchor distT="0" distB="0" distL="114300" distR="114300" simplePos="0" relativeHeight="251873792" behindDoc="0" locked="0" layoutInCell="1" allowOverlap="1" wp14:anchorId="10DF44BC" wp14:editId="605C8FF3">
                <wp:simplePos x="0" y="0"/>
                <wp:positionH relativeFrom="column">
                  <wp:posOffset>1148715</wp:posOffset>
                </wp:positionH>
                <wp:positionV relativeFrom="paragraph">
                  <wp:posOffset>9268460</wp:posOffset>
                </wp:positionV>
                <wp:extent cx="6052820" cy="744220"/>
                <wp:effectExtent l="0" t="0" r="0" b="0"/>
                <wp:wrapNone/>
                <wp:docPr id="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744220"/>
                        </a:xfrm>
                        <a:prstGeom prst="rect">
                          <a:avLst/>
                        </a:prstGeom>
                        <a:solidFill>
                          <a:srgbClr val="FFFFFF"/>
                        </a:solidFill>
                        <a:ln w="9525">
                          <a:noFill/>
                          <a:miter lim="800000"/>
                          <a:headEnd/>
                          <a:tailEnd/>
                        </a:ln>
                      </wps:spPr>
                      <wps:txb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F44BC" id="_x0000_s1089" type="#_x0000_t202" style="position:absolute;left:0;text-align:left;margin-left:90.45pt;margin-top:729.8pt;width:476.6pt;height:58.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" stroked="f">
                <v:textbox>
                  <w:txbxContent>
                    <w:p w14:paraId="66D77780" w14:textId="77777777" w:rsidR="006D53C0" w:rsidRPr="0045685B" w:rsidRDefault="006D53C0" w:rsidP="006D53C0">
                      <w:pPr>
                        <w:kinsoku w:val="0"/>
                        <w:overflowPunct w:val="0"/>
                        <w:adjustRightInd w:val="0"/>
                        <w:snapToGrid w:val="0"/>
                        <w:rPr>
                          <w:rFonts w:ascii="HG丸ｺﾞｼｯｸM-PRO" w:hAnsi="ＭＳ 明朝"/>
                          <w:b/>
                          <w:szCs w:val="21"/>
                        </w:rPr>
                      </w:pPr>
                      <w:r w:rsidRPr="0045685B">
                        <w:rPr>
                          <w:rFonts w:ascii="HG丸ｺﾞｼｯｸM-PRO" w:hAnsi="ＭＳ 明朝" w:hint="eastAsia"/>
                          <w:b/>
                          <w:szCs w:val="21"/>
                        </w:rPr>
                        <w:t>○相談窓口（養護者・障</w:t>
                      </w:r>
                      <w:r>
                        <w:rPr>
                          <w:rFonts w:ascii="HG丸ｺﾞｼｯｸM-PRO" w:hAnsi="ＭＳ 明朝" w:hint="eastAsia"/>
                          <w:b/>
                          <w:szCs w:val="21"/>
                        </w:rPr>
                        <w:t>がい</w:t>
                      </w:r>
                      <w:r w:rsidRPr="0045685B">
                        <w:rPr>
                          <w:rFonts w:ascii="HG丸ｺﾞｼｯｸM-PRO" w:hAnsi="ＭＳ 明朝" w:hint="eastAsia"/>
                          <w:b/>
                          <w:szCs w:val="21"/>
                        </w:rPr>
                        <w:t>者福祉施設従事者等・使用者による虐待）</w:t>
                      </w:r>
                    </w:p>
                    <w:p w14:paraId="73105E63" w14:textId="77777777" w:rsidR="006D53C0" w:rsidRPr="0004538F" w:rsidRDefault="006D53C0" w:rsidP="006D53C0">
                      <w:pPr>
                        <w:kinsoku w:val="0"/>
                        <w:overflowPunct w:val="0"/>
                        <w:adjustRightInd w:val="0"/>
                        <w:snapToGrid w:val="0"/>
                        <w:spacing w:line="280" w:lineRule="exact"/>
                        <w:ind w:firstLineChars="100" w:firstLine="180"/>
                        <w:jc w:val="left"/>
                        <w:rPr>
                          <w:rFonts w:ascii="HG丸ｺﾞｼｯｸM-PRO" w:hAnsi="ＭＳ 明朝"/>
                          <w:color w:val="000000"/>
                          <w:sz w:val="18"/>
                          <w:szCs w:val="18"/>
                        </w:rPr>
                      </w:pPr>
                      <w:r w:rsidRPr="0045685B">
                        <w:rPr>
                          <w:rFonts w:ascii="HG丸ｺﾞｼｯｸM-PRO" w:hAnsi="ＭＳ 明朝" w:hint="eastAsia"/>
                          <w:sz w:val="18"/>
                          <w:szCs w:val="18"/>
                        </w:rPr>
                        <w:t>①平日</w:t>
                      </w:r>
                      <w:r w:rsidRPr="0045685B">
                        <w:rPr>
                          <w:rFonts w:ascii="HG丸ｺﾞｼｯｸM-PRO" w:hAnsi="ＭＳ 明朝" w:hint="eastAsia"/>
                          <w:sz w:val="18"/>
                          <w:szCs w:val="18"/>
                        </w:rPr>
                        <w:t>9</w:t>
                      </w:r>
                      <w:r w:rsidRPr="0045685B">
                        <w:rPr>
                          <w:rFonts w:ascii="HG丸ｺﾞｼｯｸM-PRO" w:hAnsi="ＭＳ 明朝" w:hint="eastAsia"/>
                          <w:sz w:val="18"/>
                          <w:szCs w:val="18"/>
                        </w:rPr>
                        <w:t>時～</w:t>
                      </w:r>
                      <w:r w:rsidRPr="0045685B">
                        <w:rPr>
                          <w:rFonts w:ascii="HG丸ｺﾞｼｯｸM-PRO" w:hAnsi="ＭＳ 明朝" w:hint="eastAsia"/>
                          <w:sz w:val="18"/>
                          <w:szCs w:val="18"/>
                        </w:rPr>
                        <w:t>17</w:t>
                      </w:r>
                      <w:r w:rsidRPr="0045685B">
                        <w:rPr>
                          <w:rFonts w:ascii="HG丸ｺﾞｼｯｸM-PRO" w:hAnsi="ＭＳ 明朝" w:hint="eastAsia"/>
                          <w:sz w:val="18"/>
                          <w:szCs w:val="18"/>
                        </w:rPr>
                        <w:t>時</w:t>
                      </w:r>
                      <w:r w:rsidRPr="0045685B">
                        <w:rPr>
                          <w:rFonts w:ascii="HG丸ｺﾞｼｯｸM-PRO" w:hAnsi="ＭＳ 明朝" w:hint="eastAsia"/>
                          <w:sz w:val="18"/>
                          <w:szCs w:val="18"/>
                        </w:rPr>
                        <w:t>30</w:t>
                      </w:r>
                      <w:r>
                        <w:rPr>
                          <w:rFonts w:ascii="HG丸ｺﾞｼｯｸM-PRO" w:hAnsi="ＭＳ 明朝" w:hint="eastAsia"/>
                          <w:sz w:val="18"/>
                          <w:szCs w:val="18"/>
                        </w:rPr>
                        <w:t xml:space="preserve">分　　</w:t>
                      </w:r>
                      <w:r>
                        <w:rPr>
                          <w:rFonts w:ascii="HG丸ｺﾞｼｯｸM-PRO" w:hAnsi="ＭＳ 明朝" w:hint="eastAsia"/>
                          <w:sz w:val="18"/>
                          <w:szCs w:val="18"/>
                        </w:rPr>
                        <w:t xml:space="preserve">  </w:t>
                      </w:r>
                      <w:r w:rsidRPr="00AA17E5">
                        <w:rPr>
                          <w:rFonts w:ascii="HG丸ｺﾞｼｯｸM-PRO" w:hAnsi="ＭＳ 明朝" w:hint="eastAsia"/>
                          <w:sz w:val="18"/>
                          <w:szCs w:val="18"/>
                        </w:rPr>
                        <w:t>専用電話</w:t>
                      </w:r>
                      <w:r w:rsidRPr="00AA17E5">
                        <w:rPr>
                          <w:rFonts w:ascii="HG丸ｺﾞｼｯｸM-PRO" w:hAnsi="ＭＳ 明朝" w:hint="eastAsia"/>
                          <w:sz w:val="18"/>
                          <w:szCs w:val="18"/>
                        </w:rPr>
                        <w:t xml:space="preserve"> </w:t>
                      </w:r>
                      <w:r w:rsidRPr="00AA17E5">
                        <w:rPr>
                          <w:rFonts w:ascii="HG丸ｺﾞｼｯｸM-PRO" w:hAnsi="ＭＳ 明朝" w:hint="eastAsia"/>
                          <w:sz w:val="18"/>
                          <w:szCs w:val="18"/>
                        </w:rPr>
                        <w:t>：</w:t>
                      </w:r>
                      <w:r>
                        <w:rPr>
                          <w:rFonts w:ascii="HG丸ｺﾞｼｯｸM-PRO" w:hAnsi="ＭＳ 明朝" w:hint="eastAsia"/>
                          <w:sz w:val="18"/>
                          <w:szCs w:val="18"/>
                        </w:rPr>
                        <w:t>072-</w:t>
                      </w:r>
                      <w:r w:rsidRPr="0004538F">
                        <w:rPr>
                          <w:rFonts w:ascii="HG丸ｺﾞｼｯｸM-PRO" w:hAnsi="ＭＳ 明朝" w:hint="eastAsia"/>
                          <w:color w:val="000000"/>
                          <w:sz w:val="18"/>
                          <w:szCs w:val="18"/>
                        </w:rPr>
                        <w:t>280-6262</w:t>
                      </w:r>
                    </w:p>
                    <w:p w14:paraId="5601E397" w14:textId="77777777" w:rsidR="006D53C0" w:rsidRPr="00902BCE" w:rsidRDefault="006D53C0" w:rsidP="006D53C0">
                      <w:pPr>
                        <w:kinsoku w:val="0"/>
                        <w:overflowPunct w:val="0"/>
                        <w:adjustRightInd w:val="0"/>
                        <w:snapToGrid w:val="0"/>
                        <w:spacing w:line="180" w:lineRule="atLeast"/>
                        <w:ind w:firstLineChars="1450" w:firstLine="2610"/>
                        <w:jc w:val="left"/>
                        <w:rPr>
                          <w:rFonts w:ascii="HG丸ｺﾞｼｯｸM-PRO" w:hAnsi="ＭＳ 明朝"/>
                          <w:sz w:val="18"/>
                          <w:szCs w:val="18"/>
                        </w:rPr>
                      </w:pPr>
                      <w:r w:rsidRPr="0004538F">
                        <w:rPr>
                          <w:rFonts w:ascii="HG丸ｺﾞｼｯｸM-PRO" w:hAnsi="ＭＳ 明朝" w:hint="eastAsia"/>
                          <w:color w:val="000000"/>
                          <w:sz w:val="18"/>
                          <w:szCs w:val="18"/>
                        </w:rPr>
                        <w:t>ファックス：</w:t>
                      </w:r>
                      <w:r w:rsidRPr="0004538F">
                        <w:rPr>
                          <w:rFonts w:ascii="HG丸ｺﾞｼｯｸM-PRO" w:hAnsi="ＭＳ 明朝" w:hint="eastAsia"/>
                          <w:color w:val="000000"/>
                          <w:sz w:val="18"/>
                          <w:szCs w:val="18"/>
                        </w:rPr>
                        <w:t>072-280-6262</w:t>
                      </w:r>
                      <w:r w:rsidRPr="0004538F">
                        <w:rPr>
                          <w:rFonts w:ascii="HG丸ｺﾞｼｯｸM-PRO" w:hAnsi="ＭＳ 明朝" w:hint="eastAsia"/>
                          <w:color w:val="000000"/>
                          <w:sz w:val="18"/>
                          <w:szCs w:val="18"/>
                        </w:rPr>
                        <w:t>（</w:t>
                      </w:r>
                      <w:r w:rsidRPr="00902BCE">
                        <w:rPr>
                          <w:rFonts w:ascii="HG丸ｺﾞｼｯｸM-PRO" w:hAnsi="ＭＳ 明朝" w:hint="eastAsia"/>
                          <w:sz w:val="18"/>
                          <w:szCs w:val="18"/>
                        </w:rPr>
                        <w:t>内容確認は開庁日）</w:t>
                      </w:r>
                    </w:p>
                    <w:p w14:paraId="2184F9CA" w14:textId="77777777" w:rsidR="006D53C0" w:rsidRPr="0045685B" w:rsidRDefault="006D53C0" w:rsidP="006D53C0">
                      <w:pPr>
                        <w:adjustRightInd w:val="0"/>
                        <w:snapToGrid w:val="0"/>
                        <w:spacing w:line="180" w:lineRule="atLeast"/>
                        <w:ind w:firstLineChars="100" w:firstLine="180"/>
                        <w:rPr>
                          <w:sz w:val="18"/>
                          <w:szCs w:val="18"/>
                        </w:rPr>
                      </w:pPr>
                      <w:r w:rsidRPr="0045685B">
                        <w:rPr>
                          <w:rFonts w:ascii="HG丸ｺﾞｼｯｸM-PRO" w:hAnsi="ＭＳ 明朝" w:hint="eastAsia"/>
                          <w:sz w:val="18"/>
                          <w:szCs w:val="18"/>
                        </w:rPr>
                        <w:t xml:space="preserve">②上記時間外　</w:t>
                      </w:r>
                      <w:r w:rsidRPr="0045685B">
                        <w:rPr>
                          <w:rFonts w:ascii="HG丸ｺﾞｼｯｸM-PRO" w:hAnsi="ＭＳ 明朝" w:hint="eastAsia"/>
                          <w:sz w:val="18"/>
                          <w:szCs w:val="18"/>
                        </w:rPr>
                        <w:t xml:space="preserve">             </w:t>
                      </w:r>
                      <w:r w:rsidRPr="0045685B">
                        <w:rPr>
                          <w:rFonts w:ascii="HG丸ｺﾞｼｯｸM-PRO" w:hAnsi="ＭＳ 明朝" w:hint="eastAsia"/>
                          <w:sz w:val="18"/>
                          <w:szCs w:val="18"/>
                        </w:rPr>
                        <w:t>電話（市役所当直窓口）：</w:t>
                      </w:r>
                      <w:r w:rsidRPr="0045685B">
                        <w:rPr>
                          <w:rFonts w:ascii="HG丸ｺﾞｼｯｸM-PRO" w:hAnsi="ＭＳ 明朝" w:hint="eastAsia"/>
                          <w:sz w:val="18"/>
                          <w:szCs w:val="18"/>
                        </w:rPr>
                        <w:t>072-233-2800</w:t>
                      </w:r>
                    </w:p>
                  </w:txbxContent>
                </v:textbox>
              </v:shape>
            </w:pict>
          </mc:Fallback>
        </mc:AlternateContent>
      </w:r>
    </w:p>
    <w:tbl>
      <w:tblPr>
        <w:tblW w:w="9075" w:type="dxa"/>
        <w:tblInd w:w="99" w:type="dxa"/>
        <w:tblLayout w:type="fixed"/>
        <w:tblCellMar>
          <w:left w:w="99" w:type="dxa"/>
          <w:right w:w="99" w:type="dxa"/>
        </w:tblCellMar>
        <w:tblLook w:val="04A0" w:firstRow="1" w:lastRow="0" w:firstColumn="1" w:lastColumn="0" w:noHBand="0" w:noVBand="1"/>
      </w:tblPr>
      <w:tblGrid>
        <w:gridCol w:w="1020"/>
        <w:gridCol w:w="3131"/>
        <w:gridCol w:w="1634"/>
        <w:gridCol w:w="1645"/>
        <w:gridCol w:w="1645"/>
      </w:tblGrid>
      <w:tr w:rsidR="00B931D3" w:rsidRPr="00B931D3" w14:paraId="0AA7E78A"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C80D9FA"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市町村</w:t>
            </w:r>
          </w:p>
        </w:tc>
        <w:tc>
          <w:tcPr>
            <w:tcW w:w="3129" w:type="dxa"/>
            <w:tcBorders>
              <w:top w:val="single" w:sz="4" w:space="0" w:color="auto"/>
              <w:left w:val="nil"/>
              <w:bottom w:val="single" w:sz="4" w:space="0" w:color="auto"/>
              <w:right w:val="single" w:sz="4" w:space="0" w:color="auto"/>
            </w:tcBorders>
            <w:shd w:val="clear" w:color="auto" w:fill="BFBFBF"/>
            <w:noWrap/>
            <w:vAlign w:val="center"/>
            <w:hideMark/>
          </w:tcPr>
          <w:p w14:paraId="06371AE0"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名　　称</w:t>
            </w:r>
          </w:p>
        </w:tc>
        <w:tc>
          <w:tcPr>
            <w:tcW w:w="1633" w:type="dxa"/>
            <w:tcBorders>
              <w:top w:val="single" w:sz="4" w:space="0" w:color="auto"/>
              <w:left w:val="nil"/>
              <w:bottom w:val="single" w:sz="4" w:space="0" w:color="auto"/>
              <w:right w:val="single" w:sz="4" w:space="0" w:color="auto"/>
            </w:tcBorders>
            <w:shd w:val="clear" w:color="auto" w:fill="BFBFBF"/>
            <w:noWrap/>
            <w:vAlign w:val="center"/>
            <w:hideMark/>
          </w:tcPr>
          <w:p w14:paraId="0B0EA8B1"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電　　話</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4C6A534F"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ファックス</w:t>
            </w:r>
          </w:p>
        </w:tc>
        <w:tc>
          <w:tcPr>
            <w:tcW w:w="1644" w:type="dxa"/>
            <w:tcBorders>
              <w:top w:val="single" w:sz="4" w:space="0" w:color="auto"/>
              <w:left w:val="nil"/>
              <w:bottom w:val="single" w:sz="4" w:space="0" w:color="auto"/>
              <w:right w:val="single" w:sz="4" w:space="0" w:color="auto"/>
            </w:tcBorders>
            <w:shd w:val="clear" w:color="auto" w:fill="BFBFBF"/>
            <w:noWrap/>
            <w:vAlign w:val="center"/>
            <w:hideMark/>
          </w:tcPr>
          <w:p w14:paraId="260AE2B4"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b/>
                <w:bCs/>
                <w:sz w:val="16"/>
                <w:szCs w:val="16"/>
              </w:rPr>
            </w:pPr>
            <w:r w:rsidRPr="00B931D3">
              <w:rPr>
                <w:rFonts w:ascii="ＭＳ Ｐゴシック" w:eastAsia="ＭＳ Ｐゴシック" w:hAnsi="ＭＳ Ｐゴシック" w:cs="ＭＳ Ｐゴシック" w:hint="eastAsia"/>
                <w:b/>
                <w:bCs/>
                <w:sz w:val="16"/>
                <w:szCs w:val="16"/>
              </w:rPr>
              <w:t>休日・夜間の連絡先</w:t>
            </w:r>
          </w:p>
        </w:tc>
      </w:tr>
      <w:tr w:rsidR="00B931D3" w:rsidRPr="00B931D3" w14:paraId="6077174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666A4BEF" w14:textId="77777777" w:rsidR="006D53C0" w:rsidRPr="00B931D3" w:rsidRDefault="006D53C0" w:rsidP="00AB54A0">
            <w:pPr>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池田市</w:t>
            </w:r>
          </w:p>
        </w:tc>
        <w:tc>
          <w:tcPr>
            <w:tcW w:w="3129" w:type="dxa"/>
            <w:tcBorders>
              <w:top w:val="nil"/>
              <w:left w:val="nil"/>
              <w:bottom w:val="single" w:sz="4" w:space="0" w:color="auto"/>
              <w:right w:val="single" w:sz="4" w:space="0" w:color="auto"/>
            </w:tcBorders>
            <w:vAlign w:val="center"/>
            <w:hideMark/>
          </w:tcPr>
          <w:p w14:paraId="16EFEF83" w14:textId="77777777" w:rsidR="006D53C0" w:rsidRPr="00B931D3" w:rsidRDefault="006D53C0" w:rsidP="00AB54A0">
            <w:pPr>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6"/>
                <w:szCs w:val="16"/>
              </w:rPr>
              <w:t xml:space="preserve">池田市障害者虐待防止センター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（池田市基幹相談支援センター福祉相談くすのき）</w:t>
            </w:r>
          </w:p>
        </w:tc>
        <w:tc>
          <w:tcPr>
            <w:tcW w:w="1633" w:type="dxa"/>
            <w:tcBorders>
              <w:top w:val="nil"/>
              <w:left w:val="nil"/>
              <w:bottom w:val="single" w:sz="4" w:space="0" w:color="auto"/>
              <w:right w:val="single" w:sz="4" w:space="0" w:color="auto"/>
            </w:tcBorders>
            <w:noWrap/>
            <w:vAlign w:val="center"/>
            <w:hideMark/>
          </w:tcPr>
          <w:p w14:paraId="0DC42658" w14:textId="50647E63" w:rsidR="006D53C0" w:rsidRPr="00B931D3" w:rsidRDefault="00597256" w:rsidP="00AB54A0">
            <w:pPr>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6556</w:t>
            </w:r>
          </w:p>
        </w:tc>
        <w:tc>
          <w:tcPr>
            <w:tcW w:w="1644" w:type="dxa"/>
            <w:tcBorders>
              <w:top w:val="nil"/>
              <w:left w:val="nil"/>
              <w:bottom w:val="single" w:sz="4" w:space="0" w:color="auto"/>
              <w:right w:val="single" w:sz="4" w:space="0" w:color="auto"/>
            </w:tcBorders>
            <w:noWrap/>
            <w:vAlign w:val="center"/>
            <w:hideMark/>
          </w:tcPr>
          <w:p w14:paraId="38FFC8D3" w14:textId="370DF349" w:rsidR="006D53C0" w:rsidRPr="00B931D3" w:rsidRDefault="00597256" w:rsidP="00AB54A0">
            <w:pPr>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4422</w:t>
            </w:r>
          </w:p>
        </w:tc>
        <w:tc>
          <w:tcPr>
            <w:tcW w:w="1644" w:type="dxa"/>
            <w:tcBorders>
              <w:top w:val="nil"/>
              <w:left w:val="nil"/>
              <w:bottom w:val="single" w:sz="4" w:space="0" w:color="auto"/>
              <w:right w:val="single" w:sz="4" w:space="0" w:color="auto"/>
            </w:tcBorders>
            <w:vAlign w:val="center"/>
            <w:hideMark/>
          </w:tcPr>
          <w:p w14:paraId="47C80BBC" w14:textId="7057676B" w:rsidR="006D53C0" w:rsidRPr="00B931D3" w:rsidRDefault="00597256" w:rsidP="00AB54A0">
            <w:pPr>
              <w:adjustRightInd w:val="0"/>
              <w:snapToGrid w:val="0"/>
              <w:spacing w:line="260" w:lineRule="exact"/>
              <w:ind w:rightChars="-39" w:right="-82"/>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6556</w:t>
            </w:r>
          </w:p>
        </w:tc>
      </w:tr>
      <w:tr w:rsidR="00B931D3" w:rsidRPr="00B931D3" w14:paraId="1336C283"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3C48217"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豊能町</w:t>
            </w:r>
          </w:p>
        </w:tc>
        <w:tc>
          <w:tcPr>
            <w:tcW w:w="3129" w:type="dxa"/>
            <w:tcBorders>
              <w:top w:val="single" w:sz="4" w:space="0" w:color="auto"/>
              <w:left w:val="nil"/>
              <w:bottom w:val="single" w:sz="4" w:space="0" w:color="auto"/>
              <w:right w:val="single" w:sz="4" w:space="0" w:color="auto"/>
            </w:tcBorders>
            <w:vAlign w:val="center"/>
            <w:hideMark/>
          </w:tcPr>
          <w:p w14:paraId="34BF85E5" w14:textId="4382B371"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6"/>
                <w:szCs w:val="16"/>
              </w:rPr>
              <w:t>豊能町障害者虐待防止センター</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6"/>
              </w:rPr>
              <w:t>（豊能町生活福祉部福祉課福祉相談支援室）</w:t>
            </w:r>
          </w:p>
        </w:tc>
        <w:tc>
          <w:tcPr>
            <w:tcW w:w="1633" w:type="dxa"/>
            <w:tcBorders>
              <w:top w:val="single" w:sz="4" w:space="0" w:color="auto"/>
              <w:left w:val="nil"/>
              <w:bottom w:val="single" w:sz="4" w:space="0" w:color="auto"/>
              <w:right w:val="single" w:sz="4" w:space="0" w:color="auto"/>
            </w:tcBorders>
            <w:noWrap/>
            <w:vAlign w:val="center"/>
            <w:hideMark/>
          </w:tcPr>
          <w:p w14:paraId="32807E5B" w14:textId="2D86648E"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0911</w:t>
            </w:r>
          </w:p>
        </w:tc>
        <w:tc>
          <w:tcPr>
            <w:tcW w:w="1644" w:type="dxa"/>
            <w:tcBorders>
              <w:top w:val="single" w:sz="4" w:space="0" w:color="auto"/>
              <w:left w:val="nil"/>
              <w:bottom w:val="single" w:sz="4" w:space="0" w:color="auto"/>
              <w:right w:val="single" w:sz="4" w:space="0" w:color="auto"/>
            </w:tcBorders>
            <w:noWrap/>
            <w:vAlign w:val="center"/>
            <w:hideMark/>
          </w:tcPr>
          <w:p w14:paraId="067C2C93" w14:textId="5850221C"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0911</w:t>
            </w:r>
          </w:p>
        </w:tc>
        <w:tc>
          <w:tcPr>
            <w:tcW w:w="1644" w:type="dxa"/>
            <w:tcBorders>
              <w:top w:val="single" w:sz="4" w:space="0" w:color="auto"/>
              <w:left w:val="nil"/>
              <w:bottom w:val="single" w:sz="4" w:space="0" w:color="auto"/>
              <w:right w:val="single" w:sz="4" w:space="0" w:color="auto"/>
            </w:tcBorders>
            <w:vAlign w:val="center"/>
            <w:hideMark/>
          </w:tcPr>
          <w:p w14:paraId="64C6A9C4"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TEL・FAX</w:t>
            </w:r>
          </w:p>
          <w:p w14:paraId="346B9E0B" w14:textId="57D72005"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3200</w:t>
            </w:r>
          </w:p>
          <w:p w14:paraId="1F9ADDAC"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723A080B"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6D0E9D1"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能勢町</w:t>
            </w:r>
          </w:p>
        </w:tc>
        <w:tc>
          <w:tcPr>
            <w:tcW w:w="3129" w:type="dxa"/>
            <w:tcBorders>
              <w:top w:val="single" w:sz="4" w:space="0" w:color="auto"/>
              <w:left w:val="nil"/>
              <w:bottom w:val="single" w:sz="4" w:space="0" w:color="auto"/>
              <w:right w:val="single" w:sz="4" w:space="0" w:color="auto"/>
            </w:tcBorders>
            <w:vAlign w:val="center"/>
            <w:hideMark/>
          </w:tcPr>
          <w:p w14:paraId="07A6C2AF"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虐待防止センター</w:t>
            </w:r>
          </w:p>
          <w:p w14:paraId="2387593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4"/>
                <w:szCs w:val="14"/>
              </w:rPr>
              <w:t>（能勢町福祉部福祉課）</w:t>
            </w:r>
          </w:p>
        </w:tc>
        <w:tc>
          <w:tcPr>
            <w:tcW w:w="1633" w:type="dxa"/>
            <w:tcBorders>
              <w:top w:val="single" w:sz="4" w:space="0" w:color="auto"/>
              <w:left w:val="nil"/>
              <w:bottom w:val="single" w:sz="4" w:space="0" w:color="auto"/>
              <w:right w:val="single" w:sz="4" w:space="0" w:color="auto"/>
            </w:tcBorders>
            <w:noWrap/>
            <w:vAlign w:val="center"/>
            <w:hideMark/>
          </w:tcPr>
          <w:p w14:paraId="1A756753" w14:textId="74DA2115"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1080</w:t>
            </w:r>
          </w:p>
        </w:tc>
        <w:tc>
          <w:tcPr>
            <w:tcW w:w="1644" w:type="dxa"/>
            <w:tcBorders>
              <w:top w:val="single" w:sz="4" w:space="0" w:color="auto"/>
              <w:left w:val="nil"/>
              <w:bottom w:val="single" w:sz="4" w:space="0" w:color="auto"/>
              <w:right w:val="single" w:sz="4" w:space="0" w:color="auto"/>
            </w:tcBorders>
            <w:noWrap/>
            <w:vAlign w:val="center"/>
            <w:hideMark/>
          </w:tcPr>
          <w:p w14:paraId="2509894F" w14:textId="4DA8E149"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2151</w:t>
            </w:r>
          </w:p>
        </w:tc>
        <w:tc>
          <w:tcPr>
            <w:tcW w:w="1644" w:type="dxa"/>
            <w:tcBorders>
              <w:top w:val="single" w:sz="4" w:space="0" w:color="auto"/>
              <w:left w:val="nil"/>
              <w:bottom w:val="single" w:sz="4" w:space="0" w:color="auto"/>
              <w:right w:val="single" w:sz="4" w:space="0" w:color="auto"/>
            </w:tcBorders>
            <w:vAlign w:val="center"/>
            <w:hideMark/>
          </w:tcPr>
          <w:p w14:paraId="79E57157" w14:textId="063D85B8"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1080</w:t>
            </w:r>
          </w:p>
        </w:tc>
      </w:tr>
      <w:tr w:rsidR="00B931D3" w:rsidRPr="00B931D3" w14:paraId="2FBD9EC0"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7538E80"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箕面市</w:t>
            </w:r>
          </w:p>
        </w:tc>
        <w:tc>
          <w:tcPr>
            <w:tcW w:w="3129" w:type="dxa"/>
            <w:tcBorders>
              <w:top w:val="single" w:sz="4" w:space="0" w:color="auto"/>
              <w:left w:val="nil"/>
              <w:bottom w:val="single" w:sz="4" w:space="0" w:color="auto"/>
              <w:right w:val="single" w:sz="4" w:space="0" w:color="auto"/>
            </w:tcBorders>
            <w:vAlign w:val="center"/>
            <w:hideMark/>
          </w:tcPr>
          <w:p w14:paraId="1B8E8BC2"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hint="eastAsia"/>
                <w:sz w:val="16"/>
                <w:szCs w:val="22"/>
              </w:rPr>
              <w:t xml:space="preserve">箕面市障害者虐待防止センター　</w:t>
            </w:r>
            <w:r w:rsidRPr="00B931D3">
              <w:rPr>
                <w:rFonts w:ascii="ＭＳ Ｐゴシック" w:eastAsia="ＭＳ Ｐゴシック" w:hAnsi="ＭＳ Ｐゴシック" w:hint="eastAsia"/>
                <w:sz w:val="16"/>
                <w:szCs w:val="22"/>
              </w:rPr>
              <w:br/>
            </w:r>
            <w:r w:rsidRPr="00B931D3">
              <w:rPr>
                <w:rFonts w:ascii="ＭＳ Ｐゴシック" w:eastAsia="ＭＳ Ｐゴシック" w:hAnsi="ＭＳ Ｐゴシック" w:hint="eastAsia"/>
                <w:sz w:val="14"/>
                <w:szCs w:val="22"/>
              </w:rPr>
              <w:t>（箕面市健康福祉部地域包括ケア室）</w:t>
            </w:r>
          </w:p>
        </w:tc>
        <w:tc>
          <w:tcPr>
            <w:tcW w:w="1633" w:type="dxa"/>
            <w:tcBorders>
              <w:top w:val="single" w:sz="4" w:space="0" w:color="auto"/>
              <w:left w:val="nil"/>
              <w:bottom w:val="single" w:sz="4" w:space="0" w:color="auto"/>
              <w:right w:val="single" w:sz="4" w:space="0" w:color="auto"/>
            </w:tcBorders>
            <w:noWrap/>
            <w:vAlign w:val="center"/>
            <w:hideMark/>
          </w:tcPr>
          <w:p w14:paraId="4694615A" w14:textId="3D143116"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727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9501</w:t>
            </w:r>
          </w:p>
        </w:tc>
        <w:tc>
          <w:tcPr>
            <w:tcW w:w="1644" w:type="dxa"/>
            <w:tcBorders>
              <w:top w:val="single" w:sz="4" w:space="0" w:color="auto"/>
              <w:left w:val="nil"/>
              <w:bottom w:val="single" w:sz="4" w:space="0" w:color="auto"/>
              <w:right w:val="single" w:sz="4" w:space="0" w:color="auto"/>
            </w:tcBorders>
            <w:noWrap/>
            <w:vAlign w:val="center"/>
            <w:hideMark/>
          </w:tcPr>
          <w:p w14:paraId="4567854C" w14:textId="078C9C80"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727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3539</w:t>
            </w:r>
          </w:p>
        </w:tc>
        <w:tc>
          <w:tcPr>
            <w:tcW w:w="1644" w:type="dxa"/>
            <w:tcBorders>
              <w:top w:val="single" w:sz="4" w:space="0" w:color="auto"/>
              <w:left w:val="nil"/>
              <w:bottom w:val="single" w:sz="4" w:space="0" w:color="auto"/>
              <w:right w:val="single" w:sz="4" w:space="0" w:color="auto"/>
            </w:tcBorders>
            <w:vAlign w:val="center"/>
            <w:hideMark/>
          </w:tcPr>
          <w:p w14:paraId="2F719904" w14:textId="4DAEB11C" w:rsidR="006D53C0" w:rsidRPr="00B931D3" w:rsidRDefault="00597256" w:rsidP="00AB54A0">
            <w:pPr>
              <w:widowControl/>
              <w:adjustRightInd w:val="0"/>
              <w:snapToGrid w:val="0"/>
              <w:spacing w:line="0" w:lineRule="atLeast"/>
              <w:jc w:val="center"/>
              <w:rPr>
                <w:rFonts w:ascii="ＭＳ Ｐゴシック" w:eastAsia="ＭＳ Ｐゴシック" w:hAnsi="ＭＳ Ｐゴシック" w:cs="ＭＳ Ｐゴシック"/>
                <w:sz w:val="12"/>
                <w:szCs w:val="14"/>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727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9500</w:t>
            </w:r>
          </w:p>
          <w:p w14:paraId="3407F137"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763E6C8A" w14:textId="77777777" w:rsidTr="00AB54A0">
        <w:trPr>
          <w:trHeight w:val="52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8800870" w14:textId="77777777" w:rsidR="006D53C0" w:rsidRPr="00B931D3" w:rsidRDefault="006D53C0"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豊中市</w:t>
            </w:r>
          </w:p>
        </w:tc>
        <w:tc>
          <w:tcPr>
            <w:tcW w:w="3129" w:type="dxa"/>
            <w:tcBorders>
              <w:top w:val="single" w:sz="4" w:space="0" w:color="auto"/>
              <w:left w:val="nil"/>
              <w:bottom w:val="single" w:sz="4" w:space="0" w:color="auto"/>
              <w:right w:val="single" w:sz="4" w:space="0" w:color="auto"/>
            </w:tcBorders>
            <w:vAlign w:val="center"/>
            <w:hideMark/>
          </w:tcPr>
          <w:p w14:paraId="02D07E9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6"/>
                <w:szCs w:val="16"/>
              </w:rPr>
              <w:t>豊中市障害者虐待防止センター</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（豊中市福祉部障害福祉課障害福祉センターひまわり相談支援擁護係）</w:t>
            </w:r>
          </w:p>
        </w:tc>
        <w:tc>
          <w:tcPr>
            <w:tcW w:w="1633" w:type="dxa"/>
            <w:tcBorders>
              <w:top w:val="single" w:sz="4" w:space="0" w:color="auto"/>
              <w:left w:val="nil"/>
              <w:bottom w:val="single" w:sz="4" w:space="0" w:color="auto"/>
              <w:right w:val="single" w:sz="4" w:space="0" w:color="auto"/>
            </w:tcBorders>
            <w:noWrap/>
            <w:vAlign w:val="center"/>
            <w:hideMark/>
          </w:tcPr>
          <w:p w14:paraId="13962348" w14:textId="0BDE169F" w:rsidR="006D53C0" w:rsidRPr="00B931D3" w:rsidRDefault="00597256"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6863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7060</w:t>
            </w:r>
          </w:p>
        </w:tc>
        <w:tc>
          <w:tcPr>
            <w:tcW w:w="1644" w:type="dxa"/>
            <w:tcBorders>
              <w:top w:val="single" w:sz="4" w:space="0" w:color="auto"/>
              <w:left w:val="nil"/>
              <w:bottom w:val="single" w:sz="4" w:space="0" w:color="auto"/>
              <w:right w:val="single" w:sz="4" w:space="0" w:color="auto"/>
            </w:tcBorders>
            <w:noWrap/>
            <w:vAlign w:val="center"/>
            <w:hideMark/>
          </w:tcPr>
          <w:p w14:paraId="01D43743" w14:textId="36AE8514" w:rsidR="006D53C0" w:rsidRPr="00B931D3" w:rsidRDefault="00597256"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0811</w:t>
            </w:r>
          </w:p>
        </w:tc>
        <w:tc>
          <w:tcPr>
            <w:tcW w:w="1644" w:type="dxa"/>
            <w:tcBorders>
              <w:top w:val="single" w:sz="4" w:space="0" w:color="auto"/>
              <w:left w:val="nil"/>
              <w:bottom w:val="single" w:sz="4" w:space="0" w:color="auto"/>
              <w:right w:val="single" w:sz="4" w:space="0" w:color="auto"/>
            </w:tcBorders>
            <w:vAlign w:val="center"/>
            <w:hideMark/>
          </w:tcPr>
          <w:p w14:paraId="4558AF00" w14:textId="35C9DB08" w:rsidR="006D53C0" w:rsidRPr="00B931D3" w:rsidRDefault="00597256" w:rsidP="00AB54A0">
            <w:pPr>
              <w:widowControl/>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6863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7060</w:t>
            </w:r>
          </w:p>
        </w:tc>
      </w:tr>
      <w:tr w:rsidR="00B931D3" w:rsidRPr="00B931D3" w14:paraId="612F72AC"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3D6DD4C"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吹田市</w:t>
            </w:r>
          </w:p>
        </w:tc>
        <w:tc>
          <w:tcPr>
            <w:tcW w:w="3129" w:type="dxa"/>
            <w:tcBorders>
              <w:top w:val="single" w:sz="4" w:space="0" w:color="auto"/>
              <w:left w:val="nil"/>
              <w:bottom w:val="single" w:sz="4" w:space="0" w:color="auto"/>
              <w:right w:val="single" w:sz="4" w:space="0" w:color="auto"/>
            </w:tcBorders>
            <w:vAlign w:val="center"/>
            <w:hideMark/>
          </w:tcPr>
          <w:p w14:paraId="74F48D7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吹田市障がい者虐待防止センター</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6"/>
              </w:rPr>
              <w:t>（吹田市障がい福祉室）</w:t>
            </w:r>
          </w:p>
        </w:tc>
        <w:tc>
          <w:tcPr>
            <w:tcW w:w="1633" w:type="dxa"/>
            <w:tcBorders>
              <w:top w:val="single" w:sz="4" w:space="0" w:color="auto"/>
              <w:left w:val="nil"/>
              <w:bottom w:val="single" w:sz="4" w:space="0" w:color="auto"/>
              <w:right w:val="single" w:sz="4" w:space="0" w:color="auto"/>
            </w:tcBorders>
            <w:noWrap/>
            <w:vAlign w:val="center"/>
            <w:hideMark/>
          </w:tcPr>
          <w:p w14:paraId="64E4EF4A" w14:textId="64FC7BA6"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1348</w:t>
            </w:r>
          </w:p>
        </w:tc>
        <w:tc>
          <w:tcPr>
            <w:tcW w:w="1644" w:type="dxa"/>
            <w:tcBorders>
              <w:top w:val="single" w:sz="4" w:space="0" w:color="auto"/>
              <w:left w:val="nil"/>
              <w:bottom w:val="single" w:sz="4" w:space="0" w:color="auto"/>
              <w:right w:val="single" w:sz="4" w:space="0" w:color="auto"/>
            </w:tcBorders>
            <w:noWrap/>
            <w:vAlign w:val="center"/>
            <w:hideMark/>
          </w:tcPr>
          <w:p w14:paraId="3DBCE5E4" w14:textId="30141A7F"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1031</w:t>
            </w:r>
          </w:p>
        </w:tc>
        <w:tc>
          <w:tcPr>
            <w:tcW w:w="1644" w:type="dxa"/>
            <w:tcBorders>
              <w:top w:val="single" w:sz="4" w:space="0" w:color="auto"/>
              <w:left w:val="nil"/>
              <w:bottom w:val="single" w:sz="4" w:space="0" w:color="auto"/>
              <w:right w:val="single" w:sz="4" w:space="0" w:color="auto"/>
            </w:tcBorders>
            <w:vAlign w:val="center"/>
            <w:hideMark/>
          </w:tcPr>
          <w:p w14:paraId="12CC26E9" w14:textId="17C13407" w:rsidR="006D53C0" w:rsidRPr="00B931D3" w:rsidRDefault="00597256" w:rsidP="00AB54A0">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1231</w:t>
            </w:r>
          </w:p>
          <w:p w14:paraId="3CFD6C45" w14:textId="77777777" w:rsidR="006D53C0" w:rsidRPr="00B931D3" w:rsidRDefault="006D53C0" w:rsidP="00AB54A0">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6"/>
              </w:rPr>
              <w:t>（市役所代表）</w:t>
            </w:r>
          </w:p>
        </w:tc>
      </w:tr>
      <w:tr w:rsidR="00B931D3" w:rsidRPr="00B931D3" w14:paraId="324F9734"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744F27FE"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茨木市</w:t>
            </w:r>
          </w:p>
        </w:tc>
        <w:tc>
          <w:tcPr>
            <w:tcW w:w="3129" w:type="dxa"/>
            <w:tcBorders>
              <w:top w:val="single" w:sz="4" w:space="0" w:color="auto"/>
              <w:left w:val="nil"/>
              <w:bottom w:val="single" w:sz="4" w:space="0" w:color="auto"/>
              <w:right w:val="single" w:sz="4" w:space="0" w:color="auto"/>
            </w:tcBorders>
            <w:vAlign w:val="center"/>
            <w:hideMark/>
          </w:tcPr>
          <w:p w14:paraId="1BBE309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茨木市障害者虐待防止センター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（茨木市福祉総合相談課）</w:t>
            </w:r>
          </w:p>
        </w:tc>
        <w:tc>
          <w:tcPr>
            <w:tcW w:w="1633" w:type="dxa"/>
            <w:tcBorders>
              <w:top w:val="single" w:sz="4" w:space="0" w:color="auto"/>
              <w:left w:val="nil"/>
              <w:bottom w:val="single" w:sz="4" w:space="0" w:color="auto"/>
              <w:right w:val="single" w:sz="4" w:space="0" w:color="auto"/>
            </w:tcBorders>
            <w:noWrap/>
            <w:vAlign w:val="center"/>
            <w:hideMark/>
          </w:tcPr>
          <w:p w14:paraId="6A5BBBE4" w14:textId="2EFC824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655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2758</w:t>
            </w:r>
          </w:p>
        </w:tc>
        <w:tc>
          <w:tcPr>
            <w:tcW w:w="1644" w:type="dxa"/>
            <w:tcBorders>
              <w:top w:val="single" w:sz="4" w:space="0" w:color="auto"/>
              <w:left w:val="nil"/>
              <w:bottom w:val="single" w:sz="4" w:space="0" w:color="auto"/>
              <w:right w:val="single" w:sz="4" w:space="0" w:color="auto"/>
            </w:tcBorders>
            <w:noWrap/>
            <w:vAlign w:val="center"/>
            <w:hideMark/>
          </w:tcPr>
          <w:p w14:paraId="5C441742" w14:textId="1140CD31"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1720</w:t>
            </w:r>
          </w:p>
        </w:tc>
        <w:tc>
          <w:tcPr>
            <w:tcW w:w="1644" w:type="dxa"/>
            <w:tcBorders>
              <w:top w:val="single" w:sz="4" w:space="0" w:color="auto"/>
              <w:left w:val="nil"/>
              <w:bottom w:val="single" w:sz="4" w:space="0" w:color="auto"/>
              <w:right w:val="single" w:sz="4" w:space="0" w:color="auto"/>
            </w:tcBorders>
            <w:vAlign w:val="center"/>
            <w:hideMark/>
          </w:tcPr>
          <w:p w14:paraId="3B3D1B5D" w14:textId="660B987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5585</w:t>
            </w:r>
          </w:p>
        </w:tc>
      </w:tr>
      <w:tr w:rsidR="00B931D3" w:rsidRPr="00B931D3" w14:paraId="6A30ACE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2686641" w14:textId="77777777" w:rsidR="006D53C0" w:rsidRPr="00B931D3" w:rsidRDefault="006D53C0"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摂津市</w:t>
            </w:r>
          </w:p>
        </w:tc>
        <w:tc>
          <w:tcPr>
            <w:tcW w:w="3129" w:type="dxa"/>
            <w:tcBorders>
              <w:top w:val="single" w:sz="4" w:space="0" w:color="auto"/>
              <w:left w:val="nil"/>
              <w:bottom w:val="single" w:sz="4" w:space="0" w:color="auto"/>
              <w:right w:val="single" w:sz="4" w:space="0" w:color="auto"/>
            </w:tcBorders>
            <w:vAlign w:val="center"/>
            <w:hideMark/>
          </w:tcPr>
          <w:p w14:paraId="6A27A693" w14:textId="77777777" w:rsidR="006D53C0" w:rsidRPr="00B931D3" w:rsidRDefault="006D53C0" w:rsidP="00AB54A0">
            <w:pPr>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摂津市障害者虐待防止センター</w:t>
            </w:r>
            <w:r w:rsidRPr="00B931D3">
              <w:rPr>
                <w:rFonts w:ascii="ＭＳ Ｐゴシック" w:eastAsia="ＭＳ Ｐゴシック" w:hAnsi="ＭＳ Ｐゴシック" w:cs="ＭＳ Ｐゴシック" w:hint="eastAsia"/>
                <w:sz w:val="14"/>
                <w:szCs w:val="16"/>
              </w:rPr>
              <w:t xml:space="preserve">　</w:t>
            </w:r>
            <w:r w:rsidRPr="00B931D3">
              <w:rPr>
                <w:rFonts w:ascii="ＭＳ Ｐゴシック" w:eastAsia="ＭＳ Ｐゴシック" w:hAnsi="ＭＳ Ｐゴシック" w:cs="ＭＳ Ｐゴシック" w:hint="eastAsia"/>
                <w:sz w:val="14"/>
                <w:szCs w:val="16"/>
              </w:rPr>
              <w:br/>
              <w:t xml:space="preserve">（摂津市障害福祉課）　</w:t>
            </w:r>
          </w:p>
        </w:tc>
        <w:tc>
          <w:tcPr>
            <w:tcW w:w="1633" w:type="dxa"/>
            <w:tcBorders>
              <w:top w:val="single" w:sz="4" w:space="0" w:color="auto"/>
              <w:left w:val="nil"/>
              <w:bottom w:val="single" w:sz="4" w:space="0" w:color="auto"/>
              <w:right w:val="single" w:sz="4" w:space="0" w:color="auto"/>
            </w:tcBorders>
            <w:noWrap/>
            <w:vAlign w:val="center"/>
            <w:hideMark/>
          </w:tcPr>
          <w:p w14:paraId="0E2E42E0" w14:textId="4828E5C0" w:rsidR="006D53C0" w:rsidRPr="00B931D3" w:rsidRDefault="00597256"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1374</w:t>
            </w:r>
          </w:p>
        </w:tc>
        <w:tc>
          <w:tcPr>
            <w:tcW w:w="1644" w:type="dxa"/>
            <w:tcBorders>
              <w:top w:val="single" w:sz="4" w:space="0" w:color="auto"/>
              <w:left w:val="nil"/>
              <w:bottom w:val="single" w:sz="4" w:space="0" w:color="auto"/>
              <w:right w:val="single" w:sz="4" w:space="0" w:color="auto"/>
            </w:tcBorders>
            <w:noWrap/>
            <w:vAlign w:val="center"/>
            <w:hideMark/>
          </w:tcPr>
          <w:p w14:paraId="1FC84D50" w14:textId="5978E219" w:rsidR="006D53C0" w:rsidRPr="00B931D3" w:rsidRDefault="00597256"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9031</w:t>
            </w:r>
          </w:p>
        </w:tc>
        <w:tc>
          <w:tcPr>
            <w:tcW w:w="1644" w:type="dxa"/>
            <w:tcBorders>
              <w:top w:val="single" w:sz="4" w:space="0" w:color="auto"/>
              <w:left w:val="nil"/>
              <w:bottom w:val="single" w:sz="4" w:space="0" w:color="auto"/>
              <w:right w:val="single" w:sz="4" w:space="0" w:color="auto"/>
            </w:tcBorders>
            <w:vAlign w:val="center"/>
            <w:hideMark/>
          </w:tcPr>
          <w:p w14:paraId="624AC9E8" w14:textId="47160203" w:rsidR="006D53C0" w:rsidRPr="00B931D3" w:rsidRDefault="00597256" w:rsidP="00AB54A0">
            <w:pPr>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6383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tc>
      </w:tr>
      <w:tr w:rsidR="00B931D3" w:rsidRPr="00B931D3" w14:paraId="7DDB3A3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68673CFD"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島本町</w:t>
            </w:r>
          </w:p>
        </w:tc>
        <w:tc>
          <w:tcPr>
            <w:tcW w:w="3129" w:type="dxa"/>
            <w:tcBorders>
              <w:top w:val="single" w:sz="4" w:space="0" w:color="auto"/>
              <w:left w:val="nil"/>
              <w:bottom w:val="single" w:sz="4" w:space="0" w:color="auto"/>
              <w:right w:val="single" w:sz="4" w:space="0" w:color="auto"/>
            </w:tcBorders>
            <w:vAlign w:val="center"/>
            <w:hideMark/>
          </w:tcPr>
          <w:p w14:paraId="5B9BB2E4"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島本町健康福祉部福祉推進課</w:t>
            </w:r>
          </w:p>
        </w:tc>
        <w:tc>
          <w:tcPr>
            <w:tcW w:w="1633" w:type="dxa"/>
            <w:tcBorders>
              <w:top w:val="single" w:sz="4" w:space="0" w:color="auto"/>
              <w:left w:val="nil"/>
              <w:bottom w:val="single" w:sz="4" w:space="0" w:color="auto"/>
              <w:right w:val="single" w:sz="4" w:space="0" w:color="auto"/>
            </w:tcBorders>
            <w:noWrap/>
            <w:vAlign w:val="center"/>
            <w:hideMark/>
          </w:tcPr>
          <w:p w14:paraId="7F2AADC4" w14:textId="3B03B937"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7460</w:t>
            </w:r>
          </w:p>
        </w:tc>
        <w:tc>
          <w:tcPr>
            <w:tcW w:w="1644" w:type="dxa"/>
            <w:tcBorders>
              <w:top w:val="single" w:sz="4" w:space="0" w:color="auto"/>
              <w:left w:val="nil"/>
              <w:bottom w:val="single" w:sz="4" w:space="0" w:color="auto"/>
              <w:right w:val="single" w:sz="4" w:space="0" w:color="auto"/>
            </w:tcBorders>
            <w:noWrap/>
            <w:vAlign w:val="center"/>
            <w:hideMark/>
          </w:tcPr>
          <w:p w14:paraId="23592959" w14:textId="1D61955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5652</w:t>
            </w:r>
          </w:p>
        </w:tc>
        <w:tc>
          <w:tcPr>
            <w:tcW w:w="1644" w:type="dxa"/>
            <w:tcBorders>
              <w:top w:val="single" w:sz="4" w:space="0" w:color="auto"/>
              <w:left w:val="nil"/>
              <w:bottom w:val="single" w:sz="4" w:space="0" w:color="auto"/>
              <w:right w:val="single" w:sz="4" w:space="0" w:color="auto"/>
            </w:tcBorders>
            <w:vAlign w:val="center"/>
            <w:hideMark/>
          </w:tcPr>
          <w:p w14:paraId="2E93F999" w14:textId="5960CBC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5151</w:t>
            </w:r>
          </w:p>
        </w:tc>
      </w:tr>
      <w:tr w:rsidR="00B931D3" w:rsidRPr="00B931D3" w14:paraId="1E312267"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E5670A8"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高槻市</w:t>
            </w:r>
          </w:p>
        </w:tc>
        <w:tc>
          <w:tcPr>
            <w:tcW w:w="3129" w:type="dxa"/>
            <w:tcBorders>
              <w:top w:val="single" w:sz="4" w:space="0" w:color="auto"/>
              <w:left w:val="nil"/>
              <w:bottom w:val="single" w:sz="4" w:space="0" w:color="auto"/>
              <w:right w:val="single" w:sz="4" w:space="0" w:color="auto"/>
            </w:tcBorders>
            <w:vAlign w:val="center"/>
            <w:hideMark/>
          </w:tcPr>
          <w:p w14:paraId="352CBAE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高槻市障がい者虐待防止センター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(高槻市福祉相談支援課)</w:t>
            </w:r>
          </w:p>
        </w:tc>
        <w:tc>
          <w:tcPr>
            <w:tcW w:w="1633" w:type="dxa"/>
            <w:tcBorders>
              <w:top w:val="single" w:sz="4" w:space="0" w:color="auto"/>
              <w:left w:val="nil"/>
              <w:bottom w:val="single" w:sz="4" w:space="0" w:color="auto"/>
              <w:right w:val="single" w:sz="4" w:space="0" w:color="auto"/>
            </w:tcBorders>
            <w:noWrap/>
            <w:vAlign w:val="center"/>
            <w:hideMark/>
          </w:tcPr>
          <w:p w14:paraId="100B93B4" w14:textId="2579D43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7171</w:t>
            </w:r>
          </w:p>
        </w:tc>
        <w:tc>
          <w:tcPr>
            <w:tcW w:w="1644" w:type="dxa"/>
            <w:tcBorders>
              <w:top w:val="single" w:sz="4" w:space="0" w:color="auto"/>
              <w:left w:val="nil"/>
              <w:bottom w:val="single" w:sz="4" w:space="0" w:color="auto"/>
              <w:right w:val="single" w:sz="4" w:space="0" w:color="auto"/>
            </w:tcBorders>
            <w:noWrap/>
            <w:vAlign w:val="center"/>
            <w:hideMark/>
          </w:tcPr>
          <w:p w14:paraId="272E1B10" w14:textId="1EC5AF8D"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trike/>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5135</w:t>
            </w:r>
          </w:p>
        </w:tc>
        <w:tc>
          <w:tcPr>
            <w:tcW w:w="1644" w:type="dxa"/>
            <w:tcBorders>
              <w:top w:val="single" w:sz="4" w:space="0" w:color="auto"/>
              <w:left w:val="nil"/>
              <w:bottom w:val="single" w:sz="4" w:space="0" w:color="auto"/>
              <w:right w:val="single" w:sz="4" w:space="0" w:color="auto"/>
            </w:tcBorders>
            <w:vAlign w:val="center"/>
            <w:hideMark/>
          </w:tcPr>
          <w:p w14:paraId="2ED0F0E8" w14:textId="01C8B189"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674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7000</w:t>
            </w:r>
          </w:p>
          <w:p w14:paraId="20B6C1A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2"/>
                <w:szCs w:val="16"/>
              </w:rPr>
              <w:t>（取次対応）</w:t>
            </w:r>
          </w:p>
        </w:tc>
      </w:tr>
      <w:tr w:rsidR="00B931D3" w:rsidRPr="00B931D3" w14:paraId="5FC2DBA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E019C5D"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枚方市</w:t>
            </w:r>
          </w:p>
        </w:tc>
        <w:tc>
          <w:tcPr>
            <w:tcW w:w="3129" w:type="dxa"/>
            <w:tcBorders>
              <w:top w:val="single" w:sz="4" w:space="0" w:color="auto"/>
              <w:left w:val="nil"/>
              <w:bottom w:val="single" w:sz="4" w:space="0" w:color="auto"/>
              <w:right w:val="single" w:sz="4" w:space="0" w:color="auto"/>
            </w:tcBorders>
            <w:vAlign w:val="center"/>
            <w:hideMark/>
          </w:tcPr>
          <w:p w14:paraId="7ED8788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highlight w:val="yellow"/>
              </w:rPr>
            </w:pPr>
            <w:r w:rsidRPr="00B931D3">
              <w:rPr>
                <w:rFonts w:ascii="ＭＳ Ｐゴシック" w:eastAsia="ＭＳ Ｐゴシック" w:hAnsi="ＭＳ Ｐゴシック" w:cs="ＭＳ Ｐゴシック" w:hint="eastAsia"/>
                <w:sz w:val="16"/>
                <w:szCs w:val="16"/>
              </w:rPr>
              <w:t xml:space="preserve">枚方市障害者虐待防止センター </w:t>
            </w:r>
          </w:p>
          <w:p w14:paraId="519567C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pacing w:val="1"/>
                <w:kern w:val="0"/>
                <w:sz w:val="14"/>
                <w:szCs w:val="14"/>
                <w:fitText w:val="2660" w:id="-931858176"/>
              </w:rPr>
              <w:t>（枚方市健康福祉部福祉事務所障害支援課</w:t>
            </w:r>
            <w:r w:rsidRPr="00B931D3">
              <w:rPr>
                <w:rFonts w:ascii="ＭＳ Ｐゴシック" w:eastAsia="ＭＳ Ｐゴシック" w:hAnsi="ＭＳ Ｐゴシック" w:cs="ＭＳ Ｐゴシック" w:hint="eastAsia"/>
                <w:spacing w:val="-9"/>
                <w:kern w:val="0"/>
                <w:sz w:val="14"/>
                <w:szCs w:val="14"/>
                <w:fitText w:val="2660" w:id="-931858176"/>
              </w:rPr>
              <w:t>)</w:t>
            </w:r>
          </w:p>
        </w:tc>
        <w:tc>
          <w:tcPr>
            <w:tcW w:w="1633" w:type="dxa"/>
            <w:tcBorders>
              <w:top w:val="single" w:sz="4" w:space="0" w:color="auto"/>
              <w:left w:val="nil"/>
              <w:bottom w:val="single" w:sz="4" w:space="0" w:color="auto"/>
              <w:right w:val="single" w:sz="4" w:space="0" w:color="auto"/>
            </w:tcBorders>
            <w:noWrap/>
            <w:vAlign w:val="center"/>
            <w:hideMark/>
          </w:tcPr>
          <w:p w14:paraId="6BBA294F" w14:textId="641C3B3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5301</w:t>
            </w:r>
          </w:p>
        </w:tc>
        <w:tc>
          <w:tcPr>
            <w:tcW w:w="1644" w:type="dxa"/>
            <w:tcBorders>
              <w:top w:val="single" w:sz="4" w:space="0" w:color="auto"/>
              <w:left w:val="nil"/>
              <w:bottom w:val="single" w:sz="4" w:space="0" w:color="auto"/>
              <w:right w:val="single" w:sz="4" w:space="0" w:color="auto"/>
            </w:tcBorders>
            <w:noWrap/>
            <w:vAlign w:val="center"/>
            <w:hideMark/>
          </w:tcPr>
          <w:p w14:paraId="5FCF9F81" w14:textId="0A5642B6"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5123</w:t>
            </w:r>
          </w:p>
        </w:tc>
        <w:tc>
          <w:tcPr>
            <w:tcW w:w="1644" w:type="dxa"/>
            <w:tcBorders>
              <w:top w:val="single" w:sz="4" w:space="0" w:color="auto"/>
              <w:left w:val="nil"/>
              <w:bottom w:val="single" w:sz="4" w:space="0" w:color="auto"/>
              <w:right w:val="single" w:sz="4" w:space="0" w:color="auto"/>
            </w:tcBorders>
            <w:vAlign w:val="center"/>
            <w:hideMark/>
          </w:tcPr>
          <w:p w14:paraId="3B26EF9B" w14:textId="0808F5B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5301</w:t>
            </w:r>
          </w:p>
        </w:tc>
      </w:tr>
      <w:tr w:rsidR="00B931D3" w:rsidRPr="00B931D3" w14:paraId="7C4C8D7D"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172A243" w14:textId="77777777" w:rsidR="006D53C0" w:rsidRPr="00B931D3" w:rsidRDefault="006D53C0"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寝屋川市</w:t>
            </w:r>
          </w:p>
        </w:tc>
        <w:tc>
          <w:tcPr>
            <w:tcW w:w="3129" w:type="dxa"/>
            <w:tcBorders>
              <w:top w:val="single" w:sz="4" w:space="0" w:color="auto"/>
              <w:left w:val="nil"/>
              <w:bottom w:val="single" w:sz="4" w:space="0" w:color="auto"/>
              <w:right w:val="single" w:sz="4" w:space="0" w:color="auto"/>
            </w:tcBorders>
            <w:vAlign w:val="center"/>
            <w:hideMark/>
          </w:tcPr>
          <w:p w14:paraId="35C7CE7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寝屋川市障害者虐待防止センター</w:t>
            </w:r>
          </w:p>
          <w:p w14:paraId="4D478052"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4"/>
                <w:szCs w:val="14"/>
              </w:rPr>
              <w:t>（寝屋川市福祉部障害福祉課）</w:t>
            </w:r>
          </w:p>
        </w:tc>
        <w:tc>
          <w:tcPr>
            <w:tcW w:w="1633" w:type="dxa"/>
            <w:tcBorders>
              <w:top w:val="single" w:sz="4" w:space="0" w:color="auto"/>
              <w:left w:val="nil"/>
              <w:bottom w:val="single" w:sz="4" w:space="0" w:color="auto"/>
              <w:right w:val="single" w:sz="4" w:space="0" w:color="auto"/>
            </w:tcBorders>
            <w:noWrap/>
            <w:vAlign w:val="center"/>
            <w:hideMark/>
          </w:tcPr>
          <w:p w14:paraId="2341DE80" w14:textId="18630432"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838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0382</w:t>
            </w:r>
          </w:p>
        </w:tc>
        <w:tc>
          <w:tcPr>
            <w:tcW w:w="1644" w:type="dxa"/>
            <w:tcBorders>
              <w:top w:val="single" w:sz="4" w:space="0" w:color="auto"/>
              <w:left w:val="nil"/>
              <w:bottom w:val="single" w:sz="4" w:space="0" w:color="auto"/>
              <w:right w:val="single" w:sz="4" w:space="0" w:color="auto"/>
            </w:tcBorders>
            <w:noWrap/>
            <w:vAlign w:val="center"/>
            <w:hideMark/>
          </w:tcPr>
          <w:p w14:paraId="3101A353" w14:textId="4403FFBC"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812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2118</w:t>
            </w:r>
          </w:p>
        </w:tc>
        <w:tc>
          <w:tcPr>
            <w:tcW w:w="1644" w:type="dxa"/>
            <w:tcBorders>
              <w:top w:val="single" w:sz="4" w:space="0" w:color="auto"/>
              <w:left w:val="nil"/>
              <w:bottom w:val="single" w:sz="4" w:space="0" w:color="auto"/>
              <w:right w:val="single" w:sz="4" w:space="0" w:color="auto"/>
            </w:tcBorders>
            <w:vAlign w:val="center"/>
            <w:hideMark/>
          </w:tcPr>
          <w:p w14:paraId="26E3844A" w14:textId="02E71687"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1181</w:t>
            </w:r>
          </w:p>
          <w:p w14:paraId="0156DC42" w14:textId="77777777"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2"/>
                <w:szCs w:val="14"/>
              </w:rPr>
              <w:t>（取次対応）</w:t>
            </w:r>
          </w:p>
        </w:tc>
      </w:tr>
      <w:tr w:rsidR="00B931D3" w:rsidRPr="00B931D3" w14:paraId="4E808535"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FDCF97C"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守口市</w:t>
            </w:r>
          </w:p>
        </w:tc>
        <w:tc>
          <w:tcPr>
            <w:tcW w:w="3129" w:type="dxa"/>
            <w:tcBorders>
              <w:top w:val="single" w:sz="4" w:space="0" w:color="auto"/>
              <w:left w:val="nil"/>
              <w:bottom w:val="single" w:sz="4" w:space="0" w:color="auto"/>
              <w:right w:val="single" w:sz="4" w:space="0" w:color="auto"/>
            </w:tcBorders>
            <w:vAlign w:val="center"/>
            <w:hideMark/>
          </w:tcPr>
          <w:p w14:paraId="7B5BDFD6"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守口市障がい者虐待防止センター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（守口市健康福祉部障がい福祉課）</w:t>
            </w:r>
          </w:p>
        </w:tc>
        <w:tc>
          <w:tcPr>
            <w:tcW w:w="1633" w:type="dxa"/>
            <w:tcBorders>
              <w:top w:val="single" w:sz="4" w:space="0" w:color="auto"/>
              <w:left w:val="nil"/>
              <w:bottom w:val="single" w:sz="4" w:space="0" w:color="auto"/>
              <w:right w:val="single" w:sz="4" w:space="0" w:color="auto"/>
            </w:tcBorders>
            <w:noWrap/>
            <w:vAlign w:val="center"/>
            <w:hideMark/>
          </w:tcPr>
          <w:p w14:paraId="0EA71420" w14:textId="014DF75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1635</w:t>
            </w:r>
          </w:p>
        </w:tc>
        <w:tc>
          <w:tcPr>
            <w:tcW w:w="1644" w:type="dxa"/>
            <w:tcBorders>
              <w:top w:val="single" w:sz="4" w:space="0" w:color="auto"/>
              <w:left w:val="nil"/>
              <w:bottom w:val="single" w:sz="4" w:space="0" w:color="auto"/>
              <w:right w:val="single" w:sz="4" w:space="0" w:color="auto"/>
            </w:tcBorders>
            <w:noWrap/>
            <w:vAlign w:val="center"/>
            <w:hideMark/>
          </w:tcPr>
          <w:p w14:paraId="3ABBBB02" w14:textId="2DDBF3C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6991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2494</w:t>
            </w:r>
          </w:p>
        </w:tc>
        <w:tc>
          <w:tcPr>
            <w:tcW w:w="1644" w:type="dxa"/>
            <w:tcBorders>
              <w:top w:val="single" w:sz="4" w:space="0" w:color="auto"/>
              <w:left w:val="nil"/>
              <w:bottom w:val="single" w:sz="4" w:space="0" w:color="auto"/>
              <w:right w:val="single" w:sz="4" w:space="0" w:color="auto"/>
            </w:tcBorders>
            <w:vAlign w:val="center"/>
            <w:hideMark/>
          </w:tcPr>
          <w:p w14:paraId="4F021C15" w14:textId="26E1EAB5" w:rsidR="006D53C0" w:rsidRPr="00B931D3" w:rsidRDefault="00597256" w:rsidP="00AB54A0">
            <w:pPr>
              <w:widowControl/>
              <w:adjustRightInd w:val="0"/>
              <w:snapToGrid w:val="0"/>
              <w:spacing w:line="160" w:lineRule="exact"/>
              <w:ind w:firstLineChars="100" w:firstLine="16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1221</w:t>
            </w:r>
          </w:p>
          <w:p w14:paraId="1EFC4219" w14:textId="77777777" w:rsidR="006D53C0" w:rsidRPr="00B931D3" w:rsidRDefault="006D53C0" w:rsidP="00AB54A0">
            <w:pPr>
              <w:widowControl/>
              <w:adjustRightInd w:val="0"/>
              <w:snapToGrid w:val="0"/>
              <w:spacing w:line="160" w:lineRule="exact"/>
              <w:ind w:firstLineChars="100" w:firstLine="12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6"/>
              </w:rPr>
              <w:t>（市役所代表）</w:t>
            </w:r>
          </w:p>
        </w:tc>
      </w:tr>
      <w:tr w:rsidR="00B931D3" w:rsidRPr="00B931D3" w14:paraId="0687C597"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33833113"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門真市</w:t>
            </w:r>
          </w:p>
        </w:tc>
        <w:tc>
          <w:tcPr>
            <w:tcW w:w="3129" w:type="dxa"/>
            <w:tcBorders>
              <w:top w:val="single" w:sz="4" w:space="0" w:color="auto"/>
              <w:left w:val="nil"/>
              <w:bottom w:val="single" w:sz="4" w:space="0" w:color="auto"/>
              <w:right w:val="single" w:sz="4" w:space="0" w:color="auto"/>
            </w:tcBorders>
            <w:vAlign w:val="center"/>
            <w:hideMark/>
          </w:tcPr>
          <w:p w14:paraId="4AFE722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門真市障がい者虐待防止センター</w:t>
            </w:r>
            <w:r w:rsidRPr="00B931D3">
              <w:rPr>
                <w:rFonts w:ascii="ＭＳ Ｐゴシック" w:eastAsia="ＭＳ Ｐゴシック" w:hAnsi="ＭＳ Ｐゴシック" w:cs="ＭＳ Ｐゴシック" w:hint="eastAsia"/>
                <w:sz w:val="14"/>
                <w:szCs w:val="16"/>
              </w:rPr>
              <w:br/>
              <w:t>（門真市障がい者基幹相談支援センターえーる）</w:t>
            </w:r>
          </w:p>
        </w:tc>
        <w:tc>
          <w:tcPr>
            <w:tcW w:w="1633" w:type="dxa"/>
            <w:tcBorders>
              <w:top w:val="single" w:sz="4" w:space="0" w:color="auto"/>
              <w:left w:val="nil"/>
              <w:bottom w:val="single" w:sz="4" w:space="0" w:color="auto"/>
              <w:right w:val="single" w:sz="4" w:space="0" w:color="auto"/>
            </w:tcBorders>
            <w:noWrap/>
            <w:vAlign w:val="center"/>
            <w:hideMark/>
          </w:tcPr>
          <w:p w14:paraId="1E6F251B" w14:textId="5BD09D49"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6901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0202</w:t>
            </w:r>
          </w:p>
        </w:tc>
        <w:tc>
          <w:tcPr>
            <w:tcW w:w="1644" w:type="dxa"/>
            <w:tcBorders>
              <w:top w:val="single" w:sz="4" w:space="0" w:color="auto"/>
              <w:left w:val="nil"/>
              <w:bottom w:val="single" w:sz="4" w:space="0" w:color="auto"/>
              <w:right w:val="single" w:sz="4" w:space="0" w:color="auto"/>
            </w:tcBorders>
            <w:noWrap/>
            <w:vAlign w:val="center"/>
            <w:hideMark/>
          </w:tcPr>
          <w:p w14:paraId="28EF40D8" w14:textId="68A5DCDB"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4967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5554</w:t>
            </w:r>
          </w:p>
        </w:tc>
        <w:tc>
          <w:tcPr>
            <w:tcW w:w="1644" w:type="dxa"/>
            <w:tcBorders>
              <w:top w:val="single" w:sz="4" w:space="0" w:color="auto"/>
              <w:left w:val="nil"/>
              <w:bottom w:val="single" w:sz="4" w:space="0" w:color="auto"/>
              <w:right w:val="single" w:sz="4" w:space="0" w:color="auto"/>
            </w:tcBorders>
            <w:vAlign w:val="center"/>
            <w:hideMark/>
          </w:tcPr>
          <w:p w14:paraId="7D97759B" w14:textId="6A9B686E" w:rsidR="006D53C0" w:rsidRPr="00B931D3" w:rsidRDefault="006D53C0" w:rsidP="00AB54A0">
            <w:pPr>
              <w:widowControl/>
              <w:adjustRightInd w:val="0"/>
              <w:snapToGrid w:val="0"/>
              <w:ind w:leftChars="-46" w:left="-97" w:rightChars="-46" w:right="-97"/>
              <w:jc w:val="center"/>
              <w:rPr>
                <w:rFonts w:ascii="ＭＳ Ｐゴシック" w:eastAsia="ＭＳ Ｐゴシック" w:hAnsi="ＭＳ Ｐゴシック" w:cs="ＭＳ Ｐゴシック"/>
                <w:sz w:val="12"/>
                <w:szCs w:val="16"/>
              </w:rPr>
            </w:pPr>
            <w:r w:rsidRPr="00B931D3">
              <w:rPr>
                <w:rFonts w:ascii="ＭＳ Ｐゴシック" w:eastAsia="ＭＳ Ｐゴシック" w:hAnsi="ＭＳ Ｐゴシック" w:cs="ＭＳ Ｐゴシック" w:hint="eastAsia"/>
                <w:sz w:val="14"/>
                <w:szCs w:val="16"/>
              </w:rPr>
              <w:t xml:space="preserve">TEL </w:t>
            </w:r>
            <w:r w:rsidR="00597256" w:rsidRPr="00B931D3">
              <w:rPr>
                <w:rFonts w:ascii="ＭＳ Ｐゴシック" w:eastAsia="ＭＳ Ｐゴシック" w:hAnsi="ＭＳ Ｐゴシック" w:cs="ＭＳ Ｐゴシック"/>
                <w:sz w:val="14"/>
                <w:szCs w:val="16"/>
              </w:rPr>
              <w:t>06</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6902</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1231</w:t>
            </w:r>
          </w:p>
          <w:p w14:paraId="3687C507" w14:textId="624F0EF9"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4"/>
                <w:szCs w:val="16"/>
              </w:rPr>
              <w:t xml:space="preserve">FAX </w:t>
            </w:r>
            <w:r w:rsidR="00597256" w:rsidRPr="00B931D3">
              <w:rPr>
                <w:rFonts w:ascii="ＭＳ Ｐゴシック" w:eastAsia="ＭＳ Ｐゴシック" w:hAnsi="ＭＳ Ｐゴシック" w:cs="ＭＳ Ｐゴシック"/>
                <w:sz w:val="14"/>
                <w:szCs w:val="16"/>
              </w:rPr>
              <w:t>06</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6905</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9510</w:t>
            </w:r>
          </w:p>
          <w:p w14:paraId="119E71FE"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6"/>
              </w:rPr>
              <w:t>（休日・夜間は市役所代表）</w:t>
            </w:r>
          </w:p>
        </w:tc>
      </w:tr>
      <w:tr w:rsidR="00B931D3" w:rsidRPr="00B931D3" w14:paraId="3C5FE79D"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1B3DAB2"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大東市</w:t>
            </w:r>
          </w:p>
        </w:tc>
        <w:tc>
          <w:tcPr>
            <w:tcW w:w="3129" w:type="dxa"/>
            <w:tcBorders>
              <w:top w:val="single" w:sz="4" w:space="0" w:color="auto"/>
              <w:left w:val="nil"/>
              <w:bottom w:val="single" w:sz="4" w:space="0" w:color="auto"/>
              <w:right w:val="single" w:sz="4" w:space="0" w:color="auto"/>
            </w:tcBorders>
            <w:vAlign w:val="center"/>
            <w:hideMark/>
          </w:tcPr>
          <w:p w14:paraId="0BD991E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大東市障害者虐待防止センター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（大東市基幹相談支援センター）</w:t>
            </w:r>
          </w:p>
        </w:tc>
        <w:tc>
          <w:tcPr>
            <w:tcW w:w="1633" w:type="dxa"/>
            <w:tcBorders>
              <w:top w:val="single" w:sz="4" w:space="0" w:color="auto"/>
              <w:left w:val="nil"/>
              <w:bottom w:val="single" w:sz="4" w:space="0" w:color="auto"/>
              <w:right w:val="single" w:sz="4" w:space="0" w:color="auto"/>
            </w:tcBorders>
            <w:noWrap/>
            <w:vAlign w:val="center"/>
            <w:hideMark/>
          </w:tcPr>
          <w:p w14:paraId="34BFA124" w14:textId="4AB75579"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1332</w:t>
            </w:r>
          </w:p>
        </w:tc>
        <w:tc>
          <w:tcPr>
            <w:tcW w:w="1644" w:type="dxa"/>
            <w:tcBorders>
              <w:top w:val="single" w:sz="4" w:space="0" w:color="auto"/>
              <w:left w:val="nil"/>
              <w:bottom w:val="single" w:sz="4" w:space="0" w:color="auto"/>
              <w:right w:val="single" w:sz="4" w:space="0" w:color="auto"/>
            </w:tcBorders>
            <w:noWrap/>
            <w:vAlign w:val="center"/>
            <w:hideMark/>
          </w:tcPr>
          <w:p w14:paraId="3695A178" w14:textId="61A26F4C"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1333</w:t>
            </w:r>
          </w:p>
        </w:tc>
        <w:tc>
          <w:tcPr>
            <w:tcW w:w="1644" w:type="dxa"/>
            <w:tcBorders>
              <w:top w:val="single" w:sz="4" w:space="0" w:color="auto"/>
              <w:left w:val="nil"/>
              <w:bottom w:val="single" w:sz="4" w:space="0" w:color="auto"/>
              <w:right w:val="single" w:sz="4" w:space="0" w:color="auto"/>
            </w:tcBorders>
            <w:vAlign w:val="center"/>
            <w:hideMark/>
          </w:tcPr>
          <w:p w14:paraId="256045B2" w14:textId="0C033A41"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1332</w:t>
            </w:r>
          </w:p>
          <w:p w14:paraId="795E93FA"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6288C469"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46454D5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四條畷市</w:t>
            </w:r>
          </w:p>
        </w:tc>
        <w:tc>
          <w:tcPr>
            <w:tcW w:w="3129" w:type="dxa"/>
            <w:tcBorders>
              <w:top w:val="single" w:sz="4" w:space="0" w:color="auto"/>
              <w:left w:val="nil"/>
              <w:bottom w:val="single" w:sz="4" w:space="0" w:color="auto"/>
              <w:right w:val="single" w:sz="4" w:space="0" w:color="auto"/>
            </w:tcBorders>
            <w:vAlign w:val="center"/>
            <w:hideMark/>
          </w:tcPr>
          <w:p w14:paraId="6BB61F75"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四條畷市障がい者虐待防止センター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2"/>
              </w:rPr>
              <w:t>（四條畷市健康福祉部障がい福祉課）</w:t>
            </w:r>
          </w:p>
        </w:tc>
        <w:tc>
          <w:tcPr>
            <w:tcW w:w="1633" w:type="dxa"/>
            <w:tcBorders>
              <w:top w:val="single" w:sz="4" w:space="0" w:color="auto"/>
              <w:left w:val="nil"/>
              <w:bottom w:val="single" w:sz="4" w:space="0" w:color="auto"/>
              <w:right w:val="single" w:sz="4" w:space="0" w:color="auto"/>
            </w:tcBorders>
            <w:noWrap/>
            <w:vAlign w:val="center"/>
            <w:hideMark/>
          </w:tcPr>
          <w:p w14:paraId="44E1C590" w14:textId="0C57192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877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2121</w:t>
            </w:r>
          </w:p>
        </w:tc>
        <w:tc>
          <w:tcPr>
            <w:tcW w:w="1644" w:type="dxa"/>
            <w:tcBorders>
              <w:top w:val="single" w:sz="4" w:space="0" w:color="auto"/>
              <w:left w:val="nil"/>
              <w:bottom w:val="single" w:sz="4" w:space="0" w:color="auto"/>
              <w:right w:val="single" w:sz="4" w:space="0" w:color="auto"/>
            </w:tcBorders>
            <w:noWrap/>
            <w:vAlign w:val="center"/>
            <w:hideMark/>
          </w:tcPr>
          <w:p w14:paraId="2464FB1B" w14:textId="0D8901E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879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2596</w:t>
            </w:r>
          </w:p>
        </w:tc>
        <w:tc>
          <w:tcPr>
            <w:tcW w:w="1644" w:type="dxa"/>
            <w:tcBorders>
              <w:top w:val="single" w:sz="4" w:space="0" w:color="auto"/>
              <w:left w:val="nil"/>
              <w:bottom w:val="single" w:sz="4" w:space="0" w:color="auto"/>
              <w:right w:val="single" w:sz="4" w:space="0" w:color="auto"/>
            </w:tcBorders>
            <w:vAlign w:val="center"/>
            <w:hideMark/>
          </w:tcPr>
          <w:p w14:paraId="510213D3" w14:textId="11257C06"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877</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2121</w:t>
            </w:r>
          </w:p>
          <w:p w14:paraId="57BF5766" w14:textId="156312FE"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879</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2596</w:t>
            </w:r>
          </w:p>
        </w:tc>
      </w:tr>
      <w:tr w:rsidR="00B931D3" w:rsidRPr="00B931D3" w14:paraId="2024E428"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3E3E09D"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交野市</w:t>
            </w:r>
          </w:p>
        </w:tc>
        <w:tc>
          <w:tcPr>
            <w:tcW w:w="3129" w:type="dxa"/>
            <w:tcBorders>
              <w:top w:val="nil"/>
              <w:left w:val="nil"/>
              <w:bottom w:val="single" w:sz="4" w:space="0" w:color="auto"/>
              <w:right w:val="single" w:sz="4" w:space="0" w:color="auto"/>
            </w:tcBorders>
            <w:noWrap/>
            <w:vAlign w:val="center"/>
            <w:hideMark/>
          </w:tcPr>
          <w:p w14:paraId="482CB32A"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交野市障がい者虐待防止センター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（交野市福祉部障がい福祉課内）</w:t>
            </w:r>
          </w:p>
        </w:tc>
        <w:tc>
          <w:tcPr>
            <w:tcW w:w="1633" w:type="dxa"/>
            <w:tcBorders>
              <w:top w:val="nil"/>
              <w:left w:val="nil"/>
              <w:bottom w:val="single" w:sz="4" w:space="0" w:color="auto"/>
              <w:right w:val="single" w:sz="4" w:space="0" w:color="auto"/>
            </w:tcBorders>
            <w:noWrap/>
            <w:vAlign w:val="center"/>
            <w:hideMark/>
          </w:tcPr>
          <w:p w14:paraId="75E21AB6" w14:textId="3A858FA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893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6400</w:t>
            </w:r>
          </w:p>
        </w:tc>
        <w:tc>
          <w:tcPr>
            <w:tcW w:w="1644" w:type="dxa"/>
            <w:tcBorders>
              <w:top w:val="nil"/>
              <w:left w:val="nil"/>
              <w:bottom w:val="single" w:sz="4" w:space="0" w:color="auto"/>
              <w:right w:val="single" w:sz="4" w:space="0" w:color="auto"/>
            </w:tcBorders>
            <w:noWrap/>
            <w:vAlign w:val="center"/>
            <w:hideMark/>
          </w:tcPr>
          <w:p w14:paraId="7E27AAC1" w14:textId="4EEE7F1F"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895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6065</w:t>
            </w:r>
          </w:p>
        </w:tc>
        <w:tc>
          <w:tcPr>
            <w:tcW w:w="1644" w:type="dxa"/>
            <w:tcBorders>
              <w:top w:val="nil"/>
              <w:left w:val="nil"/>
              <w:bottom w:val="single" w:sz="4" w:space="0" w:color="auto"/>
              <w:right w:val="single" w:sz="4" w:space="0" w:color="auto"/>
            </w:tcBorders>
            <w:vAlign w:val="center"/>
            <w:hideMark/>
          </w:tcPr>
          <w:p w14:paraId="52CEAB05" w14:textId="6A806693" w:rsidR="006D53C0" w:rsidRPr="00B931D3" w:rsidRDefault="00597256" w:rsidP="00AB54A0">
            <w:pPr>
              <w:widowControl/>
              <w:adjustRightInd w:val="0"/>
              <w:snapToGrid w:val="0"/>
              <w:spacing w:line="1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0121</w:t>
            </w:r>
          </w:p>
          <w:p w14:paraId="5D83B0DD" w14:textId="77777777" w:rsidR="006D53C0" w:rsidRPr="00B931D3" w:rsidRDefault="006D53C0" w:rsidP="00AB54A0">
            <w:pPr>
              <w:widowControl/>
              <w:adjustRightInd w:val="0"/>
              <w:snapToGrid w:val="0"/>
              <w:spacing w:line="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2"/>
              </w:rPr>
              <w:t>（市役所代表）</w:t>
            </w:r>
          </w:p>
        </w:tc>
      </w:tr>
      <w:tr w:rsidR="00B931D3" w:rsidRPr="00B931D3" w14:paraId="62E9FEC2"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2518C27"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八尾市</w:t>
            </w:r>
          </w:p>
        </w:tc>
        <w:tc>
          <w:tcPr>
            <w:tcW w:w="3129" w:type="dxa"/>
            <w:tcBorders>
              <w:top w:val="nil"/>
              <w:left w:val="nil"/>
              <w:bottom w:val="single" w:sz="4" w:space="0" w:color="auto"/>
              <w:right w:val="single" w:sz="4" w:space="0" w:color="auto"/>
            </w:tcBorders>
            <w:noWrap/>
            <w:vAlign w:val="center"/>
            <w:hideMark/>
          </w:tcPr>
          <w:p w14:paraId="4D7A81C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八尾市障がい者虐待防止センター</w:t>
            </w:r>
          </w:p>
        </w:tc>
        <w:tc>
          <w:tcPr>
            <w:tcW w:w="1633" w:type="dxa"/>
            <w:tcBorders>
              <w:top w:val="nil"/>
              <w:left w:val="nil"/>
              <w:bottom w:val="single" w:sz="4" w:space="0" w:color="auto"/>
              <w:right w:val="single" w:sz="4" w:space="0" w:color="auto"/>
            </w:tcBorders>
            <w:noWrap/>
            <w:vAlign w:val="center"/>
            <w:hideMark/>
          </w:tcPr>
          <w:p w14:paraId="6FD2297A" w14:textId="462AE6FE"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1197</w:t>
            </w:r>
          </w:p>
        </w:tc>
        <w:tc>
          <w:tcPr>
            <w:tcW w:w="1644" w:type="dxa"/>
            <w:tcBorders>
              <w:top w:val="nil"/>
              <w:left w:val="nil"/>
              <w:bottom w:val="single" w:sz="4" w:space="0" w:color="auto"/>
              <w:right w:val="single" w:sz="4" w:space="0" w:color="auto"/>
            </w:tcBorders>
            <w:noWrap/>
            <w:vAlign w:val="center"/>
            <w:hideMark/>
          </w:tcPr>
          <w:p w14:paraId="6C8E1A43" w14:textId="0B53AEA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1224</w:t>
            </w:r>
          </w:p>
        </w:tc>
        <w:tc>
          <w:tcPr>
            <w:tcW w:w="1644" w:type="dxa"/>
            <w:tcBorders>
              <w:top w:val="nil"/>
              <w:left w:val="nil"/>
              <w:bottom w:val="single" w:sz="4" w:space="0" w:color="auto"/>
              <w:right w:val="single" w:sz="4" w:space="0" w:color="auto"/>
            </w:tcBorders>
            <w:vAlign w:val="center"/>
            <w:hideMark/>
          </w:tcPr>
          <w:p w14:paraId="229280BE" w14:textId="057FCEFF" w:rsidR="006D53C0" w:rsidRPr="00B931D3" w:rsidRDefault="006D53C0" w:rsidP="00AB54A0">
            <w:pPr>
              <w:widowControl/>
              <w:adjustRightInd w:val="0"/>
              <w:snapToGrid w:val="0"/>
              <w:spacing w:line="16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925</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1197</w:t>
            </w:r>
          </w:p>
          <w:p w14:paraId="6961AB00" w14:textId="78DAD4C0" w:rsidR="006D53C0" w:rsidRPr="00B931D3" w:rsidRDefault="006D53C0" w:rsidP="00AB54A0">
            <w:pPr>
              <w:widowControl/>
              <w:adjustRightInd w:val="0"/>
              <w:snapToGrid w:val="0"/>
              <w:spacing w:line="16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072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925</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1224</w:t>
            </w:r>
          </w:p>
        </w:tc>
      </w:tr>
      <w:tr w:rsidR="00B931D3" w:rsidRPr="00B931D3" w14:paraId="05F55173"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5DF378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柏原市</w:t>
            </w:r>
          </w:p>
        </w:tc>
        <w:tc>
          <w:tcPr>
            <w:tcW w:w="3129" w:type="dxa"/>
            <w:tcBorders>
              <w:top w:val="nil"/>
              <w:left w:val="nil"/>
              <w:bottom w:val="single" w:sz="4" w:space="0" w:color="auto"/>
              <w:right w:val="single" w:sz="4" w:space="0" w:color="auto"/>
            </w:tcBorders>
            <w:noWrap/>
            <w:vAlign w:val="center"/>
            <w:hideMark/>
          </w:tcPr>
          <w:p w14:paraId="1F63560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柏原市権利擁護サポートセンター</w:t>
            </w:r>
          </w:p>
        </w:tc>
        <w:tc>
          <w:tcPr>
            <w:tcW w:w="1633" w:type="dxa"/>
            <w:tcBorders>
              <w:top w:val="nil"/>
              <w:left w:val="nil"/>
              <w:bottom w:val="single" w:sz="4" w:space="0" w:color="auto"/>
              <w:right w:val="single" w:sz="4" w:space="0" w:color="auto"/>
            </w:tcBorders>
            <w:noWrap/>
            <w:vAlign w:val="center"/>
            <w:hideMark/>
          </w:tcPr>
          <w:p w14:paraId="40E8CFD1" w14:textId="5B92389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c>
          <w:tcPr>
            <w:tcW w:w="1644" w:type="dxa"/>
            <w:tcBorders>
              <w:top w:val="nil"/>
              <w:left w:val="nil"/>
              <w:bottom w:val="single" w:sz="4" w:space="0" w:color="auto"/>
              <w:right w:val="single" w:sz="4" w:space="0" w:color="auto"/>
            </w:tcBorders>
            <w:noWrap/>
            <w:vAlign w:val="center"/>
            <w:hideMark/>
          </w:tcPr>
          <w:p w14:paraId="3E796D60" w14:textId="5250532E"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6801</w:t>
            </w:r>
          </w:p>
        </w:tc>
        <w:tc>
          <w:tcPr>
            <w:tcW w:w="1644" w:type="dxa"/>
            <w:tcBorders>
              <w:top w:val="nil"/>
              <w:left w:val="nil"/>
              <w:bottom w:val="single" w:sz="4" w:space="0" w:color="auto"/>
              <w:right w:val="single" w:sz="4" w:space="0" w:color="auto"/>
            </w:tcBorders>
            <w:noWrap/>
            <w:vAlign w:val="center"/>
            <w:hideMark/>
          </w:tcPr>
          <w:p w14:paraId="5365DDA8" w14:textId="571166E8"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2039</w:t>
            </w:r>
          </w:p>
        </w:tc>
      </w:tr>
      <w:tr w:rsidR="00B931D3" w:rsidRPr="00B931D3" w14:paraId="5D3BC84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2F424CF8"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東大阪市</w:t>
            </w:r>
          </w:p>
        </w:tc>
        <w:tc>
          <w:tcPr>
            <w:tcW w:w="3129" w:type="dxa"/>
            <w:tcBorders>
              <w:top w:val="nil"/>
              <w:left w:val="nil"/>
              <w:bottom w:val="single" w:sz="4" w:space="0" w:color="auto"/>
              <w:right w:val="single" w:sz="4" w:space="0" w:color="auto"/>
            </w:tcBorders>
            <w:noWrap/>
            <w:vAlign w:val="center"/>
            <w:hideMark/>
          </w:tcPr>
          <w:p w14:paraId="1D8F95A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東大阪市障害者虐待防止センター</w:t>
            </w:r>
          </w:p>
        </w:tc>
        <w:tc>
          <w:tcPr>
            <w:tcW w:w="1633" w:type="dxa"/>
            <w:tcBorders>
              <w:top w:val="nil"/>
              <w:left w:val="nil"/>
              <w:bottom w:val="single" w:sz="4" w:space="0" w:color="auto"/>
              <w:right w:val="single" w:sz="4" w:space="0" w:color="auto"/>
            </w:tcBorders>
            <w:noWrap/>
            <w:vAlign w:val="center"/>
            <w:hideMark/>
          </w:tcPr>
          <w:p w14:paraId="286D9737" w14:textId="6F1CE563"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4300</w:t>
            </w:r>
          </w:p>
        </w:tc>
        <w:tc>
          <w:tcPr>
            <w:tcW w:w="1644" w:type="dxa"/>
            <w:tcBorders>
              <w:top w:val="nil"/>
              <w:left w:val="nil"/>
              <w:bottom w:val="single" w:sz="4" w:space="0" w:color="auto"/>
              <w:right w:val="single" w:sz="4" w:space="0" w:color="auto"/>
            </w:tcBorders>
            <w:noWrap/>
            <w:vAlign w:val="center"/>
            <w:hideMark/>
          </w:tcPr>
          <w:p w14:paraId="0F4EE782" w14:textId="2C4B37C2"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4300</w:t>
            </w:r>
          </w:p>
        </w:tc>
        <w:tc>
          <w:tcPr>
            <w:tcW w:w="1644" w:type="dxa"/>
            <w:tcBorders>
              <w:top w:val="nil"/>
              <w:left w:val="nil"/>
              <w:bottom w:val="single" w:sz="4" w:space="0" w:color="auto"/>
              <w:right w:val="single" w:sz="4" w:space="0" w:color="auto"/>
            </w:tcBorders>
            <w:noWrap/>
            <w:vAlign w:val="center"/>
            <w:hideMark/>
          </w:tcPr>
          <w:p w14:paraId="6114277D" w14:textId="3B8EDF27"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976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4300</w:t>
            </w:r>
          </w:p>
        </w:tc>
      </w:tr>
      <w:tr w:rsidR="00B931D3" w:rsidRPr="00B931D3" w14:paraId="330449A2"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597EBB15" w14:textId="77777777" w:rsidR="006D53C0" w:rsidRPr="00B931D3" w:rsidRDefault="006D53C0" w:rsidP="00AB54A0">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松原市</w:t>
            </w:r>
          </w:p>
        </w:tc>
        <w:tc>
          <w:tcPr>
            <w:tcW w:w="3129" w:type="dxa"/>
            <w:tcBorders>
              <w:top w:val="nil"/>
              <w:left w:val="nil"/>
              <w:bottom w:val="single" w:sz="4" w:space="0" w:color="auto"/>
              <w:right w:val="single" w:sz="4" w:space="0" w:color="auto"/>
            </w:tcBorders>
            <w:noWrap/>
            <w:vAlign w:val="center"/>
            <w:hideMark/>
          </w:tcPr>
          <w:p w14:paraId="6DDC016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松原市福祉部障害福祉課</w:t>
            </w:r>
          </w:p>
        </w:tc>
        <w:tc>
          <w:tcPr>
            <w:tcW w:w="1633" w:type="dxa"/>
            <w:tcBorders>
              <w:top w:val="nil"/>
              <w:left w:val="nil"/>
              <w:bottom w:val="single" w:sz="4" w:space="0" w:color="auto"/>
              <w:right w:val="single" w:sz="4" w:space="0" w:color="auto"/>
            </w:tcBorders>
            <w:noWrap/>
            <w:vAlign w:val="center"/>
            <w:hideMark/>
          </w:tcPr>
          <w:p w14:paraId="2C2F828C" w14:textId="201A2CF5" w:rsidR="006D53C0" w:rsidRPr="00B931D3" w:rsidRDefault="00597256" w:rsidP="00AB54A0">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1550</w:t>
            </w:r>
          </w:p>
        </w:tc>
        <w:tc>
          <w:tcPr>
            <w:tcW w:w="1644" w:type="dxa"/>
            <w:tcBorders>
              <w:top w:val="nil"/>
              <w:left w:val="nil"/>
              <w:bottom w:val="single" w:sz="4" w:space="0" w:color="auto"/>
              <w:right w:val="single" w:sz="4" w:space="0" w:color="auto"/>
            </w:tcBorders>
            <w:noWrap/>
            <w:vAlign w:val="center"/>
            <w:hideMark/>
          </w:tcPr>
          <w:p w14:paraId="35B00782" w14:textId="7D3B3EE6" w:rsidR="006D53C0" w:rsidRPr="00B931D3" w:rsidRDefault="00597256" w:rsidP="00AB54A0">
            <w:pPr>
              <w:widowControl/>
              <w:adjustRightInd w:val="0"/>
              <w:snapToGrid w:val="0"/>
              <w:spacing w:line="180" w:lineRule="atLeas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3007</w:t>
            </w:r>
          </w:p>
        </w:tc>
        <w:tc>
          <w:tcPr>
            <w:tcW w:w="1644" w:type="dxa"/>
            <w:tcBorders>
              <w:top w:val="nil"/>
              <w:left w:val="nil"/>
              <w:bottom w:val="single" w:sz="4" w:space="0" w:color="auto"/>
              <w:right w:val="single" w:sz="4" w:space="0" w:color="auto"/>
            </w:tcBorders>
            <w:noWrap/>
            <w:vAlign w:val="center"/>
            <w:hideMark/>
          </w:tcPr>
          <w:p w14:paraId="3D1CC71D" w14:textId="2080576E"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334</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1550</w:t>
            </w:r>
          </w:p>
          <w:p w14:paraId="140F88EB"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7BD6BA88"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6899069" w14:textId="77777777"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羽曳野市</w:t>
            </w:r>
          </w:p>
        </w:tc>
        <w:tc>
          <w:tcPr>
            <w:tcW w:w="3129" w:type="dxa"/>
            <w:tcBorders>
              <w:top w:val="nil"/>
              <w:left w:val="nil"/>
              <w:bottom w:val="single" w:sz="4" w:space="0" w:color="auto"/>
              <w:right w:val="single" w:sz="4" w:space="0" w:color="auto"/>
            </w:tcBorders>
            <w:noWrap/>
            <w:vAlign w:val="center"/>
            <w:hideMark/>
          </w:tcPr>
          <w:p w14:paraId="2675EDB4"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羽曳野市保健福祉部障害福祉課</w:t>
            </w:r>
          </w:p>
        </w:tc>
        <w:tc>
          <w:tcPr>
            <w:tcW w:w="1633" w:type="dxa"/>
            <w:tcBorders>
              <w:top w:val="nil"/>
              <w:left w:val="nil"/>
              <w:bottom w:val="single" w:sz="4" w:space="0" w:color="auto"/>
              <w:right w:val="single" w:sz="4" w:space="0" w:color="auto"/>
            </w:tcBorders>
            <w:noWrap/>
            <w:vAlign w:val="center"/>
            <w:hideMark/>
          </w:tcPr>
          <w:p w14:paraId="152CD8E7" w14:textId="7523276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tc>
        <w:tc>
          <w:tcPr>
            <w:tcW w:w="1644" w:type="dxa"/>
            <w:tcBorders>
              <w:top w:val="nil"/>
              <w:left w:val="nil"/>
              <w:bottom w:val="single" w:sz="4" w:space="0" w:color="auto"/>
              <w:right w:val="single" w:sz="4" w:space="0" w:color="auto"/>
            </w:tcBorders>
            <w:noWrap/>
            <w:vAlign w:val="center"/>
            <w:hideMark/>
          </w:tcPr>
          <w:p w14:paraId="7489C678" w14:textId="41257EA9" w:rsidR="006D53C0" w:rsidRPr="00B931D3" w:rsidRDefault="00597256"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1238</w:t>
            </w:r>
          </w:p>
        </w:tc>
        <w:tc>
          <w:tcPr>
            <w:tcW w:w="1644" w:type="dxa"/>
            <w:tcBorders>
              <w:top w:val="nil"/>
              <w:left w:val="nil"/>
              <w:bottom w:val="single" w:sz="4" w:space="0" w:color="auto"/>
              <w:right w:val="single" w:sz="4" w:space="0" w:color="auto"/>
            </w:tcBorders>
            <w:vAlign w:val="center"/>
            <w:hideMark/>
          </w:tcPr>
          <w:p w14:paraId="648FDE68" w14:textId="75DC4C7D"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958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p w14:paraId="7E541C83"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225105AF"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7BEF7CD"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藤井寺市</w:t>
            </w:r>
          </w:p>
        </w:tc>
        <w:tc>
          <w:tcPr>
            <w:tcW w:w="3129" w:type="dxa"/>
            <w:tcBorders>
              <w:top w:val="nil"/>
              <w:left w:val="nil"/>
              <w:bottom w:val="single" w:sz="4" w:space="0" w:color="auto"/>
              <w:right w:val="single" w:sz="4" w:space="0" w:color="auto"/>
            </w:tcBorders>
            <w:noWrap/>
            <w:vAlign w:val="center"/>
            <w:hideMark/>
          </w:tcPr>
          <w:p w14:paraId="7435722C"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藤井寺市健康福祉部福祉総務課</w:t>
            </w:r>
          </w:p>
        </w:tc>
        <w:tc>
          <w:tcPr>
            <w:tcW w:w="1633" w:type="dxa"/>
            <w:tcBorders>
              <w:top w:val="nil"/>
              <w:left w:val="nil"/>
              <w:bottom w:val="single" w:sz="4" w:space="0" w:color="auto"/>
              <w:right w:val="single" w:sz="4" w:space="0" w:color="auto"/>
            </w:tcBorders>
            <w:noWrap/>
            <w:vAlign w:val="center"/>
            <w:hideMark/>
          </w:tcPr>
          <w:p w14:paraId="416A082E" w14:textId="78B95BF8"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1106</w:t>
            </w:r>
          </w:p>
        </w:tc>
        <w:tc>
          <w:tcPr>
            <w:tcW w:w="1644" w:type="dxa"/>
            <w:tcBorders>
              <w:top w:val="nil"/>
              <w:left w:val="nil"/>
              <w:bottom w:val="single" w:sz="4" w:space="0" w:color="auto"/>
              <w:right w:val="single" w:sz="4" w:space="0" w:color="auto"/>
            </w:tcBorders>
            <w:noWrap/>
            <w:vAlign w:val="center"/>
            <w:hideMark/>
          </w:tcPr>
          <w:p w14:paraId="1BC8B2D7" w14:textId="00DDFC5F"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0399</w:t>
            </w:r>
          </w:p>
        </w:tc>
        <w:tc>
          <w:tcPr>
            <w:tcW w:w="1644" w:type="dxa"/>
            <w:tcBorders>
              <w:top w:val="nil"/>
              <w:left w:val="nil"/>
              <w:bottom w:val="single" w:sz="4" w:space="0" w:color="auto"/>
              <w:right w:val="single" w:sz="4" w:space="0" w:color="auto"/>
            </w:tcBorders>
            <w:noWrap/>
            <w:vAlign w:val="center"/>
            <w:hideMark/>
          </w:tcPr>
          <w:p w14:paraId="7D81ABAE" w14:textId="534409D5"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939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p w14:paraId="72A440A6"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4"/>
              </w:rPr>
              <w:t>（取次対応）</w:t>
            </w:r>
          </w:p>
        </w:tc>
      </w:tr>
      <w:tr w:rsidR="00B931D3" w:rsidRPr="00B931D3" w14:paraId="49C8E3C1"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953DB46"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富田林市</w:t>
            </w:r>
          </w:p>
        </w:tc>
        <w:tc>
          <w:tcPr>
            <w:tcW w:w="3129" w:type="dxa"/>
            <w:tcBorders>
              <w:top w:val="single" w:sz="4" w:space="0" w:color="auto"/>
              <w:left w:val="nil"/>
              <w:bottom w:val="single" w:sz="4" w:space="0" w:color="auto"/>
              <w:right w:val="single" w:sz="4" w:space="0" w:color="auto"/>
            </w:tcBorders>
            <w:noWrap/>
            <w:vAlign w:val="center"/>
            <w:hideMark/>
          </w:tcPr>
          <w:p w14:paraId="410FD7F5"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富田林市障がい者虐待防止センター　</w:t>
            </w:r>
          </w:p>
          <w:p w14:paraId="17DCAF71" w14:textId="6F8B678B"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4"/>
                <w:szCs w:val="12"/>
              </w:rPr>
              <w:t>（富田林市福祉部障がい福祉課）</w:t>
            </w:r>
          </w:p>
        </w:tc>
        <w:tc>
          <w:tcPr>
            <w:tcW w:w="1633" w:type="dxa"/>
            <w:tcBorders>
              <w:top w:val="single" w:sz="4" w:space="0" w:color="auto"/>
              <w:left w:val="nil"/>
              <w:bottom w:val="single" w:sz="4" w:space="0" w:color="auto"/>
              <w:right w:val="single" w:sz="4" w:space="0" w:color="auto"/>
            </w:tcBorders>
            <w:vAlign w:val="center"/>
            <w:hideMark/>
          </w:tcPr>
          <w:p w14:paraId="084348F0" w14:textId="3232E201"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1000</w:t>
            </w:r>
            <w:r w:rsidR="006D53C0" w:rsidRPr="00B931D3">
              <w:rPr>
                <w:rFonts w:ascii="ＭＳ Ｐゴシック" w:eastAsia="ＭＳ Ｐゴシック" w:hAnsi="ＭＳ Ｐゴシック" w:cs="ＭＳ Ｐゴシック" w:hint="eastAsia"/>
                <w:sz w:val="16"/>
                <w:szCs w:val="16"/>
              </w:rPr>
              <w:br/>
            </w:r>
            <w:r w:rsidR="006D53C0" w:rsidRPr="00B931D3">
              <w:rPr>
                <w:rFonts w:ascii="ＭＳ Ｐゴシック" w:eastAsia="ＭＳ Ｐゴシック" w:hAnsi="ＭＳ Ｐゴシック" w:cs="ＭＳ Ｐゴシック" w:hint="eastAsia"/>
                <w:sz w:val="14"/>
                <w:szCs w:val="14"/>
              </w:rPr>
              <w:t>（内線</w:t>
            </w:r>
            <w:r w:rsidRPr="00B931D3">
              <w:rPr>
                <w:rFonts w:ascii="ＭＳ Ｐゴシック" w:eastAsia="ＭＳ Ｐゴシック" w:hAnsi="ＭＳ Ｐゴシック" w:cs="ＭＳ Ｐゴシック"/>
                <w:sz w:val="14"/>
                <w:szCs w:val="14"/>
              </w:rPr>
              <w:t>434</w:t>
            </w:r>
            <w:r w:rsidR="006D53C0" w:rsidRPr="00B931D3">
              <w:rPr>
                <w:rFonts w:ascii="ＭＳ Ｐゴシック" w:eastAsia="ＭＳ Ｐゴシック" w:hAnsi="ＭＳ Ｐゴシック" w:cs="ＭＳ Ｐゴシック" w:hint="eastAsia"/>
                <w:sz w:val="14"/>
                <w:szCs w:val="14"/>
              </w:rPr>
              <w:t>・</w:t>
            </w:r>
            <w:r w:rsidRPr="00B931D3">
              <w:rPr>
                <w:rFonts w:ascii="ＭＳ Ｐゴシック" w:eastAsia="ＭＳ Ｐゴシック" w:hAnsi="ＭＳ Ｐゴシック" w:cs="ＭＳ Ｐゴシック"/>
                <w:sz w:val="14"/>
                <w:szCs w:val="14"/>
              </w:rPr>
              <w:t>435</w:t>
            </w:r>
            <w:r w:rsidR="006D53C0" w:rsidRPr="00B931D3">
              <w:rPr>
                <w:rFonts w:ascii="ＭＳ Ｐゴシック" w:eastAsia="ＭＳ Ｐゴシック" w:hAnsi="ＭＳ Ｐゴシック" w:cs="ＭＳ Ｐゴシック" w:hint="eastAsia"/>
                <w:sz w:val="14"/>
                <w:szCs w:val="14"/>
              </w:rPr>
              <w:t>）</w:t>
            </w:r>
          </w:p>
        </w:tc>
        <w:tc>
          <w:tcPr>
            <w:tcW w:w="1644" w:type="dxa"/>
            <w:tcBorders>
              <w:top w:val="single" w:sz="4" w:space="0" w:color="auto"/>
              <w:left w:val="nil"/>
              <w:bottom w:val="single" w:sz="4" w:space="0" w:color="auto"/>
              <w:right w:val="single" w:sz="4" w:space="0" w:color="auto"/>
            </w:tcBorders>
            <w:vAlign w:val="center"/>
            <w:hideMark/>
          </w:tcPr>
          <w:p w14:paraId="1851CC39" w14:textId="17833198"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3123</w:t>
            </w:r>
          </w:p>
        </w:tc>
        <w:tc>
          <w:tcPr>
            <w:tcW w:w="1644" w:type="dxa"/>
            <w:tcBorders>
              <w:top w:val="single" w:sz="4" w:space="0" w:color="auto"/>
              <w:left w:val="nil"/>
              <w:bottom w:val="single" w:sz="4" w:space="0" w:color="auto"/>
              <w:right w:val="single" w:sz="4" w:space="0" w:color="auto"/>
            </w:tcBorders>
            <w:noWrap/>
            <w:vAlign w:val="center"/>
            <w:hideMark/>
          </w:tcPr>
          <w:p w14:paraId="1514608E" w14:textId="073A464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1000</w:t>
            </w:r>
          </w:p>
        </w:tc>
      </w:tr>
      <w:tr w:rsidR="00B931D3" w:rsidRPr="00B931D3" w14:paraId="742C39FA"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AD6377C" w14:textId="77777777"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河内長野市</w:t>
            </w:r>
          </w:p>
        </w:tc>
        <w:tc>
          <w:tcPr>
            <w:tcW w:w="3129" w:type="dxa"/>
            <w:tcBorders>
              <w:top w:val="nil"/>
              <w:left w:val="nil"/>
              <w:bottom w:val="single" w:sz="4" w:space="0" w:color="auto"/>
              <w:right w:val="single" w:sz="4" w:space="0" w:color="auto"/>
            </w:tcBorders>
            <w:noWrap/>
            <w:vAlign w:val="center"/>
            <w:hideMark/>
          </w:tcPr>
          <w:p w14:paraId="471B57C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河内長野市障がい者虐待防止センター</w:t>
            </w:r>
          </w:p>
          <w:p w14:paraId="7F025A6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4"/>
                <w:szCs w:val="12"/>
              </w:rPr>
            </w:pPr>
            <w:r w:rsidRPr="00B931D3">
              <w:rPr>
                <w:rFonts w:ascii="ＭＳ Ｐゴシック" w:eastAsia="ＭＳ Ｐゴシック" w:hAnsi="ＭＳ Ｐゴシック" w:cs="ＭＳ Ｐゴシック" w:hint="eastAsia"/>
                <w:sz w:val="14"/>
                <w:szCs w:val="12"/>
              </w:rPr>
              <w:t>（河内長野市福祉部障がい福祉課）</w:t>
            </w:r>
          </w:p>
        </w:tc>
        <w:tc>
          <w:tcPr>
            <w:tcW w:w="1633" w:type="dxa"/>
            <w:tcBorders>
              <w:top w:val="nil"/>
              <w:left w:val="nil"/>
              <w:bottom w:val="single" w:sz="4" w:space="0" w:color="auto"/>
              <w:right w:val="single" w:sz="4" w:space="0" w:color="auto"/>
            </w:tcBorders>
            <w:vAlign w:val="center"/>
            <w:hideMark/>
          </w:tcPr>
          <w:p w14:paraId="18542D91" w14:textId="17A4937F"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p w14:paraId="7064D409" w14:textId="43C8EFFF" w:rsidR="006D53C0" w:rsidRPr="00B931D3" w:rsidRDefault="006D53C0" w:rsidP="00AB54A0">
            <w:pPr>
              <w:widowControl/>
              <w:adjustRightInd w:val="0"/>
              <w:snapToGrid w:val="0"/>
              <w:spacing w:line="160" w:lineRule="exact"/>
              <w:jc w:val="center"/>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hint="eastAsia"/>
                <w:sz w:val="14"/>
                <w:szCs w:val="14"/>
              </w:rPr>
              <w:t>（内線</w:t>
            </w:r>
            <w:r w:rsidR="00597256" w:rsidRPr="00B931D3">
              <w:rPr>
                <w:rFonts w:ascii="ＭＳ Ｐゴシック" w:eastAsia="ＭＳ Ｐゴシック" w:hAnsi="ＭＳ Ｐゴシック" w:cs="ＭＳ Ｐゴシック"/>
                <w:sz w:val="14"/>
                <w:szCs w:val="14"/>
              </w:rPr>
              <w:t>131</w:t>
            </w:r>
            <w:r w:rsidRPr="00B931D3">
              <w:rPr>
                <w:rFonts w:ascii="ＭＳ Ｐゴシック" w:eastAsia="ＭＳ Ｐゴシック" w:hAnsi="ＭＳ Ｐゴシック" w:cs="ＭＳ Ｐゴシック" w:hint="eastAsia"/>
                <w:sz w:val="14"/>
                <w:szCs w:val="14"/>
              </w:rPr>
              <w:t>）</w:t>
            </w:r>
          </w:p>
        </w:tc>
        <w:tc>
          <w:tcPr>
            <w:tcW w:w="1644" w:type="dxa"/>
            <w:tcBorders>
              <w:top w:val="nil"/>
              <w:left w:val="nil"/>
              <w:bottom w:val="single" w:sz="4" w:space="0" w:color="auto"/>
              <w:right w:val="single" w:sz="4" w:space="0" w:color="auto"/>
            </w:tcBorders>
            <w:vAlign w:val="center"/>
            <w:hideMark/>
          </w:tcPr>
          <w:p w14:paraId="67275E98" w14:textId="68C95215"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4920</w:t>
            </w:r>
          </w:p>
        </w:tc>
        <w:tc>
          <w:tcPr>
            <w:tcW w:w="1644" w:type="dxa"/>
            <w:tcBorders>
              <w:top w:val="nil"/>
              <w:left w:val="nil"/>
              <w:bottom w:val="single" w:sz="4" w:space="0" w:color="auto"/>
              <w:right w:val="single" w:sz="4" w:space="0" w:color="auto"/>
            </w:tcBorders>
            <w:vAlign w:val="center"/>
            <w:hideMark/>
          </w:tcPr>
          <w:p w14:paraId="6C64DAD6" w14:textId="606F4C2E" w:rsidR="006D53C0" w:rsidRPr="00B931D3" w:rsidRDefault="00597256" w:rsidP="00AB54A0">
            <w:pPr>
              <w:widowControl/>
              <w:adjustRightInd w:val="0"/>
              <w:snapToGrid w:val="0"/>
              <w:spacing w:line="1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1111</w:t>
            </w:r>
          </w:p>
        </w:tc>
      </w:tr>
      <w:tr w:rsidR="00B931D3" w:rsidRPr="00B931D3" w14:paraId="45B9D38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5FB91DEF"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大阪狭山市</w:t>
            </w:r>
          </w:p>
        </w:tc>
        <w:tc>
          <w:tcPr>
            <w:tcW w:w="3129" w:type="dxa"/>
            <w:tcBorders>
              <w:top w:val="nil"/>
              <w:left w:val="nil"/>
              <w:bottom w:val="single" w:sz="4" w:space="0" w:color="auto"/>
              <w:right w:val="single" w:sz="4" w:space="0" w:color="auto"/>
            </w:tcBorders>
            <w:noWrap/>
            <w:vAlign w:val="center"/>
            <w:hideMark/>
          </w:tcPr>
          <w:p w14:paraId="5BBE4C3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大阪狭山市健康福祉部福祉政策グループ</w:t>
            </w:r>
          </w:p>
        </w:tc>
        <w:tc>
          <w:tcPr>
            <w:tcW w:w="1633" w:type="dxa"/>
            <w:tcBorders>
              <w:top w:val="nil"/>
              <w:left w:val="nil"/>
              <w:bottom w:val="single" w:sz="4" w:space="0" w:color="auto"/>
              <w:right w:val="single" w:sz="4" w:space="0" w:color="auto"/>
            </w:tcBorders>
            <w:noWrap/>
            <w:vAlign w:val="center"/>
            <w:hideMark/>
          </w:tcPr>
          <w:p w14:paraId="2E7FA803" w14:textId="5D98266A"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0011</w:t>
            </w:r>
          </w:p>
        </w:tc>
        <w:tc>
          <w:tcPr>
            <w:tcW w:w="1644" w:type="dxa"/>
            <w:tcBorders>
              <w:top w:val="nil"/>
              <w:left w:val="nil"/>
              <w:bottom w:val="single" w:sz="4" w:space="0" w:color="auto"/>
              <w:right w:val="single" w:sz="4" w:space="0" w:color="auto"/>
            </w:tcBorders>
            <w:noWrap/>
            <w:vAlign w:val="center"/>
            <w:hideMark/>
          </w:tcPr>
          <w:p w14:paraId="725D4B7C" w14:textId="13E0B8D2"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9696</w:t>
            </w:r>
          </w:p>
        </w:tc>
        <w:tc>
          <w:tcPr>
            <w:tcW w:w="1644" w:type="dxa"/>
            <w:tcBorders>
              <w:top w:val="nil"/>
              <w:left w:val="nil"/>
              <w:bottom w:val="single" w:sz="4" w:space="0" w:color="auto"/>
              <w:right w:val="single" w:sz="4" w:space="0" w:color="auto"/>
            </w:tcBorders>
            <w:noWrap/>
            <w:vAlign w:val="center"/>
            <w:hideMark/>
          </w:tcPr>
          <w:p w14:paraId="0025D06F" w14:textId="074D7403"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366</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0011</w:t>
            </w:r>
          </w:p>
        </w:tc>
      </w:tr>
      <w:tr w:rsidR="00B931D3" w:rsidRPr="00B931D3" w14:paraId="6E0C6A6C"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04F45AB5"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lastRenderedPageBreak/>
              <w:t>河南町</w:t>
            </w:r>
          </w:p>
        </w:tc>
        <w:tc>
          <w:tcPr>
            <w:tcW w:w="3129" w:type="dxa"/>
            <w:tcBorders>
              <w:top w:val="nil"/>
              <w:left w:val="nil"/>
              <w:bottom w:val="single" w:sz="4" w:space="0" w:color="auto"/>
              <w:right w:val="single" w:sz="4" w:space="0" w:color="auto"/>
            </w:tcBorders>
            <w:noWrap/>
            <w:vAlign w:val="center"/>
            <w:hideMark/>
          </w:tcPr>
          <w:p w14:paraId="2D4874E6"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河南町障がい者虐待防止センター</w:t>
            </w:r>
            <w:r w:rsidRPr="00B931D3">
              <w:rPr>
                <w:rFonts w:ascii="ＭＳ Ｐゴシック" w:eastAsia="ＭＳ Ｐゴシック" w:hAnsi="ＭＳ Ｐゴシック" w:cs="ＭＳ Ｐゴシック" w:hint="eastAsia"/>
                <w:sz w:val="18"/>
                <w:szCs w:val="16"/>
              </w:rPr>
              <w:t xml:space="preserve">　</w:t>
            </w:r>
            <w:r w:rsidRPr="00B931D3">
              <w:rPr>
                <w:rFonts w:ascii="ＭＳ Ｐゴシック" w:eastAsia="ＭＳ Ｐゴシック" w:hAnsi="ＭＳ Ｐゴシック" w:cs="ＭＳ Ｐゴシック" w:hint="eastAsia"/>
                <w:sz w:val="18"/>
                <w:szCs w:val="16"/>
              </w:rPr>
              <w:br/>
            </w:r>
            <w:r w:rsidRPr="00B931D3">
              <w:rPr>
                <w:rFonts w:ascii="ＭＳ Ｐゴシック" w:eastAsia="ＭＳ Ｐゴシック" w:hAnsi="ＭＳ Ｐゴシック" w:cs="ＭＳ Ｐゴシック" w:hint="eastAsia"/>
                <w:sz w:val="14"/>
                <w:szCs w:val="12"/>
              </w:rPr>
              <w:t>（科長の郷　生活支援相談室しなが）</w:t>
            </w:r>
          </w:p>
        </w:tc>
        <w:tc>
          <w:tcPr>
            <w:tcW w:w="1633" w:type="dxa"/>
            <w:tcBorders>
              <w:top w:val="nil"/>
              <w:left w:val="nil"/>
              <w:bottom w:val="single" w:sz="4" w:space="0" w:color="auto"/>
              <w:right w:val="single" w:sz="4" w:space="0" w:color="auto"/>
            </w:tcBorders>
            <w:noWrap/>
            <w:vAlign w:val="center"/>
            <w:hideMark/>
          </w:tcPr>
          <w:p w14:paraId="4FB9564C" w14:textId="343324FA"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c>
          <w:tcPr>
            <w:tcW w:w="1644" w:type="dxa"/>
            <w:tcBorders>
              <w:top w:val="nil"/>
              <w:left w:val="nil"/>
              <w:bottom w:val="single" w:sz="4" w:space="0" w:color="auto"/>
              <w:right w:val="single" w:sz="4" w:space="0" w:color="auto"/>
            </w:tcBorders>
            <w:noWrap/>
            <w:vAlign w:val="center"/>
            <w:hideMark/>
          </w:tcPr>
          <w:p w14:paraId="14308B09" w14:textId="7BB7A99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nil"/>
              <w:left w:val="nil"/>
              <w:bottom w:val="single" w:sz="4" w:space="0" w:color="auto"/>
              <w:right w:val="single" w:sz="4" w:space="0" w:color="auto"/>
            </w:tcBorders>
            <w:vAlign w:val="center"/>
            <w:hideMark/>
          </w:tcPr>
          <w:p w14:paraId="2552A18D" w14:textId="7AE4A78B"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r>
      <w:tr w:rsidR="00B931D3" w:rsidRPr="00B931D3" w14:paraId="1DB9DFCB"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6D5BA705"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太子町</w:t>
            </w:r>
          </w:p>
        </w:tc>
        <w:tc>
          <w:tcPr>
            <w:tcW w:w="3129" w:type="dxa"/>
            <w:tcBorders>
              <w:top w:val="nil"/>
              <w:left w:val="nil"/>
              <w:bottom w:val="single" w:sz="4" w:space="0" w:color="auto"/>
              <w:right w:val="single" w:sz="4" w:space="0" w:color="auto"/>
            </w:tcBorders>
            <w:noWrap/>
            <w:vAlign w:val="center"/>
            <w:hideMark/>
          </w:tcPr>
          <w:p w14:paraId="70235955"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太子町障がい者虐待防止センター</w:t>
            </w:r>
            <w:r w:rsidRPr="00B931D3">
              <w:rPr>
                <w:rFonts w:ascii="ＭＳ Ｐゴシック" w:eastAsia="ＭＳ Ｐゴシック" w:hAnsi="ＭＳ Ｐゴシック" w:cs="ＭＳ Ｐゴシック" w:hint="eastAsia"/>
                <w:sz w:val="18"/>
                <w:szCs w:val="16"/>
              </w:rPr>
              <w:t xml:space="preserve">　</w:t>
            </w:r>
            <w:r w:rsidRPr="00B931D3">
              <w:rPr>
                <w:rFonts w:ascii="ＭＳ Ｐゴシック" w:eastAsia="ＭＳ Ｐゴシック" w:hAnsi="ＭＳ Ｐゴシック" w:cs="ＭＳ Ｐゴシック" w:hint="eastAsia"/>
                <w:sz w:val="18"/>
                <w:szCs w:val="16"/>
              </w:rPr>
              <w:br/>
            </w:r>
            <w:r w:rsidRPr="00B931D3">
              <w:rPr>
                <w:rFonts w:ascii="ＭＳ Ｐゴシック" w:eastAsia="ＭＳ Ｐゴシック" w:hAnsi="ＭＳ Ｐゴシック" w:cs="ＭＳ Ｐゴシック" w:hint="eastAsia"/>
                <w:sz w:val="14"/>
                <w:szCs w:val="12"/>
              </w:rPr>
              <w:t>（科長の郷　生活支援相談室しなが）</w:t>
            </w:r>
          </w:p>
        </w:tc>
        <w:tc>
          <w:tcPr>
            <w:tcW w:w="1633" w:type="dxa"/>
            <w:tcBorders>
              <w:top w:val="nil"/>
              <w:left w:val="nil"/>
              <w:bottom w:val="single" w:sz="4" w:space="0" w:color="auto"/>
              <w:right w:val="single" w:sz="4" w:space="0" w:color="auto"/>
            </w:tcBorders>
            <w:vAlign w:val="center"/>
            <w:hideMark/>
          </w:tcPr>
          <w:p w14:paraId="17270F16" w14:textId="0ED4C3E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c>
          <w:tcPr>
            <w:tcW w:w="1644" w:type="dxa"/>
            <w:tcBorders>
              <w:top w:val="nil"/>
              <w:left w:val="nil"/>
              <w:bottom w:val="single" w:sz="4" w:space="0" w:color="auto"/>
              <w:right w:val="single" w:sz="4" w:space="0" w:color="auto"/>
            </w:tcBorders>
            <w:noWrap/>
            <w:vAlign w:val="center"/>
            <w:hideMark/>
          </w:tcPr>
          <w:p w14:paraId="507A868C" w14:textId="44AF9B8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nil"/>
              <w:left w:val="nil"/>
              <w:bottom w:val="single" w:sz="4" w:space="0" w:color="auto"/>
              <w:right w:val="single" w:sz="4" w:space="0" w:color="auto"/>
            </w:tcBorders>
            <w:vAlign w:val="center"/>
            <w:hideMark/>
          </w:tcPr>
          <w:p w14:paraId="0788949C" w14:textId="0409D55D"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r>
      <w:tr w:rsidR="00B931D3" w:rsidRPr="00B931D3" w14:paraId="33E6E3FD"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ECB2E48"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千早赤阪村</w:t>
            </w:r>
          </w:p>
        </w:tc>
        <w:tc>
          <w:tcPr>
            <w:tcW w:w="3129" w:type="dxa"/>
            <w:tcBorders>
              <w:top w:val="nil"/>
              <w:left w:val="nil"/>
              <w:bottom w:val="single" w:sz="4" w:space="0" w:color="auto"/>
              <w:right w:val="single" w:sz="4" w:space="0" w:color="auto"/>
            </w:tcBorders>
            <w:noWrap/>
            <w:vAlign w:val="center"/>
            <w:hideMark/>
          </w:tcPr>
          <w:p w14:paraId="53BB818E"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千早赤阪村障がい者虐待防止センター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2"/>
              </w:rPr>
              <w:t>（科長の郷　生活支援相談室しなが）</w:t>
            </w:r>
          </w:p>
        </w:tc>
        <w:tc>
          <w:tcPr>
            <w:tcW w:w="1633" w:type="dxa"/>
            <w:tcBorders>
              <w:top w:val="nil"/>
              <w:left w:val="nil"/>
              <w:bottom w:val="single" w:sz="4" w:space="0" w:color="auto"/>
              <w:right w:val="single" w:sz="4" w:space="0" w:color="auto"/>
            </w:tcBorders>
            <w:noWrap/>
            <w:vAlign w:val="center"/>
            <w:hideMark/>
          </w:tcPr>
          <w:p w14:paraId="5B661919" w14:textId="00978DE6"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c>
          <w:tcPr>
            <w:tcW w:w="1644" w:type="dxa"/>
            <w:tcBorders>
              <w:top w:val="nil"/>
              <w:left w:val="nil"/>
              <w:bottom w:val="single" w:sz="4" w:space="0" w:color="auto"/>
              <w:right w:val="single" w:sz="4" w:space="0" w:color="auto"/>
            </w:tcBorders>
            <w:noWrap/>
            <w:vAlign w:val="center"/>
            <w:hideMark/>
          </w:tcPr>
          <w:p w14:paraId="76DDBF3A" w14:textId="6EAF86B6"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nil"/>
              <w:left w:val="nil"/>
              <w:bottom w:val="single" w:sz="4" w:space="0" w:color="auto"/>
              <w:right w:val="single" w:sz="4" w:space="0" w:color="auto"/>
            </w:tcBorders>
            <w:noWrap/>
            <w:vAlign w:val="center"/>
            <w:hideMark/>
          </w:tcPr>
          <w:p w14:paraId="33FE0A88" w14:textId="63CD6116"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98</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5016</w:t>
            </w:r>
          </w:p>
        </w:tc>
      </w:tr>
      <w:tr w:rsidR="00B931D3" w:rsidRPr="00B931D3" w14:paraId="3C28614D"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BC53FEB"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泉大津市</w:t>
            </w:r>
          </w:p>
        </w:tc>
        <w:tc>
          <w:tcPr>
            <w:tcW w:w="3129" w:type="dxa"/>
            <w:tcBorders>
              <w:top w:val="nil"/>
              <w:left w:val="nil"/>
              <w:bottom w:val="single" w:sz="4" w:space="0" w:color="auto"/>
              <w:right w:val="single" w:sz="4" w:space="0" w:color="auto"/>
            </w:tcBorders>
            <w:noWrap/>
            <w:vAlign w:val="center"/>
            <w:hideMark/>
          </w:tcPr>
          <w:p w14:paraId="1932008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泉大津市保険福祉部障がい福祉課</w:t>
            </w:r>
          </w:p>
        </w:tc>
        <w:tc>
          <w:tcPr>
            <w:tcW w:w="1633" w:type="dxa"/>
            <w:tcBorders>
              <w:top w:val="nil"/>
              <w:left w:val="nil"/>
              <w:bottom w:val="single" w:sz="4" w:space="0" w:color="auto"/>
              <w:right w:val="single" w:sz="4" w:space="0" w:color="auto"/>
            </w:tcBorders>
            <w:noWrap/>
            <w:vAlign w:val="center"/>
            <w:hideMark/>
          </w:tcPr>
          <w:p w14:paraId="2E49F815" w14:textId="5CCFDCE4"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1131</w:t>
            </w:r>
          </w:p>
        </w:tc>
        <w:tc>
          <w:tcPr>
            <w:tcW w:w="1644" w:type="dxa"/>
            <w:tcBorders>
              <w:top w:val="nil"/>
              <w:left w:val="nil"/>
              <w:bottom w:val="single" w:sz="4" w:space="0" w:color="auto"/>
              <w:right w:val="single" w:sz="4" w:space="0" w:color="auto"/>
            </w:tcBorders>
            <w:noWrap/>
            <w:vAlign w:val="center"/>
            <w:hideMark/>
          </w:tcPr>
          <w:p w14:paraId="66BEFF57" w14:textId="2F26F5DE"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7780</w:t>
            </w:r>
          </w:p>
        </w:tc>
        <w:tc>
          <w:tcPr>
            <w:tcW w:w="1644" w:type="dxa"/>
            <w:tcBorders>
              <w:top w:val="nil"/>
              <w:left w:val="nil"/>
              <w:bottom w:val="single" w:sz="4" w:space="0" w:color="auto"/>
              <w:right w:val="single" w:sz="4" w:space="0" w:color="auto"/>
            </w:tcBorders>
            <w:noWrap/>
            <w:vAlign w:val="center"/>
            <w:hideMark/>
          </w:tcPr>
          <w:p w14:paraId="485691E9" w14:textId="32BC05C0"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1131</w:t>
            </w:r>
          </w:p>
        </w:tc>
      </w:tr>
      <w:tr w:rsidR="00B931D3" w:rsidRPr="00B931D3" w14:paraId="45777616"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4298FA6"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和泉市</w:t>
            </w:r>
          </w:p>
        </w:tc>
        <w:tc>
          <w:tcPr>
            <w:tcW w:w="3129" w:type="dxa"/>
            <w:tcBorders>
              <w:top w:val="nil"/>
              <w:left w:val="nil"/>
              <w:bottom w:val="single" w:sz="4" w:space="0" w:color="auto"/>
              <w:right w:val="single" w:sz="4" w:space="0" w:color="auto"/>
            </w:tcBorders>
            <w:noWrap/>
            <w:vAlign w:val="center"/>
            <w:hideMark/>
          </w:tcPr>
          <w:p w14:paraId="7978DAD9"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和泉市障がい者虐待防止センター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（和泉市障がい者基幹相談支援センター）</w:t>
            </w:r>
          </w:p>
        </w:tc>
        <w:tc>
          <w:tcPr>
            <w:tcW w:w="1633" w:type="dxa"/>
            <w:tcBorders>
              <w:top w:val="nil"/>
              <w:left w:val="nil"/>
              <w:bottom w:val="single" w:sz="4" w:space="0" w:color="auto"/>
              <w:right w:val="single" w:sz="4" w:space="0" w:color="auto"/>
            </w:tcBorders>
            <w:noWrap/>
            <w:vAlign w:val="center"/>
            <w:hideMark/>
          </w:tcPr>
          <w:p w14:paraId="2C70A74D" w14:textId="5AE7CFAE"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4"/>
                <w:szCs w:val="14"/>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8030</w:t>
            </w:r>
          </w:p>
        </w:tc>
        <w:tc>
          <w:tcPr>
            <w:tcW w:w="1644" w:type="dxa"/>
            <w:tcBorders>
              <w:top w:val="nil"/>
              <w:left w:val="nil"/>
              <w:bottom w:val="single" w:sz="4" w:space="0" w:color="auto"/>
              <w:right w:val="single" w:sz="4" w:space="0" w:color="auto"/>
            </w:tcBorders>
            <w:noWrap/>
            <w:vAlign w:val="center"/>
            <w:hideMark/>
          </w:tcPr>
          <w:p w14:paraId="78CF012C" w14:textId="3E342FEF"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3191</w:t>
            </w:r>
          </w:p>
        </w:tc>
        <w:tc>
          <w:tcPr>
            <w:tcW w:w="1644" w:type="dxa"/>
            <w:tcBorders>
              <w:top w:val="nil"/>
              <w:left w:val="nil"/>
              <w:bottom w:val="single" w:sz="4" w:space="0" w:color="auto"/>
              <w:right w:val="single" w:sz="4" w:space="0" w:color="auto"/>
            </w:tcBorders>
            <w:noWrap/>
            <w:vAlign w:val="center"/>
            <w:hideMark/>
          </w:tcPr>
          <w:p w14:paraId="386CEAC6" w14:textId="684F1461"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2"/>
                <w:szCs w:val="12"/>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99</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8030</w:t>
            </w:r>
          </w:p>
        </w:tc>
      </w:tr>
      <w:tr w:rsidR="00B931D3" w:rsidRPr="00B931D3" w14:paraId="21073609"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12FA00C3" w14:textId="77777777" w:rsidR="006D53C0" w:rsidRPr="00B931D3" w:rsidRDefault="006D53C0"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高石市</w:t>
            </w:r>
          </w:p>
        </w:tc>
        <w:tc>
          <w:tcPr>
            <w:tcW w:w="3129" w:type="dxa"/>
            <w:tcBorders>
              <w:top w:val="nil"/>
              <w:left w:val="nil"/>
              <w:bottom w:val="single" w:sz="4" w:space="0" w:color="auto"/>
              <w:right w:val="single" w:sz="4" w:space="0" w:color="auto"/>
            </w:tcBorders>
            <w:noWrap/>
            <w:vAlign w:val="center"/>
            <w:hideMark/>
          </w:tcPr>
          <w:p w14:paraId="1BFBF95B"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高石市保健福祉部高齢・障がい福祉課</w:t>
            </w:r>
          </w:p>
        </w:tc>
        <w:tc>
          <w:tcPr>
            <w:tcW w:w="1633" w:type="dxa"/>
            <w:tcBorders>
              <w:top w:val="nil"/>
              <w:left w:val="nil"/>
              <w:bottom w:val="single" w:sz="4" w:space="0" w:color="auto"/>
              <w:right w:val="single" w:sz="4" w:space="0" w:color="auto"/>
            </w:tcBorders>
            <w:vAlign w:val="center"/>
            <w:hideMark/>
          </w:tcPr>
          <w:p w14:paraId="2C99DA99" w14:textId="6B6138C1" w:rsidR="006D53C0" w:rsidRPr="00B931D3" w:rsidRDefault="00597256"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6294</w:t>
            </w:r>
          </w:p>
        </w:tc>
        <w:tc>
          <w:tcPr>
            <w:tcW w:w="1644" w:type="dxa"/>
            <w:tcBorders>
              <w:top w:val="nil"/>
              <w:left w:val="nil"/>
              <w:bottom w:val="single" w:sz="4" w:space="0" w:color="auto"/>
              <w:right w:val="single" w:sz="4" w:space="0" w:color="auto"/>
            </w:tcBorders>
            <w:noWrap/>
            <w:vAlign w:val="center"/>
            <w:hideMark/>
          </w:tcPr>
          <w:p w14:paraId="2563DE73" w14:textId="530223B2" w:rsidR="006D53C0" w:rsidRPr="00B931D3" w:rsidRDefault="00597256"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3100</w:t>
            </w:r>
          </w:p>
        </w:tc>
        <w:tc>
          <w:tcPr>
            <w:tcW w:w="1644" w:type="dxa"/>
            <w:tcBorders>
              <w:top w:val="nil"/>
              <w:left w:val="nil"/>
              <w:bottom w:val="single" w:sz="4" w:space="0" w:color="auto"/>
              <w:right w:val="single" w:sz="4" w:space="0" w:color="auto"/>
            </w:tcBorders>
            <w:vAlign w:val="center"/>
            <w:hideMark/>
          </w:tcPr>
          <w:p w14:paraId="0359A478" w14:textId="6F93A797" w:rsidR="006D53C0" w:rsidRPr="00B931D3" w:rsidRDefault="00597256" w:rsidP="00AB54A0">
            <w:pPr>
              <w:widowControl/>
              <w:adjustRightInd w:val="0"/>
              <w:snapToGrid w:val="0"/>
              <w:spacing w:line="24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265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1001</w:t>
            </w:r>
          </w:p>
        </w:tc>
      </w:tr>
      <w:tr w:rsidR="00B931D3" w:rsidRPr="00B931D3" w14:paraId="54469A20"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2CB0B1B7"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忠岡町</w:t>
            </w:r>
          </w:p>
        </w:tc>
        <w:tc>
          <w:tcPr>
            <w:tcW w:w="3129" w:type="dxa"/>
            <w:tcBorders>
              <w:top w:val="nil"/>
              <w:left w:val="nil"/>
              <w:bottom w:val="single" w:sz="4" w:space="0" w:color="auto"/>
              <w:right w:val="single" w:sz="4" w:space="0" w:color="auto"/>
            </w:tcBorders>
            <w:noWrap/>
            <w:vAlign w:val="center"/>
            <w:hideMark/>
          </w:tcPr>
          <w:p w14:paraId="119E8709" w14:textId="5210458B"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忠岡町健康福祉部福祉課</w:t>
            </w:r>
          </w:p>
        </w:tc>
        <w:tc>
          <w:tcPr>
            <w:tcW w:w="1633" w:type="dxa"/>
            <w:tcBorders>
              <w:top w:val="nil"/>
              <w:left w:val="nil"/>
              <w:bottom w:val="single" w:sz="4" w:space="0" w:color="auto"/>
              <w:right w:val="single" w:sz="4" w:space="0" w:color="auto"/>
            </w:tcBorders>
            <w:noWrap/>
            <w:vAlign w:val="center"/>
            <w:hideMark/>
          </w:tcPr>
          <w:p w14:paraId="09AF17AD" w14:textId="7EA46B83"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1122</w:t>
            </w:r>
          </w:p>
        </w:tc>
        <w:tc>
          <w:tcPr>
            <w:tcW w:w="1644" w:type="dxa"/>
            <w:tcBorders>
              <w:top w:val="nil"/>
              <w:left w:val="nil"/>
              <w:bottom w:val="single" w:sz="4" w:space="0" w:color="auto"/>
              <w:right w:val="single" w:sz="4" w:space="0" w:color="auto"/>
            </w:tcBorders>
            <w:noWrap/>
            <w:vAlign w:val="center"/>
            <w:hideMark/>
          </w:tcPr>
          <w:p w14:paraId="1D2BEC31" w14:textId="5F0B9D4A"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1129</w:t>
            </w:r>
          </w:p>
        </w:tc>
        <w:tc>
          <w:tcPr>
            <w:tcW w:w="1644" w:type="dxa"/>
            <w:tcBorders>
              <w:top w:val="nil"/>
              <w:left w:val="nil"/>
              <w:bottom w:val="single" w:sz="4" w:space="0" w:color="auto"/>
              <w:right w:val="single" w:sz="4" w:space="0" w:color="auto"/>
            </w:tcBorders>
            <w:noWrap/>
            <w:vAlign w:val="center"/>
            <w:hideMark/>
          </w:tcPr>
          <w:p w14:paraId="3910CAF3" w14:textId="6ED492F5"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0725</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1122</w:t>
            </w:r>
          </w:p>
        </w:tc>
      </w:tr>
      <w:tr w:rsidR="00B931D3" w:rsidRPr="00B931D3" w14:paraId="364D3DD8"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3393B343" w14:textId="77777777" w:rsidR="006D53C0" w:rsidRPr="00B931D3" w:rsidRDefault="006D53C0" w:rsidP="00AB54A0">
            <w:pPr>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岸和田市</w:t>
            </w:r>
          </w:p>
        </w:tc>
        <w:tc>
          <w:tcPr>
            <w:tcW w:w="3129" w:type="dxa"/>
            <w:tcBorders>
              <w:top w:val="nil"/>
              <w:left w:val="nil"/>
              <w:bottom w:val="single" w:sz="4" w:space="0" w:color="auto"/>
              <w:right w:val="single" w:sz="4" w:space="0" w:color="auto"/>
            </w:tcBorders>
            <w:noWrap/>
            <w:vAlign w:val="center"/>
            <w:hideMark/>
          </w:tcPr>
          <w:p w14:paraId="4450F1EC" w14:textId="77777777" w:rsidR="006D53C0" w:rsidRPr="00B931D3" w:rsidRDefault="006D53C0" w:rsidP="00AB54A0">
            <w:pPr>
              <w:widowControl/>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岸和田市障害者虐待防止センター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(岸和田市福祉部障害者支援課)</w:t>
            </w:r>
          </w:p>
        </w:tc>
        <w:tc>
          <w:tcPr>
            <w:tcW w:w="1633" w:type="dxa"/>
            <w:tcBorders>
              <w:top w:val="nil"/>
              <w:left w:val="nil"/>
              <w:bottom w:val="single" w:sz="4" w:space="0" w:color="auto"/>
              <w:right w:val="single" w:sz="4" w:space="0" w:color="auto"/>
            </w:tcBorders>
            <w:noWrap/>
            <w:vAlign w:val="center"/>
            <w:hideMark/>
          </w:tcPr>
          <w:p w14:paraId="705DC9BE" w14:textId="415D111E" w:rsidR="006D53C0" w:rsidRPr="00B931D3" w:rsidRDefault="00597256" w:rsidP="00AB54A0">
            <w:pPr>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447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7081</w:t>
            </w:r>
          </w:p>
        </w:tc>
        <w:tc>
          <w:tcPr>
            <w:tcW w:w="1644" w:type="dxa"/>
            <w:tcBorders>
              <w:top w:val="nil"/>
              <w:left w:val="nil"/>
              <w:bottom w:val="single" w:sz="4" w:space="0" w:color="auto"/>
              <w:right w:val="single" w:sz="4" w:space="0" w:color="auto"/>
            </w:tcBorders>
            <w:noWrap/>
            <w:vAlign w:val="center"/>
            <w:hideMark/>
          </w:tcPr>
          <w:p w14:paraId="59116426" w14:textId="1E55CC50" w:rsidR="006D53C0" w:rsidRPr="00B931D3" w:rsidRDefault="00597256" w:rsidP="00AB54A0">
            <w:pPr>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0580</w:t>
            </w:r>
          </w:p>
        </w:tc>
        <w:tc>
          <w:tcPr>
            <w:tcW w:w="1644" w:type="dxa"/>
            <w:tcBorders>
              <w:top w:val="nil"/>
              <w:left w:val="nil"/>
              <w:bottom w:val="single" w:sz="4" w:space="0" w:color="auto"/>
              <w:right w:val="single" w:sz="4" w:space="0" w:color="auto"/>
            </w:tcBorders>
            <w:noWrap/>
            <w:vAlign w:val="center"/>
            <w:hideMark/>
          </w:tcPr>
          <w:p w14:paraId="0B3BF5D3" w14:textId="74068FFF" w:rsidR="006D53C0" w:rsidRPr="00B931D3" w:rsidRDefault="006D53C0" w:rsidP="00AB54A0">
            <w:pPr>
              <w:widowControl/>
              <w:adjustRightInd w:val="0"/>
              <w:snapToGrid w:val="0"/>
              <w:spacing w:line="0" w:lineRule="atLeast"/>
              <w:ind w:firstLineChars="100" w:firstLine="140"/>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4"/>
                <w:szCs w:val="16"/>
              </w:rPr>
              <w:t xml:space="preserve">TEL　</w:t>
            </w:r>
            <w:r w:rsidR="00597256" w:rsidRPr="00B931D3">
              <w:rPr>
                <w:rFonts w:ascii="ＭＳ Ｐゴシック" w:eastAsia="ＭＳ Ｐゴシック" w:hAnsi="ＭＳ Ｐゴシック" w:cs="ＭＳ Ｐゴシック"/>
                <w:sz w:val="14"/>
                <w:szCs w:val="16"/>
              </w:rPr>
              <w:t>072</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423</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2121</w:t>
            </w:r>
          </w:p>
          <w:p w14:paraId="16526856" w14:textId="12E52522" w:rsidR="006D53C0" w:rsidRPr="00B931D3" w:rsidRDefault="006D53C0" w:rsidP="00AB54A0">
            <w:pPr>
              <w:spacing w:line="0" w:lineRule="atLeast"/>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4"/>
                <w:szCs w:val="16"/>
              </w:rPr>
              <w:t xml:space="preserve">FAX　</w:t>
            </w:r>
            <w:r w:rsidR="00597256" w:rsidRPr="00B931D3">
              <w:rPr>
                <w:rFonts w:ascii="ＭＳ Ｐゴシック" w:eastAsia="ＭＳ Ｐゴシック" w:hAnsi="ＭＳ Ｐゴシック" w:cs="ＭＳ Ｐゴシック"/>
                <w:sz w:val="14"/>
                <w:szCs w:val="16"/>
              </w:rPr>
              <w:t>072</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423</w:t>
            </w:r>
            <w:r w:rsidRPr="00B931D3">
              <w:rPr>
                <w:rFonts w:ascii="ＭＳ Ｐゴシック" w:eastAsia="ＭＳ Ｐゴシック" w:hAnsi="ＭＳ Ｐゴシック" w:cs="ＭＳ Ｐゴシック" w:hint="eastAsia"/>
                <w:sz w:val="14"/>
                <w:szCs w:val="16"/>
              </w:rPr>
              <w:t>-</w:t>
            </w:r>
            <w:r w:rsidR="00597256" w:rsidRPr="00B931D3">
              <w:rPr>
                <w:rFonts w:ascii="ＭＳ Ｐゴシック" w:eastAsia="ＭＳ Ｐゴシック" w:hAnsi="ＭＳ Ｐゴシック" w:cs="ＭＳ Ｐゴシック"/>
                <w:sz w:val="14"/>
                <w:szCs w:val="16"/>
              </w:rPr>
              <w:t>2727</w:t>
            </w:r>
          </w:p>
          <w:p w14:paraId="7279660F" w14:textId="77777777" w:rsidR="006D53C0" w:rsidRPr="00B931D3" w:rsidRDefault="006D53C0" w:rsidP="00AB54A0">
            <w:pPr>
              <w:spacing w:line="0" w:lineRule="atLeast"/>
              <w:jc w:val="center"/>
              <w:rPr>
                <w:rFonts w:ascii="ＭＳ Ｐゴシック" w:eastAsia="ＭＳ Ｐゴシック" w:hAnsi="ＭＳ Ｐゴシック" w:cs="ＭＳ Ｐゴシック"/>
                <w:sz w:val="14"/>
                <w:szCs w:val="16"/>
              </w:rPr>
            </w:pPr>
            <w:r w:rsidRPr="00B931D3">
              <w:rPr>
                <w:rFonts w:ascii="ＭＳ Ｐゴシック" w:eastAsia="ＭＳ Ｐゴシック" w:hAnsi="ＭＳ Ｐゴシック" w:cs="ＭＳ Ｐゴシック" w:hint="eastAsia"/>
                <w:sz w:val="12"/>
                <w:szCs w:val="16"/>
              </w:rPr>
              <w:t>(取次対応)</w:t>
            </w:r>
          </w:p>
        </w:tc>
      </w:tr>
      <w:tr w:rsidR="00B931D3" w:rsidRPr="00B931D3" w14:paraId="5DD28E54"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C4A4CA1"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貝塚市</w:t>
            </w:r>
          </w:p>
        </w:tc>
        <w:tc>
          <w:tcPr>
            <w:tcW w:w="3129" w:type="dxa"/>
            <w:tcBorders>
              <w:top w:val="nil"/>
              <w:left w:val="nil"/>
              <w:bottom w:val="single" w:sz="4" w:space="0" w:color="auto"/>
              <w:right w:val="single" w:sz="4" w:space="0" w:color="auto"/>
            </w:tcBorders>
            <w:noWrap/>
            <w:vAlign w:val="center"/>
            <w:hideMark/>
          </w:tcPr>
          <w:p w14:paraId="596A891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貝塚市障害者虐待防止センター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（貝塚市健康福祉部障害福祉課）</w:t>
            </w:r>
          </w:p>
        </w:tc>
        <w:tc>
          <w:tcPr>
            <w:tcW w:w="1633" w:type="dxa"/>
            <w:tcBorders>
              <w:top w:val="nil"/>
              <w:left w:val="nil"/>
              <w:bottom w:val="single" w:sz="4" w:space="0" w:color="auto"/>
              <w:right w:val="single" w:sz="4" w:space="0" w:color="auto"/>
            </w:tcBorders>
            <w:vAlign w:val="center"/>
            <w:hideMark/>
          </w:tcPr>
          <w:p w14:paraId="67191D13" w14:textId="354986B2"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7012</w:t>
            </w:r>
          </w:p>
        </w:tc>
        <w:tc>
          <w:tcPr>
            <w:tcW w:w="1644" w:type="dxa"/>
            <w:tcBorders>
              <w:top w:val="nil"/>
              <w:left w:val="nil"/>
              <w:bottom w:val="single" w:sz="4" w:space="0" w:color="auto"/>
              <w:right w:val="single" w:sz="4" w:space="0" w:color="auto"/>
            </w:tcBorders>
            <w:noWrap/>
            <w:vAlign w:val="center"/>
            <w:hideMark/>
          </w:tcPr>
          <w:p w14:paraId="497D622E" w14:textId="2F72DCFB"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433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1082</w:t>
            </w:r>
          </w:p>
        </w:tc>
        <w:tc>
          <w:tcPr>
            <w:tcW w:w="1644" w:type="dxa"/>
            <w:tcBorders>
              <w:top w:val="nil"/>
              <w:left w:val="nil"/>
              <w:bottom w:val="single" w:sz="4" w:space="0" w:color="auto"/>
              <w:right w:val="single" w:sz="4" w:space="0" w:color="auto"/>
            </w:tcBorders>
            <w:noWrap/>
            <w:vAlign w:val="center"/>
            <w:hideMark/>
          </w:tcPr>
          <w:p w14:paraId="6A2C5759" w14:textId="456E8E8B"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722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018</w:t>
            </w:r>
          </w:p>
          <w:p w14:paraId="421FECF7" w14:textId="5624CC73"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722</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565</w:t>
            </w:r>
          </w:p>
        </w:tc>
      </w:tr>
      <w:tr w:rsidR="00B931D3" w:rsidRPr="00B931D3" w14:paraId="34CA268D"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71AB1B1B"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泉佐野市</w:t>
            </w:r>
          </w:p>
        </w:tc>
        <w:tc>
          <w:tcPr>
            <w:tcW w:w="3129" w:type="dxa"/>
            <w:tcBorders>
              <w:top w:val="nil"/>
              <w:left w:val="nil"/>
              <w:bottom w:val="single" w:sz="4" w:space="0" w:color="auto"/>
              <w:right w:val="single" w:sz="4" w:space="0" w:color="auto"/>
            </w:tcBorders>
            <w:noWrap/>
            <w:vAlign w:val="center"/>
            <w:hideMark/>
          </w:tcPr>
          <w:p w14:paraId="4C3BDEE8"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泉佐野市・田尻町障害者虐待防止センター</w:t>
            </w:r>
          </w:p>
          <w:p w14:paraId="2FE34D1D"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4"/>
                <w:szCs w:val="12"/>
              </w:rPr>
              <w:t>(基幹包括支援センター　いずみさの)</w:t>
            </w:r>
          </w:p>
        </w:tc>
        <w:tc>
          <w:tcPr>
            <w:tcW w:w="1633" w:type="dxa"/>
            <w:tcBorders>
              <w:top w:val="nil"/>
              <w:left w:val="nil"/>
              <w:bottom w:val="single" w:sz="4" w:space="0" w:color="auto"/>
              <w:right w:val="single" w:sz="4" w:space="0" w:color="auto"/>
            </w:tcBorders>
            <w:noWrap/>
            <w:vAlign w:val="center"/>
            <w:hideMark/>
          </w:tcPr>
          <w:p w14:paraId="3E121B6A" w14:textId="0E46FBE5"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345</w:t>
            </w:r>
          </w:p>
        </w:tc>
        <w:tc>
          <w:tcPr>
            <w:tcW w:w="1644" w:type="dxa"/>
            <w:tcBorders>
              <w:top w:val="nil"/>
              <w:left w:val="nil"/>
              <w:bottom w:val="single" w:sz="4" w:space="0" w:color="auto"/>
              <w:right w:val="single" w:sz="4" w:space="0" w:color="auto"/>
            </w:tcBorders>
            <w:noWrap/>
            <w:vAlign w:val="center"/>
            <w:hideMark/>
          </w:tcPr>
          <w:p w14:paraId="57B28F18" w14:textId="55A2D571"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015</w:t>
            </w:r>
          </w:p>
        </w:tc>
        <w:tc>
          <w:tcPr>
            <w:tcW w:w="1644" w:type="dxa"/>
            <w:tcBorders>
              <w:top w:val="nil"/>
              <w:left w:val="nil"/>
              <w:bottom w:val="single" w:sz="4" w:space="0" w:color="auto"/>
              <w:right w:val="single" w:sz="4" w:space="0" w:color="auto"/>
            </w:tcBorders>
            <w:vAlign w:val="center"/>
            <w:hideMark/>
          </w:tcPr>
          <w:p w14:paraId="78286089" w14:textId="78940251"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TEL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357</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345</w:t>
            </w:r>
          </w:p>
          <w:p w14:paraId="400C5949" w14:textId="29719A0B" w:rsidR="006D53C0" w:rsidRPr="00B931D3" w:rsidRDefault="006D53C0" w:rsidP="00AB54A0">
            <w:pPr>
              <w:widowControl/>
              <w:adjustRightInd w:val="0"/>
              <w:snapToGrid w:val="0"/>
              <w:spacing w:line="1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FAX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571</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015</w:t>
            </w:r>
          </w:p>
        </w:tc>
      </w:tr>
      <w:tr w:rsidR="00B931D3" w:rsidRPr="00B931D3" w14:paraId="1E12FCA6" w14:textId="77777777" w:rsidTr="00AB54A0">
        <w:trPr>
          <w:trHeight w:val="283"/>
        </w:trPr>
        <w:tc>
          <w:tcPr>
            <w:tcW w:w="1020" w:type="dxa"/>
            <w:tcBorders>
              <w:top w:val="nil"/>
              <w:left w:val="single" w:sz="4" w:space="0" w:color="auto"/>
              <w:bottom w:val="single" w:sz="4" w:space="0" w:color="auto"/>
              <w:right w:val="single" w:sz="4" w:space="0" w:color="auto"/>
            </w:tcBorders>
            <w:noWrap/>
            <w:vAlign w:val="center"/>
            <w:hideMark/>
          </w:tcPr>
          <w:p w14:paraId="4A35D1AE" w14:textId="77777777" w:rsidR="006D53C0" w:rsidRPr="00B931D3" w:rsidRDefault="006D53C0" w:rsidP="00AB54A0">
            <w:pPr>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泉南市</w:t>
            </w:r>
          </w:p>
        </w:tc>
        <w:tc>
          <w:tcPr>
            <w:tcW w:w="3129" w:type="dxa"/>
            <w:tcBorders>
              <w:top w:val="nil"/>
              <w:left w:val="nil"/>
              <w:bottom w:val="single" w:sz="4" w:space="0" w:color="auto"/>
              <w:right w:val="single" w:sz="4" w:space="0" w:color="auto"/>
            </w:tcBorders>
            <w:noWrap/>
            <w:vAlign w:val="center"/>
            <w:hideMark/>
          </w:tcPr>
          <w:p w14:paraId="0DB9CD9E" w14:textId="77777777" w:rsidR="006D53C0" w:rsidRPr="00B931D3" w:rsidRDefault="006D53C0" w:rsidP="00AB54A0">
            <w:pPr>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泉南市福祉保険部障害福祉課</w:t>
            </w:r>
          </w:p>
        </w:tc>
        <w:tc>
          <w:tcPr>
            <w:tcW w:w="1633" w:type="dxa"/>
            <w:tcBorders>
              <w:top w:val="nil"/>
              <w:left w:val="nil"/>
              <w:bottom w:val="single" w:sz="4" w:space="0" w:color="auto"/>
              <w:right w:val="single" w:sz="4" w:space="0" w:color="auto"/>
            </w:tcBorders>
            <w:noWrap/>
            <w:vAlign w:val="center"/>
            <w:hideMark/>
          </w:tcPr>
          <w:p w14:paraId="2C11CBDD" w14:textId="3AA327C0" w:rsidR="006D53C0" w:rsidRPr="00B931D3" w:rsidRDefault="00597256" w:rsidP="00AB54A0">
            <w:pPr>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8252</w:t>
            </w:r>
          </w:p>
        </w:tc>
        <w:tc>
          <w:tcPr>
            <w:tcW w:w="1644" w:type="dxa"/>
            <w:tcBorders>
              <w:top w:val="nil"/>
              <w:left w:val="nil"/>
              <w:bottom w:val="single" w:sz="4" w:space="0" w:color="auto"/>
              <w:right w:val="single" w:sz="4" w:space="0" w:color="auto"/>
            </w:tcBorders>
            <w:vAlign w:val="center"/>
            <w:hideMark/>
          </w:tcPr>
          <w:p w14:paraId="41C6B03B" w14:textId="4EC3741F" w:rsidR="006D53C0" w:rsidRPr="00B931D3" w:rsidRDefault="00597256" w:rsidP="00AB54A0">
            <w:pPr>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2134</w:t>
            </w:r>
          </w:p>
        </w:tc>
        <w:tc>
          <w:tcPr>
            <w:tcW w:w="1644" w:type="dxa"/>
            <w:tcBorders>
              <w:top w:val="nil"/>
              <w:left w:val="nil"/>
              <w:bottom w:val="single" w:sz="4" w:space="0" w:color="auto"/>
              <w:right w:val="single" w:sz="4" w:space="0" w:color="auto"/>
            </w:tcBorders>
            <w:vAlign w:val="center"/>
            <w:hideMark/>
          </w:tcPr>
          <w:p w14:paraId="7E63A431" w14:textId="6F451E0B"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483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8252</w:t>
            </w:r>
          </w:p>
          <w:p w14:paraId="4F9EE70F"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2"/>
              </w:rPr>
              <w:t>（取次対応）</w:t>
            </w:r>
          </w:p>
        </w:tc>
      </w:tr>
      <w:tr w:rsidR="00B931D3" w:rsidRPr="00B931D3" w14:paraId="375AE397"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597329BF"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阪南市</w:t>
            </w:r>
          </w:p>
        </w:tc>
        <w:tc>
          <w:tcPr>
            <w:tcW w:w="3129" w:type="dxa"/>
            <w:tcBorders>
              <w:top w:val="single" w:sz="4" w:space="0" w:color="auto"/>
              <w:left w:val="nil"/>
              <w:bottom w:val="single" w:sz="4" w:space="0" w:color="auto"/>
              <w:right w:val="single" w:sz="4" w:space="0" w:color="auto"/>
            </w:tcBorders>
            <w:noWrap/>
            <w:vAlign w:val="center"/>
            <w:hideMark/>
          </w:tcPr>
          <w:p w14:paraId="32155C2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阪南市障がい者虐待防止センター　</w:t>
            </w:r>
            <w:r w:rsidRPr="00B931D3">
              <w:rPr>
                <w:rFonts w:ascii="ＭＳ Ｐゴシック" w:eastAsia="ＭＳ Ｐゴシック" w:hAnsi="ＭＳ Ｐゴシック" w:cs="ＭＳ Ｐゴシック" w:hint="eastAsia"/>
                <w:sz w:val="16"/>
                <w:szCs w:val="16"/>
              </w:rPr>
              <w:br/>
            </w:r>
            <w:r w:rsidRPr="00B931D3">
              <w:rPr>
                <w:rFonts w:ascii="ＭＳ Ｐゴシック" w:eastAsia="ＭＳ Ｐゴシック" w:hAnsi="ＭＳ Ｐゴシック" w:cs="ＭＳ Ｐゴシック" w:hint="eastAsia"/>
                <w:sz w:val="14"/>
                <w:szCs w:val="14"/>
              </w:rPr>
              <w:t>（阪南市福祉部市民福祉課）</w:t>
            </w:r>
          </w:p>
        </w:tc>
        <w:tc>
          <w:tcPr>
            <w:tcW w:w="1633" w:type="dxa"/>
            <w:tcBorders>
              <w:top w:val="single" w:sz="4" w:space="0" w:color="auto"/>
              <w:left w:val="nil"/>
              <w:bottom w:val="single" w:sz="4" w:space="0" w:color="auto"/>
              <w:right w:val="single" w:sz="4" w:space="0" w:color="auto"/>
            </w:tcBorders>
            <w:noWrap/>
            <w:vAlign w:val="center"/>
            <w:hideMark/>
          </w:tcPr>
          <w:p w14:paraId="787C2C5C" w14:textId="516967FF"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c>
          <w:tcPr>
            <w:tcW w:w="1644" w:type="dxa"/>
            <w:tcBorders>
              <w:top w:val="single" w:sz="4" w:space="0" w:color="auto"/>
              <w:left w:val="nil"/>
              <w:bottom w:val="single" w:sz="4" w:space="0" w:color="auto"/>
              <w:right w:val="single" w:sz="4" w:space="0" w:color="auto"/>
            </w:tcBorders>
            <w:noWrap/>
            <w:vAlign w:val="center"/>
            <w:hideMark/>
          </w:tcPr>
          <w:p w14:paraId="4EBEC579" w14:textId="47AC16BC"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3504</w:t>
            </w:r>
          </w:p>
        </w:tc>
        <w:tc>
          <w:tcPr>
            <w:tcW w:w="1644" w:type="dxa"/>
            <w:tcBorders>
              <w:top w:val="single" w:sz="4" w:space="0" w:color="auto"/>
              <w:left w:val="nil"/>
              <w:bottom w:val="single" w:sz="4" w:space="0" w:color="auto"/>
              <w:right w:val="single" w:sz="4" w:space="0" w:color="auto"/>
            </w:tcBorders>
            <w:noWrap/>
            <w:vAlign w:val="center"/>
            <w:hideMark/>
          </w:tcPr>
          <w:p w14:paraId="07AA9D22" w14:textId="6A844CC3"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5678</w:t>
            </w:r>
          </w:p>
        </w:tc>
      </w:tr>
      <w:tr w:rsidR="00B931D3" w:rsidRPr="00B931D3" w14:paraId="0D2120A7" w14:textId="77777777" w:rsidTr="00AB54A0">
        <w:trPr>
          <w:trHeight w:val="283"/>
        </w:trPr>
        <w:tc>
          <w:tcPr>
            <w:tcW w:w="1020" w:type="dxa"/>
            <w:tcBorders>
              <w:top w:val="nil"/>
              <w:left w:val="single" w:sz="4" w:space="0" w:color="auto"/>
              <w:bottom w:val="single" w:sz="4" w:space="0" w:color="auto"/>
              <w:right w:val="single" w:sz="4" w:space="0" w:color="auto"/>
            </w:tcBorders>
            <w:vAlign w:val="center"/>
            <w:hideMark/>
          </w:tcPr>
          <w:p w14:paraId="34D9E136" w14:textId="77777777" w:rsidR="006D53C0" w:rsidRPr="00B931D3" w:rsidRDefault="006D53C0"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熊取町</w:t>
            </w:r>
          </w:p>
        </w:tc>
        <w:tc>
          <w:tcPr>
            <w:tcW w:w="3129" w:type="dxa"/>
            <w:tcBorders>
              <w:top w:val="nil"/>
              <w:left w:val="nil"/>
              <w:bottom w:val="single" w:sz="4" w:space="0" w:color="auto"/>
              <w:right w:val="single" w:sz="4" w:space="0" w:color="auto"/>
            </w:tcBorders>
            <w:noWrap/>
            <w:vAlign w:val="center"/>
            <w:hideMark/>
          </w:tcPr>
          <w:p w14:paraId="25A1A7CA"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熊取町健康福祉部障がい福祉課</w:t>
            </w:r>
          </w:p>
        </w:tc>
        <w:tc>
          <w:tcPr>
            <w:tcW w:w="1633" w:type="dxa"/>
            <w:tcBorders>
              <w:top w:val="nil"/>
              <w:left w:val="nil"/>
              <w:bottom w:val="single" w:sz="4" w:space="0" w:color="auto"/>
              <w:right w:val="single" w:sz="4" w:space="0" w:color="auto"/>
            </w:tcBorders>
            <w:noWrap/>
            <w:vAlign w:val="center"/>
            <w:hideMark/>
          </w:tcPr>
          <w:p w14:paraId="45AEBBB0" w14:textId="21820128"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6289</w:t>
            </w:r>
          </w:p>
        </w:tc>
        <w:tc>
          <w:tcPr>
            <w:tcW w:w="1644" w:type="dxa"/>
            <w:tcBorders>
              <w:top w:val="nil"/>
              <w:left w:val="nil"/>
              <w:bottom w:val="single" w:sz="4" w:space="0" w:color="auto"/>
              <w:right w:val="single" w:sz="4" w:space="0" w:color="auto"/>
            </w:tcBorders>
            <w:noWrap/>
            <w:vAlign w:val="center"/>
            <w:hideMark/>
          </w:tcPr>
          <w:p w14:paraId="5B631777" w14:textId="01E7E759" w:rsidR="006D53C0" w:rsidRPr="00B931D3" w:rsidRDefault="00597256" w:rsidP="00AB54A0">
            <w:pPr>
              <w:widowControl/>
              <w:adjustRightInd w:val="0"/>
              <w:snapToGrid w:val="0"/>
              <w:spacing w:line="26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453</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7196</w:t>
            </w:r>
          </w:p>
        </w:tc>
        <w:tc>
          <w:tcPr>
            <w:tcW w:w="1644" w:type="dxa"/>
            <w:tcBorders>
              <w:top w:val="nil"/>
              <w:left w:val="nil"/>
              <w:bottom w:val="single" w:sz="4" w:space="0" w:color="auto"/>
              <w:right w:val="single" w:sz="4" w:space="0" w:color="auto"/>
            </w:tcBorders>
            <w:noWrap/>
            <w:vAlign w:val="center"/>
            <w:hideMark/>
          </w:tcPr>
          <w:p w14:paraId="038829D8" w14:textId="41B43ED6"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452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1001</w:t>
            </w:r>
          </w:p>
          <w:p w14:paraId="19B9EF61"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2"/>
                <w:szCs w:val="12"/>
              </w:rPr>
              <w:t>（取次対応）</w:t>
            </w:r>
          </w:p>
        </w:tc>
      </w:tr>
      <w:tr w:rsidR="00B931D3" w:rsidRPr="00B931D3" w14:paraId="36B9ECF9"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vAlign w:val="center"/>
            <w:hideMark/>
          </w:tcPr>
          <w:p w14:paraId="4AEE53ED" w14:textId="77777777" w:rsidR="006D53C0" w:rsidRPr="00B931D3" w:rsidRDefault="006D53C0"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田尻町</w:t>
            </w:r>
          </w:p>
        </w:tc>
        <w:tc>
          <w:tcPr>
            <w:tcW w:w="3129" w:type="dxa"/>
            <w:tcBorders>
              <w:top w:val="nil"/>
              <w:left w:val="nil"/>
              <w:bottom w:val="single" w:sz="4" w:space="0" w:color="auto"/>
              <w:right w:val="single" w:sz="4" w:space="0" w:color="auto"/>
            </w:tcBorders>
            <w:noWrap/>
            <w:vAlign w:val="center"/>
            <w:hideMark/>
          </w:tcPr>
          <w:p w14:paraId="341679D9"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泉佐野市・田尻町障害者虐待防止センター</w:t>
            </w:r>
          </w:p>
          <w:p w14:paraId="5D4D5000"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2"/>
                <w:szCs w:val="12"/>
              </w:rPr>
            </w:pPr>
            <w:r w:rsidRPr="00B931D3">
              <w:rPr>
                <w:rFonts w:ascii="ＭＳ Ｐゴシック" w:eastAsia="ＭＳ Ｐゴシック" w:hAnsi="ＭＳ Ｐゴシック" w:cs="ＭＳ Ｐゴシック" w:hint="eastAsia"/>
                <w:sz w:val="14"/>
                <w:szCs w:val="12"/>
              </w:rPr>
              <w:t>(基幹包括支援センター　いずみさの)</w:t>
            </w:r>
          </w:p>
        </w:tc>
        <w:tc>
          <w:tcPr>
            <w:tcW w:w="1633" w:type="dxa"/>
            <w:tcBorders>
              <w:top w:val="nil"/>
              <w:left w:val="nil"/>
              <w:bottom w:val="single" w:sz="4" w:space="0" w:color="auto"/>
              <w:right w:val="single" w:sz="4" w:space="0" w:color="auto"/>
            </w:tcBorders>
            <w:noWrap/>
            <w:vAlign w:val="center"/>
            <w:hideMark/>
          </w:tcPr>
          <w:p w14:paraId="7A02E57D" w14:textId="3D4D9418"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357</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345</w:t>
            </w:r>
          </w:p>
        </w:tc>
        <w:tc>
          <w:tcPr>
            <w:tcW w:w="1644" w:type="dxa"/>
            <w:tcBorders>
              <w:top w:val="nil"/>
              <w:left w:val="nil"/>
              <w:bottom w:val="single" w:sz="4" w:space="0" w:color="auto"/>
              <w:right w:val="single" w:sz="4" w:space="0" w:color="auto"/>
            </w:tcBorders>
            <w:noWrap/>
            <w:vAlign w:val="center"/>
            <w:hideMark/>
          </w:tcPr>
          <w:p w14:paraId="5C2AF647" w14:textId="37A59DC7" w:rsidR="006D53C0" w:rsidRPr="00B931D3" w:rsidRDefault="00597256" w:rsidP="00AB54A0">
            <w:pPr>
              <w:widowControl/>
              <w:adjustRightInd w:val="0"/>
              <w:snapToGrid w:val="0"/>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0120</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571</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015</w:t>
            </w:r>
          </w:p>
        </w:tc>
        <w:tc>
          <w:tcPr>
            <w:tcW w:w="1644" w:type="dxa"/>
            <w:tcBorders>
              <w:top w:val="nil"/>
              <w:left w:val="nil"/>
              <w:bottom w:val="single" w:sz="4" w:space="0" w:color="auto"/>
              <w:right w:val="single" w:sz="4" w:space="0" w:color="auto"/>
            </w:tcBorders>
            <w:noWrap/>
            <w:vAlign w:val="center"/>
            <w:hideMark/>
          </w:tcPr>
          <w:p w14:paraId="7736E405" w14:textId="6F2EA27C" w:rsidR="006D53C0" w:rsidRPr="00B931D3" w:rsidRDefault="006D53C0" w:rsidP="00AB54A0">
            <w:pPr>
              <w:widowControl/>
              <w:adjustRightInd w:val="0"/>
              <w:snapToGrid w:val="0"/>
              <w:spacing w:line="18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 TEL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357</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345</w:t>
            </w:r>
          </w:p>
          <w:p w14:paraId="0FD6990B" w14:textId="29BAF9D3" w:rsidR="006D53C0" w:rsidRPr="00B931D3" w:rsidRDefault="006D53C0" w:rsidP="00AB54A0">
            <w:pPr>
              <w:widowControl/>
              <w:adjustRightInd w:val="0"/>
              <w:snapToGrid w:val="0"/>
              <w:spacing w:line="180" w:lineRule="exact"/>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 xml:space="preserve"> FAX　</w:t>
            </w:r>
            <w:r w:rsidR="00597256" w:rsidRPr="00B931D3">
              <w:rPr>
                <w:rFonts w:ascii="ＭＳ Ｐゴシック" w:eastAsia="ＭＳ Ｐゴシック" w:hAnsi="ＭＳ Ｐゴシック" w:cs="ＭＳ Ｐゴシック"/>
                <w:sz w:val="16"/>
                <w:szCs w:val="16"/>
              </w:rPr>
              <w:t>0120</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571</w:t>
            </w:r>
            <w:r w:rsidRPr="00B931D3">
              <w:rPr>
                <w:rFonts w:ascii="ＭＳ Ｐゴシック" w:eastAsia="ＭＳ Ｐゴシック" w:hAnsi="ＭＳ Ｐゴシック" w:cs="ＭＳ Ｐゴシック" w:hint="eastAsia"/>
                <w:sz w:val="16"/>
                <w:szCs w:val="16"/>
              </w:rPr>
              <w:t>-</w:t>
            </w:r>
            <w:r w:rsidR="00597256" w:rsidRPr="00B931D3">
              <w:rPr>
                <w:rFonts w:ascii="ＭＳ Ｐゴシック" w:eastAsia="ＭＳ Ｐゴシック" w:hAnsi="ＭＳ Ｐゴシック" w:cs="ＭＳ Ｐゴシック"/>
                <w:sz w:val="16"/>
                <w:szCs w:val="16"/>
              </w:rPr>
              <w:t>015</w:t>
            </w:r>
          </w:p>
        </w:tc>
      </w:tr>
      <w:tr w:rsidR="00B931D3" w:rsidRPr="00B931D3" w14:paraId="48FB9F1F" w14:textId="77777777" w:rsidTr="00AB54A0">
        <w:trPr>
          <w:trHeight w:val="283"/>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5C4EC38" w14:textId="77777777" w:rsidR="006D53C0" w:rsidRPr="00B931D3" w:rsidRDefault="006D53C0"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岬町</w:t>
            </w:r>
          </w:p>
        </w:tc>
        <w:tc>
          <w:tcPr>
            <w:tcW w:w="3129" w:type="dxa"/>
            <w:tcBorders>
              <w:top w:val="nil"/>
              <w:left w:val="nil"/>
              <w:bottom w:val="single" w:sz="4" w:space="0" w:color="auto"/>
              <w:right w:val="single" w:sz="4" w:space="0" w:color="auto"/>
            </w:tcBorders>
            <w:noWrap/>
            <w:vAlign w:val="center"/>
            <w:hideMark/>
          </w:tcPr>
          <w:p w14:paraId="3EA6D911" w14:textId="77777777" w:rsidR="006D53C0" w:rsidRPr="00B931D3" w:rsidRDefault="006D53C0" w:rsidP="00AB54A0">
            <w:pPr>
              <w:widowControl/>
              <w:adjustRightInd w:val="0"/>
              <w:snapToGrid w:val="0"/>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hint="eastAsia"/>
                <w:sz w:val="16"/>
                <w:szCs w:val="16"/>
              </w:rPr>
              <w:t>岬町しあわせ創造部地域福祉課</w:t>
            </w:r>
          </w:p>
        </w:tc>
        <w:tc>
          <w:tcPr>
            <w:tcW w:w="1633" w:type="dxa"/>
            <w:tcBorders>
              <w:top w:val="nil"/>
              <w:left w:val="nil"/>
              <w:bottom w:val="single" w:sz="4" w:space="0" w:color="auto"/>
              <w:right w:val="single" w:sz="4" w:space="0" w:color="auto"/>
            </w:tcBorders>
            <w:noWrap/>
            <w:vAlign w:val="center"/>
            <w:hideMark/>
          </w:tcPr>
          <w:p w14:paraId="21E227E9" w14:textId="381A8577"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2700</w:t>
            </w:r>
          </w:p>
        </w:tc>
        <w:tc>
          <w:tcPr>
            <w:tcW w:w="1644" w:type="dxa"/>
            <w:tcBorders>
              <w:top w:val="nil"/>
              <w:left w:val="nil"/>
              <w:bottom w:val="single" w:sz="4" w:space="0" w:color="auto"/>
              <w:right w:val="single" w:sz="4" w:space="0" w:color="auto"/>
            </w:tcBorders>
            <w:noWrap/>
            <w:vAlign w:val="center"/>
            <w:hideMark/>
          </w:tcPr>
          <w:p w14:paraId="7C21DB1A" w14:textId="3309DB4C"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5814</w:t>
            </w:r>
          </w:p>
        </w:tc>
        <w:tc>
          <w:tcPr>
            <w:tcW w:w="1644" w:type="dxa"/>
            <w:tcBorders>
              <w:top w:val="nil"/>
              <w:left w:val="nil"/>
              <w:bottom w:val="single" w:sz="4" w:space="0" w:color="auto"/>
              <w:right w:val="single" w:sz="4" w:space="0" w:color="auto"/>
            </w:tcBorders>
            <w:noWrap/>
            <w:vAlign w:val="center"/>
            <w:hideMark/>
          </w:tcPr>
          <w:p w14:paraId="39DF5CE5" w14:textId="4B9018D2" w:rsidR="006D53C0" w:rsidRPr="00B931D3" w:rsidRDefault="00597256" w:rsidP="00AB54A0">
            <w:pPr>
              <w:widowControl/>
              <w:adjustRightInd w:val="0"/>
              <w:snapToGrid w:val="0"/>
              <w:spacing w:line="280" w:lineRule="exact"/>
              <w:jc w:val="center"/>
              <w:rPr>
                <w:rFonts w:ascii="ＭＳ Ｐゴシック" w:eastAsia="ＭＳ Ｐゴシック" w:hAnsi="ＭＳ Ｐゴシック" w:cs="ＭＳ Ｐゴシック"/>
                <w:sz w:val="16"/>
                <w:szCs w:val="16"/>
              </w:rPr>
            </w:pPr>
            <w:r w:rsidRPr="00B931D3">
              <w:rPr>
                <w:rFonts w:ascii="ＭＳ Ｐゴシック" w:eastAsia="ＭＳ Ｐゴシック" w:hAnsi="ＭＳ Ｐゴシック" w:cs="ＭＳ Ｐゴシック"/>
                <w:sz w:val="16"/>
                <w:szCs w:val="16"/>
              </w:rPr>
              <w:t>072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492</w:t>
            </w:r>
            <w:r w:rsidR="006D53C0" w:rsidRPr="00B931D3">
              <w:rPr>
                <w:rFonts w:ascii="ＭＳ Ｐゴシック" w:eastAsia="ＭＳ Ｐゴシック" w:hAnsi="ＭＳ Ｐゴシック" w:cs="ＭＳ Ｐゴシック" w:hint="eastAsia"/>
                <w:sz w:val="16"/>
                <w:szCs w:val="16"/>
              </w:rPr>
              <w:t>-</w:t>
            </w:r>
            <w:r w:rsidRPr="00B931D3">
              <w:rPr>
                <w:rFonts w:ascii="ＭＳ Ｐゴシック" w:eastAsia="ＭＳ Ｐゴシック" w:hAnsi="ＭＳ Ｐゴシック" w:cs="ＭＳ Ｐゴシック"/>
                <w:sz w:val="16"/>
                <w:szCs w:val="16"/>
              </w:rPr>
              <w:t>2001</w:t>
            </w:r>
          </w:p>
        </w:tc>
      </w:tr>
    </w:tbl>
    <w:p w14:paraId="274510AF" w14:textId="77777777" w:rsidR="00FE32A5" w:rsidRPr="002536A1" w:rsidRDefault="00FE32A5" w:rsidP="003B0DF6">
      <w:pPr>
        <w:pStyle w:val="5"/>
      </w:pPr>
    </w:p>
    <w:p w14:paraId="1F9DDD59" w14:textId="77777777" w:rsidR="008C4238" w:rsidRPr="002536A1" w:rsidRDefault="008C4238" w:rsidP="003B0DF6">
      <w:pPr>
        <w:pStyle w:val="5"/>
      </w:pPr>
    </w:p>
    <w:p w14:paraId="064155A9" w14:textId="77777777" w:rsidR="008C4238" w:rsidRPr="002536A1" w:rsidRDefault="008C4238" w:rsidP="008C4238">
      <w:pPr>
        <w:spacing w:line="240" w:lineRule="exact"/>
        <w:ind w:rightChars="53" w:right="111"/>
        <w:rPr>
          <w:rFonts w:ascii="ＭＳ Ｐゴシック" w:eastAsia="ＭＳ Ｐゴシック" w:hAnsi="ＭＳ Ｐゴシック" w:cs="ＭＳ Ｐゴシック"/>
          <w:kern w:val="0"/>
          <w:szCs w:val="20"/>
          <w:u w:val="single"/>
        </w:rPr>
      </w:pPr>
      <w:r w:rsidRPr="004B058C">
        <w:rPr>
          <w:rFonts w:ascii="ＭＳ Ｐゴシック" w:eastAsia="ＭＳ Ｐゴシック" w:hAnsi="ＭＳ Ｐゴシック" w:cs="ＭＳ Ｐゴシック" w:hint="eastAsia"/>
          <w:b/>
          <w:bCs/>
          <w:kern w:val="0"/>
          <w:szCs w:val="20"/>
          <w:u w:val="single"/>
        </w:rPr>
        <w:t>【</w:t>
      </w:r>
      <w:r w:rsidRPr="004B058C">
        <w:rPr>
          <w:rFonts w:ascii="ＭＳ Ｐゴシック" w:eastAsia="ＭＳ Ｐゴシック" w:hAnsi="ＭＳ Ｐゴシック" w:cs="ＭＳ Ｐゴシック" w:hint="eastAsia"/>
          <w:b/>
          <w:kern w:val="0"/>
          <w:szCs w:val="20"/>
          <w:u w:val="single"/>
        </w:rPr>
        <w:t xml:space="preserve">担当課】 </w:t>
      </w:r>
      <w:r w:rsidRPr="004B058C">
        <w:rPr>
          <w:rFonts w:ascii="ＭＳ Ｐゴシック" w:eastAsia="ＭＳ Ｐゴシック" w:hAnsi="ＭＳ Ｐゴシック" w:cs="ＭＳ Ｐゴシック" w:hint="eastAsia"/>
          <w:kern w:val="0"/>
          <w:szCs w:val="20"/>
          <w:u w:val="single"/>
        </w:rPr>
        <w:t>福祉部障がい福祉室 障がい福祉企画課</w:t>
      </w:r>
      <w:r w:rsidRPr="002536A1">
        <w:rPr>
          <w:rFonts w:ascii="ＭＳ Ｐゴシック" w:eastAsia="ＭＳ Ｐゴシック" w:hAnsi="ＭＳ Ｐゴシック" w:cs="ＭＳ Ｐゴシック" w:hint="eastAsia"/>
          <w:kern w:val="0"/>
          <w:szCs w:val="20"/>
          <w:u w:val="single"/>
        </w:rPr>
        <w:t xml:space="preserve"> </w:t>
      </w:r>
    </w:p>
    <w:p w14:paraId="137FDBF6" w14:textId="77777777" w:rsidR="008C4238" w:rsidRPr="002536A1" w:rsidRDefault="008C4238" w:rsidP="003B0DF6">
      <w:pPr>
        <w:pStyle w:val="5"/>
      </w:pPr>
    </w:p>
    <w:p w14:paraId="2B261C3F" w14:textId="77777777" w:rsidR="0077058F" w:rsidRPr="002536A1" w:rsidRDefault="00EC3AB6" w:rsidP="00E80B91">
      <w:pPr>
        <w:pStyle w:val="5"/>
        <w:outlineLvl w:val="2"/>
      </w:pPr>
      <w:r w:rsidRPr="002536A1">
        <w:br w:type="page"/>
      </w:r>
      <w:bookmarkStart w:id="61" w:name="_Toc175234987"/>
      <w:r w:rsidR="0077058F">
        <w:rPr>
          <w:rFonts w:hint="eastAsia"/>
        </w:rPr>
        <w:lastRenderedPageBreak/>
        <w:t>高齢者</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964"/>
      </w:tblGrid>
      <w:tr w:rsidR="0077058F" w:rsidRPr="002536A1" w14:paraId="293A2AB8" w14:textId="77777777" w:rsidTr="000D0512">
        <w:tc>
          <w:tcPr>
            <w:tcW w:w="3964" w:type="dxa"/>
            <w:shd w:val="clear" w:color="auto" w:fill="000000"/>
          </w:tcPr>
          <w:p w14:paraId="70167958" w14:textId="77777777" w:rsidR="0077058F" w:rsidRPr="003E39FE" w:rsidRDefault="0077058F" w:rsidP="00B057AF">
            <w:pPr>
              <w:pStyle w:val="6"/>
              <w:outlineLvl w:val="3"/>
              <w:rPr>
                <w:color w:val="auto"/>
              </w:rPr>
            </w:pPr>
            <w:bookmarkStart w:id="62" w:name="_Toc175234988"/>
            <w:r w:rsidRPr="003E39FE">
              <w:rPr>
                <w:rFonts w:hint="eastAsia"/>
                <w:color w:val="auto"/>
              </w:rPr>
              <w:t>高齢者虐待に関する相談・通報窓口等</w:t>
            </w:r>
            <w:bookmarkEnd w:id="62"/>
          </w:p>
        </w:tc>
      </w:tr>
    </w:tbl>
    <w:p w14:paraId="37859129" w14:textId="77777777" w:rsidR="0077058F" w:rsidRPr="002536A1"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A1EB434"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 xml:space="preserve">　大阪府ホームページにおいて、高齢者虐待に関する相談・通報窓口等の情報を掲載しています。</w:t>
      </w:r>
    </w:p>
    <w:p w14:paraId="26F3EE5B" w14:textId="77777777" w:rsidR="0077058F" w:rsidRPr="00B931D3" w:rsidRDefault="0077058F" w:rsidP="0077058F">
      <w:pPr>
        <w:autoSpaceDE w:val="0"/>
        <w:autoSpaceDN w:val="0"/>
        <w:adjustRightInd w:val="0"/>
        <w:spacing w:line="240" w:lineRule="exact"/>
        <w:rPr>
          <w:rFonts w:ascii="ＭＳ Ｐゴシック" w:eastAsia="ＭＳ Ｐゴシック" w:hAnsi="ＭＳ Ｐゴシック"/>
          <w:sz w:val="20"/>
          <w:szCs w:val="20"/>
        </w:rPr>
      </w:pPr>
    </w:p>
    <w:p w14:paraId="11F89A0A" w14:textId="77777777" w:rsidR="006D53C0" w:rsidRPr="00B931D3" w:rsidRDefault="006D53C0" w:rsidP="006D53C0">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＜掲載場所＞　　</w:t>
      </w:r>
    </w:p>
    <w:p w14:paraId="093A2603" w14:textId="0DB76447" w:rsidR="006D53C0" w:rsidRPr="00B931D3" w:rsidRDefault="006D53C0" w:rsidP="006D53C0">
      <w:pPr>
        <w:spacing w:line="320" w:lineRule="exact"/>
        <w:rPr>
          <w:rFonts w:ascii="ＭＳ Ｐゴシック" w:eastAsia="ＭＳ Ｐゴシック" w:hAnsi="ＭＳ Ｐゴシック" w:cs="ＭＳ Ｐゴシック"/>
          <w:bCs/>
          <w:kern w:val="0"/>
          <w:sz w:val="20"/>
          <w:szCs w:val="22"/>
          <w:bdr w:val="single" w:sz="4" w:space="0" w:color="auto"/>
        </w:rPr>
      </w:pPr>
      <w:r w:rsidRPr="00B931D3">
        <w:rPr>
          <w:rFonts w:ascii="ＭＳ Ｐゴシック" w:eastAsia="ＭＳ Ｐゴシック" w:hAnsi="ＭＳ Ｐゴシック" w:cs="ＭＳ Ｐゴシック" w:hint="eastAsia"/>
          <w:bCs/>
          <w:kern w:val="0"/>
          <w:sz w:val="20"/>
          <w:szCs w:val="22"/>
        </w:rPr>
        <w:t xml:space="preserve">　　　　　　　　　　　　　・</w:t>
      </w:r>
      <w:r w:rsidRPr="00B931D3">
        <w:rPr>
          <w:rFonts w:ascii="ＭＳ Ｐゴシック" w:eastAsia="ＭＳ Ｐゴシック" w:hAnsi="ＭＳ Ｐゴシック" w:cs="ＭＳ Ｐゴシック" w:hint="eastAsia"/>
          <w:bCs/>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分類から探す</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健康・福祉</w:t>
      </w:r>
    </w:p>
    <w:p w14:paraId="16D0F34B"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高齢者福祉施策</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r w:rsidRPr="00B931D3">
        <w:rPr>
          <w:rFonts w:ascii="ＭＳ Ｐゴシック" w:eastAsia="ＭＳ Ｐゴシック" w:hAnsi="ＭＳ Ｐゴシック" w:cs="ＭＳ Ｐゴシック" w:hint="eastAsia"/>
          <w:bCs/>
          <w:kern w:val="0"/>
          <w:sz w:val="20"/>
          <w:szCs w:val="22"/>
        </w:rPr>
        <w:t>→</w:t>
      </w:r>
      <w:r w:rsidRPr="00B931D3">
        <w:rPr>
          <w:rFonts w:ascii="ＭＳ Ｐゴシック" w:eastAsia="ＭＳ Ｐゴシック" w:hAnsi="ＭＳ Ｐゴシック" w:cs="ＭＳ Ｐゴシック" w:hint="eastAsia"/>
          <w:bCs/>
          <w:kern w:val="0"/>
          <w:sz w:val="20"/>
          <w:szCs w:val="22"/>
          <w:bdr w:val="single" w:sz="4" w:space="0" w:color="auto"/>
        </w:rPr>
        <w:t>高齢者虐待防止</w:t>
      </w:r>
    </w:p>
    <w:p w14:paraId="6912528B"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rPr>
      </w:pPr>
      <w:r w:rsidRPr="00B931D3">
        <w:rPr>
          <w:rFonts w:ascii="ＭＳ Ｐゴシック" w:eastAsia="ＭＳ Ｐゴシック" w:hAnsi="ＭＳ Ｐゴシック" w:cs="ＭＳ Ｐゴシック" w:hint="eastAsia"/>
          <w:b/>
          <w:bCs/>
          <w:kern w:val="0"/>
          <w:sz w:val="20"/>
          <w:szCs w:val="22"/>
        </w:rPr>
        <w:t xml:space="preserve">　　　　　　　　　　　　　</w:t>
      </w:r>
      <w:r w:rsidRPr="00B931D3">
        <w:rPr>
          <w:rFonts w:ascii="ＭＳ Ｐゴシック" w:eastAsia="ＭＳ Ｐゴシック" w:hAnsi="ＭＳ Ｐゴシック" w:cs="ＭＳ Ｐゴシック" w:hint="eastAsia"/>
          <w:kern w:val="0"/>
          <w:sz w:val="20"/>
          <w:szCs w:val="22"/>
        </w:rPr>
        <w:t>または</w:t>
      </w:r>
    </w:p>
    <w:p w14:paraId="7EF59794" w14:textId="77777777" w:rsidR="006D53C0" w:rsidRPr="00B931D3" w:rsidRDefault="006D53C0" w:rsidP="006D53C0">
      <w:pPr>
        <w:spacing w:line="320" w:lineRule="exact"/>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 xml:space="preserve">　　　　　　　　　　　　　　</w:t>
      </w:r>
      <w:r w:rsidRPr="00B931D3">
        <w:rPr>
          <w:rFonts w:ascii="ＭＳ Ｐゴシック" w:eastAsia="ＭＳ Ｐゴシック" w:hAnsi="ＭＳ Ｐゴシック" w:cs="ＭＳ Ｐゴシック" w:hint="eastAsia"/>
          <w:kern w:val="0"/>
          <w:sz w:val="20"/>
          <w:szCs w:val="22"/>
          <w:bdr w:val="single" w:sz="4" w:space="0" w:color="auto"/>
        </w:rPr>
        <w:t>大阪府ホームページ　トップ</w:t>
      </w: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キーワードから探す</w:t>
      </w:r>
    </w:p>
    <w:p w14:paraId="2EC4F6FD" w14:textId="77777777" w:rsidR="006D53C0" w:rsidRPr="00B931D3" w:rsidRDefault="006D53C0" w:rsidP="006D53C0">
      <w:pPr>
        <w:spacing w:line="320" w:lineRule="exact"/>
        <w:ind w:firstLineChars="900" w:firstLine="1800"/>
        <w:rPr>
          <w:rFonts w:ascii="ＭＳ Ｐゴシック" w:eastAsia="ＭＳ Ｐゴシック" w:hAnsi="ＭＳ Ｐゴシック" w:cs="ＭＳ Ｐゴシック"/>
          <w:kern w:val="0"/>
          <w:sz w:val="20"/>
          <w:szCs w:val="22"/>
          <w:bdr w:val="single" w:sz="4" w:space="0" w:color="auto"/>
        </w:rPr>
      </w:pPr>
      <w:r w:rsidRPr="00B931D3">
        <w:rPr>
          <w:rFonts w:ascii="ＭＳ Ｐゴシック" w:eastAsia="ＭＳ Ｐゴシック" w:hAnsi="ＭＳ Ｐゴシック" w:cs="ＭＳ Ｐゴシック" w:hint="eastAsia"/>
          <w:kern w:val="0"/>
          <w:sz w:val="20"/>
          <w:szCs w:val="22"/>
        </w:rPr>
        <w:t>→</w:t>
      </w:r>
      <w:r w:rsidRPr="00B931D3">
        <w:rPr>
          <w:rFonts w:ascii="ＭＳ Ｐゴシック" w:eastAsia="ＭＳ Ｐゴシック" w:hAnsi="ＭＳ Ｐゴシック" w:cs="ＭＳ Ｐゴシック" w:hint="eastAsia"/>
          <w:kern w:val="0"/>
          <w:sz w:val="20"/>
          <w:szCs w:val="22"/>
          <w:bdr w:val="single" w:sz="4" w:space="0" w:color="auto"/>
        </w:rPr>
        <w:t>キーワード検索に「高齢者虐待防止」と入力し検索</w:t>
      </w:r>
    </w:p>
    <w:p w14:paraId="2D2F49B5" w14:textId="5548BDB0" w:rsidR="006D53C0" w:rsidRPr="00B931D3" w:rsidRDefault="006D53C0" w:rsidP="006D53C0">
      <w:pPr>
        <w:spacing w:line="320" w:lineRule="exact"/>
        <w:rPr>
          <w:rFonts w:ascii="ＭＳ Ｐゴシック" w:eastAsia="ＭＳ Ｐゴシック" w:hAnsi="ＭＳ Ｐゴシック" w:cs="ＭＳ Ｐゴシック"/>
          <w:b/>
          <w:bCs/>
          <w:kern w:val="0"/>
          <w:sz w:val="20"/>
          <w:szCs w:val="22"/>
        </w:rPr>
      </w:pPr>
      <w:r w:rsidRPr="00B931D3">
        <w:rPr>
          <w:rFonts w:ascii="ＭＳ Ｐゴシック" w:eastAsia="ＭＳ Ｐゴシック" w:hAnsi="ＭＳ Ｐゴシック" w:cs="ＭＳ Ｐゴシック" w:hint="eastAsia"/>
          <w:kern w:val="0"/>
          <w:sz w:val="20"/>
          <w:szCs w:val="22"/>
        </w:rPr>
        <w:t xml:space="preserve">　　　　　　　　　　　　　　</w:t>
      </w:r>
    </w:p>
    <w:p w14:paraId="3D4ED0D0" w14:textId="44211A85" w:rsidR="006D53C0" w:rsidRPr="00B931D3" w:rsidRDefault="006D53C0" w:rsidP="003D57F7">
      <w:pPr>
        <w:spacing w:line="320" w:lineRule="exact"/>
        <w:ind w:firstLineChars="200" w:firstLine="400"/>
        <w:rPr>
          <w:rFonts w:ascii="ＭＳ Ｐゴシック" w:eastAsia="ＭＳ Ｐゴシック" w:hAnsi="ＭＳ Ｐゴシック" w:cs="ＭＳ Ｐゴシック"/>
          <w:bCs/>
          <w:kern w:val="0"/>
          <w:sz w:val="20"/>
          <w:szCs w:val="22"/>
        </w:rPr>
      </w:pPr>
      <w:r w:rsidRPr="00B931D3">
        <w:rPr>
          <w:rFonts w:ascii="ＭＳ Ｐゴシック" w:eastAsia="ＭＳ Ｐゴシック" w:hAnsi="ＭＳ Ｐゴシック" w:cs="ＭＳ Ｐゴシック" w:hint="eastAsia"/>
          <w:bCs/>
          <w:kern w:val="0"/>
          <w:sz w:val="20"/>
          <w:szCs w:val="22"/>
        </w:rPr>
        <w:t xml:space="preserve">＜アドレス＞　　</w:t>
      </w:r>
      <w:hyperlink r:id="rId37" w:history="1">
        <w:r w:rsidR="001C369D" w:rsidRPr="00B931D3">
          <w:rPr>
            <w:rStyle w:val="a8"/>
            <w:rFonts w:ascii="ＭＳ Ｐゴシック" w:eastAsia="ＭＳ Ｐゴシック" w:hAnsi="ＭＳ Ｐゴシック" w:cs="ＭＳ Ｐゴシック"/>
            <w:bCs/>
            <w:color w:val="auto"/>
            <w:kern w:val="0"/>
            <w:sz w:val="20"/>
            <w:szCs w:val="22"/>
          </w:rPr>
          <w:t>https://www.pref.osaka.lg.jp/o</w:t>
        </w:r>
        <w:r w:rsidR="00597256" w:rsidRPr="00B931D3">
          <w:rPr>
            <w:rStyle w:val="a8"/>
            <w:rFonts w:ascii="ＭＳ Ｐゴシック" w:eastAsia="ＭＳ Ｐゴシック" w:hAnsi="ＭＳ Ｐゴシック" w:cs="ＭＳ Ｐゴシック"/>
            <w:bCs/>
            <w:color w:val="auto"/>
            <w:kern w:val="0"/>
            <w:sz w:val="20"/>
            <w:szCs w:val="22"/>
          </w:rPr>
          <w:t>090090</w:t>
        </w:r>
        <w:r w:rsidR="001C369D" w:rsidRPr="00B931D3">
          <w:rPr>
            <w:rStyle w:val="a8"/>
            <w:rFonts w:ascii="ＭＳ Ｐゴシック" w:eastAsia="ＭＳ Ｐゴシック" w:hAnsi="ＭＳ Ｐゴシック" w:cs="ＭＳ Ｐゴシック"/>
            <w:bCs/>
            <w:color w:val="auto"/>
            <w:kern w:val="0"/>
            <w:sz w:val="20"/>
            <w:szCs w:val="22"/>
          </w:rPr>
          <w:t>/kaigoshien/koreishagyakutai/index.html</w:t>
        </w:r>
      </w:hyperlink>
    </w:p>
    <w:p w14:paraId="24294B8E"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rPr>
      </w:pPr>
    </w:p>
    <w:p w14:paraId="5F445B1A"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p>
    <w:p w14:paraId="5C67F073" w14:textId="77777777" w:rsidR="0077058F" w:rsidRPr="00B931D3" w:rsidRDefault="0077058F" w:rsidP="0077058F">
      <w:pPr>
        <w:spacing w:line="320" w:lineRule="exact"/>
        <w:rPr>
          <w:rFonts w:ascii="ＭＳ Ｐゴシック" w:eastAsia="ＭＳ Ｐゴシック" w:hAnsi="ＭＳ Ｐゴシック" w:cs="ＭＳ Ｐゴシック"/>
          <w:bCs/>
          <w:kern w:val="0"/>
          <w:sz w:val="20"/>
          <w:szCs w:val="22"/>
          <w:u w:val="single"/>
        </w:rPr>
      </w:pPr>
      <w:r w:rsidRPr="00B931D3">
        <w:rPr>
          <w:rFonts w:ascii="ＭＳ Ｐゴシック" w:eastAsia="ＭＳ Ｐゴシック" w:hAnsi="ＭＳ Ｐゴシック" w:cs="ＭＳ Ｐゴシック" w:hint="eastAsia"/>
          <w:bCs/>
          <w:kern w:val="0"/>
          <w:sz w:val="20"/>
          <w:szCs w:val="22"/>
          <w:u w:val="single"/>
        </w:rPr>
        <w:t>【担当課】　高齢介護室　介護支援課</w:t>
      </w:r>
    </w:p>
    <w:p w14:paraId="1A805D39" w14:textId="77777777" w:rsidR="0077058F" w:rsidRPr="002536A1" w:rsidRDefault="0077058F" w:rsidP="0077058F">
      <w:pPr>
        <w:spacing w:line="276" w:lineRule="auto"/>
        <w:ind w:rightChars="53" w:right="111"/>
        <w:jc w:val="left"/>
        <w:rPr>
          <w:rFonts w:ascii="ＭＳ ゴシック" w:eastAsia="ＭＳ ゴシック" w:hAnsi="ＭＳ ゴシック" w:cs="ＭＳ Ｐゴシック"/>
          <w:b/>
          <w:bCs/>
          <w:kern w:val="0"/>
          <w:sz w:val="22"/>
          <w:szCs w:val="16"/>
          <w:bdr w:val="single" w:sz="4" w:space="0" w:color="auto"/>
        </w:rPr>
      </w:pPr>
    </w:p>
    <w:p w14:paraId="49850755" w14:textId="77777777" w:rsidR="0077058F" w:rsidRPr="002536A1" w:rsidRDefault="0077058F" w:rsidP="0077058F">
      <w:pPr>
        <w:spacing w:line="400" w:lineRule="exact"/>
        <w:rPr>
          <w:rFonts w:ascii="ＭＳ ゴシック" w:eastAsia="ＭＳ ゴシック" w:hAnsi="ＭＳ ゴシック"/>
          <w:b/>
          <w:bCs/>
          <w:sz w:val="22"/>
          <w:szCs w:val="22"/>
          <w:highlight w:val="black"/>
        </w:rPr>
      </w:pPr>
    </w:p>
    <w:p w14:paraId="0F77277E" w14:textId="77777777" w:rsidR="0077058F" w:rsidRPr="002536A1" w:rsidRDefault="0077058F" w:rsidP="003B0DF6">
      <w:pPr>
        <w:pStyle w:val="5"/>
      </w:pPr>
    </w:p>
    <w:p w14:paraId="6932B78E" w14:textId="77777777" w:rsidR="0077058F" w:rsidRPr="002536A1" w:rsidRDefault="0077058F" w:rsidP="003B0DF6">
      <w:pPr>
        <w:pStyle w:val="5"/>
      </w:pPr>
    </w:p>
    <w:p w14:paraId="59B8B7EC" w14:textId="77777777" w:rsidR="0077058F" w:rsidRPr="002536A1" w:rsidRDefault="0077058F" w:rsidP="003B0DF6">
      <w:pPr>
        <w:pStyle w:val="5"/>
      </w:pPr>
    </w:p>
    <w:p w14:paraId="1E74C3CF" w14:textId="77777777" w:rsidR="0077058F" w:rsidRPr="002536A1" w:rsidRDefault="0077058F" w:rsidP="003B0DF6">
      <w:pPr>
        <w:pStyle w:val="5"/>
      </w:pPr>
    </w:p>
    <w:p w14:paraId="0088A555" w14:textId="77777777" w:rsidR="0077058F" w:rsidRPr="002536A1" w:rsidRDefault="0077058F" w:rsidP="003B0DF6">
      <w:pPr>
        <w:pStyle w:val="5"/>
      </w:pPr>
    </w:p>
    <w:p w14:paraId="153B6C26" w14:textId="77777777" w:rsidR="0077058F" w:rsidRPr="002536A1" w:rsidRDefault="0077058F" w:rsidP="003B0DF6">
      <w:pPr>
        <w:pStyle w:val="5"/>
      </w:pPr>
    </w:p>
    <w:p w14:paraId="23B09F1C" w14:textId="77777777" w:rsidR="0077058F" w:rsidRPr="002536A1" w:rsidRDefault="0077058F" w:rsidP="003B0DF6">
      <w:pPr>
        <w:pStyle w:val="5"/>
      </w:pPr>
    </w:p>
    <w:p w14:paraId="49D4C814" w14:textId="77777777" w:rsidR="0077058F" w:rsidRPr="002536A1" w:rsidRDefault="0077058F" w:rsidP="003B0DF6">
      <w:pPr>
        <w:pStyle w:val="5"/>
      </w:pPr>
    </w:p>
    <w:p w14:paraId="030C93BA" w14:textId="77777777" w:rsidR="0077058F" w:rsidRPr="002536A1" w:rsidRDefault="0077058F" w:rsidP="003B0DF6">
      <w:pPr>
        <w:pStyle w:val="5"/>
      </w:pPr>
    </w:p>
    <w:p w14:paraId="148C0A4F" w14:textId="77777777" w:rsidR="0077058F" w:rsidRPr="002536A1" w:rsidRDefault="0077058F" w:rsidP="003B0DF6">
      <w:pPr>
        <w:pStyle w:val="5"/>
      </w:pPr>
    </w:p>
    <w:p w14:paraId="5B7433F8" w14:textId="77777777" w:rsidR="0077058F" w:rsidRPr="002536A1" w:rsidRDefault="0077058F" w:rsidP="003B0DF6">
      <w:pPr>
        <w:pStyle w:val="5"/>
      </w:pPr>
    </w:p>
    <w:p w14:paraId="13FA9593" w14:textId="77777777" w:rsidR="0077058F" w:rsidRPr="002536A1" w:rsidRDefault="0077058F" w:rsidP="003B0DF6">
      <w:pPr>
        <w:pStyle w:val="5"/>
      </w:pPr>
    </w:p>
    <w:p w14:paraId="0F48F223" w14:textId="77777777" w:rsidR="0077058F" w:rsidRPr="002536A1" w:rsidRDefault="0077058F" w:rsidP="003B0DF6">
      <w:pPr>
        <w:pStyle w:val="5"/>
      </w:pPr>
    </w:p>
    <w:p w14:paraId="7C7DD1FF" w14:textId="77777777" w:rsidR="0077058F" w:rsidRPr="002536A1" w:rsidRDefault="0077058F" w:rsidP="003B0DF6">
      <w:pPr>
        <w:pStyle w:val="5"/>
      </w:pPr>
    </w:p>
    <w:p w14:paraId="01EE2711" w14:textId="77777777" w:rsidR="0077058F" w:rsidRPr="002536A1" w:rsidRDefault="0077058F" w:rsidP="003B0DF6">
      <w:pPr>
        <w:pStyle w:val="5"/>
      </w:pPr>
    </w:p>
    <w:p w14:paraId="285D5B5E" w14:textId="77777777" w:rsidR="0077058F" w:rsidRPr="002536A1" w:rsidRDefault="0077058F" w:rsidP="003B0DF6">
      <w:pPr>
        <w:pStyle w:val="5"/>
      </w:pPr>
    </w:p>
    <w:p w14:paraId="2086F4BA" w14:textId="77777777" w:rsidR="0077058F" w:rsidRPr="002536A1" w:rsidRDefault="0077058F" w:rsidP="003B0DF6">
      <w:pPr>
        <w:pStyle w:val="5"/>
      </w:pPr>
    </w:p>
    <w:p w14:paraId="74674A4D" w14:textId="77777777" w:rsidR="0077058F" w:rsidRPr="002536A1" w:rsidRDefault="0077058F" w:rsidP="003B0DF6">
      <w:pPr>
        <w:pStyle w:val="5"/>
      </w:pPr>
    </w:p>
    <w:p w14:paraId="399A57CC" w14:textId="77777777" w:rsidR="0077058F" w:rsidRPr="002536A1" w:rsidRDefault="0077058F" w:rsidP="003B0DF6">
      <w:pPr>
        <w:pStyle w:val="5"/>
      </w:pPr>
    </w:p>
    <w:p w14:paraId="7126EF45" w14:textId="77777777" w:rsidR="0077058F" w:rsidRPr="002536A1" w:rsidRDefault="0077058F" w:rsidP="003B0DF6">
      <w:pPr>
        <w:pStyle w:val="5"/>
      </w:pPr>
    </w:p>
    <w:p w14:paraId="7DB612D0" w14:textId="77777777" w:rsidR="0077058F" w:rsidRPr="002536A1" w:rsidRDefault="0077058F" w:rsidP="003B0DF6">
      <w:pPr>
        <w:pStyle w:val="5"/>
      </w:pPr>
    </w:p>
    <w:p w14:paraId="4CFCB35E" w14:textId="77777777" w:rsidR="00CE543A" w:rsidRDefault="00CE543A" w:rsidP="003B0DF6">
      <w:pPr>
        <w:pStyle w:val="5"/>
      </w:pPr>
    </w:p>
    <w:p w14:paraId="1579F617" w14:textId="77777777" w:rsidR="00D051E0" w:rsidRPr="002536A1" w:rsidRDefault="00D051E0" w:rsidP="003B0DF6">
      <w:pPr>
        <w:pStyle w:val="5"/>
      </w:pPr>
    </w:p>
    <w:p w14:paraId="02E29B23" w14:textId="77777777" w:rsidR="003B0DF6" w:rsidRPr="002536A1" w:rsidRDefault="003B0DF6" w:rsidP="00BA4470">
      <w:pPr>
        <w:pStyle w:val="5"/>
        <w:outlineLvl w:val="2"/>
      </w:pPr>
      <w:bookmarkStart w:id="63" w:name="_Toc175234989"/>
      <w:r w:rsidRPr="002536A1">
        <w:rPr>
          <w:rFonts w:hint="eastAsia"/>
        </w:rPr>
        <w:lastRenderedPageBreak/>
        <w:t>人 権</w:t>
      </w:r>
      <w:bookmarkEnd w:id="58"/>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943"/>
      </w:tblGrid>
      <w:tr w:rsidR="007149B5" w:rsidRPr="002536A1" w14:paraId="5177F41C" w14:textId="77777777" w:rsidTr="005C0A0C">
        <w:tc>
          <w:tcPr>
            <w:tcW w:w="2943" w:type="dxa"/>
            <w:shd w:val="clear" w:color="auto" w:fill="000000"/>
          </w:tcPr>
          <w:p w14:paraId="4A664BD5" w14:textId="77777777" w:rsidR="007149B5" w:rsidRPr="002536A1" w:rsidRDefault="007149B5" w:rsidP="0007644F">
            <w:pPr>
              <w:pStyle w:val="6"/>
              <w:outlineLvl w:val="3"/>
              <w:rPr>
                <w:color w:val="auto"/>
              </w:rPr>
            </w:pPr>
            <w:bookmarkStart w:id="64" w:name="_Toc2852938"/>
            <w:bookmarkStart w:id="65" w:name="_Toc175234990"/>
            <w:r w:rsidRPr="002536A1">
              <w:rPr>
                <w:rFonts w:hint="eastAsia"/>
                <w:color w:val="auto"/>
              </w:rPr>
              <w:t>大阪府人権相談窓口の運営</w:t>
            </w:r>
            <w:bookmarkEnd w:id="64"/>
            <w:bookmarkEnd w:id="65"/>
          </w:p>
        </w:tc>
      </w:tr>
    </w:tbl>
    <w:p w14:paraId="01DCBCD4" w14:textId="77777777" w:rsidR="009B4F70" w:rsidRPr="00B931D3" w:rsidRDefault="009B4F70" w:rsidP="009B4F70">
      <w:pPr>
        <w:autoSpaceDE w:val="0"/>
        <w:autoSpaceDN w:val="0"/>
        <w:adjustRightInd w:val="0"/>
        <w:spacing w:line="240" w:lineRule="exact"/>
        <w:rPr>
          <w:rFonts w:ascii="ＭＳ Ｐゴシック" w:eastAsia="ＭＳ Ｐゴシック" w:hAnsi="ＭＳ Ｐゴシック"/>
          <w:sz w:val="18"/>
          <w:szCs w:val="18"/>
        </w:rPr>
      </w:pPr>
    </w:p>
    <w:p w14:paraId="3FEE2FCF" w14:textId="161D59A6" w:rsidR="00140DF0" w:rsidRPr="00B931D3" w:rsidRDefault="009B4F7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r w:rsidR="00140DF0" w:rsidRPr="00B931D3">
        <w:rPr>
          <w:rFonts w:ascii="ＭＳ Ｐゴシック" w:eastAsia="ＭＳ Ｐゴシック" w:hAnsi="ＭＳ Ｐゴシック" w:hint="eastAsia"/>
          <w:sz w:val="18"/>
          <w:szCs w:val="18"/>
        </w:rPr>
        <w:t>一般財団法人大阪府人権協会に委託して、専門の相談員が、府民からの人権に関する相談に応じて、助言や情報提供、適切な相談機関等の紹介などを行っています。</w:t>
      </w:r>
    </w:p>
    <w:p w14:paraId="2FACDEA2"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15E5BCCE"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2988D70C" w14:textId="77777777" w:rsidR="00140DF0" w:rsidRPr="00B931D3" w:rsidRDefault="00140DF0" w:rsidP="00140DF0">
      <w:pPr>
        <w:autoSpaceDE w:val="0"/>
        <w:autoSpaceDN w:val="0"/>
        <w:adjustRightInd w:val="0"/>
        <w:spacing w:line="240" w:lineRule="exact"/>
        <w:ind w:firstLineChars="100" w:firstLine="180"/>
        <w:rPr>
          <w:rFonts w:ascii="ＭＳ Ｐゴシック" w:eastAsia="ＭＳ Ｐゴシック" w:hAnsi="ＭＳ Ｐゴシック"/>
          <w:sz w:val="18"/>
          <w:szCs w:val="18"/>
        </w:rPr>
      </w:pPr>
    </w:p>
    <w:tbl>
      <w:tblPr>
        <w:tblStyle w:val="a4"/>
        <w:tblW w:w="0" w:type="auto"/>
        <w:tblInd w:w="491" w:type="dxa"/>
        <w:tblLook w:val="04A0" w:firstRow="1" w:lastRow="0" w:firstColumn="1" w:lastColumn="0" w:noHBand="0" w:noVBand="1"/>
      </w:tblPr>
      <w:tblGrid>
        <w:gridCol w:w="1489"/>
        <w:gridCol w:w="2360"/>
        <w:gridCol w:w="2360"/>
        <w:gridCol w:w="2360"/>
      </w:tblGrid>
      <w:tr w:rsidR="00B931D3" w:rsidRPr="00B931D3" w14:paraId="5367A370" w14:textId="77777777" w:rsidTr="00AB54A0">
        <w:trPr>
          <w:trHeight w:val="411"/>
        </w:trPr>
        <w:tc>
          <w:tcPr>
            <w:tcW w:w="1489" w:type="dxa"/>
            <w:vMerge w:val="restart"/>
            <w:vAlign w:val="center"/>
          </w:tcPr>
          <w:p w14:paraId="01AEA148"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2360" w:type="dxa"/>
            <w:vAlign w:val="center"/>
          </w:tcPr>
          <w:p w14:paraId="236E0A4B"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月曜日～金曜日</w:t>
            </w:r>
          </w:p>
        </w:tc>
        <w:tc>
          <w:tcPr>
            <w:tcW w:w="2360" w:type="dxa"/>
            <w:vAlign w:val="center"/>
          </w:tcPr>
          <w:p w14:paraId="4F8DAF7F"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木曜日及び金曜日</w:t>
            </w:r>
          </w:p>
        </w:tc>
        <w:tc>
          <w:tcPr>
            <w:tcW w:w="2360" w:type="dxa"/>
            <w:vAlign w:val="center"/>
          </w:tcPr>
          <w:p w14:paraId="09927A39"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第４日曜日</w:t>
            </w:r>
          </w:p>
        </w:tc>
      </w:tr>
      <w:tr w:rsidR="00B931D3" w:rsidRPr="00B931D3" w14:paraId="3FBCFF58" w14:textId="77777777" w:rsidTr="00AB54A0">
        <w:trPr>
          <w:trHeight w:val="411"/>
        </w:trPr>
        <w:tc>
          <w:tcPr>
            <w:tcW w:w="1489" w:type="dxa"/>
            <w:vMerge/>
            <w:vAlign w:val="center"/>
          </w:tcPr>
          <w:p w14:paraId="49F5EB82"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p>
        </w:tc>
        <w:tc>
          <w:tcPr>
            <w:tcW w:w="2360" w:type="dxa"/>
            <w:vAlign w:val="center"/>
          </w:tcPr>
          <w:p w14:paraId="7A58C2AC" w14:textId="39775D67"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00140DF0" w:rsidRPr="00B931D3">
              <w:rPr>
                <w:rFonts w:ascii="ＭＳ Ｐゴシック" w:eastAsia="ＭＳ Ｐゴシック" w:hAnsi="ＭＳ Ｐゴシック" w:hint="eastAsia"/>
                <w:sz w:val="18"/>
                <w:szCs w:val="18"/>
              </w:rPr>
              <w:t>時</w:t>
            </w:r>
          </w:p>
        </w:tc>
        <w:tc>
          <w:tcPr>
            <w:tcW w:w="2360" w:type="dxa"/>
            <w:vAlign w:val="center"/>
          </w:tcPr>
          <w:p w14:paraId="3A3148A1" w14:textId="058FA4C0"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18</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00140DF0" w:rsidRPr="00B931D3">
              <w:rPr>
                <w:rFonts w:ascii="ＭＳ Ｐゴシック" w:eastAsia="ＭＳ Ｐゴシック" w:hAnsi="ＭＳ Ｐゴシック" w:hint="eastAsia"/>
                <w:sz w:val="18"/>
                <w:szCs w:val="18"/>
              </w:rPr>
              <w:t>時</w:t>
            </w:r>
          </w:p>
        </w:tc>
        <w:tc>
          <w:tcPr>
            <w:tcW w:w="2360" w:type="dxa"/>
            <w:vAlign w:val="center"/>
          </w:tcPr>
          <w:p w14:paraId="0FBC23FB" w14:textId="3116757A" w:rsidR="00140DF0" w:rsidRPr="00B931D3" w:rsidRDefault="00597256"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10</w:t>
            </w:r>
            <w:r w:rsidR="00140DF0"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16</w:t>
            </w:r>
            <w:r w:rsidR="00140DF0" w:rsidRPr="00B931D3">
              <w:rPr>
                <w:rFonts w:ascii="ＭＳ Ｐゴシック" w:eastAsia="ＭＳ Ｐゴシック" w:hAnsi="ＭＳ Ｐゴシック" w:hint="eastAsia"/>
                <w:sz w:val="18"/>
                <w:szCs w:val="18"/>
              </w:rPr>
              <w:t>時</w:t>
            </w:r>
          </w:p>
        </w:tc>
      </w:tr>
      <w:tr w:rsidR="00B931D3" w:rsidRPr="00B931D3" w14:paraId="6A8325D8" w14:textId="77777777" w:rsidTr="00AB54A0">
        <w:trPr>
          <w:trHeight w:val="411"/>
        </w:trPr>
        <w:tc>
          <w:tcPr>
            <w:tcW w:w="1489" w:type="dxa"/>
            <w:vAlign w:val="center"/>
          </w:tcPr>
          <w:p w14:paraId="509C9E6C"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受付窓口</w:t>
            </w:r>
          </w:p>
        </w:tc>
        <w:tc>
          <w:tcPr>
            <w:tcW w:w="2360" w:type="dxa"/>
            <w:vAlign w:val="center"/>
          </w:tcPr>
          <w:p w14:paraId="23766BB4"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c>
          <w:tcPr>
            <w:tcW w:w="2360" w:type="dxa"/>
            <w:vAlign w:val="center"/>
          </w:tcPr>
          <w:p w14:paraId="110EA366"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w:t>
            </w:r>
          </w:p>
        </w:tc>
        <w:tc>
          <w:tcPr>
            <w:tcW w:w="2360" w:type="dxa"/>
            <w:vAlign w:val="center"/>
          </w:tcPr>
          <w:p w14:paraId="799F2CB5" w14:textId="77777777" w:rsidR="00140DF0" w:rsidRPr="00B931D3" w:rsidRDefault="00140DF0"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w:t>
            </w:r>
          </w:p>
        </w:tc>
      </w:tr>
    </w:tbl>
    <w:p w14:paraId="444FC6AE" w14:textId="78CCBBD2"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・祝日及び年末年始を除く。ただし、第</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日曜日は除く。</w:t>
      </w:r>
    </w:p>
    <w:p w14:paraId="4385DAAD" w14:textId="5084956D"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0122F40C" w14:textId="77777777"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34F911A1" w14:textId="77777777" w:rsidR="00140DF0" w:rsidRPr="00B931D3" w:rsidRDefault="00140DF0" w:rsidP="00140DF0">
      <w:pPr>
        <w:autoSpaceDE w:val="0"/>
        <w:autoSpaceDN w:val="0"/>
        <w:adjustRightInd w:val="0"/>
        <w:spacing w:line="240" w:lineRule="exact"/>
        <w:ind w:firstLineChars="315" w:firstLine="567"/>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522619D7"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60B5788" w14:textId="77777777" w:rsidR="00140DF0" w:rsidRPr="00B931D3" w:rsidRDefault="00140DF0" w:rsidP="00140DF0">
      <w:pPr>
        <w:autoSpaceDE w:val="0"/>
        <w:autoSpaceDN w:val="0"/>
        <w:adjustRightInd w:val="0"/>
        <w:spacing w:line="240" w:lineRule="exact"/>
        <w:ind w:leftChars="68" w:left="381" w:hangingChars="132" w:hanging="238"/>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5C29E5E8" w14:textId="7D87EE1D" w:rsidR="00140DF0" w:rsidRPr="00B931D3" w:rsidRDefault="00140DF0" w:rsidP="00140DF0">
      <w:pPr>
        <w:autoSpaceDE w:val="0"/>
        <w:autoSpaceDN w:val="0"/>
        <w:adjustRightInd w:val="0"/>
        <w:spacing w:line="240" w:lineRule="exact"/>
        <w:ind w:leftChars="136" w:left="286" w:firstLineChars="77" w:firstLine="139"/>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34CA32C9" w14:textId="77777777" w:rsidR="00140DF0" w:rsidRPr="00B931D3"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4C0B19A4"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60E39380" w14:textId="77777777" w:rsidR="00140DF0" w:rsidRPr="00B931D3" w:rsidRDefault="00140DF0" w:rsidP="00140DF0">
      <w:pPr>
        <w:autoSpaceDE w:val="0"/>
        <w:autoSpaceDN w:val="0"/>
        <w:adjustRightInd w:val="0"/>
        <w:spacing w:line="240" w:lineRule="exact"/>
        <w:rPr>
          <w:rFonts w:ascii="ＭＳ Ｐゴシック" w:eastAsia="ＭＳ Ｐゴシック" w:hAnsi="ＭＳ Ｐゴシック"/>
          <w:sz w:val="18"/>
          <w:szCs w:val="18"/>
        </w:rPr>
      </w:pPr>
    </w:p>
    <w:p w14:paraId="159E770F" w14:textId="77777777" w:rsidR="00140DF0" w:rsidRPr="00B931D3" w:rsidRDefault="00140DF0" w:rsidP="00140DF0">
      <w:pPr>
        <w:autoSpaceDE w:val="0"/>
        <w:autoSpaceDN w:val="0"/>
        <w:adjustRightInd w:val="0"/>
        <w:spacing w:line="240" w:lineRule="exact"/>
        <w:ind w:firstLineChars="78" w:firstLine="1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7B4A40F4" w14:textId="7793145C" w:rsidR="00140DF0" w:rsidRPr="00B931D3" w:rsidRDefault="00140DF0" w:rsidP="00140DF0">
      <w:pPr>
        <w:autoSpaceDE w:val="0"/>
        <w:autoSpaceDN w:val="0"/>
        <w:adjustRightInd w:val="0"/>
        <w:spacing w:line="240" w:lineRule="exact"/>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8634</w:t>
      </w:r>
    </w:p>
    <w:p w14:paraId="35AAA52F" w14:textId="77777777" w:rsidR="00140DF0" w:rsidRPr="00B931D3" w:rsidRDefault="00140DF0" w:rsidP="00140DF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E8FDCBB" w14:textId="77777777" w:rsidR="00140DF0" w:rsidRPr="00B931D3" w:rsidRDefault="00140DF0" w:rsidP="00140DF0">
      <w:pPr>
        <w:autoSpaceDE w:val="0"/>
        <w:autoSpaceDN w:val="0"/>
        <w:adjustRightInd w:val="0"/>
        <w:spacing w:line="240" w:lineRule="exact"/>
        <w:ind w:leftChars="68" w:left="489" w:hangingChars="192" w:hanging="346"/>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2013D7EA" w14:textId="77777777" w:rsidR="00140DF0" w:rsidRPr="00B931D3" w:rsidRDefault="00140DF0" w:rsidP="00140DF0">
      <w:pPr>
        <w:autoSpaceDE w:val="0"/>
        <w:autoSpaceDN w:val="0"/>
        <w:adjustRightInd w:val="0"/>
        <w:spacing w:line="240" w:lineRule="exact"/>
        <w:ind w:leftChars="136" w:left="489" w:hangingChars="113" w:hanging="20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令和６年６月３日（月）より、新たにLINEによる相談の受付を開始しました。</w:t>
      </w:r>
    </w:p>
    <w:p w14:paraId="344EE7BA" w14:textId="77777777" w:rsidR="00140DF0" w:rsidRPr="00B931D3" w:rsidRDefault="00140DF0" w:rsidP="00140DF0">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717EAB68" w14:textId="13302C30" w:rsidR="001F2DF3" w:rsidRPr="00140DF0" w:rsidRDefault="00140DF0" w:rsidP="003D57F7">
      <w:pPr>
        <w:autoSpaceDE w:val="0"/>
        <w:autoSpaceDN w:val="0"/>
        <w:adjustRightInd w:val="0"/>
        <w:spacing w:line="240" w:lineRule="exact"/>
        <w:ind w:leftChars="202" w:left="500" w:hangingChars="36" w:hanging="76"/>
        <w:rPr>
          <w:rFonts w:ascii="ＭＳ Ｐゴシック" w:eastAsia="ＭＳ Ｐゴシック" w:hAnsi="ＭＳ Ｐゴシック"/>
          <w:sz w:val="18"/>
          <w:szCs w:val="18"/>
        </w:rPr>
      </w:pPr>
      <w:r>
        <w:rPr>
          <w:noProof/>
        </w:rPr>
        <w:drawing>
          <wp:anchor distT="0" distB="0" distL="114300" distR="114300" simplePos="0" relativeHeight="251901440" behindDoc="0" locked="0" layoutInCell="1" allowOverlap="1" wp14:anchorId="684EEF53" wp14:editId="37403186">
            <wp:simplePos x="0" y="0"/>
            <wp:positionH relativeFrom="column">
              <wp:posOffset>335280</wp:posOffset>
            </wp:positionH>
            <wp:positionV relativeFrom="paragraph">
              <wp:posOffset>123190</wp:posOffset>
            </wp:positionV>
            <wp:extent cx="929520" cy="937440"/>
            <wp:effectExtent l="0" t="0" r="4445" b="0"/>
            <wp:wrapTopAndBottom/>
            <wp:docPr id="2282" name="図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9520" cy="93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2B13D"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p>
    <w:p w14:paraId="67D63FC2" w14:textId="77777777" w:rsidR="009B4F70" w:rsidRPr="002536A1"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○面接相談</w:t>
      </w:r>
    </w:p>
    <w:p w14:paraId="2158E413" w14:textId="77777777" w:rsidR="009B4F70" w:rsidRPr="002536A1" w:rsidRDefault="009B4F70" w:rsidP="009B4F70">
      <w:pPr>
        <w:autoSpaceDE w:val="0"/>
        <w:autoSpaceDN w:val="0"/>
        <w:adjustRightInd w:val="0"/>
        <w:spacing w:line="240" w:lineRule="exact"/>
        <w:ind w:leftChars="180" w:left="671" w:hangingChars="163" w:hanging="293"/>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r w:rsidR="00173E78" w:rsidRPr="002536A1">
        <w:rPr>
          <w:rFonts w:ascii="ＭＳ Ｐゴシック" w:eastAsia="ＭＳ Ｐゴシック" w:hAnsi="ＭＳ Ｐゴシック" w:hint="eastAsia"/>
          <w:sz w:val="18"/>
          <w:szCs w:val="18"/>
        </w:rPr>
        <w:t>ご希望の方は事前にご連絡ください。</w:t>
      </w:r>
    </w:p>
    <w:p w14:paraId="6A326446" w14:textId="56F48C46"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【実施場所】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w:t>
      </w:r>
    </w:p>
    <w:p w14:paraId="2A3DB430"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一般財団法人　大阪府人権協会</w:t>
      </w:r>
    </w:p>
    <w:p w14:paraId="1C36585A" w14:textId="1B889728" w:rsidR="009B4F70" w:rsidRPr="00B931D3" w:rsidRDefault="00C36EBC" w:rsidP="009B4F70">
      <w:pPr>
        <w:autoSpaceDE w:val="0"/>
        <w:autoSpaceDN w:val="0"/>
        <w:adjustRightInd w:val="0"/>
        <w:spacing w:line="240" w:lineRule="exact"/>
        <w:ind w:leftChars="180" w:left="510" w:hangingChars="63" w:hanging="132"/>
        <w:rPr>
          <w:rFonts w:ascii="ＭＳ Ｐゴシック" w:eastAsia="ＭＳ Ｐゴシック" w:hAnsi="ＭＳ Ｐゴシック"/>
          <w:sz w:val="18"/>
          <w:szCs w:val="18"/>
        </w:rPr>
      </w:pPr>
      <w:r w:rsidRPr="00B931D3">
        <w:rPr>
          <w:rFonts w:hint="eastAsia"/>
          <w:noProof/>
        </w:rPr>
        <mc:AlternateContent>
          <mc:Choice Requires="wps">
            <w:drawing>
              <wp:anchor distT="0" distB="0" distL="114300" distR="114300" simplePos="0" relativeHeight="251611648" behindDoc="0" locked="0" layoutInCell="1" allowOverlap="1" wp14:anchorId="3E6DBA0D" wp14:editId="4595B211">
                <wp:simplePos x="0" y="0"/>
                <wp:positionH relativeFrom="column">
                  <wp:posOffset>3771265</wp:posOffset>
                </wp:positionH>
                <wp:positionV relativeFrom="paragraph">
                  <wp:posOffset>15875</wp:posOffset>
                </wp:positionV>
                <wp:extent cx="47625" cy="400050"/>
                <wp:effectExtent l="0" t="0" r="28575" b="19050"/>
                <wp:wrapNone/>
                <wp:docPr id="189" name="右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00050"/>
                        </a:xfrm>
                        <a:prstGeom prst="rightBracket">
                          <a:avLst>
                            <a:gd name="adj" fmla="val 8322"/>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F6D17F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296.95pt;margin-top:1.25pt;width:3.75pt;height:3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" adj="214" strokecolor="black [3200]" strokeweight=".5pt">
                <v:stroke joinstyle="miter"/>
              </v:shape>
            </w:pict>
          </mc:Fallback>
        </mc:AlternateContent>
      </w:r>
      <w:r w:rsidRPr="00B931D3">
        <w:rPr>
          <w:rFonts w:hint="eastAsia"/>
          <w:noProof/>
        </w:rPr>
        <mc:AlternateContent>
          <mc:Choice Requires="wps">
            <w:drawing>
              <wp:anchor distT="0" distB="0" distL="114300" distR="114300" simplePos="0" relativeHeight="251610624" behindDoc="0" locked="0" layoutInCell="1" allowOverlap="1" wp14:anchorId="6DD09128" wp14:editId="2DA53C29">
                <wp:simplePos x="0" y="0"/>
                <wp:positionH relativeFrom="column">
                  <wp:posOffset>934720</wp:posOffset>
                </wp:positionH>
                <wp:positionV relativeFrom="paragraph">
                  <wp:posOffset>22225</wp:posOffset>
                </wp:positionV>
                <wp:extent cx="45720" cy="400050"/>
                <wp:effectExtent l="0" t="0" r="11430" b="19050"/>
                <wp:wrapNone/>
                <wp:docPr id="188" name="左大かっ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400050"/>
                        </a:xfrm>
                        <a:prstGeom prst="leftBracket">
                          <a:avLst>
                            <a:gd name="adj" fmla="val 8345"/>
                          </a:avLst>
                        </a:pr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8FCB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73.6pt;margin-top:1.75pt;width:3.6pt;height:3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" adj="206" strokecolor="black [3200]" strokeweight=".5pt">
                <v:stroke joinstyle="miter"/>
              </v:shape>
            </w:pict>
          </mc:Fallback>
        </mc:AlternateContent>
      </w:r>
      <w:r w:rsidR="009B4F70" w:rsidRPr="00B931D3">
        <w:rPr>
          <w:rFonts w:ascii="ＭＳ Ｐゴシック" w:eastAsia="ＭＳ Ｐゴシック" w:hAnsi="ＭＳ Ｐゴシック" w:hint="eastAsia"/>
          <w:sz w:val="18"/>
          <w:szCs w:val="18"/>
        </w:rPr>
        <w:t xml:space="preserve">　　　　　　　　　　　ＪＲ大阪環状線「弁天町」駅北口より約</w:t>
      </w:r>
      <w:r w:rsidR="00597256" w:rsidRPr="00B931D3">
        <w:rPr>
          <w:rFonts w:ascii="ＭＳ Ｐゴシック" w:eastAsia="ＭＳ Ｐゴシック" w:hAnsi="ＭＳ Ｐゴシック"/>
          <w:sz w:val="18"/>
          <w:szCs w:val="18"/>
        </w:rPr>
        <w:t>600</w:t>
      </w:r>
      <w:r w:rsidR="009B4F70" w:rsidRPr="00B931D3">
        <w:rPr>
          <w:rFonts w:ascii="ＭＳ Ｐゴシック" w:eastAsia="ＭＳ Ｐゴシック" w:hAnsi="ＭＳ Ｐゴシック" w:hint="eastAsia"/>
          <w:sz w:val="18"/>
          <w:szCs w:val="18"/>
        </w:rPr>
        <w:t>ｍ</w:t>
      </w:r>
    </w:p>
    <w:p w14:paraId="6BE83009" w14:textId="1D807BDE"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Osaka Metro中央線「弁天町」駅４番出口より約</w:t>
      </w:r>
      <w:r w:rsidR="00597256" w:rsidRPr="00B931D3">
        <w:rPr>
          <w:rFonts w:ascii="ＭＳ Ｐゴシック" w:eastAsia="ＭＳ Ｐゴシック" w:hAnsi="ＭＳ Ｐゴシック"/>
          <w:sz w:val="18"/>
          <w:szCs w:val="18"/>
        </w:rPr>
        <w:t>700</w:t>
      </w:r>
      <w:r w:rsidRPr="00B931D3">
        <w:rPr>
          <w:rFonts w:ascii="ＭＳ Ｐゴシック" w:eastAsia="ＭＳ Ｐゴシック" w:hAnsi="ＭＳ Ｐゴシック" w:hint="eastAsia"/>
          <w:sz w:val="18"/>
          <w:szCs w:val="18"/>
        </w:rPr>
        <w:t>ｍ</w:t>
      </w:r>
    </w:p>
    <w:p w14:paraId="4587C414"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ＨＲＣビルに有料駐車場があります</w:t>
      </w:r>
    </w:p>
    <w:p w14:paraId="047A0205" w14:textId="77777777" w:rsidR="009B4F70" w:rsidRPr="00B931D3" w:rsidRDefault="009B4F70" w:rsidP="009B4F70">
      <w:pPr>
        <w:autoSpaceDE w:val="0"/>
        <w:autoSpaceDN w:val="0"/>
        <w:adjustRightInd w:val="0"/>
        <w:spacing w:line="240" w:lineRule="exact"/>
        <w:ind w:leftChars="180" w:left="491" w:hangingChars="63" w:hanging="11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w:t>
      </w:r>
    </w:p>
    <w:p w14:paraId="48891801" w14:textId="3A1BF4EB" w:rsidR="00140DF0" w:rsidRPr="00B931D3" w:rsidRDefault="009B4F70" w:rsidP="00140DF0">
      <w:pPr>
        <w:autoSpaceDE w:val="0"/>
        <w:autoSpaceDN w:val="0"/>
        <w:adjustRightInd w:val="0"/>
        <w:spacing w:line="240" w:lineRule="exact"/>
        <w:ind w:leftChars="68" w:left="489" w:hangingChars="192" w:hanging="346"/>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 xml:space="preserve">　</w:t>
      </w:r>
      <w:r w:rsidR="00140DF0" w:rsidRPr="00B931D3">
        <w:rPr>
          <w:rFonts w:ascii="ＭＳ Ｐゴシック" w:eastAsia="ＭＳ Ｐゴシック" w:hAnsi="ＭＳ Ｐゴシック" w:hint="eastAsia"/>
          <w:sz w:val="18"/>
          <w:szCs w:val="18"/>
        </w:rPr>
        <w:t xml:space="preserve">○その他　</w:t>
      </w:r>
    </w:p>
    <w:p w14:paraId="4E6AACD0" w14:textId="6ECB5768" w:rsidR="00140DF0" w:rsidRPr="00B931D3" w:rsidRDefault="00140DF0" w:rsidP="00140DF0">
      <w:pPr>
        <w:autoSpaceDE w:val="0"/>
        <w:autoSpaceDN w:val="0"/>
        <w:adjustRightInd w:val="0"/>
        <w:spacing w:line="240" w:lineRule="exact"/>
        <w:ind w:leftChars="202" w:left="504" w:hangingChars="35" w:hanging="80"/>
        <w:rPr>
          <w:rFonts w:ascii="ＭＳ Ｐゴシック" w:eastAsia="ＭＳ Ｐゴシック" w:hAnsi="ＭＳ Ｐゴシック"/>
          <w:sz w:val="18"/>
          <w:szCs w:val="18"/>
        </w:rPr>
      </w:pPr>
      <w:r w:rsidRPr="00B931D3">
        <w:rPr>
          <w:rFonts w:ascii="ＭＳ Ｐゴシック" w:eastAsia="ＭＳ Ｐゴシック" w:hAnsi="ＭＳ Ｐゴシック" w:hint="eastAsia"/>
          <w:spacing w:val="24"/>
          <w:kern w:val="0"/>
          <w:sz w:val="18"/>
          <w:szCs w:val="18"/>
          <w:fitText w:val="540" w:id="-931846144"/>
        </w:rPr>
        <w:t>メー</w:t>
      </w:r>
      <w:r w:rsidRPr="00B931D3">
        <w:rPr>
          <w:rFonts w:ascii="ＭＳ Ｐゴシック" w:eastAsia="ＭＳ Ｐゴシック" w:hAnsi="ＭＳ Ｐゴシック" w:hint="eastAsia"/>
          <w:spacing w:val="12"/>
          <w:kern w:val="0"/>
          <w:sz w:val="18"/>
          <w:szCs w:val="18"/>
          <w:fitText w:val="540" w:id="-931846144"/>
        </w:rPr>
        <w:t>ル</w:t>
      </w:r>
      <w:r w:rsidRPr="00B931D3">
        <w:rPr>
          <w:rFonts w:ascii="ＭＳ Ｐゴシック" w:eastAsia="ＭＳ Ｐゴシック" w:hAnsi="ＭＳ Ｐゴシック" w:hint="eastAsia"/>
          <w:sz w:val="18"/>
          <w:szCs w:val="18"/>
        </w:rPr>
        <w:t xml:space="preserve">　　　下記ポータルサイト内のメールフォームをご利用ください。</w:t>
      </w:r>
    </w:p>
    <w:p w14:paraId="6D748838" w14:textId="4953D3AD" w:rsidR="00140DF0" w:rsidRPr="00B931D3" w:rsidRDefault="00140DF0" w:rsidP="00140DF0">
      <w:pPr>
        <w:autoSpaceDE w:val="0"/>
        <w:autoSpaceDN w:val="0"/>
        <w:adjustRightInd w:val="0"/>
        <w:spacing w:line="240" w:lineRule="exact"/>
        <w:ind w:leftChars="202" w:left="487" w:hangingChars="35" w:hanging="63"/>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00597256"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「大阪府人権相談窓口」宛て</w:t>
      </w:r>
    </w:p>
    <w:p w14:paraId="2A9AB253" w14:textId="0F0F8DF2" w:rsidR="00140DF0" w:rsidRPr="00B931D3" w:rsidRDefault="00140DF0" w:rsidP="00140DF0">
      <w:pPr>
        <w:autoSpaceDE w:val="0"/>
        <w:autoSpaceDN w:val="0"/>
        <w:adjustRightInd w:val="0"/>
        <w:spacing w:line="240" w:lineRule="exact"/>
        <w:ind w:leftChars="202" w:left="546" w:hangingChars="35" w:hanging="122"/>
        <w:rPr>
          <w:rFonts w:ascii="ＭＳ Ｐゴシック" w:eastAsia="ＭＳ Ｐゴシック" w:hAnsi="ＭＳ Ｐゴシック"/>
          <w:sz w:val="18"/>
          <w:szCs w:val="18"/>
        </w:rPr>
      </w:pPr>
      <w:r w:rsidRPr="00B931D3">
        <w:rPr>
          <w:rFonts w:ascii="ＭＳ Ｐゴシック" w:eastAsia="ＭＳ Ｐゴシック" w:hAnsi="ＭＳ Ｐゴシック" w:hint="eastAsia"/>
          <w:spacing w:val="84"/>
          <w:kern w:val="0"/>
          <w:sz w:val="18"/>
          <w:szCs w:val="18"/>
          <w:fitText w:val="540" w:id="-931846143"/>
        </w:rPr>
        <w:t>ＦＡ</w:t>
      </w:r>
      <w:r w:rsidRPr="00B931D3">
        <w:rPr>
          <w:rFonts w:ascii="ＭＳ Ｐゴシック" w:eastAsia="ＭＳ Ｐゴシック" w:hAnsi="ＭＳ Ｐゴシック" w:hint="eastAsia"/>
          <w:spacing w:val="12"/>
          <w:kern w:val="0"/>
          <w:sz w:val="18"/>
          <w:szCs w:val="18"/>
          <w:fitText w:val="540" w:id="-931846143"/>
        </w:rPr>
        <w:t>Ｘ</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8614</w:t>
      </w:r>
    </w:p>
    <w:p w14:paraId="26949CF0" w14:textId="77777777" w:rsidR="00140DF0" w:rsidRPr="00B931D3"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2E555D42" w14:textId="77777777" w:rsidR="00140DF0" w:rsidRPr="00B931D3" w:rsidRDefault="00140DF0" w:rsidP="00140DF0">
      <w:pPr>
        <w:autoSpaceDE w:val="0"/>
        <w:autoSpaceDN w:val="0"/>
        <w:adjustRightInd w:val="0"/>
        <w:spacing w:line="240" w:lineRule="exact"/>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＜大阪府大阪府人権相談・啓発等事業ポータルサイト＞</w:t>
      </w:r>
    </w:p>
    <w:p w14:paraId="1BE77E0D" w14:textId="77777777" w:rsidR="00140DF0" w:rsidRPr="00B931D3" w:rsidRDefault="00140DF0" w:rsidP="00140DF0">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ADB80BB" w14:textId="77777777" w:rsidR="00140DF0" w:rsidRPr="00B931D3" w:rsidRDefault="00584EEB" w:rsidP="00140DF0">
      <w:pPr>
        <w:autoSpaceDE w:val="0"/>
        <w:autoSpaceDN w:val="0"/>
        <w:adjustRightInd w:val="0"/>
        <w:spacing w:line="240" w:lineRule="exact"/>
        <w:ind w:firstLineChars="200" w:firstLine="420"/>
        <w:rPr>
          <w:rFonts w:ascii="ＭＳ Ｐゴシック" w:eastAsia="ＭＳ Ｐゴシック" w:hAnsi="ＭＳ Ｐゴシック"/>
          <w:sz w:val="18"/>
          <w:szCs w:val="18"/>
        </w:rPr>
      </w:pPr>
      <w:hyperlink r:id="rId39" w:history="1">
        <w:r w:rsidR="00140DF0" w:rsidRPr="00B931D3">
          <w:rPr>
            <w:rStyle w:val="a8"/>
            <w:rFonts w:ascii="ＭＳ Ｐゴシック" w:eastAsia="ＭＳ Ｐゴシック" w:hAnsi="ＭＳ Ｐゴシック"/>
            <w:color w:val="auto"/>
            <w:sz w:val="18"/>
            <w:szCs w:val="18"/>
          </w:rPr>
          <w:t>https://jinkensodan-keihatu.pref.osaka.lg.jp</w:t>
        </w:r>
      </w:hyperlink>
    </w:p>
    <w:p w14:paraId="2B687DF6" w14:textId="77777777" w:rsidR="00140DF0" w:rsidRDefault="00140DF0" w:rsidP="003D57F7">
      <w:pPr>
        <w:autoSpaceDE w:val="0"/>
        <w:autoSpaceDN w:val="0"/>
        <w:adjustRightInd w:val="0"/>
        <w:spacing w:line="240" w:lineRule="exact"/>
        <w:rPr>
          <w:rFonts w:ascii="ＭＳ Ｐゴシック" w:eastAsia="ＭＳ Ｐゴシック" w:hAnsi="ＭＳ Ｐゴシック"/>
          <w:sz w:val="18"/>
          <w:szCs w:val="18"/>
        </w:rPr>
      </w:pPr>
    </w:p>
    <w:p w14:paraId="5F2885BC" w14:textId="61BE45BD" w:rsidR="00F24178" w:rsidRPr="00DA2A10" w:rsidRDefault="00140DF0" w:rsidP="00302AC4">
      <w:pPr>
        <w:spacing w:line="400" w:lineRule="exact"/>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府民文化部人権局 人権擁護課</w:t>
      </w:r>
      <w:bookmarkStart w:id="66" w:name="_Toc2852939"/>
    </w:p>
    <w:tbl>
      <w:tblPr>
        <w:tblStyle w:val="a4"/>
        <w:tblW w:w="0" w:type="auto"/>
        <w:tblLook w:val="04A0" w:firstRow="1" w:lastRow="0" w:firstColumn="1" w:lastColumn="0" w:noHBand="0" w:noVBand="1"/>
      </w:tblPr>
      <w:tblGrid>
        <w:gridCol w:w="8074"/>
      </w:tblGrid>
      <w:tr w:rsidR="00B931D3" w:rsidRPr="00B931D3" w14:paraId="2BE4C7F8" w14:textId="77777777" w:rsidTr="00C64EC3">
        <w:tc>
          <w:tcPr>
            <w:tcW w:w="8074" w:type="dxa"/>
            <w:shd w:val="clear" w:color="auto" w:fill="000000" w:themeFill="text1"/>
          </w:tcPr>
          <w:p w14:paraId="135480FB" w14:textId="3A877EB2" w:rsidR="00BA228B" w:rsidRPr="00B931D3" w:rsidRDefault="00BA228B" w:rsidP="00C64EC3">
            <w:pPr>
              <w:pStyle w:val="6"/>
              <w:outlineLvl w:val="3"/>
              <w:rPr>
                <w:color w:val="auto"/>
                <w:bdr w:val="single" w:sz="4" w:space="0" w:color="auto"/>
              </w:rPr>
            </w:pPr>
            <w:bookmarkStart w:id="67" w:name="_Toc175234991"/>
            <w:r w:rsidRPr="00B931D3">
              <w:rPr>
                <w:rFonts w:hint="eastAsia"/>
                <w:color w:val="auto"/>
              </w:rPr>
              <w:lastRenderedPageBreak/>
              <w:t>大阪府インターネット誹謗中傷・トラブル相談窓口「ネットハーモニー」の運営</w:t>
            </w:r>
            <w:bookmarkEnd w:id="67"/>
          </w:p>
        </w:tc>
      </w:tr>
    </w:tbl>
    <w:p w14:paraId="49034597" w14:textId="77777777" w:rsidR="00C63868" w:rsidRPr="00B931D3" w:rsidRDefault="00C63868" w:rsidP="00244B51">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26D4E0EA" w14:textId="29F8CDFE"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一般財団法人大阪府人権協会に委託して、インターネット上の誹謗中傷やトラブルについて、専門の相談員が、お話を伺いながら、必要なアドバイスや情報提供、関係機関等の案内などを行います。</w:t>
      </w:r>
    </w:p>
    <w:p w14:paraId="4FC5424E"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D8D873F"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＜相談曜日・時間＞</w:t>
      </w:r>
    </w:p>
    <w:p w14:paraId="198A5EB8"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tbl>
      <w:tblPr>
        <w:tblStyle w:val="a4"/>
        <w:tblW w:w="0" w:type="auto"/>
        <w:tblInd w:w="415" w:type="dxa"/>
        <w:tblLook w:val="04A0" w:firstRow="1" w:lastRow="0" w:firstColumn="1" w:lastColumn="0" w:noHBand="0" w:noVBand="1"/>
      </w:tblPr>
      <w:tblGrid>
        <w:gridCol w:w="1476"/>
        <w:gridCol w:w="3584"/>
        <w:gridCol w:w="3585"/>
      </w:tblGrid>
      <w:tr w:rsidR="00B931D3" w:rsidRPr="00B931D3" w14:paraId="4269F5B3" w14:textId="77777777" w:rsidTr="00AB54A0">
        <w:trPr>
          <w:trHeight w:val="411"/>
        </w:trPr>
        <w:tc>
          <w:tcPr>
            <w:tcW w:w="1489" w:type="dxa"/>
            <w:vMerge w:val="restart"/>
            <w:vAlign w:val="center"/>
          </w:tcPr>
          <w:p w14:paraId="6C6082B8"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開設日時</w:t>
            </w:r>
          </w:p>
        </w:tc>
        <w:tc>
          <w:tcPr>
            <w:tcW w:w="3620" w:type="dxa"/>
            <w:vAlign w:val="center"/>
          </w:tcPr>
          <w:p w14:paraId="4D83D0CB"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月曜日～土曜日</w:t>
            </w:r>
          </w:p>
        </w:tc>
        <w:tc>
          <w:tcPr>
            <w:tcW w:w="3621" w:type="dxa"/>
            <w:vAlign w:val="center"/>
          </w:tcPr>
          <w:p w14:paraId="54EDD0A4"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第２日曜日</w:t>
            </w:r>
          </w:p>
        </w:tc>
      </w:tr>
      <w:tr w:rsidR="00B931D3" w:rsidRPr="00B931D3" w14:paraId="3E0158CA" w14:textId="77777777" w:rsidTr="00AB54A0">
        <w:trPr>
          <w:trHeight w:val="411"/>
        </w:trPr>
        <w:tc>
          <w:tcPr>
            <w:tcW w:w="1489" w:type="dxa"/>
            <w:vMerge/>
            <w:vAlign w:val="center"/>
          </w:tcPr>
          <w:p w14:paraId="7603B0DC" w14:textId="77777777" w:rsidR="00244B51" w:rsidRPr="00B931D3" w:rsidRDefault="00244B51" w:rsidP="008C4935">
            <w:pPr>
              <w:autoSpaceDE w:val="0"/>
              <w:autoSpaceDN w:val="0"/>
              <w:adjustRightInd w:val="0"/>
              <w:jc w:val="center"/>
              <w:rPr>
                <w:rFonts w:ascii="ＭＳ Ｐゴシック" w:eastAsia="ＭＳ Ｐゴシック" w:hAnsi="ＭＳ Ｐゴシック"/>
                <w:sz w:val="18"/>
                <w:szCs w:val="18"/>
              </w:rPr>
            </w:pPr>
          </w:p>
        </w:tc>
        <w:tc>
          <w:tcPr>
            <w:tcW w:w="3620" w:type="dxa"/>
            <w:vAlign w:val="center"/>
          </w:tcPr>
          <w:p w14:paraId="06A4EA27" w14:textId="39B1B51C" w:rsidR="00244B51" w:rsidRPr="00B931D3" w:rsidRDefault="00597256"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16</w:t>
            </w:r>
            <w:r w:rsidR="00244B51"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22</w:t>
            </w:r>
            <w:r w:rsidR="00244B51" w:rsidRPr="00B931D3">
              <w:rPr>
                <w:rFonts w:ascii="ＭＳ Ｐゴシック" w:eastAsia="ＭＳ Ｐゴシック" w:hAnsi="ＭＳ Ｐゴシック" w:hint="eastAsia"/>
                <w:sz w:val="18"/>
                <w:szCs w:val="18"/>
              </w:rPr>
              <w:t>時</w:t>
            </w:r>
          </w:p>
        </w:tc>
        <w:tc>
          <w:tcPr>
            <w:tcW w:w="3621" w:type="dxa"/>
            <w:vAlign w:val="center"/>
          </w:tcPr>
          <w:p w14:paraId="7FB781F4" w14:textId="0D66529A" w:rsidR="00244B51" w:rsidRPr="00B931D3" w:rsidRDefault="00597256" w:rsidP="008C4935">
            <w:pPr>
              <w:autoSpaceDE w:val="0"/>
              <w:autoSpaceDN w:val="0"/>
              <w:adjustRightInd w:val="0"/>
              <w:jc w:val="center"/>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13</w:t>
            </w:r>
            <w:r w:rsidR="00244B51" w:rsidRPr="00B931D3">
              <w:rPr>
                <w:rFonts w:ascii="ＭＳ Ｐゴシック" w:eastAsia="ＭＳ Ｐゴシック" w:hAnsi="ＭＳ Ｐゴシック" w:hint="eastAsia"/>
                <w:sz w:val="18"/>
                <w:szCs w:val="18"/>
              </w:rPr>
              <w:t>時～</w:t>
            </w:r>
            <w:r w:rsidRPr="00B931D3">
              <w:rPr>
                <w:rFonts w:ascii="ＭＳ Ｐゴシック" w:eastAsia="ＭＳ Ｐゴシック" w:hAnsi="ＭＳ Ｐゴシック"/>
                <w:sz w:val="18"/>
                <w:szCs w:val="18"/>
              </w:rPr>
              <w:t>18</w:t>
            </w:r>
            <w:r w:rsidR="00244B51" w:rsidRPr="00B931D3">
              <w:rPr>
                <w:rFonts w:ascii="ＭＳ Ｐゴシック" w:eastAsia="ＭＳ Ｐゴシック" w:hAnsi="ＭＳ Ｐゴシック" w:hint="eastAsia"/>
                <w:sz w:val="18"/>
                <w:szCs w:val="18"/>
              </w:rPr>
              <w:t>時</w:t>
            </w:r>
          </w:p>
        </w:tc>
      </w:tr>
    </w:tbl>
    <w:p w14:paraId="54B80DA1"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・祝日及び年末年始を除く。ただし、第２日曜日は除く。</w:t>
      </w:r>
    </w:p>
    <w:p w14:paraId="33EFC7EF" w14:textId="5D221CBD"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・相談受付は終了時刻の</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分前まで</w:t>
      </w:r>
    </w:p>
    <w:p w14:paraId="10D5EBA0"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・メール・FAX・手紙による相談は常時受付</w:t>
      </w:r>
    </w:p>
    <w:p w14:paraId="79BD1DC2" w14:textId="77777777" w:rsidR="00244B51" w:rsidRPr="00B931D3" w:rsidRDefault="00244B51" w:rsidP="008C4935">
      <w:pPr>
        <w:autoSpaceDE w:val="0"/>
        <w:autoSpaceDN w:val="0"/>
        <w:adjustRightInd w:val="0"/>
        <w:ind w:firstLineChars="236" w:firstLine="425"/>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・面接相談は事前予約制</w:t>
      </w:r>
    </w:p>
    <w:p w14:paraId="672B8400"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0B73DCD4"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○弁護士等への専門家相談</w:t>
      </w:r>
    </w:p>
    <w:p w14:paraId="76EB68E9" w14:textId="77777777"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法的なアドバイスが欲しいなど、相談内容によっては専門家への無料相談も利用できます（事前予約が必要です）。</w:t>
      </w:r>
    </w:p>
    <w:p w14:paraId="40249FD1"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5813E16D"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0DBBFDE6"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＜相談方法＞</w:t>
      </w:r>
    </w:p>
    <w:p w14:paraId="0008183B"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1964156"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○電話相談</w:t>
      </w:r>
    </w:p>
    <w:p w14:paraId="0C555909" w14:textId="20ABCCD8"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専用電話番号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4013</w:t>
      </w:r>
    </w:p>
    <w:p w14:paraId="414578C0"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2136265C"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○LINE相談</w:t>
      </w:r>
    </w:p>
    <w:p w14:paraId="356A4B46" w14:textId="77777777" w:rsidR="00244B51" w:rsidRPr="00B931D3" w:rsidRDefault="00244B51" w:rsidP="008C4935">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以下のQRコードを読み取ってご相談ください。</w:t>
      </w:r>
    </w:p>
    <w:p w14:paraId="49D68A94" w14:textId="77777777" w:rsidR="00244B51" w:rsidRPr="00B931D3" w:rsidRDefault="00244B51" w:rsidP="008C4935">
      <w:pPr>
        <w:autoSpaceDE w:val="0"/>
        <w:autoSpaceDN w:val="0"/>
        <w:adjustRightInd w:val="0"/>
        <w:ind w:leftChars="180" w:left="510" w:hangingChars="63" w:hanging="132"/>
        <w:rPr>
          <w:rFonts w:ascii="ＭＳ Ｐゴシック" w:eastAsia="ＭＳ Ｐゴシック" w:hAnsi="ＭＳ Ｐゴシック"/>
          <w:sz w:val="18"/>
          <w:szCs w:val="18"/>
        </w:rPr>
      </w:pPr>
      <w:r w:rsidRPr="00B931D3">
        <w:rPr>
          <w:noProof/>
        </w:rPr>
        <w:drawing>
          <wp:anchor distT="0" distB="0" distL="114300" distR="114300" simplePos="0" relativeHeight="251903488" behindDoc="0" locked="0" layoutInCell="1" allowOverlap="1" wp14:anchorId="1613EB69" wp14:editId="153ADD9C">
            <wp:simplePos x="0" y="0"/>
            <wp:positionH relativeFrom="column">
              <wp:posOffset>388620</wp:posOffset>
            </wp:positionH>
            <wp:positionV relativeFrom="paragraph">
              <wp:posOffset>177800</wp:posOffset>
            </wp:positionV>
            <wp:extent cx="937260" cy="937260"/>
            <wp:effectExtent l="0" t="0" r="0" b="0"/>
            <wp:wrapTopAndBottom/>
            <wp:docPr id="2283" name="図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F3AEA"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7FD3F31A"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○面接相談</w:t>
      </w:r>
    </w:p>
    <w:p w14:paraId="01223352" w14:textId="77777777" w:rsidR="00244B51" w:rsidRPr="00B931D3" w:rsidRDefault="00244B51" w:rsidP="008C4935">
      <w:pPr>
        <w:autoSpaceDE w:val="0"/>
        <w:autoSpaceDN w:val="0"/>
        <w:adjustRightInd w:val="0"/>
        <w:ind w:firstLineChars="250" w:firstLine="45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ご希望の方は事前にLINE、電話、メール、FAX等でご相談ください。</w:t>
      </w:r>
    </w:p>
    <w:p w14:paraId="18178278" w14:textId="77777777" w:rsidR="00244B51" w:rsidRPr="00B931D3" w:rsidRDefault="00244B51" w:rsidP="008C4935">
      <w:pPr>
        <w:autoSpaceDE w:val="0"/>
        <w:autoSpaceDN w:val="0"/>
        <w:adjustRightInd w:val="0"/>
        <w:rPr>
          <w:rFonts w:ascii="ＭＳ Ｐゴシック" w:eastAsia="ＭＳ Ｐゴシック" w:hAnsi="ＭＳ Ｐゴシック"/>
          <w:sz w:val="18"/>
          <w:szCs w:val="18"/>
        </w:rPr>
      </w:pPr>
    </w:p>
    <w:p w14:paraId="58F4F97B" w14:textId="77777777" w:rsidR="00244B51" w:rsidRPr="00B931D3" w:rsidRDefault="00244B51" w:rsidP="008C4935">
      <w:pPr>
        <w:autoSpaceDE w:val="0"/>
        <w:autoSpaceDN w:val="0"/>
        <w:adjustRightInd w:val="0"/>
        <w:ind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○その他</w:t>
      </w:r>
    </w:p>
    <w:p w14:paraId="4913B864" w14:textId="77777777"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メール　下記ポータルサイト内のメールフォームをご利用ください。</w:t>
      </w:r>
    </w:p>
    <w:p w14:paraId="1495A840" w14:textId="085B7549"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手紙等　〒</w:t>
      </w:r>
      <w:r w:rsidR="00597256" w:rsidRPr="00B931D3">
        <w:rPr>
          <w:rFonts w:ascii="ＭＳ Ｐゴシック" w:eastAsia="ＭＳ Ｐゴシック" w:hAnsi="ＭＳ Ｐゴシック"/>
          <w:sz w:val="18"/>
          <w:szCs w:val="18"/>
        </w:rPr>
        <w:t>552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0001</w:t>
      </w:r>
      <w:r w:rsidRPr="00B931D3">
        <w:rPr>
          <w:rFonts w:ascii="ＭＳ Ｐゴシック" w:eastAsia="ＭＳ Ｐゴシック" w:hAnsi="ＭＳ Ｐゴシック" w:hint="eastAsia"/>
          <w:sz w:val="18"/>
          <w:szCs w:val="18"/>
        </w:rPr>
        <w:t xml:space="preserve">　大阪市港区波除４－１－</w:t>
      </w:r>
      <w:r w:rsidR="00597256" w:rsidRPr="00B931D3">
        <w:rPr>
          <w:rFonts w:ascii="ＭＳ Ｐゴシック" w:eastAsia="ＭＳ Ｐゴシック" w:hAnsi="ＭＳ Ｐゴシック"/>
          <w:sz w:val="18"/>
          <w:szCs w:val="18"/>
        </w:rPr>
        <w:t>37</w:t>
      </w:r>
      <w:r w:rsidRPr="00B931D3">
        <w:rPr>
          <w:rFonts w:ascii="ＭＳ Ｐゴシック" w:eastAsia="ＭＳ Ｐゴシック" w:hAnsi="ＭＳ Ｐゴシック" w:hint="eastAsia"/>
          <w:sz w:val="18"/>
          <w:szCs w:val="18"/>
        </w:rPr>
        <w:t xml:space="preserve">　ＨＲＣビル８階　「ネットハーモニー」宛て</w:t>
      </w:r>
    </w:p>
    <w:p w14:paraId="4C646382" w14:textId="76B00626" w:rsidR="00244B51" w:rsidRPr="00B931D3" w:rsidRDefault="00244B51" w:rsidP="008C4935">
      <w:pPr>
        <w:autoSpaceDE w:val="0"/>
        <w:autoSpaceDN w:val="0"/>
        <w:adjustRightInd w:val="0"/>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FAX　　　</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6760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4014</w:t>
      </w:r>
    </w:p>
    <w:p w14:paraId="424A5E46"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3A0F7A6C"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7ED856A6" w14:textId="77777777" w:rsidR="00244B51" w:rsidRPr="00B931D3" w:rsidRDefault="00244B51" w:rsidP="008C4935">
      <w:pPr>
        <w:autoSpaceDE w:val="0"/>
        <w:autoSpaceDN w:val="0"/>
        <w:adjustRightInd w:val="0"/>
        <w:ind w:left="490" w:hangingChars="272" w:hanging="49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＜大阪府インターネット誹謗中傷・トラブル相談窓口「ネットハーモニー」ポータルサイト＞</w:t>
      </w:r>
    </w:p>
    <w:p w14:paraId="4C812134"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10E3AE52" w14:textId="77777777" w:rsidR="00244B51" w:rsidRPr="00B931D3" w:rsidRDefault="00584EEB" w:rsidP="008C4935">
      <w:pPr>
        <w:autoSpaceDE w:val="0"/>
        <w:autoSpaceDN w:val="0"/>
        <w:adjustRightInd w:val="0"/>
        <w:ind w:leftChars="180" w:left="510" w:hangingChars="63" w:hanging="132"/>
        <w:rPr>
          <w:rFonts w:ascii="ＭＳ Ｐゴシック" w:eastAsia="ＭＳ Ｐゴシック" w:hAnsi="ＭＳ Ｐゴシック"/>
          <w:sz w:val="18"/>
          <w:szCs w:val="18"/>
        </w:rPr>
      </w:pPr>
      <w:hyperlink r:id="rId41" w:history="1">
        <w:r w:rsidR="00244B51" w:rsidRPr="00B931D3">
          <w:rPr>
            <w:rStyle w:val="a8"/>
            <w:rFonts w:ascii="ＭＳ Ｐゴシック" w:eastAsia="ＭＳ Ｐゴシック" w:hAnsi="ＭＳ Ｐゴシック"/>
            <w:color w:val="auto"/>
            <w:sz w:val="18"/>
            <w:szCs w:val="18"/>
          </w:rPr>
          <w:t>https://net-harmony.pref.osaka.lg.jp/</w:t>
        </w:r>
      </w:hyperlink>
    </w:p>
    <w:p w14:paraId="09A33EE2"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56B01554" w14:textId="77777777" w:rsidR="00244B51" w:rsidRPr="00B931D3" w:rsidRDefault="00244B51" w:rsidP="008C4935">
      <w:pPr>
        <w:autoSpaceDE w:val="0"/>
        <w:autoSpaceDN w:val="0"/>
        <w:adjustRightInd w:val="0"/>
        <w:ind w:leftChars="180" w:left="491" w:hangingChars="63" w:hanging="113"/>
        <w:rPr>
          <w:rFonts w:ascii="ＭＳ Ｐゴシック" w:eastAsia="ＭＳ Ｐゴシック" w:hAnsi="ＭＳ Ｐゴシック"/>
          <w:sz w:val="18"/>
          <w:szCs w:val="18"/>
        </w:rPr>
      </w:pPr>
    </w:p>
    <w:p w14:paraId="3BD67F31" w14:textId="7309794E" w:rsidR="001608E8" w:rsidRPr="00B931D3" w:rsidRDefault="00244B51" w:rsidP="008C4935">
      <w:pPr>
        <w:autoSpaceDE w:val="0"/>
        <w:autoSpaceDN w:val="0"/>
        <w:adjustRightInd w:val="0"/>
        <w:ind w:leftChars="136" w:left="505" w:hangingChars="109" w:hanging="219"/>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 xml:space="preserve">府民文化部人権局 人権擁護課 </w:t>
      </w:r>
      <w:bookmarkStart w:id="68" w:name="_Toc2852940"/>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81"/>
      </w:tblGrid>
      <w:tr w:rsidR="00305395" w:rsidRPr="00FA2C0B" w14:paraId="093B85C3" w14:textId="77777777" w:rsidTr="00FD6550">
        <w:trPr>
          <w:trHeight w:val="340"/>
        </w:trPr>
        <w:tc>
          <w:tcPr>
            <w:tcW w:w="3681" w:type="dxa"/>
            <w:tcBorders>
              <w:top w:val="single" w:sz="4" w:space="0" w:color="auto"/>
              <w:left w:val="single" w:sz="4" w:space="0" w:color="auto"/>
              <w:bottom w:val="single" w:sz="4" w:space="0" w:color="auto"/>
              <w:right w:val="single" w:sz="4" w:space="0" w:color="auto"/>
            </w:tcBorders>
            <w:shd w:val="clear" w:color="auto" w:fill="000000"/>
          </w:tcPr>
          <w:p w14:paraId="2EDA56AA" w14:textId="77777777" w:rsidR="00305395" w:rsidRPr="00305395" w:rsidRDefault="00305395" w:rsidP="009F710D">
            <w:pPr>
              <w:pStyle w:val="30"/>
              <w:spacing w:line="320" w:lineRule="exact"/>
              <w:jc w:val="left"/>
              <w:outlineLvl w:val="1"/>
              <w:rPr>
                <w:color w:val="auto"/>
              </w:rPr>
            </w:pPr>
            <w:bookmarkStart w:id="69" w:name="_Toc175234992"/>
            <w:r>
              <w:rPr>
                <w:color w:val="auto"/>
              </w:rPr>
              <w:lastRenderedPageBreak/>
              <w:t>b</w:t>
            </w:r>
            <w:r w:rsidRPr="00305395">
              <w:rPr>
                <w:rFonts w:hint="eastAsia"/>
                <w:color w:val="auto"/>
              </w:rPr>
              <w:t xml:space="preserve">　</w:t>
            </w:r>
            <w:r>
              <w:rPr>
                <w:rFonts w:hint="eastAsia"/>
                <w:color w:val="auto"/>
              </w:rPr>
              <w:t>心身に受けた影響からの回復</w:t>
            </w:r>
            <w:bookmarkEnd w:id="69"/>
          </w:p>
        </w:tc>
      </w:tr>
    </w:tbl>
    <w:p w14:paraId="4B8740B0" w14:textId="77777777" w:rsidR="00F600CE" w:rsidRPr="002536A1" w:rsidRDefault="00BF2D6A" w:rsidP="00BA4470">
      <w:pPr>
        <w:pStyle w:val="5"/>
        <w:outlineLvl w:val="2"/>
      </w:pPr>
      <w:bookmarkStart w:id="70" w:name="_Toc175234993"/>
      <w:r w:rsidRPr="002536A1">
        <w:rPr>
          <w:rFonts w:hint="eastAsia"/>
        </w:rPr>
        <w:t>心身に受けた影響からの回復（こころの相談・ケア）</w:t>
      </w:r>
      <w:bookmarkEnd w:id="68"/>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807"/>
      </w:tblGrid>
      <w:tr w:rsidR="007149B5" w:rsidRPr="002536A1" w14:paraId="32181B8D" w14:textId="77777777" w:rsidTr="008F0606">
        <w:tc>
          <w:tcPr>
            <w:tcW w:w="5807" w:type="dxa"/>
            <w:shd w:val="clear" w:color="auto" w:fill="000000"/>
          </w:tcPr>
          <w:p w14:paraId="1EC97848" w14:textId="48532D91" w:rsidR="007149B5" w:rsidRPr="002536A1" w:rsidRDefault="00BF2D6A" w:rsidP="0007644F">
            <w:pPr>
              <w:pStyle w:val="6"/>
              <w:outlineLvl w:val="3"/>
              <w:rPr>
                <w:color w:val="auto"/>
              </w:rPr>
            </w:pPr>
            <w:bookmarkStart w:id="71" w:name="_Toc175234994"/>
            <w:r w:rsidRPr="002536A1">
              <w:rPr>
                <w:rFonts w:hint="eastAsia"/>
                <w:color w:val="auto"/>
              </w:rPr>
              <w:t>精神保健福祉センターにおけるこころの</w:t>
            </w:r>
            <w:r w:rsidR="003215BB" w:rsidRPr="00B931D3">
              <w:rPr>
                <w:rFonts w:hint="eastAsia"/>
                <w:color w:val="auto"/>
              </w:rPr>
              <w:t>電話</w:t>
            </w:r>
            <w:r w:rsidRPr="002536A1">
              <w:rPr>
                <w:rFonts w:hint="eastAsia"/>
                <w:color w:val="auto"/>
              </w:rPr>
              <w:t>相談の実施</w:t>
            </w:r>
            <w:bookmarkEnd w:id="71"/>
          </w:p>
        </w:tc>
      </w:tr>
    </w:tbl>
    <w:p w14:paraId="76CE2868" w14:textId="77777777" w:rsidR="00876D9C" w:rsidRDefault="00876D9C" w:rsidP="00102EF7">
      <w:pPr>
        <w:spacing w:line="240" w:lineRule="exact"/>
        <w:rPr>
          <w:rFonts w:ascii="ＭＳ Ｐゴシック" w:eastAsia="ＭＳ Ｐゴシック" w:hAnsi="ＭＳ Ｐゴシック"/>
          <w:bCs/>
          <w:color w:val="FF0000"/>
          <w:sz w:val="22"/>
          <w:szCs w:val="22"/>
        </w:rPr>
      </w:pPr>
    </w:p>
    <w:p w14:paraId="0234B499"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【こころの電話相談窓口】</w:t>
      </w:r>
    </w:p>
    <w:p w14:paraId="3B00F6D2"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こころの病やこころの健康に不安をお持ちの方、医療機関や障がい福祉サービスの情報などを知りたい方のための電話</w:t>
      </w:r>
      <w:r w:rsidRPr="00B931D3">
        <w:rPr>
          <w:rFonts w:ascii="ＭＳ Ｐゴシック" w:eastAsia="ＭＳ Ｐゴシック" w:hAnsi="ＭＳ Ｐゴシック" w:hint="eastAsia"/>
          <w:bCs/>
          <w:sz w:val="18"/>
          <w:szCs w:val="18"/>
        </w:rPr>
        <w:t>相談を行っています。</w:t>
      </w:r>
    </w:p>
    <w:p w14:paraId="2F09BAB2" w14:textId="77777777" w:rsidR="00102EF7" w:rsidRPr="00B931D3" w:rsidRDefault="00102EF7" w:rsidP="00876D9C">
      <w:pPr>
        <w:spacing w:line="240" w:lineRule="exact"/>
        <w:rPr>
          <w:rFonts w:ascii="ＭＳ Ｐゴシック" w:eastAsia="ＭＳ Ｐゴシック" w:hAnsi="ＭＳ Ｐゴシック"/>
          <w:bCs/>
          <w:sz w:val="18"/>
          <w:szCs w:val="18"/>
        </w:rPr>
      </w:pPr>
      <w:r w:rsidRPr="00B931D3">
        <w:rPr>
          <w:rFonts w:ascii="ＭＳ Ｐゴシック" w:eastAsia="ＭＳ Ｐゴシック" w:hAnsi="ＭＳ Ｐゴシック" w:hint="eastAsia"/>
          <w:sz w:val="18"/>
          <w:szCs w:val="18"/>
        </w:rPr>
        <w:t>※電話によるカウンセリングではありません。</w:t>
      </w:r>
      <w:r w:rsidRPr="00B931D3">
        <w:rPr>
          <w:rFonts w:ascii="ＭＳ Ｐゴシック" w:eastAsia="ＭＳ Ｐゴシック" w:hAnsi="ＭＳ Ｐゴシック" w:hint="eastAsia"/>
          <w:bCs/>
          <w:sz w:val="18"/>
          <w:szCs w:val="18"/>
        </w:rPr>
        <w:t xml:space="preserve"> </w:t>
      </w:r>
    </w:p>
    <w:p w14:paraId="234C186E" w14:textId="77777777" w:rsidR="00102EF7" w:rsidRPr="00B931D3" w:rsidRDefault="00102EF7" w:rsidP="00102EF7">
      <w:pPr>
        <w:spacing w:line="240" w:lineRule="exact"/>
        <w:ind w:leftChars="30" w:left="63" w:firstLineChars="65" w:firstLine="117"/>
        <w:rPr>
          <w:rFonts w:ascii="ＭＳ Ｐゴシック" w:eastAsia="ＭＳ Ｐゴシック" w:hAnsi="ＭＳ Ｐゴシック"/>
          <w:bCs/>
          <w:sz w:val="18"/>
          <w:szCs w:val="18"/>
        </w:rPr>
      </w:pPr>
    </w:p>
    <w:p w14:paraId="3951FEAA"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■大阪府（大阪市・堺市を除く）に在住の方</w:t>
      </w:r>
    </w:p>
    <w:tbl>
      <w:tblPr>
        <w:tblStyle w:val="a4"/>
        <w:tblW w:w="9067" w:type="dxa"/>
        <w:tblLook w:val="04A0" w:firstRow="1" w:lastRow="0" w:firstColumn="1" w:lastColumn="0" w:noHBand="0" w:noVBand="1"/>
      </w:tblPr>
      <w:tblGrid>
        <w:gridCol w:w="2831"/>
        <w:gridCol w:w="2831"/>
        <w:gridCol w:w="3405"/>
      </w:tblGrid>
      <w:tr w:rsidR="00B931D3" w:rsidRPr="00B931D3" w14:paraId="0D151D87" w14:textId="77777777" w:rsidTr="00AB54A0">
        <w:tc>
          <w:tcPr>
            <w:tcW w:w="2831" w:type="dxa"/>
            <w:vAlign w:val="center"/>
          </w:tcPr>
          <w:p w14:paraId="19A39D45" w14:textId="77777777" w:rsidR="00102EF7" w:rsidRPr="00B931D3" w:rsidRDefault="00102EF7" w:rsidP="00AB54A0">
            <w:pPr>
              <w:jc w:val="center"/>
              <w:rPr>
                <w:rFonts w:ascii="ＭＳ Ｐゴシック" w:eastAsia="ＭＳ Ｐゴシック" w:hAnsi="ＭＳ Ｐゴシック"/>
                <w:sz w:val="18"/>
                <w:szCs w:val="18"/>
              </w:rPr>
            </w:pPr>
          </w:p>
        </w:tc>
        <w:tc>
          <w:tcPr>
            <w:tcW w:w="2831" w:type="dxa"/>
            <w:vAlign w:val="center"/>
          </w:tcPr>
          <w:p w14:paraId="34D52DE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3405" w:type="dxa"/>
            <w:vAlign w:val="center"/>
          </w:tcPr>
          <w:p w14:paraId="714F5FA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B931D3" w:rsidRPr="00B931D3" w14:paraId="3521491C" w14:textId="77777777" w:rsidTr="00AB54A0">
        <w:trPr>
          <w:trHeight w:val="680"/>
        </w:trPr>
        <w:tc>
          <w:tcPr>
            <w:tcW w:w="2831" w:type="dxa"/>
            <w:vAlign w:val="center"/>
          </w:tcPr>
          <w:p w14:paraId="7E1A7CC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1" w:type="dxa"/>
            <w:vAlign w:val="center"/>
          </w:tcPr>
          <w:p w14:paraId="593131EF" w14:textId="13C8371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6607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8814</w:t>
            </w:r>
          </w:p>
        </w:tc>
        <w:tc>
          <w:tcPr>
            <w:tcW w:w="3405" w:type="dxa"/>
            <w:vAlign w:val="center"/>
          </w:tcPr>
          <w:p w14:paraId="4F5589A5" w14:textId="66D6566F"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月・火・木・金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F8E6765"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r w:rsidR="00102EF7" w:rsidRPr="00B931D3" w14:paraId="76F6C5AF" w14:textId="77777777" w:rsidTr="00AB54A0">
        <w:trPr>
          <w:trHeight w:val="680"/>
        </w:trPr>
        <w:tc>
          <w:tcPr>
            <w:tcW w:w="2831" w:type="dxa"/>
            <w:vAlign w:val="center"/>
          </w:tcPr>
          <w:p w14:paraId="58FE9295"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わかぼちダイヤル</w:t>
            </w:r>
          </w:p>
          <w:p w14:paraId="394A4F0C" w14:textId="52085FCC"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40</w:t>
            </w:r>
            <w:r w:rsidRPr="00B931D3">
              <w:rPr>
                <w:rFonts w:ascii="ＭＳ Ｐゴシック" w:eastAsia="ＭＳ Ｐゴシック" w:hAnsi="ＭＳ Ｐゴシック" w:hint="eastAsia"/>
                <w:sz w:val="18"/>
                <w:szCs w:val="18"/>
              </w:rPr>
              <w:t>歳未満の方が対象</w:t>
            </w:r>
          </w:p>
        </w:tc>
        <w:tc>
          <w:tcPr>
            <w:tcW w:w="2831" w:type="dxa"/>
            <w:vAlign w:val="center"/>
          </w:tcPr>
          <w:p w14:paraId="72C74EEE" w14:textId="2DCA7201"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6607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8814</w:t>
            </w:r>
          </w:p>
        </w:tc>
        <w:tc>
          <w:tcPr>
            <w:tcW w:w="3405" w:type="dxa"/>
            <w:vAlign w:val="center"/>
          </w:tcPr>
          <w:p w14:paraId="632BFCEA" w14:textId="64168126"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水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299291F9"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bl>
    <w:p w14:paraId="740ACEAC" w14:textId="77777777" w:rsidR="00102EF7" w:rsidRPr="00B931D3" w:rsidRDefault="00102EF7" w:rsidP="00102EF7">
      <w:pPr>
        <w:rPr>
          <w:rFonts w:ascii="ＭＳ Ｐゴシック" w:eastAsia="ＭＳ Ｐゴシック" w:hAnsi="ＭＳ Ｐゴシック"/>
          <w:sz w:val="18"/>
          <w:szCs w:val="18"/>
        </w:rPr>
      </w:pPr>
    </w:p>
    <w:p w14:paraId="5DA77F50"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■大阪市に在住の方</w:t>
      </w:r>
    </w:p>
    <w:tbl>
      <w:tblPr>
        <w:tblStyle w:val="a4"/>
        <w:tblW w:w="0" w:type="auto"/>
        <w:tblLook w:val="04A0" w:firstRow="1" w:lastRow="0" w:firstColumn="1" w:lastColumn="0" w:noHBand="0" w:noVBand="1"/>
      </w:tblPr>
      <w:tblGrid>
        <w:gridCol w:w="2631"/>
        <w:gridCol w:w="2651"/>
        <w:gridCol w:w="3778"/>
      </w:tblGrid>
      <w:tr w:rsidR="00B931D3" w:rsidRPr="00B931D3" w14:paraId="513E51AF" w14:textId="77777777" w:rsidTr="00AB54A0">
        <w:tc>
          <w:tcPr>
            <w:tcW w:w="2830" w:type="dxa"/>
          </w:tcPr>
          <w:p w14:paraId="7DCC1060" w14:textId="77777777" w:rsidR="00102EF7" w:rsidRPr="00B931D3" w:rsidRDefault="00102EF7" w:rsidP="00AB54A0">
            <w:pPr>
              <w:jc w:val="center"/>
              <w:rPr>
                <w:rFonts w:ascii="ＭＳ Ｐゴシック" w:eastAsia="ＭＳ Ｐゴシック" w:hAnsi="ＭＳ Ｐゴシック"/>
                <w:sz w:val="18"/>
                <w:szCs w:val="18"/>
              </w:rPr>
            </w:pPr>
          </w:p>
        </w:tc>
        <w:tc>
          <w:tcPr>
            <w:tcW w:w="2835" w:type="dxa"/>
          </w:tcPr>
          <w:p w14:paraId="189D3DC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6358659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0386823C" w14:textId="77777777" w:rsidTr="00AB54A0">
        <w:trPr>
          <w:trHeight w:val="680"/>
        </w:trPr>
        <w:tc>
          <w:tcPr>
            <w:tcW w:w="2830" w:type="dxa"/>
            <w:vAlign w:val="center"/>
          </w:tcPr>
          <w:p w14:paraId="5ED07BC4"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こころの悩み電話相談</w:t>
            </w:r>
          </w:p>
        </w:tc>
        <w:tc>
          <w:tcPr>
            <w:tcW w:w="2835" w:type="dxa"/>
            <w:vAlign w:val="center"/>
          </w:tcPr>
          <w:p w14:paraId="7F28FC32" w14:textId="3DED3835"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6923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0936</w:t>
            </w:r>
          </w:p>
        </w:tc>
        <w:tc>
          <w:tcPr>
            <w:tcW w:w="4071" w:type="dxa"/>
            <w:vAlign w:val="center"/>
          </w:tcPr>
          <w:p w14:paraId="625FFCE1" w14:textId="11553133"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775212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（祝日・年末年始を除く）</w:t>
            </w:r>
          </w:p>
        </w:tc>
      </w:tr>
    </w:tbl>
    <w:p w14:paraId="5A3EE4D4" w14:textId="77777777" w:rsidR="00102EF7" w:rsidRPr="00B931D3" w:rsidRDefault="00102EF7" w:rsidP="00102EF7">
      <w:pPr>
        <w:rPr>
          <w:rFonts w:ascii="ＭＳ Ｐゴシック" w:eastAsia="ＭＳ Ｐゴシック" w:hAnsi="ＭＳ Ｐゴシック"/>
          <w:sz w:val="18"/>
          <w:szCs w:val="18"/>
        </w:rPr>
      </w:pPr>
    </w:p>
    <w:p w14:paraId="39DD7939" w14:textId="77777777" w:rsidR="00102EF7" w:rsidRPr="00B931D3" w:rsidRDefault="00102EF7" w:rsidP="00102EF7">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■堺市に在住の方</w:t>
      </w:r>
    </w:p>
    <w:tbl>
      <w:tblPr>
        <w:tblStyle w:val="a4"/>
        <w:tblW w:w="0" w:type="auto"/>
        <w:tblLook w:val="04A0" w:firstRow="1" w:lastRow="0" w:firstColumn="1" w:lastColumn="0" w:noHBand="0" w:noVBand="1"/>
      </w:tblPr>
      <w:tblGrid>
        <w:gridCol w:w="2629"/>
        <w:gridCol w:w="2655"/>
        <w:gridCol w:w="3776"/>
      </w:tblGrid>
      <w:tr w:rsidR="00B931D3" w:rsidRPr="00B931D3" w14:paraId="7B9CBE51" w14:textId="77777777" w:rsidTr="00AB54A0">
        <w:tc>
          <w:tcPr>
            <w:tcW w:w="2830" w:type="dxa"/>
          </w:tcPr>
          <w:p w14:paraId="0080623E" w14:textId="77777777" w:rsidR="00102EF7" w:rsidRPr="00B931D3" w:rsidRDefault="00102EF7" w:rsidP="00AB54A0">
            <w:pPr>
              <w:rPr>
                <w:rFonts w:ascii="ＭＳ Ｐゴシック" w:eastAsia="ＭＳ Ｐゴシック" w:hAnsi="ＭＳ Ｐゴシック"/>
                <w:sz w:val="18"/>
                <w:szCs w:val="18"/>
              </w:rPr>
            </w:pPr>
          </w:p>
        </w:tc>
        <w:tc>
          <w:tcPr>
            <w:tcW w:w="2835" w:type="dxa"/>
          </w:tcPr>
          <w:p w14:paraId="5845928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電話番号等</w:t>
            </w:r>
          </w:p>
        </w:tc>
        <w:tc>
          <w:tcPr>
            <w:tcW w:w="4071" w:type="dxa"/>
          </w:tcPr>
          <w:p w14:paraId="0013331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受付時間</w:t>
            </w:r>
          </w:p>
        </w:tc>
      </w:tr>
      <w:tr w:rsidR="00102EF7" w:rsidRPr="00B931D3" w14:paraId="4E0CF803" w14:textId="77777777" w:rsidTr="00AB54A0">
        <w:trPr>
          <w:trHeight w:val="680"/>
        </w:trPr>
        <w:tc>
          <w:tcPr>
            <w:tcW w:w="2830" w:type="dxa"/>
            <w:vAlign w:val="center"/>
          </w:tcPr>
          <w:p w14:paraId="473E210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こころの電話相談</w:t>
            </w:r>
          </w:p>
        </w:tc>
        <w:tc>
          <w:tcPr>
            <w:tcW w:w="2835" w:type="dxa"/>
            <w:vAlign w:val="center"/>
          </w:tcPr>
          <w:p w14:paraId="358553D2" w14:textId="7270F2AD"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072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5500</w:t>
            </w:r>
          </w:p>
        </w:tc>
        <w:tc>
          <w:tcPr>
            <w:tcW w:w="4071" w:type="dxa"/>
            <w:vAlign w:val="center"/>
          </w:tcPr>
          <w:p w14:paraId="56ED7010" w14:textId="0EF8986F"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　９：</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6DF0E84E"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（祝日、年末年始は除く）</w:t>
            </w:r>
          </w:p>
        </w:tc>
      </w:tr>
    </w:tbl>
    <w:p w14:paraId="629378B5" w14:textId="77777777" w:rsidR="00102EF7" w:rsidRPr="00B931D3" w:rsidRDefault="00102EF7" w:rsidP="00102EF7">
      <w:pPr>
        <w:rPr>
          <w:rFonts w:ascii="ＭＳ Ｐゴシック" w:eastAsia="ＭＳ Ｐゴシック" w:hAnsi="ＭＳ Ｐゴシック"/>
          <w:sz w:val="18"/>
          <w:szCs w:val="20"/>
        </w:rPr>
      </w:pPr>
    </w:p>
    <w:p w14:paraId="4E8AADFD" w14:textId="77777777" w:rsidR="00102EF7" w:rsidRPr="00B931D3" w:rsidRDefault="00102EF7" w:rsidP="00102EF7">
      <w:pPr>
        <w:spacing w:line="240" w:lineRule="exact"/>
        <w:rPr>
          <w:rFonts w:ascii="ＭＳ Ｐゴシック" w:eastAsia="ＭＳ Ｐゴシック" w:hAnsi="ＭＳ Ｐゴシック"/>
          <w:bCs/>
          <w:sz w:val="22"/>
          <w:szCs w:val="22"/>
        </w:rPr>
      </w:pPr>
      <w:r w:rsidRPr="00B931D3">
        <w:rPr>
          <w:rFonts w:ascii="ＭＳ Ｐゴシック" w:eastAsia="ＭＳ Ｐゴシック" w:hAnsi="ＭＳ Ｐゴシック" w:hint="eastAsia"/>
          <w:bCs/>
          <w:sz w:val="22"/>
          <w:szCs w:val="22"/>
        </w:rPr>
        <w:t>【こころの健康相談統一ダイヤル】</w:t>
      </w:r>
    </w:p>
    <w:p w14:paraId="3941B4E0" w14:textId="77777777" w:rsidR="00102EF7" w:rsidRPr="00B931D3" w:rsidRDefault="00102EF7" w:rsidP="00102EF7">
      <w:pPr>
        <w:rPr>
          <w:rFonts w:ascii="ＭＳ Ｐゴシック" w:eastAsia="ＭＳ Ｐゴシック" w:hAnsi="ＭＳ Ｐゴシック"/>
          <w:sz w:val="22"/>
          <w:szCs w:val="22"/>
        </w:rPr>
      </w:pPr>
    </w:p>
    <w:tbl>
      <w:tblPr>
        <w:tblStyle w:val="a4"/>
        <w:tblW w:w="0" w:type="auto"/>
        <w:tblLook w:val="04A0" w:firstRow="1" w:lastRow="0" w:firstColumn="1" w:lastColumn="0" w:noHBand="0" w:noVBand="1"/>
      </w:tblPr>
      <w:tblGrid>
        <w:gridCol w:w="1881"/>
        <w:gridCol w:w="1923"/>
        <w:gridCol w:w="2428"/>
        <w:gridCol w:w="2828"/>
      </w:tblGrid>
      <w:tr w:rsidR="00B931D3" w:rsidRPr="00B931D3" w14:paraId="13456C44" w14:textId="77777777" w:rsidTr="00AB54A0">
        <w:tc>
          <w:tcPr>
            <w:tcW w:w="1881" w:type="dxa"/>
          </w:tcPr>
          <w:p w14:paraId="28C4D9C8"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所在地</w:t>
            </w:r>
          </w:p>
        </w:tc>
        <w:tc>
          <w:tcPr>
            <w:tcW w:w="1923" w:type="dxa"/>
          </w:tcPr>
          <w:p w14:paraId="22E3906B"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電話番号等</w:t>
            </w:r>
          </w:p>
        </w:tc>
        <w:tc>
          <w:tcPr>
            <w:tcW w:w="5256" w:type="dxa"/>
            <w:gridSpan w:val="2"/>
          </w:tcPr>
          <w:p w14:paraId="0F282CA5" w14:textId="77777777" w:rsidR="00102EF7" w:rsidRPr="00B931D3" w:rsidRDefault="00102EF7" w:rsidP="00AB54A0">
            <w:pPr>
              <w:jc w:val="cente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受付時間</w:t>
            </w:r>
          </w:p>
        </w:tc>
      </w:tr>
      <w:tr w:rsidR="00B931D3" w:rsidRPr="00B931D3" w14:paraId="56FD8343" w14:textId="77777777" w:rsidTr="00AB54A0">
        <w:tc>
          <w:tcPr>
            <w:tcW w:w="1881" w:type="dxa"/>
            <w:vAlign w:val="center"/>
          </w:tcPr>
          <w:p w14:paraId="69573AA0"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18"/>
              </w:rPr>
              <w:t>大阪府（大阪市・堺市を除く）に在住の方</w:t>
            </w:r>
          </w:p>
        </w:tc>
        <w:tc>
          <w:tcPr>
            <w:tcW w:w="1923" w:type="dxa"/>
            <w:vMerge w:val="restart"/>
            <w:vAlign w:val="center"/>
          </w:tcPr>
          <w:p w14:paraId="527108BB" w14:textId="442F376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0570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064</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556</w:t>
            </w:r>
          </w:p>
          <w:p w14:paraId="5568CA65"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※一部のIP電話等からは接続できません。</w:t>
            </w:r>
          </w:p>
        </w:tc>
        <w:tc>
          <w:tcPr>
            <w:tcW w:w="2428" w:type="dxa"/>
            <w:vAlign w:val="center"/>
          </w:tcPr>
          <w:p w14:paraId="30296414" w14:textId="22095C39"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30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val="restart"/>
            <w:vAlign w:val="center"/>
          </w:tcPr>
          <w:p w14:paraId="3EF10F82" w14:textId="62ACC92B" w:rsidR="00102EF7" w:rsidRPr="00B931D3" w:rsidRDefault="00597256"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sz w:val="18"/>
                <w:szCs w:val="20"/>
              </w:rPr>
              <w:t>18</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22</w:t>
            </w:r>
            <w:r w:rsidR="00102EF7" w:rsidRPr="00B931D3">
              <w:rPr>
                <w:rFonts w:ascii="ＭＳ Ｐゴシック" w:eastAsia="ＭＳ Ｐゴシック" w:hAnsi="ＭＳ Ｐゴシック" w:hint="eastAsia"/>
                <w:sz w:val="18"/>
                <w:szCs w:val="20"/>
              </w:rPr>
              <w:t>：</w:t>
            </w:r>
            <w:r w:rsidRPr="00B931D3">
              <w:rPr>
                <w:rFonts w:ascii="ＭＳ Ｐゴシック" w:eastAsia="ＭＳ Ｐゴシック" w:hAnsi="ＭＳ Ｐゴシック"/>
                <w:sz w:val="18"/>
                <w:szCs w:val="20"/>
              </w:rPr>
              <w:t>30</w:t>
            </w:r>
            <w:r w:rsidR="00102EF7" w:rsidRPr="00B931D3">
              <w:rPr>
                <w:rFonts w:ascii="ＭＳ Ｐゴシック" w:eastAsia="ＭＳ Ｐゴシック" w:hAnsi="ＭＳ Ｐゴシック" w:hint="eastAsia"/>
                <w:sz w:val="18"/>
                <w:szCs w:val="20"/>
              </w:rPr>
              <w:t>の時間帯は令和３年２月１日より、民間団体による夜間相談を行っています。</w:t>
            </w:r>
          </w:p>
          <w:p w14:paraId="40ECC990" w14:textId="24FEE9B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（受付は</w:t>
            </w:r>
            <w:r w:rsidR="00597256" w:rsidRPr="00B931D3">
              <w:rPr>
                <w:rFonts w:ascii="ＭＳ Ｐゴシック" w:eastAsia="ＭＳ Ｐゴシック" w:hAnsi="ＭＳ Ｐゴシック"/>
                <w:sz w:val="18"/>
                <w:szCs w:val="20"/>
              </w:rPr>
              <w:t>22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まで）</w:t>
            </w:r>
          </w:p>
        </w:tc>
      </w:tr>
      <w:tr w:rsidR="00B931D3" w:rsidRPr="00B931D3" w14:paraId="7FF464FE" w14:textId="77777777" w:rsidTr="00AB54A0">
        <w:tc>
          <w:tcPr>
            <w:tcW w:w="1881" w:type="dxa"/>
            <w:vAlign w:val="center"/>
          </w:tcPr>
          <w:p w14:paraId="56A17509"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大阪市在住の方</w:t>
            </w:r>
          </w:p>
        </w:tc>
        <w:tc>
          <w:tcPr>
            <w:tcW w:w="1923" w:type="dxa"/>
            <w:vMerge/>
          </w:tcPr>
          <w:p w14:paraId="0B13AFFE"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0D534EF6" w14:textId="2AA59985"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月～金　</w:t>
            </w:r>
            <w:r w:rsidR="00597256" w:rsidRPr="00B931D3">
              <w:rPr>
                <w:rFonts w:ascii="ＭＳ Ｐゴシック" w:eastAsia="ＭＳ Ｐゴシック" w:hAnsi="ＭＳ Ｐゴシック"/>
                <w:sz w:val="18"/>
                <w:szCs w:val="20"/>
              </w:rPr>
              <w:t>10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5008E2DF" w14:textId="77777777" w:rsidR="00102EF7" w:rsidRPr="00B931D3" w:rsidRDefault="00102EF7" w:rsidP="00AB54A0">
            <w:pPr>
              <w:rPr>
                <w:rFonts w:ascii="ＭＳ Ｐゴシック" w:eastAsia="ＭＳ Ｐゴシック" w:hAnsi="ＭＳ Ｐゴシック"/>
                <w:sz w:val="18"/>
                <w:szCs w:val="20"/>
              </w:rPr>
            </w:pPr>
          </w:p>
        </w:tc>
      </w:tr>
      <w:tr w:rsidR="00102EF7" w:rsidRPr="00B931D3" w14:paraId="23A8F834" w14:textId="77777777" w:rsidTr="00AB54A0">
        <w:tc>
          <w:tcPr>
            <w:tcW w:w="1881" w:type="dxa"/>
            <w:vAlign w:val="center"/>
          </w:tcPr>
          <w:p w14:paraId="5DD35843" w14:textId="77777777" w:rsidR="00102EF7" w:rsidRPr="00B931D3" w:rsidRDefault="00102EF7" w:rsidP="00AB54A0">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堺市在住の方</w:t>
            </w:r>
          </w:p>
        </w:tc>
        <w:tc>
          <w:tcPr>
            <w:tcW w:w="1923" w:type="dxa"/>
            <w:vMerge/>
          </w:tcPr>
          <w:p w14:paraId="0FEDE313" w14:textId="77777777" w:rsidR="00102EF7" w:rsidRPr="00B931D3" w:rsidRDefault="00102EF7" w:rsidP="00AB54A0">
            <w:pPr>
              <w:rPr>
                <w:rFonts w:ascii="ＭＳ Ｐゴシック" w:eastAsia="ＭＳ Ｐゴシック" w:hAnsi="ＭＳ Ｐゴシック"/>
                <w:sz w:val="18"/>
                <w:szCs w:val="20"/>
              </w:rPr>
            </w:pPr>
          </w:p>
        </w:tc>
        <w:tc>
          <w:tcPr>
            <w:tcW w:w="2428" w:type="dxa"/>
            <w:vAlign w:val="center"/>
          </w:tcPr>
          <w:p w14:paraId="342D167C" w14:textId="22B3B451"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月～金　９：</w:t>
            </w:r>
            <w:r w:rsidR="00597256" w:rsidRPr="00B931D3">
              <w:rPr>
                <w:rFonts w:ascii="ＭＳ Ｐゴシック" w:eastAsia="ＭＳ Ｐゴシック" w:hAnsi="ＭＳ Ｐゴシック"/>
                <w:sz w:val="18"/>
                <w:szCs w:val="20"/>
              </w:rPr>
              <w:t>00</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p w14:paraId="40C470EF" w14:textId="0147BAA7" w:rsidR="00102EF7" w:rsidRPr="00B931D3" w:rsidRDefault="00102EF7" w:rsidP="00AB54A0">
            <w:pPr>
              <w:jc w:val="left"/>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 xml:space="preserve">　　　　　 </w:t>
            </w:r>
            <w:r w:rsidR="00597256" w:rsidRPr="00B931D3">
              <w:rPr>
                <w:rFonts w:ascii="ＭＳ Ｐゴシック" w:eastAsia="ＭＳ Ｐゴシック" w:hAnsi="ＭＳ Ｐゴシック"/>
                <w:sz w:val="18"/>
                <w:szCs w:val="20"/>
              </w:rPr>
              <w:t>12</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45</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17</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00</w:t>
            </w:r>
          </w:p>
        </w:tc>
        <w:tc>
          <w:tcPr>
            <w:tcW w:w="2828" w:type="dxa"/>
            <w:vMerge/>
          </w:tcPr>
          <w:p w14:paraId="4B2D4B27" w14:textId="77777777" w:rsidR="00102EF7" w:rsidRPr="00B931D3" w:rsidRDefault="00102EF7" w:rsidP="00AB54A0">
            <w:pPr>
              <w:rPr>
                <w:rFonts w:ascii="ＭＳ Ｐゴシック" w:eastAsia="ＭＳ Ｐゴシック" w:hAnsi="ＭＳ Ｐゴシック"/>
                <w:sz w:val="18"/>
                <w:szCs w:val="20"/>
              </w:rPr>
            </w:pPr>
          </w:p>
        </w:tc>
      </w:tr>
    </w:tbl>
    <w:p w14:paraId="24469EFC" w14:textId="77777777" w:rsidR="00102EF7" w:rsidRPr="00B931D3" w:rsidRDefault="00102EF7" w:rsidP="00102EF7">
      <w:pPr>
        <w:rPr>
          <w:rFonts w:ascii="ＭＳ Ｐゴシック" w:eastAsia="ＭＳ Ｐゴシック" w:hAnsi="ＭＳ Ｐゴシック"/>
          <w:sz w:val="18"/>
          <w:szCs w:val="20"/>
          <w:bdr w:val="single" w:sz="4" w:space="0" w:color="auto"/>
        </w:rPr>
      </w:pPr>
    </w:p>
    <w:p w14:paraId="444DF6F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bdr w:val="single" w:sz="4" w:space="0" w:color="auto"/>
        </w:rPr>
        <w:t>参考</w:t>
      </w:r>
      <w:r w:rsidRPr="00B931D3">
        <w:rPr>
          <w:rFonts w:ascii="ＭＳ Ｐゴシック" w:eastAsia="ＭＳ Ｐゴシック" w:hAnsi="ＭＳ Ｐゴシック" w:hint="eastAsia"/>
          <w:sz w:val="18"/>
          <w:szCs w:val="20"/>
        </w:rPr>
        <w:t xml:space="preserve">　　</w:t>
      </w:r>
    </w:p>
    <w:p w14:paraId="7E07941A" w14:textId="45B471CC"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精神保健福祉センター（大阪府こころの健康総合センター　施設所在地：大阪市住吉区万代東</w:t>
      </w:r>
      <w:r w:rsidR="00824490" w:rsidRPr="00B931D3">
        <w:rPr>
          <w:rFonts w:ascii="ＭＳ Ｐゴシック" w:eastAsia="ＭＳ Ｐゴシック" w:hAnsi="ＭＳ Ｐゴシック" w:hint="eastAsia"/>
          <w:sz w:val="18"/>
          <w:szCs w:val="20"/>
        </w:rPr>
        <w:t>３</w:t>
      </w:r>
      <w:r w:rsidRPr="00B931D3">
        <w:rPr>
          <w:rFonts w:ascii="ＭＳ Ｐゴシック" w:eastAsia="ＭＳ Ｐゴシック" w:hAnsi="ＭＳ Ｐゴシック" w:hint="eastAsia"/>
          <w:sz w:val="18"/>
          <w:szCs w:val="20"/>
        </w:rPr>
        <w:t>丁目</w:t>
      </w:r>
      <w:r w:rsidR="00824490" w:rsidRPr="00B931D3">
        <w:rPr>
          <w:rFonts w:ascii="ＭＳ Ｐゴシック" w:eastAsia="ＭＳ Ｐゴシック" w:hAnsi="ＭＳ Ｐゴシック" w:hint="eastAsia"/>
          <w:sz w:val="18"/>
          <w:szCs w:val="20"/>
        </w:rPr>
        <w:t>１</w:t>
      </w:r>
      <w:r w:rsidRPr="00B931D3">
        <w:rPr>
          <w:rFonts w:ascii="ＭＳ Ｐゴシック" w:eastAsia="ＭＳ Ｐゴシック" w:hAnsi="ＭＳ Ｐゴシック" w:hint="eastAsia"/>
          <w:sz w:val="18"/>
          <w:szCs w:val="20"/>
        </w:rPr>
        <w:t>－</w:t>
      </w:r>
      <w:r w:rsidR="00597256" w:rsidRPr="00B931D3">
        <w:rPr>
          <w:rFonts w:ascii="ＭＳ Ｐゴシック" w:eastAsia="ＭＳ Ｐゴシック" w:hAnsi="ＭＳ Ｐゴシック"/>
          <w:sz w:val="18"/>
          <w:szCs w:val="20"/>
        </w:rPr>
        <w:t>46</w:t>
      </w:r>
      <w:r w:rsidRPr="00B931D3">
        <w:rPr>
          <w:rFonts w:ascii="ＭＳ Ｐゴシック" w:eastAsia="ＭＳ Ｐゴシック" w:hAnsi="ＭＳ Ｐゴシック" w:hint="eastAsia"/>
          <w:sz w:val="18"/>
          <w:szCs w:val="20"/>
        </w:rPr>
        <w:t>）</w:t>
      </w:r>
    </w:p>
    <w:p w14:paraId="03C9A2C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大阪府（政令市除く）の精神保健福祉に関する技術的中核機関</w:t>
      </w:r>
    </w:p>
    <w:p w14:paraId="6975A2F2"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（業務内容）</w:t>
      </w:r>
    </w:p>
    <w:p w14:paraId="60F92023"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・精神保健福祉に関する企画立案、技術支援、人材養成、普及啓発、調査研究</w:t>
      </w:r>
    </w:p>
    <w:p w14:paraId="5052D314"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・精神保健福祉に関する相談</w:t>
      </w:r>
    </w:p>
    <w:p w14:paraId="1478837B"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・精神医療審査会、精神科病院実地指導、実地審査に関すること</w:t>
      </w:r>
    </w:p>
    <w:p w14:paraId="6E58B7A9"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・自立支援医療（精神通院医療）及び精神障害者保健福祉手帳の判定に関すること</w:t>
      </w:r>
    </w:p>
    <w:p w14:paraId="5C8AAE27" w14:textId="77777777" w:rsidR="00102EF7" w:rsidRPr="00B931D3" w:rsidRDefault="00102EF7" w:rsidP="00102EF7">
      <w:pPr>
        <w:rPr>
          <w:rFonts w:ascii="ＭＳ Ｐゴシック" w:eastAsia="ＭＳ Ｐゴシック" w:hAnsi="ＭＳ Ｐゴシック"/>
          <w:sz w:val="18"/>
          <w:szCs w:val="20"/>
        </w:rPr>
      </w:pPr>
      <w:r w:rsidRPr="00B931D3">
        <w:rPr>
          <w:rFonts w:ascii="ＭＳ Ｐゴシック" w:eastAsia="ＭＳ Ｐゴシック" w:hAnsi="ＭＳ Ｐゴシック" w:hint="eastAsia"/>
          <w:sz w:val="18"/>
          <w:szCs w:val="20"/>
        </w:rPr>
        <w:t>・措置診察、移送に関すること　など</w:t>
      </w:r>
    </w:p>
    <w:p w14:paraId="4F47ED67" w14:textId="77777777" w:rsidR="00102EF7" w:rsidRPr="00B931D3" w:rsidRDefault="00102EF7" w:rsidP="00102EF7">
      <w:pPr>
        <w:autoSpaceDE w:val="0"/>
        <w:autoSpaceDN w:val="0"/>
        <w:adjustRightInd w:val="0"/>
        <w:spacing w:line="240" w:lineRule="exact"/>
        <w:ind w:firstLineChars="189" w:firstLine="340"/>
        <w:rPr>
          <w:rFonts w:ascii="ＭＳ Ｐゴシック" w:eastAsia="ＭＳ Ｐゴシック" w:hAnsi="ＭＳ Ｐゴシック"/>
          <w:sz w:val="18"/>
          <w:szCs w:val="18"/>
        </w:rPr>
      </w:pPr>
    </w:p>
    <w:p w14:paraId="23267C13" w14:textId="4DE5D6D2" w:rsidR="009F710D" w:rsidRPr="002536A1" w:rsidRDefault="00102EF7" w:rsidP="00876D9C">
      <w:pPr>
        <w:autoSpaceDE w:val="0"/>
        <w:autoSpaceDN w:val="0"/>
        <w:adjustRightInd w:val="0"/>
        <w:spacing w:line="240" w:lineRule="exact"/>
        <w:ind w:firstLineChars="120" w:firstLine="241"/>
      </w:pPr>
      <w:r w:rsidRPr="004B058C">
        <w:rPr>
          <w:rFonts w:ascii="ＭＳ Ｐゴシック" w:eastAsia="ＭＳ Ｐゴシック" w:hAnsi="ＭＳ Ｐゴシック" w:hint="eastAsia"/>
          <w:b/>
          <w:sz w:val="20"/>
          <w:szCs w:val="20"/>
          <w:u w:val="single"/>
        </w:rPr>
        <w:t xml:space="preserve">【担当課】 </w:t>
      </w:r>
      <w:r w:rsidRPr="004B058C">
        <w:rPr>
          <w:rFonts w:ascii="ＭＳ Ｐゴシック" w:eastAsia="ＭＳ Ｐゴシック" w:hAnsi="ＭＳ Ｐゴシック" w:hint="eastAsia"/>
          <w:sz w:val="20"/>
          <w:szCs w:val="20"/>
          <w:u w:val="single"/>
        </w:rPr>
        <w:t>健康医療部保健医療室 地域保健課</w:t>
      </w:r>
      <w:bookmarkStart w:id="72" w:name="_Toc28529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503"/>
      </w:tblGrid>
      <w:tr w:rsidR="00C837F7" w:rsidRPr="002536A1" w14:paraId="469FC3A6" w14:textId="77777777" w:rsidTr="00D049BC">
        <w:tc>
          <w:tcPr>
            <w:tcW w:w="4503" w:type="dxa"/>
            <w:shd w:val="clear" w:color="auto" w:fill="000000"/>
          </w:tcPr>
          <w:p w14:paraId="1672A139" w14:textId="77777777" w:rsidR="00C837F7" w:rsidRPr="002536A1" w:rsidRDefault="00C837F7" w:rsidP="0007644F">
            <w:pPr>
              <w:pStyle w:val="6"/>
              <w:outlineLvl w:val="3"/>
              <w:rPr>
                <w:color w:val="auto"/>
              </w:rPr>
            </w:pPr>
            <w:bookmarkStart w:id="73" w:name="_Toc175234995"/>
            <w:r w:rsidRPr="002536A1">
              <w:rPr>
                <w:rFonts w:hint="eastAsia"/>
                <w:color w:val="auto"/>
              </w:rPr>
              <w:lastRenderedPageBreak/>
              <w:t>保健所等におけるこころの健康相談の実施</w:t>
            </w:r>
            <w:bookmarkEnd w:id="72"/>
            <w:bookmarkEnd w:id="73"/>
          </w:p>
        </w:tc>
      </w:tr>
    </w:tbl>
    <w:p w14:paraId="7A219D21" w14:textId="77777777" w:rsidR="001C2112" w:rsidRPr="002536A1" w:rsidRDefault="001C2112" w:rsidP="00152F0B">
      <w:pPr>
        <w:pStyle w:val="6"/>
        <w:rPr>
          <w:bCs w:val="0"/>
          <w:color w:val="auto"/>
          <w:sz w:val="18"/>
          <w:szCs w:val="18"/>
        </w:rPr>
      </w:pPr>
    </w:p>
    <w:p w14:paraId="7695F56B" w14:textId="77777777" w:rsidR="001C2112" w:rsidRDefault="001C2112" w:rsidP="00BD554D">
      <w:pPr>
        <w:autoSpaceDE w:val="0"/>
        <w:autoSpaceDN w:val="0"/>
        <w:adjustRightInd w:val="0"/>
        <w:spacing w:line="260" w:lineRule="exact"/>
        <w:ind w:left="2"/>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精神保健福祉相談担当職員、精神科医師（嘱託医）等によるご本人やその家族等に対するこころの健康相談を実施しています。</w:t>
      </w:r>
    </w:p>
    <w:p w14:paraId="71F50294" w14:textId="77777777" w:rsidR="009F710D" w:rsidRPr="002536A1" w:rsidRDefault="009F710D" w:rsidP="00BD554D">
      <w:pPr>
        <w:autoSpaceDE w:val="0"/>
        <w:autoSpaceDN w:val="0"/>
        <w:adjustRightInd w:val="0"/>
        <w:spacing w:line="260" w:lineRule="exact"/>
        <w:ind w:left="2"/>
        <w:rPr>
          <w:rFonts w:ascii="ＭＳ Ｐゴシック" w:eastAsia="ＭＳ Ｐゴシック" w:hAnsi="ＭＳ Ｐゴシック"/>
          <w:sz w:val="18"/>
          <w:szCs w:val="18"/>
        </w:rPr>
      </w:pPr>
    </w:p>
    <w:p w14:paraId="5F70D995" w14:textId="77777777" w:rsidR="009F710D" w:rsidRPr="002536A1" w:rsidRDefault="001C2112" w:rsidP="009F710D">
      <w:pPr>
        <w:autoSpaceDE w:val="0"/>
        <w:autoSpaceDN w:val="0"/>
        <w:adjustRightInd w:val="0"/>
        <w:spacing w:line="240" w:lineRule="exact"/>
        <w:ind w:leftChars="1" w:left="1258" w:hangingChars="698" w:hanging="1256"/>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＜相談の内容＞　「</w:t>
      </w:r>
      <w:r w:rsidRPr="002536A1">
        <w:rPr>
          <w:rFonts w:ascii="ＭＳ Ｐゴシック" w:eastAsia="ＭＳ Ｐゴシック" w:hAnsi="ＭＳ Ｐゴシック"/>
          <w:sz w:val="18"/>
          <w:szCs w:val="18"/>
        </w:rPr>
        <w:t>病気かどうか」「どの医療機関に行けばいいのか」などの相談をはじめ、統合失調症、</w:t>
      </w:r>
      <w:r w:rsidRPr="002536A1">
        <w:rPr>
          <w:rFonts w:ascii="ＭＳ Ｐゴシック" w:eastAsia="ＭＳ Ｐゴシック" w:hAnsi="ＭＳ Ｐゴシック" w:hint="eastAsia"/>
          <w:sz w:val="18"/>
          <w:szCs w:val="18"/>
        </w:rPr>
        <w:t>うつ病</w:t>
      </w:r>
      <w:r w:rsidRPr="002536A1">
        <w:rPr>
          <w:rFonts w:ascii="ＭＳ Ｐゴシック" w:eastAsia="ＭＳ Ｐゴシック" w:hAnsi="ＭＳ Ｐゴシック"/>
          <w:sz w:val="18"/>
          <w:szCs w:val="18"/>
        </w:rPr>
        <w:t>、認知症、アルコール依存症など</w:t>
      </w:r>
      <w:r w:rsidRPr="002536A1">
        <w:rPr>
          <w:rFonts w:ascii="ＭＳ Ｐゴシック" w:eastAsia="ＭＳ Ｐゴシック" w:hAnsi="ＭＳ Ｐゴシック" w:hint="eastAsia"/>
          <w:sz w:val="18"/>
          <w:szCs w:val="18"/>
        </w:rPr>
        <w:t>のこころの病</w:t>
      </w:r>
      <w:r w:rsidRPr="002536A1">
        <w:rPr>
          <w:rFonts w:ascii="ＭＳ Ｐゴシック" w:eastAsia="ＭＳ Ｐゴシック" w:hAnsi="ＭＳ Ｐゴシック"/>
          <w:sz w:val="18"/>
          <w:szCs w:val="18"/>
        </w:rPr>
        <w:t>に関する相談</w:t>
      </w:r>
    </w:p>
    <w:p w14:paraId="0757FFAD" w14:textId="77777777" w:rsidR="001C2112" w:rsidRPr="002536A1" w:rsidRDefault="001C2112" w:rsidP="001C2112">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＜相談担当者＞　ケースワーカー、保健師</w:t>
      </w:r>
    </w:p>
    <w:p w14:paraId="55F83B74" w14:textId="77777777" w:rsidR="009F710D" w:rsidRDefault="001C2112" w:rsidP="009F710D">
      <w:pPr>
        <w:autoSpaceDE w:val="0"/>
        <w:autoSpaceDN w:val="0"/>
        <w:adjustRightInd w:val="0"/>
        <w:spacing w:line="240" w:lineRule="exact"/>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必要に応じて精神科医師（嘱託医）による相談も実施</w:t>
      </w:r>
    </w:p>
    <w:p w14:paraId="2F0DC668" w14:textId="77777777" w:rsidR="009F710D" w:rsidRDefault="00C966C5" w:rsidP="00BD554D">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＜相談の方法＞　電話相談、面接相談及び訪問（予約制）</w:t>
      </w:r>
    </w:p>
    <w:p w14:paraId="3E814186" w14:textId="77777777" w:rsidR="009F710D" w:rsidRDefault="001C2112"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w:t>
      </w:r>
      <w:r w:rsidR="00AB303B" w:rsidRPr="002536A1">
        <w:rPr>
          <w:rFonts w:ascii="ＭＳ Ｐゴシック" w:eastAsia="ＭＳ Ｐゴシック" w:hAnsi="ＭＳ Ｐゴシック" w:hint="eastAsia"/>
          <w:sz w:val="18"/>
          <w:szCs w:val="18"/>
        </w:rPr>
        <w:t>日</w:t>
      </w:r>
      <w:r w:rsidRPr="002536A1">
        <w:rPr>
          <w:rFonts w:ascii="ＭＳ Ｐゴシック" w:eastAsia="ＭＳ Ｐゴシック" w:hAnsi="ＭＳ Ｐゴシック" w:hint="eastAsia"/>
          <w:sz w:val="18"/>
          <w:szCs w:val="18"/>
        </w:rPr>
        <w:t xml:space="preserve">＞　</w:t>
      </w:r>
      <w:r w:rsidR="00AB303B" w:rsidRPr="002536A1">
        <w:rPr>
          <w:rFonts w:ascii="ＭＳ Ｐゴシック" w:eastAsia="ＭＳ Ｐゴシック" w:hAnsi="ＭＳ Ｐゴシック" w:hint="eastAsia"/>
          <w:sz w:val="18"/>
          <w:szCs w:val="18"/>
        </w:rPr>
        <w:t xml:space="preserve">　　　</w:t>
      </w:r>
      <w:r w:rsidR="00C966C5" w:rsidRPr="002536A1">
        <w:rPr>
          <w:rFonts w:ascii="ＭＳ Ｐゴシック" w:eastAsia="ＭＳ Ｐゴシック" w:hAnsi="ＭＳ Ｐゴシック" w:hint="eastAsia"/>
          <w:sz w:val="18"/>
          <w:szCs w:val="18"/>
        </w:rPr>
        <w:t>月～金（祝日及び年末年始を除く）</w:t>
      </w:r>
    </w:p>
    <w:p w14:paraId="7FBB7EED" w14:textId="77777777" w:rsidR="009F710D" w:rsidRDefault="009F710D" w:rsidP="0043476F">
      <w:pPr>
        <w:autoSpaceDE w:val="0"/>
        <w:autoSpaceDN w:val="0"/>
        <w:adjustRightInd w:val="0"/>
        <w:spacing w:line="240" w:lineRule="exact"/>
        <w:rPr>
          <w:rFonts w:ascii="ＭＳ Ｐゴシック" w:eastAsia="ＭＳ Ｐゴシック" w:hAnsi="ＭＳ Ｐゴシック"/>
          <w:sz w:val="18"/>
          <w:szCs w:val="18"/>
        </w:rPr>
      </w:pPr>
    </w:p>
    <w:p w14:paraId="570154B7" w14:textId="77777777" w:rsidR="009F710D" w:rsidRPr="002536A1" w:rsidRDefault="000A60F5" w:rsidP="0043476F">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＜電話番号等＞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927"/>
        <w:gridCol w:w="1900"/>
        <w:gridCol w:w="1634"/>
        <w:gridCol w:w="2189"/>
        <w:gridCol w:w="1244"/>
      </w:tblGrid>
      <w:tr w:rsidR="001E1639" w:rsidRPr="002536A1" w14:paraId="16284D37" w14:textId="77777777" w:rsidTr="006F44E5">
        <w:trPr>
          <w:trHeight w:val="223"/>
        </w:trPr>
        <w:tc>
          <w:tcPr>
            <w:tcW w:w="392" w:type="dxa"/>
            <w:shd w:val="clear" w:color="auto" w:fill="auto"/>
          </w:tcPr>
          <w:p w14:paraId="691BCBD1"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p>
        </w:tc>
        <w:tc>
          <w:tcPr>
            <w:tcW w:w="1927" w:type="dxa"/>
            <w:shd w:val="clear" w:color="auto" w:fill="auto"/>
          </w:tcPr>
          <w:p w14:paraId="6A66FADF" w14:textId="77777777" w:rsidR="001E1639" w:rsidRPr="002536A1" w:rsidRDefault="001E1639" w:rsidP="001E1639">
            <w:pPr>
              <w:autoSpaceDE w:val="0"/>
              <w:autoSpaceDN w:val="0"/>
              <w:adjustRightInd w:val="0"/>
              <w:spacing w:line="240" w:lineRule="exact"/>
              <w:ind w:firstLineChars="200" w:firstLine="320"/>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名称</w:t>
            </w:r>
          </w:p>
        </w:tc>
        <w:tc>
          <w:tcPr>
            <w:tcW w:w="1900" w:type="dxa"/>
            <w:shd w:val="clear" w:color="auto" w:fill="auto"/>
          </w:tcPr>
          <w:p w14:paraId="0BB33713"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所在地</w:t>
            </w:r>
          </w:p>
        </w:tc>
        <w:tc>
          <w:tcPr>
            <w:tcW w:w="1634" w:type="dxa"/>
            <w:shd w:val="clear" w:color="auto" w:fill="auto"/>
          </w:tcPr>
          <w:p w14:paraId="75548341"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電話番号</w:t>
            </w:r>
          </w:p>
        </w:tc>
        <w:tc>
          <w:tcPr>
            <w:tcW w:w="2189" w:type="dxa"/>
            <w:shd w:val="clear" w:color="auto" w:fill="auto"/>
          </w:tcPr>
          <w:p w14:paraId="463C4D06"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c>
          <w:tcPr>
            <w:tcW w:w="1244" w:type="dxa"/>
            <w:shd w:val="clear" w:color="auto" w:fill="auto"/>
          </w:tcPr>
          <w:p w14:paraId="1263B520" w14:textId="77777777" w:rsidR="001E1639" w:rsidRPr="002536A1" w:rsidRDefault="001E1639" w:rsidP="001E1639">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相談時間等</w:t>
            </w:r>
          </w:p>
        </w:tc>
      </w:tr>
      <w:tr w:rsidR="001E1639" w:rsidRPr="002536A1" w14:paraId="0B0028C6" w14:textId="77777777" w:rsidTr="006F44E5">
        <w:trPr>
          <w:trHeight w:val="605"/>
        </w:trPr>
        <w:tc>
          <w:tcPr>
            <w:tcW w:w="392" w:type="dxa"/>
            <w:vMerge w:val="restart"/>
            <w:shd w:val="clear" w:color="auto" w:fill="auto"/>
            <w:textDirection w:val="tbRlV"/>
          </w:tcPr>
          <w:p w14:paraId="2327007D"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大阪府の保健所</w:t>
            </w:r>
          </w:p>
        </w:tc>
        <w:tc>
          <w:tcPr>
            <w:tcW w:w="1927" w:type="dxa"/>
            <w:shd w:val="clear" w:color="auto" w:fill="auto"/>
            <w:vAlign w:val="center"/>
          </w:tcPr>
          <w:p w14:paraId="2A4A7628"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池田保健所</w:t>
            </w:r>
          </w:p>
        </w:tc>
        <w:tc>
          <w:tcPr>
            <w:tcW w:w="1900" w:type="dxa"/>
            <w:shd w:val="clear" w:color="auto" w:fill="auto"/>
            <w:vAlign w:val="center"/>
          </w:tcPr>
          <w:p w14:paraId="05A39F99" w14:textId="728DD05D"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池田市満寿美町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12E537F" w14:textId="554DECC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751</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2990</w:t>
            </w:r>
          </w:p>
        </w:tc>
        <w:tc>
          <w:tcPr>
            <w:tcW w:w="2189" w:type="dxa"/>
            <w:shd w:val="clear" w:color="auto" w:fill="auto"/>
            <w:vAlign w:val="center"/>
          </w:tcPr>
          <w:p w14:paraId="194621B4"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池田市・箕面市・</w:t>
            </w:r>
            <w:r w:rsidRPr="002536A1">
              <w:rPr>
                <w:rFonts w:ascii="ＭＳ Ｐゴシック" w:eastAsia="ＭＳ Ｐゴシック" w:hAnsi="ＭＳ Ｐゴシック" w:hint="eastAsia"/>
                <w:sz w:val="16"/>
                <w:szCs w:val="16"/>
              </w:rPr>
              <w:t>豊能町・</w:t>
            </w:r>
          </w:p>
          <w:p w14:paraId="3287C5E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能勢町</w:t>
            </w:r>
          </w:p>
        </w:tc>
        <w:tc>
          <w:tcPr>
            <w:tcW w:w="1244" w:type="dxa"/>
            <w:vMerge w:val="restart"/>
            <w:shd w:val="clear" w:color="auto" w:fill="auto"/>
            <w:vAlign w:val="center"/>
          </w:tcPr>
          <w:p w14:paraId="1DBF8AF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8428549" w14:textId="68E5A472"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p>
        </w:tc>
      </w:tr>
      <w:tr w:rsidR="001E1639" w:rsidRPr="002536A1" w14:paraId="2F59D031" w14:textId="77777777" w:rsidTr="006F44E5">
        <w:trPr>
          <w:trHeight w:val="542"/>
        </w:trPr>
        <w:tc>
          <w:tcPr>
            <w:tcW w:w="392" w:type="dxa"/>
            <w:vMerge/>
            <w:shd w:val="clear" w:color="auto" w:fill="auto"/>
          </w:tcPr>
          <w:p w14:paraId="2028F2F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DFCFE8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茨木保健所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4DBDB8B1" w14:textId="5094F1E4"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茨木市大住町</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11</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02633FDD" w14:textId="5620D5A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624</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4668</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3495A16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茨木市・摂津市・</w:t>
            </w:r>
            <w:r w:rsidRPr="002536A1">
              <w:rPr>
                <w:rFonts w:ascii="ＭＳ Ｐゴシック" w:eastAsia="ＭＳ Ｐゴシック" w:hAnsi="ＭＳ Ｐゴシック" w:hint="eastAsia"/>
                <w:sz w:val="16"/>
                <w:szCs w:val="16"/>
              </w:rPr>
              <w:t>島本町</w:t>
            </w:r>
          </w:p>
        </w:tc>
        <w:tc>
          <w:tcPr>
            <w:tcW w:w="1244" w:type="dxa"/>
            <w:vMerge/>
            <w:shd w:val="clear" w:color="auto" w:fill="auto"/>
          </w:tcPr>
          <w:p w14:paraId="6B5ECFE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569E2CEF" w14:textId="77777777" w:rsidTr="006F44E5">
        <w:trPr>
          <w:trHeight w:val="564"/>
        </w:trPr>
        <w:tc>
          <w:tcPr>
            <w:tcW w:w="392" w:type="dxa"/>
            <w:vMerge/>
            <w:shd w:val="clear" w:color="auto" w:fill="auto"/>
          </w:tcPr>
          <w:p w14:paraId="2394BF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1C8505E0"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守口保健所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63F15B4" w14:textId="066F2865"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w:t>
            </w:r>
            <w:r w:rsidRPr="002536A1">
              <w:rPr>
                <w:rFonts w:ascii="ＭＳ Ｐゴシック" w:eastAsia="ＭＳ Ｐゴシック" w:hAnsi="ＭＳ Ｐゴシック" w:hint="eastAsia"/>
                <w:sz w:val="16"/>
                <w:szCs w:val="16"/>
              </w:rPr>
              <w:t>京阪本通</w:t>
            </w:r>
            <w:r w:rsidR="00824490" w:rsidRPr="002536A1">
              <w:rPr>
                <w:rFonts w:ascii="ＭＳ Ｐゴシック" w:eastAsia="ＭＳ Ｐゴシック" w:hAnsi="ＭＳ Ｐゴシック" w:hint="eastAsia"/>
                <w:sz w:val="16"/>
                <w:szCs w:val="16"/>
              </w:rPr>
              <w:t>２</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r w:rsidRPr="002536A1">
              <w:rPr>
                <w:rFonts w:ascii="ＭＳ Ｐゴシック" w:eastAsia="ＭＳ Ｐゴシック" w:hAnsi="ＭＳ Ｐゴシック" w:hint="eastAsia"/>
                <w:sz w:val="16"/>
                <w:szCs w:val="16"/>
              </w:rPr>
              <w:t>-</w:t>
            </w:r>
            <w:r w:rsidR="00824490" w:rsidRPr="002536A1">
              <w:rPr>
                <w:rFonts w:ascii="ＭＳ Ｐゴシック" w:eastAsia="ＭＳ Ｐゴシック" w:hAnsi="ＭＳ Ｐゴシック" w:hint="eastAsia"/>
                <w:sz w:val="16"/>
                <w:szCs w:val="16"/>
              </w:rPr>
              <w:t>５</w:t>
            </w:r>
          </w:p>
        </w:tc>
        <w:tc>
          <w:tcPr>
            <w:tcW w:w="1634" w:type="dxa"/>
            <w:shd w:val="clear" w:color="auto" w:fill="auto"/>
            <w:vAlign w:val="center"/>
          </w:tcPr>
          <w:p w14:paraId="2D305E21" w14:textId="6CB97274"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6993</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3133</w:t>
            </w:r>
          </w:p>
        </w:tc>
        <w:tc>
          <w:tcPr>
            <w:tcW w:w="2189" w:type="dxa"/>
            <w:shd w:val="clear" w:color="auto" w:fill="auto"/>
            <w:vAlign w:val="center"/>
          </w:tcPr>
          <w:p w14:paraId="3397D34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守口市・門真市</w:t>
            </w:r>
          </w:p>
        </w:tc>
        <w:tc>
          <w:tcPr>
            <w:tcW w:w="1244" w:type="dxa"/>
            <w:vMerge/>
            <w:shd w:val="clear" w:color="auto" w:fill="auto"/>
          </w:tcPr>
          <w:p w14:paraId="6290587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B36739" w14:textId="77777777" w:rsidTr="006F44E5">
        <w:trPr>
          <w:trHeight w:val="557"/>
        </w:trPr>
        <w:tc>
          <w:tcPr>
            <w:tcW w:w="392" w:type="dxa"/>
            <w:vMerge/>
            <w:shd w:val="clear" w:color="auto" w:fill="auto"/>
          </w:tcPr>
          <w:p w14:paraId="0D2EC204"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5D5CA3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四條畷保健所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05BBE472" w14:textId="6CD80957"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四條畷市江瀬美町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16</w:t>
            </w:r>
          </w:p>
        </w:tc>
        <w:tc>
          <w:tcPr>
            <w:tcW w:w="1634" w:type="dxa"/>
            <w:shd w:val="clear" w:color="auto" w:fill="auto"/>
            <w:vAlign w:val="center"/>
          </w:tcPr>
          <w:p w14:paraId="1437A6EF" w14:textId="320719D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878</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2477</w:t>
            </w:r>
          </w:p>
        </w:tc>
        <w:tc>
          <w:tcPr>
            <w:tcW w:w="2189" w:type="dxa"/>
            <w:shd w:val="clear" w:color="auto" w:fill="auto"/>
            <w:vAlign w:val="center"/>
          </w:tcPr>
          <w:p w14:paraId="360BD72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四條畷市・交野市・大東市</w:t>
            </w:r>
          </w:p>
        </w:tc>
        <w:tc>
          <w:tcPr>
            <w:tcW w:w="1244" w:type="dxa"/>
            <w:vMerge/>
            <w:shd w:val="clear" w:color="auto" w:fill="auto"/>
          </w:tcPr>
          <w:p w14:paraId="7F4A7D3C"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FCC075C" w14:textId="77777777" w:rsidTr="006F44E5">
        <w:trPr>
          <w:trHeight w:val="695"/>
        </w:trPr>
        <w:tc>
          <w:tcPr>
            <w:tcW w:w="392" w:type="dxa"/>
            <w:vMerge/>
            <w:shd w:val="clear" w:color="auto" w:fill="auto"/>
          </w:tcPr>
          <w:p w14:paraId="688BDC6E"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5894694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藤井寺保健所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09802FD" w14:textId="0718976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藤井寺市藤井寺</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８</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36</w:t>
            </w:r>
          </w:p>
        </w:tc>
        <w:tc>
          <w:tcPr>
            <w:tcW w:w="1634" w:type="dxa"/>
            <w:shd w:val="clear" w:color="auto" w:fill="auto"/>
            <w:vAlign w:val="center"/>
          </w:tcPr>
          <w:p w14:paraId="72B78C35" w14:textId="5C288D4B"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955</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4181</w:t>
            </w:r>
          </w:p>
        </w:tc>
        <w:tc>
          <w:tcPr>
            <w:tcW w:w="2189" w:type="dxa"/>
            <w:shd w:val="clear" w:color="auto" w:fill="auto"/>
            <w:vAlign w:val="center"/>
          </w:tcPr>
          <w:p w14:paraId="068AC77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藤井寺市・羽曳野市・松原市</w:t>
            </w:r>
            <w:r w:rsidRPr="002536A1">
              <w:rPr>
                <w:rFonts w:ascii="ＭＳ Ｐゴシック" w:eastAsia="ＭＳ Ｐゴシック" w:hAnsi="ＭＳ Ｐゴシック" w:hint="eastAsia"/>
                <w:sz w:val="16"/>
                <w:szCs w:val="16"/>
              </w:rPr>
              <w:t>・柏原市</w:t>
            </w:r>
          </w:p>
        </w:tc>
        <w:tc>
          <w:tcPr>
            <w:tcW w:w="1244" w:type="dxa"/>
            <w:vMerge/>
            <w:shd w:val="clear" w:color="auto" w:fill="auto"/>
          </w:tcPr>
          <w:p w14:paraId="1512DD9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2D45B3C2" w14:textId="77777777" w:rsidTr="006F44E5">
        <w:tc>
          <w:tcPr>
            <w:tcW w:w="392" w:type="dxa"/>
            <w:vMerge/>
            <w:shd w:val="clear" w:color="auto" w:fill="auto"/>
          </w:tcPr>
          <w:p w14:paraId="2143008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227920E7"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富田林保健所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1BF0052D" w14:textId="4B401EE2"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富田林市寿町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35</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62035F38" w14:textId="6E89463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23</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2684</w:t>
            </w:r>
          </w:p>
        </w:tc>
        <w:tc>
          <w:tcPr>
            <w:tcW w:w="2189" w:type="dxa"/>
            <w:shd w:val="clear" w:color="auto" w:fill="auto"/>
            <w:vAlign w:val="center"/>
          </w:tcPr>
          <w:p w14:paraId="3668D950"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富田林市・河内長野市・</w:t>
            </w:r>
          </w:p>
          <w:p w14:paraId="6F65901A"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大阪狭山市・</w:t>
            </w:r>
            <w:r w:rsidRPr="002536A1">
              <w:rPr>
                <w:rFonts w:ascii="ＭＳ Ｐゴシック" w:eastAsia="ＭＳ Ｐゴシック" w:hAnsi="ＭＳ Ｐゴシック" w:hint="eastAsia"/>
                <w:sz w:val="16"/>
                <w:szCs w:val="16"/>
              </w:rPr>
              <w:t>河南町・</w:t>
            </w:r>
          </w:p>
          <w:p w14:paraId="26561E92"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太子町・千早赤阪村</w:t>
            </w:r>
          </w:p>
        </w:tc>
        <w:tc>
          <w:tcPr>
            <w:tcW w:w="1244" w:type="dxa"/>
            <w:vMerge/>
            <w:shd w:val="clear" w:color="auto" w:fill="auto"/>
          </w:tcPr>
          <w:p w14:paraId="50DF9AE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A9DFA1B" w14:textId="77777777" w:rsidTr="006F44E5">
        <w:trPr>
          <w:trHeight w:val="597"/>
        </w:trPr>
        <w:tc>
          <w:tcPr>
            <w:tcW w:w="392" w:type="dxa"/>
            <w:vMerge/>
            <w:shd w:val="clear" w:color="auto" w:fill="auto"/>
          </w:tcPr>
          <w:p w14:paraId="660DE34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c>
          <w:tcPr>
            <w:tcW w:w="1927" w:type="dxa"/>
            <w:shd w:val="clear" w:color="auto" w:fill="auto"/>
            <w:vAlign w:val="center"/>
          </w:tcPr>
          <w:p w14:paraId="3DD517C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和泉保健所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32FDDFDF" w14:textId="1650A728"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和泉市府中町</w:t>
            </w:r>
            <w:r w:rsidR="00824490" w:rsidRPr="002536A1">
              <w:rPr>
                <w:rFonts w:ascii="ＭＳ Ｐゴシック" w:eastAsia="ＭＳ Ｐゴシック" w:hAnsi="ＭＳ Ｐゴシック" w:hint="eastAsia"/>
                <w:sz w:val="16"/>
                <w:szCs w:val="16"/>
              </w:rPr>
              <w:t>６</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12</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508238CA" w14:textId="0F5064D5"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0725</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41</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1330</w:t>
            </w:r>
          </w:p>
        </w:tc>
        <w:tc>
          <w:tcPr>
            <w:tcW w:w="2189" w:type="dxa"/>
            <w:shd w:val="clear" w:color="auto" w:fill="auto"/>
            <w:vAlign w:val="center"/>
          </w:tcPr>
          <w:p w14:paraId="2EC981DD"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和泉市・泉大津市・高石市・</w:t>
            </w:r>
            <w:r w:rsidRPr="002536A1">
              <w:rPr>
                <w:rFonts w:ascii="ＭＳ Ｐゴシック" w:eastAsia="ＭＳ Ｐゴシック" w:hAnsi="ＭＳ Ｐゴシック" w:hint="eastAsia"/>
                <w:sz w:val="16"/>
                <w:szCs w:val="16"/>
              </w:rPr>
              <w:t>忠岡町</w:t>
            </w:r>
          </w:p>
        </w:tc>
        <w:tc>
          <w:tcPr>
            <w:tcW w:w="1244" w:type="dxa"/>
            <w:vMerge/>
            <w:shd w:val="clear" w:color="auto" w:fill="auto"/>
          </w:tcPr>
          <w:p w14:paraId="0387C505"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465CF04" w14:textId="77777777" w:rsidTr="006F44E5">
        <w:trPr>
          <w:trHeight w:val="555"/>
        </w:trPr>
        <w:tc>
          <w:tcPr>
            <w:tcW w:w="392" w:type="dxa"/>
            <w:vMerge/>
            <w:shd w:val="clear" w:color="auto" w:fill="auto"/>
          </w:tcPr>
          <w:p w14:paraId="6990948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6A9E09A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岸和田保健所</w:t>
            </w:r>
          </w:p>
        </w:tc>
        <w:tc>
          <w:tcPr>
            <w:tcW w:w="1900" w:type="dxa"/>
            <w:shd w:val="clear" w:color="auto" w:fill="auto"/>
            <w:vAlign w:val="center"/>
          </w:tcPr>
          <w:p w14:paraId="4BE44D7D" w14:textId="0AAC564E"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岸和田市野田町</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w:t>
            </w:r>
            <w:r w:rsidR="00597256" w:rsidRPr="002536A1">
              <w:rPr>
                <w:rFonts w:ascii="ＭＳ Ｐゴシック" w:eastAsia="ＭＳ Ｐゴシック" w:hAnsi="ＭＳ Ｐゴシック"/>
                <w:sz w:val="16"/>
                <w:szCs w:val="16"/>
              </w:rPr>
              <w:t>13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107D92C0" w14:textId="626AC932" w:rsidR="001E1639" w:rsidRPr="002536A1" w:rsidRDefault="00597256" w:rsidP="001E1639">
            <w:pPr>
              <w:autoSpaceDE w:val="0"/>
              <w:autoSpaceDN w:val="0"/>
              <w:adjustRightInd w:val="0"/>
              <w:spacing w:line="240" w:lineRule="exact"/>
              <w:rPr>
                <w:rFonts w:ascii="ＭＳ Ｐゴシック" w:eastAsia="ＭＳ Ｐゴシック" w:hAnsi="ＭＳ Ｐ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422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6070</w:t>
            </w:r>
          </w:p>
        </w:tc>
        <w:tc>
          <w:tcPr>
            <w:tcW w:w="2189" w:type="dxa"/>
            <w:shd w:val="clear" w:color="auto" w:fill="auto"/>
            <w:vAlign w:val="center"/>
          </w:tcPr>
          <w:p w14:paraId="3C73772A"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 xml:space="preserve">岸和田市・貝塚市　</w:t>
            </w:r>
          </w:p>
        </w:tc>
        <w:tc>
          <w:tcPr>
            <w:tcW w:w="1244" w:type="dxa"/>
            <w:vMerge/>
            <w:shd w:val="clear" w:color="auto" w:fill="auto"/>
          </w:tcPr>
          <w:p w14:paraId="34AF4E91"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4351F54" w14:textId="77777777" w:rsidTr="006F44E5">
        <w:trPr>
          <w:trHeight w:val="557"/>
        </w:trPr>
        <w:tc>
          <w:tcPr>
            <w:tcW w:w="392" w:type="dxa"/>
            <w:vMerge/>
            <w:shd w:val="clear" w:color="auto" w:fill="auto"/>
          </w:tcPr>
          <w:p w14:paraId="10C3AB1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bCs/>
                <w:sz w:val="16"/>
                <w:szCs w:val="16"/>
              </w:rPr>
            </w:pPr>
          </w:p>
        </w:tc>
        <w:tc>
          <w:tcPr>
            <w:tcW w:w="1927" w:type="dxa"/>
            <w:shd w:val="clear" w:color="auto" w:fill="auto"/>
            <w:vAlign w:val="center"/>
          </w:tcPr>
          <w:p w14:paraId="3D8754A4"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泉佐野保健所</w:t>
            </w:r>
          </w:p>
        </w:tc>
        <w:tc>
          <w:tcPr>
            <w:tcW w:w="1900" w:type="dxa"/>
            <w:shd w:val="clear" w:color="auto" w:fill="auto"/>
            <w:vAlign w:val="center"/>
          </w:tcPr>
          <w:p w14:paraId="0BC6F5C4" w14:textId="4907AA8C" w:rsidR="001E1639" w:rsidRPr="002536A1" w:rsidRDefault="001E1639" w:rsidP="001E1639">
            <w:pPr>
              <w:autoSpaceDE w:val="0"/>
              <w:autoSpaceDN w:val="0"/>
              <w:adjustRightInd w:val="0"/>
              <w:spacing w:line="240" w:lineRule="exact"/>
              <w:jc w:val="lef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泉佐野市上瓦屋</w:t>
            </w:r>
            <w:r w:rsidR="00597256" w:rsidRPr="002536A1">
              <w:rPr>
                <w:rFonts w:ascii="ＭＳ Ｐゴシック" w:eastAsia="ＭＳ Ｐゴシック" w:hAnsi="ＭＳ Ｐゴシック"/>
                <w:sz w:val="16"/>
                <w:szCs w:val="16"/>
              </w:rPr>
              <w:t>583</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１</w:t>
            </w:r>
          </w:p>
        </w:tc>
        <w:tc>
          <w:tcPr>
            <w:tcW w:w="1634" w:type="dxa"/>
            <w:shd w:val="clear" w:color="auto" w:fill="auto"/>
            <w:vAlign w:val="center"/>
          </w:tcPr>
          <w:p w14:paraId="6ACF200A" w14:textId="6E2214D9"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072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462</w:t>
            </w:r>
            <w:r w:rsidR="001E1639" w:rsidRPr="002536A1">
              <w:rPr>
                <w:rFonts w:ascii="ＭＳ Ｐゴシック" w:eastAsia="ＭＳ Ｐゴシック" w:hAnsi="ＭＳ Ｐゴシック" w:hint="eastAsia"/>
                <w:sz w:val="16"/>
                <w:szCs w:val="16"/>
              </w:rPr>
              <w:t>-</w:t>
            </w:r>
            <w:r w:rsidRPr="002536A1">
              <w:rPr>
                <w:rFonts w:ascii="ＭＳ Ｐゴシック" w:eastAsia="ＭＳ Ｐゴシック" w:hAnsi="ＭＳ Ｐゴシック"/>
                <w:sz w:val="16"/>
                <w:szCs w:val="16"/>
              </w:rPr>
              <w:t>4600</w:t>
            </w:r>
            <w:r w:rsidR="001E1639" w:rsidRPr="002536A1">
              <w:rPr>
                <w:rFonts w:ascii="ＭＳ Ｐゴシック" w:eastAsia="ＭＳ Ｐゴシック" w:hAnsi="ＭＳ Ｐゴシック" w:hint="eastAsia"/>
                <w:sz w:val="16"/>
                <w:szCs w:val="16"/>
              </w:rPr>
              <w:t xml:space="preserve">　</w:t>
            </w:r>
          </w:p>
        </w:tc>
        <w:tc>
          <w:tcPr>
            <w:tcW w:w="2189" w:type="dxa"/>
            <w:shd w:val="clear" w:color="auto" w:fill="auto"/>
            <w:vAlign w:val="center"/>
          </w:tcPr>
          <w:p w14:paraId="270D168C"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泉佐野市・泉南市・阪南市・</w:t>
            </w:r>
            <w:r w:rsidRPr="002536A1">
              <w:rPr>
                <w:rFonts w:ascii="ＭＳ Ｐゴシック" w:eastAsia="ＭＳ Ｐゴシック" w:hAnsi="ＭＳ Ｐゴシック" w:hint="eastAsia"/>
                <w:sz w:val="16"/>
                <w:szCs w:val="16"/>
              </w:rPr>
              <w:t>田尻町・熊取町・岬町</w:t>
            </w:r>
          </w:p>
        </w:tc>
        <w:tc>
          <w:tcPr>
            <w:tcW w:w="1244" w:type="dxa"/>
            <w:vMerge/>
            <w:shd w:val="clear" w:color="auto" w:fill="auto"/>
          </w:tcPr>
          <w:p w14:paraId="3C26B68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99EB802" w14:textId="77777777" w:rsidTr="006F44E5">
        <w:trPr>
          <w:trHeight w:val="513"/>
        </w:trPr>
        <w:tc>
          <w:tcPr>
            <w:tcW w:w="392" w:type="dxa"/>
            <w:vMerge w:val="restart"/>
            <w:shd w:val="clear" w:color="auto" w:fill="auto"/>
            <w:textDirection w:val="tbRlV"/>
          </w:tcPr>
          <w:p w14:paraId="74FF9B86"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r w:rsidRPr="002536A1">
              <w:rPr>
                <w:rFonts w:ascii="ＭＳ Ｐゴシック" w:eastAsia="ＭＳ Ｐゴシック" w:hAnsi="ＭＳ Ｐゴシック" w:hint="eastAsia"/>
                <w:bCs/>
                <w:sz w:val="16"/>
                <w:szCs w:val="16"/>
              </w:rPr>
              <w:t>政令市・中核市保健所（ 保健福祉センター・保健センター）</w:t>
            </w:r>
          </w:p>
        </w:tc>
        <w:tc>
          <w:tcPr>
            <w:tcW w:w="1927" w:type="dxa"/>
            <w:shd w:val="clear" w:color="auto" w:fill="auto"/>
            <w:vAlign w:val="center"/>
          </w:tcPr>
          <w:p w14:paraId="0CFE64D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 xml:space="preserve">大阪市　</w:t>
            </w:r>
          </w:p>
          <w:p w14:paraId="167005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各保健福祉センター</w:t>
            </w:r>
          </w:p>
        </w:tc>
        <w:tc>
          <w:tcPr>
            <w:tcW w:w="6967" w:type="dxa"/>
            <w:gridSpan w:val="4"/>
            <w:shd w:val="clear" w:color="auto" w:fill="auto"/>
            <w:vAlign w:val="center"/>
          </w:tcPr>
          <w:p w14:paraId="628033E5" w14:textId="77777777" w:rsidR="001E1639" w:rsidRPr="002536A1" w:rsidRDefault="001E1639" w:rsidP="001E1639">
            <w:pPr>
              <w:autoSpaceDE w:val="0"/>
              <w:autoSpaceDN w:val="0"/>
              <w:adjustRightInd w:val="0"/>
              <w:spacing w:line="240" w:lineRule="exact"/>
              <w:jc w:val="left"/>
              <w:rPr>
                <w:rFonts w:ascii="ＭＳ Ｐゴシック" w:eastAsia="ＭＳ Ｐゴシック" w:hAnsi="ＭＳ Ｐゴシック"/>
                <w:sz w:val="24"/>
              </w:rPr>
            </w:pPr>
            <w:r w:rsidRPr="002536A1">
              <w:rPr>
                <w:rFonts w:ascii="ＭＳ Ｐゴシック" w:eastAsia="ＭＳ Ｐゴシック" w:hAnsi="ＭＳ Ｐゴシック" w:hint="eastAsia"/>
                <w:sz w:val="16"/>
                <w:szCs w:val="16"/>
              </w:rPr>
              <w:t>大阪市にお問い合わせください</w:t>
            </w:r>
          </w:p>
          <w:p w14:paraId="6B53D1A6" w14:textId="0D8E23B3" w:rsidR="001E1639" w:rsidRPr="002536A1" w:rsidRDefault="001E1639" w:rsidP="001E1639">
            <w:pPr>
              <w:jc w:val="left"/>
              <w:rPr>
                <w:rFonts w:ascii="ＭＳ Ｐゴシック" w:eastAsia="ＭＳ Ｐゴシック" w:hAnsi="ＭＳ Ｐゴシック" w:cs="Courier New"/>
                <w:sz w:val="16"/>
                <w:szCs w:val="22"/>
              </w:rPr>
            </w:pPr>
            <w:r w:rsidRPr="002536A1">
              <w:rPr>
                <w:rFonts w:ascii="ＭＳ Ｐゴシック" w:eastAsia="ＭＳ Ｐゴシック" w:hAnsi="ＭＳ Ｐゴシック" w:cs="Courier New" w:hint="eastAsia"/>
                <w:sz w:val="16"/>
                <w:szCs w:val="22"/>
              </w:rPr>
              <w:t xml:space="preserve">（参考：大阪市こころの健康センター　こころの悩み電話相談　</w:t>
            </w:r>
            <w:r w:rsidR="00597256" w:rsidRPr="002536A1">
              <w:rPr>
                <w:rFonts w:ascii="ＭＳ Ｐゴシック" w:eastAsia="ＭＳ Ｐゴシック" w:hAnsi="ＭＳ Ｐゴシック" w:cs="Courier New"/>
                <w:sz w:val="16"/>
                <w:szCs w:val="22"/>
              </w:rPr>
              <w:t>06</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6923</w:t>
            </w:r>
            <w:r w:rsidRPr="002536A1">
              <w:rPr>
                <w:rFonts w:ascii="ＭＳ Ｐゴシック" w:eastAsia="ＭＳ Ｐゴシック" w:hAnsi="ＭＳ Ｐゴシック" w:cs="Courier New" w:hint="eastAsia"/>
                <w:sz w:val="16"/>
                <w:szCs w:val="22"/>
              </w:rPr>
              <w:t>-</w:t>
            </w:r>
            <w:r w:rsidR="00597256" w:rsidRPr="002536A1">
              <w:rPr>
                <w:rFonts w:ascii="ＭＳ Ｐゴシック" w:eastAsia="ＭＳ Ｐゴシック" w:hAnsi="ＭＳ Ｐゴシック" w:cs="Courier New"/>
                <w:sz w:val="16"/>
                <w:szCs w:val="22"/>
              </w:rPr>
              <w:t>0936</w:t>
            </w:r>
            <w:r w:rsidRPr="002536A1">
              <w:rPr>
                <w:rFonts w:ascii="ＭＳ Ｐゴシック" w:eastAsia="ＭＳ Ｐゴシック" w:hAnsi="ＭＳ Ｐゴシック" w:cs="Courier New" w:hint="eastAsia"/>
                <w:sz w:val="16"/>
                <w:szCs w:val="22"/>
              </w:rPr>
              <w:t>）</w:t>
            </w:r>
          </w:p>
        </w:tc>
      </w:tr>
      <w:tr w:rsidR="00AA0D7F" w:rsidRPr="002536A1" w14:paraId="585C1334" w14:textId="77777777" w:rsidTr="00EF7A2D">
        <w:trPr>
          <w:trHeight w:val="813"/>
        </w:trPr>
        <w:tc>
          <w:tcPr>
            <w:tcW w:w="392" w:type="dxa"/>
            <w:vMerge/>
            <w:shd w:val="clear" w:color="auto" w:fill="auto"/>
            <w:textDirection w:val="tbRlV"/>
          </w:tcPr>
          <w:p w14:paraId="2905CB04" w14:textId="77777777" w:rsidR="00AA0D7F" w:rsidRPr="002536A1" w:rsidRDefault="00AA0D7F"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E4A2B53" w14:textId="77777777" w:rsidR="00AA0D7F" w:rsidRPr="00357C5E" w:rsidRDefault="00AA0D7F" w:rsidP="001E1639">
            <w:pPr>
              <w:autoSpaceDE w:val="0"/>
              <w:autoSpaceDN w:val="0"/>
              <w:adjustRightInd w:val="0"/>
              <w:spacing w:line="240" w:lineRule="exact"/>
              <w:rPr>
                <w:rFonts w:ascii="ＭＳ Ｐゴシック" w:eastAsia="ＭＳ Ｐゴシック" w:cs="ＭＳ Ｐゴシック"/>
                <w:bCs/>
                <w:kern w:val="0"/>
                <w:sz w:val="16"/>
                <w:szCs w:val="16"/>
                <w:highlight w:val="yellow"/>
              </w:rPr>
            </w:pPr>
            <w:r w:rsidRPr="00AD1B0B">
              <w:rPr>
                <w:rFonts w:ascii="ＭＳ Ｐゴシック" w:eastAsia="ＭＳ Ｐゴシック" w:cs="ＭＳ Ｐゴシック" w:hint="eastAsia"/>
                <w:bCs/>
                <w:kern w:val="0"/>
                <w:sz w:val="16"/>
                <w:szCs w:val="16"/>
              </w:rPr>
              <w:t>堺保健センター</w:t>
            </w:r>
          </w:p>
        </w:tc>
        <w:tc>
          <w:tcPr>
            <w:tcW w:w="1900" w:type="dxa"/>
            <w:shd w:val="clear" w:color="auto" w:fill="auto"/>
            <w:vAlign w:val="center"/>
          </w:tcPr>
          <w:p w14:paraId="5E6CE4F2" w14:textId="038101B2" w:rsidR="00AA0D7F" w:rsidRPr="00AD1B0B" w:rsidRDefault="00AA0D7F"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hint="eastAsia"/>
                <w:kern w:val="0"/>
                <w:sz w:val="16"/>
                <w:szCs w:val="16"/>
              </w:rPr>
              <w:t>堺区南瓦町</w:t>
            </w:r>
            <w:r w:rsidR="00824490" w:rsidRPr="00AD1B0B">
              <w:rPr>
                <w:rFonts w:ascii="ＭＳ Ｐゴシック" w:eastAsia="ＭＳ Ｐゴシック" w:cs="ＭＳ Ｐゴシック" w:hint="eastAsia"/>
                <w:kern w:val="0"/>
                <w:sz w:val="16"/>
                <w:szCs w:val="16"/>
              </w:rPr>
              <w:t>３</w:t>
            </w:r>
            <w:r w:rsidRPr="00AD1B0B">
              <w:rPr>
                <w:rFonts w:ascii="ＭＳ Ｐゴシック" w:eastAsia="ＭＳ Ｐゴシック" w:cs="ＭＳ Ｐゴシック" w:hint="eastAsia"/>
                <w:kern w:val="0"/>
                <w:sz w:val="16"/>
                <w:szCs w:val="16"/>
              </w:rPr>
              <w:t>-</w:t>
            </w:r>
            <w:r w:rsidR="00824490" w:rsidRPr="00AD1B0B">
              <w:rPr>
                <w:rFonts w:ascii="ＭＳ Ｐゴシック" w:eastAsia="ＭＳ Ｐゴシック" w:cs="ＭＳ Ｐゴシック" w:hint="eastAsia"/>
                <w:kern w:val="0"/>
                <w:sz w:val="16"/>
                <w:szCs w:val="16"/>
              </w:rPr>
              <w:t>１</w:t>
            </w:r>
          </w:p>
        </w:tc>
        <w:tc>
          <w:tcPr>
            <w:tcW w:w="1634" w:type="dxa"/>
            <w:shd w:val="clear" w:color="auto" w:fill="auto"/>
            <w:vAlign w:val="center"/>
          </w:tcPr>
          <w:p w14:paraId="1297F0EF" w14:textId="75666532" w:rsidR="00AA0D7F" w:rsidRPr="00AD1B0B" w:rsidRDefault="00597256" w:rsidP="00AA0D7F">
            <w:pPr>
              <w:autoSpaceDE w:val="0"/>
              <w:autoSpaceDN w:val="0"/>
              <w:adjustRightInd w:val="0"/>
              <w:spacing w:line="240" w:lineRule="exact"/>
              <w:rPr>
                <w:rFonts w:ascii="ＭＳ Ｐゴシック" w:eastAsia="ＭＳ Ｐゴシック" w:cs="ＭＳ Ｐゴシック"/>
                <w:kern w:val="0"/>
                <w:sz w:val="16"/>
                <w:szCs w:val="16"/>
              </w:rPr>
            </w:pPr>
            <w:r w:rsidRPr="00AD1B0B">
              <w:rPr>
                <w:rFonts w:ascii="ＭＳ Ｐゴシック" w:eastAsia="ＭＳ Ｐゴシック" w:cs="ＭＳ Ｐゴシック"/>
                <w:kern w:val="0"/>
                <w:sz w:val="16"/>
                <w:szCs w:val="16"/>
              </w:rPr>
              <w:t>072</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238</w:t>
            </w:r>
            <w:r w:rsidR="00AA0D7F" w:rsidRPr="00AD1B0B">
              <w:rPr>
                <w:rFonts w:ascii="ＭＳ Ｐゴシック" w:eastAsia="ＭＳ Ｐゴシック" w:cs="ＭＳ Ｐゴシック" w:hint="eastAsia"/>
                <w:kern w:val="0"/>
                <w:sz w:val="16"/>
                <w:szCs w:val="16"/>
              </w:rPr>
              <w:t>-</w:t>
            </w:r>
            <w:r w:rsidRPr="00AD1B0B">
              <w:rPr>
                <w:rFonts w:ascii="ＭＳ Ｐゴシック" w:eastAsia="ＭＳ Ｐゴシック" w:cs="ＭＳ Ｐゴシック"/>
                <w:kern w:val="0"/>
                <w:sz w:val="16"/>
                <w:szCs w:val="16"/>
              </w:rPr>
              <w:t>0123</w:t>
            </w:r>
          </w:p>
        </w:tc>
        <w:tc>
          <w:tcPr>
            <w:tcW w:w="2189" w:type="dxa"/>
            <w:vMerge w:val="restart"/>
            <w:shd w:val="clear" w:color="auto" w:fill="auto"/>
            <w:vAlign w:val="center"/>
          </w:tcPr>
          <w:p w14:paraId="6A02AC35" w14:textId="77777777" w:rsidR="00AA0D7F" w:rsidRPr="002536A1" w:rsidRDefault="00EF7A2D" w:rsidP="00EF7A2D">
            <w:pPr>
              <w:autoSpaceDE w:val="0"/>
              <w:autoSpaceDN w:val="0"/>
              <w:adjustRightInd w:val="0"/>
              <w:spacing w:line="240" w:lineRule="exact"/>
              <w:rPr>
                <w:rFonts w:ascii="ＭＳ Ｐゴシック" w:eastAsia="ＭＳ Ｐゴシック" w:cs="ＭＳ Ｐゴシック"/>
                <w:kern w:val="0"/>
                <w:sz w:val="16"/>
                <w:szCs w:val="16"/>
              </w:rPr>
            </w:pPr>
            <w:r w:rsidRPr="00506984">
              <w:rPr>
                <w:rFonts w:ascii="ＭＳ Ｐゴシック" w:eastAsia="ＭＳ Ｐゴシック" w:cs="ＭＳ Ｐゴシック" w:hint="eastAsia"/>
                <w:kern w:val="0"/>
                <w:sz w:val="16"/>
                <w:szCs w:val="16"/>
              </w:rPr>
              <w:t>堺市</w:t>
            </w:r>
          </w:p>
        </w:tc>
        <w:tc>
          <w:tcPr>
            <w:tcW w:w="1244" w:type="dxa"/>
            <w:vMerge w:val="restart"/>
            <w:shd w:val="clear" w:color="auto" w:fill="auto"/>
            <w:vAlign w:val="center"/>
          </w:tcPr>
          <w:p w14:paraId="03954D9E" w14:textId="77777777" w:rsidR="00AA0D7F" w:rsidRPr="002536A1" w:rsidRDefault="00AA0D7F"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11CF4A24" w14:textId="1699FE09" w:rsidR="00AA0D7F"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AA0D7F"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77F2C8C1" w14:textId="77777777" w:rsidTr="006F44E5">
        <w:trPr>
          <w:trHeight w:val="547"/>
        </w:trPr>
        <w:tc>
          <w:tcPr>
            <w:tcW w:w="392" w:type="dxa"/>
            <w:vMerge/>
            <w:shd w:val="clear" w:color="auto" w:fill="auto"/>
            <w:textDirection w:val="tbRlV"/>
          </w:tcPr>
          <w:p w14:paraId="5F59A0B5"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0C7732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中保健センター</w:t>
            </w:r>
          </w:p>
        </w:tc>
        <w:tc>
          <w:tcPr>
            <w:tcW w:w="1900" w:type="dxa"/>
            <w:shd w:val="clear" w:color="auto" w:fill="auto"/>
            <w:vAlign w:val="center"/>
          </w:tcPr>
          <w:p w14:paraId="53D52315" w14:textId="0D9BAC82"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堺市中区深井沢町</w:t>
            </w:r>
            <w:r w:rsidR="00597256" w:rsidRPr="002536A1">
              <w:rPr>
                <w:rFonts w:ascii="ＭＳ Ｐゴシック" w:eastAsia="ＭＳ Ｐゴシック" w:cs="ＭＳ Ｐゴシック"/>
                <w:kern w:val="0"/>
                <w:sz w:val="16"/>
                <w:szCs w:val="16"/>
              </w:rPr>
              <w:t>2470</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７</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中区役所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32AFC707" w14:textId="668D9CDF"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270</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8100</w:t>
            </w:r>
          </w:p>
        </w:tc>
        <w:tc>
          <w:tcPr>
            <w:tcW w:w="2189" w:type="dxa"/>
            <w:vMerge/>
            <w:shd w:val="clear" w:color="auto" w:fill="auto"/>
            <w:vAlign w:val="center"/>
          </w:tcPr>
          <w:p w14:paraId="1C732EB0"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9D2D2E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677CE069" w14:textId="77777777" w:rsidTr="006F44E5">
        <w:trPr>
          <w:trHeight w:val="555"/>
        </w:trPr>
        <w:tc>
          <w:tcPr>
            <w:tcW w:w="392" w:type="dxa"/>
            <w:vMerge/>
            <w:shd w:val="clear" w:color="auto" w:fill="auto"/>
            <w:textDirection w:val="tbRlV"/>
          </w:tcPr>
          <w:p w14:paraId="380C7B3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1DFC46C"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東保健センター</w:t>
            </w:r>
          </w:p>
        </w:tc>
        <w:tc>
          <w:tcPr>
            <w:tcW w:w="1900" w:type="dxa"/>
            <w:shd w:val="clear" w:color="auto" w:fill="auto"/>
            <w:vAlign w:val="center"/>
          </w:tcPr>
          <w:p w14:paraId="107F3C1A" w14:textId="0287BA7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堺市東区日置荘原寺町</w:t>
            </w:r>
            <w:r w:rsidR="00597256" w:rsidRPr="002536A1">
              <w:rPr>
                <w:rFonts w:ascii="ＭＳ Ｐゴシック" w:eastAsia="ＭＳ Ｐゴシック" w:cs="ＭＳ Ｐゴシック"/>
                <w:kern w:val="0"/>
                <w:sz w:val="16"/>
                <w:szCs w:val="16"/>
              </w:rPr>
              <w:t>195</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東区役所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C317541" w14:textId="27340B2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287</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8120</w:t>
            </w:r>
          </w:p>
        </w:tc>
        <w:tc>
          <w:tcPr>
            <w:tcW w:w="2189" w:type="dxa"/>
            <w:vMerge/>
            <w:shd w:val="clear" w:color="auto" w:fill="auto"/>
            <w:vAlign w:val="center"/>
          </w:tcPr>
          <w:p w14:paraId="106C2737"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20293256"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18E5ED8" w14:textId="77777777" w:rsidTr="006F44E5">
        <w:trPr>
          <w:trHeight w:val="568"/>
        </w:trPr>
        <w:tc>
          <w:tcPr>
            <w:tcW w:w="392" w:type="dxa"/>
            <w:vMerge/>
            <w:shd w:val="clear" w:color="auto" w:fill="auto"/>
            <w:textDirection w:val="tbRlV"/>
          </w:tcPr>
          <w:p w14:paraId="3CBA0DD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48B0AD18"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西保健センター</w:t>
            </w:r>
          </w:p>
        </w:tc>
        <w:tc>
          <w:tcPr>
            <w:tcW w:w="1900" w:type="dxa"/>
            <w:shd w:val="clear" w:color="auto" w:fill="auto"/>
            <w:vAlign w:val="center"/>
          </w:tcPr>
          <w:p w14:paraId="3CED44F7" w14:textId="46886C00"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堺市西区鳳東町</w:t>
            </w:r>
            <w:r w:rsidR="00824490" w:rsidRPr="002536A1">
              <w:rPr>
                <w:rFonts w:ascii="ＭＳ Ｐゴシック" w:eastAsia="ＭＳ Ｐゴシック" w:cs="ＭＳ Ｐゴシック" w:hint="eastAsia"/>
                <w:kern w:val="0"/>
                <w:sz w:val="16"/>
                <w:szCs w:val="16"/>
              </w:rPr>
              <w:t>６</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600</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西区役所</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7B8A00" w14:textId="2CB165EA"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271</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2012</w:t>
            </w:r>
          </w:p>
        </w:tc>
        <w:tc>
          <w:tcPr>
            <w:tcW w:w="2189" w:type="dxa"/>
            <w:vMerge/>
            <w:shd w:val="clear" w:color="auto" w:fill="auto"/>
            <w:vAlign w:val="center"/>
          </w:tcPr>
          <w:p w14:paraId="1F6A0CC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278DBA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54D3DC4" w14:textId="77777777" w:rsidTr="006F44E5">
        <w:trPr>
          <w:trHeight w:val="562"/>
        </w:trPr>
        <w:tc>
          <w:tcPr>
            <w:tcW w:w="392" w:type="dxa"/>
            <w:vMerge/>
            <w:shd w:val="clear" w:color="auto" w:fill="auto"/>
            <w:textDirection w:val="tbRlV"/>
          </w:tcPr>
          <w:p w14:paraId="3DD95684"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55D8DB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南保健センター</w:t>
            </w:r>
          </w:p>
        </w:tc>
        <w:tc>
          <w:tcPr>
            <w:tcW w:w="1900" w:type="dxa"/>
            <w:shd w:val="clear" w:color="auto" w:fill="auto"/>
            <w:vAlign w:val="center"/>
          </w:tcPr>
          <w:p w14:paraId="7B75E745" w14:textId="02B7CE3D"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堺市南区桃山台</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7536360D" w14:textId="33101DDD"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293</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1222</w:t>
            </w:r>
          </w:p>
        </w:tc>
        <w:tc>
          <w:tcPr>
            <w:tcW w:w="2189" w:type="dxa"/>
            <w:vMerge/>
            <w:shd w:val="clear" w:color="auto" w:fill="auto"/>
            <w:vAlign w:val="center"/>
          </w:tcPr>
          <w:p w14:paraId="3BC497D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000119F3"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1558BA1" w14:textId="77777777" w:rsidTr="006F44E5">
        <w:trPr>
          <w:trHeight w:val="557"/>
        </w:trPr>
        <w:tc>
          <w:tcPr>
            <w:tcW w:w="392" w:type="dxa"/>
            <w:vMerge/>
            <w:shd w:val="clear" w:color="auto" w:fill="auto"/>
            <w:textDirection w:val="tbRlV"/>
          </w:tcPr>
          <w:p w14:paraId="3F4774C7"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3357BF33"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北保健センター</w:t>
            </w:r>
          </w:p>
        </w:tc>
        <w:tc>
          <w:tcPr>
            <w:tcW w:w="1900" w:type="dxa"/>
            <w:shd w:val="clear" w:color="auto" w:fill="auto"/>
            <w:vAlign w:val="center"/>
          </w:tcPr>
          <w:p w14:paraId="484ED740" w14:textId="54D9A50A"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堺市北区新金岡町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kern w:val="0"/>
                <w:sz w:val="16"/>
                <w:szCs w:val="16"/>
              </w:rPr>
              <w:t>-</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kern w:val="0"/>
                <w:sz w:val="16"/>
                <w:szCs w:val="16"/>
              </w:rPr>
              <w:t xml:space="preserve"> </w:t>
            </w:r>
            <w:r w:rsidRPr="002536A1">
              <w:rPr>
                <w:rFonts w:ascii="ＭＳ Ｐゴシック" w:eastAsia="ＭＳ Ｐゴシック" w:cs="ＭＳ Ｐゴシック" w:hint="eastAsia"/>
                <w:kern w:val="0"/>
                <w:sz w:val="16"/>
                <w:szCs w:val="16"/>
              </w:rPr>
              <w:t>北区役所</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階</w:t>
            </w:r>
          </w:p>
        </w:tc>
        <w:tc>
          <w:tcPr>
            <w:tcW w:w="1634" w:type="dxa"/>
            <w:shd w:val="clear" w:color="auto" w:fill="auto"/>
            <w:vAlign w:val="center"/>
          </w:tcPr>
          <w:p w14:paraId="13A49648" w14:textId="00309FA7"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258</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6000</w:t>
            </w:r>
          </w:p>
        </w:tc>
        <w:tc>
          <w:tcPr>
            <w:tcW w:w="2189" w:type="dxa"/>
            <w:vMerge/>
            <w:shd w:val="clear" w:color="auto" w:fill="auto"/>
            <w:vAlign w:val="center"/>
          </w:tcPr>
          <w:p w14:paraId="2C260E71"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4B04C71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0E09DE1C" w14:textId="77777777" w:rsidTr="006F44E5">
        <w:trPr>
          <w:trHeight w:val="551"/>
        </w:trPr>
        <w:tc>
          <w:tcPr>
            <w:tcW w:w="392" w:type="dxa"/>
            <w:vMerge/>
            <w:shd w:val="clear" w:color="auto" w:fill="auto"/>
            <w:textDirection w:val="tbRlV"/>
          </w:tcPr>
          <w:p w14:paraId="19DA58A9"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8881592"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美原保健センター</w:t>
            </w:r>
          </w:p>
        </w:tc>
        <w:tc>
          <w:tcPr>
            <w:tcW w:w="1900" w:type="dxa"/>
            <w:shd w:val="clear" w:color="auto" w:fill="auto"/>
            <w:vAlign w:val="center"/>
          </w:tcPr>
          <w:p w14:paraId="47B07B7F" w14:textId="1919BBB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堺市美原区黒山</w:t>
            </w:r>
            <w:r w:rsidR="00597256" w:rsidRPr="002536A1">
              <w:rPr>
                <w:rFonts w:ascii="ＭＳ Ｐゴシック" w:eastAsia="ＭＳ Ｐゴシック" w:cs="ＭＳ Ｐゴシック"/>
                <w:kern w:val="0"/>
                <w:sz w:val="16"/>
                <w:szCs w:val="16"/>
              </w:rPr>
              <w:t>782</w:t>
            </w:r>
            <w:r w:rsidRPr="002536A1">
              <w:rPr>
                <w:rFonts w:ascii="ＭＳ Ｐゴシック" w:eastAsia="ＭＳ Ｐゴシック" w:cs="ＭＳ Ｐゴシック"/>
                <w:kern w:val="0"/>
                <w:sz w:val="16"/>
                <w:szCs w:val="16"/>
              </w:rPr>
              <w:t>-</w:t>
            </w:r>
            <w:r w:rsidR="00597256" w:rsidRPr="002536A1">
              <w:rPr>
                <w:rFonts w:ascii="ＭＳ Ｐゴシック" w:eastAsia="ＭＳ Ｐゴシック" w:cs="ＭＳ Ｐゴシック"/>
                <w:kern w:val="0"/>
                <w:sz w:val="16"/>
                <w:szCs w:val="16"/>
              </w:rPr>
              <w:t>11</w:t>
            </w:r>
          </w:p>
        </w:tc>
        <w:tc>
          <w:tcPr>
            <w:tcW w:w="1634" w:type="dxa"/>
            <w:shd w:val="clear" w:color="auto" w:fill="auto"/>
            <w:vAlign w:val="center"/>
          </w:tcPr>
          <w:p w14:paraId="587EA1D5" w14:textId="752FD32B"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362</w:t>
            </w:r>
            <w:r w:rsidR="001E1639" w:rsidRPr="002536A1">
              <w:rPr>
                <w:rFonts w:ascii="ＭＳ Ｐゴシック" w:eastAsia="ＭＳ Ｐゴシック" w:cs="ＭＳ Ｐゴシック"/>
                <w:kern w:val="0"/>
                <w:sz w:val="16"/>
                <w:szCs w:val="16"/>
              </w:rPr>
              <w:t>-</w:t>
            </w:r>
            <w:r w:rsidRPr="002536A1">
              <w:rPr>
                <w:rFonts w:ascii="ＭＳ Ｐゴシック" w:eastAsia="ＭＳ Ｐゴシック" w:cs="ＭＳ Ｐゴシック"/>
                <w:kern w:val="0"/>
                <w:sz w:val="16"/>
                <w:szCs w:val="16"/>
              </w:rPr>
              <w:t>8681</w:t>
            </w:r>
          </w:p>
        </w:tc>
        <w:tc>
          <w:tcPr>
            <w:tcW w:w="2189" w:type="dxa"/>
            <w:vMerge/>
            <w:shd w:val="clear" w:color="auto" w:fill="auto"/>
            <w:vAlign w:val="center"/>
          </w:tcPr>
          <w:p w14:paraId="0D135B66" w14:textId="77777777" w:rsidR="001E1639" w:rsidRPr="002536A1" w:rsidRDefault="001E1639" w:rsidP="001E1639">
            <w:pPr>
              <w:autoSpaceDE w:val="0"/>
              <w:autoSpaceDN w:val="0"/>
              <w:adjustRightInd w:val="0"/>
              <w:spacing w:line="240" w:lineRule="exact"/>
              <w:rPr>
                <w:rFonts w:ascii="ＭＳ Ｐゴシック" w:eastAsia="ＭＳ Ｐゴシック" w:cs="ＭＳ Ｐゴシック"/>
                <w:kern w:val="0"/>
                <w:sz w:val="16"/>
                <w:szCs w:val="16"/>
              </w:rPr>
            </w:pPr>
          </w:p>
        </w:tc>
        <w:tc>
          <w:tcPr>
            <w:tcW w:w="1244" w:type="dxa"/>
            <w:vMerge/>
            <w:shd w:val="clear" w:color="auto" w:fill="auto"/>
            <w:vAlign w:val="center"/>
          </w:tcPr>
          <w:p w14:paraId="3AA60490"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4E0C4DBD" w14:textId="77777777" w:rsidTr="006F44E5">
        <w:trPr>
          <w:trHeight w:val="590"/>
        </w:trPr>
        <w:tc>
          <w:tcPr>
            <w:tcW w:w="392" w:type="dxa"/>
            <w:vMerge/>
            <w:shd w:val="clear" w:color="auto" w:fill="auto"/>
            <w:textDirection w:val="tbRlV"/>
          </w:tcPr>
          <w:p w14:paraId="2B9A8AD3"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2CC9266"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bCs/>
                <w:kern w:val="0"/>
                <w:sz w:val="16"/>
                <w:szCs w:val="16"/>
              </w:rPr>
              <w:t>東大阪市東保健センター</w:t>
            </w:r>
          </w:p>
        </w:tc>
        <w:tc>
          <w:tcPr>
            <w:tcW w:w="1900" w:type="dxa"/>
            <w:shd w:val="clear" w:color="auto" w:fill="auto"/>
            <w:vAlign w:val="center"/>
          </w:tcPr>
          <w:p w14:paraId="5D19336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東大阪市旭町１－１</w:t>
            </w:r>
          </w:p>
        </w:tc>
        <w:tc>
          <w:tcPr>
            <w:tcW w:w="1634" w:type="dxa"/>
            <w:shd w:val="clear" w:color="auto" w:fill="auto"/>
            <w:vAlign w:val="center"/>
          </w:tcPr>
          <w:p w14:paraId="2AD6339D" w14:textId="145BEA21"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982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2603</w:t>
            </w:r>
          </w:p>
        </w:tc>
        <w:tc>
          <w:tcPr>
            <w:tcW w:w="2189" w:type="dxa"/>
            <w:vMerge w:val="restart"/>
            <w:shd w:val="clear" w:color="auto" w:fill="auto"/>
            <w:vAlign w:val="center"/>
          </w:tcPr>
          <w:p w14:paraId="7686DA29"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cs="ＭＳ Ｐゴシック" w:hint="eastAsia"/>
                <w:kern w:val="0"/>
                <w:sz w:val="16"/>
                <w:szCs w:val="16"/>
              </w:rPr>
              <w:t>東大阪市</w:t>
            </w:r>
          </w:p>
        </w:tc>
        <w:tc>
          <w:tcPr>
            <w:tcW w:w="1244" w:type="dxa"/>
            <w:vMerge w:val="restart"/>
            <w:shd w:val="clear" w:color="auto" w:fill="auto"/>
            <w:vAlign w:val="center"/>
          </w:tcPr>
          <w:p w14:paraId="2E6C45B7"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0ABB49D6" w14:textId="7313B3A5"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67BA4B62" w14:textId="77777777" w:rsidTr="006F44E5">
        <w:trPr>
          <w:trHeight w:val="555"/>
        </w:trPr>
        <w:tc>
          <w:tcPr>
            <w:tcW w:w="392" w:type="dxa"/>
            <w:vMerge/>
            <w:shd w:val="clear" w:color="auto" w:fill="auto"/>
            <w:textDirection w:val="tbRlV"/>
          </w:tcPr>
          <w:p w14:paraId="490F31F0" w14:textId="77777777" w:rsidR="001E1639" w:rsidRPr="002536A1" w:rsidRDefault="001E1639" w:rsidP="001E1639">
            <w:pPr>
              <w:autoSpaceDE w:val="0"/>
              <w:autoSpaceDN w:val="0"/>
              <w:adjustRightInd w:val="0"/>
              <w:spacing w:line="240" w:lineRule="exact"/>
              <w:ind w:left="113" w:right="113"/>
              <w:jc w:val="center"/>
              <w:rPr>
                <w:rFonts w:ascii="ＭＳ Ｐゴシック" w:eastAsia="ＭＳ Ｐゴシック" w:hAnsi="ＭＳ Ｐゴシック"/>
                <w:bCs/>
                <w:sz w:val="16"/>
                <w:szCs w:val="16"/>
              </w:rPr>
            </w:pPr>
          </w:p>
        </w:tc>
        <w:tc>
          <w:tcPr>
            <w:tcW w:w="1927" w:type="dxa"/>
            <w:shd w:val="clear" w:color="auto" w:fill="auto"/>
            <w:vAlign w:val="center"/>
          </w:tcPr>
          <w:p w14:paraId="66FB9BB4"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東大阪市中保健センター</w:t>
            </w:r>
          </w:p>
        </w:tc>
        <w:tc>
          <w:tcPr>
            <w:tcW w:w="1900" w:type="dxa"/>
            <w:shd w:val="clear" w:color="auto" w:fill="auto"/>
            <w:vAlign w:val="center"/>
          </w:tcPr>
          <w:p w14:paraId="5D912839" w14:textId="6662450E"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東大阪市岩田町</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３</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300</w:t>
            </w:r>
          </w:p>
        </w:tc>
        <w:tc>
          <w:tcPr>
            <w:tcW w:w="1634" w:type="dxa"/>
            <w:shd w:val="clear" w:color="auto" w:fill="auto"/>
            <w:vAlign w:val="center"/>
          </w:tcPr>
          <w:p w14:paraId="24C0F8C3" w14:textId="16539CBA"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965</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6411</w:t>
            </w:r>
          </w:p>
        </w:tc>
        <w:tc>
          <w:tcPr>
            <w:tcW w:w="2189" w:type="dxa"/>
            <w:vMerge/>
            <w:shd w:val="clear" w:color="auto" w:fill="auto"/>
            <w:vAlign w:val="center"/>
          </w:tcPr>
          <w:p w14:paraId="1A141374"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0F3B0EF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170C07E9" w14:textId="77777777" w:rsidTr="006F44E5">
        <w:trPr>
          <w:trHeight w:val="521"/>
        </w:trPr>
        <w:tc>
          <w:tcPr>
            <w:tcW w:w="392" w:type="dxa"/>
            <w:vMerge/>
            <w:shd w:val="clear" w:color="auto" w:fill="auto"/>
          </w:tcPr>
          <w:p w14:paraId="70EAE22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7DF25C5C"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東大阪市西保健センター</w:t>
            </w:r>
          </w:p>
        </w:tc>
        <w:tc>
          <w:tcPr>
            <w:tcW w:w="1900" w:type="dxa"/>
            <w:shd w:val="clear" w:color="auto" w:fill="auto"/>
            <w:vAlign w:val="center"/>
          </w:tcPr>
          <w:p w14:paraId="55CE3B2B" w14:textId="3B97EC55"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東大阪市高井田元町</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８</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27</w:t>
            </w:r>
          </w:p>
        </w:tc>
        <w:tc>
          <w:tcPr>
            <w:tcW w:w="1634" w:type="dxa"/>
            <w:shd w:val="clear" w:color="auto" w:fill="auto"/>
            <w:vAlign w:val="center"/>
          </w:tcPr>
          <w:p w14:paraId="63C0C34D" w14:textId="4764D96E"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6788</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0085</w:t>
            </w:r>
          </w:p>
        </w:tc>
        <w:tc>
          <w:tcPr>
            <w:tcW w:w="2189" w:type="dxa"/>
            <w:vMerge/>
            <w:shd w:val="clear" w:color="auto" w:fill="auto"/>
            <w:vAlign w:val="center"/>
          </w:tcPr>
          <w:p w14:paraId="75114347"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p>
        </w:tc>
        <w:tc>
          <w:tcPr>
            <w:tcW w:w="1244" w:type="dxa"/>
            <w:vMerge/>
            <w:shd w:val="clear" w:color="auto" w:fill="auto"/>
            <w:vAlign w:val="center"/>
          </w:tcPr>
          <w:p w14:paraId="324EE09F"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p>
        </w:tc>
      </w:tr>
      <w:tr w:rsidR="001E1639" w:rsidRPr="002536A1" w14:paraId="3D0F09A4" w14:textId="77777777" w:rsidTr="006F44E5">
        <w:trPr>
          <w:trHeight w:val="614"/>
        </w:trPr>
        <w:tc>
          <w:tcPr>
            <w:tcW w:w="392" w:type="dxa"/>
            <w:vMerge/>
            <w:shd w:val="clear" w:color="auto" w:fill="auto"/>
          </w:tcPr>
          <w:p w14:paraId="43982872"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547D1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高槻市保健所</w:t>
            </w:r>
          </w:p>
        </w:tc>
        <w:tc>
          <w:tcPr>
            <w:tcW w:w="1900" w:type="dxa"/>
            <w:shd w:val="clear" w:color="auto" w:fill="auto"/>
            <w:vAlign w:val="center"/>
          </w:tcPr>
          <w:p w14:paraId="27500033" w14:textId="5D524B7E" w:rsidR="001E1639" w:rsidRPr="002536A1" w:rsidRDefault="001E1639" w:rsidP="001E1639">
            <w:pPr>
              <w:autoSpaceDE w:val="0"/>
              <w:autoSpaceDN w:val="0"/>
              <w:adjustRightInd w:val="0"/>
              <w:jc w:val="left"/>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高槻市城東町</w:t>
            </w:r>
            <w:r w:rsidR="00824490" w:rsidRPr="002536A1">
              <w:rPr>
                <w:rFonts w:ascii="ＭＳ Ｐゴシック" w:eastAsia="ＭＳ Ｐゴシック" w:cs="ＭＳ Ｐゴシック" w:hint="eastAsia"/>
                <w:kern w:val="0"/>
                <w:sz w:val="16"/>
                <w:szCs w:val="16"/>
              </w:rPr>
              <w:t>５</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７</w:t>
            </w:r>
          </w:p>
        </w:tc>
        <w:tc>
          <w:tcPr>
            <w:tcW w:w="1634" w:type="dxa"/>
            <w:shd w:val="clear" w:color="auto" w:fill="auto"/>
            <w:vAlign w:val="center"/>
          </w:tcPr>
          <w:p w14:paraId="43246F61" w14:textId="0C8FB939"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661</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9332</w:t>
            </w:r>
          </w:p>
        </w:tc>
        <w:tc>
          <w:tcPr>
            <w:tcW w:w="2189" w:type="dxa"/>
            <w:shd w:val="clear" w:color="auto" w:fill="auto"/>
            <w:vAlign w:val="center"/>
          </w:tcPr>
          <w:p w14:paraId="67D1C7AF"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高槻市</w:t>
            </w:r>
          </w:p>
        </w:tc>
        <w:tc>
          <w:tcPr>
            <w:tcW w:w="1244" w:type="dxa"/>
            <w:shd w:val="clear" w:color="auto" w:fill="auto"/>
            <w:vAlign w:val="center"/>
          </w:tcPr>
          <w:p w14:paraId="75E6708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787AE3" w14:textId="693226E1"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738C5CD" w14:textId="77777777" w:rsidTr="006F44E5">
        <w:trPr>
          <w:trHeight w:val="553"/>
        </w:trPr>
        <w:tc>
          <w:tcPr>
            <w:tcW w:w="392" w:type="dxa"/>
            <w:vMerge/>
            <w:shd w:val="clear" w:color="auto" w:fill="auto"/>
          </w:tcPr>
          <w:p w14:paraId="04F1B4BE"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47AFA08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豊中市保健所</w:t>
            </w:r>
          </w:p>
        </w:tc>
        <w:tc>
          <w:tcPr>
            <w:tcW w:w="1900" w:type="dxa"/>
            <w:shd w:val="clear" w:color="auto" w:fill="auto"/>
            <w:vAlign w:val="center"/>
          </w:tcPr>
          <w:p w14:paraId="37AE747F" w14:textId="092CDFCE"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豊中市中桜塚</w:t>
            </w:r>
            <w:r w:rsidR="00824490" w:rsidRPr="002536A1">
              <w:rPr>
                <w:rFonts w:ascii="ＭＳ Ｐゴシック" w:eastAsia="ＭＳ Ｐゴシック" w:cs="ＭＳ Ｐゴシック" w:hint="eastAsia"/>
                <w:kern w:val="0"/>
                <w:sz w:val="16"/>
                <w:szCs w:val="16"/>
              </w:rPr>
              <w:t>４</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11</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１</w:t>
            </w:r>
          </w:p>
        </w:tc>
        <w:tc>
          <w:tcPr>
            <w:tcW w:w="1634" w:type="dxa"/>
            <w:shd w:val="clear" w:color="auto" w:fill="auto"/>
            <w:vAlign w:val="center"/>
          </w:tcPr>
          <w:p w14:paraId="3AB805FA" w14:textId="74A6FC93"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06</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6152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7315</w:t>
            </w:r>
          </w:p>
        </w:tc>
        <w:tc>
          <w:tcPr>
            <w:tcW w:w="2189" w:type="dxa"/>
            <w:shd w:val="clear" w:color="auto" w:fill="auto"/>
            <w:vAlign w:val="center"/>
          </w:tcPr>
          <w:p w14:paraId="40CA197E"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豊中市</w:t>
            </w:r>
          </w:p>
        </w:tc>
        <w:tc>
          <w:tcPr>
            <w:tcW w:w="1244" w:type="dxa"/>
            <w:shd w:val="clear" w:color="auto" w:fill="auto"/>
            <w:vAlign w:val="center"/>
          </w:tcPr>
          <w:p w14:paraId="2440D02A"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657EA97B" w14:textId="69875D7D"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5FD48649" w14:textId="77777777" w:rsidTr="006F44E5">
        <w:trPr>
          <w:trHeight w:val="559"/>
        </w:trPr>
        <w:tc>
          <w:tcPr>
            <w:tcW w:w="392" w:type="dxa"/>
            <w:vMerge/>
            <w:shd w:val="clear" w:color="auto" w:fill="auto"/>
          </w:tcPr>
          <w:p w14:paraId="6809157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F88BDA9"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枚方市保健所</w:t>
            </w:r>
          </w:p>
        </w:tc>
        <w:tc>
          <w:tcPr>
            <w:tcW w:w="1900" w:type="dxa"/>
            <w:shd w:val="clear" w:color="auto" w:fill="auto"/>
            <w:vAlign w:val="center"/>
          </w:tcPr>
          <w:p w14:paraId="7BE0D0E9" w14:textId="6F038FC9"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枚方市大垣内町</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 xml:space="preserve">　</w:t>
            </w:r>
          </w:p>
        </w:tc>
        <w:tc>
          <w:tcPr>
            <w:tcW w:w="1634" w:type="dxa"/>
            <w:shd w:val="clear" w:color="auto" w:fill="auto"/>
            <w:vAlign w:val="center"/>
          </w:tcPr>
          <w:p w14:paraId="7ABB76A6" w14:textId="06289E1C"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807</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7623</w:t>
            </w:r>
          </w:p>
        </w:tc>
        <w:tc>
          <w:tcPr>
            <w:tcW w:w="2189" w:type="dxa"/>
            <w:shd w:val="clear" w:color="auto" w:fill="auto"/>
            <w:vAlign w:val="center"/>
          </w:tcPr>
          <w:p w14:paraId="04C3AFD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枚方市</w:t>
            </w:r>
          </w:p>
        </w:tc>
        <w:tc>
          <w:tcPr>
            <w:tcW w:w="1244" w:type="dxa"/>
            <w:shd w:val="clear" w:color="auto" w:fill="auto"/>
            <w:vAlign w:val="center"/>
          </w:tcPr>
          <w:p w14:paraId="623CEC52"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642E83E" w14:textId="71497FA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135B3BDF" w14:textId="77777777" w:rsidTr="006F44E5">
        <w:trPr>
          <w:trHeight w:val="553"/>
        </w:trPr>
        <w:tc>
          <w:tcPr>
            <w:tcW w:w="392" w:type="dxa"/>
            <w:vMerge/>
            <w:shd w:val="clear" w:color="auto" w:fill="auto"/>
          </w:tcPr>
          <w:p w14:paraId="773090B5"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1D2C6911"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八尾市保健所</w:t>
            </w:r>
          </w:p>
        </w:tc>
        <w:tc>
          <w:tcPr>
            <w:tcW w:w="1900" w:type="dxa"/>
            <w:shd w:val="clear" w:color="auto" w:fill="auto"/>
            <w:vAlign w:val="center"/>
          </w:tcPr>
          <w:p w14:paraId="4BC767A6" w14:textId="22892FF5"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八尾市清水町</w:t>
            </w:r>
            <w:r w:rsidR="00824490" w:rsidRPr="002536A1">
              <w:rPr>
                <w:rFonts w:ascii="ＭＳ Ｐゴシック" w:eastAsia="ＭＳ Ｐゴシック" w:cs="ＭＳ Ｐゴシック" w:hint="eastAsia"/>
                <w:kern w:val="0"/>
                <w:sz w:val="16"/>
                <w:szCs w:val="16"/>
              </w:rPr>
              <w:t>１</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２</w:t>
            </w:r>
            <w:r w:rsidRPr="002536A1">
              <w:rPr>
                <w:rFonts w:ascii="ＭＳ Ｐゴシック" w:eastAsia="ＭＳ Ｐゴシック" w:cs="ＭＳ Ｐゴシック" w:hint="eastAsia"/>
                <w:kern w:val="0"/>
                <w:sz w:val="16"/>
                <w:szCs w:val="16"/>
              </w:rPr>
              <w:t>-</w:t>
            </w:r>
            <w:r w:rsidR="00824490" w:rsidRPr="002536A1">
              <w:rPr>
                <w:rFonts w:ascii="ＭＳ Ｐゴシック" w:eastAsia="ＭＳ Ｐゴシック" w:cs="ＭＳ Ｐゴシック" w:hint="eastAsia"/>
                <w:kern w:val="0"/>
                <w:sz w:val="16"/>
                <w:szCs w:val="16"/>
              </w:rPr>
              <w:t>５</w:t>
            </w:r>
          </w:p>
        </w:tc>
        <w:tc>
          <w:tcPr>
            <w:tcW w:w="1634" w:type="dxa"/>
            <w:shd w:val="clear" w:color="auto" w:fill="auto"/>
            <w:vAlign w:val="center"/>
          </w:tcPr>
          <w:p w14:paraId="3BE0272B" w14:textId="180F6081" w:rsidR="001E1639" w:rsidRPr="002536A1" w:rsidRDefault="00597256" w:rsidP="001E1639">
            <w:pPr>
              <w:autoSpaceDE w:val="0"/>
              <w:autoSpaceDN w:val="0"/>
              <w:adjustRightInd w:val="0"/>
              <w:spacing w:line="240" w:lineRule="exact"/>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994</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6644</w:t>
            </w:r>
          </w:p>
        </w:tc>
        <w:tc>
          <w:tcPr>
            <w:tcW w:w="2189" w:type="dxa"/>
            <w:shd w:val="clear" w:color="auto" w:fill="auto"/>
            <w:vAlign w:val="center"/>
          </w:tcPr>
          <w:p w14:paraId="214B6AA0"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八尾市</w:t>
            </w:r>
          </w:p>
        </w:tc>
        <w:tc>
          <w:tcPr>
            <w:tcW w:w="1244" w:type="dxa"/>
            <w:shd w:val="clear" w:color="auto" w:fill="auto"/>
            <w:vAlign w:val="center"/>
          </w:tcPr>
          <w:p w14:paraId="654632F8"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511E52CC" w14:textId="54229C9B"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８</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45</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15</w:t>
            </w:r>
          </w:p>
        </w:tc>
      </w:tr>
      <w:tr w:rsidR="001E1639" w:rsidRPr="002536A1" w14:paraId="4312A447" w14:textId="77777777" w:rsidTr="006F44E5">
        <w:trPr>
          <w:trHeight w:val="272"/>
        </w:trPr>
        <w:tc>
          <w:tcPr>
            <w:tcW w:w="392" w:type="dxa"/>
            <w:vMerge/>
            <w:shd w:val="clear" w:color="auto" w:fill="auto"/>
          </w:tcPr>
          <w:p w14:paraId="2E1492BC"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664DFD07" w14:textId="77777777" w:rsidR="001E1639" w:rsidRPr="002536A1" w:rsidRDefault="001E1639" w:rsidP="001E1639">
            <w:pPr>
              <w:autoSpaceDE w:val="0"/>
              <w:autoSpaceDN w:val="0"/>
              <w:adjustRightInd w:val="0"/>
              <w:rPr>
                <w:rFonts w:ascii="ＭＳ Ｐゴシック" w:eastAsia="ＭＳ Ｐゴシック" w:cs="ＭＳ Ｐゴシック"/>
                <w:bCs/>
                <w:kern w:val="0"/>
                <w:sz w:val="16"/>
                <w:szCs w:val="16"/>
              </w:rPr>
            </w:pPr>
            <w:r w:rsidRPr="002536A1">
              <w:rPr>
                <w:rFonts w:ascii="ＭＳ Ｐゴシック" w:eastAsia="ＭＳ Ｐゴシック" w:cs="ＭＳ Ｐゴシック" w:hint="eastAsia"/>
                <w:bCs/>
                <w:kern w:val="0"/>
                <w:sz w:val="16"/>
                <w:szCs w:val="16"/>
              </w:rPr>
              <w:t>寝屋川市保健所（保健所すこやかステーション）</w:t>
            </w:r>
          </w:p>
        </w:tc>
        <w:tc>
          <w:tcPr>
            <w:tcW w:w="1900" w:type="dxa"/>
            <w:shd w:val="clear" w:color="auto" w:fill="auto"/>
            <w:vAlign w:val="center"/>
          </w:tcPr>
          <w:p w14:paraId="58F0E15D" w14:textId="38234153"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寝屋川市池田西町</w:t>
            </w:r>
            <w:r w:rsidR="00597256" w:rsidRPr="002536A1">
              <w:rPr>
                <w:rFonts w:ascii="ＭＳ Ｐゴシック" w:eastAsia="ＭＳ Ｐゴシック" w:cs="ＭＳ Ｐゴシック"/>
                <w:kern w:val="0"/>
                <w:sz w:val="16"/>
                <w:szCs w:val="16"/>
              </w:rPr>
              <w:t>28</w:t>
            </w:r>
            <w:r w:rsidRPr="002536A1">
              <w:rPr>
                <w:rFonts w:ascii="ＭＳ Ｐゴシック" w:eastAsia="ＭＳ Ｐゴシック" w:cs="ＭＳ Ｐゴシック" w:hint="eastAsia"/>
                <w:kern w:val="0"/>
                <w:sz w:val="16"/>
                <w:szCs w:val="16"/>
              </w:rPr>
              <w:t>-</w:t>
            </w:r>
            <w:r w:rsidR="00597256" w:rsidRPr="002536A1">
              <w:rPr>
                <w:rFonts w:ascii="ＭＳ Ｐゴシック" w:eastAsia="ＭＳ Ｐゴシック" w:cs="ＭＳ Ｐゴシック"/>
                <w:kern w:val="0"/>
                <w:sz w:val="16"/>
                <w:szCs w:val="16"/>
              </w:rPr>
              <w:t>22</w:t>
            </w:r>
          </w:p>
        </w:tc>
        <w:tc>
          <w:tcPr>
            <w:tcW w:w="1634" w:type="dxa"/>
            <w:shd w:val="clear" w:color="auto" w:fill="auto"/>
            <w:vAlign w:val="center"/>
          </w:tcPr>
          <w:p w14:paraId="2C02953D" w14:textId="5ED4EFC0" w:rsidR="001E1639" w:rsidRPr="002536A1" w:rsidRDefault="00597256"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kern w:val="0"/>
                <w:sz w:val="16"/>
                <w:szCs w:val="16"/>
              </w:rPr>
              <w:t>072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812</w:t>
            </w:r>
            <w:r w:rsidR="001E1639" w:rsidRPr="002536A1">
              <w:rPr>
                <w:rFonts w:ascii="ＭＳ Ｐゴシック" w:eastAsia="ＭＳ Ｐゴシック" w:cs="ＭＳ Ｐゴシック" w:hint="eastAsia"/>
                <w:kern w:val="0"/>
                <w:sz w:val="16"/>
                <w:szCs w:val="16"/>
              </w:rPr>
              <w:t>-</w:t>
            </w:r>
            <w:r w:rsidRPr="002536A1">
              <w:rPr>
                <w:rFonts w:ascii="ＭＳ Ｐゴシック" w:eastAsia="ＭＳ Ｐゴシック" w:cs="ＭＳ Ｐゴシック"/>
                <w:kern w:val="0"/>
                <w:sz w:val="16"/>
                <w:szCs w:val="16"/>
              </w:rPr>
              <w:t>2362</w:t>
            </w:r>
          </w:p>
        </w:tc>
        <w:tc>
          <w:tcPr>
            <w:tcW w:w="2189" w:type="dxa"/>
            <w:shd w:val="clear" w:color="auto" w:fill="auto"/>
            <w:vAlign w:val="center"/>
          </w:tcPr>
          <w:p w14:paraId="7A240093" w14:textId="77777777" w:rsidR="001E1639" w:rsidRPr="002536A1" w:rsidRDefault="001E1639" w:rsidP="001E1639">
            <w:pPr>
              <w:autoSpaceDE w:val="0"/>
              <w:autoSpaceDN w:val="0"/>
              <w:adjustRightInd w:val="0"/>
              <w:rPr>
                <w:rFonts w:ascii="ＭＳ Ｐゴシック" w:eastAsia="ＭＳ Ｐゴシック" w:cs="ＭＳ Ｐゴシック"/>
                <w:kern w:val="0"/>
                <w:sz w:val="16"/>
                <w:szCs w:val="16"/>
              </w:rPr>
            </w:pPr>
            <w:r w:rsidRPr="002536A1">
              <w:rPr>
                <w:rFonts w:ascii="ＭＳ Ｐゴシック" w:eastAsia="ＭＳ Ｐゴシック" w:cs="ＭＳ Ｐゴシック" w:hint="eastAsia"/>
                <w:kern w:val="0"/>
                <w:sz w:val="16"/>
                <w:szCs w:val="16"/>
              </w:rPr>
              <w:t>寝屋川市</w:t>
            </w:r>
          </w:p>
        </w:tc>
        <w:tc>
          <w:tcPr>
            <w:tcW w:w="1244" w:type="dxa"/>
            <w:shd w:val="clear" w:color="auto" w:fill="auto"/>
            <w:vAlign w:val="center"/>
          </w:tcPr>
          <w:p w14:paraId="5237092D"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2467F444" w14:textId="315D598F"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r w:rsidR="001E1639" w:rsidRPr="002536A1" w14:paraId="47F2416E" w14:textId="77777777" w:rsidTr="006F44E5">
        <w:trPr>
          <w:trHeight w:val="641"/>
        </w:trPr>
        <w:tc>
          <w:tcPr>
            <w:tcW w:w="392" w:type="dxa"/>
            <w:vMerge/>
            <w:shd w:val="clear" w:color="auto" w:fill="auto"/>
          </w:tcPr>
          <w:p w14:paraId="3D350DE3" w14:textId="77777777" w:rsidR="001E1639" w:rsidRPr="002536A1" w:rsidRDefault="001E1639" w:rsidP="001E1639">
            <w:pPr>
              <w:autoSpaceDE w:val="0"/>
              <w:autoSpaceDN w:val="0"/>
              <w:adjustRightInd w:val="0"/>
              <w:spacing w:line="240" w:lineRule="exact"/>
              <w:rPr>
                <w:rFonts w:ascii="ＭＳ Ｐゴシック" w:eastAsia="ＭＳ Ｐゴシック" w:hAnsi="ＭＳ Ｐゴシック"/>
                <w:bCs/>
                <w:sz w:val="16"/>
                <w:szCs w:val="16"/>
              </w:rPr>
            </w:pPr>
          </w:p>
        </w:tc>
        <w:tc>
          <w:tcPr>
            <w:tcW w:w="1927" w:type="dxa"/>
            <w:shd w:val="clear" w:color="auto" w:fill="auto"/>
            <w:vAlign w:val="center"/>
          </w:tcPr>
          <w:p w14:paraId="37628BFE"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bCs/>
                <w:sz w:val="16"/>
                <w:szCs w:val="16"/>
              </w:rPr>
              <w:t>吹田</w:t>
            </w:r>
            <w:r w:rsidRPr="002536A1">
              <w:rPr>
                <w:rFonts w:ascii="ＭＳ Ｐゴシック" w:eastAsia="ＭＳ Ｐゴシック" w:hAnsi="ＭＳ Ｐゴシック" w:hint="eastAsia"/>
                <w:bCs/>
                <w:sz w:val="16"/>
                <w:szCs w:val="16"/>
              </w:rPr>
              <w:t>市</w:t>
            </w:r>
            <w:r w:rsidRPr="002536A1">
              <w:rPr>
                <w:rFonts w:ascii="ＭＳ Ｐゴシック" w:eastAsia="ＭＳ Ｐゴシック" w:hAnsi="ＭＳ Ｐゴシック"/>
                <w:bCs/>
                <w:sz w:val="16"/>
                <w:szCs w:val="16"/>
              </w:rPr>
              <w:t>保健所</w:t>
            </w:r>
            <w:r w:rsidRPr="002536A1">
              <w:rPr>
                <w:rFonts w:ascii="ＭＳ Ｐゴシック" w:eastAsia="ＭＳ Ｐゴシック" w:hAnsi="ＭＳ Ｐゴシック"/>
                <w:sz w:val="16"/>
                <w:szCs w:val="16"/>
              </w:rPr>
              <w:t xml:space="preserve">　</w:t>
            </w:r>
          </w:p>
        </w:tc>
        <w:tc>
          <w:tcPr>
            <w:tcW w:w="1900" w:type="dxa"/>
            <w:shd w:val="clear" w:color="auto" w:fill="auto"/>
            <w:vAlign w:val="center"/>
          </w:tcPr>
          <w:p w14:paraId="5AA15089" w14:textId="40FB968E"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吹田市出口町</w:t>
            </w:r>
            <w:r w:rsidR="00597256" w:rsidRPr="002536A1">
              <w:rPr>
                <w:rFonts w:ascii="ＭＳ Ｐゴシック" w:eastAsia="ＭＳ Ｐゴシック" w:hAnsi="ＭＳ Ｐゴシック"/>
                <w:sz w:val="16"/>
                <w:szCs w:val="16"/>
              </w:rPr>
              <w:t>19</w:t>
            </w:r>
            <w:r w:rsidRPr="002536A1">
              <w:rPr>
                <w:rFonts w:ascii="ＭＳ Ｐゴシック" w:eastAsia="ＭＳ Ｐゴシック" w:hAnsi="ＭＳ Ｐゴシック"/>
                <w:sz w:val="16"/>
                <w:szCs w:val="16"/>
              </w:rPr>
              <w:t>-</w:t>
            </w:r>
            <w:r w:rsidR="00824490" w:rsidRPr="002536A1">
              <w:rPr>
                <w:rFonts w:ascii="ＭＳ Ｐゴシック" w:eastAsia="ＭＳ Ｐゴシック" w:hAnsi="ＭＳ Ｐゴシック" w:hint="eastAsia"/>
                <w:sz w:val="16"/>
                <w:szCs w:val="16"/>
              </w:rPr>
              <w:t>３</w:t>
            </w:r>
            <w:r w:rsidRPr="002536A1">
              <w:rPr>
                <w:rFonts w:ascii="ＭＳ Ｐゴシック" w:eastAsia="ＭＳ Ｐゴシック" w:hAnsi="ＭＳ Ｐゴシック"/>
                <w:sz w:val="16"/>
                <w:szCs w:val="16"/>
              </w:rPr>
              <w:t xml:space="preserve">　</w:t>
            </w:r>
          </w:p>
        </w:tc>
        <w:tc>
          <w:tcPr>
            <w:tcW w:w="1634" w:type="dxa"/>
            <w:shd w:val="clear" w:color="auto" w:fill="auto"/>
            <w:vAlign w:val="center"/>
          </w:tcPr>
          <w:p w14:paraId="799B799F" w14:textId="1636E810" w:rsidR="001E1639" w:rsidRPr="002536A1" w:rsidRDefault="00597256"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06</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6339</w:t>
            </w:r>
            <w:r w:rsidR="001E1639" w:rsidRPr="002536A1">
              <w:rPr>
                <w:rFonts w:ascii="ＭＳ Ｐゴシック" w:eastAsia="ＭＳ Ｐゴシック" w:hAnsi="ＭＳ Ｐゴシック"/>
                <w:sz w:val="16"/>
                <w:szCs w:val="16"/>
              </w:rPr>
              <w:t>-</w:t>
            </w:r>
            <w:r w:rsidRPr="002536A1">
              <w:rPr>
                <w:rFonts w:ascii="ＭＳ Ｐゴシック" w:eastAsia="ＭＳ Ｐゴシック" w:hAnsi="ＭＳ Ｐゴシック"/>
                <w:sz w:val="16"/>
                <w:szCs w:val="16"/>
              </w:rPr>
              <w:t>2227</w:t>
            </w:r>
          </w:p>
        </w:tc>
        <w:tc>
          <w:tcPr>
            <w:tcW w:w="2189" w:type="dxa"/>
            <w:shd w:val="clear" w:color="auto" w:fill="auto"/>
            <w:vAlign w:val="center"/>
          </w:tcPr>
          <w:p w14:paraId="5C95D181" w14:textId="77777777" w:rsidR="001E1639" w:rsidRPr="002536A1" w:rsidRDefault="001E1639" w:rsidP="001E1639">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sz w:val="16"/>
                <w:szCs w:val="16"/>
              </w:rPr>
              <w:t>吹田市</w:t>
            </w:r>
          </w:p>
        </w:tc>
        <w:tc>
          <w:tcPr>
            <w:tcW w:w="1244" w:type="dxa"/>
            <w:shd w:val="clear" w:color="auto" w:fill="auto"/>
            <w:vAlign w:val="center"/>
          </w:tcPr>
          <w:p w14:paraId="7A932EBB" w14:textId="77777777" w:rsidR="001E1639" w:rsidRPr="002536A1" w:rsidRDefault="001E1639"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月～金</w:t>
            </w:r>
          </w:p>
          <w:p w14:paraId="7B74B936" w14:textId="08FA3D66" w:rsidR="001E1639" w:rsidRPr="002536A1" w:rsidRDefault="00824490" w:rsidP="001E1639">
            <w:pPr>
              <w:autoSpaceDE w:val="0"/>
              <w:autoSpaceDN w:val="0"/>
              <w:adjustRightInd w:val="0"/>
              <w:spacing w:line="240" w:lineRule="exact"/>
              <w:jc w:val="center"/>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９</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00</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17</w:t>
            </w:r>
            <w:r w:rsidR="001E1639" w:rsidRPr="002536A1">
              <w:rPr>
                <w:rFonts w:ascii="ＭＳ Ｐゴシック" w:eastAsia="ＭＳ Ｐゴシック" w:hAnsi="ＭＳ Ｐゴシック" w:hint="eastAsia"/>
                <w:sz w:val="16"/>
                <w:szCs w:val="16"/>
              </w:rPr>
              <w:t>:</w:t>
            </w:r>
            <w:r w:rsidR="00597256" w:rsidRPr="002536A1">
              <w:rPr>
                <w:rFonts w:ascii="ＭＳ Ｐゴシック" w:eastAsia="ＭＳ Ｐゴシック" w:hAnsi="ＭＳ Ｐゴシック"/>
                <w:sz w:val="16"/>
                <w:szCs w:val="16"/>
              </w:rPr>
              <w:t>30</w:t>
            </w:r>
          </w:p>
        </w:tc>
      </w:tr>
    </w:tbl>
    <w:p w14:paraId="33C4F9B2" w14:textId="77777777" w:rsidR="000A60F5" w:rsidRPr="002536A1" w:rsidRDefault="000A60F5" w:rsidP="000A60F5">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26ABE840" w14:textId="77777777" w:rsidR="001B30E7" w:rsidRPr="002536A1" w:rsidRDefault="001C2112" w:rsidP="00C17D32">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【担当課】</w:t>
      </w:r>
      <w:r w:rsidR="00FC1FBB" w:rsidRPr="002536A1">
        <w:rPr>
          <w:rFonts w:ascii="ＭＳ Ｐゴシック" w:eastAsia="ＭＳ Ｐゴシック" w:hAnsi="ＭＳ Ｐゴシック" w:hint="eastAsia"/>
          <w:b/>
          <w:sz w:val="20"/>
          <w:szCs w:val="20"/>
          <w:u w:val="single"/>
        </w:rPr>
        <w:t xml:space="preserve"> </w:t>
      </w:r>
      <w:r w:rsidR="00C966C5" w:rsidRPr="002536A1">
        <w:rPr>
          <w:rFonts w:ascii="ＭＳ Ｐゴシック" w:eastAsia="ＭＳ Ｐゴシック" w:hAnsi="ＭＳ Ｐゴシック" w:hint="eastAsia"/>
          <w:sz w:val="20"/>
          <w:szCs w:val="20"/>
          <w:u w:val="single"/>
        </w:rPr>
        <w:t>健康医療</w:t>
      </w:r>
      <w:r w:rsidRPr="002536A1">
        <w:rPr>
          <w:rFonts w:ascii="ＭＳ Ｐゴシック" w:eastAsia="ＭＳ Ｐゴシック" w:hAnsi="ＭＳ Ｐゴシック" w:hint="eastAsia"/>
          <w:sz w:val="20"/>
          <w:szCs w:val="20"/>
          <w:u w:val="single"/>
        </w:rPr>
        <w:t>部保健</w:t>
      </w:r>
      <w:r w:rsidR="00C966C5" w:rsidRPr="002536A1">
        <w:rPr>
          <w:rFonts w:ascii="ＭＳ Ｐゴシック" w:eastAsia="ＭＳ Ｐゴシック" w:hAnsi="ＭＳ Ｐゴシック" w:hint="eastAsia"/>
          <w:sz w:val="20"/>
          <w:szCs w:val="20"/>
          <w:u w:val="single"/>
        </w:rPr>
        <w:t>医療</w:t>
      </w:r>
      <w:r w:rsidRPr="002536A1">
        <w:rPr>
          <w:rFonts w:ascii="ＭＳ Ｐゴシック" w:eastAsia="ＭＳ Ｐゴシック" w:hAnsi="ＭＳ Ｐゴシック" w:hint="eastAsia"/>
          <w:sz w:val="20"/>
          <w:szCs w:val="20"/>
          <w:u w:val="single"/>
        </w:rPr>
        <w:t>室</w:t>
      </w:r>
      <w:r w:rsidR="00045589" w:rsidRPr="002536A1">
        <w:rPr>
          <w:rFonts w:ascii="ＭＳ Ｐゴシック" w:eastAsia="ＭＳ Ｐゴシック" w:hAnsi="ＭＳ Ｐゴシック" w:hint="eastAsia"/>
          <w:sz w:val="20"/>
          <w:szCs w:val="20"/>
          <w:u w:val="single"/>
        </w:rPr>
        <w:t xml:space="preserve"> </w:t>
      </w:r>
      <w:r w:rsidR="00C966C5" w:rsidRPr="002536A1">
        <w:rPr>
          <w:rFonts w:ascii="ＭＳ Ｐゴシック" w:eastAsia="ＭＳ Ｐゴシック" w:hAnsi="ＭＳ Ｐゴシック" w:hint="eastAsia"/>
          <w:sz w:val="20"/>
          <w:szCs w:val="20"/>
          <w:u w:val="single"/>
        </w:rPr>
        <w:t>地域</w:t>
      </w:r>
      <w:r w:rsidRPr="002536A1">
        <w:rPr>
          <w:rFonts w:ascii="ＭＳ Ｐゴシック" w:eastAsia="ＭＳ Ｐゴシック" w:hAnsi="ＭＳ Ｐゴシック" w:hint="eastAsia"/>
          <w:sz w:val="20"/>
          <w:szCs w:val="20"/>
          <w:u w:val="single"/>
        </w:rPr>
        <w:t>保健課</w:t>
      </w:r>
      <w:r w:rsidR="00045589" w:rsidRPr="002536A1">
        <w:rPr>
          <w:rFonts w:ascii="ＭＳ Ｐゴシック" w:eastAsia="ＭＳ Ｐゴシック" w:hAnsi="ＭＳ Ｐゴシック" w:hint="eastAsia"/>
          <w:sz w:val="20"/>
          <w:szCs w:val="20"/>
          <w:u w:val="single"/>
        </w:rPr>
        <w:t xml:space="preserve"> </w:t>
      </w:r>
    </w:p>
    <w:p w14:paraId="2BF996C6" w14:textId="77777777" w:rsidR="0077516E" w:rsidRPr="002536A1" w:rsidRDefault="0077516E" w:rsidP="00152F0B">
      <w:pPr>
        <w:pStyle w:val="6"/>
        <w:rPr>
          <w:color w:val="auto"/>
        </w:rPr>
      </w:pPr>
      <w:bookmarkStart w:id="74" w:name="_Toc2852942"/>
    </w:p>
    <w:p w14:paraId="2119F443" w14:textId="77777777" w:rsidR="0077516E" w:rsidRPr="002536A1" w:rsidRDefault="0077516E" w:rsidP="00152F0B">
      <w:pPr>
        <w:pStyle w:val="6"/>
        <w:rPr>
          <w:color w:val="auto"/>
        </w:rPr>
      </w:pPr>
    </w:p>
    <w:p w14:paraId="7BBC6901" w14:textId="77777777" w:rsidR="0077516E" w:rsidRPr="002536A1" w:rsidRDefault="0077516E" w:rsidP="00152F0B">
      <w:pPr>
        <w:pStyle w:val="6"/>
        <w:rPr>
          <w:color w:val="auto"/>
        </w:rPr>
      </w:pPr>
    </w:p>
    <w:p w14:paraId="06155430" w14:textId="77777777" w:rsidR="0077516E" w:rsidRPr="002536A1" w:rsidRDefault="0077516E" w:rsidP="00152F0B">
      <w:pPr>
        <w:pStyle w:val="6"/>
        <w:rPr>
          <w:color w:val="auto"/>
        </w:rPr>
      </w:pPr>
    </w:p>
    <w:p w14:paraId="7B4B5C9F" w14:textId="77777777" w:rsidR="0077516E" w:rsidRPr="002536A1" w:rsidRDefault="0077516E" w:rsidP="00152F0B">
      <w:pPr>
        <w:pStyle w:val="6"/>
        <w:rPr>
          <w:color w:val="auto"/>
        </w:rPr>
      </w:pPr>
    </w:p>
    <w:p w14:paraId="152D3FE4" w14:textId="77777777" w:rsidR="0077516E" w:rsidRPr="002536A1" w:rsidRDefault="0077516E" w:rsidP="00152F0B">
      <w:pPr>
        <w:pStyle w:val="6"/>
        <w:rPr>
          <w:color w:val="auto"/>
        </w:rPr>
      </w:pPr>
    </w:p>
    <w:p w14:paraId="03F8D8AF" w14:textId="77777777" w:rsidR="0077516E" w:rsidRPr="002536A1" w:rsidRDefault="0077516E" w:rsidP="00152F0B">
      <w:pPr>
        <w:pStyle w:val="6"/>
        <w:rPr>
          <w:color w:val="auto"/>
        </w:rPr>
      </w:pPr>
    </w:p>
    <w:p w14:paraId="7C9D76A8" w14:textId="77777777" w:rsidR="0077516E" w:rsidRPr="002536A1" w:rsidRDefault="0077516E" w:rsidP="00152F0B">
      <w:pPr>
        <w:pStyle w:val="6"/>
        <w:rPr>
          <w:color w:val="auto"/>
        </w:rPr>
      </w:pPr>
    </w:p>
    <w:p w14:paraId="3FDDF701" w14:textId="77777777" w:rsidR="0077516E" w:rsidRPr="002536A1" w:rsidRDefault="0077516E" w:rsidP="00152F0B">
      <w:pPr>
        <w:pStyle w:val="6"/>
        <w:rPr>
          <w:color w:val="auto"/>
        </w:rPr>
      </w:pPr>
    </w:p>
    <w:p w14:paraId="4159B176" w14:textId="77777777" w:rsidR="0077516E" w:rsidRPr="002536A1" w:rsidRDefault="0077516E" w:rsidP="00152F0B">
      <w:pPr>
        <w:pStyle w:val="6"/>
        <w:rPr>
          <w:color w:val="auto"/>
        </w:rPr>
      </w:pPr>
    </w:p>
    <w:p w14:paraId="28F9DC60" w14:textId="77777777" w:rsidR="0077516E" w:rsidRPr="002536A1" w:rsidRDefault="0077516E" w:rsidP="00152F0B">
      <w:pPr>
        <w:pStyle w:val="6"/>
        <w:rPr>
          <w:color w:val="auto"/>
        </w:rPr>
      </w:pPr>
    </w:p>
    <w:p w14:paraId="148826EB" w14:textId="77777777" w:rsidR="0077516E" w:rsidRPr="002536A1" w:rsidRDefault="0077516E" w:rsidP="00152F0B">
      <w:pPr>
        <w:pStyle w:val="6"/>
        <w:rPr>
          <w:color w:val="auto"/>
        </w:rPr>
      </w:pPr>
    </w:p>
    <w:p w14:paraId="4649C942" w14:textId="77777777" w:rsidR="0077516E" w:rsidRPr="002536A1" w:rsidRDefault="0077516E" w:rsidP="00152F0B">
      <w:pPr>
        <w:pStyle w:val="6"/>
        <w:rPr>
          <w:color w:val="auto"/>
        </w:rPr>
      </w:pPr>
    </w:p>
    <w:p w14:paraId="17BAB22F" w14:textId="77777777" w:rsidR="0077516E" w:rsidRPr="002536A1" w:rsidRDefault="0077516E" w:rsidP="00152F0B">
      <w:pPr>
        <w:pStyle w:val="6"/>
        <w:rPr>
          <w:color w:val="auto"/>
        </w:rPr>
      </w:pPr>
    </w:p>
    <w:p w14:paraId="70527A4E" w14:textId="77777777" w:rsidR="0077516E" w:rsidRPr="002536A1" w:rsidRDefault="0077516E" w:rsidP="00152F0B">
      <w:pPr>
        <w:pStyle w:val="6"/>
        <w:rPr>
          <w:color w:val="auto"/>
        </w:rPr>
      </w:pPr>
    </w:p>
    <w:p w14:paraId="272AFC3F" w14:textId="77777777" w:rsidR="0077516E" w:rsidRPr="002536A1" w:rsidRDefault="0077516E" w:rsidP="00152F0B">
      <w:pPr>
        <w:pStyle w:val="6"/>
        <w:rPr>
          <w:color w:val="auto"/>
        </w:rPr>
      </w:pPr>
    </w:p>
    <w:p w14:paraId="371BC4BE" w14:textId="77777777" w:rsidR="0077516E" w:rsidRPr="002536A1" w:rsidRDefault="0077516E" w:rsidP="00152F0B">
      <w:pPr>
        <w:pStyle w:val="6"/>
        <w:rPr>
          <w:color w:val="auto"/>
        </w:rPr>
      </w:pPr>
    </w:p>
    <w:p w14:paraId="3F578E48" w14:textId="77777777" w:rsidR="0077516E" w:rsidRPr="002536A1" w:rsidRDefault="0077516E" w:rsidP="00152F0B">
      <w:pPr>
        <w:pStyle w:val="6"/>
        <w:rPr>
          <w:color w:val="auto"/>
        </w:rPr>
      </w:pPr>
    </w:p>
    <w:p w14:paraId="1CFA3128" w14:textId="77777777" w:rsidR="0077516E" w:rsidRPr="002536A1" w:rsidRDefault="0077516E" w:rsidP="00152F0B">
      <w:pPr>
        <w:pStyle w:val="6"/>
        <w:rPr>
          <w:color w:val="auto"/>
        </w:rPr>
      </w:pPr>
    </w:p>
    <w:p w14:paraId="453C8C92" w14:textId="77777777" w:rsidR="0077516E" w:rsidRPr="002536A1" w:rsidRDefault="0077516E" w:rsidP="00152F0B">
      <w:pPr>
        <w:pStyle w:val="6"/>
        <w:rPr>
          <w:color w:val="auto"/>
        </w:rPr>
      </w:pPr>
    </w:p>
    <w:p w14:paraId="3EE989FE" w14:textId="77777777" w:rsidR="0077516E" w:rsidRPr="002536A1" w:rsidRDefault="0077516E" w:rsidP="00152F0B">
      <w:pPr>
        <w:pStyle w:val="6"/>
        <w:rPr>
          <w:color w:val="auto"/>
        </w:rPr>
      </w:pPr>
    </w:p>
    <w:p w14:paraId="205F9DA8" w14:textId="77777777" w:rsidR="0077516E" w:rsidRPr="002536A1" w:rsidRDefault="0077516E" w:rsidP="00152F0B">
      <w:pPr>
        <w:pStyle w:val="6"/>
        <w:rPr>
          <w:color w:val="auto"/>
        </w:rPr>
      </w:pPr>
    </w:p>
    <w:p w14:paraId="0F2FFB58" w14:textId="77777777" w:rsidR="0077516E" w:rsidRPr="002536A1" w:rsidRDefault="0077516E" w:rsidP="00152F0B">
      <w:pPr>
        <w:pStyle w:val="6"/>
        <w:rPr>
          <w:color w:val="auto"/>
        </w:rPr>
      </w:pPr>
    </w:p>
    <w:p w14:paraId="3ECA131F" w14:textId="77777777" w:rsidR="0077516E" w:rsidRPr="002536A1" w:rsidRDefault="0077516E" w:rsidP="00152F0B">
      <w:pPr>
        <w:pStyle w:val="6"/>
        <w:rPr>
          <w:color w:val="auto"/>
        </w:rPr>
      </w:pPr>
    </w:p>
    <w:p w14:paraId="694C4FEB" w14:textId="77777777" w:rsidR="00341179" w:rsidRDefault="00341179" w:rsidP="00152F0B">
      <w:pPr>
        <w:pStyle w:val="6"/>
        <w:rPr>
          <w:color w:val="auto"/>
        </w:rPr>
      </w:pPr>
    </w:p>
    <w:p w14:paraId="2FA2EB66" w14:textId="77777777" w:rsidR="00AA0D7F" w:rsidRPr="002536A1" w:rsidRDefault="00AA0D7F" w:rsidP="00152F0B">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C837F7" w:rsidRPr="002536A1" w14:paraId="23A0CE17" w14:textId="77777777" w:rsidTr="00D049BC">
        <w:tc>
          <w:tcPr>
            <w:tcW w:w="3227" w:type="dxa"/>
            <w:shd w:val="clear" w:color="auto" w:fill="000000"/>
          </w:tcPr>
          <w:p w14:paraId="182D79A8" w14:textId="77777777" w:rsidR="00C837F7" w:rsidRPr="002536A1" w:rsidRDefault="00C837F7" w:rsidP="0007644F">
            <w:pPr>
              <w:pStyle w:val="6"/>
              <w:outlineLvl w:val="3"/>
              <w:rPr>
                <w:color w:val="auto"/>
              </w:rPr>
            </w:pPr>
            <w:bookmarkStart w:id="75" w:name="_Toc175234996"/>
            <w:r w:rsidRPr="002536A1">
              <w:rPr>
                <w:rFonts w:hint="eastAsia"/>
                <w:color w:val="auto"/>
              </w:rPr>
              <w:lastRenderedPageBreak/>
              <w:t>大阪府こころのほっとライン</w:t>
            </w:r>
            <w:bookmarkEnd w:id="75"/>
          </w:p>
        </w:tc>
      </w:tr>
    </w:tbl>
    <w:p w14:paraId="6B0F1AB3" w14:textId="77777777" w:rsidR="00395B6F" w:rsidRPr="002536A1" w:rsidRDefault="00395B6F" w:rsidP="002175B5">
      <w:pPr>
        <w:rPr>
          <w:rFonts w:ascii="ＭＳ Ｐゴシック" w:eastAsia="ＭＳ Ｐゴシック" w:hAnsi="ＭＳ Ｐゴシック"/>
          <w:sz w:val="18"/>
          <w:szCs w:val="18"/>
        </w:rPr>
      </w:pPr>
    </w:p>
    <w:p w14:paraId="726BC0F1" w14:textId="57374424" w:rsidR="00102EF7" w:rsidRPr="002536A1" w:rsidRDefault="00102EF7" w:rsidP="00102EF7">
      <w:pPr>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大阪府では、若年層（</w:t>
      </w:r>
      <w:r w:rsidR="00597256" w:rsidRPr="002536A1">
        <w:rPr>
          <w:rFonts w:ascii="ＭＳ Ｐゴシック" w:eastAsia="ＭＳ Ｐゴシック" w:hAnsi="ＭＳ Ｐゴシック"/>
          <w:sz w:val="18"/>
          <w:szCs w:val="18"/>
        </w:rPr>
        <w:t>40</w:t>
      </w:r>
      <w:r w:rsidRPr="002536A1">
        <w:rPr>
          <w:rFonts w:ascii="ＭＳ Ｐゴシック" w:eastAsia="ＭＳ Ｐゴシック" w:hAnsi="ＭＳ Ｐゴシック" w:hint="eastAsia"/>
          <w:sz w:val="18"/>
          <w:szCs w:val="18"/>
        </w:rPr>
        <w:t>歳未満）の死因の一位が自殺であることから、様々な悩みに応じたきめ細やかな支援を行い、若年者層の自殺を未然に防ぐことをめざして、</w:t>
      </w:r>
      <w:r w:rsidRPr="004B058C">
        <w:rPr>
          <w:rFonts w:ascii="ＭＳ Ｐゴシック" w:eastAsia="ＭＳ Ｐゴシック" w:hAnsi="ＭＳ Ｐゴシック" w:hint="eastAsia"/>
          <w:sz w:val="18"/>
          <w:szCs w:val="18"/>
        </w:rPr>
        <w:t>SNS</w:t>
      </w:r>
      <w:r w:rsidRPr="002536A1">
        <w:rPr>
          <w:rFonts w:ascii="ＭＳ Ｐゴシック" w:eastAsia="ＭＳ Ｐゴシック" w:hAnsi="ＭＳ Ｐゴシック" w:hint="eastAsia"/>
          <w:sz w:val="18"/>
          <w:szCs w:val="18"/>
        </w:rPr>
        <w:t>による相談をおこなっています。</w:t>
      </w:r>
    </w:p>
    <w:p w14:paraId="2AD5D391" w14:textId="77777777" w:rsidR="00102EF7" w:rsidRPr="002536A1" w:rsidRDefault="00102EF7" w:rsidP="00102EF7">
      <w:pPr>
        <w:rPr>
          <w:rFonts w:ascii="ＭＳ Ｐゴシック" w:eastAsia="ＭＳ Ｐゴシック" w:hAnsi="ＭＳ Ｐゴシック"/>
          <w:sz w:val="18"/>
          <w:szCs w:val="18"/>
        </w:rPr>
      </w:pPr>
    </w:p>
    <w:p w14:paraId="68221872" w14:textId="77777777"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【対象】　大阪府内大学・短大・専修学校の学生及び大阪府内在住の大学・短大・専修学生</w:t>
      </w:r>
    </w:p>
    <w:p w14:paraId="7F10C525" w14:textId="2DCDB3E6" w:rsidR="00102EF7" w:rsidRPr="00B73819" w:rsidRDefault="00102EF7" w:rsidP="00102EF7">
      <w:pPr>
        <w:ind w:firstLineChars="200" w:firstLine="360"/>
        <w:rPr>
          <w:rFonts w:ascii="ＭＳ Ｐゴシック" w:eastAsia="ＭＳ Ｐゴシック" w:hAnsi="ＭＳ Ｐゴシック"/>
          <w:color w:val="000000" w:themeColor="text1"/>
          <w:sz w:val="18"/>
          <w:szCs w:val="18"/>
        </w:rPr>
      </w:pPr>
      <w:r w:rsidRPr="00B73819">
        <w:rPr>
          <w:rFonts w:ascii="ＭＳ Ｐゴシック" w:eastAsia="ＭＳ Ｐゴシック" w:hAnsi="ＭＳ Ｐゴシック" w:hint="eastAsia"/>
          <w:color w:val="000000" w:themeColor="text1"/>
          <w:sz w:val="18"/>
          <w:szCs w:val="18"/>
        </w:rPr>
        <w:t xml:space="preserve">　　　　 　大阪府内在住の妊産婦（妊娠中及び産後</w:t>
      </w:r>
      <w:r w:rsidR="00824490" w:rsidRPr="00B73819">
        <w:rPr>
          <w:rFonts w:ascii="ＭＳ Ｐゴシック" w:eastAsia="ＭＳ Ｐゴシック" w:hAnsi="ＭＳ Ｐゴシック" w:hint="eastAsia"/>
          <w:color w:val="000000" w:themeColor="text1"/>
          <w:sz w:val="18"/>
          <w:szCs w:val="18"/>
        </w:rPr>
        <w:t>１</w:t>
      </w:r>
      <w:r w:rsidRPr="00B73819">
        <w:rPr>
          <w:rFonts w:ascii="ＭＳ Ｐゴシック" w:eastAsia="ＭＳ Ｐゴシック" w:hAnsi="ＭＳ Ｐゴシック" w:hint="eastAsia"/>
          <w:color w:val="000000" w:themeColor="text1"/>
          <w:sz w:val="18"/>
          <w:szCs w:val="18"/>
        </w:rPr>
        <w:t>年未満の方）</w:t>
      </w:r>
    </w:p>
    <w:p w14:paraId="416826AF" w14:textId="77777777" w:rsidR="00102EF7" w:rsidRPr="000C184D" w:rsidRDefault="00102EF7" w:rsidP="00102EF7">
      <w:pPr>
        <w:rPr>
          <w:rFonts w:ascii="ＭＳ Ｐゴシック" w:eastAsia="ＭＳ Ｐゴシック" w:hAnsi="ＭＳ Ｐゴシック"/>
          <w:sz w:val="18"/>
          <w:szCs w:val="18"/>
        </w:rPr>
      </w:pPr>
    </w:p>
    <w:p w14:paraId="53A0E65C" w14:textId="77777777" w:rsidR="00102EF7" w:rsidRPr="00B73819" w:rsidRDefault="00102EF7" w:rsidP="00102EF7">
      <w:pPr>
        <w:ind w:leftChars="172" w:left="1418" w:hangingChars="587" w:hanging="1057"/>
        <w:rPr>
          <w:rFonts w:ascii="ＭＳ Ｐゴシック" w:eastAsia="ＭＳ Ｐゴシック" w:hAnsi="ＭＳ Ｐゴシック"/>
          <w:color w:val="000000" w:themeColor="text1"/>
          <w:sz w:val="18"/>
          <w:szCs w:val="18"/>
        </w:rPr>
      </w:pPr>
      <w:r w:rsidRPr="002536A1">
        <w:rPr>
          <w:rFonts w:ascii="ＭＳ Ｐゴシック" w:eastAsia="ＭＳ Ｐゴシック" w:hAnsi="ＭＳ Ｐゴシック" w:hint="eastAsia"/>
          <w:sz w:val="18"/>
          <w:szCs w:val="18"/>
        </w:rPr>
        <w:t xml:space="preserve">【相談方法】　</w:t>
      </w:r>
      <w:r w:rsidRPr="00B73819">
        <w:rPr>
          <w:rFonts w:ascii="ＭＳ Ｐゴシック" w:eastAsia="ＭＳ Ｐゴシック" w:hAnsi="ＭＳ Ｐゴシック" w:hint="eastAsia"/>
          <w:color w:val="000000" w:themeColor="text1"/>
          <w:sz w:val="18"/>
          <w:szCs w:val="18"/>
        </w:rPr>
        <w:t>学校や市町村から配布されるチラシ・カード記載のQRコードより、LINE公式アカウントに友だち登録した上で大阪府が委託する委託先の提供画面において相談を行います。</w:t>
      </w:r>
    </w:p>
    <w:p w14:paraId="5EB228A5" w14:textId="77777777" w:rsidR="00102EF7" w:rsidRPr="000A3D01" w:rsidRDefault="00102EF7" w:rsidP="00102EF7">
      <w:pPr>
        <w:rPr>
          <w:rFonts w:ascii="ＭＳ Ｐゴシック" w:eastAsia="ＭＳ Ｐゴシック" w:hAnsi="ＭＳ Ｐゴシック"/>
          <w:sz w:val="18"/>
          <w:szCs w:val="18"/>
        </w:rPr>
      </w:pPr>
    </w:p>
    <w:p w14:paraId="73CE17E2"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【内容】　メンタルの不調やつらい気持ちを抱える方の相談</w:t>
      </w:r>
    </w:p>
    <w:p w14:paraId="4477200E" w14:textId="77777777" w:rsidR="00102EF7" w:rsidRPr="002536A1" w:rsidRDefault="00102EF7" w:rsidP="00102EF7">
      <w:pPr>
        <w:rPr>
          <w:rFonts w:ascii="ＭＳ Ｐゴシック" w:eastAsia="ＭＳ Ｐゴシック" w:hAnsi="ＭＳ Ｐゴシック"/>
          <w:sz w:val="18"/>
          <w:szCs w:val="18"/>
        </w:rPr>
      </w:pPr>
    </w:p>
    <w:p w14:paraId="291582BE"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【受付日時】　　毎週　水・土・日曜日</w:t>
      </w:r>
    </w:p>
    <w:p w14:paraId="39457BB4" w14:textId="0B743778" w:rsidR="00102EF7" w:rsidRPr="002536A1" w:rsidRDefault="00597256" w:rsidP="00102EF7">
      <w:pPr>
        <w:ind w:firstLineChars="800" w:firstLine="1440"/>
        <w:rPr>
          <w:rFonts w:ascii="ＭＳ Ｐゴシック" w:eastAsia="ＭＳ Ｐゴシック" w:hAnsi="ＭＳ Ｐゴシック"/>
          <w:sz w:val="18"/>
          <w:szCs w:val="18"/>
        </w:rPr>
      </w:pPr>
      <w:r w:rsidRPr="002536A1">
        <w:rPr>
          <w:rFonts w:ascii="ＭＳ Ｐゴシック" w:eastAsia="ＭＳ Ｐゴシック" w:hAnsi="ＭＳ Ｐゴシック"/>
          <w:sz w:val="18"/>
          <w:szCs w:val="18"/>
        </w:rPr>
        <w:t>17</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分から</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r w:rsidRPr="002536A1">
        <w:rPr>
          <w:rFonts w:ascii="ＭＳ Ｐゴシック" w:eastAsia="ＭＳ Ｐゴシック" w:hAnsi="ＭＳ Ｐゴシック"/>
          <w:sz w:val="18"/>
          <w:szCs w:val="18"/>
        </w:rPr>
        <w:t>30</w:t>
      </w:r>
      <w:r w:rsidR="00102EF7" w:rsidRPr="002536A1">
        <w:rPr>
          <w:rFonts w:ascii="ＭＳ Ｐゴシック" w:eastAsia="ＭＳ Ｐゴシック" w:hAnsi="ＭＳ Ｐゴシック" w:hint="eastAsia"/>
          <w:sz w:val="18"/>
          <w:szCs w:val="18"/>
        </w:rPr>
        <w:t>分まで　（最終受付：</w:t>
      </w:r>
      <w:r w:rsidRPr="002536A1">
        <w:rPr>
          <w:rFonts w:ascii="ＭＳ Ｐゴシック" w:eastAsia="ＭＳ Ｐゴシック" w:hAnsi="ＭＳ Ｐゴシック"/>
          <w:sz w:val="18"/>
          <w:szCs w:val="18"/>
        </w:rPr>
        <w:t>22</w:t>
      </w:r>
      <w:r w:rsidR="00102EF7" w:rsidRPr="002536A1">
        <w:rPr>
          <w:rFonts w:ascii="ＭＳ Ｐゴシック" w:eastAsia="ＭＳ Ｐゴシック" w:hAnsi="ＭＳ Ｐゴシック" w:hint="eastAsia"/>
          <w:sz w:val="18"/>
          <w:szCs w:val="18"/>
        </w:rPr>
        <w:t>時）</w:t>
      </w:r>
    </w:p>
    <w:p w14:paraId="4D78E57C" w14:textId="1F6C1B75" w:rsidR="00102EF7" w:rsidRDefault="00102EF7" w:rsidP="00102EF7">
      <w:pPr>
        <w:rPr>
          <w:rFonts w:ascii="ＭＳ Ｐゴシック" w:eastAsia="ＭＳ Ｐゴシック" w:hAnsi="ＭＳ Ｐゴシック"/>
          <w:sz w:val="18"/>
          <w:szCs w:val="18"/>
        </w:rPr>
      </w:pPr>
    </w:p>
    <w:p w14:paraId="116611A7" w14:textId="77777777" w:rsidR="00D5747C" w:rsidRPr="00345CA5" w:rsidRDefault="00D5747C" w:rsidP="00102EF7">
      <w:pPr>
        <w:rPr>
          <w:rFonts w:ascii="ＭＳ Ｐゴシック" w:eastAsia="ＭＳ Ｐゴシック" w:hAnsi="ＭＳ Ｐゴシック"/>
          <w:sz w:val="18"/>
          <w:szCs w:val="18"/>
        </w:rPr>
      </w:pPr>
    </w:p>
    <w:p w14:paraId="320892B3" w14:textId="77777777" w:rsidR="00102EF7" w:rsidRPr="002536A1" w:rsidRDefault="00102EF7" w:rsidP="00102EF7">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sz w:val="18"/>
          <w:szCs w:val="18"/>
        </w:rPr>
        <w:t xml:space="preserve">　　</w:t>
      </w:r>
    </w:p>
    <w:p w14:paraId="0DF0AFE7" w14:textId="77777777" w:rsidR="00102EF7" w:rsidRPr="002536A1" w:rsidRDefault="00102EF7" w:rsidP="00102EF7">
      <w:pPr>
        <w:ind w:firstLineChars="200" w:firstLine="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【LINEのアカウント名】　「大阪府こころのほっとライン」</w:t>
      </w:r>
    </w:p>
    <w:p w14:paraId="6598E058" w14:textId="77777777" w:rsidR="00102EF7" w:rsidRPr="002536A1" w:rsidRDefault="00102EF7" w:rsidP="00102EF7">
      <w:pPr>
        <w:widowControl/>
        <w:shd w:val="clear" w:color="auto" w:fill="FFFFFF"/>
        <w:spacing w:before="100" w:beforeAutospacing="1" w:after="100" w:afterAutospacing="1" w:line="384" w:lineRule="auto"/>
        <w:jc w:val="left"/>
        <w:rPr>
          <w:rFonts w:ascii="ＭＳ Ｐゴシック" w:eastAsia="ＭＳ Ｐゴシック" w:hAnsi="ＭＳ Ｐゴシック" w:cs="ＭＳ Ｐゴシック"/>
          <w:kern w:val="0"/>
          <w:sz w:val="19"/>
          <w:szCs w:val="19"/>
        </w:rPr>
      </w:pPr>
      <w:r w:rsidRPr="002536A1">
        <w:rPr>
          <w:noProof/>
        </w:rPr>
        <w:drawing>
          <wp:anchor distT="0" distB="0" distL="114300" distR="114300" simplePos="0" relativeHeight="251899392" behindDoc="0" locked="0" layoutInCell="1" allowOverlap="1" wp14:anchorId="34E38F59" wp14:editId="18FF1B15">
            <wp:simplePos x="0" y="0"/>
            <wp:positionH relativeFrom="column">
              <wp:posOffset>1509395</wp:posOffset>
            </wp:positionH>
            <wp:positionV relativeFrom="paragraph">
              <wp:posOffset>51435</wp:posOffset>
            </wp:positionV>
            <wp:extent cx="866775" cy="809625"/>
            <wp:effectExtent l="0" t="0" r="0" b="0"/>
            <wp:wrapNone/>
            <wp:docPr id="2147" name="図 2147" descr="プロフィール画像.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プロフィール画像.docx"/>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1">
        <w:rPr>
          <w:rFonts w:ascii="ＭＳ Ｐゴシック" w:eastAsia="ＭＳ Ｐゴシック" w:hAnsi="ＭＳ Ｐゴシック" w:hint="eastAsia"/>
          <w:b/>
          <w:sz w:val="18"/>
          <w:szCs w:val="18"/>
        </w:rPr>
        <w:t xml:space="preserve">　　　　　　　　　　　　　　　　</w:t>
      </w:r>
      <w:r w:rsidRPr="002536A1">
        <w:rPr>
          <w:rFonts w:ascii="ＭＳ Ｐゴシック" w:eastAsia="ＭＳ Ｐゴシック" w:hAnsi="ＭＳ Ｐゴシック" w:cs="ＭＳ Ｐゴシック" w:hint="eastAsia"/>
          <w:kern w:val="0"/>
          <w:sz w:val="19"/>
          <w:szCs w:val="19"/>
        </w:rPr>
        <w:t xml:space="preserve">　</w:t>
      </w:r>
    </w:p>
    <w:p w14:paraId="65241717" w14:textId="77777777" w:rsidR="00B3560E" w:rsidRPr="00102EF7" w:rsidRDefault="00B3560E" w:rsidP="002175B5">
      <w:pPr>
        <w:rPr>
          <w:rFonts w:ascii="ＭＳ Ｐゴシック" w:eastAsia="ＭＳ Ｐゴシック" w:hAnsi="ＭＳ Ｐゴシック"/>
          <w:sz w:val="18"/>
          <w:szCs w:val="18"/>
        </w:rPr>
      </w:pPr>
    </w:p>
    <w:p w14:paraId="3496C58B" w14:textId="77777777" w:rsidR="00345B19" w:rsidRPr="002536A1" w:rsidRDefault="00345B19" w:rsidP="002175B5">
      <w:pPr>
        <w:rPr>
          <w:rFonts w:ascii="ＭＳ Ｐゴシック" w:eastAsia="ＭＳ Ｐゴシック" w:hAnsi="ＭＳ Ｐゴシック"/>
          <w:sz w:val="18"/>
          <w:szCs w:val="18"/>
        </w:rPr>
      </w:pPr>
    </w:p>
    <w:p w14:paraId="0F614F68" w14:textId="2C0F26D9" w:rsidR="00345B19" w:rsidRDefault="00345B19" w:rsidP="002175B5">
      <w:pPr>
        <w:rPr>
          <w:rFonts w:ascii="ＭＳ Ｐゴシック" w:eastAsia="ＭＳ Ｐゴシック" w:hAnsi="ＭＳ Ｐゴシック"/>
          <w:sz w:val="18"/>
          <w:szCs w:val="18"/>
        </w:rPr>
      </w:pPr>
    </w:p>
    <w:p w14:paraId="5C522A46" w14:textId="77777777" w:rsidR="000C184D" w:rsidRPr="002536A1" w:rsidRDefault="000C184D" w:rsidP="002175B5">
      <w:pPr>
        <w:rPr>
          <w:rFonts w:ascii="ＭＳ Ｐゴシック" w:eastAsia="ＭＳ Ｐゴシック" w:hAnsi="ＭＳ Ｐゴシック"/>
          <w:sz w:val="18"/>
          <w:szCs w:val="18"/>
        </w:rPr>
      </w:pPr>
    </w:p>
    <w:p w14:paraId="232FFAB0" w14:textId="77777777" w:rsidR="00240CF4" w:rsidRPr="002536A1" w:rsidRDefault="00240CF4" w:rsidP="00240CF4">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地域保健課 </w:t>
      </w:r>
    </w:p>
    <w:bookmarkEnd w:id="74"/>
    <w:p w14:paraId="02B0E45E" w14:textId="77777777" w:rsidR="00C837F7" w:rsidRPr="002536A1" w:rsidRDefault="00C837F7" w:rsidP="002175B5">
      <w:pPr>
        <w:rPr>
          <w:rFonts w:ascii="ＭＳ Ｐゴシック" w:eastAsia="ＭＳ Ｐゴシック" w:hAnsi="ＭＳ Ｐゴシック"/>
          <w:sz w:val="18"/>
          <w:szCs w:val="18"/>
        </w:rPr>
      </w:pPr>
    </w:p>
    <w:p w14:paraId="5735A6FD" w14:textId="77777777" w:rsidR="00341179" w:rsidRPr="002536A1" w:rsidRDefault="00341179" w:rsidP="002175B5">
      <w:pPr>
        <w:rPr>
          <w:rFonts w:ascii="ＭＳ Ｐゴシック" w:eastAsia="ＭＳ Ｐゴシック" w:hAnsi="ＭＳ Ｐゴシック"/>
          <w:sz w:val="18"/>
          <w:szCs w:val="18"/>
        </w:rPr>
      </w:pPr>
    </w:p>
    <w:p w14:paraId="405424A2" w14:textId="77777777" w:rsidR="00341179" w:rsidRPr="002536A1" w:rsidRDefault="00341179" w:rsidP="002175B5">
      <w:pPr>
        <w:rPr>
          <w:rFonts w:ascii="ＭＳ Ｐゴシック" w:eastAsia="ＭＳ Ｐゴシック" w:hAnsi="ＭＳ Ｐゴシック"/>
          <w:sz w:val="18"/>
          <w:szCs w:val="18"/>
        </w:rPr>
      </w:pPr>
    </w:p>
    <w:p w14:paraId="770E3AD5" w14:textId="77777777" w:rsidR="00341179" w:rsidRPr="002536A1" w:rsidRDefault="00341179" w:rsidP="002175B5">
      <w:pPr>
        <w:rPr>
          <w:rFonts w:ascii="ＭＳ Ｐゴシック" w:eastAsia="ＭＳ Ｐゴシック" w:hAnsi="ＭＳ Ｐゴシック"/>
          <w:sz w:val="18"/>
          <w:szCs w:val="18"/>
        </w:rPr>
      </w:pPr>
    </w:p>
    <w:p w14:paraId="77F3F15D" w14:textId="77777777" w:rsidR="00341179" w:rsidRPr="002536A1" w:rsidRDefault="00341179" w:rsidP="002175B5">
      <w:pPr>
        <w:rPr>
          <w:rFonts w:ascii="ＭＳ Ｐゴシック" w:eastAsia="ＭＳ Ｐゴシック" w:hAnsi="ＭＳ Ｐゴシック"/>
          <w:sz w:val="18"/>
          <w:szCs w:val="18"/>
        </w:rPr>
      </w:pPr>
    </w:p>
    <w:p w14:paraId="647F83E1" w14:textId="77777777" w:rsidR="00341179" w:rsidRPr="002536A1" w:rsidRDefault="00341179" w:rsidP="002175B5">
      <w:pPr>
        <w:rPr>
          <w:rFonts w:ascii="ＭＳ Ｐゴシック" w:eastAsia="ＭＳ Ｐゴシック" w:hAnsi="ＭＳ Ｐゴシック"/>
          <w:sz w:val="18"/>
          <w:szCs w:val="18"/>
        </w:rPr>
      </w:pPr>
    </w:p>
    <w:p w14:paraId="0AF33BC3" w14:textId="77777777" w:rsidR="00341179" w:rsidRPr="002536A1" w:rsidRDefault="00341179" w:rsidP="002175B5">
      <w:pPr>
        <w:rPr>
          <w:rFonts w:ascii="ＭＳ Ｐゴシック" w:eastAsia="ＭＳ Ｐゴシック" w:hAnsi="ＭＳ Ｐゴシック"/>
          <w:sz w:val="18"/>
          <w:szCs w:val="18"/>
        </w:rPr>
      </w:pPr>
    </w:p>
    <w:p w14:paraId="30486655" w14:textId="77777777" w:rsidR="00341179" w:rsidRPr="002536A1" w:rsidRDefault="00341179" w:rsidP="002175B5">
      <w:pPr>
        <w:rPr>
          <w:rFonts w:ascii="ＭＳ Ｐゴシック" w:eastAsia="ＭＳ Ｐゴシック" w:hAnsi="ＭＳ Ｐゴシック"/>
          <w:sz w:val="18"/>
          <w:szCs w:val="18"/>
        </w:rPr>
      </w:pPr>
    </w:p>
    <w:p w14:paraId="648A9116" w14:textId="77777777" w:rsidR="00341179" w:rsidRPr="002536A1" w:rsidRDefault="00341179" w:rsidP="002175B5">
      <w:pPr>
        <w:rPr>
          <w:rFonts w:ascii="ＭＳ Ｐゴシック" w:eastAsia="ＭＳ Ｐゴシック" w:hAnsi="ＭＳ Ｐゴシック"/>
          <w:sz w:val="18"/>
          <w:szCs w:val="18"/>
        </w:rPr>
      </w:pPr>
    </w:p>
    <w:p w14:paraId="32ECDA66" w14:textId="77777777" w:rsidR="00341179" w:rsidRPr="002536A1" w:rsidRDefault="00341179" w:rsidP="002175B5">
      <w:pPr>
        <w:rPr>
          <w:rFonts w:ascii="ＭＳ Ｐゴシック" w:eastAsia="ＭＳ Ｐゴシック" w:hAnsi="ＭＳ Ｐゴシック"/>
          <w:sz w:val="18"/>
          <w:szCs w:val="18"/>
        </w:rPr>
      </w:pPr>
    </w:p>
    <w:p w14:paraId="438359FD" w14:textId="77777777" w:rsidR="002175B5" w:rsidRPr="002536A1" w:rsidRDefault="002175B5" w:rsidP="002175B5">
      <w:pPr>
        <w:rPr>
          <w:rFonts w:ascii="ＭＳ Ｐゴシック" w:eastAsia="ＭＳ Ｐゴシック" w:hAnsi="ＭＳ Ｐゴシック"/>
          <w:sz w:val="18"/>
          <w:szCs w:val="18"/>
        </w:rPr>
      </w:pPr>
    </w:p>
    <w:p w14:paraId="21201E12" w14:textId="77777777" w:rsidR="00341179" w:rsidRPr="002536A1" w:rsidRDefault="00341179" w:rsidP="002175B5">
      <w:pPr>
        <w:rPr>
          <w:rFonts w:ascii="ＭＳ Ｐゴシック" w:eastAsia="ＭＳ Ｐゴシック" w:hAnsi="ＭＳ Ｐゴシック"/>
          <w:sz w:val="18"/>
          <w:szCs w:val="18"/>
        </w:rPr>
      </w:pPr>
    </w:p>
    <w:p w14:paraId="682E663D" w14:textId="48665560" w:rsidR="0077516E" w:rsidRDefault="0077516E" w:rsidP="002175B5">
      <w:pPr>
        <w:rPr>
          <w:rFonts w:ascii="ＭＳ Ｐゴシック" w:eastAsia="ＭＳ Ｐゴシック" w:hAnsi="ＭＳ Ｐゴシック"/>
          <w:sz w:val="18"/>
          <w:szCs w:val="18"/>
        </w:rPr>
      </w:pPr>
    </w:p>
    <w:p w14:paraId="18E62C2E" w14:textId="51398E31" w:rsidR="00BE47F4" w:rsidRDefault="00BE47F4" w:rsidP="002175B5">
      <w:pPr>
        <w:rPr>
          <w:rFonts w:ascii="ＭＳ Ｐゴシック" w:eastAsia="ＭＳ Ｐゴシック" w:hAnsi="ＭＳ Ｐゴシック"/>
          <w:sz w:val="18"/>
          <w:szCs w:val="18"/>
        </w:rPr>
      </w:pPr>
    </w:p>
    <w:p w14:paraId="2810D175" w14:textId="28403F4F" w:rsidR="00BE47F4" w:rsidRDefault="00BE47F4" w:rsidP="002175B5">
      <w:pPr>
        <w:rPr>
          <w:rFonts w:ascii="ＭＳ Ｐゴシック" w:eastAsia="ＭＳ Ｐゴシック" w:hAnsi="ＭＳ Ｐゴシック"/>
          <w:sz w:val="18"/>
          <w:szCs w:val="18"/>
        </w:rPr>
      </w:pPr>
    </w:p>
    <w:p w14:paraId="43C99051" w14:textId="26B24C5E" w:rsidR="00BE47F4" w:rsidRDefault="00BE47F4" w:rsidP="002175B5">
      <w:pPr>
        <w:rPr>
          <w:rFonts w:ascii="ＭＳ Ｐゴシック" w:eastAsia="ＭＳ Ｐゴシック" w:hAnsi="ＭＳ Ｐゴシック"/>
          <w:sz w:val="18"/>
          <w:szCs w:val="18"/>
        </w:rPr>
      </w:pPr>
    </w:p>
    <w:p w14:paraId="21287CEE" w14:textId="77777777" w:rsidR="00BE47F4" w:rsidRDefault="00BE47F4" w:rsidP="002175B5">
      <w:pPr>
        <w:rPr>
          <w:rFonts w:ascii="ＭＳ Ｐゴシック" w:eastAsia="ＭＳ Ｐゴシック" w:hAnsi="ＭＳ Ｐゴシック"/>
          <w:sz w:val="18"/>
          <w:szCs w:val="18"/>
        </w:rPr>
      </w:pPr>
    </w:p>
    <w:p w14:paraId="571519DC" w14:textId="204E5906" w:rsidR="008473CA" w:rsidRDefault="008473CA" w:rsidP="002175B5">
      <w:pPr>
        <w:rPr>
          <w:rFonts w:ascii="ＭＳ Ｐゴシック" w:eastAsia="ＭＳ Ｐゴシック" w:hAnsi="ＭＳ Ｐゴシック"/>
          <w:sz w:val="18"/>
          <w:szCs w:val="18"/>
        </w:rPr>
      </w:pPr>
    </w:p>
    <w:p w14:paraId="78BA020F" w14:textId="77777777" w:rsidR="00703D1A" w:rsidRPr="002536A1" w:rsidRDefault="00703D1A" w:rsidP="002175B5">
      <w:pPr>
        <w:rPr>
          <w:rFonts w:ascii="ＭＳ Ｐゴシック" w:eastAsia="ＭＳ Ｐゴシック" w:hAnsi="ＭＳ Ｐゴシック"/>
          <w:sz w:val="18"/>
          <w:szCs w:val="18"/>
        </w:rPr>
      </w:pPr>
    </w:p>
    <w:p w14:paraId="5F8DF5BF" w14:textId="77777777" w:rsidR="001E1550" w:rsidRPr="002536A1" w:rsidRDefault="001E1550" w:rsidP="002175B5">
      <w:pPr>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C837F7" w:rsidRPr="002536A1" w14:paraId="411C6D1D" w14:textId="77777777" w:rsidTr="00D049BC">
        <w:tc>
          <w:tcPr>
            <w:tcW w:w="3369" w:type="dxa"/>
            <w:shd w:val="clear" w:color="auto" w:fill="000000"/>
          </w:tcPr>
          <w:p w14:paraId="64197EA5" w14:textId="77777777" w:rsidR="00C837F7" w:rsidRPr="002536A1" w:rsidRDefault="00C837F7" w:rsidP="0007644F">
            <w:pPr>
              <w:pStyle w:val="6"/>
              <w:outlineLvl w:val="3"/>
              <w:rPr>
                <w:color w:val="auto"/>
              </w:rPr>
            </w:pPr>
            <w:bookmarkStart w:id="76" w:name="_Toc175234997"/>
            <w:r w:rsidRPr="002536A1">
              <w:rPr>
                <w:rFonts w:hint="eastAsia"/>
                <w:color w:val="auto"/>
              </w:rPr>
              <w:lastRenderedPageBreak/>
              <w:t>スクールカウンセラー等の配置</w:t>
            </w:r>
            <w:bookmarkEnd w:id="76"/>
            <w:r w:rsidRPr="002536A1">
              <w:rPr>
                <w:rFonts w:hint="eastAsia"/>
                <w:color w:val="auto"/>
              </w:rPr>
              <w:t xml:space="preserve">　</w:t>
            </w:r>
          </w:p>
        </w:tc>
      </w:tr>
    </w:tbl>
    <w:p w14:paraId="7A92BDF5" w14:textId="61882168" w:rsidR="001E726B" w:rsidRPr="00B931D3" w:rsidRDefault="00152F0B" w:rsidP="002175B5">
      <w:pPr>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 xml:space="preserve">　</w:t>
      </w:r>
      <w:r w:rsidR="001E726B" w:rsidRPr="002536A1">
        <w:rPr>
          <w:rFonts w:ascii="ＭＳ Ｐゴシック" w:eastAsia="ＭＳ Ｐゴシック" w:hAnsi="ＭＳ Ｐゴシック" w:hint="eastAsia"/>
          <w:b/>
          <w:sz w:val="18"/>
          <w:szCs w:val="18"/>
        </w:rPr>
        <w:t xml:space="preserve">　　　　　　　　　　　　　　　　　　　　　　　　　　　　　　　　　　　　　</w:t>
      </w:r>
      <w:r w:rsidR="002175B5" w:rsidRPr="002536A1">
        <w:rPr>
          <w:rFonts w:ascii="ＭＳ Ｐゴシック" w:eastAsia="ＭＳ Ｐゴシック" w:hAnsi="ＭＳ Ｐゴシック" w:hint="eastAsia"/>
          <w:b/>
          <w:sz w:val="18"/>
          <w:szCs w:val="18"/>
        </w:rPr>
        <w:t xml:space="preserve">　　　　　　　　　</w:t>
      </w:r>
      <w:r w:rsidR="002175B5" w:rsidRPr="00B931D3">
        <w:rPr>
          <w:rFonts w:ascii="ＭＳ Ｐゴシック" w:eastAsia="ＭＳ Ｐゴシック" w:hAnsi="ＭＳ Ｐゴシック" w:hint="eastAsia"/>
          <w:b/>
          <w:sz w:val="18"/>
          <w:szCs w:val="18"/>
        </w:rPr>
        <w:t xml:space="preserve">　</w:t>
      </w:r>
      <w:r w:rsidR="005E4D3F" w:rsidRPr="00B931D3">
        <w:rPr>
          <w:rFonts w:ascii="ＭＳ Ｐゴシック" w:eastAsia="ＭＳ Ｐゴシック" w:hAnsi="ＭＳ Ｐゴシック" w:hint="eastAsia"/>
          <w:b/>
          <w:sz w:val="18"/>
          <w:szCs w:val="18"/>
        </w:rPr>
        <w:t xml:space="preserve">【再掲　</w:t>
      </w:r>
      <w:r w:rsidR="00597256" w:rsidRPr="00B931D3">
        <w:rPr>
          <w:rFonts w:ascii="ＭＳ Ｐゴシック" w:eastAsia="ＭＳ Ｐゴシック" w:hAnsi="ＭＳ Ｐゴシック"/>
          <w:b/>
          <w:sz w:val="18"/>
          <w:szCs w:val="18"/>
        </w:rPr>
        <w:t>18</w:t>
      </w:r>
      <w:r w:rsidR="001E726B" w:rsidRPr="00B931D3">
        <w:rPr>
          <w:rFonts w:ascii="ＭＳ Ｐゴシック" w:eastAsia="ＭＳ Ｐゴシック" w:hAnsi="ＭＳ Ｐゴシック" w:hint="eastAsia"/>
          <w:b/>
          <w:sz w:val="18"/>
          <w:szCs w:val="18"/>
        </w:rPr>
        <w:t>ページ参照】</w:t>
      </w:r>
    </w:p>
    <w:p w14:paraId="6A8E6AB2" w14:textId="222BD3C6" w:rsidR="001E726B" w:rsidRPr="00B931D3" w:rsidRDefault="001E726B" w:rsidP="001E726B">
      <w:pPr>
        <w:widowControl/>
        <w:spacing w:line="240" w:lineRule="exact"/>
        <w:ind w:firstLineChars="100" w:firstLine="201"/>
        <w:rPr>
          <w:rFonts w:ascii="ＭＳ Ｐゴシック" w:eastAsia="ＭＳ Ｐゴシック" w:hAnsi="ＭＳ Ｐゴシック" w:cs="ＭＳ Ｐゴシック"/>
          <w:kern w:val="0"/>
          <w:sz w:val="14"/>
          <w:szCs w:val="14"/>
        </w:rPr>
      </w:pPr>
      <w:r w:rsidRPr="00B931D3">
        <w:rPr>
          <w:rFonts w:ascii="ＭＳ Ｐゴシック" w:eastAsia="ＭＳ Ｐゴシック" w:hAnsi="ＭＳ Ｐゴシック" w:cs="ＭＳ Ｐゴシック" w:hint="eastAsia"/>
          <w:b/>
          <w:kern w:val="0"/>
          <w:sz w:val="20"/>
          <w:szCs w:val="20"/>
        </w:rPr>
        <w:t xml:space="preserve">　　　　　　　　　　　　　　　　　　　　　　　　　　　　　　　　　　　　　　　　　　</w:t>
      </w:r>
      <w:r w:rsidR="0082617D" w:rsidRPr="00B931D3">
        <w:rPr>
          <w:rFonts w:ascii="ＭＳ Ｐゴシック" w:eastAsia="ＭＳ Ｐゴシック" w:hAnsi="ＭＳ Ｐゴシック" w:cs="ＭＳ Ｐゴシック" w:hint="eastAsia"/>
          <w:kern w:val="0"/>
          <w:sz w:val="14"/>
          <w:szCs w:val="14"/>
        </w:rPr>
        <w:t>〔詳</w:t>
      </w:r>
      <w:r w:rsidR="00BA4470" w:rsidRPr="00B931D3">
        <w:rPr>
          <w:rFonts w:ascii="ＭＳ Ｐゴシック" w:eastAsia="ＭＳ Ｐゴシック" w:hAnsi="ＭＳ Ｐゴシック" w:cs="ＭＳ Ｐゴシック" w:hint="eastAsia"/>
          <w:kern w:val="0"/>
          <w:sz w:val="14"/>
          <w:szCs w:val="14"/>
        </w:rPr>
        <w:t>細は</w:t>
      </w:r>
      <w:r w:rsidR="00597256" w:rsidRPr="00B931D3">
        <w:rPr>
          <w:rFonts w:ascii="ＭＳ Ｐゴシック" w:eastAsia="ＭＳ Ｐゴシック" w:hAnsi="ＭＳ Ｐゴシック" w:cs="ＭＳ Ｐゴシック"/>
          <w:kern w:val="0"/>
          <w:sz w:val="14"/>
          <w:szCs w:val="14"/>
        </w:rPr>
        <w:t>18</w:t>
      </w:r>
      <w:r w:rsidRPr="00B931D3">
        <w:rPr>
          <w:rFonts w:ascii="ＭＳ Ｐゴシック" w:eastAsia="ＭＳ Ｐゴシック" w:hAnsi="ＭＳ Ｐゴシック" w:cs="ＭＳ Ｐゴシック" w:hint="eastAsia"/>
          <w:kern w:val="0"/>
          <w:sz w:val="14"/>
          <w:szCs w:val="14"/>
        </w:rPr>
        <w:t>ページをご覧ください。〕</w:t>
      </w:r>
    </w:p>
    <w:p w14:paraId="74A010E4" w14:textId="77777777" w:rsidR="00D83C80" w:rsidRPr="00B931D3" w:rsidRDefault="00D83C80" w:rsidP="001E726B">
      <w:pPr>
        <w:autoSpaceDE w:val="0"/>
        <w:autoSpaceDN w:val="0"/>
        <w:adjustRightInd w:val="0"/>
        <w:spacing w:line="260" w:lineRule="exact"/>
        <w:rPr>
          <w:rFonts w:ascii="ＭＳ Ｐゴシック" w:eastAsia="ＭＳ Ｐゴシック" w:hAnsi="ＭＳ Ｐゴシック"/>
          <w:sz w:val="20"/>
          <w:szCs w:val="20"/>
        </w:rPr>
      </w:pPr>
    </w:p>
    <w:p w14:paraId="3BB5000D" w14:textId="1A57219B" w:rsidR="00D83C80" w:rsidRPr="002536A1" w:rsidRDefault="00D83C80" w:rsidP="00D83C80">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2536A1">
        <w:rPr>
          <w:rFonts w:ascii="ＭＳ Ｐゴシック" w:eastAsia="ＭＳ Ｐゴシック" w:hAnsi="ＭＳ Ｐゴシック" w:hint="eastAsia"/>
          <w:sz w:val="20"/>
          <w:szCs w:val="20"/>
        </w:rPr>
        <w:t>大阪府内の公立学校において、児童</w:t>
      </w:r>
      <w:r w:rsidR="00BB0461" w:rsidRPr="00B73819">
        <w:rPr>
          <w:rFonts w:ascii="ＭＳ Ｐゴシック" w:eastAsia="ＭＳ Ｐゴシック" w:hAnsi="ＭＳ Ｐゴシック" w:hint="eastAsia"/>
          <w:color w:val="000000" w:themeColor="text1"/>
          <w:sz w:val="20"/>
          <w:szCs w:val="20"/>
        </w:rPr>
        <w:t>・</w:t>
      </w:r>
      <w:r w:rsidRPr="002536A1">
        <w:rPr>
          <w:rFonts w:ascii="ＭＳ Ｐゴシック" w:eastAsia="ＭＳ Ｐゴシック" w:hAnsi="ＭＳ Ｐゴシック" w:hint="eastAsia"/>
          <w:sz w:val="20"/>
          <w:szCs w:val="20"/>
        </w:rPr>
        <w:t>生徒の心のケア、保護者等の悩みの相談等に対応するため、スクールカウンセラー等の専門家を配置しています。</w:t>
      </w:r>
    </w:p>
    <w:p w14:paraId="29CFCB11"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p>
    <w:p w14:paraId="23AE0493" w14:textId="77777777" w:rsidR="00D83C80" w:rsidRPr="002536A1" w:rsidRDefault="00D83C80" w:rsidP="00D83C80">
      <w:pPr>
        <w:spacing w:line="280" w:lineRule="exact"/>
        <w:ind w:rightChars="-33" w:right="-69"/>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　対象</w:t>
      </w:r>
    </w:p>
    <w:p w14:paraId="65F2341F" w14:textId="77777777" w:rsidR="00D83C80" w:rsidRPr="002536A1" w:rsidRDefault="00D83C80" w:rsidP="00D83C80">
      <w:pPr>
        <w:spacing w:line="280" w:lineRule="exact"/>
        <w:ind w:leftChars="186" w:left="1471" w:rightChars="-33" w:right="-69" w:hangingChars="600" w:hanging="1080"/>
        <w:rPr>
          <w:rFonts w:ascii="ＭＳ ゴシック" w:eastAsia="ＭＳ ゴシック" w:hAnsi="ＭＳ ゴシック" w:cs="ＭＳ Ｐゴシック"/>
          <w:bCs/>
          <w:kern w:val="0"/>
          <w:sz w:val="18"/>
          <w:szCs w:val="18"/>
        </w:rPr>
      </w:pPr>
      <w:r w:rsidRPr="002536A1">
        <w:rPr>
          <w:rFonts w:ascii="ＭＳ ゴシック" w:eastAsia="ＭＳ ゴシック" w:hAnsi="ＭＳ ゴシック" w:cs="ＭＳ Ｐゴシック" w:hint="eastAsia"/>
          <w:bCs/>
          <w:kern w:val="0"/>
          <w:sz w:val="18"/>
          <w:szCs w:val="18"/>
        </w:rPr>
        <w:t>府内の公立小・中学校(義務教育学校を含む)・高等学校に在籍する児童・生徒やその保護者等</w:t>
      </w:r>
    </w:p>
    <w:p w14:paraId="17C6765C"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33B76CE2" w14:textId="77777777" w:rsidR="00D83C80" w:rsidRPr="002536A1" w:rsidRDefault="00D83C80" w:rsidP="00D83C80">
      <w:pPr>
        <w:autoSpaceDE w:val="0"/>
        <w:autoSpaceDN w:val="0"/>
        <w:adjustRightInd w:val="0"/>
        <w:spacing w:line="260" w:lineRule="exact"/>
        <w:rPr>
          <w:rFonts w:ascii="ＭＳ Ｐゴシック" w:eastAsia="ＭＳ Ｐゴシック" w:hAnsi="ＭＳ Ｐゴシック"/>
          <w:sz w:val="20"/>
          <w:szCs w:val="20"/>
        </w:rPr>
      </w:pPr>
    </w:p>
    <w:p w14:paraId="1ED8DC31"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0083FF39" w14:textId="77777777" w:rsidR="00D83C80" w:rsidRPr="002536A1" w:rsidRDefault="00D83C80" w:rsidP="00D83C80">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2536A1">
        <w:rPr>
          <w:rFonts w:ascii="ＭＳ Ｐゴシック" w:eastAsia="ＭＳ Ｐゴシック" w:hAnsi="ＭＳ Ｐゴシック" w:cs="ＭＳ Ｐゴシック" w:hint="eastAsia"/>
          <w:b/>
          <w:kern w:val="0"/>
          <w:sz w:val="20"/>
          <w:szCs w:val="20"/>
          <w:u w:val="single"/>
        </w:rPr>
        <w:t xml:space="preserve">【担当課】 </w:t>
      </w:r>
      <w:r w:rsidRPr="002536A1">
        <w:rPr>
          <w:rFonts w:ascii="ＭＳ Ｐゴシック" w:eastAsia="ＭＳ Ｐゴシック" w:hAnsi="ＭＳ Ｐゴシック" w:cs="ＭＳ Ｐゴシック" w:hint="eastAsia"/>
          <w:kern w:val="0"/>
          <w:sz w:val="20"/>
          <w:szCs w:val="20"/>
          <w:u w:val="single"/>
        </w:rPr>
        <w:t xml:space="preserve">教育庁市町村教育室 小中学校課、教育振興室 高等学校課・支援教育課 </w:t>
      </w:r>
    </w:p>
    <w:p w14:paraId="62E2E2C1" w14:textId="77777777" w:rsidR="00D83C80" w:rsidRPr="002536A1" w:rsidRDefault="00D83C80" w:rsidP="00D83C80">
      <w:pPr>
        <w:spacing w:line="240" w:lineRule="exact"/>
        <w:ind w:rightChars="53" w:right="111"/>
        <w:rPr>
          <w:rFonts w:ascii="ＭＳ Ｐゴシック" w:eastAsia="ＭＳ Ｐゴシック" w:hAnsi="ＭＳ Ｐゴシック" w:cs="ＭＳ Ｐゴシック"/>
          <w:b/>
          <w:kern w:val="0"/>
        </w:rPr>
      </w:pPr>
    </w:p>
    <w:p w14:paraId="3521F708" w14:textId="77777777" w:rsidR="00D83C80" w:rsidRPr="002536A1" w:rsidRDefault="00D83C80" w:rsidP="00D83C80">
      <w:pPr>
        <w:autoSpaceDE w:val="0"/>
        <w:autoSpaceDN w:val="0"/>
        <w:adjustRightInd w:val="0"/>
        <w:spacing w:line="240" w:lineRule="exact"/>
        <w:rPr>
          <w:rFonts w:ascii="ＭＳ Ｐゴシック" w:eastAsia="ＭＳ Ｐゴシック" w:hAnsi="ＭＳ Ｐゴシック"/>
          <w:sz w:val="20"/>
          <w:szCs w:val="20"/>
          <w:u w:val="single"/>
        </w:rPr>
      </w:pPr>
    </w:p>
    <w:p w14:paraId="730EC8F1" w14:textId="77777777" w:rsidR="00C06DFB" w:rsidRPr="002536A1" w:rsidRDefault="00D83C80" w:rsidP="00BA4470">
      <w:pPr>
        <w:pStyle w:val="5"/>
        <w:outlineLvl w:val="2"/>
      </w:pPr>
      <w:r w:rsidRPr="002536A1">
        <w:br w:type="page"/>
      </w:r>
      <w:bookmarkStart w:id="77" w:name="_Toc2852943"/>
      <w:bookmarkStart w:id="78" w:name="_Toc175234998"/>
      <w:r w:rsidR="00C06DFB" w:rsidRPr="002536A1">
        <w:rPr>
          <w:rFonts w:hint="eastAsia"/>
        </w:rPr>
        <w:lastRenderedPageBreak/>
        <w:t>心身に受けた影響から</w:t>
      </w:r>
      <w:r w:rsidR="00AC760F" w:rsidRPr="002536A1">
        <w:rPr>
          <w:rFonts w:hint="eastAsia"/>
        </w:rPr>
        <w:t>の</w:t>
      </w:r>
      <w:r w:rsidR="00C06DFB" w:rsidRPr="002536A1">
        <w:rPr>
          <w:rFonts w:hint="eastAsia"/>
        </w:rPr>
        <w:t>回復（医療）</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2E0B57" w:rsidRPr="002536A1" w14:paraId="3CCF033D" w14:textId="77777777" w:rsidTr="00A4043D">
        <w:tc>
          <w:tcPr>
            <w:tcW w:w="4077" w:type="dxa"/>
            <w:shd w:val="clear" w:color="auto" w:fill="000000"/>
          </w:tcPr>
          <w:p w14:paraId="193FB9FE" w14:textId="77777777" w:rsidR="002E0B57" w:rsidRPr="002536A1" w:rsidRDefault="002E0B57" w:rsidP="0007644F">
            <w:pPr>
              <w:pStyle w:val="6"/>
              <w:outlineLvl w:val="3"/>
              <w:rPr>
                <w:color w:val="auto"/>
              </w:rPr>
            </w:pPr>
            <w:bookmarkStart w:id="79" w:name="_Toc2852944"/>
            <w:bookmarkStart w:id="80" w:name="_Toc175234999"/>
            <w:r w:rsidRPr="002536A1">
              <w:rPr>
                <w:rFonts w:hint="eastAsia"/>
                <w:color w:val="auto"/>
              </w:rPr>
              <w:t>大阪府保健所における医療相談の実施</w:t>
            </w:r>
            <w:bookmarkEnd w:id="79"/>
            <w:bookmarkEnd w:id="80"/>
          </w:p>
        </w:tc>
      </w:tr>
    </w:tbl>
    <w:p w14:paraId="6CBC1D50" w14:textId="77777777" w:rsidR="00D83C80" w:rsidRPr="002536A1" w:rsidRDefault="00D83C80" w:rsidP="00C06DFB">
      <w:pPr>
        <w:autoSpaceDE w:val="0"/>
        <w:autoSpaceDN w:val="0"/>
        <w:adjustRightInd w:val="0"/>
        <w:spacing w:line="240" w:lineRule="exact"/>
        <w:rPr>
          <w:rFonts w:ascii="ＭＳ Ｐゴシック" w:eastAsia="ＭＳ Ｐゴシック" w:hAnsi="ＭＳ Ｐゴシック"/>
          <w:sz w:val="20"/>
          <w:szCs w:val="20"/>
        </w:rPr>
      </w:pPr>
    </w:p>
    <w:p w14:paraId="07BD8452" w14:textId="77777777" w:rsidR="00E9368E" w:rsidRPr="002536A1" w:rsidRDefault="00E9368E" w:rsidP="00E9368E">
      <w:pPr>
        <w:autoSpaceDE w:val="0"/>
        <w:autoSpaceDN w:val="0"/>
        <w:adjustRightInd w:val="0"/>
        <w:spacing w:line="180" w:lineRule="exact"/>
        <w:ind w:leftChars="171" w:left="359"/>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医療相談では、医療に関する相談や医療機関を利用するにあたっての相談などに、中立的な立場で応じます。</w:t>
      </w:r>
    </w:p>
    <w:p w14:paraId="0C89F3D1" w14:textId="77777777" w:rsidR="00E9368E" w:rsidRPr="002536A1" w:rsidRDefault="00E9368E" w:rsidP="00E9368E">
      <w:pPr>
        <w:autoSpaceDE w:val="0"/>
        <w:autoSpaceDN w:val="0"/>
        <w:adjustRightInd w:val="0"/>
        <w:spacing w:line="180" w:lineRule="exact"/>
        <w:rPr>
          <w:rFonts w:ascii="ＭＳ Ｐゴシック" w:eastAsia="ＭＳ Ｐゴシック" w:hAnsi="ＭＳ Ｐゴシック"/>
          <w:sz w:val="18"/>
          <w:szCs w:val="18"/>
        </w:rPr>
      </w:pPr>
    </w:p>
    <w:p w14:paraId="235B4AFB" w14:textId="77777777" w:rsidR="00E9368E" w:rsidRPr="002536A1" w:rsidRDefault="00E9368E" w:rsidP="00E9368E">
      <w:pPr>
        <w:autoSpaceDE w:val="0"/>
        <w:autoSpaceDN w:val="0"/>
        <w:adjustRightInd w:val="0"/>
        <w:spacing w:line="180" w:lineRule="exact"/>
        <w:ind w:firstLineChars="900" w:firstLine="144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（相談例）</w:t>
      </w:r>
      <w:r w:rsidRPr="002536A1">
        <w:rPr>
          <w:rFonts w:ascii="ＭＳ Ｐゴシック" w:eastAsia="ＭＳ Ｐゴシック" w:hAnsi="ＭＳ Ｐゴシック" w:hint="eastAsia"/>
          <w:sz w:val="14"/>
          <w:szCs w:val="14"/>
        </w:rPr>
        <w:t xml:space="preserve">　</w:t>
      </w:r>
      <w:r w:rsidRPr="002536A1">
        <w:rPr>
          <w:rFonts w:ascii="ＭＳ Ｐゴシック" w:eastAsia="ＭＳ Ｐゴシック" w:hAnsi="ＭＳ Ｐゴシック" w:hint="eastAsia"/>
          <w:sz w:val="16"/>
          <w:szCs w:val="16"/>
        </w:rPr>
        <w:t>・「○○科のある病院を教えてほしい。」</w:t>
      </w:r>
    </w:p>
    <w:p w14:paraId="00583F8D"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・「病院内の清掃が行き届いていない。」</w:t>
      </w:r>
    </w:p>
    <w:p w14:paraId="548AB8D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・「敷地内禁煙なのに職員が敷地内でたばこを吸っている。」</w:t>
      </w:r>
    </w:p>
    <w:p w14:paraId="68E13DC2" w14:textId="77777777" w:rsidR="00E9368E" w:rsidRPr="002536A1" w:rsidRDefault="00E9368E" w:rsidP="00E9368E">
      <w:pPr>
        <w:autoSpaceDE w:val="0"/>
        <w:autoSpaceDN w:val="0"/>
        <w:adjustRightInd w:val="0"/>
        <w:spacing w:line="180" w:lineRule="exact"/>
        <w:ind w:firstLineChars="1350" w:firstLine="216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・「無資格者が診療を行っている。」　　など</w:t>
      </w:r>
    </w:p>
    <w:p w14:paraId="240B322A" w14:textId="77777777" w:rsidR="00E9368E" w:rsidRPr="002536A1" w:rsidRDefault="00E9368E" w:rsidP="00E9368E">
      <w:pPr>
        <w:autoSpaceDE w:val="0"/>
        <w:autoSpaceDN w:val="0"/>
        <w:adjustRightInd w:val="0"/>
        <w:spacing w:line="180" w:lineRule="exact"/>
        <w:ind w:leftChars="171" w:left="359" w:firstLineChars="1744" w:firstLine="2790"/>
        <w:rPr>
          <w:rFonts w:ascii="ＭＳ Ｐゴシック" w:eastAsia="ＭＳ Ｐゴシック" w:hAnsi="ＭＳ Ｐゴシック"/>
          <w:sz w:val="16"/>
          <w:szCs w:val="16"/>
        </w:rPr>
      </w:pPr>
    </w:p>
    <w:p w14:paraId="5C90444E" w14:textId="77777777" w:rsidR="00E9368E" w:rsidRPr="002536A1" w:rsidRDefault="00C36EBC" w:rsidP="00E9368E">
      <w:pPr>
        <w:autoSpaceDE w:val="0"/>
        <w:autoSpaceDN w:val="0"/>
        <w:adjustRightInd w:val="0"/>
        <w:spacing w:line="180" w:lineRule="exact"/>
        <w:ind w:leftChars="171" w:left="359" w:firstLineChars="1744" w:firstLine="3662"/>
        <w:rPr>
          <w:rFonts w:ascii="ＭＳ Ｐゴシック" w:eastAsia="ＭＳ Ｐゴシック" w:hAnsi="ＭＳ Ｐゴシック"/>
          <w:sz w:val="16"/>
          <w:szCs w:val="16"/>
        </w:rPr>
      </w:pPr>
      <w:r w:rsidRPr="002536A1">
        <w:rPr>
          <w:rFonts w:hint="eastAsia"/>
          <w:noProof/>
        </w:rPr>
        <mc:AlternateContent>
          <mc:Choice Requires="wps">
            <w:drawing>
              <wp:anchor distT="0" distB="0" distL="114300" distR="114300" simplePos="0" relativeHeight="251748864" behindDoc="0" locked="0" layoutInCell="1" allowOverlap="1" wp14:anchorId="624F15D2" wp14:editId="0F04F83A">
                <wp:simplePos x="0" y="0"/>
                <wp:positionH relativeFrom="column">
                  <wp:posOffset>242570</wp:posOffset>
                </wp:positionH>
                <wp:positionV relativeFrom="paragraph">
                  <wp:posOffset>106680</wp:posOffset>
                </wp:positionV>
                <wp:extent cx="5381625" cy="1864360"/>
                <wp:effectExtent l="13970" t="11430" r="5080" b="10160"/>
                <wp:wrapNone/>
                <wp:docPr id="187" name="AutoShape 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1864360"/>
                        </a:xfrm>
                        <a:prstGeom prst="bracketPair">
                          <a:avLst>
                            <a:gd name="adj" fmla="val 885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DEF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172" o:spid="_x0000_s1026" type="#_x0000_t185" style="position:absolute;left:0;text-align:left;margin-left:19.1pt;margin-top:8.4pt;width:423.75pt;height:146.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" adj="1913">
                <v:textbox inset="5.85pt,.7pt,5.85pt,.7pt"/>
              </v:shape>
            </w:pict>
          </mc:Fallback>
        </mc:AlternateContent>
      </w:r>
    </w:p>
    <w:p w14:paraId="25995661" w14:textId="77777777" w:rsidR="00E9368E" w:rsidRPr="002536A1" w:rsidRDefault="00E9368E" w:rsidP="00E9368E">
      <w:pPr>
        <w:autoSpaceDE w:val="0"/>
        <w:autoSpaceDN w:val="0"/>
        <w:adjustRightInd w:val="0"/>
        <w:spacing w:line="240" w:lineRule="exact"/>
        <w:ind w:firstLineChars="393" w:firstLine="707"/>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※サポートできない相談</w:t>
      </w:r>
    </w:p>
    <w:p w14:paraId="06938C40"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p>
    <w:p w14:paraId="657831E3" w14:textId="77777777" w:rsidR="00E9368E" w:rsidRPr="002536A1" w:rsidRDefault="00E9368E" w:rsidP="00E9368E">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次に掲げる事項は医療関係法規に基づく指導・調査権限等を有していないため、具体的解決までの</w:t>
      </w:r>
    </w:p>
    <w:p w14:paraId="4F1ECBF9"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サポートを行うことはできません。この場合、あくまでも問題解決の主体は相談者本人であり、医療相談では</w:t>
      </w:r>
    </w:p>
    <w:p w14:paraId="6B83E89F"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相談者のニーズに対応できる機関の紹介や、一般的な助言及び情報提供等を行います。</w:t>
      </w:r>
    </w:p>
    <w:p w14:paraId="3E7FFB72" w14:textId="77777777" w:rsidR="00E9368E" w:rsidRPr="002536A1" w:rsidRDefault="00E9368E" w:rsidP="00E9368E">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w:t>
      </w:r>
    </w:p>
    <w:p w14:paraId="4EDE1C9B" w14:textId="77777777" w:rsidR="00E9368E" w:rsidRPr="002536A1" w:rsidRDefault="00E9368E" w:rsidP="00E9368E">
      <w:pPr>
        <w:autoSpaceDE w:val="0"/>
        <w:autoSpaceDN w:val="0"/>
        <w:adjustRightInd w:val="0"/>
        <w:spacing w:line="180" w:lineRule="exact"/>
        <w:ind w:firstLineChars="500" w:firstLine="8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（対応できない相談例）</w:t>
      </w:r>
      <w:r w:rsidRPr="002536A1">
        <w:rPr>
          <w:rFonts w:ascii="ＭＳ Ｐゴシック" w:eastAsia="ＭＳ Ｐゴシック" w:hAnsi="ＭＳ Ｐゴシック" w:hint="eastAsia"/>
          <w:sz w:val="12"/>
          <w:szCs w:val="12"/>
        </w:rPr>
        <w:t xml:space="preserve"> </w:t>
      </w:r>
      <w:r w:rsidRPr="002536A1">
        <w:rPr>
          <w:rFonts w:ascii="ＭＳ Ｐゴシック" w:eastAsia="ＭＳ Ｐゴシック" w:hAnsi="ＭＳ Ｐゴシック" w:hint="eastAsia"/>
          <w:sz w:val="16"/>
          <w:szCs w:val="16"/>
        </w:rPr>
        <w:t>・医師の診断・治療・検査内容の是非</w:t>
      </w:r>
    </w:p>
    <w:p w14:paraId="39FC382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・医療事故であるかの判断や責任の所在の判断</w:t>
      </w:r>
    </w:p>
    <w:p w14:paraId="1C023151"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・医療機関との民事上のトラブルの仲介</w:t>
      </w:r>
    </w:p>
    <w:p w14:paraId="1B2AB669"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・医療費、入院費等に関すること</w:t>
      </w:r>
    </w:p>
    <w:p w14:paraId="50A4A6A5"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・診療拒否に関すること</w:t>
      </w:r>
    </w:p>
    <w:p w14:paraId="5799F33D"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・医療機関に対する評価、評判に関すること</w:t>
      </w:r>
    </w:p>
    <w:p w14:paraId="48154932" w14:textId="77777777" w:rsidR="00E9368E" w:rsidRPr="002536A1" w:rsidRDefault="00E9368E" w:rsidP="00E9368E">
      <w:pPr>
        <w:autoSpaceDE w:val="0"/>
        <w:autoSpaceDN w:val="0"/>
        <w:adjustRightInd w:val="0"/>
        <w:spacing w:line="180" w:lineRule="exact"/>
        <w:ind w:firstLineChars="1500" w:firstLine="2400"/>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・保健所医師へのセカンドオピニオンの依頼</w:t>
      </w:r>
    </w:p>
    <w:p w14:paraId="73A5DB6D"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p>
    <w:p w14:paraId="3CDFE3C0" w14:textId="77777777"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trike/>
          <w:sz w:val="18"/>
          <w:szCs w:val="18"/>
        </w:rPr>
      </w:pPr>
      <w:r w:rsidRPr="002536A1">
        <w:rPr>
          <w:rFonts w:ascii="ＭＳ Ｐゴシック" w:eastAsia="ＭＳ Ｐゴシック" w:hAnsi="ＭＳ Ｐゴシック" w:hint="eastAsia"/>
          <w:sz w:val="18"/>
          <w:szCs w:val="18"/>
        </w:rPr>
        <w:t>＜相談の方法＞　電話、来所</w:t>
      </w:r>
    </w:p>
    <w:p w14:paraId="74312007" w14:textId="77777777" w:rsidR="00E9368E" w:rsidRPr="002536A1" w:rsidRDefault="00E9368E" w:rsidP="00E9368E">
      <w:pPr>
        <w:autoSpaceDE w:val="0"/>
        <w:autoSpaceDN w:val="0"/>
        <w:adjustRightInd w:val="0"/>
        <w:spacing w:line="240" w:lineRule="exact"/>
        <w:ind w:leftChars="171" w:left="359" w:firstLineChars="780" w:firstLine="1404"/>
        <w:rPr>
          <w:rFonts w:ascii="ＭＳ Ｐゴシック" w:eastAsia="ＭＳ Ｐゴシック" w:hAnsi="ＭＳ Ｐゴシック"/>
          <w:sz w:val="18"/>
          <w:szCs w:val="18"/>
        </w:rPr>
      </w:pPr>
    </w:p>
    <w:p w14:paraId="1BA6A03C" w14:textId="496AEB6A" w:rsidR="00E9368E" w:rsidRPr="002536A1" w:rsidRDefault="00E9368E" w:rsidP="00E9368E">
      <w:pPr>
        <w:autoSpaceDE w:val="0"/>
        <w:autoSpaceDN w:val="0"/>
        <w:adjustRightInd w:val="0"/>
        <w:spacing w:line="240" w:lineRule="exact"/>
        <w:ind w:leftChars="171" w:left="359" w:firstLineChars="10" w:firstLine="18"/>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＜相談時間＞　　　月～金　　</w:t>
      </w:r>
      <w:r w:rsidR="00824490" w:rsidRPr="002536A1">
        <w:rPr>
          <w:rFonts w:ascii="ＭＳ Ｐゴシック" w:eastAsia="ＭＳ Ｐゴシック" w:hAnsi="ＭＳ Ｐゴシック" w:hint="eastAsia"/>
          <w:sz w:val="18"/>
          <w:szCs w:val="18"/>
        </w:rPr>
        <w:t>９</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12</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13</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00</w:t>
      </w:r>
      <w:r w:rsidRPr="002536A1">
        <w:rPr>
          <w:rFonts w:ascii="ＭＳ Ｐゴシック" w:eastAsia="ＭＳ Ｐゴシック" w:hAnsi="ＭＳ Ｐゴシック" w:hint="eastAsia"/>
          <w:sz w:val="18"/>
          <w:szCs w:val="18"/>
        </w:rPr>
        <w:t>～</w:t>
      </w:r>
      <w:r w:rsidR="00597256" w:rsidRPr="002536A1">
        <w:rPr>
          <w:rFonts w:ascii="ＭＳ Ｐゴシック" w:eastAsia="ＭＳ Ｐゴシック" w:hAnsi="ＭＳ Ｐゴシック"/>
          <w:sz w:val="18"/>
          <w:szCs w:val="18"/>
        </w:rPr>
        <w:t>17</w:t>
      </w:r>
      <w:r w:rsidRPr="002536A1">
        <w:rPr>
          <w:rFonts w:ascii="ＭＳ Ｐゴシック" w:eastAsia="ＭＳ Ｐゴシック" w:hAnsi="ＭＳ Ｐゴシック"/>
          <w:sz w:val="18"/>
          <w:szCs w:val="18"/>
        </w:rPr>
        <w:t>:</w:t>
      </w:r>
      <w:r w:rsidR="00597256" w:rsidRPr="002536A1">
        <w:rPr>
          <w:rFonts w:ascii="ＭＳ Ｐゴシック" w:eastAsia="ＭＳ Ｐゴシック" w:hAnsi="ＭＳ Ｐゴシック"/>
          <w:sz w:val="18"/>
          <w:szCs w:val="18"/>
        </w:rPr>
        <w:t>30</w:t>
      </w:r>
      <w:r w:rsidRPr="002536A1">
        <w:rPr>
          <w:rFonts w:ascii="ＭＳ Ｐゴシック" w:eastAsia="ＭＳ Ｐゴシック" w:hAnsi="ＭＳ Ｐゴシック" w:hint="eastAsia"/>
          <w:sz w:val="18"/>
          <w:szCs w:val="18"/>
        </w:rPr>
        <w:t xml:space="preserve">　　（祝日及び年末年始を除く）</w:t>
      </w:r>
    </w:p>
    <w:p w14:paraId="625DE2A7" w14:textId="77777777" w:rsidR="00D83C80" w:rsidRPr="002536A1" w:rsidRDefault="00D83C80" w:rsidP="00D83C80">
      <w:pPr>
        <w:autoSpaceDE w:val="0"/>
        <w:autoSpaceDN w:val="0"/>
        <w:adjustRightInd w:val="0"/>
        <w:spacing w:line="240" w:lineRule="exact"/>
        <w:ind w:leftChars="190" w:left="399" w:firstLineChars="500" w:firstLine="900"/>
        <w:rPr>
          <w:rFonts w:ascii="ＭＳ Ｐゴシック" w:eastAsia="ＭＳ Ｐゴシック" w:hAnsi="ＭＳ Ｐゴシック"/>
          <w:sz w:val="18"/>
          <w:szCs w:val="18"/>
        </w:rPr>
      </w:pPr>
    </w:p>
    <w:p w14:paraId="46CD1E19" w14:textId="77777777" w:rsidR="00D83C80" w:rsidRPr="002536A1" w:rsidRDefault="00D83C80" w:rsidP="00D83C80">
      <w:pPr>
        <w:autoSpaceDE w:val="0"/>
        <w:autoSpaceDN w:val="0"/>
        <w:adjustRightInd w:val="0"/>
        <w:spacing w:line="240" w:lineRule="exact"/>
        <w:ind w:leftChars="180" w:left="398" w:hangingChars="11" w:hanging="2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＜相談・予約電話番号等＞　医療機関が所在する市町村所管の保健所で相談実施。</w:t>
      </w:r>
    </w:p>
    <w:p w14:paraId="46088178" w14:textId="77777777" w:rsidR="00D83C80" w:rsidRPr="002536A1" w:rsidRDefault="00D83C80" w:rsidP="00D83C80">
      <w:pPr>
        <w:autoSpaceDE w:val="0"/>
        <w:autoSpaceDN w:val="0"/>
        <w:adjustRightInd w:val="0"/>
        <w:spacing w:line="240" w:lineRule="exact"/>
        <w:ind w:firstLineChars="200" w:firstLine="360"/>
        <w:rPr>
          <w:rFonts w:ascii="ＭＳ Ｐゴシック" w:eastAsia="ＭＳ Ｐゴシック" w:hAnsi="ＭＳ Ｐゴシック"/>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774"/>
        <w:gridCol w:w="2712"/>
      </w:tblGrid>
      <w:tr w:rsidR="00D83C80" w:rsidRPr="002536A1" w14:paraId="0D317BEB" w14:textId="77777777" w:rsidTr="0064508F">
        <w:trPr>
          <w:trHeight w:val="223"/>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F5BB102"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名　称</w:t>
            </w:r>
          </w:p>
        </w:tc>
        <w:tc>
          <w:tcPr>
            <w:tcW w:w="1774" w:type="dxa"/>
            <w:tcBorders>
              <w:top w:val="single" w:sz="4" w:space="0" w:color="auto"/>
              <w:left w:val="single" w:sz="4" w:space="0" w:color="auto"/>
              <w:bottom w:val="single" w:sz="4" w:space="0" w:color="auto"/>
              <w:right w:val="single" w:sz="4" w:space="0" w:color="auto"/>
            </w:tcBorders>
            <w:hideMark/>
          </w:tcPr>
          <w:p w14:paraId="0BA28075"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代表電話</w:t>
            </w:r>
          </w:p>
        </w:tc>
        <w:tc>
          <w:tcPr>
            <w:tcW w:w="2712" w:type="dxa"/>
            <w:tcBorders>
              <w:top w:val="single" w:sz="4" w:space="0" w:color="auto"/>
              <w:left w:val="single" w:sz="4" w:space="0" w:color="auto"/>
              <w:bottom w:val="single" w:sz="4" w:space="0" w:color="auto"/>
              <w:right w:val="single" w:sz="4" w:space="0" w:color="auto"/>
            </w:tcBorders>
            <w:hideMark/>
          </w:tcPr>
          <w:p w14:paraId="7426BD1A" w14:textId="77777777" w:rsidR="00D83C80" w:rsidRPr="002536A1" w:rsidRDefault="00D83C80" w:rsidP="009D6C31">
            <w:pPr>
              <w:autoSpaceDE w:val="0"/>
              <w:autoSpaceDN w:val="0"/>
              <w:adjustRightInd w:val="0"/>
              <w:spacing w:line="240" w:lineRule="exact"/>
              <w:jc w:val="center"/>
              <w:rPr>
                <w:rFonts w:ascii="ＭＳ ゴシック" w:eastAsia="ＭＳ ゴシック" w:hAnsi="ＭＳ ゴシック"/>
                <w:sz w:val="16"/>
                <w:szCs w:val="16"/>
              </w:rPr>
            </w:pPr>
            <w:r w:rsidRPr="002536A1">
              <w:rPr>
                <w:rFonts w:ascii="ＭＳ ゴシック" w:eastAsia="ＭＳ ゴシック" w:hAnsi="ＭＳ ゴシック" w:hint="eastAsia"/>
                <w:sz w:val="16"/>
                <w:szCs w:val="16"/>
              </w:rPr>
              <w:t>管轄区域</w:t>
            </w:r>
          </w:p>
        </w:tc>
      </w:tr>
      <w:tr w:rsidR="00D83C80" w:rsidRPr="002536A1" w14:paraId="18288C2E"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E6BA862" w14:textId="77777777" w:rsidR="00D83C80"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44" w:history="1">
              <w:r w:rsidR="00D83C80" w:rsidRPr="002536A1">
                <w:rPr>
                  <w:rStyle w:val="a8"/>
                  <w:rFonts w:ascii="ＭＳ Ｐゴシック" w:eastAsia="ＭＳ Ｐゴシック" w:hAnsi="ＭＳ Ｐゴシック" w:hint="eastAsia"/>
                  <w:bCs/>
                  <w:color w:val="auto"/>
                  <w:sz w:val="16"/>
                  <w:szCs w:val="16"/>
                  <w:u w:val="none"/>
                </w:rPr>
                <w:t>池田保健所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327926A" w14:textId="7A4A033B" w:rsidR="00D83C80"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751</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2990</w:t>
            </w:r>
          </w:p>
        </w:tc>
        <w:tc>
          <w:tcPr>
            <w:tcW w:w="2712" w:type="dxa"/>
            <w:tcBorders>
              <w:top w:val="single" w:sz="4" w:space="0" w:color="auto"/>
              <w:left w:val="single" w:sz="4" w:space="0" w:color="auto"/>
              <w:bottom w:val="single" w:sz="4" w:space="0" w:color="auto"/>
              <w:right w:val="single" w:sz="4" w:space="0" w:color="auto"/>
            </w:tcBorders>
            <w:vAlign w:val="center"/>
            <w:hideMark/>
          </w:tcPr>
          <w:p w14:paraId="6028CC0A"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池田市・箕面市・豊能町・能勢町</w:t>
            </w:r>
          </w:p>
        </w:tc>
      </w:tr>
      <w:tr w:rsidR="00D83C80" w:rsidRPr="002536A1" w14:paraId="3C9ECE4A"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6966D71" w14:textId="77777777" w:rsidR="00D83C80"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45" w:history="1">
              <w:r w:rsidR="00D83C80" w:rsidRPr="002536A1">
                <w:rPr>
                  <w:rStyle w:val="a8"/>
                  <w:rFonts w:ascii="ＭＳ Ｐゴシック" w:eastAsia="ＭＳ Ｐゴシック" w:hAnsi="ＭＳ Ｐゴシック" w:hint="eastAsia"/>
                  <w:bCs/>
                  <w:color w:val="auto"/>
                  <w:sz w:val="16"/>
                  <w:szCs w:val="16"/>
                  <w:u w:val="none"/>
                </w:rPr>
                <w:t>茨木保健所</w:t>
              </w:r>
            </w:hyperlink>
            <w:r w:rsidR="00D83C80"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33F172C0" w14:textId="3FAA08BC" w:rsidR="00D83C80"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624</w:t>
            </w:r>
            <w:r w:rsidR="00D83C80"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4668</w:t>
            </w:r>
          </w:p>
        </w:tc>
        <w:tc>
          <w:tcPr>
            <w:tcW w:w="2712" w:type="dxa"/>
            <w:tcBorders>
              <w:top w:val="single" w:sz="4" w:space="0" w:color="auto"/>
              <w:left w:val="single" w:sz="4" w:space="0" w:color="auto"/>
              <w:bottom w:val="single" w:sz="4" w:space="0" w:color="auto"/>
              <w:right w:val="single" w:sz="4" w:space="0" w:color="auto"/>
            </w:tcBorders>
            <w:vAlign w:val="center"/>
            <w:hideMark/>
          </w:tcPr>
          <w:p w14:paraId="50CBFC67" w14:textId="77777777" w:rsidR="00D83C80" w:rsidRPr="002536A1" w:rsidRDefault="00D83C80"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茨木市・摂津市・島本町</w:t>
            </w:r>
          </w:p>
        </w:tc>
      </w:tr>
      <w:tr w:rsidR="0064508F" w:rsidRPr="002536A1" w14:paraId="169FBA44"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335CC2AD"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46" w:history="1">
              <w:r w:rsidR="0064508F" w:rsidRPr="002536A1">
                <w:rPr>
                  <w:rStyle w:val="a8"/>
                  <w:rFonts w:ascii="ＭＳ Ｐゴシック" w:eastAsia="ＭＳ Ｐゴシック" w:hAnsi="ＭＳ Ｐゴシック" w:hint="eastAsia"/>
                  <w:bCs/>
                  <w:color w:val="auto"/>
                  <w:sz w:val="16"/>
                  <w:szCs w:val="16"/>
                  <w:u w:val="none"/>
                </w:rPr>
                <w:t>守口保健所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8A53FDE" w14:textId="0D394E21"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06</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6993</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3131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68FD30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守口市・門真市</w:t>
            </w:r>
          </w:p>
        </w:tc>
      </w:tr>
      <w:tr w:rsidR="0064508F" w:rsidRPr="002536A1" w14:paraId="5A1117BC"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B98CD0"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47" w:history="1">
              <w:r w:rsidR="0064508F" w:rsidRPr="002536A1">
                <w:rPr>
                  <w:rStyle w:val="a8"/>
                  <w:rFonts w:ascii="ＭＳ Ｐゴシック" w:eastAsia="ＭＳ Ｐゴシック" w:hAnsi="ＭＳ Ｐゴシック" w:hint="eastAsia"/>
                  <w:bCs/>
                  <w:color w:val="auto"/>
                  <w:sz w:val="16"/>
                  <w:szCs w:val="16"/>
                  <w:u w:val="none"/>
                </w:rPr>
                <w:t>四條畷保健所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15BAD53" w14:textId="59E06E10"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878</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1021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451537F9"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四條畷市・交野市・大東市</w:t>
            </w:r>
          </w:p>
        </w:tc>
      </w:tr>
      <w:tr w:rsidR="0064508F" w:rsidRPr="002536A1" w14:paraId="4E1D0FF5"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5CC85DB0"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48" w:history="1">
              <w:r w:rsidR="0064508F" w:rsidRPr="002536A1">
                <w:rPr>
                  <w:rStyle w:val="a8"/>
                  <w:rFonts w:ascii="ＭＳ Ｐゴシック" w:eastAsia="ＭＳ Ｐゴシック" w:hAnsi="ＭＳ Ｐゴシック" w:hint="eastAsia"/>
                  <w:bCs/>
                  <w:color w:val="auto"/>
                  <w:sz w:val="16"/>
                  <w:szCs w:val="16"/>
                  <w:u w:val="none"/>
                </w:rPr>
                <w:t>藤井寺保健所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0DBF1357" w14:textId="19B00B03"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955</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4181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655A161"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藤井寺市・羽曳野市・松原市・柏原市</w:t>
            </w:r>
          </w:p>
        </w:tc>
      </w:tr>
      <w:tr w:rsidR="0064508F" w:rsidRPr="002536A1" w14:paraId="02A18039"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4BF9FE73"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49" w:history="1">
              <w:r w:rsidR="0064508F" w:rsidRPr="002536A1">
                <w:rPr>
                  <w:rStyle w:val="a8"/>
                  <w:rFonts w:ascii="ＭＳ Ｐゴシック" w:eastAsia="ＭＳ Ｐゴシック" w:hAnsi="ＭＳ Ｐゴシック" w:hint="eastAsia"/>
                  <w:bCs/>
                  <w:color w:val="auto"/>
                  <w:sz w:val="16"/>
                  <w:szCs w:val="16"/>
                  <w:u w:val="none"/>
                </w:rPr>
                <w:t>富田林保健所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50A35074" w14:textId="63A1DD2C"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0721</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23</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2681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4524158"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富田林市・河内長野市・大阪狭山市・河南町・太子町・千早赤阪村</w:t>
            </w:r>
          </w:p>
        </w:tc>
      </w:tr>
      <w:tr w:rsidR="0064508F" w:rsidRPr="002536A1" w14:paraId="27AB9FF3"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08C0C77A"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50" w:history="1">
              <w:r w:rsidR="0064508F" w:rsidRPr="002536A1">
                <w:rPr>
                  <w:rStyle w:val="a8"/>
                  <w:rFonts w:ascii="ＭＳ Ｐゴシック" w:eastAsia="ＭＳ Ｐゴシック" w:hAnsi="ＭＳ Ｐゴシック" w:hint="eastAsia"/>
                  <w:bCs/>
                  <w:color w:val="auto"/>
                  <w:sz w:val="16"/>
                  <w:szCs w:val="16"/>
                  <w:u w:val="none"/>
                </w:rPr>
                <w:t>和泉保健所</w:t>
              </w:r>
            </w:hyperlink>
            <w:r w:rsidR="0064508F" w:rsidRPr="002536A1">
              <w:rPr>
                <w:rFonts w:ascii="ＭＳ Ｐゴシック" w:eastAsia="ＭＳ Ｐゴシック" w:hAnsi="ＭＳ Ｐゴシック" w:hint="eastAsia"/>
                <w:sz w:val="16"/>
                <w:szCs w:val="16"/>
              </w:rPr>
              <w:t xml:space="preserve">　</w:t>
            </w:r>
          </w:p>
        </w:tc>
        <w:tc>
          <w:tcPr>
            <w:tcW w:w="1774" w:type="dxa"/>
            <w:tcBorders>
              <w:top w:val="single" w:sz="4" w:space="0" w:color="auto"/>
              <w:left w:val="single" w:sz="4" w:space="0" w:color="auto"/>
              <w:bottom w:val="single" w:sz="4" w:space="0" w:color="auto"/>
              <w:right w:val="single" w:sz="4" w:space="0" w:color="auto"/>
            </w:tcBorders>
            <w:vAlign w:val="center"/>
            <w:hideMark/>
          </w:tcPr>
          <w:p w14:paraId="66B152B6" w14:textId="368A248C"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0725</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41</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1342</w:t>
            </w:r>
          </w:p>
        </w:tc>
        <w:tc>
          <w:tcPr>
            <w:tcW w:w="2712" w:type="dxa"/>
            <w:tcBorders>
              <w:top w:val="single" w:sz="4" w:space="0" w:color="auto"/>
              <w:left w:val="single" w:sz="4" w:space="0" w:color="auto"/>
              <w:bottom w:val="single" w:sz="4" w:space="0" w:color="auto"/>
              <w:right w:val="single" w:sz="4" w:space="0" w:color="auto"/>
            </w:tcBorders>
            <w:vAlign w:val="center"/>
            <w:hideMark/>
          </w:tcPr>
          <w:p w14:paraId="3BBEF436"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和泉市・泉大津市・高石市・忠岡町</w:t>
            </w:r>
          </w:p>
        </w:tc>
      </w:tr>
      <w:tr w:rsidR="0064508F" w:rsidRPr="002536A1" w14:paraId="0DA40DC0" w14:textId="77777777" w:rsidTr="0064508F">
        <w:trPr>
          <w:trHeight w:val="347"/>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7E23E911"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51" w:history="1">
              <w:r w:rsidR="0064508F" w:rsidRPr="002536A1">
                <w:rPr>
                  <w:rStyle w:val="a8"/>
                  <w:rFonts w:ascii="ＭＳ Ｐゴシック" w:eastAsia="ＭＳ Ｐゴシック" w:hAnsi="ＭＳ Ｐゴシック" w:hint="eastAsia"/>
                  <w:bCs/>
                  <w:color w:val="auto"/>
                  <w:sz w:val="16"/>
                  <w:szCs w:val="16"/>
                  <w:u w:val="none"/>
                </w:rPr>
                <w:t>岸和田保健所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42B12F6E" w14:textId="1D892731"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422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5681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22756B5A"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 xml:space="preserve">岸和田市・貝塚市　</w:t>
            </w:r>
          </w:p>
        </w:tc>
      </w:tr>
      <w:tr w:rsidR="0064508F" w:rsidRPr="002536A1" w14:paraId="62EF699B" w14:textId="77777777" w:rsidTr="0064508F">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9B03F1C" w14:textId="77777777" w:rsidR="0064508F" w:rsidRPr="002536A1" w:rsidRDefault="00584EEB" w:rsidP="009D6C31">
            <w:pPr>
              <w:autoSpaceDE w:val="0"/>
              <w:autoSpaceDN w:val="0"/>
              <w:adjustRightInd w:val="0"/>
              <w:spacing w:line="240" w:lineRule="exact"/>
              <w:rPr>
                <w:rFonts w:ascii="ＭＳ ゴシック" w:eastAsia="ＭＳ ゴシック" w:hAnsi="ＭＳ ゴシック"/>
                <w:sz w:val="16"/>
                <w:szCs w:val="16"/>
              </w:rPr>
            </w:pPr>
            <w:hyperlink r:id="rId52" w:history="1">
              <w:r w:rsidR="0064508F" w:rsidRPr="002536A1">
                <w:rPr>
                  <w:rStyle w:val="a8"/>
                  <w:rFonts w:ascii="ＭＳ Ｐゴシック" w:eastAsia="ＭＳ Ｐゴシック" w:hAnsi="ＭＳ Ｐゴシック" w:hint="eastAsia"/>
                  <w:bCs/>
                  <w:color w:val="auto"/>
                  <w:sz w:val="16"/>
                  <w:szCs w:val="16"/>
                  <w:u w:val="none"/>
                </w:rPr>
                <w:t>泉佐野保健所</w:t>
              </w:r>
            </w:hyperlink>
          </w:p>
        </w:tc>
        <w:tc>
          <w:tcPr>
            <w:tcW w:w="1774" w:type="dxa"/>
            <w:tcBorders>
              <w:top w:val="single" w:sz="4" w:space="0" w:color="auto"/>
              <w:left w:val="single" w:sz="4" w:space="0" w:color="auto"/>
              <w:bottom w:val="single" w:sz="4" w:space="0" w:color="auto"/>
              <w:right w:val="single" w:sz="4" w:space="0" w:color="auto"/>
            </w:tcBorders>
            <w:vAlign w:val="center"/>
            <w:hideMark/>
          </w:tcPr>
          <w:p w14:paraId="29721680" w14:textId="24509E06" w:rsidR="0064508F" w:rsidRPr="002536A1" w:rsidRDefault="00597256" w:rsidP="009D6C31">
            <w:pPr>
              <w:autoSpaceDE w:val="0"/>
              <w:autoSpaceDN w:val="0"/>
              <w:adjustRightInd w:val="0"/>
              <w:spacing w:line="240" w:lineRule="exact"/>
              <w:jc w:val="center"/>
              <w:rPr>
                <w:rFonts w:ascii="ＭＳ ゴシック" w:eastAsia="ＭＳ ゴシック" w:hAnsi="ＭＳ ゴシック"/>
                <w:sz w:val="18"/>
                <w:szCs w:val="18"/>
              </w:rPr>
            </w:pPr>
            <w:r w:rsidRPr="002536A1">
              <w:rPr>
                <w:rFonts w:ascii="ＭＳ Ｐゴシック" w:eastAsia="ＭＳ Ｐゴシック" w:hAnsi="ＭＳ Ｐゴシック"/>
                <w:sz w:val="18"/>
                <w:szCs w:val="18"/>
              </w:rPr>
              <w:t>072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462</w:t>
            </w:r>
            <w:r w:rsidR="0064508F" w:rsidRPr="002536A1">
              <w:rPr>
                <w:rFonts w:ascii="ＭＳ Ｐゴシック" w:eastAsia="ＭＳ Ｐゴシック" w:hAnsi="ＭＳ Ｐゴシック" w:hint="eastAsia"/>
                <w:sz w:val="18"/>
                <w:szCs w:val="18"/>
              </w:rPr>
              <w:t>-</w:t>
            </w:r>
            <w:r w:rsidRPr="002536A1">
              <w:rPr>
                <w:rFonts w:ascii="ＭＳ Ｐゴシック" w:eastAsia="ＭＳ Ｐゴシック" w:hAnsi="ＭＳ Ｐゴシック"/>
                <w:sz w:val="18"/>
                <w:szCs w:val="18"/>
              </w:rPr>
              <w:t>7701</w:t>
            </w:r>
          </w:p>
        </w:tc>
        <w:tc>
          <w:tcPr>
            <w:tcW w:w="2712" w:type="dxa"/>
            <w:tcBorders>
              <w:top w:val="single" w:sz="4" w:space="0" w:color="auto"/>
              <w:left w:val="single" w:sz="4" w:space="0" w:color="auto"/>
              <w:bottom w:val="single" w:sz="4" w:space="0" w:color="auto"/>
              <w:right w:val="single" w:sz="4" w:space="0" w:color="auto"/>
            </w:tcBorders>
            <w:vAlign w:val="center"/>
            <w:hideMark/>
          </w:tcPr>
          <w:p w14:paraId="18D5F39C" w14:textId="77777777" w:rsidR="0064508F" w:rsidRPr="002536A1" w:rsidRDefault="0064508F" w:rsidP="009D6C31">
            <w:pPr>
              <w:autoSpaceDE w:val="0"/>
              <w:autoSpaceDN w:val="0"/>
              <w:adjustRightInd w:val="0"/>
              <w:spacing w:line="240" w:lineRule="exact"/>
              <w:rPr>
                <w:rFonts w:ascii="ＭＳ ゴシック" w:eastAsia="ＭＳ ゴシック" w:hAnsi="ＭＳ ゴシック"/>
                <w:sz w:val="16"/>
                <w:szCs w:val="16"/>
              </w:rPr>
            </w:pPr>
            <w:r w:rsidRPr="002536A1">
              <w:rPr>
                <w:rFonts w:ascii="ＭＳ Ｐゴシック" w:eastAsia="ＭＳ Ｐゴシック" w:hAnsi="ＭＳ Ｐゴシック" w:hint="eastAsia"/>
                <w:sz w:val="16"/>
                <w:szCs w:val="16"/>
              </w:rPr>
              <w:t>泉佐野市・泉南市・阪南市・田尻町・熊取町・岬町</w:t>
            </w:r>
          </w:p>
        </w:tc>
      </w:tr>
    </w:tbl>
    <w:p w14:paraId="15B35985" w14:textId="77777777" w:rsidR="00D83C80" w:rsidRPr="002536A1" w:rsidRDefault="00D83C80" w:rsidP="00D83C80">
      <w:pPr>
        <w:autoSpaceDE w:val="0"/>
        <w:autoSpaceDN w:val="0"/>
        <w:adjustRightInd w:val="0"/>
        <w:spacing w:line="240" w:lineRule="exact"/>
        <w:ind w:firstLineChars="200" w:firstLine="320"/>
        <w:rPr>
          <w:rFonts w:ascii="ＭＳ ゴシック" w:eastAsia="ＭＳ ゴシック" w:hAnsi="ＭＳ ゴシック"/>
          <w:sz w:val="16"/>
          <w:szCs w:val="16"/>
        </w:rPr>
      </w:pPr>
    </w:p>
    <w:p w14:paraId="1C7E009C"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※専用電話ではありませんので、利用の際は「医療相談窓口」とお申し出ください。</w:t>
      </w:r>
    </w:p>
    <w:p w14:paraId="28EA2A7A" w14:textId="77777777" w:rsidR="00D83C80" w:rsidRPr="002536A1" w:rsidRDefault="00D83C80" w:rsidP="00D83C80">
      <w:pPr>
        <w:autoSpaceDE w:val="0"/>
        <w:autoSpaceDN w:val="0"/>
        <w:adjustRightInd w:val="0"/>
        <w:spacing w:line="180" w:lineRule="exact"/>
        <w:ind w:leftChars="190" w:left="399" w:firstLineChars="301" w:firstLine="482"/>
        <w:rPr>
          <w:rFonts w:ascii="ＭＳ Ｐゴシック" w:eastAsia="ＭＳ Ｐゴシック" w:hAnsi="ＭＳ Ｐゴシック"/>
          <w:sz w:val="16"/>
          <w:szCs w:val="16"/>
        </w:rPr>
      </w:pPr>
      <w:r w:rsidRPr="002536A1">
        <w:rPr>
          <w:rFonts w:ascii="ＭＳ Ｐゴシック" w:eastAsia="ＭＳ Ｐゴシック" w:hAnsi="ＭＳ Ｐゴシック" w:hint="eastAsia"/>
          <w:sz w:val="16"/>
          <w:szCs w:val="16"/>
        </w:rPr>
        <w:t>※大阪市、堺市、東大阪市、高槻市、豊中市、枚方市、八尾市</w:t>
      </w:r>
      <w:r w:rsidR="0064508F" w:rsidRPr="002536A1">
        <w:rPr>
          <w:rFonts w:ascii="ＭＳ Ｐゴシック" w:eastAsia="ＭＳ Ｐゴシック" w:hAnsi="ＭＳ Ｐゴシック" w:hint="eastAsia"/>
          <w:sz w:val="16"/>
          <w:szCs w:val="16"/>
        </w:rPr>
        <w:t>、寝屋川市</w:t>
      </w:r>
      <w:r w:rsidR="00440054" w:rsidRPr="002536A1">
        <w:rPr>
          <w:rFonts w:ascii="ＭＳ Ｐゴシック" w:eastAsia="ＭＳ Ｐゴシック" w:hAnsi="ＭＳ Ｐゴシック" w:hint="eastAsia"/>
          <w:sz w:val="16"/>
          <w:szCs w:val="16"/>
        </w:rPr>
        <w:t>、吹田市</w:t>
      </w:r>
      <w:r w:rsidRPr="002536A1">
        <w:rPr>
          <w:rFonts w:ascii="ＭＳ Ｐゴシック" w:eastAsia="ＭＳ Ｐゴシック" w:hAnsi="ＭＳ Ｐゴシック" w:hint="eastAsia"/>
          <w:sz w:val="16"/>
          <w:szCs w:val="16"/>
        </w:rPr>
        <w:t>については、各市保健所まで。</w:t>
      </w:r>
    </w:p>
    <w:p w14:paraId="3A6C60F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6ACFB020"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3CA4ACC4" w14:textId="77777777" w:rsidR="00D83C80" w:rsidRPr="002536A1" w:rsidRDefault="00D83C80" w:rsidP="00D83C80">
      <w:pPr>
        <w:autoSpaceDE w:val="0"/>
        <w:autoSpaceDN w:val="0"/>
        <w:adjustRightInd w:val="0"/>
        <w:spacing w:line="240" w:lineRule="exact"/>
        <w:ind w:leftChars="190" w:left="399"/>
        <w:rPr>
          <w:rFonts w:ascii="ＭＳ ゴシック" w:eastAsia="ＭＳ ゴシック" w:hAnsi="ＭＳ ゴシック"/>
          <w:sz w:val="20"/>
          <w:szCs w:val="20"/>
        </w:rPr>
      </w:pPr>
    </w:p>
    <w:p w14:paraId="1484BFD6" w14:textId="77777777" w:rsidR="00D83C80" w:rsidRPr="002536A1" w:rsidRDefault="00D83C80" w:rsidP="00D83C80">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2536A1">
        <w:rPr>
          <w:rFonts w:ascii="ＭＳ Ｐゴシック" w:eastAsia="ＭＳ Ｐゴシック" w:hAnsi="ＭＳ Ｐゴシック" w:hint="eastAsia"/>
          <w:b/>
          <w:sz w:val="20"/>
          <w:szCs w:val="20"/>
          <w:u w:val="single"/>
        </w:rPr>
        <w:t xml:space="preserve">【担当課】 </w:t>
      </w:r>
      <w:r w:rsidRPr="002536A1">
        <w:rPr>
          <w:rFonts w:ascii="ＭＳ Ｐゴシック" w:eastAsia="ＭＳ Ｐゴシック" w:hAnsi="ＭＳ Ｐゴシック" w:hint="eastAsia"/>
          <w:sz w:val="20"/>
          <w:szCs w:val="20"/>
          <w:u w:val="single"/>
        </w:rPr>
        <w:t xml:space="preserve">健康医療部保健医療室 保健医療企画課 </w:t>
      </w:r>
    </w:p>
    <w:p w14:paraId="43C0260C" w14:textId="77777777" w:rsidR="00D83C80" w:rsidRPr="002536A1" w:rsidRDefault="00D83C80" w:rsidP="00D83C80">
      <w:pPr>
        <w:autoSpaceDE w:val="0"/>
        <w:autoSpaceDN w:val="0"/>
        <w:adjustRightInd w:val="0"/>
        <w:spacing w:line="240" w:lineRule="exact"/>
        <w:ind w:leftChars="81" w:left="170"/>
        <w:rPr>
          <w:rFonts w:ascii="ＭＳ ゴシック" w:eastAsia="ＭＳ ゴシック" w:hAnsi="ＭＳ ゴシック"/>
          <w:sz w:val="20"/>
          <w:szCs w:val="20"/>
        </w:rPr>
      </w:pPr>
    </w:p>
    <w:p w14:paraId="3D8061C4" w14:textId="77777777" w:rsidR="002E0B57" w:rsidRPr="002536A1" w:rsidRDefault="002E0B57" w:rsidP="00240CF4">
      <w:pPr>
        <w:pStyle w:val="6"/>
        <w:rPr>
          <w:color w:val="auto"/>
        </w:rPr>
      </w:pPr>
      <w:bookmarkStart w:id="81" w:name="_Toc2852945"/>
    </w:p>
    <w:p w14:paraId="01337A04" w14:textId="77777777" w:rsidR="00341179" w:rsidRPr="002536A1" w:rsidRDefault="00341179" w:rsidP="00240CF4">
      <w:pPr>
        <w:pStyle w:val="6"/>
        <w:rPr>
          <w:color w:val="auto"/>
        </w:rPr>
      </w:pPr>
    </w:p>
    <w:p w14:paraId="2EDCAED1" w14:textId="77777777" w:rsidR="00341179" w:rsidRPr="002536A1" w:rsidRDefault="00341179" w:rsidP="00240CF4">
      <w:pPr>
        <w:pStyle w:val="6"/>
        <w:rPr>
          <w:color w:val="auto"/>
        </w:rPr>
      </w:pPr>
    </w:p>
    <w:p w14:paraId="632B46B7" w14:textId="77777777" w:rsidR="00341179" w:rsidRPr="002536A1" w:rsidRDefault="00341179" w:rsidP="00240CF4">
      <w:pPr>
        <w:pStyle w:val="6"/>
        <w:rPr>
          <w:color w:val="auto"/>
        </w:rPr>
      </w:pPr>
    </w:p>
    <w:p w14:paraId="0E44C811" w14:textId="77777777" w:rsidR="00341179" w:rsidRPr="002536A1" w:rsidRDefault="00341179" w:rsidP="00240CF4">
      <w:pPr>
        <w:pStyle w:val="6"/>
        <w:rPr>
          <w:color w:val="auto"/>
        </w:rPr>
      </w:pPr>
    </w:p>
    <w:p w14:paraId="7FBBED6B" w14:textId="77777777" w:rsidR="00341179" w:rsidRPr="002536A1" w:rsidRDefault="00341179" w:rsidP="00240CF4">
      <w:pPr>
        <w:pStyle w:val="6"/>
        <w:rPr>
          <w:color w:val="auto"/>
        </w:rPr>
      </w:pPr>
    </w:p>
    <w:p w14:paraId="67901961" w14:textId="77777777" w:rsidR="00341179" w:rsidRPr="002536A1" w:rsidRDefault="00341179" w:rsidP="00240CF4">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2E0B57" w:rsidRPr="002536A1" w14:paraId="626F3958" w14:textId="77777777" w:rsidTr="00A4043D">
        <w:tc>
          <w:tcPr>
            <w:tcW w:w="6062" w:type="dxa"/>
            <w:shd w:val="clear" w:color="auto" w:fill="000000"/>
          </w:tcPr>
          <w:p w14:paraId="1E2A93A7" w14:textId="77777777" w:rsidR="002E0B57" w:rsidRPr="002536A1" w:rsidRDefault="002E0B57" w:rsidP="0007644F">
            <w:pPr>
              <w:pStyle w:val="6"/>
              <w:outlineLvl w:val="3"/>
              <w:rPr>
                <w:color w:val="auto"/>
              </w:rPr>
            </w:pPr>
            <w:bookmarkStart w:id="82" w:name="_Toc175235000"/>
            <w:r w:rsidRPr="002536A1">
              <w:rPr>
                <w:rFonts w:hint="eastAsia"/>
                <w:color w:val="auto"/>
              </w:rPr>
              <w:lastRenderedPageBreak/>
              <w:t>大阪府外国人患者受入れ拠点医療機関・地域拠点医療機関</w:t>
            </w:r>
            <w:bookmarkEnd w:id="82"/>
          </w:p>
        </w:tc>
      </w:tr>
    </w:tbl>
    <w:p w14:paraId="5FF7D057" w14:textId="77777777" w:rsidR="00F32C31" w:rsidRPr="002536A1" w:rsidRDefault="00F32C31" w:rsidP="003D57F7">
      <w:pPr>
        <w:autoSpaceDE w:val="0"/>
        <w:autoSpaceDN w:val="0"/>
        <w:adjustRightInd w:val="0"/>
        <w:spacing w:line="200" w:lineRule="exact"/>
        <w:rPr>
          <w:rFonts w:ascii="ＭＳ Ｐゴシック" w:eastAsia="ＭＳ Ｐゴシック" w:hAnsi="ＭＳ Ｐゴシック"/>
          <w:sz w:val="18"/>
          <w:szCs w:val="18"/>
        </w:rPr>
      </w:pPr>
    </w:p>
    <w:p w14:paraId="41007E9C" w14:textId="77777777" w:rsidR="008151D8"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では、外国人が安心して医療機関を受診できる医療提供体制を整備するため、「大阪府外国人患者受入れ拠点医療機関・地域拠点医療機関選定要綱」に基づき、拠点医療機関及び地域拠点医療機関を選定しています。</w:t>
      </w:r>
    </w:p>
    <w:p w14:paraId="4B05FAD1" w14:textId="77777777" w:rsidR="00F32C31" w:rsidRPr="002536A1" w:rsidRDefault="00F32C31" w:rsidP="00F32C31">
      <w:pPr>
        <w:autoSpaceDE w:val="0"/>
        <w:autoSpaceDN w:val="0"/>
        <w:adjustRightInd w:val="0"/>
        <w:spacing w:line="240" w:lineRule="exact"/>
        <w:rPr>
          <w:rFonts w:ascii="ＭＳ Ｐゴシック" w:eastAsia="ＭＳ Ｐゴシック" w:hAnsi="ＭＳ Ｐゴシック"/>
          <w:sz w:val="18"/>
          <w:szCs w:val="18"/>
        </w:rPr>
      </w:pPr>
    </w:p>
    <w:p w14:paraId="3F73FD17" w14:textId="77777777" w:rsidR="00F32C31"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拠点医療機関・地域拠点医療機関ともに、患者の受入れについて、個々の医療機関が日常行っている医療提供の</w:t>
      </w:r>
    </w:p>
    <w:p w14:paraId="5FC13B0A" w14:textId="77777777" w:rsidR="008151D8" w:rsidRPr="002536A1" w:rsidRDefault="008151D8" w:rsidP="00F32C3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範囲であり、すべての外国人患者を受け入れられるものではありません。</w:t>
      </w:r>
    </w:p>
    <w:p w14:paraId="1302C6C0" w14:textId="77777777" w:rsidR="00240CF4" w:rsidRPr="002536A1" w:rsidRDefault="008151D8" w:rsidP="00F32C31">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w:t>
      </w:r>
      <w:r w:rsidR="00F32C31" w:rsidRPr="002536A1">
        <w:rPr>
          <w:rFonts w:ascii="ＭＳ Ｐゴシック" w:eastAsia="ＭＳ Ｐゴシック" w:hAnsi="ＭＳ Ｐゴシック" w:hint="eastAsia"/>
          <w:sz w:val="18"/>
          <w:szCs w:val="18"/>
        </w:rPr>
        <w:t xml:space="preserve">　</w:t>
      </w:r>
      <w:r w:rsidRPr="002536A1">
        <w:rPr>
          <w:rFonts w:ascii="ＭＳ Ｐゴシック" w:eastAsia="ＭＳ Ｐゴシック" w:hAnsi="ＭＳ Ｐゴシック" w:hint="eastAsia"/>
          <w:sz w:val="18"/>
          <w:szCs w:val="18"/>
        </w:rPr>
        <w:t>受診または患者を案内される場合は、事前に医療機関にお問い合わせください。</w:t>
      </w:r>
    </w:p>
    <w:p w14:paraId="57F8C564" w14:textId="01CA5331" w:rsidR="00F32C31" w:rsidRPr="002536A1" w:rsidRDefault="00440054" w:rsidP="003D57F7">
      <w:pPr>
        <w:autoSpaceDE w:val="0"/>
        <w:autoSpaceDN w:val="0"/>
        <w:adjustRightInd w:val="0"/>
        <w:spacing w:line="240" w:lineRule="exact"/>
        <w:ind w:left="360" w:hangingChars="200" w:hanging="36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診療科目や対応言語等については、各医療機関で異なります。詳細については、大阪府ホームページ（</w:t>
      </w:r>
      <w:hyperlink r:id="rId53" w:history="1">
        <w:r w:rsidRPr="002536A1">
          <w:rPr>
            <w:rStyle w:val="a8"/>
            <w:rFonts w:ascii="ＭＳ Ｐゴシック" w:eastAsia="ＭＳ Ｐゴシック" w:hAnsi="ＭＳ Ｐゴシック" w:hint="eastAsia"/>
            <w:color w:val="auto"/>
            <w:sz w:val="18"/>
            <w:szCs w:val="18"/>
          </w:rPr>
          <w:t>http://www.pref.osaka.lg.jp/hokeniryokikaku/osakagaikokujiniryo/zigyouyougaikouzinn.html</w:t>
        </w:r>
      </w:hyperlink>
      <w:r w:rsidRPr="002536A1">
        <w:rPr>
          <w:rFonts w:ascii="ＭＳ Ｐゴシック" w:eastAsia="ＭＳ Ｐゴシック" w:hAnsi="ＭＳ Ｐゴシック" w:hint="eastAsia"/>
          <w:sz w:val="18"/>
          <w:szCs w:val="18"/>
        </w:rPr>
        <w:t>）を必ずご確認の上、受診してください。</w:t>
      </w:r>
    </w:p>
    <w:p w14:paraId="7DB97972" w14:textId="77777777" w:rsidR="00440054" w:rsidRPr="002536A1" w:rsidRDefault="00440054" w:rsidP="003D57F7">
      <w:pPr>
        <w:autoSpaceDE w:val="0"/>
        <w:autoSpaceDN w:val="0"/>
        <w:adjustRightInd w:val="0"/>
        <w:spacing w:line="200" w:lineRule="exact"/>
        <w:rPr>
          <w:rFonts w:ascii="ＭＳ Ｐゴシック" w:eastAsia="ＭＳ Ｐゴシック" w:hAnsi="ＭＳ Ｐゴシック"/>
          <w:sz w:val="18"/>
          <w:szCs w:val="18"/>
        </w:rPr>
      </w:pPr>
    </w:p>
    <w:p w14:paraId="3536842B"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○大阪府外国人患者受入れ拠点医療機関</w:t>
      </w:r>
    </w:p>
    <w:p w14:paraId="0779246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「大阪府外国人患者受入れ拠点医療機関」とは、入院を要する救急の外国人患者に対応可能であり、大阪府内の</w:t>
      </w:r>
    </w:p>
    <w:p w14:paraId="4D76B23A" w14:textId="77777777" w:rsidR="00102EF7" w:rsidRPr="002536A1" w:rsidRDefault="00102EF7" w:rsidP="00102EF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外国人患者の受入れに関する拠点的な医療機関として、大阪府が選定した医療機関です。</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552"/>
        <w:gridCol w:w="1417"/>
        <w:gridCol w:w="2835"/>
      </w:tblGrid>
      <w:tr w:rsidR="00B931D3" w:rsidRPr="00B931D3" w14:paraId="5A452302"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5DA02BFE"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C48FB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C9E3D3"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33604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04523391"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tcPr>
          <w:p w14:paraId="295CF2D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大阪公立大学医学部附属病院</w:t>
            </w:r>
          </w:p>
        </w:tc>
        <w:tc>
          <w:tcPr>
            <w:tcW w:w="2552" w:type="dxa"/>
            <w:tcBorders>
              <w:top w:val="single" w:sz="4" w:space="0" w:color="auto"/>
              <w:left w:val="single" w:sz="4" w:space="0" w:color="auto"/>
              <w:bottom w:val="single" w:sz="4" w:space="0" w:color="auto"/>
              <w:right w:val="single" w:sz="4" w:space="0" w:color="auto"/>
            </w:tcBorders>
            <w:vAlign w:val="center"/>
          </w:tcPr>
          <w:p w14:paraId="6DDD309E" w14:textId="3537AE3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8586</w:t>
            </w:r>
          </w:p>
          <w:p w14:paraId="599F09AB" w14:textId="12DCB6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大阪市阿倍野区旭町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７</w:t>
            </w:r>
          </w:p>
        </w:tc>
        <w:tc>
          <w:tcPr>
            <w:tcW w:w="1417" w:type="dxa"/>
            <w:tcBorders>
              <w:top w:val="single" w:sz="4" w:space="0" w:color="auto"/>
              <w:left w:val="single" w:sz="4" w:space="0" w:color="auto"/>
              <w:bottom w:val="single" w:sz="4" w:space="0" w:color="auto"/>
              <w:right w:val="single" w:sz="4" w:space="0" w:color="auto"/>
            </w:tcBorders>
            <w:vAlign w:val="center"/>
          </w:tcPr>
          <w:p w14:paraId="4542D118" w14:textId="10ADE200"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6645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2121</w:t>
            </w:r>
          </w:p>
        </w:tc>
        <w:tc>
          <w:tcPr>
            <w:tcW w:w="2835" w:type="dxa"/>
            <w:tcBorders>
              <w:top w:val="single" w:sz="4" w:space="0" w:color="auto"/>
              <w:left w:val="single" w:sz="4" w:space="0" w:color="auto"/>
              <w:bottom w:val="single" w:sz="4" w:space="0" w:color="auto"/>
              <w:right w:val="single" w:sz="4" w:space="0" w:color="auto"/>
            </w:tcBorders>
            <w:vAlign w:val="center"/>
          </w:tcPr>
          <w:p w14:paraId="2F5C55BE" w14:textId="1FE4B7C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64C43BC"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6090F77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日本赤十字社</w:t>
            </w:r>
          </w:p>
          <w:p w14:paraId="3472C6D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大阪赤十字病院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42A61B" w14:textId="713F57D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8555</w:t>
            </w:r>
          </w:p>
          <w:p w14:paraId="41EB33A6" w14:textId="6959C98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大阪市天王寺区筆ケ崎町</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2938F9" w14:textId="7F5E0D9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6774</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7BA837" w14:textId="68B3A03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p>
          <w:p w14:paraId="39F0EDE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平日は紹介状持参者のみ受付可（緊急時は要相談）</w:t>
            </w:r>
          </w:p>
          <w:p w14:paraId="4D231793" w14:textId="05085F4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-翌</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r w:rsidR="00B931D3" w:rsidRPr="00B931D3" w14:paraId="528B399E" w14:textId="77777777" w:rsidTr="003D57F7">
        <w:trPr>
          <w:trHeight w:val="625"/>
        </w:trPr>
        <w:tc>
          <w:tcPr>
            <w:tcW w:w="2263" w:type="dxa"/>
            <w:tcBorders>
              <w:top w:val="single" w:sz="4" w:space="0" w:color="auto"/>
              <w:left w:val="single" w:sz="4" w:space="0" w:color="auto"/>
              <w:bottom w:val="single" w:sz="4" w:space="0" w:color="auto"/>
              <w:right w:val="single" w:sz="4" w:space="0" w:color="auto"/>
            </w:tcBorders>
            <w:vAlign w:val="center"/>
            <w:hideMark/>
          </w:tcPr>
          <w:p w14:paraId="46CF5B4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大阪大学医学部附属病院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ECFC9F" w14:textId="442A700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6DA42D16" w14:textId="78A973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629037" w14:textId="112F086E"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643651F" w14:textId="0A128FE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r w:rsidR="00B931D3" w:rsidRPr="00B931D3" w14:paraId="4C2EF808"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22E36B1"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w:t>
            </w:r>
            <w:r w:rsidRPr="00B931D3">
              <w:rPr>
                <w:rFonts w:ascii="ＭＳ Ｐゴシック" w:eastAsia="ＭＳ Ｐゴシック" w:hAnsi="ＭＳ Ｐゴシック" w:cs="Microsoft JhengHei" w:hint="eastAsia"/>
                <w:sz w:val="18"/>
                <w:szCs w:val="18"/>
              </w:rPr>
              <w:t>人</w:t>
            </w:r>
            <w:r w:rsidRPr="00B931D3">
              <w:rPr>
                <w:rFonts w:ascii="ＭＳ Ｐゴシック" w:eastAsia="ＭＳ Ｐゴシック" w:hAnsi="ＭＳ Ｐゴシック" w:cs="ＭＳ Ｐゴシック" w:hint="eastAsia"/>
                <w:sz w:val="18"/>
                <w:szCs w:val="18"/>
              </w:rPr>
              <w:t>徳洲会</w:t>
            </w:r>
          </w:p>
          <w:p w14:paraId="01F50B68"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徳洲会病</w:t>
            </w:r>
            <w:r w:rsidRPr="00B931D3">
              <w:rPr>
                <w:rFonts w:ascii="ＭＳ Ｐゴシック" w:eastAsia="ＭＳ Ｐゴシック" w:hAnsi="ＭＳ Ｐゴシック" w:hint="eastAsia"/>
                <w:sz w:val="18"/>
                <w:szCs w:val="18"/>
              </w:rPr>
              <w:t>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0C345DC" w14:textId="4FD3B1F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8522</w:t>
            </w:r>
          </w:p>
          <w:p w14:paraId="4E5BE1CA" w14:textId="25E44D3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w:t>
            </w:r>
            <w:r w:rsidRPr="00B931D3">
              <w:rPr>
                <w:rFonts w:ascii="ＭＳ Ｐゴシック" w:eastAsia="ＭＳ Ｐゴシック" w:hAnsi="ＭＳ Ｐゴシック" w:cs="Microsoft JhengHei" w:hint="eastAsia"/>
                <w:sz w:val="18"/>
                <w:szCs w:val="18"/>
              </w:rPr>
              <w:t>田</w:t>
            </w:r>
            <w:r w:rsidRPr="00B931D3">
              <w:rPr>
                <w:rFonts w:ascii="ＭＳ Ｐゴシック" w:eastAsia="ＭＳ Ｐゴシック" w:hAnsi="ＭＳ Ｐゴシック" w:cs="ＭＳ Ｐゴシック" w:hint="eastAsia"/>
                <w:sz w:val="18"/>
                <w:szCs w:val="18"/>
              </w:rPr>
              <w:t>市加守町</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27</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F1DD32" w14:textId="7190BDD4"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445</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9915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BFA6B3" w14:textId="09A90B7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56AEB35" w14:textId="22885DB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cs="Microsoft JhengHei" w:hint="eastAsia"/>
                <w:sz w:val="18"/>
                <w:szCs w:val="18"/>
              </w:rPr>
              <w:t>土</w:t>
            </w:r>
            <w:r w:rsidRPr="00B931D3">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31CE235A" w14:textId="6D59803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B901A44"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40EE178F"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090A9BD3"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吹田徳洲会病院</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089D14" w14:textId="37F965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0814</w:t>
            </w:r>
          </w:p>
          <w:p w14:paraId="207F07A5" w14:textId="330A21C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吹田市千里丘西</w:t>
            </w:r>
            <w:r w:rsidR="00597256"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5516B0" w14:textId="200FD4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6878</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1110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543E4C" w14:textId="6367BCE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午前診　月～土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2DE6B3B7" w14:textId="6BD461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午後診　月～金　</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6893F9D" w14:textId="2651B4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夕診　　月～金　</w:t>
            </w:r>
            <w:r w:rsidRPr="00B931D3">
              <w:t xml:space="preserve"> </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p w14:paraId="5A5A0C20" w14:textId="7CEDF07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6242580C" w14:textId="77777777" w:rsidTr="003D57F7">
        <w:tc>
          <w:tcPr>
            <w:tcW w:w="2263" w:type="dxa"/>
            <w:tcBorders>
              <w:top w:val="single" w:sz="4" w:space="0" w:color="auto"/>
              <w:left w:val="single" w:sz="4" w:space="0" w:color="auto"/>
              <w:bottom w:val="single" w:sz="4" w:space="0" w:color="auto"/>
              <w:right w:val="single" w:sz="4" w:space="0" w:color="auto"/>
            </w:tcBorders>
            <w:vAlign w:val="center"/>
            <w:hideMark/>
          </w:tcPr>
          <w:p w14:paraId="724C7918"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w:t>
            </w:r>
          </w:p>
          <w:p w14:paraId="7ACE781D" w14:textId="77777777" w:rsidR="00102EF7" w:rsidRPr="00B931D3" w:rsidRDefault="00102EF7" w:rsidP="00AB54A0">
            <w:pP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りんくう総合医療センター</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E2EE0A" w14:textId="71C828D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8577</w:t>
            </w:r>
          </w:p>
          <w:p w14:paraId="65D2D910" w14:textId="47627C7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泉佐野市りんくう往来北</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DE1613" w14:textId="085A836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469</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3111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01B9E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月～金</w:t>
            </w:r>
          </w:p>
          <w:p w14:paraId="5C286C8C" w14:textId="77777777" w:rsidR="00D5747C"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初診または予約のない方</w:t>
            </w:r>
          </w:p>
          <w:p w14:paraId="460BB60D" w14:textId="77777777" w:rsidR="00D5747C" w:rsidRPr="00B931D3" w:rsidRDefault="00824490"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5844EAEB" w14:textId="15D92276" w:rsidR="00102EF7" w:rsidRPr="00B931D3" w:rsidRDefault="00102EF7" w:rsidP="00AB54A0">
            <w:pPr>
              <w:autoSpaceDE w:val="0"/>
              <w:autoSpaceDN w:val="0"/>
              <w:adjustRightInd w:val="0"/>
              <w:spacing w:line="240" w:lineRule="exact"/>
              <w:ind w:left="1260" w:hangingChars="700" w:hanging="12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（産婦人科）</w:t>
            </w:r>
          </w:p>
          <w:p w14:paraId="66F50EB6" w14:textId="09C37A5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予約の方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6797FF7D"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D313DA5" w14:textId="77777777" w:rsidR="00102EF7" w:rsidRPr="002536A1" w:rsidRDefault="00102EF7" w:rsidP="00102EF7">
      <w:pPr>
        <w:autoSpaceDE w:val="0"/>
        <w:autoSpaceDN w:val="0"/>
        <w:adjustRightInd w:val="0"/>
        <w:spacing w:line="240" w:lineRule="exact"/>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○大阪府外国人患者受入れ地域拠点医療機関</w:t>
      </w:r>
    </w:p>
    <w:p w14:paraId="7516B79C" w14:textId="77777777" w:rsidR="00102EF7" w:rsidRPr="002536A1" w:rsidRDefault="00102EF7" w:rsidP="00102EF7">
      <w:pPr>
        <w:autoSpaceDE w:val="0"/>
        <w:autoSpaceDN w:val="0"/>
        <w:adjustRightInd w:val="0"/>
        <w:spacing w:line="240" w:lineRule="exact"/>
        <w:ind w:leftChars="100" w:lef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 xml:space="preserve">　「大阪府外国人患者受入れ地域医療機関」とは、外国人患者の受入れ対応が可能であり、二次医療圏内の外国人患者の受入れに関する拠点的な医療機関として、大阪府が選定した医療機関です。</w:t>
      </w:r>
    </w:p>
    <w:p w14:paraId="038EBF41" w14:textId="77777777" w:rsidR="00102EF7" w:rsidRPr="008473CA"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218"/>
        <w:gridCol w:w="1983"/>
        <w:gridCol w:w="2267"/>
      </w:tblGrid>
      <w:tr w:rsidR="00B931D3" w:rsidRPr="00B931D3" w14:paraId="78646D62" w14:textId="77777777" w:rsidTr="00AB54A0">
        <w:tc>
          <w:tcPr>
            <w:tcW w:w="9268" w:type="dxa"/>
            <w:gridSpan w:val="4"/>
            <w:shd w:val="clear" w:color="auto" w:fill="auto"/>
            <w:vAlign w:val="center"/>
          </w:tcPr>
          <w:p w14:paraId="164BE387"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豊能医療圏地域医療機関（豊中市、池田市、吹田市、箕面市、豊能町、能勢町）</w:t>
            </w:r>
          </w:p>
        </w:tc>
      </w:tr>
      <w:tr w:rsidR="00B931D3" w:rsidRPr="00B931D3" w14:paraId="077F5E84" w14:textId="77777777" w:rsidTr="00AB54A0">
        <w:tc>
          <w:tcPr>
            <w:tcW w:w="2660" w:type="dxa"/>
            <w:shd w:val="clear" w:color="auto" w:fill="auto"/>
            <w:vAlign w:val="center"/>
          </w:tcPr>
          <w:p w14:paraId="3FC5436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268" w:type="dxa"/>
            <w:shd w:val="clear" w:color="auto" w:fill="auto"/>
            <w:vAlign w:val="center"/>
          </w:tcPr>
          <w:p w14:paraId="0DB7E1E6"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2023" w:type="dxa"/>
            <w:shd w:val="clear" w:color="auto" w:fill="auto"/>
            <w:vAlign w:val="center"/>
          </w:tcPr>
          <w:p w14:paraId="6261E45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317" w:type="dxa"/>
            <w:shd w:val="clear" w:color="auto" w:fill="auto"/>
            <w:vAlign w:val="center"/>
          </w:tcPr>
          <w:p w14:paraId="608272E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2F73D49" w14:textId="77777777" w:rsidTr="00AB54A0">
        <w:trPr>
          <w:trHeight w:val="525"/>
        </w:trPr>
        <w:tc>
          <w:tcPr>
            <w:tcW w:w="2660" w:type="dxa"/>
            <w:shd w:val="clear" w:color="auto" w:fill="auto"/>
            <w:vAlign w:val="center"/>
          </w:tcPr>
          <w:p w14:paraId="3C59A9D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国立大学法人</w:t>
            </w:r>
          </w:p>
          <w:p w14:paraId="56D4BC2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大阪大学歯学部附属病院</w:t>
            </w:r>
          </w:p>
        </w:tc>
        <w:tc>
          <w:tcPr>
            <w:tcW w:w="2268" w:type="dxa"/>
            <w:shd w:val="clear" w:color="auto" w:fill="auto"/>
            <w:vAlign w:val="center"/>
          </w:tcPr>
          <w:p w14:paraId="3A42D5FF" w14:textId="49709A4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0871</w:t>
            </w:r>
          </w:p>
          <w:p w14:paraId="31186976" w14:textId="368C1C8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吹田市山田丘</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109294D5" w14:textId="5DFCBA65"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6879</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5111</w:t>
            </w:r>
          </w:p>
        </w:tc>
        <w:tc>
          <w:tcPr>
            <w:tcW w:w="2317" w:type="dxa"/>
            <w:shd w:val="clear" w:color="auto" w:fill="auto"/>
            <w:vAlign w:val="center"/>
          </w:tcPr>
          <w:p w14:paraId="6264755C" w14:textId="7910ED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p>
        </w:tc>
      </w:tr>
      <w:tr w:rsidR="00102EF7" w:rsidRPr="00B931D3" w14:paraId="675A704B" w14:textId="77777777" w:rsidTr="00AB54A0">
        <w:trPr>
          <w:trHeight w:val="547"/>
        </w:trPr>
        <w:tc>
          <w:tcPr>
            <w:tcW w:w="2660" w:type="dxa"/>
            <w:shd w:val="clear" w:color="auto" w:fill="auto"/>
            <w:vAlign w:val="center"/>
          </w:tcPr>
          <w:p w14:paraId="21F704D2" w14:textId="77777777" w:rsidR="00102EF7" w:rsidRPr="00B931D3" w:rsidRDefault="00102EF7" w:rsidP="00AB54A0">
            <w:pPr>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社会福祉法人恩賜財団済生会 </w:t>
            </w:r>
          </w:p>
          <w:p w14:paraId="1C80A3F7" w14:textId="77777777" w:rsidR="00102EF7" w:rsidRPr="00B931D3" w:rsidRDefault="00102EF7" w:rsidP="00AB54A0">
            <w:pPr>
              <w:spacing w:line="240" w:lineRule="exact"/>
            </w:pPr>
            <w:r w:rsidRPr="00B931D3">
              <w:rPr>
                <w:rFonts w:ascii="ＭＳ Ｐゴシック" w:eastAsia="ＭＳ Ｐゴシック" w:hAnsi="ＭＳ Ｐゴシック" w:hint="eastAsia"/>
                <w:sz w:val="18"/>
                <w:szCs w:val="18"/>
              </w:rPr>
              <w:t>吹田病院</w:t>
            </w:r>
          </w:p>
        </w:tc>
        <w:tc>
          <w:tcPr>
            <w:tcW w:w="2268" w:type="dxa"/>
            <w:shd w:val="clear" w:color="auto" w:fill="auto"/>
            <w:vAlign w:val="center"/>
          </w:tcPr>
          <w:p w14:paraId="0E1EECA3" w14:textId="4E72093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0013</w:t>
            </w:r>
          </w:p>
          <w:p w14:paraId="5368DBA4" w14:textId="197394C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吹田市川園町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号</w:t>
            </w:r>
          </w:p>
        </w:tc>
        <w:tc>
          <w:tcPr>
            <w:tcW w:w="2023" w:type="dxa"/>
            <w:shd w:val="clear" w:color="auto" w:fill="auto"/>
            <w:vAlign w:val="center"/>
          </w:tcPr>
          <w:p w14:paraId="78BF05C8" w14:textId="29B7998B"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6382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1521</w:t>
            </w:r>
          </w:p>
        </w:tc>
        <w:tc>
          <w:tcPr>
            <w:tcW w:w="2317" w:type="dxa"/>
            <w:shd w:val="clear" w:color="auto" w:fill="auto"/>
            <w:vAlign w:val="center"/>
          </w:tcPr>
          <w:p w14:paraId="534DB660" w14:textId="3528F56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50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bl>
    <w:p w14:paraId="1392CAE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6"/>
        <w:gridCol w:w="2070"/>
        <w:gridCol w:w="429"/>
        <w:gridCol w:w="844"/>
        <w:gridCol w:w="527"/>
        <w:gridCol w:w="3158"/>
      </w:tblGrid>
      <w:tr w:rsidR="00B931D3" w:rsidRPr="00B931D3" w14:paraId="007F3393" w14:textId="77777777" w:rsidTr="003D57F7">
        <w:tc>
          <w:tcPr>
            <w:tcW w:w="9060" w:type="dxa"/>
            <w:gridSpan w:val="7"/>
            <w:shd w:val="clear" w:color="auto" w:fill="auto"/>
            <w:vAlign w:val="center"/>
          </w:tcPr>
          <w:p w14:paraId="017F021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三島医療圏地域拠点医療機関（高槻市、茨木市、摂津市、島本町）</w:t>
            </w:r>
          </w:p>
        </w:tc>
      </w:tr>
      <w:tr w:rsidR="00B931D3" w:rsidRPr="00B931D3" w14:paraId="415C49EA" w14:textId="77777777" w:rsidTr="003D57F7">
        <w:tc>
          <w:tcPr>
            <w:tcW w:w="1899" w:type="dxa"/>
            <w:shd w:val="clear" w:color="auto" w:fill="auto"/>
            <w:vAlign w:val="center"/>
          </w:tcPr>
          <w:p w14:paraId="2AEA496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761" w:type="dxa"/>
            <w:gridSpan w:val="3"/>
            <w:shd w:val="clear" w:color="auto" w:fill="auto"/>
            <w:vAlign w:val="center"/>
          </w:tcPr>
          <w:p w14:paraId="790DA4F9"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392" w:type="dxa"/>
            <w:gridSpan w:val="2"/>
            <w:shd w:val="clear" w:color="auto" w:fill="auto"/>
            <w:vAlign w:val="center"/>
          </w:tcPr>
          <w:p w14:paraId="1B7EE5C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008" w:type="dxa"/>
            <w:shd w:val="clear" w:color="auto" w:fill="auto"/>
            <w:vAlign w:val="center"/>
          </w:tcPr>
          <w:p w14:paraId="6E40A73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6C6EE1C1" w14:textId="77777777" w:rsidTr="003D57F7">
        <w:tc>
          <w:tcPr>
            <w:tcW w:w="1899" w:type="dxa"/>
            <w:shd w:val="clear" w:color="auto" w:fill="auto"/>
            <w:vAlign w:val="center"/>
          </w:tcPr>
          <w:p w14:paraId="0C8C7AF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0455165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高槻病院</w:t>
            </w:r>
          </w:p>
        </w:tc>
        <w:tc>
          <w:tcPr>
            <w:tcW w:w="2761" w:type="dxa"/>
            <w:gridSpan w:val="3"/>
            <w:shd w:val="clear" w:color="auto" w:fill="auto"/>
            <w:vAlign w:val="center"/>
          </w:tcPr>
          <w:p w14:paraId="4F47CB12" w14:textId="6D5ED76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1192</w:t>
            </w:r>
          </w:p>
          <w:p w14:paraId="104650DA" w14:textId="1F2CD2F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高槻市古曽部町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74987077" w14:textId="23D1A08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681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3801</w:t>
            </w:r>
          </w:p>
        </w:tc>
        <w:tc>
          <w:tcPr>
            <w:tcW w:w="3008" w:type="dxa"/>
            <w:shd w:val="clear" w:color="auto" w:fill="auto"/>
            <w:vAlign w:val="center"/>
          </w:tcPr>
          <w:p w14:paraId="171F8B0E" w14:textId="2A9298A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30265B73" w14:textId="531A9107" w:rsidR="00102EF7" w:rsidRPr="00B931D3" w:rsidRDefault="00102EF7" w:rsidP="003D57F7">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は平日救急外来診療）</w:t>
            </w:r>
          </w:p>
          <w:p w14:paraId="4A8F0991" w14:textId="19FBEF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52B4556" w14:textId="77777777" w:rsidTr="003D57F7">
        <w:tc>
          <w:tcPr>
            <w:tcW w:w="1899" w:type="dxa"/>
            <w:shd w:val="clear" w:color="auto" w:fill="auto"/>
            <w:vAlign w:val="center"/>
          </w:tcPr>
          <w:p w14:paraId="74D7A06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医療法人恵仁会</w:t>
            </w:r>
          </w:p>
          <w:p w14:paraId="0F31497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田中病院</w:t>
            </w:r>
          </w:p>
        </w:tc>
        <w:tc>
          <w:tcPr>
            <w:tcW w:w="2761" w:type="dxa"/>
            <w:gridSpan w:val="3"/>
            <w:shd w:val="clear" w:color="auto" w:fill="auto"/>
            <w:vAlign w:val="center"/>
          </w:tcPr>
          <w:p w14:paraId="70DD118E" w14:textId="022A895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0861</w:t>
            </w:r>
          </w:p>
          <w:p w14:paraId="6BF769EC" w14:textId="328909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茨木市東奈良三丁目</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31</w:t>
            </w:r>
            <w:r w:rsidRPr="00B931D3">
              <w:rPr>
                <w:rFonts w:ascii="ＭＳ Ｐゴシック" w:eastAsia="ＭＳ Ｐゴシック" w:hAnsi="ＭＳ Ｐゴシック" w:hint="eastAsia"/>
                <w:sz w:val="18"/>
                <w:szCs w:val="18"/>
              </w:rPr>
              <w:t>号</w:t>
            </w:r>
          </w:p>
        </w:tc>
        <w:tc>
          <w:tcPr>
            <w:tcW w:w="1392" w:type="dxa"/>
            <w:gridSpan w:val="2"/>
            <w:shd w:val="clear" w:color="auto" w:fill="auto"/>
            <w:vAlign w:val="center"/>
          </w:tcPr>
          <w:p w14:paraId="0DA76DF6" w14:textId="1F8B78B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5831</w:t>
            </w:r>
          </w:p>
        </w:tc>
        <w:tc>
          <w:tcPr>
            <w:tcW w:w="3008" w:type="dxa"/>
            <w:shd w:val="clear" w:color="auto" w:fill="auto"/>
            <w:vAlign w:val="center"/>
          </w:tcPr>
          <w:p w14:paraId="6B322725" w14:textId="31718C1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E1499CB" w14:textId="30AC24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775CFB8D" w14:textId="56C1340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救急外来は</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72DA019C" w14:textId="77777777" w:rsidTr="00AB54A0">
        <w:tc>
          <w:tcPr>
            <w:tcW w:w="9286" w:type="dxa"/>
            <w:gridSpan w:val="7"/>
            <w:shd w:val="clear" w:color="auto" w:fill="auto"/>
            <w:vAlign w:val="center"/>
          </w:tcPr>
          <w:p w14:paraId="00D7D383"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lastRenderedPageBreak/>
              <w:t>北河内医療圏地域拠点医療機関（守口市、枚方市、寝屋川市、大東市、門真市、四條畷市、交野市）</w:t>
            </w:r>
          </w:p>
        </w:tc>
      </w:tr>
      <w:tr w:rsidR="00B931D3" w:rsidRPr="00B931D3" w14:paraId="544C630B" w14:textId="77777777" w:rsidTr="00AB54A0">
        <w:tc>
          <w:tcPr>
            <w:tcW w:w="2092" w:type="dxa"/>
            <w:gridSpan w:val="2"/>
            <w:shd w:val="clear" w:color="auto" w:fill="auto"/>
            <w:vAlign w:val="center"/>
          </w:tcPr>
          <w:p w14:paraId="307CA048"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126" w:type="dxa"/>
            <w:shd w:val="clear" w:color="auto" w:fill="auto"/>
            <w:vAlign w:val="center"/>
          </w:tcPr>
          <w:p w14:paraId="381DAAAC"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gridSpan w:val="2"/>
            <w:shd w:val="clear" w:color="auto" w:fill="auto"/>
            <w:vAlign w:val="center"/>
          </w:tcPr>
          <w:p w14:paraId="65294B05"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772" w:type="dxa"/>
            <w:gridSpan w:val="2"/>
            <w:shd w:val="clear" w:color="auto" w:fill="auto"/>
            <w:vAlign w:val="center"/>
          </w:tcPr>
          <w:p w14:paraId="7C2FE40B"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4FF7A0D1" w14:textId="77777777" w:rsidTr="00AB54A0">
        <w:tc>
          <w:tcPr>
            <w:tcW w:w="2092" w:type="dxa"/>
            <w:gridSpan w:val="2"/>
            <w:shd w:val="clear" w:color="auto" w:fill="auto"/>
          </w:tcPr>
          <w:p w14:paraId="1180905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関西医科大学総合医療センター</w:t>
            </w:r>
          </w:p>
        </w:tc>
        <w:tc>
          <w:tcPr>
            <w:tcW w:w="2126" w:type="dxa"/>
            <w:shd w:val="clear" w:color="auto" w:fill="auto"/>
          </w:tcPr>
          <w:p w14:paraId="0C2D1572" w14:textId="728CF74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8507</w:t>
            </w:r>
          </w:p>
          <w:p w14:paraId="389C7BB9" w14:textId="6667265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守口市文園町</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296" w:type="dxa"/>
            <w:gridSpan w:val="2"/>
            <w:shd w:val="clear" w:color="auto" w:fill="auto"/>
          </w:tcPr>
          <w:p w14:paraId="664342B8" w14:textId="5356F897"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6992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1001</w:t>
            </w:r>
          </w:p>
        </w:tc>
        <w:tc>
          <w:tcPr>
            <w:tcW w:w="3772" w:type="dxa"/>
            <w:gridSpan w:val="2"/>
            <w:shd w:val="clear" w:color="auto" w:fill="auto"/>
          </w:tcPr>
          <w:p w14:paraId="3D6376DE" w14:textId="7A764CF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2BD3FD50" w14:textId="4D762473" w:rsidR="00102EF7" w:rsidRPr="00B931D3" w:rsidRDefault="00102EF7" w:rsidP="00AB54A0">
            <w:pPr>
              <w:autoSpaceDE w:val="0"/>
              <w:autoSpaceDN w:val="0"/>
              <w:adjustRightInd w:val="0"/>
              <w:spacing w:line="240" w:lineRule="exact"/>
              <w:ind w:firstLineChars="500" w:firstLine="90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（救命救急センター</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EA9B7A8" w14:textId="3A7B777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日・祝日、年末年始(</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29</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　休診日</w:t>
            </w:r>
          </w:p>
        </w:tc>
      </w:tr>
      <w:tr w:rsidR="00B931D3" w:rsidRPr="00B931D3" w14:paraId="7831826B" w14:textId="77777777" w:rsidTr="00AB54A0">
        <w:tc>
          <w:tcPr>
            <w:tcW w:w="2092" w:type="dxa"/>
            <w:gridSpan w:val="2"/>
            <w:shd w:val="clear" w:color="auto" w:fill="auto"/>
          </w:tcPr>
          <w:p w14:paraId="69E1444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学校法人</w:t>
            </w:r>
          </w:p>
          <w:p w14:paraId="0204FCD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関西医科大学附属病院</w:t>
            </w:r>
          </w:p>
        </w:tc>
        <w:tc>
          <w:tcPr>
            <w:tcW w:w="2126" w:type="dxa"/>
            <w:shd w:val="clear" w:color="auto" w:fill="auto"/>
          </w:tcPr>
          <w:p w14:paraId="146360B3" w14:textId="16257C9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1191</w:t>
            </w:r>
          </w:p>
          <w:p w14:paraId="43818227" w14:textId="536008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枚方市新町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296" w:type="dxa"/>
            <w:gridSpan w:val="2"/>
            <w:shd w:val="clear" w:color="auto" w:fill="auto"/>
          </w:tcPr>
          <w:p w14:paraId="5A6AFBD1" w14:textId="1EFEF96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804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0101</w:t>
            </w:r>
          </w:p>
        </w:tc>
        <w:tc>
          <w:tcPr>
            <w:tcW w:w="3772" w:type="dxa"/>
            <w:gridSpan w:val="2"/>
            <w:shd w:val="clear" w:color="auto" w:fill="auto"/>
          </w:tcPr>
          <w:p w14:paraId="554B5F1C" w14:textId="5916728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478C9B60" w14:textId="38AACA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102EF7" w:rsidRPr="00B931D3" w14:paraId="0A0983EE" w14:textId="77777777" w:rsidTr="00AB54A0">
        <w:tc>
          <w:tcPr>
            <w:tcW w:w="2092" w:type="dxa"/>
            <w:gridSpan w:val="2"/>
            <w:shd w:val="clear" w:color="auto" w:fill="auto"/>
            <w:vAlign w:val="center"/>
          </w:tcPr>
          <w:p w14:paraId="1E654D3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2F4F104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野崎徳洲会病院</w:t>
            </w:r>
          </w:p>
        </w:tc>
        <w:tc>
          <w:tcPr>
            <w:tcW w:w="2126" w:type="dxa"/>
            <w:shd w:val="clear" w:color="auto" w:fill="auto"/>
            <w:vAlign w:val="center"/>
          </w:tcPr>
          <w:p w14:paraId="072FD4C7" w14:textId="588F207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574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0074</w:t>
            </w:r>
          </w:p>
          <w:p w14:paraId="51028220" w14:textId="214CF64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大東市谷川</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50</w:t>
            </w:r>
          </w:p>
        </w:tc>
        <w:tc>
          <w:tcPr>
            <w:tcW w:w="1296" w:type="dxa"/>
            <w:gridSpan w:val="2"/>
            <w:shd w:val="clear" w:color="auto" w:fill="auto"/>
            <w:vAlign w:val="center"/>
          </w:tcPr>
          <w:p w14:paraId="6846E96D" w14:textId="745D2AC8"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874</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1641</w:t>
            </w:r>
          </w:p>
        </w:tc>
        <w:tc>
          <w:tcPr>
            <w:tcW w:w="3772" w:type="dxa"/>
            <w:gridSpan w:val="2"/>
            <w:shd w:val="clear" w:color="auto" w:fill="auto"/>
            <w:vAlign w:val="center"/>
          </w:tcPr>
          <w:p w14:paraId="0375F8B5" w14:textId="254F3C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p w14:paraId="5FD2DFC4" w14:textId="10313F8A" w:rsidR="00102EF7" w:rsidRPr="00B931D3" w:rsidRDefault="00102EF7" w:rsidP="00AB54A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7DF3BE5" w14:textId="4A53D88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A16FCBB" w14:textId="77777777" w:rsidR="00102EF7" w:rsidRPr="00B931D3" w:rsidRDefault="00102EF7" w:rsidP="003D57F7">
      <w:pPr>
        <w:autoSpaceDE w:val="0"/>
        <w:autoSpaceDN w:val="0"/>
        <w:adjustRightInd w:val="0"/>
        <w:spacing w:line="200" w:lineRule="exact"/>
        <w:ind w:firstLineChars="100" w:firstLine="180"/>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662"/>
        <w:gridCol w:w="1271"/>
        <w:gridCol w:w="4230"/>
      </w:tblGrid>
      <w:tr w:rsidR="00B931D3" w:rsidRPr="00B931D3" w14:paraId="105B11F2" w14:textId="77777777" w:rsidTr="00AB54A0">
        <w:tc>
          <w:tcPr>
            <w:tcW w:w="9286" w:type="dxa"/>
            <w:gridSpan w:val="4"/>
            <w:shd w:val="clear" w:color="auto" w:fill="auto"/>
            <w:vAlign w:val="center"/>
          </w:tcPr>
          <w:p w14:paraId="4EEA5F69"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中河内医療圏地域拠点医療機関（八尾市、柏原市、東大阪市）</w:t>
            </w:r>
          </w:p>
        </w:tc>
      </w:tr>
      <w:tr w:rsidR="00B931D3" w:rsidRPr="00B931D3" w14:paraId="49C6A098" w14:textId="77777777" w:rsidTr="00AB54A0">
        <w:tc>
          <w:tcPr>
            <w:tcW w:w="1950" w:type="dxa"/>
            <w:shd w:val="clear" w:color="auto" w:fill="auto"/>
            <w:vAlign w:val="center"/>
          </w:tcPr>
          <w:p w14:paraId="10CC196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701" w:type="dxa"/>
            <w:shd w:val="clear" w:color="auto" w:fill="auto"/>
            <w:vAlign w:val="center"/>
          </w:tcPr>
          <w:p w14:paraId="00F6550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96" w:type="dxa"/>
            <w:shd w:val="clear" w:color="auto" w:fill="auto"/>
            <w:vAlign w:val="center"/>
          </w:tcPr>
          <w:p w14:paraId="0528257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4339" w:type="dxa"/>
            <w:shd w:val="clear" w:color="auto" w:fill="auto"/>
            <w:vAlign w:val="center"/>
          </w:tcPr>
          <w:p w14:paraId="703203B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E9AA34F" w14:textId="77777777" w:rsidTr="00AB54A0">
        <w:tc>
          <w:tcPr>
            <w:tcW w:w="1950" w:type="dxa"/>
            <w:shd w:val="clear" w:color="auto" w:fill="auto"/>
            <w:vAlign w:val="center"/>
          </w:tcPr>
          <w:p w14:paraId="640BB88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医療法人徳洲会</w:t>
            </w:r>
          </w:p>
          <w:p w14:paraId="30B27CD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八尾徳洲会総合病院</w:t>
            </w:r>
          </w:p>
        </w:tc>
        <w:tc>
          <w:tcPr>
            <w:tcW w:w="1701" w:type="dxa"/>
            <w:shd w:val="clear" w:color="auto" w:fill="auto"/>
            <w:vAlign w:val="center"/>
          </w:tcPr>
          <w:p w14:paraId="4A6D0D1E" w14:textId="66CE73A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0011</w:t>
            </w:r>
          </w:p>
          <w:p w14:paraId="549D01C7" w14:textId="3D35E8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八尾市若草町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p>
        </w:tc>
        <w:tc>
          <w:tcPr>
            <w:tcW w:w="1296" w:type="dxa"/>
            <w:shd w:val="clear" w:color="auto" w:fill="auto"/>
            <w:vAlign w:val="center"/>
          </w:tcPr>
          <w:p w14:paraId="265A0CE1" w14:textId="235264E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993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8501</w:t>
            </w:r>
          </w:p>
        </w:tc>
        <w:tc>
          <w:tcPr>
            <w:tcW w:w="4339" w:type="dxa"/>
            <w:shd w:val="clear" w:color="auto" w:fill="auto"/>
            <w:vAlign w:val="center"/>
          </w:tcPr>
          <w:p w14:paraId="67ACE88E" w14:textId="4EF992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6F62811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（診療科により受付終了時間に違いあり）</w:t>
            </w:r>
          </w:p>
          <w:p w14:paraId="30FFA367" w14:textId="63A6F8BB" w:rsidR="00102EF7" w:rsidRPr="00B931D3" w:rsidRDefault="00102EF7" w:rsidP="00AB54A0">
            <w:pPr>
              <w:autoSpaceDE w:val="0"/>
              <w:autoSpaceDN w:val="0"/>
              <w:adjustRightInd w:val="0"/>
              <w:spacing w:line="240" w:lineRule="exact"/>
              <w:ind w:firstLineChars="350" w:firstLine="6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5A2C820E" w14:textId="2D2D809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7886328B" w14:textId="77777777" w:rsidR="00102EF7" w:rsidRPr="00B931D3" w:rsidRDefault="00102EF7" w:rsidP="00AB54A0">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（診療科により受付終了時間に違いあり）</w:t>
            </w:r>
          </w:p>
          <w:p w14:paraId="4F4DE812" w14:textId="4F776B6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ACCD1D4" w14:textId="275EE86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2D77D9C1" w14:textId="77777777" w:rsidR="00102EF7" w:rsidRPr="00B931D3" w:rsidRDefault="00102EF7" w:rsidP="003D57F7">
      <w:pPr>
        <w:autoSpaceDE w:val="0"/>
        <w:autoSpaceDN w:val="0"/>
        <w:adjustRightInd w:val="0"/>
        <w:spacing w:line="20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508"/>
        <w:gridCol w:w="1275"/>
        <w:gridCol w:w="2828"/>
      </w:tblGrid>
      <w:tr w:rsidR="00B931D3" w:rsidRPr="00B931D3" w14:paraId="564CEBFC" w14:textId="77777777" w:rsidTr="003D57F7">
        <w:tc>
          <w:tcPr>
            <w:tcW w:w="9060" w:type="dxa"/>
            <w:gridSpan w:val="4"/>
            <w:shd w:val="clear" w:color="auto" w:fill="auto"/>
            <w:vAlign w:val="center"/>
          </w:tcPr>
          <w:p w14:paraId="69E98299"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南河内医療圏地域拠点医療機関</w:t>
            </w:r>
          </w:p>
          <w:p w14:paraId="3E441E58"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（富田林市、河内長野市、松原市、羽曳野市、藤井寺市、大阪狭山市、太子町、河南町、千早赤阪村）</w:t>
            </w:r>
          </w:p>
        </w:tc>
      </w:tr>
      <w:tr w:rsidR="00B931D3" w:rsidRPr="00B931D3" w14:paraId="6404A769" w14:textId="77777777" w:rsidTr="003D57F7">
        <w:tc>
          <w:tcPr>
            <w:tcW w:w="2449" w:type="dxa"/>
            <w:shd w:val="clear" w:color="auto" w:fill="auto"/>
            <w:vAlign w:val="center"/>
          </w:tcPr>
          <w:p w14:paraId="60061077"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508" w:type="dxa"/>
            <w:shd w:val="clear" w:color="auto" w:fill="auto"/>
            <w:vAlign w:val="center"/>
          </w:tcPr>
          <w:p w14:paraId="63B290FA"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275" w:type="dxa"/>
            <w:shd w:val="clear" w:color="auto" w:fill="auto"/>
            <w:vAlign w:val="center"/>
          </w:tcPr>
          <w:p w14:paraId="5470A84D"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828" w:type="dxa"/>
            <w:shd w:val="clear" w:color="auto" w:fill="auto"/>
            <w:vAlign w:val="center"/>
          </w:tcPr>
          <w:p w14:paraId="00F577E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6DCC465F" w14:textId="77777777" w:rsidTr="003D57F7">
        <w:tc>
          <w:tcPr>
            <w:tcW w:w="2449" w:type="dxa"/>
            <w:shd w:val="clear" w:color="auto" w:fill="auto"/>
            <w:vAlign w:val="center"/>
          </w:tcPr>
          <w:p w14:paraId="21975B9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独立行政法人国立病院機構</w:t>
            </w:r>
          </w:p>
          <w:p w14:paraId="46A152C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大阪南医療センター</w:t>
            </w:r>
          </w:p>
        </w:tc>
        <w:tc>
          <w:tcPr>
            <w:tcW w:w="2508" w:type="dxa"/>
            <w:shd w:val="clear" w:color="auto" w:fill="auto"/>
            <w:vAlign w:val="center"/>
          </w:tcPr>
          <w:p w14:paraId="35F14222" w14:textId="3F4AE87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8521</w:t>
            </w:r>
          </w:p>
          <w:p w14:paraId="0382E1C8" w14:textId="3A040DB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河内長野市木戸東町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番</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号</w:t>
            </w:r>
          </w:p>
        </w:tc>
        <w:tc>
          <w:tcPr>
            <w:tcW w:w="1275" w:type="dxa"/>
            <w:shd w:val="clear" w:color="auto" w:fill="auto"/>
            <w:vAlign w:val="center"/>
          </w:tcPr>
          <w:p w14:paraId="4F1C5773" w14:textId="2CD7B50E"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0721</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53</w:t>
            </w:r>
            <w:r w:rsidR="00102EF7" w:rsidRPr="00B931D3">
              <w:rPr>
                <w:rFonts w:ascii="ＭＳ Ｐゴシック" w:eastAsia="ＭＳ Ｐゴシック" w:hAnsi="ＭＳ Ｐゴシック" w:hint="eastAsia"/>
                <w:sz w:val="18"/>
                <w:szCs w:val="18"/>
              </w:rPr>
              <w:t>-</w:t>
            </w:r>
            <w:r w:rsidRPr="00B931D3">
              <w:rPr>
                <w:rFonts w:ascii="ＭＳ Ｐゴシック" w:eastAsia="ＭＳ Ｐゴシック" w:hAnsi="ＭＳ Ｐゴシック"/>
                <w:sz w:val="18"/>
                <w:szCs w:val="18"/>
              </w:rPr>
              <w:t>5761</w:t>
            </w:r>
          </w:p>
        </w:tc>
        <w:tc>
          <w:tcPr>
            <w:tcW w:w="2828" w:type="dxa"/>
            <w:shd w:val="clear" w:color="auto" w:fill="auto"/>
            <w:vAlign w:val="center"/>
          </w:tcPr>
          <w:p w14:paraId="0D53AD8C" w14:textId="149E79D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5E35945F" w14:textId="2BC7C765" w:rsidR="00102EF7" w:rsidRPr="00B931D3" w:rsidRDefault="00102EF7" w:rsidP="00AB54A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889E969" w14:textId="4D32446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102EF7" w:rsidRPr="00B931D3" w14:paraId="437ABEC4" w14:textId="77777777" w:rsidTr="003D57F7">
        <w:trPr>
          <w:trHeight w:val="483"/>
        </w:trPr>
        <w:tc>
          <w:tcPr>
            <w:tcW w:w="2449" w:type="dxa"/>
            <w:shd w:val="clear" w:color="auto" w:fill="auto"/>
            <w:vAlign w:val="center"/>
          </w:tcPr>
          <w:p w14:paraId="50B4938F"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学校法人近畿大学</w:t>
            </w:r>
          </w:p>
          <w:p w14:paraId="3A8DC84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近畿大学病院</w:t>
            </w:r>
          </w:p>
        </w:tc>
        <w:tc>
          <w:tcPr>
            <w:tcW w:w="2508" w:type="dxa"/>
            <w:shd w:val="clear" w:color="auto" w:fill="auto"/>
            <w:vAlign w:val="center"/>
          </w:tcPr>
          <w:p w14:paraId="6C48A115" w14:textId="2882DCD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589</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8511</w:t>
            </w:r>
          </w:p>
          <w:p w14:paraId="39588E4D" w14:textId="72AE195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大阪狭山市大野東</w:t>
            </w:r>
            <w:r w:rsidR="00597256" w:rsidRPr="00B931D3">
              <w:rPr>
                <w:rFonts w:ascii="ＭＳ Ｐゴシック" w:eastAsia="ＭＳ Ｐゴシック" w:hAnsi="ＭＳ Ｐゴシック"/>
                <w:sz w:val="18"/>
                <w:szCs w:val="18"/>
              </w:rPr>
              <w:t>377</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２</w:t>
            </w:r>
          </w:p>
        </w:tc>
        <w:tc>
          <w:tcPr>
            <w:tcW w:w="1275" w:type="dxa"/>
            <w:shd w:val="clear" w:color="auto" w:fill="auto"/>
            <w:vAlign w:val="center"/>
          </w:tcPr>
          <w:p w14:paraId="1557FA90" w14:textId="070088C6"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366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0221</w:t>
            </w:r>
          </w:p>
        </w:tc>
        <w:tc>
          <w:tcPr>
            <w:tcW w:w="2828" w:type="dxa"/>
            <w:shd w:val="clear" w:color="auto" w:fill="auto"/>
            <w:vAlign w:val="center"/>
          </w:tcPr>
          <w:p w14:paraId="4C466418" w14:textId="4339D62F"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tc>
      </w:tr>
    </w:tbl>
    <w:p w14:paraId="56F53B12"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14"/>
        <w:gridCol w:w="1117"/>
        <w:gridCol w:w="3553"/>
      </w:tblGrid>
      <w:tr w:rsidR="00B931D3" w:rsidRPr="00B931D3" w14:paraId="178F3F4F" w14:textId="77777777" w:rsidTr="003D57F7">
        <w:tc>
          <w:tcPr>
            <w:tcW w:w="9060" w:type="dxa"/>
            <w:gridSpan w:val="4"/>
            <w:shd w:val="clear" w:color="auto" w:fill="auto"/>
          </w:tcPr>
          <w:p w14:paraId="18E80186"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堺市医療圏地域拠点医療機関（堺市）</w:t>
            </w:r>
          </w:p>
        </w:tc>
      </w:tr>
      <w:tr w:rsidR="00B931D3" w:rsidRPr="00B931D3" w14:paraId="4550C52A" w14:textId="77777777" w:rsidTr="003D57F7">
        <w:tc>
          <w:tcPr>
            <w:tcW w:w="2176" w:type="dxa"/>
            <w:shd w:val="clear" w:color="auto" w:fill="auto"/>
            <w:vAlign w:val="center"/>
          </w:tcPr>
          <w:p w14:paraId="6D7C741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214" w:type="dxa"/>
            <w:shd w:val="clear" w:color="auto" w:fill="auto"/>
            <w:vAlign w:val="center"/>
          </w:tcPr>
          <w:p w14:paraId="5A7D9D1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117" w:type="dxa"/>
            <w:shd w:val="clear" w:color="auto" w:fill="auto"/>
            <w:vAlign w:val="center"/>
          </w:tcPr>
          <w:p w14:paraId="20018C4D"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553" w:type="dxa"/>
            <w:shd w:val="clear" w:color="auto" w:fill="auto"/>
            <w:vAlign w:val="center"/>
          </w:tcPr>
          <w:p w14:paraId="767017DF"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8790B49" w14:textId="77777777" w:rsidTr="003D57F7">
        <w:tc>
          <w:tcPr>
            <w:tcW w:w="2176" w:type="dxa"/>
            <w:shd w:val="clear" w:color="auto" w:fill="auto"/>
            <w:vAlign w:val="center"/>
          </w:tcPr>
          <w:p w14:paraId="46A8BF8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w:t>
            </w:r>
          </w:p>
          <w:p w14:paraId="52C8DE7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堺市立病院機構</w:t>
            </w:r>
          </w:p>
          <w:p w14:paraId="7F0B19B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堺市立総合医療センター</w:t>
            </w:r>
          </w:p>
        </w:tc>
        <w:tc>
          <w:tcPr>
            <w:tcW w:w="2214" w:type="dxa"/>
            <w:shd w:val="clear" w:color="auto" w:fill="auto"/>
            <w:vAlign w:val="center"/>
          </w:tcPr>
          <w:p w14:paraId="67E6CBA3" w14:textId="5526AF2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8304</w:t>
            </w:r>
          </w:p>
          <w:p w14:paraId="1C1F08C1" w14:textId="20EF939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堺市西区家原寺町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p>
        </w:tc>
        <w:tc>
          <w:tcPr>
            <w:tcW w:w="1117" w:type="dxa"/>
            <w:shd w:val="clear" w:color="auto" w:fill="auto"/>
            <w:vAlign w:val="center"/>
          </w:tcPr>
          <w:p w14:paraId="6D9F9419" w14:textId="1E57226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1199</w:t>
            </w:r>
          </w:p>
        </w:tc>
        <w:tc>
          <w:tcPr>
            <w:tcW w:w="3553" w:type="dxa"/>
            <w:shd w:val="clear" w:color="auto" w:fill="auto"/>
            <w:vAlign w:val="center"/>
          </w:tcPr>
          <w:p w14:paraId="1E0187EF" w14:textId="63FDA5A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sidR="00893548">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金</w:t>
            </w:r>
            <w:r w:rsidRPr="00B931D3">
              <w:t xml:space="preserve">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BC89140" w14:textId="14C8DF7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76B2AA7C" w14:textId="77777777" w:rsidR="00102EF7" w:rsidRPr="00893548"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5"/>
        <w:gridCol w:w="1955"/>
        <w:gridCol w:w="2580"/>
      </w:tblGrid>
      <w:tr w:rsidR="00B931D3" w:rsidRPr="00B931D3" w14:paraId="4D03B699" w14:textId="77777777" w:rsidTr="00AB54A0">
        <w:tc>
          <w:tcPr>
            <w:tcW w:w="9268" w:type="dxa"/>
            <w:gridSpan w:val="4"/>
            <w:shd w:val="clear" w:color="auto" w:fill="auto"/>
            <w:vAlign w:val="center"/>
          </w:tcPr>
          <w:p w14:paraId="3F435560"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泉州医療圏地域拠点医療機関</w:t>
            </w:r>
          </w:p>
          <w:p w14:paraId="152F274F"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（岸和田市、泉大津市、貝塚市、泉佐野市、和泉市、高石市、泉南市、阪南市、忠岡町、熊取町、田尻町、岬町）</w:t>
            </w:r>
          </w:p>
        </w:tc>
      </w:tr>
      <w:tr w:rsidR="00B931D3" w:rsidRPr="00B931D3" w14:paraId="5404B309" w14:textId="77777777" w:rsidTr="00AB54A0">
        <w:tc>
          <w:tcPr>
            <w:tcW w:w="2317" w:type="dxa"/>
            <w:tcBorders>
              <w:bottom w:val="single" w:sz="4" w:space="0" w:color="auto"/>
            </w:tcBorders>
            <w:shd w:val="clear" w:color="auto" w:fill="auto"/>
            <w:vAlign w:val="center"/>
          </w:tcPr>
          <w:p w14:paraId="2280EE9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2317" w:type="dxa"/>
            <w:tcBorders>
              <w:bottom w:val="single" w:sz="4" w:space="0" w:color="auto"/>
            </w:tcBorders>
            <w:shd w:val="clear" w:color="auto" w:fill="auto"/>
            <w:vAlign w:val="center"/>
          </w:tcPr>
          <w:p w14:paraId="474CE221"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995" w:type="dxa"/>
            <w:tcBorders>
              <w:bottom w:val="single" w:sz="4" w:space="0" w:color="auto"/>
            </w:tcBorders>
            <w:shd w:val="clear" w:color="auto" w:fill="auto"/>
            <w:vAlign w:val="center"/>
          </w:tcPr>
          <w:p w14:paraId="6B8BE15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2639" w:type="dxa"/>
            <w:tcBorders>
              <w:bottom w:val="single" w:sz="4" w:space="0" w:color="auto"/>
            </w:tcBorders>
            <w:shd w:val="clear" w:color="auto" w:fill="auto"/>
            <w:vAlign w:val="center"/>
          </w:tcPr>
          <w:p w14:paraId="70504F72"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102EF7" w:rsidRPr="00B931D3" w14:paraId="11CD66F1" w14:textId="77777777" w:rsidTr="00AB54A0">
        <w:tc>
          <w:tcPr>
            <w:tcW w:w="2317" w:type="dxa"/>
            <w:shd w:val="clear" w:color="auto" w:fill="auto"/>
            <w:vAlign w:val="center"/>
          </w:tcPr>
          <w:p w14:paraId="53554C6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社会医療法人生長会</w:t>
            </w:r>
          </w:p>
          <w:p w14:paraId="0A60764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府中病院</w:t>
            </w:r>
          </w:p>
        </w:tc>
        <w:tc>
          <w:tcPr>
            <w:tcW w:w="2317" w:type="dxa"/>
            <w:shd w:val="clear" w:color="auto" w:fill="auto"/>
            <w:vAlign w:val="center"/>
          </w:tcPr>
          <w:p w14:paraId="31A6C62E" w14:textId="0FA1A2F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594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0076</w:t>
            </w:r>
          </w:p>
          <w:p w14:paraId="660DAF9F" w14:textId="61C76E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和泉市肥子町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p>
        </w:tc>
        <w:tc>
          <w:tcPr>
            <w:tcW w:w="1995" w:type="dxa"/>
            <w:shd w:val="clear" w:color="auto" w:fill="auto"/>
            <w:vAlign w:val="center"/>
          </w:tcPr>
          <w:p w14:paraId="36174998" w14:textId="323EDD4B"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0725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43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1234</w:t>
            </w:r>
          </w:p>
        </w:tc>
        <w:tc>
          <w:tcPr>
            <w:tcW w:w="2639" w:type="dxa"/>
            <w:shd w:val="clear" w:color="auto" w:fill="auto"/>
            <w:vAlign w:val="center"/>
          </w:tcPr>
          <w:p w14:paraId="366F1619" w14:textId="7567D32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p>
          <w:p w14:paraId="5EAF9AAA" w14:textId="76ED2AE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0FF2F6B5"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23"/>
        <w:gridCol w:w="1749"/>
        <w:gridCol w:w="3260"/>
      </w:tblGrid>
      <w:tr w:rsidR="00B931D3" w:rsidRPr="00B931D3" w14:paraId="525189D2" w14:textId="77777777" w:rsidTr="003D57F7">
        <w:tc>
          <w:tcPr>
            <w:tcW w:w="9067" w:type="dxa"/>
            <w:gridSpan w:val="4"/>
            <w:shd w:val="clear" w:color="auto" w:fill="auto"/>
            <w:vAlign w:val="center"/>
          </w:tcPr>
          <w:p w14:paraId="76EF3858" w14:textId="77777777" w:rsidR="00102EF7" w:rsidRPr="00B931D3" w:rsidRDefault="00102EF7" w:rsidP="00AB54A0">
            <w:pPr>
              <w:autoSpaceDE w:val="0"/>
              <w:autoSpaceDN w:val="0"/>
              <w:adjustRightInd w:val="0"/>
              <w:spacing w:line="240" w:lineRule="exact"/>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大阪市医療圏地域拠点医療機関（大阪市）</w:t>
            </w:r>
          </w:p>
        </w:tc>
      </w:tr>
      <w:tr w:rsidR="00B931D3" w:rsidRPr="00B931D3" w14:paraId="6C29ED0C" w14:textId="77777777" w:rsidTr="003D57F7">
        <w:tc>
          <w:tcPr>
            <w:tcW w:w="2235" w:type="dxa"/>
            <w:shd w:val="clear" w:color="auto" w:fill="auto"/>
            <w:vAlign w:val="center"/>
          </w:tcPr>
          <w:p w14:paraId="1D210EE3"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医療機関名</w:t>
            </w:r>
          </w:p>
        </w:tc>
        <w:tc>
          <w:tcPr>
            <w:tcW w:w="1823" w:type="dxa"/>
            <w:shd w:val="clear" w:color="auto" w:fill="auto"/>
            <w:vAlign w:val="center"/>
          </w:tcPr>
          <w:p w14:paraId="1844ECE4"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所在地</w:t>
            </w:r>
          </w:p>
        </w:tc>
        <w:tc>
          <w:tcPr>
            <w:tcW w:w="1749" w:type="dxa"/>
            <w:shd w:val="clear" w:color="auto" w:fill="auto"/>
            <w:vAlign w:val="center"/>
          </w:tcPr>
          <w:p w14:paraId="274092D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電話番号</w:t>
            </w:r>
          </w:p>
        </w:tc>
        <w:tc>
          <w:tcPr>
            <w:tcW w:w="3260" w:type="dxa"/>
            <w:shd w:val="clear" w:color="auto" w:fill="auto"/>
            <w:vAlign w:val="center"/>
          </w:tcPr>
          <w:p w14:paraId="734D00F0" w14:textId="77777777" w:rsidR="00102EF7" w:rsidRPr="00B931D3" w:rsidRDefault="00102EF7" w:rsidP="00AB54A0">
            <w:pPr>
              <w:jc w:val="center"/>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受付日時</w:t>
            </w:r>
          </w:p>
        </w:tc>
      </w:tr>
      <w:tr w:rsidR="00B931D3" w:rsidRPr="00B931D3" w14:paraId="1E078A2D" w14:textId="77777777" w:rsidTr="003D57F7">
        <w:tc>
          <w:tcPr>
            <w:tcW w:w="2235" w:type="dxa"/>
            <w:shd w:val="clear" w:color="auto" w:fill="auto"/>
            <w:vAlign w:val="center"/>
          </w:tcPr>
          <w:p w14:paraId="1F77DAE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社会福祉法人石井記念愛染園附属　愛染橋病院</w:t>
            </w:r>
          </w:p>
        </w:tc>
        <w:tc>
          <w:tcPr>
            <w:tcW w:w="1823" w:type="dxa"/>
            <w:shd w:val="clear" w:color="auto" w:fill="auto"/>
            <w:vAlign w:val="center"/>
          </w:tcPr>
          <w:p w14:paraId="5416696C" w14:textId="15690A7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0005</w:t>
            </w:r>
          </w:p>
          <w:p w14:paraId="7AD73E54" w14:textId="2F91AB6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大阪市浪速区日本橋</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p>
        </w:tc>
        <w:tc>
          <w:tcPr>
            <w:tcW w:w="1749" w:type="dxa"/>
            <w:shd w:val="clear" w:color="auto" w:fill="auto"/>
            <w:vAlign w:val="center"/>
          </w:tcPr>
          <w:p w14:paraId="2E7F2483" w14:textId="3176A4A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6633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2801</w:t>
            </w:r>
          </w:p>
        </w:tc>
        <w:tc>
          <w:tcPr>
            <w:tcW w:w="3260" w:type="dxa"/>
            <w:shd w:val="clear" w:color="auto" w:fill="auto"/>
            <w:vAlign w:val="center"/>
          </w:tcPr>
          <w:p w14:paraId="5EA88324" w14:textId="7184DFE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Pr="00B931D3">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1BBD5D9" w14:textId="4F2A151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tc>
      </w:tr>
      <w:tr w:rsidR="00B931D3" w:rsidRPr="00B931D3" w14:paraId="04436285" w14:textId="77777777" w:rsidTr="003D57F7">
        <w:tc>
          <w:tcPr>
            <w:tcW w:w="2235" w:type="dxa"/>
            <w:shd w:val="clear" w:color="auto" w:fill="auto"/>
            <w:vAlign w:val="center"/>
          </w:tcPr>
          <w:p w14:paraId="224C9780"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社会医療法人ささき会</w:t>
            </w:r>
          </w:p>
          <w:p w14:paraId="6F5CC7F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藍の都脳神経外科病院</w:t>
            </w:r>
          </w:p>
        </w:tc>
        <w:tc>
          <w:tcPr>
            <w:tcW w:w="1823" w:type="dxa"/>
            <w:shd w:val="clear" w:color="auto" w:fill="auto"/>
            <w:vAlign w:val="center"/>
          </w:tcPr>
          <w:p w14:paraId="5571217B" w14:textId="477E60C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0044</w:t>
            </w:r>
          </w:p>
          <w:p w14:paraId="701E4D2A" w14:textId="6CC546F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大阪市鶴見区放出東</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p>
        </w:tc>
        <w:tc>
          <w:tcPr>
            <w:tcW w:w="1749" w:type="dxa"/>
            <w:shd w:val="clear" w:color="auto" w:fill="auto"/>
            <w:vAlign w:val="center"/>
          </w:tcPr>
          <w:p w14:paraId="55832A29" w14:textId="5EE63ED3"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6965</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1800</w:t>
            </w:r>
          </w:p>
        </w:tc>
        <w:tc>
          <w:tcPr>
            <w:tcW w:w="3260" w:type="dxa"/>
            <w:shd w:val="clear" w:color="auto" w:fill="auto"/>
            <w:vAlign w:val="center"/>
          </w:tcPr>
          <w:p w14:paraId="23F541EF" w14:textId="2352E27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12EF3BE7" w14:textId="053E71E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ED9CABB" w14:textId="32AA96A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6CD5AE44" w14:textId="77777777" w:rsidTr="003D57F7">
        <w:tc>
          <w:tcPr>
            <w:tcW w:w="2235" w:type="dxa"/>
            <w:shd w:val="clear" w:color="auto" w:fill="auto"/>
            <w:vAlign w:val="center"/>
          </w:tcPr>
          <w:p w14:paraId="6A1797C5" w14:textId="2C7369DA"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医療法人医誠会　医誠会国際総合病院</w:t>
            </w:r>
          </w:p>
        </w:tc>
        <w:tc>
          <w:tcPr>
            <w:tcW w:w="1823" w:type="dxa"/>
            <w:shd w:val="clear" w:color="auto" w:fill="auto"/>
            <w:vAlign w:val="center"/>
          </w:tcPr>
          <w:p w14:paraId="62B0A59D" w14:textId="77777777"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〒530-0052</w:t>
            </w:r>
          </w:p>
          <w:p w14:paraId="26264BA4" w14:textId="2DCE5493"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大阪市北区南扇町4番14号</w:t>
            </w:r>
          </w:p>
        </w:tc>
        <w:tc>
          <w:tcPr>
            <w:tcW w:w="1749" w:type="dxa"/>
            <w:shd w:val="clear" w:color="auto" w:fill="auto"/>
            <w:vAlign w:val="center"/>
          </w:tcPr>
          <w:p w14:paraId="26309BB6" w14:textId="5F8F4B64"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0570-099166</w:t>
            </w:r>
          </w:p>
        </w:tc>
        <w:tc>
          <w:tcPr>
            <w:tcW w:w="3260" w:type="dxa"/>
            <w:shd w:val="clear" w:color="auto" w:fill="auto"/>
            <w:vAlign w:val="center"/>
          </w:tcPr>
          <w:p w14:paraId="174C19D1" w14:textId="77777777"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平日　8:30-16:30</w:t>
            </w:r>
          </w:p>
          <w:p w14:paraId="31D25362" w14:textId="5D871C46" w:rsidR="003215BB" w:rsidRPr="00B931D3" w:rsidRDefault="003215BB" w:rsidP="003215BB">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救急外来24時間対応</w:t>
            </w:r>
          </w:p>
        </w:tc>
      </w:tr>
      <w:tr w:rsidR="00B931D3" w:rsidRPr="00B931D3" w14:paraId="2F82DC0C" w14:textId="77777777" w:rsidTr="003D57F7">
        <w:tc>
          <w:tcPr>
            <w:tcW w:w="2235" w:type="dxa"/>
            <w:shd w:val="clear" w:color="auto" w:fill="auto"/>
            <w:vAlign w:val="center"/>
          </w:tcPr>
          <w:p w14:paraId="28274217"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地方独立行政法人大阪府立病院機構　大阪急性期・総合医療センター</w:t>
            </w:r>
          </w:p>
        </w:tc>
        <w:tc>
          <w:tcPr>
            <w:tcW w:w="1823" w:type="dxa"/>
            <w:shd w:val="clear" w:color="auto" w:fill="auto"/>
            <w:vAlign w:val="center"/>
          </w:tcPr>
          <w:p w14:paraId="051F218F" w14:textId="470AE8DC"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8558</w:t>
            </w:r>
          </w:p>
          <w:p w14:paraId="16571D14" w14:textId="00C97C88"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大阪市住吉区万代東</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56</w:t>
            </w:r>
          </w:p>
        </w:tc>
        <w:tc>
          <w:tcPr>
            <w:tcW w:w="1749" w:type="dxa"/>
            <w:shd w:val="clear" w:color="auto" w:fill="auto"/>
            <w:vAlign w:val="center"/>
          </w:tcPr>
          <w:p w14:paraId="27034F99" w14:textId="7BD447A6"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6692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1201</w:t>
            </w:r>
          </w:p>
        </w:tc>
        <w:tc>
          <w:tcPr>
            <w:tcW w:w="3260" w:type="dxa"/>
            <w:shd w:val="clear" w:color="auto" w:fill="auto"/>
            <w:vAlign w:val="center"/>
          </w:tcPr>
          <w:p w14:paraId="4511776D" w14:textId="6354F59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平日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00893548">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4A1F5814" w14:textId="511488D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0F696D2B" w14:textId="77777777" w:rsidTr="003D57F7">
        <w:tc>
          <w:tcPr>
            <w:tcW w:w="2235" w:type="dxa"/>
            <w:shd w:val="clear" w:color="auto" w:fill="auto"/>
            <w:vAlign w:val="center"/>
          </w:tcPr>
          <w:p w14:paraId="4A407799"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lastRenderedPageBreak/>
              <w:t>私立学校法人</w:t>
            </w:r>
          </w:p>
          <w:p w14:paraId="26390E1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大阪歯科大学附属病院</w:t>
            </w:r>
          </w:p>
        </w:tc>
        <w:tc>
          <w:tcPr>
            <w:tcW w:w="1823" w:type="dxa"/>
            <w:shd w:val="clear" w:color="auto" w:fill="auto"/>
            <w:vAlign w:val="center"/>
          </w:tcPr>
          <w:p w14:paraId="75DF26BA" w14:textId="5C81D9B5"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0008</w:t>
            </w:r>
          </w:p>
          <w:p w14:paraId="0CDDB69E" w14:textId="3110C43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大阪市中央区大手前</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30B3876B" w14:textId="0966C6DA"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6910</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1111</w:t>
            </w:r>
          </w:p>
        </w:tc>
        <w:tc>
          <w:tcPr>
            <w:tcW w:w="3260" w:type="dxa"/>
            <w:shd w:val="clear" w:color="auto" w:fill="auto"/>
            <w:vAlign w:val="center"/>
          </w:tcPr>
          <w:p w14:paraId="3BE9B249" w14:textId="56B20255"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月～土</w:t>
            </w:r>
            <w:r w:rsidR="00893548">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tc>
      </w:tr>
      <w:tr w:rsidR="00B931D3" w:rsidRPr="00B931D3" w14:paraId="2A77DBA0" w14:textId="77777777" w:rsidTr="003D57F7">
        <w:tc>
          <w:tcPr>
            <w:tcW w:w="2235" w:type="dxa"/>
            <w:shd w:val="clear" w:color="auto" w:fill="auto"/>
            <w:vAlign w:val="center"/>
          </w:tcPr>
          <w:p w14:paraId="5A8DCB8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社会福祉法人恩賜財団　済生会支部　大阪府済生会中津病院</w:t>
            </w:r>
          </w:p>
        </w:tc>
        <w:tc>
          <w:tcPr>
            <w:tcW w:w="1823" w:type="dxa"/>
            <w:shd w:val="clear" w:color="auto" w:fill="auto"/>
            <w:vAlign w:val="center"/>
          </w:tcPr>
          <w:p w14:paraId="0CC51F9C" w14:textId="7058CF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0012</w:t>
            </w:r>
          </w:p>
          <w:p w14:paraId="015A4DF0" w14:textId="7086526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大阪市北区芝田</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39</w:t>
            </w:r>
          </w:p>
        </w:tc>
        <w:tc>
          <w:tcPr>
            <w:tcW w:w="1749" w:type="dxa"/>
            <w:shd w:val="clear" w:color="auto" w:fill="auto"/>
            <w:vAlign w:val="center"/>
          </w:tcPr>
          <w:p w14:paraId="006C8E63" w14:textId="090D5E6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6372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0333</w:t>
            </w:r>
          </w:p>
        </w:tc>
        <w:tc>
          <w:tcPr>
            <w:tcW w:w="3260" w:type="dxa"/>
            <w:shd w:val="clear" w:color="auto" w:fill="auto"/>
            <w:vAlign w:val="center"/>
          </w:tcPr>
          <w:p w14:paraId="6E576984" w14:textId="0133707D" w:rsidR="00102EF7" w:rsidRPr="00B931D3" w:rsidRDefault="00102EF7" w:rsidP="003D57F7">
            <w:pPr>
              <w:autoSpaceDE w:val="0"/>
              <w:autoSpaceDN w:val="0"/>
              <w:adjustRightInd w:val="0"/>
              <w:spacing w:line="240" w:lineRule="exact"/>
              <w:ind w:left="630" w:hangingChars="350" w:hanging="63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893548">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（受付は</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まで）</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00893548">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（予約診のみ）</w:t>
            </w:r>
          </w:p>
        </w:tc>
      </w:tr>
      <w:tr w:rsidR="00B931D3" w:rsidRPr="00B931D3" w14:paraId="741B312B" w14:textId="77777777" w:rsidTr="003D57F7">
        <w:tc>
          <w:tcPr>
            <w:tcW w:w="2235" w:type="dxa"/>
            <w:shd w:val="clear" w:color="auto" w:fill="auto"/>
            <w:vAlign w:val="center"/>
          </w:tcPr>
          <w:p w14:paraId="5331478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社会医療法人寿楽会</w:t>
            </w:r>
          </w:p>
          <w:p w14:paraId="24925EB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大野記念病院</w:t>
            </w:r>
          </w:p>
        </w:tc>
        <w:tc>
          <w:tcPr>
            <w:tcW w:w="1823" w:type="dxa"/>
            <w:shd w:val="clear" w:color="auto" w:fill="auto"/>
            <w:vAlign w:val="center"/>
          </w:tcPr>
          <w:p w14:paraId="1E4937D4" w14:textId="005FB40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0015</w:t>
            </w:r>
          </w:p>
          <w:p w14:paraId="79EF7835" w14:textId="65568B72"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大阪市西区南堀江</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丁目</w:t>
            </w:r>
            <w:r w:rsidR="00597256" w:rsidRPr="00B931D3">
              <w:rPr>
                <w:rFonts w:ascii="ＭＳ Ｐゴシック" w:eastAsia="ＭＳ Ｐゴシック" w:hAnsi="ＭＳ Ｐゴシック"/>
                <w:sz w:val="18"/>
                <w:szCs w:val="18"/>
              </w:rPr>
              <w:t>26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p>
        </w:tc>
        <w:tc>
          <w:tcPr>
            <w:tcW w:w="1749" w:type="dxa"/>
            <w:shd w:val="clear" w:color="auto" w:fill="auto"/>
            <w:vAlign w:val="center"/>
          </w:tcPr>
          <w:p w14:paraId="72E3924C" w14:textId="34589059" w:rsidR="00102EF7" w:rsidRPr="00B931D3" w:rsidRDefault="00597256"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6531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1815</w:t>
            </w:r>
          </w:p>
        </w:tc>
        <w:tc>
          <w:tcPr>
            <w:tcW w:w="3260" w:type="dxa"/>
            <w:shd w:val="clear" w:color="auto" w:fill="auto"/>
            <w:vAlign w:val="center"/>
          </w:tcPr>
          <w:p w14:paraId="1F704FFE" w14:textId="55B66945"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 xml:space="preserve">　</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32B989C8" w14:textId="21251F1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土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p>
          <w:p w14:paraId="12E79493" w14:textId="1A4320B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※脳神経外科の水曜・土曜は</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まで</w:t>
            </w:r>
          </w:p>
          <w:p w14:paraId="593B99D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　※午後の診療は各診療科で異なる</w:t>
            </w:r>
          </w:p>
          <w:p w14:paraId="5E8A20DA"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trike/>
                <w:sz w:val="18"/>
                <w:szCs w:val="18"/>
              </w:rPr>
            </w:pPr>
            <w:r w:rsidRPr="00B931D3">
              <w:rPr>
                <w:rFonts w:ascii="ＭＳ Ｐゴシック" w:eastAsia="ＭＳ Ｐゴシック" w:hAnsi="ＭＳ Ｐゴシック" w:hint="eastAsia"/>
                <w:sz w:val="18"/>
                <w:szCs w:val="18"/>
              </w:rPr>
              <w:t>【重要】診療科により対応可能な曜日や時間帯は異なる</w:t>
            </w:r>
          </w:p>
        </w:tc>
      </w:tr>
      <w:tr w:rsidR="00B931D3" w:rsidRPr="00B931D3" w14:paraId="0D972717" w14:textId="77777777" w:rsidTr="003D57F7">
        <w:tc>
          <w:tcPr>
            <w:tcW w:w="2235" w:type="dxa"/>
            <w:shd w:val="clear" w:color="auto" w:fill="auto"/>
            <w:vAlign w:val="center"/>
          </w:tcPr>
          <w:p w14:paraId="523A46FD"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社会医療法人協和会</w:t>
            </w:r>
          </w:p>
          <w:p w14:paraId="20C2483B"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加納総合病院</w:t>
            </w:r>
          </w:p>
        </w:tc>
        <w:tc>
          <w:tcPr>
            <w:tcW w:w="1823" w:type="dxa"/>
            <w:shd w:val="clear" w:color="auto" w:fill="auto"/>
            <w:vAlign w:val="center"/>
          </w:tcPr>
          <w:p w14:paraId="5859BD9F" w14:textId="4C61195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0041</w:t>
            </w:r>
          </w:p>
          <w:p w14:paraId="05CC73D4" w14:textId="2AB242C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大阪市北区天神橋</w:t>
            </w:r>
            <w:r w:rsidR="00824490" w:rsidRPr="00B931D3">
              <w:rPr>
                <w:rFonts w:ascii="ＭＳ Ｐゴシック" w:eastAsia="ＭＳ Ｐゴシック" w:hAnsi="ＭＳ Ｐゴシック" w:hint="eastAsia"/>
                <w:sz w:val="18"/>
                <w:szCs w:val="18"/>
              </w:rPr>
              <w:t>７</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0F84312F" w14:textId="6A03DF52"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6351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5381</w:t>
            </w:r>
          </w:p>
        </w:tc>
        <w:tc>
          <w:tcPr>
            <w:tcW w:w="3260" w:type="dxa"/>
            <w:shd w:val="clear" w:color="auto" w:fill="auto"/>
            <w:vAlign w:val="center"/>
          </w:tcPr>
          <w:p w14:paraId="5D5F8F25" w14:textId="44BBE66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14</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00597256" w:rsidRPr="00B931D3">
              <w:rPr>
                <w:rFonts w:ascii="ＭＳ Ｐゴシック" w:eastAsia="ＭＳ Ｐゴシック" w:hAnsi="ＭＳ Ｐゴシック"/>
                <w:sz w:val="18"/>
                <w:szCs w:val="18"/>
              </w:rPr>
              <w:t>16</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18</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Pr="00B931D3">
              <w:t xml:space="preserve"> </w:t>
            </w:r>
            <w:r w:rsidR="00597256" w:rsidRPr="00B931D3">
              <w:rPr>
                <w:rFonts w:ascii="ＭＳ Ｐゴシック" w:eastAsia="ＭＳ Ｐゴシック" w:hAnsi="ＭＳ Ｐゴシック"/>
                <w:sz w:val="18"/>
                <w:szCs w:val="18"/>
              </w:rPr>
              <w:t>19</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p>
          <w:p w14:paraId="63C56F02" w14:textId="43DFA79C" w:rsidR="00621500"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 xml:space="preserve">時間対応）　　　                         　　　　　　　　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Pr="00B931D3">
              <w:rPr>
                <w:rFonts w:ascii="ＭＳ Ｐゴシック" w:eastAsia="ＭＳ Ｐゴシック" w:hAnsi="ＭＳ Ｐゴシック" w:hint="eastAsia"/>
                <w:sz w:val="18"/>
                <w:szCs w:val="18"/>
              </w:rPr>
              <w:t xml:space="preserve">　</w:t>
            </w:r>
          </w:p>
          <w:p w14:paraId="36036BB0" w14:textId="2C94CE9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3C471255" w14:textId="2E1F361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4E3F27D3" w14:textId="77777777" w:rsidTr="003D57F7">
        <w:tc>
          <w:tcPr>
            <w:tcW w:w="2235" w:type="dxa"/>
            <w:shd w:val="clear" w:color="auto" w:fill="auto"/>
            <w:vAlign w:val="center"/>
          </w:tcPr>
          <w:p w14:paraId="7AC35985"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公益財団法人田附興風会医学研究所　北野病院</w:t>
            </w:r>
          </w:p>
        </w:tc>
        <w:tc>
          <w:tcPr>
            <w:tcW w:w="1823" w:type="dxa"/>
            <w:shd w:val="clear" w:color="auto" w:fill="auto"/>
            <w:vAlign w:val="center"/>
          </w:tcPr>
          <w:p w14:paraId="334E3E0D" w14:textId="72993B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8480</w:t>
            </w:r>
          </w:p>
          <w:p w14:paraId="5BAF4094" w14:textId="66478B5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大阪市北区扇町</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番</w:t>
            </w:r>
            <w:r w:rsidR="00597256" w:rsidRPr="00B931D3">
              <w:rPr>
                <w:rFonts w:ascii="ＭＳ Ｐゴシック" w:eastAsia="ＭＳ Ｐゴシック" w:hAnsi="ＭＳ Ｐゴシック"/>
                <w:sz w:val="18"/>
                <w:szCs w:val="18"/>
              </w:rPr>
              <w:t>20</w:t>
            </w:r>
            <w:r w:rsidRPr="00B931D3">
              <w:rPr>
                <w:rFonts w:ascii="ＭＳ Ｐゴシック" w:eastAsia="ＭＳ Ｐゴシック" w:hAnsi="ＭＳ Ｐゴシック" w:hint="eastAsia"/>
                <w:sz w:val="18"/>
                <w:szCs w:val="18"/>
              </w:rPr>
              <w:t>号</w:t>
            </w:r>
          </w:p>
        </w:tc>
        <w:tc>
          <w:tcPr>
            <w:tcW w:w="1749" w:type="dxa"/>
            <w:shd w:val="clear" w:color="auto" w:fill="auto"/>
            <w:vAlign w:val="center"/>
          </w:tcPr>
          <w:p w14:paraId="6D4D4F05" w14:textId="3F889FBA"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6312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1221</w:t>
            </w:r>
          </w:p>
        </w:tc>
        <w:tc>
          <w:tcPr>
            <w:tcW w:w="3260" w:type="dxa"/>
            <w:shd w:val="clear" w:color="auto" w:fill="auto"/>
            <w:vAlign w:val="center"/>
          </w:tcPr>
          <w:p w14:paraId="49DD6A2D" w14:textId="0D23EE46" w:rsidR="00102EF7" w:rsidRPr="00B931D3" w:rsidRDefault="00824490"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８</w:t>
            </w:r>
            <w:r w:rsidR="00102EF7"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45</w:t>
            </w:r>
            <w:r w:rsidR="00102EF7"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00102EF7"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00102EF7" w:rsidRPr="00B931D3">
              <w:rPr>
                <w:rFonts w:ascii="ＭＳ Ｐゴシック" w:eastAsia="ＭＳ Ｐゴシック" w:hAnsi="ＭＳ Ｐゴシック"/>
                <w:sz w:val="18"/>
                <w:szCs w:val="18"/>
              </w:rPr>
              <w:t>(</w:t>
            </w:r>
            <w:r w:rsidR="00102EF7" w:rsidRPr="00B931D3">
              <w:rPr>
                <w:rFonts w:ascii="ＭＳ Ｐゴシック" w:eastAsia="ＭＳ Ｐゴシック" w:hAnsi="ＭＳ Ｐゴシック" w:hint="eastAsia"/>
                <w:sz w:val="18"/>
                <w:szCs w:val="18"/>
              </w:rPr>
              <w:t>第</w:t>
            </w:r>
            <w:r w:rsidRPr="00B931D3">
              <w:rPr>
                <w:rFonts w:ascii="ＭＳ Ｐゴシック" w:eastAsia="ＭＳ Ｐゴシック" w:hAnsi="ＭＳ Ｐゴシック" w:hint="eastAsia"/>
                <w:sz w:val="18"/>
                <w:szCs w:val="18"/>
              </w:rPr>
              <w:t>２</w:t>
            </w:r>
            <w:r w:rsidR="00102EF7" w:rsidRPr="00B931D3">
              <w:rPr>
                <w:rFonts w:ascii="ＭＳ Ｐゴシック" w:eastAsia="ＭＳ Ｐゴシック" w:hAnsi="ＭＳ Ｐゴシック" w:hint="eastAsia"/>
                <w:sz w:val="18"/>
                <w:szCs w:val="18"/>
              </w:rPr>
              <w:t>・第</w:t>
            </w:r>
            <w:r w:rsidRPr="00B931D3">
              <w:rPr>
                <w:rFonts w:ascii="ＭＳ Ｐゴシック" w:eastAsia="ＭＳ Ｐゴシック" w:hAnsi="ＭＳ Ｐゴシック" w:hint="eastAsia"/>
                <w:sz w:val="18"/>
                <w:szCs w:val="18"/>
              </w:rPr>
              <w:t>４</w:t>
            </w:r>
            <w:r w:rsidR="00102EF7" w:rsidRPr="00B931D3">
              <w:rPr>
                <w:rFonts w:ascii="ＭＳ Ｐゴシック" w:eastAsia="ＭＳ Ｐゴシック" w:hAnsi="ＭＳ Ｐゴシック" w:hint="eastAsia"/>
                <w:sz w:val="18"/>
                <w:szCs w:val="18"/>
              </w:rPr>
              <w:t>土曜、日曜、祝日を除く。救急外来</w:t>
            </w:r>
            <w:r w:rsidR="00597256" w:rsidRPr="00B931D3">
              <w:rPr>
                <w:rFonts w:ascii="ＭＳ Ｐゴシック" w:eastAsia="ＭＳ Ｐゴシック" w:hAnsi="ＭＳ Ｐゴシック"/>
                <w:sz w:val="18"/>
                <w:szCs w:val="18"/>
              </w:rPr>
              <w:t>24</w:t>
            </w:r>
            <w:r w:rsidR="00102EF7" w:rsidRPr="00B931D3">
              <w:rPr>
                <w:rFonts w:ascii="ＭＳ Ｐゴシック" w:eastAsia="ＭＳ Ｐゴシック" w:hAnsi="ＭＳ Ｐゴシック" w:hint="eastAsia"/>
                <w:sz w:val="18"/>
                <w:szCs w:val="18"/>
              </w:rPr>
              <w:t>時間対応</w:t>
            </w:r>
            <w:r w:rsidR="00102EF7" w:rsidRPr="00B931D3">
              <w:rPr>
                <w:rFonts w:ascii="ＭＳ Ｐゴシック" w:eastAsia="ＭＳ Ｐゴシック" w:hAnsi="ＭＳ Ｐゴシック"/>
                <w:sz w:val="18"/>
                <w:szCs w:val="18"/>
              </w:rPr>
              <w:t>)</w:t>
            </w:r>
          </w:p>
        </w:tc>
      </w:tr>
      <w:tr w:rsidR="00B931D3" w:rsidRPr="00B931D3" w14:paraId="63571359" w14:textId="77777777" w:rsidTr="003D57F7">
        <w:tc>
          <w:tcPr>
            <w:tcW w:w="2235" w:type="dxa"/>
            <w:shd w:val="clear" w:color="auto" w:fill="auto"/>
            <w:vAlign w:val="center"/>
          </w:tcPr>
          <w:p w14:paraId="67E79D92"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一般財団法人　住友病院</w:t>
            </w:r>
          </w:p>
        </w:tc>
        <w:tc>
          <w:tcPr>
            <w:tcW w:w="1823" w:type="dxa"/>
            <w:shd w:val="clear" w:color="auto" w:fill="auto"/>
            <w:vAlign w:val="center"/>
          </w:tcPr>
          <w:p w14:paraId="3B94D4AA" w14:textId="64C808E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0005</w:t>
            </w:r>
          </w:p>
          <w:p w14:paraId="57AF4371" w14:textId="3724B6F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大阪市北区中之島</w:t>
            </w:r>
            <w:r w:rsidR="00824490" w:rsidRPr="00B931D3">
              <w:rPr>
                <w:rFonts w:ascii="ＭＳ Ｐゴシック" w:eastAsia="ＭＳ Ｐゴシック" w:hAnsi="ＭＳ Ｐゴシック" w:hint="eastAsia"/>
                <w:sz w:val="18"/>
                <w:szCs w:val="18"/>
              </w:rPr>
              <w:t>５</w:t>
            </w:r>
            <w:r w:rsidRPr="00B931D3">
              <w:rPr>
                <w:rFonts w:ascii="ＭＳ Ｐゴシック" w:eastAsia="ＭＳ Ｐゴシック" w:hAnsi="ＭＳ Ｐゴシック" w:hint="eastAsia"/>
                <w:sz w:val="18"/>
                <w:szCs w:val="18"/>
              </w:rPr>
              <w:t>丁目</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20</w:t>
            </w:r>
          </w:p>
        </w:tc>
        <w:tc>
          <w:tcPr>
            <w:tcW w:w="1749" w:type="dxa"/>
            <w:shd w:val="clear" w:color="auto" w:fill="auto"/>
            <w:vAlign w:val="center"/>
          </w:tcPr>
          <w:p w14:paraId="79BB1D0A" w14:textId="0901C039"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6443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1261</w:t>
            </w:r>
          </w:p>
        </w:tc>
        <w:tc>
          <w:tcPr>
            <w:tcW w:w="3260" w:type="dxa"/>
            <w:shd w:val="clear" w:color="auto" w:fill="auto"/>
            <w:vAlign w:val="center"/>
          </w:tcPr>
          <w:p w14:paraId="61DA5EF4" w14:textId="77777777" w:rsidR="00E229C6"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15</w:t>
            </w:r>
            <w:r w:rsidRPr="00B931D3">
              <w:rPr>
                <w:rFonts w:ascii="ＭＳ Ｐゴシック" w:eastAsia="ＭＳ Ｐゴシック" w:hAnsi="ＭＳ Ｐゴシック"/>
                <w:sz w:val="18"/>
                <w:szCs w:val="18"/>
              </w:rPr>
              <w:t>:</w:t>
            </w:r>
            <w:r w:rsidR="00597256" w:rsidRPr="00B931D3">
              <w:rPr>
                <w:rFonts w:ascii="ＭＳ Ｐゴシック" w:eastAsia="ＭＳ Ｐゴシック" w:hAnsi="ＭＳ Ｐゴシック"/>
                <w:sz w:val="18"/>
                <w:szCs w:val="18"/>
              </w:rPr>
              <w:t>00</w:t>
            </w:r>
          </w:p>
          <w:p w14:paraId="1A56046B" w14:textId="3AF4F1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0F4330B" w14:textId="411EE8EB"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08F0587C" w14:textId="77777777" w:rsidTr="003D57F7">
        <w:tc>
          <w:tcPr>
            <w:tcW w:w="2235" w:type="dxa"/>
            <w:shd w:val="clear" w:color="auto" w:fill="auto"/>
            <w:vAlign w:val="center"/>
          </w:tcPr>
          <w:p w14:paraId="1E8E1BF8"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社会医療法人愛仁会</w:t>
            </w:r>
          </w:p>
          <w:p w14:paraId="4CD3BC6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千船病院</w:t>
            </w:r>
          </w:p>
        </w:tc>
        <w:tc>
          <w:tcPr>
            <w:tcW w:w="1823" w:type="dxa"/>
            <w:shd w:val="clear" w:color="auto" w:fill="auto"/>
            <w:vAlign w:val="center"/>
          </w:tcPr>
          <w:p w14:paraId="71EEB36C" w14:textId="1E56016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555</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0034</w:t>
            </w:r>
          </w:p>
          <w:p w14:paraId="6D661C6F" w14:textId="4EC811D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大阪市西淀川区福町</w:t>
            </w:r>
            <w:r w:rsidR="00824490" w:rsidRPr="00B931D3">
              <w:rPr>
                <w:rFonts w:ascii="ＭＳ Ｐゴシック" w:eastAsia="ＭＳ Ｐゴシック" w:hAnsi="ＭＳ Ｐゴシック" w:hint="eastAsia"/>
                <w:sz w:val="18"/>
                <w:szCs w:val="18"/>
              </w:rPr>
              <w:t>３</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39</w:t>
            </w:r>
          </w:p>
        </w:tc>
        <w:tc>
          <w:tcPr>
            <w:tcW w:w="1749" w:type="dxa"/>
            <w:shd w:val="clear" w:color="auto" w:fill="auto"/>
            <w:vAlign w:val="center"/>
          </w:tcPr>
          <w:p w14:paraId="015DC53D" w14:textId="5ABFA5A1"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6471</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9541</w:t>
            </w:r>
          </w:p>
        </w:tc>
        <w:tc>
          <w:tcPr>
            <w:tcW w:w="3260" w:type="dxa"/>
            <w:shd w:val="clear" w:color="auto" w:fill="auto"/>
            <w:vAlign w:val="center"/>
          </w:tcPr>
          <w:p w14:paraId="3F606C2E" w14:textId="2D6F21BC" w:rsidR="00A35071"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056472D4" w14:textId="4D9745D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7995F54C" w14:textId="4B76D90F"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土日・祝日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1FE6C618" w14:textId="77777777" w:rsidTr="003D57F7">
        <w:tc>
          <w:tcPr>
            <w:tcW w:w="2235" w:type="dxa"/>
            <w:shd w:val="clear" w:color="auto" w:fill="auto"/>
            <w:vAlign w:val="center"/>
          </w:tcPr>
          <w:p w14:paraId="077F489E"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社会医療法人寿会</w:t>
            </w:r>
          </w:p>
          <w:p w14:paraId="39119863"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富永病院</w:t>
            </w:r>
          </w:p>
        </w:tc>
        <w:tc>
          <w:tcPr>
            <w:tcW w:w="1823" w:type="dxa"/>
            <w:shd w:val="clear" w:color="auto" w:fill="auto"/>
            <w:vAlign w:val="center"/>
          </w:tcPr>
          <w:p w14:paraId="730FD046" w14:textId="181A241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0017</w:t>
            </w:r>
          </w:p>
          <w:p w14:paraId="40B6041E" w14:textId="5B1ABC66"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大阪市浪速区湊町</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４</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48</w:t>
            </w:r>
          </w:p>
        </w:tc>
        <w:tc>
          <w:tcPr>
            <w:tcW w:w="1749" w:type="dxa"/>
            <w:shd w:val="clear" w:color="auto" w:fill="auto"/>
            <w:vAlign w:val="center"/>
          </w:tcPr>
          <w:p w14:paraId="21C8C1F3" w14:textId="26A5003D"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6568</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1601</w:t>
            </w:r>
          </w:p>
        </w:tc>
        <w:tc>
          <w:tcPr>
            <w:tcW w:w="3260" w:type="dxa"/>
            <w:shd w:val="clear" w:color="auto" w:fill="auto"/>
            <w:vAlign w:val="center"/>
          </w:tcPr>
          <w:p w14:paraId="7B37F3E7" w14:textId="77777777" w:rsidR="00621500"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月～土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2DC552F5" w14:textId="4B3CEC0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p w14:paraId="060C4604" w14:textId="7E657FCD"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日・祝日　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r w:rsidR="00B931D3" w:rsidRPr="00B931D3" w14:paraId="3B333602" w14:textId="77777777" w:rsidTr="003D57F7">
        <w:tc>
          <w:tcPr>
            <w:tcW w:w="2235" w:type="dxa"/>
            <w:shd w:val="clear" w:color="auto" w:fill="auto"/>
            <w:vAlign w:val="center"/>
          </w:tcPr>
          <w:p w14:paraId="734A5ADC"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社会医療法人弘道会</w:t>
            </w:r>
          </w:p>
          <w:p w14:paraId="068CA97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なにわ生野病院</w:t>
            </w:r>
          </w:p>
        </w:tc>
        <w:tc>
          <w:tcPr>
            <w:tcW w:w="1823" w:type="dxa"/>
            <w:shd w:val="clear" w:color="auto" w:fill="auto"/>
            <w:vAlign w:val="center"/>
          </w:tcPr>
          <w:p w14:paraId="5D4D809C" w14:textId="54F7F8C1"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556</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0014</w:t>
            </w:r>
          </w:p>
          <w:p w14:paraId="014BC6BA" w14:textId="7E830E50"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大阪市浪速区大国</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３</w:t>
            </w:r>
          </w:p>
        </w:tc>
        <w:tc>
          <w:tcPr>
            <w:tcW w:w="1749" w:type="dxa"/>
            <w:shd w:val="clear" w:color="auto" w:fill="auto"/>
            <w:vAlign w:val="center"/>
          </w:tcPr>
          <w:p w14:paraId="5313902E" w14:textId="0548DF3C"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6632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9915</w:t>
            </w:r>
          </w:p>
        </w:tc>
        <w:tc>
          <w:tcPr>
            <w:tcW w:w="3260" w:type="dxa"/>
            <w:shd w:val="clear" w:color="auto" w:fill="auto"/>
            <w:vAlign w:val="center"/>
          </w:tcPr>
          <w:p w14:paraId="308F20E9" w14:textId="5C16F07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月</w:t>
            </w:r>
            <w:r w:rsidR="00893548">
              <w:rPr>
                <w:rFonts w:ascii="ＭＳ Ｐゴシック" w:eastAsia="ＭＳ Ｐゴシック" w:hAnsi="ＭＳ Ｐゴシック" w:hint="eastAsia"/>
                <w:sz w:val="18"/>
                <w:szCs w:val="18"/>
              </w:rPr>
              <w:t>～</w:t>
            </w:r>
            <w:r w:rsidRPr="00B931D3">
              <w:rPr>
                <w:rFonts w:ascii="ＭＳ Ｐゴシック" w:eastAsia="ＭＳ Ｐゴシック" w:hAnsi="ＭＳ Ｐゴシック" w:hint="eastAsia"/>
                <w:sz w:val="18"/>
                <w:szCs w:val="18"/>
              </w:rPr>
              <w:t>土</w:t>
            </w:r>
            <w:r w:rsidR="00893548">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7DEE54AC"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（診療科により受付日時が異なりますので、電話やホームページでご確認ください）</w:t>
            </w:r>
          </w:p>
        </w:tc>
      </w:tr>
      <w:tr w:rsidR="00B931D3" w:rsidRPr="00B931D3" w14:paraId="22AC3F6D" w14:textId="77777777" w:rsidTr="003D57F7">
        <w:tc>
          <w:tcPr>
            <w:tcW w:w="2235" w:type="dxa"/>
            <w:shd w:val="clear" w:color="auto" w:fill="auto"/>
            <w:vAlign w:val="center"/>
          </w:tcPr>
          <w:p w14:paraId="36ABB761"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公益財団法人日本生命済生会　日本生命病院</w:t>
            </w:r>
          </w:p>
        </w:tc>
        <w:tc>
          <w:tcPr>
            <w:tcW w:w="1823" w:type="dxa"/>
            <w:shd w:val="clear" w:color="auto" w:fill="auto"/>
            <w:vAlign w:val="center"/>
          </w:tcPr>
          <w:p w14:paraId="74A6D71B" w14:textId="4FAE074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550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0006</w:t>
            </w:r>
          </w:p>
          <w:p w14:paraId="3F9722F7" w14:textId="5F82A684"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大阪市西区江之子島</w:t>
            </w:r>
            <w:r w:rsidR="00824490" w:rsidRPr="00B931D3">
              <w:rPr>
                <w:rFonts w:ascii="ＭＳ Ｐゴシック" w:eastAsia="ＭＳ Ｐゴシック" w:hAnsi="ＭＳ Ｐゴシック" w:hint="eastAsia"/>
                <w:sz w:val="18"/>
                <w:szCs w:val="18"/>
              </w:rPr>
              <w:t>２</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w:t>
            </w:r>
          </w:p>
        </w:tc>
        <w:tc>
          <w:tcPr>
            <w:tcW w:w="1749" w:type="dxa"/>
            <w:shd w:val="clear" w:color="auto" w:fill="auto"/>
            <w:vAlign w:val="center"/>
          </w:tcPr>
          <w:p w14:paraId="242536D2" w14:textId="7BA3B9CA"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6443</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3446</w:t>
            </w:r>
          </w:p>
        </w:tc>
        <w:tc>
          <w:tcPr>
            <w:tcW w:w="3260" w:type="dxa"/>
            <w:shd w:val="clear" w:color="auto" w:fill="auto"/>
            <w:vAlign w:val="center"/>
          </w:tcPr>
          <w:p w14:paraId="3241D59A" w14:textId="450E1C43"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初診受付：月～金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（紹介状必須の診療科もあるため、事前にホームページor電話にてご確認ください。）</w:t>
            </w:r>
          </w:p>
        </w:tc>
      </w:tr>
      <w:tr w:rsidR="00B931D3" w:rsidRPr="00B931D3" w14:paraId="585531A8" w14:textId="77777777" w:rsidTr="003D57F7">
        <w:tc>
          <w:tcPr>
            <w:tcW w:w="2235" w:type="dxa"/>
            <w:shd w:val="clear" w:color="auto" w:fill="auto"/>
            <w:vAlign w:val="center"/>
          </w:tcPr>
          <w:p w14:paraId="450A0134" w14:textId="7777777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宗教法人在日本南プレスビテリアンミッション　淀川キリスト教病院</w:t>
            </w:r>
          </w:p>
        </w:tc>
        <w:tc>
          <w:tcPr>
            <w:tcW w:w="1823" w:type="dxa"/>
            <w:shd w:val="clear" w:color="auto" w:fill="auto"/>
            <w:vAlign w:val="center"/>
          </w:tcPr>
          <w:p w14:paraId="2BDD021B" w14:textId="1B8E95E9"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533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0024</w:t>
            </w:r>
          </w:p>
          <w:p w14:paraId="58A693F5" w14:textId="085631F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大阪市東淀川区柴島</w:t>
            </w:r>
            <w:r w:rsidR="00824490" w:rsidRPr="00B931D3">
              <w:rPr>
                <w:rFonts w:ascii="ＭＳ Ｐゴシック" w:eastAsia="ＭＳ Ｐゴシック" w:hAnsi="ＭＳ Ｐゴシック" w:hint="eastAsia"/>
                <w:sz w:val="18"/>
                <w:szCs w:val="18"/>
              </w:rPr>
              <w:t>１</w:t>
            </w:r>
            <w:r w:rsidRPr="00B931D3">
              <w:rPr>
                <w:rFonts w:ascii="ＭＳ Ｐゴシック" w:eastAsia="ＭＳ Ｐゴシック" w:hAnsi="ＭＳ Ｐゴシック" w:hint="eastAsia"/>
                <w:sz w:val="18"/>
                <w:szCs w:val="18"/>
              </w:rPr>
              <w:t>-</w:t>
            </w:r>
            <w:r w:rsidR="00824490" w:rsidRPr="00B931D3">
              <w:rPr>
                <w:rFonts w:ascii="ＭＳ Ｐゴシック" w:eastAsia="ＭＳ Ｐゴシック" w:hAnsi="ＭＳ Ｐゴシック" w:hint="eastAsia"/>
                <w:sz w:val="18"/>
                <w:szCs w:val="18"/>
              </w:rPr>
              <w:t>７</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50</w:t>
            </w:r>
          </w:p>
        </w:tc>
        <w:tc>
          <w:tcPr>
            <w:tcW w:w="1749" w:type="dxa"/>
            <w:shd w:val="clear" w:color="auto" w:fill="auto"/>
            <w:vAlign w:val="center"/>
          </w:tcPr>
          <w:p w14:paraId="09870928" w14:textId="114169E0"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6322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2250</w:t>
            </w:r>
          </w:p>
        </w:tc>
        <w:tc>
          <w:tcPr>
            <w:tcW w:w="3260" w:type="dxa"/>
            <w:shd w:val="clear" w:color="auto" w:fill="auto"/>
            <w:vAlign w:val="center"/>
          </w:tcPr>
          <w:p w14:paraId="2E27ACD3" w14:textId="6452A187" w:rsidR="00AF18D8"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17</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 xml:space="preserve">　土</w:t>
            </w:r>
            <w:r w:rsidR="00893548">
              <w:rPr>
                <w:rFonts w:ascii="ＭＳ Ｐゴシック" w:eastAsia="ＭＳ Ｐゴシック" w:hAnsi="ＭＳ Ｐゴシック" w:hint="eastAsia"/>
                <w:sz w:val="18"/>
                <w:szCs w:val="18"/>
              </w:rPr>
              <w:t xml:space="preserve">　</w:t>
            </w:r>
            <w:r w:rsidR="00824490" w:rsidRPr="00B931D3">
              <w:rPr>
                <w:rFonts w:ascii="ＭＳ Ｐゴシック" w:eastAsia="ＭＳ Ｐゴシック" w:hAnsi="ＭＳ Ｐゴシック" w:hint="eastAsia"/>
                <w:sz w:val="18"/>
                <w:szCs w:val="18"/>
              </w:rPr>
              <w:t>９</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12</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9792A37" w14:textId="5C11B3B2"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（救急診療は</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w:t>
            </w:r>
          </w:p>
        </w:tc>
      </w:tr>
      <w:tr w:rsidR="00102EF7" w:rsidRPr="00B931D3" w14:paraId="73CB1AF6" w14:textId="77777777" w:rsidTr="003D57F7">
        <w:tc>
          <w:tcPr>
            <w:tcW w:w="2235" w:type="dxa"/>
            <w:shd w:val="clear" w:color="auto" w:fill="auto"/>
            <w:vAlign w:val="center"/>
          </w:tcPr>
          <w:p w14:paraId="477CC07C" w14:textId="12C8FEFB" w:rsidR="00C55FB6"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社会医療法人警和会</w:t>
            </w:r>
          </w:p>
          <w:p w14:paraId="575EE447" w14:textId="44C7FE8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大阪警察病院</w:t>
            </w:r>
          </w:p>
        </w:tc>
        <w:tc>
          <w:tcPr>
            <w:tcW w:w="1823" w:type="dxa"/>
            <w:shd w:val="clear" w:color="auto" w:fill="auto"/>
            <w:vAlign w:val="center"/>
          </w:tcPr>
          <w:p w14:paraId="6E68675C" w14:textId="2DD2FEFE"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543</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0035</w:t>
            </w:r>
          </w:p>
          <w:p w14:paraId="36522005" w14:textId="2F2338DA"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大阪市天王寺区北山町</w:t>
            </w:r>
            <w:r w:rsidR="00597256" w:rsidRPr="00B931D3">
              <w:rPr>
                <w:rFonts w:ascii="ＭＳ Ｐゴシック" w:eastAsia="ＭＳ Ｐゴシック" w:hAnsi="ＭＳ Ｐゴシック"/>
                <w:sz w:val="18"/>
                <w:szCs w:val="18"/>
              </w:rPr>
              <w:t>10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31</w:t>
            </w:r>
          </w:p>
        </w:tc>
        <w:tc>
          <w:tcPr>
            <w:tcW w:w="1749" w:type="dxa"/>
            <w:shd w:val="clear" w:color="auto" w:fill="auto"/>
            <w:vAlign w:val="center"/>
          </w:tcPr>
          <w:p w14:paraId="07A3335D" w14:textId="6D21B243" w:rsidR="00102EF7" w:rsidRPr="00B931D3" w:rsidRDefault="00597256"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sz w:val="18"/>
                <w:szCs w:val="18"/>
              </w:rPr>
              <w:t>06</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6322</w:t>
            </w:r>
            <w:r w:rsidR="00102EF7" w:rsidRPr="00B931D3">
              <w:rPr>
                <w:rFonts w:ascii="ＭＳ Ｐゴシック" w:eastAsia="ＭＳ Ｐゴシック" w:hAnsi="ＭＳ Ｐゴシック"/>
                <w:sz w:val="18"/>
                <w:szCs w:val="18"/>
              </w:rPr>
              <w:t>-</w:t>
            </w:r>
            <w:r w:rsidRPr="00B931D3">
              <w:rPr>
                <w:rFonts w:ascii="ＭＳ Ｐゴシック" w:eastAsia="ＭＳ Ｐゴシック" w:hAnsi="ＭＳ Ｐゴシック"/>
                <w:sz w:val="18"/>
                <w:szCs w:val="18"/>
              </w:rPr>
              <w:t>2250</w:t>
            </w:r>
          </w:p>
        </w:tc>
        <w:tc>
          <w:tcPr>
            <w:tcW w:w="3260" w:type="dxa"/>
            <w:shd w:val="clear" w:color="auto" w:fill="auto"/>
            <w:vAlign w:val="center"/>
          </w:tcPr>
          <w:p w14:paraId="0CA2C64F" w14:textId="77777777" w:rsidR="009D32DC"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月～金　</w:t>
            </w:r>
            <w:r w:rsidR="00824490" w:rsidRPr="00B931D3">
              <w:rPr>
                <w:rFonts w:ascii="ＭＳ Ｐゴシック" w:eastAsia="ＭＳ Ｐゴシック" w:hAnsi="ＭＳ Ｐゴシック" w:hint="eastAsia"/>
                <w:sz w:val="18"/>
                <w:szCs w:val="18"/>
              </w:rPr>
              <w:t>８</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30</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11</w:t>
            </w:r>
            <w:r w:rsidRPr="00B931D3">
              <w:rPr>
                <w:rFonts w:ascii="ＭＳ Ｐゴシック" w:eastAsia="ＭＳ Ｐゴシック" w:hAnsi="ＭＳ Ｐゴシック" w:hint="eastAsia"/>
                <w:sz w:val="18"/>
                <w:szCs w:val="18"/>
              </w:rPr>
              <w:t>:</w:t>
            </w:r>
            <w:r w:rsidR="00597256" w:rsidRPr="00B931D3">
              <w:rPr>
                <w:rFonts w:ascii="ＭＳ Ｐゴシック" w:eastAsia="ＭＳ Ｐゴシック" w:hAnsi="ＭＳ Ｐゴシック"/>
                <w:sz w:val="18"/>
                <w:szCs w:val="18"/>
              </w:rPr>
              <w:t>00</w:t>
            </w:r>
          </w:p>
          <w:p w14:paraId="1AF63E92" w14:textId="60CF52A7" w:rsidR="00102EF7" w:rsidRPr="00B931D3" w:rsidRDefault="00102EF7" w:rsidP="00AB54A0">
            <w:pPr>
              <w:autoSpaceDE w:val="0"/>
              <w:autoSpaceDN w:val="0"/>
              <w:adjustRightInd w:val="0"/>
              <w:spacing w:line="24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（救急外来</w:t>
            </w:r>
            <w:r w:rsidR="00597256" w:rsidRPr="00B931D3">
              <w:rPr>
                <w:rFonts w:ascii="ＭＳ Ｐゴシック" w:eastAsia="ＭＳ Ｐゴシック" w:hAnsi="ＭＳ Ｐゴシック"/>
                <w:sz w:val="18"/>
                <w:szCs w:val="18"/>
              </w:rPr>
              <w:t>24</w:t>
            </w:r>
            <w:r w:rsidRPr="00B931D3">
              <w:rPr>
                <w:rFonts w:ascii="ＭＳ Ｐゴシック" w:eastAsia="ＭＳ Ｐゴシック" w:hAnsi="ＭＳ Ｐゴシック" w:hint="eastAsia"/>
                <w:sz w:val="18"/>
                <w:szCs w:val="18"/>
              </w:rPr>
              <w:t>時間対応)</w:t>
            </w:r>
          </w:p>
        </w:tc>
      </w:tr>
    </w:tbl>
    <w:p w14:paraId="51D64AD9" w14:textId="77777777" w:rsidR="00102EF7" w:rsidRPr="00B931D3" w:rsidRDefault="00102EF7" w:rsidP="00102EF7">
      <w:pPr>
        <w:autoSpaceDE w:val="0"/>
        <w:autoSpaceDN w:val="0"/>
        <w:adjustRightInd w:val="0"/>
        <w:spacing w:line="240" w:lineRule="exact"/>
        <w:rPr>
          <w:rFonts w:ascii="ＭＳ Ｐゴシック" w:eastAsia="ＭＳ Ｐゴシック" w:hAnsi="ＭＳ Ｐゴシック"/>
          <w:sz w:val="18"/>
          <w:szCs w:val="18"/>
        </w:rPr>
      </w:pPr>
    </w:p>
    <w:p w14:paraId="4309C956" w14:textId="25024DDC" w:rsidR="00240CF4" w:rsidRPr="00B931D3" w:rsidRDefault="00102EF7" w:rsidP="00102EF7">
      <w:pPr>
        <w:autoSpaceDE w:val="0"/>
        <w:autoSpaceDN w:val="0"/>
        <w:adjustRightInd w:val="0"/>
        <w:spacing w:line="240" w:lineRule="exact"/>
        <w:ind w:leftChars="118" w:left="360" w:hangingChars="56" w:hanging="112"/>
        <w:rPr>
          <w:rFonts w:ascii="ＭＳ Ｐゴシック" w:eastAsia="ＭＳ Ｐゴシック" w:hAnsi="ＭＳ Ｐゴシック"/>
          <w:sz w:val="20"/>
          <w:szCs w:val="20"/>
          <w:u w:val="single"/>
        </w:rPr>
      </w:pPr>
      <w:r w:rsidRPr="00B931D3">
        <w:rPr>
          <w:rFonts w:ascii="ＭＳ Ｐゴシック" w:eastAsia="ＭＳ Ｐゴシック" w:hAnsi="ＭＳ Ｐゴシック" w:hint="eastAsia"/>
          <w:b/>
          <w:sz w:val="20"/>
          <w:szCs w:val="20"/>
          <w:u w:val="single"/>
        </w:rPr>
        <w:t xml:space="preserve">【担当課】 </w:t>
      </w:r>
      <w:r w:rsidRPr="00B931D3">
        <w:rPr>
          <w:rFonts w:ascii="ＭＳ Ｐゴシック" w:eastAsia="ＭＳ Ｐゴシック" w:hAnsi="ＭＳ Ｐゴシック" w:hint="eastAsia"/>
          <w:sz w:val="20"/>
          <w:szCs w:val="20"/>
          <w:u w:val="single"/>
        </w:rPr>
        <w:t>健康医療部保健医療室 保健医療企画課</w:t>
      </w:r>
    </w:p>
    <w:bookmarkEnd w:id="81"/>
    <w:p w14:paraId="697DBFE8" w14:textId="77777777" w:rsidR="002E0B57" w:rsidRPr="00B931D3" w:rsidRDefault="002E0B57" w:rsidP="00152F0B">
      <w:pPr>
        <w:pStyle w:val="6"/>
        <w:rPr>
          <w:color w:val="auto"/>
        </w:rPr>
      </w:pPr>
    </w:p>
    <w:p w14:paraId="1838150E" w14:textId="77777777" w:rsidR="00341179" w:rsidRPr="00B931D3" w:rsidRDefault="00341179" w:rsidP="00152F0B">
      <w:pPr>
        <w:pStyle w:val="6"/>
        <w:rPr>
          <w:color w:val="auto"/>
        </w:rPr>
      </w:pPr>
    </w:p>
    <w:p w14:paraId="3A8C7189" w14:textId="77777777" w:rsidR="00341179" w:rsidRDefault="00341179" w:rsidP="00152F0B">
      <w:pPr>
        <w:pStyle w:val="6"/>
        <w:rPr>
          <w:color w:val="auto"/>
        </w:rPr>
      </w:pPr>
    </w:p>
    <w:p w14:paraId="38EC5821" w14:textId="77777777" w:rsidR="00407CFD" w:rsidRDefault="00407CFD" w:rsidP="00152F0B">
      <w:pPr>
        <w:pStyle w:val="6"/>
        <w:rPr>
          <w:color w:val="auto"/>
        </w:rPr>
      </w:pPr>
    </w:p>
    <w:p w14:paraId="5DFDCF24" w14:textId="77777777" w:rsidR="00407CFD" w:rsidRDefault="00407CFD" w:rsidP="00152F0B">
      <w:pPr>
        <w:pStyle w:val="6"/>
        <w:rPr>
          <w:color w:val="auto"/>
        </w:rPr>
      </w:pPr>
    </w:p>
    <w:p w14:paraId="6D007A28" w14:textId="13889D07" w:rsidR="00407CFD" w:rsidRDefault="00407CFD" w:rsidP="00152F0B">
      <w:pPr>
        <w:pStyle w:val="6"/>
        <w:rPr>
          <w:color w:val="auto"/>
        </w:rPr>
      </w:pPr>
    </w:p>
    <w:p w14:paraId="7AFCDC46" w14:textId="77777777" w:rsidR="00123536" w:rsidRDefault="00123536" w:rsidP="00152F0B">
      <w:pPr>
        <w:pStyle w:val="6"/>
        <w:rPr>
          <w:color w:val="auto"/>
        </w:rPr>
      </w:pPr>
    </w:p>
    <w:p w14:paraId="465B47D1" w14:textId="3D271C88" w:rsidR="00407CFD" w:rsidRDefault="00407CFD" w:rsidP="00152F0B">
      <w:pPr>
        <w:pStyle w:val="6"/>
        <w:rPr>
          <w:color w:val="auto"/>
        </w:rPr>
      </w:pPr>
    </w:p>
    <w:p w14:paraId="036EA930" w14:textId="77777777" w:rsidR="00341179" w:rsidRPr="00A4043D" w:rsidRDefault="00341179" w:rsidP="00152F0B">
      <w:pPr>
        <w:pStyle w:val="6"/>
        <w:rPr>
          <w:rFonts w:ascii="ＭＳ 明朝" w:hAnsi="ＭＳ 明朝"/>
          <w:noProof/>
          <w:color w:val="000000"/>
          <w:sz w:val="18"/>
          <w:szCs w:val="18"/>
          <w:shd w:val="clear" w:color="auto" w:fil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2E0B57" w:rsidRPr="00A4043D" w14:paraId="630E6EFA" w14:textId="77777777" w:rsidTr="00A4043D">
        <w:tc>
          <w:tcPr>
            <w:tcW w:w="3794" w:type="dxa"/>
            <w:shd w:val="clear" w:color="auto" w:fill="000000"/>
          </w:tcPr>
          <w:p w14:paraId="475D5839" w14:textId="77777777" w:rsidR="002E0B57" w:rsidRPr="00A4043D" w:rsidRDefault="002E0B57" w:rsidP="0007644F">
            <w:pPr>
              <w:pStyle w:val="6"/>
              <w:outlineLvl w:val="3"/>
              <w:rPr>
                <w:rFonts w:ascii="ＭＳ 明朝" w:hAnsi="ＭＳ 明朝"/>
                <w:noProof/>
                <w:sz w:val="18"/>
                <w:szCs w:val="18"/>
                <w:shd w:val="clear" w:color="auto" w:fill="FF0000"/>
              </w:rPr>
            </w:pPr>
            <w:bookmarkStart w:id="83" w:name="_Toc175235001"/>
            <w:r w:rsidRPr="00A4043D">
              <w:rPr>
                <w:rFonts w:hint="eastAsia"/>
              </w:rPr>
              <w:lastRenderedPageBreak/>
              <w:t>公民連携性犯罪・性暴力被害者支援</w:t>
            </w:r>
            <w:bookmarkEnd w:id="83"/>
          </w:p>
        </w:tc>
      </w:tr>
    </w:tbl>
    <w:p w14:paraId="3BC458B8" w14:textId="77777777" w:rsidR="00A41656" w:rsidRPr="00152F0B" w:rsidRDefault="00A41656" w:rsidP="00152F0B">
      <w:pPr>
        <w:pStyle w:val="6"/>
        <w:rPr>
          <w:b w:val="0"/>
          <w:bCs w:val="0"/>
        </w:rPr>
      </w:pPr>
    </w:p>
    <w:p w14:paraId="768C53E5" w14:textId="69BD3080" w:rsidR="00A41656" w:rsidRPr="000474D4" w:rsidRDefault="00A41656" w:rsidP="00125B16">
      <w:pPr>
        <w:autoSpaceDE w:val="0"/>
        <w:autoSpaceDN w:val="0"/>
        <w:adjustRightInd w:val="0"/>
        <w:spacing w:line="240" w:lineRule="exact"/>
        <w:ind w:rightChars="100" w:right="210"/>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b/>
          <w:sz w:val="18"/>
          <w:szCs w:val="18"/>
        </w:rPr>
        <w:t>（１）「性暴力救援センター・大阪SACHICO</w:t>
      </w:r>
      <w:r w:rsidRPr="000474D4">
        <w:rPr>
          <w:rFonts w:ascii="ＭＳ Ｐゴシック" w:eastAsia="ＭＳ Ｐゴシック" w:hAnsi="ＭＳ Ｐゴシック" w:hint="eastAsia"/>
          <w:b/>
          <w:sz w:val="18"/>
          <w:szCs w:val="18"/>
          <w:vertAlign w:val="superscript"/>
        </w:rPr>
        <w:t>＊１</w:t>
      </w:r>
      <w:r w:rsidRPr="000474D4">
        <w:rPr>
          <w:rFonts w:ascii="ＭＳ Ｐゴシック" w:eastAsia="ＭＳ Ｐゴシック" w:hAnsi="ＭＳ Ｐゴシック" w:hint="eastAsia"/>
          <w:b/>
          <w:sz w:val="18"/>
          <w:szCs w:val="18"/>
        </w:rPr>
        <w:t>」による</w:t>
      </w:r>
      <w:r w:rsidR="00597256" w:rsidRPr="000474D4">
        <w:rPr>
          <w:rFonts w:ascii="ＭＳ Ｐゴシック" w:eastAsia="ＭＳ Ｐゴシック" w:hAnsi="ＭＳ Ｐゴシック"/>
          <w:b/>
          <w:sz w:val="18"/>
          <w:szCs w:val="18"/>
        </w:rPr>
        <w:t>24</w:t>
      </w:r>
      <w:r w:rsidRPr="000474D4">
        <w:rPr>
          <w:rFonts w:ascii="ＭＳ Ｐゴシック" w:eastAsia="ＭＳ Ｐゴシック" w:hAnsi="ＭＳ Ｐゴシック" w:hint="eastAsia"/>
          <w:b/>
          <w:sz w:val="18"/>
          <w:szCs w:val="18"/>
        </w:rPr>
        <w:t>時間</w:t>
      </w:r>
      <w:r w:rsidR="00597256" w:rsidRPr="000474D4">
        <w:rPr>
          <w:rFonts w:ascii="ＭＳ Ｐゴシック" w:eastAsia="ＭＳ Ｐゴシック" w:hAnsi="ＭＳ Ｐゴシック"/>
          <w:b/>
          <w:sz w:val="18"/>
          <w:szCs w:val="18"/>
        </w:rPr>
        <w:t>365</w:t>
      </w:r>
      <w:r w:rsidRPr="000474D4">
        <w:rPr>
          <w:rFonts w:ascii="ＭＳ Ｐゴシック" w:eastAsia="ＭＳ Ｐゴシック" w:hAnsi="ＭＳ Ｐゴシック" w:hint="eastAsia"/>
          <w:b/>
          <w:sz w:val="18"/>
          <w:szCs w:val="18"/>
        </w:rPr>
        <w:t>日の相談等支援</w:t>
      </w:r>
    </w:p>
    <w:p w14:paraId="007B7C38" w14:textId="39B474F5" w:rsidR="00A41656" w:rsidRPr="000474D4" w:rsidRDefault="00A41656" w:rsidP="00125B16">
      <w:pPr>
        <w:spacing w:after="60" w:line="240" w:lineRule="exact"/>
        <w:ind w:rightChars="100" w:right="210"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民間の病院拠点型ワンストップ支援センターである「性暴力救援センター・大阪SACHICO</w:t>
      </w:r>
      <w:r w:rsidRPr="000474D4">
        <w:rPr>
          <w:rFonts w:ascii="ＭＳ Ｐゴシック" w:eastAsia="ＭＳ Ｐゴシック" w:hAnsi="ＭＳ Ｐゴシック" w:cs="ＭＳ Ｐゴシック" w:hint="eastAsia"/>
          <w:kern w:val="0"/>
          <w:sz w:val="18"/>
          <w:szCs w:val="18"/>
          <w:vertAlign w:val="superscript"/>
        </w:rPr>
        <w:t>＊１</w:t>
      </w:r>
      <w:r w:rsidRPr="000474D4">
        <w:rPr>
          <w:rFonts w:ascii="ＭＳ Ｐゴシック" w:eastAsia="ＭＳ Ｐゴシック" w:hAnsi="ＭＳ Ｐゴシック" w:cs="ＭＳ Ｐゴシック" w:hint="eastAsia"/>
          <w:kern w:val="0"/>
          <w:sz w:val="18"/>
          <w:szCs w:val="18"/>
        </w:rPr>
        <w:t>」では</w:t>
      </w:r>
      <w:r w:rsidR="00597256" w:rsidRPr="000474D4">
        <w:rPr>
          <w:rFonts w:ascii="ＭＳ Ｐゴシック" w:eastAsia="ＭＳ Ｐゴシック" w:hAnsi="ＭＳ Ｐゴシック" w:cs="ＭＳ Ｐゴシック"/>
          <w:kern w:val="0"/>
          <w:sz w:val="18"/>
          <w:szCs w:val="18"/>
        </w:rPr>
        <w:t>24</w:t>
      </w:r>
      <w:r w:rsidRPr="000474D4">
        <w:rPr>
          <w:rFonts w:ascii="ＭＳ Ｐゴシック" w:eastAsia="ＭＳ Ｐゴシック" w:hAnsi="ＭＳ Ｐゴシック" w:cs="ＭＳ Ｐゴシック" w:hint="eastAsia"/>
          <w:kern w:val="0"/>
          <w:sz w:val="18"/>
          <w:szCs w:val="18"/>
        </w:rPr>
        <w:t>時間</w:t>
      </w:r>
      <w:r w:rsidR="00597256" w:rsidRPr="000474D4">
        <w:rPr>
          <w:rFonts w:ascii="ＭＳ Ｐゴシック" w:eastAsia="ＭＳ Ｐゴシック" w:hAnsi="ＭＳ Ｐゴシック" w:cs="ＭＳ Ｐゴシック"/>
          <w:kern w:val="0"/>
          <w:sz w:val="18"/>
          <w:szCs w:val="18"/>
        </w:rPr>
        <w:t>365</w:t>
      </w:r>
      <w:r w:rsidRPr="000474D4">
        <w:rPr>
          <w:rFonts w:ascii="ＭＳ Ｐゴシック" w:eastAsia="ＭＳ Ｐゴシック" w:hAnsi="ＭＳ Ｐゴシック" w:cs="ＭＳ Ｐゴシック" w:hint="eastAsia"/>
          <w:kern w:val="0"/>
          <w:sz w:val="18"/>
          <w:szCs w:val="18"/>
        </w:rPr>
        <w:t xml:space="preserve">日、性犯罪被害者からの相談や同行支援を行っております。このような支援を通じ、被害の潜在化・継続化の防止につなげています。　</w:t>
      </w:r>
    </w:p>
    <w:p w14:paraId="1C5925EC" w14:textId="77777777" w:rsidR="00A41656" w:rsidRPr="000474D4" w:rsidRDefault="00494F60" w:rsidP="00A41656">
      <w:pPr>
        <w:ind w:leftChars="100" w:left="210" w:rightChars="100" w:right="210"/>
        <w:rPr>
          <w:rFonts w:ascii="HG創英角ｺﾞｼｯｸUB" w:eastAsia="HG創英角ｺﾞｼｯｸUB" w:hAnsi="ＭＳ ゴシック"/>
          <w:sz w:val="18"/>
          <w:szCs w:val="18"/>
          <w:u w:val="single"/>
        </w:rPr>
      </w:pPr>
      <w:r w:rsidRPr="000474D4">
        <w:rPr>
          <w:noProof/>
        </w:rPr>
        <w:drawing>
          <wp:anchor distT="0" distB="0" distL="114300" distR="114300" simplePos="0" relativeHeight="251612672" behindDoc="0" locked="0" layoutInCell="1" allowOverlap="1" wp14:anchorId="4CB381DE" wp14:editId="1D89EF5A">
            <wp:simplePos x="0" y="0"/>
            <wp:positionH relativeFrom="column">
              <wp:posOffset>-33655</wp:posOffset>
            </wp:positionH>
            <wp:positionV relativeFrom="paragraph">
              <wp:posOffset>117475</wp:posOffset>
            </wp:positionV>
            <wp:extent cx="2847975" cy="2543175"/>
            <wp:effectExtent l="0" t="0" r="9525" b="9525"/>
            <wp:wrapNone/>
            <wp:docPr id="1798" name="図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479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00C" w:rsidRPr="000474D4">
        <w:rPr>
          <w:noProof/>
        </w:rPr>
        <mc:AlternateContent>
          <mc:Choice Requires="wps">
            <w:drawing>
              <wp:anchor distT="0" distB="0" distL="114300" distR="114300" simplePos="0" relativeHeight="251613696" behindDoc="0" locked="0" layoutInCell="1" allowOverlap="1" wp14:anchorId="4FB01108" wp14:editId="308A48BB">
                <wp:simplePos x="0" y="0"/>
                <wp:positionH relativeFrom="column">
                  <wp:posOffset>2928620</wp:posOffset>
                </wp:positionH>
                <wp:positionV relativeFrom="paragraph">
                  <wp:posOffset>32385</wp:posOffset>
                </wp:positionV>
                <wp:extent cx="2895600" cy="1295400"/>
                <wp:effectExtent l="19050" t="19050" r="19050" b="19050"/>
                <wp:wrapNone/>
                <wp:docPr id="18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295400"/>
                        </a:xfrm>
                        <a:prstGeom prst="roundRect">
                          <a:avLst>
                            <a:gd name="adj" fmla="val 9032"/>
                          </a:avLst>
                        </a:prstGeom>
                        <a:solidFill>
                          <a:srgbClr val="FFFFFF"/>
                        </a:solidFill>
                        <a:ln w="38100" cmpd="dbl" algn="ctr">
                          <a:solidFill>
                            <a:srgbClr val="A6A6A6"/>
                          </a:solidFill>
                          <a:round/>
                          <a:headEnd/>
                          <a:tailEnd/>
                        </a:ln>
                      </wps:spPr>
                      <wps:txbx>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wps:txbx>
                      <wps:bodyPr rot="0" vert="horz" wrap="square" lIns="109440" tIns="38520" rIns="1094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B01108" id="角丸四角形 56" o:spid="_x0000_s1090" style="position:absolute;left:0;text-align:left;margin-left:230.6pt;margin-top:2.55pt;width:228pt;height:10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" strokecolor="#a6a6a6" strokeweight="3pt">
                <v:stroke linestyle="thinThin"/>
                <v:textbox inset="3.04mm,1.07mm,3.04mm,1.07mm">
                  <w:txbxContent>
                    <w:p w14:paraId="69EEEA96" w14:textId="77777777" w:rsidR="00953934" w:rsidRPr="00D06BDD" w:rsidRDefault="00953934" w:rsidP="00A41656">
                      <w:pPr>
                        <w:spacing w:line="22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＊１　性暴力救援センター・大阪SACHICO</w:t>
                      </w:r>
                    </w:p>
                    <w:p w14:paraId="0DAA7B0D"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平成22年4月に開所した府内唯一の性暴力・性犯罪被害者の病院拠点型ワンストップ支援センターです。</w:t>
                      </w:r>
                    </w:p>
                    <w:p w14:paraId="603F4D2E"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p>
                    <w:p w14:paraId="7780C509" w14:textId="77777777" w:rsidR="00953934" w:rsidRPr="00D06BDD" w:rsidRDefault="00953934" w:rsidP="00A41656">
                      <w:pPr>
                        <w:spacing w:line="20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病院拠点型のワンストップ支援センターのメリットは、支援のコーディネート・相談ができるセンターが産婦人科医療を行う院内にあることで、１か所で支援を提供できるため、被害者の負担を軽減できることです。</w:t>
                      </w:r>
                    </w:p>
                  </w:txbxContent>
                </v:textbox>
              </v:roundrect>
            </w:pict>
          </mc:Fallback>
        </mc:AlternateContent>
      </w:r>
      <w:r w:rsidR="00A41656" w:rsidRPr="000474D4">
        <w:rPr>
          <w:rFonts w:ascii="ＭＳ Ｐゴシック" w:eastAsia="ＭＳ Ｐゴシック" w:hAnsi="ＭＳ Ｐゴシック" w:hint="eastAsia"/>
          <w:sz w:val="18"/>
          <w:szCs w:val="18"/>
        </w:rPr>
        <w:t xml:space="preserve">　</w:t>
      </w:r>
      <w:r w:rsidR="00A41656" w:rsidRPr="000474D4">
        <w:rPr>
          <w:rFonts w:ascii="ＭＳ Ｐゴシック" w:eastAsia="ＭＳ Ｐゴシック" w:hAnsi="ＭＳ Ｐゴシック" w:hint="eastAsia"/>
          <w:b/>
          <w:sz w:val="18"/>
          <w:szCs w:val="18"/>
        </w:rPr>
        <w:t xml:space="preserve">　　</w:t>
      </w:r>
    </w:p>
    <w:p w14:paraId="23107D5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AA55732"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40F008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E9417A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625C4EFD"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0A4F1A47"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17AFCB85"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E1F69DC"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262CEDC5" w14:textId="77777777" w:rsidR="00A41656" w:rsidRPr="000474D4" w:rsidRDefault="00494F60"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7792" behindDoc="0" locked="0" layoutInCell="1" allowOverlap="1" wp14:anchorId="44150C32" wp14:editId="7681A0F8">
                <wp:simplePos x="0" y="0"/>
                <wp:positionH relativeFrom="column">
                  <wp:posOffset>2976245</wp:posOffset>
                </wp:positionH>
                <wp:positionV relativeFrom="paragraph">
                  <wp:posOffset>80010</wp:posOffset>
                </wp:positionV>
                <wp:extent cx="2790825" cy="328930"/>
                <wp:effectExtent l="0" t="0" r="28575" b="13970"/>
                <wp:wrapNone/>
                <wp:docPr id="18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2893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340C0" id="AutoShape 1805" o:spid="_x0000_s1026" style="position:absolute;left:0;text-align:left;margin-left:234.35pt;margin-top:6.3pt;width:219.75pt;height:25.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" filled="f" fillcolor="black">
                <v:textbox inset="5.85pt,.7pt,5.85pt,.7pt"/>
              </v:roundrect>
            </w:pict>
          </mc:Fallback>
        </mc:AlternateContent>
      </w:r>
      <w:r w:rsidR="0076400C"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16768" behindDoc="0" locked="0" layoutInCell="1" allowOverlap="1" wp14:anchorId="66093CE2" wp14:editId="0B718E6F">
                <wp:simplePos x="0" y="0"/>
                <wp:positionH relativeFrom="column">
                  <wp:posOffset>3205480</wp:posOffset>
                </wp:positionH>
                <wp:positionV relativeFrom="paragraph">
                  <wp:posOffset>151130</wp:posOffset>
                </wp:positionV>
                <wp:extent cx="2456815" cy="262255"/>
                <wp:effectExtent l="0" t="0" r="0" b="4445"/>
                <wp:wrapNone/>
                <wp:docPr id="185"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622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w:t>
                            </w:r>
                            <w:r w:rsidRPr="00F3384B">
                              <w:rPr>
                                <w:rFonts w:ascii="HGPｺﾞｼｯｸM" w:eastAsia="HGPｺﾞｼｯｸM" w:hint="eastAsia"/>
                                <w:b/>
                                <w:sz w:val="20"/>
                                <w:szCs w:val="20"/>
                              </w:rPr>
                              <w:t>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93CE2" id="Text Box 1804" o:spid="_x0000_s1091" type="#_x0000_t202" style="position:absolute;left:0;text-align:left;margin-left:252.4pt;margin-top:11.9pt;width:193.45pt;height:2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" filled="f" fillcolor="black" stroked="f">
                <v:textbox inset="5.85pt,.7pt,5.85pt,.7pt">
                  <w:txbxContent>
                    <w:p w14:paraId="6E1D380C" w14:textId="77777777" w:rsidR="00953934" w:rsidRPr="00F3384B" w:rsidRDefault="00953934" w:rsidP="00F55E9D">
                      <w:pPr>
                        <w:rPr>
                          <w:rFonts w:ascii="HGPｺﾞｼｯｸM" w:eastAsia="HGPｺﾞｼｯｸM"/>
                          <w:b/>
                          <w:sz w:val="20"/>
                          <w:szCs w:val="20"/>
                        </w:rPr>
                      </w:pPr>
                      <w:r w:rsidRPr="00F3384B">
                        <w:rPr>
                          <w:rFonts w:ascii="HGPｺﾞｼｯｸM" w:eastAsia="HGPｺﾞｼｯｸM" w:hint="eastAsia"/>
                          <w:b/>
                          <w:sz w:val="20"/>
                          <w:szCs w:val="20"/>
                        </w:rPr>
                        <w:t>24</w:t>
                      </w:r>
                      <w:r w:rsidRPr="00F3384B">
                        <w:rPr>
                          <w:rFonts w:ascii="HGPｺﾞｼｯｸM" w:eastAsia="HGPｺﾞｼｯｸM" w:hint="eastAsia"/>
                          <w:b/>
                          <w:sz w:val="20"/>
                          <w:szCs w:val="20"/>
                        </w:rPr>
                        <w:t>時間ホットライン</w:t>
                      </w:r>
                      <w:r>
                        <w:rPr>
                          <w:rFonts w:ascii="HGPｺﾞｼｯｸM" w:eastAsia="HGPｺﾞｼｯｸM" w:hint="eastAsia"/>
                          <w:b/>
                          <w:sz w:val="20"/>
                          <w:szCs w:val="20"/>
                        </w:rPr>
                        <w:t xml:space="preserve">　　</w:t>
                      </w:r>
                      <w:r w:rsidRPr="00F3384B">
                        <w:rPr>
                          <w:rFonts w:ascii="HGPｺﾞｼｯｸM" w:eastAsia="HGPｺﾞｼｯｸM" w:hint="eastAsia"/>
                          <w:b/>
                          <w:sz w:val="20"/>
                          <w:szCs w:val="20"/>
                        </w:rPr>
                        <w:t>072-330-0799</w:t>
                      </w:r>
                    </w:p>
                    <w:p w14:paraId="71FC1D97" w14:textId="77777777" w:rsidR="00953934" w:rsidRPr="00F3384B" w:rsidRDefault="00953934" w:rsidP="00A41656">
                      <w:pPr>
                        <w:jc w:val="center"/>
                        <w:rPr>
                          <w:rFonts w:ascii="HGPｺﾞｼｯｸM" w:eastAsia="HGPｺﾞｼｯｸM"/>
                          <w:b/>
                          <w:sz w:val="20"/>
                          <w:szCs w:val="20"/>
                        </w:rPr>
                      </w:pPr>
                    </w:p>
                  </w:txbxContent>
                </v:textbox>
              </v:shape>
            </w:pict>
          </mc:Fallback>
        </mc:AlternateContent>
      </w:r>
    </w:p>
    <w:p w14:paraId="24AA7808"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3ACBA01A" w14:textId="77777777" w:rsidR="00A41656" w:rsidRPr="000474D4" w:rsidRDefault="0076400C"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3072" behindDoc="0" locked="0" layoutInCell="1" allowOverlap="1" wp14:anchorId="1E71F41F" wp14:editId="14AEFACB">
                <wp:simplePos x="0" y="0"/>
                <wp:positionH relativeFrom="column">
                  <wp:posOffset>3881120</wp:posOffset>
                </wp:positionH>
                <wp:positionV relativeFrom="paragraph">
                  <wp:posOffset>128270</wp:posOffset>
                </wp:positionV>
                <wp:extent cx="981075" cy="238125"/>
                <wp:effectExtent l="0" t="0" r="0" b="9525"/>
                <wp:wrapNone/>
                <wp:docPr id="2268"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1F41F" id="AutoShape 1805" o:spid="_x0000_s1092" style="position:absolute;left:0;text-align:left;margin-left:305.6pt;margin-top:10.1pt;width:77.25pt;height:18.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" filled="f" fillcolor="black" stroked="f">
                <v:textbox inset="5.85pt,.7pt,5.85pt,.7pt">
                  <w:txbxContent>
                    <w:p w14:paraId="03ACD9ED" w14:textId="77777777" w:rsidR="00953934" w:rsidRPr="00494F60" w:rsidRDefault="00953934" w:rsidP="0076400C">
                      <w:pPr>
                        <w:jc w:val="center"/>
                        <w:rPr>
                          <w:rFonts w:ascii="ＭＳ Ｐゴシック" w:eastAsia="ＭＳ Ｐゴシック" w:hAnsi="ＭＳ Ｐゴシック"/>
                          <w:b/>
                          <w:sz w:val="18"/>
                        </w:rPr>
                      </w:pPr>
                      <w:r w:rsidRPr="00494F60">
                        <w:rPr>
                          <w:rFonts w:ascii="ＭＳ Ｐゴシック" w:eastAsia="ＭＳ Ｐゴシック" w:hAnsi="ＭＳ Ｐゴシック" w:hint="eastAsia"/>
                          <w:b/>
                          <w:sz w:val="18"/>
                        </w:rPr>
                        <w:t>又は</w:t>
                      </w:r>
                    </w:p>
                  </w:txbxContent>
                </v:textbox>
              </v:roundrect>
            </w:pict>
          </mc:Fallback>
        </mc:AlternateContent>
      </w:r>
    </w:p>
    <w:p w14:paraId="30C9CD14" w14:textId="77777777" w:rsidR="00A41656" w:rsidRPr="000474D4" w:rsidRDefault="00A41656" w:rsidP="00A41656">
      <w:pPr>
        <w:autoSpaceDE w:val="0"/>
        <w:autoSpaceDN w:val="0"/>
        <w:adjustRightInd w:val="0"/>
        <w:spacing w:line="240" w:lineRule="exact"/>
        <w:ind w:leftChars="475" w:left="998" w:firstLineChars="100" w:firstLine="180"/>
        <w:jc w:val="right"/>
        <w:rPr>
          <w:rFonts w:ascii="ＭＳ Ｐゴシック" w:eastAsia="ＭＳ Ｐゴシック" w:hAnsi="ＭＳ Ｐゴシック"/>
          <w:sz w:val="18"/>
          <w:szCs w:val="18"/>
        </w:rPr>
      </w:pPr>
    </w:p>
    <w:p w14:paraId="48CD449E" w14:textId="77777777" w:rsidR="00A41656" w:rsidRPr="000474D4" w:rsidRDefault="0076400C" w:rsidP="00A41656">
      <w:pPr>
        <w:autoSpaceDE w:val="0"/>
        <w:autoSpaceDN w:val="0"/>
        <w:adjustRightInd w:val="0"/>
        <w:spacing w:line="200" w:lineRule="exact"/>
        <w:ind w:leftChars="431" w:left="1040" w:hangingChars="75" w:hanging="135"/>
        <w:jc w:val="left"/>
        <w:rPr>
          <w:rFonts w:ascii="ＭＳ ゴシック" w:eastAsia="ＭＳ ゴシック" w:hAnsi="ＭＳ ゴシック"/>
          <w:sz w:val="20"/>
          <w:szCs w:val="20"/>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1024" behindDoc="0" locked="0" layoutInCell="1" allowOverlap="1" wp14:anchorId="17D7F3B2" wp14:editId="52ACC51C">
                <wp:simplePos x="0" y="0"/>
                <wp:positionH relativeFrom="column">
                  <wp:posOffset>2975610</wp:posOffset>
                </wp:positionH>
                <wp:positionV relativeFrom="paragraph">
                  <wp:posOffset>60960</wp:posOffset>
                </wp:positionV>
                <wp:extent cx="2790825" cy="342900"/>
                <wp:effectExtent l="0" t="0" r="28575" b="19050"/>
                <wp:wrapNone/>
                <wp:docPr id="1810"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42900"/>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7F3B2" id="_x0000_s1093" style="position:absolute;left:0;text-align:left;margin-left:234.3pt;margin-top:4.8pt;width:219.75pt;height:27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" filled="f" fillcolor="black">
                <v:textbox inset="5.85pt,.7pt,5.85pt,.7pt">
                  <w:txbxContent>
                    <w:p w14:paraId="0857C51D" w14:textId="77777777" w:rsidR="00953934" w:rsidRPr="0076400C" w:rsidRDefault="00953934" w:rsidP="0076400C">
                      <w:pPr>
                        <w:rPr>
                          <w:rFonts w:ascii="HGPｺﾞｼｯｸM" w:eastAsia="HGPｺﾞｼｯｸM"/>
                          <w:b/>
                          <w:sz w:val="18"/>
                        </w:rPr>
                      </w:pPr>
                      <w:r w:rsidRPr="0076400C">
                        <w:rPr>
                          <w:rFonts w:ascii="HGPｺﾞｼｯｸM" w:eastAsia="HGPｺﾞｼｯｸM" w:hint="eastAsia"/>
                          <w:b/>
                          <w:sz w:val="18"/>
                        </w:rPr>
                        <w:t>全国共通短縮</w:t>
                      </w:r>
                      <w:r w:rsidRPr="0076400C">
                        <w:rPr>
                          <w:rFonts w:ascii="HGPｺﾞｼｯｸM" w:eastAsia="HGPｺﾞｼｯｸM"/>
                          <w:b/>
                          <w:sz w:val="18"/>
                        </w:rPr>
                        <w:t>ダイヤル</w:t>
                      </w:r>
                      <w:r>
                        <w:rPr>
                          <w:rFonts w:ascii="HGPｺﾞｼｯｸM" w:eastAsia="HGPｺﾞｼｯｸM"/>
                          <w:b/>
                          <w:sz w:val="20"/>
                        </w:rPr>
                        <w:t xml:space="preserve">　</w:t>
                      </w:r>
                      <w:r w:rsidRPr="0076400C">
                        <w:rPr>
                          <w:rFonts w:ascii="HGPｺﾞｼｯｸM" w:eastAsia="HGPｺﾞｼｯｸM" w:hint="eastAsia"/>
                          <w:b/>
                          <w:sz w:val="20"/>
                        </w:rPr>
                        <w:t>＃８８９１</w:t>
                      </w:r>
                      <w:r w:rsidRPr="0076400C">
                        <w:rPr>
                          <w:rFonts w:ascii="HGPｺﾞｼｯｸM" w:eastAsia="HGPｺﾞｼｯｸM" w:hint="eastAsia"/>
                          <w:b/>
                          <w:sz w:val="18"/>
                        </w:rPr>
                        <w:t>（はやく</w:t>
                      </w:r>
                      <w:r w:rsidRPr="0076400C">
                        <w:rPr>
                          <w:rFonts w:ascii="HGPｺﾞｼｯｸM" w:eastAsia="HGPｺﾞｼｯｸM"/>
                          <w:b/>
                          <w:sz w:val="18"/>
                        </w:rPr>
                        <w:t>ワンス</w:t>
                      </w:r>
                      <w:r w:rsidRPr="0076400C">
                        <w:rPr>
                          <w:rFonts w:ascii="HGPｺﾞｼｯｸM" w:eastAsia="HGPｺﾞｼｯｸM" w:hint="eastAsia"/>
                          <w:b/>
                          <w:sz w:val="18"/>
                        </w:rPr>
                        <w:t>トップ）</w:t>
                      </w:r>
                    </w:p>
                  </w:txbxContent>
                </v:textbox>
              </v:roundrect>
            </w:pict>
          </mc:Fallback>
        </mc:AlternateContent>
      </w:r>
      <w:r w:rsidR="00A41656" w:rsidRPr="000474D4">
        <w:rPr>
          <w:rFonts w:ascii="ＭＳ ゴシック" w:eastAsia="ＭＳ ゴシック" w:hAnsi="ＭＳ ゴシック" w:hint="eastAsia"/>
          <w:sz w:val="20"/>
          <w:szCs w:val="20"/>
        </w:rPr>
        <w:t xml:space="preserve">　　</w:t>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r w:rsidR="00A41656" w:rsidRPr="000474D4">
        <w:rPr>
          <w:rFonts w:ascii="ＭＳ ゴシック" w:eastAsia="ＭＳ ゴシック" w:hAnsi="ＭＳ ゴシック" w:hint="eastAsia"/>
          <w:sz w:val="20"/>
          <w:szCs w:val="20"/>
        </w:rPr>
        <w:tab/>
      </w:r>
    </w:p>
    <w:p w14:paraId="05CE3EC3" w14:textId="77777777" w:rsidR="00D06BDD" w:rsidRPr="000474D4" w:rsidRDefault="00D06BD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44A7EC1" w14:textId="77777777" w:rsidR="00F55E9D" w:rsidRDefault="00494F60" w:rsidP="00A41656">
      <w:pPr>
        <w:autoSpaceDE w:val="0"/>
        <w:autoSpaceDN w:val="0"/>
        <w:adjustRightInd w:val="0"/>
        <w:spacing w:before="60" w:line="240" w:lineRule="exact"/>
        <w:ind w:leftChars="190" w:left="984" w:hangingChars="325" w:hanging="585"/>
        <w:jc w:val="left"/>
        <w:rPr>
          <w:rFonts w:ascii="ＭＳ Ｐゴシック" w:eastAsia="ＭＳ Ｐゴシック" w:hAnsi="ＭＳ Ｐゴシック"/>
          <w:b/>
          <w:sz w:val="18"/>
          <w:szCs w:val="18"/>
        </w:rPr>
      </w:pPr>
      <w:r w:rsidRPr="000474D4">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845120" behindDoc="0" locked="0" layoutInCell="1" allowOverlap="1" wp14:anchorId="4912AE05" wp14:editId="6CAAD067">
                <wp:simplePos x="0" y="0"/>
                <wp:positionH relativeFrom="column">
                  <wp:posOffset>2818765</wp:posOffset>
                </wp:positionH>
                <wp:positionV relativeFrom="paragraph">
                  <wp:posOffset>143510</wp:posOffset>
                </wp:positionV>
                <wp:extent cx="3184525" cy="295275"/>
                <wp:effectExtent l="0" t="0" r="0" b="9525"/>
                <wp:wrapNone/>
                <wp:docPr id="2269"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4525" cy="295275"/>
                        </a:xfrm>
                        <a:prstGeom prst="roundRect">
                          <a:avLst>
                            <a:gd name="adj" fmla="val 16667"/>
                          </a:avLst>
                        </a:prstGeom>
                        <a:noFill/>
                        <a:ln w="9525" algn="ctr">
                          <a:no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2AE05" id="_x0000_s1094" style="position:absolute;left:0;text-align:left;margin-left:221.95pt;margin-top:11.3pt;width:250.75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" filled="f" fillcolor="black" stroked="f">
                <v:textbox inset="5.85pt,.7pt,5.85pt,.7pt">
                  <w:txbxContent>
                    <w:p w14:paraId="4E277954" w14:textId="77777777" w:rsidR="00953934" w:rsidRPr="0076400C" w:rsidRDefault="00953934" w:rsidP="0076400C">
                      <w:pPr>
                        <w:jc w:val="center"/>
                        <w:rPr>
                          <w:rFonts w:ascii="HGPｺﾞｼｯｸM" w:eastAsia="HGPｺﾞｼｯｸM" w:hAnsi="ＭＳ Ｐゴシック"/>
                          <w:b/>
                          <w:sz w:val="16"/>
                        </w:rPr>
                      </w:pPr>
                      <w:r>
                        <w:rPr>
                          <w:rStyle w:val="a9"/>
                          <w:rFonts w:ascii="HGPｺﾞｼｯｸM" w:eastAsia="HGPｺﾞｼｯｸM" w:hAnsi="メイリオ" w:hint="eastAsia"/>
                          <w:b w:val="0"/>
                          <w:color w:val="000000"/>
                          <w:sz w:val="18"/>
                          <w:szCs w:val="21"/>
                          <w:shd w:val="clear" w:color="auto" w:fill="FFFFFF"/>
                        </w:rPr>
                        <w:t>*</w:t>
                      </w:r>
                      <w:r w:rsidRPr="0076400C">
                        <w:rPr>
                          <w:rStyle w:val="a9"/>
                          <w:rFonts w:ascii="HGPｺﾞｼｯｸM" w:eastAsia="HGPｺﾞｼｯｸM" w:hAnsi="メイリオ" w:hint="eastAsia"/>
                          <w:b w:val="0"/>
                          <w:color w:val="000000"/>
                          <w:sz w:val="18"/>
                          <w:szCs w:val="21"/>
                          <w:shd w:val="clear" w:color="auto" w:fill="FFFFFF"/>
                        </w:rPr>
                        <w:t>発</w:t>
                      </w:r>
                      <w:r>
                        <w:rPr>
                          <w:rStyle w:val="a9"/>
                          <w:rFonts w:ascii="HGPｺﾞｼｯｸM" w:eastAsia="HGPｺﾞｼｯｸM" w:hAnsi="メイリオ" w:hint="eastAsia"/>
                          <w:b w:val="0"/>
                          <w:color w:val="000000"/>
                          <w:sz w:val="18"/>
                          <w:szCs w:val="21"/>
                          <w:shd w:val="clear" w:color="auto" w:fill="FFFFFF"/>
                        </w:rPr>
                        <w:t>信場所から最寄りのワンストップ支援センターへ</w:t>
                      </w:r>
                      <w:r w:rsidRPr="0076400C">
                        <w:rPr>
                          <w:rStyle w:val="a9"/>
                          <w:rFonts w:ascii="HGPｺﾞｼｯｸM" w:eastAsia="HGPｺﾞｼｯｸM" w:hAnsi="メイリオ" w:hint="eastAsia"/>
                          <w:b w:val="0"/>
                          <w:color w:val="000000"/>
                          <w:sz w:val="18"/>
                          <w:szCs w:val="21"/>
                          <w:shd w:val="clear" w:color="auto" w:fill="FFFFFF"/>
                        </w:rPr>
                        <w:t>転送</w:t>
                      </w:r>
                      <w:r>
                        <w:rPr>
                          <w:rStyle w:val="a9"/>
                          <w:rFonts w:ascii="HGPｺﾞｼｯｸM" w:eastAsia="HGPｺﾞｼｯｸM" w:hAnsi="メイリオ" w:hint="eastAsia"/>
                          <w:b w:val="0"/>
                          <w:color w:val="000000"/>
                          <w:sz w:val="18"/>
                          <w:szCs w:val="21"/>
                          <w:shd w:val="clear" w:color="auto" w:fill="FFFFFF"/>
                        </w:rPr>
                        <w:t>されます</w:t>
                      </w:r>
                    </w:p>
                  </w:txbxContent>
                </v:textbox>
              </v:roundrect>
            </w:pict>
          </mc:Fallback>
        </mc:AlternateContent>
      </w:r>
    </w:p>
    <w:p w14:paraId="48ED89A1" w14:textId="77777777" w:rsidR="00F55E9D" w:rsidRDefault="00F55E9D"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5BC5C552" w14:textId="77777777" w:rsidR="0076400C" w:rsidRDefault="0076400C" w:rsidP="00A41656">
      <w:pPr>
        <w:autoSpaceDE w:val="0"/>
        <w:autoSpaceDN w:val="0"/>
        <w:adjustRightInd w:val="0"/>
        <w:spacing w:before="60" w:line="240" w:lineRule="exact"/>
        <w:ind w:leftChars="190" w:left="986" w:hangingChars="325" w:hanging="587"/>
        <w:jc w:val="left"/>
        <w:rPr>
          <w:rFonts w:ascii="ＭＳ Ｐゴシック" w:eastAsia="ＭＳ Ｐゴシック" w:hAnsi="ＭＳ Ｐゴシック"/>
          <w:b/>
          <w:sz w:val="18"/>
          <w:szCs w:val="18"/>
        </w:rPr>
      </w:pPr>
    </w:p>
    <w:p w14:paraId="4D2FC0D7" w14:textId="77777777" w:rsidR="00A41656" w:rsidRPr="002536A1" w:rsidRDefault="00A41656" w:rsidP="00125B16">
      <w:pPr>
        <w:autoSpaceDE w:val="0"/>
        <w:autoSpaceDN w:val="0"/>
        <w:adjustRightInd w:val="0"/>
        <w:spacing w:before="60" w:line="240" w:lineRule="exact"/>
        <w:jc w:val="left"/>
        <w:rPr>
          <w:rFonts w:ascii="ＭＳ Ｐゴシック" w:eastAsia="ＭＳ Ｐゴシック" w:hAnsi="ＭＳ Ｐゴシック"/>
          <w:b/>
          <w:sz w:val="18"/>
          <w:szCs w:val="18"/>
        </w:rPr>
      </w:pPr>
      <w:r w:rsidRPr="002536A1">
        <w:rPr>
          <w:rFonts w:ascii="ＭＳ Ｐゴシック" w:eastAsia="ＭＳ Ｐゴシック" w:hAnsi="ＭＳ Ｐゴシック" w:hint="eastAsia"/>
          <w:b/>
          <w:sz w:val="18"/>
          <w:szCs w:val="18"/>
        </w:rPr>
        <w:t>（２）</w:t>
      </w:r>
      <w:r w:rsidR="00E4575B" w:rsidRPr="002536A1">
        <w:rPr>
          <w:rFonts w:ascii="ＭＳ Ｐゴシック" w:eastAsia="ＭＳ Ｐゴシック" w:hAnsi="ＭＳ Ｐゴシック" w:hint="eastAsia"/>
          <w:b/>
          <w:sz w:val="18"/>
          <w:szCs w:val="18"/>
        </w:rPr>
        <w:t>「</w:t>
      </w:r>
      <w:r w:rsidRPr="002536A1">
        <w:rPr>
          <w:rFonts w:ascii="ＭＳ Ｐゴシック" w:eastAsia="ＭＳ Ｐゴシック" w:hAnsi="ＭＳ Ｐゴシック" w:hint="eastAsia"/>
          <w:b/>
          <w:sz w:val="18"/>
          <w:szCs w:val="18"/>
        </w:rPr>
        <w:t>性暴力被害者支援ネットワーク」の連携・強化</w:t>
      </w:r>
    </w:p>
    <w:p w14:paraId="4898A876" w14:textId="54E0146D" w:rsidR="00A41656" w:rsidRPr="002536A1"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性暴力救援センター・大阪SACHICOを核にした、地域（</w:t>
      </w:r>
      <w:r w:rsidR="00824490" w:rsidRPr="002536A1">
        <w:rPr>
          <w:rFonts w:ascii="ＭＳ Ｐゴシック" w:eastAsia="ＭＳ Ｐゴシック" w:hAnsi="ＭＳ Ｐゴシック" w:hint="eastAsia"/>
          <w:sz w:val="18"/>
          <w:szCs w:val="18"/>
        </w:rPr>
        <w:t>２</w:t>
      </w:r>
      <w:r w:rsidR="009C1B34">
        <w:rPr>
          <w:rFonts w:ascii="ＭＳ Ｐゴシック" w:eastAsia="ＭＳ Ｐゴシック" w:hAnsi="ＭＳ Ｐゴシック" w:hint="eastAsia"/>
          <w:sz w:val="18"/>
          <w:szCs w:val="18"/>
        </w:rPr>
        <w:t>次医療圏）の協力医療機関との「</w:t>
      </w:r>
      <w:r w:rsidRPr="002536A1">
        <w:rPr>
          <w:rFonts w:ascii="ＭＳ Ｐゴシック" w:eastAsia="ＭＳ Ｐゴシック" w:hAnsi="ＭＳ Ｐゴシック" w:hint="eastAsia"/>
          <w:sz w:val="18"/>
          <w:szCs w:val="18"/>
        </w:rPr>
        <w:t>性暴力被害者支援</w:t>
      </w:r>
      <w:r w:rsidR="00125B16">
        <w:rPr>
          <w:rFonts w:ascii="ＭＳ Ｐゴシック" w:eastAsia="ＭＳ Ｐゴシック" w:hAnsi="ＭＳ Ｐゴシック"/>
          <w:sz w:val="18"/>
          <w:szCs w:val="18"/>
        </w:rPr>
        <w:br/>
      </w:r>
      <w:r w:rsidR="009C1B34">
        <w:rPr>
          <w:rFonts w:ascii="ＭＳ Ｐゴシック" w:eastAsia="ＭＳ Ｐゴシック" w:hAnsi="ＭＳ Ｐゴシック" w:hint="eastAsia"/>
          <w:sz w:val="18"/>
          <w:szCs w:val="18"/>
        </w:rPr>
        <w:t>ネットワーク」</w:t>
      </w:r>
      <w:r w:rsidRPr="002536A1">
        <w:rPr>
          <w:rFonts w:ascii="ＭＳ Ｐゴシック" w:eastAsia="ＭＳ Ｐゴシック" w:hAnsi="ＭＳ Ｐゴシック" w:hint="eastAsia"/>
          <w:sz w:val="18"/>
          <w:szCs w:val="18"/>
        </w:rPr>
        <w:t>の連携・強化に取り組んでいます。</w:t>
      </w:r>
    </w:p>
    <w:p w14:paraId="72679AF9" w14:textId="77777777" w:rsidR="00125B16"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性暴力救援センター・大阪SACHICOで医療的支援を受けることができますが、急性期の医療的支援については、</w:t>
      </w:r>
    </w:p>
    <w:p w14:paraId="0AFCAE4A" w14:textId="20AEF131" w:rsidR="00A41656" w:rsidRPr="002536A1" w:rsidRDefault="00A41656" w:rsidP="00125B16">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身近な病院（協力医療機関）の産婦人科でも受けることができる体制（ネットワーク）</w:t>
      </w:r>
      <w:r w:rsidR="005F4F9C" w:rsidRPr="002536A1">
        <w:rPr>
          <w:rFonts w:ascii="ＭＳ Ｐゴシック" w:eastAsia="ＭＳ Ｐゴシック" w:hAnsi="ＭＳ Ｐゴシック" w:hint="eastAsia"/>
          <w:sz w:val="18"/>
          <w:szCs w:val="18"/>
        </w:rPr>
        <w:t>づ</w:t>
      </w:r>
      <w:r w:rsidRPr="002536A1">
        <w:rPr>
          <w:rFonts w:ascii="ＭＳ Ｐゴシック" w:eastAsia="ＭＳ Ｐゴシック" w:hAnsi="ＭＳ Ｐゴシック" w:hint="eastAsia"/>
          <w:sz w:val="18"/>
          <w:szCs w:val="18"/>
        </w:rPr>
        <w:t>くりをしています。</w:t>
      </w:r>
    </w:p>
    <w:p w14:paraId="20FC89E8" w14:textId="77777777" w:rsidR="00C45EF9" w:rsidRDefault="00A41656" w:rsidP="00125B16">
      <w:pPr>
        <w:autoSpaceDE w:val="0"/>
        <w:autoSpaceDN w:val="0"/>
        <w:adjustRightInd w:val="0"/>
        <w:spacing w:before="60" w:line="240" w:lineRule="exact"/>
        <w:ind w:rightChars="100" w:right="210" w:firstLineChars="100" w:firstLine="18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カウンセリング等の中長期的な支援を必要とされる場合は、性暴力救援センター・大阪SACHICOで受けることが</w:t>
      </w:r>
    </w:p>
    <w:p w14:paraId="7A19D524" w14:textId="493F6B19" w:rsidR="00A41656" w:rsidRDefault="00A41656" w:rsidP="00C45EF9">
      <w:pPr>
        <w:autoSpaceDE w:val="0"/>
        <w:autoSpaceDN w:val="0"/>
        <w:adjustRightInd w:val="0"/>
        <w:spacing w:before="60" w:line="240" w:lineRule="exact"/>
        <w:ind w:rightChars="100" w:right="210"/>
        <w:rPr>
          <w:rFonts w:ascii="ＭＳ Ｐゴシック" w:eastAsia="ＭＳ Ｐゴシック" w:hAnsi="ＭＳ Ｐゴシック"/>
          <w:sz w:val="18"/>
          <w:szCs w:val="18"/>
        </w:rPr>
      </w:pPr>
      <w:r w:rsidRPr="002536A1">
        <w:rPr>
          <w:rFonts w:ascii="ＭＳ Ｐゴシック" w:eastAsia="ＭＳ Ｐゴシック" w:hAnsi="ＭＳ Ｐゴシック" w:hint="eastAsia"/>
          <w:sz w:val="18"/>
          <w:szCs w:val="18"/>
        </w:rPr>
        <w:t>できます。</w:t>
      </w:r>
    </w:p>
    <w:p w14:paraId="4C12C814" w14:textId="77777777" w:rsidR="00F55E9D"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p>
    <w:p w14:paraId="079286CE" w14:textId="77777777" w:rsidR="00F55E9D" w:rsidRPr="002536A1" w:rsidRDefault="00F55E9D" w:rsidP="00152F0B">
      <w:pPr>
        <w:autoSpaceDE w:val="0"/>
        <w:autoSpaceDN w:val="0"/>
        <w:adjustRightInd w:val="0"/>
        <w:spacing w:line="240" w:lineRule="exact"/>
        <w:ind w:leftChars="100" w:left="210" w:rightChars="100" w:right="210"/>
        <w:rPr>
          <w:rFonts w:ascii="ＭＳ Ｐゴシック" w:eastAsia="ＭＳ Ｐゴシック" w:hAnsi="ＭＳ Ｐゴシック"/>
          <w:sz w:val="18"/>
          <w:szCs w:val="18"/>
        </w:rPr>
      </w:pPr>
      <w:r w:rsidRPr="002536A1">
        <w:rPr>
          <w:noProof/>
        </w:rPr>
        <mc:AlternateContent>
          <mc:Choice Requires="wps">
            <w:drawing>
              <wp:anchor distT="0" distB="0" distL="114300" distR="114300" simplePos="0" relativeHeight="251615744" behindDoc="0" locked="0" layoutInCell="1" allowOverlap="1" wp14:anchorId="7009F068" wp14:editId="4858C2B0">
                <wp:simplePos x="0" y="0"/>
                <wp:positionH relativeFrom="column">
                  <wp:posOffset>69850</wp:posOffset>
                </wp:positionH>
                <wp:positionV relativeFrom="paragraph">
                  <wp:posOffset>108585</wp:posOffset>
                </wp:positionV>
                <wp:extent cx="2961640" cy="400050"/>
                <wp:effectExtent l="3175" t="3810" r="0" b="0"/>
                <wp:wrapNone/>
                <wp:docPr id="183"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09F068" id="正方形/長方形 7" o:spid="_x0000_s1095" style="position:absolute;left:0;text-align:left;margin-left:5.5pt;margin-top:8.55pt;width:233.2pt;height:3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" filled="f" stroked="f" strokeweight="2pt">
                <v:textbox>
                  <w:txbxContent>
                    <w:p w14:paraId="026224B3" w14:textId="77777777" w:rsidR="00953934"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＜協力医療機関一覧＞</w:t>
                      </w:r>
                    </w:p>
                    <w:p w14:paraId="0A269F74"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p>
                    <w:p w14:paraId="06BFD001" w14:textId="77777777" w:rsidR="00953934" w:rsidRPr="00D06BDD" w:rsidRDefault="00953934" w:rsidP="00A41656">
                      <w:pPr>
                        <w:spacing w:line="160" w:lineRule="exact"/>
                        <w:jc w:val="left"/>
                        <w:rPr>
                          <w:rFonts w:ascii="HG丸ｺﾞｼｯｸM-PRO" w:eastAsia="HG丸ｺﾞｼｯｸM-PRO" w:hAnsi="HG丸ｺﾞｼｯｸM-PRO"/>
                          <w:color w:val="000000"/>
                          <w:sz w:val="16"/>
                          <w:szCs w:val="16"/>
                        </w:rPr>
                      </w:pPr>
                      <w:r w:rsidRPr="00D06BDD">
                        <w:rPr>
                          <w:rFonts w:ascii="HG丸ｺﾞｼｯｸM-PRO" w:eastAsia="HG丸ｺﾞｼｯｸM-PRO" w:hAnsi="HG丸ｺﾞｼｯｸM-PRO" w:hint="eastAsia"/>
                          <w:color w:val="000000"/>
                          <w:sz w:val="16"/>
                          <w:szCs w:val="16"/>
                        </w:rPr>
                        <w:t>受診にあたっては事前に電話にて問い合わせをしてください</w:t>
                      </w:r>
                    </w:p>
                  </w:txbxContent>
                </v:textbox>
              </v:rect>
            </w:pict>
          </mc:Fallback>
        </mc:AlternateContent>
      </w:r>
    </w:p>
    <w:p w14:paraId="1B4A30A7"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949C4" w14:textId="77777777" w:rsidR="00A41656" w:rsidRPr="002536A1" w:rsidRDefault="00F55E9D"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sidRPr="000474D4">
        <w:rPr>
          <w:noProof/>
        </w:rPr>
        <mc:AlternateContent>
          <mc:Choice Requires="wps">
            <w:drawing>
              <wp:anchor distT="0" distB="0" distL="114300" distR="114300" simplePos="0" relativeHeight="251614720" behindDoc="0" locked="0" layoutInCell="1" allowOverlap="1" wp14:anchorId="1031ABFD" wp14:editId="5C9FB86A">
                <wp:simplePos x="0" y="0"/>
                <wp:positionH relativeFrom="column">
                  <wp:posOffset>3390265</wp:posOffset>
                </wp:positionH>
                <wp:positionV relativeFrom="paragraph">
                  <wp:posOffset>114935</wp:posOffset>
                </wp:positionV>
                <wp:extent cx="2517775" cy="533400"/>
                <wp:effectExtent l="0" t="0" r="0" b="0"/>
                <wp:wrapNone/>
                <wp:docPr id="182"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7775" cy="533400"/>
                        </a:xfrm>
                        <a:prstGeom prst="rect">
                          <a:avLst/>
                        </a:prstGeom>
                        <a:noFill/>
                        <a:ln w="25400" cap="flat" cmpd="sng" algn="ctr">
                          <a:noFill/>
                          <a:prstDash val="solid"/>
                        </a:ln>
                        <a:effectLst/>
                      </wps:spPr>
                      <wps:txb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31ABFD" id="正方形/長方形 5" o:spid="_x0000_s1096" style="position:absolute;left:0;text-align:left;margin-left:266.95pt;margin-top:9.05pt;width:198.25pt;height:4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" filled="f" stroked="f" strokeweight="2pt">
                <v:textbox>
                  <w:txbxContent>
                    <w:p w14:paraId="7314D1D0" w14:textId="77777777" w:rsidR="00953934" w:rsidRPr="00D06BDD" w:rsidRDefault="00953934" w:rsidP="00A41656">
                      <w:pPr>
                        <w:spacing w:line="200" w:lineRule="exact"/>
                        <w:rPr>
                          <w:rFonts w:ascii="HG丸ｺﾞｼｯｸM-PRO" w:eastAsia="HG丸ｺﾞｼｯｸM-PRO" w:hAnsi="HG丸ｺﾞｼｯｸM-PRO"/>
                          <w:b/>
                          <w:color w:val="000000"/>
                          <w:sz w:val="16"/>
                          <w:szCs w:val="16"/>
                        </w:rPr>
                      </w:pPr>
                      <w:r w:rsidRPr="00D06BDD">
                        <w:rPr>
                          <w:rFonts w:ascii="HG丸ｺﾞｼｯｸM-PRO" w:eastAsia="HG丸ｺﾞｼｯｸM-PRO" w:hAnsi="HG丸ｺﾞｼｯｸM-PRO" w:hint="eastAsia"/>
                          <w:b/>
                          <w:color w:val="000000"/>
                          <w:sz w:val="16"/>
                          <w:szCs w:val="16"/>
                        </w:rPr>
                        <w:t>「性暴力被害者支援ネットワーク」での</w:t>
                      </w:r>
                    </w:p>
                    <w:p w14:paraId="00C20E92" w14:textId="77777777" w:rsidR="00953934" w:rsidRPr="00D06BDD" w:rsidRDefault="00953934" w:rsidP="00A41656">
                      <w:pPr>
                        <w:spacing w:line="200" w:lineRule="exact"/>
                        <w:jc w:val="left"/>
                        <w:rPr>
                          <w:color w:val="000000"/>
                          <w:sz w:val="16"/>
                          <w:szCs w:val="16"/>
                        </w:rPr>
                      </w:pPr>
                      <w:r>
                        <w:rPr>
                          <w:rFonts w:ascii="HG丸ｺﾞｼｯｸM-PRO" w:eastAsia="HG丸ｺﾞｼｯｸM-PRO" w:hAnsi="HG丸ｺﾞｼｯｸM-PRO" w:hint="eastAsia"/>
                          <w:b/>
                          <w:color w:val="000000"/>
                          <w:sz w:val="16"/>
                          <w:szCs w:val="16"/>
                        </w:rPr>
                        <w:t xml:space="preserve">　協力医療機関とＳＡＣＨＩＣＯ、大阪府の関係</w:t>
                      </w:r>
                    </w:p>
                  </w:txbxContent>
                </v:textbox>
              </v:rect>
            </w:pict>
          </mc:Fallback>
        </mc:AlternateContent>
      </w:r>
    </w:p>
    <w:p w14:paraId="18CFA88A" w14:textId="77777777" w:rsidR="00A41656" w:rsidRPr="002536A1"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18182C8"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sidRPr="000474D4">
        <w:rPr>
          <w:rFonts w:ascii="ＭＳ Ｐゴシック" w:eastAsia="ＭＳ Ｐゴシック" w:hAnsi="ＭＳ Ｐゴシック" w:cs="ＭＳ Ｐゴシック" w:hint="eastAsia"/>
          <w:b/>
          <w:noProof/>
          <w:kern w:val="0"/>
          <w:sz w:val="20"/>
          <w:szCs w:val="20"/>
        </w:rPr>
        <w:drawing>
          <wp:anchor distT="0" distB="0" distL="114300" distR="114300" simplePos="0" relativeHeight="251618816" behindDoc="0" locked="0" layoutInCell="1" allowOverlap="1" wp14:anchorId="76729A7D" wp14:editId="259DA167">
            <wp:simplePos x="0" y="0"/>
            <wp:positionH relativeFrom="column">
              <wp:posOffset>71120</wp:posOffset>
            </wp:positionH>
            <wp:positionV relativeFrom="paragraph">
              <wp:posOffset>57785</wp:posOffset>
            </wp:positionV>
            <wp:extent cx="3333750" cy="2504440"/>
            <wp:effectExtent l="0" t="0" r="0" b="0"/>
            <wp:wrapNone/>
            <wp:docPr id="1806" name="図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3375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32BE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3379FC6" w14:textId="77777777" w:rsidR="00A41656" w:rsidRPr="000474D4" w:rsidRDefault="00F55E9D"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r>
        <w:rPr>
          <w:rFonts w:ascii="ＭＳ Ｐゴシック" w:eastAsia="ＭＳ Ｐゴシック" w:hAnsi="ＭＳ Ｐゴシック" w:cs="ＭＳ Ｐゴシック"/>
          <w:b/>
          <w:noProof/>
          <w:kern w:val="0"/>
          <w:sz w:val="20"/>
          <w:szCs w:val="20"/>
        </w:rPr>
        <w:drawing>
          <wp:anchor distT="0" distB="0" distL="114300" distR="114300" simplePos="0" relativeHeight="251838976" behindDoc="1" locked="0" layoutInCell="1" allowOverlap="1" wp14:anchorId="2B45A6CA" wp14:editId="2A1C59F8">
            <wp:simplePos x="0" y="0"/>
            <wp:positionH relativeFrom="column">
              <wp:posOffset>3490595</wp:posOffset>
            </wp:positionH>
            <wp:positionV relativeFrom="paragraph">
              <wp:posOffset>86360</wp:posOffset>
            </wp:positionV>
            <wp:extent cx="2512695" cy="2107565"/>
            <wp:effectExtent l="0" t="0" r="0" b="0"/>
            <wp:wrapThrough wrapText="bothSides">
              <wp:wrapPolygon edited="0">
                <wp:start x="8188" y="0"/>
                <wp:lineTo x="7205" y="390"/>
                <wp:lineTo x="4749" y="2538"/>
                <wp:lineTo x="491" y="3514"/>
                <wp:lineTo x="164" y="3710"/>
                <wp:lineTo x="328" y="7419"/>
                <wp:lineTo x="1965" y="9371"/>
                <wp:lineTo x="2948" y="9371"/>
                <wp:lineTo x="1146" y="10543"/>
                <wp:lineTo x="0" y="11714"/>
                <wp:lineTo x="0" y="14448"/>
                <wp:lineTo x="655" y="15619"/>
                <wp:lineTo x="3930" y="18743"/>
                <wp:lineTo x="3930" y="20695"/>
                <wp:lineTo x="4749" y="20891"/>
                <wp:lineTo x="12282" y="21281"/>
                <wp:lineTo x="19324" y="21281"/>
                <wp:lineTo x="19487" y="20891"/>
                <wp:lineTo x="19815" y="18743"/>
                <wp:lineTo x="19979" y="11714"/>
                <wp:lineTo x="19324" y="10738"/>
                <wp:lineTo x="17850" y="9176"/>
                <wp:lineTo x="15557" y="7810"/>
                <wp:lineTo x="12773" y="6248"/>
                <wp:lineTo x="20634" y="6248"/>
                <wp:lineTo x="21125" y="5857"/>
                <wp:lineTo x="18341" y="3124"/>
                <wp:lineTo x="18669" y="195"/>
                <wp:lineTo x="17850" y="0"/>
                <wp:lineTo x="9662" y="0"/>
                <wp:lineTo x="8188" y="0"/>
              </wp:wrapPolygon>
            </wp:wrapThrough>
            <wp:docPr id="1809" name="図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269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92F84"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DA0CAD3"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C91BB65"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CEFB1E"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8847740"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CDFCBCA"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099A97A" w14:textId="77777777" w:rsidR="00A41656"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1152" behindDoc="0" locked="0" layoutInCell="1" allowOverlap="1" wp14:anchorId="1CB4369E" wp14:editId="48A015BA">
            <wp:simplePos x="0" y="0"/>
            <wp:positionH relativeFrom="column">
              <wp:posOffset>2867660</wp:posOffset>
            </wp:positionH>
            <wp:positionV relativeFrom="paragraph">
              <wp:posOffset>7381875</wp:posOffset>
            </wp:positionV>
            <wp:extent cx="4228465" cy="2457450"/>
            <wp:effectExtent l="0" t="0" r="0" b="0"/>
            <wp:wrapNone/>
            <wp:docPr id="21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75D6D"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F97E99B"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1E99777" w14:textId="77777777" w:rsidR="00A41656" w:rsidRPr="000474D4" w:rsidRDefault="00A41656"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64A29D"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4BF0BE4"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0382622" w14:textId="77777777" w:rsidR="002D5363" w:rsidRPr="000474D4" w:rsidRDefault="002D5363" w:rsidP="00A41656">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1BCD60" w14:textId="77777777" w:rsidR="002D5363" w:rsidRPr="000474D4" w:rsidRDefault="00C36EBC" w:rsidP="00A41656">
      <w:pPr>
        <w:widowControl/>
        <w:spacing w:line="240" w:lineRule="exact"/>
        <w:ind w:firstLineChars="100" w:firstLine="210"/>
        <w:rPr>
          <w:rFonts w:ascii="ＭＳ Ｐゴシック" w:eastAsia="ＭＳ Ｐゴシック" w:hAnsi="ＭＳ Ｐゴシック" w:cs="ＭＳ Ｐゴシック"/>
          <w:b/>
          <w:kern w:val="0"/>
          <w:sz w:val="20"/>
          <w:szCs w:val="20"/>
        </w:rPr>
      </w:pPr>
      <w:r>
        <w:rPr>
          <w:noProof/>
        </w:rPr>
        <w:drawing>
          <wp:anchor distT="0" distB="0" distL="114300" distR="114300" simplePos="0" relativeHeight="251764224" behindDoc="0" locked="0" layoutInCell="1" allowOverlap="1" wp14:anchorId="406E619A" wp14:editId="65A33366">
            <wp:simplePos x="0" y="0"/>
            <wp:positionH relativeFrom="column">
              <wp:posOffset>2867660</wp:posOffset>
            </wp:positionH>
            <wp:positionV relativeFrom="paragraph">
              <wp:posOffset>7381875</wp:posOffset>
            </wp:positionV>
            <wp:extent cx="4228465" cy="2457450"/>
            <wp:effectExtent l="0" t="0" r="0" b="0"/>
            <wp:wrapNone/>
            <wp:docPr id="21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248" behindDoc="0" locked="0" layoutInCell="1" allowOverlap="1" wp14:anchorId="40F7C3D2" wp14:editId="7C201B1D">
            <wp:simplePos x="0" y="0"/>
            <wp:positionH relativeFrom="column">
              <wp:posOffset>2867660</wp:posOffset>
            </wp:positionH>
            <wp:positionV relativeFrom="paragraph">
              <wp:posOffset>7381875</wp:posOffset>
            </wp:positionV>
            <wp:extent cx="4228465" cy="2457450"/>
            <wp:effectExtent l="0" t="0" r="0" b="0"/>
            <wp:wrapNone/>
            <wp:docPr id="2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2846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6D1A" w14:textId="22835F25" w:rsidR="00A41656" w:rsidRPr="000474D4" w:rsidRDefault="00A41656" w:rsidP="0004459E">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6B86851" w14:textId="77777777" w:rsidR="004A2514" w:rsidRPr="00D543D3" w:rsidRDefault="00A41656" w:rsidP="00D543D3">
      <w:pPr>
        <w:widowControl/>
        <w:spacing w:line="240" w:lineRule="exact"/>
        <w:ind w:firstLineChars="100" w:firstLine="201"/>
        <w:rPr>
          <w:rStyle w:val="a8"/>
          <w:rFonts w:ascii="ＭＳ Ｐゴシック" w:eastAsia="ＭＳ Ｐゴシック" w:hAnsi="ＭＳ Ｐゴシック" w:cs="ＭＳ Ｐゴシック"/>
          <w:color w:val="auto"/>
          <w:kern w:val="0"/>
          <w:sz w:val="20"/>
          <w:szCs w:val="20"/>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bookmarkStart w:id="84" w:name="_Toc2852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A4F01" w:rsidRPr="00E7409D" w14:paraId="201347CB" w14:textId="77777777" w:rsidTr="00DA4F01">
        <w:trPr>
          <w:trHeight w:val="340"/>
        </w:trPr>
        <w:tc>
          <w:tcPr>
            <w:tcW w:w="3681" w:type="dxa"/>
            <w:shd w:val="clear" w:color="auto" w:fill="000000" w:themeFill="text1"/>
          </w:tcPr>
          <w:p w14:paraId="1B86DE85" w14:textId="77777777" w:rsidR="00DA4F01" w:rsidRPr="00305395" w:rsidRDefault="00DA4F01" w:rsidP="00DA4F01">
            <w:pPr>
              <w:pStyle w:val="30"/>
              <w:spacing w:line="320" w:lineRule="exact"/>
              <w:jc w:val="left"/>
              <w:outlineLvl w:val="1"/>
              <w:rPr>
                <w:color w:val="auto"/>
              </w:rPr>
            </w:pPr>
            <w:bookmarkStart w:id="85" w:name="_Toc175235002"/>
            <w:r>
              <w:rPr>
                <w:rFonts w:hint="eastAsia"/>
                <w:color w:val="auto"/>
              </w:rPr>
              <w:lastRenderedPageBreak/>
              <w:t>ｃ</w:t>
            </w:r>
            <w:r w:rsidRPr="00305395">
              <w:rPr>
                <w:rFonts w:hint="eastAsia"/>
                <w:color w:val="auto"/>
              </w:rPr>
              <w:t xml:space="preserve">　</w:t>
            </w:r>
            <w:r>
              <w:rPr>
                <w:rFonts w:hint="eastAsia"/>
                <w:color w:val="auto"/>
              </w:rPr>
              <w:t>安全の確保（虐待、ＤＶ等）</w:t>
            </w:r>
            <w:bookmarkEnd w:id="85"/>
          </w:p>
        </w:tc>
      </w:tr>
      <w:bookmarkEnd w:id="84"/>
    </w:tbl>
    <w:p w14:paraId="1EB6086C" w14:textId="77777777" w:rsidR="00C06DFB" w:rsidRPr="00506984" w:rsidRDefault="00C06DFB" w:rsidP="00BD554D">
      <w:pPr>
        <w:pStyle w:val="61"/>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B931D3" w:rsidRPr="00B931D3" w14:paraId="36F53A91" w14:textId="77777777" w:rsidTr="00A4043D">
        <w:tc>
          <w:tcPr>
            <w:tcW w:w="6062" w:type="dxa"/>
            <w:shd w:val="clear" w:color="auto" w:fill="000000"/>
          </w:tcPr>
          <w:p w14:paraId="486DCA43" w14:textId="77777777" w:rsidR="009B78D1" w:rsidRPr="00B931D3" w:rsidRDefault="009B78D1" w:rsidP="0007644F">
            <w:pPr>
              <w:pStyle w:val="6"/>
              <w:outlineLvl w:val="3"/>
              <w:rPr>
                <w:color w:val="auto"/>
              </w:rPr>
            </w:pPr>
            <w:bookmarkStart w:id="86" w:name="_Toc2852947"/>
            <w:bookmarkStart w:id="87" w:name="_Toc175235003"/>
            <w:r w:rsidRPr="00B931D3">
              <w:rPr>
                <w:rFonts w:hint="eastAsia"/>
                <w:color w:val="auto"/>
              </w:rPr>
              <w:t>児童虐待等要保護児童の安全確保のための一時保護の実施</w:t>
            </w:r>
            <w:bookmarkEnd w:id="86"/>
            <w:bookmarkEnd w:id="87"/>
          </w:p>
        </w:tc>
      </w:tr>
    </w:tbl>
    <w:p w14:paraId="78D4986D" w14:textId="77777777" w:rsidR="00141E05" w:rsidRPr="00B931D3" w:rsidRDefault="00141E05" w:rsidP="001C2112">
      <w:pPr>
        <w:autoSpaceDE w:val="0"/>
        <w:autoSpaceDN w:val="0"/>
        <w:adjustRightInd w:val="0"/>
        <w:spacing w:line="240" w:lineRule="exact"/>
        <w:rPr>
          <w:rFonts w:ascii="ＭＳ Ｐゴシック" w:eastAsia="ＭＳ Ｐゴシック" w:hAnsi="ＭＳ Ｐゴシック"/>
          <w:sz w:val="18"/>
          <w:szCs w:val="18"/>
        </w:rPr>
      </w:pPr>
    </w:p>
    <w:p w14:paraId="0EE87FF1" w14:textId="77777777" w:rsidR="00B146D8" w:rsidRPr="00B931D3" w:rsidRDefault="00B146D8" w:rsidP="00B146D8">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子ども家庭センターにおいて相談を受理した児童について、緊急保護・行動観察・短期入所指導等の理由で必要がある場合、一時保護を行っています。</w:t>
      </w:r>
    </w:p>
    <w:p w14:paraId="0880FB39" w14:textId="77777777" w:rsidR="00B146D8" w:rsidRPr="00B931D3" w:rsidRDefault="00B146D8" w:rsidP="001C2112">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p>
    <w:p w14:paraId="573275CC" w14:textId="77777777" w:rsidR="001C2112" w:rsidRPr="00B931D3" w:rsidRDefault="001C2112" w:rsidP="001C2112">
      <w:pPr>
        <w:autoSpaceDE w:val="0"/>
        <w:autoSpaceDN w:val="0"/>
        <w:adjustRightInd w:val="0"/>
        <w:spacing w:line="200" w:lineRule="exact"/>
        <w:ind w:leftChars="171" w:left="359" w:firstLineChars="326" w:firstLine="587"/>
        <w:rPr>
          <w:rFonts w:ascii="ＭＳ ゴシック" w:eastAsia="ＭＳ ゴシック" w:hAnsi="ＭＳ ゴシック"/>
          <w:sz w:val="18"/>
          <w:szCs w:val="18"/>
        </w:rPr>
      </w:pPr>
      <w:r w:rsidRPr="00B931D3">
        <w:rPr>
          <w:rFonts w:ascii="ＭＳ ゴシック" w:eastAsia="ＭＳ ゴシック" w:hAnsi="ＭＳ ゴシック" w:hint="eastAsia"/>
          <w:sz w:val="18"/>
          <w:szCs w:val="18"/>
        </w:rPr>
        <w:t>※子ども家庭センターの概要については、</w:t>
      </w:r>
      <w:r w:rsidR="00A92075" w:rsidRPr="00B931D3">
        <w:rPr>
          <w:rFonts w:ascii="ＭＳ ゴシック" w:eastAsia="ＭＳ ゴシック" w:hAnsi="ＭＳ ゴシック" w:hint="eastAsia"/>
          <w:sz w:val="18"/>
          <w:szCs w:val="18"/>
        </w:rPr>
        <w:t>８</w:t>
      </w:r>
      <w:r w:rsidR="00923AF4" w:rsidRPr="00B931D3">
        <w:rPr>
          <w:rFonts w:ascii="ＭＳ ゴシック" w:eastAsia="ＭＳ ゴシック" w:hAnsi="ＭＳ ゴシック" w:hint="eastAsia"/>
          <w:sz w:val="18"/>
          <w:szCs w:val="18"/>
        </w:rPr>
        <w:t>ページ</w:t>
      </w:r>
      <w:r w:rsidR="00A5524C" w:rsidRPr="00B931D3">
        <w:rPr>
          <w:rFonts w:ascii="ＭＳ ゴシック" w:eastAsia="ＭＳ ゴシック" w:hAnsi="ＭＳ ゴシック" w:hint="eastAsia"/>
          <w:sz w:val="18"/>
          <w:szCs w:val="18"/>
        </w:rPr>
        <w:t>を参照</w:t>
      </w:r>
    </w:p>
    <w:p w14:paraId="45DE06E0" w14:textId="77777777" w:rsidR="001C2112" w:rsidRPr="00B931D3" w:rsidRDefault="001C2112" w:rsidP="001C2112">
      <w:pPr>
        <w:autoSpaceDE w:val="0"/>
        <w:autoSpaceDN w:val="0"/>
        <w:adjustRightInd w:val="0"/>
        <w:spacing w:line="240" w:lineRule="exact"/>
        <w:ind w:leftChars="110" w:left="231" w:firstLineChars="100" w:firstLine="180"/>
        <w:rPr>
          <w:rFonts w:ascii="ＭＳ Ｐゴシック" w:eastAsia="ＭＳ Ｐゴシック" w:hAnsi="ＭＳ Ｐゴシック"/>
          <w:sz w:val="18"/>
          <w:szCs w:val="18"/>
        </w:rPr>
      </w:pPr>
    </w:p>
    <w:p w14:paraId="71BA8B33" w14:textId="77777777" w:rsidR="001C2112" w:rsidRPr="00B931D3" w:rsidRDefault="001C2112" w:rsidP="001C2112">
      <w:pPr>
        <w:autoSpaceDE w:val="0"/>
        <w:autoSpaceDN w:val="0"/>
        <w:adjustRightInd w:val="0"/>
        <w:spacing w:line="240" w:lineRule="exact"/>
        <w:ind w:leftChars="190" w:left="399" w:firstLineChars="100" w:firstLine="180"/>
        <w:rPr>
          <w:rFonts w:ascii="ＭＳ Ｐゴシック" w:eastAsia="ＭＳ Ｐゴシック" w:hAnsi="ＭＳ Ｐゴシック"/>
          <w:sz w:val="18"/>
          <w:szCs w:val="18"/>
        </w:rPr>
      </w:pPr>
    </w:p>
    <w:p w14:paraId="3A0E1A94" w14:textId="6BC80841" w:rsidR="00C06DFB" w:rsidRPr="00B931D3" w:rsidRDefault="001C2112" w:rsidP="00472B58">
      <w:pPr>
        <w:widowControl/>
        <w:spacing w:line="240" w:lineRule="exact"/>
        <w:ind w:firstLineChars="200" w:firstLine="400"/>
        <w:jc w:val="left"/>
        <w:rPr>
          <w:rFonts w:ascii="ＭＳ Ｐゴシック" w:eastAsia="ＭＳ Ｐゴシック" w:hAnsi="ＭＳ Ｐゴシック" w:cs="ＭＳ Ｐゴシック"/>
          <w:kern w:val="0"/>
          <w:sz w:val="20"/>
          <w:szCs w:val="20"/>
        </w:rPr>
      </w:pPr>
      <w:r w:rsidRPr="00B931D3">
        <w:rPr>
          <w:rFonts w:ascii="ＭＳ Ｐゴシック" w:eastAsia="ＭＳ Ｐゴシック" w:hAnsi="ＭＳ Ｐゴシック" w:cs="ＭＳ Ｐゴシック" w:hint="eastAsia"/>
          <w:kern w:val="0"/>
          <w:sz w:val="20"/>
          <w:szCs w:val="20"/>
          <w:u w:val="single"/>
        </w:rPr>
        <w:t>【担当課】</w:t>
      </w:r>
      <w:r w:rsidR="00FC1FBB"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E52430"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7B6C675E" w14:textId="77777777" w:rsidR="00472B58" w:rsidRPr="00B931D3" w:rsidRDefault="00472B58" w:rsidP="003D57F7">
      <w:pPr>
        <w:widowControl/>
        <w:spacing w:line="240" w:lineRule="exact"/>
        <w:jc w:val="left"/>
        <w:rPr>
          <w:rFonts w:ascii="ＭＳ Ｐゴシック" w:eastAsia="ＭＳ Ｐゴシック" w:hAnsi="ＭＳ Ｐゴシック" w:cs="ＭＳ Ｐゴシック"/>
          <w:kern w:val="0"/>
          <w:sz w:val="20"/>
          <w:szCs w:val="20"/>
        </w:rPr>
      </w:pPr>
    </w:p>
    <w:p w14:paraId="4A1E7BA1" w14:textId="77777777" w:rsidR="006C7536" w:rsidRPr="00B931D3" w:rsidRDefault="006C7536"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B931D3" w:rsidRPr="00B931D3" w14:paraId="6A9BA19E" w14:textId="77777777" w:rsidTr="00A4043D">
        <w:tc>
          <w:tcPr>
            <w:tcW w:w="6487" w:type="dxa"/>
            <w:shd w:val="clear" w:color="auto" w:fill="000000"/>
          </w:tcPr>
          <w:p w14:paraId="0E799D7E" w14:textId="77777777" w:rsidR="00FF4874" w:rsidRPr="00B931D3" w:rsidRDefault="00FF4874" w:rsidP="0007644F">
            <w:pPr>
              <w:pStyle w:val="6"/>
              <w:outlineLvl w:val="3"/>
              <w:rPr>
                <w:color w:val="auto"/>
              </w:rPr>
            </w:pPr>
            <w:bookmarkStart w:id="88" w:name="_Toc2852948"/>
            <w:bookmarkStart w:id="89" w:name="_Toc175235004"/>
            <w:r w:rsidRPr="00B931D3">
              <w:rPr>
                <w:rFonts w:hint="eastAsia"/>
                <w:color w:val="auto"/>
              </w:rPr>
              <w:t>ＤＶ等により緊急に保護を要する女性のための一時保護の実施</w:t>
            </w:r>
            <w:bookmarkEnd w:id="88"/>
            <w:bookmarkEnd w:id="89"/>
          </w:p>
        </w:tc>
      </w:tr>
    </w:tbl>
    <w:p w14:paraId="6F942919"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21F9AA35" w14:textId="77777777" w:rsidR="001C2112" w:rsidRPr="00B931D3" w:rsidRDefault="001C5728" w:rsidP="001C2112">
      <w:pPr>
        <w:autoSpaceDE w:val="0"/>
        <w:autoSpaceDN w:val="0"/>
        <w:adjustRightInd w:val="0"/>
        <w:spacing w:line="240" w:lineRule="exact"/>
        <w:ind w:leftChars="150" w:left="315" w:firstLineChars="22" w:firstLine="4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配偶者</w:t>
      </w:r>
      <w:r w:rsidR="001C2112" w:rsidRPr="00B931D3">
        <w:rPr>
          <w:rFonts w:ascii="ＭＳ Ｐゴシック" w:eastAsia="ＭＳ Ｐゴシック" w:hAnsi="ＭＳ Ｐゴシック" w:hint="eastAsia"/>
          <w:sz w:val="18"/>
          <w:szCs w:val="18"/>
        </w:rPr>
        <w:t>の暴力等で緊急に保護を必要とする女性のため、一時保護事業を行っています。</w:t>
      </w:r>
    </w:p>
    <w:p w14:paraId="02036C21" w14:textId="77777777" w:rsidR="001C2112" w:rsidRPr="00B931D3" w:rsidRDefault="001C2112" w:rsidP="001C2112">
      <w:pPr>
        <w:autoSpaceDE w:val="0"/>
        <w:autoSpaceDN w:val="0"/>
        <w:adjustRightInd w:val="0"/>
        <w:spacing w:line="240" w:lineRule="exact"/>
        <w:rPr>
          <w:rFonts w:ascii="ＭＳ Ｐゴシック" w:eastAsia="ＭＳ Ｐゴシック" w:hAnsi="ＭＳ Ｐゴシック"/>
          <w:sz w:val="18"/>
          <w:szCs w:val="18"/>
        </w:rPr>
      </w:pPr>
    </w:p>
    <w:p w14:paraId="5857DC4B"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b/>
          <w:sz w:val="20"/>
          <w:szCs w:val="20"/>
        </w:rPr>
      </w:pPr>
      <w:r w:rsidRPr="00B931D3">
        <w:rPr>
          <w:rFonts w:ascii="ＭＳ Ｐゴシック" w:eastAsia="ＭＳ Ｐゴシック" w:hAnsi="ＭＳ Ｐゴシック" w:hint="eastAsia"/>
          <w:b/>
          <w:sz w:val="20"/>
          <w:szCs w:val="20"/>
        </w:rPr>
        <w:t>○女性相談センター　一時保護</w:t>
      </w:r>
    </w:p>
    <w:p w14:paraId="3DAB0CD4" w14:textId="77777777" w:rsidR="00B146D8" w:rsidRPr="00B931D3" w:rsidRDefault="00B146D8" w:rsidP="00B146D8">
      <w:pPr>
        <w:autoSpaceDE w:val="0"/>
        <w:autoSpaceDN w:val="0"/>
        <w:adjustRightInd w:val="0"/>
        <w:spacing w:line="240" w:lineRule="exact"/>
        <w:rPr>
          <w:rFonts w:ascii="ＭＳ Ｐゴシック" w:eastAsia="ＭＳ Ｐゴシック" w:hAnsi="ＭＳ Ｐゴシック"/>
          <w:sz w:val="18"/>
          <w:szCs w:val="18"/>
        </w:rPr>
      </w:pPr>
    </w:p>
    <w:p w14:paraId="6617FADA" w14:textId="77777777" w:rsidR="00B146D8" w:rsidRPr="00B931D3" w:rsidRDefault="00B146D8" w:rsidP="00B146D8">
      <w:pPr>
        <w:autoSpaceDE w:val="0"/>
        <w:autoSpaceDN w:val="0"/>
        <w:adjustRightInd w:val="0"/>
        <w:spacing w:line="200" w:lineRule="exact"/>
        <w:ind w:firstLineChars="200" w:firstLine="400"/>
        <w:rPr>
          <w:rFonts w:ascii="ＭＳ Ｐゴシック" w:eastAsia="ＭＳ Ｐゴシック" w:hAnsi="ＭＳ Ｐゴシック"/>
          <w:sz w:val="20"/>
          <w:szCs w:val="20"/>
        </w:rPr>
      </w:pPr>
      <w:r w:rsidRPr="00B931D3">
        <w:rPr>
          <w:rFonts w:ascii="ＭＳ Ｐゴシック" w:eastAsia="ＭＳ Ｐゴシック" w:hAnsi="ＭＳ Ｐゴシック" w:hint="eastAsia"/>
          <w:sz w:val="20"/>
          <w:szCs w:val="20"/>
        </w:rPr>
        <w:t>&lt;一時保護の概要&gt;</w:t>
      </w:r>
    </w:p>
    <w:p w14:paraId="40FF753B" w14:textId="77777777" w:rsidR="00840DC2" w:rsidRPr="00B931D3" w:rsidRDefault="00840DC2" w:rsidP="00840DC2">
      <w:pPr>
        <w:autoSpaceDE w:val="0"/>
        <w:autoSpaceDN w:val="0"/>
        <w:adjustRightInd w:val="0"/>
        <w:spacing w:line="200" w:lineRule="exact"/>
        <w:ind w:firstLineChars="200" w:firstLine="400"/>
        <w:rPr>
          <w:rFonts w:ascii="ＭＳ Ｐゴシック" w:eastAsia="ＭＳ Ｐゴシック" w:hAnsi="ＭＳ Ｐゴシック"/>
          <w:sz w:val="20"/>
          <w:szCs w:val="20"/>
        </w:rPr>
      </w:pPr>
    </w:p>
    <w:p w14:paraId="234131D3" w14:textId="77777777" w:rsidR="001C5728" w:rsidRPr="00B931D3" w:rsidRDefault="001C5728" w:rsidP="00923AF4">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・暴力等により避難、保護の必要な女性</w:t>
      </w:r>
      <w:r w:rsidR="00D6153B" w:rsidRPr="00B931D3">
        <w:rPr>
          <w:rFonts w:ascii="ＭＳ Ｐゴシック" w:eastAsia="ＭＳ Ｐゴシック" w:hAnsi="ＭＳ Ｐゴシック" w:hint="eastAsia"/>
          <w:sz w:val="16"/>
          <w:szCs w:val="16"/>
        </w:rPr>
        <w:t>及び同伴家族</w:t>
      </w:r>
      <w:r w:rsidRPr="00B931D3">
        <w:rPr>
          <w:rFonts w:ascii="ＭＳ Ｐゴシック" w:eastAsia="ＭＳ Ｐゴシック" w:hAnsi="ＭＳ Ｐゴシック" w:hint="eastAsia"/>
          <w:sz w:val="16"/>
          <w:szCs w:val="16"/>
        </w:rPr>
        <w:t>を一時的に保護し、各機関と協力し、本人の意思を尊重しながら、自立に向けての支援を行う。</w:t>
      </w:r>
    </w:p>
    <w:p w14:paraId="172139E1" w14:textId="77777777" w:rsidR="001C5728" w:rsidRPr="00B931D3" w:rsidRDefault="001C5728" w:rsidP="001C5728">
      <w:pPr>
        <w:autoSpaceDE w:val="0"/>
        <w:autoSpaceDN w:val="0"/>
        <w:adjustRightInd w:val="0"/>
        <w:spacing w:line="200" w:lineRule="exact"/>
        <w:ind w:leftChars="809" w:left="1755" w:hangingChars="35" w:hanging="56"/>
        <w:rPr>
          <w:rFonts w:ascii="ＭＳ Ｐゴシック" w:eastAsia="ＭＳ Ｐゴシック" w:hAnsi="ＭＳ Ｐゴシック"/>
          <w:sz w:val="16"/>
          <w:szCs w:val="16"/>
        </w:rPr>
      </w:pPr>
    </w:p>
    <w:p w14:paraId="70B6387D" w14:textId="3C58F328" w:rsidR="001C5728" w:rsidRPr="00B931D3" w:rsidRDefault="00397BA4" w:rsidP="001C5728">
      <w:pPr>
        <w:autoSpaceDE w:val="0"/>
        <w:autoSpaceDN w:val="0"/>
        <w:adjustRightInd w:val="0"/>
        <w:spacing w:line="200" w:lineRule="exact"/>
        <w:ind w:leftChars="171" w:left="359" w:firstLineChars="326" w:firstLine="522"/>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※大阪府女性相談センターの概要については、</w:t>
      </w:r>
      <w:r w:rsidR="00597256" w:rsidRPr="00B931D3">
        <w:rPr>
          <w:rFonts w:ascii="ＭＳ ゴシック" w:eastAsia="ＭＳ ゴシック" w:hAnsi="ＭＳ ゴシック"/>
          <w:sz w:val="16"/>
          <w:szCs w:val="16"/>
        </w:rPr>
        <w:t>10</w:t>
      </w:r>
      <w:r w:rsidR="00923AF4" w:rsidRPr="00B931D3">
        <w:rPr>
          <w:rFonts w:ascii="ＭＳ ゴシック" w:eastAsia="ＭＳ ゴシック" w:hAnsi="ＭＳ ゴシック" w:hint="eastAsia"/>
          <w:sz w:val="16"/>
          <w:szCs w:val="16"/>
        </w:rPr>
        <w:t>ページ</w:t>
      </w:r>
      <w:r w:rsidR="001C5728" w:rsidRPr="00B931D3">
        <w:rPr>
          <w:rFonts w:ascii="ＭＳ ゴシック" w:eastAsia="ＭＳ ゴシック" w:hAnsi="ＭＳ ゴシック" w:hint="eastAsia"/>
          <w:sz w:val="16"/>
          <w:szCs w:val="16"/>
        </w:rPr>
        <w:t>を参照</w:t>
      </w:r>
    </w:p>
    <w:p w14:paraId="19A205C1" w14:textId="77777777" w:rsidR="001C2112" w:rsidRPr="00B931D3" w:rsidRDefault="001C2112" w:rsidP="001C2112">
      <w:pPr>
        <w:autoSpaceDE w:val="0"/>
        <w:autoSpaceDN w:val="0"/>
        <w:adjustRightInd w:val="0"/>
        <w:spacing w:line="200" w:lineRule="exact"/>
        <w:ind w:leftChars="171" w:left="359"/>
        <w:rPr>
          <w:rFonts w:ascii="ＭＳ Ｐゴシック" w:eastAsia="ＭＳ Ｐゴシック" w:hAnsi="ＭＳ Ｐゴシック"/>
          <w:sz w:val="18"/>
          <w:szCs w:val="18"/>
        </w:rPr>
      </w:pPr>
    </w:p>
    <w:p w14:paraId="77C377C7"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20D7161D" w14:textId="77777777" w:rsidR="001C2112" w:rsidRPr="00B931D3" w:rsidRDefault="001C2112" w:rsidP="001C2112">
      <w:pPr>
        <w:autoSpaceDE w:val="0"/>
        <w:autoSpaceDN w:val="0"/>
        <w:adjustRightInd w:val="0"/>
        <w:spacing w:line="200" w:lineRule="exact"/>
        <w:rPr>
          <w:rFonts w:ascii="ＭＳ ゴシック" w:eastAsia="ＭＳ ゴシック" w:hAnsi="ＭＳ ゴシック"/>
          <w:sz w:val="18"/>
          <w:szCs w:val="18"/>
        </w:rPr>
      </w:pPr>
    </w:p>
    <w:p w14:paraId="29502B95"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94272" behindDoc="0" locked="0" layoutInCell="1" allowOverlap="1" wp14:anchorId="49E43038" wp14:editId="521AC0C4">
                <wp:simplePos x="0" y="0"/>
                <wp:positionH relativeFrom="column">
                  <wp:posOffset>400050</wp:posOffset>
                </wp:positionH>
                <wp:positionV relativeFrom="paragraph">
                  <wp:posOffset>71120</wp:posOffset>
                </wp:positionV>
                <wp:extent cx="1280160" cy="266065"/>
                <wp:effectExtent l="0" t="4445" r="0" b="0"/>
                <wp:wrapNone/>
                <wp:docPr id="181"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43038" id="Text Box 1196" o:spid="_x0000_s1097" type="#_x0000_t202" style="position:absolute;left:0;text-align:left;margin-left:31.5pt;margin-top:5.6pt;width:100.8pt;height:20.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" filled="f" stroked="f">
                <v:textbox inset="5.85pt,.7pt,5.85pt,.7pt">
                  <w:txbxContent>
                    <w:p w14:paraId="45BB26B9" w14:textId="77777777" w:rsidR="0044208C" w:rsidRPr="000B764B" w:rsidRDefault="0044208C" w:rsidP="0044208C">
                      <w:pPr>
                        <w:rPr>
                          <w:rFonts w:ascii="ＭＳ ゴシック" w:eastAsia="ＭＳ ゴシック" w:hAnsi="ＭＳ ゴシック"/>
                          <w:sz w:val="18"/>
                          <w:szCs w:val="18"/>
                        </w:rPr>
                      </w:pPr>
                      <w:r w:rsidRPr="000B764B">
                        <w:rPr>
                          <w:rFonts w:ascii="ＭＳ ゴシック" w:eastAsia="ＭＳ ゴシック" w:hAnsi="ＭＳ ゴシック" w:cs="ＭＳ Ｐゴシック" w:hint="eastAsia"/>
                          <w:kern w:val="0"/>
                          <w:sz w:val="18"/>
                          <w:szCs w:val="18"/>
                        </w:rPr>
                        <w:t>＜</w:t>
                      </w:r>
                      <w:r>
                        <w:rPr>
                          <w:rFonts w:ascii="ＭＳ ゴシック" w:eastAsia="ＭＳ ゴシック" w:hAnsi="ＭＳ ゴシック" w:cs="ＭＳ Ｐゴシック" w:hint="eastAsia"/>
                          <w:kern w:val="0"/>
                          <w:sz w:val="18"/>
                          <w:szCs w:val="18"/>
                        </w:rPr>
                        <w:t>一時保護</w:t>
                      </w:r>
                      <w:r w:rsidRPr="000B764B">
                        <w:rPr>
                          <w:rFonts w:ascii="ＭＳ ゴシック" w:eastAsia="ＭＳ ゴシック" w:hAnsi="ＭＳ ゴシック" w:cs="ＭＳ Ｐゴシック" w:hint="eastAsia"/>
                          <w:kern w:val="0"/>
                          <w:sz w:val="18"/>
                          <w:szCs w:val="18"/>
                        </w:rPr>
                        <w:t>の流れ＞</w:t>
                      </w:r>
                    </w:p>
                  </w:txbxContent>
                </v:textbox>
              </v:shape>
            </w:pict>
          </mc:Fallback>
        </mc:AlternateContent>
      </w:r>
      <w:r w:rsidRPr="00B931D3">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75840" behindDoc="0" locked="0" layoutInCell="1" allowOverlap="1" wp14:anchorId="6761F2AC" wp14:editId="33A797A9">
                <wp:simplePos x="0" y="0"/>
                <wp:positionH relativeFrom="column">
                  <wp:posOffset>320040</wp:posOffset>
                </wp:positionH>
                <wp:positionV relativeFrom="paragraph">
                  <wp:posOffset>25400</wp:posOffset>
                </wp:positionV>
                <wp:extent cx="4960620" cy="2834640"/>
                <wp:effectExtent l="5715" t="6350" r="5715" b="6985"/>
                <wp:wrapNone/>
                <wp:docPr id="180"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2834640"/>
                        </a:xfrm>
                        <a:prstGeom prst="roundRect">
                          <a:avLst>
                            <a:gd name="adj" fmla="val 5810"/>
                          </a:avLst>
                        </a:prstGeom>
                        <a:solidFill>
                          <a:srgbClr val="FFFFFF"/>
                        </a:solidFill>
                        <a:ln w="9525">
                          <a:solidFill>
                            <a:srgbClr val="000000"/>
                          </a:solidFill>
                          <a:round/>
                          <a:headEnd/>
                          <a:tailEnd/>
                        </a:ln>
                      </wps:spPr>
                      <wps:txbx>
                        <w:txbxContent>
                          <w:p w14:paraId="37C96671" w14:textId="77777777" w:rsidR="0044208C" w:rsidRDefault="0044208C" w:rsidP="004420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1F2AC" id="AutoShape 1177" o:spid="_x0000_s1098" style="position:absolute;left:0;text-align:left;margin-left:25.2pt;margin-top:2pt;width:390.6pt;height:223.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">
                <v:textbox inset="5.85pt,.7pt,5.85pt,.7pt">
                  <w:txbxContent>
                    <w:p w14:paraId="37C96671" w14:textId="77777777" w:rsidR="0044208C" w:rsidRDefault="0044208C" w:rsidP="0044208C"/>
                  </w:txbxContent>
                </v:textbox>
              </v:roundrect>
            </w:pict>
          </mc:Fallback>
        </mc:AlternateContent>
      </w:r>
    </w:p>
    <w:p w14:paraId="03A4A99B" w14:textId="77777777"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5F0B54CE"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6864" behindDoc="0" locked="0" layoutInCell="1" allowOverlap="1" wp14:anchorId="3F720CCE" wp14:editId="15620F95">
                <wp:simplePos x="0" y="0"/>
                <wp:positionH relativeFrom="column">
                  <wp:posOffset>960120</wp:posOffset>
                </wp:positionH>
                <wp:positionV relativeFrom="paragraph">
                  <wp:posOffset>137160</wp:posOffset>
                </wp:positionV>
                <wp:extent cx="3400425" cy="133350"/>
                <wp:effectExtent l="7620" t="13335" r="11430" b="5715"/>
                <wp:wrapNone/>
                <wp:docPr id="17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33350"/>
                        </a:xfrm>
                        <a:prstGeom prst="rect">
                          <a:avLst/>
                        </a:prstGeom>
                        <a:solidFill>
                          <a:srgbClr val="FFFFFF"/>
                        </a:solidFill>
                        <a:ln w="9525">
                          <a:solidFill>
                            <a:srgbClr val="000000"/>
                          </a:solidFill>
                          <a:miter lim="800000"/>
                          <a:headEnd/>
                          <a:tailEnd/>
                        </a:ln>
                      </wps:spPr>
                      <wps:txbx>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20CCE" id="Text Box 1178" o:spid="_x0000_s1099" type="#_x0000_t202" style="position:absolute;left:0;text-align:left;margin-left:75.6pt;margin-top:10.8pt;width:267.75pt;height:1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">
                <v:textbox inset=".96mm,0,.96mm,0">
                  <w:txbxContent>
                    <w:p w14:paraId="446BD1B8" w14:textId="77777777" w:rsidR="0044208C" w:rsidRPr="004F15A7" w:rsidRDefault="0044208C" w:rsidP="0044208C">
                      <w:pPr>
                        <w:spacing w:line="200" w:lineRule="exact"/>
                        <w:jc w:val="center"/>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6"/>
                          <w:szCs w:val="16"/>
                        </w:rPr>
                        <w:t>相談経路</w:t>
                      </w:r>
                      <w:r>
                        <w:rPr>
                          <w:rFonts w:ascii="ＭＳ Ｐゴシック" w:eastAsia="ＭＳ Ｐゴシック" w:hAnsi="ＭＳ Ｐゴシック" w:hint="eastAsia"/>
                          <w:sz w:val="16"/>
                          <w:szCs w:val="16"/>
                        </w:rPr>
                        <w:t xml:space="preserve">　</w:t>
                      </w:r>
                      <w:r w:rsidRPr="004F15A7">
                        <w:rPr>
                          <w:rFonts w:ascii="ＭＳ Ｐゴシック" w:eastAsia="ＭＳ Ｐゴシック" w:hAnsi="ＭＳ Ｐゴシック" w:hint="eastAsia"/>
                          <w:sz w:val="14"/>
                          <w:szCs w:val="14"/>
                        </w:rPr>
                        <w:t>（本人、警察、福祉事務所、他ＤＶセンター、地方検察庁、保健所　他</w:t>
                      </w:r>
                      <w:r>
                        <w:rPr>
                          <w:rFonts w:ascii="ＭＳ Ｐゴシック" w:eastAsia="ＭＳ Ｐゴシック" w:hAnsi="ＭＳ Ｐゴシック" w:hint="eastAsia"/>
                          <w:sz w:val="14"/>
                          <w:szCs w:val="14"/>
                        </w:rPr>
                        <w:t>）</w:t>
                      </w:r>
                    </w:p>
                  </w:txbxContent>
                </v:textbox>
              </v:shape>
            </w:pict>
          </mc:Fallback>
        </mc:AlternateContent>
      </w:r>
    </w:p>
    <w:p w14:paraId="50C1573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3008" behindDoc="0" locked="0" layoutInCell="1" allowOverlap="1" wp14:anchorId="6DFC8B50" wp14:editId="0C796125">
                <wp:simplePos x="0" y="0"/>
                <wp:positionH relativeFrom="column">
                  <wp:posOffset>2600325</wp:posOffset>
                </wp:positionH>
                <wp:positionV relativeFrom="paragraph">
                  <wp:posOffset>121920</wp:posOffset>
                </wp:positionV>
                <wp:extent cx="635" cy="221615"/>
                <wp:effectExtent l="57150" t="7620" r="56515" b="18415"/>
                <wp:wrapNone/>
                <wp:docPr id="178"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C0D26" id="Line 1184" o:spid="_x0000_s1026" style="position:absolute;left:0;text-align:lef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">
                <v:stroke endarrow="block"/>
              </v:line>
            </w:pict>
          </mc:Fallback>
        </mc:AlternateContent>
      </w:r>
    </w:p>
    <w:p w14:paraId="243B1CB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2224" behindDoc="0" locked="0" layoutInCell="1" allowOverlap="1" wp14:anchorId="27907D45" wp14:editId="6D2275B6">
                <wp:simplePos x="0" y="0"/>
                <wp:positionH relativeFrom="column">
                  <wp:posOffset>2800350</wp:posOffset>
                </wp:positionH>
                <wp:positionV relativeFrom="paragraph">
                  <wp:posOffset>15240</wp:posOffset>
                </wp:positionV>
                <wp:extent cx="360045" cy="133350"/>
                <wp:effectExtent l="0" t="0" r="1905" b="3810"/>
                <wp:wrapNone/>
                <wp:docPr id="177"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07D45" id="Text Box 1193" o:spid="_x0000_s1100" type="#_x0000_t202" style="position:absolute;left:0;text-align:left;margin-left:220.5pt;margin-top:1.2pt;width:28.35pt;height:10.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" filled="f" stroked="f">
                <v:textbox inset="0,0,0,0">
                  <w:txbxContent>
                    <w:p w14:paraId="7759636C" w14:textId="77777777" w:rsidR="0044208C" w:rsidRPr="004F15A7" w:rsidRDefault="0044208C" w:rsidP="0044208C">
                      <w:pPr>
                        <w:spacing w:line="16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相談</w:t>
                      </w:r>
                    </w:p>
                  </w:txbxContent>
                </v:textbox>
              </v:shape>
            </w:pict>
          </mc:Fallback>
        </mc:AlternateContent>
      </w:r>
    </w:p>
    <w:p w14:paraId="0ACA5701"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7888" behindDoc="0" locked="0" layoutInCell="1" allowOverlap="1" wp14:anchorId="5E0AC96A" wp14:editId="5EDDE2EA">
                <wp:simplePos x="0" y="0"/>
                <wp:positionH relativeFrom="column">
                  <wp:posOffset>1480185</wp:posOffset>
                </wp:positionH>
                <wp:positionV relativeFrom="paragraph">
                  <wp:posOffset>45720</wp:posOffset>
                </wp:positionV>
                <wp:extent cx="2447925" cy="207010"/>
                <wp:effectExtent l="13335" t="7620" r="5715" b="13970"/>
                <wp:wrapNone/>
                <wp:docPr id="17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7010"/>
                        </a:xfrm>
                        <a:prstGeom prst="rect">
                          <a:avLst/>
                        </a:prstGeom>
                        <a:solidFill>
                          <a:srgbClr val="FFFFFF"/>
                        </a:solidFill>
                        <a:ln w="9525">
                          <a:solidFill>
                            <a:srgbClr val="000000"/>
                          </a:solidFill>
                          <a:miter lim="800000"/>
                          <a:headEnd/>
                          <a:tailEnd/>
                        </a:ln>
                      </wps:spPr>
                      <wps:txbx>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AC96A" id="Text Box 1179" o:spid="_x0000_s1101" type="#_x0000_t202" style="position:absolute;left:0;text-align:left;margin-left:116.55pt;margin-top:3.6pt;width:192.75pt;height:16.3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">
                <v:textbox inset=".96mm,0,.96mm,0">
                  <w:txbxContent>
                    <w:p w14:paraId="3B480F6F" w14:textId="77777777" w:rsidR="0044208C" w:rsidRPr="004F15A7" w:rsidRDefault="0044208C" w:rsidP="0044208C">
                      <w:pPr>
                        <w:jc w:val="center"/>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女性相談センター（配偶者暴力相談支援センター）</w:t>
                      </w:r>
                    </w:p>
                  </w:txbxContent>
                </v:textbox>
              </v:shape>
            </w:pict>
          </mc:Fallback>
        </mc:AlternateContent>
      </w:r>
    </w:p>
    <w:p w14:paraId="0F787AC3"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4032" behindDoc="0" locked="0" layoutInCell="1" allowOverlap="1" wp14:anchorId="01570B12" wp14:editId="03505FC6">
                <wp:simplePos x="0" y="0"/>
                <wp:positionH relativeFrom="column">
                  <wp:posOffset>2600325</wp:posOffset>
                </wp:positionH>
                <wp:positionV relativeFrom="paragraph">
                  <wp:posOffset>121920</wp:posOffset>
                </wp:positionV>
                <wp:extent cx="635" cy="177800"/>
                <wp:effectExtent l="57150" t="7620" r="56515" b="14605"/>
                <wp:wrapNone/>
                <wp:docPr id="17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48A6" id="Line 1185" o:spid="_x0000_s1026" style="position:absolute;left:0;text-align:lef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9.6pt" to="204.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6080" behindDoc="0" locked="0" layoutInCell="1" allowOverlap="1" wp14:anchorId="3D76E52E" wp14:editId="1542E82C">
                <wp:simplePos x="0" y="0"/>
                <wp:positionH relativeFrom="column">
                  <wp:posOffset>1240155</wp:posOffset>
                </wp:positionH>
                <wp:positionV relativeFrom="paragraph">
                  <wp:posOffset>304800</wp:posOffset>
                </wp:positionV>
                <wp:extent cx="635" cy="177800"/>
                <wp:effectExtent l="59055" t="9525" r="54610" b="22225"/>
                <wp:wrapNone/>
                <wp:docPr id="17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DA661" id="Line 1187" o:spid="_x0000_s1026" style="position:absolute;left:0;text-align:lef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24pt" to="97.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0176" behindDoc="0" locked="0" layoutInCell="1" allowOverlap="1" wp14:anchorId="42D18BAB" wp14:editId="7BE7F4FC">
                <wp:simplePos x="0" y="0"/>
                <wp:positionH relativeFrom="column">
                  <wp:posOffset>1240155</wp:posOffset>
                </wp:positionH>
                <wp:positionV relativeFrom="paragraph">
                  <wp:posOffset>1082040</wp:posOffset>
                </wp:positionV>
                <wp:extent cx="635" cy="177800"/>
                <wp:effectExtent l="59055" t="5715" r="54610" b="16510"/>
                <wp:wrapNone/>
                <wp:docPr id="173"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ACCD3" id="Line 1191" o:spid="_x0000_s1026" style="position:absolute;left:0;text-align:lef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85.2pt" to="97.7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0960" behindDoc="0" locked="0" layoutInCell="1" allowOverlap="1" wp14:anchorId="0CAE6DE6" wp14:editId="1ABAB7E5">
                <wp:simplePos x="0" y="0"/>
                <wp:positionH relativeFrom="column">
                  <wp:posOffset>600075</wp:posOffset>
                </wp:positionH>
                <wp:positionV relativeFrom="paragraph">
                  <wp:posOffset>1264920</wp:posOffset>
                </wp:positionV>
                <wp:extent cx="1600200" cy="576580"/>
                <wp:effectExtent l="9525" t="7620" r="9525" b="6350"/>
                <wp:wrapNone/>
                <wp:docPr id="17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580"/>
                        </a:xfrm>
                        <a:prstGeom prst="rect">
                          <a:avLst/>
                        </a:prstGeom>
                        <a:solidFill>
                          <a:srgbClr val="FFFFFF"/>
                        </a:solidFill>
                        <a:ln w="9525">
                          <a:solidFill>
                            <a:srgbClr val="000000"/>
                          </a:solidFill>
                          <a:miter lim="800000"/>
                          <a:headEnd/>
                          <a:tailEnd/>
                        </a:ln>
                      </wps:spPr>
                      <wps:txbx>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6DE6" id="Text Box 1182" o:spid="_x0000_s1102" type="#_x0000_t202" style="position:absolute;left:0;text-align:left;margin-left:47.25pt;margin-top:99.6pt;width:126pt;height:45.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">
                <v:textbox inset=".96mm,0,.96mm,0">
                  <w:txbxContent>
                    <w:p w14:paraId="5684F010"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就職、帰宅</w:t>
                      </w:r>
                    </w:p>
                    <w:p w14:paraId="44FA6E61"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福祉事務所へ移送</w:t>
                      </w:r>
                    </w:p>
                    <w:p w14:paraId="56694D8A"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（住宅設定　社会福祉施設入所）</w:t>
                      </w:r>
                    </w:p>
                    <w:p w14:paraId="20D079DB" w14:textId="0F3FBEBF"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他府県女性相談支援センターへ移送</w:t>
                      </w:r>
                    </w:p>
                    <w:p w14:paraId="78DF8E69" w14:textId="77777777" w:rsidR="0044208C" w:rsidRPr="00B931D3" w:rsidRDefault="0044208C" w:rsidP="0044208C">
                      <w:pPr>
                        <w:spacing w:line="180" w:lineRule="exact"/>
                        <w:rPr>
                          <w:rFonts w:ascii="ＭＳ Ｐゴシック" w:eastAsia="ＭＳ Ｐゴシック" w:hAnsi="ＭＳ Ｐゴシック"/>
                          <w:sz w:val="14"/>
                          <w:szCs w:val="14"/>
                        </w:rPr>
                      </w:pPr>
                      <w:r w:rsidRPr="00B931D3">
                        <w:rPr>
                          <w:rFonts w:ascii="ＭＳ Ｐゴシック" w:eastAsia="ＭＳ Ｐゴシック" w:hAnsi="ＭＳ Ｐゴシック" w:hint="eastAsia"/>
                          <w:sz w:val="14"/>
                          <w:szCs w:val="14"/>
                        </w:rPr>
                        <w:t>入院、その他</w:t>
                      </w:r>
                    </w:p>
                    <w:p w14:paraId="336759C4" w14:textId="77777777" w:rsidR="0044208C" w:rsidRPr="00B931D3" w:rsidRDefault="0044208C" w:rsidP="0044208C">
                      <w:pPr>
                        <w:rPr>
                          <w:rFonts w:ascii="ＭＳ Ｐゴシック" w:eastAsia="ＭＳ Ｐゴシック" w:hAnsi="ＭＳ Ｐゴシック"/>
                        </w:rPr>
                      </w:pP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3248" behindDoc="0" locked="0" layoutInCell="1" allowOverlap="1" wp14:anchorId="082D8D88" wp14:editId="569B5CDE">
                <wp:simplePos x="0" y="0"/>
                <wp:positionH relativeFrom="column">
                  <wp:posOffset>2800350</wp:posOffset>
                </wp:positionH>
                <wp:positionV relativeFrom="paragraph">
                  <wp:posOffset>121920</wp:posOffset>
                </wp:positionV>
                <wp:extent cx="360045" cy="177800"/>
                <wp:effectExtent l="0" t="0" r="1905" b="0"/>
                <wp:wrapNone/>
                <wp:docPr id="171"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8D88" id="Text Box 1194" o:spid="_x0000_s1103" type="#_x0000_t202" style="position:absolute;left:0;text-align:left;margin-left:220.5pt;margin-top:9.6pt;width:28.35pt;height:1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" filled="f" stroked="f">
                <v:textbox inset="0,0,0,0">
                  <w:txbxContent>
                    <w:p w14:paraId="1EEB855A" w14:textId="77777777" w:rsidR="0044208C" w:rsidRPr="004F15A7" w:rsidRDefault="0044208C" w:rsidP="0044208C">
                      <w:pPr>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支援</w:t>
                      </w:r>
                    </w:p>
                  </w:txbxContent>
                </v:textbox>
              </v:shape>
            </w:pict>
          </mc:Fallback>
        </mc:AlternateContent>
      </w:r>
    </w:p>
    <w:p w14:paraId="1C0A439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50CEB20B"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7104" behindDoc="0" locked="0" layoutInCell="1" allowOverlap="1" wp14:anchorId="21468EE9" wp14:editId="2AE54774">
                <wp:simplePos x="0" y="0"/>
                <wp:positionH relativeFrom="column">
                  <wp:posOffset>4120515</wp:posOffset>
                </wp:positionH>
                <wp:positionV relativeFrom="paragraph">
                  <wp:posOffset>0</wp:posOffset>
                </wp:positionV>
                <wp:extent cx="635" cy="177800"/>
                <wp:effectExtent l="53340" t="9525" r="60325" b="22225"/>
                <wp:wrapNone/>
                <wp:docPr id="1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E909" id="Line 1188" o:spid="_x0000_s1026" style="position:absolute;left:0;text-align:lef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0" to="32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5056" behindDoc="0" locked="0" layoutInCell="1" allowOverlap="1" wp14:anchorId="38F2F991" wp14:editId="5C5D1401">
                <wp:simplePos x="0" y="0"/>
                <wp:positionH relativeFrom="column">
                  <wp:posOffset>1240155</wp:posOffset>
                </wp:positionH>
                <wp:positionV relativeFrom="paragraph">
                  <wp:posOffset>0</wp:posOffset>
                </wp:positionV>
                <wp:extent cx="2880360" cy="0"/>
                <wp:effectExtent l="11430" t="9525" r="13335" b="9525"/>
                <wp:wrapNone/>
                <wp:docPr id="169"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BAE7" id="Line 1186" o:spid="_x0000_s1026" style="position:absolute;left:0;text-align:lef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0" to="32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"/>
            </w:pict>
          </mc:Fallback>
        </mc:AlternateContent>
      </w:r>
    </w:p>
    <w:p w14:paraId="24913BD2"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8912" behindDoc="0" locked="0" layoutInCell="1" allowOverlap="1" wp14:anchorId="79D54C84" wp14:editId="06E56236">
                <wp:simplePos x="0" y="0"/>
                <wp:positionH relativeFrom="column">
                  <wp:posOffset>3440430</wp:posOffset>
                </wp:positionH>
                <wp:positionV relativeFrom="paragraph">
                  <wp:posOffset>30480</wp:posOffset>
                </wp:positionV>
                <wp:extent cx="1775460" cy="320040"/>
                <wp:effectExtent l="11430" t="11430" r="13335" b="11430"/>
                <wp:wrapNone/>
                <wp:docPr id="168"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20040"/>
                        </a:xfrm>
                        <a:prstGeom prst="rect">
                          <a:avLst/>
                        </a:prstGeom>
                        <a:solidFill>
                          <a:srgbClr val="FFFFFF"/>
                        </a:solidFill>
                        <a:ln w="9525">
                          <a:solidFill>
                            <a:srgbClr val="000000"/>
                          </a:solidFill>
                          <a:miter lim="800000"/>
                          <a:headEnd/>
                          <a:tailEnd/>
                        </a:ln>
                      </wps:spPr>
                      <wps:txbx>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54C84" id="Text Box 1180" o:spid="_x0000_s1104" type="#_x0000_t202" style="position:absolute;left:0;text-align:left;margin-left:270.9pt;margin-top:2.4pt;width:139.8pt;height:25.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">
                <v:textbox inset=".96mm,0,.96mm,0">
                  <w:txbxContent>
                    <w:p w14:paraId="4C679CAB"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一時保護</w:t>
                      </w:r>
                    </w:p>
                    <w:p w14:paraId="3DF23732" w14:textId="77777777" w:rsidR="0044208C" w:rsidRPr="004F15A7" w:rsidRDefault="0044208C" w:rsidP="0044208C">
                      <w:pPr>
                        <w:spacing w:line="200" w:lineRule="exact"/>
                        <w:ind w:firstLineChars="118" w:firstLine="189"/>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・女性相談センター　一時保護所</w:t>
                      </w:r>
                      <w:r>
                        <w:rPr>
                          <w:rFonts w:ascii="ＭＳ Ｐゴシック" w:eastAsia="ＭＳ Ｐゴシック" w:hAnsi="ＭＳ Ｐゴシック" w:hint="eastAsia"/>
                          <w:sz w:val="16"/>
                          <w:szCs w:val="16"/>
                        </w:rPr>
                        <w:t>他</w:t>
                      </w:r>
                    </w:p>
                  </w:txbxContent>
                </v:textbox>
              </v:shap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79936" behindDoc="0" locked="0" layoutInCell="1" allowOverlap="1" wp14:anchorId="28F567A4" wp14:editId="6995D6FE">
                <wp:simplePos x="0" y="0"/>
                <wp:positionH relativeFrom="column">
                  <wp:posOffset>600075</wp:posOffset>
                </wp:positionH>
                <wp:positionV relativeFrom="paragraph">
                  <wp:posOffset>30480</wp:posOffset>
                </wp:positionV>
                <wp:extent cx="1560195" cy="266065"/>
                <wp:effectExtent l="9525" t="11430" r="11430" b="8255"/>
                <wp:wrapNone/>
                <wp:docPr id="167"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66065"/>
                        </a:xfrm>
                        <a:prstGeom prst="rect">
                          <a:avLst/>
                        </a:prstGeom>
                        <a:solidFill>
                          <a:srgbClr val="FFFFFF"/>
                        </a:solidFill>
                        <a:ln w="9525">
                          <a:solidFill>
                            <a:srgbClr val="000000"/>
                          </a:solidFill>
                          <a:miter lim="800000"/>
                          <a:headEnd/>
                          <a:tailEnd/>
                        </a:ln>
                      </wps:spPr>
                      <wps:txbx>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67A4" id="Text Box 1181" o:spid="_x0000_s1105" type="#_x0000_t202" style="position:absolute;left:0;text-align:left;margin-left:47.25pt;margin-top:2.4pt;width:122.85pt;height:20.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">
                <v:textbox inset=".96mm,0,.96mm,0">
                  <w:txbxContent>
                    <w:p w14:paraId="103C424C" w14:textId="77777777" w:rsidR="0044208C" w:rsidRPr="004F15A7" w:rsidRDefault="0044208C" w:rsidP="0044208C">
                      <w:pPr>
                        <w:spacing w:line="200" w:lineRule="exact"/>
                        <w:rPr>
                          <w:rFonts w:ascii="ＭＳ Ｐゴシック" w:eastAsia="ＭＳ Ｐゴシック" w:hAnsi="ＭＳ Ｐゴシック"/>
                          <w:sz w:val="16"/>
                          <w:szCs w:val="16"/>
                        </w:rPr>
                      </w:pPr>
                      <w:r w:rsidRPr="004F15A7">
                        <w:rPr>
                          <w:rFonts w:ascii="ＭＳ Ｐゴシック" w:eastAsia="ＭＳ Ｐゴシック" w:hAnsi="ＭＳ Ｐゴシック" w:hint="eastAsia"/>
                          <w:sz w:val="16"/>
                          <w:szCs w:val="16"/>
                        </w:rPr>
                        <w:t>電話・来所</w:t>
                      </w:r>
                    </w:p>
                    <w:p w14:paraId="72C81BDF" w14:textId="77777777" w:rsidR="0044208C" w:rsidRPr="004F15A7" w:rsidRDefault="0044208C" w:rsidP="0044208C">
                      <w:pPr>
                        <w:spacing w:line="200" w:lineRule="exact"/>
                        <w:ind w:firstLineChars="100" w:firstLine="140"/>
                        <w:rPr>
                          <w:rFonts w:ascii="ＭＳ Ｐゴシック" w:eastAsia="ＭＳ Ｐゴシック" w:hAnsi="ＭＳ Ｐゴシック"/>
                          <w:sz w:val="14"/>
                          <w:szCs w:val="14"/>
                        </w:rPr>
                      </w:pPr>
                      <w:r w:rsidRPr="004F15A7">
                        <w:rPr>
                          <w:rFonts w:ascii="ＭＳ Ｐゴシック" w:eastAsia="ＭＳ Ｐゴシック" w:hAnsi="ＭＳ Ｐゴシック" w:hint="eastAsia"/>
                          <w:sz w:val="14"/>
                          <w:szCs w:val="14"/>
                        </w:rPr>
                        <w:t>助言、機関紹介、再相談、その他</w:t>
                      </w:r>
                    </w:p>
                    <w:p w14:paraId="01E2380C" w14:textId="77777777" w:rsidR="0044208C" w:rsidRPr="003903E3" w:rsidRDefault="0044208C" w:rsidP="0044208C">
                      <w:pPr>
                        <w:spacing w:line="200" w:lineRule="exact"/>
                        <w:rPr>
                          <w:sz w:val="16"/>
                          <w:szCs w:val="16"/>
                        </w:rPr>
                      </w:pPr>
                    </w:p>
                  </w:txbxContent>
                </v:textbox>
              </v:shape>
            </w:pict>
          </mc:Fallback>
        </mc:AlternateContent>
      </w:r>
    </w:p>
    <w:p w14:paraId="72B0A960"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7E5EA9A7"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8128" behindDoc="0" locked="0" layoutInCell="1" allowOverlap="1" wp14:anchorId="3465B500" wp14:editId="3CDD9BF7">
                <wp:simplePos x="0" y="0"/>
                <wp:positionH relativeFrom="column">
                  <wp:posOffset>3760470</wp:posOffset>
                </wp:positionH>
                <wp:positionV relativeFrom="paragraph">
                  <wp:posOffset>45720</wp:posOffset>
                </wp:positionV>
                <wp:extent cx="635" cy="269240"/>
                <wp:effectExtent l="55245" t="7620" r="58420" b="18415"/>
                <wp:wrapNone/>
                <wp:docPr id="16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F5A2" id="Line 1189" o:spid="_x0000_s1026" style="position:absolute;left:0;text-align:lef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3.6pt" to="29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">
                <v:stroke endarrow="block"/>
              </v:line>
            </w:pict>
          </mc:Fallback>
        </mc:AlternateContent>
      </w:r>
    </w:p>
    <w:p w14:paraId="109F6D86"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4F3958EA"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1200" behindDoc="0" locked="0" layoutInCell="1" allowOverlap="1" wp14:anchorId="1CB519D7" wp14:editId="6AAD0F0A">
                <wp:simplePos x="0" y="0"/>
                <wp:positionH relativeFrom="column">
                  <wp:posOffset>4400550</wp:posOffset>
                </wp:positionH>
                <wp:positionV relativeFrom="paragraph">
                  <wp:posOffset>15240</wp:posOffset>
                </wp:positionV>
                <wp:extent cx="0" cy="228600"/>
                <wp:effectExtent l="57150" t="5715" r="57150" b="22860"/>
                <wp:wrapNone/>
                <wp:docPr id="165"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3A46C" id="Line 1192" o:spid="_x0000_s1026" style="position:absolute;left:0;text-align:lef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2pt" to="34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">
                <v:stroke endarrow="block"/>
              </v:line>
            </w:pict>
          </mc:Fallback>
        </mc:AlternateContent>
      </w: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9152" behindDoc="0" locked="0" layoutInCell="1" allowOverlap="1" wp14:anchorId="0C26ECD8" wp14:editId="4C58D7C2">
                <wp:simplePos x="0" y="0"/>
                <wp:positionH relativeFrom="column">
                  <wp:posOffset>1240155</wp:posOffset>
                </wp:positionH>
                <wp:positionV relativeFrom="paragraph">
                  <wp:posOffset>15240</wp:posOffset>
                </wp:positionV>
                <wp:extent cx="3160395" cy="0"/>
                <wp:effectExtent l="11430" t="5715" r="9525" b="13335"/>
                <wp:wrapNone/>
                <wp:docPr id="164"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0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9B934" id="Line 1190" o:spid="_x0000_s1026" style="position:absolute;left:0;text-align:lef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1.2pt" to="34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"/>
            </w:pict>
          </mc:Fallback>
        </mc:AlternateContent>
      </w:r>
    </w:p>
    <w:p w14:paraId="6614DB6D"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81984" behindDoc="0" locked="0" layoutInCell="1" allowOverlap="1" wp14:anchorId="075A1DA6" wp14:editId="3F9F705B">
                <wp:simplePos x="0" y="0"/>
                <wp:positionH relativeFrom="column">
                  <wp:posOffset>3360420</wp:posOffset>
                </wp:positionH>
                <wp:positionV relativeFrom="paragraph">
                  <wp:posOffset>91440</wp:posOffset>
                </wp:positionV>
                <wp:extent cx="1800225" cy="320040"/>
                <wp:effectExtent l="7620" t="5715" r="11430" b="7620"/>
                <wp:wrapNone/>
                <wp:docPr id="16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20040"/>
                        </a:xfrm>
                        <a:prstGeom prst="rect">
                          <a:avLst/>
                        </a:prstGeom>
                        <a:solidFill>
                          <a:srgbClr val="FFFFFF"/>
                        </a:solidFill>
                        <a:ln w="9525">
                          <a:solidFill>
                            <a:srgbClr val="000000"/>
                          </a:solidFill>
                          <a:miter lim="800000"/>
                          <a:headEnd/>
                          <a:tailEnd/>
                        </a:ln>
                      </wps:spPr>
                      <wps:txbx>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wps:txbx>
                      <wps:bodyPr rot="0" vert="horz" wrap="square" lIns="34560" tIns="0" rIns="345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1DA6" id="Text Box 1183" o:spid="_x0000_s1106" type="#_x0000_t202" style="position:absolute;left:0;text-align:left;margin-left:264.6pt;margin-top:7.2pt;width:141.75pt;height:25.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">
                <v:textbox inset=".96mm,0,.96mm,0">
                  <w:txbxContent>
                    <w:p w14:paraId="5E8CC58D" w14:textId="77777777" w:rsidR="0044208C" w:rsidRPr="00B931D3" w:rsidRDefault="0044208C" w:rsidP="0044208C">
                      <w:pPr>
                        <w:spacing w:line="200" w:lineRule="exact"/>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入所</w:t>
                      </w:r>
                    </w:p>
                    <w:p w14:paraId="59839DF8" w14:textId="1B854FF3" w:rsidR="0044208C" w:rsidRPr="00B931D3" w:rsidRDefault="0044208C" w:rsidP="0044208C">
                      <w:pPr>
                        <w:spacing w:line="200" w:lineRule="exact"/>
                        <w:ind w:firstLineChars="100" w:firstLine="16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〔女性自立支援施設〕</w:t>
                      </w:r>
                    </w:p>
                  </w:txbxContent>
                </v:textbox>
              </v:shape>
            </w:pict>
          </mc:Fallback>
        </mc:AlternateContent>
      </w:r>
    </w:p>
    <w:p w14:paraId="4932DD4F"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3F60EB14" w14:textId="7777777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r w:rsidRPr="00B931D3">
        <w:rPr>
          <w:rFonts w:ascii="ＭＳ ゴシック" w:eastAsia="ＭＳ ゴシック" w:hAnsi="ＭＳ ゴシック" w:cs="ＭＳ Ｐゴシック" w:hint="eastAsia"/>
          <w:b/>
          <w:bCs/>
          <w:noProof/>
          <w:kern w:val="0"/>
          <w:sz w:val="22"/>
          <w:szCs w:val="22"/>
        </w:rPr>
        <mc:AlternateContent>
          <mc:Choice Requires="wps">
            <w:drawing>
              <wp:anchor distT="0" distB="0" distL="114300" distR="114300" simplePos="0" relativeHeight="251895296" behindDoc="0" locked="0" layoutInCell="1" allowOverlap="1" wp14:anchorId="7B515BE3" wp14:editId="46262D38">
                <wp:simplePos x="0" y="0"/>
                <wp:positionH relativeFrom="column">
                  <wp:posOffset>2200275</wp:posOffset>
                </wp:positionH>
                <wp:positionV relativeFrom="paragraph">
                  <wp:posOffset>15240</wp:posOffset>
                </wp:positionV>
                <wp:extent cx="1160145" cy="0"/>
                <wp:effectExtent l="19050" t="53340" r="11430" b="60960"/>
                <wp:wrapNone/>
                <wp:docPr id="16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CFFC" id="Line 1197" o:spid="_x0000_s1026" style="position:absolute;left:0;text-align:left;flip:x;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2pt" to="26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">
                <v:stroke endarrow="block"/>
              </v:line>
            </w:pict>
          </mc:Fallback>
        </mc:AlternateContent>
      </w:r>
    </w:p>
    <w:p w14:paraId="04272DC5" w14:textId="427ACD17" w:rsidR="0044208C" w:rsidRPr="00B931D3" w:rsidRDefault="0044208C" w:rsidP="0044208C">
      <w:pPr>
        <w:spacing w:line="240" w:lineRule="exact"/>
        <w:ind w:rightChars="53" w:right="111"/>
        <w:rPr>
          <w:rFonts w:ascii="ＭＳ ゴシック" w:eastAsia="ＭＳ ゴシック" w:hAnsi="ＭＳ ゴシック" w:cs="ＭＳ Ｐゴシック"/>
          <w:b/>
          <w:bCs/>
          <w:kern w:val="0"/>
          <w:sz w:val="22"/>
          <w:szCs w:val="22"/>
        </w:rPr>
      </w:pPr>
    </w:p>
    <w:p w14:paraId="6E138753" w14:textId="434FDB36"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E3B7428" w14:textId="6FE06F38" w:rsidR="0044208C" w:rsidRPr="00B931D3" w:rsidRDefault="0044208C" w:rsidP="0044208C">
      <w:pPr>
        <w:spacing w:line="200" w:lineRule="exact"/>
        <w:ind w:rightChars="53" w:right="111"/>
        <w:rPr>
          <w:rFonts w:ascii="ＭＳ ゴシック" w:eastAsia="ＭＳ ゴシック" w:hAnsi="ＭＳ ゴシック" w:cs="ＭＳ Ｐゴシック"/>
          <w:b/>
          <w:bCs/>
          <w:kern w:val="0"/>
          <w:sz w:val="22"/>
          <w:szCs w:val="22"/>
        </w:rPr>
      </w:pPr>
    </w:p>
    <w:p w14:paraId="7C07A32A" w14:textId="77777777" w:rsidR="001C2112" w:rsidRPr="00B931D3" w:rsidRDefault="001C2112" w:rsidP="001C2112">
      <w:pPr>
        <w:spacing w:line="200" w:lineRule="exact"/>
        <w:ind w:rightChars="53" w:right="111"/>
        <w:rPr>
          <w:rFonts w:ascii="ＭＳ ゴシック" w:eastAsia="ＭＳ ゴシック" w:hAnsi="ＭＳ ゴシック" w:cs="ＭＳ Ｐゴシック"/>
          <w:b/>
          <w:bCs/>
          <w:kern w:val="0"/>
          <w:sz w:val="22"/>
          <w:szCs w:val="22"/>
        </w:rPr>
      </w:pPr>
    </w:p>
    <w:p w14:paraId="4C0B8D8D" w14:textId="77777777" w:rsidR="002D167F" w:rsidRPr="00B931D3" w:rsidRDefault="002D167F" w:rsidP="001C2112">
      <w:pPr>
        <w:spacing w:line="200" w:lineRule="exact"/>
        <w:ind w:rightChars="53" w:right="111"/>
        <w:rPr>
          <w:rFonts w:ascii="ＭＳ ゴシック" w:eastAsia="ＭＳ ゴシック" w:hAnsi="ＭＳ ゴシック" w:cs="ＭＳ Ｐゴシック"/>
          <w:b/>
          <w:bCs/>
          <w:kern w:val="0"/>
          <w:sz w:val="22"/>
          <w:szCs w:val="22"/>
        </w:rPr>
      </w:pPr>
    </w:p>
    <w:p w14:paraId="72422779" w14:textId="77777777" w:rsidR="001C2112" w:rsidRPr="00B931D3" w:rsidRDefault="001C2112" w:rsidP="00C17D32">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B931D3">
        <w:rPr>
          <w:rFonts w:ascii="ＭＳ Ｐゴシック" w:eastAsia="ＭＳ Ｐゴシック" w:hAnsi="ＭＳ Ｐゴシック" w:cs="ＭＳ Ｐゴシック" w:hint="eastAsia"/>
          <w:b/>
          <w:kern w:val="0"/>
          <w:sz w:val="20"/>
          <w:szCs w:val="20"/>
          <w:u w:val="single"/>
        </w:rPr>
        <w:t>【担当課】</w:t>
      </w:r>
      <w:r w:rsidR="00FC1FBB" w:rsidRPr="00B931D3">
        <w:rPr>
          <w:rFonts w:ascii="ＭＳ Ｐゴシック" w:eastAsia="ＭＳ Ｐゴシック" w:hAnsi="ＭＳ Ｐゴシック" w:cs="ＭＳ Ｐゴシック" w:hint="eastAsia"/>
          <w:b/>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福祉部</w:t>
      </w:r>
      <w:r w:rsidR="00C966C5" w:rsidRPr="00B931D3">
        <w:rPr>
          <w:rFonts w:ascii="ＭＳ Ｐゴシック" w:eastAsia="ＭＳ Ｐゴシック" w:hAnsi="ＭＳ Ｐゴシック" w:cs="ＭＳ Ｐゴシック" w:hint="eastAsia"/>
          <w:kern w:val="0"/>
          <w:sz w:val="20"/>
          <w:szCs w:val="20"/>
          <w:u w:val="single"/>
        </w:rPr>
        <w:t>子ども</w:t>
      </w:r>
      <w:r w:rsidR="00505745" w:rsidRPr="00B931D3">
        <w:rPr>
          <w:rFonts w:ascii="ＭＳ Ｐゴシック" w:eastAsia="ＭＳ Ｐゴシック" w:hAnsi="ＭＳ Ｐゴシック" w:hint="eastAsia"/>
          <w:sz w:val="20"/>
          <w:szCs w:val="20"/>
          <w:u w:val="single"/>
        </w:rPr>
        <w:t>家庭局</w:t>
      </w:r>
      <w:r w:rsidR="00923AF4" w:rsidRPr="00B931D3">
        <w:rPr>
          <w:rFonts w:ascii="ＭＳ Ｐゴシック" w:eastAsia="ＭＳ Ｐゴシック" w:hAnsi="ＭＳ Ｐゴシック" w:cs="ＭＳ Ｐゴシック" w:hint="eastAsia"/>
          <w:kern w:val="0"/>
          <w:sz w:val="20"/>
          <w:szCs w:val="20"/>
          <w:u w:val="single"/>
        </w:rPr>
        <w:t xml:space="preserve"> </w:t>
      </w:r>
      <w:r w:rsidRPr="00B931D3">
        <w:rPr>
          <w:rFonts w:ascii="ＭＳ Ｐゴシック" w:eastAsia="ＭＳ Ｐゴシック" w:hAnsi="ＭＳ Ｐゴシック" w:cs="ＭＳ Ｐゴシック" w:hint="eastAsia"/>
          <w:kern w:val="0"/>
          <w:sz w:val="20"/>
          <w:szCs w:val="20"/>
          <w:u w:val="single"/>
        </w:rPr>
        <w:t>家庭支援課</w:t>
      </w:r>
      <w:r w:rsidR="00923AF4" w:rsidRPr="00B931D3">
        <w:rPr>
          <w:rFonts w:ascii="ＭＳ Ｐゴシック" w:eastAsia="ＭＳ Ｐゴシック" w:hAnsi="ＭＳ Ｐゴシック" w:cs="ＭＳ Ｐゴシック" w:hint="eastAsia"/>
          <w:kern w:val="0"/>
          <w:sz w:val="20"/>
          <w:szCs w:val="20"/>
          <w:u w:val="single"/>
        </w:rPr>
        <w:t xml:space="preserve"> </w:t>
      </w:r>
    </w:p>
    <w:p w14:paraId="6EF13135" w14:textId="77777777" w:rsidR="00FF4874" w:rsidRPr="00B931D3" w:rsidRDefault="00FF4874" w:rsidP="00B173EA">
      <w:pPr>
        <w:pStyle w:val="6"/>
        <w:rPr>
          <w:color w:val="auto"/>
          <w:highlight w:val="black"/>
        </w:rPr>
      </w:pPr>
    </w:p>
    <w:p w14:paraId="35F9BFF5" w14:textId="77777777" w:rsidR="00341179" w:rsidRDefault="00341179" w:rsidP="00B173EA">
      <w:pPr>
        <w:pStyle w:val="6"/>
      </w:pPr>
    </w:p>
    <w:p w14:paraId="4945DDAA" w14:textId="77777777" w:rsidR="00341179" w:rsidRDefault="00341179" w:rsidP="00B173EA">
      <w:pPr>
        <w:pStyle w:val="6"/>
      </w:pPr>
    </w:p>
    <w:p w14:paraId="18559D6C" w14:textId="77777777" w:rsidR="00341179" w:rsidRDefault="00341179" w:rsidP="00B173EA">
      <w:pPr>
        <w:pStyle w:val="6"/>
      </w:pPr>
    </w:p>
    <w:p w14:paraId="278509D5" w14:textId="77777777" w:rsidR="00341179" w:rsidRDefault="00341179" w:rsidP="00B173EA">
      <w:pPr>
        <w:pStyle w:val="6"/>
      </w:pPr>
    </w:p>
    <w:p w14:paraId="35D702CD" w14:textId="77777777" w:rsidR="00CB7DA5" w:rsidRDefault="00CB7DA5" w:rsidP="00B173EA">
      <w:pPr>
        <w:pStyle w:val="6"/>
      </w:pPr>
    </w:p>
    <w:p w14:paraId="149344D2"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FF4874" w:rsidRPr="00A4043D" w14:paraId="29012A9F" w14:textId="77777777" w:rsidTr="00A4043D">
        <w:tc>
          <w:tcPr>
            <w:tcW w:w="4219" w:type="dxa"/>
            <w:shd w:val="clear" w:color="auto" w:fill="000000"/>
          </w:tcPr>
          <w:p w14:paraId="70C3F7AA" w14:textId="77777777" w:rsidR="00FF4874" w:rsidRPr="00A4043D" w:rsidRDefault="00FF4874" w:rsidP="0007644F">
            <w:pPr>
              <w:pStyle w:val="6"/>
              <w:outlineLvl w:val="3"/>
            </w:pPr>
            <w:bookmarkStart w:id="90" w:name="_Toc175235005"/>
            <w:r w:rsidRPr="00A4043D">
              <w:rPr>
                <w:rFonts w:hint="eastAsia"/>
              </w:rPr>
              <w:lastRenderedPageBreak/>
              <w:t>社会的養護関係施設への入所による支援</w:t>
            </w:r>
            <w:bookmarkEnd w:id="90"/>
          </w:p>
        </w:tc>
      </w:tr>
    </w:tbl>
    <w:p w14:paraId="2CCCE4F6" w14:textId="77777777" w:rsidR="00F8342B" w:rsidRPr="00B173EA" w:rsidRDefault="00F8342B" w:rsidP="00C06DFB">
      <w:pPr>
        <w:widowControl/>
        <w:spacing w:line="240" w:lineRule="exact"/>
        <w:rPr>
          <w:rFonts w:ascii="ＭＳ Ｐゴシック" w:eastAsia="ＭＳ Ｐゴシック" w:hAnsi="ＭＳ Ｐゴシック" w:cs="ＭＳ Ｐゴシック"/>
          <w:kern w:val="0"/>
          <w:sz w:val="20"/>
          <w:szCs w:val="20"/>
        </w:rPr>
      </w:pPr>
    </w:p>
    <w:p w14:paraId="4B788AFB" w14:textId="77777777" w:rsidR="00C40272" w:rsidRPr="0059329A" w:rsidRDefault="00C40272" w:rsidP="003F1E0E">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メイリオ" w:hint="eastAsia"/>
          <w:sz w:val="18"/>
          <w:szCs w:val="18"/>
        </w:rPr>
        <w:t>社会的養護とは、保護者のない児童や、保護者に監護させることが適当でない児童を、公的責任で社会的に養育し、保護するとともに、養育に大きな困難を抱える家庭への支援を行うことです。</w:t>
      </w:r>
      <w:r w:rsidRPr="000474D4">
        <w:rPr>
          <w:rFonts w:ascii="ＭＳ Ｐゴシック" w:eastAsia="ＭＳ Ｐゴシック" w:hAnsi="ＭＳ Ｐゴシック" w:cs="メイリオ" w:hint="eastAsia"/>
          <w:sz w:val="18"/>
          <w:szCs w:val="18"/>
        </w:rPr>
        <w:br/>
      </w:r>
    </w:p>
    <w:p w14:paraId="6A78A250"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メイリオ"/>
          <w:sz w:val="18"/>
          <w:szCs w:val="18"/>
        </w:rPr>
      </w:pPr>
      <w:r w:rsidRPr="0059329A">
        <w:rPr>
          <w:rFonts w:ascii="ＭＳ Ｐゴシック" w:eastAsia="ＭＳ Ｐゴシック" w:hAnsi="ＭＳ Ｐゴシック" w:cs="ＭＳ Ｐゴシック" w:hint="eastAsia"/>
          <w:kern w:val="0"/>
          <w:sz w:val="18"/>
          <w:szCs w:val="18"/>
        </w:rPr>
        <w:t>社会的養護関係施設は</w:t>
      </w:r>
      <w:r w:rsidR="00FE579F" w:rsidRPr="0059329A">
        <w:rPr>
          <w:rFonts w:ascii="ＭＳ Ｐゴシック" w:eastAsia="ＭＳ Ｐゴシック" w:hAnsi="ＭＳ Ｐゴシック" w:cs="メイリオ" w:hint="eastAsia"/>
          <w:sz w:val="18"/>
          <w:szCs w:val="18"/>
        </w:rPr>
        <w:t>こうした</w:t>
      </w:r>
      <w:r w:rsidRPr="0059329A">
        <w:rPr>
          <w:rFonts w:ascii="ＭＳ Ｐゴシック" w:eastAsia="ＭＳ Ｐゴシック" w:hAnsi="ＭＳ Ｐゴシック" w:cs="メイリオ" w:hint="eastAsia"/>
          <w:sz w:val="18"/>
          <w:szCs w:val="18"/>
        </w:rPr>
        <w:t>児童に対し、安定した生活環境を整えるとともに、生活指導、学習指導、家庭環境の調整等を行いつつ養育を行い、児童の心身の健やかな成長とその自立を支援する、また家庭での生活が困難な母子に対し自立に向けた支援を行う機能をもちます。</w:t>
      </w:r>
    </w:p>
    <w:p w14:paraId="30F7BCD1"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B136B07" w14:textId="77777777" w:rsidR="00C40272" w:rsidRPr="0059329A" w:rsidRDefault="00C40272" w:rsidP="00050888">
      <w:pPr>
        <w:widowControl/>
        <w:spacing w:line="240" w:lineRule="exact"/>
        <w:ind w:leftChars="100" w:left="390" w:hangingChars="100" w:hanging="180"/>
        <w:jc w:val="left"/>
        <w:rPr>
          <w:rFonts w:ascii="ＭＳ Ｐゴシック" w:eastAsia="ＭＳ Ｐゴシック" w:hAnsi="ＭＳ Ｐゴシック" w:cs="ＭＳ Ｐゴシック"/>
          <w:kern w:val="0"/>
          <w:sz w:val="18"/>
          <w:szCs w:val="18"/>
        </w:rPr>
      </w:pPr>
      <w:r w:rsidRPr="0059329A">
        <w:rPr>
          <w:rFonts w:ascii="ＭＳ Ｐゴシック" w:eastAsia="ＭＳ Ｐゴシック" w:hAnsi="ＭＳ Ｐゴシック" w:cs="ＭＳ Ｐゴシック" w:hint="eastAsia"/>
          <w:kern w:val="0"/>
          <w:sz w:val="18"/>
          <w:szCs w:val="18"/>
        </w:rPr>
        <w:t>※社会的養護関係施設とは、里親・</w:t>
      </w:r>
      <w:r w:rsidR="00FE579F" w:rsidRPr="0059329A">
        <w:rPr>
          <w:rFonts w:ascii="ＭＳ Ｐゴシック" w:eastAsia="ＭＳ Ｐゴシック" w:hAnsi="ＭＳ Ｐゴシック" w:cs="ＭＳ Ｐゴシック" w:hint="eastAsia"/>
          <w:kern w:val="0"/>
          <w:sz w:val="18"/>
          <w:szCs w:val="18"/>
        </w:rPr>
        <w:t>ファミリーホーム・</w:t>
      </w:r>
      <w:r w:rsidRPr="0059329A">
        <w:rPr>
          <w:rFonts w:ascii="ＭＳ Ｐゴシック" w:eastAsia="ＭＳ Ｐゴシック" w:hAnsi="ＭＳ Ｐゴシック" w:cs="ＭＳ Ｐゴシック" w:hint="eastAsia"/>
          <w:kern w:val="0"/>
          <w:sz w:val="18"/>
          <w:szCs w:val="18"/>
        </w:rPr>
        <w:t>乳児院・児童養護施設・児童心理治療施設・児童自立支援施設・自立援助ホーム・母子生活支援施設のことを指します。</w:t>
      </w:r>
    </w:p>
    <w:p w14:paraId="22FDC1DD"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C02F859" w14:textId="6CF4DC98" w:rsidR="00D21867" w:rsidRPr="0059329A" w:rsidRDefault="00FE579F" w:rsidP="00FE579F">
      <w:pPr>
        <w:autoSpaceDE w:val="0"/>
        <w:autoSpaceDN w:val="0"/>
        <w:adjustRightInd w:val="0"/>
        <w:spacing w:line="240" w:lineRule="exact"/>
        <w:ind w:firstLineChars="100" w:firstLine="181"/>
        <w:rPr>
          <w:rFonts w:ascii="ＭＳ Ｐゴシック" w:eastAsia="ＭＳ Ｐゴシック" w:hAnsi="ＭＳ Ｐゴシック"/>
          <w:b/>
          <w:sz w:val="18"/>
          <w:szCs w:val="18"/>
          <w:bdr w:val="single" w:sz="4" w:space="0" w:color="auto"/>
        </w:rPr>
      </w:pPr>
      <w:r w:rsidRPr="0059329A">
        <w:rPr>
          <w:rFonts w:ascii="ＭＳ Ｐゴシック" w:eastAsia="ＭＳ Ｐゴシック" w:hAnsi="ＭＳ Ｐゴシック" w:hint="eastAsia"/>
          <w:b/>
          <w:sz w:val="18"/>
          <w:szCs w:val="18"/>
        </w:rPr>
        <w:t>社会的養護関係施設への入所による</w:t>
      </w:r>
      <w:r w:rsidR="00813775" w:rsidRPr="0059329A">
        <w:rPr>
          <w:rFonts w:ascii="ＭＳ Ｐゴシック" w:eastAsia="ＭＳ Ｐゴシック" w:hAnsi="ＭＳ Ｐゴシック" w:hint="eastAsia"/>
          <w:b/>
          <w:sz w:val="18"/>
          <w:szCs w:val="18"/>
        </w:rPr>
        <w:t>支援については、</w:t>
      </w:r>
      <w:r w:rsidRPr="0059329A">
        <w:rPr>
          <w:rFonts w:ascii="ＭＳ Ｐゴシック" w:eastAsia="ＭＳ Ｐゴシック" w:hAnsi="ＭＳ Ｐゴシック" w:hint="eastAsia"/>
          <w:b/>
          <w:sz w:val="18"/>
          <w:szCs w:val="18"/>
        </w:rPr>
        <w:t>平成</w:t>
      </w:r>
      <w:r w:rsidR="00597256" w:rsidRPr="0059329A">
        <w:rPr>
          <w:rFonts w:ascii="ＭＳ Ｐゴシック" w:eastAsia="ＭＳ Ｐゴシック" w:hAnsi="ＭＳ Ｐゴシック"/>
          <w:b/>
          <w:sz w:val="18"/>
          <w:szCs w:val="18"/>
        </w:rPr>
        <w:t>29</w:t>
      </w:r>
      <w:r w:rsidRPr="0059329A">
        <w:rPr>
          <w:rFonts w:ascii="ＭＳ Ｐゴシック" w:eastAsia="ＭＳ Ｐゴシック" w:hAnsi="ＭＳ Ｐゴシック" w:hint="eastAsia"/>
          <w:b/>
          <w:sz w:val="18"/>
          <w:szCs w:val="18"/>
        </w:rPr>
        <w:t>年</w:t>
      </w:r>
      <w:r w:rsidR="00824490" w:rsidRPr="0059329A">
        <w:rPr>
          <w:rFonts w:ascii="ＭＳ Ｐゴシック" w:eastAsia="ＭＳ Ｐゴシック" w:hAnsi="ＭＳ Ｐゴシック" w:hint="eastAsia"/>
          <w:b/>
          <w:sz w:val="18"/>
          <w:szCs w:val="18"/>
        </w:rPr>
        <w:t>８</w:t>
      </w:r>
      <w:r w:rsidRPr="0059329A">
        <w:rPr>
          <w:rFonts w:ascii="ＭＳ Ｐゴシック" w:eastAsia="ＭＳ Ｐゴシック" w:hAnsi="ＭＳ Ｐゴシック" w:hint="eastAsia"/>
          <w:b/>
          <w:sz w:val="18"/>
          <w:szCs w:val="18"/>
        </w:rPr>
        <w:t>月に国が示した「新しい社会的養育ビジョン」の理念のもと、令和</w:t>
      </w:r>
      <w:r w:rsidR="00824490" w:rsidRPr="0059329A">
        <w:rPr>
          <w:rFonts w:ascii="ＭＳ Ｐゴシック" w:eastAsia="ＭＳ Ｐゴシック" w:hAnsi="ＭＳ Ｐゴシック" w:hint="eastAsia"/>
          <w:b/>
          <w:sz w:val="18"/>
          <w:szCs w:val="18"/>
        </w:rPr>
        <w:t>２</w:t>
      </w:r>
      <w:r w:rsidRPr="0059329A">
        <w:rPr>
          <w:rFonts w:ascii="ＭＳ Ｐゴシック" w:eastAsia="ＭＳ Ｐゴシック" w:hAnsi="ＭＳ Ｐゴシック" w:hint="eastAsia"/>
          <w:b/>
          <w:sz w:val="18"/>
          <w:szCs w:val="18"/>
        </w:rPr>
        <w:t>年</w:t>
      </w:r>
      <w:r w:rsidR="00824490" w:rsidRPr="0059329A">
        <w:rPr>
          <w:rFonts w:ascii="ＭＳ Ｐゴシック" w:eastAsia="ＭＳ Ｐゴシック" w:hAnsi="ＭＳ Ｐゴシック" w:hint="eastAsia"/>
          <w:b/>
          <w:sz w:val="18"/>
          <w:szCs w:val="18"/>
        </w:rPr>
        <w:t>３</w:t>
      </w:r>
      <w:r w:rsidRPr="0059329A">
        <w:rPr>
          <w:rFonts w:ascii="ＭＳ Ｐゴシック" w:eastAsia="ＭＳ Ｐゴシック" w:hAnsi="ＭＳ Ｐゴシック" w:hint="eastAsia"/>
          <w:b/>
          <w:sz w:val="18"/>
          <w:szCs w:val="18"/>
        </w:rPr>
        <w:t>月に策定した「第三次大阪府社会的養育体制整備計画」に基づき、取組みを進めてまいります。</w:t>
      </w:r>
    </w:p>
    <w:p w14:paraId="18FE6FF6" w14:textId="77777777" w:rsidR="00C40272" w:rsidRPr="0059329A"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7419ED22" w14:textId="77777777" w:rsidR="00813775" w:rsidRPr="0059329A" w:rsidRDefault="00813775"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p>
    <w:p w14:paraId="21AB171B" w14:textId="77777777" w:rsidR="00C40272" w:rsidRPr="000474D4" w:rsidRDefault="00C40272" w:rsidP="001F7D74">
      <w:pPr>
        <w:autoSpaceDE w:val="0"/>
        <w:autoSpaceDN w:val="0"/>
        <w:adjustRightInd w:val="0"/>
        <w:spacing w:line="240" w:lineRule="exact"/>
        <w:ind w:firstLineChars="100" w:firstLine="201"/>
        <w:rPr>
          <w:rFonts w:ascii="ＭＳ Ｐゴシック" w:eastAsia="ＭＳ Ｐゴシック" w:hAnsi="ＭＳ Ｐゴシック"/>
          <w:b/>
          <w:sz w:val="20"/>
          <w:szCs w:val="20"/>
          <w:bdr w:val="single" w:sz="4" w:space="0" w:color="auto"/>
        </w:rPr>
      </w:pPr>
      <w:r w:rsidRPr="000474D4">
        <w:rPr>
          <w:rFonts w:ascii="ＭＳ Ｐゴシック" w:eastAsia="ＭＳ Ｐゴシック" w:hAnsi="ＭＳ Ｐゴシック" w:hint="eastAsia"/>
          <w:b/>
          <w:sz w:val="20"/>
          <w:szCs w:val="20"/>
          <w:bdr w:val="single" w:sz="4" w:space="0" w:color="auto"/>
        </w:rPr>
        <w:t>大阪府における</w:t>
      </w:r>
      <w:r w:rsidR="00555614" w:rsidRPr="000474D4">
        <w:rPr>
          <w:rFonts w:ascii="ＭＳ Ｐゴシック" w:eastAsia="ＭＳ Ｐゴシック" w:hAnsi="ＭＳ Ｐゴシック" w:hint="eastAsia"/>
          <w:b/>
          <w:sz w:val="20"/>
          <w:szCs w:val="20"/>
          <w:bdr w:val="single" w:sz="4" w:space="0" w:color="auto"/>
        </w:rPr>
        <w:t>家庭的養護の推進に向けた将来</w:t>
      </w:r>
      <w:r w:rsidRPr="000474D4">
        <w:rPr>
          <w:rFonts w:ascii="ＭＳ Ｐゴシック" w:eastAsia="ＭＳ Ｐゴシック" w:hAnsi="ＭＳ Ｐゴシック" w:hint="eastAsia"/>
          <w:b/>
          <w:sz w:val="20"/>
          <w:szCs w:val="20"/>
          <w:bdr w:val="single" w:sz="4" w:space="0" w:color="auto"/>
        </w:rPr>
        <w:t>ビジョン</w:t>
      </w:r>
    </w:p>
    <w:p w14:paraId="3BA2340F" w14:textId="77777777" w:rsidR="00C40272" w:rsidRPr="000474D4" w:rsidRDefault="00C40272"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58B407B4" w14:textId="77777777" w:rsidR="001F7D74" w:rsidRPr="000474D4" w:rsidRDefault="001F7D74" w:rsidP="00C40272">
      <w:pPr>
        <w:autoSpaceDE w:val="0"/>
        <w:autoSpaceDN w:val="0"/>
        <w:adjustRightInd w:val="0"/>
        <w:spacing w:line="200" w:lineRule="exact"/>
        <w:ind w:firstLineChars="200" w:firstLine="360"/>
        <w:rPr>
          <w:rFonts w:ascii="ＭＳ Ｐゴシック" w:eastAsia="ＭＳ Ｐゴシック" w:hAnsi="ＭＳ Ｐゴシック"/>
          <w:sz w:val="18"/>
          <w:szCs w:val="18"/>
        </w:rPr>
      </w:pPr>
    </w:p>
    <w:p w14:paraId="0D985F95" w14:textId="77777777" w:rsidR="00C40272" w:rsidRPr="000474D4" w:rsidRDefault="00C40272" w:rsidP="00C40272">
      <w:pPr>
        <w:widowControl/>
        <w:spacing w:line="240" w:lineRule="exact"/>
        <w:ind w:firstLineChars="100" w:firstLine="18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sz w:val="18"/>
          <w:szCs w:val="18"/>
        </w:rPr>
        <w:t>＜「家庭における養育環境と同様の養育環境」の実現＞</w:t>
      </w:r>
    </w:p>
    <w:p w14:paraId="29978CC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里親のリクルート、研修、マッチングまでの一貫した支援を実施できる里親支援機関を設置し、里親制度の充実を図っています。</w:t>
      </w:r>
    </w:p>
    <w:p w14:paraId="36008A3B"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4DC3CE67"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＜「できる限り良好な家庭的環境」の実現＞</w:t>
      </w:r>
    </w:p>
    <w:p w14:paraId="6BD21E81"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　小規模施設における、小集団を生活単位とした養育環境の充実を図っています。</w:t>
      </w:r>
    </w:p>
    <w:p w14:paraId="76E939F0"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6C60AEC9" w14:textId="77777777" w:rsidR="00C40272" w:rsidRPr="000474D4" w:rsidRDefault="00C40272"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541E45F0" w14:textId="77777777" w:rsidR="00C40272" w:rsidRPr="000474D4" w:rsidRDefault="00C40272" w:rsidP="00C40272">
      <w:pPr>
        <w:widowControl/>
        <w:spacing w:line="240" w:lineRule="exact"/>
        <w:ind w:firstLineChars="200" w:firstLine="400"/>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kern w:val="0"/>
          <w:sz w:val="20"/>
          <w:szCs w:val="20"/>
          <w:u w:val="single"/>
        </w:rPr>
        <w:t>【担当課】 福祉部子ども</w:t>
      </w:r>
      <w:r w:rsidR="00505745" w:rsidRPr="00506984">
        <w:rPr>
          <w:rFonts w:ascii="ＭＳ Ｐゴシック" w:eastAsia="ＭＳ Ｐゴシック" w:hAnsi="ＭＳ Ｐゴシック" w:hint="eastAsia"/>
          <w:sz w:val="20"/>
          <w:szCs w:val="20"/>
          <w:u w:val="single"/>
        </w:rPr>
        <w:t>家庭局</w:t>
      </w:r>
      <w:r w:rsidR="00932918"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家庭支援課</w:t>
      </w:r>
      <w:r w:rsidR="00932918" w:rsidRPr="000474D4">
        <w:rPr>
          <w:rFonts w:ascii="ＭＳ Ｐゴシック" w:eastAsia="ＭＳ Ｐゴシック" w:hAnsi="ＭＳ Ｐゴシック" w:cs="ＭＳ Ｐゴシック" w:hint="eastAsia"/>
          <w:kern w:val="0"/>
          <w:sz w:val="20"/>
          <w:szCs w:val="20"/>
          <w:u w:val="single"/>
        </w:rPr>
        <w:t xml:space="preserve"> </w:t>
      </w:r>
    </w:p>
    <w:p w14:paraId="286DD7D7" w14:textId="77777777" w:rsidR="00932918" w:rsidRPr="000474D4" w:rsidRDefault="00932918" w:rsidP="00C40272">
      <w:pPr>
        <w:widowControl/>
        <w:spacing w:line="240" w:lineRule="exact"/>
        <w:ind w:leftChars="100" w:left="210"/>
        <w:jc w:val="left"/>
        <w:rPr>
          <w:rFonts w:ascii="ＭＳ Ｐゴシック" w:eastAsia="ＭＳ Ｐゴシック" w:hAnsi="ＭＳ Ｐゴシック" w:cs="ＭＳ Ｐゴシック"/>
          <w:kern w:val="0"/>
          <w:sz w:val="18"/>
          <w:szCs w:val="18"/>
        </w:rPr>
      </w:pPr>
    </w:p>
    <w:p w14:paraId="18FE09CE" w14:textId="77777777" w:rsidR="00C40272" w:rsidRPr="000474D4" w:rsidRDefault="00C40272" w:rsidP="00D472AD">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64CAEE3D" w14:textId="77777777" w:rsidR="0035356B" w:rsidRDefault="0035356B" w:rsidP="00F8342B">
      <w:pPr>
        <w:spacing w:line="260" w:lineRule="exact"/>
        <w:ind w:rightChars="53" w:right="111"/>
        <w:rPr>
          <w:rFonts w:ascii="ＭＳ Ｐゴシック" w:eastAsia="ＭＳ Ｐゴシック" w:hAnsi="ＭＳ Ｐゴシック" w:cs="ＭＳ Ｐゴシック"/>
          <w:b/>
          <w:kern w:val="0"/>
        </w:rPr>
      </w:pPr>
    </w:p>
    <w:p w14:paraId="58228229" w14:textId="77777777" w:rsidR="00CB7DA5" w:rsidRDefault="00CB7DA5" w:rsidP="0035356B">
      <w:pPr>
        <w:pStyle w:val="5"/>
        <w:rPr>
          <w:rFonts w:ascii="ＭＳ Ｐゴシック" w:eastAsia="ＭＳ Ｐゴシック" w:hAnsi="ＭＳ Ｐゴシック"/>
          <w:b w:val="0"/>
        </w:rPr>
      </w:pPr>
    </w:p>
    <w:p w14:paraId="3EE83D3B" w14:textId="77777777" w:rsidR="00CB7DA5" w:rsidRDefault="00CB7DA5" w:rsidP="0035356B">
      <w:pPr>
        <w:pStyle w:val="5"/>
        <w:rPr>
          <w:rFonts w:ascii="ＭＳ Ｐゴシック" w:eastAsia="ＭＳ Ｐゴシック" w:hAnsi="ＭＳ Ｐゴシック"/>
          <w:b w:val="0"/>
        </w:rPr>
      </w:pPr>
    </w:p>
    <w:p w14:paraId="6E81CE35" w14:textId="77777777" w:rsidR="00CB7DA5" w:rsidRDefault="00CB7DA5" w:rsidP="0035356B">
      <w:pPr>
        <w:pStyle w:val="5"/>
        <w:rPr>
          <w:rFonts w:ascii="ＭＳ Ｐゴシック" w:eastAsia="ＭＳ Ｐゴシック" w:hAnsi="ＭＳ Ｐゴシック"/>
          <w:b w:val="0"/>
        </w:rPr>
      </w:pPr>
    </w:p>
    <w:p w14:paraId="04D0B5ED" w14:textId="77777777" w:rsidR="00CB7DA5" w:rsidRDefault="00CB7DA5" w:rsidP="0035356B">
      <w:pPr>
        <w:pStyle w:val="5"/>
        <w:rPr>
          <w:rFonts w:ascii="ＭＳ Ｐゴシック" w:eastAsia="ＭＳ Ｐゴシック" w:hAnsi="ＭＳ Ｐゴシック"/>
          <w:b w:val="0"/>
        </w:rPr>
      </w:pPr>
    </w:p>
    <w:p w14:paraId="55E00383" w14:textId="77777777" w:rsidR="00CB7DA5" w:rsidRDefault="00CB7DA5" w:rsidP="0035356B">
      <w:pPr>
        <w:pStyle w:val="5"/>
        <w:rPr>
          <w:rFonts w:ascii="ＭＳ Ｐゴシック" w:eastAsia="ＭＳ Ｐゴシック" w:hAnsi="ＭＳ Ｐゴシック"/>
          <w:b w:val="0"/>
        </w:rPr>
      </w:pPr>
    </w:p>
    <w:p w14:paraId="0DF39E32" w14:textId="77777777" w:rsidR="00CB7DA5" w:rsidRDefault="00CB7DA5" w:rsidP="0035356B">
      <w:pPr>
        <w:pStyle w:val="5"/>
        <w:rPr>
          <w:rFonts w:ascii="ＭＳ Ｐゴシック" w:eastAsia="ＭＳ Ｐゴシック" w:hAnsi="ＭＳ Ｐゴシック"/>
          <w:b w:val="0"/>
        </w:rPr>
      </w:pPr>
    </w:p>
    <w:p w14:paraId="5608A354" w14:textId="77777777" w:rsidR="00CB7DA5" w:rsidRDefault="00CB7DA5" w:rsidP="0035356B">
      <w:pPr>
        <w:pStyle w:val="5"/>
        <w:rPr>
          <w:rFonts w:ascii="ＭＳ Ｐゴシック" w:eastAsia="ＭＳ Ｐゴシック" w:hAnsi="ＭＳ Ｐゴシック"/>
          <w:b w:val="0"/>
        </w:rPr>
      </w:pPr>
    </w:p>
    <w:p w14:paraId="246EAC14" w14:textId="77777777" w:rsidR="00CB7DA5" w:rsidRDefault="00CB7DA5" w:rsidP="0035356B">
      <w:pPr>
        <w:pStyle w:val="5"/>
        <w:rPr>
          <w:rFonts w:ascii="ＭＳ Ｐゴシック" w:eastAsia="ＭＳ Ｐゴシック" w:hAnsi="ＭＳ Ｐゴシック"/>
          <w:b w:val="0"/>
        </w:rPr>
      </w:pPr>
    </w:p>
    <w:p w14:paraId="44CC3795" w14:textId="77777777" w:rsidR="00CB7DA5" w:rsidRDefault="00CB7DA5" w:rsidP="0035356B">
      <w:pPr>
        <w:pStyle w:val="5"/>
        <w:rPr>
          <w:rFonts w:ascii="ＭＳ Ｐゴシック" w:eastAsia="ＭＳ Ｐゴシック" w:hAnsi="ＭＳ Ｐゴシック"/>
          <w:b w:val="0"/>
        </w:rPr>
      </w:pPr>
    </w:p>
    <w:p w14:paraId="697D316F" w14:textId="77777777" w:rsidR="00CB7DA5" w:rsidRDefault="00CB7DA5" w:rsidP="0035356B">
      <w:pPr>
        <w:pStyle w:val="5"/>
        <w:rPr>
          <w:rFonts w:ascii="ＭＳ Ｐゴシック" w:eastAsia="ＭＳ Ｐゴシック" w:hAnsi="ＭＳ Ｐゴシック"/>
          <w:b w:val="0"/>
        </w:rPr>
      </w:pPr>
    </w:p>
    <w:p w14:paraId="02DE5528" w14:textId="77777777" w:rsidR="00CB7DA5" w:rsidRDefault="00CB7DA5" w:rsidP="0035356B">
      <w:pPr>
        <w:pStyle w:val="5"/>
        <w:rPr>
          <w:rFonts w:ascii="ＭＳ Ｐゴシック" w:eastAsia="ＭＳ Ｐゴシック" w:hAnsi="ＭＳ Ｐゴシック"/>
          <w:b w:val="0"/>
        </w:rPr>
      </w:pPr>
    </w:p>
    <w:p w14:paraId="26758D3D" w14:textId="77777777" w:rsidR="00CB7DA5" w:rsidRDefault="00CB7DA5" w:rsidP="0035356B">
      <w:pPr>
        <w:pStyle w:val="5"/>
        <w:rPr>
          <w:rFonts w:ascii="ＭＳ Ｐゴシック" w:eastAsia="ＭＳ Ｐゴシック" w:hAnsi="ＭＳ Ｐゴシック"/>
          <w:b w:val="0"/>
        </w:rPr>
      </w:pPr>
    </w:p>
    <w:p w14:paraId="06B82F5D" w14:textId="77777777" w:rsidR="00CB7DA5" w:rsidRDefault="00CB7DA5" w:rsidP="0035356B">
      <w:pPr>
        <w:pStyle w:val="5"/>
        <w:rPr>
          <w:rFonts w:ascii="ＭＳ Ｐゴシック" w:eastAsia="ＭＳ Ｐゴシック" w:hAnsi="ＭＳ Ｐゴシック"/>
          <w:b w:val="0"/>
        </w:rPr>
      </w:pPr>
    </w:p>
    <w:p w14:paraId="62FDB0DD" w14:textId="77777777" w:rsidR="00CB7DA5" w:rsidRDefault="00CB7DA5" w:rsidP="0035356B">
      <w:pPr>
        <w:pStyle w:val="5"/>
        <w:rPr>
          <w:rFonts w:ascii="ＭＳ Ｐゴシック" w:eastAsia="ＭＳ Ｐゴシック" w:hAnsi="ＭＳ Ｐゴシック"/>
          <w:b w:val="0"/>
        </w:rPr>
      </w:pPr>
    </w:p>
    <w:p w14:paraId="39770353" w14:textId="77777777" w:rsidR="00CB7DA5" w:rsidRDefault="00CB7DA5" w:rsidP="0035356B">
      <w:pPr>
        <w:pStyle w:val="5"/>
        <w:rPr>
          <w:rFonts w:ascii="ＭＳ Ｐゴシック" w:eastAsia="ＭＳ Ｐゴシック" w:hAnsi="ＭＳ Ｐゴシック"/>
          <w:b w:val="0"/>
        </w:rPr>
      </w:pPr>
    </w:p>
    <w:p w14:paraId="25C7565A" w14:textId="77777777" w:rsidR="00CB7DA5" w:rsidRDefault="00CB7DA5" w:rsidP="0035356B">
      <w:pPr>
        <w:pStyle w:val="5"/>
        <w:rPr>
          <w:rFonts w:ascii="ＭＳ Ｐゴシック" w:eastAsia="ＭＳ Ｐゴシック" w:hAnsi="ＭＳ Ｐゴシック"/>
          <w:b w:val="0"/>
        </w:rPr>
      </w:pPr>
    </w:p>
    <w:p w14:paraId="6B48944F" w14:textId="77777777" w:rsidR="00CB7DA5" w:rsidRDefault="00CB7DA5" w:rsidP="0035356B">
      <w:pPr>
        <w:pStyle w:val="5"/>
        <w:rPr>
          <w:rFonts w:ascii="ＭＳ Ｐゴシック" w:eastAsia="ＭＳ Ｐゴシック" w:hAnsi="ＭＳ Ｐゴシック"/>
          <w:b w:val="0"/>
        </w:rPr>
      </w:pPr>
    </w:p>
    <w:p w14:paraId="5A6E7DD4" w14:textId="77777777" w:rsidR="00CB7DA5" w:rsidRDefault="00CB7DA5" w:rsidP="0035356B">
      <w:pPr>
        <w:pStyle w:val="5"/>
        <w:rPr>
          <w:rFonts w:ascii="ＭＳ Ｐゴシック" w:eastAsia="ＭＳ Ｐゴシック" w:hAnsi="ＭＳ Ｐゴシック"/>
          <w:b w:val="0"/>
        </w:rPr>
      </w:pPr>
    </w:p>
    <w:p w14:paraId="5BDE13D8" w14:textId="77777777" w:rsidR="00D547E1" w:rsidRDefault="00D547E1" w:rsidP="0035356B">
      <w:pPr>
        <w:pStyle w:val="5"/>
        <w:rPr>
          <w:rFonts w:ascii="ＭＳ Ｐゴシック" w:eastAsia="ＭＳ Ｐゴシック" w:hAnsi="ＭＳ Ｐゴシック"/>
          <w:b w:val="0"/>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tblGrid>
      <w:tr w:rsidR="00D547E1" w:rsidRPr="00BD554D" w14:paraId="725C9554" w14:textId="77777777" w:rsidTr="00D547E1">
        <w:trPr>
          <w:trHeight w:val="340"/>
        </w:trPr>
        <w:tc>
          <w:tcPr>
            <w:tcW w:w="5665" w:type="dxa"/>
            <w:shd w:val="clear" w:color="auto" w:fill="000000"/>
          </w:tcPr>
          <w:p w14:paraId="71AC1989" w14:textId="77777777" w:rsidR="00D547E1" w:rsidRPr="008F68AD" w:rsidRDefault="00D547E1" w:rsidP="00D547E1">
            <w:pPr>
              <w:pStyle w:val="5"/>
              <w:ind w:rightChars="0" w:right="0"/>
              <w:outlineLvl w:val="1"/>
              <w:rPr>
                <w:noProof/>
                <w:bdr w:val="none" w:sz="0" w:space="0" w:color="auto"/>
              </w:rPr>
            </w:pPr>
            <w:bookmarkStart w:id="91" w:name="_Toc175235006"/>
            <w:r w:rsidRPr="008F68AD">
              <w:rPr>
                <w:rFonts w:ascii="ＭＳ Ｐゴシック" w:eastAsia="ＭＳ Ｐゴシック" w:hAnsi="ＭＳ Ｐゴシック" w:hint="eastAsia"/>
                <w:bdr w:val="none" w:sz="0" w:space="0" w:color="auto"/>
              </w:rPr>
              <w:lastRenderedPageBreak/>
              <w:t>ｄ</w:t>
            </w:r>
            <w:r w:rsidRPr="008F68AD">
              <w:rPr>
                <w:rFonts w:ascii="ＭＳ Ｐゴシック" w:eastAsia="ＭＳ Ｐゴシック" w:hAnsi="ＭＳ Ｐゴシック" w:hint="eastAsia"/>
                <w:b w:val="0"/>
                <w:bdr w:val="none" w:sz="0" w:space="0" w:color="auto"/>
              </w:rPr>
              <w:t xml:space="preserve">　</w:t>
            </w:r>
            <w:r w:rsidRPr="008F68AD">
              <w:rPr>
                <w:rFonts w:hint="eastAsia"/>
                <w:noProof/>
                <w:bdr w:val="none" w:sz="0" w:space="0" w:color="auto"/>
              </w:rPr>
              <w:t>居住の安定（殺人、ストーカー、ＤＶ 等）</w:t>
            </w:r>
            <w:bookmarkEnd w:id="91"/>
          </w:p>
        </w:tc>
      </w:tr>
    </w:tbl>
    <w:p w14:paraId="64D99B65" w14:textId="77777777" w:rsidR="00D547E1" w:rsidRDefault="00D547E1" w:rsidP="0035356B">
      <w:pPr>
        <w:pStyle w:val="5"/>
        <w:rPr>
          <w:rFonts w:ascii="ＭＳ Ｐゴシック" w:eastAsia="ＭＳ Ｐゴシック" w:hAnsi="ＭＳ Ｐゴシック"/>
          <w:bdr w:val="none" w:sz="0" w:space="0" w:color="auto"/>
        </w:rPr>
      </w:pPr>
    </w:p>
    <w:p w14:paraId="0B2B507B" w14:textId="77777777" w:rsidR="00D547E1" w:rsidRPr="00BD554D" w:rsidRDefault="00D547E1" w:rsidP="0035356B">
      <w:pPr>
        <w:pStyle w:val="5"/>
        <w:rPr>
          <w:rFonts w:ascii="ＭＳ Ｐゴシック" w:eastAsia="ＭＳ Ｐゴシック" w:hAnsi="ＭＳ Ｐゴシック"/>
          <w:bdr w:val="none" w:sz="0" w:space="0" w:color="auto"/>
        </w:rPr>
      </w:pPr>
    </w:p>
    <w:p w14:paraId="17BB298C" w14:textId="77777777" w:rsidR="00E7409D" w:rsidRPr="00E7409D" w:rsidRDefault="00E7409D" w:rsidP="00E7409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D7FB9" w:rsidRPr="00A4043D" w14:paraId="5BCCA2A3" w14:textId="77777777" w:rsidTr="00A4043D">
        <w:tc>
          <w:tcPr>
            <w:tcW w:w="5637" w:type="dxa"/>
            <w:shd w:val="clear" w:color="auto" w:fill="000000"/>
          </w:tcPr>
          <w:p w14:paraId="02358F71" w14:textId="77777777" w:rsidR="006D7FB9" w:rsidRPr="00A4043D" w:rsidRDefault="006D7FB9" w:rsidP="0007644F">
            <w:pPr>
              <w:pStyle w:val="6"/>
              <w:outlineLvl w:val="3"/>
            </w:pPr>
            <w:bookmarkStart w:id="92" w:name="_Toc175235007"/>
            <w:r w:rsidRPr="00A4043D">
              <w:rPr>
                <w:rFonts w:hint="eastAsia"/>
              </w:rPr>
              <w:t>犯罪被害者等支援のための府営住宅の一時使用の実施</w:t>
            </w:r>
            <w:bookmarkEnd w:id="92"/>
          </w:p>
        </w:tc>
      </w:tr>
    </w:tbl>
    <w:p w14:paraId="54883716" w14:textId="77777777" w:rsidR="001C2112" w:rsidRPr="000474D4" w:rsidRDefault="001C2112" w:rsidP="00D547E1">
      <w:pPr>
        <w:spacing w:line="240" w:lineRule="exact"/>
        <w:ind w:rightChars="89" w:right="187"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殺人等の犯罪により自宅に住めなくなった犯罪被害者等へ短期的な居住の場を提供するため、府警察本部</w:t>
      </w:r>
      <w:r w:rsidR="000A59E3" w:rsidRPr="000474D4">
        <w:rPr>
          <w:rFonts w:ascii="ＭＳ Ｐゴシック" w:eastAsia="ＭＳ Ｐゴシック" w:hAnsi="ＭＳ Ｐゴシック" w:hint="eastAsia"/>
          <w:sz w:val="18"/>
          <w:szCs w:val="18"/>
        </w:rPr>
        <w:t>と</w:t>
      </w:r>
      <w:r w:rsidRPr="000474D4">
        <w:rPr>
          <w:rFonts w:ascii="ＭＳ Ｐゴシック" w:eastAsia="ＭＳ Ｐゴシック" w:hAnsi="ＭＳ Ｐゴシック" w:hint="eastAsia"/>
          <w:sz w:val="18"/>
          <w:szCs w:val="18"/>
        </w:rPr>
        <w:t>連携して、府営住宅の一時使用（目的外使用）を実施しています。</w:t>
      </w:r>
    </w:p>
    <w:p w14:paraId="08B618BE" w14:textId="77777777" w:rsidR="001C2112" w:rsidRPr="000474D4" w:rsidRDefault="001C2112" w:rsidP="001C2112">
      <w:pPr>
        <w:autoSpaceDE w:val="0"/>
        <w:autoSpaceDN w:val="0"/>
        <w:adjustRightInd w:val="0"/>
        <w:spacing w:line="260" w:lineRule="exact"/>
        <w:rPr>
          <w:rFonts w:ascii="ＭＳ Ｐゴシック" w:eastAsia="ＭＳ Ｐゴシック" w:hAnsi="ＭＳ Ｐゴシック"/>
          <w:sz w:val="18"/>
          <w:szCs w:val="18"/>
        </w:rPr>
      </w:pPr>
    </w:p>
    <w:p w14:paraId="4CDFEB04" w14:textId="77777777" w:rsidR="001C2112" w:rsidRPr="000474D4" w:rsidRDefault="001C2112" w:rsidP="001C2112">
      <w:pPr>
        <w:autoSpaceDE w:val="0"/>
        <w:autoSpaceDN w:val="0"/>
        <w:adjustRightInd w:val="0"/>
        <w:spacing w:line="260" w:lineRule="exact"/>
        <w:ind w:firstLineChars="200" w:firstLine="400"/>
        <w:rPr>
          <w:rFonts w:ascii="ＭＳ ゴシック" w:eastAsia="ＭＳ ゴシック" w:hAnsi="ＭＳ ゴシック"/>
          <w:b/>
          <w:sz w:val="20"/>
          <w:szCs w:val="20"/>
        </w:rPr>
      </w:pPr>
      <w:r w:rsidRPr="000474D4">
        <w:rPr>
          <w:rFonts w:ascii="ＭＳ ゴシック" w:eastAsia="ＭＳ ゴシック" w:hAnsi="ＭＳ ゴシック" w:hint="eastAsia"/>
          <w:sz w:val="20"/>
          <w:szCs w:val="20"/>
        </w:rPr>
        <w:t>○</w:t>
      </w:r>
      <w:r w:rsidRPr="000474D4">
        <w:rPr>
          <w:rFonts w:ascii="ＭＳ ゴシック" w:eastAsia="ＭＳ ゴシック" w:hAnsi="ＭＳ ゴシック" w:hint="eastAsia"/>
          <w:b/>
          <w:sz w:val="20"/>
          <w:szCs w:val="20"/>
        </w:rPr>
        <w:t>犯罪被害者等への府営住宅の一時使用について（概要）</w:t>
      </w:r>
    </w:p>
    <w:p w14:paraId="4547E8EC" w14:textId="77777777" w:rsidR="001C2112" w:rsidRPr="000474D4" w:rsidRDefault="001C2112" w:rsidP="001C2112">
      <w:pPr>
        <w:autoSpaceDE w:val="0"/>
        <w:autoSpaceDN w:val="0"/>
        <w:adjustRightInd w:val="0"/>
        <w:spacing w:line="260" w:lineRule="exact"/>
        <w:ind w:firstLineChars="100" w:firstLine="181"/>
        <w:rPr>
          <w:rFonts w:ascii="ＭＳ Ｐゴシック" w:eastAsia="ＭＳ Ｐゴシック" w:hAnsi="ＭＳ Ｐゴシック"/>
          <w:b/>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B931D3" w:rsidRPr="00B931D3" w14:paraId="08B68C61" w14:textId="77777777" w:rsidTr="0047779C">
        <w:trPr>
          <w:trHeight w:val="706"/>
          <w:jc w:val="center"/>
        </w:trPr>
        <w:tc>
          <w:tcPr>
            <w:tcW w:w="1575" w:type="dxa"/>
            <w:tcBorders>
              <w:bottom w:val="single" w:sz="4" w:space="0" w:color="auto"/>
            </w:tcBorders>
            <w:shd w:val="clear" w:color="auto" w:fill="auto"/>
            <w:vAlign w:val="center"/>
          </w:tcPr>
          <w:p w14:paraId="72BF71D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357FF3BE" w14:textId="168D4A9B"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殺人、放火、</w:t>
            </w:r>
            <w:r w:rsidR="001A36EB" w:rsidRPr="00B931D3">
              <w:rPr>
                <w:rFonts w:ascii="ＭＳ Ｐゴシック" w:eastAsia="ＭＳ Ｐゴシック" w:hAnsi="ＭＳ Ｐゴシック" w:hint="eastAsia"/>
                <w:sz w:val="18"/>
                <w:szCs w:val="18"/>
              </w:rPr>
              <w:t>不同意</w:t>
            </w:r>
            <w:r w:rsidR="007F261E" w:rsidRPr="00B931D3">
              <w:rPr>
                <w:rFonts w:ascii="ＭＳ Ｐゴシック" w:eastAsia="ＭＳ Ｐゴシック" w:hAnsi="ＭＳ Ｐゴシック" w:hint="eastAsia"/>
                <w:sz w:val="18"/>
                <w:szCs w:val="18"/>
              </w:rPr>
              <w:t>性交等</w:t>
            </w:r>
            <w:r w:rsidR="00043758" w:rsidRPr="00B931D3">
              <w:rPr>
                <w:rFonts w:ascii="ＭＳ Ｐゴシック" w:eastAsia="ＭＳ Ｐゴシック" w:hAnsi="ＭＳ Ｐゴシック" w:hint="eastAsia"/>
                <w:sz w:val="18"/>
                <w:szCs w:val="18"/>
              </w:rPr>
              <w:t>、強盗、</w:t>
            </w:r>
            <w:r w:rsidR="001A36EB" w:rsidRPr="00B931D3">
              <w:rPr>
                <w:rFonts w:ascii="ＭＳ Ｐゴシック" w:eastAsia="ＭＳ Ｐゴシック" w:hAnsi="ＭＳ Ｐゴシック" w:hint="eastAsia"/>
                <w:sz w:val="18"/>
                <w:szCs w:val="18"/>
              </w:rPr>
              <w:t>不同意</w:t>
            </w:r>
            <w:r w:rsidR="00043758" w:rsidRPr="00B931D3">
              <w:rPr>
                <w:rFonts w:ascii="ＭＳ Ｐゴシック" w:eastAsia="ＭＳ Ｐゴシック" w:hAnsi="ＭＳ Ｐゴシック" w:hint="eastAsia"/>
                <w:sz w:val="18"/>
                <w:szCs w:val="18"/>
              </w:rPr>
              <w:t>わいせつ又はストーカー行為により、従前の</w:t>
            </w:r>
            <w:r w:rsidRPr="00B931D3">
              <w:rPr>
                <w:rFonts w:ascii="ＭＳ Ｐゴシック" w:eastAsia="ＭＳ Ｐゴシック" w:hAnsi="ＭＳ Ｐゴシック" w:hint="eastAsia"/>
                <w:sz w:val="18"/>
                <w:szCs w:val="18"/>
              </w:rPr>
              <w:t>住宅に一時的又は永続的に居住することができなくなった被害者又は遺族、家族</w:t>
            </w:r>
          </w:p>
        </w:tc>
      </w:tr>
      <w:tr w:rsidR="00B931D3" w:rsidRPr="00B931D3" w14:paraId="0571806C" w14:textId="77777777" w:rsidTr="00BE6ED0">
        <w:trPr>
          <w:trHeight w:val="553"/>
          <w:jc w:val="center"/>
        </w:trPr>
        <w:tc>
          <w:tcPr>
            <w:tcW w:w="1575" w:type="dxa"/>
            <w:shd w:val="clear" w:color="auto" w:fill="auto"/>
            <w:vAlign w:val="center"/>
          </w:tcPr>
          <w:p w14:paraId="5E341C3C"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一時使用期間</w:t>
            </w:r>
          </w:p>
        </w:tc>
        <w:tc>
          <w:tcPr>
            <w:tcW w:w="6615" w:type="dxa"/>
            <w:shd w:val="clear" w:color="auto" w:fill="auto"/>
            <w:vAlign w:val="center"/>
          </w:tcPr>
          <w:p w14:paraId="102C1014"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原則</w:t>
            </w:r>
            <w:r w:rsidR="00112AAE" w:rsidRPr="00B931D3">
              <w:rPr>
                <w:rFonts w:ascii="ＭＳ Ｐゴシック" w:eastAsia="ＭＳ Ｐゴシック" w:hAnsi="ＭＳ Ｐゴシック" w:hint="eastAsia"/>
                <w:sz w:val="18"/>
                <w:szCs w:val="18"/>
              </w:rPr>
              <w:t>６ヶ月</w:t>
            </w:r>
            <w:r w:rsidR="001219F0" w:rsidRPr="00B931D3">
              <w:rPr>
                <w:rFonts w:ascii="ＭＳ Ｐゴシック" w:eastAsia="ＭＳ Ｐゴシック" w:hAnsi="ＭＳ Ｐゴシック" w:hint="eastAsia"/>
                <w:sz w:val="18"/>
                <w:szCs w:val="18"/>
              </w:rPr>
              <w:t>（最長１年）</w:t>
            </w:r>
            <w:r w:rsidRPr="00B931D3">
              <w:rPr>
                <w:rFonts w:ascii="ＭＳ Ｐゴシック" w:eastAsia="ＭＳ Ｐゴシック" w:hAnsi="ＭＳ Ｐゴシック" w:hint="eastAsia"/>
                <w:sz w:val="18"/>
                <w:szCs w:val="18"/>
              </w:rPr>
              <w:t xml:space="preserve">　</w:t>
            </w:r>
          </w:p>
        </w:tc>
      </w:tr>
      <w:tr w:rsidR="00B931D3" w:rsidRPr="00B931D3" w14:paraId="76E6291D" w14:textId="77777777" w:rsidTr="0047779C">
        <w:trPr>
          <w:trHeight w:val="699"/>
          <w:jc w:val="center"/>
        </w:trPr>
        <w:tc>
          <w:tcPr>
            <w:tcW w:w="1575" w:type="dxa"/>
            <w:shd w:val="clear" w:color="auto" w:fill="auto"/>
            <w:vAlign w:val="center"/>
          </w:tcPr>
          <w:p w14:paraId="6E5868B4"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w:t>
            </w:r>
          </w:p>
        </w:tc>
        <w:tc>
          <w:tcPr>
            <w:tcW w:w="6615" w:type="dxa"/>
            <w:shd w:val="clear" w:color="auto" w:fill="auto"/>
            <w:vAlign w:val="center"/>
          </w:tcPr>
          <w:p w14:paraId="50B5A771" w14:textId="567EE9CA" w:rsidR="001C2112" w:rsidRPr="00B931D3" w:rsidRDefault="001C2112" w:rsidP="009D5343">
            <w:pPr>
              <w:autoSpaceDE w:val="0"/>
              <w:autoSpaceDN w:val="0"/>
              <w:adjustRightInd w:val="0"/>
              <w:spacing w:line="26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府営住宅　</w:t>
            </w:r>
          </w:p>
          <w:p w14:paraId="63E5832C"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※対象住宅の所在地等は、安全確保のため秘匿事項として扱う</w:t>
            </w:r>
          </w:p>
        </w:tc>
      </w:tr>
      <w:tr w:rsidR="00B931D3" w:rsidRPr="00B931D3" w14:paraId="16F72710" w14:textId="77777777" w:rsidTr="009D5343">
        <w:trPr>
          <w:trHeight w:val="718"/>
          <w:jc w:val="center"/>
        </w:trPr>
        <w:tc>
          <w:tcPr>
            <w:tcW w:w="1575" w:type="dxa"/>
            <w:shd w:val="clear" w:color="auto" w:fill="auto"/>
            <w:vAlign w:val="center"/>
          </w:tcPr>
          <w:p w14:paraId="76C44095"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住宅内の備品</w:t>
            </w:r>
          </w:p>
        </w:tc>
        <w:tc>
          <w:tcPr>
            <w:tcW w:w="6615" w:type="dxa"/>
            <w:shd w:val="clear" w:color="auto" w:fill="auto"/>
            <w:vAlign w:val="center"/>
          </w:tcPr>
          <w:p w14:paraId="61EE887E" w14:textId="77777777" w:rsidR="001C2112" w:rsidRPr="00B931D3" w:rsidRDefault="00616008" w:rsidP="00616008">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照明</w:t>
            </w:r>
            <w:r w:rsidR="001C2112" w:rsidRPr="00B931D3">
              <w:rPr>
                <w:rFonts w:ascii="ＭＳ Ｐゴシック" w:eastAsia="ＭＳ Ｐゴシック" w:hAnsi="ＭＳ Ｐゴシック" w:hint="eastAsia"/>
                <w:sz w:val="18"/>
                <w:szCs w:val="18"/>
              </w:rPr>
              <w:t xml:space="preserve">　冷蔵庫　洗濯機　エアコン等を配置</w:t>
            </w:r>
          </w:p>
        </w:tc>
      </w:tr>
      <w:tr w:rsidR="00B931D3" w:rsidRPr="00B931D3" w14:paraId="4CD34D1D" w14:textId="77777777" w:rsidTr="009D5343">
        <w:trPr>
          <w:trHeight w:val="2872"/>
          <w:jc w:val="center"/>
        </w:trPr>
        <w:tc>
          <w:tcPr>
            <w:tcW w:w="1575" w:type="dxa"/>
            <w:shd w:val="clear" w:color="auto" w:fill="auto"/>
            <w:vAlign w:val="center"/>
          </w:tcPr>
          <w:p w14:paraId="22A249C3"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手</w:t>
            </w:r>
            <w:r w:rsidR="00BE6ED0" w:rsidRPr="00B931D3">
              <w:rPr>
                <w:rFonts w:ascii="ＭＳ Ｐゴシック" w:eastAsia="ＭＳ Ｐゴシック" w:hAnsi="ＭＳ Ｐゴシック" w:hint="eastAsia"/>
                <w:sz w:val="18"/>
                <w:szCs w:val="18"/>
              </w:rPr>
              <w:t xml:space="preserve">　</w:t>
            </w:r>
            <w:r w:rsidRPr="00B931D3">
              <w:rPr>
                <w:rFonts w:ascii="ＭＳ Ｐゴシック" w:eastAsia="ＭＳ Ｐゴシック" w:hAnsi="ＭＳ Ｐゴシック" w:hint="eastAsia"/>
                <w:sz w:val="18"/>
                <w:szCs w:val="18"/>
              </w:rPr>
              <w:t>続</w:t>
            </w:r>
          </w:p>
        </w:tc>
        <w:tc>
          <w:tcPr>
            <w:tcW w:w="6615" w:type="dxa"/>
            <w:shd w:val="clear" w:color="auto" w:fill="auto"/>
            <w:vAlign w:val="center"/>
          </w:tcPr>
          <w:p w14:paraId="46F4731D" w14:textId="77777777" w:rsidR="008E5363" w:rsidRPr="00B931D3" w:rsidRDefault="008E5363" w:rsidP="008E5363">
            <w:pPr>
              <w:spacing w:line="240" w:lineRule="exact"/>
              <w:rPr>
                <w:rFonts w:ascii="ＭＳ Ｐゴシック" w:eastAsia="ＭＳ Ｐゴシック" w:hAnsi="ＭＳ Ｐゴシック"/>
                <w:sz w:val="18"/>
                <w:szCs w:val="18"/>
              </w:rPr>
            </w:pPr>
            <w:r w:rsidRPr="00B931D3">
              <w:rPr>
                <w:rFonts w:ascii="ＭＳ ゴシック" w:eastAsia="ＭＳ ゴシック" w:hAnsi="ＭＳ ゴシック" w:cs="ＭＳ Ｐゴシック" w:hint="eastAsia"/>
                <w:kern w:val="0"/>
                <w:sz w:val="18"/>
                <w:szCs w:val="18"/>
                <w:u w:val="single"/>
              </w:rPr>
              <w:t>都市整備部住宅建築局</w:t>
            </w:r>
            <w:r w:rsidRPr="00B931D3">
              <w:rPr>
                <w:rFonts w:ascii="ＭＳ Ｐゴシック" w:eastAsia="ＭＳ Ｐゴシック" w:hAnsi="ＭＳ Ｐゴシック" w:hint="eastAsia"/>
                <w:sz w:val="18"/>
                <w:szCs w:val="18"/>
              </w:rPr>
              <w:t>住宅経営室経営管理課において、被害者等が使用許可の申請を行う。</w:t>
            </w:r>
          </w:p>
          <w:p w14:paraId="2AF0FEFF"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 xml:space="preserve">（収入証明書、住民票が必要）　</w:t>
            </w:r>
          </w:p>
          <w:p w14:paraId="7A733FD8" w14:textId="77777777" w:rsidR="008E5363" w:rsidRPr="00B931D3" w:rsidRDefault="008E5363" w:rsidP="008E5363">
            <w:pPr>
              <w:spacing w:line="240" w:lineRule="exact"/>
              <w:ind w:firstLineChars="11" w:firstLine="20"/>
              <w:rPr>
                <w:rFonts w:ascii="ＭＳ Ｐゴシック" w:eastAsia="ＭＳ Ｐゴシック" w:hAnsi="ＭＳ Ｐゴシック"/>
                <w:sz w:val="18"/>
                <w:szCs w:val="18"/>
              </w:rPr>
            </w:pPr>
          </w:p>
          <w:p w14:paraId="32653F0D" w14:textId="77777777" w:rsidR="008E5363" w:rsidRPr="00B931D3" w:rsidRDefault="008E5363" w:rsidP="008E5363">
            <w:pPr>
              <w:spacing w:line="240" w:lineRule="exact"/>
              <w:ind w:leftChars="77" w:left="212" w:hangingChars="31" w:hanging="5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＜手続の流れ＞</w:t>
            </w:r>
          </w:p>
          <w:p w14:paraId="713099AE"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(１)使用許可申請</w:t>
            </w:r>
          </w:p>
          <w:p w14:paraId="70849EBF"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・住宅経営室経営管理課に下記の書類を添えて申請</w:t>
            </w:r>
          </w:p>
          <w:p w14:paraId="2ACAED04" w14:textId="1D9F8C69"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・「犯罪被害による府営住宅一時使用許可申請書」</w:t>
            </w:r>
            <w:r w:rsidR="003746B2" w:rsidRPr="00B931D3">
              <w:rPr>
                <w:rFonts w:ascii="ＭＳ Ｐゴシック" w:eastAsia="ＭＳ Ｐゴシック" w:hAnsi="ＭＳ Ｐゴシック" w:hint="eastAsia"/>
                <w:sz w:val="16"/>
                <w:szCs w:val="16"/>
              </w:rPr>
              <w:t>、「誓約書」、「入居者名簿」</w:t>
            </w:r>
          </w:p>
          <w:p w14:paraId="45F36E05"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・「入居しようとする者全員の住民票又は、居所を証明するもの」</w:t>
            </w:r>
          </w:p>
          <w:p w14:paraId="26D09F2B" w14:textId="77777777" w:rsidR="008E5363" w:rsidRPr="00B931D3" w:rsidRDefault="008E5363" w:rsidP="008E5363">
            <w:pPr>
              <w:spacing w:line="240" w:lineRule="exact"/>
              <w:ind w:firstLineChars="511" w:firstLine="818"/>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・「収入に関する証明書」</w:t>
            </w:r>
          </w:p>
          <w:p w14:paraId="2C76F6EF"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(２)住宅経営室経営管理課が府警察本部に申請内容（被害内容）を確認</w:t>
            </w:r>
          </w:p>
          <w:p w14:paraId="6AEBFF25" w14:textId="77777777" w:rsidR="008E5363" w:rsidRPr="00B931D3" w:rsidRDefault="008E5363" w:rsidP="008E5363">
            <w:pPr>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(３)住宅経営室経営管理課が入居資格審査・使用料算定</w:t>
            </w:r>
          </w:p>
          <w:p w14:paraId="7AA823DA" w14:textId="77777777" w:rsidR="008E5363" w:rsidRPr="00B931D3" w:rsidRDefault="008E5363" w:rsidP="008E5363">
            <w:pPr>
              <w:autoSpaceDE w:val="0"/>
              <w:autoSpaceDN w:val="0"/>
              <w:adjustRightInd w:val="0"/>
              <w:spacing w:line="240" w:lineRule="exact"/>
              <w:ind w:firstLineChars="400" w:firstLine="640"/>
              <w:rPr>
                <w:rFonts w:ascii="ＭＳ Ｐゴシック" w:eastAsia="ＭＳ Ｐゴシック" w:hAnsi="ＭＳ Ｐゴシック"/>
                <w:sz w:val="16"/>
                <w:szCs w:val="16"/>
              </w:rPr>
            </w:pPr>
            <w:r w:rsidRPr="00B931D3">
              <w:rPr>
                <w:rFonts w:ascii="ＭＳ Ｐゴシック" w:eastAsia="ＭＳ Ｐゴシック" w:hAnsi="ＭＳ Ｐゴシック" w:hint="eastAsia"/>
                <w:sz w:val="16"/>
                <w:szCs w:val="16"/>
              </w:rPr>
              <w:t>(４)使用許可が出れば、各府営住宅管理センターで鍵渡し、入居</w:t>
            </w:r>
          </w:p>
          <w:p w14:paraId="1F745450" w14:textId="77777777" w:rsidR="00833917" w:rsidRPr="00B931D3" w:rsidRDefault="00833917" w:rsidP="00833917">
            <w:pPr>
              <w:autoSpaceDE w:val="0"/>
              <w:autoSpaceDN w:val="0"/>
              <w:adjustRightInd w:val="0"/>
              <w:spacing w:line="240" w:lineRule="exact"/>
              <w:ind w:firstLineChars="400" w:firstLine="640"/>
              <w:rPr>
                <w:rFonts w:ascii="ＭＳ Ｐゴシック" w:eastAsia="ＭＳ Ｐゴシック" w:hAnsi="ＭＳ Ｐゴシック"/>
                <w:sz w:val="16"/>
                <w:szCs w:val="16"/>
              </w:rPr>
            </w:pPr>
          </w:p>
        </w:tc>
      </w:tr>
      <w:tr w:rsidR="00B931D3" w:rsidRPr="00B931D3" w14:paraId="1739AA65" w14:textId="77777777" w:rsidTr="009D5343">
        <w:trPr>
          <w:trHeight w:val="873"/>
          <w:jc w:val="center"/>
        </w:trPr>
        <w:tc>
          <w:tcPr>
            <w:tcW w:w="1575" w:type="dxa"/>
            <w:shd w:val="clear" w:color="auto" w:fill="auto"/>
            <w:vAlign w:val="center"/>
          </w:tcPr>
          <w:p w14:paraId="61423962" w14:textId="77777777" w:rsidR="001C2112" w:rsidRPr="00B931D3" w:rsidRDefault="001C2112" w:rsidP="009D5343">
            <w:pPr>
              <w:autoSpaceDE w:val="0"/>
              <w:autoSpaceDN w:val="0"/>
              <w:adjustRightInd w:val="0"/>
              <w:spacing w:line="260" w:lineRule="exact"/>
              <w:jc w:val="center"/>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使用料（家賃）</w:t>
            </w:r>
          </w:p>
        </w:tc>
        <w:tc>
          <w:tcPr>
            <w:tcW w:w="6615" w:type="dxa"/>
            <w:shd w:val="clear" w:color="auto" w:fill="auto"/>
            <w:vAlign w:val="center"/>
          </w:tcPr>
          <w:p w14:paraId="44A05B5D" w14:textId="77777777" w:rsidR="001C2112" w:rsidRPr="00B931D3" w:rsidRDefault="001C2112" w:rsidP="009D5343">
            <w:pPr>
              <w:spacing w:line="200" w:lineRule="exact"/>
              <w:rPr>
                <w:rFonts w:ascii="ＭＳ Ｐゴシック" w:eastAsia="ＭＳ Ｐゴシック" w:hAnsi="ＭＳ Ｐゴシック"/>
                <w:sz w:val="18"/>
                <w:szCs w:val="18"/>
              </w:rPr>
            </w:pPr>
            <w:r w:rsidRPr="00B931D3">
              <w:rPr>
                <w:rFonts w:ascii="ＭＳ Ｐゴシック" w:eastAsia="ＭＳ Ｐゴシック" w:hAnsi="ＭＳ Ｐゴシック" w:hint="eastAsia"/>
                <w:sz w:val="18"/>
                <w:szCs w:val="18"/>
              </w:rPr>
              <w:t>収入月額により決定する。（敷金なし）</w:t>
            </w:r>
          </w:p>
          <w:p w14:paraId="56DDD4CD" w14:textId="77777777" w:rsidR="001C2112" w:rsidRPr="00B931D3" w:rsidRDefault="001C2112" w:rsidP="009D5343">
            <w:pPr>
              <w:autoSpaceDE w:val="0"/>
              <w:autoSpaceDN w:val="0"/>
              <w:adjustRightInd w:val="0"/>
              <w:spacing w:line="260" w:lineRule="exact"/>
              <w:rPr>
                <w:rFonts w:ascii="ＭＳ Ｐゴシック" w:eastAsia="ＭＳ Ｐゴシック" w:hAnsi="ＭＳ Ｐゴシック"/>
                <w:b/>
                <w:sz w:val="18"/>
                <w:szCs w:val="18"/>
              </w:rPr>
            </w:pPr>
            <w:r w:rsidRPr="00B931D3">
              <w:rPr>
                <w:rFonts w:ascii="ＭＳ Ｐゴシック" w:eastAsia="ＭＳ Ｐゴシック" w:hAnsi="ＭＳ Ｐゴシック" w:hint="eastAsia"/>
                <w:sz w:val="18"/>
                <w:szCs w:val="18"/>
              </w:rPr>
              <w:t>※使用料以外に、共益費、</w:t>
            </w:r>
            <w:r w:rsidR="00D122D0" w:rsidRPr="00B931D3">
              <w:rPr>
                <w:rFonts w:ascii="ＭＳ Ｐゴシック" w:eastAsia="ＭＳ Ｐゴシック" w:hAnsi="ＭＳ Ｐゴシック" w:hint="eastAsia"/>
                <w:sz w:val="18"/>
                <w:szCs w:val="18"/>
              </w:rPr>
              <w:t>浴槽</w:t>
            </w:r>
            <w:r w:rsidRPr="00B931D3">
              <w:rPr>
                <w:rFonts w:ascii="ＭＳ Ｐゴシック" w:eastAsia="ＭＳ Ｐゴシック" w:hAnsi="ＭＳ Ｐゴシック" w:hint="eastAsia"/>
                <w:sz w:val="18"/>
                <w:szCs w:val="18"/>
              </w:rPr>
              <w:t>リース料、光熱水費、自治会費等は本人負担</w:t>
            </w:r>
          </w:p>
        </w:tc>
      </w:tr>
    </w:tbl>
    <w:p w14:paraId="1A4AAA14" w14:textId="3636EC25" w:rsidR="002B3ED1" w:rsidRPr="00B931D3" w:rsidRDefault="00C73E12" w:rsidP="00C73E12">
      <w:pPr>
        <w:autoSpaceDE w:val="0"/>
        <w:autoSpaceDN w:val="0"/>
        <w:adjustRightInd w:val="0"/>
        <w:spacing w:line="260" w:lineRule="exact"/>
        <w:ind w:firstLineChars="200" w:firstLine="400"/>
        <w:rPr>
          <w:rFonts w:ascii="ＭＳ Ｐゴシック" w:eastAsia="ＭＳ Ｐゴシック" w:hAnsi="ＭＳ Ｐゴシック"/>
          <w:bCs/>
          <w:sz w:val="20"/>
          <w:szCs w:val="20"/>
        </w:rPr>
      </w:pPr>
      <w:r w:rsidRPr="00B931D3">
        <w:rPr>
          <w:rFonts w:ascii="ＭＳ Ｐゴシック" w:eastAsia="ＭＳ Ｐゴシック" w:hAnsi="ＭＳ Ｐゴシック" w:hint="eastAsia"/>
          <w:bCs/>
          <w:sz w:val="20"/>
          <w:szCs w:val="20"/>
        </w:rPr>
        <w:t>※ペットの飼育は不可</w:t>
      </w:r>
    </w:p>
    <w:p w14:paraId="3D6B7C62" w14:textId="77777777" w:rsidR="0047779C" w:rsidRPr="000474D4" w:rsidRDefault="0047779C" w:rsidP="001C2112">
      <w:pPr>
        <w:autoSpaceDE w:val="0"/>
        <w:autoSpaceDN w:val="0"/>
        <w:adjustRightInd w:val="0"/>
        <w:spacing w:line="260" w:lineRule="exact"/>
        <w:ind w:firstLineChars="100" w:firstLine="201"/>
        <w:rPr>
          <w:rFonts w:ascii="ＭＳ Ｐゴシック" w:eastAsia="ＭＳ Ｐゴシック" w:hAnsi="ＭＳ Ｐゴシック"/>
          <w:b/>
          <w:sz w:val="20"/>
          <w:szCs w:val="20"/>
        </w:rPr>
      </w:pPr>
    </w:p>
    <w:p w14:paraId="5F8FA181"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w:t>
      </w:r>
      <w:r w:rsidR="0088539E" w:rsidRPr="00506984">
        <w:rPr>
          <w:rFonts w:ascii="ＭＳ Ｐゴシック" w:eastAsia="ＭＳ Ｐゴシック" w:hAnsi="ＭＳ Ｐゴシック" w:hint="eastAsia"/>
          <w:sz w:val="20"/>
          <w:szCs w:val="20"/>
          <w:u w:val="single"/>
        </w:rPr>
        <w:t>危機管理室</w:t>
      </w:r>
      <w:r w:rsidR="000747D3" w:rsidRPr="000474D4">
        <w:rPr>
          <w:rFonts w:ascii="ＭＳ Ｐゴシック" w:eastAsia="ＭＳ Ｐゴシック" w:hAnsi="ＭＳ Ｐゴシック" w:hint="eastAsia"/>
          <w:sz w:val="20"/>
          <w:szCs w:val="20"/>
          <w:u w:val="single"/>
        </w:rPr>
        <w:t xml:space="preserve"> </w:t>
      </w:r>
      <w:r w:rsidR="00F26D3C" w:rsidRPr="000474D4">
        <w:rPr>
          <w:rFonts w:ascii="ＭＳ Ｐゴシック" w:eastAsia="ＭＳ Ｐゴシック" w:hAnsi="ＭＳ Ｐゴシック" w:hint="eastAsia"/>
          <w:sz w:val="20"/>
          <w:szCs w:val="20"/>
          <w:u w:val="single"/>
        </w:rPr>
        <w:t>治安対策</w:t>
      </w:r>
      <w:r w:rsidRPr="000474D4">
        <w:rPr>
          <w:rFonts w:ascii="ＭＳ Ｐゴシック" w:eastAsia="ＭＳ Ｐゴシック" w:hAnsi="ＭＳ Ｐゴシック" w:hint="eastAsia"/>
          <w:sz w:val="20"/>
          <w:szCs w:val="20"/>
          <w:u w:val="single"/>
        </w:rPr>
        <w:t>課</w:t>
      </w:r>
      <w:r w:rsidR="000747D3" w:rsidRPr="000474D4">
        <w:rPr>
          <w:rFonts w:ascii="ＭＳ Ｐゴシック" w:eastAsia="ＭＳ Ｐゴシック" w:hAnsi="ＭＳ Ｐゴシック" w:hint="eastAsia"/>
          <w:sz w:val="20"/>
          <w:szCs w:val="20"/>
          <w:u w:val="single"/>
        </w:rPr>
        <w:t xml:space="preserve"> </w:t>
      </w:r>
    </w:p>
    <w:p w14:paraId="51DBA2B1" w14:textId="77777777" w:rsidR="00472B58" w:rsidRDefault="00472B58" w:rsidP="00C06DFB">
      <w:pPr>
        <w:spacing w:line="240" w:lineRule="exact"/>
        <w:ind w:rightChars="53" w:right="111"/>
        <w:rPr>
          <w:rFonts w:ascii="ＭＳ Ｐゴシック" w:eastAsia="ＭＳ Ｐゴシック" w:hAnsi="ＭＳ Ｐゴシック" w:cs="ＭＳ Ｐゴシック"/>
          <w:kern w:val="0"/>
          <w:sz w:val="20"/>
          <w:szCs w:val="20"/>
        </w:rPr>
      </w:pPr>
    </w:p>
    <w:p w14:paraId="6D7CE7FE" w14:textId="77777777" w:rsidR="00341179" w:rsidRPr="000474D4" w:rsidRDefault="00341179" w:rsidP="00C06DF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6D7FB9" w:rsidRPr="00A4043D" w14:paraId="13753970" w14:textId="77777777" w:rsidTr="00A4043D">
        <w:tc>
          <w:tcPr>
            <w:tcW w:w="5778" w:type="dxa"/>
            <w:shd w:val="clear" w:color="auto" w:fill="000000"/>
          </w:tcPr>
          <w:p w14:paraId="6BDCDF73" w14:textId="77777777" w:rsidR="006D7FB9" w:rsidRPr="00A4043D" w:rsidRDefault="006D7FB9" w:rsidP="0007644F">
            <w:pPr>
              <w:pStyle w:val="6"/>
              <w:outlineLvl w:val="3"/>
            </w:pPr>
            <w:bookmarkStart w:id="93" w:name="_Toc2852953"/>
            <w:bookmarkStart w:id="94" w:name="_Toc175235008"/>
            <w:r w:rsidRPr="00A4043D">
              <w:rPr>
                <w:rFonts w:hint="eastAsia"/>
              </w:rPr>
              <w:t>府営住宅を活用したＤＶ被害者向け一時使用住居の提供</w:t>
            </w:r>
            <w:bookmarkEnd w:id="93"/>
            <w:bookmarkEnd w:id="94"/>
          </w:p>
        </w:tc>
      </w:tr>
    </w:tbl>
    <w:p w14:paraId="13293E81" w14:textId="77777777" w:rsidR="00EF64DB" w:rsidRPr="00B173EA" w:rsidRDefault="00EF64DB" w:rsidP="00EF64DB">
      <w:pPr>
        <w:autoSpaceDE w:val="0"/>
        <w:autoSpaceDN w:val="0"/>
        <w:adjustRightInd w:val="0"/>
        <w:spacing w:line="240" w:lineRule="exact"/>
        <w:rPr>
          <w:rFonts w:ascii="ＭＳ Ｐゴシック" w:eastAsia="ＭＳ Ｐゴシック" w:hAnsi="ＭＳ Ｐゴシック"/>
          <w:sz w:val="20"/>
          <w:szCs w:val="20"/>
        </w:rPr>
      </w:pPr>
    </w:p>
    <w:p w14:paraId="304F92E9"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府営住宅を活用し、配偶者からの暴力被害者が一時利用するための住戸の提供を行い、被害者の円滑な自立を支援しています（保護命令発令または一時保護利用者で女性相談センター長の推薦を受けたもの）。</w:t>
      </w:r>
    </w:p>
    <w:p w14:paraId="77C3C963" w14:textId="77777777" w:rsidR="00EF64DB" w:rsidRPr="000474D4" w:rsidRDefault="00EF64DB" w:rsidP="00EF64DB">
      <w:pPr>
        <w:autoSpaceDE w:val="0"/>
        <w:autoSpaceDN w:val="0"/>
        <w:adjustRightInd w:val="0"/>
        <w:spacing w:line="240" w:lineRule="exact"/>
        <w:ind w:leftChars="95" w:left="199" w:firstLineChars="100" w:firstLine="200"/>
        <w:rPr>
          <w:rFonts w:ascii="ＭＳ Ｐゴシック" w:eastAsia="ＭＳ Ｐゴシック" w:hAnsi="ＭＳ Ｐゴシック"/>
          <w:sz w:val="20"/>
          <w:szCs w:val="20"/>
        </w:rPr>
      </w:pPr>
    </w:p>
    <w:p w14:paraId="2D11C584" w14:textId="76D5DCE9"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＜使用可能住宅＞　府営住宅　（平成</w:t>
      </w:r>
      <w:r w:rsidR="00597256" w:rsidRPr="000474D4">
        <w:rPr>
          <w:rFonts w:ascii="ＭＳ Ｐゴシック" w:eastAsia="ＭＳ Ｐゴシック" w:hAnsi="ＭＳ Ｐゴシック"/>
          <w:sz w:val="20"/>
          <w:szCs w:val="20"/>
        </w:rPr>
        <w:t>18</w:t>
      </w:r>
      <w:r w:rsidRPr="000474D4">
        <w:rPr>
          <w:rFonts w:ascii="ＭＳ Ｐゴシック" w:eastAsia="ＭＳ Ｐゴシック" w:hAnsi="ＭＳ Ｐゴシック" w:hint="eastAsia"/>
          <w:sz w:val="20"/>
          <w:szCs w:val="20"/>
        </w:rPr>
        <w:t>年１月設置）</w:t>
      </w:r>
    </w:p>
    <w:p w14:paraId="1DD317D2"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 xml:space="preserve">※寝具、電灯、冷蔵庫等を貸与　</w:t>
      </w:r>
      <w:r w:rsidRPr="000474D4">
        <w:rPr>
          <w:rFonts w:ascii="ＭＳ Ｐゴシック" w:eastAsia="ＭＳ Ｐゴシック" w:hAnsi="ＭＳ Ｐゴシック" w:hint="eastAsia"/>
          <w:sz w:val="16"/>
          <w:szCs w:val="16"/>
        </w:rPr>
        <w:t>〔ＤＶ被害者自立支援（ステップ・ハウス）事業〕</w:t>
      </w:r>
    </w:p>
    <w:p w14:paraId="464595FA"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p>
    <w:p w14:paraId="7697649E" w14:textId="77777777" w:rsidR="00EF64DB" w:rsidRPr="000474D4" w:rsidRDefault="00EF64DB" w:rsidP="00EF64DB">
      <w:pPr>
        <w:autoSpaceDE w:val="0"/>
        <w:autoSpaceDN w:val="0"/>
        <w:adjustRightInd w:val="0"/>
        <w:spacing w:line="240" w:lineRule="exact"/>
        <w:ind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　　＜利用期間＞　原則６ヶ月間（最長１年）</w:t>
      </w:r>
    </w:p>
    <w:p w14:paraId="28FC0892" w14:textId="77777777" w:rsidR="00EF64DB" w:rsidRPr="000474D4" w:rsidRDefault="00EF64DB"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67E19696" w14:textId="77777777" w:rsidR="00833917" w:rsidRPr="000474D4" w:rsidRDefault="00833917" w:rsidP="00EF64DB">
      <w:pPr>
        <w:autoSpaceDE w:val="0"/>
        <w:autoSpaceDN w:val="0"/>
        <w:adjustRightInd w:val="0"/>
        <w:spacing w:line="240" w:lineRule="exact"/>
        <w:ind w:leftChars="95" w:left="599" w:hangingChars="200" w:hanging="400"/>
        <w:rPr>
          <w:rFonts w:ascii="ＭＳ Ｐゴシック" w:eastAsia="ＭＳ Ｐゴシック" w:hAnsi="ＭＳ Ｐゴシック"/>
          <w:sz w:val="20"/>
          <w:szCs w:val="20"/>
        </w:rPr>
      </w:pPr>
    </w:p>
    <w:p w14:paraId="545AF89E" w14:textId="77777777" w:rsidR="0047779C" w:rsidRPr="000474D4" w:rsidRDefault="00EF64DB" w:rsidP="00833917">
      <w:pPr>
        <w:spacing w:line="240" w:lineRule="exact"/>
        <w:ind w:firstLineChars="141" w:firstLine="283"/>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E5363" w:rsidRPr="00506984">
        <w:rPr>
          <w:rFonts w:ascii="ＭＳ ゴシック" w:eastAsia="ＭＳ ゴシック" w:hAnsi="ＭＳ ゴシック" w:cs="ＭＳ Ｐゴシック" w:hint="eastAsia"/>
          <w:kern w:val="0"/>
          <w:sz w:val="18"/>
          <w:szCs w:val="18"/>
          <w:u w:val="single"/>
        </w:rPr>
        <w:t>都市整備</w:t>
      </w:r>
      <w:r w:rsidR="008E5363" w:rsidRPr="00791EBA">
        <w:rPr>
          <w:rFonts w:ascii="ＭＳ ゴシック" w:eastAsia="ＭＳ ゴシック" w:hAnsi="ＭＳ ゴシック" w:cs="ＭＳ Ｐゴシック" w:hint="eastAsia"/>
          <w:kern w:val="0"/>
          <w:sz w:val="18"/>
          <w:szCs w:val="18"/>
          <w:u w:val="single"/>
        </w:rPr>
        <w:t>部</w:t>
      </w:r>
      <w:r w:rsidR="008E5363" w:rsidRPr="00506984">
        <w:rPr>
          <w:rFonts w:ascii="ＭＳ ゴシック" w:eastAsia="ＭＳ ゴシック" w:hAnsi="ＭＳ ゴシック" w:cs="ＭＳ Ｐゴシック" w:hint="eastAsia"/>
          <w:kern w:val="0"/>
          <w:sz w:val="18"/>
          <w:szCs w:val="18"/>
          <w:u w:val="single"/>
        </w:rPr>
        <w:t>住宅建築局</w:t>
      </w:r>
      <w:r w:rsidR="008E5363" w:rsidRPr="000474D4">
        <w:rPr>
          <w:rFonts w:ascii="ＭＳ Ｐゴシック" w:eastAsia="ＭＳ Ｐゴシック" w:hAnsi="ＭＳ Ｐゴシック" w:hint="eastAsia"/>
          <w:sz w:val="20"/>
          <w:szCs w:val="20"/>
          <w:u w:val="single"/>
        </w:rPr>
        <w:t>住宅経営室</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経営管理課、福祉部子ど</w:t>
      </w:r>
      <w:r w:rsidRPr="00600F4C">
        <w:rPr>
          <w:rFonts w:ascii="ＭＳ Ｐゴシック" w:eastAsia="ＭＳ Ｐゴシック" w:hAnsi="ＭＳ Ｐゴシック" w:hint="eastAsia"/>
          <w:sz w:val="20"/>
          <w:szCs w:val="20"/>
          <w:u w:val="single"/>
        </w:rPr>
        <w:t>も</w:t>
      </w:r>
      <w:r w:rsidR="00505745" w:rsidRPr="00506984">
        <w:rPr>
          <w:rFonts w:ascii="ＭＳ Ｐゴシック" w:eastAsia="ＭＳ Ｐゴシック" w:hAnsi="ＭＳ Ｐゴシック" w:hint="eastAsia"/>
          <w:sz w:val="20"/>
          <w:szCs w:val="20"/>
          <w:u w:val="single"/>
        </w:rPr>
        <w:t>家庭局</w:t>
      </w:r>
      <w:r w:rsidR="000747D3"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0747D3" w:rsidRPr="000474D4">
        <w:rPr>
          <w:rFonts w:ascii="ＭＳ Ｐゴシック" w:eastAsia="ＭＳ Ｐゴシック" w:hAnsi="ＭＳ Ｐゴシック" w:hint="eastAsia"/>
          <w:sz w:val="20"/>
          <w:szCs w:val="20"/>
          <w:u w:val="single"/>
        </w:rPr>
        <w:t xml:space="preserve"> </w:t>
      </w:r>
    </w:p>
    <w:p w14:paraId="4100B677" w14:textId="77777777" w:rsidR="00341179" w:rsidRPr="00A4043D" w:rsidRDefault="00341179" w:rsidP="00B173EA">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8046"/>
      </w:tblGrid>
      <w:tr w:rsidR="006D7FB9" w:rsidRPr="00A4043D" w14:paraId="5DA8D6DF" w14:textId="77777777" w:rsidTr="00A4043D">
        <w:tc>
          <w:tcPr>
            <w:tcW w:w="8046" w:type="dxa"/>
            <w:shd w:val="clear" w:color="auto" w:fill="000000"/>
          </w:tcPr>
          <w:p w14:paraId="5364D0BD" w14:textId="77777777" w:rsidR="006D7FB9" w:rsidRPr="00A4043D" w:rsidRDefault="006D7FB9" w:rsidP="0007644F">
            <w:pPr>
              <w:pStyle w:val="6"/>
              <w:outlineLvl w:val="3"/>
            </w:pPr>
            <w:bookmarkStart w:id="95" w:name="_Toc175235009"/>
            <w:r w:rsidRPr="00A4043D">
              <w:rPr>
                <w:rFonts w:hint="eastAsia"/>
              </w:rPr>
              <w:lastRenderedPageBreak/>
              <w:t>ＤＶ被害者、犯罪被害者等を対象とした府営住宅福祉世帯向け募集制度の活用</w:t>
            </w:r>
            <w:bookmarkEnd w:id="95"/>
          </w:p>
        </w:tc>
      </w:tr>
    </w:tbl>
    <w:p w14:paraId="31481EA6" w14:textId="77777777" w:rsidR="003127D8" w:rsidRPr="00B173EA" w:rsidRDefault="006D7FB9" w:rsidP="006D7FB9">
      <w:pPr>
        <w:pStyle w:val="6"/>
        <w:rPr>
          <w:sz w:val="18"/>
          <w:szCs w:val="18"/>
        </w:rPr>
      </w:pPr>
      <w:r w:rsidRPr="00A4043D">
        <w:rPr>
          <w:color w:val="000000"/>
        </w:rPr>
        <w:t xml:space="preserve"> </w:t>
      </w:r>
    </w:p>
    <w:p w14:paraId="449D645F"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ＤＶ被害者等のひとり親世帯、単身者世帯及び犯罪被害者等を、府営住宅の福祉世帯向け募集への入居申し込みが可能となるよう運用しています。</w:t>
      </w:r>
    </w:p>
    <w:p w14:paraId="65207AD5" w14:textId="77777777" w:rsidR="00836143" w:rsidRPr="000474D4" w:rsidRDefault="00836143" w:rsidP="00836143">
      <w:pPr>
        <w:spacing w:line="240" w:lineRule="exact"/>
        <w:ind w:leftChars="86" w:left="1372" w:rightChars="-33" w:right="-69" w:hangingChars="567" w:hanging="1191"/>
        <w:jc w:val="right"/>
        <w:rPr>
          <w:rFonts w:ascii="ＭＳ ゴシック" w:eastAsia="ＭＳ ゴシック" w:hAnsi="ＭＳ ゴシック" w:cs="ＭＳ Ｐゴシック"/>
          <w:bCs/>
          <w:kern w:val="0"/>
          <w:sz w:val="18"/>
          <w:szCs w:val="18"/>
        </w:rPr>
      </w:pPr>
      <w:r w:rsidRPr="000474D4">
        <w:rPr>
          <w:noProof/>
        </w:rPr>
        <mc:AlternateContent>
          <mc:Choice Requires="wps">
            <w:drawing>
              <wp:anchor distT="0" distB="0" distL="114300" distR="114300" simplePos="0" relativeHeight="251897344" behindDoc="0" locked="0" layoutInCell="1" allowOverlap="1" wp14:anchorId="21CE4988" wp14:editId="01E7A666">
                <wp:simplePos x="0" y="0"/>
                <wp:positionH relativeFrom="column">
                  <wp:posOffset>352425</wp:posOffset>
                </wp:positionH>
                <wp:positionV relativeFrom="paragraph">
                  <wp:posOffset>100965</wp:posOffset>
                </wp:positionV>
                <wp:extent cx="5048885" cy="941705"/>
                <wp:effectExtent l="9525" t="5715" r="8890" b="5080"/>
                <wp:wrapNone/>
                <wp:docPr id="16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941705"/>
                        </a:xfrm>
                        <a:prstGeom prst="rect">
                          <a:avLst/>
                        </a:prstGeom>
                        <a:solidFill>
                          <a:srgbClr val="FFFFFF"/>
                        </a:solidFill>
                        <a:ln w="9525">
                          <a:solidFill>
                            <a:srgbClr val="000000"/>
                          </a:solidFill>
                          <a:miter lim="800000"/>
                          <a:headEnd/>
                          <a:tailEnd/>
                        </a:ln>
                      </wps:spPr>
                      <wps:txbx>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CE4988" id="Text Box 1121" o:spid="_x0000_s1107" type="#_x0000_t202" style="position:absolute;left:0;text-align:left;margin-left:27.75pt;margin-top:7.95pt;width:397.55pt;height:74.1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">
                <v:textbox style="mso-fit-shape-to-text:t" inset="5.85pt,.7pt,5.85pt,.7pt">
                  <w:txbxContent>
                    <w:p w14:paraId="2629B1A6"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※福祉世帯向け募集区分とは</w:t>
                      </w:r>
                    </w:p>
                    <w:p w14:paraId="2890E295" w14:textId="77777777" w:rsidR="00836143" w:rsidRPr="00766625" w:rsidRDefault="00836143" w:rsidP="00836143">
                      <w:pPr>
                        <w:autoSpaceDE w:val="0"/>
                        <w:autoSpaceDN w:val="0"/>
                        <w:adjustRightInd w:val="0"/>
                        <w:spacing w:line="240" w:lineRule="exact"/>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・総合募集において、特定の申込資格を持つ方のみがご応募いただけるように福祉世帯向け募集区分を設定</w:t>
                      </w:r>
                    </w:p>
                    <w:p w14:paraId="59512739" w14:textId="77777777" w:rsidR="00836143" w:rsidRPr="00766625" w:rsidRDefault="00836143" w:rsidP="00836143">
                      <w:pPr>
                        <w:autoSpaceDE w:val="0"/>
                        <w:autoSpaceDN w:val="0"/>
                        <w:adjustRightInd w:val="0"/>
                        <w:spacing w:line="240" w:lineRule="exact"/>
                        <w:ind w:firstLineChars="100" w:firstLine="160"/>
                        <w:rPr>
                          <w:rFonts w:ascii="ＭＳ ゴシック" w:eastAsia="ＭＳ ゴシック" w:hAnsi="ＭＳ ゴシック"/>
                          <w:sz w:val="16"/>
                          <w:szCs w:val="16"/>
                        </w:rPr>
                      </w:pPr>
                      <w:r w:rsidRPr="00766625">
                        <w:rPr>
                          <w:rFonts w:ascii="ＭＳ ゴシック" w:eastAsia="ＭＳ ゴシック" w:hAnsi="ＭＳ ゴシック" w:hint="eastAsia"/>
                          <w:sz w:val="16"/>
                          <w:szCs w:val="16"/>
                        </w:rPr>
                        <w:t>しています。</w:t>
                      </w:r>
                    </w:p>
                    <w:p w14:paraId="195A9F49" w14:textId="77777777" w:rsidR="00836143" w:rsidRPr="008F68AD" w:rsidRDefault="00836143" w:rsidP="00836143">
                      <w:pPr>
                        <w:autoSpaceDE w:val="0"/>
                        <w:autoSpaceDN w:val="0"/>
                        <w:adjustRightInd w:val="0"/>
                        <w:spacing w:line="240" w:lineRule="exact"/>
                        <w:ind w:left="160" w:hangingChars="100" w:hanging="160"/>
                        <w:rPr>
                          <w:rFonts w:ascii="ＭＳ ゴシック" w:eastAsia="ＭＳ ゴシック" w:hAnsi="ＭＳ ゴシック"/>
                          <w:sz w:val="16"/>
                          <w:szCs w:val="16"/>
                        </w:rPr>
                      </w:pPr>
                      <w:r w:rsidRPr="00173112">
                        <w:rPr>
                          <w:rFonts w:ascii="ＭＳ ゴシック" w:eastAsia="ＭＳ ゴシック" w:hAnsi="ＭＳ ゴシック" w:hint="eastAsia"/>
                          <w:sz w:val="16"/>
                          <w:szCs w:val="16"/>
                        </w:rPr>
                        <w:t>・府営住宅の全体の募集戸数から、新婚・子育て世帯向け募集及び期限付き入居募集戸数を除いた約6割を福祉世帯向けとして、高齢者世帯、障がい者世帯、ひとり親世帯、単身</w:t>
                      </w:r>
                      <w:r w:rsidRPr="008F68AD">
                        <w:rPr>
                          <w:rFonts w:ascii="ＭＳ ゴシック" w:eastAsia="ＭＳ ゴシック" w:hAnsi="ＭＳ ゴシック" w:hint="eastAsia"/>
                          <w:sz w:val="16"/>
                          <w:szCs w:val="16"/>
                        </w:rPr>
                        <w:t>者世帯及び犯罪被害者等の世帯などを対象に募集を実施しています。</w:t>
                      </w:r>
                    </w:p>
                  </w:txbxContent>
                </v:textbox>
              </v:shape>
            </w:pict>
          </mc:Fallback>
        </mc:AlternateContent>
      </w:r>
    </w:p>
    <w:p w14:paraId="2A1533EB" w14:textId="77777777" w:rsidR="00836143" w:rsidRPr="000474D4" w:rsidRDefault="00836143" w:rsidP="00836143">
      <w:pPr>
        <w:spacing w:line="240" w:lineRule="exact"/>
        <w:ind w:leftChars="86" w:left="1315" w:rightChars="-33" w:right="-69" w:hangingChars="567" w:hanging="1134"/>
        <w:jc w:val="right"/>
        <w:rPr>
          <w:rFonts w:ascii="ＭＳ Ｐゴシック" w:eastAsia="ＭＳ Ｐゴシック" w:hAnsi="ＭＳ Ｐゴシック"/>
          <w:sz w:val="20"/>
          <w:szCs w:val="20"/>
        </w:rPr>
      </w:pPr>
    </w:p>
    <w:p w14:paraId="0A757F7D"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8A88BF7"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550E6D5A" w14:textId="77777777" w:rsidR="00836143" w:rsidRPr="000474D4" w:rsidRDefault="00836143" w:rsidP="00836143">
      <w:pPr>
        <w:autoSpaceDE w:val="0"/>
        <w:autoSpaceDN w:val="0"/>
        <w:adjustRightInd w:val="0"/>
        <w:spacing w:line="240" w:lineRule="exact"/>
        <w:ind w:leftChars="158" w:left="332" w:firstLineChars="50" w:firstLine="90"/>
        <w:rPr>
          <w:rFonts w:ascii="ＭＳ ゴシック" w:eastAsia="ＭＳ ゴシック" w:hAnsi="ＭＳ ゴシック"/>
          <w:sz w:val="18"/>
          <w:szCs w:val="18"/>
        </w:rPr>
      </w:pPr>
    </w:p>
    <w:p w14:paraId="258601BE" w14:textId="77777777" w:rsidR="00836143" w:rsidRPr="000474D4" w:rsidRDefault="00836143" w:rsidP="00836143">
      <w:pPr>
        <w:autoSpaceDE w:val="0"/>
        <w:autoSpaceDN w:val="0"/>
        <w:adjustRightInd w:val="0"/>
        <w:spacing w:line="240" w:lineRule="exact"/>
        <w:rPr>
          <w:rFonts w:ascii="ＭＳ ゴシック" w:eastAsia="ＭＳ ゴシック" w:hAnsi="ＭＳ ゴシック"/>
          <w:sz w:val="18"/>
          <w:szCs w:val="18"/>
        </w:rPr>
      </w:pPr>
    </w:p>
    <w:p w14:paraId="20FDAD04" w14:textId="77777777" w:rsidR="00836143" w:rsidRPr="000474D4" w:rsidRDefault="00836143" w:rsidP="00836143">
      <w:pPr>
        <w:autoSpaceDE w:val="0"/>
        <w:autoSpaceDN w:val="0"/>
        <w:adjustRightInd w:val="0"/>
        <w:spacing w:line="240" w:lineRule="exact"/>
        <w:ind w:leftChars="420" w:left="882" w:firstLineChars="100" w:firstLine="180"/>
        <w:rPr>
          <w:rFonts w:ascii="ＭＳ ゴシック" w:eastAsia="ＭＳ ゴシック" w:hAnsi="ＭＳ ゴシック"/>
          <w:sz w:val="18"/>
          <w:szCs w:val="18"/>
        </w:rPr>
      </w:pPr>
    </w:p>
    <w:p w14:paraId="3EE347DF"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p>
    <w:p w14:paraId="3049128D" w14:textId="77777777" w:rsidR="00836143" w:rsidRPr="000474D4" w:rsidRDefault="00836143" w:rsidP="00836143">
      <w:pPr>
        <w:autoSpaceDE w:val="0"/>
        <w:autoSpaceDN w:val="0"/>
        <w:adjustRightInd w:val="0"/>
        <w:spacing w:line="180" w:lineRule="exact"/>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＜ＤＶ被害者への福祉世帯向け募集の概要＞　</w:t>
      </w:r>
    </w:p>
    <w:p w14:paraId="7E596B35" w14:textId="77777777" w:rsidR="00836143" w:rsidRPr="000474D4" w:rsidRDefault="00836143" w:rsidP="00836143">
      <w:pPr>
        <w:autoSpaceDE w:val="0"/>
        <w:autoSpaceDN w:val="0"/>
        <w:adjustRightInd w:val="0"/>
        <w:spacing w:line="180" w:lineRule="exact"/>
        <w:ind w:leftChars="40" w:left="84"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「共通申込資格」のすべての条件を満たし、かつ、次のいずれかに該当する必要があります。</w:t>
      </w:r>
    </w:p>
    <w:p w14:paraId="4772D51A" w14:textId="77777777" w:rsidR="00836143" w:rsidRPr="000474D4" w:rsidRDefault="00836143" w:rsidP="00836143">
      <w:pPr>
        <w:autoSpaceDE w:val="0"/>
        <w:autoSpaceDN w:val="0"/>
        <w:adjustRightInd w:val="0"/>
        <w:spacing w:line="180" w:lineRule="exact"/>
        <w:ind w:leftChars="40" w:left="84" w:firstLineChars="200" w:firstLine="320"/>
        <w:rPr>
          <w:rFonts w:ascii="ＭＳ Ｐゴシック" w:eastAsia="ＭＳ Ｐゴシック" w:hAnsi="ＭＳ Ｐゴシック"/>
          <w:sz w:val="16"/>
          <w:szCs w:val="16"/>
        </w:rPr>
      </w:pPr>
    </w:p>
    <w:p w14:paraId="1B66223C" w14:textId="6173A5D5" w:rsidR="00836143" w:rsidRPr="000474D4" w:rsidRDefault="00836143" w:rsidP="00836143">
      <w:pPr>
        <w:spacing w:line="180" w:lineRule="exact"/>
        <w:ind w:rightChars="53" w:right="111" w:firstLineChars="300" w:firstLine="480"/>
        <w:rPr>
          <w:rFonts w:ascii="ＭＳ ゴシック" w:eastAsia="ＭＳ ゴシック" w:hAnsi="ＭＳ ゴシック"/>
          <w:dstrike/>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)ひとり親世帯</w:t>
      </w:r>
    </w:p>
    <w:p w14:paraId="383C1ED4" w14:textId="129670AF"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　　</w:t>
      </w:r>
      <w:r w:rsidR="00597256" w:rsidRPr="00025BCF">
        <w:rPr>
          <w:rFonts w:ascii="ＭＳ ゴシック" w:eastAsia="ＭＳ ゴシック" w:hAnsi="ＭＳ ゴシック"/>
          <w:sz w:val="16"/>
          <w:szCs w:val="16"/>
        </w:rPr>
        <w:t>20</w:t>
      </w:r>
      <w:r w:rsidRPr="00025BCF">
        <w:rPr>
          <w:rFonts w:ascii="ＭＳ ゴシック" w:eastAsia="ＭＳ ゴシック" w:hAnsi="ＭＳ ゴシック" w:hint="eastAsia"/>
          <w:sz w:val="16"/>
          <w:szCs w:val="16"/>
        </w:rPr>
        <w:t>歳未満の児童</w:t>
      </w:r>
      <w:r w:rsidRPr="00506984">
        <w:rPr>
          <w:rFonts w:ascii="ＭＳ ゴシック" w:eastAsia="ＭＳ ゴシック" w:hAnsi="ＭＳ ゴシック" w:hint="eastAsia"/>
          <w:sz w:val="16"/>
          <w:szCs w:val="16"/>
        </w:rPr>
        <w:t>及び</w:t>
      </w:r>
      <w:r w:rsidR="00597256" w:rsidRPr="00506984">
        <w:rPr>
          <w:rFonts w:ascii="ＭＳ ゴシック" w:eastAsia="ＭＳ ゴシック" w:hAnsi="ＭＳ ゴシック"/>
          <w:sz w:val="16"/>
          <w:szCs w:val="16"/>
        </w:rPr>
        <w:t>20</w:t>
      </w:r>
      <w:r w:rsidRPr="00506984">
        <w:rPr>
          <w:rFonts w:ascii="ＭＳ ゴシック" w:eastAsia="ＭＳ ゴシック" w:hAnsi="ＭＳ ゴシック" w:hint="eastAsia"/>
          <w:sz w:val="16"/>
          <w:szCs w:val="16"/>
        </w:rPr>
        <w:t>歳以上の方</w:t>
      </w:r>
      <w:r w:rsidRPr="00025BCF">
        <w:rPr>
          <w:rFonts w:ascii="ＭＳ ゴシック" w:eastAsia="ＭＳ ゴシック" w:hAnsi="ＭＳ ゴシック" w:hint="eastAsia"/>
          <w:sz w:val="16"/>
          <w:szCs w:val="16"/>
        </w:rPr>
        <w:t>を扶養している世帯で次のいずれにも当てはまる世帯</w:t>
      </w:r>
    </w:p>
    <w:p w14:paraId="75778C58" w14:textId="77777777" w:rsidR="00836143" w:rsidRPr="00025BCF" w:rsidRDefault="00836143" w:rsidP="00836143">
      <w:pPr>
        <w:spacing w:line="180" w:lineRule="exact"/>
        <w:ind w:leftChars="400" w:left="84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・母子世帯等に準じる状況にある世帯（配偶者の暴力等により、婚姻関係が事実上破綻している場合）</w:t>
      </w:r>
    </w:p>
    <w:p w14:paraId="06500A4D" w14:textId="77777777" w:rsidR="00836143" w:rsidRPr="00506984" w:rsidRDefault="00836143" w:rsidP="00836143">
      <w:pPr>
        <w:spacing w:line="180" w:lineRule="exact"/>
        <w:ind w:leftChars="400" w:left="1000" w:hangingChars="100" w:hanging="160"/>
        <w:rPr>
          <w:rFonts w:ascii="ＭＳ ゴシック" w:eastAsia="ＭＳ ゴシック" w:hAnsi="ＭＳ ゴシック"/>
          <w:sz w:val="16"/>
          <w:szCs w:val="16"/>
        </w:rPr>
      </w:pPr>
      <w:r w:rsidRPr="00025BCF">
        <w:rPr>
          <w:rFonts w:ascii="ＭＳ ゴシック" w:eastAsia="ＭＳ ゴシック" w:hAnsi="ＭＳ ゴシック" w:hint="eastAsia"/>
          <w:sz w:val="16"/>
          <w:szCs w:val="16"/>
        </w:rPr>
        <w:t>・</w:t>
      </w:r>
      <w:r w:rsidRPr="00506984">
        <w:rPr>
          <w:rFonts w:ascii="ＭＳ ゴシック" w:eastAsia="ＭＳ ゴシック" w:hAnsi="ＭＳ ゴシック" w:hint="eastAsia"/>
          <w:sz w:val="16"/>
          <w:szCs w:val="16"/>
        </w:rPr>
        <w:t>配偶者の暴力等により、婚姻関係が事実上破綻している場合の証明書については、下記の（ア）～（ウ）と同様。</w:t>
      </w:r>
    </w:p>
    <w:p w14:paraId="47A7E90A" w14:textId="77777777" w:rsidR="00836143" w:rsidRPr="00506984" w:rsidRDefault="00836143" w:rsidP="00836143">
      <w:pPr>
        <w:spacing w:line="180" w:lineRule="exact"/>
        <w:ind w:leftChars="500" w:left="1050"/>
        <w:rPr>
          <w:rFonts w:ascii="ＭＳ ゴシック" w:eastAsia="ＭＳ ゴシック" w:hAnsi="ＭＳ ゴシック"/>
          <w:sz w:val="16"/>
          <w:szCs w:val="16"/>
        </w:rPr>
      </w:pPr>
      <w:r w:rsidRPr="00506984">
        <w:rPr>
          <w:rFonts w:ascii="ＭＳ ゴシック" w:eastAsia="ＭＳ ゴシック" w:hAnsi="ＭＳ ゴシック" w:hint="eastAsia"/>
          <w:sz w:val="16"/>
          <w:szCs w:val="16"/>
        </w:rPr>
        <w:t>（注）証明書については、入居資格審査時に提出していただきます。</w:t>
      </w:r>
    </w:p>
    <w:p w14:paraId="0FA3FFE6" w14:textId="77777777" w:rsidR="00836143" w:rsidRPr="00025BCF" w:rsidRDefault="00836143" w:rsidP="00836143">
      <w:pPr>
        <w:spacing w:line="180" w:lineRule="exact"/>
        <w:ind w:rightChars="53" w:right="111" w:firstLineChars="300" w:firstLine="480"/>
        <w:rPr>
          <w:rFonts w:ascii="ＭＳ ゴシック" w:eastAsia="ＭＳ ゴシック" w:hAnsi="ＭＳ ゴシック"/>
          <w:sz w:val="16"/>
          <w:szCs w:val="16"/>
        </w:rPr>
      </w:pPr>
    </w:p>
    <w:p w14:paraId="219CD72D" w14:textId="6D02B6D6" w:rsidR="00836143" w:rsidRPr="000474D4" w:rsidRDefault="00836143" w:rsidP="00836143">
      <w:pPr>
        <w:spacing w:line="180" w:lineRule="exact"/>
        <w:ind w:rightChars="53" w:right="111" w:firstLineChars="300" w:firstLine="48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２</w:t>
      </w:r>
      <w:r w:rsidRPr="000474D4">
        <w:rPr>
          <w:rFonts w:ascii="ＭＳ ゴシック" w:eastAsia="ＭＳ ゴシック" w:hAnsi="ＭＳ ゴシック" w:hint="eastAsia"/>
          <w:sz w:val="16"/>
          <w:szCs w:val="16"/>
        </w:rPr>
        <w:t>)単身者世帯</w:t>
      </w:r>
    </w:p>
    <w:p w14:paraId="18F78ACE" w14:textId="38FAD7DA"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配偶者からの暴力の防止及び被害者の保護等に関する法律（以下「配偶者暴力防止等法」という。）第１条第２号に規定する被害者及び配偶者暴力防止等法第</w:t>
      </w:r>
      <w:r w:rsidR="00597256" w:rsidRPr="000474D4">
        <w:rPr>
          <w:rFonts w:ascii="ＭＳ ゴシック" w:eastAsia="ＭＳ ゴシック" w:hAnsi="ＭＳ ゴシック"/>
          <w:sz w:val="16"/>
          <w:szCs w:val="16"/>
        </w:rPr>
        <w:t>28</w:t>
      </w:r>
      <w:r w:rsidRPr="000474D4">
        <w:rPr>
          <w:rFonts w:ascii="ＭＳ ゴシック" w:eastAsia="ＭＳ ゴシック" w:hAnsi="ＭＳ ゴシック" w:hint="eastAsia"/>
          <w:sz w:val="16"/>
          <w:szCs w:val="16"/>
        </w:rPr>
        <w:t>条の２に規定する関係にある相手からの暴力を受けた者で次のいずれかに該当する方</w:t>
      </w:r>
    </w:p>
    <w:p w14:paraId="6B94AFD0" w14:textId="77777777" w:rsidR="00836143" w:rsidRPr="000474D4" w:rsidRDefault="00836143" w:rsidP="00836143">
      <w:pPr>
        <w:spacing w:line="240" w:lineRule="exact"/>
        <w:ind w:leftChars="300" w:left="630" w:rightChars="53" w:right="111" w:firstLineChars="100" w:firstLine="160"/>
        <w:rPr>
          <w:rFonts w:ascii="ＭＳ ゴシック" w:eastAsia="ＭＳ ゴシック" w:hAnsi="ＭＳ ゴシック"/>
          <w:sz w:val="16"/>
          <w:szCs w:val="16"/>
        </w:rPr>
      </w:pPr>
    </w:p>
    <w:p w14:paraId="56DEBFD2" w14:textId="77777777" w:rsidR="00BB56F4" w:rsidRPr="00B931D3" w:rsidRDefault="00BB56F4" w:rsidP="00BB56F4">
      <w:pPr>
        <w:spacing w:line="240" w:lineRule="exact"/>
        <w:ind w:leftChars="358" w:left="1072" w:rightChars="53" w:right="111" w:hangingChars="200" w:hanging="32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（ア）配偶者暴力防止等法第３条第３項第３号の一時保護、同法第５条の女性自立支援施設における保護又は児童福祉法第</w:t>
      </w:r>
      <w:r w:rsidRPr="00B931D3">
        <w:rPr>
          <w:rFonts w:ascii="ＭＳ ゴシック" w:eastAsia="ＭＳ ゴシック" w:hAnsi="ＭＳ ゴシック"/>
          <w:sz w:val="16"/>
          <w:szCs w:val="16"/>
        </w:rPr>
        <w:t>23</w:t>
      </w:r>
      <w:r w:rsidRPr="00B931D3">
        <w:rPr>
          <w:rFonts w:ascii="ＭＳ ゴシック" w:eastAsia="ＭＳ ゴシック" w:hAnsi="ＭＳ ゴシック" w:hint="eastAsia"/>
          <w:sz w:val="16"/>
          <w:szCs w:val="16"/>
        </w:rPr>
        <w:t>条第１項の母子生活支援施設における保護（同法第</w:t>
      </w:r>
      <w:r w:rsidRPr="00B931D3">
        <w:rPr>
          <w:rFonts w:ascii="ＭＳ ゴシック" w:eastAsia="ＭＳ ゴシック" w:hAnsi="ＭＳ ゴシック"/>
          <w:sz w:val="16"/>
          <w:szCs w:val="16"/>
        </w:rPr>
        <w:t>28</w:t>
      </w:r>
      <w:r w:rsidRPr="00B931D3">
        <w:rPr>
          <w:rFonts w:ascii="ＭＳ ゴシック" w:eastAsia="ＭＳ ゴシック" w:hAnsi="ＭＳ ゴシック" w:hint="eastAsia"/>
          <w:sz w:val="16"/>
          <w:szCs w:val="16"/>
        </w:rPr>
        <w:t>条の２において準用する場合を含む。）が終了した日から起算して５年を経過していない方</w:t>
      </w:r>
    </w:p>
    <w:p w14:paraId="3B8A3343" w14:textId="4FFBF846"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（イ）配偶者暴力防止等法第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条第１項及び同法第</w:t>
      </w:r>
      <w:r w:rsidR="00597256" w:rsidRPr="00B931D3">
        <w:rPr>
          <w:rFonts w:ascii="ＭＳ ゴシック" w:eastAsia="ＭＳ ゴシック" w:hAnsi="ＭＳ ゴシック"/>
          <w:sz w:val="16"/>
          <w:szCs w:val="16"/>
        </w:rPr>
        <w:t>10</w:t>
      </w:r>
      <w:r w:rsidRPr="00B931D3">
        <w:rPr>
          <w:rFonts w:ascii="ＭＳ ゴシック" w:eastAsia="ＭＳ ゴシック" w:hAnsi="ＭＳ ゴシック" w:hint="eastAsia"/>
          <w:sz w:val="16"/>
          <w:szCs w:val="16"/>
        </w:rPr>
        <w:t>条の２の規定により裁判所がした命令の申立てを行った方で当該命令がその効力を生じた日から起算して５年を経過していない方</w:t>
      </w:r>
    </w:p>
    <w:p w14:paraId="3FDD5BF8" w14:textId="01014B9C"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（ウ）</w:t>
      </w:r>
      <w:r w:rsidR="00D75877" w:rsidRPr="00B931D3">
        <w:rPr>
          <w:rFonts w:ascii="ＭＳ ゴシック" w:eastAsia="ＭＳ ゴシック" w:hAnsi="ＭＳ ゴシック" w:hint="eastAsia"/>
          <w:sz w:val="16"/>
          <w:szCs w:val="16"/>
        </w:rPr>
        <w:t>女性相談支援センター</w:t>
      </w:r>
      <w:r w:rsidRPr="00B931D3">
        <w:rPr>
          <w:rFonts w:ascii="ＭＳ ゴシック" w:eastAsia="ＭＳ ゴシック" w:hAnsi="ＭＳ ゴシック" w:hint="eastAsia"/>
          <w:sz w:val="16"/>
          <w:szCs w:val="16"/>
        </w:rPr>
        <w:t>、配偶者暴力相談支援センター、福祉事務所、市町村における配偶者暴力相談支援担当部署、行政機関又は関係機関と連携してDV被害者支援を行っている民間支援団体（婦人保護事業受託団体、地域DV協議会参加団体及び補助金等の交付を受けている団体）で、母子世帯等に準じる状況にある世帯として証明を受けられる方</w:t>
      </w:r>
    </w:p>
    <w:p w14:paraId="2A1E1B1A" w14:textId="77777777" w:rsidR="00044FF8" w:rsidRPr="00B931D3" w:rsidRDefault="00044FF8" w:rsidP="00044FF8">
      <w:pPr>
        <w:spacing w:line="240" w:lineRule="exact"/>
        <w:ind w:leftChars="336" w:left="1106" w:rightChars="53" w:right="111" w:hangingChars="250" w:hanging="400"/>
        <w:rPr>
          <w:rFonts w:ascii="ＭＳ ゴシック" w:eastAsia="ＭＳ ゴシック" w:hAnsi="ＭＳ ゴシック"/>
          <w:sz w:val="16"/>
          <w:szCs w:val="16"/>
        </w:rPr>
      </w:pPr>
    </w:p>
    <w:p w14:paraId="17729517" w14:textId="0D973028" w:rsidR="00836143" w:rsidRPr="00B931D3" w:rsidRDefault="00044FF8" w:rsidP="00044FF8">
      <w:pPr>
        <w:spacing w:line="240" w:lineRule="exact"/>
        <w:ind w:leftChars="338" w:left="1136" w:rightChars="53" w:right="111" w:hangingChars="266" w:hanging="426"/>
        <w:rPr>
          <w:rFonts w:ascii="ＭＳ ゴシック" w:eastAsia="ＭＳ ゴシック" w:hAnsi="ＭＳ ゴシック"/>
          <w:sz w:val="16"/>
          <w:szCs w:val="16"/>
        </w:rPr>
      </w:pPr>
      <w:r w:rsidRPr="00B931D3">
        <w:rPr>
          <w:rFonts w:ascii="ＭＳ ゴシック" w:eastAsia="ＭＳ ゴシック" w:hAnsi="ＭＳ ゴシック" w:hint="eastAsia"/>
          <w:sz w:val="16"/>
          <w:szCs w:val="16"/>
        </w:rPr>
        <w:t>（注：(ア) の一時保護及び</w:t>
      </w:r>
      <w:r w:rsidR="00E80D00" w:rsidRPr="00B931D3">
        <w:rPr>
          <w:rFonts w:ascii="ＭＳ ゴシック" w:eastAsia="ＭＳ ゴシック" w:hAnsi="ＭＳ ゴシック" w:hint="eastAsia"/>
          <w:sz w:val="16"/>
          <w:szCs w:val="16"/>
        </w:rPr>
        <w:t>女性自立支援施設</w:t>
      </w:r>
      <w:r w:rsidRPr="00B931D3">
        <w:rPr>
          <w:rFonts w:ascii="ＭＳ ゴシック" w:eastAsia="ＭＳ ゴシック" w:hAnsi="ＭＳ ゴシック" w:hint="eastAsia"/>
          <w:sz w:val="16"/>
          <w:szCs w:val="16"/>
        </w:rPr>
        <w:t>における保護については、大阪府女性相談センターが発行する証明書が、母子生活支援施設における保護については、市町村の担当部署が発行する証明書が必要です。また、(イ)については裁判所が命令した保護命令の写しが必要です。）</w:t>
      </w:r>
    </w:p>
    <w:p w14:paraId="3DC27702" w14:textId="43BF8A4E" w:rsidR="003127D8" w:rsidRPr="00836143" w:rsidRDefault="003127D8" w:rsidP="00E14502">
      <w:pPr>
        <w:spacing w:line="240" w:lineRule="exact"/>
        <w:ind w:leftChars="338" w:left="1136" w:rightChars="53" w:right="111" w:hangingChars="266" w:hanging="426"/>
        <w:rPr>
          <w:rFonts w:ascii="ＭＳ ゴシック" w:eastAsia="ＭＳ ゴシック" w:hAnsi="ＭＳ ゴシック"/>
          <w:sz w:val="16"/>
          <w:szCs w:val="16"/>
        </w:rPr>
      </w:pPr>
    </w:p>
    <w:p w14:paraId="685C7019" w14:textId="77777777" w:rsidR="007F261E" w:rsidRPr="000474D4" w:rsidRDefault="007F261E" w:rsidP="007F261E">
      <w:pPr>
        <w:spacing w:line="240" w:lineRule="exact"/>
        <w:ind w:rightChars="53" w:right="111"/>
        <w:rPr>
          <w:rFonts w:ascii="ＭＳ ゴシック" w:eastAsia="ＭＳ ゴシック" w:hAnsi="ＭＳ ゴシック"/>
          <w:sz w:val="16"/>
          <w:szCs w:val="16"/>
        </w:rPr>
      </w:pPr>
    </w:p>
    <w:p w14:paraId="3D457042" w14:textId="77777777" w:rsidR="00EF64DB" w:rsidRPr="000474D4" w:rsidRDefault="00EF64DB" w:rsidP="007F261E">
      <w:pPr>
        <w:spacing w:line="240" w:lineRule="exact"/>
        <w:ind w:rightChars="53" w:right="111"/>
        <w:rPr>
          <w:rFonts w:ascii="ＭＳ ゴシック" w:eastAsia="ＭＳ ゴシック" w:hAnsi="ＭＳ ゴシック"/>
          <w:sz w:val="16"/>
          <w:szCs w:val="16"/>
        </w:rPr>
      </w:pPr>
    </w:p>
    <w:p w14:paraId="2BF07383" w14:textId="77777777" w:rsidR="00EF64DB" w:rsidRPr="000474D4" w:rsidRDefault="00EF64DB" w:rsidP="00EF64DB">
      <w:pPr>
        <w:autoSpaceDE w:val="0"/>
        <w:autoSpaceDN w:val="0"/>
        <w:adjustRightInd w:val="0"/>
        <w:spacing w:line="180" w:lineRule="exact"/>
        <w:ind w:leftChars="100" w:left="750" w:hangingChars="300" w:hanging="54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＜犯罪被害者等への福祉世帯向け募集の概要＞　</w:t>
      </w:r>
    </w:p>
    <w:p w14:paraId="428C32C5" w14:textId="77777777" w:rsidR="00EF64DB" w:rsidRPr="000474D4" w:rsidRDefault="00EF64DB" w:rsidP="00EF64DB">
      <w:pPr>
        <w:autoSpaceDE w:val="0"/>
        <w:autoSpaceDN w:val="0"/>
        <w:adjustRightInd w:val="0"/>
        <w:spacing w:line="180" w:lineRule="exact"/>
        <w:ind w:leftChars="140" w:left="294" w:firstLineChars="100" w:firstLine="180"/>
        <w:rPr>
          <w:rFonts w:ascii="ＭＳ ゴシック" w:eastAsia="ＭＳ ゴシック" w:hAnsi="ＭＳ ゴシック"/>
          <w:dstrike/>
          <w:sz w:val="16"/>
          <w:szCs w:val="16"/>
        </w:rPr>
      </w:pPr>
      <w:r w:rsidRPr="000474D4">
        <w:rPr>
          <w:rFonts w:ascii="ＭＳ Ｐゴシック" w:eastAsia="ＭＳ Ｐゴシック" w:hAnsi="ＭＳ Ｐゴシック" w:hint="eastAsia"/>
          <w:sz w:val="18"/>
          <w:szCs w:val="18"/>
        </w:rPr>
        <w:t>「共通申込資格」のすべての条件を満たし、かつ、</w:t>
      </w:r>
      <w:r w:rsidRPr="000474D4">
        <w:rPr>
          <w:rFonts w:ascii="ＭＳ ゴシック" w:eastAsia="ＭＳ ゴシック" w:hAnsi="ＭＳ ゴシック" w:hint="eastAsia"/>
          <w:sz w:val="16"/>
          <w:szCs w:val="16"/>
        </w:rPr>
        <w:t>２人以上の親族で構成される世帯であって、申込者本人又はその同居しようとする親族が次の(１)から(３)のすべてに該当する世帯</w:t>
      </w:r>
    </w:p>
    <w:p w14:paraId="178482AA" w14:textId="2925BF98" w:rsidR="00EE2D1B" w:rsidRPr="000474D4" w:rsidRDefault="00EF64DB" w:rsidP="00EE2D1B">
      <w:pPr>
        <w:spacing w:line="180" w:lineRule="exact"/>
        <w:ind w:leftChars="113" w:left="237" w:rightChars="53" w:right="111" w:firstLineChars="100" w:firstLine="161"/>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１</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府内における殺人、放火、強制性交等の実行行為の犯罪被害者等で、被害が発生した日から</w:t>
      </w:r>
      <w:r w:rsidR="00824490" w:rsidRPr="000474D4">
        <w:rPr>
          <w:rFonts w:ascii="ＭＳ ゴシック" w:eastAsia="ＭＳ ゴシック" w:hAnsi="ＭＳ ゴシック" w:hint="eastAsia"/>
          <w:sz w:val="16"/>
          <w:szCs w:val="16"/>
        </w:rPr>
        <w:t>５</w:t>
      </w:r>
      <w:r w:rsidRPr="000474D4">
        <w:rPr>
          <w:rFonts w:ascii="ＭＳ ゴシック" w:eastAsia="ＭＳ ゴシック" w:hAnsi="ＭＳ ゴシック" w:hint="eastAsia"/>
          <w:sz w:val="16"/>
          <w:szCs w:val="16"/>
        </w:rPr>
        <w:t>年以内（募集期間末日</w:t>
      </w:r>
    </w:p>
    <w:p w14:paraId="51957817" w14:textId="77777777" w:rsidR="00EF64DB" w:rsidRPr="000474D4" w:rsidRDefault="00EF64DB" w:rsidP="00EE2D1B">
      <w:pPr>
        <w:spacing w:line="180" w:lineRule="exact"/>
        <w:ind w:leftChars="113" w:left="237" w:rightChars="53" w:right="111" w:firstLineChars="250" w:firstLine="400"/>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現在）の方 </w:t>
      </w:r>
    </w:p>
    <w:p w14:paraId="6E2CFD5E" w14:textId="06A83F90" w:rsidR="00EF64DB" w:rsidRPr="000474D4" w:rsidRDefault="00EF64DB" w:rsidP="00EE2D1B">
      <w:pPr>
        <w:spacing w:line="240" w:lineRule="exact"/>
        <w:ind w:rightChars="53" w:right="111" w:firstLineChars="250" w:firstLine="402"/>
        <w:rPr>
          <w:rFonts w:ascii="ＭＳ ゴシック" w:eastAsia="ＭＳ ゴシック" w:hAnsi="ＭＳ ゴシック"/>
          <w:sz w:val="16"/>
          <w:szCs w:val="16"/>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２</w:t>
      </w:r>
      <w:r w:rsidRPr="000474D4">
        <w:rPr>
          <w:rFonts w:ascii="ＭＳ ゴシック" w:eastAsia="ＭＳ ゴシック" w:hAnsi="ＭＳ ゴシック" w:hint="eastAsia"/>
          <w:b/>
          <w:sz w:val="16"/>
          <w:szCs w:val="16"/>
        </w:rPr>
        <w:t>)</w:t>
      </w:r>
      <w:r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)の犯罪により従前の住宅に居住することが困難になった方</w:t>
      </w:r>
    </w:p>
    <w:p w14:paraId="4F00F862" w14:textId="674FCAE5" w:rsidR="00EF64DB" w:rsidRPr="000474D4" w:rsidRDefault="00EE2D1B" w:rsidP="00EE2D1B">
      <w:pPr>
        <w:spacing w:line="240" w:lineRule="exact"/>
        <w:ind w:rightChars="53" w:right="111" w:firstLineChars="250" w:firstLine="402"/>
        <w:rPr>
          <w:rFonts w:ascii="ＭＳ ゴシック" w:eastAsia="ＭＳ ゴシック" w:hAnsi="ＭＳ ゴシック"/>
          <w:sz w:val="20"/>
          <w:szCs w:val="20"/>
        </w:rPr>
      </w:pPr>
      <w:r w:rsidRPr="000474D4">
        <w:rPr>
          <w:rFonts w:ascii="ＭＳ ゴシック" w:eastAsia="ＭＳ ゴシック" w:hAnsi="ＭＳ ゴシック" w:hint="eastAsia"/>
          <w:b/>
          <w:sz w:val="16"/>
          <w:szCs w:val="16"/>
        </w:rPr>
        <w:t>(</w:t>
      </w:r>
      <w:r w:rsidR="00824490" w:rsidRPr="000474D4">
        <w:rPr>
          <w:rFonts w:ascii="ＭＳ ゴシック" w:eastAsia="ＭＳ ゴシック" w:hAnsi="ＭＳ ゴシック" w:hint="eastAsia"/>
          <w:b/>
          <w:sz w:val="16"/>
          <w:szCs w:val="16"/>
        </w:rPr>
        <w:t>３</w:t>
      </w:r>
      <w:r w:rsidRPr="000474D4">
        <w:rPr>
          <w:rFonts w:ascii="ＭＳ ゴシック" w:eastAsia="ＭＳ ゴシック" w:hAnsi="ＭＳ ゴシック" w:hint="eastAsia"/>
          <w:b/>
          <w:sz w:val="16"/>
          <w:szCs w:val="16"/>
        </w:rPr>
        <w:t>)</w:t>
      </w:r>
      <w:r w:rsidR="00EF64DB" w:rsidRPr="000474D4">
        <w:rPr>
          <w:rFonts w:ascii="ＭＳ ゴシック" w:eastAsia="ＭＳ ゴシック" w:hAnsi="ＭＳ ゴシック" w:hint="eastAsia"/>
          <w:sz w:val="16"/>
          <w:szCs w:val="16"/>
        </w:rPr>
        <w:t>(</w:t>
      </w:r>
      <w:r w:rsidR="00824490" w:rsidRPr="000474D4">
        <w:rPr>
          <w:rFonts w:ascii="ＭＳ ゴシック" w:eastAsia="ＭＳ ゴシック" w:hAnsi="ＭＳ ゴシック" w:hint="eastAsia"/>
          <w:sz w:val="16"/>
          <w:szCs w:val="16"/>
        </w:rPr>
        <w:t>１</w:t>
      </w:r>
      <w:r w:rsidR="00EF64DB" w:rsidRPr="000474D4">
        <w:rPr>
          <w:rFonts w:ascii="ＭＳ ゴシック" w:eastAsia="ＭＳ ゴシック" w:hAnsi="ＭＳ ゴシック" w:hint="eastAsia"/>
          <w:sz w:val="16"/>
          <w:szCs w:val="16"/>
        </w:rPr>
        <w:t>)の犯罪状況について確認できる方</w:t>
      </w:r>
    </w:p>
    <w:p w14:paraId="73459D8B" w14:textId="6E077FD4" w:rsidR="00EF64DB" w:rsidRPr="000474D4" w:rsidRDefault="00EF64DB" w:rsidP="00EF64DB">
      <w:pPr>
        <w:spacing w:line="240" w:lineRule="exact"/>
        <w:ind w:rightChars="53" w:right="111"/>
        <w:rPr>
          <w:rFonts w:ascii="ＭＳ ゴシック" w:eastAsia="ＭＳ ゴシック" w:hAnsi="ＭＳ ゴシック"/>
          <w:sz w:val="16"/>
          <w:szCs w:val="16"/>
        </w:rPr>
      </w:pPr>
      <w:r w:rsidRPr="000474D4">
        <w:rPr>
          <w:rFonts w:ascii="ＭＳ ゴシック" w:eastAsia="ＭＳ ゴシック" w:hAnsi="ＭＳ ゴシック" w:hint="eastAsia"/>
          <w:sz w:val="20"/>
          <w:szCs w:val="20"/>
        </w:rPr>
        <w:t xml:space="preserve">　　</w:t>
      </w:r>
      <w:r w:rsidRPr="000474D4">
        <w:rPr>
          <w:rFonts w:ascii="ＭＳ ゴシック" w:eastAsia="ＭＳ ゴシック" w:hAnsi="ＭＳ ゴシック" w:hint="eastAsia"/>
          <w:sz w:val="16"/>
          <w:szCs w:val="16"/>
        </w:rPr>
        <w:t>（注）上記(</w:t>
      </w:r>
      <w:r w:rsidR="00824490" w:rsidRPr="000474D4">
        <w:rPr>
          <w:rFonts w:ascii="ＭＳ ゴシック" w:eastAsia="ＭＳ ゴシック" w:hAnsi="ＭＳ ゴシック" w:hint="eastAsia"/>
          <w:sz w:val="16"/>
          <w:szCs w:val="16"/>
        </w:rPr>
        <w:t>１</w:t>
      </w:r>
      <w:r w:rsidRPr="000474D4">
        <w:rPr>
          <w:rFonts w:ascii="ＭＳ ゴシック" w:eastAsia="ＭＳ ゴシック" w:hAnsi="ＭＳ ゴシック" w:hint="eastAsia"/>
          <w:sz w:val="16"/>
          <w:szCs w:val="16"/>
        </w:rPr>
        <w:t>)には危険運転致死を含む</w:t>
      </w:r>
    </w:p>
    <w:p w14:paraId="50B9C472" w14:textId="77777777" w:rsidR="003127D8" w:rsidRPr="000474D4" w:rsidRDefault="003127D8" w:rsidP="001C2112">
      <w:pPr>
        <w:spacing w:line="240" w:lineRule="exact"/>
        <w:ind w:rightChars="53" w:right="111"/>
        <w:rPr>
          <w:rFonts w:ascii="ＭＳ ゴシック" w:eastAsia="ＭＳ ゴシック" w:hAnsi="ＭＳ ゴシック"/>
          <w:sz w:val="20"/>
          <w:szCs w:val="20"/>
        </w:rPr>
      </w:pPr>
    </w:p>
    <w:p w14:paraId="01B23970" w14:textId="37A1A3C3" w:rsidR="001C2112" w:rsidRPr="000474D4" w:rsidRDefault="001C2112" w:rsidP="003127D8">
      <w:pPr>
        <w:spacing w:line="240" w:lineRule="exact"/>
        <w:ind w:rightChars="53" w:right="111" w:firstLineChars="126" w:firstLine="252"/>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 xml:space="preserve">＜募集期間＞　総合募集　　</w:t>
      </w:r>
      <w:r w:rsidR="000334BA" w:rsidRPr="000474D4">
        <w:rPr>
          <w:rFonts w:ascii="ＭＳ Ｐゴシック" w:eastAsia="ＭＳ Ｐゴシック" w:hAnsi="ＭＳ Ｐゴシック" w:hint="eastAsia"/>
          <w:sz w:val="20"/>
          <w:szCs w:val="20"/>
        </w:rPr>
        <w:t>４</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６</w:t>
      </w:r>
      <w:r w:rsidR="00F26D3C"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８</w:t>
      </w:r>
      <w:r w:rsidRPr="000474D4">
        <w:rPr>
          <w:rFonts w:ascii="ＭＳ Ｐゴシック" w:eastAsia="ＭＳ Ｐゴシック" w:hAnsi="ＭＳ Ｐゴシック" w:hint="eastAsia"/>
          <w:sz w:val="20"/>
          <w:szCs w:val="20"/>
        </w:rPr>
        <w:t>月</w:t>
      </w:r>
      <w:r w:rsidR="000334BA" w:rsidRPr="000474D4">
        <w:rPr>
          <w:rFonts w:ascii="ＭＳ Ｐゴシック" w:eastAsia="ＭＳ Ｐゴシック" w:hAnsi="ＭＳ Ｐゴシック" w:hint="eastAsia"/>
          <w:sz w:val="20"/>
          <w:szCs w:val="20"/>
        </w:rPr>
        <w:t>、</w:t>
      </w:r>
      <w:r w:rsidR="00597256" w:rsidRPr="000474D4">
        <w:rPr>
          <w:rFonts w:ascii="ＭＳ Ｐゴシック" w:eastAsia="ＭＳ Ｐゴシック" w:hAnsi="ＭＳ Ｐゴシック"/>
          <w:sz w:val="20"/>
          <w:szCs w:val="20"/>
        </w:rPr>
        <w:t>10</w:t>
      </w:r>
      <w:r w:rsidR="000334BA" w:rsidRPr="000474D4">
        <w:rPr>
          <w:rFonts w:ascii="ＭＳ Ｐゴシック" w:eastAsia="ＭＳ Ｐゴシック" w:hAnsi="ＭＳ Ｐゴシック" w:hint="eastAsia"/>
          <w:sz w:val="20"/>
          <w:szCs w:val="20"/>
        </w:rPr>
        <w:t>月、</w:t>
      </w:r>
      <w:r w:rsidR="00597256" w:rsidRPr="000474D4">
        <w:rPr>
          <w:rFonts w:ascii="ＭＳ Ｐゴシック" w:eastAsia="ＭＳ Ｐゴシック" w:hAnsi="ＭＳ Ｐゴシック"/>
          <w:sz w:val="20"/>
          <w:szCs w:val="20"/>
        </w:rPr>
        <w:t>12</w:t>
      </w:r>
      <w:r w:rsidR="000334BA" w:rsidRPr="000474D4">
        <w:rPr>
          <w:rFonts w:ascii="ＭＳ Ｐゴシック" w:eastAsia="ＭＳ Ｐゴシック" w:hAnsi="ＭＳ Ｐゴシック" w:hint="eastAsia"/>
          <w:sz w:val="20"/>
          <w:szCs w:val="20"/>
        </w:rPr>
        <w:t>月、２月</w:t>
      </w:r>
      <w:r w:rsidRPr="000474D4">
        <w:rPr>
          <w:rFonts w:ascii="ＭＳ Ｐゴシック" w:eastAsia="ＭＳ Ｐゴシック" w:hAnsi="ＭＳ Ｐゴシック" w:hint="eastAsia"/>
          <w:sz w:val="20"/>
          <w:szCs w:val="20"/>
        </w:rPr>
        <w:t>（年</w:t>
      </w:r>
      <w:r w:rsidR="000334BA" w:rsidRPr="000474D4">
        <w:rPr>
          <w:rFonts w:ascii="ＭＳ Ｐゴシック" w:eastAsia="ＭＳ Ｐゴシック" w:hAnsi="ＭＳ Ｐゴシック" w:hint="eastAsia"/>
          <w:sz w:val="20"/>
          <w:szCs w:val="20"/>
        </w:rPr>
        <w:t>６</w:t>
      </w:r>
      <w:r w:rsidRPr="000474D4">
        <w:rPr>
          <w:rFonts w:ascii="ＭＳ Ｐゴシック" w:eastAsia="ＭＳ Ｐゴシック" w:hAnsi="ＭＳ Ｐゴシック" w:hint="eastAsia"/>
          <w:sz w:val="20"/>
          <w:szCs w:val="20"/>
        </w:rPr>
        <w:t>回）　抽選</w:t>
      </w:r>
    </w:p>
    <w:p w14:paraId="2D522002" w14:textId="77777777" w:rsidR="001C2112" w:rsidRPr="000474D4" w:rsidRDefault="001C2112" w:rsidP="001C2112">
      <w:pPr>
        <w:spacing w:line="240" w:lineRule="exact"/>
        <w:ind w:rightChars="53" w:right="111" w:firstLineChars="126" w:firstLine="252"/>
        <w:rPr>
          <w:rFonts w:ascii="ＭＳ Ｐゴシック" w:eastAsia="ＭＳ Ｐゴシック" w:hAnsi="ＭＳ Ｐゴシック"/>
          <w:sz w:val="20"/>
          <w:szCs w:val="20"/>
        </w:rPr>
      </w:pPr>
    </w:p>
    <w:p w14:paraId="42A2A78C" w14:textId="77777777" w:rsidR="00780603" w:rsidRPr="000474D4" w:rsidRDefault="00780603" w:rsidP="001C2112">
      <w:pPr>
        <w:spacing w:line="240" w:lineRule="exact"/>
        <w:ind w:rightChars="53" w:right="111" w:firstLineChars="126" w:firstLine="252"/>
        <w:rPr>
          <w:rFonts w:ascii="ＭＳ Ｐゴシック" w:eastAsia="ＭＳ Ｐゴシック" w:hAnsi="ＭＳ Ｐゴシック"/>
          <w:sz w:val="20"/>
          <w:szCs w:val="20"/>
        </w:rPr>
      </w:pPr>
    </w:p>
    <w:p w14:paraId="750286E3" w14:textId="77777777" w:rsidR="00EE2D1B" w:rsidRPr="000474D4" w:rsidRDefault="00EE2D1B" w:rsidP="00C17D32">
      <w:pPr>
        <w:spacing w:line="240" w:lineRule="exact"/>
        <w:ind w:firstLineChars="120" w:firstLine="241"/>
        <w:rPr>
          <w:rFonts w:ascii="ＭＳ Ｐゴシック" w:eastAsia="ＭＳ Ｐゴシック" w:hAnsi="ＭＳ Ｐゴシック"/>
          <w:b/>
          <w:sz w:val="20"/>
          <w:szCs w:val="20"/>
        </w:rPr>
      </w:pPr>
    </w:p>
    <w:p w14:paraId="7CFDBB48" w14:textId="77777777" w:rsidR="001C2112" w:rsidRPr="000474D4" w:rsidRDefault="001C2112" w:rsidP="00C17D32">
      <w:pPr>
        <w:spacing w:line="240" w:lineRule="exact"/>
        <w:ind w:firstLineChars="120" w:firstLine="24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4164DC" w:rsidRPr="00506984">
        <w:rPr>
          <w:rFonts w:ascii="ＭＳ ゴシック" w:eastAsia="ＭＳ ゴシック" w:hAnsi="ＭＳ ゴシック" w:cs="ＭＳ Ｐゴシック" w:hint="eastAsia"/>
          <w:kern w:val="0"/>
          <w:sz w:val="18"/>
          <w:szCs w:val="18"/>
          <w:u w:val="single"/>
        </w:rPr>
        <w:t>都市整備</w:t>
      </w:r>
      <w:r w:rsidR="004164DC" w:rsidRPr="00791EBA">
        <w:rPr>
          <w:rFonts w:ascii="ＭＳ ゴシック" w:eastAsia="ＭＳ ゴシック" w:hAnsi="ＭＳ ゴシック" w:cs="ＭＳ Ｐゴシック" w:hint="eastAsia"/>
          <w:kern w:val="0"/>
          <w:sz w:val="18"/>
          <w:szCs w:val="18"/>
          <w:u w:val="single"/>
        </w:rPr>
        <w:t>部</w:t>
      </w:r>
      <w:r w:rsidR="004164DC" w:rsidRPr="00506984">
        <w:rPr>
          <w:rFonts w:ascii="ＭＳ ゴシック" w:eastAsia="ＭＳ ゴシック" w:hAnsi="ＭＳ ゴシック" w:cs="ＭＳ Ｐゴシック" w:hint="eastAsia"/>
          <w:kern w:val="0"/>
          <w:sz w:val="18"/>
          <w:szCs w:val="18"/>
          <w:u w:val="single"/>
        </w:rPr>
        <w:t>住宅建築局</w:t>
      </w:r>
      <w:r w:rsidR="00EE2D1B" w:rsidRPr="000474D4">
        <w:rPr>
          <w:rFonts w:ascii="ＭＳ Ｐゴシック" w:eastAsia="ＭＳ Ｐゴシック" w:hAnsi="ＭＳ Ｐゴシック" w:hint="eastAsia"/>
          <w:sz w:val="20"/>
          <w:szCs w:val="20"/>
          <w:u w:val="single"/>
        </w:rPr>
        <w:t xml:space="preserve"> </w:t>
      </w:r>
      <w:r w:rsidR="00EE58A4" w:rsidRPr="000474D4">
        <w:rPr>
          <w:rFonts w:ascii="ＭＳ Ｐゴシック" w:eastAsia="ＭＳ Ｐゴシック" w:hAnsi="ＭＳ Ｐゴシック" w:hint="eastAsia"/>
          <w:sz w:val="20"/>
          <w:szCs w:val="20"/>
          <w:u w:val="single"/>
        </w:rPr>
        <w:t>経営管理課</w:t>
      </w:r>
      <w:r w:rsidRPr="000474D4">
        <w:rPr>
          <w:rFonts w:ascii="ＭＳ Ｐゴシック" w:eastAsia="ＭＳ Ｐゴシック" w:hAnsi="ＭＳ Ｐゴシック" w:hint="eastAsia"/>
          <w:sz w:val="20"/>
          <w:szCs w:val="20"/>
          <w:u w:val="single"/>
        </w:rPr>
        <w:t>、福祉部</w:t>
      </w:r>
      <w:r w:rsidR="00F26D3C" w:rsidRPr="000474D4">
        <w:rPr>
          <w:rFonts w:ascii="ＭＳ Ｐゴシック" w:eastAsia="ＭＳ Ｐゴシック" w:hAnsi="ＭＳ Ｐゴシック" w:hint="eastAsia"/>
          <w:sz w:val="20"/>
          <w:szCs w:val="20"/>
          <w:u w:val="single"/>
        </w:rPr>
        <w:t>子ども</w:t>
      </w:r>
      <w:r w:rsidR="00505745" w:rsidRPr="00506984">
        <w:rPr>
          <w:rFonts w:ascii="ＭＳ Ｐゴシック" w:eastAsia="ＭＳ Ｐゴシック" w:hAnsi="ＭＳ Ｐゴシック" w:hint="eastAsia"/>
          <w:sz w:val="20"/>
          <w:szCs w:val="20"/>
          <w:u w:val="single"/>
        </w:rPr>
        <w:t>家庭局</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家庭支援課</w:t>
      </w:r>
      <w:r w:rsidR="00EE2D1B" w:rsidRPr="000474D4">
        <w:rPr>
          <w:rFonts w:ascii="ＭＳ Ｐゴシック" w:eastAsia="ＭＳ Ｐゴシック" w:hAnsi="ＭＳ Ｐゴシック" w:hint="eastAsia"/>
          <w:sz w:val="20"/>
          <w:szCs w:val="20"/>
          <w:u w:val="single"/>
        </w:rPr>
        <w:t xml:space="preserve"> </w:t>
      </w:r>
    </w:p>
    <w:p w14:paraId="2D06AD12" w14:textId="77777777" w:rsidR="00083666" w:rsidRDefault="00083666" w:rsidP="00C06DFB">
      <w:pPr>
        <w:pStyle w:val="5"/>
        <w:rPr>
          <w:rFonts w:ascii="ＭＳ Ｐゴシック" w:eastAsia="ＭＳ Ｐゴシック" w:hAnsi="ＭＳ Ｐゴシック"/>
          <w:sz w:val="20"/>
          <w:szCs w:val="20"/>
        </w:rPr>
      </w:pPr>
    </w:p>
    <w:p w14:paraId="742A6560" w14:textId="77777777" w:rsidR="00083666" w:rsidRDefault="00083666" w:rsidP="00C06DFB">
      <w:pPr>
        <w:pStyle w:val="5"/>
        <w:rPr>
          <w:rFonts w:ascii="ＭＳ Ｐゴシック" w:eastAsia="ＭＳ Ｐゴシック" w:hAnsi="ＭＳ Ｐゴシック"/>
          <w:sz w:val="20"/>
          <w:szCs w:val="20"/>
        </w:rPr>
      </w:pPr>
    </w:p>
    <w:p w14:paraId="19800BEA" w14:textId="77777777" w:rsidR="00D547E1" w:rsidRDefault="00D547E1" w:rsidP="00C06DFB">
      <w:pPr>
        <w:pStyle w:val="5"/>
        <w:rPr>
          <w:rFonts w:ascii="ＭＳ Ｐゴシック" w:eastAsia="ＭＳ Ｐゴシック" w:hAnsi="ＭＳ Ｐゴシック"/>
          <w:sz w:val="20"/>
          <w:szCs w:val="20"/>
        </w:rPr>
      </w:pPr>
    </w:p>
    <w:p w14:paraId="6055C32F" w14:textId="77777777" w:rsidR="00D547E1" w:rsidRDefault="00D547E1" w:rsidP="00C06DFB">
      <w:pPr>
        <w:pStyle w:val="5"/>
        <w:rPr>
          <w:rFonts w:ascii="ＭＳ Ｐゴシック" w:eastAsia="ＭＳ Ｐゴシック" w:hAnsi="ＭＳ Ｐゴシック"/>
          <w:sz w:val="20"/>
          <w:szCs w:val="20"/>
        </w:rPr>
      </w:pPr>
    </w:p>
    <w:tbl>
      <w:tblPr>
        <w:tblpPr w:leftFromText="142" w:rightFromText="142"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D547E1" w:rsidRPr="00A4043D" w14:paraId="56E7EDAB" w14:textId="77777777" w:rsidTr="00D547E1">
        <w:tc>
          <w:tcPr>
            <w:tcW w:w="4219" w:type="dxa"/>
            <w:shd w:val="clear" w:color="auto" w:fill="000000"/>
          </w:tcPr>
          <w:p w14:paraId="552DBE3C" w14:textId="77777777" w:rsidR="00D547E1" w:rsidRPr="00A4043D" w:rsidRDefault="00D547E1" w:rsidP="00D547E1">
            <w:pPr>
              <w:pStyle w:val="6"/>
              <w:outlineLvl w:val="3"/>
            </w:pPr>
            <w:bookmarkStart w:id="96" w:name="_Toc175235010"/>
            <w:r w:rsidRPr="00A4043D">
              <w:rPr>
                <w:rFonts w:hint="eastAsia"/>
              </w:rPr>
              <w:lastRenderedPageBreak/>
              <w:t>民間賃貸住宅の仲介等に関する支援制度</w:t>
            </w:r>
            <w:bookmarkEnd w:id="96"/>
          </w:p>
        </w:tc>
      </w:tr>
    </w:tbl>
    <w:p w14:paraId="1A95AC37"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AFC6D74" w14:textId="77777777" w:rsidR="00D547E1" w:rsidRP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0FFF32D" w14:textId="77777777" w:rsidR="00D547E1" w:rsidRPr="000474D4"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大阪府内に居住中に、重大な犯罪等の被害により</w:t>
      </w:r>
      <w:r w:rsidRPr="008F68AD">
        <w:rPr>
          <w:rFonts w:ascii="ＭＳ ゴシック" w:eastAsia="ＭＳ ゴシック" w:hAnsi="ＭＳ ゴシック" w:cs="ＭＳ Ｐゴシック" w:hint="eastAsia"/>
          <w:bCs/>
          <w:kern w:val="0"/>
          <w:sz w:val="18"/>
          <w:szCs w:val="18"/>
        </w:rPr>
        <w:t>現在又は従前の住居に一時的又は永続的に居住することが困難となった犯罪被害者等を対象に、大阪府と一般社団法人大阪府宅地建物取引業協会、公益社団法人全日本不動産協会大阪府本部との協定に基づき、民間賃貸住宅物件の情報提供を行うとともに、その物</w:t>
      </w:r>
      <w:r w:rsidRPr="000474D4">
        <w:rPr>
          <w:rFonts w:ascii="ＭＳ ゴシック" w:eastAsia="ＭＳ ゴシック" w:hAnsi="ＭＳ ゴシック" w:cs="ＭＳ Ｐゴシック" w:hint="eastAsia"/>
          <w:bCs/>
          <w:kern w:val="0"/>
          <w:sz w:val="18"/>
          <w:szCs w:val="18"/>
        </w:rPr>
        <w:t>件の契約を結ぶ際に、仲介手数料が無料となる支援制度です。</w:t>
      </w:r>
    </w:p>
    <w:p w14:paraId="3620DEE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6615"/>
      </w:tblGrid>
      <w:tr w:rsidR="00D547E1" w:rsidRPr="000474D4" w14:paraId="3A8DD6BA" w14:textId="77777777" w:rsidTr="001D3C8D">
        <w:trPr>
          <w:trHeight w:val="737"/>
          <w:jc w:val="center"/>
        </w:trPr>
        <w:tc>
          <w:tcPr>
            <w:tcW w:w="1575" w:type="dxa"/>
            <w:tcBorders>
              <w:bottom w:val="single" w:sz="4" w:space="0" w:color="auto"/>
            </w:tcBorders>
            <w:shd w:val="clear" w:color="auto" w:fill="auto"/>
            <w:vAlign w:val="center"/>
          </w:tcPr>
          <w:p w14:paraId="261386A1"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対　象</w:t>
            </w:r>
          </w:p>
        </w:tc>
        <w:tc>
          <w:tcPr>
            <w:tcW w:w="6615" w:type="dxa"/>
            <w:tcBorders>
              <w:bottom w:val="single" w:sz="4" w:space="0" w:color="auto"/>
            </w:tcBorders>
            <w:shd w:val="clear" w:color="auto" w:fill="auto"/>
            <w:vAlign w:val="center"/>
          </w:tcPr>
          <w:p w14:paraId="562091FF"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犯罪により、現在又は従前の住居に一時的又は永続的に居住することが困難となった被害者又は遺族、家族（原則、発生から５年以内の犯罪被害等を対象とする）</w:t>
            </w:r>
          </w:p>
        </w:tc>
      </w:tr>
      <w:tr w:rsidR="00D547E1" w:rsidRPr="000474D4" w14:paraId="0B495865" w14:textId="77777777" w:rsidTr="001D3C8D">
        <w:trPr>
          <w:trHeight w:val="737"/>
          <w:jc w:val="center"/>
        </w:trPr>
        <w:tc>
          <w:tcPr>
            <w:tcW w:w="1575" w:type="dxa"/>
            <w:shd w:val="clear" w:color="auto" w:fill="auto"/>
            <w:vAlign w:val="center"/>
          </w:tcPr>
          <w:p w14:paraId="6E737768" w14:textId="77777777" w:rsidR="00D547E1" w:rsidRPr="000474D4" w:rsidRDefault="00D547E1" w:rsidP="001D3C8D">
            <w:pPr>
              <w:autoSpaceDE w:val="0"/>
              <w:autoSpaceDN w:val="0"/>
              <w:adjustRightInd w:val="0"/>
              <w:spacing w:line="260" w:lineRule="exact"/>
              <w:jc w:val="center"/>
              <w:rPr>
                <w:rFonts w:ascii="ＭＳ Ｐゴシック" w:eastAsia="ＭＳ Ｐゴシック" w:hAnsi="ＭＳ Ｐゴシック"/>
                <w:b/>
                <w:sz w:val="18"/>
                <w:szCs w:val="18"/>
              </w:rPr>
            </w:pPr>
            <w:r w:rsidRPr="000474D4">
              <w:rPr>
                <w:rFonts w:ascii="ＭＳ Ｐゴシック" w:eastAsia="ＭＳ Ｐゴシック" w:hAnsi="ＭＳ Ｐゴシック" w:hint="eastAsia"/>
                <w:sz w:val="18"/>
                <w:szCs w:val="18"/>
              </w:rPr>
              <w:t>支援内容</w:t>
            </w:r>
          </w:p>
        </w:tc>
        <w:tc>
          <w:tcPr>
            <w:tcW w:w="6615" w:type="dxa"/>
            <w:shd w:val="clear" w:color="auto" w:fill="auto"/>
            <w:vAlign w:val="center"/>
          </w:tcPr>
          <w:p w14:paraId="5EB8C8D1"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①　犯罪被害者等が希望する住宅物件に関する情報提供</w:t>
            </w:r>
          </w:p>
          <w:p w14:paraId="71FCD376" w14:textId="77777777" w:rsidR="00D547E1" w:rsidRPr="008F68AD" w:rsidRDefault="00D547E1" w:rsidP="001D3C8D">
            <w:pPr>
              <w:autoSpaceDE w:val="0"/>
              <w:autoSpaceDN w:val="0"/>
              <w:adjustRightInd w:val="0"/>
              <w:spacing w:line="260" w:lineRule="exact"/>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②　犯罪被害者等の入居契約時における仲介手数料の免除</w:t>
            </w:r>
          </w:p>
        </w:tc>
      </w:tr>
    </w:tbl>
    <w:p w14:paraId="17D0DE5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2EEFD5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kern w:val="0"/>
          <w:sz w:val="18"/>
          <w:szCs w:val="18"/>
        </w:rPr>
        <w:t>＜手続き＞</w:t>
      </w:r>
    </w:p>
    <w:p w14:paraId="657A840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以下の２書類を大阪府へ提出し、支援が開始されます。</w:t>
      </w:r>
    </w:p>
    <w:p w14:paraId="2827863D"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「犯罪被害者等への民間賃貸住宅の仲介等に関する支援依頼書」</w:t>
      </w:r>
    </w:p>
    <w:p w14:paraId="0F55A482" w14:textId="77777777" w:rsidR="00D547E1" w:rsidRPr="000474D4" w:rsidRDefault="00D547E1" w:rsidP="00D547E1">
      <w:pPr>
        <w:autoSpaceDE w:val="0"/>
        <w:autoSpaceDN w:val="0"/>
        <w:adjustRightInd w:val="0"/>
        <w:spacing w:line="240" w:lineRule="exact"/>
        <w:ind w:firstLineChars="200" w:firstLine="320"/>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「犯罪被害者等への民間賃貸住宅の仲介等に関する支援の協力要請書」</w:t>
      </w:r>
    </w:p>
    <w:p w14:paraId="6394DA9A" w14:textId="77777777" w:rsidR="00D547E1" w:rsidRDefault="00D547E1" w:rsidP="00D547E1">
      <w:pPr>
        <w:autoSpaceDE w:val="0"/>
        <w:autoSpaceDN w:val="0"/>
        <w:adjustRightInd w:val="0"/>
        <w:spacing w:line="240" w:lineRule="exact"/>
        <w:rPr>
          <w:rFonts w:ascii="ＭＳ Ｐゴシック" w:eastAsia="ＭＳ Ｐゴシック" w:hAnsi="ＭＳ Ｐゴシック"/>
          <w:sz w:val="16"/>
          <w:szCs w:val="16"/>
        </w:rPr>
      </w:pPr>
    </w:p>
    <w:p w14:paraId="60933BCE" w14:textId="77777777" w:rsidR="00D547E1" w:rsidRPr="000474D4" w:rsidRDefault="00D547E1" w:rsidP="00D547E1">
      <w:pPr>
        <w:autoSpaceDE w:val="0"/>
        <w:autoSpaceDN w:val="0"/>
        <w:adjustRightInd w:val="0"/>
        <w:spacing w:line="240" w:lineRule="exact"/>
        <w:rPr>
          <w:rFonts w:ascii="ＭＳ Ｐゴシック" w:eastAsia="ＭＳ Ｐゴシック" w:hAnsi="ＭＳ Ｐゴシック"/>
          <w:sz w:val="16"/>
          <w:szCs w:val="16"/>
        </w:rPr>
      </w:pPr>
      <w:r w:rsidRPr="000474D4">
        <w:rPr>
          <w:rFonts w:ascii="ＭＳ Ｐゴシック" w:eastAsia="ＭＳ Ｐゴシック" w:hAnsi="ＭＳ Ｐゴシック" w:hint="eastAsia"/>
          <w:sz w:val="16"/>
          <w:szCs w:val="16"/>
        </w:rPr>
        <w:t>＜その後の流れ＞</w:t>
      </w:r>
    </w:p>
    <w:p w14:paraId="0B6A4354"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06A599CD" w14:textId="77777777" w:rsidR="00D547E1" w:rsidRPr="000474D4" w:rsidRDefault="00D547E1" w:rsidP="00D547E1">
      <w:pPr>
        <w:autoSpaceDE w:val="0"/>
        <w:autoSpaceDN w:val="0"/>
        <w:adjustRightInd w:val="0"/>
        <w:spacing w:line="240" w:lineRule="exact"/>
        <w:ind w:firstLineChars="100" w:firstLine="160"/>
        <w:rPr>
          <w:rFonts w:ascii="ＭＳ Ｐゴシック" w:eastAsia="ＭＳ Ｐゴシック" w:hAnsi="ＭＳ Ｐゴシック"/>
          <w:sz w:val="16"/>
          <w:szCs w:val="16"/>
        </w:rPr>
      </w:pPr>
    </w:p>
    <w:p w14:paraId="1A0A0E5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ED5C4C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ゴシック" w:eastAsia="ＭＳ ゴシック" w:hAnsi="ＭＳ ゴシック" w:cs="ＭＳ Ｐゴシック" w:hint="eastAsia"/>
          <w:bCs/>
          <w:noProof/>
          <w:kern w:val="0"/>
          <w:sz w:val="18"/>
          <w:szCs w:val="18"/>
        </w:rPr>
        <w:drawing>
          <wp:anchor distT="0" distB="0" distL="114300" distR="114300" simplePos="0" relativeHeight="251847168" behindDoc="0" locked="0" layoutInCell="1" allowOverlap="1" wp14:anchorId="56AAEA86" wp14:editId="75F3EB45">
            <wp:simplePos x="0" y="0"/>
            <wp:positionH relativeFrom="column">
              <wp:posOffset>66040</wp:posOffset>
            </wp:positionH>
            <wp:positionV relativeFrom="paragraph">
              <wp:posOffset>56515</wp:posOffset>
            </wp:positionV>
            <wp:extent cx="5360035" cy="2730500"/>
            <wp:effectExtent l="0" t="0" r="0" b="0"/>
            <wp:wrapNone/>
            <wp:docPr id="1767" name="図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003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BBD1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C22CA5"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B377122"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8FC1239"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953EB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386077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7D87CF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73E5CB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E774AE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0181F7EF"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72114824"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096F63"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3102F3F8"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956441D"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D7FF043"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031317B"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A43E7D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A21163E"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25F0FC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23ED3B88"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F119C02" w14:textId="77777777" w:rsidR="00D547E1"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419ADD21"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6D22241C"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51D0404E" w14:textId="77777777" w:rsidR="00D547E1" w:rsidRPr="000474D4" w:rsidRDefault="00D547E1" w:rsidP="00D547E1">
      <w:pPr>
        <w:spacing w:line="240" w:lineRule="exact"/>
        <w:ind w:rightChars="-33" w:right="-69"/>
        <w:rPr>
          <w:rFonts w:ascii="ＭＳ ゴシック" w:eastAsia="ＭＳ ゴシック" w:hAnsi="ＭＳ ゴシック" w:cs="ＭＳ Ｐゴシック"/>
          <w:bCs/>
          <w:kern w:val="0"/>
          <w:sz w:val="18"/>
          <w:szCs w:val="18"/>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Pr="00506984">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w:t>
      </w:r>
    </w:p>
    <w:p w14:paraId="3D3FCD2C" w14:textId="77777777" w:rsidR="00D547E1" w:rsidRDefault="00D547E1" w:rsidP="00D547E1">
      <w:pPr>
        <w:pStyle w:val="6"/>
        <w:rPr>
          <w:highlight w:val="black"/>
        </w:rPr>
      </w:pPr>
    </w:p>
    <w:p w14:paraId="53AEECD8" w14:textId="77777777" w:rsidR="00D547E1" w:rsidRDefault="00D547E1" w:rsidP="00D547E1">
      <w:pPr>
        <w:pStyle w:val="6"/>
        <w:rPr>
          <w:highlight w:val="black"/>
        </w:rPr>
      </w:pPr>
    </w:p>
    <w:p w14:paraId="78C10ED4" w14:textId="77777777" w:rsidR="00D547E1" w:rsidRDefault="00D547E1" w:rsidP="00D547E1">
      <w:pPr>
        <w:pStyle w:val="6"/>
        <w:rPr>
          <w:highlight w:val="black"/>
        </w:rPr>
      </w:pPr>
    </w:p>
    <w:p w14:paraId="2162DE98" w14:textId="77777777" w:rsidR="00D547E1" w:rsidRDefault="00D547E1" w:rsidP="00D547E1">
      <w:pPr>
        <w:pStyle w:val="6"/>
        <w:rPr>
          <w:highlight w:val="black"/>
        </w:rPr>
      </w:pPr>
    </w:p>
    <w:p w14:paraId="69021F32" w14:textId="77777777" w:rsidR="00D547E1" w:rsidRDefault="00D547E1" w:rsidP="00D547E1">
      <w:pPr>
        <w:pStyle w:val="6"/>
        <w:rPr>
          <w:highlight w:val="black"/>
        </w:rPr>
      </w:pPr>
    </w:p>
    <w:p w14:paraId="1173A0ED" w14:textId="77777777" w:rsidR="00D547E1" w:rsidRDefault="00D547E1" w:rsidP="00D547E1">
      <w:pPr>
        <w:pStyle w:val="6"/>
        <w:rPr>
          <w:highlight w:val="black"/>
        </w:rPr>
      </w:pPr>
    </w:p>
    <w:p w14:paraId="1BF15CD2" w14:textId="77777777" w:rsidR="00D547E1" w:rsidRDefault="00D547E1" w:rsidP="00D547E1">
      <w:pPr>
        <w:pStyle w:val="6"/>
        <w:rPr>
          <w:highlight w:val="black"/>
        </w:rPr>
      </w:pPr>
    </w:p>
    <w:p w14:paraId="1582AB06" w14:textId="77777777" w:rsidR="00D547E1" w:rsidRDefault="00D547E1" w:rsidP="00D547E1">
      <w:pPr>
        <w:pStyle w:val="6"/>
        <w:rPr>
          <w:highlight w:val="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195"/>
      </w:tblGrid>
      <w:tr w:rsidR="00D547E1" w:rsidRPr="00B56385" w14:paraId="6755B7AA" w14:textId="77777777" w:rsidTr="001D3C8D">
        <w:tc>
          <w:tcPr>
            <w:tcW w:w="4195" w:type="dxa"/>
            <w:shd w:val="clear" w:color="auto" w:fill="000000"/>
          </w:tcPr>
          <w:p w14:paraId="50E7CAA3" w14:textId="77777777" w:rsidR="00D547E1" w:rsidRPr="008F68AD" w:rsidRDefault="00D547E1" w:rsidP="001D3C8D">
            <w:pPr>
              <w:pStyle w:val="6"/>
              <w:outlineLvl w:val="3"/>
              <w:rPr>
                <w:color w:val="auto"/>
              </w:rPr>
            </w:pPr>
            <w:bookmarkStart w:id="97" w:name="_Toc175235011"/>
            <w:r w:rsidRPr="008F68AD">
              <w:rPr>
                <w:rFonts w:hint="eastAsia"/>
                <w:color w:val="auto"/>
              </w:rPr>
              <w:lastRenderedPageBreak/>
              <w:t>民間賃貸住宅を活用した居住の安定確保</w:t>
            </w:r>
            <w:bookmarkEnd w:id="97"/>
          </w:p>
        </w:tc>
      </w:tr>
    </w:tbl>
    <w:p w14:paraId="5E73D68A" w14:textId="77777777" w:rsidR="00D547E1" w:rsidRPr="00506984" w:rsidRDefault="00D547E1" w:rsidP="00D547E1">
      <w:pPr>
        <w:spacing w:line="240" w:lineRule="exact"/>
        <w:ind w:rightChars="-33" w:right="-69"/>
        <w:rPr>
          <w:rFonts w:ascii="ＭＳ ゴシック" w:eastAsia="ＭＳ ゴシック" w:hAnsi="ＭＳ ゴシック" w:cs="ＭＳ Ｐゴシック"/>
          <w:bCs/>
          <w:kern w:val="0"/>
          <w:sz w:val="18"/>
          <w:szCs w:val="18"/>
        </w:rPr>
      </w:pPr>
    </w:p>
    <w:p w14:paraId="1CFA478C"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大阪府内にある民間賃貸住宅を活用し、高齢者や障がい者、犯罪被害者等の住宅確保要配慮者が安心して住まいを確保できるよう、住宅確保要配慮者の入居を拒まない賃貸住宅（「</w:t>
      </w:r>
      <w:r w:rsidRPr="008F68AD">
        <w:rPr>
          <w:rFonts w:ascii="ＭＳ ゴシック" w:eastAsia="ＭＳ ゴシック" w:hAnsi="ＭＳ ゴシック" w:cs="ＭＳ Ｐゴシック" w:hint="eastAsia"/>
          <w:b/>
          <w:bCs/>
          <w:kern w:val="0"/>
          <w:sz w:val="18"/>
          <w:szCs w:val="18"/>
        </w:rPr>
        <w:t>大阪あんぜん・あんしん賃貸住宅</w:t>
      </w:r>
      <w:r w:rsidRPr="008F68AD">
        <w:rPr>
          <w:rFonts w:ascii="ＭＳ ゴシック" w:eastAsia="ＭＳ ゴシック" w:hAnsi="ＭＳ ゴシック" w:cs="ＭＳ Ｐゴシック" w:hint="eastAsia"/>
          <w:bCs/>
          <w:kern w:val="0"/>
          <w:sz w:val="18"/>
          <w:szCs w:val="18"/>
        </w:rPr>
        <w:t>」）や住まい探しの相談に応じる不動産事業者（「</w:t>
      </w:r>
      <w:r w:rsidRPr="008F68AD">
        <w:rPr>
          <w:rFonts w:ascii="ＭＳ ゴシック" w:eastAsia="ＭＳ ゴシック" w:hAnsi="ＭＳ ゴシック" w:cs="ＭＳ Ｐゴシック" w:hint="eastAsia"/>
          <w:b/>
          <w:bCs/>
          <w:kern w:val="0"/>
          <w:sz w:val="18"/>
          <w:szCs w:val="18"/>
        </w:rPr>
        <w:t>協力店</w:t>
      </w:r>
      <w:r w:rsidRPr="008F68AD">
        <w:rPr>
          <w:rFonts w:ascii="ＭＳ ゴシック" w:eastAsia="ＭＳ ゴシック" w:hAnsi="ＭＳ ゴシック" w:cs="ＭＳ Ｐゴシック" w:hint="eastAsia"/>
          <w:bCs/>
          <w:kern w:val="0"/>
          <w:sz w:val="18"/>
          <w:szCs w:val="18"/>
        </w:rPr>
        <w:t>」）の登録、住宅確保要配慮者の入居前支援・生活支援・退去後支援等を行う法人（「</w:t>
      </w:r>
      <w:r w:rsidRPr="008F68AD">
        <w:rPr>
          <w:rFonts w:ascii="ＭＳ ゴシック" w:eastAsia="ＭＳ ゴシック" w:hAnsi="ＭＳ ゴシック" w:cs="ＭＳ Ｐゴシック" w:hint="eastAsia"/>
          <w:b/>
          <w:bCs/>
          <w:kern w:val="0"/>
          <w:sz w:val="18"/>
          <w:szCs w:val="18"/>
        </w:rPr>
        <w:t>居住支援法人</w:t>
      </w:r>
      <w:r w:rsidRPr="008F68AD">
        <w:rPr>
          <w:rFonts w:ascii="ＭＳ ゴシック" w:eastAsia="ＭＳ ゴシック" w:hAnsi="ＭＳ ゴシック" w:cs="ＭＳ Ｐゴシック" w:hint="eastAsia"/>
          <w:bCs/>
          <w:kern w:val="0"/>
          <w:sz w:val="18"/>
          <w:szCs w:val="18"/>
        </w:rPr>
        <w:t>」）を指定し、「あんぜん・あんしん賃貸検索システム」等において、情報提供を行っています。</w:t>
      </w:r>
    </w:p>
    <w:p w14:paraId="4897906A" w14:textId="77777777" w:rsidR="00D547E1" w:rsidRPr="008F68AD" w:rsidRDefault="00D547E1" w:rsidP="00D547E1">
      <w:pPr>
        <w:spacing w:line="240" w:lineRule="exact"/>
        <w:ind w:rightChars="-33" w:right="-69" w:firstLineChars="100" w:firstLine="18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また、行政、居住支援法人、協力店や関係団体等が連携し居住支援協議会を設立することで、住まいを探す住宅確保要配慮者への居住支援（住まい探しのための相談や情報提供、家賃債務保証など）をよりきめ細やかに行っています。</w:t>
      </w:r>
    </w:p>
    <w:p w14:paraId="798C0214"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0B38B5BA"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○大阪あんぜん・あんしん賃貸住宅、協力店、居住支援法人等の検索</w:t>
      </w:r>
    </w:p>
    <w:p w14:paraId="19A048CF"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3515F56E"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あんぜん・あんしん賃貸検索システム　　</w:t>
      </w:r>
      <w:hyperlink r:id="rId59" w:history="1">
        <w:r w:rsidRPr="00061C32">
          <w:rPr>
            <w:rStyle w:val="a8"/>
            <w:rFonts w:ascii="ＭＳ ゴシック" w:eastAsia="ＭＳ ゴシック" w:hAnsi="ＭＳ ゴシック" w:cs="ＭＳ Ｐゴシック"/>
            <w:bCs/>
            <w:color w:val="auto"/>
            <w:kern w:val="0"/>
            <w:sz w:val="18"/>
            <w:szCs w:val="18"/>
          </w:rPr>
          <w:t>http</w:t>
        </w:r>
        <w:r w:rsidRPr="00506984">
          <w:rPr>
            <w:rStyle w:val="a8"/>
            <w:rFonts w:ascii="ＭＳ ゴシック" w:eastAsia="ＭＳ ゴシック" w:hAnsi="ＭＳ ゴシック" w:cs="ＭＳ Ｐゴシック"/>
            <w:bCs/>
            <w:color w:val="auto"/>
            <w:kern w:val="0"/>
            <w:sz w:val="18"/>
            <w:szCs w:val="18"/>
          </w:rPr>
          <w:t>s</w:t>
        </w:r>
        <w:r w:rsidRPr="00061C32">
          <w:rPr>
            <w:rStyle w:val="a8"/>
            <w:rFonts w:ascii="ＭＳ ゴシック" w:eastAsia="ＭＳ ゴシック" w:hAnsi="ＭＳ ゴシック" w:cs="ＭＳ Ｐゴシック"/>
            <w:bCs/>
            <w:color w:val="auto"/>
            <w:kern w:val="0"/>
            <w:sz w:val="18"/>
            <w:szCs w:val="18"/>
          </w:rPr>
          <w:t>://sumai.osaka-anshin.com/</w:t>
        </w:r>
      </w:hyperlink>
    </w:p>
    <w:p w14:paraId="26755AB3" w14:textId="77777777" w:rsidR="00D547E1" w:rsidRPr="008F68AD" w:rsidRDefault="00D547E1" w:rsidP="00BE47F4">
      <w:pPr>
        <w:spacing w:line="140" w:lineRule="exact"/>
        <w:ind w:rightChars="-33" w:right="-69" w:firstLineChars="100" w:firstLine="180"/>
        <w:rPr>
          <w:rFonts w:ascii="ＭＳ ゴシック" w:eastAsia="ＭＳ ゴシック" w:hAnsi="ＭＳ ゴシック" w:cs="ＭＳ Ｐゴシック"/>
          <w:bCs/>
          <w:kern w:val="0"/>
          <w:sz w:val="18"/>
          <w:szCs w:val="18"/>
        </w:rPr>
      </w:pPr>
    </w:p>
    <w:p w14:paraId="7F25416B" w14:textId="77777777" w:rsidR="00D547E1" w:rsidRPr="008F68AD" w:rsidRDefault="00D547E1" w:rsidP="00D547E1">
      <w:pPr>
        <w:spacing w:line="240" w:lineRule="exact"/>
        <w:ind w:rightChars="-33" w:right="-69" w:firstLineChars="100" w:firstLine="181"/>
        <w:rPr>
          <w:rFonts w:ascii="ＭＳ ゴシック" w:eastAsia="ＭＳ ゴシック" w:hAnsi="ＭＳ ゴシック" w:cs="ＭＳ Ｐゴシック"/>
          <w:b/>
          <w:bCs/>
          <w:kern w:val="0"/>
          <w:sz w:val="18"/>
          <w:szCs w:val="18"/>
        </w:rPr>
      </w:pPr>
      <w:r w:rsidRPr="008F68AD">
        <w:rPr>
          <w:rFonts w:ascii="ＭＳ ゴシック" w:eastAsia="ＭＳ ゴシック" w:hAnsi="ＭＳ ゴシック" w:cs="ＭＳ Ｐゴシック" w:hint="eastAsia"/>
          <w:b/>
          <w:bCs/>
          <w:kern w:val="0"/>
          <w:sz w:val="18"/>
          <w:szCs w:val="18"/>
        </w:rPr>
        <w:t>○大阪府内の居住支援協議会</w:t>
      </w:r>
    </w:p>
    <w:p w14:paraId="534B8F25"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14BF603A" w14:textId="03DD702F"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・Osakaあんしん住まい推進協議会（大阪府居住支援協議会）　</w:t>
      </w:r>
      <w:hyperlink r:id="rId60" w:history="1">
        <w:r w:rsidRPr="008F68AD">
          <w:rPr>
            <w:rStyle w:val="a8"/>
            <w:rFonts w:ascii="ＭＳ ゴシック" w:eastAsia="ＭＳ ゴシック" w:hAnsi="ＭＳ ゴシック" w:cs="ＭＳ Ｐゴシック"/>
            <w:bCs/>
            <w:color w:val="auto"/>
            <w:kern w:val="0"/>
            <w:sz w:val="18"/>
            <w:szCs w:val="18"/>
          </w:rPr>
          <w:t>http://osaka-anshin.com/</w:t>
        </w:r>
      </w:hyperlink>
    </w:p>
    <w:p w14:paraId="0CDB461F"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531DDDD1"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3BD36A80"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容：住まいを探す住宅確保要配慮者に対して、</w:t>
      </w:r>
      <w:r w:rsidRPr="00506984">
        <w:rPr>
          <w:rFonts w:ascii="ＭＳ ゴシック" w:eastAsia="ＭＳ ゴシック" w:hAnsi="ＭＳ ゴシック" w:cs="ＭＳ Ｐゴシック" w:hint="eastAsia"/>
          <w:bCs/>
          <w:kern w:val="0"/>
          <w:sz w:val="18"/>
          <w:szCs w:val="18"/>
        </w:rPr>
        <w:t>住まい探しの相談・支援を行う「不動産協力店の店」や「居住支援法人」</w:t>
      </w:r>
      <w:r w:rsidRPr="008F68AD">
        <w:rPr>
          <w:rFonts w:ascii="ＭＳ ゴシック" w:eastAsia="ＭＳ ゴシック" w:hAnsi="ＭＳ ゴシック" w:cs="ＭＳ Ｐゴシック" w:hint="eastAsia"/>
          <w:bCs/>
          <w:kern w:val="0"/>
          <w:sz w:val="18"/>
          <w:szCs w:val="18"/>
        </w:rPr>
        <w:t>の紹介等によるマッチングなど</w:t>
      </w:r>
    </w:p>
    <w:p w14:paraId="38A98698" w14:textId="07C6171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所：大阪府住宅相談室（大阪府庁別館</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階）</w:t>
      </w:r>
    </w:p>
    <w:p w14:paraId="5A9D43BE" w14:textId="561BE0EF"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B73819">
        <w:rPr>
          <w:rFonts w:ascii="ＭＳ ゴシック" w:eastAsia="ＭＳ ゴシック" w:hAnsi="ＭＳ ゴシック"/>
          <w:color w:val="000000" w:themeColor="text1"/>
          <w:sz w:val="18"/>
          <w:szCs w:val="18"/>
        </w:rPr>
        <w:t>17</w:t>
      </w:r>
      <w:r w:rsidR="00F56061" w:rsidRPr="00B73819">
        <w:rPr>
          <w:rFonts w:ascii="ＭＳ ゴシック" w:eastAsia="ＭＳ ゴシック" w:hAnsi="ＭＳ ゴシック" w:hint="eastAsia"/>
          <w:color w:val="000000" w:themeColor="text1"/>
          <w:sz w:val="18"/>
          <w:szCs w:val="18"/>
        </w:rPr>
        <w:t>時</w:t>
      </w:r>
      <w:r w:rsidR="00597256" w:rsidRPr="00B73819">
        <w:rPr>
          <w:rFonts w:ascii="ＭＳ ゴシック" w:eastAsia="ＭＳ ゴシック" w:hAnsi="ＭＳ ゴシック"/>
          <w:color w:val="000000" w:themeColor="text1"/>
          <w:sz w:val="18"/>
          <w:szCs w:val="18"/>
        </w:rPr>
        <w:t>00</w:t>
      </w:r>
      <w:r w:rsidR="00F56061" w:rsidRPr="00B73819">
        <w:rPr>
          <w:rFonts w:ascii="ＭＳ ゴシック" w:eastAsia="ＭＳ ゴシック" w:hAnsi="ＭＳ ゴシック" w:hint="eastAsia"/>
          <w:color w:val="000000" w:themeColor="text1"/>
          <w:sz w:val="18"/>
          <w:szCs w:val="18"/>
        </w:rPr>
        <w:t>分まで</w:t>
      </w:r>
    </w:p>
    <w:p w14:paraId="5E3CB7A6" w14:textId="3B10C38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6944</w:t>
      </w:r>
      <w:r w:rsidRPr="008F68AD">
        <w:rPr>
          <w:rFonts w:ascii="ＭＳ ゴシック" w:eastAsia="ＭＳ ゴシック" w:hAnsi="ＭＳ ゴシック" w:cs="ＭＳ Ｐゴシック"/>
          <w:bCs/>
          <w:kern w:val="0"/>
          <w:sz w:val="18"/>
          <w:szCs w:val="18"/>
        </w:rPr>
        <w:t>-</w:t>
      </w:r>
      <w:r w:rsidR="00597256" w:rsidRPr="008F68AD">
        <w:rPr>
          <w:rFonts w:ascii="ＭＳ ゴシック" w:eastAsia="ＭＳ ゴシック" w:hAnsi="ＭＳ ゴシック" w:cs="ＭＳ Ｐゴシック"/>
          <w:bCs/>
          <w:kern w:val="0"/>
          <w:sz w:val="18"/>
          <w:szCs w:val="18"/>
        </w:rPr>
        <w:t>8269</w:t>
      </w:r>
    </w:p>
    <w:p w14:paraId="5A5E3D29" w14:textId="77777777"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w:t>
      </w:r>
    </w:p>
    <w:p w14:paraId="6C5D3046" w14:textId="77777777" w:rsidR="00D547E1" w:rsidRPr="008F68AD" w:rsidRDefault="00D547E1" w:rsidP="00BE47F4">
      <w:pPr>
        <w:spacing w:line="140" w:lineRule="exact"/>
        <w:ind w:rightChars="-33" w:right="-69" w:firstLineChars="200" w:firstLine="360"/>
        <w:rPr>
          <w:rFonts w:ascii="ＭＳ ゴシック" w:eastAsia="ＭＳ ゴシック" w:hAnsi="ＭＳ ゴシック" w:cs="ＭＳ Ｐゴシック"/>
          <w:bCs/>
          <w:kern w:val="0"/>
          <w:sz w:val="18"/>
          <w:szCs w:val="18"/>
        </w:rPr>
      </w:pPr>
    </w:p>
    <w:p w14:paraId="4E11DA3A" w14:textId="2E15A921"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・豊中市居住支援協議会　</w:t>
      </w:r>
      <w:hyperlink r:id="rId61" w:history="1">
        <w:r w:rsidRPr="008F68AD">
          <w:rPr>
            <w:rStyle w:val="a8"/>
            <w:rFonts w:ascii="ＭＳ ゴシック" w:eastAsia="ＭＳ ゴシック" w:hAnsi="ＭＳ ゴシック" w:cs="ＭＳ Ｐゴシック"/>
            <w:bCs/>
            <w:color w:val="auto"/>
            <w:kern w:val="0"/>
            <w:sz w:val="18"/>
            <w:szCs w:val="18"/>
          </w:rPr>
          <w:t>https://toyohope</w:t>
        </w:r>
        <w:r w:rsidR="00597256" w:rsidRPr="008F68AD">
          <w:rPr>
            <w:rStyle w:val="a8"/>
            <w:rFonts w:ascii="ＭＳ ゴシック" w:eastAsia="ＭＳ ゴシック" w:hAnsi="ＭＳ ゴシック" w:cs="ＭＳ Ｐゴシック"/>
            <w:bCs/>
            <w:color w:val="auto"/>
            <w:kern w:val="0"/>
            <w:sz w:val="18"/>
            <w:szCs w:val="18"/>
          </w:rPr>
          <w:t>21</w:t>
        </w:r>
        <w:r w:rsidRPr="008F68AD">
          <w:rPr>
            <w:rStyle w:val="a8"/>
            <w:rFonts w:ascii="ＭＳ ゴシック" w:eastAsia="ＭＳ ゴシック" w:hAnsi="ＭＳ ゴシック" w:cs="ＭＳ Ｐゴシック"/>
            <w:bCs/>
            <w:color w:val="auto"/>
            <w:kern w:val="0"/>
            <w:sz w:val="18"/>
            <w:szCs w:val="18"/>
          </w:rPr>
          <w:t>.xsrv.jp/toyonaka-kyojusien/index.html</w:t>
        </w:r>
      </w:hyperlink>
    </w:p>
    <w:p w14:paraId="1DEDB305" w14:textId="77777777" w:rsidR="00D547E1" w:rsidRPr="008F68AD"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42F99963"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7C7E4B3F" w14:textId="77777777" w:rsidR="00D547E1" w:rsidRPr="008F68AD" w:rsidRDefault="00D547E1" w:rsidP="00D547E1">
      <w:pPr>
        <w:spacing w:line="240" w:lineRule="exact"/>
        <w:ind w:leftChars="427" w:left="1797" w:rightChars="-33" w:right="-69" w:hangingChars="500" w:hanging="900"/>
        <w:rPr>
          <w:rFonts w:ascii="ＭＳ ゴシック" w:eastAsia="ＭＳ ゴシック" w:hAnsi="ＭＳ ゴシック" w:cs="ＭＳ Ｐゴシック"/>
          <w:bCs/>
          <w:strike/>
          <w:kern w:val="0"/>
          <w:sz w:val="18"/>
          <w:szCs w:val="18"/>
        </w:rPr>
      </w:pPr>
      <w:r w:rsidRPr="008F68AD">
        <w:rPr>
          <w:rFonts w:ascii="ＭＳ ゴシック" w:eastAsia="ＭＳ ゴシック" w:hAnsi="ＭＳ ゴシック" w:cs="ＭＳ Ｐゴシック" w:hint="eastAsia"/>
          <w:bCs/>
          <w:kern w:val="0"/>
          <w:sz w:val="18"/>
          <w:szCs w:val="18"/>
        </w:rPr>
        <w:t>内　　容：住まい探しのための情報提供や、協力店を通じたマッチングなど</w:t>
      </w:r>
    </w:p>
    <w:p w14:paraId="14199964" w14:textId="60B3370D"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所：豊中市役所（中桜塚</w:t>
      </w:r>
      <w:r w:rsidR="00824490" w:rsidRPr="008F68AD">
        <w:rPr>
          <w:rFonts w:ascii="ＭＳ ゴシック" w:eastAsia="ＭＳ ゴシック" w:hAnsi="ＭＳ ゴシック" w:cs="ＭＳ Ｐゴシック" w:hint="eastAsia"/>
          <w:bCs/>
          <w:kern w:val="0"/>
          <w:sz w:val="18"/>
          <w:szCs w:val="18"/>
        </w:rPr>
        <w:t>３</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w:t>
      </w:r>
      <w:r w:rsidR="00824490" w:rsidRPr="008F68AD">
        <w:rPr>
          <w:rFonts w:ascii="ＭＳ ゴシック" w:eastAsia="ＭＳ ゴシック" w:hAnsi="ＭＳ ゴシック" w:cs="ＭＳ Ｐゴシック" w:hint="eastAsia"/>
          <w:bCs/>
          <w:kern w:val="0"/>
          <w:sz w:val="18"/>
          <w:szCs w:val="18"/>
        </w:rPr>
        <w:t>１</w:t>
      </w:r>
      <w:r w:rsidRPr="008F68AD">
        <w:rPr>
          <w:rFonts w:ascii="ＭＳ ゴシック" w:eastAsia="ＭＳ ゴシック" w:hAnsi="ＭＳ ゴシック" w:cs="ＭＳ Ｐゴシック" w:hint="eastAsia"/>
          <w:bCs/>
          <w:kern w:val="0"/>
          <w:sz w:val="18"/>
          <w:szCs w:val="18"/>
        </w:rPr>
        <w:t>）第二庁舎</w:t>
      </w:r>
      <w:r w:rsidR="00824490" w:rsidRPr="008F68AD">
        <w:rPr>
          <w:rFonts w:ascii="ＭＳ ゴシック" w:eastAsia="ＭＳ ゴシック" w:hAnsi="ＭＳ ゴシック" w:cs="ＭＳ Ｐゴシック" w:hint="eastAsia"/>
          <w:bCs/>
          <w:kern w:val="0"/>
          <w:sz w:val="18"/>
          <w:szCs w:val="18"/>
        </w:rPr>
        <w:t>５</w:t>
      </w:r>
      <w:r w:rsidRPr="008F68AD">
        <w:rPr>
          <w:rFonts w:ascii="ＭＳ ゴシック" w:eastAsia="ＭＳ ゴシック" w:hAnsi="ＭＳ ゴシック" w:cs="ＭＳ Ｐゴシック" w:hint="eastAsia"/>
          <w:bCs/>
          <w:kern w:val="0"/>
          <w:sz w:val="18"/>
          <w:szCs w:val="18"/>
        </w:rPr>
        <w:t>階　一般財団法人豊中市住宅協会</w:t>
      </w:r>
    </w:p>
    <w:p w14:paraId="351E3B37" w14:textId="4088DB7A"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付：開庁日の</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15</w:t>
      </w:r>
      <w:r w:rsidRPr="008F68AD">
        <w:rPr>
          <w:rFonts w:ascii="ＭＳ ゴシック" w:eastAsia="ＭＳ ゴシック" w:hAnsi="ＭＳ ゴシック" w:cs="ＭＳ Ｐゴシック" w:hint="eastAsia"/>
          <w:bCs/>
          <w:kern w:val="0"/>
          <w:sz w:val="18"/>
          <w:szCs w:val="18"/>
        </w:rPr>
        <w:t>分まで</w:t>
      </w:r>
    </w:p>
    <w:p w14:paraId="63D2750F" w14:textId="77777777" w:rsidR="00D547E1" w:rsidRPr="008F68AD" w:rsidRDefault="00D547E1" w:rsidP="00D547E1">
      <w:pPr>
        <w:spacing w:line="240" w:lineRule="exact"/>
        <w:ind w:rightChars="-33" w:right="-69" w:firstLineChars="1000" w:firstLine="18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※要電話予約</w:t>
      </w:r>
    </w:p>
    <w:p w14:paraId="1BE1B69D" w14:textId="6736D49B" w:rsidR="00D547E1" w:rsidRPr="008F68AD" w:rsidRDefault="00D547E1" w:rsidP="00D547E1">
      <w:pPr>
        <w:spacing w:line="240" w:lineRule="exact"/>
        <w:ind w:rightChars="-33" w:right="-69" w:firstLineChars="500" w:firstLine="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電話番号：居住支援協議会相談窓口専用電話　</w:t>
      </w:r>
      <w:r w:rsidR="00597256" w:rsidRPr="008F68AD">
        <w:rPr>
          <w:rFonts w:ascii="ＭＳ ゴシック" w:eastAsia="ＭＳ ゴシック" w:hAnsi="ＭＳ ゴシック" w:cs="ＭＳ Ｐゴシック"/>
          <w:bCs/>
          <w:kern w:val="0"/>
          <w:sz w:val="18"/>
          <w:szCs w:val="18"/>
        </w:rPr>
        <w:t>06</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6858</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2742</w:t>
      </w:r>
    </w:p>
    <w:p w14:paraId="3D2769A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者：本市内に在住、在勤または在学中で、本市内で住居を探している低額所得者・高齢者・障害者などの住宅確保要配慮者</w:t>
      </w:r>
    </w:p>
    <w:p w14:paraId="2C0DADA6" w14:textId="77777777" w:rsidR="00D547E1" w:rsidRPr="008F68AD" w:rsidRDefault="00D547E1" w:rsidP="00BE47F4">
      <w:pPr>
        <w:spacing w:line="140" w:lineRule="exact"/>
        <w:rPr>
          <w:rFonts w:ascii="ＭＳ ゴシック" w:eastAsia="ＭＳ ゴシック" w:hAnsi="ＭＳ ゴシック" w:cs="ＭＳ Ｐゴシック"/>
          <w:bCs/>
          <w:kern w:val="0"/>
          <w:sz w:val="18"/>
          <w:szCs w:val="18"/>
        </w:rPr>
      </w:pPr>
      <w:r>
        <w:rPr>
          <w:rFonts w:ascii="ＭＳ ゴシック" w:eastAsia="ＭＳ ゴシック" w:hAnsi="ＭＳ ゴシック" w:cs="ＭＳ Ｐゴシック" w:hint="eastAsia"/>
          <w:bCs/>
          <w:kern w:val="0"/>
          <w:sz w:val="18"/>
          <w:szCs w:val="18"/>
        </w:rPr>
        <w:t xml:space="preserve"> </w:t>
      </w:r>
      <w:r>
        <w:rPr>
          <w:rFonts w:ascii="ＭＳ ゴシック" w:eastAsia="ＭＳ ゴシック" w:hAnsi="ＭＳ ゴシック" w:cs="ＭＳ Ｐゴシック"/>
          <w:bCs/>
          <w:kern w:val="0"/>
          <w:sz w:val="18"/>
          <w:szCs w:val="18"/>
        </w:rPr>
        <w:t xml:space="preserve">   </w:t>
      </w:r>
    </w:p>
    <w:p w14:paraId="23CB7BB1" w14:textId="77777777" w:rsidR="00D547E1" w:rsidRPr="008F68AD" w:rsidRDefault="00D547E1" w:rsidP="00D547E1">
      <w:pPr>
        <w:spacing w:line="240" w:lineRule="exact"/>
        <w:ind w:rightChars="-33" w:right="-69" w:firstLineChars="200" w:firstLine="36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 xml:space="preserve">・岸和田市居住支援協議会　</w:t>
      </w:r>
      <w:hyperlink r:id="rId62" w:history="1">
        <w:r w:rsidRPr="008F68AD">
          <w:rPr>
            <w:rStyle w:val="a8"/>
            <w:rFonts w:ascii="ＭＳ ゴシック" w:eastAsia="ＭＳ ゴシック" w:hAnsi="ＭＳ ゴシック" w:cs="ＭＳ Ｐゴシック"/>
            <w:bCs/>
            <w:color w:val="auto"/>
            <w:kern w:val="0"/>
            <w:sz w:val="18"/>
            <w:szCs w:val="18"/>
          </w:rPr>
          <w:t>https://sites.google.com/kishisyakyo.net/kyojyushien/</w:t>
        </w:r>
      </w:hyperlink>
    </w:p>
    <w:p w14:paraId="50550C97" w14:textId="77777777" w:rsidR="00D547E1" w:rsidRPr="00600F4C" w:rsidRDefault="00D547E1" w:rsidP="00BE47F4">
      <w:pPr>
        <w:spacing w:line="140" w:lineRule="exact"/>
        <w:ind w:rightChars="-33" w:right="-69" w:firstLineChars="400" w:firstLine="720"/>
        <w:rPr>
          <w:rFonts w:ascii="ＭＳ ゴシック" w:eastAsia="ＭＳ ゴシック" w:hAnsi="ＭＳ ゴシック" w:cs="ＭＳ Ｐゴシック"/>
          <w:bCs/>
          <w:kern w:val="0"/>
          <w:sz w:val="18"/>
          <w:szCs w:val="18"/>
        </w:rPr>
      </w:pPr>
    </w:p>
    <w:p w14:paraId="69D0EE25" w14:textId="77777777" w:rsidR="00D547E1" w:rsidRPr="008F68AD" w:rsidRDefault="00D547E1" w:rsidP="00D547E1">
      <w:pPr>
        <w:spacing w:line="240" w:lineRule="exact"/>
        <w:ind w:rightChars="-33" w:right="-69" w:firstLineChars="400" w:firstLine="72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相談窓口</w:t>
      </w:r>
    </w:p>
    <w:p w14:paraId="0F4CF3DC" w14:textId="77777777"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内　　容：入居に向けた相談支援、入居時の緊急連絡先の提供や入居後の見守り支援</w:t>
      </w:r>
    </w:p>
    <w:p w14:paraId="16340069" w14:textId="74961C03"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場　　所：岸和田市立福祉総合センター</w:t>
      </w:r>
      <w:r w:rsidR="00824490" w:rsidRPr="008F68AD">
        <w:rPr>
          <w:rFonts w:ascii="ＭＳ ゴシック" w:eastAsia="ＭＳ ゴシック" w:hAnsi="ＭＳ ゴシック" w:cs="ＭＳ Ｐゴシック" w:hint="eastAsia"/>
          <w:bCs/>
          <w:kern w:val="0"/>
          <w:sz w:val="18"/>
          <w:szCs w:val="18"/>
        </w:rPr>
        <w:t>２</w:t>
      </w:r>
      <w:r w:rsidRPr="008F68AD">
        <w:rPr>
          <w:rFonts w:ascii="ＭＳ ゴシック" w:eastAsia="ＭＳ ゴシック" w:hAnsi="ＭＳ ゴシック" w:cs="ＭＳ Ｐゴシック" w:hint="eastAsia"/>
          <w:bCs/>
          <w:kern w:val="0"/>
          <w:sz w:val="18"/>
          <w:szCs w:val="18"/>
        </w:rPr>
        <w:t>階（事務局：岸和田市社会福祉協議会）</w:t>
      </w:r>
    </w:p>
    <w:p w14:paraId="64008C8A" w14:textId="6835A4AF"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受　　付：平日</w:t>
      </w:r>
      <w:r w:rsidR="00824490" w:rsidRPr="008F68AD">
        <w:rPr>
          <w:rFonts w:ascii="ＭＳ ゴシック" w:eastAsia="ＭＳ ゴシック" w:hAnsi="ＭＳ ゴシック" w:cs="ＭＳ Ｐゴシック" w:hint="eastAsia"/>
          <w:bCs/>
          <w:kern w:val="0"/>
          <w:sz w:val="18"/>
          <w:szCs w:val="18"/>
        </w:rPr>
        <w:t>９</w:t>
      </w:r>
      <w:r w:rsidRPr="008F68AD">
        <w:rPr>
          <w:rFonts w:ascii="ＭＳ ゴシック" w:eastAsia="ＭＳ ゴシック" w:hAnsi="ＭＳ ゴシック" w:cs="ＭＳ Ｐゴシック" w:hint="eastAsia"/>
          <w:bCs/>
          <w:kern w:val="0"/>
          <w:sz w:val="18"/>
          <w:szCs w:val="18"/>
        </w:rPr>
        <w:t>時から</w:t>
      </w:r>
      <w:r w:rsidR="00597256" w:rsidRPr="008F68AD">
        <w:rPr>
          <w:rFonts w:ascii="ＭＳ ゴシック" w:eastAsia="ＭＳ ゴシック" w:hAnsi="ＭＳ ゴシック" w:cs="ＭＳ Ｐゴシック"/>
          <w:bCs/>
          <w:kern w:val="0"/>
          <w:sz w:val="18"/>
          <w:szCs w:val="18"/>
        </w:rPr>
        <w:t>17</w:t>
      </w:r>
      <w:r w:rsidRPr="008F68AD">
        <w:rPr>
          <w:rFonts w:ascii="ＭＳ ゴシック" w:eastAsia="ＭＳ ゴシック" w:hAnsi="ＭＳ ゴシック" w:cs="ＭＳ Ｐゴシック" w:hint="eastAsia"/>
          <w:bCs/>
          <w:kern w:val="0"/>
          <w:sz w:val="18"/>
          <w:szCs w:val="18"/>
        </w:rPr>
        <w:t>時</w:t>
      </w:r>
      <w:r w:rsidR="00597256" w:rsidRPr="008F68AD">
        <w:rPr>
          <w:rFonts w:ascii="ＭＳ ゴシック" w:eastAsia="ＭＳ ゴシック" w:hAnsi="ＭＳ ゴシック" w:cs="ＭＳ Ｐゴシック"/>
          <w:bCs/>
          <w:kern w:val="0"/>
          <w:sz w:val="18"/>
          <w:szCs w:val="18"/>
        </w:rPr>
        <w:t>30</w:t>
      </w:r>
      <w:r w:rsidRPr="008F68AD">
        <w:rPr>
          <w:rFonts w:ascii="ＭＳ ゴシック" w:eastAsia="ＭＳ ゴシック" w:hAnsi="ＭＳ ゴシック" w:cs="ＭＳ Ｐゴシック" w:hint="eastAsia"/>
          <w:bCs/>
          <w:kern w:val="0"/>
          <w:sz w:val="18"/>
          <w:szCs w:val="18"/>
        </w:rPr>
        <w:t>分まで</w:t>
      </w:r>
    </w:p>
    <w:p w14:paraId="041C8685" w14:textId="2E7FBC49" w:rsidR="00D547E1" w:rsidRPr="008F68AD"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電話番号：</w:t>
      </w:r>
      <w:r w:rsidR="00597256" w:rsidRPr="008F68AD">
        <w:rPr>
          <w:rFonts w:ascii="ＭＳ ゴシック" w:eastAsia="ＭＳ ゴシック" w:hAnsi="ＭＳ ゴシック" w:cs="ＭＳ Ｐゴシック"/>
          <w:bCs/>
          <w:kern w:val="0"/>
          <w:sz w:val="18"/>
          <w:szCs w:val="18"/>
        </w:rPr>
        <w:t>072</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437</w:t>
      </w:r>
      <w:r w:rsidRPr="008F68AD">
        <w:rPr>
          <w:rFonts w:ascii="ＭＳ ゴシック" w:eastAsia="ＭＳ ゴシック" w:hAnsi="ＭＳ ゴシック" w:cs="ＭＳ Ｐゴシック" w:hint="eastAsia"/>
          <w:bCs/>
          <w:kern w:val="0"/>
          <w:sz w:val="18"/>
          <w:szCs w:val="18"/>
        </w:rPr>
        <w:t>-</w:t>
      </w:r>
      <w:r w:rsidR="00597256" w:rsidRPr="008F68AD">
        <w:rPr>
          <w:rFonts w:ascii="ＭＳ ゴシック" w:eastAsia="ＭＳ ゴシック" w:hAnsi="ＭＳ ゴシック" w:cs="ＭＳ Ｐゴシック"/>
          <w:bCs/>
          <w:kern w:val="0"/>
          <w:sz w:val="18"/>
          <w:szCs w:val="18"/>
        </w:rPr>
        <w:t>8854</w:t>
      </w:r>
    </w:p>
    <w:p w14:paraId="55613D82" w14:textId="77777777" w:rsidR="00D547E1" w:rsidRPr="00600F4C" w:rsidRDefault="00D547E1" w:rsidP="00D547E1">
      <w:pPr>
        <w:spacing w:line="240" w:lineRule="exact"/>
        <w:ind w:leftChars="425" w:left="1793" w:hangingChars="500" w:hanging="900"/>
        <w:rPr>
          <w:rFonts w:ascii="ＭＳ ゴシック" w:eastAsia="ＭＳ ゴシック" w:hAnsi="ＭＳ ゴシック" w:cs="ＭＳ Ｐゴシック"/>
          <w:bCs/>
          <w:kern w:val="0"/>
          <w:sz w:val="18"/>
          <w:szCs w:val="18"/>
        </w:rPr>
      </w:pPr>
      <w:r w:rsidRPr="008F68AD">
        <w:rPr>
          <w:rFonts w:ascii="ＭＳ ゴシック" w:eastAsia="ＭＳ ゴシック" w:hAnsi="ＭＳ ゴシック" w:cs="ＭＳ Ｐゴシック" w:hint="eastAsia"/>
          <w:bCs/>
          <w:kern w:val="0"/>
          <w:sz w:val="18"/>
          <w:szCs w:val="18"/>
        </w:rPr>
        <w:t>対 象 者：住宅確保要配慮者（岸和田市内）</w:t>
      </w:r>
      <w:r>
        <w:rPr>
          <w:rFonts w:ascii="ＭＳ ゴシック" w:eastAsia="ＭＳ ゴシック" w:hAnsi="ＭＳ ゴシック" w:cs="ＭＳ Ｐゴシック" w:hint="eastAsia"/>
          <w:b/>
          <w:bCs/>
          <w:kern w:val="0"/>
          <w:sz w:val="18"/>
          <w:szCs w:val="18"/>
        </w:rPr>
        <w:t xml:space="preserve"> </w:t>
      </w:r>
    </w:p>
    <w:p w14:paraId="0E818FFA" w14:textId="77777777" w:rsidR="00D547E1" w:rsidRDefault="00D547E1" w:rsidP="00BE47F4">
      <w:pPr>
        <w:widowControl/>
        <w:spacing w:line="140" w:lineRule="exact"/>
        <w:ind w:firstLineChars="200" w:firstLine="400"/>
        <w:rPr>
          <w:rFonts w:ascii="ＭＳ Ｐゴシック" w:eastAsia="ＭＳ Ｐゴシック" w:hAnsi="ＭＳ Ｐゴシック" w:cs="ＭＳ Ｐゴシック"/>
          <w:kern w:val="0"/>
          <w:sz w:val="20"/>
          <w:szCs w:val="20"/>
          <w:u w:val="single"/>
        </w:rPr>
      </w:pPr>
    </w:p>
    <w:p w14:paraId="1B7D24F1" w14:textId="18DFA9A5"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・摂津市居住支援協議会　</w:t>
      </w:r>
      <w:r w:rsidR="0058449E" w:rsidRPr="00B73819">
        <w:rPr>
          <w:rStyle w:val="a8"/>
          <w:rFonts w:ascii="ＭＳ ゴシック" w:eastAsia="ＭＳ ゴシック" w:hAnsi="ＭＳ ゴシック" w:cs="ＭＳ Ｐゴシック"/>
          <w:color w:val="000000" w:themeColor="text1"/>
          <w:kern w:val="0"/>
          <w:sz w:val="18"/>
          <w:szCs w:val="18"/>
        </w:rPr>
        <w:t>https://www.settsu-kyokyou.com/</w:t>
      </w:r>
    </w:p>
    <w:p w14:paraId="2AFEF117"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1173DA66"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相談窓口</w:t>
      </w:r>
    </w:p>
    <w:p w14:paraId="248E22C5" w14:textId="77777777"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内　　容：入居に向けた相談支援、入居後の見守り支援</w:t>
      </w:r>
    </w:p>
    <w:p w14:paraId="7BD89D61" w14:textId="438D49CA"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場　　所：社会福祉法人桃林会　とりかい白鷺園　（摂津市鳥飼中１丁目</w:t>
      </w:r>
      <w:r w:rsidR="00597256" w:rsidRPr="00506984">
        <w:rPr>
          <w:rFonts w:ascii="ＭＳ ゴシック" w:eastAsia="ＭＳ ゴシック" w:hAnsi="ＭＳ ゴシック" w:cs="ＭＳ Ｐゴシック"/>
          <w:kern w:val="0"/>
          <w:sz w:val="18"/>
          <w:szCs w:val="18"/>
        </w:rPr>
        <w:t>19</w:t>
      </w:r>
      <w:r w:rsidRPr="00506984">
        <w:rPr>
          <w:rFonts w:ascii="ＭＳ ゴシック" w:eastAsia="ＭＳ ゴシック" w:hAnsi="ＭＳ ゴシック" w:cs="ＭＳ Ｐゴシック" w:hint="eastAsia"/>
          <w:kern w:val="0"/>
          <w:sz w:val="18"/>
          <w:szCs w:val="18"/>
        </w:rPr>
        <w:t>番</w:t>
      </w:r>
      <w:r w:rsidR="00824490" w:rsidRPr="00506984">
        <w:rPr>
          <w:rFonts w:ascii="ＭＳ ゴシック" w:eastAsia="ＭＳ ゴシック" w:hAnsi="ＭＳ ゴシック" w:cs="ＭＳ Ｐゴシック" w:hint="eastAsia"/>
          <w:kern w:val="0"/>
          <w:sz w:val="18"/>
          <w:szCs w:val="18"/>
        </w:rPr>
        <w:t>８</w:t>
      </w:r>
      <w:r w:rsidRPr="00506984">
        <w:rPr>
          <w:rFonts w:ascii="ＭＳ ゴシック" w:eastAsia="ＭＳ ゴシック" w:hAnsi="ＭＳ ゴシック" w:cs="ＭＳ Ｐゴシック" w:hint="eastAsia"/>
          <w:kern w:val="0"/>
          <w:sz w:val="18"/>
          <w:szCs w:val="18"/>
        </w:rPr>
        <w:t>号）</w:t>
      </w:r>
    </w:p>
    <w:p w14:paraId="401A8CD2" w14:textId="7ECAA1E5"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受　　付：平日</w:t>
      </w:r>
      <w:r w:rsidR="00824490" w:rsidRPr="00506984">
        <w:rPr>
          <w:rFonts w:ascii="ＭＳ ゴシック" w:eastAsia="ＭＳ ゴシック" w:hAnsi="ＭＳ ゴシック" w:cs="ＭＳ Ｐゴシック" w:hint="eastAsia"/>
          <w:kern w:val="0"/>
          <w:sz w:val="18"/>
          <w:szCs w:val="18"/>
        </w:rPr>
        <w:t>９</w:t>
      </w:r>
      <w:r w:rsidRPr="00506984">
        <w:rPr>
          <w:rFonts w:ascii="ＭＳ ゴシック" w:eastAsia="ＭＳ ゴシック" w:hAnsi="ＭＳ ゴシック" w:cs="ＭＳ Ｐゴシック" w:hint="eastAsia"/>
          <w:kern w:val="0"/>
          <w:sz w:val="18"/>
          <w:szCs w:val="18"/>
        </w:rPr>
        <w:t>時から</w:t>
      </w:r>
      <w:r w:rsidR="00597256" w:rsidRPr="00506984">
        <w:rPr>
          <w:rFonts w:ascii="ＭＳ ゴシック" w:eastAsia="ＭＳ ゴシック" w:hAnsi="ＭＳ ゴシック" w:cs="ＭＳ Ｐゴシック"/>
          <w:kern w:val="0"/>
          <w:sz w:val="18"/>
          <w:szCs w:val="18"/>
        </w:rPr>
        <w:t>18</w:t>
      </w:r>
      <w:r w:rsidRPr="00506984">
        <w:rPr>
          <w:rFonts w:ascii="ＭＳ ゴシック" w:eastAsia="ＭＳ ゴシック" w:hAnsi="ＭＳ ゴシック" w:cs="ＭＳ Ｐゴシック" w:hint="eastAsia"/>
          <w:kern w:val="0"/>
          <w:sz w:val="18"/>
          <w:szCs w:val="18"/>
        </w:rPr>
        <w:t>時まで</w:t>
      </w:r>
    </w:p>
    <w:p w14:paraId="5599346C" w14:textId="7EEAE641" w:rsidR="00D547E1" w:rsidRPr="00506984"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電話番号：</w:t>
      </w:r>
      <w:r w:rsidR="00597256" w:rsidRPr="00506984">
        <w:rPr>
          <w:rFonts w:ascii="ＭＳ ゴシック" w:eastAsia="ＭＳ ゴシック" w:hAnsi="ＭＳ ゴシック" w:cs="ＭＳ Ｐゴシック"/>
          <w:kern w:val="0"/>
          <w:sz w:val="18"/>
          <w:szCs w:val="18"/>
        </w:rPr>
        <w:t>070</w:t>
      </w:r>
      <w:r w:rsidRPr="00506984">
        <w:rPr>
          <w:rFonts w:ascii="ＭＳ ゴシック" w:eastAsia="ＭＳ ゴシック" w:hAnsi="ＭＳ ゴシック" w:cs="ＭＳ Ｐゴシック"/>
          <w:kern w:val="0"/>
          <w:sz w:val="18"/>
          <w:szCs w:val="18"/>
        </w:rPr>
        <w:t>-</w:t>
      </w:r>
      <w:r w:rsidR="00597256" w:rsidRPr="00506984">
        <w:rPr>
          <w:rFonts w:ascii="ＭＳ ゴシック" w:eastAsia="ＭＳ ゴシック" w:hAnsi="ＭＳ ゴシック" w:cs="ＭＳ Ｐゴシック"/>
          <w:kern w:val="0"/>
          <w:sz w:val="18"/>
          <w:szCs w:val="18"/>
        </w:rPr>
        <w:t>2303</w:t>
      </w:r>
      <w:r w:rsidRPr="00506984">
        <w:rPr>
          <w:rFonts w:ascii="ＭＳ ゴシック" w:eastAsia="ＭＳ ゴシック" w:hAnsi="ＭＳ ゴシック" w:cs="ＭＳ Ｐゴシック"/>
          <w:kern w:val="0"/>
          <w:sz w:val="18"/>
          <w:szCs w:val="18"/>
        </w:rPr>
        <w:t>-</w:t>
      </w:r>
      <w:r w:rsidR="00597256" w:rsidRPr="00506984">
        <w:rPr>
          <w:rFonts w:ascii="ＭＳ ゴシック" w:eastAsia="ＭＳ ゴシック" w:hAnsi="ＭＳ ゴシック" w:cs="ＭＳ Ｐゴシック"/>
          <w:kern w:val="0"/>
          <w:sz w:val="18"/>
          <w:szCs w:val="18"/>
        </w:rPr>
        <w:t>5050</w:t>
      </w:r>
    </w:p>
    <w:p w14:paraId="717CEECB" w14:textId="358AC3C3" w:rsidR="00D547E1" w:rsidRDefault="00D547E1" w:rsidP="00D547E1">
      <w:pPr>
        <w:widowControl/>
        <w:spacing w:line="240" w:lineRule="exact"/>
        <w:ind w:firstLineChars="200" w:firstLine="360"/>
        <w:jc w:val="left"/>
        <w:rPr>
          <w:rFonts w:ascii="ＭＳ ゴシック" w:eastAsia="ＭＳ ゴシック" w:hAnsi="ＭＳ ゴシック" w:cs="ＭＳ Ｐゴシック"/>
          <w:kern w:val="0"/>
          <w:sz w:val="18"/>
          <w:szCs w:val="18"/>
        </w:rPr>
      </w:pPr>
      <w:r w:rsidRPr="00506984">
        <w:rPr>
          <w:rFonts w:ascii="ＭＳ ゴシック" w:eastAsia="ＭＳ ゴシック" w:hAnsi="ＭＳ ゴシック" w:cs="ＭＳ Ｐゴシック" w:hint="eastAsia"/>
          <w:kern w:val="0"/>
          <w:sz w:val="18"/>
          <w:szCs w:val="18"/>
        </w:rPr>
        <w:t xml:space="preserve">　　 </w:t>
      </w:r>
      <w:r w:rsidRPr="00506984">
        <w:rPr>
          <w:rFonts w:ascii="ＭＳ ゴシック" w:eastAsia="ＭＳ ゴシック" w:hAnsi="ＭＳ ゴシック" w:cs="ＭＳ Ｐゴシック"/>
          <w:kern w:val="0"/>
          <w:sz w:val="18"/>
          <w:szCs w:val="18"/>
        </w:rPr>
        <w:t xml:space="preserve"> </w:t>
      </w:r>
      <w:r w:rsidRPr="00506984">
        <w:rPr>
          <w:rFonts w:ascii="ＭＳ ゴシック" w:eastAsia="ＭＳ ゴシック" w:hAnsi="ＭＳ ゴシック" w:cs="ＭＳ Ｐゴシック" w:hint="eastAsia"/>
          <w:kern w:val="0"/>
          <w:sz w:val="18"/>
          <w:szCs w:val="18"/>
        </w:rPr>
        <w:t>対 象 者：住宅確保要配慮者（摂津市内）</w:t>
      </w:r>
    </w:p>
    <w:p w14:paraId="2784DB38" w14:textId="2EDAC2D8" w:rsidR="0058449E" w:rsidRPr="0002325C"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83744DE" w14:textId="77777777" w:rsidR="0058449E" w:rsidRPr="00B73819" w:rsidRDefault="0058449E" w:rsidP="0058449E">
      <w:pPr>
        <w:spacing w:line="240" w:lineRule="exact"/>
        <w:ind w:rightChars="-33" w:right="-69" w:firstLineChars="200" w:firstLine="36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・吹田市居住支援協議会　（ＨＰ作成中）</w:t>
      </w:r>
    </w:p>
    <w:p w14:paraId="3B59B989" w14:textId="77777777"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内　　容：入居に向けた相談支援、入居後の見守り支援</w:t>
      </w:r>
    </w:p>
    <w:p w14:paraId="7C2FA225" w14:textId="0008406B"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場　　所：吹田市山手町</w:t>
      </w:r>
      <w:r w:rsidR="00824490" w:rsidRPr="00B73819">
        <w:rPr>
          <w:rFonts w:ascii="ＭＳ ゴシック" w:eastAsia="ＭＳ ゴシック" w:hAnsi="ＭＳ ゴシック" w:cs="ＭＳ Ｐゴシック" w:hint="eastAsia"/>
          <w:bCs/>
          <w:color w:val="000000" w:themeColor="text1"/>
          <w:kern w:val="0"/>
          <w:sz w:val="18"/>
          <w:szCs w:val="18"/>
        </w:rPr>
        <w:t>２</w:t>
      </w:r>
      <w:r w:rsidRPr="00B73819">
        <w:rPr>
          <w:rFonts w:ascii="ＭＳ ゴシック" w:eastAsia="ＭＳ ゴシック" w:hAnsi="ＭＳ ゴシック" w:cs="ＭＳ Ｐゴシック" w:hint="eastAsia"/>
          <w:bCs/>
          <w:color w:val="000000" w:themeColor="text1"/>
          <w:kern w:val="0"/>
          <w:sz w:val="18"/>
          <w:szCs w:val="18"/>
        </w:rPr>
        <w:t>丁目</w:t>
      </w:r>
      <w:r w:rsidR="00824490" w:rsidRPr="00B73819">
        <w:rPr>
          <w:rFonts w:ascii="ＭＳ ゴシック" w:eastAsia="ＭＳ ゴシック" w:hAnsi="ＭＳ ゴシック" w:cs="ＭＳ Ｐゴシック" w:hint="eastAsia"/>
          <w:bCs/>
          <w:color w:val="000000" w:themeColor="text1"/>
          <w:kern w:val="0"/>
          <w:sz w:val="18"/>
          <w:szCs w:val="18"/>
        </w:rPr>
        <w:t>７</w:t>
      </w:r>
      <w:r w:rsidRPr="00B73819">
        <w:rPr>
          <w:rFonts w:ascii="ＭＳ ゴシック" w:eastAsia="ＭＳ ゴシック" w:hAnsi="ＭＳ ゴシック" w:cs="ＭＳ Ｐゴシック"/>
          <w:bCs/>
          <w:color w:val="000000" w:themeColor="text1"/>
          <w:kern w:val="0"/>
          <w:sz w:val="18"/>
          <w:szCs w:val="18"/>
        </w:rPr>
        <w:t>-</w:t>
      </w:r>
      <w:r w:rsidR="00597256" w:rsidRPr="00B73819">
        <w:rPr>
          <w:rFonts w:ascii="ＭＳ ゴシック" w:eastAsia="ＭＳ ゴシック" w:hAnsi="ＭＳ ゴシック" w:cs="ＭＳ Ｐゴシック"/>
          <w:bCs/>
          <w:color w:val="000000" w:themeColor="text1"/>
          <w:kern w:val="0"/>
          <w:sz w:val="18"/>
          <w:szCs w:val="18"/>
        </w:rPr>
        <w:t>25</w:t>
      </w:r>
      <w:r w:rsidRPr="00B73819">
        <w:rPr>
          <w:rFonts w:ascii="ＭＳ ゴシック" w:eastAsia="ＭＳ ゴシック" w:hAnsi="ＭＳ ゴシック" w:cs="ＭＳ Ｐゴシック" w:hint="eastAsia"/>
          <w:bCs/>
          <w:color w:val="000000" w:themeColor="text1"/>
          <w:kern w:val="0"/>
          <w:sz w:val="18"/>
          <w:szCs w:val="18"/>
        </w:rPr>
        <w:t xml:space="preserve">　ドミニオン豊津</w:t>
      </w:r>
      <w:r w:rsidR="00597256" w:rsidRPr="00B73819">
        <w:rPr>
          <w:rFonts w:ascii="ＭＳ ゴシック" w:eastAsia="ＭＳ ゴシック" w:hAnsi="ＭＳ ゴシック" w:cs="ＭＳ Ｐゴシック"/>
          <w:bCs/>
          <w:color w:val="000000" w:themeColor="text1"/>
          <w:kern w:val="0"/>
          <w:sz w:val="18"/>
          <w:szCs w:val="18"/>
        </w:rPr>
        <w:t>306</w:t>
      </w:r>
      <w:r w:rsidRPr="00B73819">
        <w:rPr>
          <w:rFonts w:ascii="ＭＳ ゴシック" w:eastAsia="ＭＳ ゴシック" w:hAnsi="ＭＳ ゴシック" w:cs="ＭＳ Ｐゴシック" w:hint="eastAsia"/>
          <w:bCs/>
          <w:color w:val="000000" w:themeColor="text1"/>
          <w:kern w:val="0"/>
          <w:sz w:val="18"/>
          <w:szCs w:val="18"/>
        </w:rPr>
        <w:t>号</w:t>
      </w:r>
    </w:p>
    <w:p w14:paraId="4A6C5C6D" w14:textId="2F95A7F0"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受　　付：平日</w:t>
      </w:r>
      <w:r w:rsidR="00597256" w:rsidRPr="00B73819">
        <w:rPr>
          <w:rFonts w:ascii="ＭＳ ゴシック" w:eastAsia="ＭＳ ゴシック" w:hAnsi="ＭＳ ゴシック" w:cs="ＭＳ Ｐゴシック"/>
          <w:bCs/>
          <w:color w:val="000000" w:themeColor="text1"/>
          <w:kern w:val="0"/>
          <w:sz w:val="18"/>
          <w:szCs w:val="18"/>
        </w:rPr>
        <w:t>10</w:t>
      </w:r>
      <w:r w:rsidRPr="00B73819">
        <w:rPr>
          <w:rFonts w:ascii="ＭＳ ゴシック" w:eastAsia="ＭＳ ゴシック" w:hAnsi="ＭＳ ゴシック" w:cs="ＭＳ Ｐゴシック" w:hint="eastAsia"/>
          <w:bCs/>
          <w:color w:val="000000" w:themeColor="text1"/>
          <w:kern w:val="0"/>
          <w:sz w:val="18"/>
          <w:szCs w:val="18"/>
        </w:rPr>
        <w:t>時から</w:t>
      </w:r>
      <w:r w:rsidR="00597256" w:rsidRPr="00B73819">
        <w:rPr>
          <w:rFonts w:ascii="ＭＳ ゴシック" w:eastAsia="ＭＳ ゴシック" w:hAnsi="ＭＳ ゴシック" w:cs="ＭＳ Ｐゴシック"/>
          <w:bCs/>
          <w:color w:val="000000" w:themeColor="text1"/>
          <w:kern w:val="0"/>
          <w:sz w:val="18"/>
          <w:szCs w:val="18"/>
        </w:rPr>
        <w:t>17</w:t>
      </w:r>
      <w:r w:rsidRPr="00B73819">
        <w:rPr>
          <w:rFonts w:ascii="ＭＳ ゴシック" w:eastAsia="ＭＳ ゴシック" w:hAnsi="ＭＳ ゴシック" w:cs="ＭＳ Ｐゴシック" w:hint="eastAsia"/>
          <w:bCs/>
          <w:color w:val="000000" w:themeColor="text1"/>
          <w:kern w:val="0"/>
          <w:sz w:val="18"/>
          <w:szCs w:val="18"/>
        </w:rPr>
        <w:t>時まで</w:t>
      </w:r>
    </w:p>
    <w:p w14:paraId="3A22AC85" w14:textId="6D1584E3" w:rsidR="0058449E" w:rsidRPr="00B73819" w:rsidRDefault="0058449E" w:rsidP="0058449E">
      <w:pPr>
        <w:spacing w:line="240" w:lineRule="exact"/>
        <w:ind w:leftChars="425" w:left="1793" w:hangingChars="500" w:hanging="900"/>
        <w:rPr>
          <w:rFonts w:ascii="ＭＳ ゴシック" w:eastAsia="ＭＳ ゴシック" w:hAnsi="ＭＳ ゴシック" w:cs="ＭＳ Ｐゴシック"/>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電話番号：</w:t>
      </w:r>
      <w:r w:rsidR="00597256" w:rsidRPr="00B73819">
        <w:rPr>
          <w:rFonts w:ascii="ＭＳ ゴシック" w:eastAsia="ＭＳ ゴシック" w:hAnsi="ＭＳ ゴシック" w:cs="ＭＳ Ｐゴシック"/>
          <w:bCs/>
          <w:color w:val="000000" w:themeColor="text1"/>
          <w:kern w:val="0"/>
          <w:sz w:val="18"/>
          <w:szCs w:val="18"/>
        </w:rPr>
        <w:t>06</w:t>
      </w:r>
      <w:r w:rsidRPr="00B73819">
        <w:rPr>
          <w:rFonts w:ascii="ＭＳ ゴシック" w:eastAsia="ＭＳ ゴシック" w:hAnsi="ＭＳ ゴシック" w:cs="ＭＳ Ｐゴシック" w:hint="eastAsia"/>
          <w:bCs/>
          <w:color w:val="000000" w:themeColor="text1"/>
          <w:kern w:val="0"/>
          <w:sz w:val="18"/>
          <w:szCs w:val="18"/>
        </w:rPr>
        <w:t>-</w:t>
      </w:r>
      <w:r w:rsidR="00597256" w:rsidRPr="00B73819">
        <w:rPr>
          <w:rFonts w:ascii="ＭＳ ゴシック" w:eastAsia="ＭＳ ゴシック" w:hAnsi="ＭＳ ゴシック" w:cs="ＭＳ Ｐゴシック"/>
          <w:bCs/>
          <w:color w:val="000000" w:themeColor="text1"/>
          <w:kern w:val="0"/>
          <w:sz w:val="18"/>
          <w:szCs w:val="18"/>
        </w:rPr>
        <w:t>6318</w:t>
      </w:r>
      <w:r w:rsidRPr="00B73819">
        <w:rPr>
          <w:rFonts w:ascii="ＭＳ ゴシック" w:eastAsia="ＭＳ ゴシック" w:hAnsi="ＭＳ ゴシック" w:cs="ＭＳ Ｐゴシック" w:hint="eastAsia"/>
          <w:bCs/>
          <w:color w:val="000000" w:themeColor="text1"/>
          <w:kern w:val="0"/>
          <w:sz w:val="18"/>
          <w:szCs w:val="18"/>
        </w:rPr>
        <w:t>-</w:t>
      </w:r>
      <w:r w:rsidR="00597256" w:rsidRPr="00B73819">
        <w:rPr>
          <w:rFonts w:ascii="ＭＳ ゴシック" w:eastAsia="ＭＳ ゴシック" w:hAnsi="ＭＳ ゴシック" w:cs="ＭＳ Ｐゴシック"/>
          <w:bCs/>
          <w:color w:val="000000" w:themeColor="text1"/>
          <w:kern w:val="0"/>
          <w:sz w:val="18"/>
          <w:szCs w:val="18"/>
        </w:rPr>
        <w:t>9850</w:t>
      </w:r>
    </w:p>
    <w:p w14:paraId="6AF421BE" w14:textId="77777777" w:rsidR="004C73E7" w:rsidRDefault="0058449E" w:rsidP="004C73E7">
      <w:pPr>
        <w:spacing w:line="240" w:lineRule="exact"/>
        <w:ind w:leftChars="425" w:left="1793" w:hangingChars="500" w:hanging="900"/>
        <w:rPr>
          <w:rFonts w:ascii="ＭＳ ゴシック" w:eastAsia="ＭＳ ゴシック" w:hAnsi="ＭＳ ゴシック" w:cs="ＭＳ Ｐゴシック"/>
          <w:b/>
          <w:bCs/>
          <w:color w:val="000000" w:themeColor="text1"/>
          <w:kern w:val="0"/>
          <w:sz w:val="18"/>
          <w:szCs w:val="18"/>
        </w:rPr>
      </w:pPr>
      <w:r w:rsidRPr="00B73819">
        <w:rPr>
          <w:rFonts w:ascii="ＭＳ ゴシック" w:eastAsia="ＭＳ ゴシック" w:hAnsi="ＭＳ ゴシック" w:cs="ＭＳ Ｐゴシック" w:hint="eastAsia"/>
          <w:bCs/>
          <w:color w:val="000000" w:themeColor="text1"/>
          <w:kern w:val="0"/>
          <w:sz w:val="18"/>
          <w:szCs w:val="18"/>
        </w:rPr>
        <w:t>対 象 者：住宅確保要配慮者（吹田市内）</w:t>
      </w:r>
      <w:r w:rsidRPr="00B73819">
        <w:rPr>
          <w:rFonts w:ascii="ＭＳ ゴシック" w:eastAsia="ＭＳ ゴシック" w:hAnsi="ＭＳ ゴシック" w:cs="ＭＳ Ｐゴシック" w:hint="eastAsia"/>
          <w:b/>
          <w:bCs/>
          <w:color w:val="000000" w:themeColor="text1"/>
          <w:kern w:val="0"/>
          <w:sz w:val="18"/>
          <w:szCs w:val="18"/>
        </w:rPr>
        <w:t xml:space="preserve"> </w:t>
      </w:r>
    </w:p>
    <w:p w14:paraId="32BF6345" w14:textId="53B0E947" w:rsidR="004C73E7" w:rsidRDefault="004C73E7" w:rsidP="004C73E7">
      <w:pPr>
        <w:spacing w:line="240" w:lineRule="exact"/>
        <w:rPr>
          <w:rFonts w:ascii="ＭＳ ゴシック" w:eastAsia="ＭＳ ゴシック" w:hAnsi="ＭＳ ゴシック" w:cs="ＭＳ Ｐゴシック"/>
          <w:b/>
          <w:bCs/>
          <w:color w:val="000000" w:themeColor="text1"/>
          <w:kern w:val="0"/>
          <w:sz w:val="18"/>
          <w:szCs w:val="18"/>
        </w:rPr>
      </w:pPr>
    </w:p>
    <w:p w14:paraId="44F21838" w14:textId="77777777" w:rsidR="004C73E7" w:rsidRDefault="004C73E7" w:rsidP="004C73E7">
      <w:pPr>
        <w:spacing w:line="240" w:lineRule="exact"/>
        <w:rPr>
          <w:rFonts w:ascii="ＭＳ ゴシック" w:eastAsia="ＭＳ ゴシック" w:hAnsi="ＭＳ ゴシック" w:cs="ＭＳ Ｐゴシック"/>
          <w:b/>
          <w:bCs/>
          <w:color w:val="000000" w:themeColor="text1"/>
          <w:kern w:val="0"/>
          <w:sz w:val="18"/>
          <w:szCs w:val="18"/>
        </w:rPr>
      </w:pPr>
    </w:p>
    <w:p w14:paraId="7350219C" w14:textId="3E2898A8" w:rsidR="004C73E7" w:rsidRPr="006169A9" w:rsidRDefault="004C73E7" w:rsidP="004C73E7">
      <w:pPr>
        <w:ind w:leftChars="100" w:left="570" w:hangingChars="200" w:hanging="360"/>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lastRenderedPageBreak/>
        <w:t>・守口市居住支援協議会</w:t>
      </w:r>
      <w:r w:rsidRPr="006169A9">
        <w:rPr>
          <w:rFonts w:ascii="ＭＳ ゴシック" w:eastAsia="ＭＳ ゴシック" w:hAnsi="ＭＳ ゴシック" w:hint="eastAsia"/>
          <w:sz w:val="18"/>
          <w:szCs w:val="18"/>
        </w:rPr>
        <w:br/>
        <w:t>内容：入居に向けた相談支援、入居後の見守り支援</w:t>
      </w:r>
      <w:r w:rsidRPr="006169A9">
        <w:rPr>
          <w:rFonts w:ascii="ＭＳ ゴシック" w:eastAsia="ＭＳ ゴシック" w:hAnsi="ＭＳ ゴシック" w:hint="eastAsia"/>
          <w:sz w:val="18"/>
          <w:szCs w:val="18"/>
        </w:rPr>
        <w:br/>
        <w:t>場所：</w:t>
      </w:r>
      <w:r w:rsidRPr="006169A9">
        <w:rPr>
          <w:rFonts w:ascii="ＭＳ ゴシック" w:eastAsia="ＭＳ ゴシック" w:hAnsi="ＭＳ ゴシック" w:hint="eastAsia"/>
          <w:sz w:val="18"/>
          <w:szCs w:val="18"/>
          <w:shd w:val="clear" w:color="auto" w:fill="FFFFFF"/>
        </w:rPr>
        <w:t xml:space="preserve">守口市京阪本通 </w:t>
      </w:r>
      <w:r w:rsidR="00824490" w:rsidRPr="006169A9">
        <w:rPr>
          <w:rFonts w:ascii="ＭＳ ゴシック" w:eastAsia="ＭＳ ゴシック" w:hAnsi="ＭＳ ゴシック" w:hint="eastAsia"/>
          <w:sz w:val="18"/>
          <w:szCs w:val="18"/>
          <w:shd w:val="clear" w:color="auto" w:fill="FFFFFF"/>
        </w:rPr>
        <w:t>２</w:t>
      </w:r>
      <w:r w:rsidRPr="006169A9">
        <w:rPr>
          <w:rFonts w:ascii="ＭＳ ゴシック" w:eastAsia="ＭＳ ゴシック" w:hAnsi="ＭＳ ゴシック" w:hint="eastAsia"/>
          <w:sz w:val="18"/>
          <w:szCs w:val="18"/>
          <w:shd w:val="clear" w:color="auto" w:fill="FFFFFF"/>
        </w:rPr>
        <w:t>丁目</w:t>
      </w:r>
      <w:r w:rsidR="00824490" w:rsidRPr="006169A9">
        <w:rPr>
          <w:rFonts w:ascii="ＭＳ ゴシック" w:eastAsia="ＭＳ ゴシック" w:hAnsi="ＭＳ ゴシック" w:hint="eastAsia"/>
          <w:sz w:val="18"/>
          <w:szCs w:val="18"/>
          <w:shd w:val="clear" w:color="auto" w:fill="FFFFFF"/>
        </w:rPr>
        <w:t>５</w:t>
      </w:r>
      <w:r w:rsidRPr="006169A9">
        <w:rPr>
          <w:rFonts w:ascii="ＭＳ ゴシック" w:eastAsia="ＭＳ ゴシック" w:hAnsi="ＭＳ ゴシック" w:hint="eastAsia"/>
          <w:sz w:val="18"/>
          <w:szCs w:val="18"/>
          <w:shd w:val="clear" w:color="auto" w:fill="FFFFFF"/>
        </w:rPr>
        <w:t>番</w:t>
      </w:r>
      <w:r w:rsidR="00824490" w:rsidRPr="006169A9">
        <w:rPr>
          <w:rFonts w:ascii="ＭＳ ゴシック" w:eastAsia="ＭＳ ゴシック" w:hAnsi="ＭＳ ゴシック" w:hint="eastAsia"/>
          <w:sz w:val="18"/>
          <w:szCs w:val="18"/>
          <w:shd w:val="clear" w:color="auto" w:fill="FFFFFF"/>
        </w:rPr>
        <w:t>５</w:t>
      </w:r>
      <w:r w:rsidRPr="006169A9">
        <w:rPr>
          <w:rFonts w:ascii="ＭＳ ゴシック" w:eastAsia="ＭＳ ゴシック" w:hAnsi="ＭＳ ゴシック" w:hint="eastAsia"/>
          <w:sz w:val="18"/>
          <w:szCs w:val="18"/>
          <w:shd w:val="clear" w:color="auto" w:fill="FFFFFF"/>
        </w:rPr>
        <w:t>号</w:t>
      </w:r>
    </w:p>
    <w:p w14:paraId="64264BD1" w14:textId="629DFF19" w:rsidR="004C73E7" w:rsidRPr="006169A9" w:rsidRDefault="004C73E7" w:rsidP="004C73E7">
      <w:pPr>
        <w:ind w:left="360" w:hangingChars="200" w:hanging="36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 xml:space="preserve">　　　受付：平日</w:t>
      </w:r>
      <w:r w:rsidR="00597256" w:rsidRPr="006169A9">
        <w:rPr>
          <w:rFonts w:ascii="ＭＳ ゴシック" w:eastAsia="ＭＳ ゴシック" w:hAnsi="ＭＳ ゴシック"/>
          <w:sz w:val="18"/>
          <w:szCs w:val="18"/>
          <w:shd w:val="clear" w:color="auto" w:fill="FFFFFF"/>
        </w:rPr>
        <w:t>13</w:t>
      </w:r>
      <w:r w:rsidRPr="006169A9">
        <w:rPr>
          <w:rFonts w:ascii="ＭＳ ゴシック" w:eastAsia="ＭＳ ゴシック" w:hAnsi="ＭＳ ゴシック" w:hint="eastAsia"/>
          <w:sz w:val="18"/>
          <w:szCs w:val="18"/>
          <w:shd w:val="clear" w:color="auto" w:fill="FFFFFF"/>
        </w:rPr>
        <w:t>時から</w:t>
      </w:r>
      <w:r w:rsidR="00597256" w:rsidRPr="006169A9">
        <w:rPr>
          <w:rFonts w:ascii="ＭＳ ゴシック" w:eastAsia="ＭＳ ゴシック" w:hAnsi="ＭＳ ゴシック"/>
          <w:sz w:val="18"/>
          <w:szCs w:val="18"/>
          <w:shd w:val="clear" w:color="auto" w:fill="FFFFFF"/>
        </w:rPr>
        <w:t>16</w:t>
      </w:r>
      <w:r w:rsidRPr="006169A9">
        <w:rPr>
          <w:rFonts w:ascii="ＭＳ ゴシック" w:eastAsia="ＭＳ ゴシック" w:hAnsi="ＭＳ ゴシック" w:hint="eastAsia"/>
          <w:sz w:val="18"/>
          <w:szCs w:val="18"/>
          <w:shd w:val="clear" w:color="auto" w:fill="FFFFFF"/>
        </w:rPr>
        <w:t>時まで</w:t>
      </w:r>
    </w:p>
    <w:p w14:paraId="2C376B5E" w14:textId="0EA4C606" w:rsidR="004C73E7" w:rsidRPr="006169A9" w:rsidRDefault="004C73E7" w:rsidP="004C73E7">
      <w:pPr>
        <w:ind w:left="360" w:hangingChars="200" w:hanging="36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 xml:space="preserve">　　　電話番号：</w:t>
      </w:r>
      <w:r w:rsidR="00597256" w:rsidRPr="006169A9">
        <w:rPr>
          <w:rFonts w:ascii="ＭＳ ゴシック" w:eastAsia="ＭＳ ゴシック" w:hAnsi="ＭＳ ゴシック"/>
          <w:sz w:val="18"/>
          <w:szCs w:val="18"/>
          <w:shd w:val="clear" w:color="auto" w:fill="FFFFFF"/>
        </w:rPr>
        <w:t>06</w:t>
      </w:r>
      <w:r w:rsidRPr="006169A9">
        <w:rPr>
          <w:rFonts w:ascii="ＭＳ ゴシック" w:eastAsia="ＭＳ ゴシック" w:hAnsi="ＭＳ ゴシック" w:hint="eastAsia"/>
          <w:sz w:val="18"/>
          <w:szCs w:val="18"/>
          <w:shd w:val="clear" w:color="auto" w:fill="FFFFFF"/>
        </w:rPr>
        <w:t>－</w:t>
      </w:r>
      <w:r w:rsidR="00597256" w:rsidRPr="006169A9">
        <w:rPr>
          <w:rFonts w:ascii="ＭＳ ゴシック" w:eastAsia="ＭＳ ゴシック" w:hAnsi="ＭＳ ゴシック"/>
          <w:sz w:val="18"/>
          <w:szCs w:val="18"/>
          <w:shd w:val="clear" w:color="auto" w:fill="FFFFFF"/>
        </w:rPr>
        <w:t>6780</w:t>
      </w:r>
      <w:r w:rsidRPr="006169A9">
        <w:rPr>
          <w:rFonts w:ascii="ＭＳ ゴシック" w:eastAsia="ＭＳ ゴシック" w:hAnsi="ＭＳ ゴシック" w:hint="eastAsia"/>
          <w:sz w:val="18"/>
          <w:szCs w:val="18"/>
          <w:shd w:val="clear" w:color="auto" w:fill="FFFFFF"/>
        </w:rPr>
        <w:t>－</w:t>
      </w:r>
      <w:r w:rsidR="00597256" w:rsidRPr="006169A9">
        <w:rPr>
          <w:rFonts w:ascii="ＭＳ ゴシック" w:eastAsia="ＭＳ ゴシック" w:hAnsi="ＭＳ ゴシック"/>
          <w:sz w:val="18"/>
          <w:szCs w:val="18"/>
          <w:shd w:val="clear" w:color="auto" w:fill="FFFFFF"/>
        </w:rPr>
        <w:t>4466</w:t>
      </w:r>
    </w:p>
    <w:p w14:paraId="651EB1D7" w14:textId="77777777" w:rsidR="004C73E7" w:rsidRPr="006169A9" w:rsidRDefault="004C73E7" w:rsidP="004C73E7">
      <w:pPr>
        <w:ind w:left="720" w:hangingChars="400" w:hanging="72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 xml:space="preserve">　　　対象者：住宅確保要配慮者（守口市内）</w:t>
      </w:r>
      <w:r w:rsidRPr="006169A9">
        <w:rPr>
          <w:rFonts w:ascii="ＭＳ ゴシック" w:eastAsia="ＭＳ ゴシック" w:hAnsi="ＭＳ ゴシック" w:hint="eastAsia"/>
          <w:sz w:val="18"/>
          <w:szCs w:val="18"/>
          <w:shd w:val="clear" w:color="auto" w:fill="FFFFFF"/>
        </w:rPr>
        <w:br/>
      </w:r>
    </w:p>
    <w:p w14:paraId="659963E3" w14:textId="461BC55D" w:rsidR="004C73E7" w:rsidRPr="006169A9" w:rsidRDefault="004C73E7" w:rsidP="004C73E7">
      <w:pPr>
        <w:ind w:leftChars="100" w:left="750" w:hangingChars="300" w:hanging="540"/>
        <w:rPr>
          <w:rFonts w:ascii="ＭＳ ゴシック" w:eastAsia="ＭＳ ゴシック" w:hAnsi="ＭＳ ゴシック"/>
          <w:sz w:val="18"/>
          <w:szCs w:val="18"/>
          <w:shd w:val="clear" w:color="auto" w:fill="FFFFFF"/>
        </w:rPr>
      </w:pPr>
      <w:r w:rsidRPr="006169A9">
        <w:rPr>
          <w:rFonts w:ascii="ＭＳ ゴシック" w:eastAsia="ＭＳ ゴシック" w:hAnsi="ＭＳ ゴシック" w:hint="eastAsia"/>
          <w:sz w:val="18"/>
          <w:szCs w:val="18"/>
          <w:shd w:val="clear" w:color="auto" w:fill="FFFFFF"/>
        </w:rPr>
        <w:t>・守口市居住支援協議会：</w:t>
      </w:r>
      <w:hyperlink r:id="rId63" w:history="1">
        <w:r w:rsidRPr="006169A9">
          <w:rPr>
            <w:rStyle w:val="a8"/>
            <w:rFonts w:ascii="ＭＳ ゴシック" w:eastAsia="ＭＳ ゴシック" w:hAnsi="ＭＳ ゴシック" w:hint="eastAsia"/>
            <w:color w:val="auto"/>
            <w:sz w:val="18"/>
            <w:szCs w:val="18"/>
          </w:rPr>
          <w:t>https://note.com/light_yucca</w:t>
        </w:r>
        <w:r w:rsidR="00597256" w:rsidRPr="006169A9">
          <w:rPr>
            <w:rStyle w:val="a8"/>
            <w:rFonts w:ascii="ＭＳ ゴシック" w:eastAsia="ＭＳ ゴシック" w:hAnsi="ＭＳ ゴシック"/>
            <w:color w:val="auto"/>
            <w:sz w:val="18"/>
            <w:szCs w:val="18"/>
          </w:rPr>
          <w:t>5831</w:t>
        </w:r>
        <w:r w:rsidRPr="006169A9">
          <w:rPr>
            <w:rStyle w:val="a8"/>
            <w:rFonts w:ascii="ＭＳ ゴシック" w:eastAsia="ＭＳ ゴシック" w:hAnsi="ＭＳ ゴシック" w:hint="eastAsia"/>
            <w:color w:val="auto"/>
            <w:sz w:val="18"/>
            <w:szCs w:val="18"/>
          </w:rPr>
          <w:t>/n/ncd</w:t>
        </w:r>
        <w:r w:rsidR="00597256" w:rsidRPr="006169A9">
          <w:rPr>
            <w:rStyle w:val="a8"/>
            <w:rFonts w:ascii="ＭＳ ゴシック" w:eastAsia="ＭＳ ゴシック" w:hAnsi="ＭＳ ゴシック"/>
            <w:color w:val="auto"/>
            <w:sz w:val="18"/>
            <w:szCs w:val="18"/>
          </w:rPr>
          <w:t>741366100</w:t>
        </w:r>
        <w:r w:rsidRPr="006169A9">
          <w:rPr>
            <w:rStyle w:val="a8"/>
            <w:rFonts w:ascii="ＭＳ ゴシック" w:eastAsia="ＭＳ ゴシック" w:hAnsi="ＭＳ ゴシック" w:hint="eastAsia"/>
            <w:color w:val="auto"/>
            <w:sz w:val="18"/>
            <w:szCs w:val="18"/>
          </w:rPr>
          <w:t>a</w:t>
        </w:r>
      </w:hyperlink>
      <w:r w:rsidRPr="006169A9">
        <w:rPr>
          <w:rFonts w:ascii="ＭＳ ゴシック" w:eastAsia="ＭＳ ゴシック" w:hAnsi="ＭＳ ゴシック" w:hint="eastAsia"/>
          <w:sz w:val="18"/>
          <w:szCs w:val="18"/>
        </w:rPr>
        <w:t>&gt;</w:t>
      </w:r>
    </w:p>
    <w:p w14:paraId="1971A799" w14:textId="77777777" w:rsidR="0058449E" w:rsidRPr="0058449E" w:rsidRDefault="0058449E"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60E1E099" w14:textId="77777777" w:rsidR="00D547E1" w:rsidRPr="00506984" w:rsidRDefault="00D547E1" w:rsidP="00BE47F4">
      <w:pPr>
        <w:widowControl/>
        <w:spacing w:line="140" w:lineRule="exact"/>
        <w:ind w:firstLineChars="200" w:firstLine="360"/>
        <w:jc w:val="left"/>
        <w:rPr>
          <w:rFonts w:ascii="ＭＳ ゴシック" w:eastAsia="ＭＳ ゴシック" w:hAnsi="ＭＳ ゴシック" w:cs="ＭＳ Ｐゴシック"/>
          <w:kern w:val="0"/>
          <w:sz w:val="18"/>
          <w:szCs w:val="18"/>
        </w:rPr>
      </w:pPr>
    </w:p>
    <w:p w14:paraId="3D5BC982" w14:textId="3E4C5BF1" w:rsidR="00083666" w:rsidRDefault="00D547E1" w:rsidP="00BE47F4">
      <w:pPr>
        <w:widowControl/>
        <w:spacing w:line="240" w:lineRule="exact"/>
        <w:ind w:firstLineChars="100" w:firstLine="201"/>
        <w:jc w:val="left"/>
        <w:rPr>
          <w:rFonts w:ascii="ＭＳ ゴシック" w:eastAsia="ＭＳ ゴシック" w:hAnsi="ＭＳ ゴシック" w:cs="ＭＳ Ｐゴシック"/>
          <w:kern w:val="0"/>
          <w:sz w:val="18"/>
          <w:szCs w:val="18"/>
          <w:u w:val="single"/>
        </w:rPr>
      </w:pPr>
      <w:r w:rsidRPr="000474D4">
        <w:rPr>
          <w:rFonts w:ascii="ＭＳ Ｐゴシック" w:eastAsia="ＭＳ Ｐゴシック" w:hAnsi="ＭＳ Ｐゴシック" w:hint="eastAsia"/>
          <w:b/>
          <w:sz w:val="20"/>
          <w:szCs w:val="20"/>
          <w:u w:val="single"/>
        </w:rPr>
        <w:t>【担当課】</w:t>
      </w:r>
      <w:r>
        <w:rPr>
          <w:rFonts w:ascii="ＭＳ Ｐゴシック" w:eastAsia="ＭＳ Ｐゴシック" w:hAnsi="ＭＳ Ｐゴシック" w:hint="eastAsia"/>
          <w:b/>
          <w:sz w:val="20"/>
          <w:szCs w:val="20"/>
          <w:u w:val="single"/>
        </w:rPr>
        <w:t xml:space="preserve"> </w:t>
      </w:r>
      <w:r w:rsidRPr="00506984">
        <w:rPr>
          <w:rFonts w:ascii="ＭＳ ゴシック" w:eastAsia="ＭＳ ゴシック" w:hAnsi="ＭＳ ゴシック" w:cs="ＭＳ Ｐゴシック" w:hint="eastAsia"/>
          <w:kern w:val="0"/>
          <w:sz w:val="18"/>
          <w:szCs w:val="18"/>
          <w:u w:val="single"/>
        </w:rPr>
        <w:t>都市整備</w:t>
      </w:r>
      <w:r w:rsidRPr="00791EBA">
        <w:rPr>
          <w:rFonts w:ascii="ＭＳ ゴシック" w:eastAsia="ＭＳ ゴシック" w:hAnsi="ＭＳ ゴシック" w:cs="ＭＳ Ｐゴシック" w:hint="eastAsia"/>
          <w:kern w:val="0"/>
          <w:sz w:val="18"/>
          <w:szCs w:val="18"/>
          <w:u w:val="single"/>
        </w:rPr>
        <w:t>部</w:t>
      </w:r>
      <w:r w:rsidRPr="00506984">
        <w:rPr>
          <w:rFonts w:ascii="ＭＳ ゴシック" w:eastAsia="ＭＳ ゴシック" w:hAnsi="ＭＳ ゴシック" w:cs="ＭＳ Ｐゴシック" w:hint="eastAsia"/>
          <w:kern w:val="0"/>
          <w:sz w:val="18"/>
          <w:szCs w:val="18"/>
          <w:u w:val="single"/>
        </w:rPr>
        <w:t xml:space="preserve">住宅建築局 </w:t>
      </w:r>
      <w:r w:rsidRPr="00791EBA">
        <w:rPr>
          <w:rFonts w:ascii="ＭＳ ゴシック" w:eastAsia="ＭＳ ゴシック" w:hAnsi="ＭＳ ゴシック" w:cs="ＭＳ Ｐゴシック" w:hint="eastAsia"/>
          <w:kern w:val="0"/>
          <w:sz w:val="18"/>
          <w:szCs w:val="18"/>
          <w:u w:val="single"/>
        </w:rPr>
        <w:t>居住企画課</w:t>
      </w:r>
      <w:r w:rsidRPr="00506984">
        <w:rPr>
          <w:rFonts w:ascii="ＭＳ ゴシック" w:eastAsia="ＭＳ ゴシック" w:hAnsi="ＭＳ ゴシック" w:cs="ＭＳ Ｐゴシック" w:hint="eastAsia"/>
          <w:kern w:val="0"/>
          <w:sz w:val="18"/>
          <w:szCs w:val="18"/>
          <w:u w:val="single"/>
        </w:rPr>
        <w:t xml:space="preserve"> </w:t>
      </w:r>
      <w:bookmarkStart w:id="98" w:name="_Toc2852955"/>
    </w:p>
    <w:p w14:paraId="126FF370" w14:textId="15CD9AC5" w:rsidR="00CD0E5A" w:rsidRDefault="00CD0E5A"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p w14:paraId="0BB7220E" w14:textId="77777777" w:rsidR="00827F30" w:rsidRPr="00BE47F4" w:rsidRDefault="00827F30" w:rsidP="00BE47F4">
      <w:pPr>
        <w:widowControl/>
        <w:spacing w:line="240" w:lineRule="exact"/>
        <w:ind w:firstLineChars="100" w:firstLine="180"/>
        <w:jc w:val="left"/>
        <w:rPr>
          <w:rFonts w:ascii="ＭＳ ゴシック" w:eastAsia="ＭＳ ゴシック" w:hAnsi="ＭＳ ゴシック" w:cs="ＭＳ Ｐゴシック"/>
          <w:kern w:val="0"/>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668"/>
      </w:tblGrid>
      <w:tr w:rsidR="00083666" w:rsidRPr="00BD554D" w14:paraId="2683B6A6" w14:textId="77777777" w:rsidTr="00E7409D">
        <w:trPr>
          <w:trHeight w:val="340"/>
        </w:trPr>
        <w:tc>
          <w:tcPr>
            <w:tcW w:w="1668" w:type="dxa"/>
            <w:shd w:val="clear" w:color="auto" w:fill="000000"/>
          </w:tcPr>
          <w:p w14:paraId="054E4397" w14:textId="77777777" w:rsidR="00083666" w:rsidRPr="008F68AD" w:rsidRDefault="00083666" w:rsidP="0039499F">
            <w:pPr>
              <w:pStyle w:val="5"/>
              <w:ind w:rightChars="0" w:right="0"/>
              <w:outlineLvl w:val="1"/>
              <w:rPr>
                <w:bdr w:val="none" w:sz="0" w:space="0" w:color="auto"/>
              </w:rPr>
            </w:pPr>
            <w:bookmarkStart w:id="99" w:name="_Toc175235012"/>
            <w:r w:rsidRPr="008F68AD">
              <w:rPr>
                <w:rFonts w:ascii="ＭＳ Ｐゴシック" w:eastAsia="ＭＳ Ｐゴシック" w:hAnsi="ＭＳ Ｐゴシック" w:hint="eastAsia"/>
                <w:sz w:val="20"/>
                <w:szCs w:val="20"/>
                <w:bdr w:val="none" w:sz="0" w:space="0" w:color="auto"/>
              </w:rPr>
              <w:t xml:space="preserve">ｅ　</w:t>
            </w:r>
            <w:r w:rsidRPr="008F68AD">
              <w:rPr>
                <w:rFonts w:hint="eastAsia"/>
                <w:bdr w:val="none" w:sz="0" w:space="0" w:color="auto"/>
              </w:rPr>
              <w:t>雇用の安定</w:t>
            </w:r>
            <w:bookmarkEnd w:id="98"/>
            <w:bookmarkEnd w:id="99"/>
          </w:p>
        </w:tc>
      </w:tr>
    </w:tbl>
    <w:p w14:paraId="2602BA06" w14:textId="77777777" w:rsidR="00083666" w:rsidRPr="00BD554D" w:rsidRDefault="00083666" w:rsidP="00C06DFB">
      <w:pPr>
        <w:pStyle w:val="5"/>
        <w:rPr>
          <w:bdr w:val="none" w:sz="0" w:space="0" w:color="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912"/>
      </w:tblGrid>
      <w:tr w:rsidR="006D7FB9" w:rsidRPr="00A4043D" w14:paraId="19AC4AE1" w14:textId="77777777" w:rsidTr="00A4043D">
        <w:tc>
          <w:tcPr>
            <w:tcW w:w="6912" w:type="dxa"/>
            <w:shd w:val="clear" w:color="auto" w:fill="000000"/>
          </w:tcPr>
          <w:p w14:paraId="51A7491A" w14:textId="77777777" w:rsidR="006D7FB9" w:rsidRPr="00A4043D" w:rsidRDefault="006D7FB9" w:rsidP="0007644F">
            <w:pPr>
              <w:pStyle w:val="6"/>
              <w:outlineLvl w:val="3"/>
            </w:pPr>
            <w:bookmarkStart w:id="100" w:name="_Toc2852956"/>
            <w:bookmarkStart w:id="101" w:name="_Toc175235013"/>
            <w:r w:rsidRPr="00A4043D">
              <w:rPr>
                <w:rFonts w:hint="eastAsia"/>
              </w:rPr>
              <w:t>『ＯＳＡＫＡしごとフィールド』における就職支援サービスの提供</w:t>
            </w:r>
            <w:bookmarkEnd w:id="100"/>
            <w:bookmarkEnd w:id="101"/>
          </w:p>
        </w:tc>
      </w:tr>
    </w:tbl>
    <w:p w14:paraId="01C16AD1" w14:textId="77777777" w:rsidR="001C2112" w:rsidRPr="00B173EA" w:rsidRDefault="001C2112" w:rsidP="003D57F7">
      <w:pPr>
        <w:spacing w:line="200" w:lineRule="exact"/>
        <w:ind w:rightChars="53" w:right="111"/>
        <w:rPr>
          <w:rFonts w:ascii="ＭＳ ゴシック" w:eastAsia="ＭＳ ゴシック" w:hAnsi="ＭＳ ゴシック" w:cs="ＭＳ Ｐゴシック"/>
          <w:b/>
          <w:bCs/>
          <w:kern w:val="0"/>
          <w:sz w:val="22"/>
          <w:szCs w:val="22"/>
        </w:rPr>
      </w:pPr>
    </w:p>
    <w:p w14:paraId="742B7591" w14:textId="15936EE8" w:rsidR="002E76F2" w:rsidRPr="000474D4" w:rsidRDefault="002E76F2" w:rsidP="002E76F2">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エル・おおさか（府立労働センター）内の「OSAKAしごとフィールド」では、性別や年齢、障がいの有無に関わらず、すべての求職者に対し、就職活動についてのきめ細やかな情報の提供や個別支援を実施しています。就職活動のポイントが学べるセミナー、職場体験等を実施しており、カウンセラーが就職決定のために必要なサービスを求職者に応じてアドバイスします。また、大阪東ハローワークコーナーでは、職業紹介等をおこなっています。</w:t>
      </w:r>
    </w:p>
    <w:p w14:paraId="424A2ADF" w14:textId="77777777" w:rsidR="00C32261" w:rsidRPr="000474D4" w:rsidRDefault="00C32261" w:rsidP="00C32261">
      <w:pPr>
        <w:spacing w:line="200" w:lineRule="exact"/>
        <w:ind w:rightChars="-33" w:right="-69"/>
        <w:rPr>
          <w:rFonts w:ascii="ＭＳ Ｐゴシック" w:eastAsia="ＭＳ Ｐゴシック" w:hAnsi="ＭＳ Ｐゴシック" w:cs="ＭＳ Ｐゴシック"/>
          <w:kern w:val="0"/>
          <w:sz w:val="20"/>
          <w:szCs w:val="20"/>
        </w:rPr>
      </w:pPr>
    </w:p>
    <w:p w14:paraId="325B8CD9" w14:textId="77777777" w:rsidR="00C32261" w:rsidRPr="000474D4" w:rsidRDefault="00C32261" w:rsidP="00C32261">
      <w:pPr>
        <w:autoSpaceDE w:val="0"/>
        <w:autoSpaceDN w:val="0"/>
        <w:adjustRightInd w:val="0"/>
        <w:spacing w:line="280" w:lineRule="exact"/>
        <w:rPr>
          <w:rFonts w:ascii="ＭＳ Ｐゴシック" w:eastAsia="ＭＳ Ｐゴシック" w:hAnsi="ＭＳ Ｐゴシック"/>
          <w:b/>
          <w:sz w:val="20"/>
          <w:szCs w:val="20"/>
        </w:rPr>
      </w:pPr>
      <w:r w:rsidRPr="000474D4">
        <w:rPr>
          <w:rFonts w:ascii="ＭＳ Ｐゴシック" w:eastAsia="ＭＳ Ｐゴシック" w:hAnsi="ＭＳ Ｐゴシック" w:hint="eastAsia"/>
          <w:b/>
          <w:sz w:val="20"/>
          <w:szCs w:val="20"/>
        </w:rPr>
        <w:t>ＯＳＡＫＡしごとフィールド</w:t>
      </w:r>
    </w:p>
    <w:p w14:paraId="7D372085" w14:textId="7048458A" w:rsidR="00C32261" w:rsidRPr="000474D4" w:rsidRDefault="00C32261" w:rsidP="00C32261">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＜所在地＞　大阪市中央区北浜東</w:t>
      </w:r>
      <w:r w:rsidR="00824490" w:rsidRPr="000474D4">
        <w:rPr>
          <w:rFonts w:ascii="ＭＳ Ｐゴシック" w:eastAsia="ＭＳ Ｐゴシック" w:hAnsi="ＭＳ Ｐゴシック" w:hint="eastAsia"/>
          <w:sz w:val="18"/>
          <w:szCs w:val="18"/>
        </w:rPr>
        <w:t>３</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14</w:t>
      </w:r>
      <w:r w:rsidRPr="000474D4">
        <w:rPr>
          <w:rFonts w:ascii="ＭＳ Ｐゴシック" w:eastAsia="ＭＳ Ｐゴシック" w:hAnsi="ＭＳ Ｐゴシック" w:hint="eastAsia"/>
          <w:sz w:val="18"/>
          <w:szCs w:val="18"/>
        </w:rPr>
        <w:t xml:space="preserve">　エル・おおさか（府立労働センター）本館２・３階（受付は</w:t>
      </w:r>
      <w:r w:rsidR="00633738" w:rsidRPr="008F68AD">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階です。）</w:t>
      </w:r>
    </w:p>
    <w:p w14:paraId="46E7774A" w14:textId="77777777" w:rsidR="004B5D04" w:rsidRPr="000474D4" w:rsidRDefault="004B5D04" w:rsidP="004B5D04">
      <w:pPr>
        <w:autoSpaceDE w:val="0"/>
        <w:autoSpaceDN w:val="0"/>
        <w:adjustRightInd w:val="0"/>
        <w:spacing w:line="28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〔最寄り駅〕</w:t>
      </w:r>
      <w:r w:rsidR="00C2777C" w:rsidRPr="000474D4">
        <w:rPr>
          <w:rFonts w:ascii="ＭＳ Ｐゴシック" w:eastAsia="ＭＳ Ｐゴシック" w:hAnsi="ＭＳ Ｐゴシック" w:hint="eastAsia"/>
          <w:sz w:val="16"/>
          <w:szCs w:val="16"/>
        </w:rPr>
        <w:t>Osaka Metro</w:t>
      </w:r>
      <w:r w:rsidRPr="000474D4">
        <w:rPr>
          <w:rFonts w:ascii="ＭＳ Ｐゴシック" w:eastAsia="ＭＳ Ｐゴシック" w:hAnsi="ＭＳ Ｐゴシック" w:hint="eastAsia"/>
          <w:sz w:val="18"/>
          <w:szCs w:val="18"/>
        </w:rPr>
        <w:t>谷町線・京阪　天満橋駅</w:t>
      </w:r>
      <w:r w:rsidR="002279CF" w:rsidRPr="000474D4">
        <w:rPr>
          <w:rFonts w:ascii="ＭＳ Ｐゴシック" w:eastAsia="ＭＳ Ｐゴシック" w:hAnsi="ＭＳ Ｐゴシック" w:hint="eastAsia"/>
          <w:sz w:val="18"/>
          <w:szCs w:val="18"/>
        </w:rPr>
        <w:t xml:space="preserve">　</w:t>
      </w:r>
      <w:r w:rsidR="002279CF" w:rsidRPr="000474D4">
        <w:rPr>
          <w:rFonts w:ascii="ＭＳ Ｐゴシック" w:eastAsia="ＭＳ Ｐゴシック" w:hAnsi="ＭＳ Ｐゴシック" w:hint="eastAsia"/>
          <w:sz w:val="16"/>
          <w:szCs w:val="16"/>
        </w:rPr>
        <w:t>Osaka Metro</w:t>
      </w:r>
      <w:r w:rsidR="002279CF" w:rsidRPr="000474D4">
        <w:rPr>
          <w:rFonts w:ascii="ＭＳ Ｐゴシック" w:eastAsia="ＭＳ Ｐゴシック" w:hAnsi="ＭＳ Ｐゴシック" w:hint="eastAsia"/>
          <w:sz w:val="18"/>
          <w:szCs w:val="18"/>
        </w:rPr>
        <w:t>堺筋線・京阪　北浜駅</w:t>
      </w:r>
    </w:p>
    <w:p w14:paraId="38D83E28" w14:textId="2523BF9E" w:rsidR="004B5D04" w:rsidRPr="000474D4" w:rsidRDefault="004B5D04" w:rsidP="004B5D04">
      <w:pPr>
        <w:autoSpaceDE w:val="0"/>
        <w:autoSpaceDN w:val="0"/>
        <w:adjustRightInd w:val="0"/>
        <w:spacing w:line="280" w:lineRule="exac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＜電話番号＞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4794</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9198</w:t>
      </w:r>
    </w:p>
    <w:p w14:paraId="5AD54A10" w14:textId="6BA46FE6"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＜開館時間＞　月～金：</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20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r w:rsidRPr="000474D4">
        <w:rPr>
          <w:rFonts w:ascii="ＭＳ Ｐゴシック" w:eastAsia="ＭＳ Ｐゴシック" w:hAnsi="ＭＳ Ｐゴシック" w:hint="eastAsia"/>
          <w:sz w:val="18"/>
          <w:szCs w:val="18"/>
        </w:rPr>
        <w:t xml:space="preserve">　</w:t>
      </w:r>
    </w:p>
    <w:p w14:paraId="4387373B" w14:textId="5837D64B" w:rsidR="004B5D04" w:rsidRPr="000474D4" w:rsidRDefault="004B5D04" w:rsidP="004B5D04">
      <w:pPr>
        <w:ind w:firstLineChars="850" w:firstLine="153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土：</w:t>
      </w:r>
      <w:r w:rsidR="00824490" w:rsidRPr="000474D4">
        <w:rPr>
          <w:rFonts w:ascii="ＭＳ Ｐゴシック" w:eastAsia="ＭＳ Ｐゴシック" w:hAnsi="ＭＳ Ｐゴシック" w:hint="eastAsia"/>
          <w:sz w:val="18"/>
          <w:szCs w:val="18"/>
        </w:rPr>
        <w:t>９</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30</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16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00</w:t>
      </w:r>
    </w:p>
    <w:p w14:paraId="355EB018" w14:textId="77777777" w:rsidR="004B5D04" w:rsidRPr="000474D4" w:rsidRDefault="004B5D04" w:rsidP="004B5D04">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（利用サービスによって異なるため要確認）</w:t>
      </w:r>
    </w:p>
    <w:p w14:paraId="6D1F88AA" w14:textId="77777777" w:rsidR="007A6032" w:rsidRPr="000474D4" w:rsidRDefault="007A6032" w:rsidP="007A6032">
      <w:pPr>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＜休館日＞　日・祝・年末年始</w:t>
      </w:r>
    </w:p>
    <w:p w14:paraId="6DCAE362" w14:textId="77777777" w:rsidR="007A6032" w:rsidRPr="000474D4" w:rsidRDefault="007A6032" w:rsidP="003D57F7">
      <w:pPr>
        <w:autoSpaceDE w:val="0"/>
        <w:autoSpaceDN w:val="0"/>
        <w:adjustRightInd w:val="0"/>
        <w:spacing w:line="200" w:lineRule="exact"/>
        <w:rPr>
          <w:rFonts w:ascii="ＭＳ Ｐゴシック" w:eastAsia="ＭＳ Ｐゴシック" w:hAnsi="ＭＳ Ｐゴシック"/>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78"/>
      </w:tblGrid>
      <w:tr w:rsidR="006169A9" w:rsidRPr="006169A9" w14:paraId="5CA77CE8" w14:textId="77777777" w:rsidTr="003D57F7">
        <w:trPr>
          <w:jc w:val="center"/>
        </w:trPr>
        <w:tc>
          <w:tcPr>
            <w:tcW w:w="3256" w:type="dxa"/>
            <w:tcBorders>
              <w:top w:val="single" w:sz="4" w:space="0" w:color="auto"/>
              <w:left w:val="single" w:sz="4" w:space="0" w:color="auto"/>
              <w:bottom w:val="single" w:sz="4" w:space="0" w:color="auto"/>
              <w:right w:val="single" w:sz="4" w:space="0" w:color="auto"/>
            </w:tcBorders>
            <w:hideMark/>
          </w:tcPr>
          <w:p w14:paraId="1B8209BC" w14:textId="77777777" w:rsidR="007A6032" w:rsidRPr="006169A9" w:rsidRDefault="007A6032" w:rsidP="005801BC">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名称</w:t>
            </w:r>
          </w:p>
        </w:tc>
        <w:tc>
          <w:tcPr>
            <w:tcW w:w="6378" w:type="dxa"/>
            <w:tcBorders>
              <w:top w:val="single" w:sz="4" w:space="0" w:color="auto"/>
              <w:left w:val="single" w:sz="4" w:space="0" w:color="auto"/>
              <w:bottom w:val="single" w:sz="4" w:space="0" w:color="auto"/>
              <w:right w:val="single" w:sz="4" w:space="0" w:color="auto"/>
            </w:tcBorders>
            <w:hideMark/>
          </w:tcPr>
          <w:p w14:paraId="66BC30C2" w14:textId="77777777" w:rsidR="007A6032" w:rsidRPr="006169A9" w:rsidRDefault="007A6032" w:rsidP="005801BC">
            <w:pPr>
              <w:autoSpaceDE w:val="0"/>
              <w:autoSpaceDN w:val="0"/>
              <w:adjustRightInd w:val="0"/>
              <w:spacing w:line="28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対象、サービス内容</w:t>
            </w:r>
          </w:p>
        </w:tc>
      </w:tr>
      <w:tr w:rsidR="006169A9" w:rsidRPr="006169A9" w14:paraId="61EC782A" w14:textId="77777777" w:rsidTr="003D57F7">
        <w:trPr>
          <w:trHeight w:val="50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B78C3E8" w14:textId="4C2B5072"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キャリアカウンセリング（要予約）</w:t>
            </w:r>
          </w:p>
        </w:tc>
        <w:tc>
          <w:tcPr>
            <w:tcW w:w="6378" w:type="dxa"/>
            <w:tcBorders>
              <w:top w:val="single" w:sz="4" w:space="0" w:color="auto"/>
              <w:left w:val="single" w:sz="4" w:space="0" w:color="auto"/>
              <w:bottom w:val="single" w:sz="4" w:space="0" w:color="auto"/>
              <w:right w:val="single" w:sz="4" w:space="0" w:color="auto"/>
            </w:tcBorders>
            <w:hideMark/>
          </w:tcPr>
          <w:p w14:paraId="63009962"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これまでの仕事内容や希望をお伺いし、早期就職決定につながるサポートを行います。</w:t>
            </w:r>
          </w:p>
          <w:p w14:paraId="2909396B" w14:textId="47F8D891"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&lt;相談時間&gt;月～金</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p>
        </w:tc>
      </w:tr>
      <w:tr w:rsidR="006169A9" w:rsidRPr="006169A9" w14:paraId="3CD47CCA" w14:textId="77777777" w:rsidTr="003D57F7">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47CAC93C"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面接特訓（要予約）</w:t>
            </w:r>
          </w:p>
        </w:tc>
        <w:tc>
          <w:tcPr>
            <w:tcW w:w="6378" w:type="dxa"/>
            <w:tcBorders>
              <w:top w:val="single" w:sz="4" w:space="0" w:color="auto"/>
              <w:left w:val="single" w:sz="4" w:space="0" w:color="auto"/>
              <w:bottom w:val="single" w:sz="4" w:space="0" w:color="auto"/>
              <w:right w:val="single" w:sz="4" w:space="0" w:color="auto"/>
            </w:tcBorders>
          </w:tcPr>
          <w:p w14:paraId="4996E4CE"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応募先を想定し、本番さながらの模擬面接を行います。応募書類もあわせてチェックします。</w:t>
            </w:r>
          </w:p>
        </w:tc>
      </w:tr>
      <w:tr w:rsidR="006169A9" w:rsidRPr="006169A9" w14:paraId="679FB7FE" w14:textId="77777777" w:rsidTr="003D57F7">
        <w:trPr>
          <w:trHeight w:val="40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EC435F0"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セミナー（要予約）</w:t>
            </w:r>
          </w:p>
        </w:tc>
        <w:tc>
          <w:tcPr>
            <w:tcW w:w="6378" w:type="dxa"/>
            <w:tcBorders>
              <w:top w:val="single" w:sz="4" w:space="0" w:color="auto"/>
              <w:left w:val="single" w:sz="4" w:space="0" w:color="auto"/>
              <w:bottom w:val="single" w:sz="4" w:space="0" w:color="auto"/>
              <w:right w:val="single" w:sz="4" w:space="0" w:color="auto"/>
            </w:tcBorders>
            <w:hideMark/>
          </w:tcPr>
          <w:p w14:paraId="085608E4"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マナーや身だしなみ、書類の書き方や多様な業界の研究など、就活に役立つ講座を開講しています。</w:t>
            </w:r>
          </w:p>
        </w:tc>
      </w:tr>
      <w:tr w:rsidR="006169A9" w:rsidRPr="006169A9" w14:paraId="4BCE0664" w14:textId="77777777" w:rsidTr="003D57F7">
        <w:trPr>
          <w:trHeight w:val="1901"/>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56268B5"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大阪府地域若者サポートステーション</w:t>
            </w:r>
          </w:p>
        </w:tc>
        <w:tc>
          <w:tcPr>
            <w:tcW w:w="6378" w:type="dxa"/>
            <w:tcBorders>
              <w:top w:val="single" w:sz="4" w:space="0" w:color="auto"/>
              <w:left w:val="single" w:sz="4" w:space="0" w:color="auto"/>
              <w:bottom w:val="single" w:sz="4" w:space="0" w:color="auto"/>
              <w:right w:val="single" w:sz="4" w:space="0" w:color="auto"/>
            </w:tcBorders>
            <w:hideMark/>
          </w:tcPr>
          <w:p w14:paraId="5393348B" w14:textId="5EC1C395"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働くことに対して様々な悩みを持つ</w:t>
            </w:r>
            <w:r w:rsidR="00597256"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歳から</w:t>
            </w:r>
            <w:r w:rsidR="00597256" w:rsidRPr="006169A9">
              <w:rPr>
                <w:rFonts w:ascii="ＭＳ Ｐゴシック" w:eastAsia="ＭＳ Ｐゴシック" w:hAnsi="ＭＳ Ｐゴシック"/>
                <w:sz w:val="16"/>
                <w:szCs w:val="16"/>
              </w:rPr>
              <w:t>49</w:t>
            </w:r>
            <w:r w:rsidRPr="006169A9">
              <w:rPr>
                <w:rFonts w:ascii="ＭＳ Ｐゴシック" w:eastAsia="ＭＳ Ｐゴシック" w:hAnsi="ＭＳ Ｐゴシック" w:hint="eastAsia"/>
                <w:sz w:val="16"/>
                <w:szCs w:val="16"/>
              </w:rPr>
              <w:t>歳までの無業者に対して、働くことへ一歩踏み出せるよう、相談・体験などの支援を行っています。相談は予約制です。</w:t>
            </w:r>
          </w:p>
          <w:p w14:paraId="5153A6A4" w14:textId="31FAC44A"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＜予約・問い合わせ電話受付時間＞　月～金　９：</w:t>
            </w:r>
            <w:r w:rsidR="00597256"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p>
          <w:p w14:paraId="112CBBDF" w14:textId="2254CF12"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&lt;相談時間&gt; 月～金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 xml:space="preserve">　</w:t>
            </w:r>
          </w:p>
          <w:p w14:paraId="7C3008C3" w14:textId="0952DC52"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noProof/>
                <w:sz w:val="16"/>
                <w:szCs w:val="16"/>
              </w:rPr>
              <mc:AlternateContent>
                <mc:Choice Requires="wps">
                  <w:drawing>
                    <wp:anchor distT="0" distB="0" distL="114300" distR="114300" simplePos="0" relativeHeight="251859456" behindDoc="0" locked="0" layoutInCell="1" allowOverlap="1" wp14:anchorId="168B409C" wp14:editId="34DC3955">
                      <wp:simplePos x="0" y="0"/>
                      <wp:positionH relativeFrom="column">
                        <wp:posOffset>606425</wp:posOffset>
                      </wp:positionH>
                      <wp:positionV relativeFrom="paragraph">
                        <wp:posOffset>156845</wp:posOffset>
                      </wp:positionV>
                      <wp:extent cx="2141220" cy="295275"/>
                      <wp:effectExtent l="0" t="0" r="11430" b="28575"/>
                      <wp:wrapNone/>
                      <wp:docPr id="2273" name="大かっこ 2273"/>
                      <wp:cNvGraphicFramePr/>
                      <a:graphic xmlns:a="http://schemas.openxmlformats.org/drawingml/2006/main">
                        <a:graphicData uri="http://schemas.microsoft.com/office/word/2010/wordprocessingShape">
                          <wps:wsp>
                            <wps:cNvSpPr/>
                            <wps:spPr>
                              <a:xfrm>
                                <a:off x="0" y="0"/>
                                <a:ext cx="2141220" cy="295275"/>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5526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73" o:spid="_x0000_s1026" type="#_x0000_t185" style="position:absolute;left:0;text-align:left;margin-left:47.75pt;margin-top:12.35pt;width:168.6pt;height:23.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" strokecolor="black [3200]" strokeweight=".5pt">
                      <v:stroke joinstyle="miter"/>
                    </v:shape>
                  </w:pict>
                </mc:Fallback>
              </mc:AlternateContent>
            </w: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土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15</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（第１・３土曜）</w:t>
            </w:r>
          </w:p>
          <w:p w14:paraId="59CD2E3A" w14:textId="553FBDF1" w:rsidR="007A6032" w:rsidRPr="006169A9" w:rsidRDefault="007A6032" w:rsidP="005801BC">
            <w:pPr>
              <w:autoSpaceDE w:val="0"/>
              <w:autoSpaceDN w:val="0"/>
              <w:adjustRightInd w:val="0"/>
              <w:spacing w:line="240" w:lineRule="exact"/>
              <w:ind w:firstLineChars="700" w:firstLine="112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夜間相談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水　</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p>
          <w:p w14:paraId="2F735DFC" w14:textId="506DA815"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sz w:val="16"/>
                <w:szCs w:val="16"/>
              </w:rPr>
              <w:t xml:space="preserve">          </w:t>
            </w:r>
            <w:r w:rsidRPr="006169A9">
              <w:rPr>
                <w:rFonts w:ascii="ＭＳ Ｐゴシック" w:eastAsia="ＭＳ Ｐゴシック" w:hAnsi="ＭＳ Ｐゴシック" w:hint="eastAsia"/>
                <w:sz w:val="16"/>
                <w:szCs w:val="16"/>
              </w:rPr>
              <w:t xml:space="preserve">木　</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（月１回）</w:t>
            </w:r>
          </w:p>
          <w:p w14:paraId="77E94A23"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※日・祝・年末年始休</w:t>
            </w:r>
          </w:p>
        </w:tc>
      </w:tr>
      <w:tr w:rsidR="006169A9" w:rsidRPr="006169A9" w14:paraId="669E3B21" w14:textId="77777777" w:rsidTr="003D57F7">
        <w:trPr>
          <w:trHeight w:val="551"/>
          <w:jc w:val="center"/>
        </w:trPr>
        <w:tc>
          <w:tcPr>
            <w:tcW w:w="3256" w:type="dxa"/>
            <w:tcBorders>
              <w:top w:val="single" w:sz="4" w:space="0" w:color="auto"/>
              <w:left w:val="single" w:sz="4" w:space="0" w:color="auto"/>
              <w:bottom w:val="single" w:sz="4" w:space="0" w:color="auto"/>
              <w:right w:val="single" w:sz="4" w:space="0" w:color="auto"/>
            </w:tcBorders>
            <w:vAlign w:val="center"/>
          </w:tcPr>
          <w:p w14:paraId="39D816E6" w14:textId="5EF52D1C"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子育て・しごと応援ルーム「ふぁみタス」</w:t>
            </w:r>
          </w:p>
        </w:tc>
        <w:tc>
          <w:tcPr>
            <w:tcW w:w="6378" w:type="dxa"/>
            <w:tcBorders>
              <w:top w:val="single" w:sz="4" w:space="0" w:color="auto"/>
              <w:left w:val="single" w:sz="4" w:space="0" w:color="auto"/>
              <w:bottom w:val="single" w:sz="4" w:space="0" w:color="auto"/>
              <w:right w:val="single" w:sz="4" w:space="0" w:color="auto"/>
            </w:tcBorders>
          </w:tcPr>
          <w:p w14:paraId="31F356F6"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仕事と家庭や、子育て等の両立をめざす方に、就職活動や保育所探しのアドバイスを行っています。面接時等にご利用いただける一時保育サービスも行っています。(無料。対象：６か月～２歳)</w:t>
            </w:r>
          </w:p>
          <w:p w14:paraId="5F5BFA4D" w14:textId="2892D1F3"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＜相談時間＞月～金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17</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30</w:t>
            </w:r>
          </w:p>
        </w:tc>
      </w:tr>
      <w:tr w:rsidR="006169A9" w:rsidRPr="006169A9" w14:paraId="05152078" w14:textId="77777777" w:rsidTr="003D57F7">
        <w:trPr>
          <w:trHeight w:val="70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F4F550D" w14:textId="77777777" w:rsidR="007A6032" w:rsidRPr="006169A9" w:rsidRDefault="007A6032" w:rsidP="005801BC">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kern w:val="0"/>
                <w:sz w:val="16"/>
                <w:szCs w:val="16"/>
              </w:rPr>
              <w:t>大阪東ハローワークコーナー</w:t>
            </w:r>
          </w:p>
        </w:tc>
        <w:tc>
          <w:tcPr>
            <w:tcW w:w="6378" w:type="dxa"/>
            <w:tcBorders>
              <w:top w:val="single" w:sz="4" w:space="0" w:color="auto"/>
              <w:left w:val="single" w:sz="4" w:space="0" w:color="auto"/>
              <w:bottom w:val="single" w:sz="4" w:space="0" w:color="auto"/>
              <w:right w:val="single" w:sz="4" w:space="0" w:color="auto"/>
            </w:tcBorders>
            <w:hideMark/>
          </w:tcPr>
          <w:p w14:paraId="017EBB6D" w14:textId="77777777" w:rsidR="007A6032" w:rsidRPr="006169A9" w:rsidRDefault="007A6032" w:rsidP="005801BC">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ハローワークの職員による職業紹介や職業訓練の受講指導等を実施します。求人情報検索用のPCを設置しており、求人検索が可能です。</w:t>
            </w:r>
          </w:p>
          <w:p w14:paraId="07C0A8B7" w14:textId="767F6A70" w:rsidR="007A6032" w:rsidRPr="006169A9" w:rsidRDefault="007A6032" w:rsidP="003D57F7">
            <w:pPr>
              <w:autoSpaceDE w:val="0"/>
              <w:autoSpaceDN w:val="0"/>
              <w:adjustRightInd w:val="0"/>
              <w:spacing w:line="24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 xml:space="preserve">＜利用時間＞月～金　</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18</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30</w:t>
            </w:r>
            <w:r w:rsidR="00155D44" w:rsidRPr="006169A9">
              <w:rPr>
                <w:rFonts w:ascii="ＭＳ Ｐゴシック" w:eastAsia="ＭＳ Ｐゴシック" w:hAnsi="ＭＳ Ｐゴシック" w:hint="eastAsia"/>
                <w:sz w:val="16"/>
                <w:szCs w:val="16"/>
              </w:rPr>
              <w:t xml:space="preserve">　</w:t>
            </w:r>
            <w:r w:rsidRPr="006169A9">
              <w:rPr>
                <w:rFonts w:ascii="ＭＳ Ｐゴシック" w:eastAsia="ＭＳ Ｐゴシック" w:hAnsi="ＭＳ Ｐゴシック" w:hint="eastAsia"/>
                <w:sz w:val="16"/>
                <w:szCs w:val="16"/>
              </w:rPr>
              <w:t>※土・日・祝・年末年始休</w:t>
            </w:r>
          </w:p>
        </w:tc>
      </w:tr>
    </w:tbl>
    <w:p w14:paraId="2AF4E2FD" w14:textId="77777777" w:rsidR="00155D44" w:rsidRPr="007A6032" w:rsidRDefault="00155D44" w:rsidP="008133EB">
      <w:pPr>
        <w:spacing w:line="200" w:lineRule="exact"/>
        <w:ind w:rightChars="-33" w:right="-69"/>
        <w:rPr>
          <w:rFonts w:ascii="ＭＳ Ｐゴシック" w:eastAsia="ＭＳ Ｐゴシック" w:hAnsi="ＭＳ Ｐゴシック" w:cs="ＭＳ Ｐゴシック"/>
          <w:kern w:val="0"/>
          <w:sz w:val="20"/>
          <w:szCs w:val="20"/>
        </w:rPr>
      </w:pPr>
    </w:p>
    <w:p w14:paraId="59EB2FF5" w14:textId="71800C37" w:rsidR="0064467F" w:rsidRPr="00BD554D" w:rsidRDefault="008133EB" w:rsidP="003D57F7">
      <w:pPr>
        <w:spacing w:line="280" w:lineRule="exact"/>
      </w:pPr>
      <w:r w:rsidRPr="000474D4">
        <w:rPr>
          <w:rFonts w:ascii="ＭＳ Ｐゴシック" w:eastAsia="ＭＳ Ｐゴシック" w:hAnsi="ＭＳ Ｐゴシック" w:hint="eastAsia"/>
          <w:b/>
          <w:sz w:val="20"/>
          <w:szCs w:val="20"/>
          <w:u w:val="single"/>
        </w:rPr>
        <w:t>【担当課】</w:t>
      </w:r>
      <w:r w:rsidR="0055794B"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6169A9" w:rsidRPr="006169A9" w14:paraId="23A6DCE9" w14:textId="77777777" w:rsidTr="00A4043D">
        <w:tc>
          <w:tcPr>
            <w:tcW w:w="6629" w:type="dxa"/>
            <w:shd w:val="clear" w:color="auto" w:fill="000000"/>
          </w:tcPr>
          <w:p w14:paraId="159C2E3F" w14:textId="77777777" w:rsidR="006D7FB9" w:rsidRPr="006169A9" w:rsidRDefault="006D7FB9" w:rsidP="0007644F">
            <w:pPr>
              <w:pStyle w:val="6"/>
              <w:outlineLvl w:val="3"/>
              <w:rPr>
                <w:color w:val="auto"/>
              </w:rPr>
            </w:pPr>
            <w:bookmarkStart w:id="102" w:name="_Toc175235014"/>
            <w:r w:rsidRPr="006169A9">
              <w:rPr>
                <w:rFonts w:hint="eastAsia"/>
                <w:color w:val="auto"/>
              </w:rPr>
              <w:lastRenderedPageBreak/>
              <w:t>大阪府労働環境課</w:t>
            </w:r>
            <w:r w:rsidRPr="006169A9">
              <w:rPr>
                <w:color w:val="auto"/>
              </w:rPr>
              <w:t>(</w:t>
            </w:r>
            <w:r w:rsidRPr="006169A9">
              <w:rPr>
                <w:rFonts w:hint="eastAsia"/>
                <w:color w:val="auto"/>
              </w:rPr>
              <w:t>労働相談センター</w:t>
            </w:r>
            <w:r w:rsidRPr="006169A9">
              <w:rPr>
                <w:color w:val="auto"/>
              </w:rPr>
              <w:t>)</w:t>
            </w:r>
            <w:r w:rsidRPr="006169A9">
              <w:rPr>
                <w:rFonts w:hint="eastAsia"/>
                <w:color w:val="auto"/>
              </w:rPr>
              <w:t>における労働相談等の実施</w:t>
            </w:r>
            <w:bookmarkEnd w:id="102"/>
          </w:p>
        </w:tc>
      </w:tr>
    </w:tbl>
    <w:p w14:paraId="5375AF0F" w14:textId="77777777" w:rsidR="00DE3C71" w:rsidRPr="006169A9" w:rsidRDefault="006D7FB9" w:rsidP="00935988">
      <w:pPr>
        <w:pStyle w:val="6"/>
        <w:rPr>
          <w:rFonts w:ascii="ＭＳ Ｐゴシック" w:eastAsia="ＭＳ Ｐゴシック" w:hAnsi="ＭＳ Ｐゴシック"/>
          <w:color w:val="auto"/>
          <w:sz w:val="20"/>
          <w:szCs w:val="20"/>
        </w:rPr>
      </w:pPr>
      <w:r w:rsidRPr="006169A9">
        <w:rPr>
          <w:color w:val="auto"/>
        </w:rPr>
        <w:t xml:space="preserve"> </w:t>
      </w:r>
    </w:p>
    <w:p w14:paraId="0706C898" w14:textId="5126DBAF" w:rsidR="007A6032" w:rsidRPr="006169A9" w:rsidRDefault="007A6032" w:rsidP="007A6032">
      <w:pPr>
        <w:autoSpaceDE w:val="0"/>
        <w:autoSpaceDN w:val="0"/>
        <w:adjustRightInd w:val="0"/>
        <w:spacing w:line="240" w:lineRule="exact"/>
        <w:ind w:leftChars="120" w:left="252" w:firstLineChars="94" w:firstLine="16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働く上での労使間のトラブル等（解雇、退職勧奨、職場のいじめなど）について、労使の自主的な問題解決を支援するため、電話、面談及びオンラインにより相談に応じ、助言・アドバイス等を行っています。高度な知識や判断を要する相談については、弁護士や社会保険労務士等による専門相談も実施しています。</w:t>
      </w:r>
    </w:p>
    <w:p w14:paraId="29D1CE50" w14:textId="5AC6B418" w:rsidR="0011314B" w:rsidRPr="006169A9" w:rsidRDefault="007A6032" w:rsidP="007A6032">
      <w:pPr>
        <w:autoSpaceDE w:val="0"/>
        <w:autoSpaceDN w:val="0"/>
        <w:adjustRightInd w:val="0"/>
        <w:spacing w:line="240" w:lineRule="exact"/>
        <w:ind w:leftChars="120" w:left="252" w:firstLineChars="94" w:firstLine="169"/>
        <w:rPr>
          <w:rFonts w:ascii="ＭＳ Ｐゴシック" w:eastAsia="ＭＳ Ｐゴシック" w:hAnsi="ＭＳ Ｐゴシック"/>
          <w:dstrike/>
          <w:sz w:val="18"/>
          <w:szCs w:val="18"/>
        </w:rPr>
      </w:pPr>
      <w:r w:rsidRPr="006169A9">
        <w:rPr>
          <w:rFonts w:ascii="ＭＳ Ｐゴシック" w:eastAsia="ＭＳ Ｐゴシック" w:hAnsi="ＭＳ Ｐゴシック" w:hint="eastAsia"/>
          <w:sz w:val="18"/>
          <w:szCs w:val="18"/>
        </w:rPr>
        <w:t>さらに、公正・中立な立場で労働者と使用者との間に入って、話し合いによる紛争の解決を援助する「個別労使紛争解決支援制度」を実施しています。</w:t>
      </w:r>
    </w:p>
    <w:p w14:paraId="70E49A2B" w14:textId="77777777" w:rsidR="0011314B" w:rsidRPr="006169A9" w:rsidRDefault="0011314B" w:rsidP="0011314B">
      <w:pPr>
        <w:autoSpaceDE w:val="0"/>
        <w:autoSpaceDN w:val="0"/>
        <w:adjustRightInd w:val="0"/>
        <w:spacing w:line="240" w:lineRule="exact"/>
        <w:ind w:firstLineChars="100" w:firstLine="180"/>
        <w:rPr>
          <w:rFonts w:ascii="ＭＳ Ｐゴシック" w:eastAsia="ＭＳ Ｐゴシック" w:hAnsi="ＭＳ Ｐゴシック"/>
          <w:sz w:val="18"/>
          <w:szCs w:val="18"/>
        </w:rPr>
      </w:pPr>
    </w:p>
    <w:p w14:paraId="0CFB4BED" w14:textId="77777777" w:rsidR="0011314B" w:rsidRPr="006169A9" w:rsidRDefault="0011314B" w:rsidP="0011314B">
      <w:pPr>
        <w:autoSpaceDE w:val="0"/>
        <w:autoSpaceDN w:val="0"/>
        <w:adjustRightInd w:val="0"/>
        <w:spacing w:line="22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○労働相談　</w:t>
      </w:r>
    </w:p>
    <w:p w14:paraId="1F9C7095" w14:textId="77777777" w:rsidR="0011314B" w:rsidRPr="006169A9" w:rsidRDefault="0011314B" w:rsidP="0011314B">
      <w:pPr>
        <w:autoSpaceDE w:val="0"/>
        <w:autoSpaceDN w:val="0"/>
        <w:adjustRightInd w:val="0"/>
        <w:spacing w:line="220" w:lineRule="exact"/>
        <w:ind w:firstLineChars="100" w:firstLine="181"/>
        <w:rPr>
          <w:rFonts w:ascii="ＭＳ Ｐゴシック" w:eastAsia="ＭＳ Ｐゴシック" w:hAnsi="ＭＳ Ｐゴシック"/>
          <w:b/>
          <w:sz w:val="18"/>
          <w:szCs w:val="18"/>
        </w:rPr>
      </w:pPr>
    </w:p>
    <w:p w14:paraId="4F97C16B" w14:textId="77777777" w:rsidR="0011314B" w:rsidRPr="006169A9" w:rsidRDefault="0011314B" w:rsidP="0011314B">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（相談の内容）　労使間で生じた労働問題、テレワークに関する問題に関し、情報の提供、相談等を実施</w:t>
      </w:r>
    </w:p>
    <w:p w14:paraId="0BE4160B"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482E5440"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（相談の対象）　府内在住・在勤の</w:t>
      </w:r>
      <w:r w:rsidR="00AB1A01" w:rsidRPr="006169A9">
        <w:rPr>
          <w:rFonts w:ascii="ＭＳ Ｐゴシック" w:eastAsia="ＭＳ Ｐゴシック" w:hAnsi="ＭＳ Ｐゴシック" w:hint="eastAsia"/>
          <w:sz w:val="18"/>
          <w:szCs w:val="18"/>
        </w:rPr>
        <w:t>労働者</w:t>
      </w:r>
      <w:r w:rsidRPr="006169A9">
        <w:rPr>
          <w:rFonts w:ascii="ＭＳ Ｐゴシック" w:eastAsia="ＭＳ Ｐゴシック" w:hAnsi="ＭＳ Ｐゴシック" w:hint="eastAsia"/>
          <w:sz w:val="18"/>
          <w:szCs w:val="18"/>
        </w:rPr>
        <w:t>、事業主</w:t>
      </w:r>
    </w:p>
    <w:p w14:paraId="3462F431"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533EC694" w14:textId="77777777" w:rsidR="00961A81" w:rsidRPr="006169A9" w:rsidRDefault="00961A81" w:rsidP="00B9034D">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（相談の方法）　電話相談、面談相談</w:t>
      </w:r>
      <w:r w:rsidR="00AB1A01" w:rsidRPr="006169A9">
        <w:rPr>
          <w:rFonts w:ascii="ＭＳ Ｐゴシック" w:eastAsia="ＭＳ Ｐゴシック" w:hAnsi="ＭＳ Ｐゴシック" w:hint="eastAsia"/>
          <w:sz w:val="18"/>
          <w:szCs w:val="18"/>
        </w:rPr>
        <w:t>、オンライン相談（府HP「オンライン労働相談予約システム」からご予約下さい）</w:t>
      </w:r>
    </w:p>
    <w:p w14:paraId="2A55003F"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p>
    <w:p w14:paraId="19F73A9E"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（相談担当者）　</w:t>
      </w:r>
      <w:r w:rsidR="00C2618D" w:rsidRPr="006169A9">
        <w:rPr>
          <w:rFonts w:ascii="ＭＳ Ｐゴシック" w:eastAsia="ＭＳ Ｐゴシック" w:hAnsi="ＭＳ Ｐゴシック" w:hint="eastAsia"/>
          <w:sz w:val="18"/>
          <w:szCs w:val="18"/>
        </w:rPr>
        <w:t>労働相談センター</w:t>
      </w:r>
      <w:r w:rsidRPr="006169A9">
        <w:rPr>
          <w:rFonts w:ascii="ＭＳ Ｐゴシック" w:eastAsia="ＭＳ Ｐゴシック" w:hAnsi="ＭＳ Ｐゴシック" w:hint="eastAsia"/>
          <w:sz w:val="18"/>
          <w:szCs w:val="18"/>
        </w:rPr>
        <w:t>職員等</w:t>
      </w:r>
    </w:p>
    <w:p w14:paraId="3C908F0C" w14:textId="77777777" w:rsidR="00AB1A01" w:rsidRPr="006169A9" w:rsidRDefault="00961A8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※弁護士、社会保険労務士による専門相談も実施</w:t>
      </w:r>
    </w:p>
    <w:p w14:paraId="10CC9C6C" w14:textId="77777777" w:rsidR="00AB1A01" w:rsidRPr="006169A9" w:rsidRDefault="00AB1A01" w:rsidP="00AB1A01">
      <w:pPr>
        <w:autoSpaceDE w:val="0"/>
        <w:autoSpaceDN w:val="0"/>
        <w:adjustRightInd w:val="0"/>
        <w:spacing w:line="22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※医師、臨床心理士等による職場のメンタルヘルス専門相談も実施</w:t>
      </w:r>
    </w:p>
    <w:p w14:paraId="1499A5A4" w14:textId="77777777" w:rsidR="00961A81" w:rsidRPr="006169A9" w:rsidRDefault="00961A81" w:rsidP="00961A81">
      <w:pPr>
        <w:autoSpaceDE w:val="0"/>
        <w:autoSpaceDN w:val="0"/>
        <w:adjustRightInd w:val="0"/>
        <w:spacing w:line="220" w:lineRule="exact"/>
        <w:ind w:firstLineChars="100" w:firstLine="1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8"/>
          <w:szCs w:val="18"/>
        </w:rPr>
        <w:t xml:space="preserve">　　　　　　　　　</w:t>
      </w:r>
      <w:r w:rsidRPr="006169A9">
        <w:rPr>
          <w:rFonts w:ascii="ＭＳ Ｐゴシック" w:eastAsia="ＭＳ Ｐゴシック" w:hAnsi="ＭＳ Ｐゴシック" w:hint="eastAsia"/>
          <w:sz w:val="16"/>
          <w:szCs w:val="16"/>
        </w:rPr>
        <w:t xml:space="preserve">　　　（予め、職員による相談を経た上で、事前予約により実施しています。）</w:t>
      </w:r>
    </w:p>
    <w:p w14:paraId="65744637" w14:textId="77777777" w:rsidR="00633738" w:rsidRPr="006169A9" w:rsidRDefault="00633738" w:rsidP="00961A81">
      <w:pPr>
        <w:autoSpaceDE w:val="0"/>
        <w:autoSpaceDN w:val="0"/>
        <w:adjustRightInd w:val="0"/>
        <w:spacing w:line="220" w:lineRule="exact"/>
        <w:ind w:firstLineChars="100" w:firstLine="160"/>
        <w:rPr>
          <w:rFonts w:ascii="ＭＳ Ｐゴシック" w:eastAsia="ＭＳ Ｐゴシック" w:hAnsi="ＭＳ Ｐゴシック"/>
          <w:sz w:val="16"/>
          <w:szCs w:val="16"/>
        </w:rPr>
      </w:pPr>
    </w:p>
    <w:p w14:paraId="38B68A51" w14:textId="30F68579" w:rsidR="00AB1A01" w:rsidRPr="006169A9" w:rsidRDefault="00AB1A01" w:rsidP="00AB1A01">
      <w:pPr>
        <w:autoSpaceDE w:val="0"/>
        <w:autoSpaceDN w:val="0"/>
        <w:adjustRightInd w:val="0"/>
        <w:spacing w:line="220" w:lineRule="exact"/>
        <w:ind w:firstLineChars="150" w:firstLine="270"/>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（相談の日時）　　平日</w:t>
      </w:r>
      <w:r w:rsidR="0064525E" w:rsidRPr="006169A9">
        <w:rPr>
          <w:rFonts w:ascii="ＭＳ Ｐゴシック" w:eastAsia="ＭＳ Ｐゴシック" w:hAnsi="ＭＳ Ｐゴシック" w:hint="eastAsia"/>
          <w:sz w:val="18"/>
          <w:szCs w:val="18"/>
        </w:rPr>
        <w:t>９時～</w:t>
      </w:r>
      <w:r w:rsidR="00597256" w:rsidRPr="006169A9">
        <w:rPr>
          <w:rFonts w:ascii="ＭＳ Ｐゴシック" w:eastAsia="ＭＳ Ｐゴシック" w:hAnsi="ＭＳ Ｐゴシック"/>
          <w:sz w:val="18"/>
          <w:szCs w:val="18"/>
        </w:rPr>
        <w:t>12</w:t>
      </w:r>
      <w:r w:rsidR="0064525E" w:rsidRPr="006169A9">
        <w:rPr>
          <w:rFonts w:ascii="ＭＳ Ｐゴシック" w:eastAsia="ＭＳ Ｐゴシック" w:hAnsi="ＭＳ Ｐゴシック" w:hint="eastAsia"/>
          <w:sz w:val="18"/>
          <w:szCs w:val="18"/>
        </w:rPr>
        <w:t>時</w:t>
      </w:r>
      <w:r w:rsidR="00597256" w:rsidRPr="006169A9">
        <w:rPr>
          <w:rFonts w:ascii="ＭＳ Ｐゴシック" w:eastAsia="ＭＳ Ｐゴシック" w:hAnsi="ＭＳ Ｐゴシック"/>
          <w:sz w:val="18"/>
          <w:szCs w:val="18"/>
        </w:rPr>
        <w:t>15</w:t>
      </w:r>
      <w:r w:rsidR="0064525E" w:rsidRPr="006169A9">
        <w:rPr>
          <w:rFonts w:ascii="ＭＳ Ｐゴシック" w:eastAsia="ＭＳ Ｐゴシック" w:hAnsi="ＭＳ Ｐゴシック" w:hint="eastAsia"/>
          <w:sz w:val="18"/>
          <w:szCs w:val="18"/>
        </w:rPr>
        <w:t>分、</w:t>
      </w:r>
      <w:r w:rsidR="00597256" w:rsidRPr="006169A9">
        <w:rPr>
          <w:rFonts w:ascii="ＭＳ Ｐゴシック" w:eastAsia="ＭＳ Ｐゴシック" w:hAnsi="ＭＳ Ｐゴシック"/>
          <w:sz w:val="18"/>
          <w:szCs w:val="18"/>
        </w:rPr>
        <w:t>13</w:t>
      </w:r>
      <w:r w:rsidR="0064525E" w:rsidRPr="006169A9">
        <w:rPr>
          <w:rFonts w:ascii="ＭＳ Ｐゴシック" w:eastAsia="ＭＳ Ｐゴシック" w:hAnsi="ＭＳ Ｐゴシック" w:hint="eastAsia"/>
          <w:sz w:val="18"/>
          <w:szCs w:val="18"/>
        </w:rPr>
        <w:t>時～</w:t>
      </w:r>
      <w:r w:rsidR="00597256" w:rsidRPr="006169A9">
        <w:rPr>
          <w:rFonts w:ascii="ＭＳ Ｐゴシック" w:eastAsia="ＭＳ Ｐゴシック" w:hAnsi="ＭＳ Ｐゴシック"/>
          <w:sz w:val="18"/>
          <w:szCs w:val="18"/>
        </w:rPr>
        <w:t>18</w:t>
      </w:r>
      <w:r w:rsidR="0064525E" w:rsidRPr="006169A9">
        <w:rPr>
          <w:rFonts w:ascii="ＭＳ Ｐゴシック" w:eastAsia="ＭＳ Ｐゴシック" w:hAnsi="ＭＳ Ｐゴシック" w:hint="eastAsia"/>
          <w:sz w:val="18"/>
          <w:szCs w:val="18"/>
        </w:rPr>
        <w:t>時</w:t>
      </w:r>
    </w:p>
    <w:p w14:paraId="4DE51333" w14:textId="51E58353" w:rsidR="00AB1A01" w:rsidRPr="006169A9" w:rsidRDefault="00AB1A01" w:rsidP="00AB1A01">
      <w:pPr>
        <w:autoSpaceDE w:val="0"/>
        <w:autoSpaceDN w:val="0"/>
        <w:adjustRightInd w:val="0"/>
        <w:spacing w:line="220" w:lineRule="exact"/>
        <w:ind w:leftChars="762" w:left="1701" w:hangingChars="63" w:hanging="101"/>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・毎週木曜日は</w:t>
      </w:r>
      <w:r w:rsidR="00597256" w:rsidRPr="006169A9">
        <w:rPr>
          <w:rFonts w:ascii="ＭＳ Ｐゴシック" w:eastAsia="ＭＳ Ｐゴシック" w:hAnsi="ＭＳ Ｐゴシック"/>
          <w:sz w:val="16"/>
          <w:szCs w:val="18"/>
        </w:rPr>
        <w:t>20</w:t>
      </w:r>
      <w:r w:rsidRPr="006169A9">
        <w:rPr>
          <w:rFonts w:ascii="ＭＳ Ｐゴシック" w:eastAsia="ＭＳ Ｐゴシック" w:hAnsi="ＭＳ Ｐゴシック" w:hint="eastAsia"/>
          <w:sz w:val="16"/>
          <w:szCs w:val="18"/>
        </w:rPr>
        <w:t>時まで（</w:t>
      </w:r>
      <w:r w:rsidRPr="006169A9">
        <w:rPr>
          <w:rFonts w:ascii="ＭＳ Ｐゴシック" w:eastAsia="ＭＳ Ｐゴシック" w:hAnsi="ＭＳ Ｐゴシック" w:hint="eastAsia"/>
          <w:sz w:val="16"/>
          <w:szCs w:val="16"/>
        </w:rPr>
        <w:t>木曜日が祝日の場合、その翌日の金曜日）実施（テレワークサポートデスク、社会保険労務士相談、職場のメンタルヘルス専門相談を除く）</w:t>
      </w:r>
    </w:p>
    <w:p w14:paraId="681E7A32" w14:textId="039D3588" w:rsidR="00AB1A01" w:rsidRPr="006169A9" w:rsidRDefault="00AB1A01" w:rsidP="00AB1A01">
      <w:pPr>
        <w:autoSpaceDE w:val="0"/>
        <w:autoSpaceDN w:val="0"/>
        <w:adjustRightInd w:val="0"/>
        <w:spacing w:line="220" w:lineRule="exact"/>
        <w:ind w:firstLineChars="1000" w:firstLine="160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8"/>
        </w:rPr>
        <w:t>・</w:t>
      </w:r>
      <w:r w:rsidRPr="006169A9">
        <w:rPr>
          <w:rFonts w:ascii="ＭＳ Ｐゴシック" w:eastAsia="ＭＳ Ｐゴシック" w:hAnsi="ＭＳ Ｐゴシック" w:hint="eastAsia"/>
          <w:sz w:val="16"/>
          <w:szCs w:val="16"/>
        </w:rPr>
        <w:t>弁護士相談についても、第１、３木曜日は</w:t>
      </w:r>
      <w:r w:rsidR="00597256" w:rsidRPr="006169A9">
        <w:rPr>
          <w:rFonts w:ascii="ＭＳ Ｐゴシック" w:eastAsia="ＭＳ Ｐゴシック" w:hAnsi="ＭＳ Ｐゴシック"/>
          <w:sz w:val="16"/>
          <w:szCs w:val="16"/>
        </w:rPr>
        <w:t>20</w:t>
      </w:r>
      <w:r w:rsidRPr="006169A9">
        <w:rPr>
          <w:rFonts w:ascii="ＭＳ Ｐゴシック" w:eastAsia="ＭＳ Ｐゴシック" w:hAnsi="ＭＳ Ｐゴシック" w:hint="eastAsia"/>
          <w:sz w:val="16"/>
          <w:szCs w:val="16"/>
        </w:rPr>
        <w:t>時まで実施しています。</w:t>
      </w:r>
    </w:p>
    <w:p w14:paraId="7442B4DD" w14:textId="77777777" w:rsidR="00AB1A01" w:rsidRPr="006169A9" w:rsidRDefault="00AB1A01" w:rsidP="00AB1A01">
      <w:pPr>
        <w:autoSpaceDE w:val="0"/>
        <w:autoSpaceDN w:val="0"/>
        <w:adjustRightInd w:val="0"/>
        <w:spacing w:line="220" w:lineRule="exact"/>
        <w:ind w:firstLineChars="150" w:firstLine="270"/>
        <w:rPr>
          <w:rFonts w:ascii="ＭＳ Ｐゴシック" w:eastAsia="ＭＳ Ｐゴシック" w:hAnsi="ＭＳ Ｐゴシック"/>
          <w:sz w:val="18"/>
          <w:szCs w:val="18"/>
        </w:rPr>
      </w:pPr>
    </w:p>
    <w:p w14:paraId="3E218749" w14:textId="3DFFC98E" w:rsidR="00AB1A01" w:rsidRPr="008F68AD" w:rsidRDefault="00AB1A01" w:rsidP="00AB1A01">
      <w:pPr>
        <w:autoSpaceDE w:val="0"/>
        <w:autoSpaceDN w:val="0"/>
        <w:adjustRightInd w:val="0"/>
        <w:spacing w:line="24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w:t>
      </w:r>
      <w:r w:rsidRPr="008F68AD">
        <w:rPr>
          <w:rFonts w:ascii="ＭＳ Ｐゴシック" w:eastAsia="ＭＳ Ｐゴシック" w:hAnsi="ＭＳ Ｐゴシック" w:hint="eastAsia"/>
          <w:sz w:val="18"/>
          <w:szCs w:val="18"/>
        </w:rPr>
        <w:t>お問い合わせ） 労働相談：</w:t>
      </w:r>
      <w:r w:rsidR="00597256"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2600</w:t>
      </w:r>
    </w:p>
    <w:p w14:paraId="274FBEE2" w14:textId="09C385D7"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セクハラ・女性相談：</w:t>
      </w:r>
      <w:r w:rsidR="00597256"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2601</w:t>
      </w:r>
    </w:p>
    <w:p w14:paraId="395AA2E4" w14:textId="50C05F14" w:rsidR="00AB1A01" w:rsidRPr="008F68AD" w:rsidRDefault="00AB1A01" w:rsidP="00AB1A01">
      <w:pPr>
        <w:autoSpaceDE w:val="0"/>
        <w:autoSpaceDN w:val="0"/>
        <w:adjustRightInd w:val="0"/>
        <w:spacing w:line="200" w:lineRule="exact"/>
        <w:ind w:firstLineChars="900" w:firstLine="1620"/>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テレワークサポートデスク：</w:t>
      </w:r>
      <w:r w:rsidR="00597256" w:rsidRPr="008F68AD">
        <w:rPr>
          <w:rFonts w:ascii="ＭＳ Ｐゴシック" w:eastAsia="ＭＳ Ｐゴシック" w:hAnsi="ＭＳ Ｐゴシック"/>
          <w:sz w:val="18"/>
          <w:szCs w:val="18"/>
        </w:rPr>
        <w:t>06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6946</w:t>
      </w:r>
      <w:r w:rsidRPr="008F68AD">
        <w:rPr>
          <w:rFonts w:ascii="ＭＳ Ｐゴシック" w:eastAsia="ＭＳ Ｐゴシック" w:hAnsi="ＭＳ Ｐゴシック" w:hint="eastAsia"/>
          <w:sz w:val="18"/>
          <w:szCs w:val="18"/>
        </w:rPr>
        <w:t>-</w:t>
      </w:r>
      <w:r w:rsidR="00597256" w:rsidRPr="008F68AD">
        <w:rPr>
          <w:rFonts w:ascii="ＭＳ Ｐゴシック" w:eastAsia="ＭＳ Ｐゴシック" w:hAnsi="ＭＳ Ｐゴシック"/>
          <w:sz w:val="18"/>
          <w:szCs w:val="18"/>
        </w:rPr>
        <w:t>2608</w:t>
      </w:r>
    </w:p>
    <w:p w14:paraId="6527E6E8" w14:textId="77777777" w:rsidR="00AB1A01" w:rsidRPr="008F68AD" w:rsidRDefault="00AB1A01" w:rsidP="00AB1A01">
      <w:pPr>
        <w:autoSpaceDE w:val="0"/>
        <w:autoSpaceDN w:val="0"/>
        <w:adjustRightInd w:val="0"/>
        <w:spacing w:line="200" w:lineRule="exact"/>
        <w:rPr>
          <w:rFonts w:ascii="ＭＳ Ｐゴシック" w:eastAsia="ＭＳ Ｐゴシック" w:hAnsi="ＭＳ Ｐゴシック"/>
          <w:sz w:val="18"/>
          <w:szCs w:val="18"/>
        </w:rPr>
      </w:pPr>
    </w:p>
    <w:p w14:paraId="46D24991" w14:textId="76CE8670" w:rsidR="00961A81" w:rsidRPr="008F68AD" w:rsidRDefault="00AB1A01" w:rsidP="00BD554D">
      <w:pPr>
        <w:autoSpaceDE w:val="0"/>
        <w:autoSpaceDN w:val="0"/>
        <w:adjustRightInd w:val="0"/>
        <w:spacing w:line="240" w:lineRule="exact"/>
        <w:ind w:leftChars="135" w:left="283"/>
        <w:rPr>
          <w:rFonts w:ascii="ＭＳ Ｐゴシック" w:eastAsia="ＭＳ Ｐゴシック" w:hAnsi="ＭＳ Ｐゴシック"/>
          <w:sz w:val="18"/>
          <w:szCs w:val="18"/>
        </w:rPr>
      </w:pPr>
      <w:r w:rsidRPr="008F68AD">
        <w:rPr>
          <w:rFonts w:ascii="ＭＳ Ｐゴシック" w:eastAsia="ＭＳ Ｐゴシック" w:hAnsi="ＭＳ Ｐゴシック" w:hint="eastAsia"/>
          <w:sz w:val="18"/>
          <w:szCs w:val="18"/>
        </w:rPr>
        <w:t>（所　在　地）　   大阪市中央区石町</w:t>
      </w:r>
      <w:r w:rsidR="00824490" w:rsidRPr="008F68AD">
        <w:rPr>
          <w:rFonts w:ascii="ＭＳ Ｐゴシック" w:eastAsia="ＭＳ Ｐゴシック" w:hAnsi="ＭＳ Ｐゴシック" w:hint="eastAsia"/>
          <w:sz w:val="18"/>
          <w:szCs w:val="18"/>
        </w:rPr>
        <w:t>２</w:t>
      </w:r>
      <w:r w:rsidRPr="008F68AD">
        <w:rPr>
          <w:rFonts w:ascii="ＭＳ Ｐゴシック" w:eastAsia="ＭＳ Ｐゴシック" w:hAnsi="ＭＳ Ｐゴシック" w:hint="eastAsia"/>
          <w:sz w:val="18"/>
          <w:szCs w:val="18"/>
        </w:rPr>
        <w:t>-</w:t>
      </w:r>
      <w:r w:rsidR="00824490" w:rsidRPr="008F68AD">
        <w:rPr>
          <w:rFonts w:ascii="ＭＳ Ｐゴシック" w:eastAsia="ＭＳ Ｐゴシック" w:hAnsi="ＭＳ Ｐゴシック" w:hint="eastAsia"/>
          <w:sz w:val="18"/>
          <w:szCs w:val="18"/>
        </w:rPr>
        <w:t>５</w:t>
      </w:r>
      <w:r w:rsidRPr="008F68AD">
        <w:rPr>
          <w:rFonts w:ascii="ＭＳ Ｐゴシック" w:eastAsia="ＭＳ Ｐゴシック" w:hAnsi="ＭＳ Ｐゴシック" w:hint="eastAsia"/>
          <w:sz w:val="18"/>
          <w:szCs w:val="18"/>
        </w:rPr>
        <w:t>-</w:t>
      </w:r>
      <w:r w:rsidR="00824490" w:rsidRPr="008F68AD">
        <w:rPr>
          <w:rFonts w:ascii="ＭＳ Ｐゴシック" w:eastAsia="ＭＳ Ｐゴシック" w:hAnsi="ＭＳ Ｐゴシック" w:hint="eastAsia"/>
          <w:sz w:val="18"/>
          <w:szCs w:val="18"/>
        </w:rPr>
        <w:t>３</w:t>
      </w:r>
      <w:r w:rsidRPr="008F68AD">
        <w:rPr>
          <w:rFonts w:ascii="ＭＳ Ｐゴシック" w:eastAsia="ＭＳ Ｐゴシック" w:hAnsi="ＭＳ Ｐゴシック" w:hint="eastAsia"/>
          <w:sz w:val="18"/>
          <w:szCs w:val="18"/>
        </w:rPr>
        <w:t xml:space="preserve">　　エル・おおさか（大阪府立労働センター）南館３階</w:t>
      </w:r>
    </w:p>
    <w:p w14:paraId="0C5D201D" w14:textId="77777777" w:rsidR="00961A81" w:rsidRPr="008F68AD" w:rsidRDefault="00961A81" w:rsidP="00961A8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6BA5A33E" w14:textId="77777777" w:rsidR="00961A81" w:rsidRPr="0059329A" w:rsidRDefault="00961A81" w:rsidP="00961A81">
      <w:pPr>
        <w:autoSpaceDE w:val="0"/>
        <w:autoSpaceDN w:val="0"/>
        <w:adjustRightInd w:val="0"/>
        <w:spacing w:line="240" w:lineRule="exact"/>
        <w:rPr>
          <w:rFonts w:ascii="ＭＳ Ｐゴシック" w:eastAsia="ＭＳ Ｐゴシック" w:hAnsi="ＭＳ Ｐゴシック"/>
          <w:sz w:val="20"/>
          <w:szCs w:val="20"/>
        </w:rPr>
      </w:pPr>
      <w:r w:rsidRPr="0059329A">
        <w:rPr>
          <w:rFonts w:ascii="ＭＳ Ｐゴシック" w:eastAsia="ＭＳ Ｐゴシック" w:hAnsi="ＭＳ Ｐゴシック" w:hint="eastAsia"/>
          <w:sz w:val="20"/>
          <w:szCs w:val="20"/>
        </w:rPr>
        <w:t>○個別労使紛争解決支援制度</w:t>
      </w:r>
    </w:p>
    <w:p w14:paraId="4C746FE4" w14:textId="77777777" w:rsidR="00961A81" w:rsidRPr="0059329A" w:rsidRDefault="00961A81" w:rsidP="00961A81">
      <w:pPr>
        <w:autoSpaceDE w:val="0"/>
        <w:autoSpaceDN w:val="0"/>
        <w:adjustRightInd w:val="0"/>
        <w:spacing w:line="240" w:lineRule="exact"/>
        <w:ind w:leftChars="285" w:left="598" w:firstLineChars="100" w:firstLine="180"/>
        <w:rPr>
          <w:rFonts w:ascii="ＭＳ Ｐゴシック" w:eastAsia="ＭＳ Ｐゴシック" w:hAnsi="ＭＳ Ｐゴシック"/>
          <w:sz w:val="18"/>
          <w:szCs w:val="18"/>
        </w:rPr>
      </w:pPr>
      <w:r w:rsidRPr="0059329A">
        <w:rPr>
          <w:rFonts w:ascii="ＭＳ Ｐゴシック" w:eastAsia="ＭＳ Ｐゴシック" w:hAnsi="ＭＳ Ｐゴシック" w:hint="eastAsia"/>
          <w:sz w:val="18"/>
          <w:szCs w:val="18"/>
        </w:rPr>
        <w:t>個別労使紛争（労働条件その他労働関係に関する事項についての個々の労働者と使用者との間の紛争）について、</w:t>
      </w:r>
      <w:r w:rsidR="006C516B" w:rsidRPr="0059329A">
        <w:rPr>
          <w:rFonts w:ascii="ＭＳ Ｐゴシック" w:eastAsia="ＭＳ Ｐゴシック" w:hAnsi="ＭＳ Ｐゴシック" w:hint="eastAsia"/>
          <w:sz w:val="18"/>
          <w:szCs w:val="18"/>
        </w:rPr>
        <w:t>大阪府労働環境課（労働相談センター）と大阪府労働委員会</w:t>
      </w:r>
      <w:r w:rsidRPr="0059329A">
        <w:rPr>
          <w:rFonts w:ascii="ＭＳ Ｐゴシック" w:eastAsia="ＭＳ Ｐゴシック" w:hAnsi="ＭＳ Ｐゴシック" w:hint="eastAsia"/>
          <w:sz w:val="18"/>
          <w:szCs w:val="18"/>
        </w:rPr>
        <w:t>の連携による「調整」「あっせん」の制度を設け、紛争の実情に即した迅速かつ適正な解決を支援しています。</w:t>
      </w:r>
    </w:p>
    <w:p w14:paraId="29F56D19"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p>
    <w:p w14:paraId="476727CE" w14:textId="77777777" w:rsidR="00961A81" w:rsidRPr="008F68AD" w:rsidRDefault="00961A81" w:rsidP="00961A81">
      <w:pPr>
        <w:autoSpaceDE w:val="0"/>
        <w:autoSpaceDN w:val="0"/>
        <w:adjustRightInd w:val="0"/>
        <w:spacing w:line="180" w:lineRule="exact"/>
        <w:ind w:leftChars="209" w:left="628" w:hangingChars="118" w:hanging="189"/>
        <w:rPr>
          <w:rFonts w:ascii="ＭＳ Ｐゴシック" w:eastAsia="ＭＳ Ｐゴシック" w:hAnsi="ＭＳ Ｐゴシック"/>
          <w:sz w:val="16"/>
          <w:szCs w:val="16"/>
        </w:rPr>
      </w:pPr>
      <w:r w:rsidRPr="008F68AD">
        <w:rPr>
          <w:rFonts w:ascii="ＭＳ Ｐゴシック" w:eastAsia="ＭＳ Ｐゴシック" w:hAnsi="ＭＳ Ｐゴシック" w:hint="eastAsia"/>
          <w:sz w:val="16"/>
          <w:szCs w:val="16"/>
        </w:rPr>
        <w:t>※ この制度を利用するにあたっては、事前に労働相談を受け</w:t>
      </w:r>
      <w:r w:rsidR="00AB1A01" w:rsidRPr="008F68AD">
        <w:rPr>
          <w:rFonts w:ascii="ＭＳ Ｐゴシック" w:eastAsia="ＭＳ Ｐゴシック" w:hAnsi="ＭＳ Ｐゴシック" w:hint="eastAsia"/>
          <w:sz w:val="16"/>
          <w:szCs w:val="16"/>
        </w:rPr>
        <w:t>ていただく</w:t>
      </w:r>
      <w:r w:rsidRPr="008F68AD">
        <w:rPr>
          <w:rFonts w:ascii="ＭＳ Ｐゴシック" w:eastAsia="ＭＳ Ｐゴシック" w:hAnsi="ＭＳ Ｐゴシック" w:hint="eastAsia"/>
          <w:sz w:val="16"/>
          <w:szCs w:val="16"/>
        </w:rPr>
        <w:t>必要があります。</w:t>
      </w:r>
      <w:r w:rsidR="00AB1A01" w:rsidRPr="008F68AD">
        <w:rPr>
          <w:rFonts w:ascii="ＭＳ Ｐゴシック" w:eastAsia="ＭＳ Ｐゴシック" w:hAnsi="ＭＳ Ｐゴシック" w:hint="eastAsia"/>
          <w:sz w:val="16"/>
          <w:szCs w:val="16"/>
        </w:rPr>
        <w:t>また、</w:t>
      </w:r>
      <w:r w:rsidR="008E3888">
        <w:rPr>
          <w:rFonts w:ascii="ＭＳ Ｐゴシック" w:eastAsia="ＭＳ Ｐゴシック" w:hAnsi="ＭＳ Ｐゴシック" w:hint="eastAsia"/>
          <w:sz w:val="16"/>
          <w:szCs w:val="16"/>
        </w:rPr>
        <w:t>原則として、相談者自身が</w:t>
      </w:r>
      <w:r w:rsidRPr="008F68AD">
        <w:rPr>
          <w:rFonts w:ascii="ＭＳ Ｐゴシック" w:eastAsia="ＭＳ Ｐゴシック" w:hAnsi="ＭＳ Ｐゴシック" w:hint="eastAsia"/>
          <w:sz w:val="16"/>
          <w:szCs w:val="16"/>
        </w:rPr>
        <w:t>一定の取組を行ったにもかかわらず、紛争当事者間では解決が困難な場合に実施します。</w:t>
      </w:r>
    </w:p>
    <w:p w14:paraId="5B6EEDDD" w14:textId="77777777" w:rsidR="00046A9F" w:rsidRPr="008F68AD" w:rsidRDefault="00046A9F" w:rsidP="00DE3C71">
      <w:pPr>
        <w:autoSpaceDE w:val="0"/>
        <w:autoSpaceDN w:val="0"/>
        <w:adjustRightInd w:val="0"/>
        <w:spacing w:line="240" w:lineRule="exact"/>
        <w:ind w:firstLineChars="400" w:firstLine="800"/>
        <w:rPr>
          <w:rFonts w:ascii="ＭＳ Ｐゴシック" w:eastAsia="ＭＳ Ｐゴシック" w:hAnsi="ＭＳ Ｐゴシック"/>
          <w:sz w:val="20"/>
          <w:szCs w:val="20"/>
        </w:rPr>
      </w:pPr>
    </w:p>
    <w:p w14:paraId="49A823EE" w14:textId="77777777" w:rsidR="002F533B" w:rsidRPr="008F68AD" w:rsidRDefault="002F533B" w:rsidP="002F533B">
      <w:pPr>
        <w:autoSpaceDE w:val="0"/>
        <w:autoSpaceDN w:val="0"/>
        <w:adjustRightInd w:val="0"/>
        <w:spacing w:line="280" w:lineRule="exact"/>
        <w:ind w:leftChars="118" w:left="1023" w:hangingChars="386" w:hanging="775"/>
        <w:jc w:val="left"/>
        <w:rPr>
          <w:rFonts w:ascii="ＭＳ Ｐゴシック" w:eastAsia="ＭＳ Ｐゴシック" w:hAnsi="ＭＳ Ｐゴシック"/>
          <w:sz w:val="20"/>
          <w:szCs w:val="20"/>
          <w:u w:val="single"/>
        </w:rPr>
      </w:pPr>
      <w:r w:rsidRPr="008F68AD">
        <w:rPr>
          <w:rFonts w:ascii="ＭＳ Ｐゴシック" w:eastAsia="ＭＳ Ｐゴシック" w:hAnsi="ＭＳ Ｐゴシック" w:hint="eastAsia"/>
          <w:b/>
          <w:sz w:val="20"/>
          <w:szCs w:val="20"/>
          <w:u w:val="single"/>
        </w:rPr>
        <w:t>【担当課】</w:t>
      </w:r>
      <w:r w:rsidRPr="008F68AD">
        <w:rPr>
          <w:rFonts w:ascii="ＭＳ Ｐゴシック" w:eastAsia="ＭＳ Ｐゴシック" w:hAnsi="ＭＳ Ｐゴシック" w:hint="eastAsia"/>
          <w:sz w:val="20"/>
          <w:szCs w:val="20"/>
          <w:u w:val="single"/>
        </w:rPr>
        <w:t xml:space="preserve">　商工労働部雇用推進室 労働環境課 </w:t>
      </w:r>
    </w:p>
    <w:p w14:paraId="527749D6" w14:textId="13F7EFA9" w:rsidR="00C606E9" w:rsidRPr="008F68AD" w:rsidRDefault="00C606E9" w:rsidP="00C606E9">
      <w:pPr>
        <w:autoSpaceDE w:val="0"/>
        <w:autoSpaceDN w:val="0"/>
        <w:adjustRightInd w:val="0"/>
        <w:spacing w:line="280" w:lineRule="exact"/>
        <w:ind w:left="898" w:hangingChars="499" w:hanging="898"/>
        <w:jc w:val="left"/>
        <w:rPr>
          <w:rFonts w:ascii="ＭＳ Ｐゴシック" w:eastAsia="ＭＳ Ｐゴシック" w:hAnsi="ＭＳ Ｐゴシック"/>
          <w:sz w:val="18"/>
          <w:szCs w:val="18"/>
        </w:rPr>
      </w:pPr>
      <w:bookmarkStart w:id="103" w:name="_Toc2852958"/>
    </w:p>
    <w:bookmarkEnd w:id="103"/>
    <w:p w14:paraId="1DB1903C" w14:textId="6B324AD9"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036E4FE3" w14:textId="25A092A3"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C263E06" w14:textId="78D4EA21" w:rsidR="00D70199"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B26F6D1" w14:textId="40D76919"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22E7AE43" w14:textId="2D151370"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C977406" w14:textId="2BBE5A74"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0A0EDFB" w14:textId="503BF1E0"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26BAF61E" w14:textId="7D8CA31D"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75A980F" w14:textId="4FAD1A3F"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3ED4C365" w14:textId="5355F8EC"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243B5A97" w14:textId="2590DF16"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1CB254F" w14:textId="3DB98DA7"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127C177D" w14:textId="7D626113"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23306E5" w14:textId="32466FFE"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53432609" w14:textId="5944F0E4"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4DA3378" w14:textId="77777777" w:rsidR="005B314C" w:rsidRDefault="005B314C"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4D7695E3" w14:textId="77777777" w:rsidR="00D70199" w:rsidRPr="00212A4A" w:rsidRDefault="00D70199" w:rsidP="005801BC">
      <w:pPr>
        <w:autoSpaceDE w:val="0"/>
        <w:autoSpaceDN w:val="0"/>
        <w:adjustRightInd w:val="0"/>
        <w:spacing w:line="240" w:lineRule="exact"/>
        <w:jc w:val="left"/>
        <w:rPr>
          <w:rFonts w:ascii="ＭＳ Ｐゴシック" w:eastAsia="ＭＳ Ｐゴシック" w:hAnsi="ＭＳ Ｐゴシック"/>
          <w:strike/>
          <w:color w:val="FF0000"/>
          <w:sz w:val="18"/>
          <w:szCs w:val="18"/>
        </w:rPr>
      </w:pPr>
    </w:p>
    <w:p w14:paraId="39CA3F44" w14:textId="78E41E15" w:rsidR="00FB0DA5" w:rsidRPr="00212A4A" w:rsidRDefault="00FB0DA5" w:rsidP="00FB0DA5">
      <w:pPr>
        <w:autoSpaceDE w:val="0"/>
        <w:autoSpaceDN w:val="0"/>
        <w:adjustRightInd w:val="0"/>
        <w:spacing w:line="280" w:lineRule="exact"/>
        <w:ind w:leftChars="118" w:left="1020" w:hangingChars="386" w:hanging="772"/>
        <w:jc w:val="left"/>
        <w:rPr>
          <w:rFonts w:ascii="ＭＳ Ｐゴシック" w:eastAsia="ＭＳ Ｐゴシック" w:hAnsi="ＭＳ Ｐゴシック"/>
          <w:strike/>
          <w:color w:val="FF000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353"/>
      </w:tblGrid>
      <w:tr w:rsidR="00935988" w:rsidRPr="00A4043D" w14:paraId="0E1C53FA" w14:textId="77777777" w:rsidTr="00A4043D">
        <w:tc>
          <w:tcPr>
            <w:tcW w:w="5353" w:type="dxa"/>
            <w:shd w:val="clear" w:color="auto" w:fill="000000"/>
          </w:tcPr>
          <w:p w14:paraId="102C49EA" w14:textId="77777777" w:rsidR="00935988" w:rsidRPr="00A4043D" w:rsidRDefault="00935988" w:rsidP="0007644F">
            <w:pPr>
              <w:pStyle w:val="6"/>
              <w:outlineLvl w:val="3"/>
            </w:pPr>
            <w:bookmarkStart w:id="104" w:name="_Toc175235015"/>
            <w:r w:rsidRPr="00A4043D">
              <w:rPr>
                <w:rFonts w:hint="eastAsia"/>
              </w:rPr>
              <w:lastRenderedPageBreak/>
              <w:t>市町村地域就労支援センターにおける相談等の実施</w:t>
            </w:r>
            <w:bookmarkEnd w:id="104"/>
          </w:p>
        </w:tc>
      </w:tr>
    </w:tbl>
    <w:p w14:paraId="6FCE599C" w14:textId="434C317B" w:rsidR="003F1E0E" w:rsidRPr="00B173EA" w:rsidRDefault="003F1E0E" w:rsidP="00B173EA">
      <w:pPr>
        <w:pStyle w:val="6"/>
        <w:rPr>
          <w:rFonts w:ascii="ＭＳ Ｐゴシック" w:eastAsia="ＭＳ Ｐゴシック" w:hAnsi="ＭＳ Ｐゴシック"/>
          <w:sz w:val="18"/>
          <w:szCs w:val="18"/>
        </w:rPr>
      </w:pPr>
    </w:p>
    <w:p w14:paraId="4F8E33AE" w14:textId="77777777" w:rsidR="00FB0DA5" w:rsidRPr="000474D4" w:rsidRDefault="00FB0DA5" w:rsidP="00FB0DA5">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各市町村地域就労支援センターでは、就職困難者に対して、専門の就労支援コーディネーターが就職に関する相談に応じるほか、各種講習や求人情報の提供等の支援を実施しています。</w:t>
      </w:r>
    </w:p>
    <w:p w14:paraId="1D618510" w14:textId="77777777" w:rsidR="00FB0DA5" w:rsidRPr="000474D4" w:rsidRDefault="00FB0DA5" w:rsidP="00FB0DA5">
      <w:pPr>
        <w:autoSpaceDE w:val="0"/>
        <w:autoSpaceDN w:val="0"/>
        <w:adjustRightInd w:val="0"/>
        <w:spacing w:line="280" w:lineRule="exact"/>
        <w:ind w:firstLineChars="100" w:firstLine="210"/>
        <w:rPr>
          <w:rFonts w:ascii="ＭＳ Ｐゴシック" w:eastAsia="ＭＳ Ｐゴシック" w:hAnsi="ＭＳ Ｐゴシック"/>
          <w:sz w:val="20"/>
          <w:szCs w:val="20"/>
        </w:rPr>
      </w:pPr>
      <w:r w:rsidRPr="000474D4">
        <w:rPr>
          <w:rFonts w:hint="eastAsia"/>
          <w:noProof/>
        </w:rPr>
        <mc:AlternateContent>
          <mc:Choice Requires="wps">
            <w:drawing>
              <wp:anchor distT="0" distB="0" distL="114300" distR="114300" simplePos="0" relativeHeight="251861504" behindDoc="0" locked="0" layoutInCell="1" allowOverlap="1" wp14:anchorId="3C49340C" wp14:editId="5F5E93B6">
                <wp:simplePos x="0" y="0"/>
                <wp:positionH relativeFrom="column">
                  <wp:posOffset>3002280</wp:posOffset>
                </wp:positionH>
                <wp:positionV relativeFrom="paragraph">
                  <wp:posOffset>168910</wp:posOffset>
                </wp:positionV>
                <wp:extent cx="3040380" cy="7909560"/>
                <wp:effectExtent l="0" t="0" r="0" b="0"/>
                <wp:wrapNone/>
                <wp:docPr id="160"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790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6169A9" w:rsidRPr="006169A9"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連絡先</w:t>
                                  </w:r>
                                </w:p>
                              </w:tc>
                            </w:tr>
                            <w:tr w:rsidR="006169A9" w:rsidRPr="006169A9"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和泉市府中町2-7-5　</w:t>
                                  </w:r>
                                </w:p>
                                <w:p w14:paraId="27A563B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和泉市伯太町6-1-20　</w:t>
                                  </w:r>
                                </w:p>
                                <w:p w14:paraId="4D3263D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和泉市いぶき野5-4-7　</w:t>
                                  </w:r>
                                </w:p>
                                <w:p w14:paraId="763CF20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和泉市仏並町398-1</w:t>
                                  </w:r>
                                </w:p>
                                <w:p w14:paraId="6244160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箕面市西小路4-6-1　</w:t>
                                  </w:r>
                                </w:p>
                                <w:p w14:paraId="04685DA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072(724)6727</w:t>
                                  </w:r>
                                </w:p>
                              </w:tc>
                            </w:tr>
                            <w:tr w:rsidR="006169A9" w:rsidRPr="006169A9"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箕面市萱野1-19-4</w:t>
                                  </w:r>
                                </w:p>
                                <w:p w14:paraId="6954A3A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072(722)7400</w:t>
                                  </w:r>
                                </w:p>
                              </w:tc>
                            </w:tr>
                            <w:tr w:rsidR="006169A9" w:rsidRPr="006169A9"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箕面市桜ヶ丘4-19-3　</w:t>
                                  </w:r>
                                </w:p>
                                <w:p w14:paraId="147004B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072(721)4800</w:t>
                                  </w:r>
                                </w:p>
                              </w:tc>
                            </w:tr>
                            <w:tr w:rsidR="006169A9" w:rsidRPr="006169A9"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柏原市大正2-10-1　</w:t>
                                  </w:r>
                                </w:p>
                                <w:p w14:paraId="29B040E4" w14:textId="6458D75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072(972)5573・5586</w:t>
                                  </w:r>
                                </w:p>
                              </w:tc>
                            </w:tr>
                            <w:tr w:rsidR="006169A9" w:rsidRPr="006169A9"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羽曳野市向野2-9-7　</w:t>
                                  </w:r>
                                </w:p>
                                <w:p w14:paraId="35C1948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072(937)0860</w:t>
                                  </w:r>
                                </w:p>
                              </w:tc>
                            </w:tr>
                            <w:tr w:rsidR="006169A9" w:rsidRPr="006169A9"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羽曳野市誉田4-1-1　</w:t>
                                  </w:r>
                                </w:p>
                                <w:p w14:paraId="4204747B" w14:textId="3F4A426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072(947)</w:t>
                                  </w:r>
                                  <w:r w:rsidRPr="006169A9">
                                    <w:rPr>
                                      <w:rFonts w:ascii="ＭＳ Ｐゴシック" w:eastAsia="ＭＳ Ｐゴシック" w:hAnsi="ＭＳ Ｐゴシック" w:cs="ＭＳ Ｐゴシック"/>
                                      <w:kern w:val="0"/>
                                      <w:sz w:val="14"/>
                                      <w:szCs w:val="14"/>
                                    </w:rPr>
                                    <w:t xml:space="preserve"> 3714</w:t>
                                  </w:r>
                                </w:p>
                              </w:tc>
                            </w:tr>
                            <w:tr w:rsidR="006169A9" w:rsidRPr="006169A9"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門真市中町1-1</w:t>
                                  </w:r>
                                </w:p>
                                <w:p w14:paraId="780BCE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06(6902)6079</w:t>
                                  </w:r>
                                </w:p>
                              </w:tc>
                            </w:tr>
                            <w:tr w:rsidR="006169A9" w:rsidRPr="006169A9"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摂津市三島1-1-1　</w:t>
                                  </w:r>
                                </w:p>
                                <w:p w14:paraId="2088C93C"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06(6383)1362</w:t>
                                  </w:r>
                                </w:p>
                              </w:tc>
                            </w:tr>
                            <w:tr w:rsidR="006169A9" w:rsidRPr="006169A9"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高石市加茂4-1-1　</w:t>
                                  </w:r>
                                </w:p>
                                <w:p w14:paraId="4265405D"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072(275)6164</w:t>
                                  </w:r>
                                </w:p>
                              </w:tc>
                            </w:tr>
                            <w:tr w:rsidR="006169A9" w:rsidRPr="006169A9"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藤井寺市岡1‐1‐1　</w:t>
                                  </w:r>
                                </w:p>
                                <w:p w14:paraId="712DE2E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藤井寺市市民生活部</w:t>
                                  </w:r>
                                  <w:r w:rsidRPr="006169A9">
                                    <w:rPr>
                                      <w:rFonts w:ascii="ＭＳ Ｐゴシック" w:eastAsia="ＭＳ Ｐゴシック" w:hAnsi="ＭＳ Ｐゴシック" w:cs="ＭＳ Ｐゴシック"/>
                                      <w:kern w:val="0"/>
                                      <w:sz w:val="12"/>
                                      <w:szCs w:val="12"/>
                                    </w:rPr>
                                    <w:t>商工労働</w:t>
                                  </w:r>
                                  <w:r w:rsidRPr="006169A9">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072(939)1337</w:t>
                                  </w:r>
                                </w:p>
                              </w:tc>
                            </w:tr>
                            <w:tr w:rsidR="006169A9" w:rsidRPr="006169A9"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6169A9" w:rsidRDefault="00FB0DA5" w:rsidP="0011314B">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06(6784)5811</w:t>
                                  </w:r>
                                </w:p>
                              </w:tc>
                            </w:tr>
                            <w:tr w:rsidR="006169A9" w:rsidRPr="006169A9"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東大阪市永和1-15-2</w:t>
                                  </w:r>
                                </w:p>
                                <w:p w14:paraId="7A4CA666"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06(6727)1920</w:t>
                                  </w:r>
                                </w:p>
                              </w:tc>
                            </w:tr>
                            <w:tr w:rsidR="006169A9" w:rsidRPr="006169A9"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6169A9" w:rsidRDefault="00FB0DA5" w:rsidP="004C3247">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06-4306-5475</w:t>
                                  </w:r>
                                </w:p>
                              </w:tc>
                            </w:tr>
                            <w:tr w:rsidR="006169A9" w:rsidRPr="006169A9"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泉南市樽井9-16-2　</w:t>
                                  </w:r>
                                </w:p>
                                <w:p w14:paraId="2FFBDA1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072(485)1401</w:t>
                                  </w:r>
                                </w:p>
                              </w:tc>
                            </w:tr>
                            <w:tr w:rsidR="006169A9" w:rsidRPr="006169A9"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四條畷市中野本町1-1</w:t>
                                  </w:r>
                                </w:p>
                                <w:p w14:paraId="3BD40CA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072(877)2121</w:t>
                                  </w:r>
                                </w:p>
                              </w:tc>
                            </w:tr>
                            <w:tr w:rsidR="006169A9" w:rsidRPr="006169A9"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2CAB10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交野市天野が原町5-5-1　</w:t>
                                  </w:r>
                                </w:p>
                                <w:p w14:paraId="34F6611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交野市立保健福祉総合センター</w:t>
                                  </w:r>
                                </w:p>
                                <w:p w14:paraId="6AF7796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32F8A72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072(817)0997</w:t>
                                  </w:r>
                                </w:p>
                              </w:tc>
                            </w:tr>
                            <w:tr w:rsidR="006169A9" w:rsidRPr="006169A9"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大阪狭山市狭山1-2384-1　</w:t>
                                  </w:r>
                                </w:p>
                                <w:p w14:paraId="6C7471B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大阪狭山市市民生活部産業振興・魅力創出グループ内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072(366)6789</w:t>
                                  </w:r>
                                </w:p>
                              </w:tc>
                            </w:tr>
                            <w:tr w:rsidR="006169A9" w:rsidRPr="006169A9"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阪南市尾崎町35-1　</w:t>
                                  </w:r>
                                </w:p>
                                <w:p w14:paraId="4C64BB8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072(472)6111</w:t>
                                  </w:r>
                                </w:p>
                              </w:tc>
                            </w:tr>
                            <w:tr w:rsidR="006169A9" w:rsidRPr="006169A9"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62EB9B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三島郡島本町広瀬2-22-27　</w:t>
                                  </w:r>
                                </w:p>
                                <w:p w14:paraId="03B2C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7DDC3B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075(961)7830</w:t>
                                  </w:r>
                                </w:p>
                              </w:tc>
                            </w:tr>
                            <w:tr w:rsidR="006169A9" w:rsidRPr="006169A9"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豊能郡豊能町余野414-1　</w:t>
                                  </w:r>
                                </w:p>
                                <w:p w14:paraId="5F5FD98F"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072(739)3424</w:t>
                                  </w:r>
                                </w:p>
                              </w:tc>
                            </w:tr>
                            <w:tr w:rsidR="006169A9" w:rsidRPr="006169A9"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6A2824B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豊能郡能勢町宿野28　</w:t>
                                  </w:r>
                                </w:p>
                                <w:p w14:paraId="2115BC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能勢町産業建設部地域振興課内</w:t>
                                  </w:r>
                                </w:p>
                              </w:tc>
                              <w:tc>
                                <w:tcPr>
                                  <w:tcW w:w="1054" w:type="dxa"/>
                                  <w:tcBorders>
                                    <w:top w:val="single" w:sz="4" w:space="0" w:color="000000"/>
                                    <w:left w:val="nil"/>
                                    <w:bottom w:val="nil"/>
                                    <w:right w:val="single" w:sz="4" w:space="0" w:color="000000"/>
                                  </w:tcBorders>
                                  <w:noWrap/>
                                  <w:vAlign w:val="center"/>
                                  <w:hideMark/>
                                </w:tcPr>
                                <w:p w14:paraId="59E6A44D"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072(734)3976</w:t>
                                  </w:r>
                                </w:p>
                              </w:tc>
                            </w:tr>
                            <w:tr w:rsidR="006169A9" w:rsidRPr="006169A9"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3B26704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泉北郡忠岡町忠岡東1-34-1　</w:t>
                                  </w:r>
                                </w:p>
                                <w:p w14:paraId="4CAEB2E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忠岡町産業まちづくり部産業建築課内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0725(22)1122</w:t>
                                  </w:r>
                                </w:p>
                              </w:tc>
                            </w:tr>
                            <w:tr w:rsidR="006169A9" w:rsidRPr="006169A9"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泉南郡熊取町野田1-1-1　</w:t>
                                  </w:r>
                                </w:p>
                                <w:p w14:paraId="08DE1E8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072(452)6085</w:t>
                                  </w:r>
                                </w:p>
                              </w:tc>
                            </w:tr>
                            <w:tr w:rsidR="006169A9" w:rsidRPr="006169A9"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泉南郡田尻町嘉祥寺883-1　</w:t>
                                  </w:r>
                                </w:p>
                                <w:p w14:paraId="75684E3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072(466)5018</w:t>
                                  </w:r>
                                </w:p>
                              </w:tc>
                            </w:tr>
                            <w:tr w:rsidR="006169A9" w:rsidRPr="006169A9"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泉南郡岬町多奈川谷川1905-22　</w:t>
                                  </w:r>
                                </w:p>
                                <w:p w14:paraId="6709E71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072(492)3270</w:t>
                                  </w:r>
                                </w:p>
                              </w:tc>
                            </w:tr>
                            <w:tr w:rsidR="006169A9" w:rsidRPr="006169A9"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泉南郡岬町淡輪　343-12</w:t>
                                  </w:r>
                                </w:p>
                                <w:p w14:paraId="5068DF2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072(492)1508</w:t>
                                  </w:r>
                                </w:p>
                              </w:tc>
                            </w:tr>
                            <w:tr w:rsidR="006169A9" w:rsidRPr="006169A9"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南河内郡太子町大字山田88　</w:t>
                                  </w:r>
                                </w:p>
                                <w:p w14:paraId="141C0B0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0721(98)5521</w:t>
                                  </w:r>
                                </w:p>
                              </w:tc>
                            </w:tr>
                            <w:tr w:rsidR="006169A9" w:rsidRPr="006169A9"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南河内郡河南町大字白木1359-6　</w:t>
                                  </w:r>
                                </w:p>
                                <w:p w14:paraId="31BCB4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0721(93)2500</w:t>
                                  </w:r>
                                </w:p>
                              </w:tc>
                            </w:tr>
                            <w:tr w:rsidR="006169A9" w:rsidRPr="006169A9"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南河内郡千早赤阪村大字水分180　</w:t>
                                  </w:r>
                                </w:p>
                                <w:p w14:paraId="1FB87AE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千早赤阪村産業建設部農林商工課内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0721(26</w:t>
                                  </w:r>
                                  <w:r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7128</w:t>
                                  </w:r>
                                </w:p>
                              </w:tc>
                            </w:tr>
                          </w:tbl>
                          <w:p w14:paraId="3C5CCF6C" w14:textId="77777777" w:rsidR="00FB0DA5" w:rsidRPr="00766625" w:rsidRDefault="00FB0DA5" w:rsidP="00FB0DA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340C" id="Text Box 1247" o:spid="_x0000_s1108" type="#_x0000_t202" style="position:absolute;left:0;text-align:left;margin-left:236.4pt;margin-top:13.3pt;width:239.4pt;height:622.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" filled="f" stroked="f">
                <v:textbox inset="5.85pt,.7pt,5.85pt,.7pt">
                  <w:txbxContent>
                    <w:tbl>
                      <w:tblPr>
                        <w:tblW w:w="4555" w:type="dxa"/>
                        <w:tblCellMar>
                          <w:left w:w="99" w:type="dxa"/>
                          <w:right w:w="99" w:type="dxa"/>
                        </w:tblCellMar>
                        <w:tblLook w:val="04A0" w:firstRow="1" w:lastRow="0" w:firstColumn="1" w:lastColumn="0" w:noHBand="0" w:noVBand="1"/>
                      </w:tblPr>
                      <w:tblGrid>
                        <w:gridCol w:w="882"/>
                        <w:gridCol w:w="2619"/>
                        <w:gridCol w:w="1054"/>
                      </w:tblGrid>
                      <w:tr w:rsidR="006169A9" w:rsidRPr="006169A9" w14:paraId="5A523CFC" w14:textId="77777777" w:rsidTr="00A55306">
                        <w:trPr>
                          <w:trHeight w:val="7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281DD2A8"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市町村名</w:t>
                            </w:r>
                          </w:p>
                        </w:tc>
                        <w:tc>
                          <w:tcPr>
                            <w:tcW w:w="2619" w:type="dxa"/>
                            <w:tcBorders>
                              <w:top w:val="single" w:sz="4" w:space="0" w:color="000000"/>
                              <w:left w:val="nil"/>
                              <w:bottom w:val="single" w:sz="4" w:space="0" w:color="000000"/>
                              <w:right w:val="single" w:sz="4" w:space="0" w:color="000000"/>
                            </w:tcBorders>
                            <w:noWrap/>
                            <w:vAlign w:val="center"/>
                            <w:hideMark/>
                          </w:tcPr>
                          <w:p w14:paraId="1B273F0A"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住所</w:t>
                            </w:r>
                          </w:p>
                        </w:tc>
                        <w:tc>
                          <w:tcPr>
                            <w:tcW w:w="1054" w:type="dxa"/>
                            <w:tcBorders>
                              <w:top w:val="single" w:sz="4" w:space="0" w:color="000000"/>
                              <w:left w:val="nil"/>
                              <w:bottom w:val="single" w:sz="4" w:space="0" w:color="000000"/>
                              <w:right w:val="single" w:sz="4" w:space="0" w:color="000000"/>
                            </w:tcBorders>
                            <w:noWrap/>
                            <w:vAlign w:val="center"/>
                            <w:hideMark/>
                          </w:tcPr>
                          <w:p w14:paraId="4BAA2B76" w14:textId="77777777" w:rsidR="00FB0DA5" w:rsidRPr="006169A9" w:rsidRDefault="00FB0DA5" w:rsidP="0011314B">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連絡先</w:t>
                            </w:r>
                          </w:p>
                        </w:tc>
                      </w:tr>
                      <w:tr w:rsidR="006169A9" w:rsidRPr="006169A9" w14:paraId="140BDD01" w14:textId="77777777" w:rsidTr="00A55306">
                        <w:trPr>
                          <w:trHeight w:val="340"/>
                        </w:trPr>
                        <w:tc>
                          <w:tcPr>
                            <w:tcW w:w="882" w:type="dxa"/>
                            <w:vMerge w:val="restart"/>
                            <w:tcBorders>
                              <w:top w:val="nil"/>
                              <w:left w:val="single" w:sz="4" w:space="0" w:color="000000"/>
                              <w:right w:val="single" w:sz="4" w:space="0" w:color="000000"/>
                            </w:tcBorders>
                            <w:noWrap/>
                            <w:vAlign w:val="center"/>
                            <w:hideMark/>
                          </w:tcPr>
                          <w:p w14:paraId="1FFA77B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和泉市</w:t>
                            </w:r>
                          </w:p>
                        </w:tc>
                        <w:tc>
                          <w:tcPr>
                            <w:tcW w:w="2619" w:type="dxa"/>
                            <w:tcBorders>
                              <w:top w:val="nil"/>
                              <w:left w:val="nil"/>
                              <w:bottom w:val="nil"/>
                              <w:right w:val="single" w:sz="4" w:space="0" w:color="000000"/>
                            </w:tcBorders>
                            <w:noWrap/>
                            <w:vAlign w:val="center"/>
                            <w:hideMark/>
                          </w:tcPr>
                          <w:p w14:paraId="66CED3E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和泉市府中町2-7-5　</w:t>
                            </w:r>
                          </w:p>
                          <w:p w14:paraId="27A563B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和泉市市民生活部くらしサポート課内</w:t>
                            </w:r>
                          </w:p>
                        </w:tc>
                        <w:tc>
                          <w:tcPr>
                            <w:tcW w:w="1054" w:type="dxa"/>
                            <w:tcBorders>
                              <w:top w:val="nil"/>
                              <w:left w:val="nil"/>
                              <w:bottom w:val="nil"/>
                              <w:right w:val="single" w:sz="4" w:space="0" w:color="000000"/>
                            </w:tcBorders>
                            <w:noWrap/>
                            <w:vAlign w:val="center"/>
                            <w:hideMark/>
                          </w:tcPr>
                          <w:p w14:paraId="0EEF7944"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577520D1" w14:textId="77777777" w:rsidTr="00A55306">
                        <w:trPr>
                          <w:trHeight w:val="340"/>
                        </w:trPr>
                        <w:tc>
                          <w:tcPr>
                            <w:tcW w:w="0" w:type="auto"/>
                            <w:vMerge/>
                            <w:tcBorders>
                              <w:left w:val="single" w:sz="4" w:space="0" w:color="000000"/>
                              <w:right w:val="single" w:sz="4" w:space="0" w:color="000000"/>
                            </w:tcBorders>
                            <w:vAlign w:val="center"/>
                            <w:hideMark/>
                          </w:tcPr>
                          <w:p w14:paraId="262A24CA"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9D2206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和泉市伯太町6-1-20　</w:t>
                            </w:r>
                          </w:p>
                          <w:p w14:paraId="4D3263D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和泉市立人権文化センター（ゆう・ゆうプラザ）内</w:t>
                            </w:r>
                          </w:p>
                        </w:tc>
                        <w:tc>
                          <w:tcPr>
                            <w:tcW w:w="1054" w:type="dxa"/>
                            <w:tcBorders>
                              <w:top w:val="single" w:sz="4" w:space="0" w:color="000000"/>
                              <w:left w:val="nil"/>
                              <w:bottom w:val="nil"/>
                              <w:right w:val="single" w:sz="4" w:space="0" w:color="000000"/>
                            </w:tcBorders>
                            <w:noWrap/>
                            <w:vAlign w:val="center"/>
                            <w:hideMark/>
                          </w:tcPr>
                          <w:p w14:paraId="212D071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930C417" w14:textId="77777777" w:rsidTr="00A55306">
                        <w:trPr>
                          <w:trHeight w:val="340"/>
                        </w:trPr>
                        <w:tc>
                          <w:tcPr>
                            <w:tcW w:w="0" w:type="auto"/>
                            <w:vMerge/>
                            <w:tcBorders>
                              <w:left w:val="single" w:sz="4" w:space="0" w:color="000000"/>
                              <w:right w:val="single" w:sz="4" w:space="0" w:color="000000"/>
                            </w:tcBorders>
                            <w:vAlign w:val="center"/>
                            <w:hideMark/>
                          </w:tcPr>
                          <w:p w14:paraId="4378E59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100DA3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和泉市いぶき野5-4-7　</w:t>
                            </w:r>
                          </w:p>
                          <w:p w14:paraId="763CF20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和泉シティプラザ南棟2階</w:t>
                            </w:r>
                          </w:p>
                        </w:tc>
                        <w:tc>
                          <w:tcPr>
                            <w:tcW w:w="1054" w:type="dxa"/>
                            <w:tcBorders>
                              <w:top w:val="single" w:sz="4" w:space="0" w:color="000000"/>
                              <w:left w:val="nil"/>
                              <w:bottom w:val="nil"/>
                              <w:right w:val="single" w:sz="4" w:space="0" w:color="000000"/>
                            </w:tcBorders>
                            <w:noWrap/>
                            <w:vAlign w:val="center"/>
                            <w:hideMark/>
                          </w:tcPr>
                          <w:p w14:paraId="1B1E6C6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37E6D250" w14:textId="77777777" w:rsidTr="00A55306">
                        <w:trPr>
                          <w:trHeight w:val="340"/>
                        </w:trPr>
                        <w:tc>
                          <w:tcPr>
                            <w:tcW w:w="0" w:type="auto"/>
                            <w:vMerge/>
                            <w:tcBorders>
                              <w:left w:val="single" w:sz="4" w:space="0" w:color="000000"/>
                              <w:right w:val="single" w:sz="4" w:space="0" w:color="000000"/>
                            </w:tcBorders>
                            <w:vAlign w:val="center"/>
                          </w:tcPr>
                          <w:p w14:paraId="5EDF940D"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23F8D9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和泉市太町552　和泉市北部リージョンセンター内</w:t>
                            </w:r>
                          </w:p>
                        </w:tc>
                        <w:tc>
                          <w:tcPr>
                            <w:tcW w:w="1054" w:type="dxa"/>
                            <w:tcBorders>
                              <w:top w:val="single" w:sz="4" w:space="0" w:color="000000"/>
                              <w:left w:val="nil"/>
                              <w:bottom w:val="nil"/>
                              <w:right w:val="single" w:sz="4" w:space="0" w:color="000000"/>
                            </w:tcBorders>
                            <w:noWrap/>
                            <w:vAlign w:val="center"/>
                          </w:tcPr>
                          <w:p w14:paraId="1B26BB2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0450744C" w14:textId="77777777" w:rsidTr="00A55306">
                        <w:trPr>
                          <w:trHeight w:val="340"/>
                        </w:trPr>
                        <w:tc>
                          <w:tcPr>
                            <w:tcW w:w="0" w:type="auto"/>
                            <w:vMerge/>
                            <w:tcBorders>
                              <w:left w:val="single" w:sz="4" w:space="0" w:color="000000"/>
                              <w:bottom w:val="nil"/>
                              <w:right w:val="single" w:sz="4" w:space="0" w:color="000000"/>
                            </w:tcBorders>
                            <w:vAlign w:val="center"/>
                          </w:tcPr>
                          <w:p w14:paraId="2D1F064E"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1A419D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和泉市仏並町398-1</w:t>
                            </w:r>
                          </w:p>
                          <w:p w14:paraId="6244160F"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和泉市南部リージョンセンター内</w:t>
                            </w:r>
                          </w:p>
                        </w:tc>
                        <w:tc>
                          <w:tcPr>
                            <w:tcW w:w="1054" w:type="dxa"/>
                            <w:tcBorders>
                              <w:top w:val="single" w:sz="4" w:space="0" w:color="000000"/>
                              <w:left w:val="nil"/>
                              <w:bottom w:val="nil"/>
                              <w:right w:val="single" w:sz="4" w:space="0" w:color="000000"/>
                            </w:tcBorders>
                            <w:noWrap/>
                            <w:vAlign w:val="center"/>
                          </w:tcPr>
                          <w:p w14:paraId="690F202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0725(99)8124</w:t>
                            </w:r>
                          </w:p>
                        </w:tc>
                      </w:tr>
                      <w:tr w:rsidR="006169A9" w:rsidRPr="006169A9" w14:paraId="7E3B00B2"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1D8A471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箕面市</w:t>
                            </w:r>
                          </w:p>
                        </w:tc>
                        <w:tc>
                          <w:tcPr>
                            <w:tcW w:w="2619" w:type="dxa"/>
                            <w:tcBorders>
                              <w:top w:val="single" w:sz="4" w:space="0" w:color="000000"/>
                              <w:left w:val="nil"/>
                              <w:bottom w:val="nil"/>
                              <w:right w:val="single" w:sz="4" w:space="0" w:color="000000"/>
                            </w:tcBorders>
                            <w:noWrap/>
                            <w:vAlign w:val="center"/>
                            <w:hideMark/>
                          </w:tcPr>
                          <w:p w14:paraId="5CD577F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箕面市西小路4-6-1　</w:t>
                            </w:r>
                          </w:p>
                          <w:p w14:paraId="04685DA8"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箕面市地域創造部箕面営業室内</w:t>
                            </w:r>
                          </w:p>
                        </w:tc>
                        <w:tc>
                          <w:tcPr>
                            <w:tcW w:w="1054" w:type="dxa"/>
                            <w:tcBorders>
                              <w:top w:val="single" w:sz="4" w:space="0" w:color="000000"/>
                              <w:left w:val="nil"/>
                              <w:bottom w:val="nil"/>
                              <w:right w:val="single" w:sz="4" w:space="0" w:color="000000"/>
                            </w:tcBorders>
                            <w:noWrap/>
                            <w:vAlign w:val="center"/>
                            <w:hideMark/>
                          </w:tcPr>
                          <w:p w14:paraId="32DDB37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072(724)6727</w:t>
                            </w:r>
                          </w:p>
                        </w:tc>
                      </w:tr>
                      <w:tr w:rsidR="006169A9" w:rsidRPr="006169A9" w14:paraId="5E1CAAE3"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3896A167"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5BAC64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箕面市萱野1-19-4</w:t>
                            </w:r>
                          </w:p>
                          <w:p w14:paraId="6954A3A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萱野中央人権文化センター（らいとぴあ２１）内</w:t>
                            </w:r>
                          </w:p>
                        </w:tc>
                        <w:tc>
                          <w:tcPr>
                            <w:tcW w:w="1054" w:type="dxa"/>
                            <w:tcBorders>
                              <w:top w:val="single" w:sz="4" w:space="0" w:color="000000"/>
                              <w:left w:val="nil"/>
                              <w:bottom w:val="nil"/>
                              <w:right w:val="single" w:sz="4" w:space="0" w:color="000000"/>
                            </w:tcBorders>
                            <w:noWrap/>
                            <w:vAlign w:val="center"/>
                            <w:hideMark/>
                          </w:tcPr>
                          <w:p w14:paraId="6F16F0B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072(722)7400</w:t>
                            </w:r>
                          </w:p>
                        </w:tc>
                      </w:tr>
                      <w:tr w:rsidR="006169A9" w:rsidRPr="006169A9" w14:paraId="0ABB23F0"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0CD4B896"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57B9F8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箕面市桜ヶ丘4-19-3　</w:t>
                            </w:r>
                          </w:p>
                          <w:p w14:paraId="147004B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桜ヶ丘人権文化センター（ヒューマンプラザ）内</w:t>
                            </w:r>
                          </w:p>
                        </w:tc>
                        <w:tc>
                          <w:tcPr>
                            <w:tcW w:w="1054" w:type="dxa"/>
                            <w:tcBorders>
                              <w:top w:val="single" w:sz="4" w:space="0" w:color="000000"/>
                              <w:left w:val="nil"/>
                              <w:bottom w:val="nil"/>
                              <w:right w:val="single" w:sz="4" w:space="0" w:color="000000"/>
                            </w:tcBorders>
                            <w:noWrap/>
                            <w:vAlign w:val="center"/>
                            <w:hideMark/>
                          </w:tcPr>
                          <w:p w14:paraId="2870CED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072(721)4800</w:t>
                            </w:r>
                          </w:p>
                        </w:tc>
                      </w:tr>
                      <w:tr w:rsidR="006169A9" w:rsidRPr="006169A9" w14:paraId="0F27B4CC"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85E52E7"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柏原市</w:t>
                            </w:r>
                          </w:p>
                        </w:tc>
                        <w:tc>
                          <w:tcPr>
                            <w:tcW w:w="2619" w:type="dxa"/>
                            <w:tcBorders>
                              <w:top w:val="single" w:sz="4" w:space="0" w:color="000000"/>
                              <w:left w:val="nil"/>
                              <w:bottom w:val="nil"/>
                              <w:right w:val="single" w:sz="4" w:space="0" w:color="000000"/>
                            </w:tcBorders>
                            <w:noWrap/>
                            <w:vAlign w:val="center"/>
                            <w:hideMark/>
                          </w:tcPr>
                          <w:p w14:paraId="659F41E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柏原市大正2-10-1　</w:t>
                            </w:r>
                          </w:p>
                          <w:p w14:paraId="29B040E4" w14:textId="6458D75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柏原市勤労者センター（Ｋ・Ｉホール）内1階</w:t>
                            </w:r>
                          </w:p>
                        </w:tc>
                        <w:tc>
                          <w:tcPr>
                            <w:tcW w:w="1054" w:type="dxa"/>
                            <w:tcBorders>
                              <w:top w:val="single" w:sz="4" w:space="0" w:color="000000"/>
                              <w:left w:val="nil"/>
                              <w:bottom w:val="nil"/>
                              <w:right w:val="single" w:sz="4" w:space="0" w:color="000000"/>
                            </w:tcBorders>
                            <w:noWrap/>
                            <w:vAlign w:val="center"/>
                            <w:hideMark/>
                          </w:tcPr>
                          <w:p w14:paraId="69B63BF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072(972)5573・5586</w:t>
                            </w:r>
                          </w:p>
                        </w:tc>
                      </w:tr>
                      <w:tr w:rsidR="006169A9" w:rsidRPr="006169A9" w14:paraId="4392673E" w14:textId="77777777" w:rsidTr="00A55306">
                        <w:trPr>
                          <w:trHeight w:val="340"/>
                        </w:trPr>
                        <w:tc>
                          <w:tcPr>
                            <w:tcW w:w="882" w:type="dxa"/>
                            <w:vMerge w:val="restart"/>
                            <w:tcBorders>
                              <w:top w:val="single" w:sz="4" w:space="0" w:color="000000"/>
                              <w:left w:val="single" w:sz="4" w:space="0" w:color="000000"/>
                              <w:bottom w:val="nil"/>
                              <w:right w:val="single" w:sz="4" w:space="0" w:color="000000"/>
                            </w:tcBorders>
                            <w:noWrap/>
                            <w:vAlign w:val="center"/>
                            <w:hideMark/>
                          </w:tcPr>
                          <w:p w14:paraId="014FBAD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羽曳野市</w:t>
                            </w:r>
                          </w:p>
                        </w:tc>
                        <w:tc>
                          <w:tcPr>
                            <w:tcW w:w="2619" w:type="dxa"/>
                            <w:tcBorders>
                              <w:top w:val="single" w:sz="4" w:space="0" w:color="000000"/>
                              <w:left w:val="nil"/>
                              <w:bottom w:val="nil"/>
                              <w:right w:val="single" w:sz="4" w:space="0" w:color="000000"/>
                            </w:tcBorders>
                            <w:noWrap/>
                            <w:vAlign w:val="center"/>
                            <w:hideMark/>
                          </w:tcPr>
                          <w:p w14:paraId="6ABED36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羽曳野市向野2-9-7　</w:t>
                            </w:r>
                          </w:p>
                          <w:p w14:paraId="35C1948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羽曳野市立人権文化センター内</w:t>
                            </w:r>
                          </w:p>
                        </w:tc>
                        <w:tc>
                          <w:tcPr>
                            <w:tcW w:w="1054" w:type="dxa"/>
                            <w:tcBorders>
                              <w:top w:val="single" w:sz="4" w:space="0" w:color="000000"/>
                              <w:left w:val="nil"/>
                              <w:bottom w:val="nil"/>
                              <w:right w:val="single" w:sz="4" w:space="0" w:color="000000"/>
                            </w:tcBorders>
                            <w:noWrap/>
                            <w:vAlign w:val="center"/>
                            <w:hideMark/>
                          </w:tcPr>
                          <w:p w14:paraId="5E6AD5A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072(937)0860</w:t>
                            </w:r>
                          </w:p>
                        </w:tc>
                      </w:tr>
                      <w:tr w:rsidR="006169A9" w:rsidRPr="006169A9" w14:paraId="4587BFE5" w14:textId="77777777" w:rsidTr="00A55306">
                        <w:trPr>
                          <w:trHeight w:val="340"/>
                        </w:trPr>
                        <w:tc>
                          <w:tcPr>
                            <w:tcW w:w="0" w:type="auto"/>
                            <w:vMerge/>
                            <w:tcBorders>
                              <w:top w:val="single" w:sz="4" w:space="0" w:color="000000"/>
                              <w:left w:val="single" w:sz="4" w:space="0" w:color="000000"/>
                              <w:bottom w:val="nil"/>
                              <w:right w:val="single" w:sz="4" w:space="0" w:color="000000"/>
                            </w:tcBorders>
                            <w:vAlign w:val="center"/>
                            <w:hideMark/>
                          </w:tcPr>
                          <w:p w14:paraId="628F829F"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36930A7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羽曳野市誉田4-1-1　</w:t>
                            </w:r>
                          </w:p>
                          <w:p w14:paraId="4204747B" w14:textId="3F4A4268"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羽曳野市役所2階経済労働課内</w:t>
                            </w:r>
                          </w:p>
                        </w:tc>
                        <w:tc>
                          <w:tcPr>
                            <w:tcW w:w="1054" w:type="dxa"/>
                            <w:tcBorders>
                              <w:top w:val="single" w:sz="4" w:space="0" w:color="000000"/>
                              <w:left w:val="nil"/>
                              <w:bottom w:val="nil"/>
                              <w:right w:val="single" w:sz="4" w:space="0" w:color="000000"/>
                            </w:tcBorders>
                            <w:noWrap/>
                            <w:vAlign w:val="center"/>
                            <w:hideMark/>
                          </w:tcPr>
                          <w:p w14:paraId="3FF56DF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072(947)</w:t>
                            </w:r>
                            <w:r w:rsidRPr="006169A9">
                              <w:rPr>
                                <w:rFonts w:ascii="ＭＳ Ｐゴシック" w:eastAsia="ＭＳ Ｐゴシック" w:hAnsi="ＭＳ Ｐゴシック" w:cs="ＭＳ Ｐゴシック"/>
                                <w:kern w:val="0"/>
                                <w:sz w:val="14"/>
                                <w:szCs w:val="14"/>
                              </w:rPr>
                              <w:t xml:space="preserve"> 3714</w:t>
                            </w:r>
                          </w:p>
                        </w:tc>
                      </w:tr>
                      <w:tr w:rsidR="006169A9" w:rsidRPr="006169A9" w14:paraId="1F1FC458"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3D98C0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門真市</w:t>
                            </w:r>
                          </w:p>
                        </w:tc>
                        <w:tc>
                          <w:tcPr>
                            <w:tcW w:w="2619" w:type="dxa"/>
                            <w:tcBorders>
                              <w:top w:val="single" w:sz="4" w:space="0" w:color="000000"/>
                              <w:left w:val="nil"/>
                              <w:bottom w:val="nil"/>
                              <w:right w:val="single" w:sz="4" w:space="0" w:color="000000"/>
                            </w:tcBorders>
                            <w:noWrap/>
                            <w:vAlign w:val="center"/>
                            <w:hideMark/>
                          </w:tcPr>
                          <w:p w14:paraId="4BDCFE12"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門真市中町1-1</w:t>
                            </w:r>
                          </w:p>
                          <w:p w14:paraId="780BCE1B"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人権市民相談課内</w:t>
                            </w:r>
                          </w:p>
                        </w:tc>
                        <w:tc>
                          <w:tcPr>
                            <w:tcW w:w="1054" w:type="dxa"/>
                            <w:tcBorders>
                              <w:top w:val="single" w:sz="4" w:space="0" w:color="000000"/>
                              <w:left w:val="nil"/>
                              <w:bottom w:val="nil"/>
                              <w:right w:val="single" w:sz="4" w:space="0" w:color="000000"/>
                            </w:tcBorders>
                            <w:noWrap/>
                            <w:vAlign w:val="center"/>
                            <w:hideMark/>
                          </w:tcPr>
                          <w:p w14:paraId="77EECC4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06(6902)6079</w:t>
                            </w:r>
                          </w:p>
                        </w:tc>
                      </w:tr>
                      <w:tr w:rsidR="006169A9" w:rsidRPr="006169A9" w14:paraId="2AE0D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0BC23E3"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摂津市</w:t>
                            </w:r>
                          </w:p>
                        </w:tc>
                        <w:tc>
                          <w:tcPr>
                            <w:tcW w:w="2619" w:type="dxa"/>
                            <w:tcBorders>
                              <w:top w:val="single" w:sz="4" w:space="0" w:color="000000"/>
                              <w:left w:val="nil"/>
                              <w:bottom w:val="nil"/>
                              <w:right w:val="single" w:sz="4" w:space="0" w:color="000000"/>
                            </w:tcBorders>
                            <w:noWrap/>
                            <w:vAlign w:val="center"/>
                            <w:hideMark/>
                          </w:tcPr>
                          <w:p w14:paraId="6CB96C9E"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摂津市三島1-1-1　</w:t>
                            </w:r>
                          </w:p>
                          <w:p w14:paraId="2088C93C"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摂津市生活環境部産業振興課内</w:t>
                            </w:r>
                          </w:p>
                        </w:tc>
                        <w:tc>
                          <w:tcPr>
                            <w:tcW w:w="1054" w:type="dxa"/>
                            <w:tcBorders>
                              <w:top w:val="single" w:sz="4" w:space="0" w:color="000000"/>
                              <w:left w:val="nil"/>
                              <w:bottom w:val="nil"/>
                              <w:right w:val="single" w:sz="4" w:space="0" w:color="000000"/>
                            </w:tcBorders>
                            <w:noWrap/>
                            <w:vAlign w:val="center"/>
                            <w:hideMark/>
                          </w:tcPr>
                          <w:p w14:paraId="3A9CC29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06(6383)1362</w:t>
                            </w:r>
                          </w:p>
                        </w:tc>
                      </w:tr>
                      <w:tr w:rsidR="006169A9" w:rsidRPr="006169A9" w14:paraId="0CE2CE6A" w14:textId="77777777" w:rsidTr="00A55306">
                        <w:trPr>
                          <w:trHeight w:val="340"/>
                        </w:trPr>
                        <w:tc>
                          <w:tcPr>
                            <w:tcW w:w="882" w:type="dxa"/>
                            <w:tcBorders>
                              <w:top w:val="single" w:sz="4" w:space="0" w:color="000000"/>
                              <w:left w:val="single" w:sz="4" w:space="0" w:color="000000"/>
                              <w:bottom w:val="single" w:sz="4" w:space="0" w:color="000000"/>
                              <w:right w:val="single" w:sz="4" w:space="0" w:color="000000"/>
                            </w:tcBorders>
                            <w:noWrap/>
                            <w:vAlign w:val="center"/>
                            <w:hideMark/>
                          </w:tcPr>
                          <w:p w14:paraId="0EC72DE8"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高石市</w:t>
                            </w:r>
                          </w:p>
                        </w:tc>
                        <w:tc>
                          <w:tcPr>
                            <w:tcW w:w="2619" w:type="dxa"/>
                            <w:tcBorders>
                              <w:top w:val="single" w:sz="4" w:space="0" w:color="000000"/>
                              <w:left w:val="nil"/>
                              <w:bottom w:val="single" w:sz="4" w:space="0" w:color="000000"/>
                              <w:right w:val="single" w:sz="4" w:space="0" w:color="000000"/>
                            </w:tcBorders>
                            <w:noWrap/>
                            <w:vAlign w:val="center"/>
                            <w:hideMark/>
                          </w:tcPr>
                          <w:p w14:paraId="0A38DC3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高石市加茂4-1-1　</w:t>
                            </w:r>
                          </w:p>
                          <w:p w14:paraId="4265405D"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高石市政策推進部経済課内</w:t>
                            </w:r>
                          </w:p>
                        </w:tc>
                        <w:tc>
                          <w:tcPr>
                            <w:tcW w:w="1054" w:type="dxa"/>
                            <w:tcBorders>
                              <w:top w:val="single" w:sz="4" w:space="0" w:color="000000"/>
                              <w:left w:val="nil"/>
                              <w:bottom w:val="single" w:sz="4" w:space="0" w:color="000000"/>
                              <w:right w:val="single" w:sz="4" w:space="0" w:color="000000"/>
                            </w:tcBorders>
                            <w:noWrap/>
                            <w:vAlign w:val="center"/>
                            <w:hideMark/>
                          </w:tcPr>
                          <w:p w14:paraId="4162F877"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072(275)6164</w:t>
                            </w:r>
                          </w:p>
                        </w:tc>
                      </w:tr>
                      <w:tr w:rsidR="006169A9" w:rsidRPr="006169A9" w14:paraId="5B2A5F56" w14:textId="77777777" w:rsidTr="00A55306">
                        <w:trPr>
                          <w:trHeight w:val="340"/>
                        </w:trPr>
                        <w:tc>
                          <w:tcPr>
                            <w:tcW w:w="882" w:type="dxa"/>
                            <w:tcBorders>
                              <w:top w:val="nil"/>
                              <w:left w:val="single" w:sz="4" w:space="0" w:color="000000"/>
                              <w:bottom w:val="nil"/>
                              <w:right w:val="single" w:sz="4" w:space="0" w:color="000000"/>
                            </w:tcBorders>
                            <w:noWrap/>
                            <w:vAlign w:val="center"/>
                            <w:hideMark/>
                          </w:tcPr>
                          <w:p w14:paraId="74158289"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藤井寺市</w:t>
                            </w:r>
                          </w:p>
                        </w:tc>
                        <w:tc>
                          <w:tcPr>
                            <w:tcW w:w="2619" w:type="dxa"/>
                            <w:tcBorders>
                              <w:top w:val="nil"/>
                              <w:left w:val="nil"/>
                              <w:bottom w:val="nil"/>
                              <w:right w:val="single" w:sz="4" w:space="0" w:color="000000"/>
                            </w:tcBorders>
                            <w:noWrap/>
                            <w:vAlign w:val="center"/>
                            <w:hideMark/>
                          </w:tcPr>
                          <w:p w14:paraId="783DAD4A"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藤井寺市岡1‐1‐1　</w:t>
                            </w:r>
                          </w:p>
                          <w:p w14:paraId="712DE2E5"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藤井寺市市民生活部</w:t>
                            </w:r>
                            <w:r w:rsidRPr="006169A9">
                              <w:rPr>
                                <w:rFonts w:ascii="ＭＳ Ｐゴシック" w:eastAsia="ＭＳ Ｐゴシック" w:hAnsi="ＭＳ Ｐゴシック" w:cs="ＭＳ Ｐゴシック"/>
                                <w:kern w:val="0"/>
                                <w:sz w:val="12"/>
                                <w:szCs w:val="12"/>
                              </w:rPr>
                              <w:t>商工労働</w:t>
                            </w:r>
                            <w:r w:rsidRPr="006169A9">
                              <w:rPr>
                                <w:rFonts w:ascii="ＭＳ Ｐゴシック" w:eastAsia="ＭＳ Ｐゴシック" w:hAnsi="ＭＳ Ｐゴシック" w:cs="ＭＳ Ｐゴシック" w:hint="eastAsia"/>
                                <w:kern w:val="0"/>
                                <w:sz w:val="12"/>
                                <w:szCs w:val="12"/>
                              </w:rPr>
                              <w:t>課内</w:t>
                            </w:r>
                          </w:p>
                        </w:tc>
                        <w:tc>
                          <w:tcPr>
                            <w:tcW w:w="1054" w:type="dxa"/>
                            <w:tcBorders>
                              <w:top w:val="nil"/>
                              <w:left w:val="nil"/>
                              <w:bottom w:val="nil"/>
                              <w:right w:val="single" w:sz="4" w:space="0" w:color="000000"/>
                            </w:tcBorders>
                            <w:noWrap/>
                            <w:vAlign w:val="center"/>
                            <w:hideMark/>
                          </w:tcPr>
                          <w:p w14:paraId="08666481"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072(939)1337</w:t>
                            </w:r>
                          </w:p>
                        </w:tc>
                      </w:tr>
                      <w:tr w:rsidR="006169A9" w:rsidRPr="006169A9" w14:paraId="0092597E" w14:textId="77777777" w:rsidTr="00C835C2">
                        <w:trPr>
                          <w:trHeight w:val="399"/>
                        </w:trPr>
                        <w:tc>
                          <w:tcPr>
                            <w:tcW w:w="882" w:type="dxa"/>
                            <w:vMerge w:val="restart"/>
                            <w:tcBorders>
                              <w:top w:val="single" w:sz="4" w:space="0" w:color="000000"/>
                              <w:left w:val="single" w:sz="4" w:space="0" w:color="000000"/>
                              <w:right w:val="single" w:sz="4" w:space="0" w:color="000000"/>
                            </w:tcBorders>
                            <w:noWrap/>
                            <w:vAlign w:val="center"/>
                            <w:hideMark/>
                          </w:tcPr>
                          <w:p w14:paraId="0398421C" w14:textId="77777777" w:rsidR="00FB0DA5" w:rsidRPr="006169A9" w:rsidRDefault="00FB0DA5" w:rsidP="0011314B">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東大阪市</w:t>
                            </w:r>
                          </w:p>
                        </w:tc>
                        <w:tc>
                          <w:tcPr>
                            <w:tcW w:w="2619" w:type="dxa"/>
                            <w:tcBorders>
                              <w:top w:val="single" w:sz="4" w:space="0" w:color="000000"/>
                              <w:left w:val="nil"/>
                              <w:right w:val="single" w:sz="4" w:space="0" w:color="000000"/>
                            </w:tcBorders>
                            <w:noWrap/>
                            <w:vAlign w:val="center"/>
                            <w:hideMark/>
                          </w:tcPr>
                          <w:p w14:paraId="032CD3D0"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東大阪市荒本2-6-1　荒本人権文化センター内1階　</w:t>
                            </w:r>
                          </w:p>
                        </w:tc>
                        <w:tc>
                          <w:tcPr>
                            <w:tcW w:w="1054" w:type="dxa"/>
                            <w:tcBorders>
                              <w:top w:val="single" w:sz="4" w:space="0" w:color="000000"/>
                              <w:left w:val="nil"/>
                              <w:right w:val="single" w:sz="4" w:space="0" w:color="000000"/>
                            </w:tcBorders>
                            <w:noWrap/>
                            <w:vAlign w:val="center"/>
                            <w:hideMark/>
                          </w:tcPr>
                          <w:p w14:paraId="69C68968" w14:textId="77777777" w:rsidR="00FB0DA5" w:rsidRPr="006169A9" w:rsidRDefault="00FB0DA5" w:rsidP="0011314B">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06(6784)5811</w:t>
                            </w:r>
                          </w:p>
                        </w:tc>
                      </w:tr>
                      <w:tr w:rsidR="006169A9" w:rsidRPr="006169A9" w14:paraId="1D10CAB6" w14:textId="77777777" w:rsidTr="00C835C2">
                        <w:trPr>
                          <w:trHeight w:val="257"/>
                        </w:trPr>
                        <w:tc>
                          <w:tcPr>
                            <w:tcW w:w="0" w:type="auto"/>
                            <w:vMerge/>
                            <w:tcBorders>
                              <w:left w:val="single" w:sz="4" w:space="0" w:color="000000"/>
                              <w:right w:val="single" w:sz="4" w:space="0" w:color="000000"/>
                            </w:tcBorders>
                            <w:vAlign w:val="center"/>
                            <w:hideMark/>
                          </w:tcPr>
                          <w:p w14:paraId="097FE0D0" w14:textId="77777777" w:rsidR="00FB0DA5" w:rsidRPr="006169A9" w:rsidRDefault="00FB0DA5" w:rsidP="0011314B">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hideMark/>
                          </w:tcPr>
                          <w:p w14:paraId="09E03B39"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東大阪市永和1-15-2</w:t>
                            </w:r>
                          </w:p>
                          <w:p w14:paraId="7A4CA666"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公益社団法人東大阪市シルバー人材センター内　１階　</w:t>
                            </w:r>
                          </w:p>
                        </w:tc>
                        <w:tc>
                          <w:tcPr>
                            <w:tcW w:w="1054" w:type="dxa"/>
                            <w:tcBorders>
                              <w:top w:val="single" w:sz="4" w:space="0" w:color="000000"/>
                              <w:left w:val="nil"/>
                              <w:bottom w:val="nil"/>
                              <w:right w:val="single" w:sz="4" w:space="0" w:color="000000"/>
                            </w:tcBorders>
                            <w:shd w:val="clear" w:color="auto" w:fill="auto"/>
                            <w:noWrap/>
                            <w:vAlign w:val="center"/>
                            <w:hideMark/>
                          </w:tcPr>
                          <w:p w14:paraId="69989173" w14:textId="77777777" w:rsidR="00FB0DA5" w:rsidRPr="006169A9" w:rsidRDefault="00FB0DA5" w:rsidP="0011314B">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06(6727)1920</w:t>
                            </w:r>
                          </w:p>
                        </w:tc>
                      </w:tr>
                      <w:tr w:rsidR="006169A9" w:rsidRPr="006169A9" w14:paraId="57EB9F8A" w14:textId="77777777" w:rsidTr="00C835C2">
                        <w:trPr>
                          <w:trHeight w:val="257"/>
                        </w:trPr>
                        <w:tc>
                          <w:tcPr>
                            <w:tcW w:w="0" w:type="auto"/>
                            <w:vMerge/>
                            <w:tcBorders>
                              <w:left w:val="single" w:sz="4" w:space="0" w:color="000000"/>
                              <w:bottom w:val="nil"/>
                              <w:right w:val="single" w:sz="4" w:space="0" w:color="000000"/>
                            </w:tcBorders>
                            <w:vAlign w:val="center"/>
                          </w:tcPr>
                          <w:p w14:paraId="283D6B1B" w14:textId="77777777" w:rsidR="00FB0DA5" w:rsidRPr="006169A9" w:rsidRDefault="00FB0DA5" w:rsidP="004C3247">
                            <w:pPr>
                              <w:widowControl/>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5742AD1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東大阪市長堂1-8-37　ヴェル・ノール布施4階</w:t>
                            </w:r>
                          </w:p>
                        </w:tc>
                        <w:tc>
                          <w:tcPr>
                            <w:tcW w:w="1054" w:type="dxa"/>
                            <w:tcBorders>
                              <w:top w:val="single" w:sz="4" w:space="0" w:color="000000"/>
                              <w:left w:val="nil"/>
                              <w:bottom w:val="nil"/>
                              <w:right w:val="single" w:sz="4" w:space="0" w:color="000000"/>
                            </w:tcBorders>
                            <w:shd w:val="clear" w:color="auto" w:fill="auto"/>
                            <w:noWrap/>
                            <w:vAlign w:val="center"/>
                          </w:tcPr>
                          <w:p w14:paraId="33F84E9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06-4306-5475</w:t>
                            </w:r>
                          </w:p>
                        </w:tc>
                      </w:tr>
                      <w:tr w:rsidR="006169A9" w:rsidRPr="006169A9" w14:paraId="74DF6F2A"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554632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泉南市</w:t>
                            </w:r>
                          </w:p>
                        </w:tc>
                        <w:tc>
                          <w:tcPr>
                            <w:tcW w:w="2619" w:type="dxa"/>
                            <w:tcBorders>
                              <w:top w:val="single" w:sz="4" w:space="0" w:color="000000"/>
                              <w:left w:val="nil"/>
                              <w:bottom w:val="nil"/>
                              <w:right w:val="single" w:sz="4" w:space="0" w:color="000000"/>
                            </w:tcBorders>
                            <w:noWrap/>
                            <w:vAlign w:val="center"/>
                            <w:hideMark/>
                          </w:tcPr>
                          <w:p w14:paraId="116D7A5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泉南市樽井9-16-2　</w:t>
                            </w:r>
                          </w:p>
                          <w:p w14:paraId="2FFBDA1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泉南市立市民交流センター内</w:t>
                            </w:r>
                          </w:p>
                        </w:tc>
                        <w:tc>
                          <w:tcPr>
                            <w:tcW w:w="1054" w:type="dxa"/>
                            <w:tcBorders>
                              <w:top w:val="single" w:sz="4" w:space="0" w:color="000000"/>
                              <w:left w:val="nil"/>
                              <w:bottom w:val="nil"/>
                              <w:right w:val="single" w:sz="4" w:space="0" w:color="000000"/>
                            </w:tcBorders>
                            <w:noWrap/>
                            <w:vAlign w:val="center"/>
                            <w:hideMark/>
                          </w:tcPr>
                          <w:p w14:paraId="6BE96BF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072(485)1401</w:t>
                            </w:r>
                          </w:p>
                        </w:tc>
                      </w:tr>
                      <w:tr w:rsidR="006169A9" w:rsidRPr="006169A9" w14:paraId="081EC4C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AB8A47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四條畷市</w:t>
                            </w:r>
                          </w:p>
                        </w:tc>
                        <w:tc>
                          <w:tcPr>
                            <w:tcW w:w="2619" w:type="dxa"/>
                            <w:tcBorders>
                              <w:top w:val="single" w:sz="4" w:space="0" w:color="000000"/>
                              <w:left w:val="nil"/>
                              <w:bottom w:val="nil"/>
                              <w:right w:val="single" w:sz="4" w:space="0" w:color="000000"/>
                            </w:tcBorders>
                            <w:noWrap/>
                            <w:vAlign w:val="center"/>
                            <w:hideMark/>
                          </w:tcPr>
                          <w:p w14:paraId="5889DC4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四條畷市中野本町1-1</w:t>
                            </w:r>
                          </w:p>
                          <w:p w14:paraId="3BD40CA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四條畷市無料職業紹介所</w:t>
                            </w:r>
                          </w:p>
                        </w:tc>
                        <w:tc>
                          <w:tcPr>
                            <w:tcW w:w="1054" w:type="dxa"/>
                            <w:tcBorders>
                              <w:top w:val="single" w:sz="4" w:space="0" w:color="000000"/>
                              <w:left w:val="nil"/>
                              <w:bottom w:val="nil"/>
                              <w:right w:val="single" w:sz="4" w:space="0" w:color="000000"/>
                            </w:tcBorders>
                            <w:noWrap/>
                            <w:vAlign w:val="center"/>
                            <w:hideMark/>
                          </w:tcPr>
                          <w:p w14:paraId="50F5FE0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072(877)2121</w:t>
                            </w:r>
                          </w:p>
                        </w:tc>
                      </w:tr>
                      <w:tr w:rsidR="006169A9" w:rsidRPr="006169A9" w14:paraId="083060A7"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1F6F1022"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交野市</w:t>
                            </w:r>
                          </w:p>
                        </w:tc>
                        <w:tc>
                          <w:tcPr>
                            <w:tcW w:w="2619" w:type="dxa"/>
                            <w:tcBorders>
                              <w:top w:val="single" w:sz="4" w:space="0" w:color="000000"/>
                              <w:left w:val="nil"/>
                              <w:bottom w:val="nil"/>
                              <w:right w:val="single" w:sz="4" w:space="0" w:color="000000"/>
                            </w:tcBorders>
                            <w:noWrap/>
                            <w:vAlign w:val="center"/>
                            <w:hideMark/>
                          </w:tcPr>
                          <w:p w14:paraId="02CAB10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交野市天野が原町5-5-1　</w:t>
                            </w:r>
                          </w:p>
                          <w:p w14:paraId="34F6611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交野市立保健福祉総合センター</w:t>
                            </w:r>
                          </w:p>
                          <w:p w14:paraId="6AF7796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交野市総務部人権と暮らしの相談課内</w:t>
                            </w:r>
                          </w:p>
                        </w:tc>
                        <w:tc>
                          <w:tcPr>
                            <w:tcW w:w="1054" w:type="dxa"/>
                            <w:tcBorders>
                              <w:top w:val="single" w:sz="4" w:space="0" w:color="000000"/>
                              <w:left w:val="nil"/>
                              <w:bottom w:val="nil"/>
                              <w:right w:val="single" w:sz="4" w:space="0" w:color="000000"/>
                            </w:tcBorders>
                            <w:noWrap/>
                            <w:vAlign w:val="center"/>
                            <w:hideMark/>
                          </w:tcPr>
                          <w:p w14:paraId="32F8A72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072(817)0997</w:t>
                            </w:r>
                          </w:p>
                        </w:tc>
                      </w:tr>
                      <w:tr w:rsidR="006169A9" w:rsidRPr="006169A9" w14:paraId="6B584B0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2F89A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大阪狭山市</w:t>
                            </w:r>
                          </w:p>
                        </w:tc>
                        <w:tc>
                          <w:tcPr>
                            <w:tcW w:w="2619" w:type="dxa"/>
                            <w:tcBorders>
                              <w:top w:val="single" w:sz="4" w:space="0" w:color="000000"/>
                              <w:left w:val="nil"/>
                              <w:bottom w:val="nil"/>
                              <w:right w:val="single" w:sz="4" w:space="0" w:color="000000"/>
                            </w:tcBorders>
                            <w:noWrap/>
                            <w:vAlign w:val="center"/>
                            <w:hideMark/>
                          </w:tcPr>
                          <w:p w14:paraId="565DEDB1"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大阪狭山市狭山1-2384-1　</w:t>
                            </w:r>
                          </w:p>
                          <w:p w14:paraId="6C7471B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大阪狭山市市民生活部産業振興・魅力創出グループ内</w:t>
                            </w:r>
                          </w:p>
                        </w:tc>
                        <w:tc>
                          <w:tcPr>
                            <w:tcW w:w="1054" w:type="dxa"/>
                            <w:tcBorders>
                              <w:top w:val="single" w:sz="4" w:space="0" w:color="000000"/>
                              <w:left w:val="nil"/>
                              <w:bottom w:val="nil"/>
                              <w:right w:val="single" w:sz="4" w:space="0" w:color="000000"/>
                            </w:tcBorders>
                            <w:noWrap/>
                            <w:vAlign w:val="center"/>
                            <w:hideMark/>
                          </w:tcPr>
                          <w:p w14:paraId="4A3B988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072(366)6789</w:t>
                            </w:r>
                          </w:p>
                        </w:tc>
                      </w:tr>
                      <w:tr w:rsidR="006169A9" w:rsidRPr="006169A9" w14:paraId="4ED4FD0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3543951A"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阪南市</w:t>
                            </w:r>
                          </w:p>
                        </w:tc>
                        <w:tc>
                          <w:tcPr>
                            <w:tcW w:w="2619" w:type="dxa"/>
                            <w:tcBorders>
                              <w:top w:val="single" w:sz="4" w:space="0" w:color="000000"/>
                              <w:left w:val="nil"/>
                              <w:bottom w:val="nil"/>
                              <w:right w:val="single" w:sz="4" w:space="0" w:color="000000"/>
                            </w:tcBorders>
                            <w:noWrap/>
                            <w:vAlign w:val="center"/>
                            <w:hideMark/>
                          </w:tcPr>
                          <w:p w14:paraId="7CBBD19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阪南市尾崎町35-1　</w:t>
                            </w:r>
                          </w:p>
                          <w:p w14:paraId="4C64BB8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阪南市市民部生活環境課内</w:t>
                            </w:r>
                          </w:p>
                        </w:tc>
                        <w:tc>
                          <w:tcPr>
                            <w:tcW w:w="1054" w:type="dxa"/>
                            <w:tcBorders>
                              <w:top w:val="single" w:sz="4" w:space="0" w:color="000000"/>
                              <w:left w:val="nil"/>
                              <w:bottom w:val="nil"/>
                              <w:right w:val="single" w:sz="4" w:space="0" w:color="000000"/>
                            </w:tcBorders>
                            <w:noWrap/>
                            <w:vAlign w:val="center"/>
                            <w:hideMark/>
                          </w:tcPr>
                          <w:p w14:paraId="4F7B78C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072(472)6111</w:t>
                            </w:r>
                          </w:p>
                        </w:tc>
                      </w:tr>
                      <w:tr w:rsidR="006169A9" w:rsidRPr="006169A9" w14:paraId="04DAFA46"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BFBB8C1"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島本町</w:t>
                            </w:r>
                          </w:p>
                        </w:tc>
                        <w:tc>
                          <w:tcPr>
                            <w:tcW w:w="2619" w:type="dxa"/>
                            <w:tcBorders>
                              <w:top w:val="single" w:sz="4" w:space="0" w:color="000000"/>
                              <w:left w:val="nil"/>
                              <w:bottom w:val="nil"/>
                              <w:right w:val="single" w:sz="4" w:space="0" w:color="000000"/>
                            </w:tcBorders>
                            <w:noWrap/>
                            <w:vAlign w:val="center"/>
                            <w:hideMark/>
                          </w:tcPr>
                          <w:p w14:paraId="62EB9B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三島郡島本町広瀬2-22-27　</w:t>
                            </w:r>
                          </w:p>
                          <w:p w14:paraId="03B2C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島本町立人権文化センター内</w:t>
                            </w:r>
                          </w:p>
                        </w:tc>
                        <w:tc>
                          <w:tcPr>
                            <w:tcW w:w="1054" w:type="dxa"/>
                            <w:tcBorders>
                              <w:top w:val="single" w:sz="4" w:space="0" w:color="000000"/>
                              <w:left w:val="nil"/>
                              <w:bottom w:val="nil"/>
                              <w:right w:val="single" w:sz="4" w:space="0" w:color="000000"/>
                            </w:tcBorders>
                            <w:noWrap/>
                            <w:vAlign w:val="center"/>
                            <w:hideMark/>
                          </w:tcPr>
                          <w:p w14:paraId="7DDC3B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075(961)7830</w:t>
                            </w:r>
                          </w:p>
                        </w:tc>
                      </w:tr>
                      <w:tr w:rsidR="006169A9" w:rsidRPr="006169A9" w14:paraId="19406753"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FBFFD0F"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豊能町</w:t>
                            </w:r>
                          </w:p>
                        </w:tc>
                        <w:tc>
                          <w:tcPr>
                            <w:tcW w:w="2619" w:type="dxa"/>
                            <w:tcBorders>
                              <w:top w:val="single" w:sz="4" w:space="0" w:color="000000"/>
                              <w:left w:val="nil"/>
                              <w:bottom w:val="nil"/>
                              <w:right w:val="single" w:sz="4" w:space="0" w:color="000000"/>
                            </w:tcBorders>
                            <w:noWrap/>
                            <w:vAlign w:val="center"/>
                            <w:hideMark/>
                          </w:tcPr>
                          <w:p w14:paraId="635C1A0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豊能郡豊能町余野414-1　</w:t>
                            </w:r>
                          </w:p>
                          <w:p w14:paraId="5F5FD98F"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豊能町都市建設部農林商工課内</w:t>
                            </w:r>
                          </w:p>
                        </w:tc>
                        <w:tc>
                          <w:tcPr>
                            <w:tcW w:w="1054" w:type="dxa"/>
                            <w:tcBorders>
                              <w:top w:val="single" w:sz="4" w:space="0" w:color="000000"/>
                              <w:left w:val="nil"/>
                              <w:bottom w:val="nil"/>
                              <w:right w:val="single" w:sz="4" w:space="0" w:color="000000"/>
                            </w:tcBorders>
                            <w:noWrap/>
                            <w:vAlign w:val="center"/>
                            <w:hideMark/>
                          </w:tcPr>
                          <w:p w14:paraId="7B2A1A5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072(739)3424</w:t>
                            </w:r>
                          </w:p>
                        </w:tc>
                      </w:tr>
                      <w:tr w:rsidR="006169A9" w:rsidRPr="006169A9" w14:paraId="003A0A40"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56C8A32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能勢町</w:t>
                            </w:r>
                          </w:p>
                        </w:tc>
                        <w:tc>
                          <w:tcPr>
                            <w:tcW w:w="2619" w:type="dxa"/>
                            <w:tcBorders>
                              <w:top w:val="single" w:sz="4" w:space="0" w:color="000000"/>
                              <w:left w:val="nil"/>
                              <w:bottom w:val="nil"/>
                              <w:right w:val="single" w:sz="4" w:space="0" w:color="000000"/>
                            </w:tcBorders>
                            <w:noWrap/>
                            <w:vAlign w:val="center"/>
                            <w:hideMark/>
                          </w:tcPr>
                          <w:p w14:paraId="6A2824B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豊能郡能勢町宿野28　</w:t>
                            </w:r>
                          </w:p>
                          <w:p w14:paraId="2115BC5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能勢町産業建設部地域振興課内</w:t>
                            </w:r>
                          </w:p>
                        </w:tc>
                        <w:tc>
                          <w:tcPr>
                            <w:tcW w:w="1054" w:type="dxa"/>
                            <w:tcBorders>
                              <w:top w:val="single" w:sz="4" w:space="0" w:color="000000"/>
                              <w:left w:val="nil"/>
                              <w:bottom w:val="nil"/>
                              <w:right w:val="single" w:sz="4" w:space="0" w:color="000000"/>
                            </w:tcBorders>
                            <w:noWrap/>
                            <w:vAlign w:val="center"/>
                            <w:hideMark/>
                          </w:tcPr>
                          <w:p w14:paraId="59E6A44D"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072(734)3976</w:t>
                            </w:r>
                          </w:p>
                        </w:tc>
                      </w:tr>
                      <w:tr w:rsidR="006169A9" w:rsidRPr="006169A9" w14:paraId="2B76D68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4DA7D86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忠岡町</w:t>
                            </w:r>
                          </w:p>
                        </w:tc>
                        <w:tc>
                          <w:tcPr>
                            <w:tcW w:w="2619" w:type="dxa"/>
                            <w:tcBorders>
                              <w:top w:val="single" w:sz="4" w:space="0" w:color="000000"/>
                              <w:left w:val="nil"/>
                              <w:bottom w:val="nil"/>
                              <w:right w:val="single" w:sz="4" w:space="0" w:color="000000"/>
                            </w:tcBorders>
                            <w:noWrap/>
                            <w:vAlign w:val="center"/>
                            <w:hideMark/>
                          </w:tcPr>
                          <w:p w14:paraId="3B26704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泉北郡忠岡町忠岡東1-34-1　</w:t>
                            </w:r>
                          </w:p>
                          <w:p w14:paraId="4CAEB2E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忠岡町産業まちづくり部産業建築課内</w:t>
                            </w:r>
                          </w:p>
                        </w:tc>
                        <w:tc>
                          <w:tcPr>
                            <w:tcW w:w="1054" w:type="dxa"/>
                            <w:tcBorders>
                              <w:top w:val="single" w:sz="4" w:space="0" w:color="000000"/>
                              <w:left w:val="nil"/>
                              <w:bottom w:val="nil"/>
                              <w:right w:val="single" w:sz="4" w:space="0" w:color="000000"/>
                            </w:tcBorders>
                            <w:noWrap/>
                            <w:vAlign w:val="center"/>
                            <w:hideMark/>
                          </w:tcPr>
                          <w:p w14:paraId="65132B7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0725(22)1122</w:t>
                            </w:r>
                          </w:p>
                        </w:tc>
                      </w:tr>
                      <w:tr w:rsidR="006169A9" w:rsidRPr="006169A9" w14:paraId="453D97E5"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0912087D"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熊取町</w:t>
                            </w:r>
                          </w:p>
                        </w:tc>
                        <w:tc>
                          <w:tcPr>
                            <w:tcW w:w="2619" w:type="dxa"/>
                            <w:tcBorders>
                              <w:top w:val="single" w:sz="4" w:space="0" w:color="000000"/>
                              <w:left w:val="nil"/>
                              <w:bottom w:val="nil"/>
                              <w:right w:val="single" w:sz="4" w:space="0" w:color="000000"/>
                            </w:tcBorders>
                            <w:noWrap/>
                            <w:vAlign w:val="center"/>
                            <w:hideMark/>
                          </w:tcPr>
                          <w:p w14:paraId="13DC636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泉南郡熊取町野田1-1-1　</w:t>
                            </w:r>
                          </w:p>
                          <w:p w14:paraId="08DE1E8B"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熊取町住民部産業振興課内</w:t>
                            </w:r>
                          </w:p>
                        </w:tc>
                        <w:tc>
                          <w:tcPr>
                            <w:tcW w:w="1054" w:type="dxa"/>
                            <w:tcBorders>
                              <w:top w:val="single" w:sz="4" w:space="0" w:color="000000"/>
                              <w:left w:val="nil"/>
                              <w:bottom w:val="nil"/>
                              <w:right w:val="single" w:sz="4" w:space="0" w:color="000000"/>
                            </w:tcBorders>
                            <w:noWrap/>
                            <w:vAlign w:val="center"/>
                            <w:hideMark/>
                          </w:tcPr>
                          <w:p w14:paraId="4C466FD8"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072(452)6085</w:t>
                            </w:r>
                          </w:p>
                        </w:tc>
                      </w:tr>
                      <w:tr w:rsidR="006169A9" w:rsidRPr="006169A9" w14:paraId="6B71D97F"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66F911A4"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田尻町</w:t>
                            </w:r>
                          </w:p>
                        </w:tc>
                        <w:tc>
                          <w:tcPr>
                            <w:tcW w:w="2619" w:type="dxa"/>
                            <w:tcBorders>
                              <w:top w:val="single" w:sz="4" w:space="0" w:color="000000"/>
                              <w:left w:val="nil"/>
                              <w:bottom w:val="nil"/>
                              <w:right w:val="single" w:sz="4" w:space="0" w:color="000000"/>
                            </w:tcBorders>
                            <w:noWrap/>
                            <w:vAlign w:val="center"/>
                            <w:hideMark/>
                          </w:tcPr>
                          <w:p w14:paraId="7C26BE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泉南郡田尻町嘉祥寺883-1　</w:t>
                            </w:r>
                          </w:p>
                          <w:p w14:paraId="75684E3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田尻町総合保健福祉センター内</w:t>
                            </w:r>
                          </w:p>
                        </w:tc>
                        <w:tc>
                          <w:tcPr>
                            <w:tcW w:w="1054" w:type="dxa"/>
                            <w:tcBorders>
                              <w:top w:val="single" w:sz="4" w:space="0" w:color="000000"/>
                              <w:left w:val="nil"/>
                              <w:bottom w:val="nil"/>
                              <w:right w:val="single" w:sz="4" w:space="0" w:color="000000"/>
                            </w:tcBorders>
                            <w:noWrap/>
                            <w:vAlign w:val="center"/>
                            <w:hideMark/>
                          </w:tcPr>
                          <w:p w14:paraId="3D8D293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072(466)5018</w:t>
                            </w:r>
                          </w:p>
                        </w:tc>
                      </w:tr>
                      <w:tr w:rsidR="006169A9" w:rsidRPr="006169A9" w14:paraId="66B6B795" w14:textId="77777777" w:rsidTr="00A55306">
                        <w:trPr>
                          <w:trHeight w:val="340"/>
                        </w:trPr>
                        <w:tc>
                          <w:tcPr>
                            <w:tcW w:w="882" w:type="dxa"/>
                            <w:vMerge w:val="restart"/>
                            <w:tcBorders>
                              <w:top w:val="single" w:sz="4" w:space="0" w:color="000000"/>
                              <w:left w:val="single" w:sz="4" w:space="0" w:color="000000"/>
                              <w:right w:val="single" w:sz="4" w:space="0" w:color="000000"/>
                            </w:tcBorders>
                            <w:noWrap/>
                            <w:vAlign w:val="center"/>
                            <w:hideMark/>
                          </w:tcPr>
                          <w:p w14:paraId="09B1CCC9"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岬町</w:t>
                            </w:r>
                          </w:p>
                        </w:tc>
                        <w:tc>
                          <w:tcPr>
                            <w:tcW w:w="2619" w:type="dxa"/>
                            <w:tcBorders>
                              <w:top w:val="single" w:sz="4" w:space="0" w:color="000000"/>
                              <w:left w:val="nil"/>
                              <w:bottom w:val="nil"/>
                              <w:right w:val="single" w:sz="4" w:space="0" w:color="000000"/>
                            </w:tcBorders>
                            <w:noWrap/>
                            <w:vAlign w:val="center"/>
                            <w:hideMark/>
                          </w:tcPr>
                          <w:p w14:paraId="0509E103"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泉南郡岬町多奈川谷川1905-22　</w:t>
                            </w:r>
                          </w:p>
                          <w:p w14:paraId="6709E71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岬町文化センター内</w:t>
                            </w:r>
                          </w:p>
                        </w:tc>
                        <w:tc>
                          <w:tcPr>
                            <w:tcW w:w="1054" w:type="dxa"/>
                            <w:tcBorders>
                              <w:top w:val="single" w:sz="4" w:space="0" w:color="000000"/>
                              <w:left w:val="nil"/>
                              <w:bottom w:val="nil"/>
                              <w:right w:val="single" w:sz="4" w:space="0" w:color="000000"/>
                            </w:tcBorders>
                            <w:noWrap/>
                            <w:vAlign w:val="center"/>
                            <w:hideMark/>
                          </w:tcPr>
                          <w:p w14:paraId="01F31D4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072(492)3270</w:t>
                            </w:r>
                          </w:p>
                        </w:tc>
                      </w:tr>
                      <w:tr w:rsidR="006169A9" w:rsidRPr="006169A9" w14:paraId="18DE84F0" w14:textId="77777777" w:rsidTr="00A55306">
                        <w:trPr>
                          <w:trHeight w:val="340"/>
                        </w:trPr>
                        <w:tc>
                          <w:tcPr>
                            <w:tcW w:w="882" w:type="dxa"/>
                            <w:vMerge/>
                            <w:tcBorders>
                              <w:left w:val="single" w:sz="4" w:space="0" w:color="000000"/>
                              <w:bottom w:val="nil"/>
                              <w:right w:val="single" w:sz="4" w:space="0" w:color="000000"/>
                            </w:tcBorders>
                            <w:noWrap/>
                            <w:vAlign w:val="center"/>
                          </w:tcPr>
                          <w:p w14:paraId="0AADAEF8"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619" w:type="dxa"/>
                            <w:tcBorders>
                              <w:top w:val="single" w:sz="4" w:space="0" w:color="000000"/>
                              <w:left w:val="nil"/>
                              <w:bottom w:val="nil"/>
                              <w:right w:val="single" w:sz="4" w:space="0" w:color="000000"/>
                            </w:tcBorders>
                            <w:noWrap/>
                            <w:vAlign w:val="center"/>
                          </w:tcPr>
                          <w:p w14:paraId="441E106C"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泉南郡岬町淡輪　343-12</w:t>
                            </w:r>
                          </w:p>
                          <w:p w14:paraId="5068DF24"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岬町交流センター内</w:t>
                            </w:r>
                          </w:p>
                        </w:tc>
                        <w:tc>
                          <w:tcPr>
                            <w:tcW w:w="1054" w:type="dxa"/>
                            <w:tcBorders>
                              <w:top w:val="single" w:sz="4" w:space="0" w:color="000000"/>
                              <w:left w:val="nil"/>
                              <w:bottom w:val="nil"/>
                              <w:right w:val="single" w:sz="4" w:space="0" w:color="000000"/>
                            </w:tcBorders>
                            <w:noWrap/>
                            <w:vAlign w:val="center"/>
                          </w:tcPr>
                          <w:p w14:paraId="62455519"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072(492)1508</w:t>
                            </w:r>
                          </w:p>
                        </w:tc>
                      </w:tr>
                      <w:tr w:rsidR="006169A9" w:rsidRPr="006169A9" w14:paraId="21FCA6BE"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2B9EB166"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太子町</w:t>
                            </w:r>
                          </w:p>
                        </w:tc>
                        <w:tc>
                          <w:tcPr>
                            <w:tcW w:w="2619" w:type="dxa"/>
                            <w:tcBorders>
                              <w:top w:val="single" w:sz="4" w:space="0" w:color="000000"/>
                              <w:left w:val="nil"/>
                              <w:bottom w:val="nil"/>
                              <w:right w:val="single" w:sz="4" w:space="0" w:color="000000"/>
                            </w:tcBorders>
                            <w:noWrap/>
                            <w:vAlign w:val="center"/>
                            <w:hideMark/>
                          </w:tcPr>
                          <w:p w14:paraId="0208511A"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南河内郡太子町大字山田88　</w:t>
                            </w:r>
                          </w:p>
                          <w:p w14:paraId="141C0B05"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太子町まちづくり推進部観光産業課内</w:t>
                            </w:r>
                          </w:p>
                        </w:tc>
                        <w:tc>
                          <w:tcPr>
                            <w:tcW w:w="1054" w:type="dxa"/>
                            <w:tcBorders>
                              <w:top w:val="single" w:sz="4" w:space="0" w:color="000000"/>
                              <w:left w:val="nil"/>
                              <w:bottom w:val="nil"/>
                              <w:right w:val="single" w:sz="4" w:space="0" w:color="000000"/>
                            </w:tcBorders>
                            <w:noWrap/>
                            <w:vAlign w:val="center"/>
                            <w:hideMark/>
                          </w:tcPr>
                          <w:p w14:paraId="12DF779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0721(98)5521</w:t>
                            </w:r>
                          </w:p>
                        </w:tc>
                      </w:tr>
                      <w:tr w:rsidR="006169A9" w:rsidRPr="006169A9" w14:paraId="07697C99" w14:textId="77777777" w:rsidTr="00A55306">
                        <w:trPr>
                          <w:trHeight w:val="340"/>
                        </w:trPr>
                        <w:tc>
                          <w:tcPr>
                            <w:tcW w:w="882" w:type="dxa"/>
                            <w:tcBorders>
                              <w:top w:val="single" w:sz="4" w:space="0" w:color="000000"/>
                              <w:left w:val="single" w:sz="4" w:space="0" w:color="000000"/>
                              <w:bottom w:val="nil"/>
                              <w:right w:val="single" w:sz="4" w:space="0" w:color="000000"/>
                            </w:tcBorders>
                            <w:noWrap/>
                            <w:vAlign w:val="center"/>
                            <w:hideMark/>
                          </w:tcPr>
                          <w:p w14:paraId="74957F4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河南町</w:t>
                            </w:r>
                          </w:p>
                        </w:tc>
                        <w:tc>
                          <w:tcPr>
                            <w:tcW w:w="2619" w:type="dxa"/>
                            <w:tcBorders>
                              <w:top w:val="single" w:sz="4" w:space="0" w:color="000000"/>
                              <w:left w:val="nil"/>
                              <w:bottom w:val="nil"/>
                              <w:right w:val="single" w:sz="4" w:space="0" w:color="000000"/>
                            </w:tcBorders>
                            <w:noWrap/>
                            <w:vAlign w:val="center"/>
                            <w:hideMark/>
                          </w:tcPr>
                          <w:p w14:paraId="264149E6"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南河内郡河南町大字白木1359-6　</w:t>
                            </w:r>
                          </w:p>
                          <w:p w14:paraId="31BCB487"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河南町まち創造部　農林商工観光課内</w:t>
                            </w:r>
                          </w:p>
                        </w:tc>
                        <w:tc>
                          <w:tcPr>
                            <w:tcW w:w="1054" w:type="dxa"/>
                            <w:tcBorders>
                              <w:top w:val="single" w:sz="4" w:space="0" w:color="000000"/>
                              <w:left w:val="nil"/>
                              <w:bottom w:val="nil"/>
                              <w:right w:val="single" w:sz="4" w:space="0" w:color="000000"/>
                            </w:tcBorders>
                            <w:noWrap/>
                            <w:vAlign w:val="center"/>
                            <w:hideMark/>
                          </w:tcPr>
                          <w:p w14:paraId="2F666CD2"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hint="eastAsia"/>
                                <w:kern w:val="0"/>
                                <w:sz w:val="14"/>
                                <w:szCs w:val="14"/>
                              </w:rPr>
                              <w:t>0721(93)2500</w:t>
                            </w:r>
                          </w:p>
                        </w:tc>
                      </w:tr>
                      <w:tr w:rsidR="006169A9" w:rsidRPr="006169A9" w14:paraId="7AB2E735" w14:textId="77777777" w:rsidTr="00A55306">
                        <w:trPr>
                          <w:trHeight w:val="340"/>
                        </w:trPr>
                        <w:tc>
                          <w:tcPr>
                            <w:tcW w:w="882" w:type="dxa"/>
                            <w:tcBorders>
                              <w:top w:val="single" w:sz="4" w:space="0" w:color="000000"/>
                              <w:left w:val="single" w:sz="4" w:space="0" w:color="000000"/>
                              <w:bottom w:val="single" w:sz="4" w:space="0" w:color="auto"/>
                              <w:right w:val="single" w:sz="4" w:space="0" w:color="000000"/>
                            </w:tcBorders>
                            <w:noWrap/>
                            <w:vAlign w:val="center"/>
                            <w:hideMark/>
                          </w:tcPr>
                          <w:p w14:paraId="74DDB7EB" w14:textId="77777777" w:rsidR="00FB0DA5" w:rsidRPr="006169A9" w:rsidRDefault="00FB0DA5" w:rsidP="004C3247">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千早赤阪村</w:t>
                            </w:r>
                          </w:p>
                        </w:tc>
                        <w:tc>
                          <w:tcPr>
                            <w:tcW w:w="2619" w:type="dxa"/>
                            <w:tcBorders>
                              <w:top w:val="single" w:sz="4" w:space="0" w:color="000000"/>
                              <w:left w:val="nil"/>
                              <w:bottom w:val="single" w:sz="4" w:space="0" w:color="auto"/>
                              <w:right w:val="single" w:sz="4" w:space="0" w:color="000000"/>
                            </w:tcBorders>
                            <w:noWrap/>
                            <w:vAlign w:val="center"/>
                            <w:hideMark/>
                          </w:tcPr>
                          <w:p w14:paraId="78E5B75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 xml:space="preserve">南河内郡千早赤阪村大字水分180　</w:t>
                            </w:r>
                          </w:p>
                          <w:p w14:paraId="1FB87AE0"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千早赤阪村産業建設部農林商工課内</w:t>
                            </w:r>
                          </w:p>
                        </w:tc>
                        <w:tc>
                          <w:tcPr>
                            <w:tcW w:w="1054" w:type="dxa"/>
                            <w:tcBorders>
                              <w:top w:val="single" w:sz="4" w:space="0" w:color="000000"/>
                              <w:left w:val="nil"/>
                              <w:bottom w:val="single" w:sz="4" w:space="0" w:color="auto"/>
                              <w:right w:val="single" w:sz="4" w:space="0" w:color="000000"/>
                            </w:tcBorders>
                            <w:noWrap/>
                            <w:vAlign w:val="center"/>
                            <w:hideMark/>
                          </w:tcPr>
                          <w:p w14:paraId="034EA23E" w14:textId="77777777" w:rsidR="00FB0DA5" w:rsidRPr="006169A9" w:rsidRDefault="00FB0DA5" w:rsidP="004C3247">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0721(26</w:t>
                            </w:r>
                            <w:r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7128</w:t>
                            </w:r>
                          </w:p>
                        </w:tc>
                      </w:tr>
                    </w:tbl>
                    <w:p w14:paraId="3C5CCF6C" w14:textId="77777777" w:rsidR="00FB0DA5" w:rsidRPr="00766625" w:rsidRDefault="00FB0DA5" w:rsidP="00FB0DA5"/>
                  </w:txbxContent>
                </v:textbox>
              </v:shape>
            </w:pict>
          </mc:Fallback>
        </mc:AlternateContent>
      </w:r>
    </w:p>
    <w:tbl>
      <w:tblPr>
        <w:tblW w:w="4673" w:type="dxa"/>
        <w:tblCellMar>
          <w:left w:w="99" w:type="dxa"/>
          <w:right w:w="99" w:type="dxa"/>
        </w:tblCellMar>
        <w:tblLook w:val="04A0" w:firstRow="1" w:lastRow="0" w:firstColumn="1" w:lastColumn="0" w:noHBand="0" w:noVBand="1"/>
      </w:tblPr>
      <w:tblGrid>
        <w:gridCol w:w="739"/>
        <w:gridCol w:w="2800"/>
        <w:gridCol w:w="1134"/>
      </w:tblGrid>
      <w:tr w:rsidR="006169A9" w:rsidRPr="006169A9" w14:paraId="73544125" w14:textId="77777777" w:rsidTr="003D57F7">
        <w:trPr>
          <w:trHeight w:val="70"/>
        </w:trPr>
        <w:tc>
          <w:tcPr>
            <w:tcW w:w="739" w:type="dxa"/>
            <w:tcBorders>
              <w:top w:val="single" w:sz="4" w:space="0" w:color="000000"/>
              <w:left w:val="single" w:sz="4" w:space="0" w:color="000000"/>
              <w:bottom w:val="single" w:sz="4" w:space="0" w:color="000000"/>
              <w:right w:val="single" w:sz="4" w:space="0" w:color="000000"/>
            </w:tcBorders>
            <w:noWrap/>
            <w:vAlign w:val="center"/>
            <w:hideMark/>
          </w:tcPr>
          <w:p w14:paraId="413A6B0A" w14:textId="77777777" w:rsidR="00FB0DA5" w:rsidRPr="006169A9" w:rsidRDefault="00FB0DA5" w:rsidP="005801BC">
            <w:pPr>
              <w:widowControl/>
              <w:spacing w:line="140" w:lineRule="exact"/>
              <w:ind w:leftChars="-30" w:left="-63"/>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市町村名</w:t>
            </w:r>
          </w:p>
        </w:tc>
        <w:tc>
          <w:tcPr>
            <w:tcW w:w="2800" w:type="dxa"/>
            <w:tcBorders>
              <w:top w:val="single" w:sz="4" w:space="0" w:color="000000"/>
              <w:left w:val="nil"/>
              <w:bottom w:val="single" w:sz="4" w:space="0" w:color="000000"/>
              <w:right w:val="single" w:sz="4" w:space="0" w:color="000000"/>
            </w:tcBorders>
            <w:noWrap/>
            <w:vAlign w:val="center"/>
            <w:hideMark/>
          </w:tcPr>
          <w:p w14:paraId="79292942" w14:textId="77777777" w:rsidR="00FB0DA5" w:rsidRPr="006169A9" w:rsidRDefault="00FB0DA5" w:rsidP="005801BC">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住所</w:t>
            </w:r>
          </w:p>
        </w:tc>
        <w:tc>
          <w:tcPr>
            <w:tcW w:w="1134" w:type="dxa"/>
            <w:tcBorders>
              <w:top w:val="single" w:sz="4" w:space="0" w:color="000000"/>
              <w:left w:val="nil"/>
              <w:bottom w:val="single" w:sz="4" w:space="0" w:color="000000"/>
              <w:right w:val="single" w:sz="4" w:space="0" w:color="000000"/>
            </w:tcBorders>
            <w:noWrap/>
            <w:vAlign w:val="center"/>
            <w:hideMark/>
          </w:tcPr>
          <w:p w14:paraId="3B20C5E2" w14:textId="77777777" w:rsidR="00FB0DA5" w:rsidRPr="006169A9" w:rsidRDefault="00FB0DA5" w:rsidP="005801BC">
            <w:pPr>
              <w:widowControl/>
              <w:spacing w:line="140" w:lineRule="exact"/>
              <w:jc w:val="center"/>
              <w:rPr>
                <w:rFonts w:ascii="ＭＳ Ｐゴシック" w:eastAsia="ＭＳ Ｐゴシック" w:hAnsi="ＭＳ Ｐゴシック" w:cs="ＭＳ Ｐゴシック"/>
                <w:b/>
                <w:bCs/>
                <w:kern w:val="0"/>
                <w:sz w:val="12"/>
                <w:szCs w:val="12"/>
              </w:rPr>
            </w:pPr>
            <w:r w:rsidRPr="006169A9">
              <w:rPr>
                <w:rFonts w:ascii="ＭＳ Ｐゴシック" w:eastAsia="ＭＳ Ｐゴシック" w:hAnsi="ＭＳ Ｐゴシック" w:cs="ＭＳ Ｐゴシック" w:hint="eastAsia"/>
                <w:b/>
                <w:bCs/>
                <w:kern w:val="0"/>
                <w:sz w:val="12"/>
                <w:szCs w:val="12"/>
              </w:rPr>
              <w:t>連絡先</w:t>
            </w:r>
          </w:p>
        </w:tc>
      </w:tr>
      <w:tr w:rsidR="006169A9" w:rsidRPr="006169A9" w14:paraId="6D45426B" w14:textId="77777777" w:rsidTr="003D57F7">
        <w:trPr>
          <w:trHeight w:val="410"/>
        </w:trPr>
        <w:tc>
          <w:tcPr>
            <w:tcW w:w="739" w:type="dxa"/>
            <w:tcBorders>
              <w:top w:val="nil"/>
              <w:left w:val="single" w:sz="4" w:space="0" w:color="000000"/>
              <w:bottom w:val="nil"/>
              <w:right w:val="single" w:sz="4" w:space="0" w:color="000000"/>
            </w:tcBorders>
            <w:noWrap/>
            <w:vAlign w:val="center"/>
            <w:hideMark/>
          </w:tcPr>
          <w:p w14:paraId="025424AD"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大阪市</w:t>
            </w:r>
          </w:p>
        </w:tc>
        <w:tc>
          <w:tcPr>
            <w:tcW w:w="2800" w:type="dxa"/>
            <w:tcBorders>
              <w:top w:val="nil"/>
              <w:left w:val="nil"/>
              <w:bottom w:val="nil"/>
              <w:right w:val="single" w:sz="4" w:space="0" w:color="000000"/>
            </w:tcBorders>
            <w:noWrap/>
            <w:vAlign w:val="center"/>
            <w:hideMark/>
          </w:tcPr>
          <w:p w14:paraId="710FBA9D" w14:textId="3588B0C6"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大阪市浪速区木津川</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 xml:space="preserve">　Ａ´ワーク創造館内</w:t>
            </w:r>
          </w:p>
        </w:tc>
        <w:tc>
          <w:tcPr>
            <w:tcW w:w="1134" w:type="dxa"/>
            <w:tcBorders>
              <w:top w:val="nil"/>
              <w:left w:val="nil"/>
              <w:bottom w:val="nil"/>
              <w:right w:val="single" w:sz="4" w:space="0" w:color="000000"/>
            </w:tcBorders>
            <w:noWrap/>
            <w:vAlign w:val="center"/>
            <w:hideMark/>
          </w:tcPr>
          <w:p w14:paraId="03771AF8" w14:textId="4475EC38"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6567</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6890</w:t>
            </w:r>
          </w:p>
          <w:p w14:paraId="0B523EF0" w14:textId="69531AC9"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0120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939</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783</w:t>
            </w:r>
          </w:p>
        </w:tc>
      </w:tr>
      <w:tr w:rsidR="006169A9" w:rsidRPr="006169A9" w14:paraId="1DB0DB29" w14:textId="77777777" w:rsidTr="003D57F7">
        <w:trPr>
          <w:trHeight w:val="400"/>
        </w:trPr>
        <w:tc>
          <w:tcPr>
            <w:tcW w:w="739" w:type="dxa"/>
            <w:tcBorders>
              <w:top w:val="single" w:sz="4" w:space="0" w:color="000000"/>
              <w:left w:val="single" w:sz="4" w:space="0" w:color="000000"/>
              <w:bottom w:val="nil"/>
              <w:right w:val="single" w:sz="4" w:space="0" w:color="000000"/>
            </w:tcBorders>
            <w:noWrap/>
            <w:vAlign w:val="center"/>
            <w:hideMark/>
          </w:tcPr>
          <w:p w14:paraId="1511FCC8"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堺市</w:t>
            </w:r>
          </w:p>
        </w:tc>
        <w:tc>
          <w:tcPr>
            <w:tcW w:w="2800" w:type="dxa"/>
            <w:tcBorders>
              <w:top w:val="single" w:sz="4" w:space="0" w:color="000000"/>
              <w:left w:val="nil"/>
              <w:bottom w:val="nil"/>
              <w:right w:val="single" w:sz="4" w:space="0" w:color="000000"/>
            </w:tcBorders>
            <w:noWrap/>
            <w:vAlign w:val="center"/>
            <w:hideMark/>
          </w:tcPr>
          <w:p w14:paraId="6E1B4C83" w14:textId="78E42D2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堺市堺区大仙西町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69</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９</w:t>
            </w:r>
          </w:p>
          <w:p w14:paraId="28531ED9" w14:textId="62630DDA"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(公財)堺市就労支援協会内　ジョブシップさかい</w:t>
            </w:r>
          </w:p>
        </w:tc>
        <w:tc>
          <w:tcPr>
            <w:tcW w:w="1134" w:type="dxa"/>
            <w:tcBorders>
              <w:top w:val="single" w:sz="4" w:space="0" w:color="000000"/>
              <w:left w:val="nil"/>
              <w:bottom w:val="nil"/>
              <w:right w:val="single" w:sz="4" w:space="0" w:color="000000"/>
            </w:tcBorders>
            <w:noWrap/>
            <w:vAlign w:val="center"/>
            <w:hideMark/>
          </w:tcPr>
          <w:p w14:paraId="17D33BFB" w14:textId="6B97EA6B"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0120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010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908</w:t>
            </w:r>
          </w:p>
        </w:tc>
      </w:tr>
      <w:tr w:rsidR="006169A9" w:rsidRPr="006169A9" w14:paraId="1F356B21" w14:textId="77777777" w:rsidTr="003D57F7">
        <w:trPr>
          <w:trHeight w:val="218"/>
        </w:trPr>
        <w:tc>
          <w:tcPr>
            <w:tcW w:w="739" w:type="dxa"/>
            <w:tcBorders>
              <w:top w:val="single" w:sz="4" w:space="0" w:color="000000"/>
              <w:left w:val="single" w:sz="4" w:space="0" w:color="000000"/>
              <w:bottom w:val="nil"/>
              <w:right w:val="single" w:sz="4" w:space="0" w:color="000000"/>
            </w:tcBorders>
            <w:noWrap/>
            <w:vAlign w:val="center"/>
            <w:hideMark/>
          </w:tcPr>
          <w:p w14:paraId="24D4789B"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岸和田市</w:t>
            </w:r>
          </w:p>
        </w:tc>
        <w:tc>
          <w:tcPr>
            <w:tcW w:w="2800" w:type="dxa"/>
            <w:tcBorders>
              <w:top w:val="single" w:sz="4" w:space="0" w:color="000000"/>
              <w:left w:val="nil"/>
              <w:bottom w:val="nil"/>
              <w:right w:val="single" w:sz="4" w:space="0" w:color="000000"/>
            </w:tcBorders>
            <w:noWrap/>
            <w:vAlign w:val="center"/>
            <w:hideMark/>
          </w:tcPr>
          <w:p w14:paraId="06239B71" w14:textId="5999D56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岸和田市岸城町</w:t>
            </w:r>
            <w:r w:rsidR="00824490" w:rsidRPr="006169A9">
              <w:rPr>
                <w:rFonts w:ascii="ＭＳ Ｐゴシック" w:eastAsia="ＭＳ Ｐゴシック" w:hAnsi="ＭＳ Ｐゴシック" w:cs="ＭＳ Ｐゴシック" w:hint="eastAsia"/>
                <w:kern w:val="0"/>
                <w:sz w:val="12"/>
                <w:szCs w:val="12"/>
              </w:rPr>
              <w:t>７</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p>
          <w:p w14:paraId="1F0EFC52"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岸和田市魅力創造部産業政策課内</w:t>
            </w:r>
          </w:p>
        </w:tc>
        <w:tc>
          <w:tcPr>
            <w:tcW w:w="1134" w:type="dxa"/>
            <w:tcBorders>
              <w:top w:val="single" w:sz="4" w:space="0" w:color="000000"/>
              <w:left w:val="nil"/>
              <w:bottom w:val="nil"/>
              <w:right w:val="single" w:sz="4" w:space="0" w:color="000000"/>
            </w:tcBorders>
            <w:noWrap/>
            <w:vAlign w:val="center"/>
            <w:hideMark/>
          </w:tcPr>
          <w:p w14:paraId="1CF28718" w14:textId="4C1D1F50"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423</w:t>
            </w:r>
            <w:r w:rsidR="00FB0DA5" w:rsidRPr="006169A9">
              <w:rPr>
                <w:rFonts w:ascii="ＭＳ Ｐゴシック" w:eastAsia="ＭＳ Ｐゴシック" w:hAnsi="ＭＳ Ｐゴシック" w:cs="ＭＳ Ｐゴシック" w:hint="eastAsia"/>
                <w:kern w:val="0"/>
                <w:sz w:val="14"/>
                <w:szCs w:val="14"/>
              </w:rPr>
              <w:t xml:space="preserve">) </w:t>
            </w:r>
            <w:r w:rsidRPr="006169A9">
              <w:rPr>
                <w:rFonts w:ascii="ＭＳ Ｐゴシック" w:eastAsia="ＭＳ Ｐゴシック" w:hAnsi="ＭＳ Ｐゴシック" w:cs="ＭＳ Ｐゴシック"/>
                <w:kern w:val="0"/>
                <w:sz w:val="14"/>
                <w:szCs w:val="14"/>
              </w:rPr>
              <w:t>9621</w:t>
            </w:r>
          </w:p>
        </w:tc>
      </w:tr>
      <w:tr w:rsidR="006169A9" w:rsidRPr="006169A9" w14:paraId="235564AC" w14:textId="77777777" w:rsidTr="003D57F7">
        <w:trPr>
          <w:trHeight w:val="231"/>
        </w:trPr>
        <w:tc>
          <w:tcPr>
            <w:tcW w:w="739" w:type="dxa"/>
            <w:vMerge w:val="restart"/>
            <w:tcBorders>
              <w:top w:val="single" w:sz="4" w:space="0" w:color="000000"/>
              <w:left w:val="single" w:sz="4" w:space="0" w:color="000000"/>
              <w:bottom w:val="nil"/>
              <w:right w:val="single" w:sz="4" w:space="0" w:color="000000"/>
            </w:tcBorders>
            <w:noWrap/>
            <w:vAlign w:val="center"/>
            <w:hideMark/>
          </w:tcPr>
          <w:p w14:paraId="5F5B886F"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豊中市</w:t>
            </w:r>
          </w:p>
        </w:tc>
        <w:tc>
          <w:tcPr>
            <w:tcW w:w="2800" w:type="dxa"/>
            <w:tcBorders>
              <w:top w:val="single" w:sz="4" w:space="0" w:color="000000"/>
              <w:left w:val="nil"/>
              <w:bottom w:val="nil"/>
              <w:right w:val="single" w:sz="4" w:space="0" w:color="000000"/>
            </w:tcBorders>
            <w:noWrap/>
            <w:vAlign w:val="center"/>
            <w:hideMark/>
          </w:tcPr>
          <w:p w14:paraId="558DF40C" w14:textId="688A4F9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豊中市庄内幸町</w:t>
            </w:r>
            <w:r w:rsidR="00824490" w:rsidRPr="006169A9">
              <w:rPr>
                <w:rFonts w:ascii="ＭＳ Ｐゴシック" w:eastAsia="ＭＳ Ｐゴシック" w:hAnsi="ＭＳ Ｐゴシック" w:cs="ＭＳ Ｐゴシック" w:hint="eastAsia"/>
                <w:kern w:val="0"/>
                <w:sz w:val="12"/>
                <w:szCs w:val="12"/>
              </w:rPr>
              <w:t>４</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29</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庄内コラボセンター内</w:t>
            </w:r>
          </w:p>
        </w:tc>
        <w:tc>
          <w:tcPr>
            <w:tcW w:w="1134" w:type="dxa"/>
            <w:tcBorders>
              <w:top w:val="single" w:sz="4" w:space="0" w:color="000000"/>
              <w:left w:val="nil"/>
              <w:bottom w:val="nil"/>
              <w:right w:val="single" w:sz="4" w:space="0" w:color="000000"/>
            </w:tcBorders>
            <w:noWrap/>
            <w:vAlign w:val="center"/>
            <w:hideMark/>
          </w:tcPr>
          <w:p w14:paraId="41D85583" w14:textId="5ACC2262"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6398</w:t>
            </w:r>
            <w:r w:rsidR="00FB0DA5" w:rsidRPr="006169A9">
              <w:rPr>
                <w:rFonts w:ascii="ＭＳ Ｐゴシック" w:eastAsia="ＭＳ Ｐゴシック" w:hAnsi="ＭＳ Ｐゴシック" w:cs="ＭＳ Ｐゴシック" w:hint="eastAsia"/>
                <w:kern w:val="0"/>
                <w:sz w:val="14"/>
                <w:szCs w:val="14"/>
              </w:rPr>
              <w:t>)</w:t>
            </w:r>
            <w:r w:rsidR="00FB0DA5" w:rsidRPr="006169A9">
              <w:rPr>
                <w:rFonts w:ascii="ＭＳ Ｐゴシック" w:eastAsia="ＭＳ Ｐゴシック" w:hAnsi="ＭＳ Ｐゴシック" w:cs="ＭＳ Ｐゴシック"/>
                <w:kern w:val="0"/>
                <w:sz w:val="14"/>
                <w:szCs w:val="14"/>
              </w:rPr>
              <w:t xml:space="preserve"> </w:t>
            </w:r>
            <w:r w:rsidRPr="006169A9">
              <w:rPr>
                <w:rFonts w:ascii="ＭＳ Ｐゴシック" w:eastAsia="ＭＳ Ｐゴシック" w:hAnsi="ＭＳ Ｐゴシック" w:cs="ＭＳ Ｐゴシック"/>
                <w:kern w:val="0"/>
                <w:sz w:val="14"/>
                <w:szCs w:val="14"/>
              </w:rPr>
              <w:t>7463</w:t>
            </w:r>
          </w:p>
        </w:tc>
      </w:tr>
      <w:tr w:rsidR="006169A9" w:rsidRPr="006169A9" w14:paraId="1FF80EA0" w14:textId="77777777" w:rsidTr="003D57F7">
        <w:trPr>
          <w:trHeight w:val="386"/>
        </w:trPr>
        <w:tc>
          <w:tcPr>
            <w:tcW w:w="0" w:type="auto"/>
            <w:vMerge/>
            <w:tcBorders>
              <w:top w:val="single" w:sz="4" w:space="0" w:color="000000"/>
              <w:left w:val="single" w:sz="4" w:space="0" w:color="000000"/>
              <w:bottom w:val="nil"/>
              <w:right w:val="single" w:sz="4" w:space="0" w:color="000000"/>
            </w:tcBorders>
            <w:vAlign w:val="center"/>
            <w:hideMark/>
          </w:tcPr>
          <w:p w14:paraId="1E03EB69"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176AD537" w14:textId="03877DF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豊中市北桜塚</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7882700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豊中市立生活情報センターくらしかん内</w:t>
            </w:r>
          </w:p>
        </w:tc>
        <w:tc>
          <w:tcPr>
            <w:tcW w:w="1134" w:type="dxa"/>
            <w:tcBorders>
              <w:top w:val="single" w:sz="4" w:space="0" w:color="000000"/>
              <w:left w:val="nil"/>
              <w:bottom w:val="nil"/>
              <w:right w:val="single" w:sz="4" w:space="0" w:color="000000"/>
            </w:tcBorders>
            <w:noWrap/>
            <w:vAlign w:val="center"/>
            <w:hideMark/>
          </w:tcPr>
          <w:p w14:paraId="3F119118" w14:textId="7B5ECAD6"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6858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6861</w:t>
            </w:r>
          </w:p>
        </w:tc>
      </w:tr>
      <w:tr w:rsidR="006169A9" w:rsidRPr="006169A9" w14:paraId="05291F8A" w14:textId="77777777" w:rsidTr="003D57F7">
        <w:trPr>
          <w:trHeight w:val="420"/>
        </w:trPr>
        <w:tc>
          <w:tcPr>
            <w:tcW w:w="739" w:type="dxa"/>
            <w:tcBorders>
              <w:top w:val="single" w:sz="4" w:space="0" w:color="000000"/>
              <w:left w:val="single" w:sz="4" w:space="0" w:color="000000"/>
              <w:bottom w:val="nil"/>
              <w:right w:val="single" w:sz="4" w:space="0" w:color="000000"/>
            </w:tcBorders>
            <w:noWrap/>
            <w:vAlign w:val="center"/>
            <w:hideMark/>
          </w:tcPr>
          <w:p w14:paraId="0A55DFDA"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池田市</w:t>
            </w:r>
          </w:p>
        </w:tc>
        <w:tc>
          <w:tcPr>
            <w:tcW w:w="2800" w:type="dxa"/>
            <w:tcBorders>
              <w:top w:val="single" w:sz="4" w:space="0" w:color="000000"/>
              <w:left w:val="nil"/>
              <w:bottom w:val="nil"/>
              <w:right w:val="single" w:sz="4" w:space="0" w:color="000000"/>
            </w:tcBorders>
            <w:noWrap/>
            <w:vAlign w:val="center"/>
            <w:hideMark/>
          </w:tcPr>
          <w:p w14:paraId="1B796BDD" w14:textId="6E6682C4"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池田市新町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p>
          <w:p w14:paraId="1C2BC392" w14:textId="610F702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市民活動交流センター</w:t>
            </w:r>
            <w:r w:rsidR="00824490" w:rsidRPr="006169A9">
              <w:rPr>
                <w:rFonts w:ascii="ＭＳ Ｐゴシック" w:eastAsia="ＭＳ Ｐゴシック" w:hAnsi="ＭＳ Ｐゴシック" w:cs="ＭＳ Ｐゴシック" w:hint="eastAsia"/>
                <w:kern w:val="0"/>
                <w:sz w:val="12"/>
                <w:szCs w:val="12"/>
              </w:rPr>
              <w:t>４</w:t>
            </w:r>
            <w:r w:rsidRPr="006169A9">
              <w:rPr>
                <w:rFonts w:ascii="ＭＳ Ｐゴシック" w:eastAsia="ＭＳ Ｐゴシック" w:hAnsi="ＭＳ Ｐゴシック" w:cs="ＭＳ Ｐゴシック" w:hint="eastAsia"/>
                <w:kern w:val="0"/>
                <w:sz w:val="12"/>
                <w:szCs w:val="12"/>
              </w:rPr>
              <w:t>階</w:t>
            </w:r>
          </w:p>
        </w:tc>
        <w:tc>
          <w:tcPr>
            <w:tcW w:w="1134" w:type="dxa"/>
            <w:tcBorders>
              <w:top w:val="single" w:sz="4" w:space="0" w:color="000000"/>
              <w:left w:val="nil"/>
              <w:bottom w:val="nil"/>
              <w:right w:val="single" w:sz="4" w:space="0" w:color="000000"/>
            </w:tcBorders>
            <w:noWrap/>
            <w:vAlign w:val="center"/>
            <w:hideMark/>
          </w:tcPr>
          <w:p w14:paraId="55FA7A0D" w14:textId="2BD3250D"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751</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0574</w:t>
            </w:r>
          </w:p>
        </w:tc>
      </w:tr>
      <w:tr w:rsidR="006169A9" w:rsidRPr="006169A9" w14:paraId="525D2222" w14:textId="77777777" w:rsidTr="003D57F7">
        <w:trPr>
          <w:trHeight w:val="409"/>
        </w:trPr>
        <w:tc>
          <w:tcPr>
            <w:tcW w:w="739" w:type="dxa"/>
            <w:vMerge w:val="restart"/>
            <w:tcBorders>
              <w:top w:val="single" w:sz="4" w:space="0" w:color="000000"/>
              <w:left w:val="single" w:sz="4" w:space="0" w:color="000000"/>
              <w:bottom w:val="nil"/>
              <w:right w:val="single" w:sz="4" w:space="0" w:color="000000"/>
            </w:tcBorders>
            <w:noWrap/>
            <w:vAlign w:val="center"/>
            <w:hideMark/>
          </w:tcPr>
          <w:p w14:paraId="15ABAA4E"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吹田市</w:t>
            </w:r>
          </w:p>
        </w:tc>
        <w:tc>
          <w:tcPr>
            <w:tcW w:w="2800" w:type="dxa"/>
            <w:tcBorders>
              <w:top w:val="single" w:sz="4" w:space="0" w:color="000000"/>
              <w:left w:val="nil"/>
              <w:bottom w:val="nil"/>
              <w:right w:val="single" w:sz="4" w:space="0" w:color="000000"/>
            </w:tcBorders>
            <w:noWrap/>
            <w:vAlign w:val="center"/>
            <w:hideMark/>
          </w:tcPr>
          <w:p w14:paraId="75B13C83" w14:textId="4AA740E9"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吹田市昭和町</w:t>
            </w:r>
            <w:r w:rsidR="00597256" w:rsidRPr="006169A9">
              <w:rPr>
                <w:rFonts w:ascii="ＭＳ Ｐゴシック" w:eastAsia="ＭＳ Ｐゴシック" w:hAnsi="ＭＳ Ｐゴシック" w:cs="ＭＳ Ｐゴシック"/>
                <w:kern w:val="0"/>
                <w:sz w:val="12"/>
                <w:szCs w:val="12"/>
              </w:rPr>
              <w:t>12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吹田市立勤労者会館３階</w:t>
            </w:r>
          </w:p>
        </w:tc>
        <w:tc>
          <w:tcPr>
            <w:tcW w:w="1134" w:type="dxa"/>
            <w:tcBorders>
              <w:top w:val="single" w:sz="4" w:space="0" w:color="000000"/>
              <w:left w:val="nil"/>
              <w:bottom w:val="nil"/>
              <w:right w:val="single" w:sz="4" w:space="0" w:color="000000"/>
            </w:tcBorders>
            <w:noWrap/>
            <w:vAlign w:val="center"/>
            <w:hideMark/>
          </w:tcPr>
          <w:p w14:paraId="2B6B670D" w14:textId="1F3234CD"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6170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6125</w:t>
            </w:r>
          </w:p>
        </w:tc>
      </w:tr>
      <w:tr w:rsidR="006169A9" w:rsidRPr="006169A9" w14:paraId="3218FFBB" w14:textId="77777777" w:rsidTr="003D57F7">
        <w:trPr>
          <w:trHeight w:val="274"/>
        </w:trPr>
        <w:tc>
          <w:tcPr>
            <w:tcW w:w="0" w:type="auto"/>
            <w:vMerge/>
            <w:tcBorders>
              <w:top w:val="single" w:sz="4" w:space="0" w:color="000000"/>
              <w:left w:val="single" w:sz="4" w:space="0" w:color="000000"/>
              <w:bottom w:val="nil"/>
              <w:right w:val="single" w:sz="4" w:space="0" w:color="000000"/>
            </w:tcBorders>
            <w:vAlign w:val="center"/>
            <w:hideMark/>
          </w:tcPr>
          <w:p w14:paraId="59F345F8"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64D03034" w14:textId="193A167E"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吹田市岸部中</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22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 xml:space="preserve">　吹田市交流活動館内</w:t>
            </w:r>
          </w:p>
        </w:tc>
        <w:tc>
          <w:tcPr>
            <w:tcW w:w="1134" w:type="dxa"/>
            <w:tcBorders>
              <w:top w:val="single" w:sz="4" w:space="0" w:color="000000"/>
              <w:left w:val="nil"/>
              <w:bottom w:val="nil"/>
              <w:right w:val="single" w:sz="4" w:space="0" w:color="000000"/>
            </w:tcBorders>
            <w:noWrap/>
            <w:vAlign w:val="center"/>
            <w:hideMark/>
          </w:tcPr>
          <w:p w14:paraId="21D6376C" w14:textId="2E92C2B7" w:rsidR="00FB0DA5" w:rsidRPr="006169A9" w:rsidRDefault="00597256" w:rsidP="005801BC">
            <w:pPr>
              <w:widowControl/>
              <w:spacing w:line="140" w:lineRule="exact"/>
              <w:jc w:val="left"/>
              <w:rPr>
                <w:rFonts w:ascii="ＭＳ Ｐゴシック" w:eastAsia="ＭＳ Ｐゴシック" w:hAnsi="ＭＳ Ｐゴシック" w:cs="ＭＳ Ｐゴシック"/>
                <w:strike/>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6388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5791</w:t>
            </w:r>
          </w:p>
        </w:tc>
      </w:tr>
      <w:tr w:rsidR="006169A9" w:rsidRPr="006169A9" w14:paraId="4E418605" w14:textId="77777777" w:rsidTr="003D57F7">
        <w:trPr>
          <w:trHeight w:val="419"/>
        </w:trPr>
        <w:tc>
          <w:tcPr>
            <w:tcW w:w="739" w:type="dxa"/>
            <w:tcBorders>
              <w:top w:val="single" w:sz="4" w:space="0" w:color="000000"/>
              <w:left w:val="single" w:sz="4" w:space="0" w:color="000000"/>
              <w:bottom w:val="nil"/>
              <w:right w:val="single" w:sz="4" w:space="0" w:color="000000"/>
            </w:tcBorders>
            <w:noWrap/>
            <w:vAlign w:val="center"/>
            <w:hideMark/>
          </w:tcPr>
          <w:p w14:paraId="04176614"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泉大津市</w:t>
            </w:r>
          </w:p>
        </w:tc>
        <w:tc>
          <w:tcPr>
            <w:tcW w:w="2800" w:type="dxa"/>
            <w:tcBorders>
              <w:top w:val="single" w:sz="4" w:space="0" w:color="000000"/>
              <w:left w:val="nil"/>
              <w:bottom w:val="nil"/>
              <w:right w:val="single" w:sz="4" w:space="0" w:color="000000"/>
            </w:tcBorders>
            <w:noWrap/>
            <w:vAlign w:val="center"/>
            <w:hideMark/>
          </w:tcPr>
          <w:p w14:paraId="10B3C923" w14:textId="6059BAF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泉大津市東雲町</w:t>
            </w:r>
            <w:r w:rsidR="00824490" w:rsidRPr="006169A9">
              <w:rPr>
                <w:rFonts w:ascii="ＭＳ Ｐゴシック" w:eastAsia="ＭＳ Ｐゴシック" w:hAnsi="ＭＳ Ｐゴシック" w:cs="ＭＳ Ｐゴシック" w:hint="eastAsia"/>
                <w:kern w:val="0"/>
                <w:sz w:val="12"/>
                <w:szCs w:val="12"/>
              </w:rPr>
              <w:t>９</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12</w:t>
            </w:r>
          </w:p>
          <w:p w14:paraId="5C37FC36"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市役所４階　人権くらしの相談課窓口</w:t>
            </w:r>
          </w:p>
        </w:tc>
        <w:tc>
          <w:tcPr>
            <w:tcW w:w="1134" w:type="dxa"/>
            <w:tcBorders>
              <w:top w:val="single" w:sz="4" w:space="0" w:color="000000"/>
              <w:left w:val="nil"/>
              <w:bottom w:val="nil"/>
              <w:right w:val="single" w:sz="4" w:space="0" w:color="000000"/>
            </w:tcBorders>
            <w:noWrap/>
            <w:vAlign w:val="center"/>
            <w:hideMark/>
          </w:tcPr>
          <w:p w14:paraId="6AD37BCE" w14:textId="51CBB553"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0725</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33</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1131</w:t>
            </w:r>
          </w:p>
        </w:tc>
      </w:tr>
      <w:tr w:rsidR="006169A9" w:rsidRPr="006169A9" w14:paraId="6527B6B1" w14:textId="77777777" w:rsidTr="003D57F7">
        <w:trPr>
          <w:trHeight w:val="411"/>
        </w:trPr>
        <w:tc>
          <w:tcPr>
            <w:tcW w:w="739" w:type="dxa"/>
            <w:tcBorders>
              <w:top w:val="single" w:sz="4" w:space="0" w:color="000000"/>
              <w:left w:val="single" w:sz="4" w:space="0" w:color="000000"/>
              <w:bottom w:val="nil"/>
              <w:right w:val="single" w:sz="4" w:space="0" w:color="000000"/>
            </w:tcBorders>
            <w:noWrap/>
            <w:vAlign w:val="center"/>
            <w:hideMark/>
          </w:tcPr>
          <w:p w14:paraId="42BF5525"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高槻市</w:t>
            </w:r>
          </w:p>
        </w:tc>
        <w:tc>
          <w:tcPr>
            <w:tcW w:w="2800" w:type="dxa"/>
            <w:tcBorders>
              <w:top w:val="single" w:sz="4" w:space="0" w:color="000000"/>
              <w:left w:val="nil"/>
              <w:bottom w:val="nil"/>
              <w:right w:val="single" w:sz="4" w:space="0" w:color="000000"/>
            </w:tcBorders>
            <w:noWrap/>
            <w:vAlign w:val="center"/>
            <w:hideMark/>
          </w:tcPr>
          <w:p w14:paraId="4132326D" w14:textId="381E9E02"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高槻市桃園町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3DC54C1A"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高槻市健康福祉部福祉事務所</w:t>
            </w:r>
          </w:p>
          <w:p w14:paraId="55054661"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福祉相談支援課内　くらしごとセンター</w:t>
            </w:r>
          </w:p>
        </w:tc>
        <w:tc>
          <w:tcPr>
            <w:tcW w:w="1134" w:type="dxa"/>
            <w:tcBorders>
              <w:top w:val="single" w:sz="4" w:space="0" w:color="000000"/>
              <w:left w:val="nil"/>
              <w:bottom w:val="nil"/>
              <w:right w:val="single" w:sz="4" w:space="0" w:color="000000"/>
            </w:tcBorders>
            <w:noWrap/>
            <w:vAlign w:val="center"/>
            <w:hideMark/>
          </w:tcPr>
          <w:p w14:paraId="4669D546" w14:textId="55F0AFFA"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674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7767</w:t>
            </w:r>
          </w:p>
        </w:tc>
      </w:tr>
      <w:tr w:rsidR="006169A9" w:rsidRPr="006169A9" w14:paraId="01F6BBDA" w14:textId="77777777" w:rsidTr="003D57F7">
        <w:trPr>
          <w:trHeight w:val="385"/>
        </w:trPr>
        <w:tc>
          <w:tcPr>
            <w:tcW w:w="739" w:type="dxa"/>
            <w:tcBorders>
              <w:top w:val="single" w:sz="4" w:space="0" w:color="000000"/>
              <w:left w:val="single" w:sz="4" w:space="0" w:color="000000"/>
              <w:bottom w:val="nil"/>
              <w:right w:val="single" w:sz="4" w:space="0" w:color="000000"/>
            </w:tcBorders>
            <w:noWrap/>
            <w:vAlign w:val="center"/>
            <w:hideMark/>
          </w:tcPr>
          <w:p w14:paraId="3F98A374" w14:textId="77777777" w:rsidR="00FB0DA5" w:rsidRPr="006169A9" w:rsidRDefault="00FB0DA5" w:rsidP="005801BC">
            <w:pPr>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貝塚市</w:t>
            </w:r>
          </w:p>
        </w:tc>
        <w:tc>
          <w:tcPr>
            <w:tcW w:w="2800" w:type="dxa"/>
            <w:tcBorders>
              <w:top w:val="single" w:sz="4" w:space="0" w:color="000000"/>
              <w:left w:val="nil"/>
              <w:bottom w:val="nil"/>
              <w:right w:val="single" w:sz="4" w:space="0" w:color="000000"/>
            </w:tcBorders>
            <w:noWrap/>
            <w:vAlign w:val="center"/>
            <w:hideMark/>
          </w:tcPr>
          <w:p w14:paraId="5DC37C58" w14:textId="41B118F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貝塚市畠中</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17</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2F8628B1"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貝塚市健康福祉部市民相談室内</w:t>
            </w:r>
          </w:p>
        </w:tc>
        <w:tc>
          <w:tcPr>
            <w:tcW w:w="1134" w:type="dxa"/>
            <w:tcBorders>
              <w:top w:val="single" w:sz="4" w:space="0" w:color="000000"/>
              <w:left w:val="nil"/>
              <w:bottom w:val="nil"/>
              <w:right w:val="single" w:sz="4" w:space="0" w:color="000000"/>
            </w:tcBorders>
            <w:noWrap/>
            <w:vAlign w:val="center"/>
            <w:hideMark/>
          </w:tcPr>
          <w:p w14:paraId="48D3D748" w14:textId="039E74CB"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433</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7086</w:t>
            </w:r>
          </w:p>
        </w:tc>
      </w:tr>
      <w:tr w:rsidR="006169A9" w:rsidRPr="006169A9" w14:paraId="77FBD0AB" w14:textId="77777777" w:rsidTr="003D57F7">
        <w:trPr>
          <w:trHeight w:val="451"/>
        </w:trPr>
        <w:tc>
          <w:tcPr>
            <w:tcW w:w="739" w:type="dxa"/>
            <w:tcBorders>
              <w:top w:val="single" w:sz="4" w:space="0" w:color="000000"/>
              <w:left w:val="single" w:sz="4" w:space="0" w:color="000000"/>
              <w:bottom w:val="nil"/>
              <w:right w:val="single" w:sz="4" w:space="0" w:color="000000"/>
            </w:tcBorders>
            <w:noWrap/>
            <w:vAlign w:val="center"/>
            <w:hideMark/>
          </w:tcPr>
          <w:p w14:paraId="719153BD"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守口市</w:t>
            </w:r>
          </w:p>
        </w:tc>
        <w:tc>
          <w:tcPr>
            <w:tcW w:w="2800" w:type="dxa"/>
            <w:tcBorders>
              <w:top w:val="single" w:sz="4" w:space="0" w:color="000000"/>
              <w:left w:val="nil"/>
              <w:bottom w:val="nil"/>
              <w:right w:val="single" w:sz="4" w:space="0" w:color="000000"/>
            </w:tcBorders>
            <w:noWrap/>
            <w:vAlign w:val="center"/>
            <w:hideMark/>
          </w:tcPr>
          <w:p w14:paraId="6F4666AE" w14:textId="196F279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守口市京阪本通</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p>
          <w:p w14:paraId="7ADE1D10"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守口市市民生活部地域振興課内</w:t>
            </w:r>
          </w:p>
          <w:p w14:paraId="360DF8C2"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くらしサポートセンター守口</w:t>
            </w:r>
          </w:p>
        </w:tc>
        <w:tc>
          <w:tcPr>
            <w:tcW w:w="1134" w:type="dxa"/>
            <w:tcBorders>
              <w:top w:val="single" w:sz="4" w:space="0" w:color="000000"/>
              <w:left w:val="nil"/>
              <w:bottom w:val="nil"/>
              <w:right w:val="single" w:sz="4" w:space="0" w:color="000000"/>
            </w:tcBorders>
            <w:noWrap/>
            <w:vAlign w:val="center"/>
            <w:hideMark/>
          </w:tcPr>
          <w:p w14:paraId="510CED63" w14:textId="01EA66C8"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6998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4510</w:t>
            </w:r>
          </w:p>
        </w:tc>
      </w:tr>
      <w:tr w:rsidR="006169A9" w:rsidRPr="006169A9" w14:paraId="75E2931E" w14:textId="77777777" w:rsidTr="003D57F7">
        <w:trPr>
          <w:trHeight w:val="557"/>
        </w:trPr>
        <w:tc>
          <w:tcPr>
            <w:tcW w:w="739" w:type="dxa"/>
            <w:tcBorders>
              <w:top w:val="single" w:sz="4" w:space="0" w:color="000000"/>
              <w:left w:val="single" w:sz="4" w:space="0" w:color="000000"/>
              <w:bottom w:val="nil"/>
              <w:right w:val="single" w:sz="4" w:space="0" w:color="000000"/>
            </w:tcBorders>
            <w:noWrap/>
            <w:vAlign w:val="center"/>
            <w:hideMark/>
          </w:tcPr>
          <w:p w14:paraId="12812AEF"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枚方市</w:t>
            </w:r>
          </w:p>
        </w:tc>
        <w:tc>
          <w:tcPr>
            <w:tcW w:w="2800" w:type="dxa"/>
            <w:tcBorders>
              <w:top w:val="single" w:sz="4" w:space="0" w:color="000000"/>
              <w:left w:val="nil"/>
              <w:bottom w:val="nil"/>
              <w:right w:val="single" w:sz="4" w:space="0" w:color="000000"/>
            </w:tcBorders>
            <w:noWrap/>
            <w:vAlign w:val="center"/>
            <w:hideMark/>
          </w:tcPr>
          <w:p w14:paraId="0058BB37" w14:textId="0D08E8AE"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枚方市岡東町</w:t>
            </w:r>
            <w:r w:rsidR="00597256" w:rsidRPr="006169A9">
              <w:rPr>
                <w:rFonts w:ascii="ＭＳ Ｐゴシック" w:eastAsia="ＭＳ Ｐゴシック" w:hAnsi="ＭＳ Ｐゴシック" w:cs="ＭＳ Ｐゴシック"/>
                <w:kern w:val="0"/>
                <w:sz w:val="12"/>
                <w:szCs w:val="12"/>
              </w:rPr>
              <w:t>12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502</w:t>
            </w:r>
          </w:p>
          <w:p w14:paraId="6712DCC8" w14:textId="70F95E4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ひらかたサンプラザ</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号館</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階　N</w:t>
            </w:r>
            <w:r w:rsidRPr="006169A9">
              <w:rPr>
                <w:rFonts w:ascii="ＭＳ Ｐゴシック" w:eastAsia="ＭＳ Ｐゴシック" w:hAnsi="ＭＳ Ｐゴシック" w:cs="ＭＳ Ｐゴシック"/>
                <w:kern w:val="0"/>
                <w:sz w:val="12"/>
                <w:szCs w:val="12"/>
              </w:rPr>
              <w:t>PO</w:t>
            </w:r>
            <w:r w:rsidRPr="006169A9">
              <w:rPr>
                <w:rFonts w:ascii="ＭＳ Ｐゴシック" w:eastAsia="ＭＳ Ｐゴシック" w:hAnsi="ＭＳ Ｐゴシック" w:cs="ＭＳ Ｐゴシック" w:hint="eastAsia"/>
                <w:kern w:val="0"/>
                <w:sz w:val="12"/>
                <w:szCs w:val="12"/>
              </w:rPr>
              <w:t>法人枚方人権まちづくり協会内</w:t>
            </w:r>
          </w:p>
        </w:tc>
        <w:tc>
          <w:tcPr>
            <w:tcW w:w="1134" w:type="dxa"/>
            <w:tcBorders>
              <w:top w:val="single" w:sz="4" w:space="0" w:color="000000"/>
              <w:left w:val="nil"/>
              <w:bottom w:val="nil"/>
              <w:right w:val="single" w:sz="4" w:space="0" w:color="000000"/>
            </w:tcBorders>
            <w:noWrap/>
            <w:vAlign w:val="center"/>
            <w:hideMark/>
          </w:tcPr>
          <w:p w14:paraId="59ACE083" w14:textId="48DDC48E"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844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8788</w:t>
            </w:r>
          </w:p>
          <w:p w14:paraId="582DF37B"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4"/>
                <w:szCs w:val="14"/>
              </w:rPr>
            </w:pPr>
          </w:p>
        </w:tc>
      </w:tr>
      <w:tr w:rsidR="006169A9" w:rsidRPr="006169A9" w14:paraId="0E5A67FA" w14:textId="77777777" w:rsidTr="003D57F7">
        <w:trPr>
          <w:trHeight w:val="371"/>
        </w:trPr>
        <w:tc>
          <w:tcPr>
            <w:tcW w:w="739" w:type="dxa"/>
            <w:tcBorders>
              <w:top w:val="single" w:sz="4" w:space="0" w:color="000000"/>
              <w:left w:val="single" w:sz="4" w:space="0" w:color="000000"/>
              <w:bottom w:val="nil"/>
              <w:right w:val="single" w:sz="4" w:space="0" w:color="000000"/>
            </w:tcBorders>
            <w:noWrap/>
            <w:vAlign w:val="center"/>
            <w:hideMark/>
          </w:tcPr>
          <w:p w14:paraId="1032D326" w14:textId="77777777" w:rsidR="00FB0DA5" w:rsidRPr="006169A9" w:rsidRDefault="00FB0DA5" w:rsidP="005801BC">
            <w:pPr>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茨木市</w:t>
            </w:r>
          </w:p>
        </w:tc>
        <w:tc>
          <w:tcPr>
            <w:tcW w:w="2800" w:type="dxa"/>
            <w:tcBorders>
              <w:top w:val="single" w:sz="4" w:space="0" w:color="000000"/>
              <w:left w:val="nil"/>
              <w:bottom w:val="nil"/>
              <w:right w:val="single" w:sz="4" w:space="0" w:color="000000"/>
            </w:tcBorders>
            <w:noWrap/>
            <w:vAlign w:val="center"/>
            <w:hideMark/>
          </w:tcPr>
          <w:p w14:paraId="08DB05FD" w14:textId="785A4EE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茨木市駅前</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13</w:t>
            </w:r>
            <w:r w:rsidRPr="006169A9">
              <w:rPr>
                <w:rFonts w:ascii="ＭＳ Ｐゴシック" w:eastAsia="ＭＳ Ｐゴシック" w:hAnsi="ＭＳ Ｐゴシック" w:cs="ＭＳ Ｐゴシック" w:hint="eastAsia"/>
                <w:kern w:val="0"/>
                <w:sz w:val="12"/>
                <w:szCs w:val="12"/>
              </w:rPr>
              <w:t xml:space="preserve">　</w:t>
            </w:r>
          </w:p>
          <w:p w14:paraId="558182B1" w14:textId="77777777" w:rsidR="00FB0DA5" w:rsidRPr="006169A9" w:rsidRDefault="00FB0DA5" w:rsidP="005801BC">
            <w:pPr>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茨木市産業環境部商工労政課内</w:t>
            </w:r>
          </w:p>
        </w:tc>
        <w:tc>
          <w:tcPr>
            <w:tcW w:w="1134" w:type="dxa"/>
            <w:tcBorders>
              <w:top w:val="single" w:sz="4" w:space="0" w:color="000000"/>
              <w:left w:val="nil"/>
              <w:bottom w:val="nil"/>
              <w:right w:val="single" w:sz="4" w:space="0" w:color="000000"/>
            </w:tcBorders>
            <w:noWrap/>
            <w:vAlign w:val="center"/>
            <w:hideMark/>
          </w:tcPr>
          <w:p w14:paraId="647F9A96" w14:textId="1B1B22F3" w:rsidR="00FB0DA5" w:rsidRPr="006169A9" w:rsidRDefault="00597256" w:rsidP="005801BC">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620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1620</w:t>
            </w:r>
          </w:p>
        </w:tc>
      </w:tr>
      <w:tr w:rsidR="006169A9" w:rsidRPr="006169A9" w14:paraId="50B6D6B0" w14:textId="77777777" w:rsidTr="003D57F7">
        <w:trPr>
          <w:trHeight w:val="457"/>
        </w:trPr>
        <w:tc>
          <w:tcPr>
            <w:tcW w:w="739" w:type="dxa"/>
            <w:vMerge w:val="restart"/>
            <w:tcBorders>
              <w:top w:val="single" w:sz="4" w:space="0" w:color="000000"/>
              <w:left w:val="single" w:sz="4" w:space="0" w:color="000000"/>
              <w:right w:val="single" w:sz="4" w:space="0" w:color="000000"/>
            </w:tcBorders>
            <w:noWrap/>
            <w:vAlign w:val="center"/>
            <w:hideMark/>
          </w:tcPr>
          <w:p w14:paraId="3D53A27C"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八尾市</w:t>
            </w:r>
          </w:p>
        </w:tc>
        <w:tc>
          <w:tcPr>
            <w:tcW w:w="2800" w:type="dxa"/>
            <w:tcBorders>
              <w:top w:val="single" w:sz="4" w:space="0" w:color="000000"/>
              <w:left w:val="nil"/>
              <w:bottom w:val="nil"/>
              <w:right w:val="single" w:sz="4" w:space="0" w:color="000000"/>
            </w:tcBorders>
            <w:noWrap/>
            <w:vAlign w:val="center"/>
            <w:hideMark/>
          </w:tcPr>
          <w:p w14:paraId="4C8D3F85" w14:textId="2B61FE9A"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八尾市光町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60</w:t>
            </w:r>
            <w:r w:rsidRPr="006169A9">
              <w:rPr>
                <w:rFonts w:ascii="ＭＳ Ｐゴシック" w:eastAsia="ＭＳ Ｐゴシック" w:hAnsi="ＭＳ Ｐゴシック" w:cs="ＭＳ Ｐゴシック" w:hint="eastAsia"/>
                <w:kern w:val="0"/>
                <w:sz w:val="12"/>
                <w:szCs w:val="12"/>
              </w:rPr>
              <w:t xml:space="preserve">　</w:t>
            </w:r>
          </w:p>
          <w:p w14:paraId="61CAAE4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八尾市ワークサポートセンター内</w:t>
            </w:r>
          </w:p>
        </w:tc>
        <w:tc>
          <w:tcPr>
            <w:tcW w:w="1134" w:type="dxa"/>
            <w:tcBorders>
              <w:top w:val="single" w:sz="4" w:space="0" w:color="000000"/>
              <w:left w:val="nil"/>
              <w:bottom w:val="nil"/>
              <w:right w:val="single" w:sz="4" w:space="0" w:color="000000"/>
            </w:tcBorders>
            <w:noWrap/>
            <w:vAlign w:val="center"/>
            <w:hideMark/>
          </w:tcPr>
          <w:p w14:paraId="378DA9C6" w14:textId="2E165B22"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929</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0040</w:t>
            </w:r>
          </w:p>
        </w:tc>
      </w:tr>
      <w:tr w:rsidR="006169A9" w:rsidRPr="006169A9" w14:paraId="60DDC5A3" w14:textId="77777777" w:rsidTr="003D57F7">
        <w:trPr>
          <w:trHeight w:val="436"/>
        </w:trPr>
        <w:tc>
          <w:tcPr>
            <w:tcW w:w="0" w:type="auto"/>
            <w:vMerge/>
            <w:tcBorders>
              <w:left w:val="single" w:sz="4" w:space="0" w:color="000000"/>
              <w:right w:val="single" w:sz="4" w:space="0" w:color="000000"/>
            </w:tcBorders>
            <w:vAlign w:val="center"/>
          </w:tcPr>
          <w:p w14:paraId="1156FBE7"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510A77DA" w14:textId="603734B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八尾市桂町</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37</w:t>
            </w:r>
            <w:r w:rsidRPr="006169A9">
              <w:rPr>
                <w:rFonts w:ascii="ＭＳ Ｐゴシック" w:eastAsia="ＭＳ Ｐゴシック" w:hAnsi="ＭＳ Ｐゴシック" w:cs="ＭＳ Ｐゴシック" w:hint="eastAsia"/>
                <w:kern w:val="0"/>
                <w:sz w:val="12"/>
                <w:szCs w:val="12"/>
              </w:rPr>
              <w:t xml:space="preserve">　桂人権コミュニティセンター内</w:t>
            </w:r>
          </w:p>
        </w:tc>
        <w:tc>
          <w:tcPr>
            <w:tcW w:w="1134" w:type="dxa"/>
            <w:tcBorders>
              <w:top w:val="single" w:sz="4" w:space="0" w:color="000000"/>
              <w:left w:val="nil"/>
              <w:bottom w:val="nil"/>
              <w:right w:val="single" w:sz="4" w:space="0" w:color="000000"/>
            </w:tcBorders>
            <w:noWrap/>
            <w:vAlign w:val="center"/>
          </w:tcPr>
          <w:p w14:paraId="19A4C31C" w14:textId="6ED6732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2FF0DF75" w14:textId="77777777" w:rsidTr="003D57F7">
        <w:trPr>
          <w:trHeight w:val="436"/>
        </w:trPr>
        <w:tc>
          <w:tcPr>
            <w:tcW w:w="0" w:type="auto"/>
            <w:vMerge/>
            <w:tcBorders>
              <w:left w:val="single" w:sz="4" w:space="0" w:color="000000"/>
              <w:right w:val="single" w:sz="4" w:space="0" w:color="000000"/>
            </w:tcBorders>
            <w:vAlign w:val="center"/>
          </w:tcPr>
          <w:p w14:paraId="36F3EE75"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470FDC17" w14:textId="7DB965F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八尾市安中町</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30</w:t>
            </w:r>
            <w:r w:rsidRPr="006169A9">
              <w:rPr>
                <w:rFonts w:ascii="ＭＳ Ｐゴシック" w:eastAsia="ＭＳ Ｐゴシック" w:hAnsi="ＭＳ Ｐゴシック" w:cs="ＭＳ Ｐゴシック" w:hint="eastAsia"/>
                <w:kern w:val="0"/>
                <w:sz w:val="12"/>
                <w:szCs w:val="12"/>
              </w:rPr>
              <w:t xml:space="preserve">　</w:t>
            </w:r>
          </w:p>
          <w:p w14:paraId="467B332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安中人権コミュニティセンター内</w:t>
            </w:r>
          </w:p>
        </w:tc>
        <w:tc>
          <w:tcPr>
            <w:tcW w:w="1134" w:type="dxa"/>
            <w:tcBorders>
              <w:top w:val="single" w:sz="4" w:space="0" w:color="000000"/>
              <w:left w:val="nil"/>
              <w:bottom w:val="nil"/>
              <w:right w:val="single" w:sz="4" w:space="0" w:color="000000"/>
            </w:tcBorders>
            <w:noWrap/>
            <w:vAlign w:val="center"/>
          </w:tcPr>
          <w:p w14:paraId="7F67107F" w14:textId="779286F9"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2B8AA466" w14:textId="77777777" w:rsidTr="003D57F7">
        <w:trPr>
          <w:trHeight w:val="436"/>
        </w:trPr>
        <w:tc>
          <w:tcPr>
            <w:tcW w:w="0" w:type="auto"/>
            <w:vMerge/>
            <w:tcBorders>
              <w:left w:val="single" w:sz="4" w:space="0" w:color="000000"/>
              <w:right w:val="single" w:sz="4" w:space="0" w:color="000000"/>
            </w:tcBorders>
            <w:vAlign w:val="center"/>
            <w:hideMark/>
          </w:tcPr>
          <w:p w14:paraId="46B96724"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51B6AF89" w14:textId="33C3B821"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八尾市南太子堂</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－１－</w:t>
            </w:r>
            <w:r w:rsidR="00597256" w:rsidRPr="006169A9">
              <w:rPr>
                <w:rFonts w:ascii="ＭＳ Ｐゴシック" w:eastAsia="ＭＳ Ｐゴシック" w:hAnsi="ＭＳ Ｐゴシック" w:cs="ＭＳ Ｐゴシック"/>
                <w:kern w:val="0"/>
                <w:sz w:val="12"/>
                <w:szCs w:val="12"/>
              </w:rPr>
              <w:t>45</w:t>
            </w:r>
            <w:r w:rsidRPr="006169A9">
              <w:rPr>
                <w:rFonts w:ascii="ＭＳ Ｐゴシック" w:eastAsia="ＭＳ Ｐゴシック" w:hAnsi="ＭＳ Ｐゴシック" w:cs="ＭＳ Ｐゴシック" w:hint="eastAsia"/>
                <w:kern w:val="0"/>
                <w:sz w:val="12"/>
                <w:szCs w:val="12"/>
              </w:rPr>
              <w:t xml:space="preserve">　</w:t>
            </w:r>
          </w:p>
          <w:p w14:paraId="68790457"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龍華コミュニティーセンター内</w:t>
            </w:r>
          </w:p>
        </w:tc>
        <w:tc>
          <w:tcPr>
            <w:tcW w:w="1134" w:type="dxa"/>
            <w:tcBorders>
              <w:top w:val="single" w:sz="4" w:space="0" w:color="000000"/>
              <w:left w:val="nil"/>
              <w:bottom w:val="nil"/>
              <w:right w:val="single" w:sz="4" w:space="0" w:color="000000"/>
            </w:tcBorders>
            <w:noWrap/>
            <w:vAlign w:val="center"/>
            <w:hideMark/>
          </w:tcPr>
          <w:p w14:paraId="05A87B30" w14:textId="7BBF6D44"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1DED7835" w14:textId="77777777" w:rsidTr="003D57F7">
        <w:trPr>
          <w:trHeight w:val="411"/>
        </w:trPr>
        <w:tc>
          <w:tcPr>
            <w:tcW w:w="0" w:type="auto"/>
            <w:vMerge/>
            <w:tcBorders>
              <w:left w:val="single" w:sz="4" w:space="0" w:color="000000"/>
              <w:right w:val="single" w:sz="4" w:space="0" w:color="000000"/>
            </w:tcBorders>
            <w:vAlign w:val="center"/>
            <w:hideMark/>
          </w:tcPr>
          <w:p w14:paraId="00D1AD3B"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06EF718D" w14:textId="65486DC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八尾市山本町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８</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11</w:t>
            </w:r>
            <w:r w:rsidRPr="006169A9">
              <w:rPr>
                <w:rFonts w:ascii="ＭＳ Ｐゴシック" w:eastAsia="ＭＳ Ｐゴシック" w:hAnsi="ＭＳ Ｐゴシック" w:cs="ＭＳ Ｐゴシック" w:hint="eastAsia"/>
                <w:kern w:val="0"/>
                <w:sz w:val="12"/>
                <w:szCs w:val="12"/>
              </w:rPr>
              <w:t xml:space="preserve">　  </w:t>
            </w:r>
          </w:p>
          <w:p w14:paraId="2AE3DBC8"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山本コミュニティーセンター内</w:t>
            </w:r>
          </w:p>
        </w:tc>
        <w:tc>
          <w:tcPr>
            <w:tcW w:w="1134" w:type="dxa"/>
            <w:tcBorders>
              <w:top w:val="single" w:sz="4" w:space="0" w:color="000000"/>
              <w:left w:val="nil"/>
              <w:bottom w:val="nil"/>
              <w:right w:val="single" w:sz="4" w:space="0" w:color="000000"/>
            </w:tcBorders>
            <w:noWrap/>
            <w:vAlign w:val="center"/>
            <w:hideMark/>
          </w:tcPr>
          <w:p w14:paraId="0273576C" w14:textId="6ABB91E2"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15D0C109" w14:textId="77777777" w:rsidTr="003D57F7">
        <w:trPr>
          <w:trHeight w:val="411"/>
        </w:trPr>
        <w:tc>
          <w:tcPr>
            <w:tcW w:w="0" w:type="auto"/>
            <w:vMerge/>
            <w:tcBorders>
              <w:left w:val="single" w:sz="4" w:space="0" w:color="000000"/>
              <w:bottom w:val="nil"/>
              <w:right w:val="single" w:sz="4" w:space="0" w:color="000000"/>
            </w:tcBorders>
            <w:vAlign w:val="center"/>
          </w:tcPr>
          <w:p w14:paraId="3A293A4C"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5AAE4ECF" w14:textId="36FE0C58"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八尾市志紀町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153</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503</w:t>
            </w:r>
            <w:r w:rsidRPr="006169A9">
              <w:rPr>
                <w:rFonts w:ascii="ＭＳ Ｐゴシック" w:eastAsia="ＭＳ Ｐゴシック" w:hAnsi="ＭＳ Ｐゴシック" w:cs="ＭＳ Ｐゴシック" w:hint="eastAsia"/>
                <w:kern w:val="0"/>
                <w:sz w:val="12"/>
                <w:szCs w:val="12"/>
              </w:rPr>
              <w:t xml:space="preserve">　志紀サテライト</w:t>
            </w:r>
          </w:p>
        </w:tc>
        <w:tc>
          <w:tcPr>
            <w:tcW w:w="1134" w:type="dxa"/>
            <w:tcBorders>
              <w:top w:val="single" w:sz="4" w:space="0" w:color="000000"/>
              <w:left w:val="nil"/>
              <w:bottom w:val="nil"/>
              <w:right w:val="single" w:sz="4" w:space="0" w:color="000000"/>
            </w:tcBorders>
            <w:noWrap/>
            <w:vAlign w:val="center"/>
          </w:tcPr>
          <w:p w14:paraId="6C125195" w14:textId="2B0211C1"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920</w:t>
            </w:r>
            <w:r w:rsidR="00FB0DA5" w:rsidRPr="006169A9">
              <w:rPr>
                <w:rFonts w:ascii="ＭＳ Ｐゴシック" w:eastAsia="ＭＳ Ｐゴシック" w:hAnsi="ＭＳ Ｐゴシック" w:cs="ＭＳ Ｐゴシック"/>
                <w:kern w:val="0"/>
                <w:sz w:val="14"/>
                <w:szCs w:val="14"/>
              </w:rPr>
              <w:t>)</w:t>
            </w:r>
            <w:r w:rsidRPr="006169A9">
              <w:rPr>
                <w:rFonts w:ascii="ＭＳ Ｐゴシック" w:eastAsia="ＭＳ Ｐゴシック" w:hAnsi="ＭＳ Ｐゴシック" w:cs="ＭＳ Ｐゴシック"/>
                <w:kern w:val="0"/>
                <w:sz w:val="14"/>
                <w:szCs w:val="14"/>
              </w:rPr>
              <w:t>7124</w:t>
            </w:r>
          </w:p>
        </w:tc>
      </w:tr>
      <w:tr w:rsidR="006169A9" w:rsidRPr="006169A9" w14:paraId="3F672871" w14:textId="77777777" w:rsidTr="003D57F7">
        <w:trPr>
          <w:trHeight w:val="350"/>
        </w:trPr>
        <w:tc>
          <w:tcPr>
            <w:tcW w:w="739" w:type="dxa"/>
            <w:vMerge w:val="restart"/>
            <w:tcBorders>
              <w:top w:val="single" w:sz="4" w:space="0" w:color="000000"/>
              <w:left w:val="single" w:sz="4" w:space="0" w:color="000000"/>
              <w:bottom w:val="nil"/>
              <w:right w:val="single" w:sz="4" w:space="0" w:color="000000"/>
            </w:tcBorders>
            <w:noWrap/>
            <w:vAlign w:val="center"/>
            <w:hideMark/>
          </w:tcPr>
          <w:p w14:paraId="048A2C26"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泉佐野市</w:t>
            </w:r>
          </w:p>
        </w:tc>
        <w:tc>
          <w:tcPr>
            <w:tcW w:w="2800" w:type="dxa"/>
            <w:tcBorders>
              <w:top w:val="single" w:sz="4" w:space="0" w:color="000000"/>
              <w:left w:val="nil"/>
              <w:bottom w:val="nil"/>
              <w:right w:val="single" w:sz="4" w:space="0" w:color="000000"/>
            </w:tcBorders>
            <w:noWrap/>
            <w:vAlign w:val="center"/>
            <w:hideMark/>
          </w:tcPr>
          <w:p w14:paraId="43CC51EC" w14:textId="0C1211FC"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泉佐野市上町</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11</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48</w:t>
            </w:r>
          </w:p>
          <w:p w14:paraId="106F9358" w14:textId="77777777" w:rsidR="00FB0DA5" w:rsidRPr="006169A9" w:rsidRDefault="00FB0DA5" w:rsidP="005801BC">
            <w:pPr>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泉佐野市生活産業部まちの活性課内</w:t>
            </w:r>
          </w:p>
        </w:tc>
        <w:tc>
          <w:tcPr>
            <w:tcW w:w="1134" w:type="dxa"/>
            <w:tcBorders>
              <w:top w:val="single" w:sz="4" w:space="0" w:color="000000"/>
              <w:left w:val="nil"/>
              <w:bottom w:val="nil"/>
              <w:right w:val="single" w:sz="4" w:space="0" w:color="000000"/>
            </w:tcBorders>
            <w:noWrap/>
            <w:vAlign w:val="center"/>
            <w:hideMark/>
          </w:tcPr>
          <w:p w14:paraId="23744AD2" w14:textId="13CE894A" w:rsidR="00FB0DA5" w:rsidRPr="006169A9" w:rsidRDefault="00597256" w:rsidP="005801BC">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469</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3131</w:t>
            </w:r>
          </w:p>
        </w:tc>
      </w:tr>
      <w:tr w:rsidR="006169A9" w:rsidRPr="006169A9" w14:paraId="7993180A"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tcPr>
          <w:p w14:paraId="73873BD5"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tcPr>
          <w:p w14:paraId="260F50D8" w14:textId="1F1AE790"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泉佐野市下瓦屋</w:t>
            </w:r>
            <w:r w:rsidR="00597256" w:rsidRPr="006169A9">
              <w:rPr>
                <w:rFonts w:ascii="ＭＳ Ｐゴシック" w:eastAsia="ＭＳ Ｐゴシック" w:hAnsi="ＭＳ Ｐゴシック" w:cs="ＭＳ Ｐゴシック"/>
                <w:kern w:val="0"/>
                <w:sz w:val="12"/>
                <w:szCs w:val="12"/>
              </w:rPr>
              <w:t>222</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p>
          <w:p w14:paraId="349D28B0"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泉佐野市立北部市民交流センター内</w:t>
            </w:r>
          </w:p>
        </w:tc>
        <w:tc>
          <w:tcPr>
            <w:tcW w:w="1134" w:type="dxa"/>
            <w:tcBorders>
              <w:top w:val="single" w:sz="4" w:space="0" w:color="000000"/>
              <w:left w:val="nil"/>
              <w:bottom w:val="nil"/>
              <w:right w:val="single" w:sz="4" w:space="0" w:color="000000"/>
            </w:tcBorders>
            <w:noWrap/>
            <w:vAlign w:val="center"/>
          </w:tcPr>
          <w:p w14:paraId="0C2EC6F3" w14:textId="53D3DECF" w:rsidR="00FB0DA5" w:rsidRPr="006169A9" w:rsidRDefault="00597256" w:rsidP="005801BC">
            <w:pPr>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464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5726</w:t>
            </w:r>
          </w:p>
        </w:tc>
      </w:tr>
      <w:tr w:rsidR="006169A9" w:rsidRPr="006169A9" w14:paraId="4D690FD1" w14:textId="77777777" w:rsidTr="003D57F7">
        <w:trPr>
          <w:trHeight w:val="338"/>
        </w:trPr>
        <w:tc>
          <w:tcPr>
            <w:tcW w:w="0" w:type="auto"/>
            <w:vMerge/>
            <w:tcBorders>
              <w:top w:val="single" w:sz="4" w:space="0" w:color="000000"/>
              <w:left w:val="single" w:sz="4" w:space="0" w:color="000000"/>
              <w:bottom w:val="nil"/>
              <w:right w:val="single" w:sz="4" w:space="0" w:color="000000"/>
            </w:tcBorders>
            <w:vAlign w:val="center"/>
            <w:hideMark/>
          </w:tcPr>
          <w:p w14:paraId="1B0E2794"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nil"/>
              <w:right w:val="single" w:sz="4" w:space="0" w:color="000000"/>
            </w:tcBorders>
            <w:noWrap/>
            <w:vAlign w:val="center"/>
            <w:hideMark/>
          </w:tcPr>
          <w:p w14:paraId="09111AA2" w14:textId="0F640243"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泉佐野市南中樫井</w:t>
            </w:r>
            <w:r w:rsidR="00597256" w:rsidRPr="006169A9">
              <w:rPr>
                <w:rFonts w:ascii="ＭＳ Ｐゴシック" w:eastAsia="ＭＳ Ｐゴシック" w:hAnsi="ＭＳ Ｐゴシック" w:cs="ＭＳ Ｐゴシック"/>
                <w:kern w:val="0"/>
                <w:sz w:val="12"/>
                <w:szCs w:val="12"/>
              </w:rPr>
              <w:t>476</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 xml:space="preserve"> </w:t>
            </w:r>
          </w:p>
          <w:p w14:paraId="70375F5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泉佐野市立南部市民交流センター内</w:t>
            </w:r>
          </w:p>
        </w:tc>
        <w:tc>
          <w:tcPr>
            <w:tcW w:w="1134" w:type="dxa"/>
            <w:tcBorders>
              <w:top w:val="single" w:sz="4" w:space="0" w:color="000000"/>
              <w:left w:val="nil"/>
              <w:bottom w:val="nil"/>
              <w:right w:val="single" w:sz="4" w:space="0" w:color="000000"/>
            </w:tcBorders>
            <w:noWrap/>
            <w:vAlign w:val="center"/>
            <w:hideMark/>
          </w:tcPr>
          <w:p w14:paraId="17525A90" w14:textId="18555C9C"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466</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6464</w:t>
            </w:r>
          </w:p>
        </w:tc>
      </w:tr>
      <w:tr w:rsidR="006169A9" w:rsidRPr="006169A9" w14:paraId="55B86394" w14:textId="77777777" w:rsidTr="003D57F7">
        <w:trPr>
          <w:trHeight w:val="271"/>
        </w:trPr>
        <w:tc>
          <w:tcPr>
            <w:tcW w:w="739" w:type="dxa"/>
            <w:tcBorders>
              <w:top w:val="single" w:sz="4" w:space="0" w:color="000000"/>
              <w:left w:val="single" w:sz="4" w:space="0" w:color="000000"/>
              <w:bottom w:val="nil"/>
              <w:right w:val="single" w:sz="4" w:space="0" w:color="000000"/>
            </w:tcBorders>
            <w:noWrap/>
            <w:vAlign w:val="center"/>
            <w:hideMark/>
          </w:tcPr>
          <w:p w14:paraId="5290A608"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富田林市</w:t>
            </w:r>
          </w:p>
        </w:tc>
        <w:tc>
          <w:tcPr>
            <w:tcW w:w="2800" w:type="dxa"/>
            <w:tcBorders>
              <w:top w:val="single" w:sz="4" w:space="0" w:color="000000"/>
              <w:left w:val="nil"/>
              <w:bottom w:val="nil"/>
              <w:right w:val="single" w:sz="4" w:space="0" w:color="000000"/>
            </w:tcBorders>
            <w:noWrap/>
            <w:vAlign w:val="center"/>
            <w:hideMark/>
          </w:tcPr>
          <w:p w14:paraId="123E6A55" w14:textId="398787C5"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富田林市若松町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９</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12</w:t>
            </w:r>
            <w:r w:rsidRPr="006169A9">
              <w:rPr>
                <w:rFonts w:ascii="ＭＳ Ｐゴシック" w:eastAsia="ＭＳ Ｐゴシック" w:hAnsi="ＭＳ Ｐゴシック" w:cs="ＭＳ Ｐゴシック" w:hint="eastAsia"/>
                <w:kern w:val="0"/>
                <w:sz w:val="12"/>
                <w:szCs w:val="12"/>
              </w:rPr>
              <w:t xml:space="preserve">　</w:t>
            </w:r>
          </w:p>
          <w:p w14:paraId="7F820828"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富田林市立人権文化センター内</w:t>
            </w:r>
          </w:p>
        </w:tc>
        <w:tc>
          <w:tcPr>
            <w:tcW w:w="1134" w:type="dxa"/>
            <w:tcBorders>
              <w:top w:val="single" w:sz="4" w:space="0" w:color="000000"/>
              <w:left w:val="nil"/>
              <w:bottom w:val="nil"/>
              <w:right w:val="single" w:sz="4" w:space="0" w:color="000000"/>
            </w:tcBorders>
            <w:noWrap/>
            <w:vAlign w:val="center"/>
            <w:hideMark/>
          </w:tcPr>
          <w:p w14:paraId="3A7FD919" w14:textId="23B3BF0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24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3700</w:t>
            </w:r>
          </w:p>
        </w:tc>
      </w:tr>
      <w:tr w:rsidR="006169A9" w:rsidRPr="006169A9" w14:paraId="10EBE79A" w14:textId="77777777" w:rsidTr="003D57F7">
        <w:trPr>
          <w:trHeight w:val="410"/>
        </w:trPr>
        <w:tc>
          <w:tcPr>
            <w:tcW w:w="0" w:type="auto"/>
            <w:tcBorders>
              <w:top w:val="single" w:sz="4" w:space="0" w:color="000000"/>
              <w:left w:val="single" w:sz="4" w:space="0" w:color="000000"/>
              <w:bottom w:val="nil"/>
              <w:right w:val="single" w:sz="4" w:space="0" w:color="000000"/>
            </w:tcBorders>
            <w:vAlign w:val="center"/>
            <w:hideMark/>
          </w:tcPr>
          <w:p w14:paraId="1DD11A41" w14:textId="77777777" w:rsidR="00FB0DA5" w:rsidRPr="006169A9" w:rsidRDefault="00FB0DA5" w:rsidP="005801BC">
            <w:pPr>
              <w:widowControl/>
              <w:ind w:leftChars="-67" w:left="-141" w:firstLineChars="50" w:firstLine="70"/>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寝屋川市</w:t>
            </w:r>
          </w:p>
        </w:tc>
        <w:tc>
          <w:tcPr>
            <w:tcW w:w="2800" w:type="dxa"/>
            <w:tcBorders>
              <w:top w:val="single" w:sz="4" w:space="0" w:color="000000"/>
              <w:left w:val="nil"/>
              <w:bottom w:val="nil"/>
              <w:right w:val="single" w:sz="4" w:space="0" w:color="000000"/>
            </w:tcBorders>
            <w:noWrap/>
            <w:vAlign w:val="center"/>
            <w:hideMark/>
          </w:tcPr>
          <w:p w14:paraId="79E90242" w14:textId="0DEF331B"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寝屋川市早子町</w:t>
            </w:r>
            <w:r w:rsidR="00597256" w:rsidRPr="006169A9">
              <w:rPr>
                <w:rFonts w:ascii="ＭＳ Ｐゴシック" w:eastAsia="ＭＳ Ｐゴシック" w:hAnsi="ＭＳ Ｐゴシック" w:cs="ＭＳ Ｐゴシック"/>
                <w:kern w:val="0"/>
                <w:sz w:val="12"/>
                <w:szCs w:val="12"/>
              </w:rPr>
              <w:t>16</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11</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101</w:t>
            </w:r>
            <w:r w:rsidRPr="006169A9">
              <w:rPr>
                <w:rFonts w:ascii="ＭＳ Ｐゴシック" w:eastAsia="ＭＳ Ｐゴシック" w:hAnsi="ＭＳ Ｐゴシック" w:cs="ＭＳ Ｐゴシック" w:hint="eastAsia"/>
                <w:kern w:val="0"/>
                <w:sz w:val="12"/>
                <w:szCs w:val="12"/>
              </w:rPr>
              <w:t xml:space="preserve"> 京阪寝屋川市駅南口１階ねやがわシティ・ステーション内</w:t>
            </w:r>
          </w:p>
        </w:tc>
        <w:tc>
          <w:tcPr>
            <w:tcW w:w="1134" w:type="dxa"/>
            <w:tcBorders>
              <w:top w:val="single" w:sz="4" w:space="0" w:color="000000"/>
              <w:left w:val="nil"/>
              <w:bottom w:val="nil"/>
              <w:right w:val="single" w:sz="4" w:space="0" w:color="000000"/>
            </w:tcBorders>
            <w:noWrap/>
            <w:vAlign w:val="center"/>
            <w:hideMark/>
          </w:tcPr>
          <w:p w14:paraId="7B088539" w14:textId="744B8E53"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828</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0751</w:t>
            </w:r>
          </w:p>
        </w:tc>
      </w:tr>
      <w:tr w:rsidR="006169A9" w:rsidRPr="006169A9" w14:paraId="0385447D" w14:textId="77777777" w:rsidTr="003D57F7">
        <w:trPr>
          <w:trHeight w:val="415"/>
        </w:trPr>
        <w:tc>
          <w:tcPr>
            <w:tcW w:w="739" w:type="dxa"/>
            <w:tcBorders>
              <w:top w:val="single" w:sz="4" w:space="0" w:color="000000"/>
              <w:left w:val="single" w:sz="4" w:space="0" w:color="000000"/>
              <w:bottom w:val="nil"/>
              <w:right w:val="single" w:sz="4" w:space="0" w:color="000000"/>
            </w:tcBorders>
            <w:noWrap/>
            <w:vAlign w:val="center"/>
            <w:hideMark/>
          </w:tcPr>
          <w:p w14:paraId="4520B737"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河内長野市</w:t>
            </w:r>
          </w:p>
        </w:tc>
        <w:tc>
          <w:tcPr>
            <w:tcW w:w="2800" w:type="dxa"/>
            <w:tcBorders>
              <w:top w:val="single" w:sz="4" w:space="0" w:color="000000"/>
              <w:left w:val="nil"/>
              <w:bottom w:val="nil"/>
              <w:right w:val="single" w:sz="4" w:space="0" w:color="000000"/>
            </w:tcBorders>
            <w:noWrap/>
            <w:vAlign w:val="center"/>
            <w:hideMark/>
          </w:tcPr>
          <w:p w14:paraId="1321A2A2" w14:textId="21B40D78"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河内長野市原町</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p>
          <w:p w14:paraId="0C68D8AD"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河内長野市環境経済部産業観光課内</w:t>
            </w:r>
          </w:p>
        </w:tc>
        <w:tc>
          <w:tcPr>
            <w:tcW w:w="1134" w:type="dxa"/>
            <w:tcBorders>
              <w:top w:val="single" w:sz="4" w:space="0" w:color="000000"/>
              <w:left w:val="nil"/>
              <w:bottom w:val="nil"/>
              <w:right w:val="single" w:sz="4" w:space="0" w:color="000000"/>
            </w:tcBorders>
            <w:noWrap/>
            <w:vAlign w:val="center"/>
            <w:hideMark/>
          </w:tcPr>
          <w:p w14:paraId="2D4D24B0" w14:textId="2A508AE3"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0721</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53</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1111</w:t>
            </w:r>
          </w:p>
        </w:tc>
      </w:tr>
      <w:tr w:rsidR="006169A9" w:rsidRPr="006169A9" w14:paraId="579CB1D6" w14:textId="77777777" w:rsidTr="003D57F7">
        <w:trPr>
          <w:trHeight w:val="445"/>
        </w:trPr>
        <w:tc>
          <w:tcPr>
            <w:tcW w:w="739" w:type="dxa"/>
            <w:tcBorders>
              <w:top w:val="single" w:sz="4" w:space="0" w:color="000000"/>
              <w:left w:val="single" w:sz="4" w:space="0" w:color="000000"/>
              <w:bottom w:val="nil"/>
              <w:right w:val="single" w:sz="4" w:space="0" w:color="000000"/>
            </w:tcBorders>
            <w:noWrap/>
            <w:vAlign w:val="center"/>
            <w:hideMark/>
          </w:tcPr>
          <w:p w14:paraId="2AA12D01" w14:textId="77777777" w:rsidR="00FB0DA5" w:rsidRPr="006169A9" w:rsidRDefault="00FB0DA5" w:rsidP="005801BC">
            <w:pPr>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松原市</w:t>
            </w:r>
          </w:p>
        </w:tc>
        <w:tc>
          <w:tcPr>
            <w:tcW w:w="2800" w:type="dxa"/>
            <w:tcBorders>
              <w:top w:val="single" w:sz="4" w:space="0" w:color="000000"/>
              <w:left w:val="nil"/>
              <w:bottom w:val="nil"/>
              <w:right w:val="single" w:sz="4" w:space="0" w:color="000000"/>
            </w:tcBorders>
            <w:noWrap/>
            <w:vAlign w:val="center"/>
            <w:hideMark/>
          </w:tcPr>
          <w:p w14:paraId="04483EAF" w14:textId="56CA02E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松原市阿保</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w:t>
            </w:r>
          </w:p>
          <w:p w14:paraId="62995F58" w14:textId="77777777"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松原市市民生活部産業振興課内</w:t>
            </w:r>
          </w:p>
        </w:tc>
        <w:tc>
          <w:tcPr>
            <w:tcW w:w="1134" w:type="dxa"/>
            <w:tcBorders>
              <w:top w:val="single" w:sz="4" w:space="0" w:color="000000"/>
              <w:left w:val="nil"/>
              <w:bottom w:val="nil"/>
              <w:right w:val="single" w:sz="4" w:space="0" w:color="000000"/>
            </w:tcBorders>
            <w:noWrap/>
            <w:vAlign w:val="center"/>
            <w:hideMark/>
          </w:tcPr>
          <w:p w14:paraId="30EB8D69" w14:textId="2813DD9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334</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1550</w:t>
            </w:r>
          </w:p>
        </w:tc>
      </w:tr>
      <w:tr w:rsidR="006169A9" w:rsidRPr="006169A9" w14:paraId="496CF9D8" w14:textId="77777777" w:rsidTr="003D57F7">
        <w:trPr>
          <w:trHeight w:val="244"/>
        </w:trPr>
        <w:tc>
          <w:tcPr>
            <w:tcW w:w="739" w:type="dxa"/>
            <w:vMerge w:val="restart"/>
            <w:tcBorders>
              <w:top w:val="single" w:sz="4" w:space="0" w:color="000000"/>
              <w:left w:val="single" w:sz="4" w:space="0" w:color="000000"/>
              <w:bottom w:val="single" w:sz="4" w:space="0" w:color="auto"/>
              <w:right w:val="single" w:sz="4" w:space="0" w:color="000000"/>
            </w:tcBorders>
            <w:noWrap/>
            <w:vAlign w:val="center"/>
            <w:hideMark/>
          </w:tcPr>
          <w:p w14:paraId="315F3D87"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r w:rsidRPr="006169A9">
              <w:rPr>
                <w:rFonts w:ascii="ＭＳ Ｐゴシック" w:eastAsia="ＭＳ Ｐゴシック" w:hAnsi="ＭＳ Ｐゴシック" w:cs="ＭＳ Ｐゴシック" w:hint="eastAsia"/>
                <w:b/>
                <w:bCs/>
                <w:kern w:val="0"/>
                <w:sz w:val="14"/>
                <w:szCs w:val="14"/>
              </w:rPr>
              <w:t>大東市</w:t>
            </w:r>
          </w:p>
        </w:tc>
        <w:tc>
          <w:tcPr>
            <w:tcW w:w="2800" w:type="dxa"/>
            <w:tcBorders>
              <w:top w:val="single" w:sz="4" w:space="0" w:color="000000"/>
              <w:left w:val="nil"/>
              <w:bottom w:val="nil"/>
              <w:right w:val="single" w:sz="4" w:space="0" w:color="000000"/>
            </w:tcBorders>
            <w:noWrap/>
            <w:vAlign w:val="center"/>
          </w:tcPr>
          <w:p w14:paraId="2DC83544" w14:textId="5C4A72DF"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大東市住道</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２</w:t>
            </w:r>
            <w:r w:rsidRPr="006169A9">
              <w:rPr>
                <w:rFonts w:ascii="ＭＳ Ｐゴシック" w:eastAsia="ＭＳ Ｐゴシック" w:hAnsi="ＭＳ Ｐゴシック" w:cs="ＭＳ Ｐゴシック" w:hint="eastAsia"/>
                <w:kern w:val="0"/>
                <w:sz w:val="12"/>
                <w:szCs w:val="12"/>
              </w:rPr>
              <w:t xml:space="preserve">　</w:t>
            </w:r>
          </w:p>
          <w:p w14:paraId="74B047A5" w14:textId="38449E95"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大東サンメイツ二番館</w:t>
            </w:r>
            <w:r w:rsidR="00824490" w:rsidRPr="006169A9">
              <w:rPr>
                <w:rFonts w:ascii="ＭＳ Ｐゴシック" w:eastAsia="ＭＳ Ｐゴシック" w:hAnsi="ＭＳ Ｐゴシック" w:cs="ＭＳ Ｐゴシック" w:hint="eastAsia"/>
                <w:kern w:val="0"/>
                <w:sz w:val="12"/>
                <w:szCs w:val="12"/>
              </w:rPr>
              <w:t>４</w:t>
            </w:r>
            <w:r w:rsidRPr="006169A9">
              <w:rPr>
                <w:rFonts w:ascii="ＭＳ Ｐゴシック" w:eastAsia="ＭＳ Ｐゴシック" w:hAnsi="ＭＳ Ｐゴシック" w:cs="ＭＳ Ｐゴシック" w:hint="eastAsia"/>
                <w:kern w:val="0"/>
                <w:sz w:val="12"/>
                <w:szCs w:val="12"/>
              </w:rPr>
              <w:t>階ワークサポート大東内</w:t>
            </w:r>
          </w:p>
        </w:tc>
        <w:tc>
          <w:tcPr>
            <w:tcW w:w="1134" w:type="dxa"/>
            <w:tcBorders>
              <w:top w:val="single" w:sz="4" w:space="0" w:color="000000"/>
              <w:left w:val="nil"/>
              <w:bottom w:val="nil"/>
              <w:right w:val="single" w:sz="4" w:space="0" w:color="000000"/>
            </w:tcBorders>
            <w:noWrap/>
            <w:vAlign w:val="center"/>
          </w:tcPr>
          <w:p w14:paraId="29B96BE5" w14:textId="75050897"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870</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5370</w:t>
            </w:r>
          </w:p>
        </w:tc>
      </w:tr>
      <w:tr w:rsidR="006169A9" w:rsidRPr="006169A9" w14:paraId="5EAFDF65" w14:textId="77777777" w:rsidTr="003D57F7">
        <w:trPr>
          <w:trHeight w:val="244"/>
        </w:trPr>
        <w:tc>
          <w:tcPr>
            <w:tcW w:w="739" w:type="dxa"/>
            <w:vMerge/>
            <w:tcBorders>
              <w:top w:val="single" w:sz="4" w:space="0" w:color="000000"/>
              <w:left w:val="single" w:sz="4" w:space="0" w:color="000000"/>
              <w:bottom w:val="single" w:sz="4" w:space="0" w:color="auto"/>
              <w:right w:val="single" w:sz="4" w:space="0" w:color="000000"/>
            </w:tcBorders>
            <w:noWrap/>
            <w:vAlign w:val="center"/>
          </w:tcPr>
          <w:p w14:paraId="74B9C282" w14:textId="77777777" w:rsidR="00FB0DA5" w:rsidRPr="006169A9" w:rsidRDefault="00FB0DA5" w:rsidP="005801BC">
            <w:pPr>
              <w:widowControl/>
              <w:spacing w:line="140" w:lineRule="exact"/>
              <w:ind w:leftChars="-30" w:left="-63"/>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single" w:sz="4" w:space="0" w:color="000000"/>
              <w:right w:val="single" w:sz="4" w:space="0" w:color="000000"/>
            </w:tcBorders>
            <w:noWrap/>
            <w:vAlign w:val="center"/>
          </w:tcPr>
          <w:p w14:paraId="1567FCC6" w14:textId="187600B4"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大東市野崎</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24</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１</w:t>
            </w:r>
            <w:r w:rsidRPr="006169A9">
              <w:rPr>
                <w:rFonts w:ascii="ＭＳ Ｐゴシック" w:eastAsia="ＭＳ Ｐゴシック" w:hAnsi="ＭＳ Ｐゴシック" w:cs="ＭＳ Ｐゴシック" w:hint="eastAsia"/>
                <w:kern w:val="0"/>
                <w:sz w:val="12"/>
                <w:szCs w:val="12"/>
              </w:rPr>
              <w:t xml:space="preserve">　野崎人権文化センター内</w:t>
            </w:r>
          </w:p>
        </w:tc>
        <w:tc>
          <w:tcPr>
            <w:tcW w:w="1134" w:type="dxa"/>
            <w:tcBorders>
              <w:top w:val="single" w:sz="4" w:space="0" w:color="000000"/>
              <w:left w:val="nil"/>
              <w:bottom w:val="single" w:sz="4" w:space="0" w:color="000000"/>
              <w:right w:val="single" w:sz="4" w:space="0" w:color="000000"/>
            </w:tcBorders>
            <w:noWrap/>
            <w:vAlign w:val="center"/>
          </w:tcPr>
          <w:p w14:paraId="51590208" w14:textId="5683756E"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879</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1818</w:t>
            </w:r>
          </w:p>
        </w:tc>
      </w:tr>
      <w:tr w:rsidR="006169A9" w:rsidRPr="006169A9" w14:paraId="4AE13208" w14:textId="77777777" w:rsidTr="003D57F7">
        <w:trPr>
          <w:trHeight w:val="275"/>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C1A1483" w14:textId="77777777" w:rsidR="00FB0DA5" w:rsidRPr="006169A9" w:rsidRDefault="00FB0DA5" w:rsidP="005801BC">
            <w:pPr>
              <w:widowControl/>
              <w:jc w:val="left"/>
              <w:rPr>
                <w:rFonts w:ascii="ＭＳ Ｐゴシック" w:eastAsia="ＭＳ Ｐゴシック" w:hAnsi="ＭＳ Ｐゴシック" w:cs="ＭＳ Ｐゴシック"/>
                <w:b/>
                <w:bCs/>
                <w:kern w:val="0"/>
                <w:sz w:val="14"/>
                <w:szCs w:val="14"/>
              </w:rPr>
            </w:pPr>
          </w:p>
        </w:tc>
        <w:tc>
          <w:tcPr>
            <w:tcW w:w="2800" w:type="dxa"/>
            <w:tcBorders>
              <w:top w:val="single" w:sz="4" w:space="0" w:color="000000"/>
              <w:left w:val="nil"/>
              <w:bottom w:val="single" w:sz="4" w:space="0" w:color="auto"/>
              <w:right w:val="single" w:sz="4" w:space="0" w:color="000000"/>
            </w:tcBorders>
            <w:noWrap/>
            <w:vAlign w:val="center"/>
            <w:hideMark/>
          </w:tcPr>
          <w:p w14:paraId="2F91B1DE" w14:textId="1941F094" w:rsidR="00FB0DA5" w:rsidRPr="006169A9" w:rsidRDefault="00FB0DA5" w:rsidP="005801BC">
            <w:pPr>
              <w:widowControl/>
              <w:spacing w:line="140" w:lineRule="exact"/>
              <w:jc w:val="left"/>
              <w:rPr>
                <w:rFonts w:ascii="ＭＳ Ｐゴシック" w:eastAsia="ＭＳ Ｐゴシック" w:hAnsi="ＭＳ Ｐゴシック" w:cs="ＭＳ Ｐゴシック"/>
                <w:kern w:val="0"/>
                <w:sz w:val="12"/>
                <w:szCs w:val="12"/>
              </w:rPr>
            </w:pPr>
            <w:r w:rsidRPr="006169A9">
              <w:rPr>
                <w:rFonts w:ascii="ＭＳ Ｐゴシック" w:eastAsia="ＭＳ Ｐゴシック" w:hAnsi="ＭＳ Ｐゴシック" w:cs="ＭＳ Ｐゴシック" w:hint="eastAsia"/>
                <w:kern w:val="0"/>
                <w:sz w:val="12"/>
                <w:szCs w:val="12"/>
              </w:rPr>
              <w:t>大東市北条</w:t>
            </w:r>
            <w:r w:rsidR="00824490" w:rsidRPr="006169A9">
              <w:rPr>
                <w:rFonts w:ascii="ＭＳ Ｐゴシック" w:eastAsia="ＭＳ Ｐゴシック" w:hAnsi="ＭＳ Ｐゴシック" w:cs="ＭＳ Ｐゴシック" w:hint="eastAsia"/>
                <w:kern w:val="0"/>
                <w:sz w:val="12"/>
                <w:szCs w:val="12"/>
              </w:rPr>
              <w:t>３</w:t>
            </w:r>
            <w:r w:rsidRPr="006169A9">
              <w:rPr>
                <w:rFonts w:ascii="ＭＳ Ｐゴシック" w:eastAsia="ＭＳ Ｐゴシック" w:hAnsi="ＭＳ Ｐゴシック" w:cs="ＭＳ Ｐゴシック" w:hint="eastAsia"/>
                <w:kern w:val="0"/>
                <w:sz w:val="12"/>
                <w:szCs w:val="12"/>
              </w:rPr>
              <w:t>-</w:t>
            </w:r>
            <w:r w:rsidR="00597256" w:rsidRPr="006169A9">
              <w:rPr>
                <w:rFonts w:ascii="ＭＳ Ｐゴシック" w:eastAsia="ＭＳ Ｐゴシック" w:hAnsi="ＭＳ Ｐゴシック" w:cs="ＭＳ Ｐゴシック"/>
                <w:kern w:val="0"/>
                <w:sz w:val="12"/>
                <w:szCs w:val="12"/>
              </w:rPr>
              <w:t>10</w:t>
            </w:r>
            <w:r w:rsidRPr="006169A9">
              <w:rPr>
                <w:rFonts w:ascii="ＭＳ Ｐゴシック" w:eastAsia="ＭＳ Ｐゴシック" w:hAnsi="ＭＳ Ｐゴシック" w:cs="ＭＳ Ｐゴシック" w:hint="eastAsia"/>
                <w:kern w:val="0"/>
                <w:sz w:val="12"/>
                <w:szCs w:val="12"/>
              </w:rPr>
              <w:t>-</w:t>
            </w:r>
            <w:r w:rsidR="00824490" w:rsidRPr="006169A9">
              <w:rPr>
                <w:rFonts w:ascii="ＭＳ Ｐゴシック" w:eastAsia="ＭＳ Ｐゴシック" w:hAnsi="ＭＳ Ｐゴシック" w:cs="ＭＳ Ｐゴシック" w:hint="eastAsia"/>
                <w:kern w:val="0"/>
                <w:sz w:val="12"/>
                <w:szCs w:val="12"/>
              </w:rPr>
              <w:t>５</w:t>
            </w:r>
            <w:r w:rsidRPr="006169A9">
              <w:rPr>
                <w:rFonts w:ascii="ＭＳ Ｐゴシック" w:eastAsia="ＭＳ Ｐゴシック" w:hAnsi="ＭＳ Ｐゴシック" w:cs="ＭＳ Ｐゴシック" w:hint="eastAsia"/>
                <w:kern w:val="0"/>
                <w:sz w:val="12"/>
                <w:szCs w:val="12"/>
              </w:rPr>
              <w:t xml:space="preserve">　北条人権文化センター内</w:t>
            </w:r>
          </w:p>
        </w:tc>
        <w:tc>
          <w:tcPr>
            <w:tcW w:w="1134" w:type="dxa"/>
            <w:tcBorders>
              <w:top w:val="single" w:sz="4" w:space="0" w:color="000000"/>
              <w:left w:val="nil"/>
              <w:bottom w:val="single" w:sz="4" w:space="0" w:color="auto"/>
              <w:right w:val="single" w:sz="4" w:space="0" w:color="000000"/>
            </w:tcBorders>
            <w:noWrap/>
            <w:vAlign w:val="center"/>
            <w:hideMark/>
          </w:tcPr>
          <w:p w14:paraId="0361680B" w14:textId="6591713B" w:rsidR="00FB0DA5" w:rsidRPr="006169A9" w:rsidRDefault="00597256" w:rsidP="005801BC">
            <w:pPr>
              <w:widowControl/>
              <w:spacing w:line="140" w:lineRule="exact"/>
              <w:jc w:val="left"/>
              <w:rPr>
                <w:rFonts w:ascii="ＭＳ Ｐゴシック" w:eastAsia="ＭＳ Ｐゴシック" w:hAnsi="ＭＳ Ｐゴシック" w:cs="ＭＳ Ｐゴシック"/>
                <w:kern w:val="0"/>
                <w:sz w:val="14"/>
                <w:szCs w:val="14"/>
              </w:rPr>
            </w:pPr>
            <w:r w:rsidRPr="006169A9">
              <w:rPr>
                <w:rFonts w:ascii="ＭＳ Ｐゴシック" w:eastAsia="ＭＳ Ｐゴシック" w:hAnsi="ＭＳ Ｐゴシック" w:cs="ＭＳ Ｐゴシック"/>
                <w:kern w:val="0"/>
                <w:sz w:val="14"/>
                <w:szCs w:val="14"/>
              </w:rPr>
              <w:t>072</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877</w:t>
            </w:r>
            <w:r w:rsidR="00FB0DA5" w:rsidRPr="006169A9">
              <w:rPr>
                <w:rFonts w:ascii="ＭＳ Ｐゴシック" w:eastAsia="ＭＳ Ｐゴシック" w:hAnsi="ＭＳ Ｐゴシック" w:cs="ＭＳ Ｐゴシック" w:hint="eastAsia"/>
                <w:kern w:val="0"/>
                <w:sz w:val="14"/>
                <w:szCs w:val="14"/>
              </w:rPr>
              <w:t>)</w:t>
            </w:r>
            <w:r w:rsidRPr="006169A9">
              <w:rPr>
                <w:rFonts w:ascii="ＭＳ Ｐゴシック" w:eastAsia="ＭＳ Ｐゴシック" w:hAnsi="ＭＳ Ｐゴシック" w:cs="ＭＳ Ｐゴシック"/>
                <w:kern w:val="0"/>
                <w:sz w:val="14"/>
                <w:szCs w:val="14"/>
              </w:rPr>
              <w:t>5050</w:t>
            </w:r>
          </w:p>
        </w:tc>
      </w:tr>
    </w:tbl>
    <w:p w14:paraId="1A1A0046" w14:textId="77777777" w:rsidR="00147234" w:rsidRPr="000474D4" w:rsidRDefault="00147234" w:rsidP="00C17D32">
      <w:pPr>
        <w:autoSpaceDE w:val="0"/>
        <w:autoSpaceDN w:val="0"/>
        <w:adjustRightInd w:val="0"/>
        <w:spacing w:line="280" w:lineRule="exact"/>
        <w:ind w:leftChars="118" w:left="1023" w:hangingChars="386" w:hanging="775"/>
        <w:jc w:val="left"/>
        <w:rPr>
          <w:rFonts w:ascii="ＭＳ Ｐゴシック" w:eastAsia="ＭＳ Ｐゴシック" w:hAnsi="ＭＳ Ｐゴシック"/>
          <w:b/>
          <w:sz w:val="20"/>
          <w:szCs w:val="20"/>
          <w:u w:val="single"/>
        </w:rPr>
      </w:pPr>
    </w:p>
    <w:p w14:paraId="1331B0F3" w14:textId="77777777" w:rsidR="00407CFD" w:rsidRDefault="00407CFD" w:rsidP="003D57F7">
      <w:pPr>
        <w:autoSpaceDE w:val="0"/>
        <w:autoSpaceDN w:val="0"/>
        <w:adjustRightInd w:val="0"/>
        <w:spacing w:line="280" w:lineRule="exact"/>
        <w:jc w:val="left"/>
        <w:rPr>
          <w:rFonts w:ascii="ＭＳ Ｐゴシック" w:eastAsia="ＭＳ Ｐゴシック" w:hAnsi="ＭＳ Ｐゴシック"/>
          <w:b/>
          <w:sz w:val="20"/>
          <w:szCs w:val="20"/>
          <w:u w:val="single"/>
        </w:rPr>
      </w:pPr>
    </w:p>
    <w:p w14:paraId="745E1265" w14:textId="77777777" w:rsidR="00D3089B" w:rsidRPr="00914CDB" w:rsidRDefault="008133EB" w:rsidP="00BD554D">
      <w:pPr>
        <w:autoSpaceDE w:val="0"/>
        <w:autoSpaceDN w:val="0"/>
        <w:adjustRightInd w:val="0"/>
        <w:spacing w:line="280" w:lineRule="exact"/>
        <w:ind w:leftChars="118" w:left="1023" w:hangingChars="386" w:hanging="775"/>
        <w:jc w:val="left"/>
        <w:rPr>
          <w:color w:val="000000"/>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商工労働部雇用推進室</w:t>
      </w:r>
      <w:r w:rsidR="00EE2D1B"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就業促進課</w:t>
      </w:r>
      <w:r w:rsidR="00EE2D1B" w:rsidRPr="000474D4">
        <w:rPr>
          <w:rFonts w:ascii="ＭＳ Ｐゴシック" w:eastAsia="ＭＳ Ｐゴシック" w:hAnsi="ＭＳ Ｐゴシック" w:hint="eastAsia"/>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32"/>
      </w:tblGrid>
      <w:tr w:rsidR="006169A9" w:rsidRPr="006169A9" w14:paraId="550939C8" w14:textId="77777777" w:rsidTr="005801BC">
        <w:tc>
          <w:tcPr>
            <w:tcW w:w="6232" w:type="dxa"/>
            <w:shd w:val="clear" w:color="auto" w:fill="000000"/>
          </w:tcPr>
          <w:p w14:paraId="3B3756C9" w14:textId="0075CBEC" w:rsidR="00983E39" w:rsidRPr="006169A9" w:rsidRDefault="00983E39" w:rsidP="005801BC">
            <w:pPr>
              <w:pStyle w:val="6"/>
              <w:outlineLvl w:val="3"/>
              <w:rPr>
                <w:color w:val="auto"/>
              </w:rPr>
            </w:pPr>
            <w:bookmarkStart w:id="105" w:name="_Toc175235016"/>
            <w:r w:rsidRPr="006169A9">
              <w:rPr>
                <w:rFonts w:hint="eastAsia"/>
                <w:color w:val="auto"/>
              </w:rPr>
              <w:lastRenderedPageBreak/>
              <w:t>技専校における職業訓練の実施</w:t>
            </w:r>
            <w:bookmarkEnd w:id="105"/>
          </w:p>
        </w:tc>
      </w:tr>
    </w:tbl>
    <w:p w14:paraId="357F022B" w14:textId="77777777" w:rsidR="00983E39" w:rsidRPr="000474D4" w:rsidRDefault="001C2112" w:rsidP="00983E39">
      <w:pPr>
        <w:autoSpaceDE w:val="0"/>
        <w:autoSpaceDN w:val="0"/>
        <w:adjustRightInd w:val="0"/>
        <w:spacing w:beforeLines="50" w:before="150" w:afterLines="50" w:after="150" w:line="280" w:lineRule="exact"/>
        <w:ind w:leftChars="60" w:left="12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983E39" w:rsidRPr="000474D4">
        <w:rPr>
          <w:rFonts w:ascii="ＭＳ Ｐゴシック" w:eastAsia="ＭＳ Ｐゴシック" w:hAnsi="ＭＳ Ｐゴシック" w:hint="eastAsia"/>
          <w:sz w:val="18"/>
          <w:szCs w:val="18"/>
        </w:rPr>
        <w:t>就職・転職しようとする人のために、職業に必要な技能及びこれに関する知識を習得できるよう、府内４か所の府立高等職業技術専門校及び大阪障害者職業能力開発校において、職業訓練を実施しています。</w:t>
      </w:r>
    </w:p>
    <w:tbl>
      <w:tblPr>
        <w:tblW w:w="9040" w:type="dxa"/>
        <w:tblInd w:w="84" w:type="dxa"/>
        <w:tblCellMar>
          <w:left w:w="99" w:type="dxa"/>
          <w:right w:w="99" w:type="dxa"/>
        </w:tblCellMar>
        <w:tblLook w:val="04A0" w:firstRow="1" w:lastRow="0" w:firstColumn="1" w:lastColumn="0" w:noHBand="0" w:noVBand="1"/>
      </w:tblPr>
      <w:tblGrid>
        <w:gridCol w:w="3160"/>
        <w:gridCol w:w="2480"/>
        <w:gridCol w:w="3400"/>
      </w:tblGrid>
      <w:tr w:rsidR="006169A9" w:rsidRPr="006169A9" w14:paraId="53D48A13" w14:textId="77777777" w:rsidTr="005801BC">
        <w:trPr>
          <w:trHeight w:val="270"/>
        </w:trPr>
        <w:tc>
          <w:tcPr>
            <w:tcW w:w="3160" w:type="dxa"/>
            <w:tcBorders>
              <w:top w:val="single" w:sz="4" w:space="0" w:color="000000"/>
              <w:left w:val="single" w:sz="4" w:space="0" w:color="000000"/>
              <w:bottom w:val="single" w:sz="4" w:space="0" w:color="000000"/>
              <w:right w:val="single" w:sz="4" w:space="0" w:color="000000"/>
            </w:tcBorders>
            <w:noWrap/>
            <w:vAlign w:val="center"/>
            <w:hideMark/>
          </w:tcPr>
          <w:p w14:paraId="6482EEFB" w14:textId="77777777" w:rsidR="00983E39" w:rsidRPr="006169A9" w:rsidRDefault="00983E39" w:rsidP="005801BC">
            <w:pPr>
              <w:widowControl/>
              <w:spacing w:line="160" w:lineRule="exact"/>
              <w:jc w:val="center"/>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名称</w:t>
            </w:r>
          </w:p>
        </w:tc>
        <w:tc>
          <w:tcPr>
            <w:tcW w:w="2480" w:type="dxa"/>
            <w:tcBorders>
              <w:top w:val="single" w:sz="4" w:space="0" w:color="000000"/>
              <w:left w:val="nil"/>
              <w:bottom w:val="single" w:sz="4" w:space="0" w:color="000000"/>
              <w:right w:val="single" w:sz="4" w:space="0" w:color="000000"/>
            </w:tcBorders>
            <w:noWrap/>
            <w:vAlign w:val="center"/>
            <w:hideMark/>
          </w:tcPr>
          <w:p w14:paraId="0E16F857" w14:textId="77777777" w:rsidR="00983E39" w:rsidRPr="006169A9" w:rsidRDefault="00983E39" w:rsidP="005801BC">
            <w:pPr>
              <w:widowControl/>
              <w:spacing w:line="160" w:lineRule="exact"/>
              <w:jc w:val="center"/>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住所・電話番号</w:t>
            </w:r>
          </w:p>
        </w:tc>
        <w:tc>
          <w:tcPr>
            <w:tcW w:w="3400" w:type="dxa"/>
            <w:tcBorders>
              <w:top w:val="single" w:sz="4" w:space="0" w:color="000000"/>
              <w:left w:val="nil"/>
              <w:bottom w:val="single" w:sz="4" w:space="0" w:color="000000"/>
              <w:right w:val="single" w:sz="4" w:space="0" w:color="000000"/>
            </w:tcBorders>
            <w:noWrap/>
            <w:vAlign w:val="center"/>
            <w:hideMark/>
          </w:tcPr>
          <w:p w14:paraId="2241DD53" w14:textId="506E4BE4" w:rsidR="00983E39" w:rsidRPr="006169A9" w:rsidRDefault="00983E39" w:rsidP="005801BC">
            <w:pPr>
              <w:widowControl/>
              <w:spacing w:line="160" w:lineRule="exact"/>
              <w:jc w:val="center"/>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科目名（令和６年度）</w:t>
            </w:r>
          </w:p>
        </w:tc>
      </w:tr>
      <w:tr w:rsidR="006169A9" w:rsidRPr="006169A9" w14:paraId="109ADA90" w14:textId="77777777" w:rsidTr="005801BC">
        <w:trPr>
          <w:trHeight w:val="748"/>
        </w:trPr>
        <w:tc>
          <w:tcPr>
            <w:tcW w:w="3160" w:type="dxa"/>
            <w:tcBorders>
              <w:top w:val="nil"/>
              <w:left w:val="single" w:sz="4" w:space="0" w:color="000000"/>
              <w:bottom w:val="nil"/>
              <w:right w:val="single" w:sz="4" w:space="0" w:color="000000"/>
            </w:tcBorders>
            <w:vAlign w:val="center"/>
            <w:hideMark/>
          </w:tcPr>
          <w:p w14:paraId="1BC1DB56" w14:textId="32623AFA"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北大阪高等職業技術専門校</w:t>
            </w:r>
          </w:p>
        </w:tc>
        <w:tc>
          <w:tcPr>
            <w:tcW w:w="2480" w:type="dxa"/>
            <w:tcBorders>
              <w:top w:val="nil"/>
              <w:left w:val="nil"/>
              <w:bottom w:val="nil"/>
              <w:right w:val="single" w:sz="4" w:space="0" w:color="000000"/>
            </w:tcBorders>
            <w:noWrap/>
            <w:vAlign w:val="center"/>
            <w:hideMark/>
          </w:tcPr>
          <w:p w14:paraId="77084350" w14:textId="750BCA89" w:rsidR="00983E39" w:rsidRPr="006169A9" w:rsidRDefault="00983E39" w:rsidP="005801BC">
            <w:pPr>
              <w:widowControl/>
              <w:spacing w:line="160" w:lineRule="exact"/>
              <w:jc w:val="left"/>
              <w:rPr>
                <w:rFonts w:ascii="ＭＳ Ｐゴシック" w:eastAsia="ＭＳ Ｐゴシック" w:hAnsi="ＭＳ Ｐゴシック" w:cs="ＭＳ Ｐゴシック"/>
                <w:bCs/>
                <w:kern w:val="0"/>
                <w:sz w:val="16"/>
                <w:szCs w:val="16"/>
              </w:rPr>
            </w:pPr>
            <w:r w:rsidRPr="006169A9">
              <w:rPr>
                <w:rFonts w:ascii="ＭＳ Ｐゴシック" w:eastAsia="ＭＳ Ｐゴシック" w:hAnsi="ＭＳ Ｐゴシック" w:cs="ＭＳ Ｐゴシック" w:hint="eastAsia"/>
                <w:bCs/>
                <w:kern w:val="0"/>
                <w:sz w:val="16"/>
                <w:szCs w:val="16"/>
              </w:rPr>
              <w:t>枚方市津田山手</w:t>
            </w:r>
            <w:r w:rsidR="00824490" w:rsidRPr="006169A9">
              <w:rPr>
                <w:rFonts w:ascii="ＭＳ Ｐゴシック" w:eastAsia="ＭＳ Ｐゴシック" w:hAnsi="ＭＳ Ｐゴシック" w:cs="ＭＳ Ｐゴシック" w:hint="eastAsia"/>
                <w:bCs/>
                <w:kern w:val="0"/>
                <w:sz w:val="16"/>
                <w:szCs w:val="16"/>
              </w:rPr>
              <w:t>２</w:t>
            </w:r>
            <w:r w:rsidRPr="006169A9">
              <w:rPr>
                <w:rFonts w:ascii="ＭＳ Ｐゴシック" w:eastAsia="ＭＳ Ｐゴシック" w:hAnsi="ＭＳ Ｐゴシック" w:cs="ＭＳ Ｐゴシック" w:hint="eastAsia"/>
                <w:bCs/>
                <w:kern w:val="0"/>
                <w:sz w:val="16"/>
                <w:szCs w:val="16"/>
              </w:rPr>
              <w:t>-</w:t>
            </w:r>
            <w:r w:rsidR="00597256" w:rsidRPr="006169A9">
              <w:rPr>
                <w:rFonts w:ascii="ＭＳ Ｐゴシック" w:eastAsia="ＭＳ Ｐゴシック" w:hAnsi="ＭＳ Ｐゴシック" w:cs="ＭＳ Ｐゴシック"/>
                <w:bCs/>
                <w:kern w:val="0"/>
                <w:sz w:val="16"/>
                <w:szCs w:val="16"/>
              </w:rPr>
              <w:t>11</w:t>
            </w:r>
            <w:r w:rsidRPr="006169A9">
              <w:rPr>
                <w:rFonts w:ascii="ＭＳ Ｐゴシック" w:eastAsia="ＭＳ Ｐゴシック" w:hAnsi="ＭＳ Ｐゴシック" w:cs="ＭＳ Ｐゴシック" w:hint="eastAsia"/>
                <w:bCs/>
                <w:kern w:val="0"/>
                <w:sz w:val="16"/>
                <w:szCs w:val="16"/>
              </w:rPr>
              <w:t>-</w:t>
            </w:r>
            <w:r w:rsidR="00597256" w:rsidRPr="006169A9">
              <w:rPr>
                <w:rFonts w:ascii="ＭＳ Ｐゴシック" w:eastAsia="ＭＳ Ｐゴシック" w:hAnsi="ＭＳ Ｐゴシック" w:cs="ＭＳ Ｐゴシック"/>
                <w:bCs/>
                <w:kern w:val="0"/>
                <w:sz w:val="16"/>
                <w:szCs w:val="16"/>
              </w:rPr>
              <w:t>40</w:t>
            </w:r>
          </w:p>
          <w:p w14:paraId="130B426F" w14:textId="4289EFF0" w:rsidR="00983E39" w:rsidRPr="006169A9" w:rsidRDefault="00597256" w:rsidP="005801BC">
            <w:pPr>
              <w:widowControl/>
              <w:spacing w:line="160" w:lineRule="exact"/>
              <w:jc w:val="left"/>
              <w:rPr>
                <w:rFonts w:ascii="ＭＳ Ｐゴシック" w:eastAsia="ＭＳ Ｐゴシック" w:hAnsi="ＭＳ Ｐゴシック" w:cs="ＭＳ Ｐゴシック"/>
                <w:bCs/>
                <w:kern w:val="0"/>
                <w:sz w:val="16"/>
                <w:szCs w:val="16"/>
              </w:rPr>
            </w:pPr>
            <w:r w:rsidRPr="006169A9">
              <w:rPr>
                <w:rFonts w:ascii="ＭＳ Ｐゴシック" w:eastAsia="ＭＳ Ｐゴシック" w:hAnsi="ＭＳ Ｐゴシック" w:cs="ＭＳ Ｐゴシック"/>
                <w:bCs/>
                <w:kern w:val="0"/>
                <w:sz w:val="16"/>
                <w:szCs w:val="16"/>
              </w:rPr>
              <w:t>072</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808</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2151</w:t>
            </w:r>
          </w:p>
        </w:tc>
        <w:tc>
          <w:tcPr>
            <w:tcW w:w="3400" w:type="dxa"/>
            <w:tcBorders>
              <w:top w:val="nil"/>
              <w:left w:val="nil"/>
              <w:bottom w:val="nil"/>
              <w:right w:val="single" w:sz="4" w:space="0" w:color="000000"/>
            </w:tcBorders>
            <w:vAlign w:val="center"/>
            <w:hideMark/>
          </w:tcPr>
          <w:p w14:paraId="3200653B" w14:textId="7D7D57CB"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３Ｄモデルクラフト科、ロボテックオートメーション科、I</w:t>
            </w:r>
            <w:r w:rsidRPr="006169A9">
              <w:rPr>
                <w:rFonts w:ascii="ＭＳ Ｐゴシック" w:eastAsia="ＭＳ Ｐゴシック" w:hAnsi="ＭＳ Ｐゴシック" w:cs="ＭＳ Ｐゴシック"/>
                <w:kern w:val="0"/>
                <w:sz w:val="16"/>
                <w:szCs w:val="16"/>
              </w:rPr>
              <w:t>CT</w:t>
            </w:r>
            <w:r w:rsidRPr="006169A9">
              <w:rPr>
                <w:rFonts w:ascii="ＭＳ Ｐゴシック" w:eastAsia="ＭＳ Ｐゴシック" w:hAnsi="ＭＳ Ｐゴシック" w:cs="ＭＳ Ｐゴシック" w:hint="eastAsia"/>
                <w:kern w:val="0"/>
                <w:sz w:val="16"/>
                <w:szCs w:val="16"/>
              </w:rPr>
              <w:t>プログラミング科、建築設計科、建築設備科、建築インテリア科</w:t>
            </w:r>
          </w:p>
          <w:p w14:paraId="54385828"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＜知的障がいのある方＞ワークトレーニング科</w:t>
            </w:r>
          </w:p>
        </w:tc>
      </w:tr>
      <w:tr w:rsidR="006169A9" w:rsidRPr="006169A9" w14:paraId="6C9FA687" w14:textId="77777777" w:rsidTr="005801BC">
        <w:trPr>
          <w:trHeight w:val="831"/>
        </w:trPr>
        <w:tc>
          <w:tcPr>
            <w:tcW w:w="3160" w:type="dxa"/>
            <w:tcBorders>
              <w:top w:val="single" w:sz="4" w:space="0" w:color="000000"/>
              <w:left w:val="single" w:sz="4" w:space="0" w:color="000000"/>
              <w:bottom w:val="nil"/>
              <w:right w:val="single" w:sz="4" w:space="0" w:color="000000"/>
            </w:tcBorders>
            <w:vAlign w:val="center"/>
            <w:hideMark/>
          </w:tcPr>
          <w:p w14:paraId="1FBF8C99" w14:textId="4C9DF1D1" w:rsidR="00983E39" w:rsidRPr="006169A9" w:rsidRDefault="00983E39" w:rsidP="005801BC">
            <w:pPr>
              <w:widowControl/>
              <w:spacing w:line="160" w:lineRule="exact"/>
              <w:ind w:left="161" w:hangingChars="100" w:hanging="161"/>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東大阪高等職業技術専門校</w:t>
            </w:r>
          </w:p>
        </w:tc>
        <w:tc>
          <w:tcPr>
            <w:tcW w:w="2480" w:type="dxa"/>
            <w:tcBorders>
              <w:top w:val="single" w:sz="4" w:space="0" w:color="000000"/>
              <w:left w:val="nil"/>
              <w:bottom w:val="nil"/>
              <w:right w:val="single" w:sz="4" w:space="0" w:color="000000"/>
            </w:tcBorders>
            <w:noWrap/>
            <w:vAlign w:val="center"/>
            <w:hideMark/>
          </w:tcPr>
          <w:p w14:paraId="12818B99" w14:textId="3CCA115D"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東大阪市菱江</w:t>
            </w:r>
            <w:r w:rsidR="00824490" w:rsidRPr="006169A9">
              <w:rPr>
                <w:rFonts w:ascii="ＭＳ Ｐゴシック" w:eastAsia="ＭＳ Ｐゴシック" w:hAnsi="ＭＳ Ｐゴシック" w:cs="ＭＳ Ｐゴシック" w:hint="eastAsia"/>
                <w:kern w:val="0"/>
                <w:sz w:val="16"/>
                <w:szCs w:val="16"/>
              </w:rPr>
              <w:t>６</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９</w:t>
            </w:r>
            <w:r w:rsidRPr="006169A9">
              <w:rPr>
                <w:rFonts w:ascii="ＭＳ Ｐゴシック" w:eastAsia="ＭＳ Ｐゴシック" w:hAnsi="ＭＳ Ｐゴシック" w:cs="ＭＳ Ｐゴシック" w:hint="eastAsia"/>
                <w:kern w:val="0"/>
                <w:sz w:val="16"/>
                <w:szCs w:val="16"/>
              </w:rPr>
              <w:t>-</w:t>
            </w:r>
            <w:r w:rsidR="00597256" w:rsidRPr="006169A9">
              <w:rPr>
                <w:rFonts w:ascii="ＭＳ Ｐゴシック" w:eastAsia="ＭＳ Ｐゴシック" w:hAnsi="ＭＳ Ｐゴシック" w:cs="ＭＳ Ｐゴシック"/>
                <w:kern w:val="0"/>
                <w:sz w:val="16"/>
                <w:szCs w:val="16"/>
              </w:rPr>
              <w:t>10</w:t>
            </w:r>
          </w:p>
          <w:p w14:paraId="0ED52109" w14:textId="087CEDD1"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072</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964</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8836</w:t>
            </w:r>
          </w:p>
        </w:tc>
        <w:tc>
          <w:tcPr>
            <w:tcW w:w="3400" w:type="dxa"/>
            <w:tcBorders>
              <w:top w:val="single" w:sz="4" w:space="0" w:color="000000"/>
              <w:left w:val="nil"/>
              <w:bottom w:val="nil"/>
              <w:right w:val="single" w:sz="4" w:space="0" w:color="000000"/>
            </w:tcBorders>
            <w:vAlign w:val="center"/>
            <w:hideMark/>
          </w:tcPr>
          <w:p w14:paraId="21610F71" w14:textId="6252CE7E"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電気工事科、機械CADデザイン科、ビル管理科</w:t>
            </w:r>
          </w:p>
          <w:p w14:paraId="239A2C3B"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＜新中卒等の方＞プロダクトサポート科、ものづくり金属科</w:t>
            </w:r>
          </w:p>
        </w:tc>
      </w:tr>
      <w:tr w:rsidR="006169A9" w:rsidRPr="006169A9" w14:paraId="1F5703A5" w14:textId="77777777" w:rsidTr="005801BC">
        <w:trPr>
          <w:trHeight w:val="1048"/>
        </w:trPr>
        <w:tc>
          <w:tcPr>
            <w:tcW w:w="3160" w:type="dxa"/>
            <w:tcBorders>
              <w:top w:val="single" w:sz="4" w:space="0" w:color="000000"/>
              <w:left w:val="single" w:sz="4" w:space="0" w:color="000000"/>
              <w:bottom w:val="nil"/>
              <w:right w:val="single" w:sz="4" w:space="0" w:color="000000"/>
            </w:tcBorders>
            <w:vAlign w:val="center"/>
            <w:hideMark/>
          </w:tcPr>
          <w:p w14:paraId="43C473BE" w14:textId="1DC8A35F"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夕陽丘高等職業技術専門校</w:t>
            </w:r>
          </w:p>
        </w:tc>
        <w:tc>
          <w:tcPr>
            <w:tcW w:w="2480" w:type="dxa"/>
            <w:tcBorders>
              <w:top w:val="single" w:sz="4" w:space="0" w:color="000000"/>
              <w:left w:val="nil"/>
              <w:bottom w:val="nil"/>
              <w:right w:val="single" w:sz="4" w:space="0" w:color="000000"/>
            </w:tcBorders>
            <w:noWrap/>
            <w:vAlign w:val="center"/>
            <w:hideMark/>
          </w:tcPr>
          <w:p w14:paraId="62990CAC" w14:textId="40976075"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大阪市天王寺区上汐</w:t>
            </w:r>
            <w:r w:rsidR="00824490" w:rsidRPr="006169A9">
              <w:rPr>
                <w:rFonts w:ascii="ＭＳ Ｐゴシック" w:eastAsia="ＭＳ Ｐゴシック" w:hAnsi="ＭＳ Ｐゴシック" w:cs="ＭＳ Ｐゴシック" w:hint="eastAsia"/>
                <w:kern w:val="0"/>
                <w:sz w:val="16"/>
                <w:szCs w:val="16"/>
              </w:rPr>
              <w:t>４</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４</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１</w:t>
            </w:r>
          </w:p>
          <w:p w14:paraId="24881BB8" w14:textId="509918E1"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06</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6776</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9900</w:t>
            </w:r>
          </w:p>
        </w:tc>
        <w:tc>
          <w:tcPr>
            <w:tcW w:w="3400" w:type="dxa"/>
            <w:tcBorders>
              <w:top w:val="single" w:sz="4" w:space="0" w:color="000000"/>
              <w:left w:val="nil"/>
              <w:bottom w:val="nil"/>
              <w:right w:val="single" w:sz="4" w:space="0" w:color="000000"/>
            </w:tcBorders>
            <w:vAlign w:val="center"/>
            <w:hideMark/>
          </w:tcPr>
          <w:p w14:paraId="149C37A4"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ビル設備管理科、ビルクリーニング管理科、建築内装CAD科</w:t>
            </w:r>
          </w:p>
          <w:p w14:paraId="480F413B"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＜発達障がいのある方＞キャリアチャレンジ科</w:t>
            </w:r>
          </w:p>
          <w:p w14:paraId="0C46462F"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＜知的障がいのある方＞ワークアシスト科</w:t>
            </w:r>
          </w:p>
          <w:p w14:paraId="7EFF3311" w14:textId="77777777"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＜精神障がいのある方＞ジョブステップ科</w:t>
            </w:r>
          </w:p>
        </w:tc>
      </w:tr>
      <w:tr w:rsidR="006169A9" w:rsidRPr="006169A9" w14:paraId="42E016D2" w14:textId="77777777" w:rsidTr="005801BC">
        <w:trPr>
          <w:trHeight w:val="631"/>
        </w:trPr>
        <w:tc>
          <w:tcPr>
            <w:tcW w:w="3160" w:type="dxa"/>
            <w:tcBorders>
              <w:top w:val="single" w:sz="4" w:space="0" w:color="000000"/>
              <w:left w:val="single" w:sz="4" w:space="0" w:color="000000"/>
              <w:bottom w:val="nil"/>
              <w:right w:val="single" w:sz="4" w:space="0" w:color="000000"/>
            </w:tcBorders>
            <w:vAlign w:val="center"/>
            <w:hideMark/>
          </w:tcPr>
          <w:p w14:paraId="68339D24" w14:textId="3530470F"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南大阪高等職業技術専門校</w:t>
            </w:r>
          </w:p>
        </w:tc>
        <w:tc>
          <w:tcPr>
            <w:tcW w:w="2480" w:type="dxa"/>
            <w:tcBorders>
              <w:top w:val="single" w:sz="4" w:space="0" w:color="000000"/>
              <w:left w:val="nil"/>
              <w:bottom w:val="nil"/>
              <w:right w:val="single" w:sz="4" w:space="0" w:color="000000"/>
            </w:tcBorders>
            <w:noWrap/>
            <w:vAlign w:val="center"/>
            <w:hideMark/>
          </w:tcPr>
          <w:p w14:paraId="1F2063DE" w14:textId="2419E936"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和泉市テクノステージ</w:t>
            </w:r>
            <w:r w:rsidR="00824490" w:rsidRPr="006169A9">
              <w:rPr>
                <w:rFonts w:ascii="ＭＳ Ｐゴシック" w:eastAsia="ＭＳ Ｐゴシック" w:hAnsi="ＭＳ Ｐゴシック" w:cs="ＭＳ Ｐゴシック" w:hint="eastAsia"/>
                <w:kern w:val="0"/>
                <w:sz w:val="16"/>
                <w:szCs w:val="16"/>
              </w:rPr>
              <w:t>２</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３</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５</w:t>
            </w:r>
          </w:p>
          <w:p w14:paraId="38A403CE" w14:textId="099AA0E0"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0725</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53</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3005</w:t>
            </w:r>
          </w:p>
        </w:tc>
        <w:tc>
          <w:tcPr>
            <w:tcW w:w="3400" w:type="dxa"/>
            <w:tcBorders>
              <w:top w:val="single" w:sz="4" w:space="0" w:color="000000"/>
              <w:left w:val="nil"/>
              <w:bottom w:val="nil"/>
              <w:right w:val="single" w:sz="4" w:space="0" w:color="000000"/>
            </w:tcBorders>
            <w:vAlign w:val="center"/>
            <w:hideMark/>
          </w:tcPr>
          <w:p w14:paraId="0732CC9B" w14:textId="1822D23C" w:rsidR="00983E39" w:rsidRPr="006169A9" w:rsidRDefault="00983E39" w:rsidP="005801BC">
            <w:pPr>
              <w:widowControl/>
              <w:spacing w:line="160" w:lineRule="exac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自動車・車体整備科、Ｗｅｂプログラミング科、電気主任技術科、情報通信科、空調設備科、化学ビジネス科</w:t>
            </w:r>
          </w:p>
        </w:tc>
      </w:tr>
      <w:tr w:rsidR="006169A9" w:rsidRPr="006169A9" w14:paraId="1A162AEC" w14:textId="77777777" w:rsidTr="005801BC">
        <w:trPr>
          <w:trHeight w:val="1140"/>
        </w:trPr>
        <w:tc>
          <w:tcPr>
            <w:tcW w:w="3160" w:type="dxa"/>
            <w:tcBorders>
              <w:top w:val="single" w:sz="4" w:space="0" w:color="000000"/>
              <w:left w:val="single" w:sz="4" w:space="0" w:color="000000"/>
              <w:bottom w:val="single" w:sz="4" w:space="0" w:color="auto"/>
              <w:right w:val="single" w:sz="4" w:space="0" w:color="000000"/>
            </w:tcBorders>
            <w:vAlign w:val="center"/>
            <w:hideMark/>
          </w:tcPr>
          <w:p w14:paraId="29D85F31"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b/>
                <w:bCs/>
                <w:kern w:val="0"/>
                <w:sz w:val="16"/>
                <w:szCs w:val="16"/>
              </w:rPr>
            </w:pPr>
            <w:r w:rsidRPr="006169A9">
              <w:rPr>
                <w:rFonts w:ascii="ＭＳ Ｐゴシック" w:eastAsia="ＭＳ Ｐゴシック" w:hAnsi="ＭＳ Ｐゴシック" w:cs="ＭＳ Ｐゴシック" w:hint="eastAsia"/>
                <w:b/>
                <w:bCs/>
                <w:kern w:val="0"/>
                <w:sz w:val="16"/>
                <w:szCs w:val="16"/>
              </w:rPr>
              <w:t>大阪障害者職業能力開発校</w:t>
            </w:r>
          </w:p>
        </w:tc>
        <w:tc>
          <w:tcPr>
            <w:tcW w:w="2480" w:type="dxa"/>
            <w:tcBorders>
              <w:top w:val="single" w:sz="4" w:space="0" w:color="000000"/>
              <w:left w:val="nil"/>
              <w:bottom w:val="single" w:sz="4" w:space="0" w:color="auto"/>
              <w:right w:val="single" w:sz="4" w:space="0" w:color="000000"/>
            </w:tcBorders>
            <w:noWrap/>
            <w:vAlign w:val="center"/>
            <w:hideMark/>
          </w:tcPr>
          <w:p w14:paraId="6CC899AA" w14:textId="4B4F17F3"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堺市南区城山台</w:t>
            </w:r>
            <w:r w:rsidR="00824490" w:rsidRPr="006169A9">
              <w:rPr>
                <w:rFonts w:ascii="ＭＳ Ｐゴシック" w:eastAsia="ＭＳ Ｐゴシック" w:hAnsi="ＭＳ Ｐゴシック" w:cs="ＭＳ Ｐゴシック" w:hint="eastAsia"/>
                <w:kern w:val="0"/>
                <w:sz w:val="16"/>
                <w:szCs w:val="16"/>
              </w:rPr>
              <w:t>５</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１</w:t>
            </w:r>
            <w:r w:rsidRPr="006169A9">
              <w:rPr>
                <w:rFonts w:ascii="ＭＳ Ｐゴシック" w:eastAsia="ＭＳ Ｐゴシック" w:hAnsi="ＭＳ Ｐゴシック" w:cs="ＭＳ Ｐゴシック" w:hint="eastAsia"/>
                <w:kern w:val="0"/>
                <w:sz w:val="16"/>
                <w:szCs w:val="16"/>
              </w:rPr>
              <w:t>-</w:t>
            </w:r>
            <w:r w:rsidR="00824490" w:rsidRPr="006169A9">
              <w:rPr>
                <w:rFonts w:ascii="ＭＳ Ｐゴシック" w:eastAsia="ＭＳ Ｐゴシック" w:hAnsi="ＭＳ Ｐゴシック" w:cs="ＭＳ Ｐゴシック" w:hint="eastAsia"/>
                <w:kern w:val="0"/>
                <w:sz w:val="16"/>
                <w:szCs w:val="16"/>
              </w:rPr>
              <w:t>３</w:t>
            </w:r>
          </w:p>
          <w:p w14:paraId="66BBF7CE" w14:textId="30A4037B" w:rsidR="00983E39" w:rsidRPr="006169A9" w:rsidRDefault="00597256"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bCs/>
                <w:kern w:val="0"/>
                <w:sz w:val="16"/>
                <w:szCs w:val="16"/>
              </w:rPr>
              <w:t>072</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296</w:t>
            </w:r>
            <w:r w:rsidR="00983E39" w:rsidRPr="006169A9">
              <w:rPr>
                <w:rFonts w:ascii="ＭＳ Ｐゴシック" w:eastAsia="ＭＳ Ｐゴシック" w:hAnsi="ＭＳ Ｐゴシック" w:cs="ＭＳ Ｐゴシック" w:hint="eastAsia"/>
                <w:bCs/>
                <w:kern w:val="0"/>
                <w:sz w:val="16"/>
                <w:szCs w:val="16"/>
              </w:rPr>
              <w:t>）</w:t>
            </w:r>
            <w:r w:rsidRPr="006169A9">
              <w:rPr>
                <w:rFonts w:ascii="ＭＳ Ｐゴシック" w:eastAsia="ＭＳ Ｐゴシック" w:hAnsi="ＭＳ Ｐゴシック" w:cs="ＭＳ Ｐゴシック"/>
                <w:bCs/>
                <w:kern w:val="0"/>
                <w:sz w:val="16"/>
                <w:szCs w:val="16"/>
              </w:rPr>
              <w:t>8311</w:t>
            </w:r>
          </w:p>
        </w:tc>
        <w:tc>
          <w:tcPr>
            <w:tcW w:w="3400" w:type="dxa"/>
            <w:tcBorders>
              <w:top w:val="single" w:sz="4" w:space="0" w:color="000000"/>
              <w:left w:val="nil"/>
              <w:bottom w:val="single" w:sz="4" w:space="0" w:color="auto"/>
              <w:right w:val="single" w:sz="4" w:space="0" w:color="000000"/>
            </w:tcBorders>
            <w:vAlign w:val="center"/>
            <w:hideMark/>
          </w:tcPr>
          <w:p w14:paraId="541E8D26"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＜障がいのある方（障がいの種別を問わない科目）＞ＣＡＤ技術科、Webデザイン科、ＯＡビジネス科、オフィス実践科</w:t>
            </w:r>
            <w:r w:rsidRPr="006169A9">
              <w:rPr>
                <w:rFonts w:ascii="ＭＳ Ｐゴシック" w:eastAsia="ＭＳ Ｐゴシック" w:hAnsi="ＭＳ Ｐゴシック" w:cs="ＭＳ Ｐゴシック" w:hint="eastAsia"/>
                <w:kern w:val="0"/>
                <w:sz w:val="16"/>
                <w:szCs w:val="16"/>
              </w:rPr>
              <w:br/>
              <w:t>＜知的障がいのある方＞ワークサービス科</w:t>
            </w:r>
          </w:p>
          <w:p w14:paraId="3319D98D"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＜精神障がいのある方＞職域開拓科</w:t>
            </w:r>
          </w:p>
          <w:p w14:paraId="01BBBB89" w14:textId="77777777" w:rsidR="00983E39" w:rsidRPr="006169A9" w:rsidRDefault="00983E39" w:rsidP="005801BC">
            <w:pPr>
              <w:widowControl/>
              <w:spacing w:line="160" w:lineRule="exact"/>
              <w:jc w:val="left"/>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＜発達障がいのある方＞Ｊｏｂチャレンジ科</w:t>
            </w:r>
          </w:p>
        </w:tc>
      </w:tr>
    </w:tbl>
    <w:p w14:paraId="5F796365" w14:textId="77777777" w:rsidR="00983E39" w:rsidRPr="006169A9" w:rsidRDefault="00983E39" w:rsidP="00983E39">
      <w:pPr>
        <w:autoSpaceDE w:val="0"/>
        <w:autoSpaceDN w:val="0"/>
        <w:adjustRightInd w:val="0"/>
        <w:spacing w:line="280" w:lineRule="exact"/>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参 考 ＞</w:t>
      </w:r>
    </w:p>
    <w:p w14:paraId="4EE70B5B" w14:textId="0AE7FBBA" w:rsidR="00983E39" w:rsidRPr="006169A9" w:rsidRDefault="00983E39" w:rsidP="00983E39">
      <w:pPr>
        <w:spacing w:line="200" w:lineRule="exact"/>
        <w:ind w:leftChars="240" w:left="504"/>
        <w:rPr>
          <w:rFonts w:ascii="ＭＳ Ｐゴシック" w:eastAsia="ＭＳ Ｐゴシック" w:hAnsi="ＭＳ Ｐゴシック"/>
          <w:strike/>
          <w:sz w:val="18"/>
          <w:szCs w:val="18"/>
        </w:rPr>
      </w:pPr>
    </w:p>
    <w:tbl>
      <w:tblPr>
        <w:tblW w:w="8960"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5"/>
        <w:gridCol w:w="1276"/>
        <w:gridCol w:w="6379"/>
      </w:tblGrid>
      <w:tr w:rsidR="006169A9" w:rsidRPr="006169A9" w14:paraId="0157508A" w14:textId="77777777" w:rsidTr="005801BC">
        <w:tc>
          <w:tcPr>
            <w:tcW w:w="1305" w:type="dxa"/>
            <w:shd w:val="clear" w:color="auto" w:fill="auto"/>
          </w:tcPr>
          <w:p w14:paraId="10AB90F5"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・諸経費</w:t>
            </w:r>
          </w:p>
        </w:tc>
        <w:tc>
          <w:tcPr>
            <w:tcW w:w="1276" w:type="dxa"/>
            <w:shd w:val="clear" w:color="auto" w:fill="auto"/>
          </w:tcPr>
          <w:p w14:paraId="20E4B3E3"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入校選考料</w:t>
            </w:r>
          </w:p>
          <w:p w14:paraId="00D5DDBE"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入校料</w:t>
            </w:r>
          </w:p>
          <w:p w14:paraId="27A86012"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w:t>
            </w:r>
          </w:p>
        </w:tc>
        <w:tc>
          <w:tcPr>
            <w:tcW w:w="6379" w:type="dxa"/>
            <w:shd w:val="clear" w:color="auto" w:fill="auto"/>
          </w:tcPr>
          <w:p w14:paraId="017A662A" w14:textId="3BE4321F"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2</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200</w:t>
            </w:r>
            <w:r w:rsidR="00983E39" w:rsidRPr="006169A9">
              <w:rPr>
                <w:rFonts w:ascii="ＭＳ Ｐゴシック" w:eastAsia="ＭＳ Ｐゴシック" w:hAnsi="ＭＳ Ｐゴシック" w:hint="eastAsia"/>
                <w:sz w:val="18"/>
                <w:szCs w:val="18"/>
              </w:rPr>
              <w:t>円（入校願書提出の際に納付いただきます。）</w:t>
            </w:r>
          </w:p>
          <w:p w14:paraId="4FAE0D25" w14:textId="3E60C632" w:rsidR="00983E39" w:rsidRPr="006169A9" w:rsidRDefault="00F16489" w:rsidP="005801BC">
            <w:pPr>
              <w:spacing w:line="200" w:lineRule="exact"/>
              <w:ind w:firstLineChars="150" w:firstLine="27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5</w:t>
            </w:r>
            <w:r w:rsidR="00983E39"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650</w:t>
            </w:r>
            <w:r w:rsidR="00983E39" w:rsidRPr="006169A9">
              <w:rPr>
                <w:rFonts w:ascii="ＭＳ Ｐゴシック" w:eastAsia="ＭＳ Ｐゴシック" w:hAnsi="ＭＳ Ｐゴシック" w:hint="eastAsia"/>
                <w:sz w:val="18"/>
                <w:szCs w:val="18"/>
              </w:rPr>
              <w:t>円（入校選考に合格した方に納付いただきます。）</w:t>
            </w:r>
          </w:p>
          <w:p w14:paraId="633B2942" w14:textId="75070681" w:rsidR="00983E39" w:rsidRPr="006169A9" w:rsidRDefault="00597256"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118</w:t>
            </w:r>
            <w:r w:rsidR="00983E39" w:rsidRPr="006169A9">
              <w:rPr>
                <w:rFonts w:ascii="ＭＳ Ｐゴシック" w:eastAsia="ＭＳ Ｐゴシック" w:hAnsi="ＭＳ Ｐゴシック" w:hint="eastAsia"/>
                <w:sz w:val="18"/>
                <w:szCs w:val="18"/>
              </w:rPr>
              <w:t>，</w:t>
            </w:r>
            <w:r w:rsidRPr="006169A9">
              <w:rPr>
                <w:rFonts w:ascii="ＭＳ Ｐゴシック" w:eastAsia="ＭＳ Ｐゴシック" w:hAnsi="ＭＳ Ｐゴシック"/>
                <w:sz w:val="18"/>
                <w:szCs w:val="18"/>
              </w:rPr>
              <w:t>800</w:t>
            </w:r>
            <w:r w:rsidR="00983E39" w:rsidRPr="006169A9">
              <w:rPr>
                <w:rFonts w:ascii="ＭＳ Ｐゴシック" w:eastAsia="ＭＳ Ｐゴシック" w:hAnsi="ＭＳ Ｐゴシック" w:hint="eastAsia"/>
                <w:sz w:val="18"/>
                <w:szCs w:val="18"/>
              </w:rPr>
              <w:t>円（年額）</w:t>
            </w:r>
          </w:p>
          <w:p w14:paraId="6FAAAA61" w14:textId="4D32DFA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授業料については、減免制度があります。詳しくは、大阪府商工労働部雇用推進室人材育成課（</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6210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9532</w:t>
            </w:r>
            <w:r w:rsidRPr="006169A9">
              <w:rPr>
                <w:rFonts w:ascii="ＭＳ Ｐゴシック" w:eastAsia="ＭＳ Ｐゴシック" w:hAnsi="ＭＳ Ｐゴシック" w:hint="eastAsia"/>
                <w:sz w:val="18"/>
                <w:szCs w:val="18"/>
              </w:rPr>
              <w:t>）までお問合せください。</w:t>
            </w:r>
          </w:p>
        </w:tc>
      </w:tr>
      <w:tr w:rsidR="00983E39" w:rsidRPr="006169A9" w14:paraId="5E521E65" w14:textId="77777777" w:rsidTr="005801BC">
        <w:trPr>
          <w:trHeight w:val="940"/>
        </w:trPr>
        <w:tc>
          <w:tcPr>
            <w:tcW w:w="1305" w:type="dxa"/>
            <w:shd w:val="clear" w:color="auto" w:fill="auto"/>
          </w:tcPr>
          <w:p w14:paraId="0DB97702" w14:textId="77777777" w:rsidR="00983E39" w:rsidRPr="006169A9" w:rsidRDefault="00983E39" w:rsidP="005801BC">
            <w:pPr>
              <w:spacing w:line="200" w:lineRule="exact"/>
              <w:rPr>
                <w:rFonts w:ascii="ＭＳ Ｐゴシック" w:eastAsia="ＭＳ Ｐゴシック" w:hAnsi="ＭＳ Ｐゴシック"/>
                <w:sz w:val="18"/>
                <w:szCs w:val="18"/>
              </w:rPr>
            </w:pPr>
          </w:p>
        </w:tc>
        <w:tc>
          <w:tcPr>
            <w:tcW w:w="7655" w:type="dxa"/>
            <w:gridSpan w:val="2"/>
            <w:shd w:val="clear" w:color="auto" w:fill="auto"/>
          </w:tcPr>
          <w:p w14:paraId="1F173609" w14:textId="77777777"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教科書代、作業服代などの実費が必要です。</w:t>
            </w:r>
          </w:p>
          <w:p w14:paraId="5880BFFC" w14:textId="288D897B" w:rsidR="00983E39" w:rsidRPr="006169A9" w:rsidRDefault="00983E39" w:rsidP="005801BC">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※夕陽丘高等職業技術専門校、東大阪高等職業技術専門校、南大阪高等職業技術専門校（空調設備科のみ）、大阪障害者職業能力開発校、障がいのある方向けの科目については授業料等が無料です。</w:t>
            </w:r>
          </w:p>
        </w:tc>
      </w:tr>
    </w:tbl>
    <w:p w14:paraId="0F64E3CF"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2C842AE2" w14:textId="62F69C59"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・入校時期　　　　 春（４月）、秋（</w:t>
      </w:r>
      <w:r w:rsidR="00597256" w:rsidRPr="006169A9">
        <w:rPr>
          <w:rFonts w:ascii="ＭＳ Ｐゴシック" w:eastAsia="ＭＳ Ｐゴシック" w:hAnsi="ＭＳ Ｐゴシック"/>
          <w:sz w:val="18"/>
          <w:szCs w:val="18"/>
        </w:rPr>
        <w:t>10</w:t>
      </w:r>
      <w:r w:rsidRPr="006169A9">
        <w:rPr>
          <w:rFonts w:ascii="ＭＳ Ｐゴシック" w:eastAsia="ＭＳ Ｐゴシック" w:hAnsi="ＭＳ Ｐゴシック" w:hint="eastAsia"/>
          <w:sz w:val="18"/>
          <w:szCs w:val="18"/>
        </w:rPr>
        <w:t>月）の年２回</w:t>
      </w:r>
    </w:p>
    <w:p w14:paraId="656DD9CB" w14:textId="77777777" w:rsidR="00983E39" w:rsidRPr="006169A9" w:rsidRDefault="00983E39" w:rsidP="00983E39">
      <w:pPr>
        <w:tabs>
          <w:tab w:val="left" w:pos="1890"/>
        </w:tabs>
        <w:spacing w:line="200" w:lineRule="exact"/>
        <w:ind w:leftChars="240" w:left="504"/>
        <w:rPr>
          <w:rFonts w:ascii="ＭＳ Ｐゴシック" w:eastAsia="ＭＳ Ｐゴシック" w:hAnsi="ＭＳ Ｐゴシック"/>
          <w:sz w:val="18"/>
          <w:szCs w:val="18"/>
        </w:rPr>
      </w:pPr>
    </w:p>
    <w:tbl>
      <w:tblPr>
        <w:tblW w:w="9079" w:type="dxa"/>
        <w:tblInd w:w="5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66"/>
        <w:gridCol w:w="1293"/>
        <w:gridCol w:w="1435"/>
        <w:gridCol w:w="4885"/>
      </w:tblGrid>
      <w:tr w:rsidR="006169A9" w:rsidRPr="006169A9" w14:paraId="713D741A" w14:textId="77777777" w:rsidTr="005801BC">
        <w:trPr>
          <w:trHeight w:val="2943"/>
        </w:trPr>
        <w:tc>
          <w:tcPr>
            <w:tcW w:w="1466" w:type="dxa"/>
            <w:shd w:val="clear" w:color="auto" w:fill="auto"/>
          </w:tcPr>
          <w:p w14:paraId="42493BB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・募集時期</w:t>
            </w:r>
          </w:p>
        </w:tc>
        <w:tc>
          <w:tcPr>
            <w:tcW w:w="1293" w:type="dxa"/>
            <w:shd w:val="clear" w:color="auto" w:fill="auto"/>
          </w:tcPr>
          <w:p w14:paraId="0E84450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４月入校生</w:t>
            </w:r>
          </w:p>
          <w:p w14:paraId="0357FE5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1C46A2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729364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3133E86"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52452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33435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4FDCF6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80A6A0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22934114" w14:textId="4C176B8E"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10</w:t>
            </w:r>
            <w:r w:rsidR="00983E39" w:rsidRPr="006169A9">
              <w:rPr>
                <w:rFonts w:ascii="ＭＳ Ｐゴシック" w:eastAsia="ＭＳ Ｐゴシック" w:hAnsi="ＭＳ Ｐゴシック" w:hint="eastAsia"/>
                <w:sz w:val="18"/>
                <w:szCs w:val="18"/>
              </w:rPr>
              <w:t>月入校生</w:t>
            </w:r>
          </w:p>
          <w:p w14:paraId="06345344"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1435" w:type="dxa"/>
            <w:shd w:val="clear" w:color="auto" w:fill="auto"/>
          </w:tcPr>
          <w:p w14:paraId="206B179F" w14:textId="27733C8C"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月選考</w:t>
            </w:r>
          </w:p>
          <w:p w14:paraId="101BF3D8"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B66652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２月選考</w:t>
            </w:r>
          </w:p>
          <w:p w14:paraId="42439882"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363E7910"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5B71961"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３月選考</w:t>
            </w:r>
          </w:p>
          <w:p w14:paraId="2C556B6A"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4069EC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6D06B10D" w14:textId="21353BC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７月選考</w:t>
            </w:r>
          </w:p>
          <w:p w14:paraId="34C341B9"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41BD35BE" w14:textId="0659E08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８月選考</w:t>
            </w:r>
          </w:p>
          <w:p w14:paraId="12C38435"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71B391FC" w14:textId="410761C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９月選考</w:t>
            </w:r>
          </w:p>
        </w:tc>
        <w:tc>
          <w:tcPr>
            <w:tcW w:w="4884" w:type="dxa"/>
            <w:shd w:val="clear" w:color="auto" w:fill="auto"/>
          </w:tcPr>
          <w:p w14:paraId="10F45B3F" w14:textId="7DEC0478" w:rsidR="00983E39" w:rsidRPr="006169A9" w:rsidRDefault="00597256"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月上旬から</w:t>
            </w:r>
            <w:r w:rsidRPr="006169A9">
              <w:rPr>
                <w:rFonts w:ascii="ＭＳ Ｐゴシック" w:eastAsia="ＭＳ Ｐゴシック" w:hAnsi="ＭＳ Ｐゴシック"/>
                <w:sz w:val="18"/>
                <w:szCs w:val="18"/>
              </w:rPr>
              <w:t>11</w:t>
            </w:r>
            <w:r w:rsidR="00983E39" w:rsidRPr="006169A9">
              <w:rPr>
                <w:rFonts w:ascii="ＭＳ Ｐゴシック" w:eastAsia="ＭＳ Ｐゴシック" w:hAnsi="ＭＳ Ｐゴシック" w:hint="eastAsia"/>
                <w:sz w:val="18"/>
                <w:szCs w:val="18"/>
              </w:rPr>
              <w:t>月下旬頃</w:t>
            </w:r>
          </w:p>
          <w:p w14:paraId="095D4C8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5B4E1D01"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5EBB8528" w14:textId="3BA5D771" w:rsidR="00983E39" w:rsidRPr="006169A9" w:rsidRDefault="00597256"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sz w:val="18"/>
                <w:szCs w:val="18"/>
              </w:rPr>
              <w:t>12</w:t>
            </w:r>
            <w:r w:rsidR="00983E39" w:rsidRPr="006169A9">
              <w:rPr>
                <w:rFonts w:ascii="ＭＳ Ｐゴシック" w:eastAsia="ＭＳ Ｐゴシック" w:hAnsi="ＭＳ Ｐゴシック" w:hint="eastAsia"/>
                <w:sz w:val="18"/>
                <w:szCs w:val="18"/>
              </w:rPr>
              <w:t>月上旬から１月下旬頃</w:t>
            </w:r>
          </w:p>
          <w:p w14:paraId="5AF0288B"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4A50549B"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06CA9EAC"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r w:rsidRPr="006169A9">
              <w:rPr>
                <w:rFonts w:ascii="ＭＳ Ｐゴシック" w:eastAsia="ＭＳ Ｐゴシック" w:hAnsi="ＭＳ Ｐゴシック" w:hint="eastAsia"/>
                <w:sz w:val="18"/>
                <w:szCs w:val="18"/>
              </w:rPr>
              <w:t>２月上旬から３月中旬頃</w:t>
            </w:r>
          </w:p>
          <w:p w14:paraId="2635D03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79820D32"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0D4125FD" w14:textId="2C74B234"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６月上旬から６月下旬頃</w:t>
            </w:r>
          </w:p>
          <w:p w14:paraId="175B00E7"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p w14:paraId="193E54EB" w14:textId="40D87D1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７月上旬から７月下旬頃</w:t>
            </w:r>
          </w:p>
          <w:p w14:paraId="074C7B4A" w14:textId="77777777" w:rsidR="00983E39" w:rsidRPr="006169A9" w:rsidRDefault="00983E39" w:rsidP="005801BC">
            <w:pPr>
              <w:tabs>
                <w:tab w:val="left" w:pos="1890"/>
              </w:tabs>
              <w:spacing w:line="200" w:lineRule="exact"/>
              <w:rPr>
                <w:rFonts w:ascii="ＭＳ Ｐゴシック" w:eastAsia="ＭＳ Ｐゴシック" w:hAnsi="ＭＳ Ｐゴシック"/>
                <w:strike/>
                <w:sz w:val="18"/>
                <w:szCs w:val="18"/>
              </w:rPr>
            </w:pPr>
          </w:p>
          <w:p w14:paraId="1C22770A" w14:textId="0E9EB890"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８月上</w:t>
            </w:r>
            <w:r w:rsidR="000C273B" w:rsidRPr="006169A9">
              <w:rPr>
                <w:rFonts w:ascii="ＭＳ Ｐゴシック" w:eastAsia="ＭＳ Ｐゴシック" w:hAnsi="ＭＳ Ｐゴシック" w:hint="eastAsia"/>
                <w:sz w:val="18"/>
                <w:szCs w:val="18"/>
              </w:rPr>
              <w:t>旬</w:t>
            </w:r>
            <w:r w:rsidRPr="006169A9">
              <w:rPr>
                <w:rFonts w:ascii="ＭＳ Ｐゴシック" w:eastAsia="ＭＳ Ｐゴシック" w:hAnsi="ＭＳ Ｐゴシック" w:hint="eastAsia"/>
                <w:sz w:val="18"/>
                <w:szCs w:val="18"/>
              </w:rPr>
              <w:t>から９月中旬頃</w:t>
            </w:r>
          </w:p>
        </w:tc>
      </w:tr>
      <w:tr w:rsidR="00983E39" w:rsidRPr="006169A9" w14:paraId="69ACFDD8" w14:textId="77777777" w:rsidTr="005801BC">
        <w:trPr>
          <w:trHeight w:val="412"/>
        </w:trPr>
        <w:tc>
          <w:tcPr>
            <w:tcW w:w="1466" w:type="dxa"/>
            <w:shd w:val="clear" w:color="auto" w:fill="auto"/>
          </w:tcPr>
          <w:p w14:paraId="5D9BEF7F"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p>
        </w:tc>
        <w:tc>
          <w:tcPr>
            <w:tcW w:w="7613" w:type="dxa"/>
            <w:gridSpan w:val="3"/>
            <w:shd w:val="clear" w:color="auto" w:fill="auto"/>
          </w:tcPr>
          <w:p w14:paraId="423FC443"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（障がい者を対象とした科目は、募集時期が異なります。</w:t>
            </w:r>
            <w:r w:rsidRPr="006169A9">
              <w:rPr>
                <w:rFonts w:ascii="ＭＳ Ｐゴシック" w:eastAsia="ＭＳ Ｐゴシック" w:hAnsi="ＭＳ Ｐゴシック"/>
                <w:sz w:val="18"/>
                <w:szCs w:val="18"/>
              </w:rPr>
              <w:t>）</w:t>
            </w:r>
          </w:p>
          <w:p w14:paraId="2359121D" w14:textId="1D008622"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※夕陽丘校は</w:t>
            </w:r>
            <w:r w:rsidR="00597256" w:rsidRPr="006169A9">
              <w:rPr>
                <w:rFonts w:ascii="ＭＳ Ｐゴシック" w:eastAsia="ＭＳ Ｐゴシック" w:hAnsi="ＭＳ Ｐゴシック"/>
                <w:sz w:val="18"/>
                <w:szCs w:val="18"/>
              </w:rPr>
              <w:t>12</w:t>
            </w:r>
            <w:r w:rsidRPr="006169A9">
              <w:rPr>
                <w:rFonts w:ascii="ＭＳ Ｐゴシック" w:eastAsia="ＭＳ Ｐゴシック" w:hAnsi="ＭＳ Ｐゴシック" w:hint="eastAsia"/>
                <w:sz w:val="18"/>
                <w:szCs w:val="18"/>
              </w:rPr>
              <w:t>月選考・７月選考を実施しません。</w:t>
            </w:r>
          </w:p>
          <w:p w14:paraId="2B1898DC" w14:textId="77777777" w:rsidR="00983E39" w:rsidRPr="006169A9" w:rsidRDefault="00983E39" w:rsidP="005801BC">
            <w:pPr>
              <w:tabs>
                <w:tab w:val="left" w:pos="1890"/>
              </w:tabs>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※募集期間は変更になる可能性があります。</w:t>
            </w:r>
          </w:p>
        </w:tc>
      </w:tr>
    </w:tbl>
    <w:p w14:paraId="2C934413" w14:textId="77777777" w:rsidR="00983E39" w:rsidRPr="006169A9" w:rsidRDefault="00983E39" w:rsidP="00983E39">
      <w:pPr>
        <w:spacing w:line="200" w:lineRule="exact"/>
        <w:rPr>
          <w:rFonts w:ascii="ＭＳ Ｐゴシック" w:eastAsia="ＭＳ Ｐゴシック" w:hAnsi="ＭＳ Ｐゴシック"/>
          <w:sz w:val="18"/>
          <w:szCs w:val="18"/>
        </w:rPr>
      </w:pPr>
    </w:p>
    <w:p w14:paraId="28A7695E"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・訓練期間　　　　　６か月間、１年間又は２年間（科目により異なります）</w:t>
      </w:r>
    </w:p>
    <w:p w14:paraId="3981F42B"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4980F83A" w14:textId="2E291371"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・訓練時間　　　　　平日（月～金）　９：</w:t>
      </w:r>
      <w:r w:rsidR="00597256" w:rsidRPr="006169A9">
        <w:rPr>
          <w:rFonts w:ascii="ＭＳ Ｐゴシック" w:eastAsia="ＭＳ Ｐゴシック" w:hAnsi="ＭＳ Ｐゴシック"/>
          <w:sz w:val="18"/>
          <w:szCs w:val="18"/>
        </w:rPr>
        <w:t>00</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16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30</w:t>
      </w:r>
      <w:r w:rsidRPr="006169A9">
        <w:rPr>
          <w:rFonts w:ascii="ＭＳ Ｐゴシック" w:eastAsia="ＭＳ Ｐゴシック" w:hAnsi="ＭＳ Ｐゴシック" w:hint="eastAsia"/>
          <w:sz w:val="18"/>
          <w:szCs w:val="18"/>
        </w:rPr>
        <w:t xml:space="preserve">　　※校、科目によって訓練時間が異なります</w:t>
      </w:r>
    </w:p>
    <w:p w14:paraId="73BFA468"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p>
    <w:p w14:paraId="1A1313BC" w14:textId="77777777" w:rsidR="00983E39" w:rsidRPr="006169A9" w:rsidRDefault="00983E39" w:rsidP="00983E39">
      <w:pPr>
        <w:spacing w:line="200" w:lineRule="exact"/>
        <w:ind w:leftChars="240" w:left="504"/>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・休校日　　　　　　土・日曜日、祝日（夏期休校、冬期休校、春期休校がありますが、各校で異なります）</w:t>
      </w:r>
    </w:p>
    <w:p w14:paraId="7DF80079" w14:textId="5B01428D" w:rsidR="0011314B" w:rsidRPr="006169A9" w:rsidRDefault="00983E39" w:rsidP="003D57F7">
      <w:pPr>
        <w:autoSpaceDE w:val="0"/>
        <w:autoSpaceDN w:val="0"/>
        <w:adjustRightInd w:val="0"/>
        <w:spacing w:before="240" w:line="280" w:lineRule="exact"/>
        <w:ind w:leftChars="60" w:left="126" w:firstLineChars="57" w:firstLine="114"/>
        <w:rPr>
          <w:rFonts w:ascii="ＭＳ Ｐゴシック" w:eastAsia="ＭＳ Ｐゴシック" w:hAnsi="ＭＳ Ｐゴシック"/>
          <w:sz w:val="20"/>
          <w:szCs w:val="20"/>
          <w:u w:val="single"/>
        </w:rPr>
      </w:pPr>
      <w:r w:rsidRPr="006169A9">
        <w:rPr>
          <w:rFonts w:ascii="ＭＳ Ｐゴシック" w:eastAsia="ＭＳ Ｐゴシック" w:hAnsi="ＭＳ Ｐゴシック" w:hint="eastAsia"/>
          <w:b/>
          <w:sz w:val="20"/>
          <w:szCs w:val="20"/>
          <w:u w:val="single"/>
        </w:rPr>
        <w:t>【担当課】</w:t>
      </w:r>
      <w:r w:rsidRPr="006169A9">
        <w:rPr>
          <w:rFonts w:ascii="ＭＳ Ｐゴシック" w:eastAsia="ＭＳ Ｐゴシック" w:hAnsi="ＭＳ Ｐゴシック" w:hint="eastAsia"/>
          <w:sz w:val="20"/>
          <w:szCs w:val="20"/>
          <w:u w:val="single"/>
        </w:rPr>
        <w:t xml:space="preserve">　商工労働部雇用推進室 人材育成課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062"/>
      </w:tblGrid>
      <w:tr w:rsidR="00D3089B" w:rsidRPr="00914CDB" w14:paraId="13D5D444" w14:textId="77777777" w:rsidTr="00914CDB">
        <w:tc>
          <w:tcPr>
            <w:tcW w:w="6062" w:type="dxa"/>
            <w:shd w:val="clear" w:color="auto" w:fill="000000"/>
          </w:tcPr>
          <w:p w14:paraId="2E372010" w14:textId="77777777" w:rsidR="00D3089B" w:rsidRPr="00914CDB" w:rsidRDefault="00D3089B" w:rsidP="0007644F">
            <w:pPr>
              <w:pStyle w:val="6"/>
              <w:outlineLvl w:val="3"/>
            </w:pPr>
            <w:bookmarkStart w:id="106" w:name="_Toc2852960"/>
            <w:bookmarkStart w:id="107" w:name="_Toc175235017"/>
            <w:r w:rsidRPr="00914CDB">
              <w:rPr>
                <w:rFonts w:hint="eastAsia"/>
              </w:rPr>
              <w:lastRenderedPageBreak/>
              <w:t>母子家庭等就業・自立支援センターにおける相談等の実施</w:t>
            </w:r>
            <w:bookmarkEnd w:id="106"/>
            <w:bookmarkEnd w:id="107"/>
          </w:p>
        </w:tc>
      </w:tr>
    </w:tbl>
    <w:p w14:paraId="0D3CEF00" w14:textId="77777777" w:rsidR="00785AF9" w:rsidRPr="005B0ABB" w:rsidRDefault="00D3089B" w:rsidP="005B0ABB">
      <w:pPr>
        <w:pStyle w:val="6"/>
        <w:rPr>
          <w:rFonts w:ascii="ＭＳ Ｐゴシック" w:eastAsia="ＭＳ Ｐゴシック" w:hAnsi="ＭＳ Ｐゴシック"/>
          <w:sz w:val="18"/>
          <w:szCs w:val="18"/>
        </w:rPr>
      </w:pPr>
      <w:r w:rsidRPr="00914CDB">
        <w:rPr>
          <w:color w:val="000000"/>
        </w:rPr>
        <w:t xml:space="preserve"> </w:t>
      </w:r>
    </w:p>
    <w:p w14:paraId="75A9929C" w14:textId="77777777" w:rsidR="00785AF9" w:rsidRPr="000474D4" w:rsidRDefault="00785AF9" w:rsidP="00785AF9">
      <w:pPr>
        <w:autoSpaceDE w:val="0"/>
        <w:autoSpaceDN w:val="0"/>
        <w:adjustRightInd w:val="0"/>
        <w:spacing w:line="240" w:lineRule="exact"/>
        <w:ind w:leftChars="95" w:left="199" w:firstLineChars="123" w:firstLine="221"/>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母子家庭の母等に対して、就業相談から就業支援講習会の実施、就職情報の提供など一貫した就業支援サービス、養育費の相談など生活支援サービスを提供しています。</w:t>
      </w:r>
    </w:p>
    <w:p w14:paraId="056A730C" w14:textId="77777777" w:rsidR="00785AF9" w:rsidRPr="000474D4" w:rsidRDefault="00785AF9" w:rsidP="00785AF9">
      <w:pPr>
        <w:autoSpaceDE w:val="0"/>
        <w:autoSpaceDN w:val="0"/>
        <w:adjustRightInd w:val="0"/>
        <w:spacing w:line="240" w:lineRule="exact"/>
        <w:ind w:leftChars="50" w:left="195" w:hangingChars="50" w:hanging="90"/>
        <w:rPr>
          <w:rFonts w:ascii="ＭＳ ゴシック" w:eastAsia="ＭＳ ゴシック" w:hAnsi="ＭＳ ゴシック"/>
          <w:sz w:val="18"/>
          <w:szCs w:val="18"/>
        </w:rPr>
      </w:pPr>
    </w:p>
    <w:tbl>
      <w:tblPr>
        <w:tblW w:w="0" w:type="auto"/>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3339"/>
      </w:tblGrid>
      <w:tr w:rsidR="00785AF9" w:rsidRPr="00D60C33" w14:paraId="12DE7814" w14:textId="77777777" w:rsidTr="00A63977">
        <w:tc>
          <w:tcPr>
            <w:tcW w:w="2457" w:type="dxa"/>
            <w:tcBorders>
              <w:top w:val="single" w:sz="4" w:space="0" w:color="auto"/>
              <w:left w:val="single" w:sz="4" w:space="0" w:color="auto"/>
              <w:bottom w:val="single" w:sz="4" w:space="0" w:color="auto"/>
              <w:right w:val="single" w:sz="4" w:space="0" w:color="auto"/>
            </w:tcBorders>
            <w:hideMark/>
          </w:tcPr>
          <w:p w14:paraId="5FCC36F3"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電話番号</w:t>
            </w:r>
          </w:p>
        </w:tc>
        <w:tc>
          <w:tcPr>
            <w:tcW w:w="3339" w:type="dxa"/>
            <w:tcBorders>
              <w:top w:val="single" w:sz="4" w:space="0" w:color="auto"/>
              <w:left w:val="single" w:sz="4" w:space="0" w:color="auto"/>
              <w:bottom w:val="single" w:sz="4" w:space="0" w:color="auto"/>
              <w:right w:val="single" w:sz="4" w:space="0" w:color="auto"/>
            </w:tcBorders>
            <w:hideMark/>
          </w:tcPr>
          <w:p w14:paraId="3864ECD5" w14:textId="77777777" w:rsidR="00785AF9" w:rsidRPr="00D60C33" w:rsidRDefault="00785AF9" w:rsidP="00A63977">
            <w:pPr>
              <w:autoSpaceDE w:val="0"/>
              <w:autoSpaceDN w:val="0"/>
              <w:adjustRightInd w:val="0"/>
              <w:spacing w:line="240" w:lineRule="exact"/>
              <w:jc w:val="center"/>
              <w:rPr>
                <w:rFonts w:ascii="ＭＳ ゴシック" w:eastAsia="ＭＳ ゴシック" w:hAnsi="ＭＳ ゴシック"/>
                <w:sz w:val="20"/>
                <w:szCs w:val="20"/>
              </w:rPr>
            </w:pPr>
            <w:r w:rsidRPr="00D60C33">
              <w:rPr>
                <w:rFonts w:ascii="ＭＳ ゴシック" w:eastAsia="ＭＳ ゴシック" w:hAnsi="ＭＳ ゴシック" w:hint="eastAsia"/>
                <w:sz w:val="20"/>
                <w:szCs w:val="20"/>
              </w:rPr>
              <w:t>相談受付時間等</w:t>
            </w:r>
          </w:p>
        </w:tc>
      </w:tr>
      <w:tr w:rsidR="00785AF9" w:rsidRPr="00D60C33" w14:paraId="68559245" w14:textId="77777777" w:rsidTr="00A63977">
        <w:trPr>
          <w:trHeight w:val="1055"/>
        </w:trPr>
        <w:tc>
          <w:tcPr>
            <w:tcW w:w="2457" w:type="dxa"/>
            <w:tcBorders>
              <w:top w:val="single" w:sz="4" w:space="0" w:color="auto"/>
              <w:left w:val="single" w:sz="4" w:space="0" w:color="auto"/>
              <w:bottom w:val="single" w:sz="4" w:space="0" w:color="auto"/>
              <w:right w:val="single" w:sz="4" w:space="0" w:color="auto"/>
            </w:tcBorders>
            <w:vAlign w:val="center"/>
          </w:tcPr>
          <w:p w14:paraId="7BB162CA" w14:textId="6C653537" w:rsidR="00785AF9" w:rsidRPr="00D60C33" w:rsidRDefault="00597256"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kern w:val="0"/>
                <w:sz w:val="20"/>
                <w:szCs w:val="20"/>
              </w:rPr>
              <w:t>06</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6748</w:t>
            </w:r>
            <w:r w:rsidR="00FE579F" w:rsidRPr="00D60C33">
              <w:rPr>
                <w:rFonts w:ascii="ＭＳ Ｐゴシック" w:eastAsia="ＭＳ Ｐゴシック" w:hAnsi="ＭＳ Ｐゴシック" w:cs="ＭＳ Ｐゴシック" w:hint="eastAsia"/>
                <w:kern w:val="0"/>
                <w:sz w:val="20"/>
                <w:szCs w:val="20"/>
              </w:rPr>
              <w:t>－</w:t>
            </w:r>
            <w:r w:rsidRPr="00D60C33">
              <w:rPr>
                <w:rFonts w:ascii="ＭＳ Ｐゴシック" w:eastAsia="ＭＳ Ｐゴシック" w:hAnsi="ＭＳ Ｐゴシック" w:cs="ＭＳ Ｐゴシック"/>
                <w:kern w:val="0"/>
                <w:sz w:val="20"/>
                <w:szCs w:val="20"/>
              </w:rPr>
              <w:t>0263</w:t>
            </w:r>
          </w:p>
        </w:tc>
        <w:tc>
          <w:tcPr>
            <w:tcW w:w="3339" w:type="dxa"/>
            <w:tcBorders>
              <w:top w:val="single" w:sz="4" w:space="0" w:color="auto"/>
              <w:left w:val="single" w:sz="4" w:space="0" w:color="auto"/>
              <w:bottom w:val="single" w:sz="4" w:space="0" w:color="auto"/>
              <w:right w:val="single" w:sz="4" w:space="0" w:color="auto"/>
            </w:tcBorders>
            <w:vAlign w:val="center"/>
            <w:hideMark/>
          </w:tcPr>
          <w:p w14:paraId="5F27E32E" w14:textId="40215C49" w:rsidR="00785AF9" w:rsidRPr="00D60C33" w:rsidRDefault="00785AF9" w:rsidP="00A63977">
            <w:pPr>
              <w:widowControl/>
              <w:spacing w:line="240" w:lineRule="exact"/>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月曜日～土曜日 </w:t>
            </w:r>
            <w:r w:rsidR="00597256" w:rsidRPr="00D60C33">
              <w:rPr>
                <w:rFonts w:ascii="ＭＳ Ｐゴシック" w:eastAsia="ＭＳ Ｐゴシック" w:hAnsi="ＭＳ Ｐゴシック" w:cs="ＭＳ Ｐゴシック"/>
                <w:kern w:val="0"/>
                <w:sz w:val="20"/>
                <w:szCs w:val="20"/>
              </w:rPr>
              <w:t>10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16</w:t>
            </w:r>
            <w:r w:rsidRPr="00D60C33">
              <w:rPr>
                <w:rFonts w:ascii="ＭＳ Ｐゴシック" w:eastAsia="ＭＳ Ｐゴシック" w:hAnsi="ＭＳ Ｐゴシック" w:cs="ＭＳ Ｐゴシック" w:hint="eastAsia"/>
                <w:kern w:val="0"/>
                <w:sz w:val="20"/>
                <w:szCs w:val="20"/>
              </w:rPr>
              <w:t>：</w:t>
            </w:r>
            <w:r w:rsidR="00597256" w:rsidRPr="00D60C33">
              <w:rPr>
                <w:rFonts w:ascii="ＭＳ Ｐゴシック" w:eastAsia="ＭＳ Ｐゴシック" w:hAnsi="ＭＳ Ｐゴシック" w:cs="ＭＳ Ｐゴシック"/>
                <w:kern w:val="0"/>
                <w:sz w:val="20"/>
                <w:szCs w:val="20"/>
              </w:rPr>
              <w:t>00</w:t>
            </w:r>
          </w:p>
          <w:p w14:paraId="18434909" w14:textId="77777777" w:rsidR="00785AF9" w:rsidRPr="00D60C33" w:rsidRDefault="00785AF9" w:rsidP="00A63977">
            <w:pPr>
              <w:widowControl/>
              <w:spacing w:line="240" w:lineRule="exact"/>
              <w:ind w:firstLineChars="500" w:firstLine="1000"/>
              <w:rPr>
                <w:rFonts w:ascii="ＭＳ Ｐゴシック" w:eastAsia="ＭＳ Ｐゴシック" w:hAnsi="ＭＳ Ｐゴシック" w:cs="ＭＳ Ｐゴシック"/>
                <w:kern w:val="0"/>
                <w:sz w:val="20"/>
                <w:szCs w:val="20"/>
              </w:rPr>
            </w:pPr>
            <w:r w:rsidRPr="00D60C33">
              <w:rPr>
                <w:rFonts w:ascii="ＭＳ Ｐゴシック" w:eastAsia="ＭＳ Ｐゴシック" w:hAnsi="ＭＳ Ｐゴシック" w:cs="ＭＳ Ｐゴシック" w:hint="eastAsia"/>
                <w:kern w:val="0"/>
                <w:sz w:val="20"/>
                <w:szCs w:val="20"/>
              </w:rPr>
              <w:t xml:space="preserve">　※要予約・保育あり　</w:t>
            </w:r>
          </w:p>
        </w:tc>
      </w:tr>
    </w:tbl>
    <w:p w14:paraId="35D93D27"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6A0BE412" w14:textId="363A7601" w:rsidR="00785AF9" w:rsidRPr="00D60C33" w:rsidRDefault="00FE579F" w:rsidP="00785AF9">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＜問い合わせ先＞母子家庭等就業・自立支援センター　</w:t>
      </w:r>
      <w:r w:rsidR="00785AF9" w:rsidRPr="00D60C33">
        <w:rPr>
          <w:rFonts w:ascii="ＭＳ Ｐゴシック" w:eastAsia="ＭＳ Ｐゴシック" w:hAnsi="ＭＳ Ｐゴシック" w:hint="eastAsia"/>
          <w:sz w:val="18"/>
          <w:szCs w:val="18"/>
        </w:rPr>
        <w:t>（大阪府</w:t>
      </w:r>
      <w:r w:rsidRPr="00D60C33">
        <w:rPr>
          <w:rFonts w:ascii="ＭＳ Ｐゴシック" w:eastAsia="ＭＳ Ｐゴシック" w:hAnsi="ＭＳ Ｐゴシック" w:hint="eastAsia"/>
          <w:sz w:val="18"/>
          <w:szCs w:val="18"/>
        </w:rPr>
        <w:t xml:space="preserve">立母子・父子福祉センター内）　</w:t>
      </w:r>
      <w:r w:rsidR="00785AF9" w:rsidRPr="00D60C33">
        <w:rPr>
          <w:rFonts w:ascii="ＭＳ Ｐゴシック" w:eastAsia="ＭＳ Ｐゴシック" w:hAnsi="ＭＳ Ｐゴシック" w:hint="eastAsia"/>
          <w:sz w:val="18"/>
          <w:szCs w:val="18"/>
        </w:rPr>
        <w:t xml:space="preserve">電話　</w:t>
      </w:r>
      <w:r w:rsidR="00597256" w:rsidRPr="00D60C33">
        <w:rPr>
          <w:rFonts w:ascii="ＭＳ Ｐゴシック" w:eastAsia="ＭＳ Ｐゴシック" w:hAnsi="ＭＳ Ｐゴシック"/>
          <w:sz w:val="18"/>
          <w:szCs w:val="18"/>
        </w:rPr>
        <w:t>06</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00A4540C"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65397DBF" w14:textId="3F3E41B6" w:rsidR="00785AF9" w:rsidRPr="00D60C33" w:rsidRDefault="00A4540C" w:rsidP="00785AF9">
      <w:pPr>
        <w:autoSpaceDE w:val="0"/>
        <w:autoSpaceDN w:val="0"/>
        <w:adjustRightInd w:val="0"/>
        <w:spacing w:line="240" w:lineRule="exact"/>
        <w:ind w:firstLineChars="900" w:firstLine="162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w:t>
      </w:r>
    </w:p>
    <w:p w14:paraId="699A0836"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5539FB2C" w14:textId="77777777" w:rsidR="00785AF9" w:rsidRPr="00D60C33" w:rsidRDefault="00785AF9" w:rsidP="00785AF9">
      <w:pPr>
        <w:autoSpaceDE w:val="0"/>
        <w:autoSpaceDN w:val="0"/>
        <w:adjustRightInd w:val="0"/>
        <w:spacing w:line="240" w:lineRule="exact"/>
        <w:ind w:leftChars="50" w:left="205" w:hangingChars="50" w:hanging="100"/>
        <w:rPr>
          <w:rFonts w:ascii="ＭＳ ゴシック" w:eastAsia="ＭＳ ゴシック" w:hAnsi="ＭＳ ゴシック"/>
          <w:sz w:val="20"/>
          <w:szCs w:val="20"/>
        </w:rPr>
      </w:pPr>
    </w:p>
    <w:p w14:paraId="2C65B4FB" w14:textId="77777777" w:rsidR="00785AF9" w:rsidRPr="000474D4"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子育て支援課 </w:t>
      </w:r>
    </w:p>
    <w:p w14:paraId="54DCCD89" w14:textId="082CEE92" w:rsidR="005B0ABB" w:rsidRDefault="005B0ABB" w:rsidP="005B0ABB">
      <w:pPr>
        <w:spacing w:line="240" w:lineRule="exact"/>
        <w:ind w:rightChars="53" w:right="111"/>
        <w:rPr>
          <w:rFonts w:ascii="ＭＳ Ｐゴシック" w:eastAsia="ＭＳ Ｐゴシック" w:hAnsi="ＭＳ Ｐゴシック" w:cs="ＭＳ Ｐゴシック"/>
          <w:kern w:val="0"/>
          <w:sz w:val="20"/>
          <w:szCs w:val="20"/>
        </w:rPr>
      </w:pPr>
    </w:p>
    <w:p w14:paraId="35C5DE22" w14:textId="77777777" w:rsidR="00341179" w:rsidRPr="00C06DFB" w:rsidRDefault="00341179" w:rsidP="005B0ABB">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D3089B" w:rsidRPr="00914CDB" w14:paraId="05E3CE39" w14:textId="77777777" w:rsidTr="00C744AB">
        <w:tc>
          <w:tcPr>
            <w:tcW w:w="4361" w:type="dxa"/>
            <w:shd w:val="clear" w:color="auto" w:fill="000000"/>
          </w:tcPr>
          <w:p w14:paraId="02E77E45" w14:textId="77777777" w:rsidR="00D3089B" w:rsidRPr="00B829BC" w:rsidRDefault="00D3089B" w:rsidP="0007644F">
            <w:pPr>
              <w:pStyle w:val="6"/>
              <w:outlineLvl w:val="3"/>
            </w:pPr>
            <w:bookmarkStart w:id="108" w:name="_Toc175235018"/>
            <w:r w:rsidRPr="00B829BC">
              <w:rPr>
                <w:rFonts w:hint="eastAsia"/>
                <w:bCs w:val="0"/>
              </w:rPr>
              <w:t>母子家庭・父子家庭自立支援給付金事業</w:t>
            </w:r>
            <w:bookmarkEnd w:id="108"/>
          </w:p>
        </w:tc>
      </w:tr>
    </w:tbl>
    <w:p w14:paraId="0F6B1A2F" w14:textId="77777777" w:rsidR="00785AF9" w:rsidRPr="005B0ABB" w:rsidRDefault="00785AF9" w:rsidP="005B0ABB">
      <w:pPr>
        <w:spacing w:line="240" w:lineRule="exact"/>
        <w:ind w:rightChars="53" w:right="111"/>
        <w:rPr>
          <w:rFonts w:ascii="ＭＳ ゴシック" w:eastAsia="ＭＳ ゴシック" w:hAnsi="ＭＳ ゴシック"/>
          <w:sz w:val="18"/>
          <w:szCs w:val="18"/>
        </w:rPr>
      </w:pPr>
    </w:p>
    <w:p w14:paraId="3DED104F" w14:textId="77777777" w:rsidR="00836143" w:rsidRPr="000474D4" w:rsidRDefault="00836143" w:rsidP="00836143">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よりよい就業に向けた能力の開発など、母子家庭の母等の就労のための給付金を支給。</w:t>
      </w:r>
    </w:p>
    <w:p w14:paraId="4A977260" w14:textId="77777777" w:rsidR="00836143" w:rsidRPr="000474D4" w:rsidRDefault="00836143" w:rsidP="00836143">
      <w:pPr>
        <w:autoSpaceDE w:val="0"/>
        <w:autoSpaceDN w:val="0"/>
        <w:adjustRightInd w:val="0"/>
        <w:spacing w:line="240" w:lineRule="exact"/>
        <w:jc w:val="right"/>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（実施主体：府〔福祉事務所未設置町村所管区域〕、市、福祉事務所設置町）</w:t>
      </w:r>
    </w:p>
    <w:p w14:paraId="2F0BB840" w14:textId="77777777" w:rsidR="00836143" w:rsidRPr="000474D4" w:rsidRDefault="00836143" w:rsidP="00836143">
      <w:pPr>
        <w:autoSpaceDE w:val="0"/>
        <w:autoSpaceDN w:val="0"/>
        <w:adjustRightInd w:val="0"/>
        <w:spacing w:line="240" w:lineRule="exact"/>
        <w:rPr>
          <w:rFonts w:ascii="ＭＳ Ｐゴシック" w:eastAsia="ＭＳ Ｐゴシック" w:hAnsi="ＭＳ Ｐゴシック"/>
          <w:sz w:val="16"/>
          <w:szCs w:val="16"/>
        </w:rPr>
      </w:pPr>
    </w:p>
    <w:p w14:paraId="6FA82DE3" w14:textId="77777777" w:rsidR="00836143" w:rsidRPr="000474D4"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自立支援教育訓練給付金</w:t>
      </w:r>
    </w:p>
    <w:p w14:paraId="21F557FA" w14:textId="77777777" w:rsidR="00836143"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教育訓練講座として指定された講座を受講した場合に訓練給付金を支給します。受講前の事前相談が必要で、所得が一定額以上ある場合は受給できません。また雇用保険制度の教育訓練給付の受給資格がある方は、費用</w:t>
      </w:r>
      <w:r w:rsidRPr="006169A9">
        <w:rPr>
          <w:rFonts w:ascii="ＭＳ Ｐゴシック" w:eastAsia="ＭＳ Ｐゴシック" w:hAnsi="ＭＳ Ｐゴシック" w:hint="eastAsia"/>
          <w:sz w:val="18"/>
          <w:szCs w:val="18"/>
        </w:rPr>
        <w:t>の一部が支給される場合があります。</w:t>
      </w:r>
    </w:p>
    <w:p w14:paraId="5C3CC4B2"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p>
    <w:p w14:paraId="2252C751" w14:textId="77777777" w:rsidR="00836143" w:rsidRPr="006169A9" w:rsidRDefault="00836143" w:rsidP="00836143">
      <w:pPr>
        <w:autoSpaceDE w:val="0"/>
        <w:autoSpaceDN w:val="0"/>
        <w:adjustRightInd w:val="0"/>
        <w:spacing w:line="240" w:lineRule="exact"/>
        <w:ind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高等職業訓練促進給付金</w:t>
      </w:r>
    </w:p>
    <w:p w14:paraId="28E93B2A" w14:textId="42A2303F" w:rsidR="00785AF9" w:rsidRPr="006169A9" w:rsidRDefault="00836143" w:rsidP="00836143">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職に結びつきやすい資格（看護師、介護福祉士、保育士、理学療法士、作業療法士等）を取得するために、養成機関で６月以上修業する場合に、生活費の負担軽減のため、訓練促進給付金等を支給します。なお、所得が一定額以上ある場合は受給できません。</w:t>
      </w:r>
    </w:p>
    <w:p w14:paraId="168F75D4"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18A80901" w14:textId="77777777" w:rsidR="00785AF9" w:rsidRPr="006169A9" w:rsidRDefault="00785AF9" w:rsidP="00785AF9">
      <w:pPr>
        <w:autoSpaceDE w:val="0"/>
        <w:autoSpaceDN w:val="0"/>
        <w:adjustRightInd w:val="0"/>
        <w:spacing w:line="240" w:lineRule="exact"/>
        <w:rPr>
          <w:rFonts w:ascii="ＭＳ Ｐゴシック" w:eastAsia="ＭＳ Ｐゴシック" w:hAnsi="ＭＳ Ｐゴシック"/>
          <w:sz w:val="18"/>
          <w:szCs w:val="18"/>
        </w:rPr>
      </w:pPr>
    </w:p>
    <w:p w14:paraId="016E2DAE" w14:textId="77777777" w:rsidR="00785AF9" w:rsidRPr="006169A9" w:rsidRDefault="00785AF9" w:rsidP="00785AF9">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00582F2A" w:rsidRPr="006169A9">
        <w:rPr>
          <w:rFonts w:ascii="ＭＳ Ｐゴシック" w:eastAsia="ＭＳ Ｐゴシック" w:hAnsi="ＭＳ Ｐゴシック" w:cs="ＭＳ Ｐゴシック" w:hint="eastAsia"/>
          <w:kern w:val="0"/>
          <w:sz w:val="20"/>
          <w:szCs w:val="20"/>
          <w:u w:val="single"/>
        </w:rPr>
        <w:t>福祉部子ども</w:t>
      </w:r>
      <w:r w:rsidR="00582F2A" w:rsidRPr="006169A9">
        <w:rPr>
          <w:rFonts w:ascii="ＭＳ Ｐゴシック" w:eastAsia="ＭＳ Ｐゴシック" w:hAnsi="ＭＳ Ｐゴシック" w:hint="eastAsia"/>
          <w:sz w:val="20"/>
          <w:szCs w:val="20"/>
          <w:u w:val="single"/>
        </w:rPr>
        <w:t>家庭局</w:t>
      </w:r>
      <w:r w:rsidRPr="006169A9">
        <w:rPr>
          <w:rFonts w:ascii="ＭＳ Ｐゴシック" w:eastAsia="ＭＳ Ｐゴシック" w:hAnsi="ＭＳ Ｐゴシック" w:cs="ＭＳ Ｐゴシック" w:hint="eastAsia"/>
          <w:kern w:val="0"/>
          <w:sz w:val="20"/>
          <w:szCs w:val="20"/>
          <w:u w:val="single"/>
        </w:rPr>
        <w:t xml:space="preserve"> 子育て支援課 </w:t>
      </w:r>
    </w:p>
    <w:p w14:paraId="7ADB162B" w14:textId="77777777" w:rsidR="00785AF9" w:rsidRPr="006169A9" w:rsidRDefault="00785AF9" w:rsidP="00785AF9">
      <w:pPr>
        <w:autoSpaceDE w:val="0"/>
        <w:autoSpaceDN w:val="0"/>
        <w:adjustRightInd w:val="0"/>
        <w:spacing w:line="240" w:lineRule="exact"/>
        <w:ind w:leftChars="240" w:left="504" w:firstLineChars="105" w:firstLine="189"/>
        <w:rPr>
          <w:rFonts w:ascii="ＭＳ Ｐゴシック" w:eastAsia="ＭＳ Ｐゴシック" w:hAnsi="ＭＳ Ｐゴシック"/>
          <w:sz w:val="18"/>
          <w:szCs w:val="18"/>
        </w:rPr>
      </w:pPr>
    </w:p>
    <w:p w14:paraId="41EE6509"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71A6E18F" w14:textId="77777777" w:rsidR="00785AF9" w:rsidRPr="000474D4" w:rsidRDefault="00785AF9" w:rsidP="00785AF9">
      <w:pPr>
        <w:widowControl/>
        <w:spacing w:line="240" w:lineRule="exact"/>
        <w:ind w:firstLineChars="100" w:firstLine="200"/>
        <w:jc w:val="left"/>
        <w:rPr>
          <w:rFonts w:ascii="ＭＳ Ｐゴシック" w:eastAsia="ＭＳ Ｐゴシック" w:hAnsi="ＭＳ Ｐゴシック" w:cs="ＭＳ Ｐゴシック"/>
          <w:kern w:val="0"/>
          <w:sz w:val="20"/>
          <w:szCs w:val="20"/>
        </w:rPr>
      </w:pPr>
    </w:p>
    <w:p w14:paraId="2A281C3E" w14:textId="77777777" w:rsidR="00EE2D1B" w:rsidRPr="000474D4" w:rsidRDefault="00EE2D1B" w:rsidP="00785AF9">
      <w:pPr>
        <w:autoSpaceDE w:val="0"/>
        <w:autoSpaceDN w:val="0"/>
        <w:adjustRightInd w:val="0"/>
        <w:spacing w:line="280" w:lineRule="exact"/>
        <w:rPr>
          <w:rFonts w:ascii="ＭＳ Ｐゴシック" w:eastAsia="ＭＳ Ｐゴシック" w:hAnsi="ＭＳ Ｐゴシック"/>
          <w:sz w:val="18"/>
          <w:szCs w:val="18"/>
        </w:rPr>
      </w:pPr>
    </w:p>
    <w:p w14:paraId="5FD04293" w14:textId="77777777" w:rsidR="00EB1C9C" w:rsidRDefault="00EB1C9C" w:rsidP="00455B04">
      <w:pPr>
        <w:pStyle w:val="5"/>
        <w:rPr>
          <w:rFonts w:ascii="ＭＳ Ｐゴシック" w:eastAsia="ＭＳ Ｐゴシック" w:hAnsi="ＭＳ Ｐゴシック"/>
        </w:rPr>
      </w:pPr>
    </w:p>
    <w:p w14:paraId="5396E941" w14:textId="77777777" w:rsidR="00EB1C9C" w:rsidRDefault="00EB1C9C" w:rsidP="00455B04">
      <w:pPr>
        <w:pStyle w:val="5"/>
        <w:rPr>
          <w:rFonts w:ascii="ＭＳ Ｐゴシック" w:eastAsia="ＭＳ Ｐゴシック" w:hAnsi="ＭＳ Ｐゴシック"/>
        </w:rPr>
      </w:pPr>
    </w:p>
    <w:p w14:paraId="5F7F3302" w14:textId="77777777" w:rsidR="00EB1C9C" w:rsidRDefault="00EB1C9C" w:rsidP="00455B04">
      <w:pPr>
        <w:pStyle w:val="5"/>
        <w:rPr>
          <w:rFonts w:ascii="ＭＳ Ｐゴシック" w:eastAsia="ＭＳ Ｐゴシック" w:hAnsi="ＭＳ Ｐゴシック"/>
        </w:rPr>
      </w:pPr>
    </w:p>
    <w:p w14:paraId="2DD4D01C" w14:textId="77777777" w:rsidR="00EB1C9C" w:rsidRDefault="00EB1C9C" w:rsidP="00455B04">
      <w:pPr>
        <w:pStyle w:val="5"/>
        <w:rPr>
          <w:rFonts w:ascii="ＭＳ Ｐゴシック" w:eastAsia="ＭＳ Ｐゴシック" w:hAnsi="ＭＳ Ｐゴシック"/>
        </w:rPr>
      </w:pPr>
    </w:p>
    <w:p w14:paraId="584089BA" w14:textId="77777777" w:rsidR="00EB1C9C" w:rsidRDefault="00EB1C9C" w:rsidP="00455B04">
      <w:pPr>
        <w:pStyle w:val="5"/>
        <w:rPr>
          <w:rFonts w:ascii="ＭＳ Ｐゴシック" w:eastAsia="ＭＳ Ｐゴシック" w:hAnsi="ＭＳ Ｐゴシック"/>
        </w:rPr>
      </w:pPr>
    </w:p>
    <w:p w14:paraId="3EF09051" w14:textId="77777777" w:rsidR="00EB1C9C" w:rsidRDefault="00EB1C9C" w:rsidP="00455B04">
      <w:pPr>
        <w:pStyle w:val="5"/>
        <w:rPr>
          <w:rFonts w:ascii="ＭＳ Ｐゴシック" w:eastAsia="ＭＳ Ｐゴシック" w:hAnsi="ＭＳ Ｐゴシック"/>
        </w:rPr>
      </w:pPr>
    </w:p>
    <w:p w14:paraId="2DDD54E9" w14:textId="77777777" w:rsidR="00EB1C9C" w:rsidRDefault="00EB1C9C" w:rsidP="00455B04">
      <w:pPr>
        <w:pStyle w:val="5"/>
        <w:rPr>
          <w:rFonts w:ascii="ＭＳ Ｐゴシック" w:eastAsia="ＭＳ Ｐゴシック" w:hAnsi="ＭＳ Ｐゴシック"/>
        </w:rPr>
      </w:pPr>
    </w:p>
    <w:p w14:paraId="1F0F2E30" w14:textId="77777777" w:rsidR="00EB1C9C" w:rsidRDefault="00EB1C9C" w:rsidP="00455B04">
      <w:pPr>
        <w:pStyle w:val="5"/>
        <w:rPr>
          <w:rFonts w:ascii="ＭＳ Ｐゴシック" w:eastAsia="ＭＳ Ｐゴシック" w:hAnsi="ＭＳ Ｐゴシック"/>
        </w:rPr>
      </w:pPr>
    </w:p>
    <w:p w14:paraId="246B9C1D" w14:textId="77777777" w:rsidR="00EB1C9C" w:rsidRDefault="00EB1C9C" w:rsidP="00455B04">
      <w:pPr>
        <w:pStyle w:val="5"/>
        <w:rPr>
          <w:rFonts w:ascii="ＭＳ Ｐゴシック" w:eastAsia="ＭＳ Ｐゴシック" w:hAnsi="ＭＳ Ｐゴシック"/>
        </w:rPr>
      </w:pPr>
    </w:p>
    <w:p w14:paraId="4F50D29C" w14:textId="77777777" w:rsidR="00EB1C9C" w:rsidRDefault="00EB1C9C" w:rsidP="00455B04">
      <w:pPr>
        <w:pStyle w:val="5"/>
        <w:rPr>
          <w:rFonts w:ascii="ＭＳ Ｐゴシック" w:eastAsia="ＭＳ Ｐゴシック" w:hAnsi="ＭＳ Ｐゴシック"/>
        </w:rPr>
      </w:pPr>
    </w:p>
    <w:p w14:paraId="6AAC8ED9" w14:textId="77777777" w:rsidR="00EB1C9C" w:rsidRDefault="00EB1C9C" w:rsidP="00455B04">
      <w:pPr>
        <w:pStyle w:val="5"/>
        <w:rPr>
          <w:rFonts w:ascii="ＭＳ Ｐゴシック" w:eastAsia="ＭＳ Ｐゴシック" w:hAnsi="ＭＳ Ｐゴシック"/>
        </w:rPr>
      </w:pPr>
    </w:p>
    <w:p w14:paraId="78F11569" w14:textId="77777777" w:rsidR="00083666" w:rsidRPr="00506984" w:rsidRDefault="00083666" w:rsidP="00455B04">
      <w:pPr>
        <w:pStyle w:val="5"/>
        <w:rPr>
          <w:rFonts w:ascii="ＭＳ Ｐゴシック" w:eastAsia="ＭＳ Ｐゴシック" w:hAnsi="ＭＳ Ｐゴシック"/>
          <w:bdr w:val="none" w:sz="0" w:space="0" w:color="auto"/>
        </w:rPr>
      </w:pPr>
      <w:bookmarkStart w:id="109" w:name="_Toc28529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89"/>
      </w:tblGrid>
      <w:tr w:rsidR="007E2BDC" w:rsidRPr="007E2BDC" w14:paraId="562E6637" w14:textId="77777777" w:rsidTr="00242E9C">
        <w:trPr>
          <w:trHeight w:val="340"/>
        </w:trPr>
        <w:tc>
          <w:tcPr>
            <w:tcW w:w="2689" w:type="dxa"/>
            <w:shd w:val="clear" w:color="auto" w:fill="000000" w:themeFill="text1"/>
          </w:tcPr>
          <w:p w14:paraId="53CF63A4" w14:textId="77777777" w:rsidR="007E2BDC" w:rsidRPr="008F68AD" w:rsidRDefault="007E2BDC" w:rsidP="009B3EC8">
            <w:pPr>
              <w:pStyle w:val="6"/>
              <w:outlineLvl w:val="1"/>
            </w:pPr>
            <w:bookmarkStart w:id="110" w:name="_Toc175235019"/>
            <w:r w:rsidRPr="00242E9C">
              <w:rPr>
                <w:rFonts w:hint="eastAsia"/>
              </w:rPr>
              <w:lastRenderedPageBreak/>
              <w:t>ｆ　経済的負担の軽減</w:t>
            </w:r>
            <w:bookmarkEnd w:id="110"/>
          </w:p>
        </w:tc>
      </w:tr>
      <w:bookmarkEnd w:id="109"/>
    </w:tbl>
    <w:p w14:paraId="4D142B70" w14:textId="77777777" w:rsidR="00440BF4" w:rsidRPr="00BD554D" w:rsidRDefault="00440BF4" w:rsidP="00D3489F">
      <w:pPr>
        <w:pStyle w:val="5"/>
        <w:rPr>
          <w:sz w:val="18"/>
          <w:bdr w:val="none" w:sz="0" w:space="0" w:color="auto"/>
        </w:rPr>
      </w:pPr>
    </w:p>
    <w:p w14:paraId="19D35144" w14:textId="77777777" w:rsidR="007D0D8F" w:rsidRPr="0034465C" w:rsidRDefault="00295C58" w:rsidP="0034465C">
      <w:pPr>
        <w:spacing w:line="240" w:lineRule="exact"/>
        <w:ind w:firstLineChars="100" w:firstLine="180"/>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犯罪被害者やそのご家族の方は、犯罪により、生命を奪われ、家族を失い、傷害を負わされ、財産を奪われるといった被害に加え、高額な医療費の負担や収入の途絶などにより経済的に困窮することが少なくありません。こうした犯罪被害者等に対し、一定の要件に基づき、経済的支援を行っています。</w:t>
      </w:r>
    </w:p>
    <w:p w14:paraId="5AE14E8E" w14:textId="77777777" w:rsidR="00B57DD4" w:rsidRPr="000474D4" w:rsidRDefault="00B57DD4" w:rsidP="00EA13EE">
      <w:pPr>
        <w:pStyle w:val="6"/>
        <w:spacing w:line="240" w:lineRule="exact"/>
        <w:rPr>
          <w:b w:val="0"/>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235"/>
      </w:tblGrid>
      <w:tr w:rsidR="00C744AB" w:rsidRPr="00CC1E72" w14:paraId="6D5DC5D1" w14:textId="77777777" w:rsidTr="00CC1E72">
        <w:tc>
          <w:tcPr>
            <w:tcW w:w="2235" w:type="dxa"/>
            <w:shd w:val="clear" w:color="auto" w:fill="000000"/>
          </w:tcPr>
          <w:p w14:paraId="108F87EA" w14:textId="77777777" w:rsidR="00C744AB" w:rsidRPr="00CC1E72" w:rsidRDefault="00C744AB" w:rsidP="0007644F">
            <w:pPr>
              <w:pStyle w:val="6"/>
              <w:outlineLvl w:val="3"/>
            </w:pPr>
            <w:bookmarkStart w:id="111" w:name="_Toc175235020"/>
            <w:r w:rsidRPr="00CC1E72">
              <w:rPr>
                <w:rFonts w:hint="eastAsia"/>
              </w:rPr>
              <w:t>無料法律相談の実施</w:t>
            </w:r>
            <w:bookmarkEnd w:id="111"/>
          </w:p>
        </w:tc>
      </w:tr>
    </w:tbl>
    <w:p w14:paraId="417ACA67" w14:textId="77777777" w:rsidR="00FB5BF2" w:rsidRPr="0034465C" w:rsidRDefault="00C36EBC"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3264" behindDoc="0" locked="0" layoutInCell="1" allowOverlap="1" wp14:anchorId="4A99E801" wp14:editId="0D664A9A">
                <wp:simplePos x="0" y="0"/>
                <wp:positionH relativeFrom="column">
                  <wp:posOffset>805180</wp:posOffset>
                </wp:positionH>
                <wp:positionV relativeFrom="paragraph">
                  <wp:posOffset>9977755</wp:posOffset>
                </wp:positionV>
                <wp:extent cx="5760720" cy="0"/>
                <wp:effectExtent l="14605" t="14605" r="15875" b="23495"/>
                <wp:wrapNone/>
                <wp:docPr id="159"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AD367" id="Line 2084" o:spid="_x0000_s1026" style="position:absolute;left:0;text-align:lef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02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N1kgZEi&#10;HYj0LBRHeTo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AmUHTYXAgAALgQAAA4AAAAAAAAAAAAAAAAALgIAAGRycy9lMm9Eb2MueG1sUEsBAi0AFAAG&#10;AAgAAAAhAP/xYWffAAAADgEAAA8AAAAAAAAAAAAAAAAAcQQAAGRycy9kb3ducmV2LnhtbFBLBQYA&#10;AAAABAAEAPMAAAB9BQAAAAA=&#10;" strokeweight="2.25pt"/>
            </w:pict>
          </mc:Fallback>
        </mc:AlternateContent>
      </w:r>
      <w:r w:rsidRPr="0034465C">
        <w:rPr>
          <w:rFonts w:ascii="ＭＳ ゴシック" w:eastAsia="ＭＳ ゴシック" w:hAnsi="ＭＳ ゴシック"/>
          <w:noProof/>
          <w:sz w:val="18"/>
          <w:szCs w:val="18"/>
        </w:rPr>
        <mc:AlternateContent>
          <mc:Choice Requires="wps">
            <w:drawing>
              <wp:anchor distT="0" distB="0" distL="114300" distR="114300" simplePos="0" relativeHeight="251724288" behindDoc="0" locked="0" layoutInCell="1" allowOverlap="1" wp14:anchorId="2848C06D" wp14:editId="0A0ADE35">
                <wp:simplePos x="0" y="0"/>
                <wp:positionH relativeFrom="column">
                  <wp:posOffset>805180</wp:posOffset>
                </wp:positionH>
                <wp:positionV relativeFrom="paragraph">
                  <wp:posOffset>9977755</wp:posOffset>
                </wp:positionV>
                <wp:extent cx="5760720" cy="0"/>
                <wp:effectExtent l="14605" t="14605" r="15875" b="23495"/>
                <wp:wrapNone/>
                <wp:docPr id="158"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ABC61" id="Line 2085"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AGFwIAAC4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OiAsAYXAgAALgQAAA4AAAAAAAAAAAAAAAAALgIAAGRycy9lMm9Eb2MueG1sUEsBAi0AFAAG&#10;AAgAAAAhAP/xYWffAAAADgEAAA8AAAAAAAAAAAAAAAAAcQQAAGRycy9kb3ducmV2LnhtbFBLBQYA&#10;AAAABAAEAPMAAAB9BQAAAAA=&#10;" strokeweight="2.25pt"/>
            </w:pict>
          </mc:Fallback>
        </mc:AlternateContent>
      </w:r>
    </w:p>
    <w:p w14:paraId="1EB3A56A" w14:textId="1B59BB35" w:rsidR="00593DF7" w:rsidRPr="00EF6F94" w:rsidRDefault="00593DF7" w:rsidP="0034465C">
      <w:pPr>
        <w:spacing w:line="240" w:lineRule="exact"/>
        <w:rPr>
          <w:rFonts w:ascii="ＭＳ ゴシック" w:eastAsia="ＭＳ ゴシック" w:hAnsi="ＭＳ ゴシック"/>
          <w:sz w:val="18"/>
          <w:szCs w:val="18"/>
        </w:rPr>
      </w:pPr>
      <w:r w:rsidRPr="0034465C">
        <w:rPr>
          <w:rFonts w:ascii="ＭＳ ゴシック" w:eastAsia="ＭＳ ゴシック" w:hAnsi="ＭＳ ゴシック" w:hint="eastAsia"/>
          <w:sz w:val="18"/>
          <w:szCs w:val="18"/>
        </w:rPr>
        <w:t xml:space="preserve">　「</w:t>
      </w:r>
      <w:r w:rsidR="00377E64"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377E64"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w:t>
      </w:r>
      <w:r w:rsidR="00A457D2" w:rsidRPr="00EF6F94">
        <w:rPr>
          <w:rFonts w:ascii="ＭＳ ゴシック" w:eastAsia="ＭＳ ゴシック" w:hAnsi="ＭＳ ゴシック" w:hint="eastAsia"/>
          <w:sz w:val="18"/>
          <w:szCs w:val="18"/>
        </w:rPr>
        <w:t>（</w:t>
      </w:r>
      <w:r w:rsidR="00597256" w:rsidRPr="006169A9">
        <w:rPr>
          <w:rFonts w:ascii="ＭＳ ゴシック" w:eastAsia="ＭＳ ゴシック" w:hAnsi="ＭＳ ゴシック"/>
          <w:sz w:val="18"/>
          <w:szCs w:val="18"/>
        </w:rPr>
        <w:t>72</w:t>
      </w:r>
      <w:r w:rsidR="00A457D2" w:rsidRPr="00EF6F94">
        <w:rPr>
          <w:rFonts w:ascii="ＭＳ ゴシック" w:eastAsia="ＭＳ ゴシック" w:hAnsi="ＭＳ ゴシック" w:hint="eastAsia"/>
          <w:sz w:val="18"/>
          <w:szCs w:val="18"/>
        </w:rPr>
        <w:t>ページ参照）の支援対象者に対して、</w:t>
      </w:r>
      <w:r w:rsidR="00764FD9" w:rsidRPr="00EF6F94">
        <w:rPr>
          <w:rFonts w:ascii="ＭＳ ゴシック" w:eastAsia="ＭＳ ゴシック" w:hAnsi="ＭＳ ゴシック" w:hint="eastAsia"/>
          <w:sz w:val="18"/>
          <w:szCs w:val="18"/>
        </w:rPr>
        <w:t>被害者支援に精通した</w:t>
      </w:r>
      <w:r w:rsidR="00397F21" w:rsidRPr="00EF6F94">
        <w:rPr>
          <w:rFonts w:ascii="ＭＳ ゴシック" w:eastAsia="ＭＳ ゴシック" w:hAnsi="ＭＳ ゴシック" w:hint="eastAsia"/>
          <w:sz w:val="18"/>
          <w:szCs w:val="18"/>
        </w:rPr>
        <w:t>弁護士</w:t>
      </w:r>
      <w:r w:rsidR="00764FD9" w:rsidRPr="00EF6F94">
        <w:rPr>
          <w:rFonts w:ascii="ＭＳ ゴシック" w:eastAsia="ＭＳ ゴシック" w:hAnsi="ＭＳ ゴシック" w:hint="eastAsia"/>
          <w:sz w:val="18"/>
          <w:szCs w:val="18"/>
        </w:rPr>
        <w:t>による</w:t>
      </w:r>
      <w:r w:rsidR="00397F21" w:rsidRPr="00EF6F94">
        <w:rPr>
          <w:rFonts w:ascii="ＭＳ ゴシック" w:eastAsia="ＭＳ ゴシック" w:hAnsi="ＭＳ ゴシック" w:hint="eastAsia"/>
          <w:sz w:val="18"/>
          <w:szCs w:val="18"/>
        </w:rPr>
        <w:t>無料法律相談</w:t>
      </w:r>
      <w:r w:rsidR="00764FD9" w:rsidRPr="00EF6F94">
        <w:rPr>
          <w:rFonts w:ascii="ＭＳ ゴシック" w:eastAsia="ＭＳ ゴシック" w:hAnsi="ＭＳ ゴシック" w:hint="eastAsia"/>
          <w:sz w:val="18"/>
          <w:szCs w:val="18"/>
        </w:rPr>
        <w:t>を</w:t>
      </w:r>
      <w:r w:rsidR="00397F21" w:rsidRPr="00EF6F94">
        <w:rPr>
          <w:rFonts w:ascii="ＭＳ ゴシック" w:eastAsia="ＭＳ ゴシック" w:hAnsi="ＭＳ ゴシック" w:hint="eastAsia"/>
          <w:sz w:val="18"/>
          <w:szCs w:val="18"/>
        </w:rPr>
        <w:t>実施</w:t>
      </w:r>
      <w:r w:rsidR="00764FD9" w:rsidRPr="00EF6F94">
        <w:rPr>
          <w:rFonts w:ascii="ＭＳ ゴシック" w:eastAsia="ＭＳ ゴシック" w:hAnsi="ＭＳ ゴシック" w:hint="eastAsia"/>
          <w:sz w:val="18"/>
          <w:szCs w:val="18"/>
        </w:rPr>
        <w:t>します</w:t>
      </w:r>
      <w:r w:rsidR="00397F21" w:rsidRPr="00EF6F94">
        <w:rPr>
          <w:rFonts w:ascii="ＭＳ ゴシック" w:eastAsia="ＭＳ ゴシック" w:hAnsi="ＭＳ ゴシック" w:hint="eastAsia"/>
          <w:sz w:val="18"/>
          <w:szCs w:val="18"/>
        </w:rPr>
        <w:t>。</w:t>
      </w:r>
    </w:p>
    <w:p w14:paraId="6CDD9EBC" w14:textId="77777777" w:rsidR="00681DE0" w:rsidRPr="00EF6F94" w:rsidRDefault="00681DE0" w:rsidP="0034465C">
      <w:pPr>
        <w:spacing w:line="240" w:lineRule="exact"/>
        <w:rPr>
          <w:rFonts w:ascii="ＭＳ ゴシック" w:eastAsia="ＭＳ ゴシック" w:hAnsi="ＭＳ ゴシック"/>
          <w:sz w:val="18"/>
          <w:szCs w:val="18"/>
        </w:rPr>
      </w:pPr>
    </w:p>
    <w:p w14:paraId="0D1F7A3A"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【対象者】　　「</w:t>
      </w:r>
      <w:r w:rsidR="00FA67C6" w:rsidRPr="00EF6F94">
        <w:rPr>
          <w:rFonts w:ascii="ＭＳ ゴシック" w:eastAsia="ＭＳ ゴシック" w:hAnsi="ＭＳ ゴシック" w:hint="eastAsia"/>
          <w:sz w:val="18"/>
          <w:szCs w:val="18"/>
        </w:rPr>
        <w:t>オールおおさか被害者サポート（</w:t>
      </w:r>
      <w:r w:rsidRPr="00EF6F94">
        <w:rPr>
          <w:rFonts w:ascii="ＭＳ ゴシック" w:eastAsia="ＭＳ ゴシック" w:hAnsi="ＭＳ ゴシック" w:hint="eastAsia"/>
          <w:sz w:val="18"/>
          <w:szCs w:val="18"/>
        </w:rPr>
        <w:t>被害者支援調整会議</w:t>
      </w:r>
      <w:r w:rsidR="00FA67C6" w:rsidRPr="00EF6F94">
        <w:rPr>
          <w:rFonts w:ascii="ＭＳ ゴシック" w:eastAsia="ＭＳ ゴシック" w:hAnsi="ＭＳ ゴシック" w:hint="eastAsia"/>
          <w:sz w:val="18"/>
          <w:szCs w:val="18"/>
        </w:rPr>
        <w:t>）</w:t>
      </w:r>
      <w:r w:rsidRPr="00EF6F94">
        <w:rPr>
          <w:rFonts w:ascii="ＭＳ ゴシック" w:eastAsia="ＭＳ ゴシック" w:hAnsi="ＭＳ ゴシック" w:hint="eastAsia"/>
          <w:sz w:val="18"/>
          <w:szCs w:val="18"/>
        </w:rPr>
        <w:t>」の支援対象者</w:t>
      </w:r>
    </w:p>
    <w:p w14:paraId="0BA0B427" w14:textId="77777777" w:rsidR="00DD397F" w:rsidRPr="00EF6F94" w:rsidRDefault="00DD397F"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（ただし、</w:t>
      </w:r>
      <w:r w:rsidR="006125EF" w:rsidRPr="00EF6F94">
        <w:rPr>
          <w:rFonts w:ascii="ＭＳ ゴシック" w:eastAsia="ＭＳ ゴシック" w:hAnsi="ＭＳ ゴシック" w:hint="eastAsia"/>
          <w:sz w:val="18"/>
          <w:szCs w:val="18"/>
        </w:rPr>
        <w:t>国、市町村、</w:t>
      </w:r>
      <w:r w:rsidRPr="00EF6F94">
        <w:rPr>
          <w:rFonts w:ascii="ＭＳ ゴシック" w:eastAsia="ＭＳ ゴシック" w:hAnsi="ＭＳ ゴシック" w:hint="eastAsia"/>
          <w:sz w:val="18"/>
          <w:szCs w:val="18"/>
        </w:rPr>
        <w:t>法テラス、弁護士会等の無料法律相談を利用した者は除く</w:t>
      </w:r>
      <w:r w:rsidR="00EE6D20" w:rsidRPr="00EF6F94">
        <w:rPr>
          <w:rFonts w:ascii="ＭＳ ゴシック" w:eastAsia="ＭＳ ゴシック" w:hAnsi="ＭＳ ゴシック" w:hint="eastAsia"/>
          <w:sz w:val="18"/>
          <w:szCs w:val="18"/>
        </w:rPr>
        <w:t>）</w:t>
      </w:r>
    </w:p>
    <w:p w14:paraId="2F2BEEAC" w14:textId="77777777" w:rsidR="00397F21" w:rsidRPr="00EF6F94" w:rsidRDefault="00397F21"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【実施内容】　刑事裁判、民事裁判、示談</w:t>
      </w:r>
      <w:r w:rsidR="00723566" w:rsidRPr="00EF6F94">
        <w:rPr>
          <w:rFonts w:ascii="ＭＳ ゴシック" w:eastAsia="ＭＳ ゴシック" w:hAnsi="ＭＳ ゴシック" w:hint="eastAsia"/>
          <w:sz w:val="18"/>
          <w:szCs w:val="18"/>
        </w:rPr>
        <w:t>等に</w:t>
      </w:r>
      <w:r w:rsidR="00DD397F" w:rsidRPr="00EF6F94">
        <w:rPr>
          <w:rFonts w:ascii="ＭＳ ゴシック" w:eastAsia="ＭＳ ゴシック" w:hAnsi="ＭＳ ゴシック" w:hint="eastAsia"/>
          <w:sz w:val="18"/>
          <w:szCs w:val="18"/>
        </w:rPr>
        <w:t>係る</w:t>
      </w:r>
      <w:r w:rsidRPr="00EF6F94">
        <w:rPr>
          <w:rFonts w:ascii="ＭＳ ゴシック" w:eastAsia="ＭＳ ゴシック" w:hAnsi="ＭＳ ゴシック" w:hint="eastAsia"/>
          <w:sz w:val="18"/>
          <w:szCs w:val="18"/>
        </w:rPr>
        <w:t>相談</w:t>
      </w:r>
    </w:p>
    <w:p w14:paraId="4370004B" w14:textId="1B88D08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sz w:val="18"/>
          <w:szCs w:val="18"/>
        </w:rPr>
        <w:t xml:space="preserve">　　　　　　</w:t>
      </w:r>
      <w:r w:rsidR="0034465C" w:rsidRPr="00EF6F94">
        <w:rPr>
          <w:rFonts w:ascii="ＭＳ ゴシック" w:eastAsia="ＭＳ ゴシック" w:hAnsi="ＭＳ ゴシック" w:hint="eastAsia"/>
          <w:sz w:val="18"/>
          <w:szCs w:val="18"/>
        </w:rPr>
        <w:t xml:space="preserve">　</w:t>
      </w:r>
      <w:r w:rsidR="00824490" w:rsidRPr="00EF6F94">
        <w:rPr>
          <w:rFonts w:ascii="ＭＳ ゴシック" w:eastAsia="ＭＳ ゴシック" w:hAnsi="ＭＳ ゴシック" w:hint="eastAsia"/>
          <w:sz w:val="18"/>
          <w:szCs w:val="18"/>
        </w:rPr>
        <w:t>１</w:t>
      </w:r>
      <w:r w:rsidR="00893548">
        <w:rPr>
          <w:rFonts w:ascii="ＭＳ ゴシック" w:eastAsia="ＭＳ ゴシック" w:hAnsi="ＭＳ ゴシック" w:hint="eastAsia"/>
          <w:sz w:val="18"/>
          <w:szCs w:val="18"/>
        </w:rPr>
        <w:t>つの</w:t>
      </w:r>
      <w:r w:rsidRPr="00EF6F94">
        <w:rPr>
          <w:rFonts w:ascii="ＭＳ ゴシック" w:eastAsia="ＭＳ ゴシック" w:hAnsi="ＭＳ ゴシック" w:hint="eastAsia"/>
          <w:sz w:val="18"/>
          <w:szCs w:val="18"/>
        </w:rPr>
        <w:t>事件</w:t>
      </w:r>
      <w:r w:rsidR="00893548">
        <w:rPr>
          <w:rFonts w:ascii="ＭＳ ゴシック" w:eastAsia="ＭＳ ゴシック" w:hAnsi="ＭＳ ゴシック" w:hint="eastAsia"/>
          <w:sz w:val="18"/>
          <w:szCs w:val="18"/>
        </w:rPr>
        <w:t>につき１回まで（上限</w:t>
      </w:r>
      <w:r w:rsidR="00824490" w:rsidRPr="00EF6F94">
        <w:rPr>
          <w:rFonts w:ascii="ＭＳ ゴシック" w:eastAsia="ＭＳ ゴシック" w:hAnsi="ＭＳ ゴシック" w:hint="eastAsia"/>
          <w:sz w:val="18"/>
          <w:szCs w:val="18"/>
        </w:rPr>
        <w:t>１</w:t>
      </w:r>
      <w:r w:rsidRPr="00EF6F94">
        <w:rPr>
          <w:rFonts w:ascii="ＭＳ ゴシック" w:eastAsia="ＭＳ ゴシック" w:hAnsi="ＭＳ ゴシック" w:hint="eastAsia"/>
          <w:sz w:val="18"/>
          <w:szCs w:val="18"/>
        </w:rPr>
        <w:t>時間</w:t>
      </w:r>
      <w:r w:rsidR="00597256" w:rsidRPr="00EF6F94">
        <w:rPr>
          <w:rFonts w:ascii="ＭＳ ゴシック" w:eastAsia="ＭＳ ゴシック" w:hAnsi="ＭＳ ゴシック"/>
          <w:sz w:val="18"/>
          <w:szCs w:val="18"/>
        </w:rPr>
        <w:t>30</w:t>
      </w:r>
      <w:r w:rsidRPr="00EF6F94">
        <w:rPr>
          <w:rFonts w:ascii="ＭＳ ゴシック" w:eastAsia="ＭＳ ゴシック" w:hAnsi="ＭＳ ゴシック" w:hint="eastAsia"/>
          <w:sz w:val="18"/>
          <w:szCs w:val="18"/>
        </w:rPr>
        <w:t>分</w:t>
      </w:r>
      <w:r w:rsidR="00893548">
        <w:rPr>
          <w:rFonts w:ascii="ＭＳ ゴシック" w:eastAsia="ＭＳ ゴシック" w:hAnsi="ＭＳ ゴシック" w:hint="eastAsia"/>
          <w:sz w:val="18"/>
          <w:szCs w:val="18"/>
        </w:rPr>
        <w:t>）</w:t>
      </w:r>
    </w:p>
    <w:p w14:paraId="3AC825D9" w14:textId="77777777" w:rsidR="00DD397F" w:rsidRPr="00EF6F94" w:rsidRDefault="00DD397F" w:rsidP="0034465C">
      <w:pPr>
        <w:spacing w:line="240" w:lineRule="exact"/>
        <w:ind w:firstLineChars="100" w:firstLine="180"/>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【実施方法</w:t>
      </w:r>
      <w:r w:rsidR="00723566" w:rsidRPr="00EF6F94">
        <w:rPr>
          <w:rFonts w:ascii="ＭＳ ゴシック" w:eastAsia="ＭＳ ゴシック" w:hAnsi="ＭＳ ゴシック" w:hint="eastAsia"/>
          <w:sz w:val="18"/>
          <w:szCs w:val="18"/>
        </w:rPr>
        <w:t xml:space="preserve">】　</w:t>
      </w:r>
      <w:r w:rsidR="00764FD9" w:rsidRPr="00EF6F94">
        <w:rPr>
          <w:rFonts w:ascii="ＭＳ ゴシック" w:eastAsia="ＭＳ ゴシック" w:hAnsi="ＭＳ ゴシック" w:hint="eastAsia"/>
          <w:sz w:val="18"/>
          <w:szCs w:val="18"/>
        </w:rPr>
        <w:t>大阪被害者支援</w:t>
      </w:r>
      <w:r w:rsidRPr="00EF6F94">
        <w:rPr>
          <w:rFonts w:ascii="ＭＳ ゴシック" w:eastAsia="ＭＳ ゴシック" w:hAnsi="ＭＳ ゴシック" w:hint="eastAsia"/>
          <w:sz w:val="18"/>
          <w:szCs w:val="18"/>
        </w:rPr>
        <w:t>アドボカシーセンターへ委託</w:t>
      </w:r>
      <w:r w:rsidR="00723566" w:rsidRPr="00EF6F94">
        <w:rPr>
          <w:rFonts w:ascii="ＭＳ ゴシック" w:eastAsia="ＭＳ ゴシック" w:hAnsi="ＭＳ ゴシック" w:hint="eastAsia"/>
          <w:sz w:val="18"/>
          <w:szCs w:val="18"/>
        </w:rPr>
        <w:t>。</w:t>
      </w:r>
    </w:p>
    <w:p w14:paraId="2B60BF30" w14:textId="77777777" w:rsidR="00723566" w:rsidRPr="00EF6F94" w:rsidRDefault="00723566" w:rsidP="0034465C">
      <w:pPr>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 xml:space="preserve">　　　　　　　</w:t>
      </w:r>
      <w:r w:rsidR="0034465C" w:rsidRPr="00EF6F94">
        <w:rPr>
          <w:rFonts w:ascii="ＭＳ ゴシック" w:eastAsia="ＭＳ ゴシック" w:hAnsi="ＭＳ ゴシック" w:hint="eastAsia"/>
          <w:sz w:val="18"/>
          <w:szCs w:val="18"/>
        </w:rPr>
        <w:t xml:space="preserve">　</w:t>
      </w:r>
      <w:r w:rsidRPr="00EF6F94">
        <w:rPr>
          <w:rFonts w:ascii="ＭＳ ゴシック" w:eastAsia="ＭＳ ゴシック" w:hAnsi="ＭＳ ゴシック" w:hint="eastAsia"/>
          <w:sz w:val="18"/>
          <w:szCs w:val="18"/>
        </w:rPr>
        <w:t>希望者は計画作成責任者</w:t>
      </w:r>
      <w:r w:rsidR="006125EF" w:rsidRPr="00EF6F94">
        <w:rPr>
          <w:rFonts w:ascii="ＭＳ ゴシック" w:eastAsia="ＭＳ ゴシック" w:hAnsi="ＭＳ ゴシック" w:hint="eastAsia"/>
          <w:sz w:val="18"/>
          <w:szCs w:val="18"/>
        </w:rPr>
        <w:t>（大阪被害者支援アドボカシーセンター）</w:t>
      </w:r>
      <w:r w:rsidRPr="00EF6F94">
        <w:rPr>
          <w:rFonts w:ascii="ＭＳ ゴシック" w:eastAsia="ＭＳ ゴシック" w:hAnsi="ＭＳ ゴシック" w:hint="eastAsia"/>
          <w:sz w:val="18"/>
          <w:szCs w:val="18"/>
        </w:rPr>
        <w:t>を通じての申込みが必要</w:t>
      </w:r>
      <w:r w:rsidRPr="00EF6F94">
        <w:rPr>
          <w:rFonts w:ascii="ＭＳ ゴシック" w:eastAsia="ＭＳ ゴシック" w:hAnsi="ＭＳ ゴシック"/>
          <w:sz w:val="18"/>
          <w:szCs w:val="18"/>
        </w:rPr>
        <w:t>。</w:t>
      </w:r>
    </w:p>
    <w:p w14:paraId="3993679C" w14:textId="77777777" w:rsidR="00764FD9" w:rsidRPr="00EF6F94" w:rsidRDefault="00764FD9" w:rsidP="0034465C">
      <w:pPr>
        <w:spacing w:line="240" w:lineRule="exact"/>
        <w:rPr>
          <w:rFonts w:ascii="ＭＳ ゴシック" w:eastAsia="ＭＳ ゴシック" w:hAnsi="ＭＳ ゴシック"/>
          <w:sz w:val="18"/>
          <w:szCs w:val="18"/>
        </w:rPr>
      </w:pPr>
    </w:p>
    <w:p w14:paraId="66FA96F9" w14:textId="77777777" w:rsidR="00A457D2" w:rsidRPr="0034465C" w:rsidRDefault="0034465C" w:rsidP="0034465C">
      <w:pPr>
        <w:spacing w:line="240" w:lineRule="exact"/>
        <w:ind w:firstLineChars="100" w:firstLine="201"/>
        <w:rPr>
          <w:rFonts w:ascii="ＭＳ ゴシック" w:eastAsia="ＭＳ ゴシック" w:hAnsi="ＭＳ ゴシック"/>
          <w:sz w:val="18"/>
          <w:szCs w:val="18"/>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367EBD5A" w14:textId="1D592206" w:rsidR="00D13D06" w:rsidRPr="00D17A02" w:rsidRDefault="00D13D06" w:rsidP="00D13D06">
      <w:pPr>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C744AB" w:rsidRPr="00CC1E72" w14:paraId="398507D3" w14:textId="77777777" w:rsidTr="00CC1E72">
        <w:tc>
          <w:tcPr>
            <w:tcW w:w="2093" w:type="dxa"/>
            <w:shd w:val="clear" w:color="auto" w:fill="000000"/>
          </w:tcPr>
          <w:p w14:paraId="3732F8F1" w14:textId="77777777" w:rsidR="00C744AB" w:rsidRPr="00CC1E72" w:rsidRDefault="00C744AB" w:rsidP="0007644F">
            <w:pPr>
              <w:pStyle w:val="6"/>
              <w:outlineLvl w:val="3"/>
            </w:pPr>
            <w:bookmarkStart w:id="112" w:name="_Toc175235021"/>
            <w:r w:rsidRPr="00CC1E72">
              <w:rPr>
                <w:rFonts w:hint="eastAsia"/>
              </w:rPr>
              <w:t>再提訴費用の助成</w:t>
            </w:r>
            <w:bookmarkEnd w:id="112"/>
          </w:p>
        </w:tc>
      </w:tr>
    </w:tbl>
    <w:p w14:paraId="3F89EE10" w14:textId="77777777" w:rsidR="00A457D2" w:rsidRPr="00996AC1" w:rsidRDefault="00C36EBC"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5312" behindDoc="0" locked="0" layoutInCell="1" allowOverlap="1" wp14:anchorId="5DFB4B1A" wp14:editId="0C7D18F6">
                <wp:simplePos x="0" y="0"/>
                <wp:positionH relativeFrom="column">
                  <wp:posOffset>805180</wp:posOffset>
                </wp:positionH>
                <wp:positionV relativeFrom="paragraph">
                  <wp:posOffset>9977755</wp:posOffset>
                </wp:positionV>
                <wp:extent cx="5760720" cy="0"/>
                <wp:effectExtent l="14605" t="14605" r="15875" b="23495"/>
                <wp:wrapNone/>
                <wp:docPr id="157"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73E77" id="Line 2086" o:spid="_x0000_s1026" style="position:absolute;left:0;text-align:lef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jpEi&#10;HYi0FYqjPF3MQn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FFH9j8XAgAALgQAAA4AAAAAAAAAAAAAAAAALgIAAGRycy9lMm9Eb2MueG1sUEsBAi0AFAAG&#10;AAgAAAAhAP/xYWffAAAADgEAAA8AAAAAAAAAAAAAAAAAcQQAAGRycy9kb3ducmV2LnhtbFBLBQYA&#10;AAAABAAEAPMAAAB9BQ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26336" behindDoc="0" locked="0" layoutInCell="1" allowOverlap="1" wp14:anchorId="36335A27" wp14:editId="6B165A44">
                <wp:simplePos x="0" y="0"/>
                <wp:positionH relativeFrom="column">
                  <wp:posOffset>805180</wp:posOffset>
                </wp:positionH>
                <wp:positionV relativeFrom="paragraph">
                  <wp:posOffset>9977755</wp:posOffset>
                </wp:positionV>
                <wp:extent cx="5760720" cy="0"/>
                <wp:effectExtent l="14605" t="14605" r="15875" b="23495"/>
                <wp:wrapNone/>
                <wp:docPr id="156"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97C5" id="Line 2087" o:spid="_x0000_s1026" style="position:absolute;left:0;text-align:lef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sPFwIAAC4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oN10hpEi&#10;HYi0FYqjPF3MQ3t64wqIqtTOhgLpWb2YrabfHVK6aok68Ejz9WIgMwsZyZuUsHEGLtn3nzWDGHL0&#10;Ovbq3NguQEIX0DlKcrlLws8eUTiczmfpPAfl6OBLSDEkGuv8J647FIwSS6Adgclp63wgQoohJNyj&#10;9EZIGRWXCvUlzhfT+TRmOC0FC94Q5+xhX0mLTiQMTfxiWeB5DLP6qFhEazlh65vtiZBXG26XKuBB&#10;LcDnZl2n4sdT+rRerBeT0SSfrUeTtK5HHzfVZDTbZPNp/aGuqjr7Gahlk6IVjHEV2A0Tmk3+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LBTWw8XAgAALgQAAA4AAAAAAAAAAAAAAAAALgIAAGRycy9lMm9Eb2MueG1sUEsBAi0AFAAG&#10;AAgAAAAhAP/xYWffAAAADgEAAA8AAAAAAAAAAAAAAAAAcQQAAGRycy9kb3ducmV2LnhtbFBLBQYA&#10;AAAABAAEAPMAAAB9BQAAAAA=&#10;" strokeweight="2.25pt"/>
            </w:pict>
          </mc:Fallback>
        </mc:AlternateContent>
      </w:r>
    </w:p>
    <w:p w14:paraId="297EAF6F" w14:textId="2426601B" w:rsidR="00A457D2" w:rsidRPr="00996AC1" w:rsidRDefault="00A457D2"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民法では、民事裁判で確定した損害賠償請求権の時効消滅を</w:t>
      </w:r>
      <w:r w:rsidR="00597256" w:rsidRPr="00996AC1">
        <w:rPr>
          <w:rFonts w:ascii="ＭＳ ゴシック" w:eastAsia="ＭＳ ゴシック" w:hAnsi="ＭＳ ゴシック"/>
          <w:sz w:val="18"/>
          <w:szCs w:val="18"/>
        </w:rPr>
        <w:t>10</w:t>
      </w:r>
      <w:r w:rsidRPr="00996AC1">
        <w:rPr>
          <w:rFonts w:ascii="ＭＳ ゴシック" w:eastAsia="ＭＳ ゴシック" w:hAnsi="ＭＳ ゴシック" w:hint="eastAsia"/>
          <w:sz w:val="18"/>
          <w:szCs w:val="18"/>
        </w:rPr>
        <w:t>年と定めています。時効成立を免れるための手段として、時効成立前に再び裁</w:t>
      </w:r>
      <w:r w:rsidR="00723566" w:rsidRPr="00996AC1">
        <w:rPr>
          <w:rFonts w:ascii="ＭＳ ゴシック" w:eastAsia="ＭＳ ゴシック" w:hAnsi="ＭＳ ゴシック" w:hint="eastAsia"/>
          <w:sz w:val="18"/>
          <w:szCs w:val="18"/>
        </w:rPr>
        <w:t>判を起こす場合があります</w:t>
      </w:r>
      <w:r w:rsidR="00E81766" w:rsidRPr="00996AC1">
        <w:rPr>
          <w:rFonts w:ascii="ＭＳ ゴシック" w:eastAsia="ＭＳ ゴシック" w:hAnsi="ＭＳ ゴシック" w:hint="eastAsia"/>
          <w:sz w:val="18"/>
          <w:szCs w:val="18"/>
        </w:rPr>
        <w:t>が、再提訴</w:t>
      </w:r>
      <w:r w:rsidR="005A5977" w:rsidRPr="00996AC1">
        <w:rPr>
          <w:rFonts w:ascii="ＭＳ ゴシック" w:eastAsia="ＭＳ ゴシック" w:hAnsi="ＭＳ ゴシック" w:hint="eastAsia"/>
          <w:sz w:val="18"/>
          <w:szCs w:val="18"/>
        </w:rPr>
        <w:t>費用は被害者側の負担となって</w:t>
      </w:r>
      <w:r w:rsidR="00E81766" w:rsidRPr="00996AC1">
        <w:rPr>
          <w:rFonts w:ascii="ＭＳ ゴシック" w:eastAsia="ＭＳ ゴシック" w:hAnsi="ＭＳ ゴシック" w:hint="eastAsia"/>
          <w:sz w:val="18"/>
          <w:szCs w:val="18"/>
        </w:rPr>
        <w:t>います。その負担</w:t>
      </w:r>
      <w:r w:rsidR="00E81766" w:rsidRPr="00996AC1">
        <w:rPr>
          <w:rFonts w:ascii="ＭＳ ゴシック" w:eastAsia="ＭＳ ゴシック" w:hAnsi="ＭＳ ゴシック"/>
          <w:sz w:val="18"/>
          <w:szCs w:val="18"/>
        </w:rPr>
        <w:t>を</w:t>
      </w:r>
      <w:r w:rsidR="00E81766" w:rsidRPr="00996AC1">
        <w:rPr>
          <w:rFonts w:ascii="ＭＳ ゴシック" w:eastAsia="ＭＳ ゴシック" w:hAnsi="ＭＳ ゴシック" w:hint="eastAsia"/>
          <w:sz w:val="18"/>
          <w:szCs w:val="18"/>
        </w:rPr>
        <w:t>少しでも軽減するために、一定の要件に基づき、</w:t>
      </w:r>
      <w:r w:rsidR="005A5977" w:rsidRPr="00996AC1">
        <w:rPr>
          <w:rFonts w:ascii="ＭＳ ゴシック" w:eastAsia="ＭＳ ゴシック" w:hAnsi="ＭＳ ゴシック" w:hint="eastAsia"/>
          <w:sz w:val="18"/>
          <w:szCs w:val="18"/>
        </w:rPr>
        <w:t>大阪府</w:t>
      </w:r>
      <w:r w:rsidR="005A5977" w:rsidRPr="00996AC1">
        <w:rPr>
          <w:rFonts w:ascii="ＭＳ ゴシック" w:eastAsia="ＭＳ ゴシック" w:hAnsi="ＭＳ ゴシック"/>
          <w:sz w:val="18"/>
          <w:szCs w:val="18"/>
        </w:rPr>
        <w:t>が</w:t>
      </w:r>
      <w:r w:rsidR="005A5977" w:rsidRPr="00996AC1">
        <w:rPr>
          <w:rFonts w:ascii="ＭＳ ゴシック" w:eastAsia="ＭＳ ゴシック" w:hAnsi="ＭＳ ゴシック" w:hint="eastAsia"/>
          <w:sz w:val="18"/>
          <w:szCs w:val="18"/>
        </w:rPr>
        <w:t>助成</w:t>
      </w:r>
      <w:r w:rsidR="005A5977" w:rsidRPr="00996AC1">
        <w:rPr>
          <w:rFonts w:ascii="ＭＳ ゴシック" w:eastAsia="ＭＳ ゴシック" w:hAnsi="ＭＳ ゴシック"/>
          <w:sz w:val="18"/>
          <w:szCs w:val="18"/>
        </w:rPr>
        <w:t>しま</w:t>
      </w:r>
      <w:r w:rsidRPr="00996AC1">
        <w:rPr>
          <w:rFonts w:ascii="ＭＳ ゴシック" w:eastAsia="ＭＳ ゴシック" w:hAnsi="ＭＳ ゴシック" w:hint="eastAsia"/>
          <w:sz w:val="18"/>
          <w:szCs w:val="18"/>
        </w:rPr>
        <w:t>す。</w:t>
      </w:r>
    </w:p>
    <w:p w14:paraId="7C1D0412" w14:textId="77777777" w:rsidR="00723566" w:rsidRPr="00E9391F" w:rsidRDefault="008D7963" w:rsidP="00FC57CB">
      <w:pPr>
        <w:jc w:val="center"/>
      </w:pPr>
      <w:r>
        <w:rPr>
          <w:noProof/>
        </w:rPr>
        <w:drawing>
          <wp:inline distT="0" distB="0" distL="0" distR="0" wp14:anchorId="5391C336" wp14:editId="19FAC6A9">
            <wp:extent cx="5579894" cy="2088000"/>
            <wp:effectExtent l="0" t="0" r="1905" b="7620"/>
            <wp:docPr id="2260" name="図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再提訴図（最新）.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79894" cy="2088000"/>
                    </a:xfrm>
                    <a:prstGeom prst="rect">
                      <a:avLst/>
                    </a:prstGeom>
                  </pic:spPr>
                </pic:pic>
              </a:graphicData>
            </a:graphic>
          </wp:inline>
        </w:drawing>
      </w:r>
    </w:p>
    <w:p w14:paraId="00322313"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&lt;助成の対象・条件&gt;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559"/>
      </w:tblGrid>
      <w:tr w:rsidR="00681DE0" w:rsidRPr="00996AC1" w14:paraId="16F7F58C" w14:textId="77777777" w:rsidTr="00657EF5">
        <w:trPr>
          <w:trHeight w:val="529"/>
        </w:trPr>
        <w:tc>
          <w:tcPr>
            <w:tcW w:w="1542" w:type="dxa"/>
            <w:shd w:val="clear" w:color="auto" w:fill="auto"/>
          </w:tcPr>
          <w:p w14:paraId="1E783F2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対象費用</w:t>
            </w:r>
          </w:p>
        </w:tc>
        <w:tc>
          <w:tcPr>
            <w:tcW w:w="7559" w:type="dxa"/>
            <w:shd w:val="clear" w:color="auto" w:fill="auto"/>
          </w:tcPr>
          <w:p w14:paraId="061CB928"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再提訴に要した費用のうち、再提訴の際に裁判所に対して支払う費用</w:t>
            </w:r>
            <w:r w:rsidR="00E9391F" w:rsidRPr="00506984">
              <w:rPr>
                <w:rFonts w:ascii="ＭＳ ゴシック" w:eastAsia="ＭＳ ゴシック" w:hAnsi="ＭＳ ゴシック" w:hint="eastAsia"/>
                <w:sz w:val="18"/>
                <w:szCs w:val="18"/>
              </w:rPr>
              <w:t>及び委任した弁護士に対し支払う費用</w:t>
            </w:r>
          </w:p>
        </w:tc>
      </w:tr>
      <w:tr w:rsidR="00681DE0" w:rsidRPr="00996AC1" w14:paraId="73F915F9" w14:textId="77777777" w:rsidTr="00657EF5">
        <w:trPr>
          <w:trHeight w:val="283"/>
        </w:trPr>
        <w:tc>
          <w:tcPr>
            <w:tcW w:w="1542" w:type="dxa"/>
            <w:shd w:val="clear" w:color="auto" w:fill="auto"/>
          </w:tcPr>
          <w:p w14:paraId="4193B04F"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上限回数</w:t>
            </w:r>
          </w:p>
        </w:tc>
        <w:tc>
          <w:tcPr>
            <w:tcW w:w="7559" w:type="dxa"/>
            <w:shd w:val="clear" w:color="auto" w:fill="auto"/>
          </w:tcPr>
          <w:p w14:paraId="59DFA63B"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１つの損害賠償請求について、１回</w:t>
            </w:r>
          </w:p>
        </w:tc>
      </w:tr>
      <w:tr w:rsidR="00681DE0" w:rsidRPr="00996AC1" w14:paraId="3780B547" w14:textId="77777777" w:rsidTr="00657EF5">
        <w:trPr>
          <w:trHeight w:val="283"/>
        </w:trPr>
        <w:tc>
          <w:tcPr>
            <w:tcW w:w="1542" w:type="dxa"/>
            <w:shd w:val="clear" w:color="auto" w:fill="auto"/>
          </w:tcPr>
          <w:p w14:paraId="35CCEAEB"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sz w:val="18"/>
                <w:szCs w:val="18"/>
              </w:rPr>
              <w:t>上限金額</w:t>
            </w:r>
          </w:p>
        </w:tc>
        <w:tc>
          <w:tcPr>
            <w:tcW w:w="7559" w:type="dxa"/>
            <w:shd w:val="clear" w:color="auto" w:fill="auto"/>
          </w:tcPr>
          <w:p w14:paraId="115CFDC9" w14:textId="1F3AC940" w:rsidR="00681DE0" w:rsidRPr="00996AC1" w:rsidRDefault="00681DE0" w:rsidP="00E9391F">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１つの損害賠償請求について</w:t>
            </w:r>
            <w:r w:rsidR="00E9391F">
              <w:rPr>
                <w:rFonts w:ascii="ＭＳ ゴシック" w:eastAsia="ＭＳ ゴシック" w:hAnsi="ＭＳ ゴシック" w:hint="eastAsia"/>
                <w:sz w:val="18"/>
                <w:szCs w:val="18"/>
              </w:rPr>
              <w:t>、</w:t>
            </w:r>
            <w:r w:rsidR="00E9391F" w:rsidRPr="00506984">
              <w:rPr>
                <w:rFonts w:ascii="ＭＳ ゴシック" w:eastAsia="ＭＳ ゴシック" w:hAnsi="ＭＳ ゴシック" w:hint="eastAsia"/>
                <w:sz w:val="18"/>
                <w:szCs w:val="18"/>
              </w:rPr>
              <w:t>裁判所に対し支払う費用及び委任した弁護士に支払う費用についてそれぞれ</w:t>
            </w:r>
            <w:r w:rsidR="00597256" w:rsidRPr="00E9391F">
              <w:rPr>
                <w:rFonts w:ascii="ＭＳ ゴシック" w:eastAsia="ＭＳ ゴシック" w:hAnsi="ＭＳ ゴシック"/>
                <w:sz w:val="18"/>
                <w:szCs w:val="18"/>
              </w:rPr>
              <w:t>33</w:t>
            </w:r>
            <w:r w:rsidR="00E9391F" w:rsidRPr="00E9391F">
              <w:rPr>
                <w:rFonts w:ascii="ＭＳ ゴシック" w:eastAsia="ＭＳ ゴシック" w:hAnsi="ＭＳ ゴシック" w:hint="eastAsia"/>
                <w:sz w:val="18"/>
                <w:szCs w:val="18"/>
              </w:rPr>
              <w:t>万円</w:t>
            </w:r>
          </w:p>
        </w:tc>
      </w:tr>
      <w:tr w:rsidR="00681DE0" w:rsidRPr="00996AC1" w14:paraId="1E4215D2" w14:textId="77777777" w:rsidTr="00657EF5">
        <w:trPr>
          <w:trHeight w:val="283"/>
        </w:trPr>
        <w:tc>
          <w:tcPr>
            <w:tcW w:w="1542" w:type="dxa"/>
            <w:shd w:val="clear" w:color="auto" w:fill="auto"/>
            <w:vAlign w:val="center"/>
          </w:tcPr>
          <w:p w14:paraId="5FB7338A"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対象者</w:t>
            </w:r>
          </w:p>
        </w:tc>
        <w:tc>
          <w:tcPr>
            <w:tcW w:w="7559" w:type="dxa"/>
            <w:shd w:val="clear" w:color="auto" w:fill="auto"/>
          </w:tcPr>
          <w:p w14:paraId="124131A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次のいずれにも該当している方</w:t>
            </w:r>
          </w:p>
          <w:p w14:paraId="6A1B1C40" w14:textId="5DB96C41" w:rsidR="00681DE0" w:rsidRPr="00996AC1" w:rsidRDefault="00C83E83"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w:t>
            </w:r>
            <w:r w:rsidR="00824490">
              <w:rPr>
                <w:rFonts w:ascii="ＭＳ ゴシック" w:eastAsia="ＭＳ ゴシック" w:hAnsi="ＭＳ ゴシック" w:hint="eastAsia"/>
                <w:sz w:val="18"/>
                <w:szCs w:val="18"/>
              </w:rPr>
              <w:t>１</w:t>
            </w:r>
            <w:r w:rsidRPr="00996AC1">
              <w:rPr>
                <w:rFonts w:ascii="ＭＳ ゴシック" w:eastAsia="ＭＳ ゴシック" w:hAnsi="ＭＳ ゴシック" w:hint="eastAsia"/>
                <w:sz w:val="18"/>
                <w:szCs w:val="18"/>
              </w:rPr>
              <w:t>)</w:t>
            </w:r>
            <w:r>
              <w:rPr>
                <w:rFonts w:ascii="ＭＳ ゴシック" w:eastAsia="ＭＳ ゴシック" w:hAnsi="ＭＳ ゴシック"/>
                <w:sz w:val="18"/>
                <w:szCs w:val="18"/>
              </w:rPr>
              <w:t xml:space="preserve"> </w:t>
            </w:r>
            <w:r w:rsidR="00681DE0" w:rsidRPr="00996AC1">
              <w:rPr>
                <w:rFonts w:ascii="ＭＳ ゴシック" w:eastAsia="ＭＳ ゴシック" w:hAnsi="ＭＳ ゴシック" w:hint="eastAsia"/>
                <w:sz w:val="18"/>
                <w:szCs w:val="18"/>
              </w:rPr>
              <w:t>対象犯罪行為により死亡又は重傷病を負ったことに対する損害賠償請求について、</w:t>
            </w:r>
          </w:p>
          <w:p w14:paraId="2D17A6C2" w14:textId="77777777" w:rsidR="00681DE0" w:rsidRPr="00996AC1" w:rsidRDefault="00681DE0" w:rsidP="00C83E83">
            <w:pPr>
              <w:spacing w:line="240" w:lineRule="exact"/>
              <w:ind w:firstLineChars="300" w:firstLine="540"/>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再提訴をした者</w:t>
            </w:r>
          </w:p>
          <w:p w14:paraId="7F651C57" w14:textId="0E2D6ABF"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w:t>
            </w:r>
            <w:r w:rsidR="00824490" w:rsidRPr="00996AC1">
              <w:rPr>
                <w:rFonts w:ascii="ＭＳ ゴシック" w:eastAsia="ＭＳ ゴシック" w:hAnsi="ＭＳ ゴシック" w:hint="eastAsia"/>
                <w:sz w:val="18"/>
                <w:szCs w:val="18"/>
              </w:rPr>
              <w:t>２</w:t>
            </w:r>
            <w:r w:rsidRPr="00996AC1">
              <w:rPr>
                <w:rFonts w:ascii="ＭＳ ゴシック" w:eastAsia="ＭＳ ゴシック" w:hAnsi="ＭＳ ゴシック" w:hint="eastAsia"/>
                <w:sz w:val="18"/>
                <w:szCs w:val="18"/>
              </w:rPr>
              <w:t>) 再提訴をした日において府内に住所を有している者</w:t>
            </w:r>
          </w:p>
          <w:p w14:paraId="64FD3AD3"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※対象犯罪行為…殺人、強盗、危険運転致死傷など</w:t>
            </w:r>
          </w:p>
          <w:p w14:paraId="61C6AF5B" w14:textId="77777777" w:rsidR="00681DE0" w:rsidRPr="00996AC1" w:rsidRDefault="00681DE0" w:rsidP="00996AC1">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 xml:space="preserve">　　　※重傷病…全治１ヵ月以上の加療を要するもの</w:t>
            </w:r>
          </w:p>
        </w:tc>
      </w:tr>
      <w:tr w:rsidR="00681DE0" w:rsidRPr="00996AC1" w14:paraId="7101FB1C" w14:textId="77777777" w:rsidTr="00657EF5">
        <w:trPr>
          <w:trHeight w:val="283"/>
        </w:trPr>
        <w:tc>
          <w:tcPr>
            <w:tcW w:w="1542" w:type="dxa"/>
            <w:shd w:val="clear" w:color="auto" w:fill="auto"/>
          </w:tcPr>
          <w:p w14:paraId="684BD202"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適用時期</w:t>
            </w:r>
          </w:p>
        </w:tc>
        <w:tc>
          <w:tcPr>
            <w:tcW w:w="7559" w:type="dxa"/>
            <w:shd w:val="clear" w:color="auto" w:fill="auto"/>
          </w:tcPr>
          <w:p w14:paraId="3FC483D3" w14:textId="3C587245"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施行日（平成</w:t>
            </w:r>
            <w:r w:rsidR="00597256" w:rsidRPr="00996AC1">
              <w:rPr>
                <w:rFonts w:ascii="ＭＳ ゴシック" w:eastAsia="ＭＳ ゴシック" w:hAnsi="ＭＳ ゴシック"/>
                <w:sz w:val="18"/>
                <w:szCs w:val="18"/>
              </w:rPr>
              <w:t>31</w:t>
            </w:r>
            <w:r w:rsidRPr="00996AC1">
              <w:rPr>
                <w:rFonts w:ascii="ＭＳ ゴシック" w:eastAsia="ＭＳ ゴシック" w:hAnsi="ＭＳ ゴシック" w:hint="eastAsia"/>
                <w:sz w:val="18"/>
                <w:szCs w:val="18"/>
              </w:rPr>
              <w:t>年４月１日）以降に再提訴を行った場合に適用</w:t>
            </w:r>
          </w:p>
        </w:tc>
      </w:tr>
      <w:tr w:rsidR="00681DE0" w:rsidRPr="00996AC1" w14:paraId="531C81B9" w14:textId="77777777" w:rsidTr="00657EF5">
        <w:trPr>
          <w:trHeight w:val="283"/>
        </w:trPr>
        <w:tc>
          <w:tcPr>
            <w:tcW w:w="1542" w:type="dxa"/>
            <w:shd w:val="clear" w:color="auto" w:fill="auto"/>
          </w:tcPr>
          <w:p w14:paraId="740B499E" w14:textId="77777777" w:rsidR="00681DE0" w:rsidRPr="00996AC1" w:rsidRDefault="00681DE0" w:rsidP="00996AC1">
            <w:pPr>
              <w:jc w:val="cente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その他</w:t>
            </w:r>
          </w:p>
        </w:tc>
        <w:tc>
          <w:tcPr>
            <w:tcW w:w="7559" w:type="dxa"/>
            <w:shd w:val="clear" w:color="auto" w:fill="auto"/>
          </w:tcPr>
          <w:p w14:paraId="70143AB1" w14:textId="77777777" w:rsidR="00681DE0" w:rsidRPr="00996AC1" w:rsidRDefault="00681DE0" w:rsidP="00996AC1">
            <w:pPr>
              <w:rPr>
                <w:rFonts w:ascii="ＭＳ ゴシック" w:eastAsia="ＭＳ ゴシック" w:hAnsi="ＭＳ ゴシック"/>
                <w:sz w:val="18"/>
                <w:szCs w:val="18"/>
              </w:rPr>
            </w:pPr>
            <w:r w:rsidRPr="00996AC1">
              <w:rPr>
                <w:rFonts w:ascii="ＭＳ ゴシック" w:eastAsia="ＭＳ ゴシック" w:hAnsi="ＭＳ ゴシック" w:hint="eastAsia"/>
                <w:sz w:val="18"/>
                <w:szCs w:val="18"/>
              </w:rPr>
              <w:t>申請には申請書やその他証明書の提出が必要</w:t>
            </w:r>
          </w:p>
        </w:tc>
      </w:tr>
    </w:tbl>
    <w:p w14:paraId="07A985EE" w14:textId="77777777" w:rsidR="00723566" w:rsidRPr="000474D4" w:rsidRDefault="00723566" w:rsidP="00295C58">
      <w:pPr>
        <w:pStyle w:val="5"/>
      </w:pPr>
    </w:p>
    <w:p w14:paraId="0D83A845" w14:textId="77777777" w:rsidR="00295C58" w:rsidRPr="00D17A02" w:rsidRDefault="00681DE0" w:rsidP="00D17A02">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0474D4">
        <w:rPr>
          <w:rFonts w:ascii="ＭＳ Ｐゴシック" w:eastAsia="ＭＳ Ｐゴシック" w:hAnsi="ＭＳ Ｐゴシック" w:cs="ＭＳ Ｐゴシック" w:hint="eastAsia"/>
          <w:kern w:val="0"/>
          <w:sz w:val="20"/>
          <w:szCs w:val="20"/>
          <w:u w:val="single"/>
        </w:rPr>
        <w:t xml:space="preserve">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w:t>
      </w:r>
    </w:p>
    <w:p w14:paraId="0EDB2A5F" w14:textId="77777777" w:rsidR="00E7409D" w:rsidRPr="00E7409D" w:rsidRDefault="00E7409D" w:rsidP="00E7409D">
      <w:pPr>
        <w:rPr>
          <w:vanish/>
        </w:rPr>
      </w:pPr>
      <w:bookmarkStart w:id="113" w:name="_Toc2852962"/>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EF478C" w:rsidRPr="00CC1E72" w14:paraId="44B3443E" w14:textId="77777777" w:rsidTr="00EF478C">
        <w:tc>
          <w:tcPr>
            <w:tcW w:w="3652" w:type="dxa"/>
            <w:shd w:val="clear" w:color="auto" w:fill="000000"/>
          </w:tcPr>
          <w:p w14:paraId="08F5470C" w14:textId="77777777" w:rsidR="00EF478C" w:rsidRPr="00CC1E72" w:rsidRDefault="00EF478C" w:rsidP="0007644F">
            <w:pPr>
              <w:pStyle w:val="6"/>
              <w:outlineLvl w:val="3"/>
            </w:pPr>
            <w:bookmarkStart w:id="114" w:name="_Toc175235022"/>
            <w:r w:rsidRPr="00A92C90">
              <w:rPr>
                <w:rFonts w:hint="eastAsia"/>
              </w:rPr>
              <w:lastRenderedPageBreak/>
              <w:t>自立支援医療費（精神通院）制度</w:t>
            </w:r>
            <w:bookmarkEnd w:id="114"/>
          </w:p>
        </w:tc>
      </w:tr>
    </w:tbl>
    <w:p w14:paraId="2C4DD0CC" w14:textId="77777777" w:rsidR="00455B04" w:rsidRPr="00D13D06" w:rsidRDefault="00455B04" w:rsidP="00455B04"/>
    <w:p w14:paraId="404FE685" w14:textId="77777777" w:rsidR="00956DE1" w:rsidRPr="00BD554D" w:rsidRDefault="00C36EBC" w:rsidP="00BD554D">
      <w:pPr>
        <w:spacing w:line="240" w:lineRule="exact"/>
        <w:rPr>
          <w:rFonts w:ascii="ＭＳ ゴシック" w:eastAsia="ＭＳ ゴシック" w:hAnsi="ＭＳ ゴシック"/>
          <w:sz w:val="18"/>
          <w:szCs w:val="18"/>
        </w:rPr>
      </w:pP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2656" behindDoc="0" locked="0" layoutInCell="1" allowOverlap="1" wp14:anchorId="44A40548" wp14:editId="636B645C">
                <wp:simplePos x="0" y="0"/>
                <wp:positionH relativeFrom="column">
                  <wp:posOffset>805180</wp:posOffset>
                </wp:positionH>
                <wp:positionV relativeFrom="paragraph">
                  <wp:posOffset>9977755</wp:posOffset>
                </wp:positionV>
                <wp:extent cx="5760720" cy="0"/>
                <wp:effectExtent l="14605" t="14605" r="15875" b="23495"/>
                <wp:wrapNone/>
                <wp:docPr id="155"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213C" id="Line 2221" o:spid="_x0000_s1026" style="position:absolute;left:0;text-align:lef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DHqd99GAIAAC4EAAAOAAAAAAAAAAAAAAAAAC4CAABkcnMvZTJvRG9jLnhtbFBLAQItABQA&#10;BgAIAAAAIQD/8WFn3wAAAA4BAAAPAAAAAAAAAAAAAAAAAHIEAABkcnMvZG93bnJldi54bWxQSwUG&#10;AAAAAAQABADzAAAAfgUAAAAA&#10;" strokeweight="2.25pt"/>
            </w:pict>
          </mc:Fallback>
        </mc:AlternateContent>
      </w:r>
      <w:r w:rsidRPr="00996AC1">
        <w:rPr>
          <w:rFonts w:ascii="ＭＳ ゴシック" w:eastAsia="ＭＳ ゴシック" w:hAnsi="ＭＳ ゴシック"/>
          <w:noProof/>
          <w:sz w:val="18"/>
          <w:szCs w:val="18"/>
        </w:rPr>
        <mc:AlternateContent>
          <mc:Choice Requires="wps">
            <w:drawing>
              <wp:anchor distT="0" distB="0" distL="114300" distR="114300" simplePos="0" relativeHeight="251783680" behindDoc="0" locked="0" layoutInCell="1" allowOverlap="1" wp14:anchorId="29F60905" wp14:editId="5EC4D85C">
                <wp:simplePos x="0" y="0"/>
                <wp:positionH relativeFrom="column">
                  <wp:posOffset>805180</wp:posOffset>
                </wp:positionH>
                <wp:positionV relativeFrom="paragraph">
                  <wp:posOffset>9977755</wp:posOffset>
                </wp:positionV>
                <wp:extent cx="5760720" cy="0"/>
                <wp:effectExtent l="14605" t="14605" r="15875" b="23495"/>
                <wp:wrapNone/>
                <wp:docPr id="154"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FBB" id="Line 2222" o:spid="_x0000_s1026" style="position:absolute;left:0;text-align:lef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JFgIAAC4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8624" behindDoc="0" locked="0" layoutInCell="1" allowOverlap="1" wp14:anchorId="40AD2F91" wp14:editId="4F06A7F7">
                <wp:simplePos x="0" y="0"/>
                <wp:positionH relativeFrom="column">
                  <wp:posOffset>805180</wp:posOffset>
                </wp:positionH>
                <wp:positionV relativeFrom="paragraph">
                  <wp:posOffset>9977755</wp:posOffset>
                </wp:positionV>
                <wp:extent cx="5760720" cy="0"/>
                <wp:effectExtent l="14605" t="14605" r="15875" b="23495"/>
                <wp:wrapNone/>
                <wp:docPr id="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98430" id="Line 2138" o:spid="_x0000_s1026" style="position:absolute;left:0;text-align:lef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uJoMQ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39648" behindDoc="0" locked="0" layoutInCell="1" allowOverlap="1" wp14:anchorId="4D6683D9" wp14:editId="70DD02DB">
                <wp:simplePos x="0" y="0"/>
                <wp:positionH relativeFrom="column">
                  <wp:posOffset>805180</wp:posOffset>
                </wp:positionH>
                <wp:positionV relativeFrom="paragraph">
                  <wp:posOffset>9977755</wp:posOffset>
                </wp:positionV>
                <wp:extent cx="5760720" cy="0"/>
                <wp:effectExtent l="14605" t="14605" r="15875" b="23495"/>
                <wp:wrapNone/>
                <wp:docPr id="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2DB17" id="Line 2139" o:spid="_x0000_s1026" style="position:absolute;left:0;text-align:lef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4g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E8yLiAXAgAALgQAAA4AAAAAAAAAAAAAAAAALgIAAGRycy9lMm9Eb2MueG1sUEsBAi0AFAAG&#10;AAgAAAAhAP/xYWffAAAADgEAAA8AAAAAAAAAAAAAAAAAcQQAAGRycy9kb3ducmV2LnhtbFBLBQYA&#10;AAAABAAEAPMAAAB9BQAAAAA=&#10;" strokeweight="2.25pt"/>
            </w:pict>
          </mc:Fallback>
        </mc:AlternateContent>
      </w:r>
    </w:p>
    <w:p w14:paraId="544B4FEF" w14:textId="77777777" w:rsidR="001444A1" w:rsidRPr="000A717E" w:rsidRDefault="001444A1" w:rsidP="000A717E">
      <w:pPr>
        <w:spacing w:line="240" w:lineRule="exact"/>
        <w:ind w:firstLineChars="100" w:firstLine="180"/>
        <w:rPr>
          <w:rFonts w:ascii="ＭＳ Ｐゴシック" w:eastAsia="ＭＳ Ｐゴシック" w:hAnsi="ＭＳ Ｐゴシック"/>
          <w:sz w:val="18"/>
          <w:szCs w:val="18"/>
        </w:rPr>
      </w:pPr>
      <w:r w:rsidRPr="000A717E">
        <w:rPr>
          <w:rFonts w:ascii="ＭＳ Ｐゴシック" w:eastAsia="ＭＳ Ｐゴシック" w:hAnsi="ＭＳ Ｐゴシック"/>
          <w:sz w:val="18"/>
          <w:szCs w:val="18"/>
        </w:rPr>
        <w:t>指定</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受</w:t>
      </w:r>
      <w:r w:rsidRPr="000A717E">
        <w:rPr>
          <w:rFonts w:ascii="ＭＳ Ｐゴシック" w:eastAsia="ＭＳ Ｐゴシック" w:hAnsi="ＭＳ Ｐゴシック" w:hint="eastAsia"/>
          <w:sz w:val="18"/>
          <w:szCs w:val="18"/>
        </w:rPr>
        <w:t>けた</w:t>
      </w:r>
      <w:r w:rsidRPr="000A717E">
        <w:rPr>
          <w:rFonts w:ascii="ＭＳ Ｐゴシック" w:eastAsia="ＭＳ Ｐゴシック" w:hAnsi="ＭＳ Ｐゴシック"/>
          <w:sz w:val="18"/>
          <w:szCs w:val="18"/>
        </w:rPr>
        <w:t>自立支援医療機関</w:t>
      </w:r>
      <w:r w:rsidRPr="000A717E">
        <w:rPr>
          <w:rFonts w:ascii="ＭＳ Ｐゴシック" w:eastAsia="ＭＳ Ｐゴシック" w:hAnsi="ＭＳ Ｐゴシック" w:hint="eastAsia"/>
          <w:sz w:val="18"/>
          <w:szCs w:val="18"/>
        </w:rPr>
        <w:t>での</w:t>
      </w:r>
      <w:r w:rsidRPr="000A717E">
        <w:rPr>
          <w:rFonts w:ascii="ＭＳ Ｐゴシック" w:eastAsia="ＭＳ Ｐゴシック" w:hAnsi="ＭＳ Ｐゴシック"/>
          <w:sz w:val="18"/>
          <w:szCs w:val="18"/>
        </w:rPr>
        <w:t>通院</w:t>
      </w:r>
      <w:r w:rsidRPr="000A717E">
        <w:rPr>
          <w:rFonts w:ascii="ＭＳ Ｐゴシック" w:eastAsia="ＭＳ Ｐゴシック" w:hAnsi="ＭＳ Ｐゴシック" w:hint="eastAsia"/>
          <w:sz w:val="18"/>
          <w:szCs w:val="18"/>
        </w:rPr>
        <w:t>による</w:t>
      </w:r>
      <w:r w:rsidRPr="000A717E">
        <w:rPr>
          <w:rFonts w:ascii="ＭＳ Ｐゴシック" w:eastAsia="ＭＳ Ｐゴシック" w:hAnsi="ＭＳ Ｐゴシック"/>
          <w:sz w:val="18"/>
          <w:szCs w:val="18"/>
        </w:rPr>
        <w:t>精神疾病</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治療</w:t>
      </w:r>
      <w:r w:rsidRPr="000A717E">
        <w:rPr>
          <w:rFonts w:ascii="ＭＳ Ｐゴシック" w:eastAsia="ＭＳ Ｐゴシック" w:hAnsi="ＭＳ Ｐゴシック" w:hint="eastAsia"/>
          <w:sz w:val="18"/>
          <w:szCs w:val="18"/>
        </w:rPr>
        <w:t>に</w:t>
      </w:r>
      <w:r w:rsidRPr="000A717E">
        <w:rPr>
          <w:rFonts w:ascii="ＭＳ Ｐゴシック" w:eastAsia="ＭＳ Ｐゴシック" w:hAnsi="ＭＳ Ｐゴシック"/>
          <w:sz w:val="18"/>
          <w:szCs w:val="18"/>
        </w:rPr>
        <w:t>対</w:t>
      </w:r>
      <w:r w:rsidRPr="000A717E">
        <w:rPr>
          <w:rFonts w:ascii="ＭＳ Ｐゴシック" w:eastAsia="ＭＳ Ｐゴシック" w:hAnsi="ＭＳ Ｐゴシック" w:hint="eastAsia"/>
          <w:sz w:val="18"/>
          <w:szCs w:val="18"/>
        </w:rPr>
        <w:t>し、</w:t>
      </w:r>
      <w:r w:rsidRPr="000A717E">
        <w:rPr>
          <w:rFonts w:ascii="ＭＳ Ｐゴシック" w:eastAsia="ＭＳ Ｐゴシック" w:hAnsi="ＭＳ Ｐゴシック"/>
          <w:sz w:val="18"/>
          <w:szCs w:val="18"/>
        </w:rPr>
        <w:t>治療費</w:t>
      </w:r>
      <w:r w:rsidRPr="000A717E">
        <w:rPr>
          <w:rFonts w:ascii="ＭＳ Ｐゴシック" w:eastAsia="ＭＳ Ｐゴシック" w:hAnsi="ＭＳ Ｐゴシック" w:hint="eastAsia"/>
          <w:sz w:val="18"/>
          <w:szCs w:val="18"/>
        </w:rPr>
        <w:t>の</w:t>
      </w:r>
      <w:r w:rsidRPr="000A717E">
        <w:rPr>
          <w:rFonts w:ascii="ＭＳ Ｐゴシック" w:eastAsia="ＭＳ Ｐゴシック" w:hAnsi="ＭＳ Ｐゴシック"/>
          <w:sz w:val="18"/>
          <w:szCs w:val="18"/>
        </w:rPr>
        <w:t>一部</w:t>
      </w:r>
      <w:r w:rsidRPr="000A717E">
        <w:rPr>
          <w:rFonts w:ascii="ＭＳ Ｐゴシック" w:eastAsia="ＭＳ Ｐゴシック" w:hAnsi="ＭＳ Ｐゴシック" w:hint="eastAsia"/>
          <w:sz w:val="18"/>
          <w:szCs w:val="18"/>
        </w:rPr>
        <w:t>を</w:t>
      </w:r>
      <w:r w:rsidRPr="000A717E">
        <w:rPr>
          <w:rFonts w:ascii="ＭＳ Ｐゴシック" w:eastAsia="ＭＳ Ｐゴシック" w:hAnsi="ＭＳ Ｐゴシック"/>
          <w:sz w:val="18"/>
          <w:szCs w:val="18"/>
        </w:rPr>
        <w:t>公費負担</w:t>
      </w:r>
      <w:r w:rsidRPr="000A717E">
        <w:rPr>
          <w:rFonts w:ascii="ＭＳ Ｐゴシック" w:eastAsia="ＭＳ Ｐゴシック" w:hAnsi="ＭＳ Ｐゴシック" w:hint="eastAsia"/>
          <w:sz w:val="18"/>
          <w:szCs w:val="18"/>
        </w:rPr>
        <w:t>する</w:t>
      </w:r>
      <w:r w:rsidRPr="000A717E">
        <w:rPr>
          <w:rFonts w:ascii="ＭＳ Ｐゴシック" w:eastAsia="ＭＳ Ｐゴシック" w:hAnsi="ＭＳ Ｐゴシック"/>
          <w:sz w:val="18"/>
          <w:szCs w:val="18"/>
        </w:rPr>
        <w:t>制度</w:t>
      </w:r>
      <w:r w:rsidRPr="000A717E">
        <w:rPr>
          <w:rFonts w:ascii="ＭＳ Ｐゴシック" w:eastAsia="ＭＳ Ｐゴシック" w:hAnsi="ＭＳ Ｐゴシック" w:hint="eastAsia"/>
          <w:sz w:val="18"/>
          <w:szCs w:val="18"/>
        </w:rPr>
        <w:t>を実施しています。</w:t>
      </w:r>
    </w:p>
    <w:p w14:paraId="684678EF" w14:textId="77777777" w:rsidR="001444A1" w:rsidRPr="001C1119" w:rsidRDefault="001444A1" w:rsidP="000A717E">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制度を利用するには、お住まいの市町村の担当課に自立支援医療費（精神通院）支給認定申請書を提出し、自立支援医療受給者証（精神通院）の交付を受ける必要があります。</w:t>
      </w:r>
    </w:p>
    <w:p w14:paraId="729A655A" w14:textId="77777777" w:rsidR="00356639" w:rsidRPr="001C1119" w:rsidRDefault="00356639" w:rsidP="001444A1">
      <w:pPr>
        <w:spacing w:line="240" w:lineRule="exact"/>
        <w:rPr>
          <w:rFonts w:ascii="ＭＳ Ｐゴシック" w:eastAsia="ＭＳ Ｐゴシック" w:hAnsi="ＭＳ Ｐゴシック"/>
          <w:sz w:val="18"/>
          <w:szCs w:val="18"/>
        </w:rPr>
      </w:pPr>
    </w:p>
    <w:p w14:paraId="282F298E" w14:textId="77777777" w:rsidR="00356639" w:rsidRPr="001C1119" w:rsidRDefault="00356639" w:rsidP="00356639">
      <w:pPr>
        <w:spacing w:line="240" w:lineRule="exact"/>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【対象】　</w:t>
      </w:r>
      <w:r w:rsidRPr="001C1119">
        <w:rPr>
          <w:rFonts w:ascii="ＭＳ Ｐゴシック" w:eastAsia="ＭＳ Ｐゴシック" w:hAnsi="ＭＳ Ｐゴシック"/>
          <w:sz w:val="18"/>
          <w:szCs w:val="18"/>
        </w:rPr>
        <w:t>統合失調症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精神作用物質</w:t>
      </w:r>
      <w:r w:rsidRPr="001C1119">
        <w:rPr>
          <w:rFonts w:ascii="ＭＳ Ｐゴシック" w:eastAsia="ＭＳ Ｐゴシック" w:hAnsi="ＭＳ Ｐゴシック" w:hint="eastAsia"/>
          <w:sz w:val="18"/>
          <w:szCs w:val="18"/>
        </w:rPr>
        <w:t>による</w:t>
      </w:r>
      <w:r w:rsidRPr="001C1119">
        <w:rPr>
          <w:rFonts w:ascii="ＭＳ Ｐゴシック" w:eastAsia="ＭＳ Ｐゴシック" w:hAnsi="ＭＳ Ｐゴシック"/>
          <w:sz w:val="18"/>
          <w:szCs w:val="18"/>
        </w:rPr>
        <w:t>急性中毒又</w:t>
      </w:r>
      <w:r w:rsidRPr="001C1119">
        <w:rPr>
          <w:rFonts w:ascii="ＭＳ Ｐゴシック" w:eastAsia="ＭＳ Ｐゴシック" w:hAnsi="ＭＳ Ｐゴシック" w:hint="eastAsia"/>
          <w:sz w:val="18"/>
          <w:szCs w:val="18"/>
        </w:rPr>
        <w:t>はその</w:t>
      </w:r>
      <w:r w:rsidRPr="001C1119">
        <w:rPr>
          <w:rFonts w:ascii="ＭＳ Ｐゴシック" w:eastAsia="ＭＳ Ｐゴシック" w:hAnsi="ＭＳ Ｐゴシック"/>
          <w:sz w:val="18"/>
          <w:szCs w:val="18"/>
        </w:rPr>
        <w:t>依存症</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知的障</w:t>
      </w:r>
      <w:r w:rsidRPr="001C1119">
        <w:rPr>
          <w:rFonts w:ascii="ＭＳ Ｐゴシック" w:eastAsia="ＭＳ Ｐゴシック" w:hAnsi="ＭＳ Ｐゴシック" w:hint="eastAsia"/>
          <w:sz w:val="18"/>
          <w:szCs w:val="18"/>
        </w:rPr>
        <w:t>がい、</w:t>
      </w:r>
      <w:r w:rsidRPr="001C1119">
        <w:rPr>
          <w:rFonts w:ascii="ＭＳ Ｐゴシック" w:eastAsia="ＭＳ Ｐゴシック" w:hAnsi="ＭＳ Ｐゴシック"/>
          <w:sz w:val="18"/>
          <w:szCs w:val="18"/>
        </w:rPr>
        <w:t>精神病質</w:t>
      </w:r>
      <w:r w:rsidRPr="001C1119">
        <w:rPr>
          <w:rFonts w:ascii="ＭＳ Ｐゴシック" w:eastAsia="ＭＳ Ｐゴシック" w:hAnsi="ＭＳ Ｐゴシック" w:hint="eastAsia"/>
          <w:sz w:val="18"/>
          <w:szCs w:val="18"/>
        </w:rPr>
        <w:t>その他の</w:t>
      </w:r>
      <w:r w:rsidRPr="001C1119">
        <w:rPr>
          <w:rFonts w:ascii="ＭＳ Ｐゴシック" w:eastAsia="ＭＳ Ｐゴシック" w:hAnsi="ＭＳ Ｐゴシック"/>
          <w:sz w:val="18"/>
          <w:szCs w:val="18"/>
        </w:rPr>
        <w:t>精神疾患</w:t>
      </w:r>
      <w:r w:rsidRPr="001C1119">
        <w:rPr>
          <w:rFonts w:ascii="ＭＳ Ｐゴシック" w:eastAsia="ＭＳ Ｐゴシック" w:hAnsi="ＭＳ Ｐゴシック" w:hint="eastAsia"/>
          <w:sz w:val="18"/>
          <w:szCs w:val="18"/>
        </w:rPr>
        <w:t>を</w:t>
      </w:r>
    </w:p>
    <w:p w14:paraId="3459E9CE" w14:textId="77777777" w:rsidR="00356639" w:rsidRPr="001C1119" w:rsidRDefault="00356639" w:rsidP="00356639">
      <w:pPr>
        <w:spacing w:line="240" w:lineRule="exact"/>
        <w:ind w:firstLineChars="450" w:firstLine="81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有し</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継続</w:t>
      </w:r>
      <w:r w:rsidRPr="001C1119">
        <w:rPr>
          <w:rFonts w:ascii="ＭＳ Ｐゴシック" w:eastAsia="ＭＳ Ｐゴシック" w:hAnsi="ＭＳ Ｐゴシック" w:hint="eastAsia"/>
          <w:sz w:val="18"/>
          <w:szCs w:val="18"/>
        </w:rPr>
        <w:t>して</w:t>
      </w:r>
      <w:r w:rsidRPr="001C1119">
        <w:rPr>
          <w:rFonts w:ascii="ＭＳ Ｐゴシック" w:eastAsia="ＭＳ Ｐゴシック" w:hAnsi="ＭＳ Ｐゴシック"/>
          <w:sz w:val="18"/>
          <w:szCs w:val="18"/>
        </w:rPr>
        <w:t>通院治療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必要</w:t>
      </w:r>
      <w:r w:rsidRPr="001C1119">
        <w:rPr>
          <w:rFonts w:ascii="ＭＳ Ｐゴシック" w:eastAsia="ＭＳ Ｐゴシック" w:hAnsi="ＭＳ Ｐゴシック" w:hint="eastAsia"/>
          <w:sz w:val="18"/>
          <w:szCs w:val="18"/>
        </w:rPr>
        <w:t>とする</w:t>
      </w:r>
      <w:r w:rsidRPr="001C1119">
        <w:rPr>
          <w:rFonts w:ascii="ＭＳ Ｐゴシック" w:eastAsia="ＭＳ Ｐゴシック" w:hAnsi="ＭＳ Ｐゴシック"/>
          <w:sz w:val="18"/>
          <w:szCs w:val="18"/>
        </w:rPr>
        <w:t>方</w:t>
      </w:r>
      <w:r w:rsidRPr="001C1119">
        <w:rPr>
          <w:rFonts w:ascii="ＭＳ Ｐゴシック" w:eastAsia="ＭＳ Ｐゴシック" w:hAnsi="ＭＳ Ｐゴシック" w:hint="eastAsia"/>
          <w:sz w:val="18"/>
          <w:szCs w:val="18"/>
        </w:rPr>
        <w:t>です。</w:t>
      </w:r>
      <w:r w:rsidRPr="001C1119">
        <w:rPr>
          <w:rFonts w:ascii="ＭＳ Ｐゴシック" w:eastAsia="ＭＳ Ｐゴシック" w:hAnsi="ＭＳ Ｐゴシック"/>
          <w:sz w:val="18"/>
          <w:szCs w:val="18"/>
        </w:rPr>
        <w:t>具体的</w:t>
      </w:r>
      <w:r w:rsidRPr="001C1119">
        <w:rPr>
          <w:rFonts w:ascii="ＭＳ Ｐゴシック" w:eastAsia="ＭＳ Ｐゴシック" w:hAnsi="ＭＳ Ｐゴシック" w:hint="eastAsia"/>
          <w:sz w:val="18"/>
          <w:szCs w:val="18"/>
        </w:rPr>
        <w:t>には、</w:t>
      </w:r>
      <w:r w:rsidRPr="001C1119">
        <w:rPr>
          <w:rFonts w:ascii="ＭＳ Ｐゴシック" w:eastAsia="ＭＳ Ｐゴシック" w:hAnsi="ＭＳ Ｐゴシック"/>
          <w:sz w:val="18"/>
          <w:szCs w:val="18"/>
        </w:rPr>
        <w:t>通院</w:t>
      </w:r>
      <w:r w:rsidRPr="001C1119">
        <w:rPr>
          <w:rFonts w:ascii="ＭＳ Ｐゴシック" w:eastAsia="ＭＳ Ｐゴシック" w:hAnsi="ＭＳ Ｐゴシック" w:hint="eastAsia"/>
          <w:sz w:val="18"/>
          <w:szCs w:val="18"/>
        </w:rPr>
        <w:t>される</w:t>
      </w:r>
      <w:r w:rsidRPr="001C1119">
        <w:rPr>
          <w:rFonts w:ascii="ＭＳ Ｐゴシック" w:eastAsia="ＭＳ Ｐゴシック" w:hAnsi="ＭＳ Ｐゴシック"/>
          <w:sz w:val="18"/>
          <w:szCs w:val="18"/>
        </w:rPr>
        <w:t>医療機関等</w:t>
      </w:r>
      <w:r w:rsidRPr="001C1119">
        <w:rPr>
          <w:rFonts w:ascii="ＭＳ Ｐゴシック" w:eastAsia="ＭＳ Ｐゴシック" w:hAnsi="ＭＳ Ｐゴシック" w:hint="eastAsia"/>
          <w:sz w:val="18"/>
          <w:szCs w:val="18"/>
        </w:rPr>
        <w:t>にご</w:t>
      </w:r>
      <w:r w:rsidRPr="001C1119">
        <w:rPr>
          <w:rFonts w:ascii="ＭＳ Ｐゴシック" w:eastAsia="ＭＳ Ｐゴシック" w:hAnsi="ＭＳ Ｐゴシック"/>
          <w:sz w:val="18"/>
          <w:szCs w:val="18"/>
        </w:rPr>
        <w:t>相談</w:t>
      </w:r>
      <w:r w:rsidRPr="001C1119">
        <w:rPr>
          <w:rFonts w:ascii="ＭＳ Ｐゴシック" w:eastAsia="ＭＳ Ｐゴシック" w:hAnsi="ＭＳ Ｐゴシック" w:hint="eastAsia"/>
          <w:sz w:val="18"/>
          <w:szCs w:val="18"/>
        </w:rPr>
        <w:t>ください。</w:t>
      </w:r>
    </w:p>
    <w:p w14:paraId="786B46AB" w14:textId="77777777" w:rsidR="00356639" w:rsidRPr="001C1119" w:rsidRDefault="00356639" w:rsidP="00356639">
      <w:pPr>
        <w:spacing w:line="240" w:lineRule="exact"/>
        <w:ind w:firstLineChars="450" w:firstLine="810"/>
        <w:rPr>
          <w:sz w:val="18"/>
          <w:szCs w:val="18"/>
        </w:rPr>
      </w:pPr>
      <w:r w:rsidRPr="001C1119">
        <w:rPr>
          <w:rFonts w:ascii="ＭＳ Ｐゴシック" w:eastAsia="ＭＳ Ｐゴシック" w:hAnsi="ＭＳ Ｐゴシック" w:hint="eastAsia"/>
          <w:sz w:val="18"/>
          <w:szCs w:val="18"/>
        </w:rPr>
        <w:t>※精神疾患以外の治療は対象となりません。</w:t>
      </w:r>
    </w:p>
    <w:p w14:paraId="46830F39" w14:textId="77777777" w:rsidR="001444A1" w:rsidRPr="001C1119" w:rsidRDefault="001444A1" w:rsidP="001444A1"/>
    <w:p w14:paraId="2CEBD659" w14:textId="77777777" w:rsidR="00356639" w:rsidRPr="001C1119" w:rsidRDefault="00356639" w:rsidP="00356639">
      <w:pPr>
        <w:ind w:firstLineChars="100" w:firstLine="18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【利用できる医療機関】　</w:t>
      </w:r>
      <w:r w:rsidRPr="001C1119">
        <w:rPr>
          <w:rFonts w:ascii="ＭＳ Ｐゴシック" w:eastAsia="ＭＳ Ｐゴシック" w:hAnsi="ＭＳ Ｐゴシック"/>
          <w:sz w:val="18"/>
          <w:szCs w:val="18"/>
        </w:rPr>
        <w:t>各都道府県等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けた</w:t>
      </w:r>
      <w:r w:rsidRPr="001C1119">
        <w:rPr>
          <w:rFonts w:ascii="ＭＳ Ｐゴシック" w:eastAsia="ＭＳ Ｐゴシック" w:hAnsi="ＭＳ Ｐゴシック"/>
          <w:sz w:val="18"/>
          <w:szCs w:val="18"/>
        </w:rPr>
        <w:t>医療機関(病院</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診療所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訪問看護事業所等)</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中</w:t>
      </w:r>
      <w:r w:rsidRPr="001C1119">
        <w:rPr>
          <w:rFonts w:ascii="ＭＳ Ｐゴシック" w:eastAsia="ＭＳ Ｐゴシック" w:hAnsi="ＭＳ Ｐゴシック" w:hint="eastAsia"/>
          <w:sz w:val="18"/>
          <w:szCs w:val="18"/>
        </w:rPr>
        <w:t>から</w:t>
      </w:r>
    </w:p>
    <w:p w14:paraId="6E8AE999"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し、</w:t>
      </w:r>
      <w:r w:rsidRPr="001C1119">
        <w:rPr>
          <w:rFonts w:ascii="ＭＳ Ｐゴシック" w:eastAsia="ＭＳ Ｐゴシック" w:hAnsi="ＭＳ Ｐゴシック"/>
          <w:sz w:val="18"/>
          <w:szCs w:val="18"/>
        </w:rPr>
        <w:t>受給者証</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記載</w:t>
      </w:r>
      <w:r w:rsidRPr="001C1119">
        <w:rPr>
          <w:rFonts w:ascii="ＭＳ Ｐゴシック" w:eastAsia="ＭＳ Ｐゴシック" w:hAnsi="ＭＳ Ｐゴシック" w:hint="eastAsia"/>
          <w:sz w:val="18"/>
          <w:szCs w:val="18"/>
        </w:rPr>
        <w:t>された</w:t>
      </w:r>
      <w:r w:rsidRPr="001C1119">
        <w:rPr>
          <w:rFonts w:ascii="ＭＳ Ｐゴシック" w:eastAsia="ＭＳ Ｐゴシック" w:hAnsi="ＭＳ Ｐゴシック"/>
          <w:sz w:val="18"/>
          <w:szCs w:val="18"/>
        </w:rPr>
        <w:t>医療機関</w:t>
      </w:r>
      <w:r w:rsidRPr="001C1119">
        <w:rPr>
          <w:rFonts w:ascii="ＭＳ Ｐゴシック" w:eastAsia="ＭＳ Ｐゴシック" w:hAnsi="ＭＳ Ｐゴシック" w:hint="eastAsia"/>
          <w:sz w:val="18"/>
          <w:szCs w:val="18"/>
        </w:rPr>
        <w:t>でのみ</w:t>
      </w:r>
      <w:r w:rsidRPr="001C1119">
        <w:rPr>
          <w:rFonts w:ascii="ＭＳ Ｐゴシック" w:eastAsia="ＭＳ Ｐゴシック" w:hAnsi="ＭＳ Ｐゴシック"/>
          <w:sz w:val="18"/>
          <w:szCs w:val="18"/>
        </w:rPr>
        <w:t>自立支援医療</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けることができます。</w:t>
      </w:r>
    </w:p>
    <w:p w14:paraId="6230878B"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指定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受</w:t>
      </w:r>
      <w:r w:rsidRPr="001C1119">
        <w:rPr>
          <w:rFonts w:ascii="ＭＳ Ｐゴシック" w:eastAsia="ＭＳ Ｐゴシック" w:hAnsi="ＭＳ Ｐゴシック" w:hint="eastAsia"/>
          <w:sz w:val="18"/>
          <w:szCs w:val="18"/>
        </w:rPr>
        <w:t>けているかどうかは、</w:t>
      </w:r>
      <w:r w:rsidRPr="001C1119">
        <w:rPr>
          <w:rFonts w:ascii="ＭＳ Ｐゴシック" w:eastAsia="ＭＳ Ｐゴシック" w:hAnsi="ＭＳ Ｐゴシック"/>
          <w:sz w:val="18"/>
          <w:szCs w:val="18"/>
        </w:rPr>
        <w:t>各医療機関又</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市町村</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担当窓口</w:t>
      </w:r>
      <w:r w:rsidRPr="001C1119">
        <w:rPr>
          <w:rFonts w:ascii="ＭＳ Ｐゴシック" w:eastAsia="ＭＳ Ｐゴシック" w:hAnsi="ＭＳ Ｐゴシック" w:hint="eastAsia"/>
          <w:sz w:val="18"/>
          <w:szCs w:val="18"/>
        </w:rPr>
        <w:t>にお</w:t>
      </w:r>
      <w:r w:rsidRPr="001C1119">
        <w:rPr>
          <w:rFonts w:ascii="ＭＳ Ｐゴシック" w:eastAsia="ＭＳ Ｐゴシック" w:hAnsi="ＭＳ Ｐゴシック"/>
          <w:sz w:val="18"/>
          <w:szCs w:val="18"/>
        </w:rPr>
        <w:t>尋</w:t>
      </w:r>
      <w:r w:rsidRPr="001C1119">
        <w:rPr>
          <w:rFonts w:ascii="ＭＳ Ｐゴシック" w:eastAsia="ＭＳ Ｐゴシック" w:hAnsi="ＭＳ Ｐゴシック" w:hint="eastAsia"/>
          <w:sz w:val="18"/>
          <w:szCs w:val="18"/>
        </w:rPr>
        <w:t>ねください。</w:t>
      </w:r>
    </w:p>
    <w:p w14:paraId="7ACCCE29"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なお、</w:t>
      </w:r>
      <w:r w:rsidRPr="001C1119">
        <w:rPr>
          <w:rFonts w:ascii="ＭＳ Ｐゴシック" w:eastAsia="ＭＳ Ｐゴシック" w:hAnsi="ＭＳ Ｐゴシック"/>
          <w:sz w:val="18"/>
          <w:szCs w:val="18"/>
        </w:rPr>
        <w:t>特別</w:t>
      </w:r>
      <w:r w:rsidRPr="001C1119">
        <w:rPr>
          <w:rFonts w:ascii="ＭＳ Ｐゴシック" w:eastAsia="ＭＳ Ｐゴシック" w:hAnsi="ＭＳ Ｐゴシック" w:hint="eastAsia"/>
          <w:sz w:val="18"/>
          <w:szCs w:val="18"/>
        </w:rPr>
        <w:t>な</w:t>
      </w:r>
      <w:r w:rsidRPr="001C1119">
        <w:rPr>
          <w:rFonts w:ascii="ＭＳ Ｐゴシック" w:eastAsia="ＭＳ Ｐゴシック" w:hAnsi="ＭＳ Ｐゴシック"/>
          <w:sz w:val="18"/>
          <w:szCs w:val="18"/>
        </w:rPr>
        <w:t>理由</w:t>
      </w:r>
      <w:r w:rsidRPr="001C1119">
        <w:rPr>
          <w:rFonts w:ascii="ＭＳ Ｐゴシック" w:eastAsia="ＭＳ Ｐゴシック" w:hAnsi="ＭＳ Ｐゴシック" w:hint="eastAsia"/>
          <w:sz w:val="18"/>
          <w:szCs w:val="18"/>
        </w:rPr>
        <w:t>がなければ、</w:t>
      </w:r>
      <w:r w:rsidRPr="001C1119">
        <w:rPr>
          <w:rFonts w:ascii="ＭＳ Ｐゴシック" w:eastAsia="ＭＳ Ｐゴシック" w:hAnsi="ＭＳ Ｐゴシック"/>
          <w:sz w:val="18"/>
          <w:szCs w:val="18"/>
        </w:rPr>
        <w:t>通院先</w:t>
      </w:r>
      <w:r w:rsidRPr="001C1119">
        <w:rPr>
          <w:rFonts w:ascii="ＭＳ Ｐゴシック" w:eastAsia="ＭＳ Ｐゴシック" w:hAnsi="ＭＳ Ｐゴシック" w:hint="eastAsia"/>
          <w:sz w:val="18"/>
          <w:szCs w:val="18"/>
        </w:rPr>
        <w:t>は１</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限</w:t>
      </w:r>
      <w:r w:rsidRPr="001C1119">
        <w:rPr>
          <w:rFonts w:ascii="ＭＳ Ｐゴシック" w:eastAsia="ＭＳ Ｐゴシック" w:hAnsi="ＭＳ Ｐゴシック" w:hint="eastAsia"/>
          <w:sz w:val="18"/>
          <w:szCs w:val="18"/>
        </w:rPr>
        <w:t>られます。</w:t>
      </w:r>
      <w:r w:rsidRPr="001C1119">
        <w:rPr>
          <w:rFonts w:ascii="ＭＳ Ｐゴシック" w:eastAsia="ＭＳ Ｐゴシック" w:hAnsi="ＭＳ Ｐゴシック"/>
          <w:sz w:val="18"/>
          <w:szCs w:val="18"/>
        </w:rPr>
        <w:t>薬局</w:t>
      </w:r>
      <w:r w:rsidRPr="001C1119">
        <w:rPr>
          <w:rFonts w:ascii="ＭＳ Ｐゴシック" w:eastAsia="ＭＳ Ｐゴシック" w:hAnsi="ＭＳ Ｐゴシック" w:hint="eastAsia"/>
          <w:sz w:val="18"/>
          <w:szCs w:val="18"/>
        </w:rPr>
        <w:t>については、２</w:t>
      </w:r>
      <w:r w:rsidRPr="001C1119">
        <w:rPr>
          <w:rFonts w:ascii="ＭＳ Ｐゴシック" w:eastAsia="ＭＳ Ｐゴシック" w:hAnsi="ＭＳ Ｐゴシック"/>
          <w:sz w:val="18"/>
          <w:szCs w:val="18"/>
        </w:rPr>
        <w:t>箇所</w:t>
      </w:r>
      <w:r w:rsidRPr="001C1119">
        <w:rPr>
          <w:rFonts w:ascii="ＭＳ Ｐゴシック" w:eastAsia="ＭＳ Ｐゴシック" w:hAnsi="ＭＳ Ｐゴシック" w:hint="eastAsia"/>
          <w:sz w:val="18"/>
          <w:szCs w:val="18"/>
        </w:rPr>
        <w:t>までの</w:t>
      </w:r>
    </w:p>
    <w:p w14:paraId="1E0E05F7" w14:textId="77777777" w:rsidR="00356639" w:rsidRPr="001C1119" w:rsidRDefault="00356639" w:rsidP="00356639">
      <w:pPr>
        <w:ind w:firstLineChars="1100" w:firstLine="1980"/>
        <w:rPr>
          <w:rFonts w:ascii="ＭＳ Ｐゴシック" w:eastAsia="ＭＳ Ｐゴシック" w:hAnsi="ＭＳ Ｐゴシック"/>
          <w:sz w:val="18"/>
          <w:szCs w:val="18"/>
        </w:rPr>
      </w:pPr>
      <w:r w:rsidRPr="001C1119">
        <w:rPr>
          <w:rFonts w:ascii="ＭＳ Ｐゴシック" w:eastAsia="ＭＳ Ｐゴシック" w:hAnsi="ＭＳ Ｐゴシック"/>
          <w:sz w:val="18"/>
          <w:szCs w:val="18"/>
        </w:rPr>
        <w:t>選定</w:t>
      </w:r>
      <w:r w:rsidRPr="001C1119">
        <w:rPr>
          <w:rFonts w:ascii="ＭＳ Ｐゴシック" w:eastAsia="ＭＳ Ｐゴシック" w:hAnsi="ＭＳ Ｐゴシック" w:hint="eastAsia"/>
          <w:sz w:val="18"/>
          <w:szCs w:val="18"/>
        </w:rPr>
        <w:t>を</w:t>
      </w:r>
      <w:r w:rsidRPr="001C1119">
        <w:rPr>
          <w:rFonts w:ascii="ＭＳ Ｐゴシック" w:eastAsia="ＭＳ Ｐゴシック" w:hAnsi="ＭＳ Ｐゴシック"/>
          <w:sz w:val="18"/>
          <w:szCs w:val="18"/>
        </w:rPr>
        <w:t>可能</w:t>
      </w:r>
      <w:r w:rsidRPr="001C1119">
        <w:rPr>
          <w:rFonts w:ascii="ＭＳ Ｐゴシック" w:eastAsia="ＭＳ Ｐゴシック" w:hAnsi="ＭＳ Ｐゴシック" w:hint="eastAsia"/>
          <w:sz w:val="18"/>
          <w:szCs w:val="18"/>
        </w:rPr>
        <w:t>とします。</w:t>
      </w:r>
    </w:p>
    <w:p w14:paraId="1B078D01" w14:textId="77777777" w:rsidR="00356639" w:rsidRPr="001C1119" w:rsidRDefault="00356639" w:rsidP="00356639">
      <w:pPr>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p>
    <w:p w14:paraId="0BB922A7"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【申請方法】　○提出書類</w:t>
      </w:r>
    </w:p>
    <w:p w14:paraId="5873187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ア　</w:t>
      </w:r>
      <w:r w:rsidRPr="001C1119">
        <w:rPr>
          <w:rFonts w:ascii="ＭＳ Ｐゴシック" w:eastAsia="ＭＳ Ｐゴシック" w:hAnsi="ＭＳ Ｐゴシック"/>
          <w:sz w:val="18"/>
          <w:szCs w:val="18"/>
        </w:rPr>
        <w:t>自立支援医療費(精神通院)支給認定申請書</w:t>
      </w:r>
    </w:p>
    <w:p w14:paraId="527F599D"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イ　</w:t>
      </w:r>
      <w:r w:rsidRPr="001C1119">
        <w:rPr>
          <w:rFonts w:ascii="ＭＳ Ｐゴシック" w:eastAsia="ＭＳ Ｐゴシック" w:hAnsi="ＭＳ Ｐゴシック"/>
          <w:sz w:val="18"/>
          <w:szCs w:val="18"/>
        </w:rPr>
        <w:t>同意書兼世帯状況申出書</w:t>
      </w:r>
    </w:p>
    <w:p w14:paraId="7A9DAC94"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ウ　</w:t>
      </w:r>
      <w:r w:rsidRPr="001C1119">
        <w:rPr>
          <w:rFonts w:ascii="ＭＳ Ｐゴシック" w:eastAsia="ＭＳ Ｐゴシック" w:hAnsi="ＭＳ Ｐゴシック"/>
          <w:sz w:val="18"/>
          <w:szCs w:val="18"/>
        </w:rPr>
        <w:t>市町村民税課税証明書</w:t>
      </w:r>
      <w:r w:rsidRPr="001C1119">
        <w:rPr>
          <w:rFonts w:ascii="ＭＳ Ｐゴシック" w:eastAsia="ＭＳ Ｐゴシック" w:hAnsi="ＭＳ Ｐゴシック" w:hint="eastAsia"/>
          <w:sz w:val="18"/>
          <w:szCs w:val="18"/>
        </w:rPr>
        <w:t xml:space="preserve">　</w:t>
      </w:r>
    </w:p>
    <w:p w14:paraId="0DF2B416"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※必要となる場合がありますので、市町村担当窓口にご相談ください。</w:t>
      </w:r>
    </w:p>
    <w:p w14:paraId="32F36F75"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エ　</w:t>
      </w:r>
      <w:r w:rsidRPr="001C1119">
        <w:rPr>
          <w:rFonts w:ascii="ＭＳ Ｐゴシック" w:eastAsia="ＭＳ Ｐゴシック" w:hAnsi="ＭＳ Ｐゴシック"/>
          <w:sz w:val="18"/>
          <w:szCs w:val="18"/>
        </w:rPr>
        <w:t>健康保険証</w:t>
      </w:r>
      <w:r w:rsidRPr="001C1119">
        <w:rPr>
          <w:rFonts w:ascii="ＭＳ Ｐゴシック" w:eastAsia="ＭＳ Ｐゴシック" w:hAnsi="ＭＳ Ｐゴシック" w:hint="eastAsia"/>
          <w:sz w:val="18"/>
          <w:szCs w:val="18"/>
        </w:rPr>
        <w:t>の</w:t>
      </w:r>
      <w:r w:rsidRPr="001C1119">
        <w:rPr>
          <w:rFonts w:ascii="ＭＳ Ｐゴシック" w:eastAsia="ＭＳ Ｐゴシック" w:hAnsi="ＭＳ Ｐゴシック"/>
          <w:sz w:val="18"/>
          <w:szCs w:val="18"/>
        </w:rPr>
        <w:t>写</w:t>
      </w:r>
      <w:r w:rsidRPr="001C1119">
        <w:rPr>
          <w:rFonts w:ascii="ＭＳ Ｐゴシック" w:eastAsia="ＭＳ Ｐゴシック" w:hAnsi="ＭＳ Ｐゴシック" w:hint="eastAsia"/>
          <w:sz w:val="18"/>
          <w:szCs w:val="18"/>
        </w:rPr>
        <w:t xml:space="preserve">し　</w:t>
      </w:r>
    </w:p>
    <w:p w14:paraId="4007AF93" w14:textId="77777777" w:rsidR="00356639" w:rsidRPr="001C1119" w:rsidRDefault="005C0EAE"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同一保険</w:t>
      </w:r>
      <w:r w:rsidRPr="001C1119">
        <w:rPr>
          <w:rFonts w:ascii="ＭＳ Ｐゴシック" w:eastAsia="ＭＳ Ｐゴシック" w:hAnsi="ＭＳ Ｐゴシック" w:hint="eastAsia"/>
          <w:sz w:val="18"/>
          <w:szCs w:val="18"/>
        </w:rPr>
        <w:t>に</w:t>
      </w:r>
      <w:r w:rsidRPr="001C1119">
        <w:rPr>
          <w:rFonts w:ascii="ＭＳ Ｐゴシック" w:eastAsia="ＭＳ Ｐゴシック" w:hAnsi="ＭＳ Ｐゴシック"/>
          <w:sz w:val="18"/>
          <w:szCs w:val="18"/>
        </w:rPr>
        <w:t>加入</w:t>
      </w:r>
      <w:r w:rsidRPr="001C1119">
        <w:rPr>
          <w:rFonts w:ascii="ＭＳ Ｐゴシック" w:eastAsia="ＭＳ Ｐゴシック" w:hAnsi="ＭＳ Ｐゴシック" w:hint="eastAsia"/>
          <w:sz w:val="18"/>
          <w:szCs w:val="18"/>
        </w:rPr>
        <w:t>している</w:t>
      </w:r>
      <w:r w:rsidRPr="001C1119">
        <w:rPr>
          <w:rFonts w:ascii="ＭＳ Ｐゴシック" w:eastAsia="ＭＳ Ｐゴシック" w:hAnsi="ＭＳ Ｐゴシック"/>
          <w:sz w:val="18"/>
          <w:szCs w:val="18"/>
        </w:rPr>
        <w:t>家族全員分</w:t>
      </w:r>
    </w:p>
    <w:p w14:paraId="01E76C9A" w14:textId="77777777" w:rsidR="00356639" w:rsidRPr="001C1119" w:rsidRDefault="0035663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5C0EAE" w:rsidRPr="001C1119">
        <w:rPr>
          <w:rFonts w:ascii="ＭＳ Ｐゴシック" w:eastAsia="ＭＳ Ｐゴシック" w:hAnsi="ＭＳ Ｐゴシック" w:hint="eastAsia"/>
          <w:sz w:val="18"/>
          <w:szCs w:val="18"/>
        </w:rPr>
        <w:t xml:space="preserve">　　　　　　　　　　</w:t>
      </w:r>
      <w:r w:rsidRPr="001C1119">
        <w:rPr>
          <w:rFonts w:ascii="ＭＳ Ｐゴシック" w:eastAsia="ＭＳ Ｐゴシック" w:hAnsi="ＭＳ Ｐゴシック" w:hint="eastAsia"/>
          <w:sz w:val="18"/>
          <w:szCs w:val="18"/>
        </w:rPr>
        <w:t xml:space="preserve">オ　</w:t>
      </w:r>
      <w:r w:rsidR="005C0EAE" w:rsidRPr="001C1119">
        <w:rPr>
          <w:rFonts w:ascii="ＭＳ Ｐゴシック" w:eastAsia="ＭＳ Ｐゴシック" w:hAnsi="ＭＳ Ｐゴシック"/>
          <w:sz w:val="18"/>
          <w:szCs w:val="18"/>
        </w:rPr>
        <w:t>自立支援医療</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精神通院</w:t>
      </w:r>
      <w:r w:rsidR="005C0EAE"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診断書</w:t>
      </w:r>
      <w:r w:rsidRPr="001C1119">
        <w:rPr>
          <w:rFonts w:ascii="ＭＳ Ｐゴシック" w:eastAsia="ＭＳ Ｐゴシック" w:hAnsi="ＭＳ Ｐゴシック" w:hint="eastAsia"/>
          <w:sz w:val="18"/>
          <w:szCs w:val="18"/>
        </w:rPr>
        <w:t xml:space="preserve">　</w:t>
      </w:r>
    </w:p>
    <w:p w14:paraId="263E0D63" w14:textId="77777777" w:rsidR="00356639" w:rsidRPr="001C1119" w:rsidRDefault="00356639" w:rsidP="005C0EAE">
      <w:pPr>
        <w:spacing w:line="240" w:lineRule="exact"/>
        <w:ind w:firstLineChars="900" w:firstLine="162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w:t>
      </w:r>
      <w:r w:rsidR="005C0EAE" w:rsidRPr="001C1119">
        <w:rPr>
          <w:rFonts w:ascii="ＭＳ Ｐゴシック" w:eastAsia="ＭＳ Ｐゴシック" w:hAnsi="ＭＳ Ｐゴシック"/>
          <w:sz w:val="18"/>
          <w:szCs w:val="18"/>
        </w:rPr>
        <w:t>通院先</w:t>
      </w:r>
      <w:r w:rsidR="005C0EAE" w:rsidRPr="001C1119">
        <w:rPr>
          <w:rFonts w:ascii="ＭＳ Ｐゴシック" w:eastAsia="ＭＳ Ｐゴシック" w:hAnsi="ＭＳ Ｐゴシック" w:hint="eastAsia"/>
          <w:sz w:val="18"/>
          <w:szCs w:val="18"/>
        </w:rPr>
        <w:t>の</w:t>
      </w:r>
      <w:r w:rsidR="005C0EAE" w:rsidRPr="001C1119">
        <w:rPr>
          <w:rFonts w:ascii="ＭＳ Ｐゴシック" w:eastAsia="ＭＳ Ｐゴシック" w:hAnsi="ＭＳ Ｐゴシック"/>
          <w:sz w:val="18"/>
          <w:szCs w:val="18"/>
        </w:rPr>
        <w:t>指定自立支援医療機関</w:t>
      </w:r>
      <w:r w:rsidR="005C0EAE" w:rsidRPr="001C1119">
        <w:rPr>
          <w:rFonts w:ascii="ＭＳ Ｐゴシック" w:eastAsia="ＭＳ Ｐゴシック" w:hAnsi="ＭＳ Ｐゴシック" w:hint="eastAsia"/>
          <w:sz w:val="18"/>
          <w:szCs w:val="18"/>
        </w:rPr>
        <w:t>が</w:t>
      </w:r>
      <w:r w:rsidR="005C0EAE" w:rsidRPr="001C1119">
        <w:rPr>
          <w:rFonts w:ascii="ＭＳ Ｐゴシック" w:eastAsia="ＭＳ Ｐゴシック" w:hAnsi="ＭＳ Ｐゴシック"/>
          <w:sz w:val="18"/>
          <w:szCs w:val="18"/>
        </w:rPr>
        <w:t>発行</w:t>
      </w:r>
      <w:r w:rsidR="005C0EAE" w:rsidRPr="001C1119">
        <w:rPr>
          <w:rFonts w:ascii="ＭＳ Ｐゴシック" w:eastAsia="ＭＳ Ｐゴシック" w:hAnsi="ＭＳ Ｐゴシック" w:hint="eastAsia"/>
          <w:sz w:val="18"/>
          <w:szCs w:val="18"/>
        </w:rPr>
        <w:t>したもの</w:t>
      </w:r>
    </w:p>
    <w:p w14:paraId="359466B6" w14:textId="77777777" w:rsidR="00356639" w:rsidRPr="001C1119" w:rsidRDefault="00356639" w:rsidP="005C0EAE">
      <w:pPr>
        <w:spacing w:line="240" w:lineRule="exact"/>
        <w:ind w:firstLineChars="650" w:firstLine="1170"/>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カ　</w:t>
      </w:r>
      <w:r w:rsidR="005C0EAE" w:rsidRPr="001C1119">
        <w:rPr>
          <w:rFonts w:ascii="ＭＳ Ｐゴシック" w:eastAsia="ＭＳ Ｐゴシック" w:hAnsi="ＭＳ Ｐゴシック"/>
          <w:sz w:val="18"/>
          <w:szCs w:val="18"/>
        </w:rPr>
        <w:t>受給者証</w:t>
      </w:r>
    </w:p>
    <w:p w14:paraId="19351322" w14:textId="77777777" w:rsidR="000357CA" w:rsidRDefault="00356639" w:rsidP="000357CA">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w:t>
      </w:r>
      <w:r w:rsidR="000A29B2" w:rsidRPr="001C1119">
        <w:rPr>
          <w:rFonts w:ascii="ＭＳ Ｐゴシック" w:eastAsia="ＭＳ Ｐゴシック" w:hAnsi="ＭＳ Ｐゴシック" w:hint="eastAsia"/>
          <w:sz w:val="18"/>
          <w:szCs w:val="18"/>
        </w:rPr>
        <w:t xml:space="preserve">            </w:t>
      </w:r>
      <w:r w:rsidR="000357CA" w:rsidRPr="001C1119">
        <w:rPr>
          <w:rFonts w:ascii="ＭＳ Ｐゴシック" w:eastAsia="ＭＳ Ｐゴシック" w:hAnsi="ＭＳ Ｐゴシック" w:hint="eastAsia"/>
          <w:sz w:val="18"/>
          <w:szCs w:val="18"/>
        </w:rPr>
        <w:t>※変更申請の場合は必要です</w:t>
      </w:r>
      <w:r w:rsidR="000357CA" w:rsidRPr="00506984">
        <w:rPr>
          <w:rFonts w:ascii="ＭＳ Ｐゴシック" w:eastAsia="ＭＳ Ｐゴシック" w:hAnsi="ＭＳ Ｐゴシック" w:hint="eastAsia"/>
          <w:sz w:val="18"/>
          <w:szCs w:val="18"/>
        </w:rPr>
        <w:t>。</w:t>
      </w:r>
    </w:p>
    <w:p w14:paraId="242BCFFA" w14:textId="77777777" w:rsidR="00356639" w:rsidRPr="000357CA" w:rsidRDefault="000357CA" w:rsidP="00135B65">
      <w:pPr>
        <w:spacing w:line="240" w:lineRule="exact"/>
        <w:ind w:firstLineChars="950" w:firstLine="1710"/>
        <w:rPr>
          <w:rFonts w:ascii="ＭＳ Ｐゴシック" w:eastAsia="ＭＳ Ｐゴシック" w:hAnsi="ＭＳ Ｐゴシック"/>
          <w:sz w:val="18"/>
          <w:szCs w:val="18"/>
        </w:rPr>
      </w:pPr>
      <w:r w:rsidRPr="00506984">
        <w:rPr>
          <w:rFonts w:ascii="ＭＳ Ｐゴシック" w:eastAsia="ＭＳ Ｐゴシック" w:hAnsi="ＭＳ Ｐゴシック" w:hint="eastAsia"/>
          <w:sz w:val="18"/>
          <w:szCs w:val="18"/>
        </w:rPr>
        <w:t>なお、</w:t>
      </w:r>
      <w:r w:rsidRPr="001C1119">
        <w:rPr>
          <w:rFonts w:ascii="ＭＳ Ｐゴシック" w:eastAsia="ＭＳ Ｐゴシック" w:hAnsi="ＭＳ Ｐゴシック" w:hint="eastAsia"/>
          <w:sz w:val="18"/>
          <w:szCs w:val="18"/>
        </w:rPr>
        <w:t>継続、転入申請の場合も提出をお願いします。</w:t>
      </w:r>
    </w:p>
    <w:p w14:paraId="3FD66E61"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○提出先</w:t>
      </w:r>
    </w:p>
    <w:p w14:paraId="205560CC" w14:textId="77777777" w:rsidR="00351A29" w:rsidRPr="001C1119" w:rsidRDefault="00351A29" w:rsidP="005C0EAE">
      <w:pPr>
        <w:spacing w:line="240" w:lineRule="exact"/>
        <w:rPr>
          <w:rFonts w:ascii="ＭＳ Ｐゴシック" w:eastAsia="ＭＳ Ｐゴシック" w:hAnsi="ＭＳ Ｐゴシック"/>
          <w:sz w:val="18"/>
          <w:szCs w:val="18"/>
        </w:rPr>
      </w:pPr>
      <w:r w:rsidRPr="001C1119">
        <w:rPr>
          <w:rFonts w:ascii="ＭＳ Ｐゴシック" w:eastAsia="ＭＳ Ｐゴシック" w:hAnsi="ＭＳ Ｐゴシック" w:hint="eastAsia"/>
          <w:sz w:val="18"/>
          <w:szCs w:val="18"/>
        </w:rPr>
        <w:t xml:space="preserve">　　　　　　　　　　　お</w:t>
      </w:r>
      <w:r w:rsidRPr="001C1119">
        <w:rPr>
          <w:rFonts w:ascii="ＭＳ Ｐゴシック" w:eastAsia="ＭＳ Ｐゴシック" w:hAnsi="ＭＳ Ｐゴシック"/>
          <w:sz w:val="18"/>
          <w:szCs w:val="18"/>
        </w:rPr>
        <w:t>住</w:t>
      </w:r>
      <w:r w:rsidRPr="001C1119">
        <w:rPr>
          <w:rFonts w:ascii="ＭＳ Ｐゴシック" w:eastAsia="ＭＳ Ｐゴシック" w:hAnsi="ＭＳ Ｐゴシック" w:hint="eastAsia"/>
          <w:sz w:val="18"/>
          <w:szCs w:val="18"/>
        </w:rPr>
        <w:t>まいの</w:t>
      </w:r>
      <w:r w:rsidRPr="001C1119">
        <w:rPr>
          <w:rFonts w:ascii="ＭＳ Ｐゴシック" w:eastAsia="ＭＳ Ｐゴシック" w:hAnsi="ＭＳ Ｐゴシック"/>
          <w:sz w:val="18"/>
          <w:szCs w:val="18"/>
        </w:rPr>
        <w:t>市町村精神保健福祉担当課</w:t>
      </w:r>
      <w:r w:rsidRPr="001C1119">
        <w:rPr>
          <w:rFonts w:ascii="ＭＳ Ｐゴシック" w:eastAsia="ＭＳ Ｐゴシック" w:hAnsi="ＭＳ Ｐゴシック" w:hint="eastAsia"/>
          <w:sz w:val="18"/>
          <w:szCs w:val="18"/>
        </w:rPr>
        <w:t>（</w:t>
      </w:r>
      <w:r w:rsidRPr="001C1119">
        <w:rPr>
          <w:rFonts w:ascii="ＭＳ Ｐゴシック" w:eastAsia="ＭＳ Ｐゴシック" w:hAnsi="ＭＳ Ｐゴシック"/>
          <w:sz w:val="18"/>
          <w:szCs w:val="18"/>
        </w:rPr>
        <w:t>東大阪市</w:t>
      </w:r>
      <w:r w:rsidRPr="001C1119">
        <w:rPr>
          <w:rFonts w:ascii="ＭＳ Ｐゴシック" w:eastAsia="ＭＳ Ｐゴシック" w:hAnsi="ＭＳ Ｐゴシック" w:hint="eastAsia"/>
          <w:sz w:val="18"/>
          <w:szCs w:val="18"/>
        </w:rPr>
        <w:t>は</w:t>
      </w:r>
      <w:r w:rsidRPr="001C1119">
        <w:rPr>
          <w:rFonts w:ascii="ＭＳ Ｐゴシック" w:eastAsia="ＭＳ Ｐゴシック" w:hAnsi="ＭＳ Ｐゴシック"/>
          <w:sz w:val="18"/>
          <w:szCs w:val="18"/>
        </w:rPr>
        <w:t>保健</w:t>
      </w:r>
      <w:r w:rsidRPr="001C1119">
        <w:rPr>
          <w:rFonts w:ascii="ＭＳ Ｐゴシック" w:eastAsia="ＭＳ Ｐゴシック" w:hAnsi="ＭＳ Ｐゴシック" w:hint="eastAsia"/>
          <w:sz w:val="18"/>
          <w:szCs w:val="18"/>
        </w:rPr>
        <w:t>センター）に</w:t>
      </w:r>
      <w:r w:rsidRPr="001C1119">
        <w:rPr>
          <w:rFonts w:ascii="ＭＳ Ｐゴシック" w:eastAsia="ＭＳ Ｐゴシック" w:hAnsi="ＭＳ Ｐゴシック"/>
          <w:sz w:val="18"/>
          <w:szCs w:val="18"/>
        </w:rPr>
        <w:t>提出</w:t>
      </w:r>
      <w:r w:rsidRPr="001C1119">
        <w:rPr>
          <w:rFonts w:ascii="ＭＳ Ｐゴシック" w:eastAsia="ＭＳ Ｐゴシック" w:hAnsi="ＭＳ Ｐゴシック" w:hint="eastAsia"/>
          <w:sz w:val="18"/>
          <w:szCs w:val="18"/>
        </w:rPr>
        <w:t>してください。</w:t>
      </w:r>
    </w:p>
    <w:p w14:paraId="066F389F" w14:textId="77777777" w:rsidR="00356639" w:rsidRDefault="00356639" w:rsidP="001444A1">
      <w:pPr>
        <w:rPr>
          <w:rFonts w:ascii="ＭＳ Ｐゴシック" w:eastAsia="ＭＳ Ｐゴシック" w:hAnsi="ＭＳ Ｐゴシック"/>
          <w:sz w:val="18"/>
          <w:szCs w:val="18"/>
        </w:rPr>
      </w:pPr>
    </w:p>
    <w:p w14:paraId="73DBDC50" w14:textId="77777777" w:rsidR="009300A1" w:rsidRPr="001C1119" w:rsidRDefault="009300A1" w:rsidP="001444A1">
      <w:pPr>
        <w:rPr>
          <w:rFonts w:ascii="ＭＳ Ｐゴシック" w:eastAsia="ＭＳ Ｐゴシック" w:hAnsi="ＭＳ Ｐゴシック"/>
          <w:sz w:val="18"/>
          <w:szCs w:val="18"/>
        </w:rPr>
      </w:pPr>
    </w:p>
    <w:p w14:paraId="549FDDE0" w14:textId="77777777" w:rsidR="00956DE1" w:rsidRPr="001C1119" w:rsidRDefault="00956DE1" w:rsidP="00956DE1">
      <w:pPr>
        <w:autoSpaceDE w:val="0"/>
        <w:autoSpaceDN w:val="0"/>
        <w:adjustRightInd w:val="0"/>
        <w:spacing w:line="240" w:lineRule="exact"/>
        <w:ind w:firstLineChars="120" w:firstLine="241"/>
        <w:rPr>
          <w:rFonts w:ascii="ＭＳ Ｐゴシック" w:eastAsia="ＭＳ Ｐゴシック" w:hAnsi="ＭＳ Ｐゴシック"/>
          <w:sz w:val="20"/>
          <w:szCs w:val="20"/>
          <w:u w:val="single"/>
        </w:rPr>
      </w:pPr>
      <w:r w:rsidRPr="001C1119">
        <w:rPr>
          <w:rFonts w:ascii="ＭＳ Ｐゴシック" w:eastAsia="ＭＳ Ｐゴシック" w:hAnsi="ＭＳ Ｐゴシック" w:hint="eastAsia"/>
          <w:b/>
          <w:sz w:val="20"/>
          <w:szCs w:val="20"/>
          <w:u w:val="single"/>
        </w:rPr>
        <w:t xml:space="preserve">【担当課】 </w:t>
      </w:r>
      <w:r w:rsidRPr="001C1119">
        <w:rPr>
          <w:rFonts w:ascii="ＭＳ Ｐゴシック" w:eastAsia="ＭＳ Ｐゴシック" w:hAnsi="ＭＳ Ｐゴシック" w:hint="eastAsia"/>
          <w:sz w:val="20"/>
          <w:szCs w:val="20"/>
          <w:u w:val="single"/>
        </w:rPr>
        <w:t xml:space="preserve">健康医療部保健医療室 地域保健課 </w:t>
      </w:r>
    </w:p>
    <w:p w14:paraId="140FBB1C" w14:textId="77777777" w:rsidR="00C744AB" w:rsidRDefault="00C744AB" w:rsidP="00193750">
      <w:pPr>
        <w:pStyle w:val="6"/>
        <w:rPr>
          <w:color w:val="auto"/>
          <w:highlight w:val="black"/>
        </w:rPr>
      </w:pPr>
    </w:p>
    <w:p w14:paraId="3A89E7C1" w14:textId="77777777" w:rsidR="00341179" w:rsidRDefault="00341179" w:rsidP="00193750">
      <w:pPr>
        <w:pStyle w:val="6"/>
        <w:rPr>
          <w:color w:val="auto"/>
        </w:rPr>
      </w:pPr>
    </w:p>
    <w:p w14:paraId="578CB4FF" w14:textId="77777777" w:rsidR="00341179" w:rsidRDefault="00341179" w:rsidP="00193750">
      <w:pPr>
        <w:pStyle w:val="6"/>
        <w:rPr>
          <w:color w:val="auto"/>
        </w:rPr>
      </w:pPr>
    </w:p>
    <w:p w14:paraId="4C088B54" w14:textId="77777777" w:rsidR="00341179" w:rsidRDefault="00341179" w:rsidP="00193750">
      <w:pPr>
        <w:pStyle w:val="6"/>
        <w:rPr>
          <w:color w:val="auto"/>
        </w:rPr>
      </w:pPr>
    </w:p>
    <w:p w14:paraId="7ED5F68B" w14:textId="77777777" w:rsidR="00341179" w:rsidRDefault="00341179" w:rsidP="00193750">
      <w:pPr>
        <w:pStyle w:val="6"/>
        <w:rPr>
          <w:color w:val="auto"/>
        </w:rPr>
      </w:pPr>
    </w:p>
    <w:p w14:paraId="71603B50" w14:textId="77777777" w:rsidR="00341179" w:rsidRDefault="00341179" w:rsidP="00193750">
      <w:pPr>
        <w:pStyle w:val="6"/>
        <w:rPr>
          <w:color w:val="auto"/>
        </w:rPr>
      </w:pPr>
    </w:p>
    <w:p w14:paraId="13D05FFB" w14:textId="77777777" w:rsidR="00341179" w:rsidRDefault="00341179" w:rsidP="00193750">
      <w:pPr>
        <w:pStyle w:val="6"/>
        <w:rPr>
          <w:color w:val="auto"/>
        </w:rPr>
      </w:pPr>
    </w:p>
    <w:p w14:paraId="3BFED3A9" w14:textId="77777777" w:rsidR="00341179" w:rsidRDefault="00341179" w:rsidP="00193750">
      <w:pPr>
        <w:pStyle w:val="6"/>
        <w:rPr>
          <w:color w:val="auto"/>
        </w:rPr>
      </w:pPr>
    </w:p>
    <w:p w14:paraId="3A0ACC11" w14:textId="77777777" w:rsidR="00341179" w:rsidRDefault="00341179" w:rsidP="00193750">
      <w:pPr>
        <w:pStyle w:val="6"/>
        <w:rPr>
          <w:color w:val="auto"/>
        </w:rPr>
      </w:pPr>
    </w:p>
    <w:p w14:paraId="4B438191" w14:textId="77777777" w:rsidR="00341179" w:rsidRDefault="00341179" w:rsidP="00193750">
      <w:pPr>
        <w:pStyle w:val="6"/>
        <w:rPr>
          <w:color w:val="auto"/>
        </w:rPr>
      </w:pPr>
    </w:p>
    <w:p w14:paraId="77CE65E6" w14:textId="77777777" w:rsidR="00341179" w:rsidRDefault="00341179" w:rsidP="00193750">
      <w:pPr>
        <w:pStyle w:val="6"/>
        <w:rPr>
          <w:color w:val="auto"/>
        </w:rPr>
      </w:pPr>
    </w:p>
    <w:p w14:paraId="44281AAC" w14:textId="77777777" w:rsidR="00341179" w:rsidRDefault="00341179" w:rsidP="00193750">
      <w:pPr>
        <w:pStyle w:val="6"/>
        <w:rPr>
          <w:color w:val="auto"/>
        </w:rPr>
      </w:pPr>
    </w:p>
    <w:p w14:paraId="51940489" w14:textId="77777777" w:rsidR="00341179" w:rsidRDefault="00341179" w:rsidP="00193750">
      <w:pPr>
        <w:pStyle w:val="6"/>
        <w:rPr>
          <w:color w:val="auto"/>
        </w:rPr>
      </w:pPr>
    </w:p>
    <w:p w14:paraId="367EE39F" w14:textId="77777777" w:rsidR="00341179" w:rsidRDefault="00341179" w:rsidP="00193750">
      <w:pPr>
        <w:pStyle w:val="6"/>
        <w:rPr>
          <w:color w:val="auto"/>
        </w:rPr>
      </w:pPr>
    </w:p>
    <w:p w14:paraId="3CEF1B29" w14:textId="77777777" w:rsidR="00341179" w:rsidRDefault="00341179" w:rsidP="00193750">
      <w:pPr>
        <w:pStyle w:val="6"/>
        <w:rPr>
          <w:rFonts w:ascii="ＭＳ Ｐゴシック" w:eastAsia="ＭＳ Ｐゴシック" w:hAnsi="ＭＳ Ｐゴシック"/>
          <w:color w:val="000000"/>
          <w:sz w:val="24"/>
        </w:rPr>
      </w:pPr>
    </w:p>
    <w:p w14:paraId="3BF1C9EA" w14:textId="77777777" w:rsidR="00455B04" w:rsidRDefault="00455B04" w:rsidP="00193750">
      <w:pPr>
        <w:pStyle w:val="6"/>
        <w:rPr>
          <w:rFonts w:ascii="ＭＳ Ｐゴシック" w:eastAsia="ＭＳ Ｐゴシック" w:hAnsi="ＭＳ Ｐゴシック"/>
          <w:color w:val="000000"/>
          <w:sz w:val="24"/>
        </w:rPr>
      </w:pPr>
    </w:p>
    <w:p w14:paraId="45DBDD90" w14:textId="77777777" w:rsidR="00083666" w:rsidRPr="00CC1E72" w:rsidRDefault="00083666" w:rsidP="00193750">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46125EF" w14:textId="77777777" w:rsidTr="00CC1E72">
        <w:tc>
          <w:tcPr>
            <w:tcW w:w="2802" w:type="dxa"/>
            <w:shd w:val="clear" w:color="auto" w:fill="000000"/>
          </w:tcPr>
          <w:p w14:paraId="1ECFC910" w14:textId="77777777" w:rsidR="00C744AB" w:rsidRPr="00CC1E72" w:rsidRDefault="00C744AB" w:rsidP="0007644F">
            <w:pPr>
              <w:pStyle w:val="6"/>
              <w:outlineLvl w:val="3"/>
            </w:pPr>
            <w:bookmarkStart w:id="115" w:name="_Toc175235023"/>
            <w:r w:rsidRPr="00CC1E72">
              <w:rPr>
                <w:rFonts w:hint="eastAsia"/>
              </w:rPr>
              <w:lastRenderedPageBreak/>
              <w:t>ひとり親家庭医療費助成</w:t>
            </w:r>
            <w:bookmarkEnd w:id="115"/>
          </w:p>
        </w:tc>
      </w:tr>
    </w:tbl>
    <w:p w14:paraId="3DF9015D" w14:textId="77777777" w:rsidR="00193750" w:rsidRPr="000844B6" w:rsidRDefault="00C36EBC" w:rsidP="00C744AB">
      <w:pPr>
        <w:pStyle w:val="6"/>
        <w:rPr>
          <w:sz w:val="20"/>
          <w:szCs w:val="20"/>
        </w:rPr>
      </w:pP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0672" behindDoc="0" locked="0" layoutInCell="1" allowOverlap="1" wp14:anchorId="69C38265" wp14:editId="0C6E39D5">
                <wp:simplePos x="0" y="0"/>
                <wp:positionH relativeFrom="column">
                  <wp:posOffset>805180</wp:posOffset>
                </wp:positionH>
                <wp:positionV relativeFrom="paragraph">
                  <wp:posOffset>9977755</wp:posOffset>
                </wp:positionV>
                <wp:extent cx="5760720" cy="0"/>
                <wp:effectExtent l="14605" t="14605" r="15875" b="23495"/>
                <wp:wrapNone/>
                <wp:docPr id="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5817" id="Line 2140" o:spid="_x0000_s1026" style="position:absolute;left:0;text-align:lef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Cd/u9RGAIAAC4EAAAOAAAAAAAAAAAAAAAAAC4CAABkcnMvZTJvRG9jLnhtbFBLAQItABQA&#10;BgAIAAAAIQD/8WFn3wAAAA4BAAAPAAAAAAAAAAAAAAAAAHIEAABkcnMvZG93bnJldi54bWxQSwUG&#10;AAAAAAQABADzAAAAfgUAAAAA&#10;" strokeweight="2.25pt"/>
            </w:pict>
          </mc:Fallback>
        </mc:AlternateContent>
      </w:r>
      <w:r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41696" behindDoc="0" locked="0" layoutInCell="1" allowOverlap="1" wp14:anchorId="7BAD4B62" wp14:editId="4231F8D8">
                <wp:simplePos x="0" y="0"/>
                <wp:positionH relativeFrom="column">
                  <wp:posOffset>805180</wp:posOffset>
                </wp:positionH>
                <wp:positionV relativeFrom="paragraph">
                  <wp:posOffset>9977755</wp:posOffset>
                </wp:positionV>
                <wp:extent cx="5760720" cy="0"/>
                <wp:effectExtent l="14605" t="14605" r="15875" b="23495"/>
                <wp:wrapNone/>
                <wp:docPr id="150"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62C8A" id="Line 2141" o:spid="_x0000_s1026" style="position:absolute;left:0;text-align:lef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zqQmEXAgAALgQAAA4AAAAAAAAAAAAAAAAALgIAAGRycy9lMm9Eb2MueG1sUEsBAi0AFAAG&#10;AAgAAAAhAP/xYWffAAAADgEAAA8AAAAAAAAAAAAAAAAAcQQAAGRycy9kb3ducmV2LnhtbFBLBQYA&#10;AAAABAAEAPMAAAB9BQAAAAA=&#10;" strokeweight="2.25pt"/>
            </w:pict>
          </mc:Fallback>
        </mc:AlternateContent>
      </w:r>
    </w:p>
    <w:p w14:paraId="14B627D3"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大阪府は市町村が実施しているひとり親家庭医療費助成制度に対して補助を行っています。</w:t>
      </w:r>
    </w:p>
    <w:p w14:paraId="2B2297BB"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ひとり親家庭医療費助成制度とは、親が離婚した、死亡した等の児童の家庭に対して、必要とする医療が容易に受けられるよう医療費の自己負担額の一部を助成する制度です。</w:t>
      </w:r>
    </w:p>
    <w:p w14:paraId="69239EBF" w14:textId="77777777" w:rsidR="0061329B" w:rsidRPr="000844B6" w:rsidRDefault="0061329B" w:rsidP="0061329B">
      <w:pPr>
        <w:autoSpaceDE w:val="0"/>
        <w:autoSpaceDN w:val="0"/>
        <w:adjustRightInd w:val="0"/>
        <w:spacing w:line="240" w:lineRule="exact"/>
        <w:ind w:firstLineChars="100" w:firstLine="180"/>
        <w:rPr>
          <w:rFonts w:ascii="ＭＳ ゴシック" w:eastAsia="ＭＳ ゴシック" w:hAnsi="ＭＳ ゴシック"/>
          <w:sz w:val="18"/>
          <w:szCs w:val="18"/>
        </w:rPr>
      </w:pPr>
    </w:p>
    <w:p w14:paraId="168DFFF9" w14:textId="77777777" w:rsidR="00217FDD" w:rsidRPr="000844B6" w:rsidRDefault="00217FDD" w:rsidP="00217FDD">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【対象】　大阪府内の市町村に住所があり、下記に該当する方</w:t>
      </w:r>
    </w:p>
    <w:p w14:paraId="60A1AD3A" w14:textId="2B75A8B5"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（１） </w:t>
      </w:r>
      <w:r w:rsidR="00597256" w:rsidRPr="000844B6">
        <w:rPr>
          <w:rFonts w:ascii="ＭＳ ゴシック" w:eastAsia="ＭＳ ゴシック" w:hAnsi="ＭＳ ゴシック"/>
          <w:sz w:val="18"/>
          <w:szCs w:val="18"/>
        </w:rPr>
        <w:t>18</w:t>
      </w:r>
      <w:r w:rsidRPr="000844B6">
        <w:rPr>
          <w:rFonts w:ascii="ＭＳ ゴシック" w:eastAsia="ＭＳ ゴシック" w:hAnsi="ＭＳ ゴシック" w:hint="eastAsia"/>
          <w:sz w:val="18"/>
          <w:szCs w:val="18"/>
        </w:rPr>
        <w:t>歳に到達した年度末日までの子</w:t>
      </w:r>
    </w:p>
    <w:p w14:paraId="357F65A2" w14:textId="77777777" w:rsidR="00217FDD" w:rsidRPr="000844B6" w:rsidRDefault="00217FDD" w:rsidP="00217FDD">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※児童扶養手当法に準じた要件となります。</w:t>
      </w:r>
    </w:p>
    <w:p w14:paraId="736AD057"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（２）（１）の子を監護する父又は母</w:t>
      </w:r>
    </w:p>
    <w:p w14:paraId="63C7874C" w14:textId="77777777" w:rsidR="00217FDD"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（３）（１）の子を養育する養育者</w:t>
      </w:r>
    </w:p>
    <w:p w14:paraId="789E6BD0" w14:textId="77777777" w:rsidR="0061329B" w:rsidRPr="000844B6" w:rsidRDefault="00217FDD" w:rsidP="00217FDD">
      <w:pPr>
        <w:autoSpaceDE w:val="0"/>
        <w:autoSpaceDN w:val="0"/>
        <w:adjustRightInd w:val="0"/>
        <w:spacing w:line="240" w:lineRule="exact"/>
        <w:ind w:firstLineChars="500" w:firstLine="90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（お住まいの市町村により異なる場合があります。）</w:t>
      </w:r>
    </w:p>
    <w:p w14:paraId="709AF868"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43892B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【所得制限限度額】　下記表の額未満の方が対象になります。</w:t>
      </w:r>
    </w:p>
    <w:p w14:paraId="09611D5F" w14:textId="77777777" w:rsidR="00217FDD" w:rsidRPr="000844B6" w:rsidRDefault="00217FDD" w:rsidP="000F26A7">
      <w:pPr>
        <w:wordWrap w:val="0"/>
        <w:autoSpaceDE w:val="0"/>
        <w:autoSpaceDN w:val="0"/>
        <w:adjustRightInd w:val="0"/>
        <w:spacing w:line="240" w:lineRule="exact"/>
        <w:jc w:val="righ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（単位：円）</w:t>
      </w:r>
      <w:r w:rsidR="000F26A7" w:rsidRPr="000844B6">
        <w:rPr>
          <w:rFonts w:ascii="ＭＳ ゴシック" w:eastAsia="ＭＳ ゴシック" w:hAnsi="ＭＳ ゴシック" w:hint="eastAsia"/>
          <w:sz w:val="18"/>
          <w:szCs w:val="18"/>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831"/>
        <w:gridCol w:w="2835"/>
      </w:tblGrid>
      <w:tr w:rsidR="00491C9B" w:rsidRPr="000844B6" w14:paraId="4E5E676D" w14:textId="77777777" w:rsidTr="000F26A7">
        <w:tc>
          <w:tcPr>
            <w:tcW w:w="2697" w:type="dxa"/>
            <w:shd w:val="clear" w:color="auto" w:fill="auto"/>
            <w:vAlign w:val="center"/>
          </w:tcPr>
          <w:p w14:paraId="6DB08366" w14:textId="77777777" w:rsidR="00217FDD" w:rsidRPr="000844B6" w:rsidRDefault="00217FDD" w:rsidP="00FD7F95">
            <w:pPr>
              <w:autoSpaceDE w:val="0"/>
              <w:autoSpaceDN w:val="0"/>
              <w:adjustRightInd w:val="0"/>
              <w:spacing w:line="240" w:lineRule="exact"/>
              <w:jc w:val="center"/>
              <w:rPr>
                <w:rFonts w:ascii="ＭＳ Ｐゴシック" w:eastAsia="ＭＳ Ｐゴシック" w:hAnsi="ＭＳ Ｐゴシック"/>
                <w:sz w:val="18"/>
                <w:szCs w:val="18"/>
              </w:rPr>
            </w:pPr>
            <w:r w:rsidRPr="000844B6">
              <w:rPr>
                <w:rFonts w:ascii="ＭＳ Ｐゴシック" w:eastAsia="ＭＳ Ｐゴシック" w:hAnsi="ＭＳ Ｐゴシック"/>
                <w:sz w:val="18"/>
                <w:szCs w:val="18"/>
              </w:rPr>
              <w:t>扶養親族等の数</w:t>
            </w:r>
          </w:p>
        </w:tc>
        <w:tc>
          <w:tcPr>
            <w:tcW w:w="2831" w:type="dxa"/>
            <w:shd w:val="clear" w:color="auto" w:fill="auto"/>
            <w:vAlign w:val="center"/>
          </w:tcPr>
          <w:p w14:paraId="27ADE19C"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父又は母及び</w:t>
            </w:r>
          </w:p>
          <w:p w14:paraId="54B4D365"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孤児でない子の養育者</w:t>
            </w:r>
          </w:p>
        </w:tc>
        <w:tc>
          <w:tcPr>
            <w:tcW w:w="2835" w:type="dxa"/>
            <w:shd w:val="clear" w:color="auto" w:fill="auto"/>
            <w:vAlign w:val="center"/>
          </w:tcPr>
          <w:p w14:paraId="381EAC99"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孤児等の養育者、配偶者、</w:t>
            </w:r>
          </w:p>
          <w:p w14:paraId="0BD03A6F" w14:textId="77777777" w:rsidR="00217FDD" w:rsidRPr="000844B6" w:rsidRDefault="00217FDD" w:rsidP="00FD7F95">
            <w:pPr>
              <w:autoSpaceDE w:val="0"/>
              <w:autoSpaceDN w:val="0"/>
              <w:adjustRightInd w:val="0"/>
              <w:spacing w:line="240" w:lineRule="exact"/>
              <w:jc w:val="center"/>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扶養義務者の所得制限限度額</w:t>
            </w:r>
          </w:p>
        </w:tc>
      </w:tr>
      <w:tr w:rsidR="00491C9B" w:rsidRPr="000844B6" w14:paraId="0E265338"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6B295CB" w14:textId="2CBED14F" w:rsidR="000F26A7" w:rsidRPr="000844B6" w:rsidRDefault="00824490" w:rsidP="000F26A7">
            <w:pPr>
              <w:widowControl/>
              <w:spacing w:line="288" w:lineRule="auto"/>
              <w:jc w:val="center"/>
              <w:rPr>
                <w:kern w:val="0"/>
                <w:sz w:val="19"/>
                <w:szCs w:val="19"/>
              </w:rPr>
            </w:pPr>
            <w:r w:rsidRPr="000844B6">
              <w:rPr>
                <w:rFonts w:hint="eastAsia"/>
                <w:sz w:val="19"/>
                <w:szCs w:val="19"/>
              </w:rPr>
              <w:t>０</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5C295460" w14:textId="599ADA25" w:rsidR="000F26A7" w:rsidRPr="000844B6" w:rsidRDefault="00BA63B0" w:rsidP="000F26A7">
            <w:pPr>
              <w:spacing w:line="288" w:lineRule="auto"/>
              <w:jc w:val="center"/>
              <w:rPr>
                <w:sz w:val="19"/>
                <w:szCs w:val="19"/>
              </w:rPr>
            </w:pPr>
            <w:r>
              <w:rPr>
                <w:rFonts w:hint="eastAsia"/>
                <w:sz w:val="19"/>
                <w:szCs w:val="19"/>
              </w:rPr>
              <w:t>1</w:t>
            </w:r>
            <w:r w:rsidR="000F26A7" w:rsidRPr="000844B6">
              <w:rPr>
                <w:sz w:val="19"/>
                <w:szCs w:val="19"/>
              </w:rPr>
              <w:t>,</w:t>
            </w:r>
            <w:r w:rsidR="00597256" w:rsidRPr="000844B6">
              <w:rPr>
                <w:sz w:val="19"/>
                <w:szCs w:val="19"/>
              </w:rPr>
              <w:t>920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3896D997" w14:textId="3AB312BB"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360</w:t>
            </w:r>
            <w:r w:rsidR="000F26A7" w:rsidRPr="000844B6">
              <w:rPr>
                <w:sz w:val="19"/>
                <w:szCs w:val="19"/>
              </w:rPr>
              <w:t>,</w:t>
            </w:r>
            <w:r w:rsidR="00597256" w:rsidRPr="000844B6">
              <w:rPr>
                <w:sz w:val="19"/>
                <w:szCs w:val="19"/>
              </w:rPr>
              <w:t>000</w:t>
            </w:r>
          </w:p>
        </w:tc>
      </w:tr>
      <w:tr w:rsidR="00491C9B" w:rsidRPr="000844B6" w14:paraId="4E73875C"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6F534B41" w14:textId="1F6130AA" w:rsidR="000F26A7" w:rsidRPr="000844B6" w:rsidRDefault="00824490" w:rsidP="000F26A7">
            <w:pPr>
              <w:spacing w:line="288" w:lineRule="auto"/>
              <w:jc w:val="center"/>
              <w:rPr>
                <w:sz w:val="19"/>
                <w:szCs w:val="19"/>
              </w:rPr>
            </w:pPr>
            <w:r w:rsidRPr="000844B6">
              <w:rPr>
                <w:rFonts w:hint="eastAsia"/>
                <w:sz w:val="19"/>
                <w:szCs w:val="19"/>
              </w:rPr>
              <w:t>１</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697AFA7E" w14:textId="7E3D42FB"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300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2DE8939C" w14:textId="449030A0"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740</w:t>
            </w:r>
            <w:r w:rsidR="000F26A7" w:rsidRPr="000844B6">
              <w:rPr>
                <w:sz w:val="19"/>
                <w:szCs w:val="19"/>
              </w:rPr>
              <w:t>,</w:t>
            </w:r>
            <w:r w:rsidR="00597256" w:rsidRPr="000844B6">
              <w:rPr>
                <w:sz w:val="19"/>
                <w:szCs w:val="19"/>
              </w:rPr>
              <w:t>000</w:t>
            </w:r>
          </w:p>
        </w:tc>
      </w:tr>
      <w:tr w:rsidR="00491C9B" w:rsidRPr="000844B6" w14:paraId="635143DE"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411CBD66" w14:textId="0489EAA8" w:rsidR="000F26A7" w:rsidRPr="000844B6" w:rsidRDefault="00824490" w:rsidP="000F26A7">
            <w:pPr>
              <w:spacing w:line="288" w:lineRule="auto"/>
              <w:jc w:val="center"/>
              <w:rPr>
                <w:sz w:val="19"/>
                <w:szCs w:val="19"/>
              </w:rPr>
            </w:pPr>
            <w:r w:rsidRPr="000844B6">
              <w:rPr>
                <w:rFonts w:hint="eastAsia"/>
                <w:sz w:val="19"/>
                <w:szCs w:val="19"/>
              </w:rPr>
              <w:t>２</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069AB7E4" w14:textId="161DFD06" w:rsidR="000F26A7" w:rsidRPr="000844B6" w:rsidRDefault="00BA63B0" w:rsidP="000F26A7">
            <w:pPr>
              <w:spacing w:line="288" w:lineRule="auto"/>
              <w:jc w:val="center"/>
              <w:rPr>
                <w:sz w:val="19"/>
                <w:szCs w:val="19"/>
              </w:rPr>
            </w:pPr>
            <w:r>
              <w:rPr>
                <w:rFonts w:hint="eastAsia"/>
                <w:sz w:val="19"/>
                <w:szCs w:val="19"/>
              </w:rPr>
              <w:t>2</w:t>
            </w:r>
            <w:r w:rsidR="000F26A7" w:rsidRPr="000844B6">
              <w:rPr>
                <w:sz w:val="19"/>
                <w:szCs w:val="19"/>
              </w:rPr>
              <w:t>,</w:t>
            </w:r>
            <w:r w:rsidR="00597256" w:rsidRPr="000844B6">
              <w:rPr>
                <w:sz w:val="19"/>
                <w:szCs w:val="19"/>
              </w:rPr>
              <w:t>680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788D6464" w14:textId="07DD9FA9"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120</w:t>
            </w:r>
            <w:r w:rsidR="000F26A7" w:rsidRPr="000844B6">
              <w:rPr>
                <w:sz w:val="19"/>
                <w:szCs w:val="19"/>
              </w:rPr>
              <w:t>,</w:t>
            </w:r>
            <w:r w:rsidR="00597256" w:rsidRPr="000844B6">
              <w:rPr>
                <w:sz w:val="19"/>
                <w:szCs w:val="19"/>
              </w:rPr>
              <w:t>000</w:t>
            </w:r>
          </w:p>
        </w:tc>
      </w:tr>
      <w:tr w:rsidR="00491C9B" w:rsidRPr="000844B6" w14:paraId="288838C7"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3FA57916" w14:textId="31B66C57" w:rsidR="000F26A7" w:rsidRPr="000844B6" w:rsidRDefault="00824490" w:rsidP="000F26A7">
            <w:pPr>
              <w:spacing w:line="288" w:lineRule="auto"/>
              <w:jc w:val="center"/>
              <w:rPr>
                <w:sz w:val="19"/>
                <w:szCs w:val="19"/>
              </w:rPr>
            </w:pPr>
            <w:r w:rsidRPr="000844B6">
              <w:rPr>
                <w:rFonts w:hint="eastAsia"/>
                <w:sz w:val="19"/>
                <w:szCs w:val="19"/>
              </w:rPr>
              <w:t>３</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4A2307E0" w14:textId="3AADBB59"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060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3CF1EFC5" w14:textId="073099BE"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500</w:t>
            </w:r>
            <w:r w:rsidR="000F26A7" w:rsidRPr="000844B6">
              <w:rPr>
                <w:sz w:val="19"/>
                <w:szCs w:val="19"/>
              </w:rPr>
              <w:t>,</w:t>
            </w:r>
            <w:r w:rsidR="00597256" w:rsidRPr="000844B6">
              <w:rPr>
                <w:sz w:val="19"/>
                <w:szCs w:val="19"/>
              </w:rPr>
              <w:t>000</w:t>
            </w:r>
          </w:p>
        </w:tc>
      </w:tr>
      <w:tr w:rsidR="00491C9B" w:rsidRPr="000844B6" w14:paraId="7834D00A"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0CF6E677" w14:textId="55885978" w:rsidR="000F26A7" w:rsidRPr="000844B6" w:rsidRDefault="00824490" w:rsidP="000F26A7">
            <w:pPr>
              <w:spacing w:line="288" w:lineRule="auto"/>
              <w:jc w:val="center"/>
              <w:rPr>
                <w:sz w:val="19"/>
                <w:szCs w:val="19"/>
              </w:rPr>
            </w:pPr>
            <w:r w:rsidRPr="000844B6">
              <w:rPr>
                <w:rFonts w:hint="eastAsia"/>
                <w:sz w:val="19"/>
                <w:szCs w:val="19"/>
              </w:rPr>
              <w:t>４</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76F4113C" w14:textId="2EE626E9"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440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0C4618DF" w14:textId="428C1F3E"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880</w:t>
            </w:r>
            <w:r w:rsidR="000F26A7" w:rsidRPr="000844B6">
              <w:rPr>
                <w:sz w:val="19"/>
                <w:szCs w:val="19"/>
              </w:rPr>
              <w:t>,</w:t>
            </w:r>
            <w:r w:rsidR="00597256" w:rsidRPr="000844B6">
              <w:rPr>
                <w:sz w:val="19"/>
                <w:szCs w:val="19"/>
              </w:rPr>
              <w:t>000</w:t>
            </w:r>
          </w:p>
        </w:tc>
      </w:tr>
      <w:tr w:rsidR="00491C9B" w:rsidRPr="000844B6" w14:paraId="11DB5C05" w14:textId="77777777" w:rsidTr="000F26A7">
        <w:tc>
          <w:tcPr>
            <w:tcW w:w="2697" w:type="dxa"/>
            <w:tcBorders>
              <w:top w:val="outset" w:sz="6" w:space="0" w:color="auto"/>
              <w:left w:val="outset" w:sz="6" w:space="0" w:color="auto"/>
              <w:bottom w:val="outset" w:sz="6" w:space="0" w:color="auto"/>
              <w:right w:val="outset" w:sz="6" w:space="0" w:color="auto"/>
            </w:tcBorders>
            <w:vAlign w:val="center"/>
          </w:tcPr>
          <w:p w14:paraId="1D1E1635" w14:textId="24D52D05" w:rsidR="000F26A7" w:rsidRPr="000844B6" w:rsidRDefault="00824490" w:rsidP="000F26A7">
            <w:pPr>
              <w:spacing w:line="288" w:lineRule="auto"/>
              <w:jc w:val="center"/>
              <w:rPr>
                <w:sz w:val="19"/>
                <w:szCs w:val="19"/>
              </w:rPr>
            </w:pPr>
            <w:r w:rsidRPr="000844B6">
              <w:rPr>
                <w:rFonts w:hint="eastAsia"/>
                <w:sz w:val="19"/>
                <w:szCs w:val="19"/>
              </w:rPr>
              <w:t>５</w:t>
            </w:r>
            <w:r w:rsidR="000F26A7" w:rsidRPr="000844B6">
              <w:rPr>
                <w:sz w:val="19"/>
                <w:szCs w:val="19"/>
              </w:rPr>
              <w:t>人</w:t>
            </w:r>
          </w:p>
        </w:tc>
        <w:tc>
          <w:tcPr>
            <w:tcW w:w="2831" w:type="dxa"/>
            <w:tcBorders>
              <w:top w:val="outset" w:sz="6" w:space="0" w:color="auto"/>
              <w:left w:val="outset" w:sz="6" w:space="0" w:color="auto"/>
              <w:bottom w:val="outset" w:sz="6" w:space="0" w:color="auto"/>
              <w:right w:val="outset" w:sz="6" w:space="0" w:color="auto"/>
            </w:tcBorders>
            <w:vAlign w:val="center"/>
          </w:tcPr>
          <w:p w14:paraId="2646AB6C" w14:textId="28259E4D" w:rsidR="000F26A7" w:rsidRPr="000844B6" w:rsidRDefault="00BA63B0" w:rsidP="000F26A7">
            <w:pPr>
              <w:spacing w:line="288" w:lineRule="auto"/>
              <w:jc w:val="center"/>
              <w:rPr>
                <w:sz w:val="19"/>
                <w:szCs w:val="19"/>
              </w:rPr>
            </w:pPr>
            <w:r>
              <w:rPr>
                <w:rFonts w:hint="eastAsia"/>
                <w:sz w:val="19"/>
                <w:szCs w:val="19"/>
              </w:rPr>
              <w:t>3</w:t>
            </w:r>
            <w:r w:rsidR="000F26A7" w:rsidRPr="000844B6">
              <w:rPr>
                <w:sz w:val="19"/>
                <w:szCs w:val="19"/>
              </w:rPr>
              <w:t>,</w:t>
            </w:r>
            <w:r w:rsidR="00597256" w:rsidRPr="000844B6">
              <w:rPr>
                <w:sz w:val="19"/>
                <w:szCs w:val="19"/>
              </w:rPr>
              <w:t>820</w:t>
            </w:r>
            <w:r w:rsidR="000F26A7" w:rsidRPr="000844B6">
              <w:rPr>
                <w:sz w:val="19"/>
                <w:szCs w:val="19"/>
              </w:rPr>
              <w:t>,</w:t>
            </w:r>
            <w:r w:rsidR="00597256" w:rsidRPr="000844B6">
              <w:rPr>
                <w:sz w:val="19"/>
                <w:szCs w:val="19"/>
              </w:rPr>
              <w:t>000</w:t>
            </w:r>
          </w:p>
        </w:tc>
        <w:tc>
          <w:tcPr>
            <w:tcW w:w="2835" w:type="dxa"/>
            <w:tcBorders>
              <w:top w:val="outset" w:sz="6" w:space="0" w:color="auto"/>
              <w:left w:val="outset" w:sz="6" w:space="0" w:color="auto"/>
              <w:bottom w:val="outset" w:sz="6" w:space="0" w:color="auto"/>
              <w:right w:val="outset" w:sz="6" w:space="0" w:color="auto"/>
            </w:tcBorders>
            <w:vAlign w:val="center"/>
          </w:tcPr>
          <w:p w14:paraId="002B229C" w14:textId="0DBBBF9A" w:rsidR="000F26A7" w:rsidRPr="000844B6" w:rsidRDefault="00BA63B0" w:rsidP="000F26A7">
            <w:pPr>
              <w:spacing w:line="288" w:lineRule="auto"/>
              <w:jc w:val="center"/>
              <w:rPr>
                <w:sz w:val="19"/>
                <w:szCs w:val="19"/>
              </w:rPr>
            </w:pPr>
            <w:r>
              <w:rPr>
                <w:rFonts w:hint="eastAsia"/>
                <w:sz w:val="19"/>
                <w:szCs w:val="19"/>
              </w:rPr>
              <w:t>4</w:t>
            </w:r>
            <w:r w:rsidR="000F26A7" w:rsidRPr="000844B6">
              <w:rPr>
                <w:sz w:val="19"/>
                <w:szCs w:val="19"/>
              </w:rPr>
              <w:t>,</w:t>
            </w:r>
            <w:r w:rsidR="00597256" w:rsidRPr="000844B6">
              <w:rPr>
                <w:sz w:val="19"/>
                <w:szCs w:val="19"/>
              </w:rPr>
              <w:t>260</w:t>
            </w:r>
            <w:r w:rsidR="000F26A7" w:rsidRPr="000844B6">
              <w:rPr>
                <w:sz w:val="19"/>
                <w:szCs w:val="19"/>
              </w:rPr>
              <w:t>,</w:t>
            </w:r>
            <w:r w:rsidR="00597256" w:rsidRPr="000844B6">
              <w:rPr>
                <w:sz w:val="19"/>
                <w:szCs w:val="19"/>
              </w:rPr>
              <w:t>000</w:t>
            </w:r>
          </w:p>
        </w:tc>
      </w:tr>
    </w:tbl>
    <w:p w14:paraId="2765D8C7" w14:textId="77777777" w:rsidR="00217FDD" w:rsidRPr="000844B6" w:rsidRDefault="00217FDD" w:rsidP="00217FDD">
      <w:pPr>
        <w:autoSpaceDE w:val="0"/>
        <w:autoSpaceDN w:val="0"/>
        <w:adjustRightInd w:val="0"/>
        <w:spacing w:line="240" w:lineRule="exact"/>
        <w:rPr>
          <w:rFonts w:ascii="ＭＳ ゴシック" w:eastAsia="ＭＳ ゴシック" w:hAnsi="ＭＳ ゴシック"/>
          <w:sz w:val="18"/>
          <w:szCs w:val="18"/>
        </w:rPr>
      </w:pPr>
    </w:p>
    <w:p w14:paraId="093A0B8A" w14:textId="3221F4C1"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◆所得税法に規定する同一生計配偶者（</w:t>
      </w:r>
      <w:r w:rsidR="00597256"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歳以上の者に限る）、老人扶養親族又は特定扶養親族がある場合には上記の額に次の額を加算した額。</w:t>
      </w:r>
    </w:p>
    <w:p w14:paraId="12D9707F" w14:textId="585B8338"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１</w:t>
      </w:r>
      <w:r w:rsidRPr="000844B6">
        <w:rPr>
          <w:rFonts w:ascii="ＭＳ ゴシック" w:eastAsia="ＭＳ ゴシック" w:hAnsi="ＭＳ ゴシック" w:hint="eastAsia"/>
          <w:sz w:val="18"/>
          <w:szCs w:val="18"/>
        </w:rPr>
        <w:t xml:space="preserve"> 本人の場合は、</w:t>
      </w:r>
    </w:p>
    <w:p w14:paraId="3ABD76ED" w14:textId="4096A551"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１</w:t>
      </w:r>
      <w:r w:rsidRPr="000844B6">
        <w:rPr>
          <w:rFonts w:ascii="ＭＳ ゴシック" w:eastAsia="ＭＳ ゴシック" w:hAnsi="ＭＳ ゴシック" w:hint="eastAsia"/>
          <w:sz w:val="18"/>
          <w:szCs w:val="18"/>
        </w:rPr>
        <w:t>)同一生計配偶者（</w:t>
      </w:r>
      <w:r w:rsidR="00597256" w:rsidRPr="000844B6">
        <w:rPr>
          <w:rFonts w:ascii="ＭＳ ゴシック" w:eastAsia="ＭＳ ゴシック" w:hAnsi="ＭＳ ゴシック"/>
          <w:sz w:val="18"/>
          <w:szCs w:val="18"/>
        </w:rPr>
        <w:t>70</w:t>
      </w:r>
      <w:r w:rsidRPr="000844B6">
        <w:rPr>
          <w:rFonts w:ascii="ＭＳ ゴシック" w:eastAsia="ＭＳ ゴシック" w:hAnsi="ＭＳ ゴシック" w:hint="eastAsia"/>
          <w:sz w:val="18"/>
          <w:szCs w:val="18"/>
        </w:rPr>
        <w:t>歳以上の者に限る）又は老人扶養親族一人につき</w:t>
      </w:r>
      <w:r w:rsidR="00597256" w:rsidRPr="000844B6">
        <w:rPr>
          <w:rFonts w:ascii="ＭＳ ゴシック" w:eastAsia="ＭＳ ゴシック" w:hAnsi="ＭＳ ゴシック"/>
          <w:sz w:val="18"/>
          <w:szCs w:val="18"/>
        </w:rPr>
        <w:t>10</w:t>
      </w:r>
      <w:r w:rsidRPr="000844B6">
        <w:rPr>
          <w:rFonts w:ascii="ＭＳ ゴシック" w:eastAsia="ＭＳ ゴシック" w:hAnsi="ＭＳ ゴシック" w:hint="eastAsia"/>
          <w:sz w:val="18"/>
          <w:szCs w:val="18"/>
        </w:rPr>
        <w:t>万円、</w:t>
      </w:r>
    </w:p>
    <w:p w14:paraId="1188442F" w14:textId="12E07385"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２</w:t>
      </w:r>
      <w:r w:rsidRPr="000844B6">
        <w:rPr>
          <w:rFonts w:ascii="ＭＳ ゴシック" w:eastAsia="ＭＳ ゴシック" w:hAnsi="ＭＳ ゴシック" w:hint="eastAsia"/>
          <w:sz w:val="18"/>
          <w:szCs w:val="18"/>
        </w:rPr>
        <w:t>)特定扶養親族一人につき</w:t>
      </w:r>
      <w:r w:rsidR="00597256" w:rsidRPr="000844B6">
        <w:rPr>
          <w:rFonts w:ascii="ＭＳ ゴシック" w:eastAsia="ＭＳ ゴシック" w:hAnsi="ＭＳ ゴシック"/>
          <w:sz w:val="18"/>
          <w:szCs w:val="18"/>
        </w:rPr>
        <w:t>15</w:t>
      </w:r>
      <w:r w:rsidRPr="000844B6">
        <w:rPr>
          <w:rFonts w:ascii="ＭＳ ゴシック" w:eastAsia="ＭＳ ゴシック" w:hAnsi="ＭＳ ゴシック" w:hint="eastAsia"/>
          <w:sz w:val="18"/>
          <w:szCs w:val="18"/>
        </w:rPr>
        <w:t>万円</w:t>
      </w:r>
    </w:p>
    <w:p w14:paraId="33AC69A2" w14:textId="15FD3270"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w:t>
      </w:r>
      <w:r w:rsidR="00824490" w:rsidRPr="000844B6">
        <w:rPr>
          <w:rFonts w:ascii="ＭＳ ゴシック" w:eastAsia="ＭＳ ゴシック" w:hAnsi="ＭＳ ゴシック" w:hint="eastAsia"/>
          <w:sz w:val="18"/>
          <w:szCs w:val="18"/>
        </w:rPr>
        <w:t>２</w:t>
      </w:r>
      <w:r w:rsidR="003E5BC8">
        <w:rPr>
          <w:rFonts w:ascii="ＭＳ ゴシック" w:eastAsia="ＭＳ ゴシック" w:hAnsi="ＭＳ ゴシック"/>
          <w:sz w:val="18"/>
          <w:szCs w:val="18"/>
        </w:rPr>
        <w:t xml:space="preserve"> </w:t>
      </w:r>
      <w:r w:rsidRPr="000844B6">
        <w:rPr>
          <w:rFonts w:ascii="ＭＳ ゴシック" w:eastAsia="ＭＳ ゴシック" w:hAnsi="ＭＳ ゴシック" w:hint="eastAsia"/>
          <w:sz w:val="18"/>
          <w:szCs w:val="18"/>
        </w:rPr>
        <w:t>孤児等の養育者、配偶者及び扶養義務者の場合は、老人扶養親族一人につき</w:t>
      </w:r>
      <w:r w:rsidR="00824490" w:rsidRPr="000844B6">
        <w:rPr>
          <w:rFonts w:ascii="ＭＳ ゴシック" w:eastAsia="ＭＳ ゴシック" w:hAnsi="ＭＳ ゴシック" w:hint="eastAsia"/>
          <w:sz w:val="18"/>
          <w:szCs w:val="18"/>
        </w:rPr>
        <w:t>６</w:t>
      </w:r>
      <w:r w:rsidRPr="000844B6">
        <w:rPr>
          <w:rFonts w:ascii="ＭＳ ゴシック" w:eastAsia="ＭＳ ゴシック" w:hAnsi="ＭＳ ゴシック" w:hint="eastAsia"/>
          <w:sz w:val="18"/>
          <w:szCs w:val="18"/>
        </w:rPr>
        <w:t>万円</w:t>
      </w:r>
    </w:p>
    <w:p w14:paraId="785D4C48" w14:textId="152CD610" w:rsidR="000F26A7"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◆扶養親族等が</w:t>
      </w:r>
      <w:r w:rsidR="00824490" w:rsidRPr="000844B6">
        <w:rPr>
          <w:rFonts w:ascii="ＭＳ ゴシック" w:eastAsia="ＭＳ ゴシック" w:hAnsi="ＭＳ ゴシック" w:hint="eastAsia"/>
          <w:sz w:val="18"/>
          <w:szCs w:val="18"/>
        </w:rPr>
        <w:t>６</w:t>
      </w:r>
      <w:r w:rsidRPr="000844B6">
        <w:rPr>
          <w:rFonts w:ascii="ＭＳ ゴシック" w:eastAsia="ＭＳ ゴシック" w:hAnsi="ＭＳ ゴシック" w:hint="eastAsia"/>
          <w:sz w:val="18"/>
          <w:szCs w:val="18"/>
        </w:rPr>
        <w:t>人以上の場合には、一人につき</w:t>
      </w:r>
      <w:r w:rsidR="00597256" w:rsidRPr="000844B6">
        <w:rPr>
          <w:rFonts w:ascii="ＭＳ ゴシック" w:eastAsia="ＭＳ ゴシック" w:hAnsi="ＭＳ ゴシック"/>
          <w:sz w:val="18"/>
          <w:szCs w:val="18"/>
        </w:rPr>
        <w:t>38</w:t>
      </w:r>
      <w:r w:rsidRPr="000844B6">
        <w:rPr>
          <w:rFonts w:ascii="ＭＳ ゴシック" w:eastAsia="ＭＳ ゴシック" w:hAnsi="ＭＳ ゴシック" w:hint="eastAsia"/>
          <w:sz w:val="18"/>
          <w:szCs w:val="18"/>
        </w:rPr>
        <w:t>万円（扶養親族等が注の場合はそれぞれ加算）を加算した額。</w:t>
      </w:r>
    </w:p>
    <w:p w14:paraId="2E445D98" w14:textId="77777777" w:rsidR="0061329B" w:rsidRPr="000844B6" w:rsidRDefault="000F26A7" w:rsidP="000F26A7">
      <w:pPr>
        <w:autoSpaceDE w:val="0"/>
        <w:autoSpaceDN w:val="0"/>
        <w:adjustRightInd w:val="0"/>
        <w:spacing w:line="240" w:lineRule="exact"/>
        <w:ind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※この所得制限は、児童扶養手当の一部支給制限を準用しています</w:t>
      </w:r>
      <w:r w:rsidR="00491C9B" w:rsidRPr="000844B6">
        <w:rPr>
          <w:rFonts w:ascii="ＭＳ ゴシック" w:eastAsia="ＭＳ ゴシック" w:hAnsi="ＭＳ ゴシック" w:hint="eastAsia"/>
          <w:sz w:val="18"/>
          <w:szCs w:val="18"/>
        </w:rPr>
        <w:t>。</w:t>
      </w:r>
    </w:p>
    <w:p w14:paraId="0FC75861"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6D9631A4"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 xml:space="preserve">　【申請方法】　お住まいの市町村で申請をすると、『ひとり親家庭医療医療証』が発行されます。大阪府内の</w:t>
      </w:r>
    </w:p>
    <w:p w14:paraId="35FB4775"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医療機関であれば、『ひとり親家庭医療医療証』を窓口で提示すれば、一部自己負担額を支払う</w:t>
      </w:r>
    </w:p>
    <w:p w14:paraId="03F1161F"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ことで医療を受けることができます。</w:t>
      </w:r>
    </w:p>
    <w:p w14:paraId="52EA42BB"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ただし、以下の場合は、一旦医療費をお支払い頂き、後日市町村窓口で領収書等を添えて申請して頂くと一部自己負担額を除いた医療費が返還されます。</w:t>
      </w:r>
    </w:p>
    <w:p w14:paraId="000EE4D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p>
    <w:p w14:paraId="566EBF76"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◆『ひとり親家庭医療医療証』の申請をしたが、交付が後日の場合</w:t>
      </w:r>
    </w:p>
    <w:p w14:paraId="71B3EF27"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◆大阪府以外の医療機関で医療を受けた場合</w:t>
      </w:r>
    </w:p>
    <w:p w14:paraId="1EEA981E" w14:textId="77777777" w:rsidR="00491C9B"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◆治療用装具の支給において療養費払いで支給された場合　等</w:t>
      </w:r>
    </w:p>
    <w:p w14:paraId="28DA6E92"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5ED0AF4E" w14:textId="77777777" w:rsidR="00491C9B" w:rsidRPr="000844B6" w:rsidRDefault="00491C9B" w:rsidP="00491C9B">
      <w:pPr>
        <w:autoSpaceDE w:val="0"/>
        <w:autoSpaceDN w:val="0"/>
        <w:adjustRightInd w:val="0"/>
        <w:spacing w:line="240" w:lineRule="exact"/>
        <w:ind w:leftChars="600" w:left="1260" w:firstLineChars="100" w:firstLine="18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※各種医療保険の対象とならない費用（診断書料、薬のビン代、差額ベッド代等）については、医療費助成の対象になりません。</w:t>
      </w:r>
    </w:p>
    <w:p w14:paraId="06E21C21" w14:textId="77777777" w:rsidR="00491C9B" w:rsidRPr="000844B6" w:rsidRDefault="00491C9B" w:rsidP="00491C9B">
      <w:pPr>
        <w:autoSpaceDE w:val="0"/>
        <w:autoSpaceDN w:val="0"/>
        <w:adjustRightInd w:val="0"/>
        <w:spacing w:line="240" w:lineRule="exact"/>
        <w:rPr>
          <w:rFonts w:ascii="ＭＳ ゴシック" w:eastAsia="ＭＳ ゴシック" w:hAnsi="ＭＳ ゴシック"/>
          <w:sz w:val="18"/>
          <w:szCs w:val="18"/>
        </w:rPr>
      </w:pPr>
    </w:p>
    <w:p w14:paraId="2B5DDAD5" w14:textId="77777777" w:rsidR="000F26A7" w:rsidRPr="000844B6" w:rsidRDefault="00491C9B" w:rsidP="00491C9B">
      <w:pPr>
        <w:autoSpaceDE w:val="0"/>
        <w:autoSpaceDN w:val="0"/>
        <w:adjustRightInd w:val="0"/>
        <w:spacing w:line="240" w:lineRule="exact"/>
        <w:ind w:firstLineChars="700" w:firstLine="1260"/>
        <w:rPr>
          <w:rFonts w:ascii="ＭＳ ゴシック" w:eastAsia="ＭＳ ゴシック" w:hAnsi="ＭＳ ゴシック"/>
          <w:sz w:val="18"/>
          <w:szCs w:val="18"/>
        </w:rPr>
      </w:pPr>
      <w:r w:rsidRPr="000844B6">
        <w:rPr>
          <w:rFonts w:ascii="ＭＳ ゴシック" w:eastAsia="ＭＳ ゴシック" w:hAnsi="ＭＳ ゴシック" w:hint="eastAsia"/>
          <w:sz w:val="18"/>
          <w:szCs w:val="18"/>
        </w:rPr>
        <w:t>詳しくはお住まいの市区町村の担当窓口にお問い合わせください。</w:t>
      </w:r>
    </w:p>
    <w:p w14:paraId="4AA0E3BC" w14:textId="77777777" w:rsidR="000F26A7" w:rsidRPr="000844B6" w:rsidRDefault="000F26A7" w:rsidP="000F26A7">
      <w:pPr>
        <w:autoSpaceDE w:val="0"/>
        <w:autoSpaceDN w:val="0"/>
        <w:adjustRightInd w:val="0"/>
        <w:spacing w:line="240" w:lineRule="exact"/>
        <w:rPr>
          <w:rFonts w:ascii="ＭＳ ゴシック" w:eastAsia="ＭＳ ゴシック" w:hAnsi="ＭＳ ゴシック"/>
          <w:sz w:val="18"/>
          <w:szCs w:val="18"/>
        </w:rPr>
      </w:pPr>
    </w:p>
    <w:p w14:paraId="194D92A5" w14:textId="77777777" w:rsidR="00491C9B" w:rsidRPr="000844B6" w:rsidRDefault="00491C9B" w:rsidP="000F26A7">
      <w:pPr>
        <w:autoSpaceDE w:val="0"/>
        <w:autoSpaceDN w:val="0"/>
        <w:adjustRightInd w:val="0"/>
        <w:spacing w:line="240" w:lineRule="exact"/>
        <w:rPr>
          <w:rFonts w:ascii="ＭＳ ゴシック" w:eastAsia="ＭＳ ゴシック" w:hAnsi="ＭＳ ゴシック"/>
          <w:sz w:val="18"/>
          <w:szCs w:val="18"/>
        </w:rPr>
      </w:pPr>
    </w:p>
    <w:p w14:paraId="4FFF7445" w14:textId="77777777" w:rsidR="00505745" w:rsidRPr="00506984" w:rsidRDefault="00193750" w:rsidP="00D17A02">
      <w:pPr>
        <w:widowControl/>
        <w:spacing w:line="240" w:lineRule="exact"/>
        <w:ind w:firstLineChars="120" w:firstLine="241"/>
        <w:jc w:val="left"/>
        <w:rPr>
          <w:rFonts w:ascii="ＭＳ Ｐゴシック" w:eastAsia="ＭＳ Ｐゴシック" w:hAnsi="ＭＳ Ｐゴシック" w:cs="ＭＳ Ｐゴシック"/>
          <w:strike/>
          <w:kern w:val="0"/>
          <w:sz w:val="20"/>
          <w:szCs w:val="20"/>
          <w:u w:val="single"/>
        </w:rPr>
      </w:pPr>
      <w:r w:rsidRPr="000844B6">
        <w:rPr>
          <w:rFonts w:ascii="ＭＳ Ｐゴシック" w:eastAsia="ＭＳ Ｐゴシック" w:hAnsi="ＭＳ Ｐゴシック" w:cs="ＭＳ Ｐゴシック" w:hint="eastAsia"/>
          <w:b/>
          <w:kern w:val="0"/>
          <w:sz w:val="20"/>
          <w:szCs w:val="20"/>
          <w:u w:val="single"/>
        </w:rPr>
        <w:t xml:space="preserve">【担当課】 </w:t>
      </w:r>
      <w:r w:rsidR="00505745" w:rsidRPr="00506984">
        <w:rPr>
          <w:rFonts w:ascii="ＭＳ Ｐゴシック" w:eastAsia="ＭＳ Ｐゴシック" w:hAnsi="ＭＳ Ｐゴシック" w:cs="ＭＳ Ｐゴシック" w:hint="eastAsia"/>
          <w:kern w:val="0"/>
          <w:sz w:val="20"/>
          <w:szCs w:val="20"/>
          <w:u w:val="single"/>
        </w:rPr>
        <w:t>福祉部子ども家庭局　子ども青少年課</w:t>
      </w:r>
    </w:p>
    <w:p w14:paraId="161C5AFA" w14:textId="77777777" w:rsidR="00193750" w:rsidRPr="00505745" w:rsidRDefault="00193750" w:rsidP="00193750">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58DAEF7A" w14:textId="77777777" w:rsidR="00C744AB" w:rsidRDefault="00C744AB" w:rsidP="00193750">
      <w:pPr>
        <w:pStyle w:val="6"/>
        <w:rPr>
          <w:color w:val="auto"/>
          <w:highlight w:val="black"/>
        </w:rPr>
      </w:pPr>
    </w:p>
    <w:p w14:paraId="4D6D848E" w14:textId="77777777" w:rsidR="00341179" w:rsidRDefault="00341179" w:rsidP="00193750">
      <w:pPr>
        <w:pStyle w:val="6"/>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802"/>
      </w:tblGrid>
      <w:tr w:rsidR="00C744AB" w:rsidRPr="00CC1E72" w14:paraId="29FC1B36" w14:textId="77777777" w:rsidTr="00CC1E72">
        <w:tc>
          <w:tcPr>
            <w:tcW w:w="2802" w:type="dxa"/>
            <w:shd w:val="clear" w:color="auto" w:fill="000000"/>
          </w:tcPr>
          <w:p w14:paraId="7D831CFD" w14:textId="77777777" w:rsidR="00C744AB" w:rsidRPr="00CC1E72" w:rsidRDefault="00C744AB" w:rsidP="0007644F">
            <w:pPr>
              <w:pStyle w:val="6"/>
              <w:outlineLvl w:val="3"/>
            </w:pPr>
            <w:bookmarkStart w:id="116" w:name="_Toc175235024"/>
            <w:r w:rsidRPr="00CC1E72">
              <w:rPr>
                <w:rFonts w:hint="eastAsia"/>
              </w:rPr>
              <w:lastRenderedPageBreak/>
              <w:t>重度障がい者医療費助成</w:t>
            </w:r>
            <w:bookmarkEnd w:id="116"/>
          </w:p>
        </w:tc>
      </w:tr>
    </w:tbl>
    <w:p w14:paraId="47AC9F7D" w14:textId="77777777" w:rsidR="00193750" w:rsidRPr="000844B6" w:rsidRDefault="00C744AB" w:rsidP="00193750">
      <w:pPr>
        <w:pStyle w:val="6"/>
        <w:rPr>
          <w:color w:val="auto"/>
        </w:rPr>
      </w:pPr>
      <w:r w:rsidRPr="00CC1E72">
        <w:rPr>
          <w:color w:val="000000"/>
        </w:rPr>
        <w:t xml:space="preserve"> </w: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2720" behindDoc="0" locked="0" layoutInCell="1" allowOverlap="1" wp14:anchorId="12245542" wp14:editId="16E76FD7">
                <wp:simplePos x="0" y="0"/>
                <wp:positionH relativeFrom="column">
                  <wp:posOffset>805180</wp:posOffset>
                </wp:positionH>
                <wp:positionV relativeFrom="paragraph">
                  <wp:posOffset>9977755</wp:posOffset>
                </wp:positionV>
                <wp:extent cx="5760720" cy="0"/>
                <wp:effectExtent l="14605" t="14605" r="15875" b="23495"/>
                <wp:wrapNone/>
                <wp:docPr id="149"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2630B" id="Line 2142" o:spid="_x0000_s1026" style="position:absolute;left:0;text-align:lef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hv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NC+uG8XAgAALgQAAA4AAAAAAAAAAAAAAAAALgIAAGRycy9lMm9Eb2MueG1sUEsBAi0AFAAG&#10;AAgAAAAhAP/xYWffAAAADgEAAA8AAAAAAAAAAAAAAAAAcQQAAGRycy9kb3ducmV2LnhtbFBLBQYA&#10;AAAABAAEAPMAAAB9BQAAAAA=&#10;" strokeweight="2.25pt"/>
            </w:pict>
          </mc:Fallback>
        </mc:AlternateContent>
      </w:r>
      <w:r w:rsidR="00C36EBC" w:rsidRPr="000844B6">
        <w:rPr>
          <w:rFonts w:ascii="ＭＳ Ｐゴシック" w:eastAsia="ＭＳ Ｐゴシック" w:hAnsi="ＭＳ Ｐゴシック"/>
          <w:noProof/>
          <w:color w:val="auto"/>
          <w:sz w:val="24"/>
        </w:rPr>
        <mc:AlternateContent>
          <mc:Choice Requires="wps">
            <w:drawing>
              <wp:anchor distT="0" distB="0" distL="114300" distR="114300" simplePos="0" relativeHeight="251743744" behindDoc="0" locked="0" layoutInCell="1" allowOverlap="1" wp14:anchorId="47BA3AAF" wp14:editId="4E6A3286">
                <wp:simplePos x="0" y="0"/>
                <wp:positionH relativeFrom="column">
                  <wp:posOffset>805180</wp:posOffset>
                </wp:positionH>
                <wp:positionV relativeFrom="paragraph">
                  <wp:posOffset>9977755</wp:posOffset>
                </wp:positionV>
                <wp:extent cx="5760720" cy="0"/>
                <wp:effectExtent l="14605" t="14605" r="15875" b="23495"/>
                <wp:wrapNone/>
                <wp:docPr id="148"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C81DF" id="Line 2143" o:spid="_x0000_s1026" style="position:absolute;left:0;text-align:lef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" strokeweight="2.25pt"/>
            </w:pict>
          </mc:Fallback>
        </mc:AlternateContent>
      </w:r>
    </w:p>
    <w:p w14:paraId="535F0E87" w14:textId="77777777" w:rsidR="00836143" w:rsidRPr="000844B6" w:rsidRDefault="00302AC4" w:rsidP="00836143">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w:t>
      </w:r>
      <w:r w:rsidR="00D33D9E" w:rsidRPr="000844B6">
        <w:rPr>
          <w:rFonts w:ascii="ＭＳ Ｐゴシック" w:eastAsia="ＭＳ Ｐゴシック" w:hAnsi="ＭＳ Ｐゴシック" w:hint="eastAsia"/>
          <w:kern w:val="0"/>
          <w:sz w:val="18"/>
          <w:szCs w:val="18"/>
        </w:rPr>
        <w:t xml:space="preserve">　</w:t>
      </w:r>
      <w:r w:rsidR="00836143" w:rsidRPr="000844B6">
        <w:rPr>
          <w:rFonts w:ascii="ＭＳ Ｐゴシック" w:eastAsia="ＭＳ Ｐゴシック" w:hAnsi="ＭＳ Ｐゴシック" w:hint="eastAsia"/>
          <w:kern w:val="0"/>
          <w:sz w:val="18"/>
          <w:szCs w:val="18"/>
        </w:rPr>
        <w:t>大阪府は市町村が実施している重度障がい者医療費助成制度に対して補助を行っています。</w:t>
      </w:r>
    </w:p>
    <w:p w14:paraId="00BD3BBF" w14:textId="77777777" w:rsidR="00836143" w:rsidRPr="006169A9" w:rsidRDefault="00836143" w:rsidP="00836143">
      <w:pPr>
        <w:widowControl/>
        <w:spacing w:line="240" w:lineRule="exact"/>
        <w:ind w:left="180" w:hangingChars="100" w:hanging="18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重度障がい者医療費助成制度とは、重度の障がいがある方に対して、必要とする医療が容易に受けられるよう、医療費の自己負担額の一部を助成する制度です。</w:t>
      </w:r>
    </w:p>
    <w:p w14:paraId="76A9B4AC"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p>
    <w:p w14:paraId="678523B8" w14:textId="77777777" w:rsidR="00836143"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 xml:space="preserve">  【対象】 大阪府内の市町村に住所がある、下記に該当する人です。</w:t>
      </w:r>
    </w:p>
    <w:p w14:paraId="79B82B2C" w14:textId="3FEB2F82"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（１）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r w:rsidR="00824490" w:rsidRPr="006169A9">
        <w:rPr>
          <w:rFonts w:ascii="ＭＳ Ｐゴシック" w:eastAsia="ＭＳ Ｐゴシック" w:hAnsi="ＭＳ Ｐゴシック" w:hint="eastAsia"/>
          <w:kern w:val="0"/>
          <w:sz w:val="18"/>
          <w:szCs w:val="18"/>
        </w:rPr>
        <w:t>２</w:t>
      </w:r>
      <w:r w:rsidRPr="006169A9">
        <w:rPr>
          <w:rFonts w:ascii="ＭＳ Ｐゴシック" w:eastAsia="ＭＳ Ｐゴシック" w:hAnsi="ＭＳ Ｐゴシック" w:hint="eastAsia"/>
          <w:kern w:val="0"/>
          <w:sz w:val="18"/>
          <w:szCs w:val="18"/>
        </w:rPr>
        <w:t>級の身体障がい者手帳をお持ちの方</w:t>
      </w:r>
    </w:p>
    <w:p w14:paraId="295D3551"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（２） 重度の知的障がいの方</w:t>
      </w:r>
    </w:p>
    <w:p w14:paraId="77D3217D" w14:textId="77777777"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（３） 中度の知的障がいで身体障がい者手帳をお持ちの方</w:t>
      </w:r>
    </w:p>
    <w:p w14:paraId="79B8BA08" w14:textId="6AEA0236"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（４） 障がい等級が</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級の精神障がい者保健福祉手帳をお持ちの方</w:t>
      </w:r>
    </w:p>
    <w:p w14:paraId="3EC5CE66" w14:textId="4A2709ED" w:rsidR="00836143" w:rsidRPr="006169A9" w:rsidRDefault="00836143" w:rsidP="00836143">
      <w:pPr>
        <w:widowControl/>
        <w:spacing w:line="240" w:lineRule="exact"/>
        <w:ind w:firstLineChars="200" w:firstLine="36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（５） 特定医療費（指定難病）受給者証または特定疾患医療受給者証をお持ちで、かつ障がい年金</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w:t>
      </w:r>
    </w:p>
    <w:p w14:paraId="458C04E2" w14:textId="6FA5901B" w:rsidR="00836143" w:rsidRPr="006169A9" w:rsidRDefault="00836143" w:rsidP="00836143">
      <w:pPr>
        <w:widowControl/>
        <w:spacing w:line="240" w:lineRule="exact"/>
        <w:ind w:firstLineChars="450" w:firstLine="810"/>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または特別児童扶養手当</w:t>
      </w:r>
      <w:r w:rsidR="00824490" w:rsidRPr="006169A9">
        <w:rPr>
          <w:rFonts w:ascii="ＭＳ Ｐゴシック" w:eastAsia="ＭＳ Ｐゴシック" w:hAnsi="ＭＳ Ｐゴシック" w:hint="eastAsia"/>
          <w:kern w:val="0"/>
          <w:sz w:val="18"/>
          <w:szCs w:val="18"/>
        </w:rPr>
        <w:t>１</w:t>
      </w:r>
      <w:r w:rsidRPr="006169A9">
        <w:rPr>
          <w:rFonts w:ascii="ＭＳ Ｐゴシック" w:eastAsia="ＭＳ Ｐゴシック" w:hAnsi="ＭＳ Ｐゴシック" w:hint="eastAsia"/>
          <w:kern w:val="0"/>
          <w:sz w:val="18"/>
          <w:szCs w:val="18"/>
        </w:rPr>
        <w:t>級に相当する方</w:t>
      </w:r>
    </w:p>
    <w:p w14:paraId="03AE399A" w14:textId="27A4262C" w:rsidR="00302AC4" w:rsidRPr="006169A9" w:rsidRDefault="00836143" w:rsidP="00836143">
      <w:pPr>
        <w:widowControl/>
        <w:spacing w:line="240" w:lineRule="exact"/>
        <w:rPr>
          <w:rFonts w:ascii="ＭＳ Ｐゴシック" w:eastAsia="ＭＳ Ｐゴシック" w:hAnsi="ＭＳ Ｐゴシック"/>
          <w:kern w:val="0"/>
          <w:sz w:val="18"/>
          <w:szCs w:val="18"/>
        </w:rPr>
      </w:pPr>
      <w:r w:rsidRPr="006169A9">
        <w:rPr>
          <w:rFonts w:ascii="ＭＳ Ｐゴシック" w:eastAsia="ＭＳ Ｐゴシック" w:hAnsi="ＭＳ Ｐゴシック" w:hint="eastAsia"/>
          <w:kern w:val="0"/>
          <w:sz w:val="18"/>
          <w:szCs w:val="18"/>
        </w:rPr>
        <w:t>（お住まいの市町村により異なる場合があります）</w:t>
      </w:r>
    </w:p>
    <w:p w14:paraId="4DE47048"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4FB461DB"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 xml:space="preserve">  【所得制限限度額】</w:t>
      </w:r>
    </w:p>
    <w:p w14:paraId="561AF762" w14:textId="77777777" w:rsidR="00302AC4" w:rsidRDefault="00302AC4" w:rsidP="00302AC4">
      <w:pPr>
        <w:widowControl/>
        <w:spacing w:line="240" w:lineRule="exact"/>
        <w:jc w:val="right"/>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（単位：円）</w:t>
      </w:r>
    </w:p>
    <w:tbl>
      <w:tblPr>
        <w:tblW w:w="9155" w:type="dxa"/>
        <w:tblCellMar>
          <w:left w:w="0" w:type="dxa"/>
          <w:right w:w="0" w:type="dxa"/>
        </w:tblCellMar>
        <w:tblLook w:val="04A0" w:firstRow="1" w:lastRow="0" w:firstColumn="1" w:lastColumn="0" w:noHBand="0" w:noVBand="1"/>
      </w:tblPr>
      <w:tblGrid>
        <w:gridCol w:w="1673"/>
        <w:gridCol w:w="1247"/>
        <w:gridCol w:w="1247"/>
        <w:gridCol w:w="1247"/>
        <w:gridCol w:w="1247"/>
        <w:gridCol w:w="1247"/>
        <w:gridCol w:w="1247"/>
      </w:tblGrid>
      <w:tr w:rsidR="009300A0" w:rsidRPr="009300A0" w14:paraId="3C78F4EF" w14:textId="77777777" w:rsidTr="009300A0">
        <w:tc>
          <w:tcPr>
            <w:tcW w:w="1673" w:type="dxa"/>
            <w:tcBorders>
              <w:top w:val="single" w:sz="4" w:space="0" w:color="auto"/>
              <w:left w:val="single" w:sz="4" w:space="0" w:color="auto"/>
              <w:right w:val="single" w:sz="4" w:space="0" w:color="auto"/>
            </w:tcBorders>
            <w:vAlign w:val="center"/>
            <w:hideMark/>
          </w:tcPr>
          <w:p w14:paraId="639148DC"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扶養親族等の数/</w:t>
            </w:r>
          </w:p>
          <w:p w14:paraId="57A50D17" w14:textId="77777777" w:rsidR="009300A0" w:rsidRPr="009300A0" w:rsidRDefault="009300A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老人扶養親族の数</w:t>
            </w:r>
          </w:p>
        </w:tc>
        <w:tc>
          <w:tcPr>
            <w:tcW w:w="1247" w:type="dxa"/>
            <w:tcBorders>
              <w:top w:val="single" w:sz="4" w:space="0" w:color="auto"/>
              <w:left w:val="single" w:sz="4" w:space="0" w:color="auto"/>
              <w:right w:val="single" w:sz="4" w:space="0" w:color="auto"/>
            </w:tcBorders>
            <w:vAlign w:val="center"/>
            <w:hideMark/>
          </w:tcPr>
          <w:p w14:paraId="71F41E25" w14:textId="23B34A59"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０</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3D3555C5" w14:textId="102F1440"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１</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422848CC" w14:textId="1D2CF368"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２</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1E7D98F9" w14:textId="3AD6A6D4"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３</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53623A49" w14:textId="644FA6DD"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４</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7A62D457" w14:textId="2C6371F4"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５</w:t>
            </w:r>
            <w:r w:rsidR="009300A0" w:rsidRPr="009300A0">
              <w:rPr>
                <w:rFonts w:ascii="ＭＳ Ｐゴシック" w:eastAsia="ＭＳ Ｐゴシック" w:hAnsi="ＭＳ Ｐゴシック" w:hint="eastAsia"/>
                <w:kern w:val="0"/>
                <w:sz w:val="18"/>
                <w:szCs w:val="18"/>
              </w:rPr>
              <w:t>人</w:t>
            </w:r>
          </w:p>
        </w:tc>
      </w:tr>
      <w:tr w:rsidR="009300A0" w:rsidRPr="009300A0" w14:paraId="2A5FC3A7" w14:textId="77777777" w:rsidTr="009300A0">
        <w:tc>
          <w:tcPr>
            <w:tcW w:w="1673" w:type="dxa"/>
            <w:tcBorders>
              <w:top w:val="single" w:sz="4" w:space="0" w:color="auto"/>
              <w:left w:val="single" w:sz="4" w:space="0" w:color="auto"/>
              <w:right w:val="single" w:sz="4" w:space="0" w:color="auto"/>
            </w:tcBorders>
            <w:vAlign w:val="center"/>
            <w:hideMark/>
          </w:tcPr>
          <w:p w14:paraId="07593AE3" w14:textId="78174D11"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０</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0534C393" w14:textId="2B6B8A6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4</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721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43F9F37" w14:textId="208643F4"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101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27CBDF64" w14:textId="1217CECE"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481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345D412" w14:textId="5E441005"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861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38E5A116" w14:textId="0B376ECA"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241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C61AE12" w14:textId="416369EB"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621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512FDDBB" w14:textId="77777777" w:rsidTr="009300A0">
        <w:tc>
          <w:tcPr>
            <w:tcW w:w="1673" w:type="dxa"/>
            <w:tcBorders>
              <w:top w:val="single" w:sz="4" w:space="0" w:color="auto"/>
              <w:left w:val="single" w:sz="4" w:space="0" w:color="auto"/>
              <w:right w:val="single" w:sz="4" w:space="0" w:color="auto"/>
            </w:tcBorders>
            <w:vAlign w:val="center"/>
            <w:hideMark/>
          </w:tcPr>
          <w:p w14:paraId="36E1B2B6" w14:textId="24910313"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１</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0B91D02E"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3EC22F0" w14:textId="71B1626A"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201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4505542A" w14:textId="6A6B41BA"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581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787A9636" w14:textId="273E0182"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961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1E19659" w14:textId="28F8F837"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341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6518A35" w14:textId="326F729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721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402F1BF7" w14:textId="77777777" w:rsidTr="009300A0">
        <w:tc>
          <w:tcPr>
            <w:tcW w:w="1673" w:type="dxa"/>
            <w:tcBorders>
              <w:top w:val="single" w:sz="4" w:space="0" w:color="auto"/>
              <w:left w:val="single" w:sz="4" w:space="0" w:color="auto"/>
              <w:right w:val="single" w:sz="4" w:space="0" w:color="auto"/>
            </w:tcBorders>
            <w:vAlign w:val="center"/>
            <w:hideMark/>
          </w:tcPr>
          <w:p w14:paraId="345A3DE7" w14:textId="3B077BE6"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２</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0505A123"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4403638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10D10A6" w14:textId="414023EE"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5</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681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7D448066" w14:textId="1309BF34"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47FECFED" w14:textId="140391C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441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57B8F24" w14:textId="342B9B1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821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0B376E75" w14:textId="77777777" w:rsidTr="009300A0">
        <w:tc>
          <w:tcPr>
            <w:tcW w:w="1673" w:type="dxa"/>
            <w:tcBorders>
              <w:top w:val="single" w:sz="4" w:space="0" w:color="auto"/>
              <w:left w:val="single" w:sz="4" w:space="0" w:color="auto"/>
              <w:right w:val="single" w:sz="4" w:space="0" w:color="auto"/>
            </w:tcBorders>
            <w:vAlign w:val="center"/>
            <w:hideMark/>
          </w:tcPr>
          <w:p w14:paraId="6A509BEF" w14:textId="43C95EAA"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３</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317B0B6C"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87201C7"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8BB1D7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2D652BFA" w14:textId="21B6E726"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161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1D54EAF1" w14:textId="5E57A9ED"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541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5DC5E036" w14:textId="33229E07"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921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67F284A8" w14:textId="77777777" w:rsidTr="009300A0">
        <w:tc>
          <w:tcPr>
            <w:tcW w:w="1673" w:type="dxa"/>
            <w:tcBorders>
              <w:top w:val="single" w:sz="4" w:space="0" w:color="auto"/>
              <w:left w:val="single" w:sz="4" w:space="0" w:color="auto"/>
              <w:right w:val="single" w:sz="4" w:space="0" w:color="auto"/>
            </w:tcBorders>
            <w:vAlign w:val="center"/>
            <w:hideMark/>
          </w:tcPr>
          <w:p w14:paraId="68953520" w14:textId="0754CA6F"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４</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right w:val="single" w:sz="4" w:space="0" w:color="auto"/>
            </w:tcBorders>
            <w:vAlign w:val="center"/>
            <w:hideMark/>
          </w:tcPr>
          <w:p w14:paraId="3F23F66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1B1795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7089760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64816F1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right w:val="single" w:sz="4" w:space="0" w:color="auto"/>
            </w:tcBorders>
            <w:vAlign w:val="center"/>
            <w:hideMark/>
          </w:tcPr>
          <w:p w14:paraId="54908885" w14:textId="0CE9AEB0"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6</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641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c>
          <w:tcPr>
            <w:tcW w:w="1247" w:type="dxa"/>
            <w:tcBorders>
              <w:top w:val="single" w:sz="4" w:space="0" w:color="auto"/>
              <w:left w:val="single" w:sz="4" w:space="0" w:color="auto"/>
              <w:right w:val="single" w:sz="4" w:space="0" w:color="auto"/>
            </w:tcBorders>
            <w:vAlign w:val="center"/>
            <w:hideMark/>
          </w:tcPr>
          <w:p w14:paraId="47D2401D" w14:textId="161A5D89"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7</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r w:rsidR="009300A0" w:rsidRPr="009300A0" w14:paraId="79F0B977" w14:textId="77777777" w:rsidTr="009300A0">
        <w:tc>
          <w:tcPr>
            <w:tcW w:w="1673" w:type="dxa"/>
            <w:tcBorders>
              <w:top w:val="single" w:sz="4" w:space="0" w:color="auto"/>
              <w:left w:val="single" w:sz="4" w:space="0" w:color="auto"/>
              <w:bottom w:val="single" w:sz="4" w:space="0" w:color="auto"/>
              <w:right w:val="single" w:sz="4" w:space="0" w:color="auto"/>
            </w:tcBorders>
            <w:vAlign w:val="center"/>
            <w:hideMark/>
          </w:tcPr>
          <w:p w14:paraId="5DD7FEFD" w14:textId="7F1B9FB9" w:rsidR="009300A0" w:rsidRPr="009300A0" w:rsidRDefault="00824490" w:rsidP="009300A0">
            <w:pPr>
              <w:widowControl/>
              <w:spacing w:line="240" w:lineRule="exact"/>
              <w:jc w:val="center"/>
              <w:rPr>
                <w:rFonts w:ascii="ＭＳ Ｐゴシック" w:eastAsia="ＭＳ Ｐゴシック" w:hAnsi="ＭＳ Ｐゴシック"/>
                <w:kern w:val="0"/>
                <w:sz w:val="18"/>
                <w:szCs w:val="18"/>
              </w:rPr>
            </w:pPr>
            <w:r w:rsidRPr="009300A0">
              <w:rPr>
                <w:rFonts w:ascii="ＭＳ Ｐゴシック" w:eastAsia="ＭＳ Ｐゴシック" w:hAnsi="ＭＳ Ｐゴシック" w:hint="eastAsia"/>
                <w:kern w:val="0"/>
                <w:sz w:val="18"/>
                <w:szCs w:val="18"/>
              </w:rPr>
              <w:t>５</w:t>
            </w:r>
            <w:r w:rsidR="009300A0" w:rsidRPr="009300A0">
              <w:rPr>
                <w:rFonts w:ascii="ＭＳ Ｐゴシック" w:eastAsia="ＭＳ Ｐゴシック" w:hAnsi="ＭＳ Ｐゴシック" w:hint="eastAsia"/>
                <w:kern w:val="0"/>
                <w:sz w:val="18"/>
                <w:szCs w:val="18"/>
              </w:rPr>
              <w:t>人</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25E2792"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120E8F4"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695951B"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3861D0D"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0B155950" w14:textId="77777777" w:rsidR="009300A0" w:rsidRPr="00EF6F94" w:rsidRDefault="009300A0" w:rsidP="009300A0">
            <w:pPr>
              <w:widowControl/>
              <w:spacing w:line="240" w:lineRule="exact"/>
              <w:jc w:val="center"/>
              <w:rPr>
                <w:rFonts w:ascii="ＭＳ Ｐゴシック" w:eastAsia="ＭＳ Ｐゴシック" w:hAnsi="ＭＳ Ｐゴシック"/>
                <w:kern w:val="0"/>
                <w:sz w:val="18"/>
                <w:szCs w:val="18"/>
              </w:rPr>
            </w:pPr>
            <w:r w:rsidRPr="00EF6F94">
              <w:rPr>
                <w:rFonts w:ascii="ＭＳ Ｐゴシック" w:eastAsia="ＭＳ Ｐゴシック" w:hAnsi="ＭＳ Ｐゴシック" w:hint="eastAsia"/>
                <w:kern w:val="0"/>
                <w:sz w:val="18"/>
                <w:szCs w:val="18"/>
              </w:rPr>
              <w:t>-----</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D100084" w14:textId="1A71A91C" w:rsidR="009300A0" w:rsidRPr="00EF6F94" w:rsidRDefault="00BA63B0" w:rsidP="009300A0">
            <w:pPr>
              <w:widowControl/>
              <w:spacing w:line="240" w:lineRule="exact"/>
              <w:jc w:val="center"/>
              <w:rPr>
                <w:rFonts w:ascii="ＭＳ Ｐゴシック" w:eastAsia="ＭＳ Ｐゴシック" w:hAnsi="ＭＳ Ｐゴシック"/>
                <w:kern w:val="0"/>
                <w:sz w:val="18"/>
                <w:szCs w:val="18"/>
              </w:rPr>
            </w:pPr>
            <w:r>
              <w:rPr>
                <w:rFonts w:ascii="ＭＳ Ｐゴシック" w:eastAsia="ＭＳ Ｐゴシック" w:hAnsi="ＭＳ Ｐゴシック" w:hint="eastAsia"/>
                <w:kern w:val="0"/>
                <w:sz w:val="18"/>
                <w:szCs w:val="18"/>
              </w:rPr>
              <w:t>7</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121</w:t>
            </w:r>
            <w:r w:rsidR="009300A0" w:rsidRPr="00EF6F94">
              <w:rPr>
                <w:rFonts w:ascii="ＭＳ Ｐゴシック" w:eastAsia="ＭＳ Ｐゴシック" w:hAnsi="ＭＳ Ｐゴシック" w:hint="eastAsia"/>
                <w:kern w:val="0"/>
                <w:sz w:val="18"/>
                <w:szCs w:val="18"/>
              </w:rPr>
              <w:t>,</w:t>
            </w:r>
            <w:r w:rsidR="00597256" w:rsidRPr="00EF6F94">
              <w:rPr>
                <w:rFonts w:ascii="ＭＳ Ｐゴシック" w:eastAsia="ＭＳ Ｐゴシック" w:hAnsi="ＭＳ Ｐゴシック"/>
                <w:kern w:val="0"/>
                <w:sz w:val="18"/>
                <w:szCs w:val="18"/>
              </w:rPr>
              <w:t>000</w:t>
            </w:r>
          </w:p>
        </w:tc>
      </w:tr>
    </w:tbl>
    <w:p w14:paraId="2308118E" w14:textId="77777777" w:rsidR="00302AC4" w:rsidRPr="000844B6" w:rsidRDefault="00302AC4" w:rsidP="00BD554D">
      <w:pPr>
        <w:widowControl/>
        <w:spacing w:line="240" w:lineRule="exact"/>
        <w:rPr>
          <w:rFonts w:ascii="ＭＳ Ｐゴシック" w:eastAsia="ＭＳ Ｐゴシック" w:hAnsi="ＭＳ Ｐゴシック"/>
          <w:kern w:val="0"/>
          <w:sz w:val="18"/>
          <w:szCs w:val="18"/>
        </w:rPr>
      </w:pPr>
    </w:p>
    <w:p w14:paraId="079629DD" w14:textId="48E340A1"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扶養親族等</w:t>
      </w:r>
      <w:r w:rsidR="00824490" w:rsidRPr="000844B6">
        <w:rPr>
          <w:rFonts w:ascii="ＭＳ Ｐゴシック" w:eastAsia="ＭＳ Ｐゴシック" w:hAnsi="ＭＳ Ｐゴシック" w:hint="eastAsia"/>
          <w:kern w:val="0"/>
          <w:sz w:val="18"/>
          <w:szCs w:val="18"/>
          <w:lang w:eastAsia="en-US"/>
        </w:rPr>
        <w:t>１</w:t>
      </w:r>
      <w:r w:rsidRPr="000844B6">
        <w:rPr>
          <w:rFonts w:ascii="ＭＳ Ｐゴシック" w:eastAsia="ＭＳ Ｐゴシック" w:hAnsi="ＭＳ Ｐゴシック" w:hint="eastAsia"/>
          <w:kern w:val="0"/>
          <w:sz w:val="18"/>
          <w:szCs w:val="18"/>
          <w:lang w:eastAsia="en-US"/>
        </w:rPr>
        <w:t xml:space="preserve">人増                    </w:t>
      </w:r>
      <w:r w:rsidR="00597256" w:rsidRPr="000844B6">
        <w:rPr>
          <w:rFonts w:ascii="ＭＳ Ｐゴシック" w:eastAsia="ＭＳ Ｐゴシック" w:hAnsi="ＭＳ Ｐゴシック"/>
          <w:kern w:val="0"/>
          <w:sz w:val="18"/>
          <w:szCs w:val="18"/>
          <w:lang w:eastAsia="en-US"/>
        </w:rPr>
        <w:t>380</w:t>
      </w:r>
      <w:r w:rsidRPr="000844B6">
        <w:rPr>
          <w:rFonts w:ascii="ＭＳ Ｐゴシック" w:eastAsia="ＭＳ Ｐゴシック" w:hAnsi="ＭＳ Ｐゴシック" w:hint="eastAsia"/>
          <w:kern w:val="0"/>
          <w:sz w:val="18"/>
          <w:szCs w:val="18"/>
          <w:lang w:eastAsia="en-US"/>
        </w:rPr>
        <w:t>,</w:t>
      </w:r>
      <w:r w:rsidR="00597256"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26D0BC62" w14:textId="5ACDE275"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lang w:eastAsia="en-US"/>
        </w:rPr>
      </w:pPr>
      <w:r w:rsidRPr="000844B6">
        <w:rPr>
          <w:rFonts w:ascii="ＭＳ Ｐゴシック" w:eastAsia="ＭＳ Ｐゴシック" w:hAnsi="ＭＳ Ｐゴシック" w:hint="eastAsia"/>
          <w:kern w:val="0"/>
          <w:sz w:val="18"/>
          <w:szCs w:val="18"/>
          <w:lang w:eastAsia="en-US"/>
        </w:rPr>
        <w:t>老人扶養親族</w:t>
      </w:r>
      <w:r w:rsidR="00824490" w:rsidRPr="000844B6">
        <w:rPr>
          <w:rFonts w:ascii="ＭＳ Ｐゴシック" w:eastAsia="ＭＳ Ｐゴシック" w:hAnsi="ＭＳ Ｐゴシック" w:hint="eastAsia"/>
          <w:kern w:val="0"/>
          <w:sz w:val="18"/>
          <w:szCs w:val="18"/>
          <w:lang w:eastAsia="en-US"/>
        </w:rPr>
        <w:t>１</w:t>
      </w:r>
      <w:r w:rsidRPr="000844B6">
        <w:rPr>
          <w:rFonts w:ascii="ＭＳ Ｐゴシック" w:eastAsia="ＭＳ Ｐゴシック" w:hAnsi="ＭＳ Ｐゴシック" w:hint="eastAsia"/>
          <w:kern w:val="0"/>
          <w:sz w:val="18"/>
          <w:szCs w:val="18"/>
          <w:lang w:eastAsia="en-US"/>
        </w:rPr>
        <w:t xml:space="preserve">人増                </w:t>
      </w:r>
      <w:r w:rsidR="000C5826" w:rsidRPr="000844B6">
        <w:rPr>
          <w:rFonts w:ascii="ＭＳ Ｐゴシック" w:eastAsia="ＭＳ Ｐゴシック" w:hAnsi="ＭＳ Ｐゴシック"/>
          <w:kern w:val="0"/>
          <w:sz w:val="18"/>
          <w:szCs w:val="18"/>
          <w:lang w:eastAsia="en-US"/>
        </w:rPr>
        <w:t xml:space="preserve"> </w:t>
      </w:r>
      <w:r w:rsidRPr="000844B6">
        <w:rPr>
          <w:rFonts w:ascii="ＭＳ Ｐゴシック" w:eastAsia="ＭＳ Ｐゴシック" w:hAnsi="ＭＳ Ｐゴシック" w:hint="eastAsia"/>
          <w:kern w:val="0"/>
          <w:sz w:val="18"/>
          <w:szCs w:val="18"/>
          <w:lang w:eastAsia="en-US"/>
        </w:rPr>
        <w:t xml:space="preserve"> </w:t>
      </w:r>
      <w:r w:rsidR="00597256" w:rsidRPr="000844B6">
        <w:rPr>
          <w:rFonts w:ascii="ＭＳ Ｐゴシック" w:eastAsia="ＭＳ Ｐゴシック" w:hAnsi="ＭＳ Ｐゴシック"/>
          <w:kern w:val="0"/>
          <w:sz w:val="18"/>
          <w:szCs w:val="18"/>
          <w:lang w:eastAsia="en-US"/>
        </w:rPr>
        <w:t>100</w:t>
      </w:r>
      <w:r w:rsidRPr="000844B6">
        <w:rPr>
          <w:rFonts w:ascii="ＭＳ Ｐゴシック" w:eastAsia="ＭＳ Ｐゴシック" w:hAnsi="ＭＳ Ｐゴシック" w:hint="eastAsia"/>
          <w:kern w:val="0"/>
          <w:sz w:val="18"/>
          <w:szCs w:val="18"/>
          <w:lang w:eastAsia="en-US"/>
        </w:rPr>
        <w:t>,</w:t>
      </w:r>
      <w:r w:rsidR="00597256" w:rsidRPr="000844B6">
        <w:rPr>
          <w:rFonts w:ascii="ＭＳ Ｐゴシック" w:eastAsia="ＭＳ Ｐゴシック" w:hAnsi="ＭＳ Ｐゴシック"/>
          <w:kern w:val="0"/>
          <w:sz w:val="18"/>
          <w:szCs w:val="18"/>
          <w:lang w:eastAsia="en-US"/>
        </w:rPr>
        <w:t>000</w:t>
      </w:r>
      <w:r w:rsidRPr="000844B6">
        <w:rPr>
          <w:rFonts w:ascii="ＭＳ Ｐゴシック" w:eastAsia="ＭＳ Ｐゴシック" w:hAnsi="ＭＳ Ｐゴシック" w:hint="eastAsia"/>
          <w:kern w:val="0"/>
          <w:sz w:val="18"/>
          <w:szCs w:val="18"/>
          <w:lang w:eastAsia="en-US"/>
        </w:rPr>
        <w:t>円加算</w:t>
      </w:r>
    </w:p>
    <w:p w14:paraId="30D7BED0" w14:textId="1097387B"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特定扶養親族がある者については上記の額に</w:t>
      </w:r>
      <w:r w:rsidR="00824490" w:rsidRPr="000844B6">
        <w:rPr>
          <w:rFonts w:ascii="ＭＳ Ｐゴシック" w:eastAsia="ＭＳ Ｐゴシック" w:hAnsi="ＭＳ Ｐゴシック" w:hint="eastAsia"/>
          <w:kern w:val="0"/>
          <w:sz w:val="18"/>
          <w:szCs w:val="18"/>
        </w:rPr>
        <w:t>１</w:t>
      </w:r>
      <w:r w:rsidRPr="000844B6">
        <w:rPr>
          <w:rFonts w:ascii="ＭＳ Ｐゴシック" w:eastAsia="ＭＳ Ｐゴシック" w:hAnsi="ＭＳ Ｐゴシック" w:hint="eastAsia"/>
          <w:kern w:val="0"/>
          <w:sz w:val="18"/>
          <w:szCs w:val="18"/>
        </w:rPr>
        <w:t xml:space="preserve">人増    </w:t>
      </w:r>
      <w:r w:rsidR="00597256" w:rsidRPr="000844B6">
        <w:rPr>
          <w:rFonts w:ascii="ＭＳ Ｐゴシック" w:eastAsia="ＭＳ Ｐゴシック" w:hAnsi="ＭＳ Ｐゴシック"/>
          <w:kern w:val="0"/>
          <w:sz w:val="18"/>
          <w:szCs w:val="18"/>
        </w:rPr>
        <w:t>250</w:t>
      </w:r>
      <w:r w:rsidRPr="000844B6">
        <w:rPr>
          <w:rFonts w:ascii="ＭＳ Ｐゴシック" w:eastAsia="ＭＳ Ｐゴシック" w:hAnsi="ＭＳ Ｐゴシック" w:hint="eastAsia"/>
          <w:kern w:val="0"/>
          <w:sz w:val="18"/>
          <w:szCs w:val="18"/>
        </w:rPr>
        <w:t>,</w:t>
      </w:r>
      <w:r w:rsidR="00597256" w:rsidRPr="000844B6">
        <w:rPr>
          <w:rFonts w:ascii="ＭＳ Ｐゴシック" w:eastAsia="ＭＳ Ｐゴシック" w:hAnsi="ＭＳ Ｐゴシック"/>
          <w:kern w:val="0"/>
          <w:sz w:val="18"/>
          <w:szCs w:val="18"/>
        </w:rPr>
        <w:t>000</w:t>
      </w:r>
      <w:r w:rsidRPr="000844B6">
        <w:rPr>
          <w:rFonts w:ascii="ＭＳ Ｐゴシック" w:eastAsia="ＭＳ Ｐゴシック" w:hAnsi="ＭＳ Ｐゴシック" w:hint="eastAsia"/>
          <w:kern w:val="0"/>
          <w:sz w:val="18"/>
          <w:szCs w:val="18"/>
        </w:rPr>
        <w:t>円加算した額</w:t>
      </w:r>
    </w:p>
    <w:p w14:paraId="5FC008C7"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651DA49D" w14:textId="77777777" w:rsidR="00D33D9E" w:rsidRPr="000844B6" w:rsidRDefault="00302AC4" w:rsidP="00D33D9E">
      <w:pPr>
        <w:widowControl/>
        <w:spacing w:line="240" w:lineRule="exact"/>
        <w:ind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【申請方法】</w:t>
      </w:r>
    </w:p>
    <w:p w14:paraId="3D411192" w14:textId="77777777" w:rsidR="00D33D9E"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お住まいの市町村で申請をすると、『重度障がい者医療医療証』が発行されます。</w:t>
      </w:r>
    </w:p>
    <w:p w14:paraId="044BF585"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大阪府内の医療機関であれば、『重度障がい者医療医療証』を窓口で提示すれば、一部自己負担額を支払うことで医療を受けることができます。</w:t>
      </w:r>
    </w:p>
    <w:p w14:paraId="71169CDF" w14:textId="77777777" w:rsidR="00302AC4" w:rsidRPr="000844B6" w:rsidRDefault="00302AC4" w:rsidP="00D33D9E">
      <w:pPr>
        <w:widowControl/>
        <w:spacing w:line="240" w:lineRule="exact"/>
        <w:ind w:leftChars="200" w:left="420" w:firstLineChars="100" w:firstLine="18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ただし、以下の場合は、医療機関の窓口で一旦医療費をお支払い頂き、後日市区町村窓口で領収書等を添えて申請して頂くと一部自己負担額を除いた医療費が返還されます。</w:t>
      </w:r>
    </w:p>
    <w:p w14:paraId="0B8D01A3"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◆『重度障がい者医療医療証』の申請をしたが、交付が後日の場合</w:t>
      </w:r>
    </w:p>
    <w:p w14:paraId="3B848FF9"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◆大阪府以外の医療機関で医療を受けた場合</w:t>
      </w:r>
    </w:p>
    <w:p w14:paraId="6794216A" w14:textId="77777777" w:rsidR="00302AC4" w:rsidRPr="000844B6" w:rsidRDefault="00302AC4" w:rsidP="00D33D9E">
      <w:pPr>
        <w:widowControl/>
        <w:spacing w:line="240" w:lineRule="exact"/>
        <w:ind w:firstLineChars="300" w:firstLine="54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◆治療用装具の支給において療養費払いで支給された場合　等</w:t>
      </w:r>
    </w:p>
    <w:p w14:paraId="38D2D72B" w14:textId="77777777" w:rsidR="000C5826" w:rsidRPr="000844B6" w:rsidRDefault="000C5826" w:rsidP="00D33D9E">
      <w:pPr>
        <w:widowControl/>
        <w:spacing w:line="240" w:lineRule="exact"/>
        <w:ind w:firstLineChars="300" w:firstLine="540"/>
        <w:rPr>
          <w:rFonts w:ascii="ＭＳ Ｐゴシック" w:eastAsia="ＭＳ Ｐゴシック" w:hAnsi="ＭＳ Ｐゴシック"/>
          <w:kern w:val="0"/>
          <w:sz w:val="18"/>
          <w:szCs w:val="18"/>
          <w:lang w:val="ja-JP"/>
        </w:rPr>
      </w:pPr>
    </w:p>
    <w:p w14:paraId="0B956989" w14:textId="4BDEC48C"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※市町村から発行されている医療証（原則、毎年</w:t>
      </w:r>
      <w:r w:rsidR="00597256" w:rsidRPr="000844B6">
        <w:rPr>
          <w:rFonts w:ascii="ＭＳ Ｐゴシック" w:eastAsia="ＭＳ Ｐゴシック" w:hAnsi="ＭＳ Ｐゴシック"/>
          <w:kern w:val="0"/>
          <w:sz w:val="18"/>
          <w:szCs w:val="18"/>
        </w:rPr>
        <w:t>11</w:t>
      </w:r>
      <w:r w:rsidRPr="000844B6">
        <w:rPr>
          <w:rFonts w:ascii="ＭＳ Ｐゴシック" w:eastAsia="ＭＳ Ｐゴシック" w:hAnsi="ＭＳ Ｐゴシック" w:hint="eastAsia"/>
          <w:kern w:val="0"/>
          <w:sz w:val="18"/>
          <w:szCs w:val="18"/>
        </w:rPr>
        <w:t>月更新）の名称は、市町村によって異なる場合があります。</w:t>
      </w:r>
    </w:p>
    <w:p w14:paraId="7DFE693C" w14:textId="77777777" w:rsidR="000C5826"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※各種医療保険の対象とならない費用（診断書料、薬のビン代、差額ベッド代等）については、医療費助成の対象に</w:t>
      </w:r>
    </w:p>
    <w:p w14:paraId="2418130B" w14:textId="77777777" w:rsidR="00302AC4" w:rsidRPr="000844B6" w:rsidRDefault="00302AC4" w:rsidP="000C5826">
      <w:pPr>
        <w:widowControl/>
        <w:spacing w:line="240" w:lineRule="exact"/>
        <w:ind w:firstLineChars="200" w:firstLine="360"/>
        <w:rPr>
          <w:rFonts w:ascii="ＭＳ Ｐゴシック" w:eastAsia="ＭＳ Ｐゴシック" w:hAnsi="ＭＳ Ｐゴシック"/>
          <w:kern w:val="0"/>
          <w:sz w:val="18"/>
          <w:szCs w:val="18"/>
          <w:lang w:val="ja-JP"/>
        </w:rPr>
      </w:pPr>
      <w:r w:rsidRPr="000844B6">
        <w:rPr>
          <w:rFonts w:ascii="ＭＳ Ｐゴシック" w:eastAsia="ＭＳ Ｐゴシック" w:hAnsi="ＭＳ Ｐゴシック" w:hint="eastAsia"/>
          <w:kern w:val="0"/>
          <w:sz w:val="18"/>
          <w:szCs w:val="18"/>
        </w:rPr>
        <w:t>なりません。</w:t>
      </w:r>
    </w:p>
    <w:p w14:paraId="4A9F445E"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lang w:val="ja-JP"/>
        </w:rPr>
      </w:pPr>
    </w:p>
    <w:p w14:paraId="5B0EACE7" w14:textId="77777777" w:rsidR="00302AC4" w:rsidRPr="000844B6" w:rsidRDefault="00302AC4" w:rsidP="00D33D9E">
      <w:pPr>
        <w:widowControl/>
        <w:spacing w:line="240" w:lineRule="exact"/>
        <w:ind w:firstLineChars="200" w:firstLine="360"/>
        <w:rPr>
          <w:rFonts w:ascii="ＭＳ Ｐゴシック" w:eastAsia="ＭＳ Ｐゴシック" w:hAnsi="ＭＳ Ｐゴシック"/>
          <w:kern w:val="0"/>
          <w:sz w:val="18"/>
          <w:szCs w:val="18"/>
        </w:rPr>
      </w:pPr>
      <w:r w:rsidRPr="000844B6">
        <w:rPr>
          <w:rFonts w:ascii="ＭＳ Ｐゴシック" w:eastAsia="ＭＳ Ｐゴシック" w:hAnsi="ＭＳ Ｐゴシック" w:hint="eastAsia"/>
          <w:kern w:val="0"/>
          <w:sz w:val="18"/>
          <w:szCs w:val="18"/>
        </w:rPr>
        <w:t>詳しくはお住まいの市区町村の担当窓口にお問い合わせください。</w:t>
      </w:r>
    </w:p>
    <w:p w14:paraId="5D0C0331" w14:textId="77777777" w:rsidR="00302AC4" w:rsidRPr="000844B6" w:rsidRDefault="00302AC4" w:rsidP="00302AC4">
      <w:pPr>
        <w:widowControl/>
        <w:spacing w:line="240" w:lineRule="exact"/>
        <w:rPr>
          <w:rFonts w:ascii="ＭＳ Ｐゴシック" w:eastAsia="ＭＳ Ｐゴシック" w:hAnsi="ＭＳ Ｐゴシック"/>
          <w:kern w:val="0"/>
          <w:sz w:val="18"/>
          <w:szCs w:val="18"/>
        </w:rPr>
      </w:pPr>
    </w:p>
    <w:p w14:paraId="30E35082" w14:textId="77777777" w:rsidR="00302AC4" w:rsidRPr="000844B6" w:rsidRDefault="00302AC4" w:rsidP="00302AC4">
      <w:pPr>
        <w:widowControl/>
        <w:spacing w:line="240" w:lineRule="exact"/>
        <w:rPr>
          <w:rFonts w:ascii="ＭＳ Ｐゴシック" w:eastAsia="ＭＳ Ｐゴシック" w:hAnsi="ＭＳ Ｐゴシック"/>
          <w:kern w:val="0"/>
          <w:sz w:val="20"/>
          <w:szCs w:val="20"/>
        </w:rPr>
      </w:pPr>
    </w:p>
    <w:p w14:paraId="1B945FAC" w14:textId="77777777" w:rsidR="00A225E8" w:rsidRPr="000844B6" w:rsidRDefault="00A225E8" w:rsidP="00A225E8">
      <w:pPr>
        <w:autoSpaceDE w:val="0"/>
        <w:autoSpaceDN w:val="0"/>
        <w:adjustRightInd w:val="0"/>
        <w:spacing w:line="240" w:lineRule="exact"/>
        <w:rPr>
          <w:rFonts w:ascii="ＭＳ Ｐゴシック" w:eastAsia="ＭＳ Ｐゴシック" w:hAnsi="ＭＳ Ｐゴシック"/>
          <w:sz w:val="20"/>
          <w:szCs w:val="20"/>
          <w:u w:val="single"/>
        </w:rPr>
      </w:pPr>
      <w:r w:rsidRPr="000844B6">
        <w:rPr>
          <w:rFonts w:ascii="ＭＳ Ｐゴシック" w:eastAsia="ＭＳ Ｐゴシック" w:hAnsi="ＭＳ Ｐゴシック" w:hint="eastAsia"/>
          <w:sz w:val="20"/>
          <w:szCs w:val="20"/>
        </w:rPr>
        <w:t xml:space="preserve">　 </w:t>
      </w:r>
      <w:r w:rsidRPr="000844B6">
        <w:rPr>
          <w:rFonts w:ascii="ＭＳ Ｐゴシック" w:eastAsia="ＭＳ Ｐゴシック" w:hAnsi="ＭＳ Ｐゴシック" w:hint="eastAsia"/>
          <w:b/>
          <w:sz w:val="20"/>
          <w:szCs w:val="20"/>
          <w:u w:val="single"/>
        </w:rPr>
        <w:t xml:space="preserve">【担当課】 </w:t>
      </w:r>
      <w:r w:rsidRPr="000844B6">
        <w:rPr>
          <w:rFonts w:ascii="ＭＳ Ｐゴシック" w:eastAsia="ＭＳ Ｐゴシック" w:hAnsi="ＭＳ Ｐゴシック" w:hint="eastAsia"/>
          <w:sz w:val="20"/>
          <w:szCs w:val="20"/>
          <w:u w:val="single"/>
        </w:rPr>
        <w:t xml:space="preserve">福祉部障がい福祉室 地域生活支援課 </w:t>
      </w:r>
    </w:p>
    <w:p w14:paraId="26271829" w14:textId="77777777" w:rsidR="00A225E8" w:rsidRPr="000844B6" w:rsidRDefault="00A225E8" w:rsidP="00A225E8">
      <w:pPr>
        <w:autoSpaceDE w:val="0"/>
        <w:autoSpaceDN w:val="0"/>
        <w:adjustRightInd w:val="0"/>
        <w:spacing w:line="240" w:lineRule="exact"/>
        <w:ind w:leftChars="190" w:left="399"/>
        <w:rPr>
          <w:rFonts w:ascii="ＭＳ Ｐゴシック" w:eastAsia="ＭＳ Ｐゴシック" w:hAnsi="ＭＳ Ｐゴシック"/>
          <w:sz w:val="20"/>
          <w:szCs w:val="20"/>
        </w:rPr>
      </w:pPr>
    </w:p>
    <w:p w14:paraId="44D6AC18" w14:textId="77777777" w:rsidR="0067262C" w:rsidRDefault="0067262C" w:rsidP="005B0ABB">
      <w:pPr>
        <w:pStyle w:val="6"/>
        <w:rPr>
          <w:color w:val="auto"/>
          <w:highlight w:val="black"/>
        </w:rPr>
      </w:pPr>
    </w:p>
    <w:p w14:paraId="7A94EE54" w14:textId="77777777" w:rsidR="007A0414" w:rsidRDefault="007A0414" w:rsidP="005B0ABB">
      <w:pPr>
        <w:pStyle w:val="6"/>
        <w:rPr>
          <w:color w:val="auto"/>
          <w:highlight w:val="black"/>
        </w:rPr>
      </w:pPr>
    </w:p>
    <w:p w14:paraId="3E881602" w14:textId="77777777" w:rsidR="007A0414" w:rsidRDefault="007A0414" w:rsidP="005B0ABB">
      <w:pPr>
        <w:pStyle w:val="6"/>
        <w:rPr>
          <w:color w:val="auto"/>
          <w:highlight w:val="black"/>
        </w:rPr>
      </w:pPr>
    </w:p>
    <w:p w14:paraId="05C1308F" w14:textId="141FC1B7" w:rsidR="007A0414" w:rsidRDefault="007A0414" w:rsidP="005B0ABB">
      <w:pPr>
        <w:pStyle w:val="6"/>
        <w:rPr>
          <w:color w:val="auto"/>
          <w:highlight w:val="black"/>
        </w:rPr>
      </w:pPr>
    </w:p>
    <w:p w14:paraId="215748F2" w14:textId="77777777" w:rsidR="00B475FF" w:rsidRDefault="00B475FF" w:rsidP="005B0ABB">
      <w:pPr>
        <w:pStyle w:val="6"/>
        <w:rPr>
          <w:color w:val="auto"/>
          <w:highlight w:val="black"/>
        </w:rPr>
      </w:pPr>
    </w:p>
    <w:p w14:paraId="5F708BA7" w14:textId="77777777" w:rsidR="007A0414" w:rsidRDefault="007A0414" w:rsidP="005B0ABB">
      <w:pPr>
        <w:pStyle w:val="6"/>
        <w:rPr>
          <w:color w:val="auto"/>
          <w:highlight w:val="black"/>
        </w:rPr>
      </w:pPr>
    </w:p>
    <w:p w14:paraId="56B95AE0" w14:textId="77777777" w:rsidR="00341179" w:rsidRPr="00CC1E72" w:rsidRDefault="00341179" w:rsidP="005B0ABB">
      <w:pPr>
        <w:pStyle w:val="6"/>
        <w:rPr>
          <w:rFonts w:ascii="ＭＳ Ｐゴシック" w:eastAsia="ＭＳ Ｐゴシック" w:hAnsi="ＭＳ Ｐゴシック"/>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077"/>
      </w:tblGrid>
      <w:tr w:rsidR="0067262C" w:rsidRPr="00CC1E72" w14:paraId="737D1C45" w14:textId="77777777" w:rsidTr="00CC1E72">
        <w:tc>
          <w:tcPr>
            <w:tcW w:w="4077" w:type="dxa"/>
            <w:shd w:val="clear" w:color="auto" w:fill="000000"/>
          </w:tcPr>
          <w:p w14:paraId="1FE01B1E" w14:textId="77777777" w:rsidR="0067262C" w:rsidRPr="00CC1E72" w:rsidRDefault="0067262C" w:rsidP="0007644F">
            <w:pPr>
              <w:pStyle w:val="6"/>
              <w:outlineLvl w:val="3"/>
              <w:rPr>
                <w:rFonts w:ascii="ＭＳ Ｐゴシック" w:eastAsia="ＭＳ Ｐゴシック" w:hAnsi="ＭＳ Ｐゴシック"/>
                <w:sz w:val="24"/>
              </w:rPr>
            </w:pPr>
            <w:bookmarkStart w:id="117" w:name="_Toc175235025"/>
            <w:r w:rsidRPr="00CC1E72">
              <w:rPr>
                <w:rFonts w:hint="eastAsia"/>
              </w:rPr>
              <w:lastRenderedPageBreak/>
              <w:t>大阪府私立高等学校等授業料減免制度</w:t>
            </w:r>
            <w:bookmarkEnd w:id="117"/>
          </w:p>
        </w:tc>
      </w:tr>
    </w:tbl>
    <w:p w14:paraId="21B2831F" w14:textId="77777777" w:rsidR="005B0ABB" w:rsidRPr="00CC1E72" w:rsidRDefault="0067262C" w:rsidP="005B0ABB">
      <w:pPr>
        <w:pStyle w:val="6"/>
        <w:rPr>
          <w:color w:val="000000"/>
        </w:rPr>
      </w:pPr>
      <w:r w:rsidRPr="00CC1E72">
        <w:rPr>
          <w:rFonts w:ascii="ＭＳ Ｐゴシック" w:eastAsia="ＭＳ Ｐゴシック" w:hAnsi="ＭＳ Ｐゴシック"/>
          <w:color w:val="000000"/>
          <w:sz w:val="24"/>
        </w:rPr>
        <w:t xml:space="preserve"> </w: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7360" behindDoc="0" locked="0" layoutInCell="1" allowOverlap="1" wp14:anchorId="5B212E8C" wp14:editId="230391F8">
                <wp:simplePos x="0" y="0"/>
                <wp:positionH relativeFrom="column">
                  <wp:posOffset>805180</wp:posOffset>
                </wp:positionH>
                <wp:positionV relativeFrom="paragraph">
                  <wp:posOffset>9977755</wp:posOffset>
                </wp:positionV>
                <wp:extent cx="5760720" cy="0"/>
                <wp:effectExtent l="14605" t="14605" r="15875" b="23495"/>
                <wp:wrapNone/>
                <wp:docPr id="147"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086AF" id="Line 2088" o:spid="_x0000_s1026" style="position:absolute;left:0;text-align:lef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MFw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JihTAwXAgAALgQAAA4AAAAAAAAAAAAAAAAALgIAAGRycy9lMm9Eb2MueG1sUEsBAi0AFAAG&#10;AAgAAAAhAP/xYWffAAAADgEAAA8AAAAAAAAAAAAAAAAAcQQAAGRycy9kb3ducmV2LnhtbFBLBQYA&#10;AAAABAAEAPMAAAB9BQAAAAA=&#10;" strokeweight="2.25pt"/>
            </w:pict>
          </mc:Fallback>
        </mc:AlternateContent>
      </w:r>
      <w:r w:rsidR="00C36EBC" w:rsidRPr="00CC1E72">
        <w:rPr>
          <w:rFonts w:ascii="ＭＳ Ｐゴシック" w:eastAsia="ＭＳ Ｐゴシック" w:hAnsi="ＭＳ Ｐゴシック"/>
          <w:noProof/>
          <w:color w:val="000000"/>
          <w:sz w:val="24"/>
        </w:rPr>
        <mc:AlternateContent>
          <mc:Choice Requires="wps">
            <w:drawing>
              <wp:anchor distT="0" distB="0" distL="114300" distR="114300" simplePos="0" relativeHeight="251728384" behindDoc="0" locked="0" layoutInCell="1" allowOverlap="1" wp14:anchorId="5B039A27" wp14:editId="343DB9D0">
                <wp:simplePos x="0" y="0"/>
                <wp:positionH relativeFrom="column">
                  <wp:posOffset>805180</wp:posOffset>
                </wp:positionH>
                <wp:positionV relativeFrom="paragraph">
                  <wp:posOffset>9977755</wp:posOffset>
                </wp:positionV>
                <wp:extent cx="5760720" cy="0"/>
                <wp:effectExtent l="14605" t="14605" r="15875" b="23495"/>
                <wp:wrapNone/>
                <wp:docPr id="146"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1B2A" id="Line 2089" o:spid="_x0000_s1026" style="position:absolute;left:0;text-align:lef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85.65pt" to="517pt,7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" strokeweight="2.25pt"/>
            </w:pict>
          </mc:Fallback>
        </mc:AlternateContent>
      </w:r>
      <w:bookmarkEnd w:id="113"/>
    </w:p>
    <w:p w14:paraId="585D0012" w14:textId="40334D28" w:rsidR="00D27268" w:rsidRDefault="00D27268"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大阪府、京都府、兵庫県、奈良県、和歌山県、滋賀県の私立高等学校（全日制・定時制・通信制課程）、中学校、小学</w:t>
      </w:r>
      <w:r w:rsidRPr="00D60C33">
        <w:rPr>
          <w:rFonts w:ascii="ＭＳ Ｐゴシック" w:eastAsia="ＭＳ Ｐゴシック" w:hAnsi="ＭＳ Ｐゴシック" w:hint="eastAsia"/>
          <w:sz w:val="18"/>
          <w:szCs w:val="18"/>
        </w:rPr>
        <w:t>校、中等教育学校に在籍する児童生徒及び大阪府内の私立専修学校高等課程等に在籍する生徒の</w:t>
      </w:r>
      <w:r w:rsidR="007F521D" w:rsidRPr="00B73819">
        <w:rPr>
          <w:rFonts w:ascii="ＭＳ Ｐゴシック" w:eastAsia="ＭＳ Ｐゴシック" w:hAnsi="ＭＳ Ｐゴシック" w:hint="eastAsia"/>
          <w:color w:val="000000" w:themeColor="text1"/>
          <w:sz w:val="18"/>
          <w:szCs w:val="18"/>
        </w:rPr>
        <w:t>保護者等</w:t>
      </w:r>
      <w:r w:rsidRPr="00D60C33">
        <w:rPr>
          <w:rFonts w:ascii="ＭＳ Ｐゴシック" w:eastAsia="ＭＳ Ｐゴシック" w:hAnsi="ＭＳ Ｐゴシック" w:hint="eastAsia"/>
          <w:sz w:val="18"/>
          <w:szCs w:val="18"/>
        </w:rPr>
        <w:t>（</w:t>
      </w:r>
      <w:r w:rsidR="00FE2675" w:rsidRPr="00D60C33">
        <w:rPr>
          <w:rFonts w:ascii="ＭＳ Ｐゴシック" w:eastAsia="ＭＳ Ｐゴシック" w:hAnsi="ＭＳ Ｐゴシック" w:hint="eastAsia"/>
          <w:sz w:val="18"/>
          <w:szCs w:val="18"/>
        </w:rPr>
        <w:t>※</w:t>
      </w:r>
      <w:r w:rsidRPr="00D60C33">
        <w:rPr>
          <w:rFonts w:ascii="ＭＳ Ｐゴシック" w:eastAsia="ＭＳ Ｐゴシック" w:hAnsi="ＭＳ Ｐゴシック" w:hint="eastAsia"/>
          <w:sz w:val="18"/>
          <w:szCs w:val="18"/>
        </w:rPr>
        <w:t>）が、勤務先の会社等の経営状況の悪化に伴う家計急変</w:t>
      </w:r>
      <w:r w:rsidR="00FE2675" w:rsidRPr="00D60C33">
        <w:rPr>
          <w:rFonts w:ascii="ＭＳ Ｐゴシック" w:eastAsia="ＭＳ Ｐゴシック" w:hAnsi="ＭＳ Ｐゴシック" w:hint="eastAsia"/>
          <w:sz w:val="18"/>
          <w:szCs w:val="18"/>
        </w:rPr>
        <w:t>（新型コロナウイルス感染症拡大の影響を含む）</w:t>
      </w:r>
      <w:r w:rsidRPr="00D60C33">
        <w:rPr>
          <w:rFonts w:ascii="ＭＳ Ｐゴシック" w:eastAsia="ＭＳ Ｐゴシック" w:hAnsi="ＭＳ Ｐゴシック" w:hint="eastAsia"/>
          <w:sz w:val="18"/>
          <w:szCs w:val="18"/>
        </w:rPr>
        <w:t>により授業料の納付が困難になった場合、授業料の減免を受けることができます。</w:t>
      </w:r>
    </w:p>
    <w:p w14:paraId="0B23D3C6" w14:textId="14CD66D2" w:rsidR="00B67FCD" w:rsidRPr="00D60C33" w:rsidRDefault="00B67FCD"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B73819">
        <w:rPr>
          <w:rFonts w:ascii="ＭＳ Ｐゴシック" w:eastAsia="ＭＳ Ｐゴシック" w:hAnsi="ＭＳ Ｐゴシック" w:hint="eastAsia"/>
          <w:color w:val="000000" w:themeColor="text1"/>
          <w:sz w:val="18"/>
          <w:szCs w:val="18"/>
        </w:rPr>
        <w:t>また、大阪府、京都府、兵庫県、奈良県、和歌山県、滋賀県の私立小学校、中学校又は中等教育学校（前期課程）に在学する児童・生徒の保護者等が、過去に本制度にかかる授業料の減免措置を受け、その翌年度以降も継続して低所得である場合についても、修学を支援するよう事業を拡充しています。</w:t>
      </w:r>
    </w:p>
    <w:p w14:paraId="02D89B25" w14:textId="77777777" w:rsidR="00FE2675"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p>
    <w:p w14:paraId="4AC47D6F" w14:textId="07570C9C" w:rsidR="00D27268" w:rsidRPr="00D60C33" w:rsidRDefault="00FE2675" w:rsidP="00E81766">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w:t>
      </w:r>
      <w:r w:rsidR="00E30D0B" w:rsidRPr="00B73819">
        <w:rPr>
          <w:rFonts w:ascii="ＭＳ Ｐゴシック" w:eastAsia="ＭＳ Ｐゴシック" w:hAnsi="ＭＳ Ｐゴシック" w:hint="eastAsia"/>
          <w:color w:val="000000" w:themeColor="text1"/>
          <w:sz w:val="18"/>
          <w:szCs w:val="18"/>
          <w:u w:val="single"/>
        </w:rPr>
        <w:t>学校教育法第</w:t>
      </w:r>
      <w:r w:rsidR="00597256" w:rsidRPr="00B73819">
        <w:rPr>
          <w:rFonts w:ascii="ＭＳ Ｐゴシック" w:eastAsia="ＭＳ Ｐゴシック" w:hAnsi="ＭＳ Ｐゴシック"/>
          <w:color w:val="000000" w:themeColor="text1"/>
          <w:sz w:val="18"/>
          <w:szCs w:val="18"/>
          <w:u w:val="single"/>
        </w:rPr>
        <w:t>16</w:t>
      </w:r>
      <w:r w:rsidR="00E30D0B" w:rsidRPr="00B73819">
        <w:rPr>
          <w:rFonts w:ascii="ＭＳ Ｐゴシック" w:eastAsia="ＭＳ Ｐゴシック" w:hAnsi="ＭＳ Ｐゴシック" w:hint="eastAsia"/>
          <w:color w:val="000000" w:themeColor="text1"/>
          <w:sz w:val="18"/>
          <w:szCs w:val="18"/>
          <w:u w:val="single"/>
        </w:rPr>
        <w:t>条に規定する保護者（親権を持つ者）</w:t>
      </w:r>
      <w:r w:rsidR="00E30D0B" w:rsidRPr="00B73819">
        <w:rPr>
          <w:rFonts w:ascii="ＭＳ Ｐゴシック" w:eastAsia="ＭＳ Ｐゴシック" w:hAnsi="ＭＳ Ｐゴシック" w:hint="eastAsia"/>
          <w:color w:val="000000" w:themeColor="text1"/>
          <w:sz w:val="18"/>
          <w:szCs w:val="18"/>
        </w:rPr>
        <w:t>で、かつ、</w:t>
      </w:r>
      <w:r w:rsidR="00E30D0B" w:rsidRPr="00B73819">
        <w:rPr>
          <w:rFonts w:ascii="ＭＳ Ｐゴシック" w:eastAsia="ＭＳ Ｐゴシック" w:hAnsi="ＭＳ Ｐゴシック" w:hint="eastAsia"/>
          <w:color w:val="000000" w:themeColor="text1"/>
          <w:sz w:val="18"/>
          <w:szCs w:val="18"/>
          <w:u w:val="single"/>
        </w:rPr>
        <w:t>大阪府内に在住する方に限ります。</w:t>
      </w:r>
    </w:p>
    <w:p w14:paraId="6F0CDE7F" w14:textId="77777777" w:rsidR="00D27268" w:rsidRPr="00D60C33" w:rsidRDefault="00D27268" w:rsidP="00D27268">
      <w:pPr>
        <w:autoSpaceDE w:val="0"/>
        <w:autoSpaceDN w:val="0"/>
        <w:adjustRightInd w:val="0"/>
        <w:spacing w:line="280" w:lineRule="exact"/>
        <w:rPr>
          <w:rFonts w:ascii="ＭＳ Ｐゴシック" w:eastAsia="ＭＳ Ｐゴシック" w:hAnsi="ＭＳ Ｐゴシック"/>
          <w:sz w:val="20"/>
          <w:szCs w:val="20"/>
        </w:rPr>
      </w:pPr>
    </w:p>
    <w:p w14:paraId="0D76B2CB" w14:textId="77777777" w:rsidR="00A55601" w:rsidRPr="00D60C33" w:rsidRDefault="00A55601" w:rsidP="00A55601">
      <w:pPr>
        <w:autoSpaceDE w:val="0"/>
        <w:autoSpaceDN w:val="0"/>
        <w:adjustRightInd w:val="0"/>
        <w:spacing w:line="280" w:lineRule="exact"/>
        <w:ind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＜対象・助成＞</w:t>
      </w:r>
    </w:p>
    <w:p w14:paraId="1DB5D117" w14:textId="77777777" w:rsidR="00A55601" w:rsidRDefault="00A55601" w:rsidP="00A55601">
      <w:pPr>
        <w:autoSpaceDE w:val="0"/>
        <w:autoSpaceDN w:val="0"/>
        <w:adjustRightInd w:val="0"/>
        <w:spacing w:line="280" w:lineRule="exact"/>
        <w:rPr>
          <w:rFonts w:ascii="ＭＳ Ｐゴシック" w:eastAsia="ＭＳ Ｐゴシック" w:hAnsi="ＭＳ Ｐゴシック"/>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7"/>
      </w:tblGrid>
      <w:tr w:rsidR="006169A9" w:rsidRPr="006169A9" w14:paraId="50369701" w14:textId="77777777" w:rsidTr="006169A9">
        <w:trPr>
          <w:jc w:val="center"/>
        </w:trPr>
        <w:tc>
          <w:tcPr>
            <w:tcW w:w="4673" w:type="dxa"/>
            <w:shd w:val="clear" w:color="auto" w:fill="auto"/>
          </w:tcPr>
          <w:p w14:paraId="632333CC" w14:textId="77777777" w:rsidR="00A55601" w:rsidRPr="006169A9" w:rsidRDefault="00A55601" w:rsidP="005801BC">
            <w:pPr>
              <w:autoSpaceDE w:val="0"/>
              <w:autoSpaceDN w:val="0"/>
              <w:adjustRightInd w:val="0"/>
              <w:spacing w:line="20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家計急変事由</w:t>
            </w:r>
          </w:p>
        </w:tc>
        <w:tc>
          <w:tcPr>
            <w:tcW w:w="4387" w:type="dxa"/>
            <w:shd w:val="clear" w:color="auto" w:fill="auto"/>
          </w:tcPr>
          <w:p w14:paraId="58870E25" w14:textId="77777777" w:rsidR="00A55601" w:rsidRPr="006169A9" w:rsidRDefault="00A55601" w:rsidP="005801BC">
            <w:pPr>
              <w:autoSpaceDE w:val="0"/>
              <w:autoSpaceDN w:val="0"/>
              <w:adjustRightInd w:val="0"/>
              <w:spacing w:line="200" w:lineRule="exact"/>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免除される金額</w:t>
            </w:r>
          </w:p>
        </w:tc>
      </w:tr>
      <w:tr w:rsidR="006169A9" w:rsidRPr="006169A9" w14:paraId="7C35EE65" w14:textId="77777777" w:rsidTr="006169A9">
        <w:trPr>
          <w:trHeight w:val="1297"/>
          <w:jc w:val="center"/>
        </w:trPr>
        <w:tc>
          <w:tcPr>
            <w:tcW w:w="4673" w:type="dxa"/>
            <w:shd w:val="clear" w:color="auto" w:fill="auto"/>
            <w:vAlign w:val="center"/>
          </w:tcPr>
          <w:p w14:paraId="594BDAFA"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【高校段階の生徒の場合】</w:t>
            </w:r>
          </w:p>
          <w:p w14:paraId="4E1C8BF3"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下記２点をいずれも満たす場合</w:t>
            </w:r>
          </w:p>
          <w:p w14:paraId="3831CF08"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p>
          <w:p w14:paraId="69E03301" w14:textId="52675E29"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・令和６年１月以降に、経営状況の悪化に伴う勤務先の</w:t>
            </w:r>
          </w:p>
          <w:p w14:paraId="5911AA0B"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会社等の倒産や解雇または自営業の廃止により保護</w:t>
            </w:r>
          </w:p>
          <w:p w14:paraId="15B54B6E" w14:textId="62942FF9"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者等が失職し、令和６年４月以降も引き続き失職してい</w:t>
            </w:r>
          </w:p>
          <w:p w14:paraId="671B6FDC"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る場合</w:t>
            </w:r>
          </w:p>
          <w:p w14:paraId="229F2DE7"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・就学支援金家計急変制度の認定を受けていること</w:t>
            </w:r>
          </w:p>
          <w:p w14:paraId="4FB0CEBC"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p>
          <w:p w14:paraId="4CF7D7A4"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【小・中学校段階の児童生徒の場合】</w:t>
            </w:r>
          </w:p>
          <w:p w14:paraId="5B188425" w14:textId="6A013E91"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・令和６年１月以降に、経営状況の悪化に伴う勤務先の</w:t>
            </w:r>
          </w:p>
          <w:p w14:paraId="569269EA"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会社等の倒産や解雇または自営業の廃止により保護</w:t>
            </w:r>
          </w:p>
          <w:p w14:paraId="49F6141E" w14:textId="4CCA3C15"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者等が失職し、令和６年４月以降も引き続き失職してい</w:t>
            </w:r>
          </w:p>
          <w:p w14:paraId="006EA223"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る場合</w:t>
            </w:r>
          </w:p>
        </w:tc>
        <w:tc>
          <w:tcPr>
            <w:tcW w:w="4387" w:type="dxa"/>
            <w:shd w:val="clear" w:color="auto" w:fill="auto"/>
            <w:vAlign w:val="center"/>
          </w:tcPr>
          <w:p w14:paraId="2F4EC706" w14:textId="056FD1B1"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失職している期間（令和６年度内）の授業料の全額</w:t>
            </w:r>
          </w:p>
        </w:tc>
      </w:tr>
      <w:tr w:rsidR="006169A9" w:rsidRPr="006169A9" w14:paraId="348A1E37" w14:textId="77777777" w:rsidTr="006169A9">
        <w:trPr>
          <w:trHeight w:val="2975"/>
          <w:jc w:val="center"/>
        </w:trPr>
        <w:tc>
          <w:tcPr>
            <w:tcW w:w="4673" w:type="dxa"/>
            <w:shd w:val="clear" w:color="auto" w:fill="auto"/>
            <w:vAlign w:val="center"/>
          </w:tcPr>
          <w:p w14:paraId="1190DF9E" w14:textId="77777777" w:rsidR="00887E47" w:rsidRPr="006169A9" w:rsidRDefault="00887E47" w:rsidP="00887E47">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【小・中学校段階の児童生徒のみ】</w:t>
            </w:r>
          </w:p>
          <w:p w14:paraId="7DDF74E1" w14:textId="77777777" w:rsidR="00887E47" w:rsidRPr="006169A9" w:rsidRDefault="00887E47" w:rsidP="00887E47">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下記２点をいずれも満たす場合</w:t>
            </w:r>
          </w:p>
          <w:p w14:paraId="0093DCB2" w14:textId="77777777" w:rsidR="00887E47" w:rsidRPr="006169A9" w:rsidRDefault="00887E47" w:rsidP="00887E47">
            <w:pPr>
              <w:autoSpaceDE w:val="0"/>
              <w:autoSpaceDN w:val="0"/>
              <w:adjustRightInd w:val="0"/>
              <w:spacing w:line="200" w:lineRule="exact"/>
              <w:rPr>
                <w:rFonts w:ascii="ＭＳ Ｐゴシック" w:eastAsia="ＭＳ Ｐゴシック" w:hAnsi="ＭＳ Ｐゴシック"/>
                <w:sz w:val="18"/>
                <w:szCs w:val="18"/>
              </w:rPr>
            </w:pPr>
          </w:p>
          <w:p w14:paraId="43863D01" w14:textId="3F581A65" w:rsidR="00887E47" w:rsidRPr="006169A9" w:rsidRDefault="00887E47" w:rsidP="00887E47">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保護者等の勤務先や自営業の経営状況の悪化又は病気や怪我（新型コロナウイルス感染症拡大の影響を含む）に伴い、令和６年の総所得金額（見込み）が令和５年の総所得金額の２分の１以下に減少していること</w:t>
            </w:r>
          </w:p>
          <w:p w14:paraId="0FDF2CE1" w14:textId="77777777" w:rsidR="00887E47" w:rsidRPr="006169A9" w:rsidRDefault="00887E47" w:rsidP="00887E47">
            <w:pPr>
              <w:autoSpaceDE w:val="0"/>
              <w:autoSpaceDN w:val="0"/>
              <w:adjustRightInd w:val="0"/>
              <w:spacing w:line="200" w:lineRule="exact"/>
              <w:ind w:left="90" w:hangingChars="50" w:hanging="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・令和５年の課税総所得金額が98万円に次の金額を加えた額（※）を超えている場合であり、かつ令和６年の課税総所得金額（見込み）が98万円に次の金額を加えた額（※）以下となっていること</w:t>
            </w:r>
          </w:p>
          <w:p w14:paraId="7FC966B0" w14:textId="77777777" w:rsidR="00887E47" w:rsidRPr="006169A9" w:rsidRDefault="00887E47" w:rsidP="00887E47">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・０歳以上16歳未満の扶養親族１人あたり  33万円</w:t>
            </w:r>
          </w:p>
          <w:p w14:paraId="6C755B8E" w14:textId="77777777" w:rsidR="00887E47" w:rsidRPr="006169A9" w:rsidRDefault="00887E47" w:rsidP="00887E47">
            <w:pPr>
              <w:autoSpaceDE w:val="0"/>
              <w:autoSpaceDN w:val="0"/>
              <w:adjustRightInd w:val="0"/>
              <w:spacing w:line="200" w:lineRule="exact"/>
              <w:ind w:firstLineChars="50" w:firstLine="9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・16歳以上19歳未満の扶養親族１人あたり　12万円</w:t>
            </w:r>
          </w:p>
          <w:p w14:paraId="6EB20CF7" w14:textId="3D00E633" w:rsidR="00A55601" w:rsidRPr="006169A9" w:rsidRDefault="00887E47" w:rsidP="00887E47">
            <w:pPr>
              <w:autoSpaceDE w:val="0"/>
              <w:autoSpaceDN w:val="0"/>
              <w:adjustRightInd w:val="0"/>
              <w:spacing w:line="200" w:lineRule="exact"/>
              <w:ind w:leftChars="50" w:left="105"/>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※４人世帯(夫婦の一方が働き、高校生１人、中学生１人の世帯)の場合、年収めやすは450万円です。</w:t>
            </w:r>
          </w:p>
        </w:tc>
        <w:tc>
          <w:tcPr>
            <w:tcW w:w="4387" w:type="dxa"/>
            <w:shd w:val="clear" w:color="auto" w:fill="auto"/>
            <w:vAlign w:val="center"/>
          </w:tcPr>
          <w:p w14:paraId="3FA83F1D" w14:textId="1C9C874C"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20"/>
              </w:rPr>
              <w:t>令和６年度の</w:t>
            </w:r>
            <w:r w:rsidRPr="006169A9">
              <w:rPr>
                <w:rFonts w:ascii="ＭＳ Ｐゴシック" w:eastAsia="ＭＳ Ｐゴシック" w:hAnsi="ＭＳ Ｐゴシック" w:hint="eastAsia"/>
                <w:sz w:val="18"/>
                <w:szCs w:val="18"/>
              </w:rPr>
              <w:t>年間授業料の２分の１</w:t>
            </w:r>
          </w:p>
        </w:tc>
      </w:tr>
      <w:tr w:rsidR="006169A9" w:rsidRPr="006169A9" w14:paraId="551DB0D8" w14:textId="77777777" w:rsidTr="006169A9">
        <w:trPr>
          <w:trHeight w:val="1314"/>
          <w:jc w:val="center"/>
        </w:trPr>
        <w:tc>
          <w:tcPr>
            <w:tcW w:w="4673" w:type="dxa"/>
            <w:shd w:val="clear" w:color="auto" w:fill="auto"/>
            <w:vAlign w:val="center"/>
          </w:tcPr>
          <w:p w14:paraId="31B6064A"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【小・中学校段階の児童生徒のみ】</w:t>
            </w:r>
          </w:p>
          <w:p w14:paraId="2F1C0459" w14:textId="77777777"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・過去に本制度にかかる授業料の減免措置を受け、そ</w:t>
            </w:r>
          </w:p>
          <w:p w14:paraId="60DF9E66" w14:textId="02C297D8"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の翌年度以降も、継続して年収が</w:t>
            </w:r>
            <w:r w:rsidR="00597256" w:rsidRPr="006169A9">
              <w:rPr>
                <w:rFonts w:ascii="ＭＳ Ｐゴシック" w:eastAsia="ＭＳ Ｐゴシック" w:hAnsi="ＭＳ Ｐゴシック"/>
                <w:sz w:val="18"/>
                <w:szCs w:val="18"/>
              </w:rPr>
              <w:t>400</w:t>
            </w:r>
            <w:r w:rsidRPr="006169A9">
              <w:rPr>
                <w:rFonts w:ascii="ＭＳ Ｐゴシック" w:eastAsia="ＭＳ Ｐゴシック" w:hAnsi="ＭＳ Ｐゴシック" w:hint="eastAsia"/>
                <w:sz w:val="18"/>
                <w:szCs w:val="18"/>
              </w:rPr>
              <w:t>万円未満相当</w:t>
            </w:r>
          </w:p>
          <w:p w14:paraId="7DCCA79C" w14:textId="3ADF6212"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かつ資産保有額が</w:t>
            </w:r>
            <w:r w:rsidR="00597256" w:rsidRPr="006169A9">
              <w:rPr>
                <w:rFonts w:ascii="ＭＳ Ｐゴシック" w:eastAsia="ＭＳ Ｐゴシック" w:hAnsi="ＭＳ Ｐゴシック"/>
                <w:sz w:val="18"/>
                <w:szCs w:val="18"/>
              </w:rPr>
              <w:t>700</w:t>
            </w:r>
            <w:r w:rsidRPr="006169A9">
              <w:rPr>
                <w:rFonts w:ascii="ＭＳ Ｐゴシック" w:eastAsia="ＭＳ Ｐゴシック" w:hAnsi="ＭＳ Ｐゴシック" w:hint="eastAsia"/>
                <w:sz w:val="18"/>
                <w:szCs w:val="18"/>
              </w:rPr>
              <w:t>万円未満であること</w:t>
            </w:r>
          </w:p>
        </w:tc>
        <w:tc>
          <w:tcPr>
            <w:tcW w:w="4387" w:type="dxa"/>
            <w:shd w:val="clear" w:color="auto" w:fill="auto"/>
            <w:vAlign w:val="center"/>
          </w:tcPr>
          <w:p w14:paraId="2F4715D7" w14:textId="1B587430" w:rsidR="00A55601" w:rsidRPr="006169A9" w:rsidRDefault="00A55601" w:rsidP="005801BC">
            <w:pPr>
              <w:autoSpaceDE w:val="0"/>
              <w:autoSpaceDN w:val="0"/>
              <w:adjustRightInd w:val="0"/>
              <w:spacing w:line="200" w:lineRule="exact"/>
              <w:rPr>
                <w:rFonts w:ascii="ＭＳ Ｐゴシック" w:eastAsia="ＭＳ Ｐゴシック" w:hAnsi="ＭＳ Ｐゴシック"/>
                <w:sz w:val="18"/>
                <w:szCs w:val="20"/>
              </w:rPr>
            </w:pPr>
            <w:r w:rsidRPr="006169A9">
              <w:rPr>
                <w:rFonts w:ascii="ＭＳ Ｐゴシック" w:eastAsia="ＭＳ Ｐゴシック" w:hAnsi="ＭＳ Ｐゴシック" w:hint="eastAsia"/>
                <w:sz w:val="18"/>
                <w:szCs w:val="20"/>
              </w:rPr>
              <w:t>令和６年度の年間授業料（月額</w:t>
            </w:r>
            <w:r w:rsidR="00597256" w:rsidRPr="006169A9">
              <w:rPr>
                <w:rFonts w:ascii="ＭＳ Ｐゴシック" w:eastAsia="ＭＳ Ｐゴシック" w:hAnsi="ＭＳ Ｐゴシック"/>
                <w:sz w:val="18"/>
                <w:szCs w:val="20"/>
              </w:rPr>
              <w:t>28</w:t>
            </w:r>
            <w:r w:rsidRPr="006169A9">
              <w:rPr>
                <w:rFonts w:ascii="ＭＳ Ｐゴシック" w:eastAsia="ＭＳ Ｐゴシック" w:hAnsi="ＭＳ Ｐゴシック" w:hint="eastAsia"/>
                <w:sz w:val="18"/>
                <w:szCs w:val="20"/>
              </w:rPr>
              <w:t>,</w:t>
            </w:r>
            <w:r w:rsidR="00597256" w:rsidRPr="006169A9">
              <w:rPr>
                <w:rFonts w:ascii="ＭＳ Ｐゴシック" w:eastAsia="ＭＳ Ｐゴシック" w:hAnsi="ＭＳ Ｐゴシック"/>
                <w:sz w:val="18"/>
                <w:szCs w:val="20"/>
              </w:rPr>
              <w:t>000</w:t>
            </w:r>
            <w:r w:rsidRPr="006169A9">
              <w:rPr>
                <w:rFonts w:ascii="ＭＳ Ｐゴシック" w:eastAsia="ＭＳ Ｐゴシック" w:hAnsi="ＭＳ Ｐゴシック" w:hint="eastAsia"/>
                <w:sz w:val="18"/>
                <w:szCs w:val="20"/>
              </w:rPr>
              <w:t>円上限）</w:t>
            </w:r>
          </w:p>
        </w:tc>
      </w:tr>
    </w:tbl>
    <w:p w14:paraId="5BCC0A2E" w14:textId="77777777" w:rsidR="00681ECB" w:rsidRPr="00A55601" w:rsidRDefault="00681ECB" w:rsidP="00D27268">
      <w:pPr>
        <w:autoSpaceDE w:val="0"/>
        <w:autoSpaceDN w:val="0"/>
        <w:adjustRightInd w:val="0"/>
        <w:spacing w:line="280" w:lineRule="exact"/>
        <w:rPr>
          <w:rFonts w:ascii="ＭＳ Ｐゴシック" w:eastAsia="ＭＳ Ｐゴシック" w:hAnsi="ＭＳ Ｐゴシック"/>
          <w:sz w:val="20"/>
          <w:szCs w:val="20"/>
        </w:rPr>
      </w:pPr>
    </w:p>
    <w:p w14:paraId="3DAF699E" w14:textId="77777777" w:rsidR="00D27268" w:rsidRPr="00D60C33" w:rsidRDefault="00D27268" w:rsidP="00D27268">
      <w:pPr>
        <w:autoSpaceDE w:val="0"/>
        <w:autoSpaceDN w:val="0"/>
        <w:adjustRightInd w:val="0"/>
        <w:spacing w:line="180" w:lineRule="exact"/>
        <w:ind w:left="1170" w:hangingChars="650" w:hanging="1170"/>
        <w:rPr>
          <w:rFonts w:ascii="ＭＳ ゴシック" w:eastAsia="ＭＳ ゴシック" w:hAnsi="ＭＳ ゴシック"/>
          <w:sz w:val="18"/>
          <w:szCs w:val="18"/>
        </w:rPr>
      </w:pPr>
      <w:r w:rsidRPr="00D60C33">
        <w:rPr>
          <w:rFonts w:ascii="ＭＳ ゴシック" w:eastAsia="ＭＳ ゴシック" w:hAnsi="ＭＳ ゴシック" w:hint="eastAsia"/>
          <w:sz w:val="18"/>
          <w:szCs w:val="18"/>
        </w:rPr>
        <w:t xml:space="preserve">　　　　　</w:t>
      </w:r>
    </w:p>
    <w:p w14:paraId="0D73A340" w14:textId="77777777" w:rsidR="00D27268" w:rsidRPr="00D60C33" w:rsidRDefault="00D27268" w:rsidP="00D27268">
      <w:pPr>
        <w:autoSpaceDE w:val="0"/>
        <w:autoSpaceDN w:val="0"/>
        <w:adjustRightInd w:val="0"/>
        <w:spacing w:line="180" w:lineRule="exact"/>
        <w:rPr>
          <w:rFonts w:ascii="ＭＳ Ｐゴシック" w:eastAsia="ＭＳ Ｐゴシック" w:hAnsi="ＭＳ Ｐゴシック"/>
          <w:sz w:val="18"/>
          <w:szCs w:val="18"/>
        </w:rPr>
      </w:pPr>
      <w:r w:rsidRPr="00D60C33">
        <w:rPr>
          <w:rFonts w:ascii="ＭＳ ゴシック" w:eastAsia="ＭＳ ゴシック" w:hAnsi="ＭＳ ゴシック" w:hint="eastAsia"/>
          <w:sz w:val="18"/>
          <w:szCs w:val="18"/>
        </w:rPr>
        <w:t xml:space="preserve">  </w:t>
      </w:r>
      <w:r w:rsidRPr="00D60C33">
        <w:rPr>
          <w:rFonts w:ascii="ＭＳ Ｐゴシック" w:eastAsia="ＭＳ Ｐゴシック" w:hAnsi="ＭＳ Ｐゴシック" w:hint="eastAsia"/>
          <w:sz w:val="18"/>
          <w:szCs w:val="18"/>
        </w:rPr>
        <w:t xml:space="preserve"> ＜申請の手続き＞</w:t>
      </w:r>
    </w:p>
    <w:p w14:paraId="284A815A" w14:textId="77777777" w:rsidR="00D27268" w:rsidRPr="00D60C33" w:rsidRDefault="00D27268" w:rsidP="00E81766">
      <w:pPr>
        <w:autoSpaceDE w:val="0"/>
        <w:autoSpaceDN w:val="0"/>
        <w:adjustRightInd w:val="0"/>
        <w:spacing w:line="200" w:lineRule="exact"/>
        <w:ind w:leftChars="100" w:left="300" w:hangingChars="50" w:hanging="9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・在籍する私立学校で申請手続を</w:t>
      </w:r>
      <w:r w:rsidR="007D11E0" w:rsidRPr="00D60C33">
        <w:rPr>
          <w:rFonts w:ascii="ＭＳ Ｐゴシック" w:eastAsia="ＭＳ Ｐゴシック" w:hAnsi="ＭＳ Ｐゴシック" w:hint="eastAsia"/>
          <w:sz w:val="18"/>
          <w:szCs w:val="18"/>
        </w:rPr>
        <w:t>行います。私立学校から配付</w:t>
      </w:r>
      <w:r w:rsidRPr="00D60C33">
        <w:rPr>
          <w:rFonts w:ascii="ＭＳ Ｐゴシック" w:eastAsia="ＭＳ Ｐゴシック" w:hAnsi="ＭＳ Ｐゴシック" w:hint="eastAsia"/>
          <w:sz w:val="18"/>
          <w:szCs w:val="18"/>
        </w:rPr>
        <w:t>される授業料減免申請書に「雇用保険受給資格者証」、「廃業届」、「納税通知書」等の必要書類を添付のうえ、定められた期限までに学校へ提出してください。</w:t>
      </w:r>
    </w:p>
    <w:p w14:paraId="4D512EE3" w14:textId="77777777" w:rsidR="00D27268" w:rsidRPr="00D60C33" w:rsidRDefault="00D27268" w:rsidP="00D27268">
      <w:pPr>
        <w:autoSpaceDE w:val="0"/>
        <w:autoSpaceDN w:val="0"/>
        <w:adjustRightInd w:val="0"/>
        <w:spacing w:line="200" w:lineRule="exact"/>
        <w:ind w:left="600" w:hangingChars="300" w:hanging="600"/>
        <w:rPr>
          <w:rFonts w:ascii="ＭＳ Ｐゴシック" w:eastAsia="ＭＳ Ｐゴシック" w:hAnsi="ＭＳ Ｐゴシック"/>
          <w:sz w:val="20"/>
          <w:szCs w:val="20"/>
        </w:rPr>
      </w:pPr>
    </w:p>
    <w:p w14:paraId="3E80A876"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68CB8338" w14:textId="77777777" w:rsidR="00C545BD" w:rsidRPr="00D60C33" w:rsidRDefault="00C545BD" w:rsidP="00C545BD">
      <w:pPr>
        <w:autoSpaceDE w:val="0"/>
        <w:autoSpaceDN w:val="0"/>
        <w:adjustRightInd w:val="0"/>
        <w:spacing w:line="200" w:lineRule="exact"/>
        <w:ind w:firstLineChars="150" w:firstLine="27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＜留意点＞</w:t>
      </w:r>
    </w:p>
    <w:p w14:paraId="6275D8B4"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・この制度は奨学金とは異なり、返済する必要はありません。</w:t>
      </w:r>
    </w:p>
    <w:p w14:paraId="5E0757AB" w14:textId="77777777" w:rsidR="00C545BD" w:rsidRPr="00D60C33" w:rsidRDefault="00C545BD" w:rsidP="00C545BD">
      <w:pPr>
        <w:autoSpaceDE w:val="0"/>
        <w:autoSpaceDN w:val="0"/>
        <w:adjustRightInd w:val="0"/>
        <w:spacing w:line="200" w:lineRule="exact"/>
        <w:ind w:leftChars="100" w:left="570" w:hangingChars="200" w:hanging="3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・過去、この制度により授業料の減免を受けたことがある方は対象となりません。</w:t>
      </w:r>
    </w:p>
    <w:p w14:paraId="5ABB12A3" w14:textId="77777777" w:rsidR="00D27268" w:rsidRPr="00D60C33" w:rsidRDefault="00D27268" w:rsidP="00AC196C">
      <w:pPr>
        <w:autoSpaceDE w:val="0"/>
        <w:autoSpaceDN w:val="0"/>
        <w:adjustRightInd w:val="0"/>
        <w:spacing w:line="200" w:lineRule="exact"/>
        <w:ind w:left="540" w:hangingChars="300" w:hanging="540"/>
        <w:rPr>
          <w:rFonts w:ascii="ＭＳ Ｐゴシック" w:eastAsia="ＭＳ Ｐゴシック" w:hAnsi="ＭＳ Ｐゴシック"/>
          <w:sz w:val="18"/>
          <w:szCs w:val="18"/>
        </w:rPr>
      </w:pPr>
    </w:p>
    <w:p w14:paraId="55C6D70C" w14:textId="77777777" w:rsidR="00944E9C" w:rsidRPr="00BD554D" w:rsidRDefault="00D27268" w:rsidP="00AC196C">
      <w:pPr>
        <w:autoSpaceDE w:val="0"/>
        <w:autoSpaceDN w:val="0"/>
        <w:adjustRightInd w:val="0"/>
        <w:spacing w:line="240" w:lineRule="exact"/>
        <w:ind w:leftChars="118" w:left="1226" w:hangingChars="487" w:hanging="978"/>
        <w:rPr>
          <w:rFonts w:ascii="ＭＳ Ｐゴシック" w:eastAsia="ＭＳ Ｐゴシック" w:hAnsi="ＭＳ Ｐゴシック"/>
          <w:color w:val="000000"/>
          <w:sz w:val="20"/>
          <w:szCs w:val="20"/>
          <w:u w:val="single"/>
        </w:rPr>
      </w:pPr>
      <w:r w:rsidRPr="00BD554D">
        <w:rPr>
          <w:rFonts w:ascii="ＭＳ Ｐゴシック" w:eastAsia="ＭＳ Ｐゴシック" w:hAnsi="ＭＳ Ｐゴシック" w:hint="eastAsia"/>
          <w:b/>
          <w:color w:val="000000"/>
          <w:sz w:val="20"/>
          <w:szCs w:val="20"/>
          <w:u w:val="single"/>
        </w:rPr>
        <w:t>【担当課】</w:t>
      </w:r>
      <w:r w:rsidR="00FC1FBB" w:rsidRPr="00BD554D">
        <w:rPr>
          <w:rFonts w:ascii="ＭＳ Ｐゴシック" w:eastAsia="ＭＳ Ｐゴシック" w:hAnsi="ＭＳ Ｐゴシック" w:hint="eastAsia"/>
          <w:b/>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教育庁</w:t>
      </w:r>
      <w:r w:rsidR="00F467AE" w:rsidRPr="00BD554D">
        <w:rPr>
          <w:rFonts w:ascii="ＭＳ Ｐゴシック" w:eastAsia="ＭＳ Ｐゴシック" w:hAnsi="ＭＳ Ｐゴシック" w:hint="eastAsia"/>
          <w:color w:val="000000"/>
          <w:sz w:val="20"/>
          <w:szCs w:val="20"/>
          <w:u w:val="single"/>
        </w:rPr>
        <w:t xml:space="preserve"> </w:t>
      </w:r>
      <w:r w:rsidR="0042765E" w:rsidRPr="00BD554D">
        <w:rPr>
          <w:rFonts w:ascii="ＭＳ Ｐゴシック" w:eastAsia="ＭＳ Ｐゴシック" w:hAnsi="ＭＳ Ｐゴシック" w:hint="eastAsia"/>
          <w:color w:val="000000"/>
          <w:sz w:val="20"/>
          <w:szCs w:val="20"/>
          <w:u w:val="single"/>
        </w:rPr>
        <w:t>私学課</w:t>
      </w:r>
      <w:r w:rsidR="00F467AE" w:rsidRPr="00BD554D">
        <w:rPr>
          <w:rFonts w:ascii="ＭＳ Ｐゴシック" w:eastAsia="ＭＳ Ｐゴシック" w:hAnsi="ＭＳ Ｐゴシック" w:hint="eastAsia"/>
          <w:color w:val="000000"/>
          <w:sz w:val="20"/>
          <w:szCs w:val="20"/>
          <w:u w:val="single"/>
        </w:rPr>
        <w:t xml:space="preserve"> </w:t>
      </w:r>
    </w:p>
    <w:p w14:paraId="59342FA3" w14:textId="77777777" w:rsidR="00341179" w:rsidRPr="00CC1E72" w:rsidRDefault="00341179"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67262C" w:rsidRPr="00CC1E72" w14:paraId="2595714E" w14:textId="77777777" w:rsidTr="00CC1E72">
        <w:tc>
          <w:tcPr>
            <w:tcW w:w="4928" w:type="dxa"/>
            <w:shd w:val="clear" w:color="auto" w:fill="000000"/>
          </w:tcPr>
          <w:p w14:paraId="4214733B" w14:textId="77777777" w:rsidR="0067262C" w:rsidRPr="00CC1E72" w:rsidRDefault="0067262C" w:rsidP="0007644F">
            <w:pPr>
              <w:pStyle w:val="6"/>
              <w:outlineLvl w:val="3"/>
            </w:pPr>
            <w:bookmarkStart w:id="118" w:name="_Toc2852963"/>
            <w:bookmarkStart w:id="119" w:name="_Toc175235026"/>
            <w:r w:rsidRPr="00CC1E72">
              <w:rPr>
                <w:rFonts w:hint="eastAsia"/>
              </w:rPr>
              <w:lastRenderedPageBreak/>
              <w:t>大阪府内の私立高等学校等の授業料無償化制度</w:t>
            </w:r>
            <w:bookmarkEnd w:id="118"/>
            <w:bookmarkEnd w:id="119"/>
          </w:p>
        </w:tc>
      </w:tr>
    </w:tbl>
    <w:p w14:paraId="71289320" w14:textId="77777777" w:rsidR="005B0ABB" w:rsidRPr="00CC1E72" w:rsidRDefault="005B0ABB" w:rsidP="005B0ABB">
      <w:pPr>
        <w:pStyle w:val="6"/>
        <w:rPr>
          <w:color w:val="000000"/>
        </w:rPr>
      </w:pPr>
    </w:p>
    <w:p w14:paraId="3CA13201" w14:textId="481FAE32" w:rsidR="00F219FB" w:rsidRPr="006169A9" w:rsidRDefault="00F219FB" w:rsidP="003D57F7">
      <w:pPr>
        <w:pStyle w:val="6"/>
        <w:spacing w:line="276" w:lineRule="auto"/>
        <w:ind w:firstLineChars="100" w:firstLine="180"/>
        <w:rPr>
          <w:rFonts w:ascii="ＭＳ Ｐゴシック" w:eastAsia="ＭＳ Ｐゴシック" w:hAnsi="ＭＳ Ｐゴシック"/>
          <w:b w:val="0"/>
          <w:color w:val="auto"/>
          <w:sz w:val="18"/>
          <w:szCs w:val="18"/>
        </w:rPr>
      </w:pPr>
      <w:r w:rsidRPr="006169A9">
        <w:rPr>
          <w:rFonts w:ascii="ＭＳ Ｐゴシック" w:eastAsia="ＭＳ Ｐゴシック" w:hAnsi="ＭＳ Ｐゴシック" w:hint="eastAsia"/>
          <w:b w:val="0"/>
          <w:color w:val="auto"/>
          <w:sz w:val="18"/>
          <w:szCs w:val="18"/>
        </w:rPr>
        <w:t>大阪の子どもたちが、中学卒業時の進路選択段階で、国公立高校と同様に、</w:t>
      </w:r>
      <w:r w:rsidR="002D50FB" w:rsidRPr="006169A9">
        <w:rPr>
          <w:rFonts w:ascii="ＭＳ Ｐゴシック" w:eastAsia="ＭＳ Ｐゴシック" w:hAnsi="ＭＳ Ｐゴシック" w:hint="eastAsia"/>
          <w:b w:val="0"/>
          <w:color w:val="auto"/>
          <w:sz w:val="18"/>
          <w:szCs w:val="18"/>
        </w:rPr>
        <w:t>私立高校</w:t>
      </w:r>
      <w:r w:rsidRPr="006169A9">
        <w:rPr>
          <w:rFonts w:ascii="ＭＳ Ｐゴシック" w:eastAsia="ＭＳ Ｐゴシック" w:hAnsi="ＭＳ Ｐゴシック" w:hint="eastAsia"/>
          <w:b w:val="0"/>
          <w:color w:val="auto"/>
          <w:sz w:val="18"/>
          <w:szCs w:val="18"/>
        </w:rPr>
        <w:t>や高等専修学校等についても、自らの希望や能力に応じて自由に学校選択できる機会を保障するため、国の高等学校等就学支援金と併せて、大阪府の私立高等学校等授業料支援補助金を交付する</w:t>
      </w:r>
      <w:r w:rsidRPr="006169A9">
        <w:rPr>
          <w:rFonts w:ascii="ＭＳ Ｐゴシック" w:eastAsia="ＭＳ Ｐゴシック" w:hAnsi="ＭＳ Ｐゴシック" w:cs="ＭＳ 明朝" w:hint="eastAsia"/>
          <w:b w:val="0"/>
          <w:color w:val="auto"/>
          <w:sz w:val="18"/>
          <w:szCs w:val="18"/>
        </w:rPr>
        <w:t>ことにより、私立高等</w:t>
      </w:r>
      <w:r w:rsidRPr="006169A9">
        <w:rPr>
          <w:rFonts w:ascii="ＭＳ Ｐゴシック" w:eastAsia="ＭＳ Ｐゴシック" w:hAnsi="ＭＳ Ｐゴシック" w:hint="eastAsia"/>
          <w:b w:val="0"/>
          <w:color w:val="auto"/>
          <w:sz w:val="18"/>
          <w:szCs w:val="18"/>
        </w:rPr>
        <w:t>学校等の授業料が無償となるよう支援しています</w:t>
      </w:r>
      <w:r w:rsidRPr="006169A9">
        <w:rPr>
          <w:rFonts w:ascii="ＭＳ Ｐゴシック" w:eastAsia="ＭＳ Ｐゴシック" w:hAnsi="ＭＳ Ｐゴシック" w:cs="ＭＳ 明朝" w:hint="eastAsia"/>
          <w:b w:val="0"/>
          <w:color w:val="auto"/>
          <w:sz w:val="18"/>
          <w:szCs w:val="18"/>
        </w:rPr>
        <w:t>。</w:t>
      </w:r>
    </w:p>
    <w:p w14:paraId="0F08221D" w14:textId="77777777" w:rsidR="00A15FCA" w:rsidRPr="006169A9" w:rsidRDefault="00A15FCA" w:rsidP="003D57F7">
      <w:pPr>
        <w:autoSpaceDE w:val="0"/>
        <w:autoSpaceDN w:val="0"/>
        <w:adjustRightInd w:val="0"/>
        <w:spacing w:line="276" w:lineRule="auto"/>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・受給要件</w:t>
      </w:r>
    </w:p>
    <w:p w14:paraId="46116C88" w14:textId="77777777" w:rsidR="00F219FB" w:rsidRPr="006169A9" w:rsidRDefault="00F219FB"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○就学支援金（国制度）</w:t>
      </w:r>
    </w:p>
    <w:p w14:paraId="257D6783" w14:textId="77777777" w:rsidR="00F219FB" w:rsidRPr="006169A9" w:rsidRDefault="00F219FB"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①毎月１日に、日本国内の私立高等学校等に在学していること。</w:t>
      </w:r>
    </w:p>
    <w:p w14:paraId="56F8D8B7" w14:textId="77777777" w:rsidR="00A15FCA" w:rsidRPr="006169A9" w:rsidRDefault="00A15FCA" w:rsidP="003D57F7">
      <w:pPr>
        <w:autoSpaceDE w:val="0"/>
        <w:autoSpaceDN w:val="0"/>
        <w:adjustRightInd w:val="0"/>
        <w:spacing w:line="276" w:lineRule="auto"/>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②保護者の所得が基準額未満であること。</w:t>
      </w:r>
    </w:p>
    <w:p w14:paraId="239ED34D" w14:textId="77777777" w:rsidR="00F219FB" w:rsidRPr="006169A9" w:rsidRDefault="00F219FB"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○授業料支援補助金（府制度）</w:t>
      </w:r>
    </w:p>
    <w:p w14:paraId="1F1CFD41" w14:textId="77777777" w:rsidR="00F219FB" w:rsidRPr="006169A9" w:rsidRDefault="00F219FB"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①生徒とその保護者（親権者全員）が大阪府内に在住していること。</w:t>
      </w:r>
    </w:p>
    <w:p w14:paraId="43F5766E" w14:textId="4698245D"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②</w:t>
      </w:r>
      <w:r w:rsidR="00597256" w:rsidRPr="006169A9">
        <w:rPr>
          <w:rFonts w:ascii="ＭＳ Ｐゴシック" w:eastAsia="ＭＳ Ｐゴシック" w:hAnsi="ＭＳ Ｐゴシック"/>
          <w:sz w:val="18"/>
          <w:szCs w:val="18"/>
        </w:rPr>
        <w:t>10</w:t>
      </w:r>
      <w:r w:rsidRPr="006169A9">
        <w:rPr>
          <w:rFonts w:ascii="ＭＳ Ｐゴシック" w:eastAsia="ＭＳ Ｐゴシック" w:hAnsi="ＭＳ Ｐゴシック" w:hint="eastAsia"/>
          <w:sz w:val="18"/>
          <w:szCs w:val="18"/>
        </w:rPr>
        <w:t>月</w:t>
      </w:r>
      <w:r w:rsidR="00824490" w:rsidRPr="006169A9">
        <w:rPr>
          <w:rFonts w:ascii="ＭＳ Ｐゴシック" w:eastAsia="ＭＳ Ｐゴシック" w:hAnsi="ＭＳ Ｐゴシック" w:hint="eastAsia"/>
          <w:sz w:val="18"/>
          <w:szCs w:val="18"/>
        </w:rPr>
        <w:t>１</w:t>
      </w:r>
      <w:r w:rsidRPr="006169A9">
        <w:rPr>
          <w:rFonts w:ascii="ＭＳ Ｐゴシック" w:eastAsia="ＭＳ Ｐゴシック" w:hAnsi="ＭＳ Ｐゴシック" w:hint="eastAsia"/>
          <w:sz w:val="18"/>
          <w:szCs w:val="18"/>
        </w:rPr>
        <w:t>日（基準日）に大阪</w:t>
      </w:r>
      <w:r w:rsidRPr="006169A9">
        <w:rPr>
          <w:rFonts w:ascii="ＭＳ Ｐゴシック" w:eastAsia="ＭＳ Ｐゴシック" w:hAnsi="ＭＳ Ｐゴシック" w:cs="ＭＳ Ｐゴシック" w:hint="eastAsia"/>
          <w:sz w:val="18"/>
          <w:szCs w:val="18"/>
        </w:rPr>
        <w:t>府内の私立高等学校等のうち、教育長が指定する就学支援推進校に在学している</w:t>
      </w:r>
      <w:r w:rsidRPr="006169A9">
        <w:rPr>
          <w:rFonts w:ascii="ＭＳ Ｐゴシック" w:eastAsia="ＭＳ Ｐゴシック" w:hAnsi="ＭＳ Ｐゴシック" w:hint="eastAsia"/>
          <w:sz w:val="18"/>
          <w:szCs w:val="18"/>
        </w:rPr>
        <w:t>こと。</w:t>
      </w:r>
    </w:p>
    <w:p w14:paraId="3ACD3812" w14:textId="77777777"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hint="eastAsia"/>
          <w:sz w:val="18"/>
          <w:szCs w:val="18"/>
        </w:rPr>
        <w:t xml:space="preserve">　※令和６年度の高校３年生の方は毎月１日を基準日とします。</w:t>
      </w:r>
    </w:p>
    <w:p w14:paraId="6DECE9C5" w14:textId="77777777"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hint="eastAsia"/>
          <w:sz w:val="18"/>
          <w:szCs w:val="18"/>
        </w:rPr>
        <w:t>③生徒</w:t>
      </w:r>
      <w:r w:rsidRPr="006169A9">
        <w:rPr>
          <w:rFonts w:ascii="ＭＳ Ｐゴシック" w:eastAsia="ＭＳ Ｐゴシック" w:hAnsi="ＭＳ Ｐゴシック" w:cs="ＭＳ Ｐゴシック" w:hint="eastAsia"/>
          <w:sz w:val="18"/>
          <w:szCs w:val="18"/>
        </w:rPr>
        <w:t>が就学支援金を受給していること。</w:t>
      </w:r>
    </w:p>
    <w:p w14:paraId="34D1259A" w14:textId="77777777" w:rsidR="006B15B7" w:rsidRPr="006169A9" w:rsidRDefault="006B15B7" w:rsidP="003D57F7">
      <w:pPr>
        <w:autoSpaceDE w:val="0"/>
        <w:autoSpaceDN w:val="0"/>
        <w:adjustRightInd w:val="0"/>
        <w:spacing w:line="276" w:lineRule="auto"/>
        <w:ind w:firstLineChars="250" w:firstLine="45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 xml:space="preserve">※令和６年度の高校３年生の方は、就学支援金において「不認定」になった方も府授業料支援補助金を受給で　</w:t>
      </w:r>
    </w:p>
    <w:p w14:paraId="569C424F" w14:textId="77777777" w:rsidR="006B15B7" w:rsidRPr="006169A9" w:rsidRDefault="006B15B7" w:rsidP="003D57F7">
      <w:pPr>
        <w:autoSpaceDE w:val="0"/>
        <w:autoSpaceDN w:val="0"/>
        <w:adjustRightInd w:val="0"/>
        <w:spacing w:line="276" w:lineRule="auto"/>
        <w:ind w:firstLineChars="350" w:firstLine="63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きます。</w:t>
      </w:r>
    </w:p>
    <w:p w14:paraId="43A8C7D6" w14:textId="77777777" w:rsidR="006B15B7" w:rsidRPr="006169A9" w:rsidRDefault="006B15B7" w:rsidP="003D57F7">
      <w:pPr>
        <w:autoSpaceDE w:val="0"/>
        <w:autoSpaceDN w:val="0"/>
        <w:adjustRightInd w:val="0"/>
        <w:spacing w:line="276" w:lineRule="auto"/>
        <w:ind w:firstLineChars="200" w:firstLine="36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④保護者の所得が基準額未満であること。</w:t>
      </w:r>
    </w:p>
    <w:p w14:paraId="3D072F3D" w14:textId="77777777" w:rsidR="006B15B7" w:rsidRPr="006169A9" w:rsidRDefault="006B15B7" w:rsidP="003D57F7">
      <w:pPr>
        <w:autoSpaceDE w:val="0"/>
        <w:autoSpaceDN w:val="0"/>
        <w:adjustRightInd w:val="0"/>
        <w:spacing w:line="276" w:lineRule="auto"/>
        <w:ind w:firstLineChars="250" w:firstLine="450"/>
        <w:rPr>
          <w:rFonts w:ascii="ＭＳ Ｐゴシック" w:eastAsia="ＭＳ Ｐゴシック" w:hAnsi="ＭＳ Ｐゴシック" w:cs="ＭＳ 明朝"/>
          <w:sz w:val="18"/>
          <w:szCs w:val="18"/>
        </w:rPr>
      </w:pPr>
      <w:r w:rsidRPr="006169A9">
        <w:rPr>
          <w:rFonts w:ascii="ＭＳ Ｐゴシック" w:eastAsia="ＭＳ Ｐゴシック" w:hAnsi="ＭＳ Ｐゴシック" w:hint="eastAsia"/>
          <w:sz w:val="18"/>
          <w:szCs w:val="18"/>
        </w:rPr>
        <w:t>※令和６年度の高校３年生の方は、この限りではありません。</w:t>
      </w:r>
    </w:p>
    <w:p w14:paraId="48AB8CB9" w14:textId="77777777" w:rsidR="007A78FC" w:rsidRPr="006169A9" w:rsidRDefault="00F219FB"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※この制度は奨学金とは異なり、返済する必要はありません。</w:t>
      </w:r>
    </w:p>
    <w:p w14:paraId="784269A6" w14:textId="77777777" w:rsidR="00A15FCA" w:rsidRPr="00D60C33" w:rsidRDefault="00A15FCA" w:rsidP="003D57F7">
      <w:pPr>
        <w:autoSpaceDE w:val="0"/>
        <w:autoSpaceDN w:val="0"/>
        <w:adjustRightInd w:val="0"/>
        <w:spacing w:line="276" w:lineRule="auto"/>
        <w:ind w:firstLineChars="100" w:firstLine="180"/>
        <w:rPr>
          <w:rFonts w:ascii="ＭＳ Ｐゴシック" w:eastAsia="ＭＳ Ｐゴシック" w:hAnsi="ＭＳ Ｐゴシック"/>
          <w:sz w:val="18"/>
          <w:szCs w:val="18"/>
        </w:rPr>
      </w:pPr>
    </w:p>
    <w:p w14:paraId="26DBFA58" w14:textId="06A0A4D6" w:rsidR="00A15FCA" w:rsidRPr="00D60C33" w:rsidRDefault="00A15FCA" w:rsidP="00A15FCA">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&lt;対象・助成：平成</w:t>
      </w:r>
      <w:r w:rsidR="00597256" w:rsidRPr="00D60C33">
        <w:rPr>
          <w:rFonts w:ascii="ＭＳ Ｐゴシック" w:eastAsia="ＭＳ Ｐゴシック" w:hAnsi="ＭＳ Ｐゴシック"/>
          <w:sz w:val="18"/>
          <w:szCs w:val="18"/>
        </w:rPr>
        <w:t>31</w:t>
      </w:r>
      <w:r w:rsidRPr="00D60C33">
        <w:rPr>
          <w:rFonts w:ascii="ＭＳ Ｐゴシック" w:eastAsia="ＭＳ Ｐゴシック" w:hAnsi="ＭＳ Ｐゴシック" w:hint="eastAsia"/>
          <w:sz w:val="18"/>
          <w:szCs w:val="18"/>
        </w:rPr>
        <w:t>年度以降入学生の場合&gt;</w:t>
      </w:r>
    </w:p>
    <w:p w14:paraId="601FD151" w14:textId="77777777" w:rsidR="00A15FCA" w:rsidRPr="00D60C33" w:rsidRDefault="00A15FCA" w:rsidP="00A15FCA">
      <w:pPr>
        <w:autoSpaceDE w:val="0"/>
        <w:autoSpaceDN w:val="0"/>
        <w:adjustRightInd w:val="0"/>
        <w:spacing w:line="280" w:lineRule="exact"/>
        <w:ind w:firstLineChars="100" w:firstLine="18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【全日制】　　　　　　　　　　　　　　　　　　　　</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551"/>
        <w:gridCol w:w="2355"/>
        <w:gridCol w:w="1265"/>
        <w:gridCol w:w="1723"/>
        <w:gridCol w:w="1723"/>
      </w:tblGrid>
      <w:tr w:rsidR="00A15FCA" w:rsidRPr="00D60C33" w14:paraId="74F8CEBC" w14:textId="77777777" w:rsidTr="00083138">
        <w:trPr>
          <w:trHeight w:val="523"/>
        </w:trPr>
        <w:tc>
          <w:tcPr>
            <w:tcW w:w="880" w:type="dxa"/>
            <w:shd w:val="clear" w:color="auto" w:fill="auto"/>
            <w:vAlign w:val="center"/>
            <w:hideMark/>
          </w:tcPr>
          <w:p w14:paraId="3FADF7FA" w14:textId="77777777" w:rsidR="00A15FCA" w:rsidRPr="00D60C33" w:rsidRDefault="00A15FCA" w:rsidP="00083138">
            <w:pPr>
              <w:widowControl/>
              <w:spacing w:line="0" w:lineRule="atLeast"/>
              <w:jc w:val="center"/>
              <w:rPr>
                <w:rFonts w:ascii="ＭＳ Ｐゴシック" w:eastAsia="ＭＳ Ｐゴシック" w:hAnsi="ＭＳ Ｐゴシック" w:cs="Meiryo UI"/>
                <w:bCs/>
                <w:sz w:val="16"/>
                <w:szCs w:val="20"/>
              </w:rPr>
            </w:pPr>
            <w:r w:rsidRPr="00D60C33">
              <w:rPr>
                <w:rFonts w:ascii="ＭＳ Ｐゴシック" w:eastAsia="ＭＳ Ｐゴシック" w:hAnsi="ＭＳ Ｐゴシック" w:cs="Meiryo UI" w:hint="eastAsia"/>
                <w:bCs/>
                <w:sz w:val="16"/>
                <w:szCs w:val="20"/>
              </w:rPr>
              <w:t>所得</w:t>
            </w:r>
          </w:p>
          <w:p w14:paraId="100F0CB6"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bCs/>
                <w:sz w:val="16"/>
                <w:szCs w:val="20"/>
              </w:rPr>
              <w:t>区分</w:t>
            </w:r>
          </w:p>
        </w:tc>
        <w:tc>
          <w:tcPr>
            <w:tcW w:w="1551" w:type="dxa"/>
            <w:shd w:val="clear" w:color="auto" w:fill="auto"/>
            <w:vAlign w:val="center"/>
            <w:hideMark/>
          </w:tcPr>
          <w:p w14:paraId="2C676242"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モデル世帯の</w:t>
            </w:r>
          </w:p>
          <w:p w14:paraId="1531440A" w14:textId="77777777" w:rsidR="00A15FCA" w:rsidRPr="00D60C33" w:rsidRDefault="00A15FCA" w:rsidP="00083138">
            <w:pPr>
              <w:widowControl/>
              <w:spacing w:line="0" w:lineRule="atLeast"/>
              <w:jc w:val="center"/>
              <w:rPr>
                <w:rFonts w:ascii="ＭＳ Ｐゴシック" w:eastAsia="ＭＳ Ｐゴシック" w:hAnsi="ＭＳ Ｐゴシック" w:cs="Meiryo UI"/>
                <w:kern w:val="0"/>
                <w:sz w:val="16"/>
                <w:szCs w:val="20"/>
              </w:rPr>
            </w:pPr>
            <w:r w:rsidRPr="00D60C33">
              <w:rPr>
                <w:rFonts w:ascii="ＭＳ Ｐゴシック" w:eastAsia="ＭＳ Ｐゴシック" w:hAnsi="ＭＳ Ｐゴシック" w:cs="Meiryo UI" w:hint="eastAsia"/>
                <w:kern w:val="0"/>
                <w:sz w:val="16"/>
                <w:szCs w:val="20"/>
              </w:rPr>
              <w:t>年収めやす</w:t>
            </w:r>
          </w:p>
          <w:p w14:paraId="1E0BE0BE"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kern w:val="0"/>
                <w:sz w:val="16"/>
                <w:szCs w:val="20"/>
              </w:rPr>
              <w:t>※１</w:t>
            </w:r>
          </w:p>
        </w:tc>
        <w:tc>
          <w:tcPr>
            <w:tcW w:w="2355" w:type="dxa"/>
            <w:shd w:val="clear" w:color="auto" w:fill="auto"/>
            <w:vAlign w:val="center"/>
            <w:hideMark/>
          </w:tcPr>
          <w:p w14:paraId="48B999D6"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所得割額</w:t>
            </w:r>
          </w:p>
          <w:p w14:paraId="134F8528" w14:textId="45E0E64E"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課税標準額×</w:t>
            </w:r>
            <w:r w:rsidR="00824490" w:rsidRPr="00D60C33">
              <w:rPr>
                <w:rFonts w:cs="Meiryo UI" w:hint="eastAsia"/>
                <w:bCs/>
                <w:kern w:val="24"/>
                <w:sz w:val="16"/>
                <w:szCs w:val="18"/>
              </w:rPr>
              <w:t>６</w:t>
            </w:r>
            <w:r w:rsidRPr="00D60C33">
              <w:rPr>
                <w:rFonts w:cs="Meiryo UI" w:hint="eastAsia"/>
                <w:bCs/>
                <w:kern w:val="24"/>
                <w:sz w:val="16"/>
                <w:szCs w:val="18"/>
              </w:rPr>
              <w:t>%－調整控除額</w:t>
            </w:r>
          </w:p>
          <w:p w14:paraId="6CB3FDE9" w14:textId="77777777" w:rsidR="00A15FCA" w:rsidRPr="00D60C33" w:rsidRDefault="00A15FCA" w:rsidP="00083138">
            <w:pPr>
              <w:pStyle w:val="Web"/>
              <w:spacing w:before="0" w:beforeAutospacing="0" w:after="0" w:afterAutospacing="0" w:line="0" w:lineRule="atLeast"/>
              <w:jc w:val="center"/>
              <w:rPr>
                <w:rFonts w:cs="Arial"/>
                <w:sz w:val="16"/>
                <w:szCs w:val="36"/>
              </w:rPr>
            </w:pPr>
            <w:r w:rsidRPr="00D60C33">
              <w:rPr>
                <w:rFonts w:cs="Meiryo UI" w:hint="eastAsia"/>
                <w:bCs/>
                <w:kern w:val="24"/>
                <w:sz w:val="16"/>
                <w:szCs w:val="18"/>
              </w:rPr>
              <w:t>※２</w:t>
            </w:r>
          </w:p>
        </w:tc>
        <w:tc>
          <w:tcPr>
            <w:tcW w:w="1265" w:type="dxa"/>
            <w:shd w:val="clear" w:color="auto" w:fill="auto"/>
            <w:vAlign w:val="center"/>
            <w:hideMark/>
          </w:tcPr>
          <w:p w14:paraId="5020BE3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就学支援金</w:t>
            </w:r>
          </w:p>
          <w:p w14:paraId="132D430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（国）</w:t>
            </w:r>
          </w:p>
        </w:tc>
        <w:tc>
          <w:tcPr>
            <w:tcW w:w="1723" w:type="dxa"/>
            <w:shd w:val="clear" w:color="auto" w:fill="auto"/>
            <w:vAlign w:val="center"/>
            <w:hideMark/>
          </w:tcPr>
          <w:p w14:paraId="4A714C98"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授業料支援補助金</w:t>
            </w:r>
          </w:p>
          <w:p w14:paraId="77943004"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（府）</w:t>
            </w:r>
          </w:p>
        </w:tc>
        <w:tc>
          <w:tcPr>
            <w:tcW w:w="1723" w:type="dxa"/>
            <w:shd w:val="clear" w:color="auto" w:fill="auto"/>
            <w:vAlign w:val="center"/>
            <w:hideMark/>
          </w:tcPr>
          <w:p w14:paraId="0B0310A1"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保護者負担</w:t>
            </w:r>
          </w:p>
          <w:p w14:paraId="0FA197AE" w14:textId="307D86DD" w:rsidR="00A15FCA" w:rsidRPr="00D60C33" w:rsidRDefault="00A15FCA" w:rsidP="00083138">
            <w:pPr>
              <w:widowControl/>
              <w:spacing w:line="0" w:lineRule="atLeast"/>
              <w:jc w:val="center"/>
              <w:rPr>
                <w:rFonts w:ascii="ＭＳ Ｐゴシック" w:eastAsia="ＭＳ Ｐゴシック" w:hAnsi="ＭＳ Ｐゴシック" w:cs="Meiryo UI"/>
                <w:sz w:val="16"/>
                <w:szCs w:val="20"/>
              </w:rPr>
            </w:pPr>
            <w:r w:rsidRPr="00D60C33">
              <w:rPr>
                <w:rFonts w:ascii="ＭＳ Ｐゴシック" w:eastAsia="ＭＳ Ｐゴシック" w:hAnsi="ＭＳ Ｐゴシック" w:cs="Meiryo UI" w:hint="eastAsia"/>
                <w:sz w:val="16"/>
                <w:szCs w:val="20"/>
              </w:rPr>
              <w:t>（授業料が</w:t>
            </w:r>
            <w:r w:rsidR="00597256" w:rsidRPr="00D60C33">
              <w:rPr>
                <w:rFonts w:ascii="ＭＳ Ｐゴシック" w:eastAsia="ＭＳ Ｐゴシック" w:hAnsi="ＭＳ Ｐゴシック" w:cs="Meiryo UI"/>
                <w:sz w:val="16"/>
                <w:szCs w:val="20"/>
              </w:rPr>
              <w:t>60</w:t>
            </w:r>
            <w:r w:rsidRPr="00D60C33">
              <w:rPr>
                <w:rFonts w:ascii="ＭＳ Ｐゴシック" w:eastAsia="ＭＳ Ｐゴシック" w:hAnsi="ＭＳ Ｐゴシック" w:cs="Meiryo UI" w:hint="eastAsia"/>
                <w:sz w:val="16"/>
                <w:szCs w:val="20"/>
              </w:rPr>
              <w:t>万円</w:t>
            </w:r>
          </w:p>
          <w:p w14:paraId="4544A19D" w14:textId="77777777" w:rsidR="00A15FCA" w:rsidRPr="00D60C33" w:rsidRDefault="00A15FCA" w:rsidP="00083138">
            <w:pPr>
              <w:widowControl/>
              <w:spacing w:line="0" w:lineRule="atLeast"/>
              <w:jc w:val="center"/>
              <w:rPr>
                <w:rFonts w:ascii="ＭＳ Ｐゴシック" w:eastAsia="ＭＳ Ｐゴシック" w:hAnsi="ＭＳ Ｐゴシック" w:cs="Arial"/>
                <w:kern w:val="0"/>
                <w:sz w:val="16"/>
                <w:szCs w:val="36"/>
              </w:rPr>
            </w:pPr>
            <w:r w:rsidRPr="00D60C33">
              <w:rPr>
                <w:rFonts w:ascii="ＭＳ Ｐゴシック" w:eastAsia="ＭＳ Ｐゴシック" w:hAnsi="ＭＳ Ｐゴシック" w:cs="Meiryo UI" w:hint="eastAsia"/>
                <w:sz w:val="16"/>
                <w:szCs w:val="20"/>
              </w:rPr>
              <w:t>の学校の場合）</w:t>
            </w:r>
          </w:p>
        </w:tc>
      </w:tr>
      <w:tr w:rsidR="00A15FCA" w:rsidRPr="00EF6F94" w14:paraId="54740E63" w14:textId="77777777" w:rsidTr="00083138">
        <w:trPr>
          <w:trHeight w:val="407"/>
        </w:trPr>
        <w:tc>
          <w:tcPr>
            <w:tcW w:w="880" w:type="dxa"/>
            <w:shd w:val="clear" w:color="auto" w:fill="auto"/>
            <w:vAlign w:val="center"/>
            <w:hideMark/>
          </w:tcPr>
          <w:p w14:paraId="0820062D" w14:textId="77777777"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51" w:type="dxa"/>
            <w:shd w:val="clear" w:color="auto" w:fill="auto"/>
            <w:vAlign w:val="center"/>
            <w:hideMark/>
          </w:tcPr>
          <w:p w14:paraId="4F9993D6" w14:textId="36BDAC43"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590</w:t>
            </w:r>
            <w:r w:rsidR="00A15FCA" w:rsidRPr="00EF6F94">
              <w:rPr>
                <w:rFonts w:ascii="ＭＳ Ｐゴシック" w:eastAsia="ＭＳ Ｐゴシック" w:hAnsi="ＭＳ Ｐゴシック" w:cs="Meiryo UI" w:hint="eastAsia"/>
                <w:sz w:val="16"/>
                <w:szCs w:val="20"/>
              </w:rPr>
              <w:t>万円未満</w:t>
            </w:r>
          </w:p>
        </w:tc>
        <w:tc>
          <w:tcPr>
            <w:tcW w:w="2355" w:type="dxa"/>
            <w:shd w:val="clear" w:color="auto" w:fill="auto"/>
            <w:vAlign w:val="center"/>
            <w:hideMark/>
          </w:tcPr>
          <w:p w14:paraId="51C94804" w14:textId="220F70C5"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154</w:t>
            </w:r>
            <w:r w:rsidR="00A15FCA" w:rsidRPr="00EF6F94">
              <w:rPr>
                <w:rFonts w:cs="Meiryo UI" w:hint="eastAsia"/>
                <w:bCs/>
                <w:kern w:val="24"/>
                <w:sz w:val="16"/>
                <w:szCs w:val="20"/>
              </w:rPr>
              <w:t>,</w:t>
            </w:r>
            <w:r w:rsidRPr="00EF6F94">
              <w:rPr>
                <w:rFonts w:cs="Meiryo UI"/>
                <w:bCs/>
                <w:kern w:val="24"/>
                <w:sz w:val="16"/>
                <w:szCs w:val="20"/>
              </w:rPr>
              <w:t>500</w:t>
            </w:r>
            <w:r w:rsidR="00A15FCA" w:rsidRPr="00EF6F94">
              <w:rPr>
                <w:rFonts w:cs="Meiryo UI" w:hint="eastAsia"/>
                <w:bCs/>
                <w:kern w:val="24"/>
                <w:sz w:val="16"/>
                <w:szCs w:val="20"/>
              </w:rPr>
              <w:t>円未満</w:t>
            </w:r>
          </w:p>
        </w:tc>
        <w:tc>
          <w:tcPr>
            <w:tcW w:w="1265" w:type="dxa"/>
            <w:shd w:val="clear" w:color="auto" w:fill="auto"/>
            <w:vAlign w:val="center"/>
            <w:hideMark/>
          </w:tcPr>
          <w:p w14:paraId="31DCA209" w14:textId="2DF805DD" w:rsidR="00A15FCA" w:rsidRPr="00EF6F94" w:rsidRDefault="00597256" w:rsidP="00083138">
            <w:pPr>
              <w:pStyle w:val="Web"/>
              <w:spacing w:before="0" w:beforeAutospacing="0" w:after="0" w:afterAutospacing="0"/>
              <w:jc w:val="center"/>
              <w:rPr>
                <w:rFonts w:cs="Arial"/>
                <w:sz w:val="16"/>
                <w:szCs w:val="36"/>
              </w:rPr>
            </w:pPr>
            <w:r w:rsidRPr="00EF6F94">
              <w:rPr>
                <w:rFonts w:cs="Meiryo UI"/>
                <w:kern w:val="2"/>
                <w:sz w:val="16"/>
                <w:szCs w:val="20"/>
              </w:rPr>
              <w:t>396</w:t>
            </w:r>
            <w:r w:rsidR="00A15FCA" w:rsidRPr="00EF6F94">
              <w:rPr>
                <w:rFonts w:cs="Meiryo UI" w:hint="eastAsia"/>
                <w:kern w:val="2"/>
                <w:sz w:val="16"/>
                <w:szCs w:val="20"/>
              </w:rPr>
              <w:t>,</w:t>
            </w:r>
            <w:r w:rsidRPr="00EF6F94">
              <w:rPr>
                <w:rFonts w:cs="Meiryo UI"/>
                <w:kern w:val="2"/>
                <w:sz w:val="16"/>
                <w:szCs w:val="20"/>
              </w:rPr>
              <w:t>000</w:t>
            </w:r>
            <w:r w:rsidR="00A15FCA" w:rsidRPr="00EF6F94">
              <w:rPr>
                <w:rFonts w:cs="Meiryo UI" w:hint="eastAsia"/>
                <w:kern w:val="2"/>
                <w:sz w:val="16"/>
                <w:szCs w:val="20"/>
              </w:rPr>
              <w:t>円</w:t>
            </w:r>
          </w:p>
        </w:tc>
        <w:tc>
          <w:tcPr>
            <w:tcW w:w="1723" w:type="dxa"/>
            <w:shd w:val="clear" w:color="auto" w:fill="auto"/>
            <w:vAlign w:val="center"/>
            <w:hideMark/>
          </w:tcPr>
          <w:p w14:paraId="78411247" w14:textId="68516203" w:rsidR="00A15FCA" w:rsidRPr="00EF6F94" w:rsidRDefault="00597256" w:rsidP="00083138">
            <w:pPr>
              <w:pStyle w:val="Web"/>
              <w:spacing w:before="0" w:beforeAutospacing="0" w:after="0" w:afterAutospacing="0"/>
              <w:jc w:val="center"/>
              <w:rPr>
                <w:rFonts w:cs="Arial"/>
                <w:sz w:val="16"/>
                <w:szCs w:val="36"/>
              </w:rPr>
            </w:pPr>
            <w:r w:rsidRPr="00EF6F94">
              <w:rPr>
                <w:rFonts w:cs="Meiryo UI"/>
                <w:kern w:val="2"/>
                <w:sz w:val="16"/>
                <w:szCs w:val="20"/>
              </w:rPr>
              <w:t>204</w:t>
            </w:r>
            <w:r w:rsidR="00A15FCA" w:rsidRPr="00EF6F94">
              <w:rPr>
                <w:rFonts w:cs="Meiryo UI" w:hint="eastAsia"/>
                <w:kern w:val="2"/>
                <w:sz w:val="16"/>
                <w:szCs w:val="20"/>
              </w:rPr>
              <w:t>,</w:t>
            </w:r>
            <w:r w:rsidRPr="00EF6F94">
              <w:rPr>
                <w:rFonts w:cs="Meiryo UI"/>
                <w:kern w:val="2"/>
                <w:sz w:val="16"/>
                <w:szCs w:val="20"/>
              </w:rPr>
              <w:t>000</w:t>
            </w:r>
            <w:r w:rsidR="00A15FCA" w:rsidRPr="00EF6F94">
              <w:rPr>
                <w:rFonts w:cs="Meiryo UI" w:hint="eastAsia"/>
                <w:kern w:val="2"/>
                <w:sz w:val="16"/>
                <w:szCs w:val="20"/>
              </w:rPr>
              <w:t>円</w:t>
            </w:r>
          </w:p>
        </w:tc>
        <w:tc>
          <w:tcPr>
            <w:tcW w:w="1723" w:type="dxa"/>
            <w:shd w:val="clear" w:color="auto" w:fill="auto"/>
            <w:vAlign w:val="center"/>
            <w:hideMark/>
          </w:tcPr>
          <w:p w14:paraId="736713EB" w14:textId="43E5E9F5" w:rsidR="00A15FCA" w:rsidRPr="00EF6F94" w:rsidRDefault="00824490"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Arial" w:hint="eastAsia"/>
                <w:kern w:val="0"/>
                <w:sz w:val="16"/>
                <w:szCs w:val="36"/>
              </w:rPr>
              <w:t>０</w:t>
            </w:r>
            <w:r w:rsidR="00A15FCA" w:rsidRPr="00EF6F94">
              <w:rPr>
                <w:rFonts w:ascii="ＭＳ Ｐゴシック" w:eastAsia="ＭＳ Ｐゴシック" w:hAnsi="ＭＳ Ｐゴシック" w:cs="Arial" w:hint="eastAsia"/>
                <w:kern w:val="0"/>
                <w:sz w:val="16"/>
                <w:szCs w:val="36"/>
              </w:rPr>
              <w:t>円</w:t>
            </w:r>
          </w:p>
        </w:tc>
      </w:tr>
      <w:tr w:rsidR="00A15FCA" w:rsidRPr="00EF6F94" w14:paraId="21229077" w14:textId="77777777" w:rsidTr="00083138">
        <w:trPr>
          <w:trHeight w:val="432"/>
        </w:trPr>
        <w:tc>
          <w:tcPr>
            <w:tcW w:w="880" w:type="dxa"/>
            <w:shd w:val="clear" w:color="auto" w:fill="auto"/>
            <w:vAlign w:val="center"/>
            <w:hideMark/>
          </w:tcPr>
          <w:p w14:paraId="0358DB16"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Ｂランク</w:t>
            </w:r>
          </w:p>
        </w:tc>
        <w:tc>
          <w:tcPr>
            <w:tcW w:w="1551" w:type="dxa"/>
            <w:shd w:val="clear" w:color="auto" w:fill="auto"/>
            <w:vAlign w:val="center"/>
            <w:hideMark/>
          </w:tcPr>
          <w:p w14:paraId="02D99CC9" w14:textId="60484ADD"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800</w:t>
            </w:r>
            <w:r w:rsidR="00A15FCA" w:rsidRPr="00EF6F94">
              <w:rPr>
                <w:rFonts w:ascii="ＭＳ Ｐゴシック" w:eastAsia="ＭＳ Ｐゴシック" w:hAnsi="ＭＳ Ｐゴシック" w:cs="Meiryo UI" w:hint="eastAsia"/>
                <w:sz w:val="16"/>
                <w:szCs w:val="20"/>
              </w:rPr>
              <w:t>万円未満</w:t>
            </w:r>
          </w:p>
        </w:tc>
        <w:tc>
          <w:tcPr>
            <w:tcW w:w="2355" w:type="dxa"/>
            <w:shd w:val="clear" w:color="auto" w:fill="auto"/>
            <w:vAlign w:val="center"/>
            <w:hideMark/>
          </w:tcPr>
          <w:p w14:paraId="71606A90" w14:textId="2636288E"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251</w:t>
            </w:r>
            <w:r w:rsidR="00A15FCA" w:rsidRPr="00EF6F94">
              <w:rPr>
                <w:rFonts w:cs="Meiryo UI" w:hint="eastAsia"/>
                <w:bCs/>
                <w:kern w:val="24"/>
                <w:sz w:val="16"/>
                <w:szCs w:val="20"/>
              </w:rPr>
              <w:t>,</w:t>
            </w:r>
            <w:r w:rsidRPr="00EF6F94">
              <w:rPr>
                <w:rFonts w:cs="Meiryo UI"/>
                <w:bCs/>
                <w:kern w:val="24"/>
                <w:sz w:val="16"/>
                <w:szCs w:val="20"/>
              </w:rPr>
              <w:t>100</w:t>
            </w:r>
            <w:r w:rsidR="00A15FCA" w:rsidRPr="00EF6F94">
              <w:rPr>
                <w:rFonts w:cs="Meiryo UI" w:hint="eastAsia"/>
                <w:bCs/>
                <w:kern w:val="24"/>
                <w:sz w:val="16"/>
                <w:szCs w:val="20"/>
              </w:rPr>
              <w:t>円未満</w:t>
            </w:r>
          </w:p>
        </w:tc>
        <w:tc>
          <w:tcPr>
            <w:tcW w:w="1265" w:type="dxa"/>
            <w:vMerge w:val="restart"/>
            <w:shd w:val="clear" w:color="auto" w:fill="auto"/>
            <w:vAlign w:val="center"/>
            <w:hideMark/>
          </w:tcPr>
          <w:p w14:paraId="1AE50237" w14:textId="1AA166B5"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118</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800</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5E92B1C0" w14:textId="5794C6F3"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481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p w14:paraId="3CB9EE50" w14:textId="588FA251"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381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r w:rsidRPr="00EF6F94">
              <w:rPr>
                <w:rFonts w:ascii="ＭＳ Ｐゴシック" w:eastAsia="ＭＳ Ｐゴシック" w:hAnsi="ＭＳ Ｐゴシック" w:cs="Meiryo UI" w:hint="eastAsia"/>
                <w:sz w:val="16"/>
                <w:szCs w:val="21"/>
              </w:rPr>
              <w:br/>
            </w:r>
            <w:r w:rsidR="00597256" w:rsidRPr="00EF6F94">
              <w:rPr>
                <w:rFonts w:ascii="ＭＳ Ｐゴシック" w:eastAsia="ＭＳ Ｐゴシック" w:hAnsi="ＭＳ Ｐゴシック" w:cs="Meiryo UI"/>
                <w:sz w:val="16"/>
                <w:szCs w:val="21"/>
              </w:rPr>
              <w:t>281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43F84B8E" w14:textId="3A095BEB"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824490" w:rsidRPr="00EF6F94">
              <w:rPr>
                <w:rFonts w:ascii="ＭＳ Ｐゴシック" w:eastAsia="ＭＳ Ｐゴシック" w:hAnsi="ＭＳ Ｐゴシック" w:cs="Meiryo UI" w:hint="eastAsia"/>
                <w:sz w:val="16"/>
                <w:szCs w:val="21"/>
              </w:rPr>
              <w:t>０</w:t>
            </w:r>
            <w:r w:rsidRPr="00EF6F94">
              <w:rPr>
                <w:rFonts w:ascii="ＭＳ Ｐゴシック" w:eastAsia="ＭＳ Ｐゴシック" w:hAnsi="ＭＳ Ｐゴシック" w:cs="Meiryo UI" w:hint="eastAsia"/>
                <w:sz w:val="16"/>
                <w:szCs w:val="21"/>
              </w:rPr>
              <w:t>円)</w:t>
            </w:r>
          </w:p>
          <w:p w14:paraId="27774DEB" w14:textId="4642DC3A"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100</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000</w:t>
            </w:r>
            <w:r w:rsidRPr="00EF6F94">
              <w:rPr>
                <w:rFonts w:ascii="ＭＳ Ｐゴシック" w:eastAsia="ＭＳ Ｐゴシック" w:hAnsi="ＭＳ Ｐゴシック" w:cs="Meiryo UI" w:hint="eastAsia"/>
                <w:sz w:val="16"/>
                <w:szCs w:val="21"/>
              </w:rPr>
              <w:t>円＞</w:t>
            </w:r>
          </w:p>
          <w:p w14:paraId="26F50737" w14:textId="3B1D218F" w:rsidR="00A15FCA" w:rsidRPr="00EF6F94" w:rsidRDefault="00597256"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200</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000</w:t>
            </w:r>
            <w:r w:rsidR="00A15FCA" w:rsidRPr="00EF6F94">
              <w:rPr>
                <w:rFonts w:ascii="ＭＳ Ｐゴシック" w:eastAsia="ＭＳ Ｐゴシック" w:hAnsi="ＭＳ Ｐゴシック" w:cs="Meiryo UI" w:hint="eastAsia"/>
                <w:sz w:val="16"/>
                <w:szCs w:val="21"/>
              </w:rPr>
              <w:t>円</w:t>
            </w:r>
          </w:p>
        </w:tc>
      </w:tr>
      <w:tr w:rsidR="00A15FCA" w:rsidRPr="00EF6F94" w14:paraId="79812C0C" w14:textId="77777777" w:rsidTr="00083138">
        <w:trPr>
          <w:trHeight w:val="444"/>
        </w:trPr>
        <w:tc>
          <w:tcPr>
            <w:tcW w:w="880" w:type="dxa"/>
            <w:shd w:val="clear" w:color="auto" w:fill="auto"/>
            <w:vAlign w:val="center"/>
            <w:hideMark/>
          </w:tcPr>
          <w:p w14:paraId="460CE3A5"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Ｃランク</w:t>
            </w:r>
          </w:p>
        </w:tc>
        <w:tc>
          <w:tcPr>
            <w:tcW w:w="1551" w:type="dxa"/>
            <w:shd w:val="clear" w:color="auto" w:fill="auto"/>
            <w:vAlign w:val="center"/>
            <w:hideMark/>
          </w:tcPr>
          <w:p w14:paraId="7786168B" w14:textId="1DB19473"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910</w:t>
            </w:r>
            <w:r w:rsidR="00A15FCA" w:rsidRPr="00EF6F94">
              <w:rPr>
                <w:rFonts w:ascii="ＭＳ Ｐゴシック" w:eastAsia="ＭＳ Ｐゴシック" w:hAnsi="ＭＳ Ｐゴシック" w:cs="Meiryo UI" w:hint="eastAsia"/>
                <w:sz w:val="16"/>
                <w:szCs w:val="20"/>
              </w:rPr>
              <w:t>万円未満</w:t>
            </w:r>
          </w:p>
        </w:tc>
        <w:tc>
          <w:tcPr>
            <w:tcW w:w="2355" w:type="dxa"/>
            <w:shd w:val="clear" w:color="auto" w:fill="auto"/>
            <w:vAlign w:val="center"/>
            <w:hideMark/>
          </w:tcPr>
          <w:p w14:paraId="6E1BB805" w14:textId="733DEC86"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304</w:t>
            </w:r>
            <w:r w:rsidR="00A15FCA" w:rsidRPr="00EF6F94">
              <w:rPr>
                <w:rFonts w:cs="Meiryo UI" w:hint="eastAsia"/>
                <w:bCs/>
                <w:kern w:val="24"/>
                <w:sz w:val="16"/>
                <w:szCs w:val="20"/>
              </w:rPr>
              <w:t>,</w:t>
            </w:r>
            <w:r w:rsidRPr="00EF6F94">
              <w:rPr>
                <w:rFonts w:cs="Meiryo UI"/>
                <w:bCs/>
                <w:kern w:val="24"/>
                <w:sz w:val="16"/>
                <w:szCs w:val="20"/>
              </w:rPr>
              <w:t>200</w:t>
            </w:r>
            <w:r w:rsidR="00A15FCA" w:rsidRPr="00EF6F94">
              <w:rPr>
                <w:rFonts w:cs="Meiryo UI" w:hint="eastAsia"/>
                <w:bCs/>
                <w:kern w:val="24"/>
                <w:sz w:val="16"/>
                <w:szCs w:val="20"/>
              </w:rPr>
              <w:t>円未満</w:t>
            </w:r>
          </w:p>
        </w:tc>
        <w:tc>
          <w:tcPr>
            <w:tcW w:w="1265" w:type="dxa"/>
            <w:vMerge/>
            <w:shd w:val="clear" w:color="auto" w:fill="auto"/>
            <w:vAlign w:val="center"/>
            <w:hideMark/>
          </w:tcPr>
          <w:p w14:paraId="386F9CD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p>
        </w:tc>
        <w:tc>
          <w:tcPr>
            <w:tcW w:w="1723" w:type="dxa"/>
            <w:shd w:val="clear" w:color="auto" w:fill="auto"/>
            <w:vAlign w:val="center"/>
            <w:hideMark/>
          </w:tcPr>
          <w:p w14:paraId="2CDFC14A" w14:textId="21ACA2ED"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381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p w14:paraId="1F06F2AD" w14:textId="10B8C78E"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181</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200</w:t>
            </w:r>
            <w:r w:rsidRPr="00EF6F94">
              <w:rPr>
                <w:rFonts w:ascii="ＭＳ Ｐゴシック" w:eastAsia="ＭＳ Ｐゴシック" w:hAnsi="ＭＳ Ｐゴシック" w:cs="Meiryo UI" w:hint="eastAsia"/>
                <w:sz w:val="16"/>
                <w:szCs w:val="21"/>
              </w:rPr>
              <w:t>円＞</w:t>
            </w:r>
          </w:p>
          <w:p w14:paraId="68989290" w14:textId="48806A7C" w:rsidR="00A15FCA" w:rsidRPr="00EF6F94" w:rsidRDefault="00824490"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０</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403B9599" w14:textId="0D89779C" w:rsidR="00A15FCA" w:rsidRPr="00EF6F94" w:rsidRDefault="00A15FCA" w:rsidP="00083138">
            <w:pPr>
              <w:widowControl/>
              <w:spacing w:line="160" w:lineRule="exact"/>
              <w:jc w:val="center"/>
              <w:rPr>
                <w:rFonts w:ascii="ＭＳ Ｐゴシック" w:eastAsia="ＭＳ Ｐゴシック" w:hAnsi="ＭＳ Ｐゴシック" w:cs="Meiryo UI"/>
                <w:sz w:val="16"/>
                <w:szCs w:val="21"/>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100</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000</w:t>
            </w:r>
            <w:r w:rsidRPr="00EF6F94">
              <w:rPr>
                <w:rFonts w:ascii="ＭＳ Ｐゴシック" w:eastAsia="ＭＳ Ｐゴシック" w:hAnsi="ＭＳ Ｐゴシック" w:cs="Meiryo UI" w:hint="eastAsia"/>
                <w:sz w:val="16"/>
                <w:szCs w:val="21"/>
              </w:rPr>
              <w:t>円)</w:t>
            </w:r>
          </w:p>
          <w:p w14:paraId="48E6EF04" w14:textId="5D086862" w:rsidR="00A15FCA" w:rsidRPr="00EF6F94" w:rsidRDefault="00A15FCA"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300</w:t>
            </w:r>
            <w:r w:rsidRPr="00EF6F94">
              <w:rPr>
                <w:rFonts w:ascii="ＭＳ Ｐゴシック" w:eastAsia="ＭＳ Ｐゴシック" w:hAnsi="ＭＳ Ｐゴシック" w:cs="Meiryo UI" w:hint="eastAsia"/>
                <w:sz w:val="16"/>
                <w:szCs w:val="21"/>
              </w:rPr>
              <w:t>,</w:t>
            </w:r>
            <w:r w:rsidR="00597256" w:rsidRPr="00EF6F94">
              <w:rPr>
                <w:rFonts w:ascii="ＭＳ Ｐゴシック" w:eastAsia="ＭＳ Ｐゴシック" w:hAnsi="ＭＳ Ｐゴシック" w:cs="Meiryo UI"/>
                <w:sz w:val="16"/>
                <w:szCs w:val="21"/>
              </w:rPr>
              <w:t>000</w:t>
            </w:r>
            <w:r w:rsidRPr="00EF6F94">
              <w:rPr>
                <w:rFonts w:ascii="ＭＳ Ｐゴシック" w:eastAsia="ＭＳ Ｐゴシック" w:hAnsi="ＭＳ Ｐゴシック" w:cs="Meiryo UI" w:hint="eastAsia"/>
                <w:sz w:val="16"/>
                <w:szCs w:val="21"/>
              </w:rPr>
              <w:t>円＞</w:t>
            </w:r>
          </w:p>
          <w:p w14:paraId="5E6C3D86" w14:textId="56C90878" w:rsidR="00A15FCA" w:rsidRPr="00EF6F94" w:rsidRDefault="00597256" w:rsidP="00083138">
            <w:pPr>
              <w:widowControl/>
              <w:spacing w:line="160" w:lineRule="exac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481</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200</w:t>
            </w:r>
            <w:r w:rsidR="00A15FCA" w:rsidRPr="00EF6F94">
              <w:rPr>
                <w:rFonts w:ascii="ＭＳ Ｐゴシック" w:eastAsia="ＭＳ Ｐゴシック" w:hAnsi="ＭＳ Ｐゴシック" w:cs="Meiryo UI" w:hint="eastAsia"/>
                <w:sz w:val="16"/>
                <w:szCs w:val="21"/>
              </w:rPr>
              <w:t>円</w:t>
            </w:r>
          </w:p>
        </w:tc>
      </w:tr>
      <w:tr w:rsidR="00A15FCA" w:rsidRPr="00EF6F94" w14:paraId="14B1129E" w14:textId="77777777" w:rsidTr="00083138">
        <w:trPr>
          <w:trHeight w:val="289"/>
        </w:trPr>
        <w:tc>
          <w:tcPr>
            <w:tcW w:w="880" w:type="dxa"/>
            <w:shd w:val="clear" w:color="auto" w:fill="auto"/>
            <w:vAlign w:val="center"/>
            <w:hideMark/>
          </w:tcPr>
          <w:p w14:paraId="6B83B78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2"/>
              </w:rPr>
              <w:t>対象外</w:t>
            </w:r>
          </w:p>
        </w:tc>
        <w:tc>
          <w:tcPr>
            <w:tcW w:w="1551" w:type="dxa"/>
            <w:shd w:val="clear" w:color="auto" w:fill="auto"/>
            <w:vAlign w:val="center"/>
            <w:hideMark/>
          </w:tcPr>
          <w:p w14:paraId="37258B58" w14:textId="0FA84DF2"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0"/>
              </w:rPr>
              <w:t>910</w:t>
            </w:r>
            <w:r w:rsidR="00A15FCA" w:rsidRPr="00EF6F94">
              <w:rPr>
                <w:rFonts w:ascii="ＭＳ Ｐゴシック" w:eastAsia="ＭＳ Ｐゴシック" w:hAnsi="ＭＳ Ｐゴシック" w:cs="Meiryo UI" w:hint="eastAsia"/>
                <w:sz w:val="16"/>
                <w:szCs w:val="20"/>
              </w:rPr>
              <w:t>万円以上</w:t>
            </w:r>
          </w:p>
        </w:tc>
        <w:tc>
          <w:tcPr>
            <w:tcW w:w="2355" w:type="dxa"/>
            <w:shd w:val="clear" w:color="auto" w:fill="auto"/>
            <w:vAlign w:val="center"/>
            <w:hideMark/>
          </w:tcPr>
          <w:p w14:paraId="365F70D5" w14:textId="2508004B" w:rsidR="00A15FCA" w:rsidRPr="00EF6F94" w:rsidRDefault="00597256" w:rsidP="00083138">
            <w:pPr>
              <w:pStyle w:val="Web"/>
              <w:spacing w:before="0" w:beforeAutospacing="0" w:after="0" w:afterAutospacing="0"/>
              <w:jc w:val="center"/>
              <w:rPr>
                <w:rFonts w:cs="Arial"/>
                <w:sz w:val="16"/>
                <w:szCs w:val="36"/>
              </w:rPr>
            </w:pPr>
            <w:r w:rsidRPr="00EF6F94">
              <w:rPr>
                <w:rFonts w:cs="Meiryo UI"/>
                <w:bCs/>
                <w:kern w:val="24"/>
                <w:sz w:val="16"/>
                <w:szCs w:val="20"/>
              </w:rPr>
              <w:t>304</w:t>
            </w:r>
            <w:r w:rsidR="00A15FCA" w:rsidRPr="00EF6F94">
              <w:rPr>
                <w:rFonts w:cs="Meiryo UI" w:hint="eastAsia"/>
                <w:bCs/>
                <w:kern w:val="24"/>
                <w:sz w:val="16"/>
                <w:szCs w:val="20"/>
              </w:rPr>
              <w:t>,</w:t>
            </w:r>
            <w:r w:rsidRPr="00EF6F94">
              <w:rPr>
                <w:rFonts w:cs="Meiryo UI"/>
                <w:bCs/>
                <w:kern w:val="24"/>
                <w:sz w:val="16"/>
                <w:szCs w:val="20"/>
              </w:rPr>
              <w:t>200</w:t>
            </w:r>
            <w:r w:rsidR="00A15FCA" w:rsidRPr="00EF6F94">
              <w:rPr>
                <w:rFonts w:cs="Meiryo UI" w:hint="eastAsia"/>
                <w:bCs/>
                <w:kern w:val="24"/>
                <w:sz w:val="16"/>
                <w:szCs w:val="20"/>
              </w:rPr>
              <w:t>円以上</w:t>
            </w:r>
          </w:p>
        </w:tc>
        <w:tc>
          <w:tcPr>
            <w:tcW w:w="1265" w:type="dxa"/>
            <w:shd w:val="clear" w:color="auto" w:fill="auto"/>
            <w:vAlign w:val="center"/>
            <w:hideMark/>
          </w:tcPr>
          <w:p w14:paraId="06786842" w14:textId="6CA0C59B" w:rsidR="00A15FCA" w:rsidRPr="00EF6F94" w:rsidRDefault="00824490"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０</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54446D63" w14:textId="3BEBCEBD" w:rsidR="00A15FCA" w:rsidRPr="00EF6F94" w:rsidRDefault="00824490"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hint="eastAsia"/>
                <w:sz w:val="16"/>
                <w:szCs w:val="21"/>
              </w:rPr>
              <w:t>０</w:t>
            </w:r>
            <w:r w:rsidR="00A15FCA" w:rsidRPr="00EF6F94">
              <w:rPr>
                <w:rFonts w:ascii="ＭＳ Ｐゴシック" w:eastAsia="ＭＳ Ｐゴシック" w:hAnsi="ＭＳ Ｐゴシック" w:cs="Meiryo UI" w:hint="eastAsia"/>
                <w:sz w:val="16"/>
                <w:szCs w:val="21"/>
              </w:rPr>
              <w:t>円</w:t>
            </w:r>
          </w:p>
        </w:tc>
        <w:tc>
          <w:tcPr>
            <w:tcW w:w="1723" w:type="dxa"/>
            <w:shd w:val="clear" w:color="auto" w:fill="auto"/>
            <w:vAlign w:val="center"/>
            <w:hideMark/>
          </w:tcPr>
          <w:p w14:paraId="60255EC2" w14:textId="2306825D"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36"/>
              </w:rPr>
            </w:pPr>
            <w:r w:rsidRPr="00EF6F94">
              <w:rPr>
                <w:rFonts w:ascii="ＭＳ Ｐゴシック" w:eastAsia="ＭＳ Ｐゴシック" w:hAnsi="ＭＳ Ｐゴシック" w:cs="Meiryo UI"/>
                <w:sz w:val="16"/>
                <w:szCs w:val="21"/>
              </w:rPr>
              <w:t>600</w:t>
            </w:r>
            <w:r w:rsidR="00A15FCA" w:rsidRPr="00EF6F94">
              <w:rPr>
                <w:rFonts w:ascii="ＭＳ Ｐゴシック" w:eastAsia="ＭＳ Ｐゴシック" w:hAnsi="ＭＳ Ｐゴシック" w:cs="Meiryo UI" w:hint="eastAsia"/>
                <w:sz w:val="16"/>
                <w:szCs w:val="21"/>
              </w:rPr>
              <w:t>,</w:t>
            </w:r>
            <w:r w:rsidRPr="00EF6F94">
              <w:rPr>
                <w:rFonts w:ascii="ＭＳ Ｐゴシック" w:eastAsia="ＭＳ Ｐゴシック" w:hAnsi="ＭＳ Ｐゴシック" w:cs="Meiryo UI"/>
                <w:sz w:val="16"/>
                <w:szCs w:val="21"/>
              </w:rPr>
              <w:t>000</w:t>
            </w:r>
            <w:r w:rsidR="00A15FCA" w:rsidRPr="00EF6F94">
              <w:rPr>
                <w:rFonts w:ascii="ＭＳ Ｐゴシック" w:eastAsia="ＭＳ Ｐゴシック" w:hAnsi="ＭＳ Ｐゴシック" w:cs="Meiryo UI" w:hint="eastAsia"/>
                <w:sz w:val="16"/>
                <w:szCs w:val="21"/>
              </w:rPr>
              <w:t>円</w:t>
            </w:r>
          </w:p>
        </w:tc>
      </w:tr>
    </w:tbl>
    <w:p w14:paraId="6823FE94"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　〔３段書きの＜　　　＞内は、私立高校生を含めて２人の子どもを扶養する世帯等の場合</w:t>
      </w:r>
    </w:p>
    <w:p w14:paraId="47EA6309" w14:textId="77777777" w:rsidR="00A15FCA" w:rsidRPr="00EF6F94" w:rsidRDefault="00A15FCA" w:rsidP="00A15FCA">
      <w:pPr>
        <w:autoSpaceDE w:val="0"/>
        <w:autoSpaceDN w:val="0"/>
        <w:adjustRightInd w:val="0"/>
        <w:spacing w:line="280" w:lineRule="exact"/>
        <w:ind w:firstLineChars="100" w:firstLine="160"/>
        <w:jc w:val="righ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）内は、私立高校生を含めて３人以上の子どもを扶養する世帯等の場合※(</w:t>
      </w:r>
      <w:r w:rsidRPr="00EF6F94">
        <w:rPr>
          <w:rFonts w:ascii="ＭＳ Ｐゴシック" w:eastAsia="ＭＳ Ｐゴシック" w:hAnsi="ＭＳ Ｐゴシック" w:cs="Meiryo UI" w:hint="eastAsia"/>
          <w:kern w:val="0"/>
          <w:sz w:val="16"/>
          <w:szCs w:val="20"/>
        </w:rPr>
        <w:t>２)</w:t>
      </w:r>
      <w:r w:rsidRPr="00EF6F94">
        <w:rPr>
          <w:rFonts w:ascii="ＭＳ Ｐゴシック" w:eastAsia="ＭＳ Ｐゴシック" w:hAnsi="ＭＳ Ｐゴシック" w:hint="eastAsia"/>
          <w:sz w:val="16"/>
          <w:szCs w:val="16"/>
        </w:rPr>
        <w:t>〕</w:t>
      </w:r>
    </w:p>
    <w:p w14:paraId="05E61FFF" w14:textId="3AFB1DEB"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【通信制】　　※１単位あたりの授業料が</w:t>
      </w:r>
      <w:r w:rsidR="00BA63B0">
        <w:rPr>
          <w:rFonts w:ascii="ＭＳ Ｐゴシック" w:eastAsia="ＭＳ Ｐゴシック" w:hAnsi="ＭＳ Ｐゴシック" w:hint="eastAsia"/>
          <w:sz w:val="16"/>
          <w:szCs w:val="16"/>
        </w:rPr>
        <w:t>9</w:t>
      </w:r>
      <w:r w:rsidRPr="00EF6F94">
        <w:rPr>
          <w:rFonts w:ascii="ＭＳ Ｐゴシック" w:eastAsia="ＭＳ Ｐゴシック" w:hAnsi="ＭＳ Ｐゴシック" w:hint="eastAsia"/>
          <w:sz w:val="16"/>
          <w:szCs w:val="16"/>
        </w:rPr>
        <w:t>,</w:t>
      </w:r>
      <w:r w:rsidR="00597256"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円、年間の施設整備費が</w:t>
      </w:r>
      <w:r w:rsidR="00597256" w:rsidRPr="00EF6F94">
        <w:rPr>
          <w:rFonts w:ascii="ＭＳ Ｐゴシック" w:eastAsia="ＭＳ Ｐゴシック" w:hAnsi="ＭＳ Ｐゴシック"/>
          <w:sz w:val="16"/>
          <w:szCs w:val="16"/>
        </w:rPr>
        <w:t>30</w:t>
      </w:r>
      <w:r w:rsidRPr="00EF6F94">
        <w:rPr>
          <w:rFonts w:ascii="ＭＳ Ｐゴシック" w:eastAsia="ＭＳ Ｐゴシック" w:hAnsi="ＭＳ Ｐゴシック" w:hint="eastAsia"/>
          <w:sz w:val="16"/>
          <w:szCs w:val="16"/>
        </w:rPr>
        <w:t>,</w:t>
      </w:r>
      <w:r w:rsidR="00597256" w:rsidRPr="00EF6F94">
        <w:rPr>
          <w:rFonts w:ascii="ＭＳ Ｐゴシック" w:eastAsia="ＭＳ Ｐゴシック" w:hAnsi="ＭＳ Ｐゴシック"/>
          <w:sz w:val="16"/>
          <w:szCs w:val="16"/>
        </w:rPr>
        <w:t>000</w:t>
      </w:r>
      <w:r w:rsidRPr="00EF6F94">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523"/>
        <w:gridCol w:w="2399"/>
        <w:gridCol w:w="1276"/>
        <w:gridCol w:w="1739"/>
        <w:gridCol w:w="1691"/>
      </w:tblGrid>
      <w:tr w:rsidR="00A15FCA" w:rsidRPr="00EF6F94" w14:paraId="612AFECA" w14:textId="77777777" w:rsidTr="00083138">
        <w:trPr>
          <w:trHeight w:val="688"/>
        </w:trPr>
        <w:tc>
          <w:tcPr>
            <w:tcW w:w="864" w:type="dxa"/>
            <w:shd w:val="clear" w:color="auto" w:fill="auto"/>
            <w:vAlign w:val="center"/>
            <w:hideMark/>
          </w:tcPr>
          <w:p w14:paraId="6866374D" w14:textId="77777777" w:rsidR="00A15FCA" w:rsidRPr="00EF6F94" w:rsidRDefault="00A15FCA" w:rsidP="00083138">
            <w:pPr>
              <w:widowControl/>
              <w:spacing w:line="0" w:lineRule="atLeast"/>
              <w:jc w:val="center"/>
              <w:rPr>
                <w:rFonts w:ascii="ＭＳ Ｐゴシック" w:eastAsia="ＭＳ Ｐゴシック" w:hAnsi="ＭＳ Ｐゴシック" w:cs="Meiryo UI"/>
                <w:bCs/>
                <w:sz w:val="16"/>
                <w:szCs w:val="16"/>
              </w:rPr>
            </w:pPr>
            <w:r w:rsidRPr="00EF6F94">
              <w:rPr>
                <w:rFonts w:ascii="ＭＳ Ｐゴシック" w:eastAsia="ＭＳ Ｐゴシック" w:hAnsi="ＭＳ Ｐゴシック" w:cs="Meiryo UI" w:hint="eastAsia"/>
                <w:bCs/>
                <w:sz w:val="16"/>
                <w:szCs w:val="16"/>
              </w:rPr>
              <w:t>所得</w:t>
            </w:r>
          </w:p>
          <w:p w14:paraId="3464719F"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sz w:val="16"/>
                <w:szCs w:val="16"/>
              </w:rPr>
              <w:t>区分</w:t>
            </w:r>
          </w:p>
        </w:tc>
        <w:tc>
          <w:tcPr>
            <w:tcW w:w="1523" w:type="dxa"/>
            <w:shd w:val="clear" w:color="auto" w:fill="auto"/>
            <w:vAlign w:val="center"/>
            <w:hideMark/>
          </w:tcPr>
          <w:p w14:paraId="0C67A2C7"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モデル世帯の</w:t>
            </w:r>
          </w:p>
          <w:p w14:paraId="7EDC60BD" w14:textId="77777777" w:rsidR="00A15FCA" w:rsidRPr="00EF6F94" w:rsidRDefault="00A15FCA" w:rsidP="00083138">
            <w:pPr>
              <w:widowControl/>
              <w:spacing w:line="0" w:lineRule="atLeast"/>
              <w:jc w:val="center"/>
              <w:rPr>
                <w:rFonts w:ascii="ＭＳ Ｐゴシック" w:eastAsia="ＭＳ Ｐゴシック" w:hAnsi="ＭＳ Ｐゴシック" w:cs="Meiryo UI"/>
                <w:kern w:val="0"/>
                <w:sz w:val="16"/>
                <w:szCs w:val="16"/>
              </w:rPr>
            </w:pPr>
            <w:r w:rsidRPr="00EF6F94">
              <w:rPr>
                <w:rFonts w:ascii="ＭＳ Ｐゴシック" w:eastAsia="ＭＳ Ｐゴシック" w:hAnsi="ＭＳ Ｐゴシック" w:cs="Meiryo UI" w:hint="eastAsia"/>
                <w:kern w:val="0"/>
                <w:sz w:val="16"/>
                <w:szCs w:val="16"/>
              </w:rPr>
              <w:t>年収めやす</w:t>
            </w:r>
          </w:p>
          <w:p w14:paraId="6778388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kern w:val="0"/>
                <w:sz w:val="16"/>
                <w:szCs w:val="20"/>
              </w:rPr>
              <w:t>※１</w:t>
            </w:r>
          </w:p>
        </w:tc>
        <w:tc>
          <w:tcPr>
            <w:tcW w:w="2399" w:type="dxa"/>
            <w:shd w:val="clear" w:color="auto" w:fill="auto"/>
            <w:vAlign w:val="center"/>
            <w:hideMark/>
          </w:tcPr>
          <w:p w14:paraId="0A1E9035" w14:textId="77777777"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所得割額</w:t>
            </w:r>
          </w:p>
          <w:p w14:paraId="518EF4F4" w14:textId="717336C5" w:rsidR="00A15FCA" w:rsidRPr="00EF6F94" w:rsidRDefault="00A15FCA" w:rsidP="00083138">
            <w:pPr>
              <w:pStyle w:val="Web"/>
              <w:spacing w:before="0" w:beforeAutospacing="0" w:after="0" w:afterAutospacing="0" w:line="0" w:lineRule="atLeast"/>
              <w:jc w:val="center"/>
              <w:rPr>
                <w:rFonts w:cs="Arial"/>
                <w:sz w:val="16"/>
                <w:szCs w:val="36"/>
              </w:rPr>
            </w:pPr>
            <w:r w:rsidRPr="00EF6F94">
              <w:rPr>
                <w:rFonts w:cs="Meiryo UI" w:hint="eastAsia"/>
                <w:bCs/>
                <w:kern w:val="24"/>
                <w:sz w:val="16"/>
                <w:szCs w:val="18"/>
              </w:rPr>
              <w:t>課税標準額×</w:t>
            </w:r>
            <w:r w:rsidR="00824490" w:rsidRPr="00EF6F94">
              <w:rPr>
                <w:rFonts w:cs="Meiryo UI" w:hint="eastAsia"/>
                <w:bCs/>
                <w:kern w:val="24"/>
                <w:sz w:val="16"/>
                <w:szCs w:val="18"/>
              </w:rPr>
              <w:t>６</w:t>
            </w:r>
            <w:r w:rsidRPr="00EF6F94">
              <w:rPr>
                <w:rFonts w:cs="Meiryo UI" w:hint="eastAsia"/>
                <w:bCs/>
                <w:kern w:val="24"/>
                <w:sz w:val="16"/>
                <w:szCs w:val="18"/>
              </w:rPr>
              <w:t>%－調整控除額</w:t>
            </w:r>
          </w:p>
          <w:p w14:paraId="74581B37"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bCs/>
                <w:kern w:val="24"/>
                <w:sz w:val="16"/>
                <w:szCs w:val="18"/>
              </w:rPr>
              <w:t>※２</w:t>
            </w:r>
          </w:p>
        </w:tc>
        <w:tc>
          <w:tcPr>
            <w:tcW w:w="1276" w:type="dxa"/>
            <w:shd w:val="clear" w:color="auto" w:fill="auto"/>
            <w:vAlign w:val="center"/>
            <w:hideMark/>
          </w:tcPr>
          <w:p w14:paraId="7319005E"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就学支援金</w:t>
            </w:r>
          </w:p>
          <w:p w14:paraId="21300BDD"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（国）</w:t>
            </w:r>
          </w:p>
          <w:p w14:paraId="4B43DE8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※３</w:t>
            </w:r>
          </w:p>
        </w:tc>
        <w:tc>
          <w:tcPr>
            <w:tcW w:w="1739" w:type="dxa"/>
            <w:shd w:val="clear" w:color="auto" w:fill="auto"/>
            <w:vAlign w:val="center"/>
            <w:hideMark/>
          </w:tcPr>
          <w:p w14:paraId="05BD82B8"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授業料支援補助金</w:t>
            </w:r>
          </w:p>
          <w:p w14:paraId="524C88DC" w14:textId="77777777" w:rsidR="00A15FCA" w:rsidRPr="00EF6F94" w:rsidRDefault="00A15FCA" w:rsidP="00083138">
            <w:pPr>
              <w:widowControl/>
              <w:spacing w:line="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w:t>
            </w:r>
          </w:p>
        </w:tc>
        <w:tc>
          <w:tcPr>
            <w:tcW w:w="1691" w:type="dxa"/>
            <w:shd w:val="clear" w:color="auto" w:fill="auto"/>
            <w:vAlign w:val="center"/>
            <w:hideMark/>
          </w:tcPr>
          <w:p w14:paraId="5D2B4CB7" w14:textId="77777777" w:rsidR="00A15FCA" w:rsidRPr="00EF6F94" w:rsidRDefault="00A15FCA" w:rsidP="00083138">
            <w:pPr>
              <w:widowControl/>
              <w:spacing w:line="0" w:lineRule="atLeast"/>
              <w:jc w:val="center"/>
              <w:rPr>
                <w:rFonts w:ascii="ＭＳ Ｐゴシック" w:eastAsia="ＭＳ Ｐゴシック" w:hAnsi="ＭＳ Ｐゴシック" w:cs="Meiryo UI"/>
                <w:sz w:val="16"/>
                <w:szCs w:val="16"/>
              </w:rPr>
            </w:pPr>
            <w:r w:rsidRPr="00EF6F94">
              <w:rPr>
                <w:rFonts w:ascii="ＭＳ Ｐゴシック" w:eastAsia="ＭＳ Ｐゴシック" w:hAnsi="ＭＳ Ｐゴシック" w:cs="Meiryo UI" w:hint="eastAsia"/>
                <w:sz w:val="16"/>
                <w:szCs w:val="16"/>
              </w:rPr>
              <w:t>保護者負担</w:t>
            </w:r>
          </w:p>
        </w:tc>
      </w:tr>
      <w:tr w:rsidR="00A15FCA" w:rsidRPr="00EF6F94" w14:paraId="4490BAFD" w14:textId="77777777" w:rsidTr="00083138">
        <w:trPr>
          <w:trHeight w:val="162"/>
        </w:trPr>
        <w:tc>
          <w:tcPr>
            <w:tcW w:w="864" w:type="dxa"/>
            <w:shd w:val="clear" w:color="auto" w:fill="auto"/>
            <w:vAlign w:val="center"/>
            <w:hideMark/>
          </w:tcPr>
          <w:p w14:paraId="497D8451"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Ａランク</w:t>
            </w:r>
          </w:p>
        </w:tc>
        <w:tc>
          <w:tcPr>
            <w:tcW w:w="1523" w:type="dxa"/>
            <w:shd w:val="clear" w:color="auto" w:fill="auto"/>
            <w:vAlign w:val="center"/>
            <w:hideMark/>
          </w:tcPr>
          <w:p w14:paraId="6F49F7B5" w14:textId="13989742"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sz w:val="16"/>
                <w:szCs w:val="16"/>
              </w:rPr>
              <w:t>590</w:t>
            </w:r>
            <w:r w:rsidR="00A15FCA" w:rsidRPr="00EF6F94">
              <w:rPr>
                <w:rFonts w:ascii="ＭＳ Ｐゴシック" w:eastAsia="ＭＳ Ｐゴシック" w:hAnsi="ＭＳ Ｐゴシック" w:cs="Meiryo UI" w:hint="eastAsia"/>
                <w:sz w:val="16"/>
                <w:szCs w:val="16"/>
              </w:rPr>
              <w:t>万円未満</w:t>
            </w:r>
          </w:p>
        </w:tc>
        <w:tc>
          <w:tcPr>
            <w:tcW w:w="2399" w:type="dxa"/>
            <w:shd w:val="clear" w:color="auto" w:fill="auto"/>
            <w:vAlign w:val="center"/>
            <w:hideMark/>
          </w:tcPr>
          <w:p w14:paraId="03B0C442" w14:textId="5C13DD7E" w:rsidR="00A15FCA" w:rsidRPr="00EF6F94" w:rsidRDefault="00597256" w:rsidP="00083138">
            <w:pPr>
              <w:pStyle w:val="Web"/>
              <w:spacing w:before="0" w:beforeAutospacing="0" w:after="0" w:afterAutospacing="0"/>
              <w:jc w:val="center"/>
              <w:rPr>
                <w:rFonts w:cs="Arial"/>
                <w:sz w:val="16"/>
                <w:szCs w:val="16"/>
              </w:rPr>
            </w:pPr>
            <w:r w:rsidRPr="00EF6F94">
              <w:rPr>
                <w:rFonts w:cs="Meiryo UI"/>
                <w:bCs/>
                <w:kern w:val="24"/>
                <w:sz w:val="16"/>
                <w:szCs w:val="16"/>
              </w:rPr>
              <w:t>154</w:t>
            </w:r>
            <w:r w:rsidR="00A15FCA" w:rsidRPr="00EF6F94">
              <w:rPr>
                <w:rFonts w:cs="Meiryo UI" w:hint="eastAsia"/>
                <w:bCs/>
                <w:kern w:val="24"/>
                <w:sz w:val="16"/>
                <w:szCs w:val="16"/>
              </w:rPr>
              <w:t>,</w:t>
            </w:r>
            <w:r w:rsidRPr="00EF6F94">
              <w:rPr>
                <w:rFonts w:cs="Meiryo UI"/>
                <w:bCs/>
                <w:kern w:val="24"/>
                <w:sz w:val="16"/>
                <w:szCs w:val="16"/>
              </w:rPr>
              <w:t>500</w:t>
            </w:r>
            <w:r w:rsidR="00A15FCA" w:rsidRPr="00EF6F94">
              <w:rPr>
                <w:rFonts w:cs="Meiryo UI" w:hint="eastAsia"/>
                <w:bCs/>
                <w:kern w:val="24"/>
                <w:sz w:val="16"/>
                <w:szCs w:val="16"/>
              </w:rPr>
              <w:t>円未満</w:t>
            </w:r>
          </w:p>
        </w:tc>
        <w:tc>
          <w:tcPr>
            <w:tcW w:w="1276" w:type="dxa"/>
            <w:shd w:val="clear" w:color="auto" w:fill="auto"/>
            <w:vAlign w:val="center"/>
            <w:hideMark/>
          </w:tcPr>
          <w:p w14:paraId="2F65C1DD" w14:textId="75225599" w:rsidR="00A15FCA" w:rsidRPr="00EF6F94" w:rsidRDefault="00BA63B0" w:rsidP="00083138">
            <w:pPr>
              <w:pStyle w:val="Web"/>
              <w:spacing w:before="0" w:beforeAutospacing="0" w:after="0" w:afterAutospacing="0"/>
              <w:jc w:val="center"/>
              <w:rPr>
                <w:rFonts w:cs="Arial"/>
                <w:sz w:val="16"/>
                <w:szCs w:val="16"/>
              </w:rPr>
            </w:pPr>
            <w:r>
              <w:rPr>
                <w:rFonts w:cs="Meiryo UI" w:hint="eastAsia"/>
                <w:kern w:val="2"/>
                <w:sz w:val="16"/>
                <w:szCs w:val="16"/>
              </w:rPr>
              <w:t>9</w:t>
            </w:r>
            <w:r w:rsidR="00A15FCA" w:rsidRPr="00EF6F94">
              <w:rPr>
                <w:rFonts w:cs="Meiryo UI" w:hint="eastAsia"/>
                <w:kern w:val="2"/>
                <w:sz w:val="16"/>
                <w:szCs w:val="16"/>
              </w:rPr>
              <w:t>,</w:t>
            </w:r>
            <w:r w:rsidR="00597256" w:rsidRPr="00EF6F94">
              <w:rPr>
                <w:rFonts w:cs="Meiryo UI"/>
                <w:kern w:val="2"/>
                <w:sz w:val="16"/>
                <w:szCs w:val="16"/>
              </w:rPr>
              <w:t>000</w:t>
            </w:r>
            <w:r w:rsidR="00A15FCA" w:rsidRPr="00EF6F94">
              <w:rPr>
                <w:rFonts w:cs="Meiryo UI" w:hint="eastAsia"/>
                <w:kern w:val="2"/>
                <w:sz w:val="16"/>
                <w:szCs w:val="16"/>
              </w:rPr>
              <w:t>円 (※</w:t>
            </w:r>
            <w:r w:rsidR="00824490" w:rsidRPr="00EF6F94">
              <w:rPr>
                <w:rFonts w:cs="Meiryo UI" w:hint="eastAsia"/>
                <w:kern w:val="2"/>
                <w:sz w:val="16"/>
                <w:szCs w:val="16"/>
              </w:rPr>
              <w:t>４</w:t>
            </w:r>
            <w:r w:rsidR="00A15FCA" w:rsidRPr="00EF6F94">
              <w:rPr>
                <w:rFonts w:cs="Meiryo UI" w:hint="eastAsia"/>
                <w:kern w:val="2"/>
                <w:sz w:val="16"/>
                <w:szCs w:val="16"/>
              </w:rPr>
              <w:t>)</w:t>
            </w:r>
          </w:p>
        </w:tc>
        <w:tc>
          <w:tcPr>
            <w:tcW w:w="1739" w:type="dxa"/>
            <w:shd w:val="clear" w:color="auto" w:fill="auto"/>
            <w:vAlign w:val="center"/>
            <w:hideMark/>
          </w:tcPr>
          <w:p w14:paraId="6DCB035D" w14:textId="03DD37A8" w:rsidR="00A15FCA" w:rsidRPr="00EF6F94" w:rsidRDefault="00BA63B0" w:rsidP="00083138">
            <w:pPr>
              <w:pStyle w:val="Web"/>
              <w:spacing w:before="0" w:beforeAutospacing="0" w:after="0" w:afterAutospacing="0"/>
              <w:jc w:val="center"/>
              <w:rPr>
                <w:rFonts w:cs="Arial"/>
                <w:sz w:val="16"/>
                <w:szCs w:val="16"/>
              </w:rPr>
            </w:pPr>
            <w:r>
              <w:rPr>
                <w:rFonts w:cs="Meiryo UI" w:hint="eastAsia"/>
                <w:kern w:val="2"/>
                <w:sz w:val="16"/>
                <w:szCs w:val="16"/>
              </w:rPr>
              <w:t>1</w:t>
            </w:r>
            <w:r w:rsidR="00A15FCA" w:rsidRPr="00EF6F94">
              <w:rPr>
                <w:rFonts w:cs="Meiryo UI" w:hint="eastAsia"/>
                <w:kern w:val="2"/>
                <w:sz w:val="16"/>
                <w:szCs w:val="16"/>
              </w:rPr>
              <w:t>,</w:t>
            </w:r>
            <w:r w:rsidR="00597256" w:rsidRPr="00EF6F94">
              <w:rPr>
                <w:rFonts w:cs="Meiryo UI"/>
                <w:kern w:val="2"/>
                <w:sz w:val="16"/>
                <w:szCs w:val="16"/>
              </w:rPr>
              <w:t>032</w:t>
            </w:r>
            <w:r w:rsidR="00A15FCA" w:rsidRPr="00EF6F94">
              <w:rPr>
                <w:rFonts w:cs="Meiryo UI" w:hint="eastAsia"/>
                <w:kern w:val="2"/>
                <w:sz w:val="16"/>
                <w:szCs w:val="16"/>
              </w:rPr>
              <w:t>円</w:t>
            </w:r>
          </w:p>
        </w:tc>
        <w:tc>
          <w:tcPr>
            <w:tcW w:w="1691" w:type="dxa"/>
            <w:shd w:val="clear" w:color="auto" w:fill="auto"/>
            <w:vAlign w:val="center"/>
            <w:hideMark/>
          </w:tcPr>
          <w:p w14:paraId="204CFCF3" w14:textId="5176C0DC" w:rsidR="00A15FCA" w:rsidRPr="00EF6F94" w:rsidRDefault="00824490" w:rsidP="00083138">
            <w:pPr>
              <w:pStyle w:val="Web"/>
              <w:wordWrap w:val="0"/>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r>
      <w:tr w:rsidR="00A15FCA" w:rsidRPr="00EF6F94" w14:paraId="0E66A24F" w14:textId="77777777" w:rsidTr="00083138">
        <w:trPr>
          <w:trHeight w:val="122"/>
        </w:trPr>
        <w:tc>
          <w:tcPr>
            <w:tcW w:w="864" w:type="dxa"/>
            <w:shd w:val="clear" w:color="auto" w:fill="auto"/>
            <w:vAlign w:val="center"/>
            <w:hideMark/>
          </w:tcPr>
          <w:p w14:paraId="7F624509"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府対象外</w:t>
            </w:r>
          </w:p>
        </w:tc>
        <w:tc>
          <w:tcPr>
            <w:tcW w:w="1523" w:type="dxa"/>
            <w:shd w:val="clear" w:color="auto" w:fill="auto"/>
            <w:vAlign w:val="center"/>
            <w:hideMark/>
          </w:tcPr>
          <w:p w14:paraId="77FF7542" w14:textId="4A49F326"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sz w:val="16"/>
                <w:szCs w:val="16"/>
              </w:rPr>
              <w:t>910</w:t>
            </w:r>
            <w:r w:rsidR="00A15FCA" w:rsidRPr="00EF6F94">
              <w:rPr>
                <w:rFonts w:ascii="ＭＳ Ｐゴシック" w:eastAsia="ＭＳ Ｐゴシック" w:hAnsi="ＭＳ Ｐゴシック" w:cs="Meiryo UI" w:hint="eastAsia"/>
                <w:sz w:val="16"/>
                <w:szCs w:val="16"/>
              </w:rPr>
              <w:t>万円未満</w:t>
            </w:r>
          </w:p>
        </w:tc>
        <w:tc>
          <w:tcPr>
            <w:tcW w:w="2399" w:type="dxa"/>
            <w:shd w:val="clear" w:color="auto" w:fill="auto"/>
            <w:vAlign w:val="center"/>
            <w:hideMark/>
          </w:tcPr>
          <w:p w14:paraId="1E426315" w14:textId="15538BF4" w:rsidR="00A15FCA" w:rsidRPr="00EF6F94" w:rsidRDefault="00597256" w:rsidP="00083138">
            <w:pPr>
              <w:pStyle w:val="Web"/>
              <w:spacing w:before="0" w:beforeAutospacing="0" w:after="0" w:afterAutospacing="0"/>
              <w:jc w:val="center"/>
              <w:rPr>
                <w:rFonts w:cs="Arial"/>
                <w:sz w:val="16"/>
                <w:szCs w:val="16"/>
              </w:rPr>
            </w:pPr>
            <w:r w:rsidRPr="00EF6F94">
              <w:rPr>
                <w:rFonts w:cs="Meiryo UI"/>
                <w:bCs/>
                <w:kern w:val="24"/>
                <w:sz w:val="16"/>
                <w:szCs w:val="16"/>
              </w:rPr>
              <w:t>304</w:t>
            </w:r>
            <w:r w:rsidR="00A15FCA" w:rsidRPr="00EF6F94">
              <w:rPr>
                <w:rFonts w:cs="Meiryo UI" w:hint="eastAsia"/>
                <w:bCs/>
                <w:kern w:val="24"/>
                <w:sz w:val="16"/>
                <w:szCs w:val="16"/>
              </w:rPr>
              <w:t>,</w:t>
            </w:r>
            <w:r w:rsidRPr="00EF6F94">
              <w:rPr>
                <w:rFonts w:cs="Meiryo UI"/>
                <w:bCs/>
                <w:kern w:val="24"/>
                <w:sz w:val="16"/>
                <w:szCs w:val="16"/>
              </w:rPr>
              <w:t>200</w:t>
            </w:r>
            <w:r w:rsidR="00A15FCA" w:rsidRPr="00EF6F94">
              <w:rPr>
                <w:rFonts w:cs="Meiryo UI" w:hint="eastAsia"/>
                <w:bCs/>
                <w:kern w:val="24"/>
                <w:sz w:val="16"/>
                <w:szCs w:val="16"/>
              </w:rPr>
              <w:t>円未満</w:t>
            </w:r>
          </w:p>
        </w:tc>
        <w:tc>
          <w:tcPr>
            <w:tcW w:w="1276" w:type="dxa"/>
            <w:shd w:val="clear" w:color="auto" w:fill="auto"/>
            <w:vAlign w:val="center"/>
            <w:hideMark/>
          </w:tcPr>
          <w:p w14:paraId="73DFEB13" w14:textId="79234AC5" w:rsidR="00A15FCA" w:rsidRPr="00EF6F94" w:rsidRDefault="00BA63B0" w:rsidP="00083138">
            <w:pPr>
              <w:pStyle w:val="Web"/>
              <w:spacing w:before="0" w:beforeAutospacing="0" w:after="0" w:afterAutospacing="0"/>
              <w:jc w:val="center"/>
              <w:rPr>
                <w:rFonts w:cs="Arial"/>
                <w:sz w:val="16"/>
                <w:szCs w:val="16"/>
              </w:rPr>
            </w:pPr>
            <w:r>
              <w:rPr>
                <w:rFonts w:cs="Meiryo UI" w:hint="eastAsia"/>
                <w:kern w:val="2"/>
                <w:sz w:val="16"/>
                <w:szCs w:val="16"/>
              </w:rPr>
              <w:t>4</w:t>
            </w:r>
            <w:r w:rsidR="00A15FCA" w:rsidRPr="00EF6F94">
              <w:rPr>
                <w:rFonts w:cs="Meiryo UI" w:hint="eastAsia"/>
                <w:kern w:val="2"/>
                <w:sz w:val="16"/>
                <w:szCs w:val="16"/>
              </w:rPr>
              <w:t>,</w:t>
            </w:r>
            <w:r w:rsidR="00597256" w:rsidRPr="00EF6F94">
              <w:rPr>
                <w:rFonts w:cs="Meiryo UI"/>
                <w:kern w:val="2"/>
                <w:sz w:val="16"/>
                <w:szCs w:val="16"/>
              </w:rPr>
              <w:t>812</w:t>
            </w:r>
            <w:r w:rsidR="00A15FCA" w:rsidRPr="00EF6F94">
              <w:rPr>
                <w:rFonts w:cs="Meiryo UI" w:hint="eastAsia"/>
                <w:kern w:val="2"/>
                <w:sz w:val="16"/>
                <w:szCs w:val="16"/>
              </w:rPr>
              <w:t>円</w:t>
            </w:r>
          </w:p>
        </w:tc>
        <w:tc>
          <w:tcPr>
            <w:tcW w:w="1739" w:type="dxa"/>
            <w:shd w:val="clear" w:color="auto" w:fill="auto"/>
            <w:vAlign w:val="center"/>
            <w:hideMark/>
          </w:tcPr>
          <w:p w14:paraId="704A3EEC" w14:textId="4B681285" w:rsidR="00A15FCA" w:rsidRPr="00EF6F94" w:rsidRDefault="00824490" w:rsidP="00083138">
            <w:pPr>
              <w:pStyle w:val="Web"/>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c>
          <w:tcPr>
            <w:tcW w:w="1691" w:type="dxa"/>
            <w:shd w:val="clear" w:color="auto" w:fill="auto"/>
            <w:vAlign w:val="center"/>
            <w:hideMark/>
          </w:tcPr>
          <w:p w14:paraId="6B5CC9DC"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就学支援金を</w:t>
            </w:r>
          </w:p>
          <w:p w14:paraId="61B8ECF0"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差し引いた額</w:t>
            </w:r>
          </w:p>
        </w:tc>
      </w:tr>
      <w:tr w:rsidR="00A15FCA" w:rsidRPr="00EF6F94" w14:paraId="04092830" w14:textId="77777777" w:rsidTr="00083138">
        <w:trPr>
          <w:trHeight w:val="194"/>
        </w:trPr>
        <w:tc>
          <w:tcPr>
            <w:tcW w:w="864" w:type="dxa"/>
            <w:shd w:val="clear" w:color="auto" w:fill="auto"/>
            <w:vAlign w:val="center"/>
            <w:hideMark/>
          </w:tcPr>
          <w:p w14:paraId="126D727D" w14:textId="77777777" w:rsidR="00A15FCA" w:rsidRPr="00EF6F94" w:rsidRDefault="00A15FCA"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hint="eastAsia"/>
                <w:sz w:val="16"/>
                <w:szCs w:val="16"/>
              </w:rPr>
              <w:t>国対象外</w:t>
            </w:r>
          </w:p>
        </w:tc>
        <w:tc>
          <w:tcPr>
            <w:tcW w:w="1523" w:type="dxa"/>
            <w:shd w:val="clear" w:color="auto" w:fill="auto"/>
            <w:vAlign w:val="center"/>
            <w:hideMark/>
          </w:tcPr>
          <w:p w14:paraId="0BCDEB52" w14:textId="0A5F5C9F" w:rsidR="00A15FCA" w:rsidRPr="00EF6F94" w:rsidRDefault="00597256" w:rsidP="00083138">
            <w:pPr>
              <w:widowControl/>
              <w:spacing w:line="240" w:lineRule="atLeast"/>
              <w:jc w:val="center"/>
              <w:rPr>
                <w:rFonts w:ascii="ＭＳ Ｐゴシック" w:eastAsia="ＭＳ Ｐゴシック" w:hAnsi="ＭＳ Ｐゴシック" w:cs="Arial"/>
                <w:kern w:val="0"/>
                <w:sz w:val="16"/>
                <w:szCs w:val="16"/>
              </w:rPr>
            </w:pPr>
            <w:r w:rsidRPr="00EF6F94">
              <w:rPr>
                <w:rFonts w:ascii="ＭＳ Ｐゴシック" w:eastAsia="ＭＳ Ｐゴシック" w:hAnsi="ＭＳ Ｐゴシック" w:cs="Meiryo UI"/>
                <w:sz w:val="16"/>
                <w:szCs w:val="16"/>
              </w:rPr>
              <w:t>910</w:t>
            </w:r>
            <w:r w:rsidR="00A15FCA" w:rsidRPr="00EF6F94">
              <w:rPr>
                <w:rFonts w:ascii="ＭＳ Ｐゴシック" w:eastAsia="ＭＳ Ｐゴシック" w:hAnsi="ＭＳ Ｐゴシック" w:cs="Meiryo UI" w:hint="eastAsia"/>
                <w:sz w:val="16"/>
                <w:szCs w:val="16"/>
              </w:rPr>
              <w:t>万円以上</w:t>
            </w:r>
          </w:p>
        </w:tc>
        <w:tc>
          <w:tcPr>
            <w:tcW w:w="2399" w:type="dxa"/>
            <w:shd w:val="clear" w:color="auto" w:fill="auto"/>
            <w:vAlign w:val="center"/>
            <w:hideMark/>
          </w:tcPr>
          <w:p w14:paraId="75C96E52" w14:textId="3E164450" w:rsidR="00A15FCA" w:rsidRPr="00EF6F94" w:rsidRDefault="00597256" w:rsidP="00083138">
            <w:pPr>
              <w:pStyle w:val="Web"/>
              <w:spacing w:before="0" w:beforeAutospacing="0" w:after="0" w:afterAutospacing="0"/>
              <w:jc w:val="center"/>
              <w:rPr>
                <w:rFonts w:cs="Arial"/>
                <w:sz w:val="16"/>
                <w:szCs w:val="16"/>
              </w:rPr>
            </w:pPr>
            <w:r w:rsidRPr="00EF6F94">
              <w:rPr>
                <w:rFonts w:cs="Meiryo UI"/>
                <w:bCs/>
                <w:kern w:val="24"/>
                <w:sz w:val="16"/>
                <w:szCs w:val="16"/>
              </w:rPr>
              <w:t>304</w:t>
            </w:r>
            <w:r w:rsidR="00A15FCA" w:rsidRPr="00EF6F94">
              <w:rPr>
                <w:rFonts w:cs="Meiryo UI" w:hint="eastAsia"/>
                <w:bCs/>
                <w:kern w:val="24"/>
                <w:sz w:val="16"/>
                <w:szCs w:val="16"/>
              </w:rPr>
              <w:t>,</w:t>
            </w:r>
            <w:r w:rsidRPr="00EF6F94">
              <w:rPr>
                <w:rFonts w:cs="Meiryo UI"/>
                <w:bCs/>
                <w:kern w:val="24"/>
                <w:sz w:val="16"/>
                <w:szCs w:val="16"/>
              </w:rPr>
              <w:t>200</w:t>
            </w:r>
            <w:r w:rsidR="00A15FCA" w:rsidRPr="00EF6F94">
              <w:rPr>
                <w:rFonts w:cs="Meiryo UI" w:hint="eastAsia"/>
                <w:bCs/>
                <w:kern w:val="24"/>
                <w:sz w:val="16"/>
                <w:szCs w:val="16"/>
              </w:rPr>
              <w:t>円以上</w:t>
            </w:r>
          </w:p>
        </w:tc>
        <w:tc>
          <w:tcPr>
            <w:tcW w:w="1276" w:type="dxa"/>
            <w:shd w:val="clear" w:color="auto" w:fill="auto"/>
            <w:vAlign w:val="center"/>
            <w:hideMark/>
          </w:tcPr>
          <w:p w14:paraId="4B9A2F35" w14:textId="24B46CB6" w:rsidR="00A15FCA" w:rsidRPr="00EF6F94" w:rsidRDefault="00824490" w:rsidP="00083138">
            <w:pPr>
              <w:pStyle w:val="Web"/>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c>
          <w:tcPr>
            <w:tcW w:w="1739" w:type="dxa"/>
            <w:shd w:val="clear" w:color="auto" w:fill="auto"/>
            <w:vAlign w:val="center"/>
            <w:hideMark/>
          </w:tcPr>
          <w:p w14:paraId="7511E1FC" w14:textId="561FC685" w:rsidR="00A15FCA" w:rsidRPr="00EF6F94" w:rsidRDefault="00824490" w:rsidP="00083138">
            <w:pPr>
              <w:pStyle w:val="Web"/>
              <w:spacing w:before="0" w:beforeAutospacing="0" w:after="0" w:afterAutospacing="0"/>
              <w:jc w:val="center"/>
              <w:rPr>
                <w:rFonts w:cs="Arial"/>
                <w:sz w:val="16"/>
                <w:szCs w:val="16"/>
              </w:rPr>
            </w:pPr>
            <w:r w:rsidRPr="00EF6F94">
              <w:rPr>
                <w:rFonts w:cs="Meiryo UI" w:hint="eastAsia"/>
                <w:kern w:val="2"/>
                <w:sz w:val="16"/>
                <w:szCs w:val="16"/>
              </w:rPr>
              <w:t>０</w:t>
            </w:r>
            <w:r w:rsidR="00A15FCA" w:rsidRPr="00EF6F94">
              <w:rPr>
                <w:rFonts w:cs="Meiryo UI" w:hint="eastAsia"/>
                <w:kern w:val="2"/>
                <w:sz w:val="16"/>
                <w:szCs w:val="16"/>
              </w:rPr>
              <w:t>円</w:t>
            </w:r>
          </w:p>
        </w:tc>
        <w:tc>
          <w:tcPr>
            <w:tcW w:w="1691" w:type="dxa"/>
            <w:shd w:val="clear" w:color="auto" w:fill="auto"/>
            <w:vAlign w:val="center"/>
            <w:hideMark/>
          </w:tcPr>
          <w:p w14:paraId="4A1789AA" w14:textId="77777777" w:rsidR="00A15FCA" w:rsidRPr="00EF6F94" w:rsidRDefault="00A15FCA" w:rsidP="00083138">
            <w:pPr>
              <w:pStyle w:val="Web"/>
              <w:spacing w:before="0" w:beforeAutospacing="0" w:after="0" w:afterAutospacing="0"/>
              <w:jc w:val="center"/>
              <w:rPr>
                <w:rFonts w:cs="Arial"/>
                <w:sz w:val="16"/>
                <w:szCs w:val="16"/>
              </w:rPr>
            </w:pPr>
            <w:r w:rsidRPr="00EF6F94">
              <w:rPr>
                <w:rFonts w:cs="Meiryo UI" w:hint="eastAsia"/>
                <w:kern w:val="2"/>
                <w:sz w:val="16"/>
                <w:szCs w:val="16"/>
              </w:rPr>
              <w:t>全額</w:t>
            </w:r>
          </w:p>
        </w:tc>
      </w:tr>
    </w:tbl>
    <w:p w14:paraId="6E575C5A" w14:textId="1E5C90AE" w:rsidR="00A15FCA"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※１　モデル世帯とは、</w:t>
      </w:r>
      <w:r w:rsidR="00824490" w:rsidRPr="00D60C33">
        <w:rPr>
          <w:rFonts w:ascii="ＭＳ Ｐゴシック" w:eastAsia="ＭＳ Ｐゴシック" w:hAnsi="ＭＳ Ｐゴシック" w:hint="eastAsia"/>
          <w:sz w:val="16"/>
          <w:szCs w:val="16"/>
        </w:rPr>
        <w:t>４</w:t>
      </w:r>
      <w:r w:rsidRPr="00D60C33">
        <w:rPr>
          <w:rFonts w:ascii="ＭＳ Ｐゴシック" w:eastAsia="ＭＳ Ｐゴシック" w:hAnsi="ＭＳ Ｐゴシック" w:hint="eastAsia"/>
          <w:sz w:val="16"/>
          <w:szCs w:val="16"/>
        </w:rPr>
        <w:t>人世</w:t>
      </w:r>
      <w:r w:rsidRPr="00EF6F94">
        <w:rPr>
          <w:rFonts w:ascii="ＭＳ Ｐゴシック" w:eastAsia="ＭＳ Ｐゴシック" w:hAnsi="ＭＳ Ｐゴシック" w:hint="eastAsia"/>
          <w:sz w:val="16"/>
          <w:szCs w:val="16"/>
        </w:rPr>
        <w:t>帯（</w:t>
      </w:r>
      <w:r w:rsidR="00BA71AA" w:rsidRPr="00EF6F94">
        <w:rPr>
          <w:rFonts w:ascii="ＭＳ Ｐゴシック" w:eastAsia="ＭＳ Ｐゴシック" w:hAnsi="ＭＳ Ｐゴシック" w:hint="eastAsia"/>
          <w:sz w:val="16"/>
          <w:szCs w:val="16"/>
        </w:rPr>
        <w:t>保護者</w:t>
      </w:r>
      <w:r w:rsidRPr="00EF6F94">
        <w:rPr>
          <w:rFonts w:ascii="ＭＳ Ｐゴシック" w:eastAsia="ＭＳ Ｐゴシック" w:hAnsi="ＭＳ Ｐゴシック" w:hint="eastAsia"/>
          <w:sz w:val="16"/>
          <w:szCs w:val="16"/>
        </w:rPr>
        <w:t>どちらか一方が働き、子ども</w:t>
      </w:r>
      <w:r w:rsidR="00824490" w:rsidRPr="00EF6F94">
        <w:rPr>
          <w:rFonts w:ascii="ＭＳ Ｐゴシック" w:eastAsia="ＭＳ Ｐゴシック" w:hAnsi="ＭＳ Ｐゴシック" w:hint="eastAsia"/>
          <w:sz w:val="16"/>
          <w:szCs w:val="16"/>
        </w:rPr>
        <w:t>２</w:t>
      </w:r>
      <w:r w:rsidRPr="00EF6F94">
        <w:rPr>
          <w:rFonts w:ascii="ＭＳ Ｐゴシック" w:eastAsia="ＭＳ Ｐゴシック" w:hAnsi="ＭＳ Ｐゴシック" w:hint="eastAsia"/>
          <w:sz w:val="16"/>
          <w:szCs w:val="16"/>
        </w:rPr>
        <w:t>人（</w:t>
      </w:r>
      <w:r w:rsidR="00597256"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歳以上</w:t>
      </w:r>
      <w:r w:rsidR="00597256" w:rsidRPr="00EF6F94">
        <w:rPr>
          <w:rFonts w:ascii="ＭＳ Ｐゴシック" w:eastAsia="ＭＳ Ｐゴシック" w:hAnsi="ＭＳ Ｐゴシック"/>
          <w:sz w:val="16"/>
          <w:szCs w:val="16"/>
        </w:rPr>
        <w:t>19</w:t>
      </w:r>
      <w:r w:rsidRPr="00EF6F94">
        <w:rPr>
          <w:rFonts w:ascii="ＭＳ Ｐゴシック" w:eastAsia="ＭＳ Ｐゴシック" w:hAnsi="ＭＳ Ｐゴシック" w:hint="eastAsia"/>
          <w:sz w:val="16"/>
          <w:szCs w:val="16"/>
        </w:rPr>
        <w:t>歳未満１人、</w:t>
      </w:r>
      <w:r w:rsidR="00597256" w:rsidRPr="00EF6F94">
        <w:rPr>
          <w:rFonts w:ascii="ＭＳ Ｐゴシック" w:eastAsia="ＭＳ Ｐゴシック" w:hAnsi="ＭＳ Ｐゴシック"/>
          <w:sz w:val="16"/>
          <w:szCs w:val="16"/>
        </w:rPr>
        <w:t>16</w:t>
      </w:r>
      <w:r w:rsidRPr="00EF6F94">
        <w:rPr>
          <w:rFonts w:ascii="ＭＳ Ｐゴシック" w:eastAsia="ＭＳ Ｐゴシック" w:hAnsi="ＭＳ Ｐゴシック" w:hint="eastAsia"/>
          <w:sz w:val="16"/>
          <w:szCs w:val="16"/>
        </w:rPr>
        <w:t>歳未満１人））のケースです。</w:t>
      </w:r>
    </w:p>
    <w:p w14:paraId="287EDB43" w14:textId="39BA417C" w:rsidR="00242EBB" w:rsidRPr="00EF6F94"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 xml:space="preserve">※２　</w:t>
      </w:r>
      <w:r w:rsidR="00BA71AA" w:rsidRPr="00EF6F94">
        <w:rPr>
          <w:rFonts w:ascii="ＭＳ Ｐゴシック" w:eastAsia="ＭＳ Ｐゴシック" w:hAnsi="ＭＳ Ｐゴシック" w:hint="eastAsia"/>
          <w:sz w:val="16"/>
          <w:szCs w:val="16"/>
        </w:rPr>
        <w:t>保護者全員の「</w:t>
      </w:r>
      <w:r w:rsidRPr="00EF6F94">
        <w:rPr>
          <w:rFonts w:ascii="ＭＳ Ｐゴシック" w:eastAsia="ＭＳ Ｐゴシック" w:hAnsi="ＭＳ Ｐゴシック" w:hint="eastAsia"/>
          <w:sz w:val="16"/>
          <w:szCs w:val="16"/>
        </w:rPr>
        <w:t>課税標準額×６％ － 市町村民税の調整控除の額（政令指定都市の場合は、調整控除の額に</w:t>
      </w:r>
      <w:r w:rsidR="00824490" w:rsidRPr="00EF6F94">
        <w:rPr>
          <w:rFonts w:ascii="ＭＳ Ｐゴシック" w:eastAsia="ＭＳ Ｐゴシック" w:hAnsi="ＭＳ Ｐゴシック" w:hint="eastAsia"/>
          <w:sz w:val="16"/>
          <w:szCs w:val="16"/>
        </w:rPr>
        <w:t>３</w:t>
      </w:r>
      <w:r w:rsidRPr="00EF6F94">
        <w:rPr>
          <w:rFonts w:ascii="ＭＳ Ｐゴシック" w:eastAsia="ＭＳ Ｐゴシック" w:hAnsi="ＭＳ Ｐゴシック" w:hint="eastAsia"/>
          <w:sz w:val="16"/>
          <w:szCs w:val="16"/>
        </w:rPr>
        <w:t>/</w:t>
      </w:r>
      <w:r w:rsidR="00824490" w:rsidRPr="00EF6F94">
        <w:rPr>
          <w:rFonts w:ascii="ＭＳ Ｐゴシック" w:eastAsia="ＭＳ Ｐゴシック" w:hAnsi="ＭＳ Ｐゴシック" w:hint="eastAsia"/>
          <w:sz w:val="16"/>
          <w:szCs w:val="16"/>
        </w:rPr>
        <w:t>４</w:t>
      </w:r>
      <w:r w:rsidRPr="00EF6F94">
        <w:rPr>
          <w:rFonts w:ascii="ＭＳ Ｐゴシック" w:eastAsia="ＭＳ Ｐゴシック" w:hAnsi="ＭＳ Ｐゴシック" w:hint="eastAsia"/>
          <w:sz w:val="16"/>
          <w:szCs w:val="16"/>
        </w:rPr>
        <w:t>を</w:t>
      </w:r>
      <w:r w:rsidR="00BA71AA" w:rsidRPr="00EF6F94">
        <w:rPr>
          <w:rFonts w:ascii="ＭＳ Ｐゴシック" w:eastAsia="ＭＳ Ｐゴシック" w:hAnsi="ＭＳ Ｐゴシック" w:hint="eastAsia"/>
          <w:sz w:val="16"/>
          <w:szCs w:val="16"/>
        </w:rPr>
        <w:t>掛けて</w:t>
      </w:r>
      <w:r w:rsidRPr="00EF6F94">
        <w:rPr>
          <w:rFonts w:ascii="ＭＳ Ｐゴシック" w:eastAsia="ＭＳ Ｐゴシック" w:hAnsi="ＭＳ Ｐゴシック" w:hint="eastAsia"/>
          <w:sz w:val="16"/>
          <w:szCs w:val="16"/>
        </w:rPr>
        <w:t>計</w:t>
      </w:r>
      <w:r w:rsidR="00242EBB" w:rsidRPr="00EF6F94">
        <w:rPr>
          <w:rFonts w:ascii="ＭＳ Ｐゴシック" w:eastAsia="ＭＳ Ｐゴシック" w:hAnsi="ＭＳ Ｐゴシック" w:hint="eastAsia"/>
          <w:sz w:val="16"/>
          <w:szCs w:val="16"/>
        </w:rPr>
        <w:t xml:space="preserve"> </w:t>
      </w:r>
    </w:p>
    <w:p w14:paraId="25AE68D7" w14:textId="77777777" w:rsidR="00A15FCA" w:rsidRPr="00EF6F94" w:rsidRDefault="00A15FCA" w:rsidP="00BD554D">
      <w:pPr>
        <w:autoSpaceDE w:val="0"/>
        <w:autoSpaceDN w:val="0"/>
        <w:adjustRightInd w:val="0"/>
        <w:spacing w:line="280" w:lineRule="exact"/>
        <w:ind w:firstLineChars="250" w:firstLine="400"/>
        <w:rPr>
          <w:rFonts w:ascii="ＭＳ Ｐゴシック" w:eastAsia="ＭＳ Ｐゴシック" w:hAnsi="ＭＳ Ｐゴシック"/>
          <w:sz w:val="16"/>
          <w:szCs w:val="16"/>
        </w:rPr>
      </w:pPr>
      <w:r w:rsidRPr="00EF6F94">
        <w:rPr>
          <w:rFonts w:ascii="ＭＳ Ｐゴシック" w:eastAsia="ＭＳ Ｐゴシック" w:hAnsi="ＭＳ Ｐゴシック" w:hint="eastAsia"/>
          <w:sz w:val="16"/>
          <w:szCs w:val="16"/>
        </w:rPr>
        <w:t>算）</w:t>
      </w:r>
      <w:r w:rsidR="00BA71AA" w:rsidRPr="00EF6F94">
        <w:rPr>
          <w:rFonts w:ascii="ＭＳ Ｐゴシック" w:eastAsia="ＭＳ Ｐゴシック" w:hAnsi="ＭＳ Ｐゴシック" w:hint="eastAsia"/>
          <w:sz w:val="16"/>
          <w:szCs w:val="16"/>
        </w:rPr>
        <w:t>」の合算</w:t>
      </w:r>
      <w:r w:rsidRPr="00EF6F94">
        <w:rPr>
          <w:rFonts w:ascii="ＭＳ Ｐゴシック" w:eastAsia="ＭＳ Ｐゴシック" w:hAnsi="ＭＳ Ｐゴシック" w:hint="eastAsia"/>
          <w:sz w:val="16"/>
          <w:szCs w:val="16"/>
        </w:rPr>
        <w:tab/>
      </w:r>
    </w:p>
    <w:p w14:paraId="2EF8CF3B" w14:textId="2E7E5C61" w:rsidR="00A15FCA" w:rsidRPr="006169A9" w:rsidRDefault="00A15FCA" w:rsidP="00A15FCA">
      <w:pPr>
        <w:autoSpaceDE w:val="0"/>
        <w:autoSpaceDN w:val="0"/>
        <w:adjustRightInd w:val="0"/>
        <w:spacing w:line="280" w:lineRule="exact"/>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※３　就学支援金の支給額は、年間の履修単位数が</w:t>
      </w:r>
      <w:r w:rsidR="00597256"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単位以下の場合の</w:t>
      </w:r>
      <w:r w:rsidR="00824490" w:rsidRPr="006169A9">
        <w:rPr>
          <w:rFonts w:ascii="ＭＳ Ｐゴシック" w:eastAsia="ＭＳ Ｐゴシック" w:hAnsi="ＭＳ Ｐゴシック" w:hint="eastAsia"/>
          <w:sz w:val="16"/>
          <w:szCs w:val="16"/>
        </w:rPr>
        <w:t>１</w:t>
      </w:r>
      <w:r w:rsidRPr="006169A9">
        <w:rPr>
          <w:rFonts w:ascii="ＭＳ Ｐゴシック" w:eastAsia="ＭＳ Ｐゴシック" w:hAnsi="ＭＳ Ｐゴシック" w:hint="eastAsia"/>
          <w:sz w:val="16"/>
          <w:szCs w:val="16"/>
        </w:rPr>
        <w:t>単位あたりの支給額です。</w:t>
      </w:r>
    </w:p>
    <w:p w14:paraId="64C4CAF3" w14:textId="5A74C835" w:rsidR="00887E47" w:rsidRPr="006169A9" w:rsidRDefault="00887E47" w:rsidP="00887E47">
      <w:pPr>
        <w:autoSpaceDE w:val="0"/>
        <w:autoSpaceDN w:val="0"/>
        <w:adjustRightInd w:val="0"/>
        <w:spacing w:line="280" w:lineRule="exact"/>
        <w:ind w:left="320" w:hangingChars="200" w:hanging="32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※４　Aランクの就学支援金の支給上限額は10,032円ですが、１単位あたりの授業料が10,032円よりも低い場合は、授業料額を上限に支給されます。</w:t>
      </w:r>
    </w:p>
    <w:p w14:paraId="14B12326"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lastRenderedPageBreak/>
        <w:t>&lt;対象・助成：令和６年度の高校３年生の場合&gt;</w:t>
      </w:r>
    </w:p>
    <w:p w14:paraId="6A9E245F"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【全日制】</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528"/>
        <w:gridCol w:w="2549"/>
        <w:gridCol w:w="2705"/>
        <w:gridCol w:w="1694"/>
      </w:tblGrid>
      <w:tr w:rsidR="006169A9" w:rsidRPr="006169A9" w14:paraId="6B9EB2DB" w14:textId="77777777" w:rsidTr="00BB56F4">
        <w:trPr>
          <w:trHeight w:val="523"/>
        </w:trPr>
        <w:tc>
          <w:tcPr>
            <w:tcW w:w="1021" w:type="dxa"/>
            <w:shd w:val="clear" w:color="auto" w:fill="auto"/>
            <w:vAlign w:val="center"/>
            <w:hideMark/>
          </w:tcPr>
          <w:p w14:paraId="4FE639DC"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所得</w:t>
            </w:r>
          </w:p>
          <w:p w14:paraId="4E46959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区分</w:t>
            </w:r>
          </w:p>
        </w:tc>
        <w:tc>
          <w:tcPr>
            <w:tcW w:w="1528" w:type="dxa"/>
            <w:shd w:val="clear" w:color="auto" w:fill="auto"/>
            <w:vAlign w:val="center"/>
            <w:hideMark/>
          </w:tcPr>
          <w:p w14:paraId="04E5DEE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モデル世帯の</w:t>
            </w:r>
          </w:p>
          <w:p w14:paraId="01A53956"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年収めやす</w:t>
            </w:r>
          </w:p>
          <w:p w14:paraId="3A953D8F"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※１</w:t>
            </w:r>
          </w:p>
        </w:tc>
        <w:tc>
          <w:tcPr>
            <w:tcW w:w="2549" w:type="dxa"/>
            <w:shd w:val="clear" w:color="auto" w:fill="auto"/>
            <w:vAlign w:val="center"/>
            <w:hideMark/>
          </w:tcPr>
          <w:p w14:paraId="0A675BF7"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所得割額</w:t>
            </w:r>
          </w:p>
          <w:p w14:paraId="3A3FB679" w14:textId="77BCC314"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課税標準額×</w:t>
            </w:r>
            <w:r w:rsidR="00824490" w:rsidRPr="006169A9">
              <w:rPr>
                <w:rFonts w:ascii="ＭＳ Ｐゴシック" w:eastAsia="ＭＳ Ｐゴシック" w:hAnsi="ＭＳ Ｐゴシック" w:hint="eastAsia"/>
                <w:bCs/>
                <w:sz w:val="16"/>
                <w:szCs w:val="16"/>
              </w:rPr>
              <w:t>６</w:t>
            </w:r>
            <w:r w:rsidRPr="006169A9">
              <w:rPr>
                <w:rFonts w:ascii="ＭＳ Ｐゴシック" w:eastAsia="ＭＳ Ｐゴシック" w:hAnsi="ＭＳ Ｐゴシック" w:hint="eastAsia"/>
                <w:bCs/>
                <w:sz w:val="16"/>
                <w:szCs w:val="16"/>
              </w:rPr>
              <w:t>%－調整控除額</w:t>
            </w:r>
          </w:p>
          <w:p w14:paraId="39480C16"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※２</w:t>
            </w:r>
          </w:p>
        </w:tc>
        <w:tc>
          <w:tcPr>
            <w:tcW w:w="2705" w:type="dxa"/>
            <w:shd w:val="clear" w:color="auto" w:fill="auto"/>
            <w:vAlign w:val="center"/>
            <w:hideMark/>
          </w:tcPr>
          <w:p w14:paraId="1C047073"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就学支援金（国）と</w:t>
            </w:r>
          </w:p>
          <w:p w14:paraId="715AB80D"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授業料支援補助金（府）の</w:t>
            </w:r>
          </w:p>
          <w:p w14:paraId="4053C77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支給額の合計</w:t>
            </w:r>
          </w:p>
        </w:tc>
        <w:tc>
          <w:tcPr>
            <w:tcW w:w="1694" w:type="dxa"/>
            <w:shd w:val="clear" w:color="auto" w:fill="auto"/>
            <w:vAlign w:val="center"/>
            <w:hideMark/>
          </w:tcPr>
          <w:p w14:paraId="69187DC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保護者負担</w:t>
            </w:r>
          </w:p>
        </w:tc>
      </w:tr>
      <w:tr w:rsidR="006169A9" w:rsidRPr="006169A9" w14:paraId="46599511" w14:textId="77777777" w:rsidTr="00BB56F4">
        <w:trPr>
          <w:trHeight w:val="407"/>
        </w:trPr>
        <w:tc>
          <w:tcPr>
            <w:tcW w:w="1021" w:type="dxa"/>
            <w:shd w:val="clear" w:color="auto" w:fill="auto"/>
            <w:vAlign w:val="center"/>
            <w:hideMark/>
          </w:tcPr>
          <w:p w14:paraId="42405AC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Ａランク</w:t>
            </w:r>
          </w:p>
        </w:tc>
        <w:tc>
          <w:tcPr>
            <w:tcW w:w="1528" w:type="dxa"/>
            <w:shd w:val="clear" w:color="auto" w:fill="auto"/>
            <w:vAlign w:val="center"/>
            <w:hideMark/>
          </w:tcPr>
          <w:p w14:paraId="39E7F27E" w14:textId="7E79F827"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590</w:t>
            </w:r>
            <w:r w:rsidR="006B15B7" w:rsidRPr="006169A9">
              <w:rPr>
                <w:rFonts w:ascii="ＭＳ Ｐゴシック" w:eastAsia="ＭＳ Ｐゴシック" w:hAnsi="ＭＳ Ｐゴシック" w:hint="eastAsia"/>
                <w:sz w:val="16"/>
                <w:szCs w:val="16"/>
              </w:rPr>
              <w:t>万円未満</w:t>
            </w:r>
          </w:p>
        </w:tc>
        <w:tc>
          <w:tcPr>
            <w:tcW w:w="2549" w:type="dxa"/>
            <w:shd w:val="clear" w:color="auto" w:fill="auto"/>
            <w:vAlign w:val="center"/>
            <w:hideMark/>
          </w:tcPr>
          <w:p w14:paraId="124E8FF6" w14:textId="2E7B3F9C"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154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500</w:t>
            </w:r>
            <w:r w:rsidR="006B15B7" w:rsidRPr="006169A9">
              <w:rPr>
                <w:rFonts w:ascii="ＭＳ Ｐゴシック" w:eastAsia="ＭＳ Ｐゴシック" w:hAnsi="ＭＳ Ｐゴシック" w:hint="eastAsia"/>
                <w:bCs/>
                <w:sz w:val="16"/>
                <w:szCs w:val="16"/>
              </w:rPr>
              <w:t>円未満</w:t>
            </w:r>
          </w:p>
        </w:tc>
        <w:tc>
          <w:tcPr>
            <w:tcW w:w="2705" w:type="dxa"/>
            <w:vMerge w:val="restart"/>
            <w:shd w:val="clear" w:color="auto" w:fill="auto"/>
            <w:vAlign w:val="center"/>
            <w:hideMark/>
          </w:tcPr>
          <w:p w14:paraId="6AF58F14" w14:textId="339EDA9E"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630</w:t>
            </w:r>
            <w:r w:rsidR="006B15B7" w:rsidRPr="006169A9">
              <w:rPr>
                <w:rFonts w:ascii="ＭＳ Ｐゴシック" w:eastAsia="ＭＳ Ｐゴシック" w:hAnsi="ＭＳ Ｐゴシック"/>
                <w:sz w:val="16"/>
                <w:szCs w:val="16"/>
              </w:rPr>
              <w:t>,</w:t>
            </w:r>
            <w:r w:rsidRPr="006169A9">
              <w:rPr>
                <w:rFonts w:ascii="ＭＳ Ｐゴシック" w:eastAsia="ＭＳ Ｐゴシック" w:hAnsi="ＭＳ Ｐゴシック"/>
                <w:sz w:val="16"/>
                <w:szCs w:val="16"/>
              </w:rPr>
              <w:t>000</w:t>
            </w:r>
            <w:r w:rsidR="006B15B7" w:rsidRPr="006169A9">
              <w:rPr>
                <w:rFonts w:ascii="ＭＳ Ｐゴシック" w:eastAsia="ＭＳ Ｐゴシック" w:hAnsi="ＭＳ Ｐゴシック"/>
                <w:sz w:val="16"/>
                <w:szCs w:val="16"/>
              </w:rPr>
              <w:t>円</w:t>
            </w:r>
          </w:p>
        </w:tc>
        <w:tc>
          <w:tcPr>
            <w:tcW w:w="1694" w:type="dxa"/>
            <w:shd w:val="clear" w:color="auto" w:fill="auto"/>
            <w:vAlign w:val="center"/>
            <w:hideMark/>
          </w:tcPr>
          <w:p w14:paraId="697EF3BD" w14:textId="2667FAD9" w:rsidR="006B15B7" w:rsidRPr="006169A9" w:rsidRDefault="00824490"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０</w:t>
            </w:r>
            <w:r w:rsidR="006B15B7" w:rsidRPr="006169A9">
              <w:rPr>
                <w:rFonts w:ascii="ＭＳ Ｐゴシック" w:eastAsia="ＭＳ Ｐゴシック" w:hAnsi="ＭＳ Ｐゴシック" w:hint="eastAsia"/>
                <w:sz w:val="16"/>
                <w:szCs w:val="16"/>
              </w:rPr>
              <w:t>円</w:t>
            </w:r>
          </w:p>
        </w:tc>
      </w:tr>
      <w:tr w:rsidR="006169A9" w:rsidRPr="006169A9" w14:paraId="2183E526" w14:textId="77777777" w:rsidTr="00BB56F4">
        <w:trPr>
          <w:trHeight w:val="432"/>
        </w:trPr>
        <w:tc>
          <w:tcPr>
            <w:tcW w:w="1021" w:type="dxa"/>
            <w:shd w:val="clear" w:color="auto" w:fill="auto"/>
            <w:vAlign w:val="center"/>
            <w:hideMark/>
          </w:tcPr>
          <w:p w14:paraId="75B88D3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Ｂランク</w:t>
            </w:r>
          </w:p>
        </w:tc>
        <w:tc>
          <w:tcPr>
            <w:tcW w:w="1528" w:type="dxa"/>
            <w:shd w:val="clear" w:color="auto" w:fill="auto"/>
            <w:vAlign w:val="center"/>
            <w:hideMark/>
          </w:tcPr>
          <w:p w14:paraId="440F0B64" w14:textId="777C3FB9"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800</w:t>
            </w:r>
            <w:r w:rsidR="006B15B7" w:rsidRPr="006169A9">
              <w:rPr>
                <w:rFonts w:ascii="ＭＳ Ｐゴシック" w:eastAsia="ＭＳ Ｐゴシック" w:hAnsi="ＭＳ Ｐゴシック" w:hint="eastAsia"/>
                <w:sz w:val="16"/>
                <w:szCs w:val="16"/>
              </w:rPr>
              <w:t>万円未満</w:t>
            </w:r>
          </w:p>
        </w:tc>
        <w:tc>
          <w:tcPr>
            <w:tcW w:w="2549" w:type="dxa"/>
            <w:shd w:val="clear" w:color="auto" w:fill="auto"/>
            <w:vAlign w:val="center"/>
            <w:hideMark/>
          </w:tcPr>
          <w:p w14:paraId="1034D805" w14:textId="39E39A69"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251</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100</w:t>
            </w:r>
            <w:r w:rsidR="006B15B7" w:rsidRPr="006169A9">
              <w:rPr>
                <w:rFonts w:ascii="ＭＳ Ｐゴシック" w:eastAsia="ＭＳ Ｐゴシック" w:hAnsi="ＭＳ Ｐゴシック" w:hint="eastAsia"/>
                <w:bCs/>
                <w:sz w:val="16"/>
                <w:szCs w:val="16"/>
              </w:rPr>
              <w:t>円未満</w:t>
            </w:r>
          </w:p>
        </w:tc>
        <w:tc>
          <w:tcPr>
            <w:tcW w:w="2705" w:type="dxa"/>
            <w:vMerge/>
            <w:shd w:val="clear" w:color="auto" w:fill="auto"/>
            <w:vAlign w:val="center"/>
            <w:hideMark/>
          </w:tcPr>
          <w:p w14:paraId="564FDF61"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694" w:type="dxa"/>
            <w:shd w:val="clear" w:color="auto" w:fill="auto"/>
            <w:vAlign w:val="center"/>
            <w:hideMark/>
          </w:tcPr>
          <w:p w14:paraId="5139627B" w14:textId="2B1D1FA7" w:rsidR="006B15B7" w:rsidRPr="006169A9" w:rsidRDefault="00824490"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０</w:t>
            </w:r>
            <w:r w:rsidR="006B15B7" w:rsidRPr="006169A9">
              <w:rPr>
                <w:rFonts w:ascii="ＭＳ Ｐゴシック" w:eastAsia="ＭＳ Ｐゴシック" w:hAnsi="ＭＳ Ｐゴシック" w:hint="eastAsia"/>
                <w:sz w:val="16"/>
                <w:szCs w:val="16"/>
              </w:rPr>
              <w:t>円</w:t>
            </w:r>
          </w:p>
        </w:tc>
      </w:tr>
      <w:tr w:rsidR="006169A9" w:rsidRPr="006169A9" w14:paraId="653B0C7A" w14:textId="77777777" w:rsidTr="00BB56F4">
        <w:trPr>
          <w:trHeight w:val="444"/>
        </w:trPr>
        <w:tc>
          <w:tcPr>
            <w:tcW w:w="1021" w:type="dxa"/>
            <w:shd w:val="clear" w:color="auto" w:fill="auto"/>
            <w:vAlign w:val="center"/>
            <w:hideMark/>
          </w:tcPr>
          <w:p w14:paraId="5BFA9BD3"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Ｃランク</w:t>
            </w:r>
          </w:p>
        </w:tc>
        <w:tc>
          <w:tcPr>
            <w:tcW w:w="1528" w:type="dxa"/>
            <w:shd w:val="clear" w:color="auto" w:fill="auto"/>
            <w:vAlign w:val="center"/>
            <w:hideMark/>
          </w:tcPr>
          <w:p w14:paraId="3838D042" w14:textId="0F89AC35"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万円未満</w:t>
            </w:r>
          </w:p>
        </w:tc>
        <w:tc>
          <w:tcPr>
            <w:tcW w:w="2549" w:type="dxa"/>
            <w:shd w:val="clear" w:color="auto" w:fill="auto"/>
            <w:vAlign w:val="center"/>
            <w:hideMark/>
          </w:tcPr>
          <w:p w14:paraId="769A4F50" w14:textId="0F775BAF"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円未満</w:t>
            </w:r>
          </w:p>
        </w:tc>
        <w:tc>
          <w:tcPr>
            <w:tcW w:w="2705" w:type="dxa"/>
            <w:vMerge/>
            <w:shd w:val="clear" w:color="auto" w:fill="auto"/>
            <w:vAlign w:val="center"/>
            <w:hideMark/>
          </w:tcPr>
          <w:p w14:paraId="18E19A04"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694" w:type="dxa"/>
            <w:shd w:val="clear" w:color="auto" w:fill="auto"/>
            <w:vAlign w:val="center"/>
            <w:hideMark/>
          </w:tcPr>
          <w:p w14:paraId="21DE38F0" w14:textId="722ED554"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63</w:t>
            </w:r>
            <w:r w:rsidR="006B15B7" w:rsidRPr="006169A9">
              <w:rPr>
                <w:rFonts w:ascii="ＭＳ Ｐゴシック" w:eastAsia="ＭＳ Ｐゴシック" w:hAnsi="ＭＳ Ｐゴシック" w:hint="eastAsia"/>
                <w:sz w:val="16"/>
                <w:szCs w:val="16"/>
              </w:rPr>
              <w:t>万円を超える額</w:t>
            </w:r>
          </w:p>
        </w:tc>
      </w:tr>
      <w:tr w:rsidR="006B15B7" w:rsidRPr="006169A9" w14:paraId="56B0BF15" w14:textId="77777777" w:rsidTr="00BB56F4">
        <w:trPr>
          <w:trHeight w:val="289"/>
        </w:trPr>
        <w:tc>
          <w:tcPr>
            <w:tcW w:w="1021" w:type="dxa"/>
            <w:shd w:val="clear" w:color="auto" w:fill="auto"/>
            <w:vAlign w:val="center"/>
            <w:hideMark/>
          </w:tcPr>
          <w:p w14:paraId="255A947D"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Dランク</w:t>
            </w:r>
            <w:r w:rsidRPr="006169A9">
              <w:rPr>
                <w:rFonts w:ascii="ＭＳ Ｐゴシック" w:eastAsia="ＭＳ Ｐゴシック" w:hAnsi="ＭＳ Ｐゴシック" w:hint="eastAsia"/>
                <w:spacing w:val="2"/>
                <w:w w:val="83"/>
                <w:kern w:val="0"/>
                <w:sz w:val="16"/>
                <w:szCs w:val="16"/>
                <w:fitText w:val="800" w:id="-931880702"/>
              </w:rPr>
              <w:t>（国所得制限</w:t>
            </w:r>
            <w:r w:rsidRPr="006169A9">
              <w:rPr>
                <w:rFonts w:ascii="ＭＳ Ｐゴシック" w:eastAsia="ＭＳ Ｐゴシック" w:hAnsi="ＭＳ Ｐゴシック" w:hint="eastAsia"/>
                <w:spacing w:val="-8"/>
                <w:w w:val="83"/>
                <w:kern w:val="0"/>
                <w:sz w:val="16"/>
                <w:szCs w:val="16"/>
                <w:fitText w:val="800" w:id="-931880702"/>
              </w:rPr>
              <w:t>）</w:t>
            </w:r>
          </w:p>
        </w:tc>
        <w:tc>
          <w:tcPr>
            <w:tcW w:w="1528" w:type="dxa"/>
            <w:shd w:val="clear" w:color="auto" w:fill="auto"/>
            <w:vAlign w:val="center"/>
            <w:hideMark/>
          </w:tcPr>
          <w:p w14:paraId="1EFF5608" w14:textId="2281B90A"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万円以上</w:t>
            </w:r>
          </w:p>
        </w:tc>
        <w:tc>
          <w:tcPr>
            <w:tcW w:w="2549" w:type="dxa"/>
            <w:shd w:val="clear" w:color="auto" w:fill="auto"/>
            <w:vAlign w:val="center"/>
            <w:hideMark/>
          </w:tcPr>
          <w:p w14:paraId="4494237C" w14:textId="01EAB1D5"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円以上</w:t>
            </w:r>
          </w:p>
        </w:tc>
        <w:tc>
          <w:tcPr>
            <w:tcW w:w="2705" w:type="dxa"/>
            <w:vMerge/>
            <w:shd w:val="clear" w:color="auto" w:fill="auto"/>
            <w:vAlign w:val="center"/>
            <w:hideMark/>
          </w:tcPr>
          <w:p w14:paraId="022216D4"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694" w:type="dxa"/>
            <w:shd w:val="clear" w:color="auto" w:fill="auto"/>
            <w:vAlign w:val="center"/>
            <w:hideMark/>
          </w:tcPr>
          <w:p w14:paraId="70D28121" w14:textId="50DBF218"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63</w:t>
            </w:r>
            <w:r w:rsidR="006B15B7" w:rsidRPr="006169A9">
              <w:rPr>
                <w:rFonts w:ascii="ＭＳ Ｐゴシック" w:eastAsia="ＭＳ Ｐゴシック" w:hAnsi="ＭＳ Ｐゴシック"/>
                <w:sz w:val="16"/>
                <w:szCs w:val="16"/>
              </w:rPr>
              <w:t>万円を超える額</w:t>
            </w:r>
          </w:p>
        </w:tc>
      </w:tr>
    </w:tbl>
    <w:p w14:paraId="22829A4A" w14:textId="77777777" w:rsidR="006B15B7" w:rsidRPr="006169A9" w:rsidRDefault="006B15B7" w:rsidP="003D57F7">
      <w:pPr>
        <w:autoSpaceDE w:val="0"/>
        <w:autoSpaceDN w:val="0"/>
        <w:adjustRightInd w:val="0"/>
        <w:rPr>
          <w:rFonts w:ascii="ＭＳ Ｐゴシック" w:eastAsia="ＭＳ Ｐゴシック" w:hAnsi="ＭＳ Ｐゴシック"/>
          <w:b/>
          <w:sz w:val="16"/>
          <w:szCs w:val="16"/>
          <w:u w:val="single"/>
        </w:rPr>
      </w:pPr>
    </w:p>
    <w:p w14:paraId="0765CAD3" w14:textId="3C0C68E2"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 xml:space="preserve">【通信制】　　</w:t>
      </w:r>
      <w:r w:rsidRPr="006169A9">
        <w:rPr>
          <w:rFonts w:ascii="ＭＳ Ｐゴシック" w:eastAsia="ＭＳ Ｐゴシック" w:hAnsi="ＭＳ Ｐゴシック" w:hint="eastAsia"/>
          <w:sz w:val="16"/>
          <w:szCs w:val="16"/>
        </w:rPr>
        <w:t>※１単位あたりの授業料が</w:t>
      </w:r>
      <w:r w:rsidR="00597256" w:rsidRPr="006169A9">
        <w:rPr>
          <w:rFonts w:ascii="ＭＳ Ｐゴシック" w:eastAsia="ＭＳ Ｐゴシック" w:hAnsi="ＭＳ Ｐゴシック"/>
          <w:sz w:val="16"/>
          <w:szCs w:val="16"/>
        </w:rPr>
        <w:t>10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円、年間の施設整備費が</w:t>
      </w:r>
      <w:r w:rsidR="00597256" w:rsidRPr="006169A9">
        <w:rPr>
          <w:rFonts w:ascii="ＭＳ Ｐゴシック" w:eastAsia="ＭＳ Ｐゴシック" w:hAnsi="ＭＳ Ｐゴシック"/>
          <w:sz w:val="16"/>
          <w:szCs w:val="16"/>
        </w:rPr>
        <w:t>70</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000</w:t>
      </w:r>
      <w:r w:rsidRPr="006169A9">
        <w:rPr>
          <w:rFonts w:ascii="ＭＳ Ｐゴシック" w:eastAsia="ＭＳ Ｐゴシック" w:hAnsi="ＭＳ Ｐゴシック" w:hint="eastAsia"/>
          <w:sz w:val="16"/>
          <w:szCs w:val="16"/>
        </w:rPr>
        <w:t>円の場合</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497"/>
        <w:gridCol w:w="2580"/>
        <w:gridCol w:w="2579"/>
        <w:gridCol w:w="1815"/>
      </w:tblGrid>
      <w:tr w:rsidR="006169A9" w:rsidRPr="006169A9" w14:paraId="2893F164" w14:textId="77777777" w:rsidTr="00BB56F4">
        <w:trPr>
          <w:trHeight w:val="688"/>
        </w:trPr>
        <w:tc>
          <w:tcPr>
            <w:tcW w:w="1021" w:type="dxa"/>
            <w:shd w:val="clear" w:color="auto" w:fill="auto"/>
            <w:vAlign w:val="center"/>
            <w:hideMark/>
          </w:tcPr>
          <w:p w14:paraId="6722AE22"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r w:rsidRPr="006169A9">
              <w:rPr>
                <w:rFonts w:ascii="ＭＳ Ｐゴシック" w:eastAsia="ＭＳ Ｐゴシック" w:hAnsi="ＭＳ Ｐゴシック" w:hint="eastAsia"/>
                <w:bCs/>
                <w:sz w:val="16"/>
                <w:szCs w:val="16"/>
              </w:rPr>
              <w:t>所得</w:t>
            </w:r>
          </w:p>
          <w:p w14:paraId="387F3202"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区分</w:t>
            </w:r>
          </w:p>
        </w:tc>
        <w:tc>
          <w:tcPr>
            <w:tcW w:w="1497" w:type="dxa"/>
            <w:shd w:val="clear" w:color="auto" w:fill="auto"/>
            <w:vAlign w:val="center"/>
            <w:hideMark/>
          </w:tcPr>
          <w:p w14:paraId="02AE408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モデル世帯の</w:t>
            </w:r>
          </w:p>
          <w:p w14:paraId="71EE7805"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年収めやす</w:t>
            </w:r>
          </w:p>
          <w:p w14:paraId="647F571F"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※１</w:t>
            </w:r>
          </w:p>
        </w:tc>
        <w:tc>
          <w:tcPr>
            <w:tcW w:w="2580" w:type="dxa"/>
            <w:shd w:val="clear" w:color="auto" w:fill="auto"/>
            <w:vAlign w:val="center"/>
            <w:hideMark/>
          </w:tcPr>
          <w:p w14:paraId="043E220C"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所得割額</w:t>
            </w:r>
          </w:p>
          <w:p w14:paraId="5EACDB68" w14:textId="15A22156"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課税標準額×</w:t>
            </w:r>
            <w:r w:rsidR="00824490" w:rsidRPr="006169A9">
              <w:rPr>
                <w:rFonts w:ascii="ＭＳ Ｐゴシック" w:eastAsia="ＭＳ Ｐゴシック" w:hAnsi="ＭＳ Ｐゴシック" w:hint="eastAsia"/>
                <w:bCs/>
                <w:sz w:val="16"/>
                <w:szCs w:val="16"/>
              </w:rPr>
              <w:t>６</w:t>
            </w:r>
            <w:r w:rsidRPr="006169A9">
              <w:rPr>
                <w:rFonts w:ascii="ＭＳ Ｐゴシック" w:eastAsia="ＭＳ Ｐゴシック" w:hAnsi="ＭＳ Ｐゴシック" w:hint="eastAsia"/>
                <w:bCs/>
                <w:sz w:val="16"/>
                <w:szCs w:val="16"/>
              </w:rPr>
              <w:t>%－調整控除額</w:t>
            </w:r>
          </w:p>
          <w:p w14:paraId="286A15B3"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bCs/>
                <w:sz w:val="16"/>
                <w:szCs w:val="16"/>
              </w:rPr>
              <w:t>※２</w:t>
            </w:r>
          </w:p>
        </w:tc>
        <w:tc>
          <w:tcPr>
            <w:tcW w:w="2579" w:type="dxa"/>
            <w:shd w:val="clear" w:color="auto" w:fill="auto"/>
            <w:vAlign w:val="center"/>
            <w:hideMark/>
          </w:tcPr>
          <w:p w14:paraId="08CF439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就学支援金（国）と</w:t>
            </w:r>
          </w:p>
          <w:p w14:paraId="1261410B"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授業料支援補助金（府）の</w:t>
            </w:r>
          </w:p>
          <w:p w14:paraId="3808EB2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支給額の合計助金</w:t>
            </w:r>
          </w:p>
        </w:tc>
        <w:tc>
          <w:tcPr>
            <w:tcW w:w="1815" w:type="dxa"/>
            <w:shd w:val="clear" w:color="auto" w:fill="auto"/>
            <w:vAlign w:val="center"/>
            <w:hideMark/>
          </w:tcPr>
          <w:p w14:paraId="49324528"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保護者負担</w:t>
            </w:r>
          </w:p>
        </w:tc>
      </w:tr>
      <w:tr w:rsidR="006169A9" w:rsidRPr="006169A9" w14:paraId="222FBCF1" w14:textId="77777777" w:rsidTr="00BB56F4">
        <w:trPr>
          <w:trHeight w:val="407"/>
        </w:trPr>
        <w:tc>
          <w:tcPr>
            <w:tcW w:w="1021" w:type="dxa"/>
            <w:shd w:val="clear" w:color="auto" w:fill="auto"/>
            <w:vAlign w:val="center"/>
            <w:hideMark/>
          </w:tcPr>
          <w:p w14:paraId="4EA04558"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Ａランク</w:t>
            </w:r>
          </w:p>
        </w:tc>
        <w:tc>
          <w:tcPr>
            <w:tcW w:w="1497" w:type="dxa"/>
            <w:shd w:val="clear" w:color="auto" w:fill="auto"/>
            <w:vAlign w:val="center"/>
            <w:hideMark/>
          </w:tcPr>
          <w:p w14:paraId="75912DC3" w14:textId="46AD0BD8"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590</w:t>
            </w:r>
            <w:r w:rsidR="006B15B7" w:rsidRPr="006169A9">
              <w:rPr>
                <w:rFonts w:ascii="ＭＳ Ｐゴシック" w:eastAsia="ＭＳ Ｐゴシック" w:hAnsi="ＭＳ Ｐゴシック" w:hint="eastAsia"/>
                <w:sz w:val="16"/>
                <w:szCs w:val="16"/>
              </w:rPr>
              <w:t>万円未満</w:t>
            </w:r>
          </w:p>
        </w:tc>
        <w:tc>
          <w:tcPr>
            <w:tcW w:w="2580" w:type="dxa"/>
            <w:shd w:val="clear" w:color="auto" w:fill="auto"/>
            <w:vAlign w:val="center"/>
            <w:hideMark/>
          </w:tcPr>
          <w:p w14:paraId="5D958826" w14:textId="78DEE49A"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154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500</w:t>
            </w:r>
            <w:r w:rsidR="006B15B7" w:rsidRPr="006169A9">
              <w:rPr>
                <w:rFonts w:ascii="ＭＳ Ｐゴシック" w:eastAsia="ＭＳ Ｐゴシック" w:hAnsi="ＭＳ Ｐゴシック" w:hint="eastAsia"/>
                <w:bCs/>
                <w:sz w:val="16"/>
                <w:szCs w:val="16"/>
              </w:rPr>
              <w:t>円未満</w:t>
            </w:r>
          </w:p>
        </w:tc>
        <w:tc>
          <w:tcPr>
            <w:tcW w:w="2579" w:type="dxa"/>
            <w:vMerge w:val="restart"/>
            <w:shd w:val="clear" w:color="auto" w:fill="auto"/>
            <w:vAlign w:val="center"/>
            <w:hideMark/>
          </w:tcPr>
          <w:p w14:paraId="4C9512D0" w14:textId="6EF56CC3"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12</w:t>
            </w:r>
            <w:r w:rsidR="006B15B7"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030</w:t>
            </w:r>
            <w:r w:rsidR="006B15B7" w:rsidRPr="006169A9">
              <w:rPr>
                <w:rFonts w:ascii="ＭＳ Ｐゴシック" w:eastAsia="ＭＳ Ｐゴシック" w:hAnsi="ＭＳ Ｐゴシック" w:hint="eastAsia"/>
                <w:sz w:val="16"/>
                <w:szCs w:val="16"/>
              </w:rPr>
              <w:t>円（※３）（※４）</w:t>
            </w:r>
          </w:p>
        </w:tc>
        <w:tc>
          <w:tcPr>
            <w:tcW w:w="1815" w:type="dxa"/>
            <w:shd w:val="clear" w:color="auto" w:fill="auto"/>
            <w:vAlign w:val="center"/>
            <w:hideMark/>
          </w:tcPr>
          <w:p w14:paraId="0DFF9CD1" w14:textId="4330E47F" w:rsidR="006B15B7" w:rsidRPr="006169A9" w:rsidRDefault="00824490"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０</w:t>
            </w:r>
            <w:r w:rsidR="006B15B7" w:rsidRPr="006169A9">
              <w:rPr>
                <w:rFonts w:ascii="ＭＳ Ｐゴシック" w:eastAsia="ＭＳ Ｐゴシック" w:hAnsi="ＭＳ Ｐゴシック" w:hint="eastAsia"/>
                <w:sz w:val="16"/>
                <w:szCs w:val="16"/>
              </w:rPr>
              <w:t>円</w:t>
            </w:r>
          </w:p>
        </w:tc>
      </w:tr>
      <w:tr w:rsidR="006169A9" w:rsidRPr="006169A9" w14:paraId="0B9DA318" w14:textId="77777777" w:rsidTr="00BB56F4">
        <w:trPr>
          <w:trHeight w:val="325"/>
        </w:trPr>
        <w:tc>
          <w:tcPr>
            <w:tcW w:w="1021" w:type="dxa"/>
            <w:shd w:val="clear" w:color="auto" w:fill="auto"/>
            <w:vAlign w:val="center"/>
            <w:hideMark/>
          </w:tcPr>
          <w:p w14:paraId="1C703A2D"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Bランク</w:t>
            </w:r>
          </w:p>
        </w:tc>
        <w:tc>
          <w:tcPr>
            <w:tcW w:w="1497" w:type="dxa"/>
            <w:shd w:val="clear" w:color="auto" w:fill="auto"/>
            <w:vAlign w:val="center"/>
            <w:hideMark/>
          </w:tcPr>
          <w:p w14:paraId="187494E9" w14:textId="7611965C"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万円未満</w:t>
            </w:r>
          </w:p>
        </w:tc>
        <w:tc>
          <w:tcPr>
            <w:tcW w:w="2580" w:type="dxa"/>
            <w:shd w:val="clear" w:color="auto" w:fill="auto"/>
            <w:vAlign w:val="center"/>
            <w:hideMark/>
          </w:tcPr>
          <w:p w14:paraId="4B8169D6" w14:textId="61E6A879"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円未満</w:t>
            </w:r>
          </w:p>
        </w:tc>
        <w:tc>
          <w:tcPr>
            <w:tcW w:w="2579" w:type="dxa"/>
            <w:vMerge/>
            <w:shd w:val="clear" w:color="auto" w:fill="auto"/>
            <w:vAlign w:val="center"/>
            <w:hideMark/>
          </w:tcPr>
          <w:p w14:paraId="3EC6239D"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815" w:type="dxa"/>
            <w:shd w:val="clear" w:color="auto" w:fill="auto"/>
            <w:vAlign w:val="center"/>
            <w:hideMark/>
          </w:tcPr>
          <w:p w14:paraId="525114F4" w14:textId="3A0EB5C4"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12</w:t>
            </w:r>
            <w:r w:rsidR="006B15B7"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030</w:t>
            </w:r>
            <w:r w:rsidR="006B15B7" w:rsidRPr="006169A9">
              <w:rPr>
                <w:rFonts w:ascii="ＭＳ Ｐゴシック" w:eastAsia="ＭＳ Ｐゴシック" w:hAnsi="ＭＳ Ｐゴシック" w:hint="eastAsia"/>
                <w:sz w:val="16"/>
                <w:szCs w:val="16"/>
              </w:rPr>
              <w:t>円を超える額</w:t>
            </w:r>
          </w:p>
        </w:tc>
      </w:tr>
      <w:tr w:rsidR="006B15B7" w:rsidRPr="006169A9" w14:paraId="55E8C62F" w14:textId="77777777" w:rsidTr="00BB56F4">
        <w:trPr>
          <w:trHeight w:val="361"/>
        </w:trPr>
        <w:tc>
          <w:tcPr>
            <w:tcW w:w="1021" w:type="dxa"/>
            <w:shd w:val="clear" w:color="auto" w:fill="auto"/>
            <w:vAlign w:val="center"/>
            <w:hideMark/>
          </w:tcPr>
          <w:p w14:paraId="39868A04"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Cランク</w:t>
            </w:r>
          </w:p>
          <w:p w14:paraId="79697B10" w14:textId="77777777" w:rsidR="006B15B7" w:rsidRPr="006169A9" w:rsidRDefault="006B15B7" w:rsidP="003D57F7">
            <w:pPr>
              <w:autoSpaceDE w:val="0"/>
              <w:autoSpaceDN w:val="0"/>
              <w:adjustRightInd w:val="0"/>
              <w:jc w:val="center"/>
              <w:rPr>
                <w:rFonts w:ascii="ＭＳ Ｐゴシック" w:eastAsia="ＭＳ Ｐゴシック" w:hAnsi="ＭＳ Ｐゴシック"/>
                <w:sz w:val="16"/>
                <w:szCs w:val="16"/>
              </w:rPr>
            </w:pPr>
            <w:r w:rsidRPr="006169A9">
              <w:rPr>
                <w:rFonts w:ascii="ＭＳ Ｐゴシック" w:eastAsia="ＭＳ Ｐゴシック" w:hAnsi="ＭＳ Ｐゴシック" w:hint="eastAsia"/>
                <w:spacing w:val="2"/>
                <w:w w:val="83"/>
                <w:kern w:val="0"/>
                <w:sz w:val="16"/>
                <w:szCs w:val="16"/>
                <w:fitText w:val="800" w:id="-931880701"/>
              </w:rPr>
              <w:t>（国所得制限</w:t>
            </w:r>
            <w:r w:rsidRPr="006169A9">
              <w:rPr>
                <w:rFonts w:ascii="ＭＳ Ｐゴシック" w:eastAsia="ＭＳ Ｐゴシック" w:hAnsi="ＭＳ Ｐゴシック" w:hint="eastAsia"/>
                <w:spacing w:val="-8"/>
                <w:w w:val="83"/>
                <w:kern w:val="0"/>
                <w:sz w:val="16"/>
                <w:szCs w:val="16"/>
                <w:fitText w:val="800" w:id="-931880701"/>
              </w:rPr>
              <w:t>）</w:t>
            </w:r>
          </w:p>
        </w:tc>
        <w:tc>
          <w:tcPr>
            <w:tcW w:w="1497" w:type="dxa"/>
            <w:shd w:val="clear" w:color="auto" w:fill="auto"/>
            <w:vAlign w:val="center"/>
            <w:hideMark/>
          </w:tcPr>
          <w:p w14:paraId="5EA31D2E" w14:textId="605884C8"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910</w:t>
            </w:r>
            <w:r w:rsidR="006B15B7" w:rsidRPr="006169A9">
              <w:rPr>
                <w:rFonts w:ascii="ＭＳ Ｐゴシック" w:eastAsia="ＭＳ Ｐゴシック" w:hAnsi="ＭＳ Ｐゴシック" w:hint="eastAsia"/>
                <w:sz w:val="16"/>
                <w:szCs w:val="16"/>
              </w:rPr>
              <w:t>万円以上</w:t>
            </w:r>
          </w:p>
        </w:tc>
        <w:tc>
          <w:tcPr>
            <w:tcW w:w="2580" w:type="dxa"/>
            <w:shd w:val="clear" w:color="auto" w:fill="auto"/>
            <w:vAlign w:val="center"/>
            <w:hideMark/>
          </w:tcPr>
          <w:p w14:paraId="32A35E08" w14:textId="67A2AD61"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bCs/>
                <w:sz w:val="16"/>
                <w:szCs w:val="16"/>
              </w:rPr>
              <w:t>304</w:t>
            </w:r>
            <w:r w:rsidR="006B15B7" w:rsidRPr="006169A9">
              <w:rPr>
                <w:rFonts w:ascii="ＭＳ Ｐゴシック" w:eastAsia="ＭＳ Ｐゴシック" w:hAnsi="ＭＳ Ｐゴシック" w:hint="eastAsia"/>
                <w:bCs/>
                <w:sz w:val="16"/>
                <w:szCs w:val="16"/>
              </w:rPr>
              <w:t>,</w:t>
            </w:r>
            <w:r w:rsidRPr="006169A9">
              <w:rPr>
                <w:rFonts w:ascii="ＭＳ Ｐゴシック" w:eastAsia="ＭＳ Ｐゴシック" w:hAnsi="ＭＳ Ｐゴシック"/>
                <w:bCs/>
                <w:sz w:val="16"/>
                <w:szCs w:val="16"/>
              </w:rPr>
              <w:t>200</w:t>
            </w:r>
            <w:r w:rsidR="006B15B7" w:rsidRPr="006169A9">
              <w:rPr>
                <w:rFonts w:ascii="ＭＳ Ｐゴシック" w:eastAsia="ＭＳ Ｐゴシック" w:hAnsi="ＭＳ Ｐゴシック" w:hint="eastAsia"/>
                <w:bCs/>
                <w:sz w:val="16"/>
                <w:szCs w:val="16"/>
              </w:rPr>
              <w:t>円以上</w:t>
            </w:r>
          </w:p>
        </w:tc>
        <w:tc>
          <w:tcPr>
            <w:tcW w:w="2579" w:type="dxa"/>
            <w:vMerge/>
            <w:shd w:val="clear" w:color="auto" w:fill="auto"/>
            <w:vAlign w:val="center"/>
            <w:hideMark/>
          </w:tcPr>
          <w:p w14:paraId="405B1719"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p>
        </w:tc>
        <w:tc>
          <w:tcPr>
            <w:tcW w:w="1815" w:type="dxa"/>
            <w:shd w:val="clear" w:color="auto" w:fill="auto"/>
            <w:vAlign w:val="center"/>
            <w:hideMark/>
          </w:tcPr>
          <w:p w14:paraId="0191EAC9" w14:textId="41C109B6" w:rsidR="006B15B7" w:rsidRPr="006169A9" w:rsidRDefault="00597256"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12</w:t>
            </w:r>
            <w:r w:rsidR="006B15B7" w:rsidRPr="006169A9">
              <w:rPr>
                <w:rFonts w:ascii="ＭＳ Ｐゴシック" w:eastAsia="ＭＳ Ｐゴシック" w:hAnsi="ＭＳ Ｐゴシック" w:hint="eastAsia"/>
                <w:sz w:val="16"/>
                <w:szCs w:val="16"/>
              </w:rPr>
              <w:t>,</w:t>
            </w:r>
            <w:r w:rsidRPr="006169A9">
              <w:rPr>
                <w:rFonts w:ascii="ＭＳ Ｐゴシック" w:eastAsia="ＭＳ Ｐゴシック" w:hAnsi="ＭＳ Ｐゴシック"/>
                <w:sz w:val="16"/>
                <w:szCs w:val="16"/>
              </w:rPr>
              <w:t>030</w:t>
            </w:r>
            <w:r w:rsidR="006B15B7" w:rsidRPr="006169A9">
              <w:rPr>
                <w:rFonts w:ascii="ＭＳ Ｐゴシック" w:eastAsia="ＭＳ Ｐゴシック" w:hAnsi="ＭＳ Ｐゴシック" w:hint="eastAsia"/>
                <w:sz w:val="16"/>
                <w:szCs w:val="16"/>
              </w:rPr>
              <w:t>円を超える額</w:t>
            </w:r>
          </w:p>
        </w:tc>
      </w:tr>
    </w:tbl>
    <w:p w14:paraId="5E07D682" w14:textId="77777777" w:rsidR="006B15B7" w:rsidRPr="006169A9" w:rsidRDefault="006B15B7" w:rsidP="003D57F7">
      <w:pPr>
        <w:autoSpaceDE w:val="0"/>
        <w:autoSpaceDN w:val="0"/>
        <w:adjustRightInd w:val="0"/>
        <w:ind w:firstLineChars="100" w:firstLine="160"/>
        <w:rPr>
          <w:rFonts w:ascii="ＭＳ Ｐゴシック" w:eastAsia="ＭＳ Ｐゴシック" w:hAnsi="ＭＳ Ｐゴシック"/>
          <w:bCs/>
          <w:sz w:val="16"/>
          <w:szCs w:val="16"/>
        </w:rPr>
      </w:pPr>
    </w:p>
    <w:p w14:paraId="6DBD31EF" w14:textId="14E5619D"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※１　モデル世帯とは、</w:t>
      </w:r>
      <w:r w:rsidR="00824490" w:rsidRPr="006169A9">
        <w:rPr>
          <w:rFonts w:ascii="ＭＳ Ｐゴシック" w:eastAsia="ＭＳ Ｐゴシック" w:hAnsi="ＭＳ Ｐゴシック" w:hint="eastAsia"/>
          <w:sz w:val="16"/>
          <w:szCs w:val="16"/>
        </w:rPr>
        <w:t>４</w:t>
      </w:r>
      <w:r w:rsidRPr="006169A9">
        <w:rPr>
          <w:rFonts w:ascii="ＭＳ Ｐゴシック" w:eastAsia="ＭＳ Ｐゴシック" w:hAnsi="ＭＳ Ｐゴシック" w:hint="eastAsia"/>
          <w:sz w:val="16"/>
          <w:szCs w:val="16"/>
        </w:rPr>
        <w:t>人世帯（保護者どちらか一方が働き、子ども</w:t>
      </w:r>
      <w:r w:rsidR="00824490" w:rsidRPr="006169A9">
        <w:rPr>
          <w:rFonts w:ascii="ＭＳ Ｐゴシック" w:eastAsia="ＭＳ Ｐゴシック" w:hAnsi="ＭＳ Ｐゴシック" w:hint="eastAsia"/>
          <w:sz w:val="16"/>
          <w:szCs w:val="16"/>
        </w:rPr>
        <w:t>２</w:t>
      </w:r>
      <w:r w:rsidRPr="006169A9">
        <w:rPr>
          <w:rFonts w:ascii="ＭＳ Ｐゴシック" w:eastAsia="ＭＳ Ｐゴシック" w:hAnsi="ＭＳ Ｐゴシック" w:hint="eastAsia"/>
          <w:sz w:val="16"/>
          <w:szCs w:val="16"/>
        </w:rPr>
        <w:t>人（</w:t>
      </w:r>
      <w:r w:rsidR="00597256"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歳以上</w:t>
      </w:r>
      <w:r w:rsidR="00597256" w:rsidRPr="006169A9">
        <w:rPr>
          <w:rFonts w:ascii="ＭＳ Ｐゴシック" w:eastAsia="ＭＳ Ｐゴシック" w:hAnsi="ＭＳ Ｐゴシック"/>
          <w:sz w:val="16"/>
          <w:szCs w:val="16"/>
        </w:rPr>
        <w:t>19</w:t>
      </w:r>
      <w:r w:rsidRPr="006169A9">
        <w:rPr>
          <w:rFonts w:ascii="ＭＳ Ｐゴシック" w:eastAsia="ＭＳ Ｐゴシック" w:hAnsi="ＭＳ Ｐゴシック" w:hint="eastAsia"/>
          <w:sz w:val="16"/>
          <w:szCs w:val="16"/>
        </w:rPr>
        <w:t>歳未満１人、</w:t>
      </w:r>
      <w:r w:rsidR="00597256" w:rsidRPr="006169A9">
        <w:rPr>
          <w:rFonts w:ascii="ＭＳ Ｐゴシック" w:eastAsia="ＭＳ Ｐゴシック" w:hAnsi="ＭＳ Ｐゴシック"/>
          <w:sz w:val="16"/>
          <w:szCs w:val="16"/>
        </w:rPr>
        <w:t>16</w:t>
      </w:r>
      <w:r w:rsidRPr="006169A9">
        <w:rPr>
          <w:rFonts w:ascii="ＭＳ Ｐゴシック" w:eastAsia="ＭＳ Ｐゴシック" w:hAnsi="ＭＳ Ｐゴシック" w:hint="eastAsia"/>
          <w:sz w:val="16"/>
          <w:szCs w:val="16"/>
        </w:rPr>
        <w:t>歳未満１人））のケースです。</w:t>
      </w:r>
    </w:p>
    <w:p w14:paraId="0E318F92" w14:textId="1C3816AD" w:rsidR="006B15B7" w:rsidRPr="006169A9" w:rsidRDefault="006B15B7" w:rsidP="003D57F7">
      <w:pPr>
        <w:autoSpaceDE w:val="0"/>
        <w:autoSpaceDN w:val="0"/>
        <w:adjustRightInd w:val="0"/>
        <w:ind w:leftChars="37" w:left="78" w:firstLineChars="50" w:firstLine="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※２　保護者全員の「課税標準額×６％ － 市町村民税の調整控除の額（政令指定都市の場合は、調整控除の額に</w:t>
      </w:r>
      <w:r w:rsidR="00824490" w:rsidRPr="006169A9">
        <w:rPr>
          <w:rFonts w:ascii="ＭＳ Ｐゴシック" w:eastAsia="ＭＳ Ｐゴシック" w:hAnsi="ＭＳ Ｐゴシック" w:hint="eastAsia"/>
          <w:sz w:val="16"/>
          <w:szCs w:val="16"/>
        </w:rPr>
        <w:t>３</w:t>
      </w:r>
      <w:r w:rsidRPr="006169A9">
        <w:rPr>
          <w:rFonts w:ascii="ＭＳ Ｐゴシック" w:eastAsia="ＭＳ Ｐゴシック" w:hAnsi="ＭＳ Ｐゴシック" w:hint="eastAsia"/>
          <w:sz w:val="16"/>
          <w:szCs w:val="16"/>
        </w:rPr>
        <w:t>/</w:t>
      </w:r>
      <w:r w:rsidR="00824490" w:rsidRPr="006169A9">
        <w:rPr>
          <w:rFonts w:ascii="ＭＳ Ｐゴシック" w:eastAsia="ＭＳ Ｐゴシック" w:hAnsi="ＭＳ Ｐゴシック" w:hint="eastAsia"/>
          <w:sz w:val="16"/>
          <w:szCs w:val="16"/>
        </w:rPr>
        <w:t>４</w:t>
      </w:r>
      <w:r w:rsidRPr="006169A9">
        <w:rPr>
          <w:rFonts w:ascii="ＭＳ Ｐゴシック" w:eastAsia="ＭＳ Ｐゴシック" w:hAnsi="ＭＳ Ｐゴシック" w:hint="eastAsia"/>
          <w:sz w:val="16"/>
          <w:szCs w:val="16"/>
        </w:rPr>
        <w:t xml:space="preserve">を掛けて計 </w:t>
      </w:r>
    </w:p>
    <w:p w14:paraId="1E5D7D54" w14:textId="77777777" w:rsidR="006B15B7" w:rsidRPr="006169A9" w:rsidRDefault="006B15B7" w:rsidP="003D57F7">
      <w:pPr>
        <w:autoSpaceDE w:val="0"/>
        <w:autoSpaceDN w:val="0"/>
        <w:adjustRightInd w:val="0"/>
        <w:ind w:leftChars="37" w:left="78" w:firstLineChars="300" w:firstLine="4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算）」の合算</w:t>
      </w:r>
      <w:r w:rsidRPr="006169A9">
        <w:rPr>
          <w:rFonts w:ascii="ＭＳ Ｐゴシック" w:eastAsia="ＭＳ Ｐゴシック" w:hAnsi="ＭＳ Ｐゴシック" w:hint="eastAsia"/>
          <w:sz w:val="16"/>
          <w:szCs w:val="16"/>
        </w:rPr>
        <w:tab/>
      </w:r>
    </w:p>
    <w:p w14:paraId="039DB638" w14:textId="7DBC8580"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※３　就学支援金の支給額は、年間の履修単位数が</w:t>
      </w:r>
      <w:r w:rsidR="00597256" w:rsidRPr="006169A9">
        <w:rPr>
          <w:rFonts w:ascii="ＭＳ Ｐゴシック" w:eastAsia="ＭＳ Ｐゴシック" w:hAnsi="ＭＳ Ｐゴシック"/>
          <w:sz w:val="16"/>
          <w:szCs w:val="16"/>
        </w:rPr>
        <w:t>30</w:t>
      </w:r>
      <w:r w:rsidRPr="006169A9">
        <w:rPr>
          <w:rFonts w:ascii="ＭＳ Ｐゴシック" w:eastAsia="ＭＳ Ｐゴシック" w:hAnsi="ＭＳ Ｐゴシック" w:hint="eastAsia"/>
          <w:sz w:val="16"/>
          <w:szCs w:val="16"/>
        </w:rPr>
        <w:t>単位以下の場合の</w:t>
      </w:r>
      <w:r w:rsidR="00824490" w:rsidRPr="006169A9">
        <w:rPr>
          <w:rFonts w:ascii="ＭＳ Ｐゴシック" w:eastAsia="ＭＳ Ｐゴシック" w:hAnsi="ＭＳ Ｐゴシック" w:hint="eastAsia"/>
          <w:sz w:val="16"/>
          <w:szCs w:val="16"/>
        </w:rPr>
        <w:t>１</w:t>
      </w:r>
      <w:r w:rsidRPr="006169A9">
        <w:rPr>
          <w:rFonts w:ascii="ＭＳ Ｐゴシック" w:eastAsia="ＭＳ Ｐゴシック" w:hAnsi="ＭＳ Ｐゴシック" w:hint="eastAsia"/>
          <w:sz w:val="16"/>
          <w:szCs w:val="16"/>
        </w:rPr>
        <w:t>単位あたりの支給額です。</w:t>
      </w:r>
    </w:p>
    <w:p w14:paraId="54642662" w14:textId="3D4EC53E" w:rsidR="006B15B7" w:rsidRPr="006169A9" w:rsidRDefault="006B15B7" w:rsidP="003D57F7">
      <w:pPr>
        <w:autoSpaceDE w:val="0"/>
        <w:autoSpaceDN w:val="0"/>
        <w:adjustRightInd w:val="0"/>
        <w:ind w:firstLineChars="100" w:firstLine="16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※４　就学支援金（国）と授業料支援補助金（府）の合計支給上限額は</w:t>
      </w:r>
      <w:r w:rsidR="00597256" w:rsidRPr="006169A9">
        <w:rPr>
          <w:rFonts w:ascii="ＭＳ Ｐゴシック" w:eastAsia="ＭＳ Ｐゴシック" w:hAnsi="ＭＳ Ｐゴシック"/>
          <w:sz w:val="16"/>
          <w:szCs w:val="16"/>
        </w:rPr>
        <w:t>12</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030</w:t>
      </w:r>
      <w:r w:rsidRPr="006169A9">
        <w:rPr>
          <w:rFonts w:ascii="ＭＳ Ｐゴシック" w:eastAsia="ＭＳ Ｐゴシック" w:hAnsi="ＭＳ Ｐゴシック" w:hint="eastAsia"/>
          <w:sz w:val="16"/>
          <w:szCs w:val="16"/>
        </w:rPr>
        <w:t>円ですが、１単位あたりの授業料が</w:t>
      </w:r>
      <w:r w:rsidR="00597256" w:rsidRPr="006169A9">
        <w:rPr>
          <w:rFonts w:ascii="ＭＳ Ｐゴシック" w:eastAsia="ＭＳ Ｐゴシック" w:hAnsi="ＭＳ Ｐゴシック"/>
          <w:sz w:val="16"/>
          <w:szCs w:val="16"/>
        </w:rPr>
        <w:t>12</w:t>
      </w:r>
      <w:r w:rsidRPr="006169A9">
        <w:rPr>
          <w:rFonts w:ascii="ＭＳ Ｐゴシック" w:eastAsia="ＭＳ Ｐゴシック" w:hAnsi="ＭＳ Ｐゴシック" w:hint="eastAsia"/>
          <w:sz w:val="16"/>
          <w:szCs w:val="16"/>
        </w:rPr>
        <w:t>,</w:t>
      </w:r>
      <w:r w:rsidR="00597256" w:rsidRPr="006169A9">
        <w:rPr>
          <w:rFonts w:ascii="ＭＳ Ｐゴシック" w:eastAsia="ＭＳ Ｐゴシック" w:hAnsi="ＭＳ Ｐゴシック"/>
          <w:sz w:val="16"/>
          <w:szCs w:val="16"/>
        </w:rPr>
        <w:t>030</w:t>
      </w:r>
      <w:r w:rsidRPr="006169A9">
        <w:rPr>
          <w:rFonts w:ascii="ＭＳ Ｐゴシック" w:eastAsia="ＭＳ Ｐゴシック" w:hAnsi="ＭＳ Ｐゴシック" w:hint="eastAsia"/>
          <w:sz w:val="16"/>
          <w:szCs w:val="16"/>
        </w:rPr>
        <w:t>円よりも低い</w:t>
      </w:r>
    </w:p>
    <w:p w14:paraId="2121659B" w14:textId="77777777" w:rsidR="006B15B7" w:rsidRPr="006169A9" w:rsidRDefault="006B15B7" w:rsidP="003D57F7">
      <w:pPr>
        <w:autoSpaceDE w:val="0"/>
        <w:autoSpaceDN w:val="0"/>
        <w:adjustRightInd w:val="0"/>
        <w:ind w:firstLineChars="300" w:firstLine="480"/>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場合は、授業料額を上限に支給されます。</w:t>
      </w:r>
    </w:p>
    <w:p w14:paraId="439DB838" w14:textId="77777777" w:rsidR="006B15B7" w:rsidRPr="006B15B7" w:rsidRDefault="006B15B7"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p>
    <w:p w14:paraId="4C964D80" w14:textId="77777777" w:rsidR="00A15FCA" w:rsidRPr="00D60C33" w:rsidRDefault="00A15FCA" w:rsidP="00A15FCA">
      <w:pPr>
        <w:autoSpaceDE w:val="0"/>
        <w:autoSpaceDN w:val="0"/>
        <w:adjustRightInd w:val="0"/>
        <w:spacing w:line="200" w:lineRule="exact"/>
        <w:ind w:firstLineChars="100" w:firstLine="160"/>
        <w:rPr>
          <w:rFonts w:ascii="ＭＳ Ｐゴシック" w:eastAsia="ＭＳ Ｐゴシック" w:hAnsi="ＭＳ Ｐゴシック"/>
          <w:sz w:val="16"/>
          <w:szCs w:val="16"/>
        </w:rPr>
      </w:pPr>
      <w:r w:rsidRPr="00D60C33">
        <w:rPr>
          <w:rFonts w:ascii="ＭＳ Ｐゴシック" w:eastAsia="ＭＳ Ｐゴシック" w:hAnsi="ＭＳ Ｐゴシック" w:hint="eastAsia"/>
          <w:sz w:val="16"/>
          <w:szCs w:val="16"/>
        </w:rPr>
        <w:t>詳しくは大阪府私学課のホームページをご確認ください。</w:t>
      </w:r>
    </w:p>
    <w:p w14:paraId="3D28126C" w14:textId="13CB9E7D" w:rsidR="000844B6" w:rsidRDefault="000844B6" w:rsidP="000844B6">
      <w:pPr>
        <w:autoSpaceDE w:val="0"/>
        <w:autoSpaceDN w:val="0"/>
        <w:adjustRightInd w:val="0"/>
        <w:spacing w:line="200" w:lineRule="exact"/>
        <w:rPr>
          <w:rFonts w:ascii="ＭＳ Ｐゴシック" w:eastAsia="ＭＳ Ｐゴシック" w:hAnsi="ＭＳ Ｐゴシック"/>
          <w:sz w:val="16"/>
          <w:szCs w:val="16"/>
        </w:rPr>
      </w:pPr>
    </w:p>
    <w:p w14:paraId="058BD4BD" w14:textId="77777777" w:rsidR="005A44E0" w:rsidRPr="00D60C33" w:rsidRDefault="005A44E0" w:rsidP="000844B6">
      <w:pPr>
        <w:autoSpaceDE w:val="0"/>
        <w:autoSpaceDN w:val="0"/>
        <w:adjustRightInd w:val="0"/>
        <w:spacing w:line="200" w:lineRule="exact"/>
        <w:rPr>
          <w:rFonts w:ascii="ＭＳ Ｐゴシック" w:eastAsia="ＭＳ Ｐゴシック" w:hAnsi="ＭＳ Ｐゴシック"/>
          <w:sz w:val="16"/>
          <w:szCs w:val="16"/>
        </w:rPr>
      </w:pPr>
    </w:p>
    <w:p w14:paraId="45579ACA" w14:textId="77777777" w:rsidR="00083666" w:rsidRDefault="00F219FB" w:rsidP="00BD554D">
      <w:pPr>
        <w:autoSpaceDE w:val="0"/>
        <w:autoSpaceDN w:val="0"/>
        <w:adjustRightInd w:val="0"/>
        <w:spacing w:line="200" w:lineRule="exact"/>
        <w:ind w:firstLineChars="100" w:firstLine="201"/>
        <w:rPr>
          <w:rFonts w:ascii="ＭＳ Ｐゴシック" w:eastAsia="ＭＳ Ｐゴシック" w:hAnsi="ＭＳ Ｐゴシック"/>
          <w:sz w:val="20"/>
          <w:szCs w:val="20"/>
          <w:u w:val="single"/>
        </w:rPr>
      </w:pPr>
      <w:r w:rsidRPr="00D60C33">
        <w:rPr>
          <w:rFonts w:ascii="ＭＳ Ｐゴシック" w:eastAsia="ＭＳ Ｐゴシック" w:hAnsi="ＭＳ Ｐゴシック" w:hint="eastAsia"/>
          <w:b/>
          <w:sz w:val="20"/>
          <w:szCs w:val="20"/>
          <w:u w:val="single"/>
        </w:rPr>
        <w:t>【担当課】</w:t>
      </w:r>
      <w:r w:rsidRPr="00D60C33">
        <w:rPr>
          <w:rFonts w:ascii="ＭＳ Ｐゴシック" w:eastAsia="ＭＳ Ｐゴシック" w:hAnsi="ＭＳ Ｐゴシック" w:hint="eastAsia"/>
          <w:sz w:val="20"/>
          <w:szCs w:val="20"/>
          <w:u w:val="single"/>
        </w:rPr>
        <w:t xml:space="preserve">　教育庁</w:t>
      </w:r>
      <w:r w:rsidR="00F467AE" w:rsidRPr="00D60C33">
        <w:rPr>
          <w:rFonts w:ascii="ＭＳ Ｐゴシック" w:eastAsia="ＭＳ Ｐゴシック" w:hAnsi="ＭＳ Ｐゴシック" w:hint="eastAsia"/>
          <w:sz w:val="20"/>
          <w:szCs w:val="20"/>
          <w:u w:val="single"/>
        </w:rPr>
        <w:t xml:space="preserve"> </w:t>
      </w:r>
      <w:r w:rsidRPr="00D60C33">
        <w:rPr>
          <w:rFonts w:ascii="ＭＳ Ｐゴシック" w:eastAsia="ＭＳ Ｐゴシック" w:hAnsi="ＭＳ Ｐゴシック" w:hint="eastAsia"/>
          <w:sz w:val="20"/>
          <w:szCs w:val="20"/>
          <w:u w:val="single"/>
        </w:rPr>
        <w:t>私学課</w:t>
      </w:r>
      <w:r w:rsidR="00F467AE" w:rsidRPr="00D60C33">
        <w:rPr>
          <w:rFonts w:ascii="ＭＳ Ｐゴシック" w:eastAsia="ＭＳ Ｐゴシック" w:hAnsi="ＭＳ Ｐゴシック" w:hint="eastAsia"/>
          <w:sz w:val="20"/>
          <w:szCs w:val="20"/>
          <w:u w:val="single"/>
        </w:rPr>
        <w:t xml:space="preserve"> </w:t>
      </w:r>
    </w:p>
    <w:p w14:paraId="4CDA2441" w14:textId="77777777" w:rsidR="00083666" w:rsidRDefault="00083666"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p w14:paraId="2B182503" w14:textId="77777777"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850AE0B" w14:textId="020081BA" w:rsidR="0025156D" w:rsidRDefault="0025156D"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87D63C1" w14:textId="4039997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CC19CC8" w14:textId="18149C9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9C89609" w14:textId="20181387"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6B1DE95" w14:textId="20BA353D"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2991C9C" w14:textId="4A0F0A1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3E038B9F" w14:textId="30123F1C"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470BDFBA" w14:textId="2D8DF28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399E2B51" w14:textId="64F80F91"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B7A0B0A" w14:textId="25C791A0"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42A6F47" w14:textId="65C587C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5F70654" w14:textId="313F8E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E43F8DB" w14:textId="798823F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76D94B2B" w14:textId="4A813254"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974AD4F" w14:textId="7ED0377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4EDCC6B" w14:textId="73CB7473"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5F3F64C6" w14:textId="5A76D399"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1BA07AB6" w14:textId="16602D4E"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02B6BBC4" w14:textId="27EED2CB"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644C0261" w14:textId="77777777" w:rsidR="00201CD6" w:rsidRDefault="00201CD6" w:rsidP="00AA064D">
      <w:pPr>
        <w:autoSpaceDE w:val="0"/>
        <w:autoSpaceDN w:val="0"/>
        <w:adjustRightInd w:val="0"/>
        <w:spacing w:line="200" w:lineRule="exact"/>
        <w:rPr>
          <w:rFonts w:ascii="ＭＳ Ｐゴシック" w:eastAsia="ＭＳ Ｐゴシック" w:hAnsi="ＭＳ Ｐゴシック"/>
          <w:sz w:val="20"/>
          <w:szCs w:val="20"/>
          <w:u w:val="single"/>
        </w:rPr>
      </w:pPr>
    </w:p>
    <w:p w14:paraId="2A31C08D" w14:textId="77777777" w:rsidR="00EF478C" w:rsidRPr="00341179" w:rsidRDefault="00EF478C" w:rsidP="00BD554D">
      <w:pPr>
        <w:autoSpaceDE w:val="0"/>
        <w:autoSpaceDN w:val="0"/>
        <w:adjustRightInd w:val="0"/>
        <w:spacing w:line="200" w:lineRule="exact"/>
        <w:ind w:firstLineChars="100" w:firstLine="200"/>
        <w:rPr>
          <w:rFonts w:ascii="ＭＳ Ｐゴシック" w:eastAsia="ＭＳ Ｐゴシック" w:hAnsi="ＭＳ Ｐゴシック"/>
          <w:sz w:val="20"/>
          <w:szCs w:val="20"/>
          <w:u w:val="single"/>
        </w:rPr>
      </w:pPr>
    </w:p>
    <w:tbl>
      <w:tblPr>
        <w:tblpPr w:leftFromText="142" w:rightFromText="142"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361"/>
      </w:tblGrid>
      <w:tr w:rsidR="00EF478C" w:rsidRPr="00CC1E72" w14:paraId="1C1A7644" w14:textId="77777777" w:rsidTr="00EF478C">
        <w:tc>
          <w:tcPr>
            <w:tcW w:w="4361" w:type="dxa"/>
            <w:shd w:val="clear" w:color="auto" w:fill="000000"/>
          </w:tcPr>
          <w:p w14:paraId="51B4B1EB" w14:textId="77777777" w:rsidR="00EF478C" w:rsidRPr="00CC1E72" w:rsidRDefault="00EF478C" w:rsidP="0007644F">
            <w:pPr>
              <w:pStyle w:val="6"/>
              <w:spacing w:line="300" w:lineRule="exact"/>
              <w:outlineLvl w:val="3"/>
            </w:pPr>
            <w:bookmarkStart w:id="120" w:name="_Toc175235027"/>
            <w:r w:rsidRPr="00CC1E72">
              <w:rPr>
                <w:rFonts w:hint="eastAsia"/>
              </w:rPr>
              <w:lastRenderedPageBreak/>
              <w:t>奨学のための給付金制度（国公立・私立）</w:t>
            </w:r>
            <w:bookmarkEnd w:id="120"/>
          </w:p>
        </w:tc>
      </w:tr>
    </w:tbl>
    <w:p w14:paraId="3E37C5C7" w14:textId="77777777" w:rsidR="0067262C" w:rsidRPr="00341179" w:rsidRDefault="0067262C" w:rsidP="00BD554D">
      <w:pPr>
        <w:autoSpaceDE w:val="0"/>
        <w:autoSpaceDN w:val="0"/>
        <w:adjustRightInd w:val="0"/>
        <w:spacing w:line="200" w:lineRule="exact"/>
        <w:rPr>
          <w:rFonts w:ascii="ＭＳ Ｐゴシック" w:eastAsia="ＭＳ Ｐゴシック" w:hAnsi="ＭＳ Ｐゴシック"/>
          <w:sz w:val="20"/>
          <w:szCs w:val="20"/>
          <w:u w:val="single"/>
        </w:rPr>
      </w:pPr>
    </w:p>
    <w:p w14:paraId="7CAB2A2C" w14:textId="77777777" w:rsidR="00EF478C" w:rsidRDefault="00EF478C" w:rsidP="0084458C">
      <w:pPr>
        <w:autoSpaceDE w:val="0"/>
        <w:autoSpaceDN w:val="0"/>
        <w:adjustRightInd w:val="0"/>
        <w:spacing w:line="240" w:lineRule="exact"/>
        <w:rPr>
          <w:rFonts w:ascii="ＭＳ ゴシック" w:eastAsia="ＭＳ ゴシック" w:hAnsi="ＭＳ ゴシック"/>
          <w:sz w:val="18"/>
          <w:szCs w:val="18"/>
        </w:rPr>
      </w:pPr>
    </w:p>
    <w:p w14:paraId="4D7DD3BE" w14:textId="698574FB" w:rsidR="00AA064D" w:rsidRPr="006169A9" w:rsidRDefault="00AA064D" w:rsidP="00AA064D">
      <w:pPr>
        <w:autoSpaceDE w:val="0"/>
        <w:autoSpaceDN w:val="0"/>
        <w:adjustRightInd w:val="0"/>
        <w:spacing w:line="240" w:lineRule="exact"/>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※以下の説明は、</w:t>
      </w:r>
      <w:r w:rsidR="00A55601" w:rsidRPr="006169A9">
        <w:rPr>
          <w:rFonts w:ascii="ＭＳ ゴシック" w:eastAsia="ＭＳ ゴシック" w:hAnsi="ＭＳ ゴシック" w:hint="eastAsia"/>
          <w:sz w:val="18"/>
          <w:szCs w:val="18"/>
        </w:rPr>
        <w:t>令和６年度のものです。令和７年度以降</w:t>
      </w:r>
      <w:r w:rsidRPr="006169A9">
        <w:rPr>
          <w:rFonts w:ascii="ＭＳ ゴシック" w:eastAsia="ＭＳ ゴシック" w:hAnsi="ＭＳ ゴシック" w:hint="eastAsia"/>
          <w:sz w:val="18"/>
          <w:szCs w:val="18"/>
        </w:rPr>
        <w:t>、制度や給付金額などが変更になることがあります。</w:t>
      </w:r>
    </w:p>
    <w:p w14:paraId="6F31004E"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45E599D6"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１　制度の趣旨</w:t>
      </w:r>
    </w:p>
    <w:p w14:paraId="144B76FE" w14:textId="77777777" w:rsidR="00AA064D" w:rsidRPr="00CC0AC5" w:rsidRDefault="00AA064D" w:rsidP="00AA064D">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全ての意志ある生徒が安心して教育を受けられるよう、府内に在住する低所得世帯の保護者に対し、授業料以外の教育費の経済的負担を軽減するために、奨学のための給付金を支給します。（返済の必要はありません。）</w:t>
      </w:r>
    </w:p>
    <w:p w14:paraId="2E20B65B" w14:textId="77777777" w:rsidR="00AA064D" w:rsidRPr="00CC0AC5" w:rsidRDefault="00AA064D" w:rsidP="003D57F7">
      <w:pPr>
        <w:autoSpaceDE w:val="0"/>
        <w:autoSpaceDN w:val="0"/>
        <w:adjustRightInd w:val="0"/>
        <w:spacing w:line="200" w:lineRule="exact"/>
        <w:rPr>
          <w:rFonts w:ascii="ＭＳ ゴシック" w:eastAsia="ＭＳ ゴシック" w:hAnsi="ＭＳ ゴシック"/>
          <w:sz w:val="18"/>
          <w:szCs w:val="18"/>
        </w:rPr>
      </w:pPr>
    </w:p>
    <w:p w14:paraId="380090DC" w14:textId="77777777" w:rsidR="00AA064D" w:rsidRPr="00CC0AC5" w:rsidRDefault="00AA064D" w:rsidP="00AA064D">
      <w:pPr>
        <w:autoSpaceDE w:val="0"/>
        <w:autoSpaceDN w:val="0"/>
        <w:adjustRightInd w:val="0"/>
        <w:spacing w:line="240" w:lineRule="exact"/>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２　支給の要件</w:t>
      </w:r>
    </w:p>
    <w:p w14:paraId="08C20C8F" w14:textId="77777777" w:rsidR="00AA064D" w:rsidRPr="00CC0AC5" w:rsidRDefault="00AA064D" w:rsidP="00AA064D">
      <w:pPr>
        <w:autoSpaceDE w:val="0"/>
        <w:autoSpaceDN w:val="0"/>
        <w:adjustRightInd w:val="0"/>
        <w:spacing w:line="240" w:lineRule="exact"/>
        <w:ind w:firstLineChars="200" w:firstLine="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申請年度の７月１日時点において、次の①～⑤の要件をすべて満たしている必要があります。</w:t>
      </w:r>
    </w:p>
    <w:p w14:paraId="17688C1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①　保護者等（親権者全員）の道府県民税所得割及び市町村民税所得割が非課税、もしくは生活保護（生業扶助）受給世帯であること</w:t>
      </w:r>
    </w:p>
    <w:p w14:paraId="20D3F6ED" w14:textId="77777777"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②　保護者等（親権者全員）が、大阪府内に在住していること　（※）</w:t>
      </w:r>
    </w:p>
    <w:p w14:paraId="7EB49306" w14:textId="6C34C142"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③　生徒が、高等学校等就学支援金の支給を受ける資格を有する者、または</w:t>
      </w:r>
      <w:r w:rsidR="004F56B8" w:rsidRPr="00CC0AC5">
        <w:rPr>
          <w:rFonts w:ascii="ＭＳ ゴシック" w:eastAsia="ＭＳ ゴシック" w:hAnsi="ＭＳ ゴシック" w:hint="eastAsia"/>
          <w:color w:val="000000" w:themeColor="text1"/>
          <w:sz w:val="18"/>
          <w:szCs w:val="18"/>
        </w:rPr>
        <w:t>高等学校等就学支援事業費補助金（学び直しへの支援）</w:t>
      </w:r>
      <w:r w:rsidRPr="00CC0AC5">
        <w:rPr>
          <w:rFonts w:ascii="ＭＳ ゴシック" w:eastAsia="ＭＳ ゴシック" w:hAnsi="ＭＳ ゴシック" w:hint="eastAsia"/>
          <w:sz w:val="18"/>
          <w:szCs w:val="18"/>
        </w:rPr>
        <w:t>の補助対象となる者であること。</w:t>
      </w:r>
    </w:p>
    <w:p w14:paraId="70793E78" w14:textId="18214779" w:rsidR="00AA064D" w:rsidRPr="00CC0AC5"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④　生徒が、高等学校等就学支援金の支給対象校に在学し、休学していないこと（令和</w:t>
      </w:r>
      <w:r w:rsidR="00491A8C" w:rsidRPr="00CC0AC5">
        <w:rPr>
          <w:rFonts w:ascii="ＭＳ ゴシック" w:eastAsia="ＭＳ ゴシック" w:hAnsi="ＭＳ ゴシック" w:hint="eastAsia"/>
          <w:color w:val="FF0000"/>
          <w:sz w:val="18"/>
          <w:szCs w:val="18"/>
        </w:rPr>
        <w:t>７</w:t>
      </w:r>
      <w:r w:rsidRPr="00CC0AC5">
        <w:rPr>
          <w:rFonts w:ascii="ＭＳ ゴシック" w:eastAsia="ＭＳ ゴシック" w:hAnsi="ＭＳ ゴシック" w:hint="eastAsia"/>
          <w:sz w:val="18"/>
          <w:szCs w:val="18"/>
        </w:rPr>
        <w:t>年３月１日までに復学した場合は、給付対象となりますので、復学日までに学校事務室にお問い合わせください。）</w:t>
      </w:r>
    </w:p>
    <w:p w14:paraId="765E7402" w14:textId="746F2921" w:rsidR="00AA064D" w:rsidRPr="00AA064D" w:rsidRDefault="00AA064D" w:rsidP="00AA064D">
      <w:pPr>
        <w:autoSpaceDE w:val="0"/>
        <w:autoSpaceDN w:val="0"/>
        <w:adjustRightInd w:val="0"/>
        <w:spacing w:line="240" w:lineRule="exact"/>
        <w:ind w:leftChars="100" w:left="570" w:hangingChars="200" w:hanging="360"/>
        <w:rPr>
          <w:rFonts w:ascii="ＭＳ ゴシック" w:eastAsia="ＭＳ ゴシック" w:hAnsi="ＭＳ ゴシック"/>
          <w:sz w:val="18"/>
          <w:szCs w:val="18"/>
        </w:rPr>
      </w:pPr>
      <w:r w:rsidRPr="00CC0AC5">
        <w:rPr>
          <w:rFonts w:ascii="ＭＳ ゴシック" w:eastAsia="ＭＳ ゴシック" w:hAnsi="ＭＳ ゴシック" w:hint="eastAsia"/>
          <w:sz w:val="18"/>
          <w:szCs w:val="18"/>
        </w:rPr>
        <w:t>⑤　生徒が、平成</w:t>
      </w:r>
      <w:r w:rsidR="00597256" w:rsidRPr="00CC0AC5">
        <w:rPr>
          <w:rFonts w:ascii="ＭＳ ゴシック" w:eastAsia="ＭＳ ゴシック" w:hAnsi="ＭＳ ゴシック"/>
          <w:sz w:val="18"/>
          <w:szCs w:val="18"/>
        </w:rPr>
        <w:t>26</w:t>
      </w:r>
      <w:r w:rsidRPr="00CC0AC5">
        <w:rPr>
          <w:rFonts w:ascii="ＭＳ ゴシック" w:eastAsia="ＭＳ ゴシック" w:hAnsi="ＭＳ ゴシック" w:hint="eastAsia"/>
          <w:sz w:val="18"/>
          <w:szCs w:val="18"/>
        </w:rPr>
        <w:t>年４月１日以降に高等学校等の第１学年に入学していること（平成</w:t>
      </w:r>
      <w:r w:rsidR="00597256" w:rsidRPr="00CC0AC5">
        <w:rPr>
          <w:rFonts w:ascii="ＭＳ ゴシック" w:eastAsia="ＭＳ ゴシック" w:hAnsi="ＭＳ ゴシック"/>
          <w:sz w:val="18"/>
          <w:szCs w:val="18"/>
        </w:rPr>
        <w:t>27</w:t>
      </w:r>
      <w:r w:rsidRPr="00CC0AC5">
        <w:rPr>
          <w:rFonts w:ascii="ＭＳ ゴシック" w:eastAsia="ＭＳ ゴシック" w:hAnsi="ＭＳ ゴシック" w:hint="eastAsia"/>
          <w:sz w:val="18"/>
          <w:szCs w:val="18"/>
        </w:rPr>
        <w:t>年４月１日以降に第２学年に、平成</w:t>
      </w:r>
      <w:r w:rsidR="00597256" w:rsidRPr="00CC0AC5">
        <w:rPr>
          <w:rFonts w:ascii="ＭＳ ゴシック" w:eastAsia="ＭＳ ゴシック" w:hAnsi="ＭＳ ゴシック"/>
          <w:sz w:val="18"/>
          <w:szCs w:val="18"/>
        </w:rPr>
        <w:t>28</w:t>
      </w:r>
      <w:r w:rsidRPr="00CC0AC5">
        <w:rPr>
          <w:rFonts w:ascii="ＭＳ ゴシック" w:eastAsia="ＭＳ ゴシック" w:hAnsi="ＭＳ ゴシック" w:hint="eastAsia"/>
          <w:sz w:val="18"/>
          <w:szCs w:val="18"/>
        </w:rPr>
        <w:t>年４月１日以降に第２・３学年に編転入学している生</w:t>
      </w:r>
      <w:r w:rsidRPr="00AA064D">
        <w:rPr>
          <w:rFonts w:ascii="ＭＳ ゴシック" w:eastAsia="ＭＳ ゴシック" w:hAnsi="ＭＳ ゴシック" w:hint="eastAsia"/>
          <w:sz w:val="18"/>
          <w:szCs w:val="18"/>
        </w:rPr>
        <w:t>徒を含みます。）</w:t>
      </w:r>
    </w:p>
    <w:p w14:paraId="209558A8"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保護者等（親権者）のいずれか一方が他の都道府県に在住している場合は、生活の本拠が大阪府内にある世帯で、かつ、他の都道府県に対して奨学のための給付金を申請しない</w:t>
      </w:r>
      <w:r w:rsidRPr="00506984">
        <w:rPr>
          <w:rFonts w:ascii="ＭＳ ゴシック" w:eastAsia="ＭＳ ゴシック" w:hAnsi="ＭＳ ゴシック" w:hint="eastAsia"/>
          <w:sz w:val="18"/>
          <w:szCs w:val="18"/>
        </w:rPr>
        <w:t>場合に限り、申請できます。</w:t>
      </w:r>
    </w:p>
    <w:p w14:paraId="1C76D61D" w14:textId="77777777" w:rsidR="00AA064D" w:rsidRPr="00AA064D" w:rsidRDefault="00AA064D" w:rsidP="00AA064D">
      <w:pPr>
        <w:autoSpaceDE w:val="0"/>
        <w:autoSpaceDN w:val="0"/>
        <w:adjustRightInd w:val="0"/>
        <w:spacing w:line="240" w:lineRule="exact"/>
        <w:ind w:leftChars="100" w:left="390" w:hangingChars="100" w:hanging="180"/>
        <w:rPr>
          <w:rFonts w:ascii="ＭＳ ゴシック" w:eastAsia="ＭＳ ゴシック" w:hAnsi="ＭＳ ゴシック"/>
          <w:sz w:val="18"/>
          <w:szCs w:val="18"/>
        </w:rPr>
      </w:pPr>
      <w:r w:rsidRPr="00AA064D">
        <w:rPr>
          <w:rFonts w:ascii="ＭＳ ゴシック" w:eastAsia="ＭＳ ゴシック" w:hAnsi="ＭＳ ゴシック" w:hint="eastAsia"/>
          <w:sz w:val="18"/>
          <w:szCs w:val="18"/>
        </w:rPr>
        <w:t>※　児童養護施設に入所している生徒や里親に養育されている生徒で、見学旅行費又は特別育成費が措置されている場合は、この給付金の支給対象となりません。</w:t>
      </w:r>
    </w:p>
    <w:p w14:paraId="1600C90A" w14:textId="77777777" w:rsidR="005D25CD" w:rsidRPr="00AA064D" w:rsidRDefault="005D25CD" w:rsidP="003D57F7">
      <w:pPr>
        <w:autoSpaceDE w:val="0"/>
        <w:autoSpaceDN w:val="0"/>
        <w:adjustRightInd w:val="0"/>
        <w:spacing w:line="200" w:lineRule="exact"/>
        <w:ind w:leftChars="100" w:left="390" w:hangingChars="100" w:hanging="180"/>
        <w:rPr>
          <w:rFonts w:ascii="ＭＳ ゴシック" w:eastAsia="ＭＳ ゴシック" w:hAnsi="ＭＳ ゴシック"/>
          <w:sz w:val="18"/>
          <w:szCs w:val="18"/>
        </w:rPr>
      </w:pPr>
    </w:p>
    <w:p w14:paraId="7DAA2FBE" w14:textId="77777777" w:rsidR="00A55601" w:rsidRPr="004540CD" w:rsidRDefault="00A55601" w:rsidP="00A55601">
      <w:pPr>
        <w:autoSpaceDE w:val="0"/>
        <w:autoSpaceDN w:val="0"/>
        <w:adjustRightInd w:val="0"/>
        <w:spacing w:line="240" w:lineRule="exact"/>
        <w:rPr>
          <w:rFonts w:ascii="ＭＳ ゴシック" w:eastAsia="ＭＳ ゴシック" w:hAnsi="ＭＳ ゴシック"/>
          <w:sz w:val="18"/>
          <w:szCs w:val="18"/>
        </w:rPr>
      </w:pPr>
      <w:r w:rsidRPr="004540CD">
        <w:rPr>
          <w:rFonts w:ascii="ＭＳ ゴシック" w:eastAsia="ＭＳ ゴシック" w:hAnsi="ＭＳ ゴシック" w:hint="eastAsia"/>
          <w:sz w:val="18"/>
          <w:szCs w:val="18"/>
        </w:rPr>
        <w:t>３　給付金額</w:t>
      </w:r>
    </w:p>
    <w:tbl>
      <w:tblPr>
        <w:tblW w:w="8859" w:type="dxa"/>
        <w:jc w:val="center"/>
        <w:tblCellMar>
          <w:left w:w="0" w:type="dxa"/>
          <w:right w:w="0" w:type="dxa"/>
        </w:tblCellMar>
        <w:tblLook w:val="0420" w:firstRow="1" w:lastRow="0" w:firstColumn="0" w:lastColumn="0" w:noHBand="0" w:noVBand="1"/>
      </w:tblPr>
      <w:tblGrid>
        <w:gridCol w:w="1417"/>
        <w:gridCol w:w="4891"/>
        <w:gridCol w:w="1330"/>
        <w:gridCol w:w="1221"/>
      </w:tblGrid>
      <w:tr w:rsidR="006169A9" w:rsidRPr="006169A9" w14:paraId="44F67125" w14:textId="77777777" w:rsidTr="005801BC">
        <w:trPr>
          <w:trHeight w:val="227"/>
          <w:jc w:val="center"/>
        </w:trPr>
        <w:tc>
          <w:tcPr>
            <w:tcW w:w="6308" w:type="dxa"/>
            <w:gridSpan w:val="2"/>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04F69525" w14:textId="77777777"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bCs/>
                <w:kern w:val="24"/>
                <w:sz w:val="18"/>
                <w:szCs w:val="18"/>
              </w:rPr>
              <w:t>対　象　生　徒　の　区　分</w:t>
            </w:r>
          </w:p>
        </w:tc>
        <w:tc>
          <w:tcPr>
            <w:tcW w:w="2551" w:type="dxa"/>
            <w:gridSpan w:val="2"/>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02C46F82" w14:textId="3FE5C356"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bCs/>
                <w:kern w:val="24"/>
                <w:sz w:val="18"/>
                <w:szCs w:val="18"/>
              </w:rPr>
              <w:t>給　付　金　額（６年度）</w:t>
            </w:r>
          </w:p>
        </w:tc>
      </w:tr>
      <w:tr w:rsidR="006169A9" w:rsidRPr="006169A9" w14:paraId="11DAAE8A" w14:textId="77777777" w:rsidTr="005801BC">
        <w:trPr>
          <w:trHeight w:val="227"/>
          <w:jc w:val="center"/>
        </w:trPr>
        <w:tc>
          <w:tcPr>
            <w:tcW w:w="6308" w:type="dxa"/>
            <w:gridSpan w:val="2"/>
            <w:vMerge/>
            <w:tcBorders>
              <w:left w:val="dashSmallGap" w:sz="4" w:space="0" w:color="auto"/>
              <w:bottom w:val="single" w:sz="18" w:space="0" w:color="000000"/>
              <w:right w:val="dashSmallGap" w:sz="4" w:space="0" w:color="auto"/>
            </w:tcBorders>
            <w:vAlign w:val="center"/>
          </w:tcPr>
          <w:p w14:paraId="3D5F64A5" w14:textId="77777777" w:rsidR="00A55601" w:rsidRPr="006169A9" w:rsidRDefault="00A55601" w:rsidP="005801BC">
            <w:pPr>
              <w:widowControl/>
              <w:spacing w:line="240" w:lineRule="exact"/>
              <w:jc w:val="left"/>
              <w:rPr>
                <w:rFonts w:ascii="ＭＳ ゴシック" w:eastAsia="ＭＳ ゴシック" w:hAnsi="ＭＳ ゴシック" w:cs="Meiryo UI"/>
                <w:kern w:val="0"/>
                <w:sz w:val="18"/>
                <w:szCs w:val="18"/>
              </w:rPr>
            </w:pP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0FA4F45F" w14:textId="77777777"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国公立</w:t>
            </w:r>
          </w:p>
        </w:tc>
        <w:tc>
          <w:tcPr>
            <w:tcW w:w="1221" w:type="dxa"/>
            <w:tcBorders>
              <w:top w:val="dashSmallGap" w:sz="4" w:space="0" w:color="auto"/>
              <w:left w:val="dashSmallGap" w:sz="4" w:space="0" w:color="auto"/>
              <w:bottom w:val="single" w:sz="18" w:space="0" w:color="000000"/>
              <w:right w:val="dashSmallGap" w:sz="4" w:space="0" w:color="auto"/>
            </w:tcBorders>
            <w:shd w:val="clear" w:color="auto" w:fill="FFFFFF"/>
            <w:tcMar>
              <w:top w:w="75" w:type="dxa"/>
              <w:left w:w="137" w:type="dxa"/>
              <w:bottom w:w="75" w:type="dxa"/>
              <w:right w:w="137" w:type="dxa"/>
            </w:tcMar>
            <w:vAlign w:val="center"/>
            <w:hideMark/>
          </w:tcPr>
          <w:p w14:paraId="463F9F9A" w14:textId="77777777" w:rsidR="00A55601" w:rsidRPr="006169A9" w:rsidRDefault="00A55601" w:rsidP="005801BC">
            <w:pPr>
              <w:widowControl/>
              <w:spacing w:line="24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私　立</w:t>
            </w:r>
          </w:p>
        </w:tc>
      </w:tr>
      <w:tr w:rsidR="006169A9" w:rsidRPr="006169A9" w14:paraId="344763E5" w14:textId="77777777" w:rsidTr="005801BC">
        <w:trPr>
          <w:trHeight w:val="510"/>
          <w:jc w:val="center"/>
        </w:trPr>
        <w:tc>
          <w:tcPr>
            <w:tcW w:w="6308" w:type="dxa"/>
            <w:gridSpan w:val="2"/>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0D66A493" w14:textId="77777777" w:rsidR="00A55601" w:rsidRPr="006169A9" w:rsidRDefault="00A55601" w:rsidP="005801BC">
            <w:pPr>
              <w:widowControl/>
              <w:spacing w:line="260" w:lineRule="exact"/>
              <w:jc w:val="center"/>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生活保護（生業扶助）受給世帯に扶養されている生徒</w:t>
            </w:r>
          </w:p>
          <w:p w14:paraId="35C456F9" w14:textId="77777777" w:rsidR="00A55601" w:rsidRPr="006169A9" w:rsidRDefault="00A55601" w:rsidP="005801BC">
            <w:pPr>
              <w:widowControl/>
              <w:spacing w:line="26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（全日制・定時制・通信制とも同額）</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8495171" w14:textId="535D1452" w:rsidR="00A55601" w:rsidRPr="006169A9" w:rsidRDefault="00597256" w:rsidP="005801BC">
            <w:pPr>
              <w:widowControl/>
              <w:spacing w:line="260" w:lineRule="exact"/>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32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300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shd w:val="clear" w:color="auto" w:fill="FFFFFF"/>
            <w:vAlign w:val="center"/>
          </w:tcPr>
          <w:p w14:paraId="3FC644BA" w14:textId="3C02618C" w:rsidR="00A55601" w:rsidRPr="006169A9" w:rsidRDefault="00597256" w:rsidP="005801BC">
            <w:pPr>
              <w:widowControl/>
              <w:spacing w:line="260" w:lineRule="exact"/>
              <w:ind w:right="156"/>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600</w:t>
            </w:r>
            <w:r w:rsidR="00A55601" w:rsidRPr="006169A9">
              <w:rPr>
                <w:rFonts w:ascii="ＭＳ ゴシック" w:eastAsia="ＭＳ ゴシック" w:hAnsi="ＭＳ ゴシック" w:cs="Meiryo UI" w:hint="eastAsia"/>
                <w:kern w:val="24"/>
                <w:sz w:val="18"/>
                <w:szCs w:val="18"/>
              </w:rPr>
              <w:t>円</w:t>
            </w:r>
          </w:p>
        </w:tc>
      </w:tr>
      <w:tr w:rsidR="006169A9" w:rsidRPr="006169A9" w14:paraId="7A79F8D8" w14:textId="77777777" w:rsidTr="005801BC">
        <w:trPr>
          <w:trHeight w:val="99"/>
          <w:jc w:val="center"/>
        </w:trPr>
        <w:tc>
          <w:tcPr>
            <w:tcW w:w="1417" w:type="dxa"/>
            <w:vMerge w:val="restart"/>
            <w:tcBorders>
              <w:top w:val="dashSmallGap" w:sz="4" w:space="0" w:color="auto"/>
              <w:left w:val="dashSmallGap" w:sz="4" w:space="0" w:color="auto"/>
              <w:right w:val="dashSmallGap" w:sz="4" w:space="0" w:color="auto"/>
            </w:tcBorders>
            <w:shd w:val="clear" w:color="auto" w:fill="FFFFFF"/>
            <w:tcMar>
              <w:top w:w="75" w:type="dxa"/>
              <w:left w:w="137" w:type="dxa"/>
              <w:bottom w:w="75" w:type="dxa"/>
              <w:right w:w="137" w:type="dxa"/>
            </w:tcMar>
            <w:vAlign w:val="center"/>
          </w:tcPr>
          <w:p w14:paraId="31D0173E" w14:textId="77777777" w:rsidR="00A55601" w:rsidRPr="006169A9" w:rsidRDefault="00A55601" w:rsidP="005801BC">
            <w:pPr>
              <w:widowControl/>
              <w:spacing w:line="280" w:lineRule="exact"/>
              <w:jc w:val="center"/>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申請年度の</w:t>
            </w:r>
          </w:p>
          <w:p w14:paraId="17187134" w14:textId="77777777" w:rsidR="00A55601" w:rsidRPr="006169A9" w:rsidRDefault="00A55601" w:rsidP="005801BC">
            <w:pPr>
              <w:widowControl/>
              <w:spacing w:line="28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所得割</w:t>
            </w:r>
          </w:p>
          <w:p w14:paraId="1FBB9CE7" w14:textId="77777777" w:rsidR="00A55601" w:rsidRPr="006169A9" w:rsidRDefault="00A55601" w:rsidP="005801BC">
            <w:pPr>
              <w:widowControl/>
              <w:spacing w:line="280" w:lineRule="exact"/>
              <w:jc w:val="center"/>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非課税世帯</w:t>
            </w: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B7F088E" w14:textId="77777777" w:rsidR="00A55601" w:rsidRPr="006169A9" w:rsidRDefault="00A55601" w:rsidP="005801BC">
            <w:pPr>
              <w:widowControl/>
              <w:spacing w:line="260" w:lineRule="exact"/>
              <w:jc w:val="lef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hint="eastAsia"/>
                <w:kern w:val="24"/>
                <w:sz w:val="18"/>
                <w:szCs w:val="18"/>
              </w:rPr>
              <w:t>全日制または定時制に在学する生徒（下記以外）</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hideMark/>
          </w:tcPr>
          <w:p w14:paraId="43F3B3F5" w14:textId="1D716B22" w:rsidR="00A55601" w:rsidRPr="006169A9" w:rsidRDefault="00597256" w:rsidP="005801BC">
            <w:pPr>
              <w:widowControl/>
              <w:spacing w:line="260" w:lineRule="exact"/>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122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100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single" w:sz="4" w:space="0" w:color="auto"/>
              <w:right w:val="dashSmallGap" w:sz="4" w:space="0" w:color="auto"/>
            </w:tcBorders>
            <w:shd w:val="clear" w:color="auto" w:fill="FFFFFF"/>
            <w:tcMar>
              <w:top w:w="75" w:type="dxa"/>
              <w:left w:w="137" w:type="dxa"/>
              <w:bottom w:w="75" w:type="dxa"/>
              <w:right w:w="137" w:type="dxa"/>
            </w:tcMar>
            <w:vAlign w:val="center"/>
            <w:hideMark/>
          </w:tcPr>
          <w:p w14:paraId="2BF89507" w14:textId="718F69E5" w:rsidR="00A55601" w:rsidRPr="006169A9" w:rsidRDefault="00597256" w:rsidP="005801BC">
            <w:pPr>
              <w:widowControl/>
              <w:tabs>
                <w:tab w:val="left" w:pos="0"/>
              </w:tabs>
              <w:spacing w:line="260" w:lineRule="exact"/>
              <w:ind w:leftChars="-65" w:left="-136" w:rightChars="9" w:right="19"/>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142</w:t>
            </w:r>
            <w:r w:rsidR="00BA63B0"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600</w:t>
            </w:r>
            <w:r w:rsidR="00A55601" w:rsidRPr="006169A9">
              <w:rPr>
                <w:rFonts w:ascii="ＭＳ ゴシック" w:eastAsia="ＭＳ ゴシック" w:hAnsi="ＭＳ ゴシック" w:cs="Meiryo UI" w:hint="eastAsia"/>
                <w:kern w:val="24"/>
                <w:sz w:val="18"/>
                <w:szCs w:val="18"/>
              </w:rPr>
              <w:t>円</w:t>
            </w:r>
          </w:p>
        </w:tc>
      </w:tr>
      <w:tr w:rsidR="006169A9" w:rsidRPr="006169A9" w14:paraId="15F75B83" w14:textId="77777777" w:rsidTr="005801BC">
        <w:trPr>
          <w:trHeight w:val="1361"/>
          <w:jc w:val="center"/>
        </w:trPr>
        <w:tc>
          <w:tcPr>
            <w:tcW w:w="1417" w:type="dxa"/>
            <w:vMerge/>
            <w:tcBorders>
              <w:left w:val="dashSmallGap" w:sz="4" w:space="0" w:color="auto"/>
              <w:bottom w:val="dashed" w:sz="4" w:space="0" w:color="auto"/>
              <w:right w:val="dashSmallGap" w:sz="4" w:space="0" w:color="auto"/>
            </w:tcBorders>
            <w:shd w:val="clear" w:color="auto" w:fill="FFFFFF"/>
            <w:tcMar>
              <w:top w:w="75" w:type="dxa"/>
              <w:left w:w="137" w:type="dxa"/>
              <w:bottom w:w="75" w:type="dxa"/>
              <w:right w:w="137" w:type="dxa"/>
            </w:tcMar>
            <w:vAlign w:val="center"/>
          </w:tcPr>
          <w:p w14:paraId="344C655D" w14:textId="77777777" w:rsidR="00A55601" w:rsidRPr="006169A9" w:rsidRDefault="00A55601" w:rsidP="005801BC">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71D97407" w14:textId="77777777" w:rsidR="00A55601" w:rsidRPr="006169A9" w:rsidRDefault="00A55601" w:rsidP="005801BC">
            <w:pPr>
              <w:widowControl/>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全日制または定時制の生徒で、生徒と同じ世帯に扶養されている兄弟姉妹がａ・ｂのいずれかに該当する場合</w:t>
            </w:r>
          </w:p>
          <w:p w14:paraId="3E45292E" w14:textId="77777777" w:rsidR="00A55601" w:rsidRPr="006169A9" w:rsidRDefault="00A55601" w:rsidP="005801BC">
            <w:pPr>
              <w:widowControl/>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ａ 兄または姉が高等学校等に在学する場合</w:t>
            </w:r>
          </w:p>
          <w:p w14:paraId="7E498E44" w14:textId="3E4E1A83" w:rsidR="00A55601" w:rsidRPr="006169A9" w:rsidRDefault="00A55601" w:rsidP="005801BC">
            <w:pPr>
              <w:widowControl/>
              <w:spacing w:line="260" w:lineRule="exact"/>
              <w:ind w:left="180" w:rightChars="-34" w:right="-71" w:hangingChars="100" w:hanging="180"/>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 xml:space="preserve">ｂ </w:t>
            </w:r>
            <w:r w:rsidR="00597256" w:rsidRPr="006169A9">
              <w:rPr>
                <w:rFonts w:ascii="ＭＳ ゴシック" w:eastAsia="ＭＳ ゴシック" w:hAnsi="ＭＳ ゴシック" w:cs="Meiryo UI"/>
                <w:kern w:val="24"/>
                <w:sz w:val="18"/>
                <w:szCs w:val="18"/>
              </w:rPr>
              <w:t>15</w:t>
            </w:r>
            <w:r w:rsidRPr="006169A9">
              <w:rPr>
                <w:rFonts w:ascii="ＭＳ ゴシック" w:eastAsia="ＭＳ ゴシック" w:hAnsi="ＭＳ ゴシック" w:cs="Meiryo UI" w:hint="eastAsia"/>
                <w:kern w:val="24"/>
                <w:sz w:val="18"/>
                <w:szCs w:val="18"/>
              </w:rPr>
              <w:t>歳以上</w:t>
            </w:r>
            <w:r w:rsidR="00597256" w:rsidRPr="006169A9">
              <w:rPr>
                <w:rFonts w:ascii="ＭＳ ゴシック" w:eastAsia="ＭＳ ゴシック" w:hAnsi="ＭＳ ゴシック" w:cs="Meiryo UI"/>
                <w:kern w:val="24"/>
                <w:sz w:val="18"/>
                <w:szCs w:val="18"/>
              </w:rPr>
              <w:t>23</w:t>
            </w:r>
            <w:r w:rsidRPr="006169A9">
              <w:rPr>
                <w:rFonts w:ascii="ＭＳ ゴシック" w:eastAsia="ＭＳ ゴシック" w:hAnsi="ＭＳ ゴシック" w:cs="Meiryo UI" w:hint="eastAsia"/>
                <w:kern w:val="24"/>
                <w:sz w:val="18"/>
                <w:szCs w:val="18"/>
              </w:rPr>
              <w:t>歳未満の兄弟姉妹が、中学校や高等学校等（全日制・定時制）に在学していない場合</w:t>
            </w:r>
          </w:p>
        </w:tc>
        <w:tc>
          <w:tcPr>
            <w:tcW w:w="1330" w:type="dxa"/>
            <w:tcBorders>
              <w:top w:val="dashSmallGap" w:sz="4" w:space="0" w:color="auto"/>
              <w:left w:val="dashSmallGap" w:sz="4" w:space="0" w:color="auto"/>
              <w:bottom w:val="dashSmallGap" w:sz="4" w:space="0" w:color="auto"/>
              <w:right w:val="dashSmallGap" w:sz="4" w:space="0" w:color="auto"/>
            </w:tcBorders>
            <w:shd w:val="clear" w:color="auto" w:fill="FFFFFF"/>
            <w:tcMar>
              <w:top w:w="75" w:type="dxa"/>
              <w:left w:w="137" w:type="dxa"/>
              <w:bottom w:w="75" w:type="dxa"/>
              <w:right w:w="137" w:type="dxa"/>
            </w:tcMar>
            <w:vAlign w:val="center"/>
          </w:tcPr>
          <w:p w14:paraId="66E3CE9F" w14:textId="016B8D41" w:rsidR="00A55601" w:rsidRPr="006169A9" w:rsidRDefault="00597256" w:rsidP="005801BC">
            <w:pPr>
              <w:spacing w:line="260" w:lineRule="exact"/>
              <w:ind w:leftChars="-69" w:left="-145"/>
              <w:jc w:val="righ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kern w:val="24"/>
                <w:sz w:val="18"/>
                <w:szCs w:val="18"/>
              </w:rPr>
              <w:t>143</w:t>
            </w:r>
            <w:r w:rsidR="00A55601" w:rsidRPr="006169A9">
              <w:rPr>
                <w:rFonts w:ascii="ＭＳ ゴシック" w:eastAsia="ＭＳ ゴシック" w:hAnsi="ＭＳ ゴシック" w:cs="Meiryo UI"/>
                <w:kern w:val="24"/>
                <w:sz w:val="18"/>
                <w:szCs w:val="18"/>
              </w:rPr>
              <w:t>,</w:t>
            </w:r>
            <w:r w:rsidRPr="006169A9">
              <w:rPr>
                <w:rFonts w:ascii="ＭＳ ゴシック" w:eastAsia="ＭＳ ゴシック" w:hAnsi="ＭＳ ゴシック" w:cs="Meiryo UI"/>
                <w:kern w:val="24"/>
                <w:sz w:val="18"/>
                <w:szCs w:val="18"/>
              </w:rPr>
              <w:t>700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auto"/>
              <w:right w:val="dashSmallGap" w:sz="4" w:space="0" w:color="auto"/>
            </w:tcBorders>
            <w:vAlign w:val="center"/>
          </w:tcPr>
          <w:p w14:paraId="4C7A96C8" w14:textId="1448F7CE" w:rsidR="00A55601" w:rsidRPr="006169A9" w:rsidRDefault="00597256" w:rsidP="005801BC">
            <w:pPr>
              <w:spacing w:line="260" w:lineRule="exact"/>
              <w:ind w:rightChars="66" w:right="139"/>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152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000</w:t>
            </w:r>
            <w:r w:rsidR="00A55601" w:rsidRPr="006169A9">
              <w:rPr>
                <w:rFonts w:ascii="ＭＳ ゴシック" w:eastAsia="ＭＳ ゴシック" w:hAnsi="ＭＳ ゴシック" w:cs="Meiryo UI" w:hint="eastAsia"/>
                <w:kern w:val="24"/>
                <w:sz w:val="18"/>
                <w:szCs w:val="18"/>
              </w:rPr>
              <w:t>円</w:t>
            </w:r>
          </w:p>
        </w:tc>
      </w:tr>
      <w:tr w:rsidR="006169A9" w:rsidRPr="006169A9" w14:paraId="5A7929D3" w14:textId="77777777" w:rsidTr="005801BC">
        <w:trPr>
          <w:trHeight w:val="20"/>
          <w:jc w:val="center"/>
        </w:trPr>
        <w:tc>
          <w:tcPr>
            <w:tcW w:w="1417" w:type="dxa"/>
            <w:vMerge/>
            <w:tcBorders>
              <w:top w:val="dashed"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4D7E76CC" w14:textId="77777777" w:rsidR="00A55601" w:rsidRPr="006169A9" w:rsidRDefault="00A55601" w:rsidP="005801BC">
            <w:pPr>
              <w:widowControl/>
              <w:spacing w:line="260" w:lineRule="exact"/>
              <w:jc w:val="left"/>
              <w:rPr>
                <w:rFonts w:ascii="ＭＳ ゴシック" w:eastAsia="ＭＳ ゴシック" w:hAnsi="ＭＳ ゴシック" w:cs="Meiryo UI"/>
                <w:kern w:val="0"/>
                <w:sz w:val="18"/>
                <w:szCs w:val="18"/>
              </w:rPr>
            </w:pPr>
          </w:p>
        </w:tc>
        <w:tc>
          <w:tcPr>
            <w:tcW w:w="4891"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07A05185" w14:textId="77777777" w:rsidR="00A55601" w:rsidRPr="006169A9" w:rsidRDefault="00A55601" w:rsidP="005801BC">
            <w:pPr>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通信制に在学する生徒</w:t>
            </w:r>
          </w:p>
        </w:tc>
        <w:tc>
          <w:tcPr>
            <w:tcW w:w="1330" w:type="dxa"/>
            <w:tcBorders>
              <w:top w:val="dashSmallGap" w:sz="4" w:space="0" w:color="auto"/>
              <w:left w:val="dashSmallGap" w:sz="4" w:space="0" w:color="auto"/>
              <w:bottom w:val="dashSmallGap" w:sz="4" w:space="0" w:color="000000"/>
              <w:right w:val="dashSmallGap" w:sz="4" w:space="0" w:color="auto"/>
            </w:tcBorders>
            <w:shd w:val="clear" w:color="auto" w:fill="FFFFFF"/>
            <w:tcMar>
              <w:top w:w="75" w:type="dxa"/>
              <w:left w:w="137" w:type="dxa"/>
              <w:bottom w:w="75" w:type="dxa"/>
              <w:right w:w="137" w:type="dxa"/>
            </w:tcMar>
            <w:vAlign w:val="center"/>
          </w:tcPr>
          <w:p w14:paraId="2C6413E4" w14:textId="71ADAC5A" w:rsidR="00A55601" w:rsidRPr="006169A9" w:rsidRDefault="00597256" w:rsidP="005801BC">
            <w:pPr>
              <w:widowControl/>
              <w:spacing w:line="260" w:lineRule="exact"/>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50</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500</w:t>
            </w:r>
            <w:r w:rsidR="00A55601"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auto"/>
              <w:left w:val="dashSmallGap" w:sz="4" w:space="0" w:color="auto"/>
              <w:bottom w:val="dashSmallGap" w:sz="4" w:space="0" w:color="FF0000"/>
              <w:right w:val="dashSmallGap" w:sz="4" w:space="0" w:color="auto"/>
            </w:tcBorders>
            <w:vAlign w:val="center"/>
          </w:tcPr>
          <w:p w14:paraId="165BCAA0" w14:textId="3FF26C97" w:rsidR="00A55601" w:rsidRPr="006169A9" w:rsidRDefault="00597256" w:rsidP="005801BC">
            <w:pPr>
              <w:widowControl/>
              <w:tabs>
                <w:tab w:val="left" w:pos="0"/>
              </w:tabs>
              <w:spacing w:line="260" w:lineRule="exact"/>
              <w:ind w:rightChars="93" w:right="195"/>
              <w:jc w:val="right"/>
              <w:rPr>
                <w:rFonts w:ascii="ＭＳ ゴシック" w:eastAsia="ＭＳ ゴシック" w:hAnsi="ＭＳ ゴシック" w:cs="Meiryo UI"/>
                <w:kern w:val="0"/>
                <w:sz w:val="18"/>
                <w:szCs w:val="18"/>
              </w:rPr>
            </w:pPr>
            <w:r w:rsidRPr="006169A9">
              <w:rPr>
                <w:rFonts w:ascii="ＭＳ ゴシック" w:eastAsia="ＭＳ ゴシック" w:hAnsi="ＭＳ ゴシック" w:cs="Meiryo UI"/>
                <w:kern w:val="24"/>
                <w:sz w:val="18"/>
                <w:szCs w:val="18"/>
              </w:rPr>
              <w:t>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100</w:t>
            </w:r>
            <w:r w:rsidR="00A55601" w:rsidRPr="006169A9">
              <w:rPr>
                <w:rFonts w:ascii="ＭＳ ゴシック" w:eastAsia="ＭＳ ゴシック" w:hAnsi="ＭＳ ゴシック" w:cs="Meiryo UI" w:hint="eastAsia"/>
                <w:kern w:val="24"/>
                <w:sz w:val="18"/>
                <w:szCs w:val="18"/>
              </w:rPr>
              <w:t>円</w:t>
            </w:r>
          </w:p>
        </w:tc>
      </w:tr>
      <w:tr w:rsidR="006169A9" w:rsidRPr="006169A9" w14:paraId="729A5471" w14:textId="77777777" w:rsidTr="005801BC">
        <w:trPr>
          <w:trHeight w:val="133"/>
          <w:jc w:val="center"/>
        </w:trPr>
        <w:tc>
          <w:tcPr>
            <w:tcW w:w="6308" w:type="dxa"/>
            <w:gridSpan w:val="2"/>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75466B5A" w14:textId="77777777" w:rsidR="00A55601" w:rsidRPr="006169A9" w:rsidRDefault="00A55601" w:rsidP="005801BC">
            <w:pPr>
              <w:spacing w:line="260" w:lineRule="exact"/>
              <w:ind w:rightChars="-34" w:right="-71"/>
              <w:jc w:val="lef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hint="eastAsia"/>
                <w:kern w:val="24"/>
                <w:sz w:val="18"/>
                <w:szCs w:val="18"/>
              </w:rPr>
              <w:t>申請年度の所得割非課税世帯に扶養されている専攻科に在学する生徒</w:t>
            </w:r>
          </w:p>
        </w:tc>
        <w:tc>
          <w:tcPr>
            <w:tcW w:w="1330" w:type="dxa"/>
            <w:tcBorders>
              <w:top w:val="dashSmallGap" w:sz="4" w:space="0" w:color="000000"/>
              <w:left w:val="dashSmallGap" w:sz="4" w:space="0" w:color="000000"/>
              <w:bottom w:val="dashSmallGap" w:sz="4" w:space="0" w:color="000000"/>
              <w:right w:val="dashSmallGap" w:sz="4" w:space="0" w:color="000000"/>
            </w:tcBorders>
            <w:shd w:val="clear" w:color="auto" w:fill="FFFFFF"/>
            <w:tcMar>
              <w:top w:w="75" w:type="dxa"/>
              <w:left w:w="137" w:type="dxa"/>
              <w:bottom w:w="75" w:type="dxa"/>
              <w:right w:w="137" w:type="dxa"/>
            </w:tcMar>
            <w:vAlign w:val="center"/>
          </w:tcPr>
          <w:p w14:paraId="29914486" w14:textId="62F76853" w:rsidR="00A55601" w:rsidRPr="006169A9" w:rsidRDefault="00A55601" w:rsidP="005801BC">
            <w:pPr>
              <w:widowControl/>
              <w:spacing w:line="260" w:lineRule="exact"/>
              <w:jc w:val="center"/>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kern w:val="24"/>
                <w:sz w:val="18"/>
                <w:szCs w:val="18"/>
              </w:rPr>
              <w:t xml:space="preserve">   </w:t>
            </w:r>
            <w:r w:rsidR="00597256" w:rsidRPr="006169A9">
              <w:rPr>
                <w:rFonts w:ascii="ＭＳ ゴシック" w:eastAsia="ＭＳ ゴシック" w:hAnsi="ＭＳ ゴシック" w:cs="Meiryo UI"/>
                <w:kern w:val="24"/>
                <w:sz w:val="18"/>
                <w:szCs w:val="18"/>
              </w:rPr>
              <w:t>50</w:t>
            </w:r>
            <w:r w:rsidRPr="006169A9">
              <w:rPr>
                <w:rFonts w:ascii="ＭＳ ゴシック" w:eastAsia="ＭＳ ゴシック" w:hAnsi="ＭＳ ゴシック" w:cs="Meiryo UI" w:hint="eastAsia"/>
                <w:kern w:val="24"/>
                <w:sz w:val="18"/>
                <w:szCs w:val="18"/>
              </w:rPr>
              <w:t>,</w:t>
            </w:r>
            <w:r w:rsidR="00597256" w:rsidRPr="006169A9">
              <w:rPr>
                <w:rFonts w:ascii="ＭＳ ゴシック" w:eastAsia="ＭＳ ゴシック" w:hAnsi="ＭＳ ゴシック" w:cs="Meiryo UI"/>
                <w:kern w:val="24"/>
                <w:sz w:val="18"/>
                <w:szCs w:val="18"/>
              </w:rPr>
              <w:t>500</w:t>
            </w:r>
            <w:r w:rsidRPr="006169A9">
              <w:rPr>
                <w:rFonts w:ascii="ＭＳ ゴシック" w:eastAsia="ＭＳ ゴシック" w:hAnsi="ＭＳ ゴシック" w:cs="Meiryo UI" w:hint="eastAsia"/>
                <w:kern w:val="24"/>
                <w:sz w:val="18"/>
                <w:szCs w:val="18"/>
              </w:rPr>
              <w:t>円</w:t>
            </w:r>
          </w:p>
        </w:tc>
        <w:tc>
          <w:tcPr>
            <w:tcW w:w="1221" w:type="dxa"/>
            <w:tcBorders>
              <w:top w:val="dashSmallGap" w:sz="4" w:space="0" w:color="000000"/>
              <w:left w:val="dashSmallGap" w:sz="4" w:space="0" w:color="000000"/>
              <w:bottom w:val="dashSmallGap" w:sz="4" w:space="0" w:color="000000"/>
              <w:right w:val="dashSmallGap" w:sz="4" w:space="0" w:color="000000"/>
            </w:tcBorders>
            <w:vAlign w:val="center"/>
          </w:tcPr>
          <w:p w14:paraId="44FE80A7" w14:textId="7F510616" w:rsidR="00A55601" w:rsidRPr="006169A9" w:rsidRDefault="00597256" w:rsidP="005801BC">
            <w:pPr>
              <w:widowControl/>
              <w:tabs>
                <w:tab w:val="left" w:pos="0"/>
              </w:tabs>
              <w:spacing w:line="260" w:lineRule="exact"/>
              <w:ind w:rightChars="93" w:right="195"/>
              <w:jc w:val="right"/>
              <w:rPr>
                <w:rFonts w:ascii="ＭＳ ゴシック" w:eastAsia="ＭＳ ゴシック" w:hAnsi="ＭＳ ゴシック" w:cs="Meiryo UI"/>
                <w:kern w:val="24"/>
                <w:sz w:val="18"/>
                <w:szCs w:val="18"/>
              </w:rPr>
            </w:pPr>
            <w:r w:rsidRPr="006169A9">
              <w:rPr>
                <w:rFonts w:ascii="ＭＳ ゴシック" w:eastAsia="ＭＳ ゴシック" w:hAnsi="ＭＳ ゴシック" w:cs="Meiryo UI"/>
                <w:kern w:val="24"/>
                <w:sz w:val="18"/>
                <w:szCs w:val="18"/>
              </w:rPr>
              <w:t>52</w:t>
            </w:r>
            <w:r w:rsidR="00A55601" w:rsidRPr="006169A9">
              <w:rPr>
                <w:rFonts w:ascii="ＭＳ ゴシック" w:eastAsia="ＭＳ ゴシック" w:hAnsi="ＭＳ ゴシック" w:cs="Meiryo UI" w:hint="eastAsia"/>
                <w:kern w:val="24"/>
                <w:sz w:val="18"/>
                <w:szCs w:val="18"/>
              </w:rPr>
              <w:t>,</w:t>
            </w:r>
            <w:r w:rsidRPr="006169A9">
              <w:rPr>
                <w:rFonts w:ascii="ＭＳ ゴシック" w:eastAsia="ＭＳ ゴシック" w:hAnsi="ＭＳ ゴシック" w:cs="Meiryo UI"/>
                <w:kern w:val="24"/>
                <w:sz w:val="18"/>
                <w:szCs w:val="18"/>
              </w:rPr>
              <w:t>100</w:t>
            </w:r>
            <w:r w:rsidR="00A55601" w:rsidRPr="006169A9">
              <w:rPr>
                <w:rFonts w:ascii="ＭＳ ゴシック" w:eastAsia="ＭＳ ゴシック" w:hAnsi="ＭＳ ゴシック" w:cs="Meiryo UI" w:hint="eastAsia"/>
                <w:kern w:val="24"/>
                <w:sz w:val="18"/>
                <w:szCs w:val="18"/>
              </w:rPr>
              <w:t>円</w:t>
            </w:r>
          </w:p>
        </w:tc>
      </w:tr>
    </w:tbl>
    <w:p w14:paraId="6DA7A92C" w14:textId="77777777" w:rsidR="0084458C" w:rsidRPr="00EF6F94" w:rsidRDefault="0084458C" w:rsidP="0084458C">
      <w:pPr>
        <w:autoSpaceDE w:val="0"/>
        <w:autoSpaceDN w:val="0"/>
        <w:adjustRightInd w:val="0"/>
        <w:spacing w:line="240" w:lineRule="exact"/>
        <w:rPr>
          <w:rFonts w:ascii="ＭＳ ゴシック" w:eastAsia="ＭＳ ゴシック" w:hAnsi="ＭＳ ゴシック"/>
          <w:sz w:val="18"/>
          <w:szCs w:val="18"/>
        </w:rPr>
      </w:pPr>
    </w:p>
    <w:p w14:paraId="5411F6E4" w14:textId="77777777" w:rsidR="00063DEB" w:rsidRPr="00EF6F94" w:rsidRDefault="00063DEB" w:rsidP="00063DEB">
      <w:pPr>
        <w:autoSpaceDE w:val="0"/>
        <w:autoSpaceDN w:val="0"/>
        <w:adjustRightInd w:val="0"/>
        <w:spacing w:line="240" w:lineRule="exact"/>
        <w:rPr>
          <w:rFonts w:ascii="ＭＳ ゴシック" w:eastAsia="ＭＳ ゴシック" w:hAnsi="ＭＳ ゴシック"/>
          <w:sz w:val="18"/>
          <w:szCs w:val="18"/>
        </w:rPr>
      </w:pPr>
      <w:r w:rsidRPr="00EF6F94">
        <w:rPr>
          <w:rFonts w:ascii="ＭＳ ゴシック" w:eastAsia="ＭＳ ゴシック" w:hAnsi="ＭＳ ゴシック" w:hint="eastAsia"/>
          <w:sz w:val="18"/>
          <w:szCs w:val="18"/>
        </w:rPr>
        <w:t>４　申請の手続き等</w:t>
      </w:r>
    </w:p>
    <w:p w14:paraId="5039770C"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支給を受けようとする保護者等は、毎年７月に手続き（受給申請書と添付書類の提出）が必要です。</w:t>
      </w:r>
    </w:p>
    <w:p w14:paraId="4798E89E" w14:textId="77777777" w:rsidR="00063DEB" w:rsidRPr="000474D4" w:rsidRDefault="00063DEB" w:rsidP="00063DEB">
      <w:pPr>
        <w:autoSpaceDE w:val="0"/>
        <w:autoSpaceDN w:val="0"/>
        <w:adjustRightInd w:val="0"/>
        <w:spacing w:line="240" w:lineRule="exact"/>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受給申請書や添付書類、その提出方法などは、国公立の高等学校等と私立の高等学校等で異なります。</w:t>
      </w:r>
    </w:p>
    <w:p w14:paraId="5020C665" w14:textId="77777777" w:rsidR="00EC1AB6" w:rsidRPr="000474D4" w:rsidRDefault="00063DEB"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国公立の高等学校等</w:t>
      </w:r>
      <w:r w:rsidR="00EC1AB6" w:rsidRPr="000474D4">
        <w:rPr>
          <w:rFonts w:ascii="ＭＳ ゴシック" w:eastAsia="ＭＳ ゴシック" w:hAnsi="ＭＳ ゴシック" w:hint="eastAsia"/>
          <w:sz w:val="18"/>
          <w:szCs w:val="18"/>
        </w:rPr>
        <w:t>は、受給申請書を学校で配付しますので、学校を通じて提出をお願いします。</w:t>
      </w:r>
    </w:p>
    <w:p w14:paraId="1467F818" w14:textId="77777777" w:rsidR="00063DEB" w:rsidRPr="000474D4" w:rsidRDefault="00EC1AB6" w:rsidP="00EC1AB6">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私立の高等学校等</w:t>
      </w:r>
      <w:r w:rsidR="003054B5" w:rsidRPr="000474D4">
        <w:rPr>
          <w:rFonts w:ascii="ＭＳ ゴシック" w:eastAsia="ＭＳ ゴシック" w:hAnsi="ＭＳ ゴシック" w:hint="eastAsia"/>
          <w:sz w:val="18"/>
          <w:szCs w:val="18"/>
        </w:rPr>
        <w:t>で生徒本人が大阪府認可校に在学する場合は、在学校が定める日までに、申請に必要な書類を、在学校の事務室に提出し、生徒本人が大阪府認可校以外の高等学校等に在学する場合は、保護者等が直接、申請に必要な書類を、大阪府私学課奨学のための給付金担当に郵送で提出してください。</w:t>
      </w:r>
    </w:p>
    <w:p w14:paraId="73A57DAB"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p>
    <w:p w14:paraId="2ED2F7DE" w14:textId="77777777" w:rsidR="00063DEB" w:rsidRPr="000474D4" w:rsidRDefault="00063DEB" w:rsidP="00063DEB">
      <w:pPr>
        <w:autoSpaceDE w:val="0"/>
        <w:autoSpaceDN w:val="0"/>
        <w:adjustRightInd w:val="0"/>
        <w:spacing w:line="240" w:lineRule="exact"/>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５　給付金の支給時期等</w:t>
      </w:r>
    </w:p>
    <w:p w14:paraId="6E7BC51B" w14:textId="7A8BE1EE" w:rsidR="0084458C" w:rsidRDefault="00063DEB"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受給申請書の審査等を行い、認定された場合は、</w:t>
      </w:r>
      <w:r w:rsidR="003054B5" w:rsidRPr="000474D4">
        <w:rPr>
          <w:rFonts w:ascii="ＭＳ ゴシック" w:eastAsia="ＭＳ ゴシック" w:hAnsi="ＭＳ ゴシック" w:hint="eastAsia"/>
          <w:sz w:val="18"/>
          <w:szCs w:val="18"/>
        </w:rPr>
        <w:t>国公立の高等学校等については</w:t>
      </w:r>
      <w:r w:rsidR="00597256" w:rsidRPr="000474D4">
        <w:rPr>
          <w:rFonts w:ascii="ＭＳ ゴシック" w:eastAsia="ＭＳ ゴシック" w:hAnsi="ＭＳ ゴシック"/>
          <w:sz w:val="18"/>
          <w:szCs w:val="18"/>
        </w:rPr>
        <w:t>12</w:t>
      </w:r>
      <w:r w:rsidR="003054B5" w:rsidRPr="000474D4">
        <w:rPr>
          <w:rFonts w:ascii="ＭＳ ゴシック" w:eastAsia="ＭＳ ゴシック" w:hAnsi="ＭＳ ゴシック" w:hint="eastAsia"/>
          <w:sz w:val="18"/>
          <w:szCs w:val="18"/>
        </w:rPr>
        <w:t>月頃、私立の高等学校等については１月頃</w:t>
      </w:r>
      <w:r w:rsidRPr="000474D4">
        <w:rPr>
          <w:rFonts w:ascii="ＭＳ ゴシック" w:eastAsia="ＭＳ ゴシック" w:hAnsi="ＭＳ ゴシック" w:hint="eastAsia"/>
          <w:sz w:val="18"/>
          <w:szCs w:val="18"/>
        </w:rPr>
        <w:t>を目途に指定された保護者等の預金口座に振り込む予定です。ただし、国公立の高等学校等</w:t>
      </w:r>
      <w:r w:rsidR="007F4E67" w:rsidRPr="000474D4">
        <w:rPr>
          <w:rFonts w:ascii="ＭＳ ゴシック" w:eastAsia="ＭＳ ゴシック" w:hAnsi="ＭＳ ゴシック" w:hint="eastAsia"/>
          <w:sz w:val="18"/>
          <w:szCs w:val="18"/>
        </w:rPr>
        <w:t>および大阪府が認可する私立の高等学校等</w:t>
      </w:r>
      <w:r w:rsidRPr="000474D4">
        <w:rPr>
          <w:rFonts w:ascii="ＭＳ ゴシック" w:eastAsia="ＭＳ ゴシック" w:hAnsi="ＭＳ ゴシック" w:hint="eastAsia"/>
          <w:sz w:val="18"/>
          <w:szCs w:val="18"/>
        </w:rPr>
        <w:t>では、生徒が在籍する高等学校等の学校徴収金に未納又は未収金がある場合は、給付金を充当して相殺しますので、一部または全額が振り込まれないことがあります。</w:t>
      </w:r>
    </w:p>
    <w:p w14:paraId="1D458543" w14:textId="77777777" w:rsidR="00A94C26" w:rsidRDefault="00A94C26" w:rsidP="00341179">
      <w:pPr>
        <w:autoSpaceDE w:val="0"/>
        <w:autoSpaceDN w:val="0"/>
        <w:adjustRightInd w:val="0"/>
        <w:spacing w:line="240" w:lineRule="exact"/>
        <w:ind w:leftChars="100" w:left="210" w:firstLineChars="100" w:firstLine="180"/>
        <w:rPr>
          <w:rFonts w:ascii="ＭＳ ゴシック" w:eastAsia="ＭＳ ゴシック" w:hAnsi="ＭＳ ゴシック"/>
          <w:sz w:val="18"/>
          <w:szCs w:val="18"/>
        </w:rPr>
      </w:pPr>
    </w:p>
    <w:p w14:paraId="72D82969" w14:textId="0A71482A" w:rsidR="008668CE" w:rsidRDefault="00063DEB" w:rsidP="003D57F7">
      <w:pPr>
        <w:autoSpaceDE w:val="0"/>
        <w:autoSpaceDN w:val="0"/>
        <w:adjustRightInd w:val="0"/>
        <w:spacing w:line="240" w:lineRule="exact"/>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（国公立）教育庁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施設財務課、（私立）教育庁</w:t>
      </w:r>
      <w:r w:rsidR="00F467AE" w:rsidRPr="000474D4">
        <w:rPr>
          <w:rFonts w:ascii="ＭＳ Ｐゴシック" w:eastAsia="ＭＳ Ｐゴシック" w:hAnsi="ＭＳ Ｐゴシック" w:hint="eastAsia"/>
          <w:sz w:val="20"/>
          <w:szCs w:val="20"/>
          <w:u w:val="single"/>
        </w:rPr>
        <w:t xml:space="preserve"> </w:t>
      </w:r>
      <w:r w:rsidRPr="000474D4">
        <w:rPr>
          <w:rFonts w:ascii="ＭＳ Ｐゴシック" w:eastAsia="ＭＳ Ｐゴシック" w:hAnsi="ＭＳ Ｐゴシック" w:hint="eastAsia"/>
          <w:sz w:val="20"/>
          <w:szCs w:val="20"/>
          <w:u w:val="single"/>
        </w:rPr>
        <w:t>私学課</w:t>
      </w:r>
      <w:r w:rsidR="00F467AE" w:rsidRPr="000474D4">
        <w:rPr>
          <w:rFonts w:ascii="ＭＳ Ｐゴシック" w:eastAsia="ＭＳ Ｐゴシック" w:hAnsi="ＭＳ Ｐゴシック" w:hint="eastAsia"/>
          <w:sz w:val="20"/>
          <w:szCs w:val="20"/>
          <w:u w:val="single"/>
        </w:rPr>
        <w:t xml:space="preserve"> </w:t>
      </w:r>
      <w:bookmarkStart w:id="121" w:name="_Toc2852965"/>
    </w:p>
    <w:p w14:paraId="36EA2F0D" w14:textId="77777777" w:rsidR="006169A9" w:rsidRPr="00B475FF" w:rsidRDefault="006169A9" w:rsidP="003D57F7">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487"/>
      </w:tblGrid>
      <w:tr w:rsidR="006169A9" w:rsidRPr="006169A9" w14:paraId="1FBA282A" w14:textId="77777777" w:rsidTr="004B1CDF">
        <w:tc>
          <w:tcPr>
            <w:tcW w:w="6487" w:type="dxa"/>
            <w:shd w:val="clear" w:color="auto" w:fill="000000"/>
          </w:tcPr>
          <w:p w14:paraId="5D79ABA1" w14:textId="77777777" w:rsidR="0067262C" w:rsidRPr="006169A9" w:rsidRDefault="00705AAF" w:rsidP="0007644F">
            <w:pPr>
              <w:pStyle w:val="6"/>
              <w:outlineLvl w:val="3"/>
              <w:rPr>
                <w:color w:val="auto"/>
              </w:rPr>
            </w:pPr>
            <w:bookmarkStart w:id="122" w:name="_Toc175235028"/>
            <w:r w:rsidRPr="006169A9">
              <w:rPr>
                <w:rFonts w:hint="eastAsia"/>
                <w:bCs w:val="0"/>
                <w:color w:val="auto"/>
              </w:rPr>
              <w:lastRenderedPageBreak/>
              <w:t>大</w:t>
            </w:r>
            <w:bookmarkEnd w:id="121"/>
            <w:r w:rsidR="0067262C" w:rsidRPr="006169A9">
              <w:rPr>
                <w:rFonts w:hint="eastAsia"/>
                <w:bCs w:val="0"/>
                <w:color w:val="auto"/>
              </w:rPr>
              <w:t>阪</w:t>
            </w:r>
            <w:r w:rsidR="004B1CDF" w:rsidRPr="006169A9">
              <w:rPr>
                <w:rFonts w:hint="eastAsia"/>
                <w:bCs w:val="0"/>
                <w:color w:val="auto"/>
              </w:rPr>
              <w:t>公</w:t>
            </w:r>
            <w:r w:rsidR="0067262C" w:rsidRPr="006169A9">
              <w:rPr>
                <w:rFonts w:hint="eastAsia"/>
                <w:bCs w:val="0"/>
                <w:color w:val="auto"/>
              </w:rPr>
              <w:t>立大学工業高等専門学校</w:t>
            </w:r>
            <w:r w:rsidR="0067262C" w:rsidRPr="006169A9">
              <w:rPr>
                <w:rFonts w:hint="eastAsia"/>
                <w:color w:val="auto"/>
              </w:rPr>
              <w:t xml:space="preserve">　　</w:t>
            </w:r>
            <w:r w:rsidR="0067262C" w:rsidRPr="006169A9">
              <w:rPr>
                <w:rFonts w:hint="eastAsia"/>
                <w:bCs w:val="0"/>
                <w:color w:val="auto"/>
              </w:rPr>
              <w:t>高等学校等就学支援金等</w:t>
            </w:r>
            <w:bookmarkEnd w:id="122"/>
          </w:p>
        </w:tc>
      </w:tr>
    </w:tbl>
    <w:p w14:paraId="11953BB6" w14:textId="77777777" w:rsidR="00EA0E02" w:rsidRPr="006169A9" w:rsidRDefault="00EA0E02" w:rsidP="00EA0E02">
      <w:pPr>
        <w:autoSpaceDE w:val="0"/>
        <w:autoSpaceDN w:val="0"/>
        <w:adjustRightInd w:val="0"/>
        <w:spacing w:line="280" w:lineRule="exact"/>
        <w:rPr>
          <w:rFonts w:ascii="ＭＳ ゴシック" w:eastAsia="ＭＳ ゴシック" w:hAnsi="ＭＳ ゴシック"/>
          <w:sz w:val="20"/>
          <w:szCs w:val="20"/>
        </w:rPr>
      </w:pPr>
      <w:bookmarkStart w:id="123" w:name="_Toc2852966"/>
      <w:r w:rsidRPr="006169A9">
        <w:rPr>
          <w:rFonts w:ascii="ＭＳ Ｐゴシック" w:eastAsia="ＭＳ Ｐゴシック" w:hAnsi="ＭＳ Ｐゴシック" w:hint="eastAsia"/>
          <w:sz w:val="18"/>
          <w:szCs w:val="18"/>
        </w:rPr>
        <w:t xml:space="preserve">＜高等学校等就学支援金等の概要＞　</w:t>
      </w:r>
    </w:p>
    <w:p w14:paraId="25206B4B" w14:textId="1CD023EA" w:rsidR="00EA0E02" w:rsidRPr="006169A9" w:rsidRDefault="00EA0E02" w:rsidP="00EA0E02">
      <w:pPr>
        <w:spacing w:line="200" w:lineRule="exact"/>
        <w:ind w:left="2" w:firstLineChars="77" w:firstLine="139"/>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教育の機会均等を図るため、「高等学校等就学支援金の支給に関する法律」に基づき、大阪公立大学工業高等専門学校の</w:t>
      </w:r>
      <w:r w:rsidR="00824490" w:rsidRPr="006169A9">
        <w:rPr>
          <w:rFonts w:ascii="ＭＳ Ｐゴシック" w:eastAsia="ＭＳ Ｐゴシック" w:hAnsi="ＭＳ Ｐゴシック" w:hint="eastAsia"/>
          <w:sz w:val="18"/>
          <w:szCs w:val="18"/>
        </w:rPr>
        <w:t>１</w:t>
      </w:r>
      <w:r w:rsidRPr="006169A9">
        <w:rPr>
          <w:rFonts w:ascii="ＭＳ Ｐゴシック" w:eastAsia="ＭＳ Ｐゴシック" w:hAnsi="ＭＳ Ｐゴシック" w:hint="eastAsia"/>
          <w:sz w:val="18"/>
          <w:szCs w:val="18"/>
        </w:rPr>
        <w:t>年生から</w:t>
      </w:r>
      <w:r w:rsidR="00824490" w:rsidRPr="006169A9">
        <w:rPr>
          <w:rFonts w:ascii="ＭＳ Ｐゴシック" w:eastAsia="ＭＳ Ｐゴシック" w:hAnsi="ＭＳ Ｐゴシック" w:hint="eastAsia"/>
          <w:sz w:val="18"/>
          <w:szCs w:val="18"/>
        </w:rPr>
        <w:t>３</w:t>
      </w:r>
      <w:r w:rsidRPr="006169A9">
        <w:rPr>
          <w:rFonts w:ascii="ＭＳ Ｐゴシック" w:eastAsia="ＭＳ Ｐゴシック" w:hAnsi="ＭＳ Ｐゴシック" w:hint="eastAsia"/>
          <w:sz w:val="18"/>
          <w:szCs w:val="18"/>
        </w:rPr>
        <w:t>年生（</w:t>
      </w:r>
      <w:r w:rsidR="00597256" w:rsidRPr="006169A9">
        <w:rPr>
          <w:rFonts w:ascii="ＭＳ Ｐゴシック" w:eastAsia="ＭＳ Ｐゴシック" w:hAnsi="ＭＳ Ｐゴシック"/>
          <w:sz w:val="18"/>
          <w:szCs w:val="18"/>
        </w:rPr>
        <w:t>36</w:t>
      </w:r>
      <w:r w:rsidRPr="006169A9">
        <w:rPr>
          <w:rFonts w:ascii="ＭＳ Ｐゴシック" w:eastAsia="ＭＳ Ｐゴシック" w:hAnsi="ＭＳ Ｐゴシック" w:hint="eastAsia"/>
          <w:sz w:val="18"/>
          <w:szCs w:val="18"/>
        </w:rPr>
        <w:t>ヶ月限度）を対象に、国と大阪府等からの助成により、高等学校等就学支援金等が支給されます。</w:t>
      </w:r>
    </w:p>
    <w:p w14:paraId="67C0DC3C" w14:textId="77777777" w:rsidR="00EA0E02" w:rsidRPr="006169A9" w:rsidRDefault="00EA0E02" w:rsidP="00EA0E02">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また、大阪府の助成制度が拡充されたことにより、令和６年度は大阪公立大学工業高等専門学校の本科３年生について、要件を満たす場合は保護者等の所得・子どもの人数に関わらず、授業料が無償となります。</w:t>
      </w:r>
    </w:p>
    <w:p w14:paraId="6CCDC847" w14:textId="77777777" w:rsidR="00EA0E02" w:rsidRPr="006169A9" w:rsidRDefault="00EA0E02" w:rsidP="00EA0E02">
      <w:pPr>
        <w:spacing w:line="200" w:lineRule="exact"/>
        <w:rPr>
          <w:rFonts w:ascii="ＭＳ Ｐゴシック" w:eastAsia="ＭＳ Ｐゴシック" w:hAnsi="ＭＳ Ｐゴシック"/>
          <w:sz w:val="18"/>
          <w:szCs w:val="18"/>
        </w:rPr>
      </w:pPr>
    </w:p>
    <w:p w14:paraId="2D894DDF" w14:textId="77777777" w:rsidR="00EA0E02" w:rsidRPr="006169A9" w:rsidRDefault="00EA0E02" w:rsidP="00EA0E02">
      <w:pPr>
        <w:spacing w:line="200" w:lineRule="exact"/>
        <w:rPr>
          <w:rFonts w:ascii="ＭＳ Ｐゴシック" w:eastAsia="ＭＳ Ｐゴシック" w:hAnsi="ＭＳ Ｐゴシック"/>
          <w:sz w:val="18"/>
          <w:szCs w:val="18"/>
        </w:rPr>
      </w:pPr>
    </w:p>
    <w:p w14:paraId="077D2414" w14:textId="24C4A03A" w:rsidR="00EA0E02" w:rsidRPr="006169A9" w:rsidRDefault="00EA0E02" w:rsidP="00EA0E02">
      <w:pPr>
        <w:spacing w:line="200" w:lineRule="exact"/>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＜世帯状況別の保護者負担額（令和６年度）＞</w:t>
      </w:r>
    </w:p>
    <w:p w14:paraId="66DDD25A" w14:textId="77777777" w:rsidR="00EA0E02" w:rsidRPr="006169A9" w:rsidRDefault="00EA0E02" w:rsidP="00EA0E02">
      <w:pPr>
        <w:spacing w:line="200" w:lineRule="exact"/>
        <w:ind w:firstLineChars="100" w:firstLine="180"/>
        <w:rPr>
          <w:rFonts w:ascii="ＭＳ Ｐゴシック" w:eastAsia="ＭＳ Ｐゴシック" w:hAnsi="ＭＳ Ｐゴシック"/>
          <w:sz w:val="18"/>
          <w:szCs w:val="18"/>
        </w:rPr>
      </w:pPr>
    </w:p>
    <w:p w14:paraId="66DBC4A6" w14:textId="77777777" w:rsidR="00EA0E02" w:rsidRPr="006169A9" w:rsidRDefault="00EA0E02" w:rsidP="00EA0E02">
      <w:pPr>
        <w:spacing w:line="20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【本科１・２年生】</w:t>
      </w:r>
    </w:p>
    <w:p w14:paraId="1813FB1C" w14:textId="29D6E182" w:rsidR="00EA0E02" w:rsidRPr="006169A9" w:rsidRDefault="00EA0E02" w:rsidP="00EA0E02">
      <w:pPr>
        <w:spacing w:line="200" w:lineRule="exact"/>
        <w:ind w:firstLineChars="3900" w:firstLine="702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授業料年額：</w:t>
      </w:r>
      <w:r w:rsidR="00597256" w:rsidRPr="006169A9">
        <w:rPr>
          <w:rFonts w:ascii="ＭＳ Ｐゴシック" w:eastAsia="ＭＳ Ｐゴシック" w:hAnsi="ＭＳ Ｐゴシック"/>
          <w:sz w:val="18"/>
          <w:szCs w:val="18"/>
        </w:rPr>
        <w:t>234</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600</w:t>
      </w:r>
      <w:r w:rsidRPr="006169A9">
        <w:rPr>
          <w:rFonts w:ascii="ＭＳ Ｐゴシック" w:eastAsia="ＭＳ Ｐゴシック" w:hAnsi="ＭＳ Ｐゴシック" w:hint="eastAsia"/>
          <w:sz w:val="18"/>
          <w:szCs w:val="18"/>
        </w:rPr>
        <w:t>円</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582"/>
        <w:gridCol w:w="1978"/>
        <w:gridCol w:w="1147"/>
        <w:gridCol w:w="1559"/>
        <w:gridCol w:w="1559"/>
      </w:tblGrid>
      <w:tr w:rsidR="006169A9" w:rsidRPr="006169A9" w14:paraId="173C28BE" w14:textId="77777777" w:rsidTr="00565CB3">
        <w:trPr>
          <w:trHeight w:val="351"/>
        </w:trPr>
        <w:tc>
          <w:tcPr>
            <w:tcW w:w="4944" w:type="dxa"/>
            <w:gridSpan w:val="3"/>
            <w:tcBorders>
              <w:right w:val="double" w:sz="4" w:space="0" w:color="auto"/>
            </w:tcBorders>
            <w:shd w:val="clear" w:color="auto" w:fill="auto"/>
            <w:vAlign w:val="center"/>
          </w:tcPr>
          <w:p w14:paraId="51951CBD"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学生の世帯状況</w:t>
            </w:r>
          </w:p>
        </w:tc>
        <w:tc>
          <w:tcPr>
            <w:tcW w:w="2706" w:type="dxa"/>
            <w:gridSpan w:val="2"/>
            <w:tcBorders>
              <w:left w:val="double" w:sz="4" w:space="0" w:color="auto"/>
              <w:right w:val="double" w:sz="4" w:space="0" w:color="auto"/>
            </w:tcBorders>
            <w:shd w:val="clear" w:color="auto" w:fill="auto"/>
            <w:vAlign w:val="center"/>
          </w:tcPr>
          <w:p w14:paraId="607C6802"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Arial" w:hint="eastAsia"/>
                <w:kern w:val="0"/>
                <w:sz w:val="16"/>
                <w:szCs w:val="36"/>
              </w:rPr>
              <w:t>軽減額</w:t>
            </w:r>
          </w:p>
        </w:tc>
        <w:tc>
          <w:tcPr>
            <w:tcW w:w="1559" w:type="dxa"/>
            <w:vMerge w:val="restart"/>
            <w:tcBorders>
              <w:left w:val="double" w:sz="4" w:space="0" w:color="auto"/>
            </w:tcBorders>
            <w:shd w:val="clear" w:color="auto" w:fill="auto"/>
            <w:vAlign w:val="center"/>
          </w:tcPr>
          <w:p w14:paraId="1FAEFD67" w14:textId="77777777" w:rsidR="00EA0E02" w:rsidRPr="006169A9" w:rsidRDefault="00EA0E02" w:rsidP="00565CB3">
            <w:pPr>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保護者負担</w:t>
            </w:r>
          </w:p>
        </w:tc>
      </w:tr>
      <w:tr w:rsidR="006169A9" w:rsidRPr="006169A9" w14:paraId="11051C03" w14:textId="77777777" w:rsidTr="00565CB3">
        <w:trPr>
          <w:trHeight w:val="697"/>
        </w:trPr>
        <w:tc>
          <w:tcPr>
            <w:tcW w:w="1384" w:type="dxa"/>
            <w:shd w:val="clear" w:color="auto" w:fill="auto"/>
            <w:vAlign w:val="center"/>
          </w:tcPr>
          <w:p w14:paraId="79F3D012"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kern w:val="0"/>
                <w:sz w:val="16"/>
                <w:szCs w:val="20"/>
              </w:rPr>
              <w:t>モデル世帯の</w:t>
            </w:r>
          </w:p>
          <w:p w14:paraId="19823495"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年収めやす</w:t>
            </w:r>
          </w:p>
          <w:p w14:paraId="3327FD4A"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※１</w:t>
            </w:r>
          </w:p>
        </w:tc>
        <w:tc>
          <w:tcPr>
            <w:tcW w:w="1582" w:type="dxa"/>
            <w:shd w:val="clear" w:color="auto" w:fill="auto"/>
            <w:vAlign w:val="center"/>
          </w:tcPr>
          <w:p w14:paraId="202CCC76"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所得判定</w:t>
            </w:r>
          </w:p>
          <w:p w14:paraId="71AC96C4"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基準額</w:t>
            </w:r>
          </w:p>
          <w:p w14:paraId="0520DD7C"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※２</w:t>
            </w:r>
          </w:p>
        </w:tc>
        <w:tc>
          <w:tcPr>
            <w:tcW w:w="1978" w:type="dxa"/>
            <w:tcBorders>
              <w:right w:val="double" w:sz="4" w:space="0" w:color="auto"/>
            </w:tcBorders>
          </w:tcPr>
          <w:p w14:paraId="58DD9053" w14:textId="77777777" w:rsidR="00EA0E02" w:rsidRPr="006169A9" w:rsidRDefault="00EA0E02" w:rsidP="00565CB3">
            <w:pPr>
              <w:widowControl/>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扶養状況</w:t>
            </w:r>
          </w:p>
          <w:p w14:paraId="46F6956C" w14:textId="77777777" w:rsidR="00EA0E02" w:rsidRPr="006169A9" w:rsidRDefault="00EA0E02" w:rsidP="00565CB3">
            <w:pPr>
              <w:widowControl/>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（世帯の子どもの人数）</w:t>
            </w:r>
          </w:p>
          <w:p w14:paraId="7CCF1ED5" w14:textId="77777777" w:rsidR="00EA0E02" w:rsidRPr="006169A9" w:rsidRDefault="00EA0E02" w:rsidP="00565CB3">
            <w:pPr>
              <w:widowControl/>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※３</w:t>
            </w:r>
          </w:p>
        </w:tc>
        <w:tc>
          <w:tcPr>
            <w:tcW w:w="1147" w:type="dxa"/>
            <w:tcBorders>
              <w:left w:val="double" w:sz="4" w:space="0" w:color="auto"/>
            </w:tcBorders>
            <w:shd w:val="clear" w:color="auto" w:fill="auto"/>
            <w:vAlign w:val="center"/>
          </w:tcPr>
          <w:p w14:paraId="30DEBFF9"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就学支援金</w:t>
            </w:r>
          </w:p>
        </w:tc>
        <w:tc>
          <w:tcPr>
            <w:tcW w:w="1559" w:type="dxa"/>
            <w:tcBorders>
              <w:right w:val="double" w:sz="4" w:space="0" w:color="auto"/>
            </w:tcBorders>
            <w:shd w:val="clear" w:color="auto" w:fill="auto"/>
            <w:vAlign w:val="center"/>
          </w:tcPr>
          <w:p w14:paraId="6C779131"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就学支援補助制度</w:t>
            </w:r>
          </w:p>
        </w:tc>
        <w:tc>
          <w:tcPr>
            <w:tcW w:w="1559" w:type="dxa"/>
            <w:vMerge/>
            <w:tcBorders>
              <w:left w:val="double" w:sz="4" w:space="0" w:color="auto"/>
            </w:tcBorders>
            <w:shd w:val="clear" w:color="auto" w:fill="auto"/>
            <w:vAlign w:val="center"/>
          </w:tcPr>
          <w:p w14:paraId="4209E78E"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p>
        </w:tc>
      </w:tr>
      <w:tr w:rsidR="006169A9" w:rsidRPr="006169A9" w14:paraId="76721517" w14:textId="77777777" w:rsidTr="00565CB3">
        <w:trPr>
          <w:trHeight w:val="383"/>
        </w:trPr>
        <w:tc>
          <w:tcPr>
            <w:tcW w:w="1384" w:type="dxa"/>
            <w:shd w:val="clear" w:color="auto" w:fill="auto"/>
            <w:vAlign w:val="center"/>
            <w:hideMark/>
          </w:tcPr>
          <w:p w14:paraId="0C106860" w14:textId="76A4729C"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0"/>
              </w:rPr>
              <w:t>590</w:t>
            </w:r>
            <w:r w:rsidR="00EA0E02" w:rsidRPr="006169A9">
              <w:rPr>
                <w:rFonts w:ascii="ＭＳ Ｐゴシック" w:eastAsia="ＭＳ Ｐゴシック" w:hAnsi="ＭＳ Ｐゴシック" w:cs="Meiryo UI" w:hint="eastAsia"/>
                <w:sz w:val="16"/>
                <w:szCs w:val="20"/>
              </w:rPr>
              <w:t>万円未満</w:t>
            </w:r>
          </w:p>
        </w:tc>
        <w:tc>
          <w:tcPr>
            <w:tcW w:w="1582" w:type="dxa"/>
            <w:shd w:val="clear" w:color="auto" w:fill="auto"/>
            <w:vAlign w:val="center"/>
            <w:hideMark/>
          </w:tcPr>
          <w:p w14:paraId="6C80D0B6" w14:textId="4BF8A2E1"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154</w:t>
            </w:r>
            <w:r w:rsidR="00EA0E02" w:rsidRPr="006169A9">
              <w:rPr>
                <w:rFonts w:hint="eastAsia"/>
                <w:sz w:val="16"/>
                <w:szCs w:val="16"/>
              </w:rPr>
              <w:t>，</w:t>
            </w:r>
            <w:r w:rsidRPr="006169A9">
              <w:rPr>
                <w:sz w:val="16"/>
                <w:szCs w:val="16"/>
              </w:rPr>
              <w:t>500</w:t>
            </w:r>
            <w:r w:rsidR="00EA0E02" w:rsidRPr="006169A9">
              <w:rPr>
                <w:rFonts w:hint="eastAsia"/>
                <w:sz w:val="16"/>
                <w:szCs w:val="16"/>
              </w:rPr>
              <w:t>円未満</w:t>
            </w:r>
          </w:p>
        </w:tc>
        <w:tc>
          <w:tcPr>
            <w:tcW w:w="1978" w:type="dxa"/>
            <w:tcBorders>
              <w:right w:val="double" w:sz="4" w:space="0" w:color="auto"/>
            </w:tcBorders>
          </w:tcPr>
          <w:p w14:paraId="24D3CBE8" w14:textId="77777777" w:rsidR="00EA0E02" w:rsidRPr="006169A9" w:rsidRDefault="00EA0E02" w:rsidP="00565CB3">
            <w:pPr>
              <w:pStyle w:val="Web"/>
              <w:spacing w:before="0" w:beforeAutospacing="0" w:after="0" w:afterAutospacing="0"/>
              <w:jc w:val="center"/>
              <w:rPr>
                <w:rFonts w:cs="Meiryo UI"/>
                <w:kern w:val="2"/>
                <w:sz w:val="16"/>
                <w:szCs w:val="20"/>
              </w:rPr>
            </w:pPr>
            <w:r w:rsidRPr="006169A9">
              <w:rPr>
                <w:rFonts w:hint="eastAsia"/>
                <w:bCs/>
                <w:iCs/>
                <w:sz w:val="16"/>
                <w:szCs w:val="16"/>
              </w:rPr>
              <w:t>－</w:t>
            </w:r>
          </w:p>
        </w:tc>
        <w:tc>
          <w:tcPr>
            <w:tcW w:w="1147" w:type="dxa"/>
            <w:tcBorders>
              <w:left w:val="double" w:sz="4" w:space="0" w:color="auto"/>
            </w:tcBorders>
            <w:shd w:val="clear" w:color="auto" w:fill="auto"/>
            <w:vAlign w:val="center"/>
            <w:hideMark/>
          </w:tcPr>
          <w:p w14:paraId="6C424B6F" w14:textId="4E2F5AE7" w:rsidR="00EA0E02" w:rsidRPr="006169A9" w:rsidRDefault="00597256" w:rsidP="00565CB3">
            <w:pPr>
              <w:pStyle w:val="Web"/>
              <w:spacing w:before="0" w:beforeAutospacing="0" w:after="0" w:afterAutospacing="0"/>
              <w:jc w:val="center"/>
              <w:rPr>
                <w:rFonts w:cs="Meiryo UI"/>
                <w:kern w:val="2"/>
                <w:sz w:val="16"/>
                <w:szCs w:val="20"/>
              </w:rPr>
            </w:pPr>
            <w:r w:rsidRPr="006169A9">
              <w:rPr>
                <w:rFonts w:cs="Meiryo UI"/>
                <w:kern w:val="2"/>
                <w:sz w:val="16"/>
                <w:szCs w:val="20"/>
              </w:rPr>
              <w:t>234</w:t>
            </w:r>
            <w:r w:rsidR="00EA0E02" w:rsidRPr="006169A9">
              <w:rPr>
                <w:rFonts w:cs="Meiryo UI" w:hint="eastAsia"/>
                <w:kern w:val="2"/>
                <w:sz w:val="16"/>
                <w:szCs w:val="20"/>
              </w:rPr>
              <w:t>，</w:t>
            </w:r>
            <w:r w:rsidRPr="006169A9">
              <w:rPr>
                <w:rFonts w:cs="Meiryo UI"/>
                <w:kern w:val="2"/>
                <w:sz w:val="16"/>
                <w:szCs w:val="20"/>
              </w:rPr>
              <w:t>600</w:t>
            </w:r>
            <w:r w:rsidR="00EA0E02" w:rsidRPr="006169A9">
              <w:rPr>
                <w:rFonts w:cs="Meiryo UI" w:hint="eastAsia"/>
                <w:kern w:val="2"/>
                <w:sz w:val="16"/>
                <w:szCs w:val="20"/>
              </w:rPr>
              <w:t>円</w:t>
            </w:r>
          </w:p>
        </w:tc>
        <w:tc>
          <w:tcPr>
            <w:tcW w:w="1559" w:type="dxa"/>
            <w:tcBorders>
              <w:right w:val="double" w:sz="4" w:space="0" w:color="auto"/>
            </w:tcBorders>
            <w:shd w:val="clear" w:color="auto" w:fill="auto"/>
            <w:vAlign w:val="center"/>
            <w:hideMark/>
          </w:tcPr>
          <w:p w14:paraId="4654DE74" w14:textId="77777777" w:rsidR="00EA0E02" w:rsidRPr="006169A9" w:rsidRDefault="00EA0E02" w:rsidP="00565CB3">
            <w:pPr>
              <w:pStyle w:val="Web"/>
              <w:spacing w:before="0" w:beforeAutospacing="0" w:after="0" w:afterAutospacing="0"/>
              <w:jc w:val="center"/>
              <w:rPr>
                <w:rFonts w:cs="Arial"/>
                <w:sz w:val="16"/>
                <w:szCs w:val="36"/>
              </w:rPr>
            </w:pPr>
            <w:r w:rsidRPr="006169A9">
              <w:rPr>
                <w:rFonts w:cs="Meiryo UI" w:hint="eastAsia"/>
                <w:kern w:val="2"/>
                <w:sz w:val="16"/>
                <w:szCs w:val="20"/>
              </w:rPr>
              <w:t>０円</w:t>
            </w:r>
          </w:p>
        </w:tc>
        <w:tc>
          <w:tcPr>
            <w:tcW w:w="1559" w:type="dxa"/>
            <w:tcBorders>
              <w:left w:val="double" w:sz="4" w:space="0" w:color="auto"/>
            </w:tcBorders>
            <w:shd w:val="clear" w:color="auto" w:fill="auto"/>
            <w:vAlign w:val="center"/>
            <w:hideMark/>
          </w:tcPr>
          <w:p w14:paraId="40E6EF2B"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Arial" w:hint="eastAsia"/>
                <w:kern w:val="0"/>
                <w:sz w:val="16"/>
                <w:szCs w:val="36"/>
              </w:rPr>
              <w:t>０円</w:t>
            </w:r>
          </w:p>
        </w:tc>
      </w:tr>
      <w:tr w:rsidR="006169A9" w:rsidRPr="006169A9" w14:paraId="0B71EA9C" w14:textId="77777777" w:rsidTr="00565CB3">
        <w:trPr>
          <w:trHeight w:val="407"/>
        </w:trPr>
        <w:tc>
          <w:tcPr>
            <w:tcW w:w="1384" w:type="dxa"/>
            <w:vMerge w:val="restart"/>
            <w:shd w:val="clear" w:color="auto" w:fill="auto"/>
            <w:vAlign w:val="center"/>
            <w:hideMark/>
          </w:tcPr>
          <w:p w14:paraId="11A016B5" w14:textId="1B21EB23"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万円未満</w:t>
            </w:r>
          </w:p>
        </w:tc>
        <w:tc>
          <w:tcPr>
            <w:tcW w:w="1582" w:type="dxa"/>
            <w:vMerge w:val="restart"/>
            <w:shd w:val="clear" w:color="auto" w:fill="auto"/>
            <w:vAlign w:val="center"/>
            <w:hideMark/>
          </w:tcPr>
          <w:p w14:paraId="4593E144" w14:textId="011C43E2"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251</w:t>
            </w:r>
            <w:r w:rsidR="00EA0E02" w:rsidRPr="006169A9">
              <w:rPr>
                <w:rFonts w:hint="eastAsia"/>
                <w:sz w:val="16"/>
                <w:szCs w:val="16"/>
              </w:rPr>
              <w:t>，</w:t>
            </w:r>
            <w:r w:rsidRPr="006169A9">
              <w:rPr>
                <w:sz w:val="16"/>
                <w:szCs w:val="16"/>
              </w:rPr>
              <w:t>100</w:t>
            </w:r>
            <w:r w:rsidR="00EA0E02" w:rsidRPr="006169A9">
              <w:rPr>
                <w:rFonts w:hint="eastAsia"/>
                <w:sz w:val="16"/>
                <w:szCs w:val="16"/>
              </w:rPr>
              <w:t>円未満</w:t>
            </w:r>
          </w:p>
        </w:tc>
        <w:tc>
          <w:tcPr>
            <w:tcW w:w="1978" w:type="dxa"/>
            <w:tcBorders>
              <w:right w:val="double" w:sz="4" w:space="0" w:color="auto"/>
            </w:tcBorders>
            <w:vAlign w:val="center"/>
          </w:tcPr>
          <w:p w14:paraId="5535BA6E"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eastAsia="ＭＳ Ｐゴシック" w:cs="ＭＳ Ｐゴシック" w:hint="eastAsia"/>
                <w:kern w:val="0"/>
                <w:sz w:val="16"/>
                <w:szCs w:val="16"/>
              </w:rPr>
              <w:t>１人</w:t>
            </w:r>
          </w:p>
        </w:tc>
        <w:tc>
          <w:tcPr>
            <w:tcW w:w="1147" w:type="dxa"/>
            <w:vMerge w:val="restart"/>
            <w:tcBorders>
              <w:left w:val="double" w:sz="4" w:space="0" w:color="auto"/>
            </w:tcBorders>
            <w:shd w:val="clear" w:color="auto" w:fill="auto"/>
            <w:vAlign w:val="center"/>
            <w:hideMark/>
          </w:tcPr>
          <w:p w14:paraId="093DE7CE" w14:textId="46B564E0"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1"/>
              </w:rPr>
              <w:t>118</w:t>
            </w:r>
            <w:r w:rsidR="00EA0E02" w:rsidRPr="006169A9">
              <w:rPr>
                <w:rFonts w:ascii="ＭＳ Ｐゴシック" w:eastAsia="ＭＳ Ｐゴシック" w:hAnsi="ＭＳ Ｐゴシック" w:cs="Meiryo UI" w:hint="eastAsia"/>
                <w:sz w:val="16"/>
                <w:szCs w:val="21"/>
              </w:rPr>
              <w:t>，</w:t>
            </w:r>
            <w:r w:rsidRPr="006169A9">
              <w:rPr>
                <w:rFonts w:ascii="ＭＳ Ｐゴシック" w:eastAsia="ＭＳ Ｐゴシック" w:hAnsi="ＭＳ Ｐゴシック" w:cs="Meiryo UI"/>
                <w:sz w:val="16"/>
                <w:szCs w:val="21"/>
              </w:rPr>
              <w:t>800</w:t>
            </w:r>
            <w:r w:rsidR="00EA0E02" w:rsidRPr="006169A9">
              <w:rPr>
                <w:rFonts w:ascii="ＭＳ Ｐゴシック" w:eastAsia="ＭＳ Ｐゴシック" w:hAnsi="ＭＳ Ｐゴシック" w:cs="Meiryo UI" w:hint="eastAsia"/>
                <w:sz w:val="16"/>
                <w:szCs w:val="21"/>
              </w:rPr>
              <w:t>円</w:t>
            </w:r>
          </w:p>
        </w:tc>
        <w:tc>
          <w:tcPr>
            <w:tcW w:w="1559" w:type="dxa"/>
            <w:tcBorders>
              <w:right w:val="double" w:sz="4" w:space="0" w:color="auto"/>
            </w:tcBorders>
            <w:shd w:val="clear" w:color="auto" w:fill="auto"/>
            <w:vAlign w:val="center"/>
            <w:hideMark/>
          </w:tcPr>
          <w:p w14:paraId="26F27525" w14:textId="77777777" w:rsidR="00EA0E02" w:rsidRPr="006169A9" w:rsidRDefault="00EA0E02" w:rsidP="00565CB3">
            <w:pPr>
              <w:widowControl/>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０円</w:t>
            </w:r>
          </w:p>
        </w:tc>
        <w:tc>
          <w:tcPr>
            <w:tcW w:w="1559" w:type="dxa"/>
            <w:tcBorders>
              <w:left w:val="double" w:sz="4" w:space="0" w:color="auto"/>
            </w:tcBorders>
            <w:shd w:val="clear" w:color="auto" w:fill="auto"/>
            <w:vAlign w:val="center"/>
            <w:hideMark/>
          </w:tcPr>
          <w:p w14:paraId="3E84E5D5" w14:textId="038FC4E2" w:rsidR="00EA0E02" w:rsidRPr="006169A9" w:rsidRDefault="00597256" w:rsidP="00565CB3">
            <w:pPr>
              <w:widowControl/>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r>
      <w:tr w:rsidR="006169A9" w:rsidRPr="006169A9" w14:paraId="1A134520" w14:textId="77777777" w:rsidTr="00565CB3">
        <w:trPr>
          <w:trHeight w:val="407"/>
        </w:trPr>
        <w:tc>
          <w:tcPr>
            <w:tcW w:w="1384" w:type="dxa"/>
            <w:vMerge/>
            <w:shd w:val="clear" w:color="auto" w:fill="auto"/>
            <w:vAlign w:val="center"/>
          </w:tcPr>
          <w:p w14:paraId="2C420810"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0"/>
              </w:rPr>
            </w:pPr>
          </w:p>
        </w:tc>
        <w:tc>
          <w:tcPr>
            <w:tcW w:w="1582" w:type="dxa"/>
            <w:vMerge/>
            <w:shd w:val="clear" w:color="auto" w:fill="auto"/>
            <w:vAlign w:val="center"/>
          </w:tcPr>
          <w:p w14:paraId="7C3C19C9" w14:textId="77777777" w:rsidR="00EA0E02" w:rsidRPr="006169A9" w:rsidRDefault="00EA0E02" w:rsidP="00565CB3">
            <w:pPr>
              <w:pStyle w:val="Web"/>
              <w:spacing w:before="0" w:beforeAutospacing="0" w:after="0" w:afterAutospacing="0"/>
              <w:jc w:val="center"/>
              <w:rPr>
                <w:rFonts w:cs="Meiryo UI"/>
                <w:bCs/>
                <w:kern w:val="24"/>
                <w:sz w:val="16"/>
                <w:szCs w:val="20"/>
              </w:rPr>
            </w:pPr>
          </w:p>
        </w:tc>
        <w:tc>
          <w:tcPr>
            <w:tcW w:w="1978" w:type="dxa"/>
            <w:tcBorders>
              <w:right w:val="double" w:sz="4" w:space="0" w:color="auto"/>
            </w:tcBorders>
            <w:vAlign w:val="center"/>
          </w:tcPr>
          <w:p w14:paraId="28B63B44"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eastAsia="ＭＳ Ｐゴシック" w:cs="ＭＳ Ｐゴシック" w:hint="eastAsia"/>
                <w:kern w:val="0"/>
                <w:sz w:val="16"/>
                <w:szCs w:val="16"/>
              </w:rPr>
              <w:t>２人</w:t>
            </w:r>
          </w:p>
        </w:tc>
        <w:tc>
          <w:tcPr>
            <w:tcW w:w="1147" w:type="dxa"/>
            <w:vMerge/>
            <w:tcBorders>
              <w:left w:val="double" w:sz="4" w:space="0" w:color="auto"/>
            </w:tcBorders>
            <w:shd w:val="clear" w:color="auto" w:fill="auto"/>
            <w:vAlign w:val="center"/>
          </w:tcPr>
          <w:p w14:paraId="720C744B"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p>
        </w:tc>
        <w:tc>
          <w:tcPr>
            <w:tcW w:w="1559" w:type="dxa"/>
            <w:tcBorders>
              <w:right w:val="double" w:sz="4" w:space="0" w:color="auto"/>
            </w:tcBorders>
            <w:shd w:val="clear" w:color="auto" w:fill="auto"/>
            <w:vAlign w:val="center"/>
          </w:tcPr>
          <w:p w14:paraId="62D66438" w14:textId="28EBBFA6" w:rsidR="00EA0E02" w:rsidRPr="006169A9" w:rsidRDefault="00597256"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kern w:val="0"/>
                <w:sz w:val="16"/>
                <w:szCs w:val="16"/>
              </w:rPr>
              <w:t>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c>
          <w:tcPr>
            <w:tcW w:w="1559" w:type="dxa"/>
            <w:tcBorders>
              <w:left w:val="double" w:sz="4" w:space="0" w:color="auto"/>
            </w:tcBorders>
            <w:shd w:val="clear" w:color="auto" w:fill="auto"/>
            <w:vAlign w:val="center"/>
          </w:tcPr>
          <w:p w14:paraId="55CFA5AA" w14:textId="6BFFA085" w:rsidR="00EA0E02" w:rsidRPr="006169A9" w:rsidRDefault="00597256" w:rsidP="00565CB3">
            <w:pPr>
              <w:widowControl/>
              <w:spacing w:line="160" w:lineRule="exac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kern w:val="0"/>
                <w:sz w:val="16"/>
                <w:szCs w:val="16"/>
              </w:rPr>
              <w:t>100</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000</w:t>
            </w:r>
            <w:r w:rsidR="00EA0E02" w:rsidRPr="006169A9">
              <w:rPr>
                <w:rFonts w:ascii="ＭＳ Ｐゴシック" w:eastAsia="ＭＳ Ｐゴシック" w:hAnsi="ＭＳ Ｐゴシック" w:cs="ＭＳ Ｐゴシック" w:hint="eastAsia"/>
                <w:kern w:val="0"/>
                <w:sz w:val="16"/>
                <w:szCs w:val="16"/>
              </w:rPr>
              <w:t>円</w:t>
            </w:r>
          </w:p>
        </w:tc>
      </w:tr>
      <w:tr w:rsidR="006169A9" w:rsidRPr="006169A9" w14:paraId="4A9DBF6B" w14:textId="77777777" w:rsidTr="00565CB3">
        <w:trPr>
          <w:trHeight w:val="407"/>
        </w:trPr>
        <w:tc>
          <w:tcPr>
            <w:tcW w:w="1384" w:type="dxa"/>
            <w:vMerge/>
            <w:shd w:val="clear" w:color="auto" w:fill="auto"/>
            <w:vAlign w:val="center"/>
          </w:tcPr>
          <w:p w14:paraId="704F9259"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0"/>
              </w:rPr>
            </w:pPr>
          </w:p>
        </w:tc>
        <w:tc>
          <w:tcPr>
            <w:tcW w:w="1582" w:type="dxa"/>
            <w:vMerge/>
            <w:shd w:val="clear" w:color="auto" w:fill="auto"/>
            <w:vAlign w:val="center"/>
          </w:tcPr>
          <w:p w14:paraId="37AE433D" w14:textId="77777777" w:rsidR="00EA0E02" w:rsidRPr="006169A9" w:rsidRDefault="00EA0E02" w:rsidP="00565CB3">
            <w:pPr>
              <w:pStyle w:val="Web"/>
              <w:spacing w:before="0" w:beforeAutospacing="0" w:after="0" w:afterAutospacing="0"/>
              <w:jc w:val="center"/>
              <w:rPr>
                <w:rFonts w:cs="Meiryo UI"/>
                <w:bCs/>
                <w:kern w:val="24"/>
                <w:sz w:val="16"/>
                <w:szCs w:val="20"/>
              </w:rPr>
            </w:pPr>
          </w:p>
        </w:tc>
        <w:tc>
          <w:tcPr>
            <w:tcW w:w="1978" w:type="dxa"/>
            <w:tcBorders>
              <w:right w:val="double" w:sz="4" w:space="0" w:color="auto"/>
            </w:tcBorders>
            <w:vAlign w:val="center"/>
          </w:tcPr>
          <w:p w14:paraId="33564C02"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eastAsia="ＭＳ Ｐゴシック" w:cs="ＭＳ Ｐゴシック" w:hint="eastAsia"/>
                <w:kern w:val="0"/>
                <w:sz w:val="16"/>
                <w:szCs w:val="16"/>
              </w:rPr>
              <w:t>３人以上</w:t>
            </w:r>
          </w:p>
        </w:tc>
        <w:tc>
          <w:tcPr>
            <w:tcW w:w="1147" w:type="dxa"/>
            <w:vMerge/>
            <w:tcBorders>
              <w:left w:val="double" w:sz="4" w:space="0" w:color="auto"/>
            </w:tcBorders>
            <w:shd w:val="clear" w:color="auto" w:fill="auto"/>
            <w:vAlign w:val="center"/>
          </w:tcPr>
          <w:p w14:paraId="10AEC232"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p>
        </w:tc>
        <w:tc>
          <w:tcPr>
            <w:tcW w:w="1559" w:type="dxa"/>
            <w:tcBorders>
              <w:right w:val="double" w:sz="4" w:space="0" w:color="auto"/>
            </w:tcBorders>
            <w:shd w:val="clear" w:color="auto" w:fill="auto"/>
            <w:vAlign w:val="center"/>
          </w:tcPr>
          <w:p w14:paraId="1B5CA6FF" w14:textId="7363CA7B" w:rsidR="00EA0E02" w:rsidRPr="006169A9" w:rsidRDefault="00597256"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Meiryo UI" w:hint="eastAsia"/>
                <w:sz w:val="16"/>
                <w:szCs w:val="21"/>
              </w:rPr>
              <w:t>円</w:t>
            </w:r>
          </w:p>
        </w:tc>
        <w:tc>
          <w:tcPr>
            <w:tcW w:w="1559" w:type="dxa"/>
            <w:tcBorders>
              <w:left w:val="double" w:sz="4" w:space="0" w:color="auto"/>
            </w:tcBorders>
            <w:shd w:val="clear" w:color="auto" w:fill="auto"/>
            <w:vAlign w:val="center"/>
          </w:tcPr>
          <w:p w14:paraId="4C7F4C45" w14:textId="77777777" w:rsidR="00EA0E02" w:rsidRPr="006169A9" w:rsidRDefault="00EA0E02" w:rsidP="00565CB3">
            <w:pPr>
              <w:widowControl/>
              <w:spacing w:line="160" w:lineRule="exac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hint="eastAsia"/>
                <w:kern w:val="0"/>
                <w:sz w:val="16"/>
                <w:szCs w:val="16"/>
              </w:rPr>
              <w:t>０円</w:t>
            </w:r>
          </w:p>
        </w:tc>
      </w:tr>
      <w:tr w:rsidR="006169A9" w:rsidRPr="006169A9" w14:paraId="0017FE48" w14:textId="77777777" w:rsidTr="00565CB3">
        <w:trPr>
          <w:trHeight w:val="418"/>
        </w:trPr>
        <w:tc>
          <w:tcPr>
            <w:tcW w:w="1384" w:type="dxa"/>
            <w:vMerge w:val="restart"/>
            <w:shd w:val="clear" w:color="auto" w:fill="auto"/>
            <w:vAlign w:val="center"/>
            <w:hideMark/>
          </w:tcPr>
          <w:p w14:paraId="20C5493C" w14:textId="5D1AE743"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910</w:t>
            </w:r>
            <w:r w:rsidR="00EA0E02" w:rsidRPr="006169A9">
              <w:rPr>
                <w:rFonts w:ascii="ＭＳ Ｐゴシック" w:eastAsia="ＭＳ Ｐゴシック" w:hAnsi="ＭＳ Ｐゴシック" w:cs="ＭＳ Ｐゴシック" w:hint="eastAsia"/>
                <w:kern w:val="0"/>
                <w:sz w:val="16"/>
                <w:szCs w:val="16"/>
              </w:rPr>
              <w:t>万円未満</w:t>
            </w:r>
          </w:p>
        </w:tc>
        <w:tc>
          <w:tcPr>
            <w:tcW w:w="1582" w:type="dxa"/>
            <w:vMerge w:val="restart"/>
            <w:shd w:val="clear" w:color="auto" w:fill="auto"/>
            <w:vAlign w:val="center"/>
            <w:hideMark/>
          </w:tcPr>
          <w:p w14:paraId="4B9742B6" w14:textId="3BA08B42"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304</w:t>
            </w:r>
            <w:r w:rsidR="00EA0E02" w:rsidRPr="006169A9">
              <w:rPr>
                <w:rFonts w:hint="eastAsia"/>
                <w:sz w:val="16"/>
                <w:szCs w:val="16"/>
              </w:rPr>
              <w:t>，</w:t>
            </w:r>
            <w:r w:rsidRPr="006169A9">
              <w:rPr>
                <w:sz w:val="16"/>
                <w:szCs w:val="16"/>
              </w:rPr>
              <w:t>200</w:t>
            </w:r>
            <w:r w:rsidR="00EA0E02" w:rsidRPr="006169A9">
              <w:rPr>
                <w:rFonts w:hint="eastAsia"/>
                <w:sz w:val="16"/>
                <w:szCs w:val="16"/>
              </w:rPr>
              <w:t>円未満</w:t>
            </w:r>
          </w:p>
        </w:tc>
        <w:tc>
          <w:tcPr>
            <w:tcW w:w="1978" w:type="dxa"/>
            <w:tcBorders>
              <w:right w:val="double" w:sz="4" w:space="0" w:color="auto"/>
            </w:tcBorders>
            <w:vAlign w:val="center"/>
          </w:tcPr>
          <w:p w14:paraId="04E717A3"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１人～２人</w:t>
            </w:r>
          </w:p>
        </w:tc>
        <w:tc>
          <w:tcPr>
            <w:tcW w:w="1147" w:type="dxa"/>
            <w:vMerge/>
            <w:tcBorders>
              <w:left w:val="double" w:sz="4" w:space="0" w:color="auto"/>
            </w:tcBorders>
            <w:shd w:val="clear" w:color="auto" w:fill="auto"/>
            <w:vAlign w:val="center"/>
            <w:hideMark/>
          </w:tcPr>
          <w:p w14:paraId="308281B0"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p>
        </w:tc>
        <w:tc>
          <w:tcPr>
            <w:tcW w:w="1559" w:type="dxa"/>
            <w:tcBorders>
              <w:right w:val="double" w:sz="4" w:space="0" w:color="auto"/>
            </w:tcBorders>
            <w:shd w:val="clear" w:color="auto" w:fill="auto"/>
            <w:vAlign w:val="center"/>
            <w:hideMark/>
          </w:tcPr>
          <w:p w14:paraId="19B5FCA1" w14:textId="77777777" w:rsidR="00EA0E02" w:rsidRPr="006169A9" w:rsidRDefault="00EA0E02"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hint="eastAsia"/>
                <w:kern w:val="0"/>
                <w:sz w:val="16"/>
                <w:szCs w:val="16"/>
              </w:rPr>
              <w:t>０円</w:t>
            </w:r>
          </w:p>
        </w:tc>
        <w:tc>
          <w:tcPr>
            <w:tcW w:w="1559" w:type="dxa"/>
            <w:tcBorders>
              <w:left w:val="double" w:sz="4" w:space="0" w:color="auto"/>
            </w:tcBorders>
            <w:shd w:val="clear" w:color="auto" w:fill="auto"/>
            <w:vAlign w:val="center"/>
            <w:hideMark/>
          </w:tcPr>
          <w:p w14:paraId="75A96F19" w14:textId="766ED9AF" w:rsidR="00EA0E02" w:rsidRPr="006169A9" w:rsidRDefault="00597256" w:rsidP="00565CB3">
            <w:pPr>
              <w:widowControl/>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r>
      <w:tr w:rsidR="006169A9" w:rsidRPr="006169A9" w14:paraId="0C0DF716" w14:textId="77777777" w:rsidTr="00565CB3">
        <w:trPr>
          <w:trHeight w:val="418"/>
        </w:trPr>
        <w:tc>
          <w:tcPr>
            <w:tcW w:w="1384" w:type="dxa"/>
            <w:vMerge/>
            <w:shd w:val="clear" w:color="auto" w:fill="auto"/>
            <w:vAlign w:val="center"/>
          </w:tcPr>
          <w:p w14:paraId="3382CEB9"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0"/>
              </w:rPr>
            </w:pPr>
          </w:p>
        </w:tc>
        <w:tc>
          <w:tcPr>
            <w:tcW w:w="1582" w:type="dxa"/>
            <w:vMerge/>
            <w:shd w:val="clear" w:color="auto" w:fill="auto"/>
            <w:vAlign w:val="center"/>
          </w:tcPr>
          <w:p w14:paraId="3C415C63" w14:textId="77777777" w:rsidR="00EA0E02" w:rsidRPr="006169A9" w:rsidRDefault="00EA0E02" w:rsidP="00565CB3">
            <w:pPr>
              <w:pStyle w:val="Web"/>
              <w:spacing w:before="0" w:beforeAutospacing="0" w:after="0" w:afterAutospacing="0"/>
              <w:jc w:val="center"/>
              <w:rPr>
                <w:rFonts w:cs="Meiryo UI"/>
                <w:bCs/>
                <w:kern w:val="24"/>
                <w:sz w:val="16"/>
                <w:szCs w:val="20"/>
              </w:rPr>
            </w:pPr>
          </w:p>
        </w:tc>
        <w:tc>
          <w:tcPr>
            <w:tcW w:w="1978" w:type="dxa"/>
            <w:tcBorders>
              <w:right w:val="double" w:sz="4" w:space="0" w:color="auto"/>
            </w:tcBorders>
            <w:vAlign w:val="center"/>
          </w:tcPr>
          <w:p w14:paraId="32820686"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eastAsia="ＭＳ Ｐゴシック" w:cs="ＭＳ Ｐゴシック" w:hint="eastAsia"/>
                <w:kern w:val="0"/>
                <w:sz w:val="16"/>
                <w:szCs w:val="16"/>
              </w:rPr>
              <w:t>３人以上</w:t>
            </w:r>
          </w:p>
        </w:tc>
        <w:tc>
          <w:tcPr>
            <w:tcW w:w="1147" w:type="dxa"/>
            <w:vMerge/>
            <w:tcBorders>
              <w:left w:val="double" w:sz="4" w:space="0" w:color="auto"/>
            </w:tcBorders>
            <w:shd w:val="clear" w:color="auto" w:fill="auto"/>
            <w:vAlign w:val="center"/>
          </w:tcPr>
          <w:p w14:paraId="4141243D"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p>
        </w:tc>
        <w:tc>
          <w:tcPr>
            <w:tcW w:w="1559" w:type="dxa"/>
            <w:tcBorders>
              <w:right w:val="double" w:sz="4" w:space="0" w:color="auto"/>
            </w:tcBorders>
            <w:shd w:val="clear" w:color="auto" w:fill="auto"/>
            <w:vAlign w:val="center"/>
          </w:tcPr>
          <w:p w14:paraId="7B17FEAA" w14:textId="7809E626" w:rsidR="00EA0E02" w:rsidRPr="006169A9" w:rsidRDefault="00597256" w:rsidP="00565CB3">
            <w:pPr>
              <w:widowControl/>
              <w:spacing w:line="160" w:lineRule="exact"/>
              <w:jc w:val="center"/>
              <w:rPr>
                <w:rFonts w:ascii="ＭＳ Ｐゴシック" w:eastAsia="ＭＳ Ｐゴシック" w:hAnsi="ＭＳ Ｐゴシック" w:cs="ＭＳ Ｐゴシック"/>
                <w:kern w:val="0"/>
                <w:sz w:val="16"/>
                <w:szCs w:val="16"/>
              </w:rPr>
            </w:pPr>
            <w:r w:rsidRPr="006169A9">
              <w:rPr>
                <w:rFonts w:ascii="ＭＳ Ｐゴシック" w:eastAsia="ＭＳ Ｐゴシック" w:hAnsi="ＭＳ Ｐゴシック" w:cs="ＭＳ Ｐゴシック"/>
                <w:kern w:val="0"/>
                <w:sz w:val="16"/>
                <w:szCs w:val="16"/>
              </w:rPr>
              <w:t>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c>
          <w:tcPr>
            <w:tcW w:w="1559" w:type="dxa"/>
            <w:tcBorders>
              <w:left w:val="double" w:sz="4" w:space="0" w:color="auto"/>
            </w:tcBorders>
            <w:shd w:val="clear" w:color="auto" w:fill="auto"/>
            <w:vAlign w:val="center"/>
          </w:tcPr>
          <w:p w14:paraId="6291BD09" w14:textId="12F30BA3" w:rsidR="00EA0E02" w:rsidRPr="006169A9" w:rsidRDefault="00597256" w:rsidP="00565CB3">
            <w:pPr>
              <w:widowControl/>
              <w:spacing w:line="160" w:lineRule="exac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kern w:val="0"/>
                <w:sz w:val="16"/>
                <w:szCs w:val="16"/>
              </w:rPr>
              <w:t>100</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000</w:t>
            </w:r>
            <w:r w:rsidR="00EA0E02" w:rsidRPr="006169A9">
              <w:rPr>
                <w:rFonts w:ascii="ＭＳ Ｐゴシック" w:eastAsia="ＭＳ Ｐゴシック" w:hAnsi="ＭＳ Ｐゴシック" w:cs="ＭＳ Ｐゴシック" w:hint="eastAsia"/>
                <w:kern w:val="0"/>
                <w:sz w:val="16"/>
                <w:szCs w:val="16"/>
              </w:rPr>
              <w:t>円</w:t>
            </w:r>
          </w:p>
        </w:tc>
      </w:tr>
      <w:tr w:rsidR="00EA0E02" w:rsidRPr="006169A9" w14:paraId="360B0C05" w14:textId="77777777" w:rsidTr="00565CB3">
        <w:trPr>
          <w:trHeight w:val="272"/>
        </w:trPr>
        <w:tc>
          <w:tcPr>
            <w:tcW w:w="1384" w:type="dxa"/>
            <w:shd w:val="clear" w:color="auto" w:fill="auto"/>
            <w:vAlign w:val="center"/>
            <w:hideMark/>
          </w:tcPr>
          <w:p w14:paraId="0ECCC14A" w14:textId="4F0E150A" w:rsidR="00EA0E02" w:rsidRPr="006169A9" w:rsidRDefault="00597256" w:rsidP="00565CB3">
            <w:pPr>
              <w:widowControl/>
              <w:spacing w:line="24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sz w:val="16"/>
                <w:szCs w:val="20"/>
              </w:rPr>
              <w:t>910</w:t>
            </w:r>
            <w:r w:rsidR="00EA0E02" w:rsidRPr="006169A9">
              <w:rPr>
                <w:rFonts w:ascii="ＭＳ Ｐゴシック" w:eastAsia="ＭＳ Ｐゴシック" w:hAnsi="ＭＳ Ｐゴシック" w:cs="Meiryo UI" w:hint="eastAsia"/>
                <w:sz w:val="16"/>
                <w:szCs w:val="20"/>
              </w:rPr>
              <w:t>万円以上</w:t>
            </w:r>
          </w:p>
        </w:tc>
        <w:tc>
          <w:tcPr>
            <w:tcW w:w="1582" w:type="dxa"/>
            <w:shd w:val="clear" w:color="auto" w:fill="auto"/>
            <w:vAlign w:val="center"/>
            <w:hideMark/>
          </w:tcPr>
          <w:p w14:paraId="601FF37F" w14:textId="51FB543D" w:rsidR="00EA0E02" w:rsidRPr="006169A9" w:rsidRDefault="00597256" w:rsidP="00565CB3">
            <w:pPr>
              <w:pStyle w:val="Web"/>
              <w:spacing w:before="0" w:beforeAutospacing="0" w:after="0" w:afterAutospacing="0"/>
              <w:jc w:val="center"/>
              <w:rPr>
                <w:rFonts w:cs="Arial"/>
                <w:sz w:val="16"/>
                <w:szCs w:val="36"/>
              </w:rPr>
            </w:pPr>
            <w:r w:rsidRPr="006169A9">
              <w:rPr>
                <w:rFonts w:cs="Meiryo UI"/>
                <w:bCs/>
                <w:kern w:val="24"/>
                <w:sz w:val="16"/>
                <w:szCs w:val="20"/>
              </w:rPr>
              <w:t>304</w:t>
            </w:r>
            <w:r w:rsidR="00EA0E02" w:rsidRPr="006169A9">
              <w:rPr>
                <w:rFonts w:cs="Meiryo UI" w:hint="eastAsia"/>
                <w:bCs/>
                <w:kern w:val="24"/>
                <w:sz w:val="16"/>
                <w:szCs w:val="20"/>
              </w:rPr>
              <w:t>，</w:t>
            </w:r>
            <w:r w:rsidRPr="006169A9">
              <w:rPr>
                <w:rFonts w:cs="Meiryo UI"/>
                <w:bCs/>
                <w:kern w:val="24"/>
                <w:sz w:val="16"/>
                <w:szCs w:val="20"/>
              </w:rPr>
              <w:t>200</w:t>
            </w:r>
            <w:r w:rsidR="00EA0E02" w:rsidRPr="006169A9">
              <w:rPr>
                <w:rFonts w:cs="Meiryo UI" w:hint="eastAsia"/>
                <w:bCs/>
                <w:kern w:val="24"/>
                <w:sz w:val="16"/>
                <w:szCs w:val="20"/>
              </w:rPr>
              <w:t>円以上</w:t>
            </w:r>
          </w:p>
        </w:tc>
        <w:tc>
          <w:tcPr>
            <w:tcW w:w="1978" w:type="dxa"/>
            <w:tcBorders>
              <w:right w:val="double" w:sz="4" w:space="0" w:color="auto"/>
            </w:tcBorders>
          </w:tcPr>
          <w:p w14:paraId="44CD3125" w14:textId="77777777" w:rsidR="00EA0E02" w:rsidRPr="006169A9" w:rsidRDefault="00EA0E02" w:rsidP="00565CB3">
            <w:pPr>
              <w:widowControl/>
              <w:spacing w:line="240" w:lineRule="atLeast"/>
              <w:jc w:val="center"/>
              <w:rPr>
                <w:rFonts w:ascii="ＭＳ Ｐゴシック" w:eastAsia="ＭＳ Ｐゴシック" w:hAnsi="ＭＳ Ｐゴシック" w:cs="Meiryo UI"/>
                <w:sz w:val="16"/>
                <w:szCs w:val="21"/>
              </w:rPr>
            </w:pPr>
            <w:r w:rsidRPr="006169A9">
              <w:rPr>
                <w:rFonts w:ascii="ＭＳ Ｐゴシック" w:eastAsia="ＭＳ Ｐゴシック" w:hAnsi="ＭＳ Ｐゴシック" w:cs="ＭＳ Ｐゴシック" w:hint="eastAsia"/>
                <w:bCs/>
                <w:iCs/>
                <w:kern w:val="0"/>
                <w:sz w:val="16"/>
                <w:szCs w:val="16"/>
              </w:rPr>
              <w:t>－</w:t>
            </w:r>
          </w:p>
        </w:tc>
        <w:tc>
          <w:tcPr>
            <w:tcW w:w="1147" w:type="dxa"/>
            <w:tcBorders>
              <w:left w:val="double" w:sz="4" w:space="0" w:color="auto"/>
            </w:tcBorders>
            <w:shd w:val="clear" w:color="auto" w:fill="auto"/>
            <w:vAlign w:val="center"/>
            <w:hideMark/>
          </w:tcPr>
          <w:p w14:paraId="0EE32266"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1"/>
              </w:rPr>
              <w:t>０円</w:t>
            </w:r>
          </w:p>
        </w:tc>
        <w:tc>
          <w:tcPr>
            <w:tcW w:w="1559" w:type="dxa"/>
            <w:tcBorders>
              <w:right w:val="double" w:sz="4" w:space="0" w:color="auto"/>
            </w:tcBorders>
            <w:shd w:val="clear" w:color="auto" w:fill="auto"/>
            <w:vAlign w:val="center"/>
            <w:hideMark/>
          </w:tcPr>
          <w:p w14:paraId="3AAB613F"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０円</w:t>
            </w:r>
          </w:p>
        </w:tc>
        <w:tc>
          <w:tcPr>
            <w:tcW w:w="1559" w:type="dxa"/>
            <w:tcBorders>
              <w:left w:val="double" w:sz="4" w:space="0" w:color="auto"/>
            </w:tcBorders>
            <w:shd w:val="clear" w:color="auto" w:fill="auto"/>
            <w:vAlign w:val="center"/>
            <w:hideMark/>
          </w:tcPr>
          <w:p w14:paraId="5BBE7E95" w14:textId="090D0E81"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234</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600</w:t>
            </w:r>
            <w:r w:rsidR="00EA0E02" w:rsidRPr="006169A9">
              <w:rPr>
                <w:rFonts w:ascii="ＭＳ Ｐゴシック" w:eastAsia="ＭＳ Ｐゴシック" w:hAnsi="ＭＳ Ｐゴシック" w:cs="ＭＳ Ｐゴシック" w:hint="eastAsia"/>
                <w:kern w:val="0"/>
                <w:sz w:val="16"/>
                <w:szCs w:val="16"/>
              </w:rPr>
              <w:t>円</w:t>
            </w:r>
          </w:p>
        </w:tc>
      </w:tr>
    </w:tbl>
    <w:p w14:paraId="60D8F940" w14:textId="77777777" w:rsidR="00EA0E02" w:rsidRPr="006169A9" w:rsidRDefault="00EA0E02" w:rsidP="00EA0E02">
      <w:pPr>
        <w:spacing w:line="200" w:lineRule="exact"/>
        <w:rPr>
          <w:rFonts w:ascii="ＭＳ Ｐゴシック" w:eastAsia="ＭＳ Ｐゴシック" w:hAnsi="ＭＳ Ｐゴシック"/>
          <w:sz w:val="18"/>
          <w:szCs w:val="18"/>
        </w:rPr>
      </w:pPr>
    </w:p>
    <w:p w14:paraId="7EDEF97E" w14:textId="52091FD3" w:rsidR="00EA0E02" w:rsidRPr="006169A9" w:rsidRDefault="00EA0E02" w:rsidP="00EA0E02">
      <w:pPr>
        <w:spacing w:line="200" w:lineRule="exact"/>
        <w:rPr>
          <w:rFonts w:ascii="ＭＳ Ｐゴシック" w:eastAsia="ＭＳ Ｐゴシック" w:hAnsi="ＭＳ Ｐゴシック"/>
          <w:sz w:val="18"/>
          <w:szCs w:val="18"/>
        </w:rPr>
      </w:pPr>
    </w:p>
    <w:p w14:paraId="4B165088" w14:textId="77777777" w:rsidR="00EA0E02" w:rsidRPr="006169A9" w:rsidRDefault="00EA0E02" w:rsidP="00EA0E02">
      <w:pPr>
        <w:spacing w:line="20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【本科３年生】</w:t>
      </w:r>
    </w:p>
    <w:p w14:paraId="321C51B1" w14:textId="73E5A125" w:rsidR="00EA0E02" w:rsidRPr="006169A9" w:rsidRDefault="00EA0E02" w:rsidP="00EA0E02">
      <w:pPr>
        <w:spacing w:line="200" w:lineRule="exact"/>
        <w:ind w:right="1440"/>
        <w:jc w:val="cente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授業料年額：</w:t>
      </w:r>
      <w:r w:rsidR="00597256" w:rsidRPr="006169A9">
        <w:rPr>
          <w:rFonts w:ascii="ＭＳ Ｐゴシック" w:eastAsia="ＭＳ Ｐゴシック" w:hAnsi="ＭＳ Ｐゴシック"/>
          <w:sz w:val="18"/>
          <w:szCs w:val="18"/>
        </w:rPr>
        <w:t>234</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600</w:t>
      </w:r>
      <w:r w:rsidRPr="006169A9">
        <w:rPr>
          <w:rFonts w:ascii="ＭＳ Ｐゴシック" w:eastAsia="ＭＳ Ｐゴシック" w:hAnsi="ＭＳ Ｐゴシック" w:hint="eastAsia"/>
          <w:sz w:val="18"/>
          <w:szCs w:val="18"/>
        </w:rPr>
        <w:t>円</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588"/>
        <w:gridCol w:w="1276"/>
        <w:gridCol w:w="1701"/>
        <w:gridCol w:w="1417"/>
      </w:tblGrid>
      <w:tr w:rsidR="006169A9" w:rsidRPr="006169A9" w14:paraId="151C7005" w14:textId="77777777" w:rsidTr="00565CB3">
        <w:trPr>
          <w:trHeight w:val="351"/>
        </w:trPr>
        <w:tc>
          <w:tcPr>
            <w:tcW w:w="2972" w:type="dxa"/>
            <w:gridSpan w:val="2"/>
            <w:tcBorders>
              <w:right w:val="double" w:sz="4" w:space="0" w:color="auto"/>
            </w:tcBorders>
            <w:shd w:val="clear" w:color="auto" w:fill="auto"/>
            <w:vAlign w:val="center"/>
          </w:tcPr>
          <w:p w14:paraId="0376B671"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学生の世帯状況</w:t>
            </w:r>
          </w:p>
        </w:tc>
        <w:tc>
          <w:tcPr>
            <w:tcW w:w="2977" w:type="dxa"/>
            <w:gridSpan w:val="2"/>
            <w:tcBorders>
              <w:left w:val="double" w:sz="4" w:space="0" w:color="auto"/>
              <w:right w:val="double" w:sz="4" w:space="0" w:color="auto"/>
            </w:tcBorders>
            <w:shd w:val="clear" w:color="auto" w:fill="auto"/>
            <w:vAlign w:val="center"/>
          </w:tcPr>
          <w:p w14:paraId="7C41B6EF"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Arial" w:hint="eastAsia"/>
                <w:kern w:val="0"/>
                <w:sz w:val="16"/>
                <w:szCs w:val="36"/>
              </w:rPr>
              <w:t>軽減額</w:t>
            </w:r>
          </w:p>
        </w:tc>
        <w:tc>
          <w:tcPr>
            <w:tcW w:w="1417" w:type="dxa"/>
            <w:vMerge w:val="restart"/>
            <w:tcBorders>
              <w:left w:val="double" w:sz="4" w:space="0" w:color="auto"/>
            </w:tcBorders>
            <w:shd w:val="clear" w:color="auto" w:fill="auto"/>
            <w:vAlign w:val="center"/>
          </w:tcPr>
          <w:p w14:paraId="0013DD46" w14:textId="77777777" w:rsidR="00EA0E02" w:rsidRPr="006169A9" w:rsidRDefault="00EA0E02" w:rsidP="00565CB3">
            <w:pPr>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保護者負担</w:t>
            </w:r>
          </w:p>
        </w:tc>
      </w:tr>
      <w:tr w:rsidR="006169A9" w:rsidRPr="006169A9" w14:paraId="3A130F58" w14:textId="77777777" w:rsidTr="00565CB3">
        <w:trPr>
          <w:trHeight w:val="697"/>
        </w:trPr>
        <w:tc>
          <w:tcPr>
            <w:tcW w:w="1384" w:type="dxa"/>
            <w:shd w:val="clear" w:color="auto" w:fill="auto"/>
            <w:vAlign w:val="center"/>
          </w:tcPr>
          <w:p w14:paraId="7F021C06"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kern w:val="0"/>
                <w:sz w:val="16"/>
                <w:szCs w:val="20"/>
              </w:rPr>
              <w:t>モデル世帯の</w:t>
            </w:r>
          </w:p>
          <w:p w14:paraId="0EFA001F"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年収めやす</w:t>
            </w:r>
          </w:p>
          <w:p w14:paraId="27E362EE" w14:textId="77777777" w:rsidR="00EA0E02" w:rsidRPr="006169A9" w:rsidRDefault="00EA0E02" w:rsidP="00565CB3">
            <w:pPr>
              <w:widowControl/>
              <w:spacing w:line="0" w:lineRule="atLeast"/>
              <w:jc w:val="center"/>
              <w:rPr>
                <w:rFonts w:ascii="ＭＳ Ｐゴシック" w:eastAsia="ＭＳ Ｐゴシック" w:hAnsi="ＭＳ Ｐゴシック" w:cs="Meiryo UI"/>
                <w:kern w:val="0"/>
                <w:sz w:val="16"/>
                <w:szCs w:val="20"/>
              </w:rPr>
            </w:pPr>
            <w:r w:rsidRPr="006169A9">
              <w:rPr>
                <w:rFonts w:ascii="ＭＳ Ｐゴシック" w:eastAsia="ＭＳ Ｐゴシック" w:hAnsi="ＭＳ Ｐゴシック" w:cs="Meiryo UI" w:hint="eastAsia"/>
                <w:kern w:val="0"/>
                <w:sz w:val="16"/>
                <w:szCs w:val="20"/>
              </w:rPr>
              <w:t>※１</w:t>
            </w:r>
          </w:p>
        </w:tc>
        <w:tc>
          <w:tcPr>
            <w:tcW w:w="1588" w:type="dxa"/>
            <w:shd w:val="clear" w:color="auto" w:fill="auto"/>
            <w:vAlign w:val="center"/>
          </w:tcPr>
          <w:p w14:paraId="59570ABE"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所得判定</w:t>
            </w:r>
          </w:p>
          <w:p w14:paraId="7B440365"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基準額</w:t>
            </w:r>
          </w:p>
          <w:p w14:paraId="7B433ADD" w14:textId="77777777" w:rsidR="00EA0E02" w:rsidRPr="006169A9" w:rsidRDefault="00EA0E02" w:rsidP="00565CB3">
            <w:pPr>
              <w:pStyle w:val="Web"/>
              <w:spacing w:before="0" w:beforeAutospacing="0" w:after="0" w:afterAutospacing="0" w:line="0" w:lineRule="atLeast"/>
              <w:jc w:val="center"/>
              <w:rPr>
                <w:rFonts w:cs="Meiryo UI"/>
                <w:bCs/>
                <w:kern w:val="24"/>
                <w:sz w:val="16"/>
                <w:szCs w:val="18"/>
              </w:rPr>
            </w:pPr>
            <w:r w:rsidRPr="006169A9">
              <w:rPr>
                <w:rFonts w:cs="Meiryo UI" w:hint="eastAsia"/>
                <w:bCs/>
                <w:kern w:val="24"/>
                <w:sz w:val="16"/>
                <w:szCs w:val="18"/>
              </w:rPr>
              <w:t>※２</w:t>
            </w:r>
          </w:p>
        </w:tc>
        <w:tc>
          <w:tcPr>
            <w:tcW w:w="1276" w:type="dxa"/>
            <w:tcBorders>
              <w:left w:val="double" w:sz="4" w:space="0" w:color="auto"/>
            </w:tcBorders>
            <w:shd w:val="clear" w:color="auto" w:fill="auto"/>
            <w:vAlign w:val="center"/>
          </w:tcPr>
          <w:p w14:paraId="5D36362E" w14:textId="77777777" w:rsidR="00EA0E02" w:rsidRPr="006169A9" w:rsidRDefault="00EA0E02" w:rsidP="00565CB3">
            <w:pPr>
              <w:widowControl/>
              <w:spacing w:line="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0"/>
              </w:rPr>
              <w:t>就学支援金</w:t>
            </w:r>
          </w:p>
        </w:tc>
        <w:tc>
          <w:tcPr>
            <w:tcW w:w="1701" w:type="dxa"/>
            <w:tcBorders>
              <w:right w:val="double" w:sz="4" w:space="0" w:color="auto"/>
            </w:tcBorders>
            <w:shd w:val="clear" w:color="auto" w:fill="auto"/>
            <w:vAlign w:val="center"/>
          </w:tcPr>
          <w:p w14:paraId="03C97355"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hint="eastAsia"/>
                <w:sz w:val="16"/>
                <w:szCs w:val="20"/>
              </w:rPr>
              <w:t>授業料支援補助制度</w:t>
            </w:r>
          </w:p>
        </w:tc>
        <w:tc>
          <w:tcPr>
            <w:tcW w:w="1417" w:type="dxa"/>
            <w:vMerge/>
            <w:tcBorders>
              <w:left w:val="double" w:sz="4" w:space="0" w:color="auto"/>
            </w:tcBorders>
            <w:shd w:val="clear" w:color="auto" w:fill="auto"/>
            <w:vAlign w:val="center"/>
          </w:tcPr>
          <w:p w14:paraId="625A3794" w14:textId="77777777" w:rsidR="00EA0E02" w:rsidRPr="006169A9" w:rsidRDefault="00EA0E02" w:rsidP="00565CB3">
            <w:pPr>
              <w:widowControl/>
              <w:spacing w:line="0" w:lineRule="atLeast"/>
              <w:jc w:val="center"/>
              <w:rPr>
                <w:rFonts w:ascii="ＭＳ Ｐゴシック" w:eastAsia="ＭＳ Ｐゴシック" w:hAnsi="ＭＳ Ｐゴシック" w:cs="Meiryo UI"/>
                <w:sz w:val="16"/>
                <w:szCs w:val="20"/>
              </w:rPr>
            </w:pPr>
          </w:p>
        </w:tc>
      </w:tr>
      <w:tr w:rsidR="006169A9" w:rsidRPr="006169A9" w14:paraId="641DB382" w14:textId="77777777" w:rsidTr="00565CB3">
        <w:trPr>
          <w:trHeight w:val="413"/>
        </w:trPr>
        <w:tc>
          <w:tcPr>
            <w:tcW w:w="1384" w:type="dxa"/>
            <w:shd w:val="clear" w:color="auto" w:fill="auto"/>
            <w:vAlign w:val="center"/>
            <w:hideMark/>
          </w:tcPr>
          <w:p w14:paraId="08407000" w14:textId="2D647ECF"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0"/>
              </w:rPr>
              <w:t>590</w:t>
            </w:r>
            <w:r w:rsidR="00EA0E02" w:rsidRPr="006169A9">
              <w:rPr>
                <w:rFonts w:ascii="ＭＳ Ｐゴシック" w:eastAsia="ＭＳ Ｐゴシック" w:hAnsi="ＭＳ Ｐゴシック" w:cs="Meiryo UI" w:hint="eastAsia"/>
                <w:sz w:val="16"/>
                <w:szCs w:val="20"/>
              </w:rPr>
              <w:t>万円未満</w:t>
            </w:r>
          </w:p>
        </w:tc>
        <w:tc>
          <w:tcPr>
            <w:tcW w:w="1588" w:type="dxa"/>
            <w:shd w:val="clear" w:color="auto" w:fill="auto"/>
            <w:vAlign w:val="center"/>
            <w:hideMark/>
          </w:tcPr>
          <w:p w14:paraId="2B1558FD" w14:textId="663AD4C6" w:rsidR="00EA0E02" w:rsidRPr="006169A9" w:rsidRDefault="00597256" w:rsidP="00565CB3">
            <w:pPr>
              <w:pStyle w:val="Web"/>
              <w:spacing w:before="0" w:beforeAutospacing="0" w:after="0" w:afterAutospacing="0"/>
              <w:jc w:val="center"/>
              <w:rPr>
                <w:rFonts w:cs="Arial"/>
                <w:sz w:val="16"/>
                <w:szCs w:val="36"/>
              </w:rPr>
            </w:pPr>
            <w:r w:rsidRPr="006169A9">
              <w:rPr>
                <w:sz w:val="16"/>
                <w:szCs w:val="16"/>
              </w:rPr>
              <w:t>154</w:t>
            </w:r>
            <w:r w:rsidR="00EA0E02" w:rsidRPr="006169A9">
              <w:rPr>
                <w:rFonts w:hint="eastAsia"/>
                <w:sz w:val="16"/>
                <w:szCs w:val="16"/>
              </w:rPr>
              <w:t>，</w:t>
            </w:r>
            <w:r w:rsidRPr="006169A9">
              <w:rPr>
                <w:sz w:val="16"/>
                <w:szCs w:val="16"/>
              </w:rPr>
              <w:t>500</w:t>
            </w:r>
            <w:r w:rsidR="00EA0E02" w:rsidRPr="006169A9">
              <w:rPr>
                <w:rFonts w:hint="eastAsia"/>
                <w:sz w:val="16"/>
                <w:szCs w:val="16"/>
              </w:rPr>
              <w:t>円未満</w:t>
            </w:r>
          </w:p>
        </w:tc>
        <w:tc>
          <w:tcPr>
            <w:tcW w:w="1276" w:type="dxa"/>
            <w:tcBorders>
              <w:left w:val="double" w:sz="4" w:space="0" w:color="auto"/>
            </w:tcBorders>
            <w:shd w:val="clear" w:color="auto" w:fill="auto"/>
            <w:vAlign w:val="center"/>
            <w:hideMark/>
          </w:tcPr>
          <w:p w14:paraId="6D03A318" w14:textId="3212F34C" w:rsidR="00EA0E02" w:rsidRPr="006169A9" w:rsidRDefault="00597256" w:rsidP="00565CB3">
            <w:pPr>
              <w:pStyle w:val="Web"/>
              <w:spacing w:before="0" w:beforeAutospacing="0" w:after="0" w:afterAutospacing="0"/>
              <w:jc w:val="center"/>
              <w:rPr>
                <w:rFonts w:cs="Meiryo UI"/>
                <w:kern w:val="2"/>
                <w:sz w:val="16"/>
                <w:szCs w:val="20"/>
              </w:rPr>
            </w:pPr>
            <w:r w:rsidRPr="006169A9">
              <w:rPr>
                <w:rFonts w:cs="Meiryo UI"/>
                <w:kern w:val="2"/>
                <w:sz w:val="16"/>
                <w:szCs w:val="20"/>
              </w:rPr>
              <w:t>234</w:t>
            </w:r>
            <w:r w:rsidR="00EA0E02" w:rsidRPr="006169A9">
              <w:rPr>
                <w:rFonts w:cs="Meiryo UI" w:hint="eastAsia"/>
                <w:kern w:val="2"/>
                <w:sz w:val="16"/>
                <w:szCs w:val="20"/>
              </w:rPr>
              <w:t>，</w:t>
            </w:r>
            <w:r w:rsidRPr="006169A9">
              <w:rPr>
                <w:rFonts w:cs="Meiryo UI"/>
                <w:kern w:val="2"/>
                <w:sz w:val="16"/>
                <w:szCs w:val="20"/>
              </w:rPr>
              <w:t>600</w:t>
            </w:r>
            <w:r w:rsidR="00EA0E02" w:rsidRPr="006169A9">
              <w:rPr>
                <w:rFonts w:cs="Meiryo UI" w:hint="eastAsia"/>
                <w:kern w:val="2"/>
                <w:sz w:val="16"/>
                <w:szCs w:val="20"/>
              </w:rPr>
              <w:t>円</w:t>
            </w:r>
          </w:p>
        </w:tc>
        <w:tc>
          <w:tcPr>
            <w:tcW w:w="1701" w:type="dxa"/>
            <w:tcBorders>
              <w:right w:val="double" w:sz="4" w:space="0" w:color="auto"/>
            </w:tcBorders>
            <w:shd w:val="clear" w:color="auto" w:fill="auto"/>
            <w:vAlign w:val="center"/>
            <w:hideMark/>
          </w:tcPr>
          <w:p w14:paraId="3F94D0F8" w14:textId="77777777" w:rsidR="00EA0E02" w:rsidRPr="006169A9" w:rsidRDefault="00EA0E02" w:rsidP="00565CB3">
            <w:pPr>
              <w:pStyle w:val="Web"/>
              <w:spacing w:before="0" w:beforeAutospacing="0" w:after="0" w:afterAutospacing="0"/>
              <w:jc w:val="center"/>
              <w:rPr>
                <w:rFonts w:cs="Arial"/>
                <w:sz w:val="16"/>
                <w:szCs w:val="36"/>
              </w:rPr>
            </w:pPr>
            <w:r w:rsidRPr="006169A9">
              <w:rPr>
                <w:rFonts w:cs="Meiryo UI" w:hint="eastAsia"/>
                <w:kern w:val="2"/>
                <w:sz w:val="16"/>
                <w:szCs w:val="20"/>
              </w:rPr>
              <w:t>０円</w:t>
            </w:r>
          </w:p>
        </w:tc>
        <w:tc>
          <w:tcPr>
            <w:tcW w:w="1417" w:type="dxa"/>
            <w:vMerge w:val="restart"/>
            <w:tcBorders>
              <w:left w:val="double" w:sz="4" w:space="0" w:color="auto"/>
            </w:tcBorders>
            <w:shd w:val="clear" w:color="auto" w:fill="auto"/>
            <w:vAlign w:val="center"/>
            <w:hideMark/>
          </w:tcPr>
          <w:p w14:paraId="4B21A0AC" w14:textId="77777777" w:rsidR="00EA0E02" w:rsidRPr="006169A9" w:rsidRDefault="00EA0E02" w:rsidP="00565CB3">
            <w:pPr>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hint="eastAsia"/>
                <w:kern w:val="0"/>
                <w:sz w:val="16"/>
                <w:szCs w:val="16"/>
              </w:rPr>
              <w:t>０円</w:t>
            </w:r>
          </w:p>
        </w:tc>
      </w:tr>
      <w:tr w:rsidR="006169A9" w:rsidRPr="006169A9" w14:paraId="7740E5F0" w14:textId="77777777" w:rsidTr="00565CB3">
        <w:trPr>
          <w:trHeight w:val="413"/>
        </w:trPr>
        <w:tc>
          <w:tcPr>
            <w:tcW w:w="1384" w:type="dxa"/>
            <w:shd w:val="clear" w:color="auto" w:fill="auto"/>
            <w:vAlign w:val="center"/>
          </w:tcPr>
          <w:p w14:paraId="627C77F0" w14:textId="0EADF3A9" w:rsidR="00EA0E02" w:rsidRPr="006169A9" w:rsidRDefault="00597256" w:rsidP="00565CB3">
            <w:pPr>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910</w:t>
            </w:r>
            <w:r w:rsidR="00EA0E02" w:rsidRPr="006169A9">
              <w:rPr>
                <w:rFonts w:ascii="ＭＳ Ｐゴシック" w:eastAsia="ＭＳ Ｐゴシック" w:hAnsi="ＭＳ Ｐゴシック" w:cs="ＭＳ Ｐゴシック" w:hint="eastAsia"/>
                <w:kern w:val="0"/>
                <w:sz w:val="16"/>
                <w:szCs w:val="16"/>
              </w:rPr>
              <w:t>万円未満</w:t>
            </w:r>
          </w:p>
        </w:tc>
        <w:tc>
          <w:tcPr>
            <w:tcW w:w="1588" w:type="dxa"/>
            <w:shd w:val="clear" w:color="auto" w:fill="auto"/>
            <w:vAlign w:val="center"/>
          </w:tcPr>
          <w:p w14:paraId="5C1219BD" w14:textId="51EDC9AC" w:rsidR="00EA0E02" w:rsidRPr="006169A9" w:rsidRDefault="00597256" w:rsidP="00565CB3">
            <w:pPr>
              <w:pStyle w:val="Web"/>
              <w:spacing w:before="0" w:after="0"/>
              <w:jc w:val="center"/>
              <w:rPr>
                <w:rFonts w:cs="Arial"/>
                <w:sz w:val="16"/>
                <w:szCs w:val="36"/>
              </w:rPr>
            </w:pPr>
            <w:r w:rsidRPr="006169A9">
              <w:rPr>
                <w:sz w:val="16"/>
                <w:szCs w:val="16"/>
              </w:rPr>
              <w:t>304</w:t>
            </w:r>
            <w:r w:rsidR="00EA0E02" w:rsidRPr="006169A9">
              <w:rPr>
                <w:rFonts w:hint="eastAsia"/>
                <w:sz w:val="16"/>
                <w:szCs w:val="16"/>
              </w:rPr>
              <w:t>，</w:t>
            </w:r>
            <w:r w:rsidRPr="006169A9">
              <w:rPr>
                <w:sz w:val="16"/>
                <w:szCs w:val="16"/>
              </w:rPr>
              <w:t>200</w:t>
            </w:r>
            <w:r w:rsidR="00EA0E02" w:rsidRPr="006169A9">
              <w:rPr>
                <w:rFonts w:hint="eastAsia"/>
                <w:sz w:val="16"/>
                <w:szCs w:val="16"/>
              </w:rPr>
              <w:t>円未満</w:t>
            </w:r>
          </w:p>
        </w:tc>
        <w:tc>
          <w:tcPr>
            <w:tcW w:w="1276" w:type="dxa"/>
            <w:tcBorders>
              <w:left w:val="double" w:sz="4" w:space="0" w:color="auto"/>
              <w:bottom w:val="single" w:sz="4" w:space="0" w:color="auto"/>
            </w:tcBorders>
            <w:shd w:val="clear" w:color="auto" w:fill="auto"/>
            <w:vAlign w:val="center"/>
            <w:hideMark/>
          </w:tcPr>
          <w:p w14:paraId="3D72428C" w14:textId="060C1538"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sz w:val="16"/>
                <w:szCs w:val="21"/>
              </w:rPr>
              <w:t>118</w:t>
            </w:r>
            <w:r w:rsidR="00EA0E02" w:rsidRPr="006169A9">
              <w:rPr>
                <w:rFonts w:ascii="ＭＳ Ｐゴシック" w:eastAsia="ＭＳ Ｐゴシック" w:hAnsi="ＭＳ Ｐゴシック" w:cs="Meiryo UI" w:hint="eastAsia"/>
                <w:sz w:val="16"/>
                <w:szCs w:val="21"/>
              </w:rPr>
              <w:t>，</w:t>
            </w:r>
            <w:r w:rsidRPr="006169A9">
              <w:rPr>
                <w:rFonts w:ascii="ＭＳ Ｐゴシック" w:eastAsia="ＭＳ Ｐゴシック" w:hAnsi="ＭＳ Ｐゴシック" w:cs="Meiryo UI"/>
                <w:sz w:val="16"/>
                <w:szCs w:val="21"/>
              </w:rPr>
              <w:t>800</w:t>
            </w:r>
            <w:r w:rsidR="00EA0E02" w:rsidRPr="006169A9">
              <w:rPr>
                <w:rFonts w:ascii="ＭＳ Ｐゴシック" w:eastAsia="ＭＳ Ｐゴシック" w:hAnsi="ＭＳ Ｐゴシック" w:cs="Meiryo UI" w:hint="eastAsia"/>
                <w:sz w:val="16"/>
                <w:szCs w:val="21"/>
              </w:rPr>
              <w:t>円</w:t>
            </w:r>
          </w:p>
        </w:tc>
        <w:tc>
          <w:tcPr>
            <w:tcW w:w="1701" w:type="dxa"/>
            <w:tcBorders>
              <w:bottom w:val="single" w:sz="4" w:space="0" w:color="auto"/>
              <w:right w:val="double" w:sz="4" w:space="0" w:color="auto"/>
            </w:tcBorders>
            <w:shd w:val="clear" w:color="auto" w:fill="auto"/>
            <w:vAlign w:val="center"/>
            <w:hideMark/>
          </w:tcPr>
          <w:p w14:paraId="636FDB5C" w14:textId="2A855CB9" w:rsidR="00EA0E02" w:rsidRPr="006169A9" w:rsidRDefault="00597256" w:rsidP="00565CB3">
            <w:pPr>
              <w:spacing w:line="160" w:lineRule="exac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115</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800</w:t>
            </w:r>
            <w:r w:rsidR="00EA0E02" w:rsidRPr="006169A9">
              <w:rPr>
                <w:rFonts w:ascii="ＭＳ Ｐゴシック" w:eastAsia="ＭＳ Ｐゴシック" w:hAnsi="ＭＳ Ｐゴシック" w:cs="ＭＳ Ｐゴシック" w:hint="eastAsia"/>
                <w:kern w:val="0"/>
                <w:sz w:val="16"/>
                <w:szCs w:val="16"/>
              </w:rPr>
              <w:t>円</w:t>
            </w:r>
          </w:p>
        </w:tc>
        <w:tc>
          <w:tcPr>
            <w:tcW w:w="1417" w:type="dxa"/>
            <w:vMerge/>
            <w:tcBorders>
              <w:left w:val="double" w:sz="4" w:space="0" w:color="auto"/>
              <w:bottom w:val="single" w:sz="4" w:space="0" w:color="auto"/>
            </w:tcBorders>
            <w:shd w:val="clear" w:color="auto" w:fill="auto"/>
            <w:vAlign w:val="center"/>
            <w:hideMark/>
          </w:tcPr>
          <w:p w14:paraId="553F44D8" w14:textId="77777777" w:rsidR="00EA0E02" w:rsidRPr="006169A9" w:rsidRDefault="00EA0E02" w:rsidP="00565CB3">
            <w:pPr>
              <w:spacing w:line="240" w:lineRule="atLeast"/>
              <w:jc w:val="center"/>
              <w:rPr>
                <w:rFonts w:ascii="ＭＳ Ｐゴシック" w:eastAsia="ＭＳ Ｐゴシック" w:hAnsi="ＭＳ Ｐゴシック" w:cs="Arial"/>
                <w:kern w:val="0"/>
                <w:sz w:val="16"/>
                <w:szCs w:val="36"/>
              </w:rPr>
            </w:pPr>
          </w:p>
        </w:tc>
      </w:tr>
      <w:tr w:rsidR="00EA0E02" w:rsidRPr="006169A9" w14:paraId="72F25659" w14:textId="77777777" w:rsidTr="00565CB3">
        <w:trPr>
          <w:trHeight w:val="413"/>
        </w:trPr>
        <w:tc>
          <w:tcPr>
            <w:tcW w:w="1384" w:type="dxa"/>
            <w:shd w:val="clear" w:color="auto" w:fill="auto"/>
            <w:vAlign w:val="center"/>
            <w:hideMark/>
          </w:tcPr>
          <w:p w14:paraId="0FC20F5E" w14:textId="11011004" w:rsidR="00EA0E02" w:rsidRPr="006169A9" w:rsidRDefault="00597256" w:rsidP="00565CB3">
            <w:pPr>
              <w:widowControl/>
              <w:spacing w:line="240" w:lineRule="atLeast"/>
              <w:jc w:val="center"/>
              <w:rPr>
                <w:rFonts w:ascii="ＭＳ Ｐゴシック" w:eastAsia="ＭＳ Ｐゴシック" w:hAnsi="ＭＳ Ｐゴシック" w:cs="Meiryo UI"/>
                <w:sz w:val="16"/>
                <w:szCs w:val="20"/>
              </w:rPr>
            </w:pPr>
            <w:r w:rsidRPr="006169A9">
              <w:rPr>
                <w:rFonts w:ascii="ＭＳ Ｐゴシック" w:eastAsia="ＭＳ Ｐゴシック" w:hAnsi="ＭＳ Ｐゴシック" w:cs="Meiryo UI"/>
                <w:sz w:val="16"/>
                <w:szCs w:val="20"/>
              </w:rPr>
              <w:t>910</w:t>
            </w:r>
            <w:r w:rsidR="00EA0E02" w:rsidRPr="006169A9">
              <w:rPr>
                <w:rFonts w:ascii="ＭＳ Ｐゴシック" w:eastAsia="ＭＳ Ｐゴシック" w:hAnsi="ＭＳ Ｐゴシック" w:cs="Meiryo UI" w:hint="eastAsia"/>
                <w:sz w:val="16"/>
                <w:szCs w:val="20"/>
              </w:rPr>
              <w:t>万円以上</w:t>
            </w:r>
          </w:p>
        </w:tc>
        <w:tc>
          <w:tcPr>
            <w:tcW w:w="1588" w:type="dxa"/>
            <w:shd w:val="clear" w:color="auto" w:fill="auto"/>
            <w:vAlign w:val="center"/>
            <w:hideMark/>
          </w:tcPr>
          <w:p w14:paraId="22D44146" w14:textId="40FB4258" w:rsidR="00EA0E02" w:rsidRPr="006169A9" w:rsidRDefault="00597256" w:rsidP="00565CB3">
            <w:pPr>
              <w:pStyle w:val="Web"/>
              <w:spacing w:before="0" w:beforeAutospacing="0" w:after="0" w:afterAutospacing="0"/>
              <w:jc w:val="center"/>
              <w:rPr>
                <w:rFonts w:cs="Arial"/>
                <w:sz w:val="16"/>
                <w:szCs w:val="36"/>
              </w:rPr>
            </w:pPr>
            <w:r w:rsidRPr="006169A9">
              <w:rPr>
                <w:rFonts w:cs="Meiryo UI"/>
                <w:bCs/>
                <w:kern w:val="24"/>
                <w:sz w:val="16"/>
                <w:szCs w:val="20"/>
              </w:rPr>
              <w:t>304</w:t>
            </w:r>
            <w:r w:rsidR="00EA0E02" w:rsidRPr="006169A9">
              <w:rPr>
                <w:rFonts w:cs="Meiryo UI" w:hint="eastAsia"/>
                <w:bCs/>
                <w:kern w:val="24"/>
                <w:sz w:val="16"/>
                <w:szCs w:val="20"/>
              </w:rPr>
              <w:t>，</w:t>
            </w:r>
            <w:r w:rsidRPr="006169A9">
              <w:rPr>
                <w:rFonts w:cs="Meiryo UI"/>
                <w:bCs/>
                <w:kern w:val="24"/>
                <w:sz w:val="16"/>
                <w:szCs w:val="20"/>
              </w:rPr>
              <w:t>200</w:t>
            </w:r>
            <w:r w:rsidR="00EA0E02" w:rsidRPr="006169A9">
              <w:rPr>
                <w:rFonts w:cs="Meiryo UI" w:hint="eastAsia"/>
                <w:bCs/>
                <w:kern w:val="24"/>
                <w:sz w:val="16"/>
                <w:szCs w:val="20"/>
              </w:rPr>
              <w:t>円以上</w:t>
            </w:r>
          </w:p>
        </w:tc>
        <w:tc>
          <w:tcPr>
            <w:tcW w:w="1276" w:type="dxa"/>
            <w:tcBorders>
              <w:left w:val="double" w:sz="4" w:space="0" w:color="auto"/>
            </w:tcBorders>
            <w:shd w:val="clear" w:color="auto" w:fill="auto"/>
            <w:vAlign w:val="center"/>
            <w:hideMark/>
          </w:tcPr>
          <w:p w14:paraId="43D8CFC7"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Meiryo UI" w:hint="eastAsia"/>
                <w:sz w:val="16"/>
                <w:szCs w:val="21"/>
              </w:rPr>
              <w:t>０円</w:t>
            </w:r>
          </w:p>
        </w:tc>
        <w:tc>
          <w:tcPr>
            <w:tcW w:w="1701" w:type="dxa"/>
            <w:tcBorders>
              <w:right w:val="double" w:sz="4" w:space="0" w:color="auto"/>
            </w:tcBorders>
            <w:shd w:val="clear" w:color="auto" w:fill="auto"/>
            <w:vAlign w:val="center"/>
            <w:hideMark/>
          </w:tcPr>
          <w:p w14:paraId="6FA7EBB8" w14:textId="1752D48E" w:rsidR="00EA0E02" w:rsidRPr="006169A9" w:rsidRDefault="00597256" w:rsidP="00565CB3">
            <w:pPr>
              <w:widowControl/>
              <w:spacing w:line="240" w:lineRule="atLeast"/>
              <w:jc w:val="center"/>
              <w:rPr>
                <w:rFonts w:ascii="ＭＳ Ｐゴシック" w:eastAsia="ＭＳ Ｐゴシック" w:hAnsi="ＭＳ Ｐゴシック" w:cs="Arial"/>
                <w:kern w:val="0"/>
                <w:sz w:val="16"/>
                <w:szCs w:val="36"/>
              </w:rPr>
            </w:pPr>
            <w:r w:rsidRPr="006169A9">
              <w:rPr>
                <w:rFonts w:ascii="ＭＳ Ｐゴシック" w:eastAsia="ＭＳ Ｐゴシック" w:hAnsi="ＭＳ Ｐゴシック" w:cs="ＭＳ Ｐゴシック"/>
                <w:kern w:val="0"/>
                <w:sz w:val="16"/>
                <w:szCs w:val="16"/>
              </w:rPr>
              <w:t>234</w:t>
            </w:r>
            <w:r w:rsidR="00EA0E02" w:rsidRPr="006169A9">
              <w:rPr>
                <w:rFonts w:ascii="ＭＳ Ｐゴシック" w:eastAsia="ＭＳ Ｐゴシック" w:hAnsi="ＭＳ Ｐゴシック" w:cs="ＭＳ Ｐゴシック" w:hint="eastAsia"/>
                <w:kern w:val="0"/>
                <w:sz w:val="16"/>
                <w:szCs w:val="16"/>
              </w:rPr>
              <w:t>，</w:t>
            </w:r>
            <w:r w:rsidRPr="006169A9">
              <w:rPr>
                <w:rFonts w:ascii="ＭＳ Ｐゴシック" w:eastAsia="ＭＳ Ｐゴシック" w:hAnsi="ＭＳ Ｐゴシック" w:cs="ＭＳ Ｐゴシック"/>
                <w:kern w:val="0"/>
                <w:sz w:val="16"/>
                <w:szCs w:val="16"/>
              </w:rPr>
              <w:t>600</w:t>
            </w:r>
            <w:r w:rsidR="00EA0E02" w:rsidRPr="006169A9">
              <w:rPr>
                <w:rFonts w:ascii="ＭＳ Ｐゴシック" w:eastAsia="ＭＳ Ｐゴシック" w:hAnsi="ＭＳ Ｐゴシック" w:cs="ＭＳ Ｐゴシック" w:hint="eastAsia"/>
                <w:kern w:val="0"/>
                <w:sz w:val="16"/>
                <w:szCs w:val="16"/>
              </w:rPr>
              <w:t>円</w:t>
            </w:r>
          </w:p>
        </w:tc>
        <w:tc>
          <w:tcPr>
            <w:tcW w:w="1417" w:type="dxa"/>
            <w:vMerge/>
            <w:tcBorders>
              <w:left w:val="double" w:sz="4" w:space="0" w:color="auto"/>
            </w:tcBorders>
            <w:shd w:val="clear" w:color="auto" w:fill="auto"/>
            <w:vAlign w:val="center"/>
            <w:hideMark/>
          </w:tcPr>
          <w:p w14:paraId="180AD74D" w14:textId="77777777" w:rsidR="00EA0E02" w:rsidRPr="006169A9" w:rsidRDefault="00EA0E02" w:rsidP="00565CB3">
            <w:pPr>
              <w:widowControl/>
              <w:spacing w:line="240" w:lineRule="atLeast"/>
              <w:jc w:val="center"/>
              <w:rPr>
                <w:rFonts w:ascii="ＭＳ Ｐゴシック" w:eastAsia="ＭＳ Ｐゴシック" w:hAnsi="ＭＳ Ｐゴシック" w:cs="Arial"/>
                <w:kern w:val="0"/>
                <w:sz w:val="16"/>
                <w:szCs w:val="36"/>
              </w:rPr>
            </w:pPr>
          </w:p>
        </w:tc>
      </w:tr>
    </w:tbl>
    <w:p w14:paraId="55E78912" w14:textId="77777777" w:rsidR="00EA0E02" w:rsidRPr="006169A9" w:rsidRDefault="00EA0E02" w:rsidP="00EA0E02">
      <w:pPr>
        <w:spacing w:line="200" w:lineRule="exact"/>
        <w:rPr>
          <w:rFonts w:ascii="ＭＳ Ｐゴシック" w:eastAsia="ＭＳ Ｐゴシック" w:hAnsi="ＭＳ Ｐゴシック"/>
          <w:sz w:val="18"/>
        </w:rPr>
      </w:pPr>
    </w:p>
    <w:p w14:paraId="2E825161" w14:textId="4E39B48D"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※１　モデル世帯とは、</w:t>
      </w:r>
      <w:r w:rsidR="00824490" w:rsidRPr="006169A9">
        <w:rPr>
          <w:rFonts w:ascii="ＭＳ Ｐゴシック" w:eastAsia="ＭＳ Ｐゴシック" w:hAnsi="ＭＳ Ｐゴシック" w:hint="eastAsia"/>
          <w:sz w:val="18"/>
        </w:rPr>
        <w:t>４</w:t>
      </w:r>
      <w:r w:rsidRPr="006169A9">
        <w:rPr>
          <w:rFonts w:ascii="ＭＳ Ｐゴシック" w:eastAsia="ＭＳ Ｐゴシック" w:hAnsi="ＭＳ Ｐゴシック" w:hint="eastAsia"/>
          <w:sz w:val="18"/>
        </w:rPr>
        <w:t>人世帯（夫婦どちらか一方が働き、子ども２人（</w:t>
      </w:r>
      <w:r w:rsidR="00597256"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歳以上</w:t>
      </w:r>
      <w:r w:rsidR="00597256"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歳未満１人、</w:t>
      </w:r>
      <w:r w:rsidR="00597256" w:rsidRPr="006169A9">
        <w:rPr>
          <w:rFonts w:ascii="ＭＳ Ｐゴシック" w:eastAsia="ＭＳ Ｐゴシック" w:hAnsi="ＭＳ Ｐゴシック"/>
          <w:sz w:val="18"/>
        </w:rPr>
        <w:t>16</w:t>
      </w:r>
      <w:r w:rsidRPr="006169A9">
        <w:rPr>
          <w:rFonts w:ascii="ＭＳ Ｐゴシック" w:eastAsia="ＭＳ Ｐゴシック" w:hAnsi="ＭＳ Ｐゴシック" w:hint="eastAsia"/>
          <w:sz w:val="18"/>
        </w:rPr>
        <w:t>歳未満１人））の</w:t>
      </w:r>
    </w:p>
    <w:p w14:paraId="5878C7E9"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世帯です。年収はあくまでめやすです。実際は※２のとおり、市町村民税の税情報をもとに所得判定を行います。</w:t>
      </w:r>
    </w:p>
    <w:p w14:paraId="2C9A0F09"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p>
    <w:p w14:paraId="2D3F9A7F" w14:textId="77777777"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※２　所得判定基準額は、市町村民税の課税標準額×６％－市町村民税の調整控除の額（保護者全員分）にて算出</w:t>
      </w:r>
    </w:p>
    <w:p w14:paraId="7C16C5E3"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します。 （政令指定都市の場合は、調整控除の額に４分の３をかけて計算します。）</w:t>
      </w:r>
    </w:p>
    <w:p w14:paraId="10B287CF" w14:textId="73B4E6C0"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Segoe UI Symbol" w:eastAsia="ＭＳ Ｐゴシック" w:hAnsi="Segoe UI Symbol" w:cs="Segoe UI Symbol" w:hint="eastAsia"/>
          <w:sz w:val="18"/>
        </w:rPr>
        <w:t>○</w:t>
      </w:r>
      <w:r w:rsidRPr="006169A9">
        <w:rPr>
          <w:rFonts w:ascii="ＭＳ Ｐゴシック" w:eastAsia="ＭＳ Ｐゴシック" w:hAnsi="ＭＳ Ｐゴシック" w:hint="eastAsia"/>
          <w:sz w:val="18"/>
        </w:rPr>
        <w:t>早生まれ学生の場合は、市町村民税の課税標準額（課税所得額）から</w:t>
      </w:r>
      <w:r w:rsidR="00597256" w:rsidRPr="006169A9">
        <w:rPr>
          <w:rFonts w:ascii="ＭＳ Ｐゴシック" w:eastAsia="ＭＳ Ｐゴシック" w:hAnsi="ＭＳ Ｐゴシック"/>
          <w:sz w:val="18"/>
        </w:rPr>
        <w:t>33</w:t>
      </w:r>
      <w:r w:rsidRPr="006169A9">
        <w:rPr>
          <w:rFonts w:ascii="ＭＳ Ｐゴシック" w:eastAsia="ＭＳ Ｐゴシック" w:hAnsi="ＭＳ Ｐゴシック" w:hint="eastAsia"/>
          <w:sz w:val="18"/>
        </w:rPr>
        <w:t>万円減額した額に</w:t>
      </w:r>
      <w:r w:rsidR="00824490" w:rsidRPr="006169A9">
        <w:rPr>
          <w:rFonts w:ascii="ＭＳ Ｐゴシック" w:eastAsia="ＭＳ Ｐゴシック" w:hAnsi="ＭＳ Ｐゴシック" w:hint="eastAsia"/>
          <w:sz w:val="18"/>
        </w:rPr>
        <w:t>６</w:t>
      </w:r>
      <w:r w:rsidRPr="006169A9">
        <w:rPr>
          <w:rFonts w:ascii="ＭＳ Ｐゴシック" w:eastAsia="ＭＳ Ｐゴシック" w:hAnsi="ＭＳ Ｐゴシック" w:hint="eastAsia"/>
          <w:sz w:val="18"/>
        </w:rPr>
        <w:t>％をかけて算出</w:t>
      </w:r>
    </w:p>
    <w:p w14:paraId="2C10CADF"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○政令指定都市の場合は、調整控除の額に４分の３をかけて算出</w:t>
      </w:r>
    </w:p>
    <w:p w14:paraId="1B43891B" w14:textId="77777777" w:rsidR="00EA0E02" w:rsidRPr="006169A9" w:rsidRDefault="00EA0E02" w:rsidP="00EA0E02">
      <w:pPr>
        <w:spacing w:line="200" w:lineRule="exact"/>
        <w:ind w:firstLineChars="250" w:firstLine="450"/>
        <w:rPr>
          <w:rFonts w:ascii="ＭＳ Ｐゴシック" w:eastAsia="ＭＳ Ｐゴシック" w:hAnsi="ＭＳ Ｐゴシック"/>
          <w:sz w:val="18"/>
        </w:rPr>
      </w:pPr>
    </w:p>
    <w:p w14:paraId="08EF9E37" w14:textId="4EB1D3B7"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※３　高校生を除く</w:t>
      </w:r>
      <w:r w:rsidR="00597256" w:rsidRPr="006169A9">
        <w:rPr>
          <w:rFonts w:ascii="ＭＳ Ｐゴシック" w:eastAsia="ＭＳ Ｐゴシック" w:hAnsi="ＭＳ Ｐゴシック"/>
          <w:sz w:val="18"/>
        </w:rPr>
        <w:t>19</w:t>
      </w:r>
      <w:r w:rsidRPr="006169A9">
        <w:rPr>
          <w:rFonts w:ascii="ＭＳ Ｐゴシック" w:eastAsia="ＭＳ Ｐゴシック" w:hAnsi="ＭＳ Ｐゴシック" w:hint="eastAsia"/>
          <w:sz w:val="18"/>
        </w:rPr>
        <w:t>歳以上は、在学者に限ります。</w:t>
      </w:r>
    </w:p>
    <w:p w14:paraId="6B954971" w14:textId="77777777" w:rsidR="00EA0E02" w:rsidRPr="006169A9" w:rsidRDefault="00EA0E02" w:rsidP="00EA0E02">
      <w:pPr>
        <w:spacing w:line="200" w:lineRule="exact"/>
        <w:rPr>
          <w:rFonts w:ascii="ＭＳ Ｐゴシック" w:eastAsia="ＭＳ Ｐゴシック" w:hAnsi="ＭＳ Ｐゴシック"/>
          <w:sz w:val="18"/>
        </w:rPr>
      </w:pPr>
    </w:p>
    <w:p w14:paraId="592F6D5C" w14:textId="77777777" w:rsidR="00EA0E02" w:rsidRPr="006169A9" w:rsidRDefault="00EA0E02" w:rsidP="00EA0E02">
      <w:pPr>
        <w:spacing w:line="200" w:lineRule="exact"/>
        <w:rPr>
          <w:rFonts w:ascii="ＭＳ Ｐゴシック" w:eastAsia="ＭＳ Ｐゴシック" w:hAnsi="ＭＳ Ｐゴシック"/>
          <w:sz w:val="18"/>
        </w:rPr>
      </w:pPr>
    </w:p>
    <w:p w14:paraId="0B833F43" w14:textId="77777777" w:rsidR="00EA0E02" w:rsidRPr="006169A9" w:rsidRDefault="00EA0E02" w:rsidP="00EA0E02">
      <w:pPr>
        <w:spacing w:line="200" w:lineRule="exact"/>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＜申請方法＞</w:t>
      </w:r>
    </w:p>
    <w:p w14:paraId="451EA2D7" w14:textId="77777777" w:rsidR="00EA0E02" w:rsidRPr="006169A9" w:rsidRDefault="00EA0E02" w:rsidP="00EA0E02">
      <w:pPr>
        <w:spacing w:line="200" w:lineRule="exact"/>
        <w:ind w:firstLineChars="100" w:firstLine="180"/>
        <w:rPr>
          <w:rFonts w:ascii="ＭＳ Ｐゴシック" w:eastAsia="ＭＳ Ｐゴシック" w:hAnsi="ＭＳ Ｐゴシック"/>
          <w:sz w:val="18"/>
        </w:rPr>
      </w:pPr>
      <w:r w:rsidRPr="006169A9">
        <w:rPr>
          <w:rFonts w:ascii="ＭＳ Ｐゴシック" w:eastAsia="ＭＳ Ｐゴシック" w:hAnsi="ＭＳ Ｐゴシック" w:hint="eastAsia"/>
          <w:sz w:val="18"/>
        </w:rPr>
        <w:t>高等学校等就学支援金受給資格認定申請書は、対象者全員に配付。必要書類を添付して、学校が指定する期日までに提出。</w:t>
      </w:r>
    </w:p>
    <w:p w14:paraId="4359E01B" w14:textId="77777777" w:rsidR="00EA0E02" w:rsidRPr="006169A9" w:rsidRDefault="00EA0E02" w:rsidP="00EA0E02">
      <w:pPr>
        <w:spacing w:line="200" w:lineRule="exact"/>
        <w:rPr>
          <w:rFonts w:ascii="ＭＳ Ｐゴシック" w:eastAsia="ＭＳ Ｐゴシック" w:hAnsi="ＭＳ Ｐゴシック"/>
          <w:sz w:val="18"/>
          <w:szCs w:val="18"/>
        </w:rPr>
      </w:pPr>
    </w:p>
    <w:p w14:paraId="69F74904" w14:textId="77777777" w:rsidR="00EA0E02" w:rsidRPr="006169A9" w:rsidRDefault="00EA0E02" w:rsidP="00EA0E02">
      <w:pPr>
        <w:spacing w:line="200" w:lineRule="exact"/>
        <w:rPr>
          <w:rFonts w:ascii="ＭＳ Ｐゴシック" w:eastAsia="ＭＳ Ｐゴシック" w:hAnsi="ＭＳ Ｐゴシック"/>
          <w:sz w:val="18"/>
          <w:szCs w:val="18"/>
        </w:rPr>
      </w:pPr>
    </w:p>
    <w:p w14:paraId="4EB91D28" w14:textId="1ACB0DFA" w:rsidR="00EA0E02" w:rsidRPr="006169A9" w:rsidRDefault="00EA0E02" w:rsidP="00EA0E02">
      <w:pPr>
        <w:autoSpaceDE w:val="0"/>
        <w:autoSpaceDN w:val="0"/>
        <w:adjustRightInd w:val="0"/>
        <w:spacing w:line="280" w:lineRule="exact"/>
        <w:ind w:firstLineChars="120" w:firstLine="241"/>
        <w:rPr>
          <w:rFonts w:ascii="ＭＳ Ｐゴシック" w:eastAsia="ＭＳ Ｐゴシック" w:hAnsi="ＭＳ Ｐゴシック"/>
          <w:strike/>
          <w:sz w:val="20"/>
          <w:szCs w:val="20"/>
          <w:u w:val="single"/>
        </w:rPr>
      </w:pPr>
      <w:r w:rsidRPr="006169A9">
        <w:rPr>
          <w:rFonts w:ascii="ＭＳ Ｐゴシック" w:eastAsia="ＭＳ Ｐゴシック" w:hAnsi="ＭＳ Ｐゴシック" w:hint="eastAsia"/>
          <w:b/>
          <w:sz w:val="20"/>
          <w:szCs w:val="20"/>
          <w:u w:val="single"/>
        </w:rPr>
        <w:t xml:space="preserve">【担当課】　副首都推進局　公立大学法人担当 </w:t>
      </w:r>
    </w:p>
    <w:p w14:paraId="2EA0674A" w14:textId="77777777" w:rsidR="00EA0E02" w:rsidRPr="006169A9" w:rsidRDefault="00EA0E02" w:rsidP="00EA0E02">
      <w:pPr>
        <w:autoSpaceDE w:val="0"/>
        <w:autoSpaceDN w:val="0"/>
        <w:adjustRightInd w:val="0"/>
        <w:spacing w:line="280" w:lineRule="exact"/>
        <w:ind w:firstLineChars="120" w:firstLine="240"/>
        <w:rPr>
          <w:rFonts w:ascii="ＭＳ Ｐゴシック" w:eastAsia="ＭＳ Ｐゴシック" w:hAnsi="ＭＳ Ｐゴシック"/>
          <w:strike/>
          <w:sz w:val="20"/>
          <w:szCs w:val="20"/>
          <w:u w:val="single"/>
        </w:rPr>
      </w:pPr>
    </w:p>
    <w:p w14:paraId="5A63E96E" w14:textId="77777777" w:rsidR="0025156D" w:rsidRPr="00506984" w:rsidRDefault="0025156D" w:rsidP="00B031C8">
      <w:pPr>
        <w:autoSpaceDE w:val="0"/>
        <w:autoSpaceDN w:val="0"/>
        <w:adjustRightInd w:val="0"/>
        <w:spacing w:line="240" w:lineRule="exact"/>
        <w:rPr>
          <w:rFonts w:ascii="ＭＳ Ｐゴシック" w:eastAsia="ＭＳ Ｐゴシック" w:hAnsi="ＭＳ Ｐゴシック"/>
          <w:strike/>
          <w:kern w:val="0"/>
          <w:sz w:val="20"/>
          <w:szCs w:val="20"/>
          <w:u w:val="single"/>
        </w:rPr>
      </w:pPr>
      <w:bookmarkStart w:id="124" w:name="_Toc2852967"/>
      <w:bookmarkEnd w:id="1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369"/>
      </w:tblGrid>
      <w:tr w:rsidR="008E2DC1" w:rsidRPr="00506984" w14:paraId="6321AE0C" w14:textId="77777777" w:rsidTr="00C46CCD">
        <w:tc>
          <w:tcPr>
            <w:tcW w:w="3369" w:type="dxa"/>
            <w:shd w:val="clear" w:color="auto" w:fill="000000"/>
          </w:tcPr>
          <w:p w14:paraId="45FF02F8" w14:textId="77777777" w:rsidR="008E2DC1" w:rsidRPr="00506984" w:rsidRDefault="00DE1EC3" w:rsidP="0007644F">
            <w:pPr>
              <w:pStyle w:val="6"/>
              <w:outlineLvl w:val="3"/>
              <w:rPr>
                <w:color w:val="auto"/>
              </w:rPr>
            </w:pPr>
            <w:bookmarkStart w:id="125" w:name="_Toc175235029"/>
            <w:r w:rsidRPr="00506984">
              <w:rPr>
                <w:rFonts w:hint="eastAsia"/>
                <w:color w:val="auto"/>
              </w:rPr>
              <w:lastRenderedPageBreak/>
              <w:t>大阪公</w:t>
            </w:r>
            <w:r w:rsidR="008E2DC1" w:rsidRPr="00506984">
              <w:rPr>
                <w:rFonts w:hint="eastAsia"/>
                <w:color w:val="auto"/>
              </w:rPr>
              <w:t>立大学授業料の減免制度</w:t>
            </w:r>
            <w:bookmarkEnd w:id="125"/>
          </w:p>
        </w:tc>
      </w:tr>
    </w:tbl>
    <w:p w14:paraId="1E1EE6EA" w14:textId="77777777" w:rsidR="008E2DC1" w:rsidRPr="00506984" w:rsidRDefault="008E2DC1" w:rsidP="003D57F7">
      <w:pPr>
        <w:spacing w:line="200" w:lineRule="exact"/>
        <w:rPr>
          <w:rFonts w:ascii="ＭＳ ゴシック" w:eastAsia="ＭＳ ゴシック" w:hAnsi="ＭＳ ゴシック"/>
        </w:rPr>
      </w:pPr>
    </w:p>
    <w:p w14:paraId="3763D988"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sz w:val="16"/>
          <w:szCs w:val="16"/>
        </w:rPr>
        <w:t>国と府の支援に該当せず経済的理由のため授業料を納付することが困難な者等を対象に、授業料の免除（全額・一部）する制度です。</w:t>
      </w:r>
    </w:p>
    <w:p w14:paraId="0C9D0216"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p>
    <w:p w14:paraId="7E65CAFF"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（申請資格）</w:t>
      </w:r>
    </w:p>
    <w:p w14:paraId="2229A401" w14:textId="77777777" w:rsidR="00091A58" w:rsidRPr="006169A9" w:rsidRDefault="00091A58" w:rsidP="00091A58">
      <w:pPr>
        <w:spacing w:line="200" w:lineRule="exact"/>
        <w:ind w:left="2" w:firstLineChars="77" w:firstLine="123"/>
        <w:rPr>
          <w:rFonts w:ascii="ＭＳ Ｐゴシック" w:eastAsia="ＭＳ Ｐゴシック" w:hAnsi="ＭＳ Ｐゴシック"/>
          <w:sz w:val="16"/>
          <w:szCs w:val="16"/>
        </w:rPr>
      </w:pPr>
      <w:r w:rsidRPr="006169A9">
        <w:rPr>
          <w:rFonts w:ascii="ＭＳ Ｐゴシック" w:eastAsia="ＭＳ Ｐゴシック" w:hAnsi="ＭＳ Ｐゴシック" w:hint="eastAsia"/>
          <w:sz w:val="16"/>
          <w:szCs w:val="16"/>
        </w:rPr>
        <w:t>大阪公立大学、大阪府立大学又は大阪市立大学に在籍し、経済的理由のため授業料を納付することが困難な者で、次の要件に該当する者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2"/>
        <w:gridCol w:w="2126"/>
      </w:tblGrid>
      <w:tr w:rsidR="006169A9" w:rsidRPr="006169A9" w14:paraId="4AC5F135" w14:textId="77777777" w:rsidTr="00B475FF">
        <w:tc>
          <w:tcPr>
            <w:tcW w:w="1271" w:type="dxa"/>
            <w:shd w:val="clear" w:color="auto" w:fill="auto"/>
          </w:tcPr>
          <w:p w14:paraId="32858E82"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学生等の要件</w:t>
            </w:r>
          </w:p>
        </w:tc>
        <w:tc>
          <w:tcPr>
            <w:tcW w:w="5812" w:type="dxa"/>
            <w:shd w:val="clear" w:color="auto" w:fill="auto"/>
          </w:tcPr>
          <w:p w14:paraId="48B8EA64"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申請可能</w:t>
            </w:r>
          </w:p>
        </w:tc>
        <w:tc>
          <w:tcPr>
            <w:tcW w:w="2126" w:type="dxa"/>
            <w:shd w:val="clear" w:color="auto" w:fill="auto"/>
          </w:tcPr>
          <w:p w14:paraId="7904DE02"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申請不可</w:t>
            </w:r>
          </w:p>
        </w:tc>
      </w:tr>
      <w:tr w:rsidR="006169A9" w:rsidRPr="006169A9" w14:paraId="5CFA0B84" w14:textId="77777777" w:rsidTr="00B475FF">
        <w:tc>
          <w:tcPr>
            <w:tcW w:w="1271" w:type="dxa"/>
            <w:shd w:val="clear" w:color="auto" w:fill="auto"/>
          </w:tcPr>
          <w:p w14:paraId="26C3491C"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学部・学域生</w:t>
            </w:r>
          </w:p>
        </w:tc>
        <w:tc>
          <w:tcPr>
            <w:tcW w:w="5812" w:type="dxa"/>
            <w:shd w:val="clear" w:color="auto" w:fill="auto"/>
          </w:tcPr>
          <w:p w14:paraId="2CD87C42" w14:textId="35D65BB4"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hint="eastAsia"/>
                <w:sz w:val="16"/>
                <w:szCs w:val="15"/>
              </w:rPr>
              <w:t>・</w:t>
            </w:r>
            <w:r w:rsidRPr="006169A9">
              <w:rPr>
                <w:rStyle w:val="markedcontent"/>
                <w:rFonts w:ascii="ＭＳ ゴシック" w:eastAsia="ＭＳ ゴシック" w:hAnsi="ＭＳ ゴシック" w:cs="Arial"/>
                <w:sz w:val="16"/>
                <w:szCs w:val="15"/>
              </w:rPr>
              <w:t>高等教育の修学支援新制度（＝国制度）「大学への入学時期に係る基</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sz w:val="16"/>
                <w:szCs w:val="15"/>
              </w:rPr>
              <w:t>準」</w:t>
            </w:r>
            <w:r w:rsidRPr="006169A9">
              <w:rPr>
                <w:rStyle w:val="markedcontent"/>
                <w:rFonts w:ascii="ＭＳ ゴシック" w:eastAsia="ＭＳ ゴシック" w:hAnsi="ＭＳ ゴシック" w:cs="ＭＳ ゴシック" w:hint="eastAsia"/>
                <w:sz w:val="16"/>
                <w:szCs w:val="15"/>
              </w:rPr>
              <w:t>※</w:t>
            </w:r>
            <w:r w:rsidR="00824490" w:rsidRPr="006169A9">
              <w:rPr>
                <w:rStyle w:val="markedcontent"/>
                <w:rFonts w:ascii="ＭＳ ゴシック" w:eastAsia="ＭＳ ゴシック" w:hAnsi="ＭＳ ゴシック" w:cs="Arial" w:hint="eastAsia"/>
                <w:sz w:val="16"/>
                <w:szCs w:val="9"/>
              </w:rPr>
              <w:t>１</w:t>
            </w:r>
            <w:r w:rsidRPr="006169A9">
              <w:rPr>
                <w:rStyle w:val="markedcontent"/>
                <w:rFonts w:ascii="ＭＳ ゴシック" w:eastAsia="ＭＳ ゴシック" w:hAnsi="ＭＳ ゴシック" w:cs="Arial"/>
                <w:sz w:val="16"/>
                <w:szCs w:val="15"/>
              </w:rPr>
              <w:t>に該当しない者</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hint="eastAsia"/>
                <w:sz w:val="16"/>
                <w:szCs w:val="15"/>
              </w:rPr>
              <w:t>・前年度の</w:t>
            </w:r>
            <w:r w:rsidRPr="006169A9">
              <w:rPr>
                <w:rStyle w:val="markedcontent"/>
                <w:rFonts w:ascii="ＭＳ ゴシック" w:eastAsia="ＭＳ ゴシック" w:hAnsi="ＭＳ ゴシック" w:cs="Arial"/>
                <w:sz w:val="16"/>
                <w:szCs w:val="15"/>
              </w:rPr>
              <w:t>累計GPA上位</w:t>
            </w:r>
            <w:r w:rsidR="00824490" w:rsidRPr="006169A9">
              <w:rPr>
                <w:rStyle w:val="markedcontent"/>
                <w:rFonts w:ascii="ＭＳ ゴシック" w:eastAsia="ＭＳ ゴシック" w:hAnsi="ＭＳ ゴシック" w:cs="Arial" w:hint="eastAsia"/>
                <w:sz w:val="16"/>
                <w:szCs w:val="15"/>
              </w:rPr>
              <w:t>１</w:t>
            </w:r>
            <w:r w:rsidRPr="006169A9">
              <w:rPr>
                <w:rStyle w:val="markedcontent"/>
                <w:rFonts w:ascii="ＭＳ ゴシック" w:eastAsia="ＭＳ ゴシック" w:hAnsi="ＭＳ ゴシック" w:cs="Arial"/>
                <w:sz w:val="16"/>
                <w:szCs w:val="15"/>
              </w:rPr>
              <w:t>/</w:t>
            </w:r>
            <w:r w:rsidR="00824490" w:rsidRPr="006169A9">
              <w:rPr>
                <w:rStyle w:val="markedcontent"/>
                <w:rFonts w:ascii="ＭＳ ゴシック" w:eastAsia="ＭＳ ゴシック" w:hAnsi="ＭＳ ゴシック" w:cs="Arial" w:hint="eastAsia"/>
                <w:sz w:val="16"/>
                <w:szCs w:val="15"/>
              </w:rPr>
              <w:t>２</w:t>
            </w:r>
            <w:r w:rsidRPr="006169A9">
              <w:rPr>
                <w:rStyle w:val="markedcontent"/>
                <w:rFonts w:ascii="ＭＳ ゴシック" w:eastAsia="ＭＳ ゴシック" w:hAnsi="ＭＳ ゴシック" w:cs="Arial"/>
                <w:sz w:val="16"/>
                <w:szCs w:val="15"/>
              </w:rPr>
              <w:t>以上の者（</w:t>
            </w:r>
            <w:r w:rsidR="00597256" w:rsidRPr="006169A9">
              <w:rPr>
                <w:rStyle w:val="markedcontent"/>
                <w:rFonts w:ascii="ＭＳ ゴシック" w:eastAsia="ＭＳ ゴシック" w:hAnsi="ＭＳ ゴシック" w:cs="Arial"/>
                <w:sz w:val="16"/>
                <w:szCs w:val="15"/>
              </w:rPr>
              <w:t>2021</w:t>
            </w:r>
            <w:r w:rsidRPr="006169A9">
              <w:rPr>
                <w:rStyle w:val="markedcontent"/>
                <w:rFonts w:ascii="ＭＳ ゴシック" w:eastAsia="ＭＳ ゴシック" w:hAnsi="ＭＳ ゴシック" w:cs="Arial"/>
                <w:sz w:val="16"/>
                <w:szCs w:val="15"/>
              </w:rPr>
              <w:t>年度以前入学の医学部医学科に在籍する者は、過去において留年することなく進級している者）で、修学状況が良好で学習意欲が旺盛な者（新入生はこの限りではありません）</w:t>
            </w:r>
          </w:p>
        </w:tc>
        <w:tc>
          <w:tcPr>
            <w:tcW w:w="2126" w:type="dxa"/>
            <w:shd w:val="clear" w:color="auto" w:fill="auto"/>
          </w:tcPr>
          <w:p w14:paraId="0823B597"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左</w:t>
            </w:r>
            <w:r w:rsidRPr="006169A9">
              <w:rPr>
                <w:rFonts w:ascii="ＭＳ ゴシック" w:eastAsia="ＭＳ ゴシック" w:hAnsi="ＭＳ ゴシック"/>
                <w:sz w:val="16"/>
              </w:rPr>
              <w:t>記以外（国制度に</w:t>
            </w:r>
            <w:r w:rsidRPr="006169A9">
              <w:rPr>
                <w:rFonts w:ascii="ＭＳ ゴシック" w:eastAsia="ＭＳ ゴシック" w:hAnsi="ＭＳ ゴシック" w:hint="eastAsia"/>
                <w:sz w:val="16"/>
              </w:rPr>
              <w:t>申請可能な者）</w:t>
            </w:r>
          </w:p>
        </w:tc>
      </w:tr>
      <w:tr w:rsidR="006169A9" w:rsidRPr="006169A9" w14:paraId="3C5256AB" w14:textId="77777777" w:rsidTr="00B475FF">
        <w:tc>
          <w:tcPr>
            <w:tcW w:w="1271" w:type="dxa"/>
            <w:shd w:val="clear" w:color="auto" w:fill="auto"/>
          </w:tcPr>
          <w:p w14:paraId="7F98A07D"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大学院生</w:t>
            </w:r>
          </w:p>
        </w:tc>
        <w:tc>
          <w:tcPr>
            <w:tcW w:w="5812" w:type="dxa"/>
            <w:shd w:val="clear" w:color="auto" w:fill="auto"/>
          </w:tcPr>
          <w:p w14:paraId="1D51DDF0" w14:textId="449EC666"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・博士前期課程、修士課程の</w:t>
            </w:r>
            <w:r w:rsidR="00824490" w:rsidRPr="006169A9">
              <w:rPr>
                <w:rFonts w:ascii="ＭＳ ゴシック" w:eastAsia="ＭＳ ゴシック" w:hAnsi="ＭＳ ゴシック" w:hint="eastAsia"/>
                <w:sz w:val="16"/>
              </w:rPr>
              <w:t>１</w:t>
            </w:r>
            <w:r w:rsidRPr="006169A9">
              <w:rPr>
                <w:rFonts w:ascii="ＭＳ ゴシック" w:eastAsia="ＭＳ ゴシック" w:hAnsi="ＭＳ ゴシック"/>
                <w:sz w:val="16"/>
              </w:rPr>
              <w:t>年生</w:t>
            </w:r>
            <w:r w:rsidRPr="006169A9">
              <w:rPr>
                <w:rFonts w:ascii="ＭＳ ゴシック" w:eastAsia="ＭＳ ゴシック" w:hAnsi="ＭＳ ゴシック" w:hint="eastAsia"/>
                <w:sz w:val="16"/>
              </w:rPr>
              <w:t>又は大学院法学研究科法曹養成専攻（以下、「法曹」と言う。）の１・</w:t>
            </w:r>
            <w:r w:rsidR="00824490" w:rsidRPr="006169A9">
              <w:rPr>
                <w:rFonts w:ascii="ＭＳ ゴシック" w:eastAsia="ＭＳ ゴシック" w:hAnsi="ＭＳ ゴシック" w:hint="eastAsia"/>
                <w:sz w:val="16"/>
              </w:rPr>
              <w:t>２</w:t>
            </w:r>
            <w:r w:rsidRPr="006169A9">
              <w:rPr>
                <w:rFonts w:ascii="ＭＳ ゴシック" w:eastAsia="ＭＳ ゴシック" w:hAnsi="ＭＳ ゴシック"/>
                <w:sz w:val="16"/>
              </w:rPr>
              <w:t>年生</w:t>
            </w:r>
            <w:r w:rsidRPr="006169A9">
              <w:rPr>
                <w:rFonts w:ascii="ＭＳ ゴシック" w:eastAsia="ＭＳ ゴシック" w:hAnsi="ＭＳ ゴシック" w:hint="eastAsia"/>
                <w:sz w:val="16"/>
              </w:rPr>
              <w:t>に在籍する</w:t>
            </w:r>
            <w:r w:rsidRPr="006169A9">
              <w:rPr>
                <w:rFonts w:ascii="ＭＳ ゴシック" w:eastAsia="ＭＳ ゴシック" w:hAnsi="ＭＳ ゴシック"/>
                <w:sz w:val="16"/>
              </w:rPr>
              <w:t xml:space="preserve"> </w:t>
            </w:r>
            <w:r w:rsidR="00597256" w:rsidRPr="006169A9">
              <w:rPr>
                <w:rFonts w:ascii="ＭＳ ゴシック" w:eastAsia="ＭＳ ゴシック" w:hAnsi="ＭＳ ゴシック"/>
                <w:sz w:val="16"/>
              </w:rPr>
              <w:t>2020</w:t>
            </w:r>
            <w:r w:rsidRPr="006169A9">
              <w:rPr>
                <w:rFonts w:ascii="ＭＳ ゴシック" w:eastAsia="ＭＳ ゴシック" w:hAnsi="ＭＳ ゴシック"/>
                <w:sz w:val="16"/>
              </w:rPr>
              <w:t xml:space="preserve"> 年度以降に入学した者のうち、大</w:t>
            </w:r>
            <w:r w:rsidRPr="006169A9">
              <w:rPr>
                <w:rFonts w:ascii="ＭＳ ゴシック" w:eastAsia="ＭＳ ゴシック" w:hAnsi="ＭＳ ゴシック" w:hint="eastAsia"/>
                <w:sz w:val="16"/>
              </w:rPr>
              <w:t>阪公立大学等授業料等支援制度（現行制度）※</w:t>
            </w:r>
            <w:r w:rsidR="00824490" w:rsidRPr="006169A9">
              <w:rPr>
                <w:rFonts w:ascii="ＭＳ ゴシック" w:eastAsia="ＭＳ ゴシック" w:hAnsi="ＭＳ ゴシック" w:hint="eastAsia"/>
                <w:sz w:val="16"/>
              </w:rPr>
              <w:t>２</w:t>
            </w:r>
            <w:r w:rsidRPr="006169A9">
              <w:rPr>
                <w:rFonts w:ascii="ＭＳ ゴシック" w:eastAsia="ＭＳ ゴシック" w:hAnsi="ＭＳ ゴシック"/>
                <w:sz w:val="16"/>
              </w:rPr>
              <w:t>「申請要件」に該当しない者</w:t>
            </w:r>
          </w:p>
          <w:p w14:paraId="68BC03D8" w14:textId="7DC52151"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・博士前期課程、修士課程の</w:t>
            </w:r>
            <w:r w:rsidR="00824490" w:rsidRPr="006169A9">
              <w:rPr>
                <w:rFonts w:ascii="ＭＳ ゴシック" w:eastAsia="ＭＳ ゴシック" w:hAnsi="ＭＳ ゴシック" w:hint="eastAsia"/>
                <w:sz w:val="16"/>
              </w:rPr>
              <w:t>２</w:t>
            </w:r>
            <w:r w:rsidRPr="006169A9">
              <w:rPr>
                <w:rFonts w:ascii="ＭＳ ゴシック" w:eastAsia="ＭＳ ゴシック" w:hAnsi="ＭＳ ゴシック"/>
                <w:sz w:val="16"/>
              </w:rPr>
              <w:t>年生又は法曹の</w:t>
            </w:r>
            <w:r w:rsidR="00824490" w:rsidRPr="006169A9">
              <w:rPr>
                <w:rFonts w:ascii="ＭＳ ゴシック" w:eastAsia="ＭＳ ゴシック" w:hAnsi="ＭＳ ゴシック" w:hint="eastAsia"/>
                <w:sz w:val="16"/>
              </w:rPr>
              <w:t>３</w:t>
            </w:r>
            <w:r w:rsidRPr="006169A9">
              <w:rPr>
                <w:rFonts w:ascii="ＭＳ ゴシック" w:eastAsia="ＭＳ ゴシック" w:hAnsi="ＭＳ ゴシック"/>
                <w:sz w:val="16"/>
              </w:rPr>
              <w:t>年生に在籍する者のうち、大</w:t>
            </w:r>
            <w:r w:rsidRPr="006169A9">
              <w:rPr>
                <w:rFonts w:ascii="ＭＳ ゴシック" w:eastAsia="ＭＳ ゴシック" w:hAnsi="ＭＳ ゴシック" w:hint="eastAsia"/>
                <w:sz w:val="16"/>
              </w:rPr>
              <w:t>阪公立大学等授業料等支援制度（新制度）※</w:t>
            </w:r>
            <w:r w:rsidR="00824490" w:rsidRPr="006169A9">
              <w:rPr>
                <w:rFonts w:ascii="ＭＳ ゴシック" w:eastAsia="ＭＳ ゴシック" w:hAnsi="ＭＳ ゴシック" w:hint="eastAsia"/>
                <w:sz w:val="16"/>
              </w:rPr>
              <w:t>３</w:t>
            </w:r>
            <w:r w:rsidRPr="006169A9">
              <w:rPr>
                <w:rFonts w:ascii="ＭＳ ゴシック" w:eastAsia="ＭＳ ゴシック" w:hAnsi="ＭＳ ゴシック"/>
                <w:sz w:val="16"/>
              </w:rPr>
              <w:t>「申請要件」に該当しない者</w:t>
            </w:r>
          </w:p>
          <w:p w14:paraId="0FEC7680"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博士後期課程又は博士課程に在籍する者</w:t>
            </w:r>
          </w:p>
          <w:p w14:paraId="12C55A31"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研究計画が予定通り進捗している者（法曹に在籍する者は学業におけ</w:t>
            </w:r>
          </w:p>
          <w:p w14:paraId="3821D52E"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る目的について）で、修学状況が良好で学習意欲が旺盛な者</w:t>
            </w:r>
          </w:p>
        </w:tc>
        <w:tc>
          <w:tcPr>
            <w:tcW w:w="2126" w:type="dxa"/>
            <w:shd w:val="clear" w:color="auto" w:fill="auto"/>
          </w:tcPr>
          <w:p w14:paraId="04FC1537"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・左</w:t>
            </w:r>
            <w:r w:rsidRPr="006169A9">
              <w:rPr>
                <w:rFonts w:ascii="ＭＳ ゴシック" w:eastAsia="ＭＳ ゴシック" w:hAnsi="ＭＳ ゴシック"/>
                <w:sz w:val="16"/>
              </w:rPr>
              <w:t>記以外（府制度 に</w:t>
            </w:r>
            <w:r w:rsidRPr="006169A9">
              <w:rPr>
                <w:rFonts w:ascii="ＭＳ ゴシック" w:eastAsia="ＭＳ ゴシック" w:hAnsi="ＭＳ ゴシック" w:hint="eastAsia"/>
                <w:sz w:val="16"/>
              </w:rPr>
              <w:t>申請可能な者）</w:t>
            </w:r>
          </w:p>
          <w:p w14:paraId="55C687BE"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法曹に在籍する者の</w:t>
            </w:r>
            <w:r w:rsidRPr="006169A9">
              <w:rPr>
                <w:rFonts w:ascii="ＭＳ ゴシック" w:eastAsia="ＭＳ ゴシック" w:hAnsi="ＭＳ ゴシック" w:hint="eastAsia"/>
                <w:sz w:val="16"/>
              </w:rPr>
              <w:t>うち、特待生になった者</w:t>
            </w:r>
          </w:p>
        </w:tc>
      </w:tr>
      <w:tr w:rsidR="006169A9" w:rsidRPr="006169A9" w14:paraId="36529B2C" w14:textId="77777777" w:rsidTr="00B475FF">
        <w:tc>
          <w:tcPr>
            <w:tcW w:w="1271" w:type="dxa"/>
            <w:shd w:val="clear" w:color="auto" w:fill="auto"/>
          </w:tcPr>
          <w:p w14:paraId="3DD3C55F" w14:textId="77777777" w:rsidR="00091A58" w:rsidRPr="006169A9" w:rsidRDefault="00091A58" w:rsidP="00565CB3">
            <w:pPr>
              <w:rPr>
                <w:rFonts w:ascii="ＭＳ ゴシック" w:eastAsia="ＭＳ ゴシック" w:hAnsi="ＭＳ ゴシック"/>
                <w:sz w:val="16"/>
              </w:rPr>
            </w:pPr>
            <w:r w:rsidRPr="006169A9">
              <w:rPr>
                <w:rStyle w:val="markedcontent"/>
                <w:rFonts w:ascii="ＭＳ ゴシック" w:eastAsia="ＭＳ ゴシック" w:hAnsi="ＭＳ ゴシック" w:cs="Arial"/>
                <w:sz w:val="16"/>
                <w:szCs w:val="23"/>
              </w:rPr>
              <w:t>学部・学域生</w:t>
            </w:r>
            <w:r w:rsidRPr="006169A9">
              <w:rPr>
                <w:rFonts w:ascii="ＭＳ ゴシック" w:eastAsia="ＭＳ ゴシック" w:hAnsi="ＭＳ ゴシック"/>
                <w:sz w:val="16"/>
              </w:rPr>
              <w:br/>
            </w:r>
            <w:r w:rsidRPr="006169A9">
              <w:rPr>
                <w:rStyle w:val="markedcontent"/>
                <w:rFonts w:ascii="ＭＳ ゴシック" w:eastAsia="ＭＳ ゴシック" w:hAnsi="ＭＳ ゴシック" w:cs="Arial"/>
                <w:sz w:val="16"/>
                <w:szCs w:val="23"/>
              </w:rPr>
              <w:t>大学院生共通</w:t>
            </w:r>
          </w:p>
        </w:tc>
        <w:tc>
          <w:tcPr>
            <w:tcW w:w="5812" w:type="dxa"/>
            <w:shd w:val="clear" w:color="auto" w:fill="auto"/>
          </w:tcPr>
          <w:p w14:paraId="0047B2E5"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申請回数（最短修業年限と同回数が上限）を越えてない者、但し長期履</w:t>
            </w:r>
          </w:p>
          <w:p w14:paraId="59A6A573"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修生制度を利用している者は在籍予定年限を上限回数とする</w:t>
            </w:r>
          </w:p>
        </w:tc>
        <w:tc>
          <w:tcPr>
            <w:tcW w:w="2126" w:type="dxa"/>
            <w:shd w:val="clear" w:color="auto" w:fill="auto"/>
          </w:tcPr>
          <w:p w14:paraId="692617B3"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・過去に留年をした者</w:t>
            </w:r>
          </w:p>
          <w:p w14:paraId="75681DF8" w14:textId="77777777" w:rsidR="00091A58" w:rsidRPr="006169A9" w:rsidRDefault="00091A58" w:rsidP="00565CB3">
            <w:pPr>
              <w:rPr>
                <w:rFonts w:ascii="ＭＳ ゴシック" w:eastAsia="ＭＳ ゴシック" w:hAnsi="ＭＳ ゴシック"/>
                <w:sz w:val="16"/>
              </w:rPr>
            </w:pPr>
            <w:r w:rsidRPr="006169A9">
              <w:rPr>
                <w:rFonts w:ascii="ＭＳ ゴシック" w:eastAsia="ＭＳ ゴシック" w:hAnsi="ＭＳ ゴシック" w:hint="eastAsia"/>
                <w:sz w:val="16"/>
              </w:rPr>
              <w:t>・</w:t>
            </w:r>
            <w:r w:rsidRPr="006169A9">
              <w:rPr>
                <w:rFonts w:ascii="ＭＳ ゴシック" w:eastAsia="ＭＳ ゴシック" w:hAnsi="ＭＳ ゴシック"/>
                <w:sz w:val="16"/>
              </w:rPr>
              <w:t xml:space="preserve">留学生 </w:t>
            </w:r>
          </w:p>
        </w:tc>
      </w:tr>
    </w:tbl>
    <w:p w14:paraId="1A17A600" w14:textId="77C8901B" w:rsidR="00091A58" w:rsidRPr="006169A9" w:rsidRDefault="00091A58" w:rsidP="00091A58">
      <w:pPr>
        <w:ind w:left="323" w:hangingChars="202" w:hanging="323"/>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00824490" w:rsidRPr="006169A9">
        <w:rPr>
          <w:rFonts w:ascii="ＭＳ ゴシック" w:eastAsia="ＭＳ ゴシック" w:hAnsi="ＭＳ ゴシック" w:hint="eastAsia"/>
          <w:sz w:val="16"/>
          <w:szCs w:val="22"/>
        </w:rPr>
        <w:t>１</w:t>
      </w:r>
      <w:r w:rsidRPr="006169A9">
        <w:rPr>
          <w:rFonts w:ascii="ＭＳ ゴシック" w:eastAsia="ＭＳ ゴシック" w:hAnsi="ＭＳ ゴシック"/>
          <w:sz w:val="16"/>
          <w:szCs w:val="22"/>
        </w:rPr>
        <w:t xml:space="preserve"> 国の高等教育の修学支援新制度「大学への入学時期に係る基準」は文部科学省ホームページで確認してください。</w:t>
      </w:r>
    </w:p>
    <w:p w14:paraId="18481EA0" w14:textId="273BFF50"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00824490" w:rsidRPr="006169A9">
        <w:rPr>
          <w:rFonts w:ascii="ＭＳ ゴシック" w:eastAsia="ＭＳ ゴシック" w:hAnsi="ＭＳ ゴシック" w:hint="eastAsia"/>
          <w:sz w:val="16"/>
          <w:szCs w:val="22"/>
        </w:rPr>
        <w:t>２</w:t>
      </w:r>
      <w:r w:rsidRPr="006169A9">
        <w:rPr>
          <w:rFonts w:ascii="ＭＳ ゴシック" w:eastAsia="ＭＳ ゴシック" w:hAnsi="ＭＳ ゴシック"/>
          <w:sz w:val="16"/>
          <w:szCs w:val="22"/>
        </w:rPr>
        <w:t xml:space="preserve"> 大阪公立大学等授業料等支援制度</w:t>
      </w:r>
      <w:r w:rsidRPr="006169A9">
        <w:rPr>
          <w:rFonts w:ascii="ＭＳ ゴシック" w:eastAsia="ＭＳ ゴシック" w:hAnsi="ＭＳ ゴシック" w:hint="eastAsia"/>
          <w:sz w:val="16"/>
          <w:szCs w:val="22"/>
        </w:rPr>
        <w:t>（現行制度）</w:t>
      </w:r>
      <w:r w:rsidRPr="006169A9">
        <w:rPr>
          <w:rFonts w:ascii="ＭＳ ゴシック" w:eastAsia="ＭＳ ゴシック" w:hAnsi="ＭＳ ゴシック"/>
          <w:sz w:val="16"/>
          <w:szCs w:val="22"/>
        </w:rPr>
        <w:t>「申請要件」</w:t>
      </w:r>
    </w:p>
    <w:p w14:paraId="034071DD" w14:textId="1D8706F1" w:rsidR="00091A58" w:rsidRPr="006169A9" w:rsidRDefault="00824490" w:rsidP="00041C6D">
      <w:pPr>
        <w:ind w:leftChars="135" w:left="499" w:hangingChars="135" w:hanging="216"/>
        <w:rPr>
          <w:rFonts w:ascii="ＭＳ ゴシック" w:eastAsia="ＭＳ ゴシック" w:hAnsi="ＭＳ ゴシック"/>
          <w:strike/>
          <w:sz w:val="16"/>
          <w:szCs w:val="22"/>
        </w:rPr>
      </w:pPr>
      <w:r w:rsidRPr="006169A9">
        <w:rPr>
          <w:rFonts w:ascii="ＭＳ ゴシック" w:eastAsia="ＭＳ ゴシック" w:hAnsi="ＭＳ ゴシック" w:hint="eastAsia"/>
          <w:sz w:val="16"/>
          <w:szCs w:val="22"/>
        </w:rPr>
        <w:t>１</w:t>
      </w:r>
      <w:r w:rsidR="00091A58" w:rsidRPr="006169A9">
        <w:rPr>
          <w:rFonts w:ascii="ＭＳ ゴシック" w:eastAsia="ＭＳ ゴシック" w:hAnsi="ＭＳ ゴシック"/>
          <w:sz w:val="16"/>
          <w:szCs w:val="22"/>
        </w:rPr>
        <w:t xml:space="preserve">. </w:t>
      </w:r>
      <w:r w:rsidR="00091A58" w:rsidRPr="006169A9">
        <w:rPr>
          <w:rFonts w:ascii="ＭＳ ゴシック" w:eastAsia="ＭＳ ゴシック" w:hAnsi="ＭＳ ゴシック" w:hint="eastAsia"/>
          <w:sz w:val="16"/>
          <w:szCs w:val="22"/>
        </w:rPr>
        <w:t>原則、大学院入学の前年度末年齢が</w:t>
      </w:r>
      <w:r w:rsidR="00597256" w:rsidRPr="006169A9">
        <w:rPr>
          <w:rFonts w:ascii="ＭＳ ゴシック" w:eastAsia="ＭＳ ゴシック" w:hAnsi="ＭＳ ゴシック"/>
          <w:sz w:val="16"/>
          <w:szCs w:val="22"/>
        </w:rPr>
        <w:t>24</w:t>
      </w:r>
      <w:r w:rsidR="00091A58" w:rsidRPr="006169A9">
        <w:rPr>
          <w:rFonts w:ascii="ＭＳ ゴシック" w:eastAsia="ＭＳ ゴシック" w:hAnsi="ＭＳ ゴシック"/>
          <w:sz w:val="16"/>
          <w:szCs w:val="22"/>
        </w:rPr>
        <w:t>歳までの者で、大学等を卒業した後、引き続いて大学院博士前期</w:t>
      </w:r>
      <w:r w:rsidR="00091A58" w:rsidRPr="006169A9">
        <w:rPr>
          <w:rFonts w:ascii="ＭＳ ゴシック" w:eastAsia="ＭＳ ゴシック" w:hAnsi="ＭＳ ゴシック" w:hint="eastAsia"/>
          <w:sz w:val="16"/>
          <w:szCs w:val="22"/>
        </w:rPr>
        <w:t>課程、修士課程又は法曹に入学した者</w:t>
      </w:r>
    </w:p>
    <w:p w14:paraId="5A5CDBD6" w14:textId="6C3D4A85" w:rsidR="00091A58" w:rsidRPr="006169A9" w:rsidRDefault="00824490" w:rsidP="00091A58">
      <w:pPr>
        <w:ind w:leftChars="135" w:left="499" w:hangingChars="135" w:hanging="216"/>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２</w:t>
      </w:r>
      <w:r w:rsidR="00091A58" w:rsidRPr="006169A9">
        <w:rPr>
          <w:rFonts w:ascii="ＭＳ ゴシック" w:eastAsia="ＭＳ ゴシック" w:hAnsi="ＭＳ ゴシック"/>
          <w:sz w:val="16"/>
          <w:szCs w:val="22"/>
        </w:rPr>
        <w:t>. 学生本人及びその生計維持者（原則、父母）が、入学日</w:t>
      </w:r>
      <w:r w:rsidR="00091A58" w:rsidRPr="006169A9">
        <w:rPr>
          <w:rFonts w:ascii="ＭＳ ゴシック" w:eastAsia="ＭＳ ゴシック" w:hAnsi="ＭＳ ゴシック" w:hint="eastAsia"/>
          <w:sz w:val="16"/>
          <w:szCs w:val="22"/>
        </w:rPr>
        <w:t>の</w:t>
      </w:r>
      <w:r w:rsidRPr="006169A9">
        <w:rPr>
          <w:rFonts w:ascii="ＭＳ ゴシック" w:eastAsia="ＭＳ ゴシック" w:hAnsi="ＭＳ ゴシック" w:hint="eastAsia"/>
          <w:sz w:val="16"/>
          <w:szCs w:val="22"/>
        </w:rPr>
        <w:t>３</w:t>
      </w:r>
      <w:r w:rsidR="00091A58" w:rsidRPr="006169A9">
        <w:rPr>
          <w:rFonts w:ascii="ＭＳ ゴシック" w:eastAsia="ＭＳ ゴシック" w:hAnsi="ＭＳ ゴシック"/>
          <w:sz w:val="16"/>
          <w:szCs w:val="22"/>
        </w:rPr>
        <w:t>年以上前から引き続き大阪府内に住所を有していること</w:t>
      </w:r>
    </w:p>
    <w:p w14:paraId="376A958F" w14:textId="617A14D1"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00824490"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大阪公立大学等授業料等支援制度</w:t>
      </w:r>
      <w:r w:rsidRPr="006169A9">
        <w:rPr>
          <w:rFonts w:ascii="ＭＳ ゴシック" w:eastAsia="ＭＳ ゴシック" w:hAnsi="ＭＳ ゴシック" w:hint="eastAsia"/>
          <w:sz w:val="16"/>
          <w:szCs w:val="22"/>
        </w:rPr>
        <w:t>（新制度）</w:t>
      </w:r>
      <w:r w:rsidRPr="006169A9">
        <w:rPr>
          <w:rFonts w:ascii="ＭＳ ゴシック" w:eastAsia="ＭＳ ゴシック" w:hAnsi="ＭＳ ゴシック"/>
          <w:sz w:val="16"/>
          <w:szCs w:val="22"/>
        </w:rPr>
        <w:t>「申請要件」</w:t>
      </w:r>
    </w:p>
    <w:p w14:paraId="0EF86040" w14:textId="272369FB" w:rsidR="00091A58" w:rsidRPr="006169A9" w:rsidRDefault="00824490" w:rsidP="00091A58">
      <w:pPr>
        <w:ind w:leftChars="135" w:left="499" w:hangingChars="135" w:hanging="216"/>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１</w:t>
      </w:r>
      <w:r w:rsidR="00091A58" w:rsidRPr="006169A9">
        <w:rPr>
          <w:rFonts w:ascii="ＭＳ ゴシック" w:eastAsia="ＭＳ ゴシック" w:hAnsi="ＭＳ ゴシック"/>
          <w:sz w:val="16"/>
          <w:szCs w:val="22"/>
        </w:rPr>
        <w:t xml:space="preserve">. </w:t>
      </w:r>
      <w:r w:rsidR="00091A58" w:rsidRPr="006169A9">
        <w:rPr>
          <w:rFonts w:ascii="ＭＳ ゴシック" w:eastAsia="ＭＳ ゴシック" w:hAnsi="ＭＳ ゴシック" w:hint="eastAsia"/>
          <w:sz w:val="16"/>
          <w:szCs w:val="22"/>
        </w:rPr>
        <w:t>原則、大学院入学の前年度末年齢が</w:t>
      </w:r>
      <w:r w:rsidR="00597256" w:rsidRPr="006169A9">
        <w:rPr>
          <w:rFonts w:ascii="ＭＳ ゴシック" w:eastAsia="ＭＳ ゴシック" w:hAnsi="ＭＳ ゴシック"/>
          <w:sz w:val="16"/>
          <w:szCs w:val="22"/>
        </w:rPr>
        <w:t>24</w:t>
      </w:r>
      <w:r w:rsidR="00091A58" w:rsidRPr="006169A9">
        <w:rPr>
          <w:rFonts w:ascii="ＭＳ ゴシック" w:eastAsia="ＭＳ ゴシック" w:hAnsi="ＭＳ ゴシック"/>
          <w:sz w:val="16"/>
          <w:szCs w:val="22"/>
        </w:rPr>
        <w:t>歳までの者で、大学等を卒業した後、引き続いて大学院博士前期課程、修士課程又は法曹に入学した者</w:t>
      </w:r>
    </w:p>
    <w:p w14:paraId="69912DCC" w14:textId="51D3BF0C" w:rsidR="00091A58" w:rsidRPr="006169A9" w:rsidRDefault="00824490" w:rsidP="00091A58">
      <w:pPr>
        <w:ind w:leftChars="135" w:left="499" w:hangingChars="135" w:hanging="216"/>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２</w:t>
      </w:r>
      <w:r w:rsidR="00091A58" w:rsidRPr="006169A9">
        <w:rPr>
          <w:rFonts w:ascii="ＭＳ ゴシック" w:eastAsia="ＭＳ ゴシック" w:hAnsi="ＭＳ ゴシック"/>
          <w:sz w:val="16"/>
          <w:szCs w:val="22"/>
        </w:rPr>
        <w:t>. 学生本人及びその生計維持者（原則、父母）が、</w:t>
      </w:r>
      <w:r w:rsidR="00091A58" w:rsidRPr="006169A9">
        <w:rPr>
          <w:rFonts w:ascii="ＭＳ ゴシック" w:eastAsia="ＭＳ ゴシック" w:hAnsi="ＭＳ ゴシック" w:hint="eastAsia"/>
          <w:sz w:val="16"/>
          <w:szCs w:val="22"/>
        </w:rPr>
        <w:t>基準日（最初に新制度の対象となる年度の</w:t>
      </w:r>
      <w:r w:rsidRPr="006169A9">
        <w:rPr>
          <w:rFonts w:ascii="ＭＳ ゴシック" w:eastAsia="ＭＳ ゴシック" w:hAnsi="ＭＳ ゴシック" w:hint="eastAsia"/>
          <w:sz w:val="16"/>
          <w:szCs w:val="22"/>
        </w:rPr>
        <w:t>４</w:t>
      </w:r>
      <w:r w:rsidR="00091A58" w:rsidRPr="006169A9">
        <w:rPr>
          <w:rFonts w:ascii="ＭＳ ゴシック" w:eastAsia="ＭＳ ゴシック" w:hAnsi="ＭＳ ゴシック"/>
          <w:sz w:val="16"/>
          <w:szCs w:val="22"/>
        </w:rPr>
        <w:t>月</w:t>
      </w:r>
      <w:r w:rsidRPr="006169A9">
        <w:rPr>
          <w:rFonts w:ascii="ＭＳ ゴシック" w:eastAsia="ＭＳ ゴシック" w:hAnsi="ＭＳ ゴシック" w:hint="eastAsia"/>
          <w:sz w:val="16"/>
          <w:szCs w:val="22"/>
        </w:rPr>
        <w:t>１</w:t>
      </w:r>
      <w:r w:rsidR="00091A58" w:rsidRPr="006169A9">
        <w:rPr>
          <w:rFonts w:ascii="ＭＳ ゴシック" w:eastAsia="ＭＳ ゴシック" w:hAnsi="ＭＳ ゴシック"/>
          <w:sz w:val="16"/>
          <w:szCs w:val="22"/>
        </w:rPr>
        <w:t>日）の</w:t>
      </w:r>
      <w:r w:rsidRPr="006169A9">
        <w:rPr>
          <w:rFonts w:ascii="ＭＳ ゴシック" w:eastAsia="ＭＳ ゴシック" w:hAnsi="ＭＳ ゴシック" w:hint="eastAsia"/>
          <w:sz w:val="16"/>
          <w:szCs w:val="22"/>
        </w:rPr>
        <w:t>３</w:t>
      </w:r>
      <w:r w:rsidR="00091A58" w:rsidRPr="006169A9">
        <w:rPr>
          <w:rFonts w:ascii="ＭＳ ゴシック" w:eastAsia="ＭＳ ゴシック" w:hAnsi="ＭＳ ゴシック"/>
          <w:sz w:val="16"/>
          <w:szCs w:val="22"/>
        </w:rPr>
        <w:t>年以上前から引き続き大阪府内に住所を有していること</w:t>
      </w:r>
    </w:p>
    <w:p w14:paraId="0196CDF2" w14:textId="77777777" w:rsidR="00091A58" w:rsidRPr="006169A9" w:rsidRDefault="00091A58" w:rsidP="003D57F7">
      <w:pPr>
        <w:spacing w:line="200" w:lineRule="exact"/>
        <w:rPr>
          <w:rFonts w:ascii="ＭＳ ゴシック" w:eastAsia="ＭＳ ゴシック" w:hAnsi="ＭＳ ゴシック"/>
          <w:sz w:val="16"/>
          <w:szCs w:val="22"/>
        </w:rPr>
      </w:pPr>
    </w:p>
    <w:p w14:paraId="1167606F"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（申請方法等）</w:t>
      </w:r>
    </w:p>
    <w:p w14:paraId="45EB398C" w14:textId="013AA306"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大阪公立大学の</w:t>
      </w:r>
      <w:r w:rsidRPr="006169A9">
        <w:rPr>
          <w:rFonts w:ascii="ＭＳ ゴシック" w:eastAsia="ＭＳ ゴシック" w:hAnsi="ＭＳ ゴシック"/>
          <w:sz w:val="16"/>
          <w:szCs w:val="22"/>
        </w:rPr>
        <w:t>WEBサイトから申請書類をダウンロードの上、大学が定める期限内にMS Forms</w:t>
      </w:r>
      <w:r w:rsidRPr="006169A9">
        <w:rPr>
          <w:rFonts w:ascii="ＭＳ ゴシック" w:eastAsia="ＭＳ ゴシック" w:hAnsi="ＭＳ ゴシック" w:hint="eastAsia"/>
          <w:sz w:val="16"/>
          <w:szCs w:val="22"/>
        </w:rPr>
        <w:t>からオンライン申請してください。</w:t>
      </w:r>
    </w:p>
    <w:p w14:paraId="6C0B902D" w14:textId="77777777" w:rsidR="00091A58" w:rsidRPr="006169A9" w:rsidRDefault="00091A58" w:rsidP="003D57F7">
      <w:pPr>
        <w:spacing w:line="200" w:lineRule="exact"/>
        <w:rPr>
          <w:rFonts w:ascii="ＭＳ ゴシック" w:eastAsia="ＭＳ ゴシック" w:hAnsi="ＭＳ ゴシック"/>
          <w:sz w:val="16"/>
          <w:szCs w:val="22"/>
        </w:rPr>
      </w:pPr>
    </w:p>
    <w:p w14:paraId="12A70E7A"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（審査について）</w:t>
      </w:r>
    </w:p>
    <w:p w14:paraId="2DE3292D" w14:textId="2EAF1C7B" w:rsidR="00091A58" w:rsidRPr="006169A9" w:rsidRDefault="00091A58" w:rsidP="00091A58">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・申請資格に該当する者を対象に、経済状況から全額免除、</w:t>
      </w:r>
      <w:r w:rsidR="00824490" w:rsidRPr="006169A9">
        <w:rPr>
          <w:rFonts w:ascii="ＭＳ ゴシック" w:eastAsia="ＭＳ ゴシック" w:hAnsi="ＭＳ ゴシック" w:hint="eastAsia"/>
          <w:sz w:val="16"/>
          <w:szCs w:val="22"/>
        </w:rPr>
        <w:t>２</w:t>
      </w:r>
      <w:r w:rsidRPr="006169A9">
        <w:rPr>
          <w:rFonts w:ascii="ＭＳ ゴシック" w:eastAsia="ＭＳ ゴシック" w:hAnsi="ＭＳ ゴシック"/>
          <w:sz w:val="16"/>
          <w:szCs w:val="22"/>
        </w:rPr>
        <w:t>/</w:t>
      </w:r>
      <w:r w:rsidR="00824490"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w:t>
      </w:r>
      <w:r w:rsidR="00824490" w:rsidRPr="006169A9">
        <w:rPr>
          <w:rFonts w:ascii="ＭＳ ゴシック" w:eastAsia="ＭＳ ゴシック" w:hAnsi="ＭＳ ゴシック" w:hint="eastAsia"/>
          <w:sz w:val="16"/>
          <w:szCs w:val="22"/>
        </w:rPr>
        <w:t>１</w:t>
      </w:r>
      <w:r w:rsidRPr="006169A9">
        <w:rPr>
          <w:rFonts w:ascii="ＭＳ ゴシック" w:eastAsia="ＭＳ ゴシック" w:hAnsi="ＭＳ ゴシック"/>
          <w:sz w:val="16"/>
          <w:szCs w:val="22"/>
        </w:rPr>
        <w:t>/</w:t>
      </w:r>
      <w:r w:rsidR="00824490" w:rsidRPr="006169A9">
        <w:rPr>
          <w:rFonts w:ascii="ＭＳ ゴシック" w:eastAsia="ＭＳ ゴシック" w:hAnsi="ＭＳ ゴシック" w:hint="eastAsia"/>
          <w:sz w:val="16"/>
          <w:szCs w:val="22"/>
        </w:rPr>
        <w:t>３</w:t>
      </w:r>
      <w:r w:rsidRPr="006169A9">
        <w:rPr>
          <w:rFonts w:ascii="ＭＳ ゴシック" w:eastAsia="ＭＳ ゴシック" w:hAnsi="ＭＳ ゴシック"/>
          <w:sz w:val="16"/>
          <w:szCs w:val="22"/>
        </w:rPr>
        <w:t xml:space="preserve"> 免除、不採択の審査を行</w:t>
      </w:r>
      <w:r w:rsidRPr="006169A9">
        <w:rPr>
          <w:rFonts w:ascii="ＭＳ ゴシック" w:eastAsia="ＭＳ ゴシック" w:hAnsi="ＭＳ ゴシック" w:hint="eastAsia"/>
          <w:sz w:val="16"/>
          <w:szCs w:val="22"/>
        </w:rPr>
        <w:t>います。</w:t>
      </w:r>
    </w:p>
    <w:p w14:paraId="7EAF686E" w14:textId="61D5C5A3" w:rsidR="00091A58" w:rsidRPr="006169A9" w:rsidRDefault="00091A58" w:rsidP="00091A58">
      <w:pPr>
        <w:ind w:left="107" w:hangingChars="67" w:hanging="107"/>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学修計画書(学部・学域生)・課題（大学院生）、成績（履修した授業評価等）を考慮したう</w:t>
      </w:r>
      <w:r w:rsidRPr="006169A9">
        <w:rPr>
          <w:rFonts w:ascii="ＭＳ ゴシック" w:eastAsia="ＭＳ ゴシック" w:hAnsi="ＭＳ ゴシック" w:hint="eastAsia"/>
          <w:sz w:val="16"/>
          <w:szCs w:val="22"/>
        </w:rPr>
        <w:t>えで、各学部・学域・研究科で認められた者に対し、経済状況と併せて総合的に減免採択者を決定します。</w:t>
      </w:r>
    </w:p>
    <w:p w14:paraId="2A462FEF"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w:t>
      </w:r>
      <w:r w:rsidRPr="006169A9">
        <w:rPr>
          <w:rFonts w:ascii="ＭＳ ゴシック" w:eastAsia="ＭＳ ゴシック" w:hAnsi="ＭＳ ゴシック"/>
          <w:sz w:val="16"/>
          <w:szCs w:val="22"/>
        </w:rPr>
        <w:t>経済状況は申請年度前年の収入（所得）により審査を実施します。</w:t>
      </w:r>
    </w:p>
    <w:p w14:paraId="61A9B3EC" w14:textId="77777777" w:rsidR="00091A58" w:rsidRPr="006169A9" w:rsidRDefault="00091A58" w:rsidP="00091A58">
      <w:pPr>
        <w:rPr>
          <w:rFonts w:ascii="ＭＳ ゴシック" w:eastAsia="ＭＳ ゴシック" w:hAnsi="ＭＳ ゴシック"/>
          <w:sz w:val="16"/>
          <w:szCs w:val="22"/>
        </w:rPr>
      </w:pPr>
    </w:p>
    <w:p w14:paraId="4668453E" w14:textId="77777777" w:rsidR="00091A58" w:rsidRPr="006169A9" w:rsidRDefault="00091A58" w:rsidP="00091A58">
      <w:pPr>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（問い合わせ先）</w:t>
      </w:r>
    </w:p>
    <w:p w14:paraId="29353391" w14:textId="76B9CC3A" w:rsidR="00091A58" w:rsidRPr="006169A9" w:rsidRDefault="00091A58" w:rsidP="00091A58">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hint="eastAsia"/>
          <w:sz w:val="16"/>
          <w:szCs w:val="22"/>
        </w:rPr>
        <w:t>学生課</w:t>
      </w:r>
      <w:r w:rsidRPr="006169A9">
        <w:rPr>
          <w:rFonts w:ascii="ＭＳ ゴシック" w:eastAsia="ＭＳ ゴシック" w:hAnsi="ＭＳ ゴシック"/>
          <w:sz w:val="16"/>
          <w:szCs w:val="22"/>
        </w:rPr>
        <w:t xml:space="preserve"> </w:t>
      </w:r>
      <w:r w:rsidRPr="006169A9">
        <w:rPr>
          <w:rFonts w:ascii="ＭＳ ゴシック" w:eastAsia="ＭＳ ゴシック" w:hAnsi="ＭＳ ゴシック" w:hint="eastAsia"/>
          <w:sz w:val="16"/>
          <w:szCs w:val="22"/>
        </w:rPr>
        <w:t>学生奨学支援室</w:t>
      </w:r>
      <w:r w:rsidRPr="006169A9">
        <w:rPr>
          <w:rFonts w:ascii="ＭＳ ゴシック" w:eastAsia="ＭＳ ゴシック" w:hAnsi="ＭＳ ゴシック"/>
          <w:sz w:val="16"/>
          <w:szCs w:val="22"/>
        </w:rPr>
        <w:t>（授業料減</w:t>
      </w:r>
      <w:r w:rsidRPr="006169A9">
        <w:rPr>
          <w:rFonts w:ascii="ＭＳ ゴシック" w:eastAsia="ＭＳ ゴシック" w:hAnsi="ＭＳ ゴシック" w:hint="eastAsia"/>
          <w:sz w:val="16"/>
          <w:szCs w:val="22"/>
        </w:rPr>
        <w:t>免担当</w:t>
      </w:r>
      <w:r w:rsidRPr="006169A9">
        <w:rPr>
          <w:rFonts w:ascii="ＭＳ ゴシック" w:eastAsia="ＭＳ ゴシック" w:hAnsi="ＭＳ ゴシック"/>
          <w:sz w:val="16"/>
          <w:szCs w:val="22"/>
        </w:rPr>
        <w:t>）</w:t>
      </w:r>
    </w:p>
    <w:p w14:paraId="7908058F" w14:textId="63124AD6" w:rsidR="00091A58" w:rsidRPr="006169A9" w:rsidRDefault="00091A58" w:rsidP="00091A58">
      <w:pPr>
        <w:ind w:firstLineChars="100" w:firstLine="160"/>
        <w:rPr>
          <w:rFonts w:ascii="ＭＳ ゴシック" w:eastAsia="ＭＳ ゴシック" w:hAnsi="ＭＳ ゴシック"/>
          <w:sz w:val="16"/>
          <w:szCs w:val="22"/>
        </w:rPr>
      </w:pPr>
      <w:r w:rsidRPr="006169A9">
        <w:rPr>
          <w:rFonts w:ascii="ＭＳ ゴシック" w:eastAsia="ＭＳ ゴシック" w:hAnsi="ＭＳ ゴシック"/>
          <w:sz w:val="16"/>
          <w:szCs w:val="22"/>
        </w:rPr>
        <w:t xml:space="preserve">gr-gks-genmen@omu.ac.jp／平日 </w:t>
      </w:r>
      <w:r w:rsidR="00824490" w:rsidRPr="006169A9">
        <w:rPr>
          <w:rFonts w:ascii="ＭＳ ゴシック" w:eastAsia="ＭＳ ゴシック" w:hAnsi="ＭＳ ゴシック" w:hint="eastAsia"/>
          <w:sz w:val="16"/>
          <w:szCs w:val="22"/>
        </w:rPr>
        <w:t>９</w:t>
      </w:r>
      <w:r w:rsidRPr="006169A9">
        <w:rPr>
          <w:rFonts w:ascii="ＭＳ ゴシック" w:eastAsia="ＭＳ ゴシック" w:hAnsi="ＭＳ ゴシック"/>
          <w:sz w:val="16"/>
          <w:szCs w:val="22"/>
        </w:rPr>
        <w:t>:</w:t>
      </w:r>
      <w:r w:rsidR="00597256" w:rsidRPr="006169A9">
        <w:rPr>
          <w:rFonts w:ascii="ＭＳ ゴシック" w:eastAsia="ＭＳ ゴシック" w:hAnsi="ＭＳ ゴシック"/>
          <w:sz w:val="16"/>
          <w:szCs w:val="22"/>
        </w:rPr>
        <w:t>00</w:t>
      </w:r>
      <w:r w:rsidRPr="006169A9">
        <w:rPr>
          <w:rFonts w:ascii="ＭＳ ゴシック" w:eastAsia="ＭＳ ゴシック" w:hAnsi="ＭＳ ゴシック"/>
          <w:sz w:val="16"/>
          <w:szCs w:val="22"/>
        </w:rPr>
        <w:t>～</w:t>
      </w:r>
      <w:r w:rsidR="00597256" w:rsidRPr="006169A9">
        <w:rPr>
          <w:rFonts w:ascii="ＭＳ ゴシック" w:eastAsia="ＭＳ ゴシック" w:hAnsi="ＭＳ ゴシック"/>
          <w:sz w:val="16"/>
          <w:szCs w:val="22"/>
        </w:rPr>
        <w:t>17</w:t>
      </w:r>
      <w:r w:rsidRPr="006169A9">
        <w:rPr>
          <w:rFonts w:ascii="ＭＳ ゴシック" w:eastAsia="ＭＳ ゴシック" w:hAnsi="ＭＳ ゴシック"/>
          <w:sz w:val="16"/>
          <w:szCs w:val="22"/>
        </w:rPr>
        <w:t>:</w:t>
      </w:r>
      <w:r w:rsidR="00597256" w:rsidRPr="006169A9">
        <w:rPr>
          <w:rFonts w:ascii="ＭＳ ゴシック" w:eastAsia="ＭＳ ゴシック" w:hAnsi="ＭＳ ゴシック"/>
          <w:sz w:val="16"/>
          <w:szCs w:val="22"/>
        </w:rPr>
        <w:t>15</w:t>
      </w:r>
    </w:p>
    <w:p w14:paraId="43CA2E84" w14:textId="77777777" w:rsidR="00091A58" w:rsidRPr="006169A9" w:rsidRDefault="00091A58" w:rsidP="00091A58">
      <w:pPr>
        <w:ind w:firstLineChars="100" w:firstLine="160"/>
        <w:rPr>
          <w:rFonts w:ascii="ＭＳ ゴシック" w:eastAsia="ＭＳ ゴシック" w:hAnsi="ＭＳ ゴシック"/>
          <w:sz w:val="16"/>
          <w:szCs w:val="22"/>
        </w:rPr>
      </w:pPr>
    </w:p>
    <w:p w14:paraId="3E6769A0" w14:textId="33177DE1" w:rsidR="00091A58" w:rsidRPr="006169A9" w:rsidRDefault="00091A58" w:rsidP="00091A58">
      <w:pPr>
        <w:autoSpaceDE w:val="0"/>
        <w:autoSpaceDN w:val="0"/>
        <w:adjustRightInd w:val="0"/>
        <w:spacing w:line="240" w:lineRule="exact"/>
        <w:ind w:firstLineChars="120" w:firstLine="240"/>
        <w:rPr>
          <w:rFonts w:ascii="ＭＳ Ｐゴシック" w:eastAsia="ＭＳ Ｐゴシック" w:hAnsi="ＭＳ Ｐゴシック"/>
          <w:bCs/>
          <w:kern w:val="0"/>
          <w:sz w:val="20"/>
          <w:szCs w:val="20"/>
          <w:u w:val="single"/>
        </w:rPr>
      </w:pPr>
      <w:r w:rsidRPr="006169A9">
        <w:rPr>
          <w:rFonts w:ascii="ＭＳ Ｐゴシック" w:eastAsia="ＭＳ Ｐゴシック" w:hAnsi="ＭＳ Ｐゴシック" w:hint="eastAsia"/>
          <w:bCs/>
          <w:kern w:val="0"/>
          <w:sz w:val="20"/>
          <w:szCs w:val="20"/>
          <w:u w:val="single"/>
        </w:rPr>
        <w:t>【担当課】</w:t>
      </w:r>
      <w:r w:rsidRPr="006169A9">
        <w:rPr>
          <w:rFonts w:ascii="ＭＳ Ｐゴシック" w:eastAsia="ＭＳ Ｐゴシック" w:hAnsi="ＭＳ Ｐゴシック"/>
          <w:bCs/>
          <w:kern w:val="0"/>
          <w:sz w:val="20"/>
          <w:szCs w:val="20"/>
          <w:u w:val="single"/>
        </w:rPr>
        <w:t xml:space="preserve"> </w:t>
      </w:r>
      <w:r w:rsidRPr="006169A9">
        <w:rPr>
          <w:rFonts w:ascii="ＭＳ Ｐゴシック" w:eastAsia="ＭＳ Ｐゴシック" w:hAnsi="ＭＳ Ｐゴシック" w:hint="eastAsia"/>
          <w:bCs/>
          <w:sz w:val="20"/>
          <w:szCs w:val="20"/>
          <w:u w:val="single"/>
        </w:rPr>
        <w:t>副首都推進局　公立大学法人担当</w:t>
      </w:r>
      <w:r w:rsidRPr="006169A9">
        <w:rPr>
          <w:rFonts w:ascii="ＭＳ Ｐゴシック" w:eastAsia="ＭＳ Ｐゴシック" w:hAnsi="ＭＳ Ｐゴシック"/>
          <w:bCs/>
          <w:sz w:val="20"/>
          <w:szCs w:val="20"/>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6169A9" w:rsidRPr="006169A9" w14:paraId="0DA3C0A5" w14:textId="77777777" w:rsidTr="00BA4470">
        <w:tc>
          <w:tcPr>
            <w:tcW w:w="3823" w:type="dxa"/>
            <w:shd w:val="clear" w:color="auto" w:fill="000000"/>
          </w:tcPr>
          <w:p w14:paraId="086E619F" w14:textId="77777777" w:rsidR="00D97198" w:rsidRPr="006169A9" w:rsidRDefault="00D97198" w:rsidP="0007644F">
            <w:pPr>
              <w:pStyle w:val="6"/>
              <w:outlineLvl w:val="3"/>
              <w:rPr>
                <w:color w:val="auto"/>
              </w:rPr>
            </w:pPr>
            <w:bookmarkStart w:id="126" w:name="_Toc175235030"/>
            <w:r w:rsidRPr="006169A9">
              <w:rPr>
                <w:rFonts w:hint="eastAsia"/>
                <w:color w:val="auto"/>
              </w:rPr>
              <w:lastRenderedPageBreak/>
              <w:t>大阪</w:t>
            </w:r>
            <w:r w:rsidR="00B031C8" w:rsidRPr="006169A9">
              <w:rPr>
                <w:rFonts w:hint="eastAsia"/>
                <w:color w:val="auto"/>
              </w:rPr>
              <w:t>公</w:t>
            </w:r>
            <w:r w:rsidR="00907BD5" w:rsidRPr="006169A9">
              <w:rPr>
                <w:rFonts w:hint="eastAsia"/>
                <w:color w:val="auto"/>
              </w:rPr>
              <w:t>立</w:t>
            </w:r>
            <w:r w:rsidRPr="006169A9">
              <w:rPr>
                <w:rFonts w:hint="eastAsia"/>
                <w:color w:val="auto"/>
              </w:rPr>
              <w:t>大学等の授業料等の無償化</w:t>
            </w:r>
            <w:bookmarkEnd w:id="126"/>
          </w:p>
        </w:tc>
      </w:tr>
    </w:tbl>
    <w:p w14:paraId="5E22300A" w14:textId="77777777" w:rsidR="000C7C6C" w:rsidRPr="006169A9" w:rsidRDefault="000C7C6C" w:rsidP="000C7C6C">
      <w:pPr>
        <w:rPr>
          <w:rFonts w:ascii="ＭＳ Ｐゴシック" w:eastAsia="ＭＳ Ｐゴシック" w:hAnsi="ＭＳ Ｐゴシック"/>
          <w:sz w:val="18"/>
          <w:szCs w:val="18"/>
        </w:rPr>
      </w:pPr>
    </w:p>
    <w:p w14:paraId="34A9C236" w14:textId="602212BB" w:rsidR="00341403" w:rsidRPr="006169A9" w:rsidRDefault="00341403" w:rsidP="00341403">
      <w:pPr>
        <w:spacing w:line="240" w:lineRule="exact"/>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親の経済事情や家庭の個別事情によって、大阪の子どもたちが進学を諦めることなくチャレンジできるよう、大阪で子育てをしている世帯への支援として、国の高等教育の修学支援新制度に大阪府独自の制度を加え、大阪公立大学、大阪府立大学、大阪市立大学及び大阪公立大学工業高等専門学校の入学料及び授業料の無償化を令和２年度入学生から実施しています。</w:t>
      </w:r>
    </w:p>
    <w:p w14:paraId="6F8C732C" w14:textId="77777777" w:rsidR="00341403" w:rsidRPr="006169A9" w:rsidRDefault="00341403" w:rsidP="00341403">
      <w:pPr>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また、令和６年度から段階的に所得制限を撤廃し、令和８年度に全学年で授業料等の完全無償化をめざしています。</w:t>
      </w:r>
    </w:p>
    <w:p w14:paraId="7A2B4BDA" w14:textId="77777777" w:rsidR="00341403" w:rsidRPr="006169A9" w:rsidRDefault="00341403" w:rsidP="00341403">
      <w:pPr>
        <w:spacing w:line="240" w:lineRule="exact"/>
        <w:rPr>
          <w:rFonts w:ascii="ＭＳ Ｐゴシック" w:eastAsia="ＭＳ Ｐゴシック" w:hAnsi="ＭＳ Ｐゴシック" w:cs="ＭＳ Ｐゴシック"/>
          <w:sz w:val="18"/>
          <w:szCs w:val="18"/>
        </w:rPr>
      </w:pPr>
    </w:p>
    <w:p w14:paraId="6B540CFC" w14:textId="194118C9" w:rsidR="00341403" w:rsidRPr="006169A9" w:rsidRDefault="00341403" w:rsidP="00341403">
      <w:pPr>
        <w:spacing w:beforeLines="50" w:before="150"/>
        <w:ind w:firstLineChars="100" w:firstLine="180"/>
        <w:rPr>
          <w:rStyle w:val="a9"/>
          <w:b w:val="0"/>
        </w:rPr>
      </w:pPr>
      <w:r w:rsidRPr="006169A9">
        <w:rPr>
          <w:rFonts w:ascii="ＭＳ Ｐゴシック" w:eastAsia="ＭＳ Ｐゴシック" w:hAnsi="ＭＳ Ｐゴシック" w:cs="ＭＳ Ｐゴシック" w:hint="eastAsia"/>
          <w:sz w:val="18"/>
          <w:szCs w:val="18"/>
        </w:rPr>
        <w:t xml:space="preserve">　　　</w:t>
      </w:r>
      <w:r w:rsidRPr="006169A9">
        <w:rPr>
          <w:rStyle w:val="a9"/>
          <w:rFonts w:ascii="ＭＳ Ｐゴシック" w:eastAsia="ＭＳ Ｐゴシック" w:hAnsi="ＭＳ Ｐゴシック" w:hint="eastAsia"/>
          <w:b w:val="0"/>
          <w:sz w:val="18"/>
          <w:szCs w:val="18"/>
        </w:rPr>
        <w:t>【支援の対象及び要件】</w:t>
      </w:r>
    </w:p>
    <w:p w14:paraId="128301C8" w14:textId="7160A7F0"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①対象の学生（令和６年度）</w:t>
      </w:r>
    </w:p>
    <w:p w14:paraId="46E80E3A"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≪現行制度≫</w:t>
      </w:r>
    </w:p>
    <w:p w14:paraId="4F76A63B" w14:textId="7A07E8C1" w:rsidR="00341403" w:rsidRPr="006169A9" w:rsidRDefault="00341403" w:rsidP="00341403">
      <w:pPr>
        <w:ind w:firstLineChars="150" w:firstLine="27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大学の学生（学部・学域１～３年次、大学院（博士前期（修士）課程）１年次、法科大学院１・２年次）</w:t>
      </w:r>
    </w:p>
    <w:p w14:paraId="7F23470C" w14:textId="0B8F7483" w:rsidR="00341403" w:rsidRPr="006169A9" w:rsidRDefault="00341403" w:rsidP="003D57F7">
      <w:pPr>
        <w:ind w:firstLineChars="150" w:firstLine="27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・大阪府立大学及び大阪市立大学の学生（学部・学域１～３年次、法科大学院１・２年次）</w:t>
      </w:r>
    </w:p>
    <w:p w14:paraId="0769A68D"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大学工業高等専門学校の学生（本科４、５年生及び専攻科１年生）</w:t>
      </w:r>
    </w:p>
    <w:p w14:paraId="7B272731"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≪新制度≫</w:t>
      </w:r>
    </w:p>
    <w:p w14:paraId="281776F1"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大学の学生（大学院（博士前期（修士）課程）２年次、法科大学院３年次）</w:t>
      </w:r>
    </w:p>
    <w:p w14:paraId="273AC402"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・大阪府立大学及び大阪市立大学の学生（学部・学域４年次、生命環境科学域（獣医学類）５・６年次、</w:t>
      </w:r>
    </w:p>
    <w:p w14:paraId="147E4D02" w14:textId="77777777" w:rsidR="00341403" w:rsidRPr="006169A9" w:rsidRDefault="00341403" w:rsidP="00041C6D">
      <w:pPr>
        <w:ind w:firstLineChars="200" w:firstLine="36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医学部医学科５・６年次、大学院（博士前期（修士）課程）２年次、法科大学院３年次）</w:t>
      </w:r>
    </w:p>
    <w:p w14:paraId="4C5CF5C1" w14:textId="77777777" w:rsidR="00341403" w:rsidRPr="006169A9" w:rsidRDefault="00341403" w:rsidP="00341403">
      <w:pPr>
        <w:ind w:firstLineChars="100" w:firstLine="18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 xml:space="preserve">　・</w:t>
      </w:r>
      <w:r w:rsidRPr="006169A9">
        <w:rPr>
          <w:rFonts w:ascii="ＭＳ Ｐゴシック" w:eastAsia="ＭＳ Ｐゴシック" w:hAnsi="ＭＳ Ｐゴシック" w:cs="ＭＳ Ｐゴシック" w:hint="eastAsia"/>
          <w:sz w:val="18"/>
          <w:szCs w:val="18"/>
        </w:rPr>
        <w:t>大阪公立</w:t>
      </w:r>
      <w:r w:rsidRPr="006169A9">
        <w:rPr>
          <w:rStyle w:val="a9"/>
          <w:rFonts w:ascii="ＭＳ Ｐゴシック" w:eastAsia="ＭＳ Ｐゴシック" w:hAnsi="ＭＳ Ｐゴシック" w:hint="eastAsia"/>
          <w:b w:val="0"/>
          <w:sz w:val="18"/>
          <w:szCs w:val="18"/>
        </w:rPr>
        <w:t>大学工業高等専門学校の学生（専攻科２年生）</w:t>
      </w:r>
    </w:p>
    <w:p w14:paraId="254CD783" w14:textId="77777777" w:rsidR="00341403" w:rsidRPr="006169A9" w:rsidRDefault="00341403" w:rsidP="00341403">
      <w:pPr>
        <w:ind w:firstLineChars="150" w:firstLine="27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※１</w:t>
      </w:r>
      <w:r w:rsidRPr="006169A9">
        <w:rPr>
          <w:rStyle w:val="a9"/>
          <w:rFonts w:ascii="ＭＳ Ｐゴシック" w:eastAsia="ＭＳ Ｐゴシック" w:hAnsi="ＭＳ Ｐゴシック"/>
          <w:b w:val="0"/>
          <w:sz w:val="18"/>
          <w:szCs w:val="18"/>
        </w:rPr>
        <w:t xml:space="preserve"> </w:t>
      </w:r>
      <w:r w:rsidRPr="006169A9">
        <w:rPr>
          <w:rStyle w:val="a9"/>
          <w:rFonts w:ascii="ＭＳ Ｐゴシック" w:eastAsia="ＭＳ Ｐゴシック" w:hAnsi="ＭＳ Ｐゴシック" w:hint="eastAsia"/>
          <w:b w:val="0"/>
          <w:sz w:val="18"/>
          <w:szCs w:val="18"/>
        </w:rPr>
        <w:t>令和２年度より前に大学等に入学した在学生・在校生は、支援の対象となりません</w:t>
      </w:r>
    </w:p>
    <w:p w14:paraId="34D4504A" w14:textId="4DAEF072" w:rsidR="00341403" w:rsidRPr="006169A9" w:rsidRDefault="00341403" w:rsidP="00210055">
      <w:pPr>
        <w:ind w:firstLineChars="150" w:firstLine="270"/>
        <w:rPr>
          <w:rFonts w:ascii="ＭＳ Ｐゴシック" w:eastAsia="ＭＳ Ｐゴシック" w:hAnsi="ＭＳ Ｐゴシック"/>
          <w:bCs/>
          <w:sz w:val="18"/>
          <w:szCs w:val="18"/>
        </w:rPr>
      </w:pPr>
      <w:r w:rsidRPr="006169A9">
        <w:rPr>
          <w:rStyle w:val="a9"/>
          <w:rFonts w:ascii="ＭＳ Ｐゴシック" w:eastAsia="ＭＳ Ｐゴシック" w:hAnsi="ＭＳ Ｐゴシック" w:hint="eastAsia"/>
          <w:b w:val="0"/>
          <w:sz w:val="18"/>
          <w:szCs w:val="18"/>
        </w:rPr>
        <w:t>※２</w:t>
      </w:r>
      <w:r w:rsidRPr="006169A9">
        <w:rPr>
          <w:rStyle w:val="a9"/>
          <w:rFonts w:ascii="ＭＳ Ｐゴシック" w:eastAsia="ＭＳ Ｐゴシック" w:hAnsi="ＭＳ Ｐゴシック"/>
          <w:b w:val="0"/>
          <w:sz w:val="18"/>
          <w:szCs w:val="18"/>
        </w:rPr>
        <w:t xml:space="preserve"> </w:t>
      </w:r>
      <w:r w:rsidRPr="006169A9">
        <w:rPr>
          <w:rStyle w:val="a9"/>
          <w:rFonts w:ascii="ＭＳ Ｐゴシック" w:eastAsia="ＭＳ Ｐゴシック" w:hAnsi="ＭＳ Ｐゴシック" w:hint="eastAsia"/>
          <w:b w:val="0"/>
          <w:sz w:val="18"/>
          <w:szCs w:val="18"/>
        </w:rPr>
        <w:t>大学院生は、大学卒業後、引き続いて博士前期（修士）課程等</w:t>
      </w:r>
      <w:r w:rsidRPr="006169A9">
        <w:rPr>
          <w:rFonts w:ascii="ＭＳ Ｐゴシック" w:eastAsia="ＭＳ Ｐゴシック" w:hAnsi="ＭＳ Ｐゴシック" w:hint="eastAsia"/>
          <w:sz w:val="18"/>
          <w:szCs w:val="21"/>
        </w:rPr>
        <w:t>に入学した者</w:t>
      </w:r>
    </w:p>
    <w:p w14:paraId="5018FB2D" w14:textId="4B4B2F23" w:rsidR="00341403" w:rsidRPr="006169A9" w:rsidRDefault="00341403" w:rsidP="00341403">
      <w:pPr>
        <w:ind w:firstLineChars="150" w:firstLine="27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sz w:val="18"/>
          <w:szCs w:val="21"/>
        </w:rPr>
        <w:t>※３　高専の専攻科生は、高等専門学校、短期大学等を卒業後、引き続いて高専専攻科に入学した者</w:t>
      </w:r>
    </w:p>
    <w:p w14:paraId="6968D472" w14:textId="46EFF744" w:rsidR="00341403" w:rsidRPr="006169A9" w:rsidRDefault="00341403" w:rsidP="00341403">
      <w:pPr>
        <w:ind w:left="312" w:hangingChars="200" w:hanging="312"/>
        <w:rPr>
          <w:rFonts w:ascii="ＭＳ Ｐゴシック" w:eastAsia="ＭＳ Ｐゴシック" w:hAnsi="ＭＳ Ｐゴシック"/>
          <w:spacing w:val="-12"/>
          <w:sz w:val="18"/>
          <w:szCs w:val="21"/>
        </w:rPr>
      </w:pPr>
      <w:r w:rsidRPr="006169A9">
        <w:rPr>
          <w:rFonts w:ascii="ＭＳ Ｐゴシック" w:eastAsia="ＭＳ Ｐゴシック" w:hAnsi="ＭＳ Ｐゴシック" w:hint="eastAsia"/>
          <w:spacing w:val="-12"/>
          <w:sz w:val="18"/>
          <w:szCs w:val="21"/>
        </w:rPr>
        <w:t xml:space="preserve">　</w:t>
      </w:r>
      <w:r w:rsidR="00210055" w:rsidRPr="006169A9">
        <w:rPr>
          <w:rFonts w:ascii="ＭＳ Ｐゴシック" w:eastAsia="ＭＳ Ｐゴシック" w:hAnsi="ＭＳ Ｐゴシック" w:hint="eastAsia"/>
          <w:spacing w:val="-12"/>
          <w:sz w:val="18"/>
          <w:szCs w:val="21"/>
        </w:rPr>
        <w:t xml:space="preserve">　</w:t>
      </w:r>
      <w:r w:rsidRPr="006169A9">
        <w:rPr>
          <w:rFonts w:ascii="ＭＳ Ｐゴシック" w:eastAsia="ＭＳ Ｐゴシック" w:hAnsi="ＭＳ Ｐゴシック" w:hint="eastAsia"/>
          <w:spacing w:val="-12"/>
          <w:sz w:val="18"/>
          <w:szCs w:val="21"/>
        </w:rPr>
        <w:t xml:space="preserve">　②支援の要件</w:t>
      </w:r>
    </w:p>
    <w:p w14:paraId="75AB1737" w14:textId="77777777" w:rsidR="00341403" w:rsidRPr="006169A9" w:rsidRDefault="00341403" w:rsidP="00341403">
      <w:pPr>
        <w:ind w:firstLineChars="200" w:firstLine="360"/>
        <w:rPr>
          <w:rFonts w:ascii="ＭＳ Ｐゴシック" w:eastAsia="ＭＳ Ｐゴシック" w:hAnsi="ＭＳ Ｐゴシック"/>
          <w:sz w:val="18"/>
          <w:szCs w:val="21"/>
        </w:rPr>
      </w:pPr>
      <w:r w:rsidRPr="006169A9">
        <w:rPr>
          <w:rFonts w:ascii="ＭＳ Ｐゴシック" w:eastAsia="ＭＳ Ｐゴシック" w:hAnsi="ＭＳ Ｐゴシック" w:hint="eastAsia"/>
          <w:sz w:val="18"/>
          <w:szCs w:val="21"/>
        </w:rPr>
        <w:t>・学生本人及びその生計維持者の府内在住（入学日の（新制度では最初に新制度の対象となる年度の４月１日を基</w:t>
      </w:r>
    </w:p>
    <w:p w14:paraId="3FA69836" w14:textId="77777777" w:rsidR="00341403" w:rsidRPr="006169A9" w:rsidRDefault="00341403" w:rsidP="00341403">
      <w:pPr>
        <w:ind w:firstLineChars="250" w:firstLine="450"/>
        <w:rPr>
          <w:rFonts w:ascii="ＭＳ Ｐゴシック" w:eastAsia="ＭＳ Ｐゴシック" w:hAnsi="ＭＳ Ｐゴシック"/>
          <w:sz w:val="18"/>
          <w:szCs w:val="21"/>
        </w:rPr>
      </w:pPr>
      <w:r w:rsidRPr="006169A9">
        <w:rPr>
          <w:rFonts w:ascii="ＭＳ Ｐゴシック" w:eastAsia="ＭＳ Ｐゴシック" w:hAnsi="ＭＳ Ｐゴシック" w:hint="eastAsia"/>
          <w:sz w:val="18"/>
          <w:szCs w:val="21"/>
        </w:rPr>
        <w:t>準日として）３年以上前から引き続き大阪府内に住所を有すること）や家計の経済状況（新制度では撤廃）、在学時</w:t>
      </w:r>
    </w:p>
    <w:p w14:paraId="752A1393" w14:textId="77777777" w:rsidR="00341403" w:rsidRPr="006169A9" w:rsidRDefault="00341403" w:rsidP="00341403">
      <w:pPr>
        <w:ind w:firstLineChars="250" w:firstLine="450"/>
        <w:rPr>
          <w:rFonts w:ascii="ＭＳ Ｐゴシック" w:eastAsia="ＭＳ Ｐゴシック" w:hAnsi="ＭＳ Ｐゴシック"/>
          <w:sz w:val="18"/>
          <w:szCs w:val="21"/>
        </w:rPr>
      </w:pPr>
      <w:r w:rsidRPr="006169A9">
        <w:rPr>
          <w:rFonts w:ascii="ＭＳ Ｐゴシック" w:eastAsia="ＭＳ Ｐゴシック" w:hAnsi="ＭＳ Ｐゴシック" w:hint="eastAsia"/>
          <w:sz w:val="18"/>
          <w:szCs w:val="21"/>
        </w:rPr>
        <w:t>における学業成績等の要件あり</w:t>
      </w:r>
    </w:p>
    <w:p w14:paraId="6A3DE4F0" w14:textId="77777777" w:rsidR="00341403" w:rsidRPr="006169A9" w:rsidRDefault="00341403" w:rsidP="00341403">
      <w:pPr>
        <w:spacing w:beforeLines="50" w:before="150"/>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【支援のイメージ】</w:t>
      </w:r>
    </w:p>
    <w:p w14:paraId="6384B2D0" w14:textId="77777777" w:rsidR="00341403" w:rsidRPr="006169A9" w:rsidRDefault="00341403" w:rsidP="00341403">
      <w:pPr>
        <w:ind w:leftChars="100" w:left="210"/>
        <w:rPr>
          <w:rStyle w:val="a9"/>
          <w:rFonts w:ascii="ＭＳ Ｐゴシック" w:eastAsia="ＭＳ Ｐゴシック" w:hAnsi="ＭＳ Ｐゴシック"/>
          <w:b w:val="0"/>
          <w:sz w:val="18"/>
          <w:szCs w:val="18"/>
        </w:rPr>
      </w:pPr>
      <w:r w:rsidRPr="006169A9">
        <w:rPr>
          <w:rStyle w:val="a9"/>
          <w:rFonts w:ascii="ＭＳ Ｐゴシック" w:eastAsia="ＭＳ Ｐゴシック" w:hAnsi="ＭＳ Ｐゴシック" w:hint="eastAsia"/>
          <w:b w:val="0"/>
          <w:sz w:val="18"/>
          <w:szCs w:val="18"/>
        </w:rPr>
        <w:t>≪現行制度≫</w:t>
      </w:r>
    </w:p>
    <w:p w14:paraId="74CCB76A" w14:textId="3EC1CDB1" w:rsidR="00341403" w:rsidRPr="006169A9" w:rsidRDefault="00341403" w:rsidP="00341403">
      <w:pPr>
        <w:ind w:leftChars="100" w:left="210"/>
        <w:rPr>
          <w:rFonts w:ascii="ＭＳ Ｐゴシック" w:eastAsia="ＭＳ Ｐゴシック" w:hAnsi="ＭＳ Ｐゴシック"/>
          <w:b/>
          <w:bCs/>
          <w:sz w:val="18"/>
          <w:szCs w:val="18"/>
        </w:rPr>
      </w:pPr>
      <w:r w:rsidRPr="006169A9">
        <w:rPr>
          <w:rStyle w:val="a9"/>
          <w:rFonts w:ascii="ＭＳ Ｐゴシック" w:eastAsia="ＭＳ Ｐゴシック" w:hAnsi="ＭＳ Ｐゴシック" w:hint="eastAsia"/>
          <w:b w:val="0"/>
          <w:sz w:val="18"/>
          <w:szCs w:val="18"/>
        </w:rPr>
        <w:t>・中、低所得者層（年収目安</w:t>
      </w:r>
      <w:r w:rsidR="00597256" w:rsidRPr="006169A9">
        <w:rPr>
          <w:rStyle w:val="a9"/>
          <w:rFonts w:ascii="ＭＳ Ｐゴシック" w:eastAsia="ＭＳ Ｐゴシック" w:hAnsi="ＭＳ Ｐゴシック"/>
          <w:b w:val="0"/>
          <w:sz w:val="18"/>
          <w:szCs w:val="18"/>
        </w:rPr>
        <w:t>590</w:t>
      </w:r>
      <w:r w:rsidRPr="006169A9">
        <w:rPr>
          <w:rStyle w:val="a9"/>
          <w:rFonts w:ascii="ＭＳ Ｐゴシック" w:eastAsia="ＭＳ Ｐゴシック" w:hAnsi="ＭＳ Ｐゴシック" w:hint="eastAsia"/>
          <w:b w:val="0"/>
          <w:sz w:val="18"/>
          <w:szCs w:val="18"/>
        </w:rPr>
        <w:t>万円未満世帯）は、『国＋府』制度もしくは『府』制度の支援により無償</w:t>
      </w:r>
    </w:p>
    <w:p w14:paraId="6CA56640" w14:textId="711D4ABD" w:rsidR="00341403" w:rsidRPr="006169A9" w:rsidRDefault="00341403" w:rsidP="00341403">
      <w:pPr>
        <w:ind w:leftChars="100" w:left="210"/>
        <w:rPr>
          <w:rFonts w:ascii="ＭＳ ゴシック" w:eastAsia="ＭＳ ゴシック" w:hAnsi="ＭＳ ゴシック"/>
          <w:b/>
          <w:sz w:val="18"/>
          <w:szCs w:val="18"/>
        </w:rPr>
      </w:pPr>
      <w:r w:rsidRPr="006169A9">
        <w:rPr>
          <w:rStyle w:val="a9"/>
          <w:rFonts w:ascii="ＭＳ Ｐゴシック" w:eastAsia="ＭＳ Ｐゴシック" w:hAnsi="ＭＳ Ｐゴシック" w:hint="eastAsia"/>
          <w:b w:val="0"/>
          <w:sz w:val="18"/>
          <w:szCs w:val="18"/>
        </w:rPr>
        <w:t>・年収目安</w:t>
      </w:r>
      <w:r w:rsidR="00597256" w:rsidRPr="006169A9">
        <w:rPr>
          <w:rStyle w:val="a9"/>
          <w:rFonts w:ascii="ＭＳ Ｐゴシック" w:eastAsia="ＭＳ Ｐゴシック" w:hAnsi="ＭＳ Ｐゴシック"/>
          <w:b w:val="0"/>
          <w:sz w:val="18"/>
          <w:szCs w:val="18"/>
        </w:rPr>
        <w:t>590</w:t>
      </w:r>
      <w:r w:rsidRPr="006169A9">
        <w:rPr>
          <w:rStyle w:val="a9"/>
          <w:rFonts w:ascii="ＭＳ Ｐゴシック" w:eastAsia="ＭＳ Ｐゴシック" w:hAnsi="ＭＳ Ｐゴシック" w:hint="eastAsia"/>
          <w:b w:val="0"/>
          <w:sz w:val="18"/>
          <w:szCs w:val="18"/>
        </w:rPr>
        <w:t>万円から</w:t>
      </w:r>
      <w:r w:rsidR="00597256" w:rsidRPr="006169A9">
        <w:rPr>
          <w:rStyle w:val="a9"/>
          <w:rFonts w:ascii="ＭＳ Ｐゴシック" w:eastAsia="ＭＳ Ｐゴシック" w:hAnsi="ＭＳ Ｐゴシック"/>
          <w:b w:val="0"/>
          <w:sz w:val="18"/>
          <w:szCs w:val="18"/>
        </w:rPr>
        <w:t>910</w:t>
      </w:r>
      <w:r w:rsidRPr="006169A9">
        <w:rPr>
          <w:rStyle w:val="a9"/>
          <w:rFonts w:ascii="ＭＳ Ｐゴシック" w:eastAsia="ＭＳ Ｐゴシック" w:hAnsi="ＭＳ Ｐゴシック" w:hint="eastAsia"/>
          <w:b w:val="0"/>
          <w:sz w:val="18"/>
          <w:szCs w:val="18"/>
        </w:rPr>
        <w:t>万円未満世帯までは、世帯年収や子どもの数に応じた支援を実施</w:t>
      </w:r>
    </w:p>
    <w:p w14:paraId="389D87D5" w14:textId="77777777" w:rsidR="000C7C6C" w:rsidRPr="006169A9" w:rsidRDefault="00C36EBC" w:rsidP="000C7C6C">
      <w:pPr>
        <w:ind w:leftChars="100" w:left="210"/>
        <w:rPr>
          <w:rFonts w:ascii="ＭＳ ゴシック" w:eastAsia="ＭＳ ゴシック" w:hAnsi="ＭＳ ゴシック"/>
          <w:b/>
          <w:sz w:val="18"/>
          <w:szCs w:val="18"/>
        </w:rPr>
      </w:pPr>
      <w:r w:rsidRPr="006169A9">
        <w:rPr>
          <w:noProof/>
        </w:rPr>
        <w:drawing>
          <wp:inline distT="0" distB="0" distL="0" distR="0" wp14:anchorId="3F0E2CC4" wp14:editId="1DD82AA1">
            <wp:extent cx="5695950" cy="2638425"/>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950" cy="2638425"/>
                    </a:xfrm>
                    <a:prstGeom prst="rect">
                      <a:avLst/>
                    </a:prstGeom>
                    <a:noFill/>
                    <a:ln>
                      <a:noFill/>
                    </a:ln>
                  </pic:spPr>
                </pic:pic>
              </a:graphicData>
            </a:graphic>
          </wp:inline>
        </w:drawing>
      </w:r>
    </w:p>
    <w:p w14:paraId="314F0B67" w14:textId="1EE63CFE" w:rsidR="00341403" w:rsidRPr="006169A9" w:rsidRDefault="00341403" w:rsidP="000C7C6C">
      <w:pPr>
        <w:ind w:leftChars="100" w:left="210" w:firstLineChars="100" w:firstLine="180"/>
        <w:rPr>
          <w:rFonts w:ascii="ＭＳ Ｐゴシック" w:eastAsia="ＭＳ Ｐゴシック" w:hAnsi="ＭＳ Ｐゴシック" w:cs="ＭＳ Ｐゴシック"/>
          <w:sz w:val="18"/>
          <w:szCs w:val="18"/>
        </w:rPr>
      </w:pPr>
    </w:p>
    <w:p w14:paraId="01BE9EBD" w14:textId="19439D11" w:rsidR="00210055" w:rsidRPr="006169A9" w:rsidRDefault="00210055" w:rsidP="000C7C6C">
      <w:pPr>
        <w:ind w:leftChars="100" w:left="210" w:firstLineChars="100" w:firstLine="180"/>
        <w:rPr>
          <w:rFonts w:ascii="ＭＳ Ｐゴシック" w:eastAsia="ＭＳ Ｐゴシック" w:hAnsi="ＭＳ Ｐゴシック" w:cs="ＭＳ Ｐゴシック"/>
          <w:sz w:val="18"/>
          <w:szCs w:val="18"/>
        </w:rPr>
      </w:pPr>
    </w:p>
    <w:p w14:paraId="51ED5850" w14:textId="77777777" w:rsidR="00210055" w:rsidRPr="006169A9" w:rsidRDefault="00210055" w:rsidP="000C7C6C">
      <w:pPr>
        <w:ind w:leftChars="100" w:left="210" w:firstLineChars="100" w:firstLine="180"/>
        <w:rPr>
          <w:rFonts w:ascii="ＭＳ Ｐゴシック" w:eastAsia="ＭＳ Ｐゴシック" w:hAnsi="ＭＳ Ｐゴシック" w:cs="ＭＳ Ｐゴシック"/>
          <w:sz w:val="18"/>
          <w:szCs w:val="18"/>
        </w:rPr>
      </w:pPr>
    </w:p>
    <w:p w14:paraId="4761272A" w14:textId="77777777" w:rsidR="00341403" w:rsidRPr="006169A9" w:rsidRDefault="00341403" w:rsidP="00341403">
      <w:pPr>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lastRenderedPageBreak/>
        <w:t>≪新制度≫</w:t>
      </w:r>
    </w:p>
    <w:p w14:paraId="7528623A" w14:textId="1E51A1E3" w:rsidR="00341403" w:rsidRPr="006169A9" w:rsidRDefault="00341403" w:rsidP="00341403">
      <w:pPr>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・低所得者層（年収目安</w:t>
      </w:r>
      <w:r w:rsidR="00597256" w:rsidRPr="006169A9">
        <w:rPr>
          <w:rFonts w:ascii="ＭＳ Ｐゴシック" w:eastAsia="ＭＳ Ｐゴシック" w:hAnsi="ＭＳ Ｐゴシック" w:cs="ＭＳ Ｐゴシック"/>
          <w:sz w:val="18"/>
          <w:szCs w:val="18"/>
        </w:rPr>
        <w:t>380</w:t>
      </w:r>
      <w:r w:rsidRPr="006169A9">
        <w:rPr>
          <w:rFonts w:ascii="ＭＳ Ｐゴシック" w:eastAsia="ＭＳ Ｐゴシック" w:hAnsi="ＭＳ Ｐゴシック" w:cs="ＭＳ Ｐゴシック" w:hint="eastAsia"/>
          <w:sz w:val="18"/>
          <w:szCs w:val="18"/>
        </w:rPr>
        <w:t>万円未満世帯）は、『国＋府』制度の支援により無償</w:t>
      </w:r>
    </w:p>
    <w:p w14:paraId="294D4175" w14:textId="5804F74C" w:rsidR="00341403" w:rsidRPr="006169A9" w:rsidRDefault="00341403" w:rsidP="00341403">
      <w:pPr>
        <w:ind w:firstLineChars="100" w:firstLine="18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・中所得者層（年収目安</w:t>
      </w:r>
      <w:r w:rsidR="00597256" w:rsidRPr="006169A9">
        <w:rPr>
          <w:rFonts w:ascii="ＭＳ Ｐゴシック" w:eastAsia="ＭＳ Ｐゴシック" w:hAnsi="ＭＳ Ｐゴシック" w:cs="ＭＳ Ｐゴシック"/>
          <w:sz w:val="18"/>
          <w:szCs w:val="18"/>
        </w:rPr>
        <w:t>600</w:t>
      </w:r>
      <w:r w:rsidRPr="006169A9">
        <w:rPr>
          <w:rFonts w:ascii="ＭＳ Ｐゴシック" w:eastAsia="ＭＳ Ｐゴシック" w:hAnsi="ＭＳ Ｐゴシック" w:cs="ＭＳ Ｐゴシック" w:hint="eastAsia"/>
          <w:sz w:val="18"/>
          <w:szCs w:val="18"/>
        </w:rPr>
        <w:t>万円未満世帯）の多子世帯（扶養する子どもの数が</w:t>
      </w:r>
      <w:r w:rsidR="00824490" w:rsidRPr="006169A9">
        <w:rPr>
          <w:rFonts w:ascii="ＭＳ Ｐゴシック" w:eastAsia="ＭＳ Ｐゴシック" w:hAnsi="ＭＳ Ｐゴシック" w:cs="ＭＳ Ｐゴシック" w:hint="eastAsia"/>
          <w:sz w:val="18"/>
          <w:szCs w:val="18"/>
        </w:rPr>
        <w:t>３</w:t>
      </w:r>
      <w:r w:rsidRPr="006169A9">
        <w:rPr>
          <w:rFonts w:ascii="ＭＳ Ｐゴシック" w:eastAsia="ＭＳ Ｐゴシック" w:hAnsi="ＭＳ Ｐゴシック" w:cs="ＭＳ Ｐゴシック"/>
          <w:sz w:val="18"/>
          <w:szCs w:val="18"/>
        </w:rPr>
        <w:t>人以上）についても、</w:t>
      </w:r>
    </w:p>
    <w:p w14:paraId="13D4FF0C" w14:textId="2E186FA5" w:rsidR="00341403" w:rsidRPr="006169A9" w:rsidRDefault="00341403" w:rsidP="00341403">
      <w:pPr>
        <w:ind w:firstLineChars="200" w:firstLine="360"/>
        <w:rPr>
          <w:rFonts w:ascii="ＭＳ Ｐゴシック" w:eastAsia="ＭＳ Ｐゴシック" w:hAnsi="ＭＳ Ｐゴシック" w:cs="ＭＳ Ｐゴシック"/>
          <w:sz w:val="18"/>
          <w:szCs w:val="18"/>
        </w:rPr>
      </w:pPr>
      <w:r w:rsidRPr="006169A9">
        <w:rPr>
          <w:rFonts w:ascii="ＭＳ Ｐゴシック" w:eastAsia="ＭＳ Ｐゴシック" w:hAnsi="ＭＳ Ｐゴシック" w:cs="ＭＳ Ｐゴシック" w:hint="eastAsia"/>
          <w:sz w:val="18"/>
          <w:szCs w:val="18"/>
        </w:rPr>
        <w:t>『国＋府』制度の支援により無償</w:t>
      </w:r>
    </w:p>
    <w:p w14:paraId="6D492528" w14:textId="77777777" w:rsidR="00341403" w:rsidRPr="006169A9" w:rsidRDefault="00341403" w:rsidP="00341403">
      <w:pPr>
        <w:rPr>
          <w:rFonts w:ascii="ＭＳ Ｐゴシック" w:eastAsia="ＭＳ Ｐゴシック" w:hAnsi="ＭＳ Ｐゴシック" w:cs="ＭＳ Ｐゴシック"/>
          <w:sz w:val="18"/>
          <w:szCs w:val="18"/>
        </w:rPr>
      </w:pPr>
      <w:r w:rsidRPr="006169A9">
        <w:rPr>
          <w:noProof/>
        </w:rPr>
        <w:drawing>
          <wp:anchor distT="0" distB="0" distL="114300" distR="114300" simplePos="0" relativeHeight="251906560" behindDoc="0" locked="0" layoutInCell="1" allowOverlap="1" wp14:anchorId="0D4130A2" wp14:editId="18F3648F">
            <wp:simplePos x="0" y="0"/>
            <wp:positionH relativeFrom="column">
              <wp:posOffset>173990</wp:posOffset>
            </wp:positionH>
            <wp:positionV relativeFrom="paragraph">
              <wp:posOffset>26670</wp:posOffset>
            </wp:positionV>
            <wp:extent cx="5759450" cy="3870325"/>
            <wp:effectExtent l="0" t="0" r="0" b="0"/>
            <wp:wrapNone/>
            <wp:docPr id="2295" name="図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387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35968" w14:textId="77777777" w:rsidR="00341403" w:rsidRPr="006169A9" w:rsidRDefault="00341403" w:rsidP="00341403">
      <w:pPr>
        <w:rPr>
          <w:rFonts w:ascii="ＭＳ Ｐゴシック" w:eastAsia="ＭＳ Ｐゴシック" w:hAnsi="ＭＳ Ｐゴシック" w:cs="ＭＳ Ｐゴシック"/>
          <w:sz w:val="18"/>
          <w:szCs w:val="18"/>
        </w:rPr>
      </w:pPr>
    </w:p>
    <w:p w14:paraId="2929B796" w14:textId="77777777" w:rsidR="00341403" w:rsidRPr="006169A9" w:rsidRDefault="00341403" w:rsidP="00341403">
      <w:pPr>
        <w:rPr>
          <w:rFonts w:ascii="ＭＳ Ｐゴシック" w:eastAsia="ＭＳ Ｐゴシック" w:hAnsi="ＭＳ Ｐゴシック" w:cs="ＭＳ Ｐゴシック"/>
          <w:sz w:val="18"/>
          <w:szCs w:val="18"/>
        </w:rPr>
      </w:pPr>
    </w:p>
    <w:p w14:paraId="4074AFF0" w14:textId="77777777" w:rsidR="00341403" w:rsidRPr="006169A9" w:rsidRDefault="00341403" w:rsidP="00341403">
      <w:pPr>
        <w:rPr>
          <w:rFonts w:ascii="ＭＳ Ｐゴシック" w:eastAsia="ＭＳ Ｐゴシック" w:hAnsi="ＭＳ Ｐゴシック" w:cs="ＭＳ Ｐゴシック"/>
          <w:sz w:val="18"/>
          <w:szCs w:val="18"/>
        </w:rPr>
      </w:pPr>
    </w:p>
    <w:p w14:paraId="578E57BD" w14:textId="77777777" w:rsidR="00341403" w:rsidRPr="006169A9" w:rsidRDefault="00341403" w:rsidP="00341403">
      <w:pPr>
        <w:rPr>
          <w:rFonts w:ascii="ＭＳ Ｐゴシック" w:eastAsia="ＭＳ Ｐゴシック" w:hAnsi="ＭＳ Ｐゴシック" w:cs="ＭＳ Ｐゴシック"/>
          <w:sz w:val="18"/>
          <w:szCs w:val="18"/>
        </w:rPr>
      </w:pPr>
    </w:p>
    <w:p w14:paraId="0AC8C76E" w14:textId="77777777" w:rsidR="00341403" w:rsidRPr="006169A9" w:rsidRDefault="00341403" w:rsidP="00341403">
      <w:pPr>
        <w:rPr>
          <w:rFonts w:ascii="ＭＳ Ｐゴシック" w:eastAsia="ＭＳ Ｐゴシック" w:hAnsi="ＭＳ Ｐゴシック" w:cs="ＭＳ Ｐゴシック"/>
          <w:sz w:val="18"/>
          <w:szCs w:val="18"/>
        </w:rPr>
      </w:pPr>
    </w:p>
    <w:p w14:paraId="53976B4D" w14:textId="77777777" w:rsidR="00341403" w:rsidRPr="006169A9" w:rsidRDefault="00341403" w:rsidP="00341403">
      <w:pPr>
        <w:rPr>
          <w:rFonts w:ascii="ＭＳ Ｐゴシック" w:eastAsia="ＭＳ Ｐゴシック" w:hAnsi="ＭＳ Ｐゴシック" w:cs="ＭＳ Ｐゴシック"/>
          <w:sz w:val="18"/>
          <w:szCs w:val="18"/>
        </w:rPr>
      </w:pPr>
    </w:p>
    <w:p w14:paraId="72FC467B" w14:textId="77777777" w:rsidR="00341403" w:rsidRPr="006169A9" w:rsidRDefault="00341403" w:rsidP="00341403">
      <w:pPr>
        <w:rPr>
          <w:rFonts w:ascii="ＭＳ Ｐゴシック" w:eastAsia="ＭＳ Ｐゴシック" w:hAnsi="ＭＳ Ｐゴシック" w:cs="ＭＳ Ｐゴシック"/>
          <w:sz w:val="18"/>
          <w:szCs w:val="18"/>
        </w:rPr>
      </w:pPr>
    </w:p>
    <w:p w14:paraId="5328D0E6" w14:textId="77777777" w:rsidR="00341403" w:rsidRPr="006169A9" w:rsidRDefault="00341403" w:rsidP="00341403">
      <w:pPr>
        <w:rPr>
          <w:rFonts w:ascii="ＭＳ Ｐゴシック" w:eastAsia="ＭＳ Ｐゴシック" w:hAnsi="ＭＳ Ｐゴシック" w:cs="ＭＳ Ｐゴシック"/>
          <w:sz w:val="18"/>
          <w:szCs w:val="18"/>
        </w:rPr>
      </w:pPr>
    </w:p>
    <w:p w14:paraId="5FE2D6E7" w14:textId="77777777" w:rsidR="00341403" w:rsidRPr="006169A9" w:rsidRDefault="00341403" w:rsidP="00341403">
      <w:pPr>
        <w:rPr>
          <w:rFonts w:ascii="ＭＳ Ｐゴシック" w:eastAsia="ＭＳ Ｐゴシック" w:hAnsi="ＭＳ Ｐゴシック" w:cs="ＭＳ Ｐゴシック"/>
          <w:sz w:val="18"/>
          <w:szCs w:val="18"/>
        </w:rPr>
      </w:pPr>
    </w:p>
    <w:p w14:paraId="1C5B4379" w14:textId="77777777" w:rsidR="00341403" w:rsidRPr="006169A9" w:rsidRDefault="00341403" w:rsidP="00341403">
      <w:pPr>
        <w:rPr>
          <w:rFonts w:ascii="ＭＳ Ｐゴシック" w:eastAsia="ＭＳ Ｐゴシック" w:hAnsi="ＭＳ Ｐゴシック" w:cs="ＭＳ Ｐゴシック"/>
          <w:sz w:val="18"/>
          <w:szCs w:val="18"/>
        </w:rPr>
      </w:pPr>
    </w:p>
    <w:p w14:paraId="74382D7B" w14:textId="77777777" w:rsidR="00341403" w:rsidRPr="006169A9" w:rsidRDefault="00341403" w:rsidP="00341403">
      <w:pPr>
        <w:rPr>
          <w:rFonts w:ascii="ＭＳ Ｐゴシック" w:eastAsia="ＭＳ Ｐゴシック" w:hAnsi="ＭＳ Ｐゴシック" w:cs="ＭＳ Ｐゴシック"/>
          <w:sz w:val="18"/>
          <w:szCs w:val="18"/>
        </w:rPr>
      </w:pPr>
    </w:p>
    <w:p w14:paraId="2A35AE30" w14:textId="77777777" w:rsidR="00341403" w:rsidRPr="006169A9" w:rsidRDefault="00341403" w:rsidP="00341403">
      <w:pPr>
        <w:rPr>
          <w:rFonts w:ascii="ＭＳ Ｐゴシック" w:eastAsia="ＭＳ Ｐゴシック" w:hAnsi="ＭＳ Ｐゴシック" w:cs="ＭＳ Ｐゴシック"/>
          <w:sz w:val="18"/>
          <w:szCs w:val="18"/>
        </w:rPr>
      </w:pPr>
    </w:p>
    <w:p w14:paraId="68682D7E" w14:textId="77777777" w:rsidR="00341403" w:rsidRPr="006169A9" w:rsidRDefault="00341403" w:rsidP="00341403">
      <w:pPr>
        <w:rPr>
          <w:rFonts w:ascii="ＭＳ Ｐゴシック" w:eastAsia="ＭＳ Ｐゴシック" w:hAnsi="ＭＳ Ｐゴシック" w:cs="ＭＳ Ｐゴシック"/>
          <w:sz w:val="18"/>
          <w:szCs w:val="18"/>
        </w:rPr>
      </w:pPr>
    </w:p>
    <w:p w14:paraId="7FA6349A" w14:textId="77777777" w:rsidR="00341403" w:rsidRPr="006169A9" w:rsidRDefault="00341403" w:rsidP="00341403">
      <w:pPr>
        <w:rPr>
          <w:rFonts w:ascii="ＭＳ Ｐゴシック" w:eastAsia="ＭＳ Ｐゴシック" w:hAnsi="ＭＳ Ｐゴシック" w:cs="ＭＳ Ｐゴシック"/>
          <w:sz w:val="18"/>
          <w:szCs w:val="18"/>
        </w:rPr>
      </w:pPr>
    </w:p>
    <w:p w14:paraId="263D057D" w14:textId="77777777" w:rsidR="00341403" w:rsidRPr="006169A9" w:rsidRDefault="00341403" w:rsidP="00341403">
      <w:pPr>
        <w:rPr>
          <w:rFonts w:ascii="ＭＳ Ｐゴシック" w:eastAsia="ＭＳ Ｐゴシック" w:hAnsi="ＭＳ Ｐゴシック" w:cs="ＭＳ Ｐゴシック"/>
          <w:sz w:val="18"/>
          <w:szCs w:val="18"/>
        </w:rPr>
      </w:pPr>
    </w:p>
    <w:p w14:paraId="0E084489" w14:textId="77777777" w:rsidR="00341403" w:rsidRPr="006169A9" w:rsidRDefault="00341403" w:rsidP="00341403">
      <w:pPr>
        <w:rPr>
          <w:rFonts w:ascii="ＭＳ Ｐゴシック" w:eastAsia="ＭＳ Ｐゴシック" w:hAnsi="ＭＳ Ｐゴシック" w:cs="ＭＳ Ｐゴシック"/>
          <w:sz w:val="18"/>
          <w:szCs w:val="18"/>
        </w:rPr>
      </w:pPr>
    </w:p>
    <w:p w14:paraId="6E39F11E" w14:textId="77777777" w:rsidR="00341403" w:rsidRPr="006169A9" w:rsidRDefault="00341403" w:rsidP="00341403">
      <w:pPr>
        <w:rPr>
          <w:rFonts w:ascii="ＭＳ Ｐゴシック" w:eastAsia="ＭＳ Ｐゴシック" w:hAnsi="ＭＳ Ｐゴシック" w:cs="ＭＳ Ｐゴシック"/>
          <w:sz w:val="18"/>
          <w:szCs w:val="18"/>
        </w:rPr>
      </w:pPr>
    </w:p>
    <w:p w14:paraId="3FE3F253" w14:textId="77777777" w:rsidR="00341403" w:rsidRPr="006169A9" w:rsidRDefault="00341403" w:rsidP="00341403">
      <w:pPr>
        <w:rPr>
          <w:rFonts w:ascii="ＭＳ Ｐゴシック" w:eastAsia="ＭＳ Ｐゴシック" w:hAnsi="ＭＳ Ｐゴシック" w:cs="ＭＳ Ｐゴシック"/>
          <w:sz w:val="18"/>
          <w:szCs w:val="18"/>
        </w:rPr>
      </w:pPr>
    </w:p>
    <w:p w14:paraId="26D43FAF" w14:textId="77777777" w:rsidR="00341403" w:rsidRPr="006169A9" w:rsidRDefault="00341403" w:rsidP="00341403">
      <w:pPr>
        <w:rPr>
          <w:rFonts w:ascii="ＭＳ Ｐゴシック" w:eastAsia="ＭＳ Ｐゴシック" w:hAnsi="ＭＳ Ｐゴシック" w:cs="ＭＳ Ｐゴシック"/>
          <w:sz w:val="18"/>
          <w:szCs w:val="18"/>
        </w:rPr>
      </w:pPr>
    </w:p>
    <w:p w14:paraId="379BD4C5" w14:textId="77777777" w:rsidR="00341403" w:rsidRPr="006169A9" w:rsidRDefault="00341403" w:rsidP="00341403">
      <w:pPr>
        <w:rPr>
          <w:rFonts w:ascii="ＭＳ Ｐゴシック" w:eastAsia="ＭＳ Ｐゴシック" w:hAnsi="ＭＳ Ｐゴシック" w:cs="ＭＳ Ｐゴシック"/>
          <w:sz w:val="18"/>
          <w:szCs w:val="18"/>
        </w:rPr>
      </w:pPr>
    </w:p>
    <w:p w14:paraId="0E70CB47" w14:textId="1157460C" w:rsidR="000C7C6C" w:rsidRPr="006169A9" w:rsidRDefault="000C7C6C" w:rsidP="000C7C6C">
      <w:pPr>
        <w:ind w:leftChars="100" w:left="210" w:firstLineChars="100" w:firstLine="180"/>
        <w:rPr>
          <w:rFonts w:ascii="ＭＳ ゴシック" w:eastAsia="ＭＳ ゴシック" w:hAnsi="ＭＳ ゴシック"/>
          <w:b/>
          <w:sz w:val="18"/>
          <w:szCs w:val="18"/>
        </w:rPr>
      </w:pPr>
      <w:r w:rsidRPr="006169A9">
        <w:rPr>
          <w:rFonts w:ascii="ＭＳ Ｐゴシック" w:eastAsia="ＭＳ Ｐゴシック" w:hAnsi="ＭＳ Ｐゴシック" w:cs="ＭＳ Ｐゴシック" w:hint="eastAsia"/>
          <w:sz w:val="18"/>
          <w:szCs w:val="18"/>
        </w:rPr>
        <w:t>※上のイメージ図は、保護者のうちどちらか一方が働き、本人、中学生の家族</w:t>
      </w:r>
      <w:r w:rsidR="00824490" w:rsidRPr="006169A9">
        <w:rPr>
          <w:rFonts w:ascii="ＭＳ Ｐゴシック" w:eastAsia="ＭＳ Ｐゴシック" w:hAnsi="ＭＳ Ｐゴシック" w:cs="ＭＳ Ｐゴシック" w:hint="eastAsia"/>
          <w:sz w:val="18"/>
          <w:szCs w:val="18"/>
        </w:rPr>
        <w:t>４</w:t>
      </w:r>
      <w:r w:rsidRPr="006169A9">
        <w:rPr>
          <w:rFonts w:ascii="ＭＳ Ｐゴシック" w:eastAsia="ＭＳ Ｐゴシック" w:hAnsi="ＭＳ Ｐゴシック" w:cs="ＭＳ Ｐゴシック" w:hint="eastAsia"/>
          <w:sz w:val="18"/>
          <w:szCs w:val="18"/>
        </w:rPr>
        <w:t>人世帯の場合の年収目安です。</w:t>
      </w:r>
    </w:p>
    <w:p w14:paraId="0332913B" w14:textId="77777777" w:rsidR="00341403" w:rsidRPr="006169A9" w:rsidRDefault="00341403" w:rsidP="00341403">
      <w:pPr>
        <w:spacing w:beforeLines="50" w:before="150"/>
        <w:ind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【申請の手続き】</w:t>
      </w:r>
    </w:p>
    <w:p w14:paraId="45FA29BF"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大学等入学後、在学する各大学等において申請手続きを行います。定められた期限までに必要な申請書類等を各大学等へ提出してください。</w:t>
      </w:r>
    </w:p>
    <w:p w14:paraId="29206FC3" w14:textId="77777777" w:rsidR="00341403" w:rsidRPr="006169A9" w:rsidRDefault="00341403" w:rsidP="00341403">
      <w:pPr>
        <w:ind w:leftChars="100" w:left="210" w:firstLineChars="100" w:firstLine="180"/>
        <w:rPr>
          <w:rFonts w:ascii="ＭＳ Ｐゴシック" w:eastAsia="ＭＳ Ｐゴシック" w:hAnsi="ＭＳ Ｐゴシック"/>
          <w:bCs/>
          <w:sz w:val="18"/>
          <w:szCs w:val="18"/>
        </w:rPr>
      </w:pPr>
      <w:r w:rsidRPr="006169A9">
        <w:rPr>
          <w:rFonts w:ascii="ＭＳ Ｐゴシック" w:eastAsia="ＭＳ Ｐゴシック" w:hAnsi="ＭＳ Ｐゴシック" w:hint="eastAsia"/>
          <w:bCs/>
          <w:sz w:val="18"/>
          <w:szCs w:val="18"/>
        </w:rPr>
        <w:t>なお、『国＋府』制度の支援を受ける場合は、国の修学支援新制度と大阪府独自の授業料等支援制度のそれぞれに申請手続きが必要です。</w:t>
      </w:r>
    </w:p>
    <w:p w14:paraId="5C6C617B" w14:textId="77777777" w:rsidR="00341403" w:rsidRPr="006169A9" w:rsidRDefault="00341403" w:rsidP="00341403">
      <w:pPr>
        <w:ind w:firstLineChars="100" w:firstLine="180"/>
        <w:rPr>
          <w:rFonts w:ascii="ＭＳ Ｐゴシック" w:eastAsia="ＭＳ Ｐゴシック" w:hAnsi="ＭＳ Ｐゴシック"/>
          <w:sz w:val="18"/>
          <w:szCs w:val="18"/>
        </w:rPr>
      </w:pPr>
      <w:r w:rsidRPr="006169A9">
        <w:rPr>
          <w:rFonts w:ascii="ＭＳ ゴシック" w:eastAsia="ＭＳ ゴシック" w:hAnsi="ＭＳ ゴシック" w:hint="eastAsia"/>
          <w:sz w:val="18"/>
          <w:szCs w:val="18"/>
        </w:rPr>
        <w:t>※</w:t>
      </w:r>
      <w:r w:rsidRPr="006169A9">
        <w:rPr>
          <w:rFonts w:ascii="ＭＳ Ｐゴシック" w:eastAsia="ＭＳ Ｐゴシック" w:hAnsi="ＭＳ Ｐゴシック" w:hint="eastAsia"/>
          <w:sz w:val="18"/>
          <w:szCs w:val="18"/>
        </w:rPr>
        <w:t>支援の対象となる要件の詳細、その他事項については下記ホームページをご確認ください。</w:t>
      </w:r>
    </w:p>
    <w:p w14:paraId="44E49D20" w14:textId="77777777"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＜アドレス＞　</w:t>
      </w:r>
      <w:hyperlink r:id="rId67" w:history="1">
        <w:r w:rsidRPr="006169A9">
          <w:rPr>
            <w:rStyle w:val="a8"/>
            <w:rFonts w:ascii="ＭＳ Ｐゴシック" w:eastAsia="ＭＳ Ｐゴシック" w:hAnsi="ＭＳ Ｐゴシック"/>
            <w:color w:val="auto"/>
            <w:sz w:val="18"/>
            <w:szCs w:val="18"/>
          </w:rPr>
          <w:t>http://www.pref.osaka.lg.jp/fukatsu/musyo/index.html</w:t>
        </w:r>
      </w:hyperlink>
      <w:r w:rsidRPr="006169A9">
        <w:rPr>
          <w:rFonts w:ascii="ＭＳ Ｐゴシック" w:eastAsia="ＭＳ Ｐゴシック" w:hAnsi="ＭＳ Ｐゴシック" w:hint="eastAsia"/>
          <w:sz w:val="18"/>
          <w:szCs w:val="18"/>
        </w:rPr>
        <w:t xml:space="preserve">　</w:t>
      </w:r>
    </w:p>
    <w:p w14:paraId="116CAE9E" w14:textId="652D79A5" w:rsidR="00341403" w:rsidRPr="006169A9" w:rsidRDefault="00341403" w:rsidP="00341403">
      <w:pPr>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 xml:space="preserve">　＜お問い合わせ先＞　副首都推進局公立大学法人担当（授業料等無償化担当）　電話：</w:t>
      </w:r>
      <w:r w:rsidR="00597256" w:rsidRPr="006169A9">
        <w:rPr>
          <w:rFonts w:ascii="ＭＳ Ｐゴシック" w:eastAsia="ＭＳ Ｐゴシック" w:hAnsi="ＭＳ Ｐゴシック"/>
          <w:sz w:val="18"/>
          <w:szCs w:val="18"/>
        </w:rPr>
        <w:t>06</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6208</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8877</w:t>
      </w:r>
    </w:p>
    <w:p w14:paraId="11739CA6" w14:textId="77777777" w:rsidR="00341403" w:rsidRPr="006169A9" w:rsidRDefault="00341403" w:rsidP="00341403">
      <w:pPr>
        <w:rPr>
          <w:rFonts w:ascii="ＭＳ Ｐゴシック" w:eastAsia="ＭＳ Ｐゴシック" w:hAnsi="ＭＳ Ｐゴシック"/>
          <w:sz w:val="18"/>
          <w:szCs w:val="18"/>
        </w:rPr>
      </w:pPr>
    </w:p>
    <w:p w14:paraId="61B8A404" w14:textId="7CB639A3" w:rsidR="00210055" w:rsidRPr="006169A9" w:rsidRDefault="00341403" w:rsidP="00341403">
      <w:pPr>
        <w:spacing w:beforeLines="50" w:before="150"/>
        <w:ind w:firstLineChars="100" w:firstLine="201"/>
        <w:rPr>
          <w:rFonts w:ascii="ＭＳ Ｐゴシック" w:eastAsia="ＭＳ Ｐゴシック" w:hAnsi="ＭＳ Ｐゴシック"/>
          <w:kern w:val="0"/>
          <w:sz w:val="20"/>
          <w:szCs w:val="20"/>
          <w:u w:val="single"/>
        </w:rPr>
      </w:pPr>
      <w:r w:rsidRPr="006169A9">
        <w:rPr>
          <w:rFonts w:ascii="ＭＳ Ｐゴシック" w:eastAsia="ＭＳ Ｐゴシック" w:hAnsi="ＭＳ Ｐゴシック" w:hint="eastAsia"/>
          <w:b/>
          <w:kern w:val="0"/>
          <w:sz w:val="20"/>
          <w:szCs w:val="20"/>
          <w:u w:val="single"/>
        </w:rPr>
        <w:t>【担当課】</w:t>
      </w:r>
      <w:r w:rsidRPr="006169A9">
        <w:rPr>
          <w:rFonts w:ascii="ＭＳ Ｐゴシック" w:eastAsia="ＭＳ Ｐゴシック" w:hAnsi="ＭＳ Ｐゴシック"/>
          <w:b/>
          <w:kern w:val="0"/>
          <w:sz w:val="20"/>
          <w:szCs w:val="20"/>
          <w:u w:val="single"/>
        </w:rPr>
        <w:t xml:space="preserve"> </w:t>
      </w:r>
      <w:r w:rsidRPr="006169A9">
        <w:rPr>
          <w:rFonts w:ascii="ＭＳ Ｐゴシック" w:eastAsia="ＭＳ Ｐゴシック" w:hAnsi="ＭＳ Ｐゴシック" w:hint="eastAsia"/>
          <w:kern w:val="0"/>
          <w:sz w:val="20"/>
          <w:szCs w:val="20"/>
          <w:u w:val="single"/>
        </w:rPr>
        <w:t>副首都推進局公立大学法人担当</w:t>
      </w:r>
    </w:p>
    <w:p w14:paraId="35ED195E" w14:textId="2E30CC04"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210F8029" w14:textId="2AB2E759" w:rsidR="00210055" w:rsidRPr="006169A9" w:rsidRDefault="00210055" w:rsidP="00341403">
      <w:pPr>
        <w:spacing w:beforeLines="50" w:before="150"/>
        <w:ind w:firstLineChars="100" w:firstLine="200"/>
        <w:rPr>
          <w:rFonts w:ascii="ＭＳ Ｐゴシック" w:eastAsia="ＭＳ Ｐゴシック" w:hAnsi="ＭＳ Ｐゴシック"/>
          <w:kern w:val="0"/>
          <w:sz w:val="20"/>
          <w:szCs w:val="20"/>
          <w:u w:val="single"/>
        </w:rPr>
      </w:pPr>
    </w:p>
    <w:p w14:paraId="2C6218B3" w14:textId="456B3514" w:rsidR="00210055" w:rsidRDefault="00210055" w:rsidP="00341403">
      <w:pPr>
        <w:spacing w:beforeLines="50" w:before="150"/>
        <w:ind w:firstLineChars="100" w:firstLine="200"/>
        <w:rPr>
          <w:rFonts w:ascii="ＭＳ Ｐゴシック" w:eastAsia="ＭＳ Ｐゴシック" w:hAnsi="ＭＳ Ｐゴシック"/>
          <w:color w:val="FF0000"/>
          <w:kern w:val="0"/>
          <w:sz w:val="20"/>
          <w:szCs w:val="20"/>
          <w:u w:val="single"/>
        </w:rPr>
      </w:pPr>
    </w:p>
    <w:p w14:paraId="3CE0299E" w14:textId="73BAC840" w:rsidR="00210055" w:rsidRDefault="00210055" w:rsidP="00341403">
      <w:pPr>
        <w:spacing w:beforeLines="50" w:before="150"/>
        <w:ind w:firstLineChars="100" w:firstLine="200"/>
        <w:rPr>
          <w:rFonts w:ascii="ＭＳ Ｐゴシック" w:eastAsia="ＭＳ Ｐゴシック" w:hAnsi="ＭＳ Ｐゴシック"/>
          <w:color w:val="FF0000"/>
          <w:kern w:val="0"/>
          <w:sz w:val="20"/>
          <w:szCs w:val="20"/>
          <w:u w:val="single"/>
        </w:rPr>
      </w:pPr>
    </w:p>
    <w:p w14:paraId="5FA137A8" w14:textId="26FFF979" w:rsidR="00210055" w:rsidRDefault="00210055" w:rsidP="00341403">
      <w:pPr>
        <w:spacing w:beforeLines="50" w:before="150"/>
        <w:ind w:firstLineChars="100" w:firstLine="200"/>
        <w:rPr>
          <w:rFonts w:ascii="ＭＳ Ｐゴシック" w:eastAsia="ＭＳ Ｐゴシック" w:hAnsi="ＭＳ Ｐゴシック"/>
          <w:color w:val="FF0000"/>
          <w:kern w:val="0"/>
          <w:sz w:val="20"/>
          <w:szCs w:val="20"/>
          <w:u w:val="single"/>
        </w:rPr>
      </w:pPr>
    </w:p>
    <w:p w14:paraId="51C85473" w14:textId="77777777" w:rsidR="00210055" w:rsidRPr="00D60C33" w:rsidRDefault="00210055" w:rsidP="00341403">
      <w:pPr>
        <w:spacing w:beforeLines="50" w:before="150"/>
        <w:ind w:firstLineChars="100" w:firstLine="180"/>
        <w:rPr>
          <w:rFonts w:ascii="ＭＳ Ｐゴシック" w:eastAsia="ＭＳ Ｐゴシック" w:hAnsi="ＭＳ Ｐゴシック"/>
          <w:bCs/>
          <w:sz w:val="18"/>
          <w:szCs w:val="18"/>
        </w:rPr>
      </w:pPr>
    </w:p>
    <w:p w14:paraId="1A065539" w14:textId="7C5F80D6" w:rsidR="00455B04" w:rsidRDefault="00455B04" w:rsidP="00FA70AF">
      <w:pPr>
        <w:autoSpaceDE w:val="0"/>
        <w:autoSpaceDN w:val="0"/>
        <w:adjustRightInd w:val="0"/>
        <w:spacing w:line="240" w:lineRule="exact"/>
        <w:ind w:firstLineChars="120" w:firstLine="240"/>
        <w:rPr>
          <w:rFonts w:ascii="ＭＳ Ｐゴシック" w:eastAsia="ＭＳ Ｐゴシック" w:hAnsi="ＭＳ Ｐゴシック"/>
          <w:kern w:val="0"/>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660"/>
      </w:tblGrid>
      <w:tr w:rsidR="00D97198" w:rsidRPr="00CC1E72" w14:paraId="23F7AEDD" w14:textId="77777777" w:rsidTr="00CC1E72">
        <w:tc>
          <w:tcPr>
            <w:tcW w:w="2660" w:type="dxa"/>
            <w:shd w:val="clear" w:color="auto" w:fill="000000"/>
          </w:tcPr>
          <w:p w14:paraId="00003B83" w14:textId="77777777" w:rsidR="00D97198" w:rsidRPr="00CC1E72" w:rsidRDefault="00A225E8" w:rsidP="0007644F">
            <w:pPr>
              <w:pStyle w:val="6"/>
              <w:outlineLvl w:val="3"/>
            </w:pPr>
            <w:r w:rsidRPr="00CC1E72">
              <w:rPr>
                <w:rFonts w:ascii="ＭＳ Ｐゴシック" w:eastAsia="ＭＳ Ｐゴシック" w:hAnsi="ＭＳ Ｐゴシック"/>
                <w:color w:val="auto"/>
                <w:sz w:val="18"/>
                <w:szCs w:val="18"/>
              </w:rPr>
              <w:lastRenderedPageBreak/>
              <w:br w:type="page"/>
            </w:r>
            <w:bookmarkStart w:id="127" w:name="_Toc175235031"/>
            <w:bookmarkEnd w:id="124"/>
            <w:r w:rsidR="00D97198" w:rsidRPr="00CC1E72">
              <w:rPr>
                <w:rFonts w:hint="eastAsia"/>
              </w:rPr>
              <w:t>大阪府育英会奨学金制度</w:t>
            </w:r>
            <w:bookmarkEnd w:id="127"/>
          </w:p>
        </w:tc>
      </w:tr>
    </w:tbl>
    <w:p w14:paraId="6FFC1672" w14:textId="77777777" w:rsidR="001C2112" w:rsidRPr="005B0ABB" w:rsidRDefault="001C2112" w:rsidP="005B0ABB">
      <w:pPr>
        <w:pStyle w:val="6"/>
        <w:rPr>
          <w:sz w:val="20"/>
          <w:szCs w:val="20"/>
        </w:rPr>
      </w:pPr>
    </w:p>
    <w:p w14:paraId="34F609F4" w14:textId="77777777" w:rsidR="000B2092" w:rsidRPr="000474D4" w:rsidRDefault="000B2092" w:rsidP="000B2092">
      <w:pPr>
        <w:autoSpaceDE w:val="0"/>
        <w:autoSpaceDN w:val="0"/>
        <w:adjustRightInd w:val="0"/>
        <w:spacing w:line="260" w:lineRule="exact"/>
        <w:rPr>
          <w:rFonts w:ascii="ＭＳ Ｐゴシック" w:eastAsia="ＭＳ Ｐゴシック" w:hAnsi="ＭＳ Ｐゴシック"/>
          <w:sz w:val="20"/>
          <w:szCs w:val="20"/>
        </w:rPr>
      </w:pPr>
      <w:r w:rsidRPr="00BD554D">
        <w:rPr>
          <w:rFonts w:ascii="ＭＳ ゴシック" w:eastAsia="ＭＳ ゴシック" w:hAnsi="ＭＳ ゴシック" w:cs="ＭＳ Ｐゴシック" w:hint="eastAsia"/>
          <w:b/>
          <w:bCs/>
          <w:kern w:val="0"/>
          <w:szCs w:val="22"/>
        </w:rPr>
        <w:t>（公益財団法人大阪府育英会における奨学資金、入学時増額奨学資金の無利子貸付）</w:t>
      </w:r>
    </w:p>
    <w:p w14:paraId="5DE896E7" w14:textId="77777777" w:rsidR="000B2092" w:rsidRPr="000474D4" w:rsidRDefault="000B2092" w:rsidP="000B2092">
      <w:pPr>
        <w:spacing w:line="24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3EF1FDC6" w14:textId="77777777" w:rsidR="000B2092" w:rsidRPr="000474D4" w:rsidRDefault="000B2092" w:rsidP="007A0414">
      <w:pPr>
        <w:spacing w:line="260" w:lineRule="exact"/>
        <w:ind w:leftChars="105" w:left="220" w:rightChars="53" w:right="111" w:firstLineChars="100" w:firstLine="180"/>
        <w:rPr>
          <w:rFonts w:ascii="ＭＳ Ｐゴシック" w:eastAsia="ＭＳ Ｐゴシック" w:hAnsi="ＭＳ Ｐゴシック" w:cs="ＭＳ Ｐゴシック"/>
          <w:bCs/>
          <w:kern w:val="0"/>
          <w:sz w:val="18"/>
          <w:szCs w:val="18"/>
        </w:rPr>
      </w:pPr>
      <w:r w:rsidRPr="000474D4">
        <w:rPr>
          <w:rFonts w:ascii="ＭＳ Ｐゴシック" w:eastAsia="ＭＳ Ｐゴシック" w:hAnsi="ＭＳ Ｐゴシック" w:cs="ＭＳ Ｐゴシック" w:hint="eastAsia"/>
          <w:bCs/>
          <w:kern w:val="0"/>
          <w:sz w:val="18"/>
          <w:szCs w:val="18"/>
        </w:rPr>
        <w:t>教育の機会均等と府民の経済的負担を軽減するため、公益財団法人大阪府育英会において、高等学校・高等専修学校等に入学を希望または在学する生徒で、向学心に富みながら経済的理由により修学が困難な方に対し、奨学金の貸付を行っています。</w:t>
      </w:r>
    </w:p>
    <w:p w14:paraId="64A1774F" w14:textId="77777777" w:rsidR="00322444" w:rsidRPr="000474D4" w:rsidRDefault="000B2092" w:rsidP="00322444">
      <w:pPr>
        <w:spacing w:line="260" w:lineRule="exact"/>
        <w:ind w:leftChars="105" w:left="220" w:rightChars="53" w:right="111" w:firstLineChars="100" w:firstLine="18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cs="ＭＳ Ｐゴシック" w:hint="eastAsia"/>
          <w:bCs/>
          <w:kern w:val="0"/>
          <w:sz w:val="18"/>
          <w:szCs w:val="18"/>
        </w:rPr>
        <w:t>奨学金には、高等学校等への入学時に必要な経費の支払いに充てるための「入学時増額奨学資金貸付」と、高等学校等在学中の学資の支払いに充てるための「奨学資金貸付」があります。</w:t>
      </w:r>
      <w:r w:rsidR="00322444" w:rsidRPr="000474D4">
        <w:rPr>
          <w:rFonts w:ascii="ＭＳ Ｐゴシック" w:eastAsia="ＭＳ Ｐゴシック" w:hAnsi="ＭＳ Ｐゴシック" w:cs="ＭＳ Ｐゴシック" w:hint="eastAsia"/>
          <w:bCs/>
          <w:kern w:val="0"/>
          <w:sz w:val="18"/>
          <w:szCs w:val="18"/>
        </w:rPr>
        <w:t>（保護者が大阪府内に住所を有し、所得が基準額未満の方が対象です。）</w:t>
      </w:r>
      <w:r w:rsidR="00322444" w:rsidRPr="000474D4">
        <w:rPr>
          <w:rFonts w:ascii="ＭＳ ゴシック" w:eastAsia="ＭＳ ゴシック" w:hAnsi="ＭＳ ゴシック" w:cs="ＭＳ Ｐゴシック" w:hint="eastAsia"/>
          <w:b/>
          <w:bCs/>
          <w:kern w:val="0"/>
          <w:sz w:val="22"/>
          <w:szCs w:val="22"/>
        </w:rPr>
        <w:t xml:space="preserve"> </w:t>
      </w:r>
    </w:p>
    <w:p w14:paraId="216AFE7F" w14:textId="77777777" w:rsidR="000B2092" w:rsidRPr="000474D4" w:rsidRDefault="000B2092" w:rsidP="00322444">
      <w:pPr>
        <w:spacing w:line="260" w:lineRule="exact"/>
        <w:ind w:leftChars="105" w:left="220" w:rightChars="53" w:right="111" w:firstLineChars="100" w:firstLine="200"/>
        <w:rPr>
          <w:rFonts w:ascii="ＭＳ Ｐゴシック" w:eastAsia="ＭＳ Ｐゴシック" w:hAnsi="ＭＳ Ｐゴシック"/>
          <w:sz w:val="20"/>
          <w:szCs w:val="20"/>
        </w:rPr>
      </w:pPr>
    </w:p>
    <w:p w14:paraId="20B21E16" w14:textId="77777777" w:rsidR="0084458C" w:rsidRPr="000474D4" w:rsidRDefault="0084458C" w:rsidP="0084458C">
      <w:pPr>
        <w:ind w:firstLineChars="200" w:firstLine="360"/>
        <w:rPr>
          <w:rFonts w:ascii="ＭＳ ゴシック" w:eastAsia="ＭＳ ゴシック"/>
          <w:sz w:val="18"/>
          <w:szCs w:val="18"/>
        </w:rPr>
      </w:pPr>
      <w:r w:rsidRPr="000474D4">
        <w:rPr>
          <w:rFonts w:ascii="ＭＳ ゴシック" w:eastAsia="ＭＳ ゴシック" w:hint="eastAsia"/>
          <w:sz w:val="18"/>
          <w:szCs w:val="18"/>
        </w:rPr>
        <w:t>■所得基準・貸付限度額等</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76"/>
        <w:gridCol w:w="2116"/>
        <w:gridCol w:w="1701"/>
        <w:gridCol w:w="3051"/>
      </w:tblGrid>
      <w:tr w:rsidR="00AA064D" w:rsidRPr="00AA064D" w14:paraId="2FEAE46B" w14:textId="77777777" w:rsidTr="00FA00D1">
        <w:trPr>
          <w:trHeight w:val="319"/>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6C390490"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奨学金の</w:t>
            </w:r>
          </w:p>
          <w:p w14:paraId="6270E898"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種類</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2097F8CC"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対象</w:t>
            </w:r>
          </w:p>
          <w:p w14:paraId="01305AF7"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学校</w:t>
            </w:r>
          </w:p>
        </w:tc>
        <w:tc>
          <w:tcPr>
            <w:tcW w:w="3817" w:type="dxa"/>
            <w:gridSpan w:val="2"/>
            <w:tcBorders>
              <w:top w:val="single" w:sz="4" w:space="0" w:color="auto"/>
              <w:left w:val="single" w:sz="4" w:space="0" w:color="auto"/>
              <w:bottom w:val="nil"/>
              <w:right w:val="single" w:sz="4" w:space="0" w:color="auto"/>
            </w:tcBorders>
            <w:vAlign w:val="center"/>
            <w:hideMark/>
          </w:tcPr>
          <w:p w14:paraId="371E79B1"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所得基準</w:t>
            </w:r>
          </w:p>
        </w:tc>
        <w:tc>
          <w:tcPr>
            <w:tcW w:w="3051" w:type="dxa"/>
            <w:vMerge w:val="restart"/>
            <w:tcBorders>
              <w:top w:val="single" w:sz="4" w:space="0" w:color="auto"/>
              <w:left w:val="single" w:sz="4" w:space="0" w:color="auto"/>
              <w:bottom w:val="single" w:sz="4" w:space="0" w:color="auto"/>
              <w:right w:val="single" w:sz="4" w:space="0" w:color="auto"/>
            </w:tcBorders>
            <w:vAlign w:val="center"/>
            <w:hideMark/>
          </w:tcPr>
          <w:p w14:paraId="272F4B7A"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貸付限度額</w:t>
            </w:r>
          </w:p>
          <w:p w14:paraId="5C6F53E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[貸付額：貸付限度額の</w:t>
            </w:r>
          </w:p>
          <w:p w14:paraId="35F26A75"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範囲内で希望する額]</w:t>
            </w:r>
          </w:p>
        </w:tc>
      </w:tr>
      <w:tr w:rsidR="00AA064D" w:rsidRPr="00AA064D" w14:paraId="646385A4" w14:textId="77777777" w:rsidTr="00FA00D1">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9B582" w14:textId="77777777" w:rsidR="00AA064D" w:rsidRPr="00AA064D" w:rsidRDefault="00AA064D" w:rsidP="00AA064D">
            <w:pPr>
              <w:widowControl/>
              <w:jc w:val="left"/>
              <w:rPr>
                <w:rFonts w:ascii="ＭＳ ゴシック" w:eastAsia="ＭＳ ゴシック"/>
                <w:b/>
                <w:sz w:val="16"/>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537DB" w14:textId="77777777" w:rsidR="00AA064D" w:rsidRPr="00AA064D" w:rsidRDefault="00AA064D" w:rsidP="00AA064D">
            <w:pPr>
              <w:widowControl/>
              <w:jc w:val="left"/>
              <w:rPr>
                <w:rFonts w:ascii="ＭＳ ゴシック" w:eastAsia="ＭＳ ゴシック"/>
                <w:b/>
                <w:sz w:val="16"/>
                <w:szCs w:val="18"/>
              </w:rPr>
            </w:pPr>
          </w:p>
        </w:tc>
        <w:tc>
          <w:tcPr>
            <w:tcW w:w="2116" w:type="dxa"/>
            <w:tcBorders>
              <w:top w:val="nil"/>
              <w:left w:val="single" w:sz="4" w:space="0" w:color="auto"/>
              <w:bottom w:val="single" w:sz="4" w:space="0" w:color="auto"/>
              <w:right w:val="single" w:sz="4" w:space="0" w:color="auto"/>
            </w:tcBorders>
            <w:vAlign w:val="center"/>
            <w:hideMark/>
          </w:tcPr>
          <w:p w14:paraId="1FFCC186"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市町村民税の課税標準額 × ６％</w:t>
            </w:r>
          </w:p>
          <w:p w14:paraId="3E98F9E9"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 市町村民税の調整控除の額</w:t>
            </w:r>
          </w:p>
          <w:p w14:paraId="0DB83D62" w14:textId="6BBEAD4F"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4"/>
                <w:szCs w:val="18"/>
              </w:rPr>
              <w:t>（政令指定都市に市民税を納税している場合は、「調整控除の額」に</w:t>
            </w:r>
            <w:r w:rsidR="00824490" w:rsidRPr="00AA064D">
              <w:rPr>
                <w:rFonts w:ascii="ＭＳ ゴシック" w:eastAsia="ＭＳ ゴシック" w:hint="eastAsia"/>
                <w:b/>
                <w:sz w:val="14"/>
                <w:szCs w:val="18"/>
              </w:rPr>
              <w:t>３</w:t>
            </w:r>
            <w:r w:rsidRPr="00AA064D">
              <w:rPr>
                <w:rFonts w:ascii="ＭＳ ゴシック" w:eastAsia="ＭＳ ゴシック" w:hint="eastAsia"/>
                <w:b/>
                <w:sz w:val="14"/>
                <w:szCs w:val="18"/>
              </w:rPr>
              <w:t>/</w:t>
            </w:r>
            <w:r w:rsidR="00824490" w:rsidRPr="00AA064D">
              <w:rPr>
                <w:rFonts w:ascii="ＭＳ ゴシック" w:eastAsia="ＭＳ ゴシック" w:hint="eastAsia"/>
                <w:b/>
                <w:sz w:val="14"/>
                <w:szCs w:val="18"/>
              </w:rPr>
              <w:t>４</w:t>
            </w:r>
            <w:r w:rsidRPr="00AA064D">
              <w:rPr>
                <w:rFonts w:ascii="ＭＳ ゴシック" w:eastAsia="ＭＳ ゴシック" w:hint="eastAsia"/>
                <w:b/>
                <w:sz w:val="14"/>
                <w:szCs w:val="18"/>
              </w:rPr>
              <w:t>を乗じた額）</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794FE" w14:textId="77777777" w:rsidR="00AA064D" w:rsidRPr="00AA064D" w:rsidRDefault="00AA064D" w:rsidP="00AA064D">
            <w:pPr>
              <w:snapToGrid w:val="0"/>
              <w:jc w:val="center"/>
              <w:rPr>
                <w:rFonts w:ascii="ＭＳ ゴシック" w:eastAsia="ＭＳ ゴシック"/>
                <w:b/>
                <w:sz w:val="16"/>
                <w:szCs w:val="18"/>
              </w:rPr>
            </w:pPr>
            <w:r w:rsidRPr="00AA064D">
              <w:rPr>
                <w:rFonts w:ascii="ＭＳ ゴシック" w:eastAsia="ＭＳ ゴシック" w:hint="eastAsia"/>
                <w:b/>
                <w:sz w:val="16"/>
                <w:szCs w:val="18"/>
              </w:rPr>
              <w:t>年収めやす</w:t>
            </w:r>
            <w:r w:rsidRPr="00AA064D">
              <w:rPr>
                <w:rFonts w:ascii="ＭＳ ゴシック" w:eastAsia="ＭＳ ゴシック" w:hint="eastAsia"/>
                <w:b/>
                <w:sz w:val="16"/>
                <w:szCs w:val="18"/>
                <w:vertAlign w:val="superscript"/>
              </w:rPr>
              <w:t>（※１）</w:t>
            </w:r>
          </w:p>
        </w:tc>
        <w:tc>
          <w:tcPr>
            <w:tcW w:w="3051" w:type="dxa"/>
            <w:vMerge/>
            <w:tcBorders>
              <w:top w:val="single" w:sz="4" w:space="0" w:color="auto"/>
              <w:left w:val="single" w:sz="4" w:space="0" w:color="auto"/>
              <w:bottom w:val="single" w:sz="4" w:space="0" w:color="auto"/>
              <w:right w:val="single" w:sz="4" w:space="0" w:color="auto"/>
            </w:tcBorders>
            <w:vAlign w:val="center"/>
            <w:hideMark/>
          </w:tcPr>
          <w:p w14:paraId="53BBBD8C" w14:textId="77777777" w:rsidR="00AA064D" w:rsidRPr="00AA064D" w:rsidRDefault="00AA064D" w:rsidP="00AA064D">
            <w:pPr>
              <w:widowControl/>
              <w:jc w:val="left"/>
              <w:rPr>
                <w:rFonts w:ascii="ＭＳ ゴシック" w:eastAsia="ＭＳ ゴシック"/>
                <w:b/>
                <w:sz w:val="16"/>
                <w:szCs w:val="18"/>
              </w:rPr>
            </w:pPr>
          </w:p>
        </w:tc>
      </w:tr>
      <w:tr w:rsidR="00AA064D" w:rsidRPr="00AA064D" w14:paraId="4C4D9CE8" w14:textId="77777777" w:rsidTr="00FA00D1">
        <w:trPr>
          <w:trHeight w:val="632"/>
          <w:jc w:val="center"/>
        </w:trPr>
        <w:tc>
          <w:tcPr>
            <w:tcW w:w="1196" w:type="dxa"/>
            <w:vMerge w:val="restart"/>
            <w:tcBorders>
              <w:top w:val="single" w:sz="4" w:space="0" w:color="auto"/>
              <w:left w:val="single" w:sz="4" w:space="0" w:color="auto"/>
              <w:bottom w:val="single" w:sz="4" w:space="0" w:color="auto"/>
              <w:right w:val="single" w:sz="4" w:space="0" w:color="auto"/>
            </w:tcBorders>
            <w:vAlign w:val="center"/>
            <w:hideMark/>
          </w:tcPr>
          <w:p w14:paraId="590ABFF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kern w:val="0"/>
                <w:sz w:val="16"/>
                <w:szCs w:val="18"/>
              </w:rPr>
              <w:t>奨学資金</w:t>
            </w:r>
          </w:p>
        </w:tc>
        <w:tc>
          <w:tcPr>
            <w:tcW w:w="876" w:type="dxa"/>
            <w:tcBorders>
              <w:top w:val="single" w:sz="4" w:space="0" w:color="auto"/>
              <w:left w:val="single" w:sz="4" w:space="0" w:color="auto"/>
              <w:bottom w:val="single" w:sz="4" w:space="0" w:color="auto"/>
              <w:right w:val="single" w:sz="4" w:space="0" w:color="auto"/>
            </w:tcBorders>
            <w:vAlign w:val="center"/>
            <w:hideMark/>
          </w:tcPr>
          <w:p w14:paraId="0C743DD5"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6274BD96"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39A1FF3" w14:textId="50F8C37C" w:rsidR="00AA064D" w:rsidRPr="00AA064D" w:rsidRDefault="00597256" w:rsidP="00AA064D">
            <w:pPr>
              <w:snapToGrid w:val="0"/>
              <w:jc w:val="left"/>
              <w:rPr>
                <w:rFonts w:ascii="ＭＳ ゴシック" w:eastAsia="ＭＳ ゴシック"/>
                <w:sz w:val="16"/>
                <w:szCs w:val="18"/>
              </w:rPr>
            </w:pPr>
            <w:r w:rsidRPr="00AA064D">
              <w:rPr>
                <w:rFonts w:ascii="ＭＳ ゴシック" w:eastAsia="ＭＳ ゴシック"/>
                <w:sz w:val="16"/>
                <w:szCs w:val="18"/>
              </w:rPr>
              <w:t>251</w:t>
            </w:r>
            <w:r w:rsidR="00AA064D" w:rsidRPr="00AA064D">
              <w:rPr>
                <w:rFonts w:ascii="ＭＳ ゴシック" w:eastAsia="ＭＳ ゴシック" w:hint="eastAsia"/>
                <w:sz w:val="16"/>
                <w:szCs w:val="18"/>
              </w:rPr>
              <w:t>,</w:t>
            </w:r>
            <w:r w:rsidRPr="00AA064D">
              <w:rPr>
                <w:rFonts w:ascii="ＭＳ ゴシック" w:eastAsia="ＭＳ ゴシック"/>
                <w:sz w:val="16"/>
                <w:szCs w:val="18"/>
              </w:rPr>
              <w:t>100</w:t>
            </w:r>
            <w:r w:rsidR="00AA064D"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C87BCE" w14:textId="7CDE9BE9" w:rsidR="00AA064D" w:rsidRPr="00AA064D" w:rsidRDefault="00597256" w:rsidP="00AA064D">
            <w:pPr>
              <w:snapToGrid w:val="0"/>
              <w:rPr>
                <w:rFonts w:ascii="ＭＳ ゴシック" w:eastAsia="ＭＳ ゴシック"/>
                <w:sz w:val="16"/>
                <w:szCs w:val="18"/>
              </w:rPr>
            </w:pPr>
            <w:r w:rsidRPr="00AA064D">
              <w:rPr>
                <w:rFonts w:ascii="ＭＳ ゴシック" w:eastAsia="ＭＳ ゴシック"/>
                <w:sz w:val="16"/>
                <w:szCs w:val="18"/>
              </w:rPr>
              <w:t>800</w:t>
            </w:r>
            <w:r w:rsidR="00AA064D"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38424F19" w14:textId="66ACEEFE" w:rsidR="00AA064D" w:rsidRPr="00506984" w:rsidRDefault="00AA064D" w:rsidP="00181B6F">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授業料実質負担額</w:t>
            </w:r>
            <w:r w:rsidRPr="00506984">
              <w:rPr>
                <w:rFonts w:ascii="ＭＳ ゴシック" w:eastAsia="ＭＳ ゴシック" w:hint="eastAsia"/>
                <w:b/>
                <w:sz w:val="16"/>
                <w:szCs w:val="18"/>
                <w:vertAlign w:val="superscript"/>
              </w:rPr>
              <w:t>（※</w:t>
            </w:r>
            <w:r w:rsidR="00824490" w:rsidRPr="00506984">
              <w:rPr>
                <w:rFonts w:ascii="ＭＳ ゴシック" w:eastAsia="ＭＳ ゴシック" w:hint="eastAsia"/>
                <w:b/>
                <w:sz w:val="16"/>
                <w:szCs w:val="18"/>
                <w:vertAlign w:val="superscript"/>
              </w:rPr>
              <w:t>２</w:t>
            </w:r>
            <w:r w:rsidRPr="00506984">
              <w:rPr>
                <w:rFonts w:ascii="ＭＳ ゴシック" w:eastAsia="ＭＳ ゴシック" w:hint="eastAsia"/>
                <w:b/>
                <w:sz w:val="16"/>
                <w:szCs w:val="18"/>
                <w:vertAlign w:val="superscript"/>
              </w:rPr>
              <w:t>）</w:t>
            </w:r>
          </w:p>
          <w:p w14:paraId="62E153F0" w14:textId="7E2D282B" w:rsidR="00AA064D" w:rsidRPr="00506984" w:rsidRDefault="00AA064D" w:rsidP="00AA064D">
            <w:pPr>
              <w:snapToGrid w:val="0"/>
              <w:ind w:firstLineChars="100" w:firstLine="161"/>
              <w:rPr>
                <w:rFonts w:ascii="ＭＳ ゴシック" w:eastAsia="ＭＳ ゴシック"/>
                <w:b/>
                <w:sz w:val="16"/>
                <w:szCs w:val="18"/>
              </w:rPr>
            </w:pPr>
            <w:r w:rsidRPr="00506984">
              <w:rPr>
                <w:rFonts w:ascii="ＭＳ ゴシック" w:eastAsia="ＭＳ ゴシック" w:hint="eastAsia"/>
                <w:b/>
                <w:sz w:val="16"/>
                <w:szCs w:val="18"/>
              </w:rPr>
              <w:t>＋</w:t>
            </w:r>
            <w:r w:rsidR="00597256" w:rsidRPr="00506984">
              <w:rPr>
                <w:rFonts w:ascii="ＭＳ ゴシック" w:eastAsia="ＭＳ ゴシック"/>
                <w:b/>
                <w:sz w:val="16"/>
                <w:szCs w:val="18"/>
              </w:rPr>
              <w:t>10</w:t>
            </w:r>
            <w:r w:rsidRPr="00506984">
              <w:rPr>
                <w:rFonts w:ascii="ＭＳ ゴシック" w:eastAsia="ＭＳ ゴシック" w:hint="eastAsia"/>
                <w:b/>
                <w:sz w:val="16"/>
                <w:szCs w:val="18"/>
              </w:rPr>
              <w:t>万円（その他教育費）</w:t>
            </w:r>
          </w:p>
          <w:p w14:paraId="795E0091" w14:textId="77777777" w:rsidR="00AA064D" w:rsidRPr="00506984" w:rsidRDefault="00AA064D" w:rsidP="00AA064D">
            <w:pPr>
              <w:snapToGrid w:val="0"/>
              <w:ind w:firstLineChars="100" w:firstLine="160"/>
              <w:rPr>
                <w:rFonts w:ascii="ＭＳ ゴシック" w:eastAsia="ＭＳ ゴシック"/>
                <w:sz w:val="16"/>
                <w:szCs w:val="18"/>
              </w:rPr>
            </w:pPr>
            <w:r w:rsidRPr="00506984">
              <w:rPr>
                <w:rFonts w:ascii="ＭＳ ゴシック" w:eastAsia="ＭＳ ゴシック" w:hint="eastAsia"/>
                <w:sz w:val="16"/>
                <w:szCs w:val="18"/>
              </w:rPr>
              <w:t>（授業料実質負担額が無償となる</w:t>
            </w:r>
          </w:p>
          <w:p w14:paraId="2648A779" w14:textId="70353362"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sz w:val="16"/>
                <w:szCs w:val="18"/>
              </w:rPr>
              <w:t>場合は、</w:t>
            </w:r>
            <w:r w:rsidR="00597256" w:rsidRPr="00506984">
              <w:rPr>
                <w:rFonts w:ascii="ＭＳ ゴシック" w:eastAsia="ＭＳ ゴシック"/>
                <w:sz w:val="16"/>
                <w:szCs w:val="18"/>
              </w:rPr>
              <w:t>10</w:t>
            </w:r>
            <w:r w:rsidRPr="00506984">
              <w:rPr>
                <w:rFonts w:ascii="ＭＳ ゴシック" w:eastAsia="ＭＳ ゴシック" w:hint="eastAsia"/>
                <w:sz w:val="16"/>
                <w:szCs w:val="18"/>
              </w:rPr>
              <w:t>万円）</w:t>
            </w:r>
          </w:p>
        </w:tc>
      </w:tr>
      <w:tr w:rsidR="00AA064D" w:rsidRPr="00AA064D" w14:paraId="04795393" w14:textId="77777777" w:rsidTr="00FA00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942DA" w14:textId="77777777" w:rsidR="00AA064D" w:rsidRPr="00AA064D" w:rsidRDefault="00AA064D" w:rsidP="00AA064D">
            <w:pPr>
              <w:widowControl/>
              <w:jc w:val="left"/>
              <w:rPr>
                <w:rFonts w:ascii="ＭＳ ゴシック" w:eastAsia="ＭＳ ゴシック"/>
                <w:sz w:val="16"/>
                <w:szCs w:val="18"/>
              </w:rPr>
            </w:pPr>
          </w:p>
        </w:tc>
        <w:tc>
          <w:tcPr>
            <w:tcW w:w="876" w:type="dxa"/>
            <w:tcBorders>
              <w:top w:val="single" w:sz="4" w:space="0" w:color="auto"/>
              <w:left w:val="single" w:sz="4" w:space="0" w:color="auto"/>
              <w:bottom w:val="single" w:sz="4" w:space="0" w:color="auto"/>
              <w:right w:val="single" w:sz="4" w:space="0" w:color="auto"/>
            </w:tcBorders>
            <w:vAlign w:val="center"/>
            <w:hideMark/>
          </w:tcPr>
          <w:p w14:paraId="24D6857B"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p w14:paraId="54CB82D2"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の　み</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E66828A" w14:textId="3ED23223" w:rsidR="00AA064D" w:rsidRPr="00AA064D" w:rsidRDefault="00597256" w:rsidP="00AA064D">
            <w:pPr>
              <w:snapToGrid w:val="0"/>
              <w:jc w:val="left"/>
              <w:rPr>
                <w:rFonts w:ascii="ＭＳ ゴシック" w:eastAsia="ＭＳ ゴシック"/>
                <w:sz w:val="16"/>
                <w:szCs w:val="18"/>
              </w:rPr>
            </w:pPr>
            <w:r w:rsidRPr="00AA064D">
              <w:rPr>
                <w:rFonts w:ascii="ＭＳ ゴシック" w:eastAsia="ＭＳ ゴシック"/>
                <w:sz w:val="16"/>
                <w:szCs w:val="18"/>
              </w:rPr>
              <w:t>251</w:t>
            </w:r>
            <w:r w:rsidR="00AA064D" w:rsidRPr="00AA064D">
              <w:rPr>
                <w:rFonts w:ascii="ＭＳ ゴシック" w:eastAsia="ＭＳ ゴシック" w:hint="eastAsia"/>
                <w:sz w:val="16"/>
                <w:szCs w:val="18"/>
              </w:rPr>
              <w:t>,</w:t>
            </w:r>
            <w:r w:rsidRPr="00AA064D">
              <w:rPr>
                <w:rFonts w:ascii="ＭＳ ゴシック" w:eastAsia="ＭＳ ゴシック"/>
                <w:sz w:val="16"/>
                <w:szCs w:val="18"/>
              </w:rPr>
              <w:t>100</w:t>
            </w:r>
            <w:r w:rsidR="00AA064D" w:rsidRPr="00AA064D">
              <w:rPr>
                <w:rFonts w:ascii="ＭＳ ゴシック" w:eastAsia="ＭＳ ゴシック" w:hint="eastAsia"/>
                <w:sz w:val="16"/>
                <w:szCs w:val="18"/>
              </w:rPr>
              <w:t>円以上</w:t>
            </w:r>
          </w:p>
          <w:p w14:paraId="5DAAB036" w14:textId="2EA77451" w:rsidR="00AA064D" w:rsidRPr="00AA064D" w:rsidRDefault="00597256" w:rsidP="00AA064D">
            <w:pPr>
              <w:snapToGrid w:val="0"/>
              <w:jc w:val="left"/>
              <w:rPr>
                <w:rFonts w:ascii="ＭＳ ゴシック" w:eastAsia="ＭＳ ゴシック"/>
                <w:sz w:val="16"/>
                <w:szCs w:val="18"/>
              </w:rPr>
            </w:pPr>
            <w:r w:rsidRPr="00AA064D">
              <w:rPr>
                <w:rFonts w:ascii="ＭＳ ゴシック" w:eastAsia="ＭＳ ゴシック"/>
                <w:sz w:val="16"/>
                <w:szCs w:val="18"/>
              </w:rPr>
              <w:t>347</w:t>
            </w:r>
            <w:r w:rsidR="00AA064D" w:rsidRPr="00AA064D">
              <w:rPr>
                <w:rFonts w:ascii="ＭＳ ゴシック" w:eastAsia="ＭＳ ゴシック" w:hint="eastAsia"/>
                <w:sz w:val="16"/>
                <w:szCs w:val="18"/>
              </w:rPr>
              <w:t>,</w:t>
            </w:r>
            <w:r w:rsidRPr="00AA064D">
              <w:rPr>
                <w:rFonts w:ascii="ＭＳ ゴシック" w:eastAsia="ＭＳ ゴシック"/>
                <w:sz w:val="16"/>
                <w:szCs w:val="18"/>
              </w:rPr>
              <w:t>100</w:t>
            </w:r>
            <w:r w:rsidR="00AA064D"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36FDC7" w14:textId="57F967F9" w:rsidR="00AA064D" w:rsidRPr="00AA064D" w:rsidRDefault="00597256" w:rsidP="00AA064D">
            <w:pPr>
              <w:snapToGrid w:val="0"/>
              <w:rPr>
                <w:rFonts w:ascii="ＭＳ ゴシック" w:eastAsia="ＭＳ ゴシック"/>
                <w:sz w:val="16"/>
                <w:szCs w:val="18"/>
              </w:rPr>
            </w:pPr>
            <w:r w:rsidRPr="00AA064D">
              <w:rPr>
                <w:rFonts w:ascii="ＭＳ ゴシック" w:eastAsia="ＭＳ ゴシック"/>
                <w:sz w:val="16"/>
                <w:szCs w:val="18"/>
              </w:rPr>
              <w:t>800</w:t>
            </w:r>
            <w:r w:rsidR="00AA064D" w:rsidRPr="00AA064D">
              <w:rPr>
                <w:rFonts w:ascii="ＭＳ ゴシック" w:eastAsia="ＭＳ ゴシック" w:hint="eastAsia"/>
                <w:sz w:val="16"/>
                <w:szCs w:val="18"/>
              </w:rPr>
              <w:t>万円以上～</w:t>
            </w:r>
          </w:p>
          <w:p w14:paraId="70B2A64A" w14:textId="60152D98" w:rsidR="00AA064D" w:rsidRPr="00AA064D" w:rsidRDefault="00BA63B0" w:rsidP="00AA064D">
            <w:pPr>
              <w:snapToGrid w:val="0"/>
              <w:rPr>
                <w:rFonts w:ascii="ＭＳ ゴシック" w:eastAsia="ＭＳ ゴシック"/>
                <w:sz w:val="16"/>
                <w:szCs w:val="18"/>
              </w:rPr>
            </w:pPr>
            <w:r>
              <w:rPr>
                <w:rFonts w:ascii="ＭＳ ゴシック" w:eastAsia="ＭＳ ゴシック" w:hint="eastAsia"/>
                <w:sz w:val="16"/>
                <w:szCs w:val="18"/>
              </w:rPr>
              <w:t>1</w:t>
            </w:r>
            <w:r w:rsidR="00AA064D" w:rsidRPr="00AA064D">
              <w:rPr>
                <w:rFonts w:ascii="ＭＳ ゴシック" w:eastAsia="ＭＳ ゴシック" w:hint="eastAsia"/>
                <w:sz w:val="16"/>
                <w:szCs w:val="18"/>
              </w:rPr>
              <w:t>,</w:t>
            </w:r>
            <w:r w:rsidR="00597256" w:rsidRPr="00AA064D">
              <w:rPr>
                <w:rFonts w:ascii="ＭＳ ゴシック" w:eastAsia="ＭＳ ゴシック"/>
                <w:sz w:val="16"/>
                <w:szCs w:val="18"/>
              </w:rPr>
              <w:t>000</w:t>
            </w:r>
            <w:r w:rsidR="00AA064D"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hideMark/>
          </w:tcPr>
          <w:p w14:paraId="10A24D69" w14:textId="58FD04C2" w:rsidR="00AA064D" w:rsidRPr="00AA064D" w:rsidRDefault="00597256" w:rsidP="00AA064D">
            <w:pPr>
              <w:snapToGrid w:val="0"/>
              <w:rPr>
                <w:rFonts w:ascii="ＭＳ ゴシック" w:eastAsia="ＭＳ ゴシック"/>
                <w:b/>
                <w:sz w:val="16"/>
                <w:szCs w:val="18"/>
              </w:rPr>
            </w:pPr>
            <w:r w:rsidRPr="00AA064D">
              <w:rPr>
                <w:rFonts w:ascii="ＭＳ ゴシック" w:eastAsia="ＭＳ ゴシック"/>
                <w:b/>
                <w:sz w:val="16"/>
                <w:szCs w:val="18"/>
              </w:rPr>
              <w:t>24</w:t>
            </w:r>
            <w:r w:rsidR="00AA064D" w:rsidRPr="00AA064D">
              <w:rPr>
                <w:rFonts w:ascii="ＭＳ ゴシック" w:eastAsia="ＭＳ ゴシック" w:hint="eastAsia"/>
                <w:b/>
                <w:sz w:val="16"/>
                <w:szCs w:val="18"/>
              </w:rPr>
              <w:t>万円</w:t>
            </w:r>
            <w:r w:rsidR="00AA064D" w:rsidRPr="00AA064D">
              <w:rPr>
                <w:rFonts w:ascii="ＭＳ ゴシック" w:eastAsia="ＭＳ ゴシック" w:hint="eastAsia"/>
                <w:sz w:val="20"/>
                <w:szCs w:val="18"/>
                <w:vertAlign w:val="superscript"/>
              </w:rPr>
              <w:t>（※</w:t>
            </w:r>
            <w:r w:rsidR="00824490" w:rsidRPr="00AA064D">
              <w:rPr>
                <w:rFonts w:ascii="ＭＳ ゴシック" w:eastAsia="ＭＳ ゴシック" w:hint="eastAsia"/>
                <w:sz w:val="20"/>
                <w:szCs w:val="18"/>
                <w:vertAlign w:val="superscript"/>
              </w:rPr>
              <w:t>３</w:t>
            </w:r>
            <w:r w:rsidR="00AA064D" w:rsidRPr="00AA064D">
              <w:rPr>
                <w:rFonts w:ascii="ＭＳ ゴシック" w:eastAsia="ＭＳ ゴシック" w:hint="eastAsia"/>
                <w:sz w:val="20"/>
                <w:szCs w:val="18"/>
                <w:vertAlign w:val="superscript"/>
              </w:rPr>
              <w:t>）</w:t>
            </w:r>
          </w:p>
          <w:p w14:paraId="3D80779B" w14:textId="4D18A8DB" w:rsidR="00AA064D" w:rsidRPr="00AA064D" w:rsidRDefault="00AA064D" w:rsidP="00AA064D">
            <w:pPr>
              <w:snapToGrid w:val="0"/>
              <w:rPr>
                <w:rFonts w:ascii="ＭＳ ゴシック" w:eastAsia="ＭＳ ゴシック"/>
                <w:sz w:val="16"/>
                <w:szCs w:val="18"/>
              </w:rPr>
            </w:pPr>
            <w:r w:rsidRPr="00AA064D">
              <w:rPr>
                <w:rFonts w:ascii="ＭＳ ゴシック" w:eastAsia="ＭＳ ゴシック" w:hint="eastAsia"/>
                <w:sz w:val="16"/>
                <w:szCs w:val="18"/>
              </w:rPr>
              <w:t>（授業料実質負担額</w:t>
            </w:r>
            <w:r w:rsidRPr="00AA064D">
              <w:rPr>
                <w:rFonts w:ascii="ＭＳ ゴシック" w:eastAsia="ＭＳ ゴシック" w:hint="eastAsia"/>
                <w:sz w:val="16"/>
                <w:szCs w:val="18"/>
                <w:vertAlign w:val="superscript"/>
              </w:rPr>
              <w:t>（※</w:t>
            </w:r>
            <w:r w:rsidR="00824490" w:rsidRPr="00AA064D">
              <w:rPr>
                <w:rFonts w:ascii="ＭＳ ゴシック" w:eastAsia="ＭＳ ゴシック" w:hint="eastAsia"/>
                <w:sz w:val="16"/>
                <w:szCs w:val="18"/>
                <w:vertAlign w:val="superscript"/>
              </w:rPr>
              <w:t>２</w:t>
            </w:r>
            <w:r w:rsidRPr="00AA064D">
              <w:rPr>
                <w:rFonts w:ascii="ＭＳ ゴシック" w:eastAsia="ＭＳ ゴシック" w:hint="eastAsia"/>
                <w:sz w:val="16"/>
                <w:szCs w:val="18"/>
                <w:vertAlign w:val="superscript"/>
              </w:rPr>
              <w:t>）</w:t>
            </w:r>
            <w:r w:rsidRPr="00AA064D">
              <w:rPr>
                <w:rFonts w:ascii="ＭＳ ゴシック" w:eastAsia="ＭＳ ゴシック" w:hint="eastAsia"/>
                <w:sz w:val="16"/>
                <w:szCs w:val="18"/>
              </w:rPr>
              <w:t>が</w:t>
            </w:r>
            <w:r w:rsidR="00597256" w:rsidRPr="00AA064D">
              <w:rPr>
                <w:rFonts w:ascii="ＭＳ ゴシック" w:eastAsia="ＭＳ ゴシック"/>
                <w:sz w:val="16"/>
                <w:szCs w:val="18"/>
              </w:rPr>
              <w:t>24</w:t>
            </w:r>
            <w:r w:rsidRPr="00AA064D">
              <w:rPr>
                <w:rFonts w:ascii="ＭＳ ゴシック" w:eastAsia="ＭＳ ゴシック" w:hint="eastAsia"/>
                <w:sz w:val="16"/>
                <w:szCs w:val="18"/>
              </w:rPr>
              <w:t>万円を下回る場合は、その額が上限）</w:t>
            </w:r>
          </w:p>
        </w:tc>
      </w:tr>
      <w:tr w:rsidR="00AA064D" w:rsidRPr="00AA064D" w14:paraId="0901265D" w14:textId="77777777" w:rsidTr="00FA00D1">
        <w:trPr>
          <w:jc w:val="center"/>
        </w:trPr>
        <w:tc>
          <w:tcPr>
            <w:tcW w:w="1196" w:type="dxa"/>
            <w:tcBorders>
              <w:top w:val="single" w:sz="4" w:space="0" w:color="auto"/>
              <w:left w:val="single" w:sz="4" w:space="0" w:color="auto"/>
              <w:bottom w:val="single" w:sz="4" w:space="0" w:color="auto"/>
              <w:right w:val="single" w:sz="4" w:space="0" w:color="auto"/>
            </w:tcBorders>
            <w:vAlign w:val="center"/>
            <w:hideMark/>
          </w:tcPr>
          <w:p w14:paraId="3D87CED9" w14:textId="77777777"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sz w:val="16"/>
                <w:szCs w:val="18"/>
              </w:rPr>
              <w:t>入学時増額</w:t>
            </w:r>
          </w:p>
          <w:p w14:paraId="1E172743" w14:textId="49F18D06" w:rsidR="00AA064D" w:rsidRPr="00AA064D" w:rsidRDefault="00AA064D" w:rsidP="00AA064D">
            <w:pPr>
              <w:jc w:val="left"/>
              <w:rPr>
                <w:rFonts w:ascii="ＭＳ ゴシック" w:eastAsia="ＭＳ ゴシック"/>
                <w:sz w:val="16"/>
                <w:szCs w:val="18"/>
              </w:rPr>
            </w:pPr>
            <w:r w:rsidRPr="00AA064D">
              <w:rPr>
                <w:rFonts w:ascii="ＭＳ ゴシック" w:eastAsia="ＭＳ ゴシック" w:hint="eastAsia"/>
                <w:kern w:val="0"/>
                <w:sz w:val="16"/>
                <w:szCs w:val="18"/>
              </w:rPr>
              <w:t>奨学資金</w:t>
            </w:r>
            <w:r w:rsidRPr="00AA064D">
              <w:rPr>
                <w:rFonts w:ascii="ＭＳ ゴシック" w:eastAsia="ＭＳ ゴシック" w:hint="eastAsia"/>
                <w:kern w:val="0"/>
                <w:sz w:val="16"/>
                <w:szCs w:val="18"/>
                <w:vertAlign w:val="superscript"/>
              </w:rPr>
              <w:t>（※</w:t>
            </w:r>
            <w:r w:rsidR="00824490" w:rsidRPr="00AA064D">
              <w:rPr>
                <w:rFonts w:ascii="ＭＳ ゴシック" w:eastAsia="ＭＳ ゴシック" w:hint="eastAsia"/>
                <w:kern w:val="0"/>
                <w:sz w:val="16"/>
                <w:szCs w:val="18"/>
                <w:vertAlign w:val="superscript"/>
              </w:rPr>
              <w:t>４</w:t>
            </w:r>
            <w:r w:rsidRPr="00AA064D">
              <w:rPr>
                <w:rFonts w:ascii="ＭＳ ゴシック" w:eastAsia="ＭＳ ゴシック" w:hint="eastAsia"/>
                <w:kern w:val="0"/>
                <w:sz w:val="16"/>
                <w:szCs w:val="18"/>
                <w:vertAlign w:val="superscript"/>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49F34D"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国公立</w:t>
            </w:r>
          </w:p>
          <w:p w14:paraId="2507D97E" w14:textId="77777777" w:rsidR="00AA064D" w:rsidRPr="00AA064D" w:rsidRDefault="00AA064D" w:rsidP="00AA064D">
            <w:pPr>
              <w:jc w:val="center"/>
              <w:rPr>
                <w:rFonts w:ascii="ＭＳ ゴシック" w:eastAsia="ＭＳ ゴシック"/>
                <w:sz w:val="16"/>
                <w:szCs w:val="18"/>
              </w:rPr>
            </w:pPr>
            <w:r w:rsidRPr="00AA064D">
              <w:rPr>
                <w:rFonts w:ascii="ＭＳ ゴシック" w:eastAsia="ＭＳ ゴシック" w:hint="eastAsia"/>
                <w:sz w:val="16"/>
                <w:szCs w:val="18"/>
              </w:rPr>
              <w:t>私　立</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92F8ED1" w14:textId="38DD0BAF" w:rsidR="00AA064D" w:rsidRPr="00AA064D" w:rsidRDefault="00597256" w:rsidP="00AA064D">
            <w:pPr>
              <w:snapToGrid w:val="0"/>
              <w:jc w:val="left"/>
              <w:rPr>
                <w:rFonts w:ascii="ＭＳ ゴシック" w:eastAsia="ＭＳ ゴシック"/>
                <w:strike/>
                <w:sz w:val="16"/>
                <w:szCs w:val="18"/>
              </w:rPr>
            </w:pPr>
            <w:r w:rsidRPr="00AA064D">
              <w:rPr>
                <w:rFonts w:ascii="ＭＳ ゴシック" w:eastAsia="ＭＳ ゴシック"/>
                <w:sz w:val="16"/>
                <w:szCs w:val="18"/>
              </w:rPr>
              <w:t>154</w:t>
            </w:r>
            <w:r w:rsidR="00AA064D" w:rsidRPr="00AA064D">
              <w:rPr>
                <w:rFonts w:ascii="ＭＳ ゴシック" w:eastAsia="ＭＳ ゴシック" w:hint="eastAsia"/>
                <w:sz w:val="16"/>
                <w:szCs w:val="18"/>
              </w:rPr>
              <w:t>,</w:t>
            </w:r>
            <w:r w:rsidRPr="00AA064D">
              <w:rPr>
                <w:rFonts w:ascii="ＭＳ ゴシック" w:eastAsia="ＭＳ ゴシック"/>
                <w:sz w:val="16"/>
                <w:szCs w:val="18"/>
              </w:rPr>
              <w:t>500</w:t>
            </w:r>
            <w:r w:rsidR="00AA064D" w:rsidRPr="00AA064D">
              <w:rPr>
                <w:rFonts w:ascii="ＭＳ ゴシック" w:eastAsia="ＭＳ ゴシック" w:hint="eastAsia"/>
                <w:sz w:val="16"/>
                <w:szCs w:val="18"/>
              </w:rPr>
              <w:t>円未満</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86ABCF" w14:textId="330B243B" w:rsidR="00AA064D" w:rsidRPr="00AA064D" w:rsidRDefault="00597256" w:rsidP="00AA064D">
            <w:pPr>
              <w:snapToGrid w:val="0"/>
              <w:rPr>
                <w:rFonts w:ascii="ＭＳ ゴシック" w:eastAsia="ＭＳ ゴシック"/>
                <w:sz w:val="16"/>
                <w:szCs w:val="18"/>
              </w:rPr>
            </w:pPr>
            <w:r w:rsidRPr="00AA064D">
              <w:rPr>
                <w:rFonts w:ascii="ＭＳ ゴシック" w:eastAsia="ＭＳ ゴシック"/>
                <w:sz w:val="16"/>
                <w:szCs w:val="18"/>
              </w:rPr>
              <w:t>590</w:t>
            </w:r>
            <w:r w:rsidR="00AA064D" w:rsidRPr="00AA064D">
              <w:rPr>
                <w:rFonts w:ascii="ＭＳ ゴシック" w:eastAsia="ＭＳ ゴシック" w:hint="eastAsia"/>
                <w:sz w:val="16"/>
                <w:szCs w:val="18"/>
              </w:rPr>
              <w:t>万円未満</w:t>
            </w:r>
          </w:p>
        </w:tc>
        <w:tc>
          <w:tcPr>
            <w:tcW w:w="3051" w:type="dxa"/>
            <w:tcBorders>
              <w:top w:val="single" w:sz="4" w:space="0" w:color="auto"/>
              <w:left w:val="single" w:sz="4" w:space="0" w:color="auto"/>
              <w:bottom w:val="single" w:sz="4" w:space="0" w:color="auto"/>
              <w:right w:val="single" w:sz="4" w:space="0" w:color="auto"/>
            </w:tcBorders>
            <w:vAlign w:val="center"/>
            <w:hideMark/>
          </w:tcPr>
          <w:p w14:paraId="797A13C4" w14:textId="67F0031A" w:rsidR="00AA064D" w:rsidRPr="00506984" w:rsidRDefault="00AA064D" w:rsidP="00181B6F">
            <w:pPr>
              <w:jc w:val="left"/>
              <w:rPr>
                <w:rFonts w:ascii="ＭＳ ゴシック" w:eastAsia="ＭＳ ゴシック"/>
                <w:strike/>
                <w:sz w:val="16"/>
                <w:szCs w:val="18"/>
              </w:rPr>
            </w:pPr>
            <w:r w:rsidRPr="00AA064D">
              <w:rPr>
                <w:rFonts w:ascii="ＭＳ ゴシック" w:eastAsia="ＭＳ ゴシック" w:hint="eastAsia"/>
                <w:kern w:val="0"/>
                <w:sz w:val="16"/>
                <w:szCs w:val="18"/>
                <w:vertAlign w:val="superscript"/>
              </w:rPr>
              <w:t>※</w:t>
            </w:r>
            <w:r w:rsidR="00824490" w:rsidRPr="00AA064D">
              <w:rPr>
                <w:rFonts w:ascii="ＭＳ ゴシック" w:eastAsia="ＭＳ ゴシック" w:hint="eastAsia"/>
                <w:kern w:val="0"/>
                <w:sz w:val="16"/>
                <w:szCs w:val="18"/>
                <w:vertAlign w:val="superscript"/>
              </w:rPr>
              <w:t>４</w:t>
            </w:r>
          </w:p>
          <w:p w14:paraId="5B5531E0" w14:textId="54DBC2DC" w:rsidR="00AA064D" w:rsidRPr="00506984" w:rsidRDefault="00AA064D" w:rsidP="00AA064D">
            <w:pPr>
              <w:snapToGrid w:val="0"/>
              <w:rPr>
                <w:rFonts w:ascii="ＭＳ ゴシック" w:eastAsia="ＭＳ ゴシック"/>
                <w:b/>
                <w:bCs/>
                <w:sz w:val="16"/>
                <w:szCs w:val="18"/>
              </w:rPr>
            </w:pPr>
            <w:r w:rsidRPr="00506984">
              <w:rPr>
                <w:rFonts w:ascii="ＭＳ ゴシック" w:eastAsia="ＭＳ ゴシック" w:hint="eastAsia"/>
                <w:b/>
                <w:bCs/>
                <w:sz w:val="16"/>
                <w:szCs w:val="18"/>
              </w:rPr>
              <w:t xml:space="preserve">国公立： </w:t>
            </w:r>
            <w:r w:rsidR="00824490" w:rsidRPr="00506984">
              <w:rPr>
                <w:rFonts w:ascii="ＭＳ ゴシック" w:eastAsia="ＭＳ ゴシック" w:hint="eastAsia"/>
                <w:b/>
                <w:bCs/>
                <w:sz w:val="16"/>
                <w:szCs w:val="18"/>
              </w:rPr>
              <w:t>５</w:t>
            </w:r>
            <w:r w:rsidRPr="00506984">
              <w:rPr>
                <w:rFonts w:ascii="ＭＳ ゴシック" w:eastAsia="ＭＳ ゴシック" w:hint="eastAsia"/>
                <w:b/>
                <w:bCs/>
                <w:sz w:val="16"/>
                <w:szCs w:val="18"/>
              </w:rPr>
              <w:t>万円（通信制課程も同額）</w:t>
            </w:r>
          </w:p>
          <w:p w14:paraId="6E6738F6" w14:textId="30F033E8" w:rsidR="00AA064D" w:rsidRPr="00AA064D" w:rsidRDefault="00AA064D" w:rsidP="00AA064D">
            <w:pPr>
              <w:snapToGrid w:val="0"/>
              <w:rPr>
                <w:rFonts w:ascii="ＭＳ ゴシック" w:eastAsia="ＭＳ ゴシック"/>
                <w:sz w:val="16"/>
                <w:szCs w:val="18"/>
              </w:rPr>
            </w:pPr>
            <w:r w:rsidRPr="00506984">
              <w:rPr>
                <w:rFonts w:ascii="ＭＳ ゴシック" w:eastAsia="ＭＳ ゴシック" w:hint="eastAsia"/>
                <w:b/>
                <w:bCs/>
                <w:sz w:val="16"/>
                <w:szCs w:val="18"/>
              </w:rPr>
              <w:t>私立：</w:t>
            </w:r>
            <w:r w:rsidR="00597256" w:rsidRPr="00506984">
              <w:rPr>
                <w:rFonts w:ascii="ＭＳ ゴシック" w:eastAsia="ＭＳ ゴシック"/>
                <w:b/>
                <w:bCs/>
                <w:sz w:val="16"/>
                <w:szCs w:val="18"/>
              </w:rPr>
              <w:t>25</w:t>
            </w:r>
            <w:r w:rsidRPr="00506984">
              <w:rPr>
                <w:rFonts w:ascii="ＭＳ ゴシック" w:eastAsia="ＭＳ ゴシック" w:hint="eastAsia"/>
                <w:b/>
                <w:bCs/>
                <w:sz w:val="16"/>
                <w:szCs w:val="18"/>
              </w:rPr>
              <w:t>万円（通信制課程は</w:t>
            </w:r>
            <w:r w:rsidR="00597256" w:rsidRPr="00506984">
              <w:rPr>
                <w:rFonts w:ascii="ＭＳ ゴシック" w:eastAsia="ＭＳ ゴシック"/>
                <w:b/>
                <w:bCs/>
                <w:sz w:val="16"/>
                <w:szCs w:val="18"/>
              </w:rPr>
              <w:t>15</w:t>
            </w:r>
            <w:r w:rsidRPr="00506984">
              <w:rPr>
                <w:rFonts w:ascii="ＭＳ ゴシック" w:eastAsia="ＭＳ ゴシック" w:hint="eastAsia"/>
                <w:b/>
                <w:bCs/>
                <w:sz w:val="16"/>
                <w:szCs w:val="18"/>
              </w:rPr>
              <w:t>万円）</w:t>
            </w:r>
          </w:p>
        </w:tc>
      </w:tr>
    </w:tbl>
    <w:p w14:paraId="0C296DF8" w14:textId="0033E21E" w:rsidR="00AA064D" w:rsidRPr="00170434" w:rsidRDefault="0084458C" w:rsidP="00FA70AF">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 xml:space="preserve">　</w:t>
      </w:r>
      <w:r w:rsidR="00AA064D" w:rsidRPr="00D60C33">
        <w:rPr>
          <w:rFonts w:ascii="ＭＳ Ｐゴシック" w:eastAsia="ＭＳ Ｐゴシック" w:hAnsi="ＭＳ Ｐゴシック" w:hint="eastAsia"/>
          <w:sz w:val="18"/>
          <w:szCs w:val="18"/>
        </w:rPr>
        <w:t>◎上記は、令</w:t>
      </w:r>
      <w:r w:rsidR="00AA064D" w:rsidRPr="00170434">
        <w:rPr>
          <w:rFonts w:ascii="ＭＳ Ｐゴシック" w:eastAsia="ＭＳ Ｐゴシック" w:hAnsi="ＭＳ Ｐゴシック" w:hint="eastAsia"/>
          <w:sz w:val="18"/>
          <w:szCs w:val="18"/>
        </w:rPr>
        <w:t>和</w:t>
      </w:r>
      <w:r w:rsidR="00824490" w:rsidRPr="00821C59">
        <w:rPr>
          <w:rFonts w:ascii="ＭＳ Ｐゴシック" w:eastAsia="ＭＳ Ｐゴシック" w:hAnsi="ＭＳ Ｐゴシック" w:hint="eastAsia"/>
          <w:color w:val="FF0000"/>
          <w:sz w:val="18"/>
          <w:szCs w:val="18"/>
        </w:rPr>
        <w:t>６</w:t>
      </w:r>
      <w:r w:rsidR="00AA064D" w:rsidRPr="00170434">
        <w:rPr>
          <w:rFonts w:ascii="ＭＳ Ｐゴシック" w:eastAsia="ＭＳ Ｐゴシック" w:hAnsi="ＭＳ Ｐゴシック" w:hint="eastAsia"/>
          <w:sz w:val="18"/>
          <w:szCs w:val="18"/>
        </w:rPr>
        <w:t>年</w:t>
      </w:r>
      <w:r w:rsidR="00824490" w:rsidRPr="00170434">
        <w:rPr>
          <w:rFonts w:ascii="ＭＳ Ｐゴシック" w:eastAsia="ＭＳ Ｐゴシック" w:hAnsi="ＭＳ Ｐゴシック" w:hint="eastAsia"/>
          <w:sz w:val="18"/>
          <w:szCs w:val="18"/>
        </w:rPr>
        <w:t>４</w:t>
      </w:r>
      <w:r w:rsidR="00AA064D" w:rsidRPr="00170434">
        <w:rPr>
          <w:rFonts w:ascii="ＭＳ Ｐゴシック" w:eastAsia="ＭＳ Ｐゴシック" w:hAnsi="ＭＳ Ｐゴシック" w:hint="eastAsia"/>
          <w:sz w:val="18"/>
          <w:szCs w:val="18"/>
        </w:rPr>
        <w:t>月</w:t>
      </w:r>
      <w:r w:rsidR="00824490" w:rsidRPr="00170434">
        <w:rPr>
          <w:rFonts w:ascii="ＭＳ Ｐゴシック" w:eastAsia="ＭＳ Ｐゴシック" w:hAnsi="ＭＳ Ｐゴシック" w:hint="eastAsia"/>
          <w:sz w:val="18"/>
          <w:szCs w:val="18"/>
        </w:rPr>
        <w:t>１</w:t>
      </w:r>
      <w:r w:rsidR="00AA064D" w:rsidRPr="00170434">
        <w:rPr>
          <w:rFonts w:ascii="ＭＳ Ｐゴシック" w:eastAsia="ＭＳ Ｐゴシック" w:hAnsi="ＭＳ Ｐゴシック" w:hint="eastAsia"/>
          <w:sz w:val="18"/>
          <w:szCs w:val="18"/>
        </w:rPr>
        <w:t>日時点の制度内容です。今後変更になる場合があります。</w:t>
      </w:r>
    </w:p>
    <w:p w14:paraId="2C6C6EB4" w14:textId="35CB04EC" w:rsidR="00AA064D" w:rsidRPr="00170434" w:rsidRDefault="00AA064D" w:rsidP="00AA064D">
      <w:pPr>
        <w:autoSpaceDE w:val="0"/>
        <w:autoSpaceDN w:val="0"/>
        <w:adjustRightInd w:val="0"/>
        <w:spacing w:line="240" w:lineRule="exact"/>
        <w:ind w:leftChars="270" w:left="974" w:hangingChars="226" w:hanging="407"/>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w:t>
      </w:r>
      <w:r w:rsidR="00824490" w:rsidRPr="00170434">
        <w:rPr>
          <w:rFonts w:ascii="ＭＳ Ｐゴシック" w:eastAsia="ＭＳ Ｐゴシック" w:hAnsi="ＭＳ Ｐゴシック" w:hint="eastAsia"/>
          <w:sz w:val="18"/>
          <w:szCs w:val="18"/>
        </w:rPr>
        <w:t>１</w:t>
      </w:r>
      <w:r w:rsidRPr="00170434">
        <w:rPr>
          <w:rFonts w:ascii="ＭＳ Ｐゴシック" w:eastAsia="ＭＳ Ｐゴシック" w:hAnsi="ＭＳ Ｐゴシック" w:hint="eastAsia"/>
          <w:sz w:val="18"/>
          <w:szCs w:val="18"/>
        </w:rPr>
        <w:t xml:space="preserve">　保護者のうちどちらか一方が働き、子ども</w:t>
      </w:r>
      <w:r w:rsidR="00824490" w:rsidRPr="00170434">
        <w:rPr>
          <w:rFonts w:ascii="ＭＳ Ｐゴシック" w:eastAsia="ＭＳ Ｐゴシック" w:hAnsi="ＭＳ Ｐゴシック" w:hint="eastAsia"/>
          <w:sz w:val="18"/>
          <w:szCs w:val="18"/>
        </w:rPr>
        <w:t>２</w:t>
      </w:r>
      <w:r w:rsidRPr="00170434">
        <w:rPr>
          <w:rFonts w:ascii="ＭＳ Ｐゴシック" w:eastAsia="ＭＳ Ｐゴシック" w:hAnsi="ＭＳ Ｐゴシック" w:hint="eastAsia"/>
          <w:sz w:val="18"/>
          <w:szCs w:val="18"/>
        </w:rPr>
        <w:t>人(</w:t>
      </w:r>
      <w:r w:rsidR="00597256" w:rsidRPr="00170434">
        <w:rPr>
          <w:rFonts w:ascii="ＭＳ Ｐゴシック" w:eastAsia="ＭＳ Ｐゴシック" w:hAnsi="ＭＳ Ｐゴシック"/>
          <w:sz w:val="18"/>
          <w:szCs w:val="18"/>
        </w:rPr>
        <w:t>16</w:t>
      </w:r>
      <w:r w:rsidRPr="00170434">
        <w:rPr>
          <w:rFonts w:ascii="ＭＳ Ｐゴシック" w:eastAsia="ＭＳ Ｐゴシック" w:hAnsi="ＭＳ Ｐゴシック" w:hint="eastAsia"/>
          <w:sz w:val="18"/>
          <w:szCs w:val="18"/>
        </w:rPr>
        <w:t>歳以上</w:t>
      </w:r>
      <w:r w:rsidR="00597256" w:rsidRPr="00170434">
        <w:rPr>
          <w:rFonts w:ascii="ＭＳ Ｐゴシック" w:eastAsia="ＭＳ Ｐゴシック" w:hAnsi="ＭＳ Ｐゴシック"/>
          <w:sz w:val="18"/>
          <w:szCs w:val="18"/>
        </w:rPr>
        <w:t>19</w:t>
      </w:r>
      <w:r w:rsidRPr="00170434">
        <w:rPr>
          <w:rFonts w:ascii="ＭＳ Ｐゴシック" w:eastAsia="ＭＳ Ｐゴシック" w:hAnsi="ＭＳ Ｐゴシック" w:hint="eastAsia"/>
          <w:sz w:val="18"/>
          <w:szCs w:val="18"/>
        </w:rPr>
        <w:t>歳未満</w:t>
      </w:r>
      <w:r w:rsidR="00824490" w:rsidRPr="00170434">
        <w:rPr>
          <w:rFonts w:ascii="ＭＳ Ｐゴシック" w:eastAsia="ＭＳ Ｐゴシック" w:hAnsi="ＭＳ Ｐゴシック" w:hint="eastAsia"/>
          <w:sz w:val="18"/>
          <w:szCs w:val="18"/>
        </w:rPr>
        <w:t>１</w:t>
      </w:r>
      <w:r w:rsidRPr="00170434">
        <w:rPr>
          <w:rFonts w:ascii="ＭＳ Ｐゴシック" w:eastAsia="ＭＳ Ｐゴシック" w:hAnsi="ＭＳ Ｐゴシック" w:hint="eastAsia"/>
          <w:sz w:val="18"/>
          <w:szCs w:val="18"/>
        </w:rPr>
        <w:t>人、</w:t>
      </w:r>
      <w:r w:rsidR="00597256" w:rsidRPr="00170434">
        <w:rPr>
          <w:rFonts w:ascii="ＭＳ Ｐゴシック" w:eastAsia="ＭＳ Ｐゴシック" w:hAnsi="ＭＳ Ｐゴシック"/>
          <w:sz w:val="18"/>
          <w:szCs w:val="18"/>
        </w:rPr>
        <w:t>16</w:t>
      </w:r>
      <w:r w:rsidRPr="00170434">
        <w:rPr>
          <w:rFonts w:ascii="ＭＳ Ｐゴシック" w:eastAsia="ＭＳ Ｐゴシック" w:hAnsi="ＭＳ Ｐゴシック" w:hint="eastAsia"/>
          <w:sz w:val="18"/>
          <w:szCs w:val="18"/>
        </w:rPr>
        <w:t>歳未満</w:t>
      </w:r>
      <w:r w:rsidR="00824490" w:rsidRPr="00170434">
        <w:rPr>
          <w:rFonts w:ascii="ＭＳ Ｐゴシック" w:eastAsia="ＭＳ Ｐゴシック" w:hAnsi="ＭＳ Ｐゴシック" w:hint="eastAsia"/>
          <w:sz w:val="18"/>
          <w:szCs w:val="18"/>
        </w:rPr>
        <w:t>１</w:t>
      </w:r>
      <w:r w:rsidRPr="00170434">
        <w:rPr>
          <w:rFonts w:ascii="ＭＳ Ｐゴシック" w:eastAsia="ＭＳ Ｐゴシック" w:hAnsi="ＭＳ Ｐゴシック" w:hint="eastAsia"/>
          <w:sz w:val="18"/>
          <w:szCs w:val="18"/>
        </w:rPr>
        <w:t>人)がいる</w:t>
      </w:r>
      <w:r w:rsidR="00824490" w:rsidRPr="00170434">
        <w:rPr>
          <w:rFonts w:ascii="ＭＳ Ｐゴシック" w:eastAsia="ＭＳ Ｐゴシック" w:hAnsi="ＭＳ Ｐゴシック" w:hint="eastAsia"/>
          <w:sz w:val="18"/>
          <w:szCs w:val="18"/>
        </w:rPr>
        <w:t>４</w:t>
      </w:r>
      <w:r w:rsidRPr="00170434">
        <w:rPr>
          <w:rFonts w:ascii="ＭＳ Ｐゴシック" w:eastAsia="ＭＳ Ｐゴシック" w:hAnsi="ＭＳ Ｐゴシック" w:hint="eastAsia"/>
          <w:sz w:val="18"/>
          <w:szCs w:val="18"/>
        </w:rPr>
        <w:t>人世帯のものです。</w:t>
      </w:r>
    </w:p>
    <w:p w14:paraId="56DFBE4A" w14:textId="473DE5A5"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w:t>
      </w:r>
      <w:r w:rsidR="00824490" w:rsidRPr="00170434">
        <w:rPr>
          <w:rFonts w:ascii="ＭＳ Ｐゴシック" w:eastAsia="ＭＳ Ｐゴシック" w:hAnsi="ＭＳ Ｐゴシック" w:hint="eastAsia"/>
          <w:sz w:val="18"/>
          <w:szCs w:val="18"/>
        </w:rPr>
        <w:t>２</w:t>
      </w:r>
      <w:r w:rsidRPr="00170434">
        <w:rPr>
          <w:rFonts w:ascii="ＭＳ Ｐゴシック" w:eastAsia="ＭＳ Ｐゴシック" w:hAnsi="ＭＳ Ｐゴシック" w:hint="eastAsia"/>
          <w:sz w:val="18"/>
          <w:szCs w:val="18"/>
        </w:rPr>
        <w:t xml:space="preserve">　各学校の授業料年額から、国の就学支援金や大阪府私立高等学校等授業料支援補助金、学校独自の減免額等を差し引いた、実質的な授業料負担額をいいます。</w:t>
      </w:r>
    </w:p>
    <w:p w14:paraId="609400FC" w14:textId="73AEE127" w:rsidR="00AA064D" w:rsidRPr="0017043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w:t>
      </w:r>
      <w:r w:rsidR="00824490" w:rsidRPr="00170434">
        <w:rPr>
          <w:rFonts w:ascii="ＭＳ Ｐゴシック" w:eastAsia="ＭＳ Ｐゴシック" w:hAnsi="ＭＳ Ｐゴシック" w:hint="eastAsia"/>
          <w:sz w:val="18"/>
          <w:szCs w:val="18"/>
        </w:rPr>
        <w:t>３</w:t>
      </w:r>
      <w:r w:rsidRPr="00170434">
        <w:rPr>
          <w:rFonts w:ascii="ＭＳ Ｐゴシック" w:eastAsia="ＭＳ Ｐゴシック" w:hAnsi="ＭＳ Ｐゴシック" w:hint="eastAsia"/>
          <w:sz w:val="18"/>
          <w:szCs w:val="18"/>
        </w:rPr>
        <w:t xml:space="preserve">　府内の私立高校生を含んで２人以上の子どもを扶養する年収</w:t>
      </w:r>
      <w:r w:rsidR="00597256" w:rsidRPr="00170434">
        <w:rPr>
          <w:rFonts w:ascii="ＭＳ Ｐゴシック" w:eastAsia="ＭＳ Ｐゴシック" w:hAnsi="ＭＳ Ｐゴシック"/>
          <w:sz w:val="18"/>
          <w:szCs w:val="18"/>
        </w:rPr>
        <w:t>800</w:t>
      </w:r>
      <w:r w:rsidRPr="00170434">
        <w:rPr>
          <w:rFonts w:ascii="ＭＳ Ｐゴシック" w:eastAsia="ＭＳ Ｐゴシック" w:hAnsi="ＭＳ Ｐゴシック" w:hint="eastAsia"/>
          <w:sz w:val="18"/>
          <w:szCs w:val="18"/>
        </w:rPr>
        <w:t>万円以上の世帯が大阪府私立高等学校等授業料支援補助金の給付を受ける場合は、貸付限度額が異なる、もしくは貸付対象外となる場合があります。</w:t>
      </w:r>
    </w:p>
    <w:p w14:paraId="28F6B72A" w14:textId="062DEB05" w:rsidR="00AA064D" w:rsidRPr="000474D4" w:rsidRDefault="00AA064D" w:rsidP="00AA064D">
      <w:pPr>
        <w:autoSpaceDE w:val="0"/>
        <w:autoSpaceDN w:val="0"/>
        <w:adjustRightInd w:val="0"/>
        <w:spacing w:line="240" w:lineRule="exact"/>
        <w:ind w:leftChars="200" w:left="960" w:hangingChars="300" w:hanging="540"/>
        <w:rPr>
          <w:rFonts w:ascii="ＭＳ Ｐゴシック" w:eastAsia="ＭＳ Ｐゴシック" w:hAnsi="ＭＳ Ｐゴシック"/>
          <w:sz w:val="18"/>
          <w:szCs w:val="18"/>
        </w:rPr>
      </w:pPr>
      <w:r w:rsidRPr="00170434">
        <w:rPr>
          <w:rFonts w:ascii="ＭＳ Ｐゴシック" w:eastAsia="ＭＳ Ｐゴシック" w:hAnsi="ＭＳ Ｐゴシック" w:hint="eastAsia"/>
          <w:sz w:val="18"/>
          <w:szCs w:val="18"/>
        </w:rPr>
        <w:t xml:space="preserve">　※</w:t>
      </w:r>
      <w:r w:rsidR="00824490" w:rsidRPr="00170434">
        <w:rPr>
          <w:rFonts w:ascii="ＭＳ Ｐゴシック" w:eastAsia="ＭＳ Ｐゴシック" w:hAnsi="ＭＳ Ｐゴシック" w:hint="eastAsia"/>
          <w:sz w:val="18"/>
          <w:szCs w:val="18"/>
        </w:rPr>
        <w:t>４</w:t>
      </w:r>
      <w:r w:rsidRPr="00170434">
        <w:rPr>
          <w:rFonts w:ascii="ＭＳ Ｐゴシック" w:eastAsia="ＭＳ Ｐゴシック" w:hAnsi="ＭＳ Ｐゴシック" w:hint="eastAsia"/>
          <w:sz w:val="18"/>
          <w:szCs w:val="18"/>
        </w:rPr>
        <w:t xml:space="preserve">　高校等入学前に、入学金等必要な資金を貸し付けするものです。進</w:t>
      </w:r>
      <w:r w:rsidRPr="000474D4">
        <w:rPr>
          <w:rFonts w:ascii="ＭＳ Ｐゴシック" w:eastAsia="ＭＳ Ｐゴシック" w:hAnsi="ＭＳ Ｐゴシック" w:hint="eastAsia"/>
          <w:sz w:val="18"/>
          <w:szCs w:val="18"/>
        </w:rPr>
        <w:t>学後の貸付はできません。</w:t>
      </w:r>
    </w:p>
    <w:p w14:paraId="1BDD8427" w14:textId="77777777" w:rsidR="00AA064D" w:rsidRPr="000474D4" w:rsidRDefault="00AA064D" w:rsidP="00AA064D">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1C2380FF" w14:textId="77777777" w:rsidR="000B2092" w:rsidRPr="000474D4" w:rsidRDefault="000B2092" w:rsidP="00AA064D">
      <w:pPr>
        <w:autoSpaceDE w:val="0"/>
        <w:autoSpaceDN w:val="0"/>
        <w:adjustRightInd w:val="0"/>
        <w:spacing w:line="240" w:lineRule="exact"/>
        <w:ind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■募集期間等</w:t>
      </w:r>
    </w:p>
    <w:p w14:paraId="19186C4A" w14:textId="77777777" w:rsidR="000B2092" w:rsidRPr="000474D4" w:rsidRDefault="000B2092" w:rsidP="000B2092">
      <w:pPr>
        <w:autoSpaceDE w:val="0"/>
        <w:autoSpaceDN w:val="0"/>
        <w:adjustRightInd w:val="0"/>
        <w:spacing w:line="240" w:lineRule="exact"/>
        <w:ind w:leftChars="200" w:left="600"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r w:rsidR="00E00E55" w:rsidRPr="000474D4">
        <w:rPr>
          <w:rFonts w:ascii="ＭＳ Ｐゴシック" w:eastAsia="ＭＳ Ｐゴシック" w:hAnsi="ＭＳ Ｐゴシック" w:hint="eastAsia"/>
          <w:sz w:val="18"/>
          <w:szCs w:val="18"/>
        </w:rPr>
        <w:t xml:space="preserve">　</w:t>
      </w:r>
      <w:r w:rsidRPr="000474D4">
        <w:rPr>
          <w:rFonts w:ascii="ＭＳ Ｐゴシック" w:eastAsia="ＭＳ Ｐゴシック" w:hAnsi="ＭＳ Ｐゴシック" w:hint="eastAsia"/>
          <w:sz w:val="18"/>
          <w:szCs w:val="18"/>
        </w:rPr>
        <w:t>奨学金の募集には、「予約募集」（中学３年生在学中）と「在学募集」（高等学校等在学中）があります。詳しくは、下記「問い合わせ先」までお問い合わせください。</w:t>
      </w:r>
    </w:p>
    <w:p w14:paraId="58FF0875" w14:textId="77777777" w:rsidR="000B2092" w:rsidRPr="000474D4" w:rsidRDefault="000B2092" w:rsidP="000B2092">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4AF44579" w14:textId="77777777" w:rsidR="00D3698D" w:rsidRPr="000474D4" w:rsidRDefault="00D3698D" w:rsidP="00D3698D">
      <w:pPr>
        <w:autoSpaceDE w:val="0"/>
        <w:autoSpaceDN w:val="0"/>
        <w:adjustRightInd w:val="0"/>
        <w:spacing w:line="240" w:lineRule="exact"/>
        <w:ind w:leftChars="172" w:left="36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※緊急時の募集</w:t>
      </w:r>
    </w:p>
    <w:p w14:paraId="181A0C0D" w14:textId="77777777" w:rsidR="00D3698D" w:rsidRPr="000474D4" w:rsidRDefault="00D3698D" w:rsidP="00D3698D">
      <w:pPr>
        <w:autoSpaceDE w:val="0"/>
        <w:autoSpaceDN w:val="0"/>
        <w:adjustRightInd w:val="0"/>
        <w:spacing w:line="200" w:lineRule="exact"/>
        <w:ind w:leftChars="373" w:left="783"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保護者の死亡、倒産、失業等により家計が急変した場合や、保護者が火災、風水害、交通事故等の被害を受け、学資の負担が困難となった場合など、家庭の経済状況が急変し、修学が困難となったときは、６月から翌年２月まで、随時申込みを受け付けます。</w:t>
      </w:r>
    </w:p>
    <w:p w14:paraId="3A4D0113" w14:textId="77777777" w:rsidR="00D3698D" w:rsidRPr="000474D4" w:rsidRDefault="00D3698D" w:rsidP="00D3698D">
      <w:pPr>
        <w:autoSpaceDE w:val="0"/>
        <w:autoSpaceDN w:val="0"/>
        <w:adjustRightInd w:val="0"/>
        <w:spacing w:line="240" w:lineRule="exact"/>
        <w:ind w:leftChars="172" w:left="361" w:firstLineChars="400" w:firstLine="720"/>
        <w:rPr>
          <w:rFonts w:ascii="ＭＳ Ｐゴシック" w:eastAsia="ＭＳ Ｐゴシック" w:hAnsi="ＭＳ Ｐゴシック"/>
          <w:sz w:val="18"/>
          <w:szCs w:val="18"/>
        </w:rPr>
      </w:pPr>
    </w:p>
    <w:p w14:paraId="372F1224" w14:textId="77777777" w:rsidR="00D3698D" w:rsidRPr="000474D4" w:rsidRDefault="00D3698D" w:rsidP="00D3698D">
      <w:pPr>
        <w:autoSpaceDE w:val="0"/>
        <w:autoSpaceDN w:val="0"/>
        <w:adjustRightInd w:val="0"/>
        <w:spacing w:line="240" w:lineRule="exact"/>
        <w:ind w:leftChars="172" w:left="361" w:firstLineChars="9" w:firstLine="16"/>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＜問い合わせ先＞　　</w:t>
      </w:r>
    </w:p>
    <w:p w14:paraId="23D7B98F" w14:textId="77777777"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在学する学校</w:t>
      </w:r>
      <w:r w:rsidRPr="000474D4">
        <w:rPr>
          <w:rFonts w:ascii="ＭＳ Ｐゴシック" w:eastAsia="ＭＳ Ｐゴシック" w:hAnsi="ＭＳ Ｐゴシック" w:hint="eastAsia"/>
          <w:sz w:val="20"/>
          <w:szCs w:val="20"/>
        </w:rPr>
        <w:t xml:space="preserve">　</w:t>
      </w:r>
      <w:r w:rsidRPr="000474D4">
        <w:rPr>
          <w:rFonts w:ascii="ＭＳ Ｐゴシック" w:eastAsia="ＭＳ Ｐゴシック" w:hAnsi="ＭＳ Ｐゴシック" w:hint="eastAsia"/>
          <w:sz w:val="18"/>
          <w:szCs w:val="18"/>
        </w:rPr>
        <w:t>または</w:t>
      </w:r>
    </w:p>
    <w:p w14:paraId="25F66B8F" w14:textId="4F8394D1" w:rsidR="00D3698D"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公益財団法人 大阪府育英会　　採用貸付課　　　電話　</w:t>
      </w:r>
      <w:r w:rsidR="00597256" w:rsidRPr="000474D4">
        <w:rPr>
          <w:rFonts w:ascii="ＭＳ Ｐゴシック" w:eastAsia="ＭＳ Ｐゴシック" w:hAnsi="ＭＳ Ｐゴシック"/>
          <w:sz w:val="18"/>
          <w:szCs w:val="18"/>
        </w:rPr>
        <w:t>06</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6357</w:t>
      </w:r>
      <w:r w:rsidRPr="000474D4">
        <w:rPr>
          <w:rFonts w:ascii="ＭＳ Ｐゴシック" w:eastAsia="ＭＳ Ｐゴシック" w:hAnsi="ＭＳ Ｐゴシック" w:hint="eastAsia"/>
          <w:sz w:val="18"/>
          <w:szCs w:val="18"/>
        </w:rPr>
        <w:t>-</w:t>
      </w:r>
      <w:r w:rsidR="00597256" w:rsidRPr="000474D4">
        <w:rPr>
          <w:rFonts w:ascii="ＭＳ Ｐゴシック" w:eastAsia="ＭＳ Ｐゴシック" w:hAnsi="ＭＳ Ｐゴシック"/>
          <w:sz w:val="18"/>
          <w:szCs w:val="18"/>
        </w:rPr>
        <w:t>6272</w:t>
      </w:r>
    </w:p>
    <w:p w14:paraId="798900CC" w14:textId="367ECF1B" w:rsidR="001C0373" w:rsidRPr="000474D4" w:rsidRDefault="00D3698D" w:rsidP="00D3698D">
      <w:pPr>
        <w:tabs>
          <w:tab w:val="left" w:pos="2394"/>
        </w:tabs>
        <w:autoSpaceDE w:val="0"/>
        <w:autoSpaceDN w:val="0"/>
        <w:adjustRightInd w:val="0"/>
        <w:spacing w:line="200" w:lineRule="exact"/>
        <w:ind w:leftChars="900" w:left="1890" w:firstLineChars="100" w:firstLine="180"/>
        <w:rPr>
          <w:rFonts w:ascii="ＭＳ Ｐゴシック" w:eastAsia="ＭＳ Ｐゴシック" w:hAnsi="ＭＳ Ｐゴシック"/>
          <w:sz w:val="20"/>
          <w:szCs w:val="20"/>
        </w:rPr>
      </w:pPr>
      <w:r w:rsidRPr="000474D4">
        <w:rPr>
          <w:rFonts w:ascii="ＭＳ Ｐゴシック" w:eastAsia="ＭＳ Ｐゴシック" w:hAnsi="ＭＳ Ｐゴシック" w:hint="eastAsia"/>
          <w:kern w:val="0"/>
          <w:sz w:val="18"/>
          <w:szCs w:val="18"/>
        </w:rPr>
        <w:t>大阪市都島区網島町６番</w:t>
      </w:r>
      <w:r w:rsidR="00597256" w:rsidRPr="000474D4">
        <w:rPr>
          <w:rFonts w:ascii="ＭＳ Ｐゴシック" w:eastAsia="ＭＳ Ｐゴシック" w:hAnsi="ＭＳ Ｐゴシック"/>
          <w:kern w:val="0"/>
          <w:sz w:val="18"/>
          <w:szCs w:val="18"/>
        </w:rPr>
        <w:t>20</w:t>
      </w:r>
      <w:r w:rsidRPr="000474D4">
        <w:rPr>
          <w:rFonts w:ascii="ＭＳ Ｐゴシック" w:eastAsia="ＭＳ Ｐゴシック" w:hAnsi="ＭＳ Ｐゴシック" w:hint="eastAsia"/>
          <w:kern w:val="0"/>
          <w:sz w:val="18"/>
          <w:szCs w:val="18"/>
        </w:rPr>
        <w:t>号　大阪私学会館２階</w:t>
      </w:r>
    </w:p>
    <w:p w14:paraId="17F086A0" w14:textId="77777777" w:rsidR="000B2092" w:rsidRPr="000474D4" w:rsidRDefault="000B2092" w:rsidP="000B2092">
      <w:pPr>
        <w:tabs>
          <w:tab w:val="left" w:pos="2394"/>
        </w:tabs>
        <w:autoSpaceDE w:val="0"/>
        <w:autoSpaceDN w:val="0"/>
        <w:adjustRightInd w:val="0"/>
        <w:spacing w:line="200" w:lineRule="exact"/>
        <w:ind w:firstLineChars="100" w:firstLine="200"/>
        <w:rPr>
          <w:rFonts w:ascii="ＭＳ Ｐゴシック" w:eastAsia="ＭＳ Ｐゴシック" w:hAnsi="ＭＳ Ｐゴシック"/>
          <w:sz w:val="20"/>
          <w:szCs w:val="20"/>
        </w:rPr>
      </w:pPr>
    </w:p>
    <w:p w14:paraId="01696CFD" w14:textId="77777777" w:rsidR="000B2092" w:rsidRPr="000474D4" w:rsidRDefault="000B2092" w:rsidP="006117AA">
      <w:pPr>
        <w:autoSpaceDE w:val="0"/>
        <w:autoSpaceDN w:val="0"/>
        <w:adjustRightInd w:val="0"/>
        <w:spacing w:line="240" w:lineRule="exact"/>
        <w:ind w:leftChars="118" w:left="395" w:hangingChars="73" w:hanging="147"/>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00FC1FBB" w:rsidRPr="000474D4">
        <w:rPr>
          <w:rFonts w:ascii="ＭＳ Ｐゴシック" w:eastAsia="ＭＳ Ｐゴシック" w:hAnsi="ＭＳ Ｐゴシック" w:hint="eastAsia"/>
          <w:b/>
          <w:sz w:val="20"/>
          <w:szCs w:val="20"/>
          <w:u w:val="single"/>
        </w:rPr>
        <w:t xml:space="preserve"> </w:t>
      </w:r>
      <w:r w:rsidR="00063DEB" w:rsidRPr="000474D4">
        <w:rPr>
          <w:rFonts w:ascii="ＭＳ Ｐゴシック" w:eastAsia="ＭＳ Ｐゴシック" w:hAnsi="ＭＳ Ｐゴシック" w:hint="eastAsia"/>
          <w:sz w:val="20"/>
          <w:szCs w:val="20"/>
          <w:u w:val="single"/>
        </w:rPr>
        <w:t>教育庁</w:t>
      </w:r>
      <w:r w:rsidR="00BE540D" w:rsidRPr="000474D4">
        <w:rPr>
          <w:rFonts w:ascii="ＭＳ Ｐゴシック" w:eastAsia="ＭＳ Ｐゴシック" w:hAnsi="ＭＳ Ｐゴシック" w:hint="eastAsia"/>
          <w:sz w:val="20"/>
          <w:szCs w:val="20"/>
          <w:u w:val="single"/>
        </w:rPr>
        <w:t xml:space="preserve"> </w:t>
      </w:r>
      <w:r w:rsidR="00063DEB" w:rsidRPr="000474D4">
        <w:rPr>
          <w:rFonts w:ascii="ＭＳ Ｐゴシック" w:eastAsia="ＭＳ Ｐゴシック" w:hAnsi="ＭＳ Ｐゴシック" w:hint="eastAsia"/>
          <w:sz w:val="20"/>
          <w:szCs w:val="20"/>
          <w:u w:val="single"/>
        </w:rPr>
        <w:t>私学課</w:t>
      </w:r>
      <w:r w:rsidR="00BE540D" w:rsidRPr="000474D4">
        <w:rPr>
          <w:rFonts w:ascii="ＭＳ Ｐゴシック" w:eastAsia="ＭＳ Ｐゴシック" w:hAnsi="ＭＳ Ｐゴシック" w:hint="eastAsia"/>
          <w:sz w:val="20"/>
          <w:szCs w:val="20"/>
          <w:u w:val="single"/>
        </w:rPr>
        <w:t xml:space="preserve"> </w:t>
      </w:r>
    </w:p>
    <w:p w14:paraId="4486D69D" w14:textId="77777777" w:rsidR="003F1E0E" w:rsidRPr="000474D4" w:rsidRDefault="00C36EBC" w:rsidP="003F1E0E">
      <w:pPr>
        <w:autoSpaceDE w:val="0"/>
        <w:autoSpaceDN w:val="0"/>
        <w:adjustRightInd w:val="0"/>
        <w:spacing w:line="240" w:lineRule="exact"/>
        <w:ind w:leftChars="118" w:left="401" w:hangingChars="73" w:hanging="153"/>
        <w:rPr>
          <w:rFonts w:ascii="ＭＳ Ｐゴシック" w:eastAsia="ＭＳ Ｐゴシック" w:hAnsi="ＭＳ Ｐゴシック"/>
          <w:sz w:val="20"/>
          <w:szCs w:val="20"/>
          <w:u w:val="single"/>
        </w:rPr>
      </w:pPr>
      <w:r w:rsidRPr="000474D4">
        <w:rPr>
          <w:rFonts w:hint="eastAsia"/>
          <w:noProof/>
        </w:rPr>
        <mc:AlternateContent>
          <mc:Choice Requires="wps">
            <w:drawing>
              <wp:anchor distT="0" distB="0" distL="114300" distR="114300" simplePos="0" relativeHeight="251592192" behindDoc="0" locked="0" layoutInCell="1" allowOverlap="1" wp14:anchorId="08E82AA6" wp14:editId="4DB8D2B5">
                <wp:simplePos x="0" y="0"/>
                <wp:positionH relativeFrom="column">
                  <wp:posOffset>372745</wp:posOffset>
                </wp:positionH>
                <wp:positionV relativeFrom="paragraph">
                  <wp:posOffset>144780</wp:posOffset>
                </wp:positionV>
                <wp:extent cx="5266690" cy="397510"/>
                <wp:effectExtent l="20320" t="20955" r="27940" b="19685"/>
                <wp:wrapNone/>
                <wp:docPr id="145"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397510"/>
                        </a:xfrm>
                        <a:prstGeom prst="rect">
                          <a:avLst/>
                        </a:prstGeom>
                        <a:solidFill>
                          <a:srgbClr val="FFFFFF"/>
                        </a:solidFill>
                        <a:ln w="38100" cmpd="dbl">
                          <a:solidFill>
                            <a:srgbClr val="000000"/>
                          </a:solidFill>
                          <a:miter lim="800000"/>
                          <a:headEnd/>
                          <a:tailEnd/>
                        </a:ln>
                      </wps:spPr>
                      <wps:txbx>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584EEB" w:rsidP="007A0414">
                            <w:pPr>
                              <w:autoSpaceDE w:val="0"/>
                              <w:autoSpaceDN w:val="0"/>
                              <w:adjustRightInd w:val="0"/>
                              <w:spacing w:line="240" w:lineRule="exact"/>
                              <w:jc w:val="center"/>
                              <w:rPr>
                                <w:rFonts w:ascii="ＭＳ Ｐゴシック" w:eastAsia="ＭＳ Ｐゴシック" w:hAnsi="ＭＳ Ｐゴシック"/>
                                <w:sz w:val="18"/>
                              </w:rPr>
                            </w:pPr>
                            <w:hyperlink r:id="rId68"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2AA6" id="Text Box 1255" o:spid="_x0000_s1109" type="#_x0000_t202" style="position:absolute;left:0;text-align:left;margin-left:29.35pt;margin-top:11.4pt;width:414.7pt;height:31.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" strokeweight="3pt">
                <v:stroke linestyle="thinThin"/>
                <v:textbox inset="5.85pt,.7pt,5.85pt,.7pt">
                  <w:txbxContent>
                    <w:p w14:paraId="2DB7C944" w14:textId="77777777" w:rsidR="00953934" w:rsidRPr="00F50C6A" w:rsidRDefault="00953934" w:rsidP="00BD554D">
                      <w:pPr>
                        <w:autoSpaceDE w:val="0"/>
                        <w:autoSpaceDN w:val="0"/>
                        <w:adjustRightInd w:val="0"/>
                        <w:spacing w:line="240" w:lineRule="exact"/>
                        <w:jc w:val="left"/>
                        <w:rPr>
                          <w:rFonts w:ascii="ＭＳ Ｐゴシック" w:eastAsia="ＭＳ Ｐゴシック" w:hAnsi="ＭＳ Ｐゴシック"/>
                          <w:sz w:val="18"/>
                          <w:szCs w:val="18"/>
                        </w:rPr>
                      </w:pPr>
                      <w:r w:rsidRPr="00F50C6A">
                        <w:rPr>
                          <w:rFonts w:ascii="ＭＳ Ｐゴシック" w:eastAsia="ＭＳ Ｐゴシック" w:hAnsi="ＭＳ Ｐゴシック" w:hint="eastAsia"/>
                          <w:sz w:val="18"/>
                          <w:szCs w:val="18"/>
                        </w:rPr>
                        <w:t>《その他の奨学金等》</w:t>
                      </w:r>
                      <w:r>
                        <w:rPr>
                          <w:rFonts w:ascii="ＭＳ Ｐゴシック" w:eastAsia="ＭＳ Ｐゴシック" w:hAnsi="ＭＳ Ｐゴシック" w:hint="eastAsia"/>
                          <w:sz w:val="18"/>
                          <w:szCs w:val="18"/>
                        </w:rPr>
                        <w:t xml:space="preserve">　　</w:t>
                      </w:r>
                      <w:r w:rsidRPr="00F50C6A">
                        <w:rPr>
                          <w:rFonts w:ascii="ＭＳ Ｐゴシック" w:eastAsia="ＭＳ Ｐゴシック" w:hAnsi="ＭＳ Ｐゴシック" w:hint="eastAsia"/>
                          <w:sz w:val="18"/>
                          <w:szCs w:val="18"/>
                        </w:rPr>
                        <w:t>大阪府教育庁　教育振興室高等学校課ホームページ「奨学金について」参照</w:t>
                      </w:r>
                    </w:p>
                    <w:p w14:paraId="7EB1032E" w14:textId="77777777" w:rsidR="00953934" w:rsidRPr="00173112" w:rsidRDefault="00584EEB" w:rsidP="007A0414">
                      <w:pPr>
                        <w:autoSpaceDE w:val="0"/>
                        <w:autoSpaceDN w:val="0"/>
                        <w:adjustRightInd w:val="0"/>
                        <w:spacing w:line="240" w:lineRule="exact"/>
                        <w:jc w:val="center"/>
                        <w:rPr>
                          <w:rFonts w:ascii="ＭＳ Ｐゴシック" w:eastAsia="ＭＳ Ｐゴシック" w:hAnsi="ＭＳ Ｐゴシック"/>
                          <w:sz w:val="18"/>
                        </w:rPr>
                      </w:pPr>
                      <w:hyperlink r:id="rId69" w:history="1">
                        <w:r w:rsidR="00953934" w:rsidRPr="00173112">
                          <w:rPr>
                            <w:rStyle w:val="a8"/>
                            <w:rFonts w:ascii="ＭＳ Ｐゴシック" w:eastAsia="ＭＳ Ｐゴシック" w:hAnsi="ＭＳ Ｐゴシック" w:hint="eastAsia"/>
                            <w:color w:val="auto"/>
                            <w:sz w:val="18"/>
                          </w:rPr>
                          <w:t>http://www.pref.osaka.lg.jp/kotogakko/syogaku201904/index.html</w:t>
                        </w:r>
                      </w:hyperlink>
                    </w:p>
                    <w:p w14:paraId="67D3E582" w14:textId="77777777" w:rsidR="00953934" w:rsidRPr="00322444" w:rsidRDefault="00953934" w:rsidP="00BD554D">
                      <w:pPr>
                        <w:autoSpaceDE w:val="0"/>
                        <w:autoSpaceDN w:val="0"/>
                        <w:adjustRightInd w:val="0"/>
                        <w:spacing w:line="240" w:lineRule="exact"/>
                        <w:ind w:firstLineChars="100" w:firstLine="210"/>
                        <w:jc w:val="center"/>
                      </w:pPr>
                    </w:p>
                  </w:txbxContent>
                </v:textbox>
              </v:shape>
            </w:pict>
          </mc:Fallback>
        </mc:AlternateContent>
      </w:r>
    </w:p>
    <w:p w14:paraId="03E4216D" w14:textId="77777777" w:rsidR="000B2092" w:rsidRPr="00627774" w:rsidRDefault="000B2092" w:rsidP="000B2092">
      <w:pPr>
        <w:autoSpaceDE w:val="0"/>
        <w:autoSpaceDN w:val="0"/>
        <w:adjustRightInd w:val="0"/>
        <w:spacing w:line="240" w:lineRule="exact"/>
        <w:ind w:leftChars="86" w:left="381" w:hangingChars="100" w:hanging="200"/>
        <w:rPr>
          <w:rFonts w:ascii="ＭＳ Ｐゴシック" w:eastAsia="ＭＳ Ｐゴシック" w:hAnsi="ＭＳ Ｐゴシック"/>
          <w:sz w:val="20"/>
          <w:szCs w:val="20"/>
        </w:rPr>
      </w:pPr>
    </w:p>
    <w:p w14:paraId="61E3101D" w14:textId="77777777" w:rsidR="000B2092" w:rsidRPr="000474D4" w:rsidRDefault="000B2092" w:rsidP="00BD554D">
      <w:pPr>
        <w:autoSpaceDE w:val="0"/>
        <w:autoSpaceDN w:val="0"/>
        <w:adjustRightInd w:val="0"/>
        <w:spacing w:line="240" w:lineRule="exact"/>
        <w:rPr>
          <w:rFonts w:ascii="ＭＳ Ｐゴシック" w:eastAsia="ＭＳ Ｐゴシック" w:hAnsi="ＭＳ Ｐゴシック"/>
          <w:sz w:val="20"/>
          <w:szCs w:val="20"/>
        </w:rPr>
      </w:pPr>
    </w:p>
    <w:tbl>
      <w:tblPr>
        <w:tblpPr w:leftFromText="142" w:rightFromText="142" w:vertAnchor="text"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455B04" w:rsidRPr="00CC1E72" w14:paraId="6C98C623" w14:textId="77777777" w:rsidTr="00455B04">
        <w:tc>
          <w:tcPr>
            <w:tcW w:w="3794" w:type="dxa"/>
            <w:shd w:val="clear" w:color="auto" w:fill="000000"/>
          </w:tcPr>
          <w:p w14:paraId="5EEE073E" w14:textId="77777777" w:rsidR="00455B04" w:rsidRPr="00CC1E72" w:rsidRDefault="00455B04" w:rsidP="0007644F">
            <w:pPr>
              <w:pStyle w:val="6"/>
              <w:outlineLvl w:val="3"/>
            </w:pPr>
            <w:r w:rsidRPr="00CC1E72">
              <w:rPr>
                <w:rFonts w:ascii="ＭＳ Ｐゴシック" w:eastAsia="ＭＳ Ｐゴシック" w:hAnsi="ＭＳ Ｐゴシック"/>
                <w:color w:val="auto"/>
                <w:sz w:val="20"/>
                <w:szCs w:val="20"/>
              </w:rPr>
              <w:lastRenderedPageBreak/>
              <w:br w:type="page"/>
            </w:r>
            <w:bookmarkStart w:id="128" w:name="_Toc175235032"/>
            <w:r w:rsidRPr="00CC1E72">
              <w:rPr>
                <w:rFonts w:hint="eastAsia"/>
              </w:rPr>
              <w:t>母子・父子・寡婦福祉資金の貸付け</w:t>
            </w:r>
            <w:bookmarkEnd w:id="128"/>
          </w:p>
        </w:tc>
      </w:tr>
    </w:tbl>
    <w:p w14:paraId="3BF62D24" w14:textId="77777777" w:rsidR="00650C5E" w:rsidRPr="000474D4" w:rsidRDefault="00650C5E" w:rsidP="00BD554D">
      <w:pPr>
        <w:autoSpaceDE w:val="0"/>
        <w:autoSpaceDN w:val="0"/>
        <w:adjustRightInd w:val="0"/>
        <w:spacing w:line="240" w:lineRule="exact"/>
        <w:ind w:leftChars="38" w:left="80"/>
        <w:rPr>
          <w:rFonts w:ascii="ＭＳ ゴシック" w:eastAsia="ＭＳ ゴシック" w:hAnsi="ＭＳ ゴシック" w:cs="ＭＳ Ｐゴシック"/>
          <w:b/>
          <w:bCs/>
          <w:kern w:val="0"/>
          <w:sz w:val="22"/>
          <w:szCs w:val="22"/>
        </w:rPr>
      </w:pPr>
    </w:p>
    <w:p w14:paraId="6E2EA4CD" w14:textId="77777777" w:rsidR="00650C5E" w:rsidRPr="005B0ABB" w:rsidRDefault="00D97198" w:rsidP="005B0ABB">
      <w:pPr>
        <w:pStyle w:val="6"/>
        <w:rPr>
          <w:rFonts w:ascii="ＭＳ Ｐゴシック" w:eastAsia="ＭＳ Ｐゴシック" w:hAnsi="ＭＳ Ｐゴシック"/>
          <w:sz w:val="20"/>
          <w:szCs w:val="20"/>
        </w:rPr>
      </w:pPr>
      <w:r w:rsidRPr="00CC1E72">
        <w:rPr>
          <w:color w:val="000000"/>
        </w:rPr>
        <w:t xml:space="preserve"> </w:t>
      </w:r>
    </w:p>
    <w:p w14:paraId="0E754DCD" w14:textId="77777777" w:rsidR="00650C5E" w:rsidRPr="000474D4" w:rsidRDefault="00650C5E" w:rsidP="00650C5E">
      <w:pPr>
        <w:autoSpaceDE w:val="0"/>
        <w:autoSpaceDN w:val="0"/>
        <w:adjustRightInd w:val="0"/>
        <w:spacing w:line="240" w:lineRule="exact"/>
        <w:ind w:leftChars="86" w:left="181"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ひとり親家庭の母または父や寡婦の経済的自立の助成と生活意欲の助長を図るとともに、その扶養している児童の福祉を増進するため、修学資金や技能習得資金などの貸付を行っています。</w:t>
      </w:r>
    </w:p>
    <w:p w14:paraId="453678BB"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p>
    <w:p w14:paraId="55C26DCE" w14:textId="77777777" w:rsidR="00650C5E" w:rsidRPr="000474D4" w:rsidRDefault="00650C5E" w:rsidP="00650C5E">
      <w:pPr>
        <w:autoSpaceDE w:val="0"/>
        <w:autoSpaceDN w:val="0"/>
        <w:adjustRightInd w:val="0"/>
        <w:spacing w:line="240" w:lineRule="exact"/>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＜概要＞</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6296"/>
      </w:tblGrid>
      <w:tr w:rsidR="009300A0" w:rsidRPr="009300A0" w14:paraId="67F9C4D6" w14:textId="77777777" w:rsidTr="00DE1EC3">
        <w:tc>
          <w:tcPr>
            <w:tcW w:w="2343" w:type="dxa"/>
            <w:shd w:val="clear" w:color="auto" w:fill="auto"/>
            <w:vAlign w:val="center"/>
          </w:tcPr>
          <w:p w14:paraId="1EFB69CE"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貸付を受けることができる対象</w:t>
            </w:r>
          </w:p>
        </w:tc>
        <w:tc>
          <w:tcPr>
            <w:tcW w:w="6296" w:type="dxa"/>
            <w:shd w:val="clear" w:color="auto" w:fill="auto"/>
          </w:tcPr>
          <w:p w14:paraId="2E16C1E1"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①母子家庭の母</w:t>
            </w:r>
          </w:p>
          <w:p w14:paraId="3A189780"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②父子家庭の父</w:t>
            </w:r>
          </w:p>
          <w:p w14:paraId="5C78DD45"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③寡婦（所得制限のある場合あり）</w:t>
            </w:r>
          </w:p>
          <w:p w14:paraId="23CD7CC1" w14:textId="2A859684"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④</w:t>
            </w:r>
            <w:r w:rsidR="00597256" w:rsidRPr="00170434">
              <w:rPr>
                <w:rFonts w:ascii="ＭＳ Ｐゴシック" w:eastAsia="ＭＳ Ｐゴシック" w:hAnsi="ＭＳ Ｐゴシック"/>
                <w:sz w:val="16"/>
                <w:szCs w:val="16"/>
              </w:rPr>
              <w:t>40</w:t>
            </w:r>
            <w:r w:rsidRPr="00170434">
              <w:rPr>
                <w:rFonts w:ascii="ＭＳ Ｐゴシック" w:eastAsia="ＭＳ Ｐゴシック" w:hAnsi="ＭＳ Ｐゴシック" w:hint="eastAsia"/>
                <w:sz w:val="16"/>
                <w:szCs w:val="16"/>
              </w:rPr>
              <w:t>歳以上の配偶者のない女子であって、母子家庭の母及び寡婦以外の者（所得制限の</w:t>
            </w:r>
          </w:p>
          <w:p w14:paraId="1D37C60B" w14:textId="77777777" w:rsidR="009300A0" w:rsidRPr="00170434" w:rsidRDefault="009300A0" w:rsidP="009300A0">
            <w:pPr>
              <w:autoSpaceDE w:val="0"/>
              <w:autoSpaceDN w:val="0"/>
              <w:adjustRightInd w:val="0"/>
              <w:spacing w:line="240" w:lineRule="exact"/>
              <w:ind w:firstLineChars="100" w:firstLine="160"/>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ある場合あり）</w:t>
            </w:r>
          </w:p>
          <w:p w14:paraId="7FB543DF"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※条件により、子どもを借主として貸付を受けることも可</w:t>
            </w:r>
          </w:p>
        </w:tc>
      </w:tr>
      <w:tr w:rsidR="009300A0" w:rsidRPr="009300A0" w14:paraId="795BD0BC" w14:textId="77777777" w:rsidTr="00DE1EC3">
        <w:tc>
          <w:tcPr>
            <w:tcW w:w="2343" w:type="dxa"/>
            <w:shd w:val="clear" w:color="auto" w:fill="auto"/>
            <w:vAlign w:val="center"/>
          </w:tcPr>
          <w:p w14:paraId="74012546"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借入の相談及び申込み</w:t>
            </w:r>
          </w:p>
        </w:tc>
        <w:tc>
          <w:tcPr>
            <w:tcW w:w="6296" w:type="dxa"/>
            <w:shd w:val="clear" w:color="auto" w:fill="auto"/>
          </w:tcPr>
          <w:p w14:paraId="6AFFDEF8" w14:textId="77777777" w:rsidR="009300A0" w:rsidRPr="009300A0"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住所地の福祉事務所（母子・父子自立支援員）等</w:t>
            </w:r>
          </w:p>
          <w:p w14:paraId="7519C9B3" w14:textId="77777777" w:rsidR="009300A0" w:rsidRPr="009300A0" w:rsidRDefault="009300A0" w:rsidP="009300A0">
            <w:pPr>
              <w:autoSpaceDE w:val="0"/>
              <w:autoSpaceDN w:val="0"/>
              <w:adjustRightInd w:val="0"/>
              <w:spacing w:line="240" w:lineRule="exact"/>
              <w:ind w:leftChars="98" w:left="332" w:hangingChars="79" w:hanging="126"/>
              <w:rPr>
                <w:rFonts w:ascii="ＭＳ Ｐゴシック" w:eastAsia="ＭＳ Ｐゴシック" w:hAnsi="ＭＳ Ｐゴシック"/>
                <w:sz w:val="16"/>
                <w:szCs w:val="16"/>
              </w:rPr>
            </w:pPr>
            <w:r w:rsidRPr="009300A0">
              <w:rPr>
                <w:rFonts w:ascii="ＭＳ Ｐゴシック" w:eastAsia="ＭＳ Ｐゴシック" w:hAnsi="ＭＳ Ｐゴシック" w:hint="eastAsia"/>
                <w:sz w:val="16"/>
                <w:szCs w:val="16"/>
              </w:rPr>
              <w:t>※町村（島本町を除く）にお住まいの方は、住所地を管轄する子ども家庭センター</w:t>
            </w:r>
          </w:p>
        </w:tc>
      </w:tr>
      <w:tr w:rsidR="009300A0" w:rsidRPr="00170434" w14:paraId="2FEE2D10" w14:textId="77777777" w:rsidTr="00DE1EC3">
        <w:trPr>
          <w:trHeight w:val="211"/>
        </w:trPr>
        <w:tc>
          <w:tcPr>
            <w:tcW w:w="2343" w:type="dxa"/>
            <w:tcBorders>
              <w:bottom w:val="single" w:sz="4" w:space="0" w:color="auto"/>
            </w:tcBorders>
            <w:shd w:val="clear" w:color="auto" w:fill="auto"/>
            <w:vAlign w:val="center"/>
          </w:tcPr>
          <w:p w14:paraId="5263AE1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w:t>
            </w:r>
          </w:p>
        </w:tc>
        <w:tc>
          <w:tcPr>
            <w:tcW w:w="6296" w:type="dxa"/>
            <w:tcBorders>
              <w:bottom w:val="single" w:sz="4" w:space="0" w:color="auto"/>
            </w:tcBorders>
            <w:shd w:val="clear" w:color="auto" w:fill="auto"/>
          </w:tcPr>
          <w:p w14:paraId="551B6514"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連帯保証人が１人必要</w:t>
            </w:r>
          </w:p>
          <w:p w14:paraId="1701823D" w14:textId="77777777" w:rsidR="009300A0" w:rsidRPr="00170434" w:rsidRDefault="009300A0" w:rsidP="009300A0">
            <w:pPr>
              <w:autoSpaceDE w:val="0"/>
              <w:autoSpaceDN w:val="0"/>
              <w:adjustRightInd w:val="0"/>
              <w:spacing w:line="240" w:lineRule="exact"/>
              <w:rPr>
                <w:rFonts w:ascii="ＭＳ Ｐゴシック" w:eastAsia="ＭＳ Ｐゴシック" w:hAnsi="ＭＳ Ｐゴシック"/>
                <w:sz w:val="16"/>
                <w:szCs w:val="16"/>
              </w:rPr>
            </w:pPr>
            <w:r w:rsidRPr="00170434">
              <w:rPr>
                <w:rFonts w:ascii="ＭＳ Ｐゴシック" w:eastAsia="ＭＳ Ｐゴシック" w:hAnsi="ＭＳ Ｐゴシック" w:hint="eastAsia"/>
                <w:sz w:val="16"/>
                <w:szCs w:val="16"/>
              </w:rPr>
              <w:t xml:space="preserve">　　※連帯保証人の要件あり。申請の内容により連帯保証人が不要の場合あり。</w:t>
            </w:r>
          </w:p>
        </w:tc>
      </w:tr>
    </w:tbl>
    <w:p w14:paraId="5F437C8D" w14:textId="77777777" w:rsidR="00650C5E" w:rsidRPr="00170434" w:rsidRDefault="00650C5E" w:rsidP="00BD554D">
      <w:pPr>
        <w:autoSpaceDE w:val="0"/>
        <w:autoSpaceDN w:val="0"/>
        <w:adjustRightInd w:val="0"/>
        <w:spacing w:line="240" w:lineRule="exact"/>
        <w:rPr>
          <w:rFonts w:ascii="ＭＳ Ｐゴシック" w:eastAsia="ＭＳ Ｐゴシック" w:hAnsi="ＭＳ Ｐゴシック"/>
          <w:sz w:val="20"/>
          <w:szCs w:val="20"/>
        </w:rPr>
      </w:pPr>
    </w:p>
    <w:p w14:paraId="3B0E20D6" w14:textId="77777777" w:rsidR="00650C5E" w:rsidRPr="000474D4" w:rsidRDefault="00650C5E" w:rsidP="00BD554D">
      <w:pPr>
        <w:autoSpaceDE w:val="0"/>
        <w:autoSpaceDN w:val="0"/>
        <w:adjustRightInd w:val="0"/>
        <w:spacing w:line="200" w:lineRule="exact"/>
        <w:rPr>
          <w:rFonts w:ascii="ＭＳ Ｐゴシック" w:eastAsia="ＭＳ Ｐゴシック" w:hAnsi="ＭＳ Ｐゴシック"/>
          <w:sz w:val="16"/>
          <w:szCs w:val="16"/>
        </w:rPr>
      </w:pPr>
    </w:p>
    <w:p w14:paraId="280E95FF" w14:textId="77777777" w:rsidR="00650C5E" w:rsidRPr="000474D4" w:rsidRDefault="00650C5E" w:rsidP="00650C5E">
      <w:pPr>
        <w:autoSpaceDE w:val="0"/>
        <w:autoSpaceDN w:val="0"/>
        <w:adjustRightInd w:val="0"/>
        <w:spacing w:line="200" w:lineRule="exact"/>
        <w:ind w:leftChars="258" w:left="54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借入申込みから貸付金の交付まで一定の日数を要するので、早めの相談が必要（必ず事前相談が必要）</w:t>
      </w:r>
    </w:p>
    <w:p w14:paraId="529D32D3" w14:textId="77777777" w:rsidR="00650C5E" w:rsidRPr="000474D4" w:rsidRDefault="00650C5E" w:rsidP="00650C5E">
      <w:pPr>
        <w:autoSpaceDE w:val="0"/>
        <w:autoSpaceDN w:val="0"/>
        <w:adjustRightInd w:val="0"/>
        <w:spacing w:line="200" w:lineRule="exact"/>
        <w:ind w:leftChars="258" w:left="542" w:firstLineChars="63" w:firstLine="113"/>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政令市・中核市は各々の市が実施</w:t>
      </w:r>
    </w:p>
    <w:p w14:paraId="73B3A4A9"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4DC0E9B2"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6"/>
          <w:szCs w:val="16"/>
        </w:rPr>
      </w:pPr>
    </w:p>
    <w:p w14:paraId="7CD226B4" w14:textId="77777777" w:rsidR="00650C5E" w:rsidRPr="000474D4" w:rsidRDefault="00650C5E" w:rsidP="00650C5E">
      <w:pPr>
        <w:autoSpaceDE w:val="0"/>
        <w:autoSpaceDN w:val="0"/>
        <w:adjustRightInd w:val="0"/>
        <w:spacing w:line="240" w:lineRule="exact"/>
        <w:rPr>
          <w:rFonts w:ascii="ＭＳ Ｐゴシック" w:eastAsia="ＭＳ Ｐゴシック" w:hAnsi="ＭＳ Ｐゴシック"/>
          <w:sz w:val="18"/>
          <w:szCs w:val="18"/>
        </w:rPr>
      </w:pPr>
    </w:p>
    <w:p w14:paraId="2523CDD0" w14:textId="77777777" w:rsidR="00650C5E" w:rsidRPr="000474D4" w:rsidRDefault="00650C5E"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福祉部子ど</w:t>
      </w:r>
      <w:r w:rsidRPr="00181B6F">
        <w:rPr>
          <w:rFonts w:ascii="ＭＳ Ｐゴシック" w:eastAsia="ＭＳ Ｐゴシック" w:hAnsi="ＭＳ Ｐゴシック" w:cs="ＭＳ Ｐゴシック" w:hint="eastAsia"/>
          <w:kern w:val="0"/>
          <w:sz w:val="20"/>
          <w:szCs w:val="20"/>
          <w:u w:val="single"/>
        </w:rPr>
        <w:t>も</w:t>
      </w:r>
      <w:r w:rsidR="00505745" w:rsidRPr="00506984">
        <w:rPr>
          <w:rFonts w:ascii="ＭＳ Ｐゴシック" w:eastAsia="ＭＳ Ｐゴシック" w:hAnsi="ＭＳ Ｐゴシック" w:hint="eastAsia"/>
          <w:sz w:val="20"/>
          <w:szCs w:val="20"/>
          <w:u w:val="single"/>
        </w:rPr>
        <w:t>家庭局</w:t>
      </w:r>
      <w:r w:rsidRPr="000474D4">
        <w:rPr>
          <w:rFonts w:ascii="ＭＳ Ｐゴシック" w:eastAsia="ＭＳ Ｐゴシック" w:hAnsi="ＭＳ Ｐゴシック" w:cs="ＭＳ Ｐゴシック" w:hint="eastAsia"/>
          <w:kern w:val="0"/>
          <w:sz w:val="20"/>
          <w:szCs w:val="20"/>
          <w:u w:val="single"/>
        </w:rPr>
        <w:t xml:space="preserve"> 家庭支援課 </w:t>
      </w:r>
    </w:p>
    <w:p w14:paraId="699B794E" w14:textId="77777777" w:rsidR="00650C5E" w:rsidRPr="000474D4" w:rsidRDefault="00650C5E" w:rsidP="00650C5E">
      <w:pPr>
        <w:widowControl/>
        <w:spacing w:line="240" w:lineRule="exact"/>
        <w:ind w:firstLineChars="100" w:firstLine="200"/>
        <w:jc w:val="left"/>
        <w:rPr>
          <w:rFonts w:ascii="ＭＳ Ｐゴシック" w:eastAsia="ＭＳ Ｐゴシック" w:hAnsi="ＭＳ Ｐゴシック"/>
          <w:sz w:val="20"/>
          <w:szCs w:val="20"/>
        </w:rPr>
      </w:pPr>
    </w:p>
    <w:p w14:paraId="0C898FE3"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1461B62F" w14:textId="77777777" w:rsidR="00650C5E" w:rsidRPr="000474D4" w:rsidRDefault="00650C5E" w:rsidP="00650C5E">
      <w:pPr>
        <w:autoSpaceDE w:val="0"/>
        <w:autoSpaceDN w:val="0"/>
        <w:adjustRightInd w:val="0"/>
        <w:spacing w:line="240" w:lineRule="exact"/>
        <w:ind w:firstLineChars="400" w:firstLine="800"/>
        <w:rPr>
          <w:rFonts w:ascii="ＭＳ ゴシック" w:eastAsia="ＭＳ ゴシック" w:hAnsi="ＭＳ ゴシック"/>
          <w:sz w:val="20"/>
          <w:szCs w:val="20"/>
        </w:rPr>
      </w:pPr>
    </w:p>
    <w:p w14:paraId="0396DDD4" w14:textId="77777777" w:rsidR="003C7886" w:rsidRPr="000474D4" w:rsidRDefault="003C7886" w:rsidP="00650C5E">
      <w:pPr>
        <w:autoSpaceDE w:val="0"/>
        <w:autoSpaceDN w:val="0"/>
        <w:adjustRightInd w:val="0"/>
        <w:spacing w:line="240" w:lineRule="exact"/>
        <w:ind w:left="1" w:hanging="1"/>
        <w:rPr>
          <w:rFonts w:ascii="ＭＳ ゴシック" w:eastAsia="ＭＳ ゴシック" w:hAnsi="ＭＳ ゴシック" w:cs="ＭＳ Ｐゴシック"/>
          <w:b/>
          <w:bCs/>
          <w:kern w:val="0"/>
          <w:sz w:val="22"/>
          <w:szCs w:val="22"/>
        </w:rPr>
      </w:pPr>
    </w:p>
    <w:p w14:paraId="4DC8BCB2" w14:textId="77777777" w:rsidR="00D6428C" w:rsidRDefault="00D6428C" w:rsidP="005B0ABB">
      <w:pPr>
        <w:pStyle w:val="6"/>
        <w:rPr>
          <w:color w:val="auto"/>
        </w:rPr>
      </w:pPr>
    </w:p>
    <w:p w14:paraId="28FBD8B9" w14:textId="77777777" w:rsidR="00341179" w:rsidRDefault="00341179" w:rsidP="005B0ABB">
      <w:pPr>
        <w:pStyle w:val="6"/>
        <w:rPr>
          <w:color w:val="auto"/>
        </w:rPr>
      </w:pPr>
    </w:p>
    <w:p w14:paraId="60B605CD" w14:textId="77777777" w:rsidR="00341179" w:rsidRDefault="00341179" w:rsidP="005B0ABB">
      <w:pPr>
        <w:pStyle w:val="6"/>
        <w:rPr>
          <w:color w:val="auto"/>
        </w:rPr>
      </w:pPr>
    </w:p>
    <w:p w14:paraId="42096616" w14:textId="77777777" w:rsidR="00341179" w:rsidRDefault="00341179" w:rsidP="005B0ABB">
      <w:pPr>
        <w:pStyle w:val="6"/>
        <w:rPr>
          <w:color w:val="auto"/>
        </w:rPr>
      </w:pPr>
    </w:p>
    <w:p w14:paraId="7D9E20F2" w14:textId="77777777" w:rsidR="00341179" w:rsidRDefault="00341179" w:rsidP="005B0ABB">
      <w:pPr>
        <w:pStyle w:val="6"/>
        <w:rPr>
          <w:color w:val="auto"/>
        </w:rPr>
      </w:pPr>
    </w:p>
    <w:p w14:paraId="3662E4A4" w14:textId="77777777" w:rsidR="00341179" w:rsidRDefault="00341179" w:rsidP="005B0ABB">
      <w:pPr>
        <w:pStyle w:val="6"/>
        <w:rPr>
          <w:color w:val="auto"/>
        </w:rPr>
      </w:pPr>
    </w:p>
    <w:p w14:paraId="0AEA43D2" w14:textId="77777777" w:rsidR="00341179" w:rsidRDefault="00341179" w:rsidP="005B0ABB">
      <w:pPr>
        <w:pStyle w:val="6"/>
        <w:rPr>
          <w:color w:val="auto"/>
        </w:rPr>
      </w:pPr>
    </w:p>
    <w:p w14:paraId="58387367" w14:textId="77777777" w:rsidR="007A0414" w:rsidRDefault="007A0414" w:rsidP="005B0ABB">
      <w:pPr>
        <w:pStyle w:val="6"/>
        <w:rPr>
          <w:color w:val="auto"/>
        </w:rPr>
      </w:pPr>
    </w:p>
    <w:p w14:paraId="08B02564" w14:textId="77777777" w:rsidR="007A0414" w:rsidRDefault="007A0414" w:rsidP="005B0ABB">
      <w:pPr>
        <w:pStyle w:val="6"/>
        <w:rPr>
          <w:color w:val="auto"/>
        </w:rPr>
      </w:pPr>
    </w:p>
    <w:p w14:paraId="6897212D" w14:textId="77777777" w:rsidR="007A0414" w:rsidRDefault="007A0414" w:rsidP="005B0ABB">
      <w:pPr>
        <w:pStyle w:val="6"/>
        <w:rPr>
          <w:color w:val="auto"/>
        </w:rPr>
      </w:pPr>
    </w:p>
    <w:p w14:paraId="08E0AFDD" w14:textId="77777777" w:rsidR="007A0414" w:rsidRDefault="007A0414" w:rsidP="005B0ABB">
      <w:pPr>
        <w:pStyle w:val="6"/>
        <w:rPr>
          <w:color w:val="auto"/>
        </w:rPr>
      </w:pPr>
    </w:p>
    <w:p w14:paraId="2EC77612" w14:textId="77777777" w:rsidR="007A0414" w:rsidRDefault="007A0414" w:rsidP="005B0ABB">
      <w:pPr>
        <w:pStyle w:val="6"/>
        <w:rPr>
          <w:color w:val="auto"/>
        </w:rPr>
      </w:pPr>
    </w:p>
    <w:p w14:paraId="350960A3" w14:textId="77777777" w:rsidR="007A0414" w:rsidRDefault="007A0414" w:rsidP="005B0ABB">
      <w:pPr>
        <w:pStyle w:val="6"/>
        <w:rPr>
          <w:color w:val="auto"/>
        </w:rPr>
      </w:pPr>
    </w:p>
    <w:p w14:paraId="43CD2DB9" w14:textId="77777777" w:rsidR="007A0414" w:rsidRDefault="007A0414" w:rsidP="005B0ABB">
      <w:pPr>
        <w:pStyle w:val="6"/>
        <w:rPr>
          <w:color w:val="auto"/>
        </w:rPr>
      </w:pPr>
    </w:p>
    <w:p w14:paraId="315FEA40" w14:textId="77777777" w:rsidR="007A0414" w:rsidRDefault="007A0414" w:rsidP="005B0ABB">
      <w:pPr>
        <w:pStyle w:val="6"/>
        <w:rPr>
          <w:color w:val="auto"/>
        </w:rPr>
      </w:pPr>
    </w:p>
    <w:p w14:paraId="47AA5D23" w14:textId="77777777" w:rsidR="007A0414" w:rsidRDefault="007A0414" w:rsidP="005B0ABB">
      <w:pPr>
        <w:pStyle w:val="6"/>
        <w:rPr>
          <w:color w:val="auto"/>
        </w:rPr>
      </w:pPr>
    </w:p>
    <w:p w14:paraId="6DC3D0EB" w14:textId="77777777" w:rsidR="007A0414" w:rsidRDefault="007A0414" w:rsidP="005B0ABB">
      <w:pPr>
        <w:pStyle w:val="6"/>
        <w:rPr>
          <w:color w:val="auto"/>
        </w:rPr>
      </w:pPr>
    </w:p>
    <w:p w14:paraId="0C32B2F9" w14:textId="77777777" w:rsidR="007A0414" w:rsidRDefault="007A0414" w:rsidP="005B0ABB">
      <w:pPr>
        <w:pStyle w:val="6"/>
        <w:rPr>
          <w:color w:val="auto"/>
        </w:rPr>
      </w:pPr>
    </w:p>
    <w:p w14:paraId="1008A7A4" w14:textId="77777777" w:rsidR="007A0414" w:rsidRDefault="007A0414" w:rsidP="005B0ABB">
      <w:pPr>
        <w:pStyle w:val="6"/>
        <w:rPr>
          <w:color w:val="auto"/>
        </w:rPr>
      </w:pPr>
    </w:p>
    <w:p w14:paraId="3714065C" w14:textId="77777777" w:rsidR="007A0414" w:rsidRDefault="007A0414" w:rsidP="005B0ABB">
      <w:pPr>
        <w:pStyle w:val="6"/>
        <w:rPr>
          <w:color w:val="auto"/>
        </w:rPr>
      </w:pPr>
    </w:p>
    <w:p w14:paraId="1644D1B7" w14:textId="77777777" w:rsidR="00341179" w:rsidRDefault="00341179" w:rsidP="005B0ABB">
      <w:pPr>
        <w:pStyle w:val="6"/>
        <w:rPr>
          <w:color w:val="auto"/>
        </w:rPr>
      </w:pPr>
    </w:p>
    <w:p w14:paraId="692E083C" w14:textId="77777777" w:rsidR="00341179" w:rsidRDefault="00341179" w:rsidP="005B0ABB">
      <w:pPr>
        <w:pStyle w:val="6"/>
        <w:rPr>
          <w:color w:val="000000"/>
        </w:rPr>
      </w:pPr>
    </w:p>
    <w:p w14:paraId="25FECCD3" w14:textId="77777777" w:rsidR="00083666" w:rsidRPr="00CC1E72" w:rsidRDefault="00083666" w:rsidP="005B0AB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385A279D" w14:textId="77777777" w:rsidTr="00CC1E72">
        <w:tc>
          <w:tcPr>
            <w:tcW w:w="2518" w:type="dxa"/>
            <w:shd w:val="clear" w:color="auto" w:fill="000000"/>
          </w:tcPr>
          <w:p w14:paraId="3B048B20" w14:textId="77777777" w:rsidR="00D6428C" w:rsidRPr="00CC1E72" w:rsidRDefault="00D6428C" w:rsidP="0007644F">
            <w:pPr>
              <w:pStyle w:val="6"/>
              <w:outlineLvl w:val="3"/>
            </w:pPr>
            <w:bookmarkStart w:id="129" w:name="_Toc2852969"/>
            <w:bookmarkStart w:id="130" w:name="_Toc175235033"/>
            <w:r w:rsidRPr="00CC1E72">
              <w:rPr>
                <w:rFonts w:hint="eastAsia"/>
              </w:rPr>
              <w:lastRenderedPageBreak/>
              <w:t>生活福祉資金の貸付け</w:t>
            </w:r>
            <w:bookmarkEnd w:id="129"/>
            <w:bookmarkEnd w:id="130"/>
          </w:p>
        </w:tc>
      </w:tr>
    </w:tbl>
    <w:p w14:paraId="75AE7578" w14:textId="77777777" w:rsidR="001C2112" w:rsidRPr="000474D4" w:rsidRDefault="001C2112" w:rsidP="006202F5">
      <w:pPr>
        <w:pStyle w:val="6"/>
        <w:spacing w:line="240" w:lineRule="auto"/>
        <w:rPr>
          <w:b w:val="0"/>
          <w:bCs w:val="0"/>
        </w:rPr>
      </w:pPr>
    </w:p>
    <w:p w14:paraId="3BC58403" w14:textId="77777777" w:rsidR="00836143" w:rsidRPr="000474D4" w:rsidRDefault="001C2112" w:rsidP="006202F5">
      <w:pPr>
        <w:ind w:left="18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w:t>
      </w:r>
      <w:r w:rsidR="00836143" w:rsidRPr="000474D4">
        <w:rPr>
          <w:rFonts w:ascii="ＭＳ ゴシック" w:eastAsia="ＭＳ ゴシック" w:hAnsi="ＭＳ ゴシック" w:hint="eastAsia"/>
          <w:sz w:val="18"/>
          <w:szCs w:val="18"/>
        </w:rPr>
        <w:t>低所得者、障がい者又は高齢者の世帯を対象に、資金の貸付けと民生委員による必要な生活支援を行うことにより、その経済的自立及び生活意欲の助長促進並びに在宅福祉及び社会参加の促進を図り、安定した生活を送れるようにすることを目的とした貸付制度です。詳細は下記の申込先または問い合わせ先でご相談ください。</w:t>
      </w:r>
    </w:p>
    <w:p w14:paraId="23663C5C" w14:textId="77777777" w:rsidR="00836143" w:rsidRPr="000474D4" w:rsidRDefault="00836143" w:rsidP="006202F5">
      <w:pPr>
        <w:rPr>
          <w:rFonts w:ascii="ＭＳ ゴシック" w:eastAsia="ＭＳ ゴシック" w:hAnsi="ＭＳ ゴシック"/>
          <w:sz w:val="18"/>
          <w:szCs w:val="18"/>
        </w:rPr>
      </w:pPr>
    </w:p>
    <w:p w14:paraId="24266406"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＜貸付の対象となる世帯等＞</w:t>
      </w:r>
    </w:p>
    <w:p w14:paraId="6FD80268" w14:textId="77777777" w:rsidR="00836143" w:rsidRPr="000474D4" w:rsidRDefault="00836143" w:rsidP="006202F5">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（１）府内に居住されている方（居住地と住民票が一致すること）</w:t>
      </w:r>
    </w:p>
    <w:p w14:paraId="4CE153E1" w14:textId="77777777" w:rsidR="00836143" w:rsidRPr="000474D4" w:rsidRDefault="00836143" w:rsidP="006202F5">
      <w:pPr>
        <w:ind w:leftChars="252" w:left="52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府内に居住する外国人の方は、外国人登録があり、将来とも永住される方</w:t>
      </w:r>
    </w:p>
    <w:p w14:paraId="7B5BC191" w14:textId="77777777" w:rsidR="00836143" w:rsidRPr="000474D4" w:rsidRDefault="00836143" w:rsidP="006202F5">
      <w:pPr>
        <w:ind w:left="538" w:hangingChars="299" w:hanging="538"/>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（２）対象となる世帯</w:t>
      </w:r>
    </w:p>
    <w:p w14:paraId="0A1DC7EC"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「低所得者世帯」、「障がい者世帯」又は「高齢者世帯」</w:t>
      </w:r>
    </w:p>
    <w:p w14:paraId="338B601C" w14:textId="6FF2F86F"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w:t>
      </w:r>
      <w:r w:rsidR="00597256"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歳以上の方等が申し込まれる場合は、</w:t>
      </w:r>
      <w:r w:rsidR="00597256"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歳未満の連帯保証人が必要）</w:t>
      </w:r>
    </w:p>
    <w:p w14:paraId="04F2CE91" w14:textId="34486729" w:rsidR="00836143" w:rsidRPr="000474D4" w:rsidRDefault="00836143" w:rsidP="006202F5">
      <w:pPr>
        <w:ind w:left="599" w:hangingChars="333" w:hanging="599"/>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（３）連帯保証人（借入申込世帯とは別世帯で、安定した収入があり</w:t>
      </w:r>
      <w:r w:rsidR="00597256" w:rsidRPr="000474D4">
        <w:rPr>
          <w:rFonts w:ascii="ＭＳ ゴシック" w:eastAsia="ＭＳ ゴシック" w:hAnsi="ＭＳ ゴシック"/>
          <w:sz w:val="18"/>
          <w:szCs w:val="18"/>
        </w:rPr>
        <w:t>65</w:t>
      </w:r>
      <w:r w:rsidRPr="000474D4">
        <w:rPr>
          <w:rFonts w:ascii="ＭＳ ゴシック" w:eastAsia="ＭＳ ゴシック" w:hAnsi="ＭＳ ゴシック" w:hint="eastAsia"/>
          <w:sz w:val="18"/>
          <w:szCs w:val="18"/>
        </w:rPr>
        <w:t>歳未満の方）が、原則として１名必要</w:t>
      </w:r>
    </w:p>
    <w:p w14:paraId="71EB5396" w14:textId="55300247" w:rsidR="00836143" w:rsidRPr="000474D4" w:rsidRDefault="00836143" w:rsidP="006202F5">
      <w:pPr>
        <w:ind w:left="720" w:hangingChars="400" w:hanging="72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　　　※連帯保証人を設定する場合は無利子。連帯保証人が設定できない場合でも年利</w:t>
      </w:r>
      <w:r w:rsidR="00824490" w:rsidRPr="000474D4">
        <w:rPr>
          <w:rFonts w:ascii="ＭＳ ゴシック" w:eastAsia="ＭＳ ゴシック" w:hAnsi="ＭＳ ゴシック" w:hint="eastAsia"/>
          <w:sz w:val="18"/>
          <w:szCs w:val="18"/>
        </w:rPr>
        <w:t>１</w:t>
      </w:r>
      <w:r w:rsidRPr="000474D4">
        <w:rPr>
          <w:rFonts w:ascii="ＭＳ ゴシック" w:eastAsia="ＭＳ ゴシック" w:hAnsi="ＭＳ ゴシック" w:hint="eastAsia"/>
          <w:sz w:val="18"/>
          <w:szCs w:val="18"/>
        </w:rPr>
        <w:t>.</w:t>
      </w:r>
      <w:r w:rsidR="00824490" w:rsidRPr="000474D4">
        <w:rPr>
          <w:rFonts w:ascii="ＭＳ ゴシック" w:eastAsia="ＭＳ ゴシック" w:hAnsi="ＭＳ ゴシック" w:hint="eastAsia"/>
          <w:sz w:val="18"/>
          <w:szCs w:val="18"/>
        </w:rPr>
        <w:t>５</w:t>
      </w:r>
      <w:r w:rsidRPr="000474D4">
        <w:rPr>
          <w:rFonts w:ascii="ＭＳ ゴシック" w:eastAsia="ＭＳ ゴシック" w:hAnsi="ＭＳ ゴシック" w:hint="eastAsia"/>
          <w:sz w:val="18"/>
          <w:szCs w:val="18"/>
        </w:rPr>
        <w:t>％で貸付が可能な場合があります。</w:t>
      </w:r>
    </w:p>
    <w:p w14:paraId="6BF28332"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（４）以下の世帯は貸付ができません</w:t>
      </w:r>
    </w:p>
    <w:p w14:paraId="51A00FF9"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①生活福祉資金（離職者支援資金、総合支援資金を含む）の連帯保証人がいる世帯</w:t>
      </w:r>
    </w:p>
    <w:p w14:paraId="04919236"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②すでに生活福祉資金、かけこみ緊急資金、大阪市の緊急援護資金など公的な資金を借りて滞納（又は猶予）している世帯</w:t>
      </w:r>
    </w:p>
    <w:p w14:paraId="5FA2D16B" w14:textId="77777777"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③原則として母子父子寡婦福祉資金、その他の公的資金を借りている世帯、又は、借入ができる世帯</w:t>
      </w:r>
    </w:p>
    <w:p w14:paraId="7D6E5012" w14:textId="0C9D6938" w:rsidR="00836143" w:rsidRPr="000474D4" w:rsidRDefault="00836143" w:rsidP="006202F5">
      <w:pPr>
        <w:ind w:leftChars="200" w:left="600" w:hangingChars="100" w:hanging="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④破産の申立ての準備、手続中</w:t>
      </w:r>
      <w:r w:rsidR="00C3012C" w:rsidRPr="006169A9">
        <w:rPr>
          <w:rFonts w:ascii="ＭＳ ゴシック" w:eastAsia="ＭＳ ゴシック" w:hAnsi="ＭＳ ゴシック" w:hint="eastAsia"/>
          <w:sz w:val="18"/>
          <w:szCs w:val="18"/>
        </w:rPr>
        <w:t>の</w:t>
      </w:r>
      <w:r w:rsidRPr="000474D4">
        <w:rPr>
          <w:rFonts w:ascii="ＭＳ ゴシック" w:eastAsia="ＭＳ ゴシック" w:hAnsi="ＭＳ ゴシック" w:hint="eastAsia"/>
          <w:sz w:val="18"/>
          <w:szCs w:val="18"/>
        </w:rPr>
        <w:t>世帯（特定調整・民事再生などを含む）</w:t>
      </w:r>
    </w:p>
    <w:p w14:paraId="0C02CB23" w14:textId="77777777" w:rsidR="00836143" w:rsidRPr="000474D4" w:rsidRDefault="00836143" w:rsidP="006202F5">
      <w:pPr>
        <w:ind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※資金毎に貸し付け条件が異なるので、下記の申込先または問い合わせ先で確認が必要</w:t>
      </w:r>
    </w:p>
    <w:p w14:paraId="6237B649" w14:textId="77777777" w:rsidR="00836143" w:rsidRPr="000474D4" w:rsidRDefault="00836143" w:rsidP="006202F5">
      <w:pPr>
        <w:rPr>
          <w:rFonts w:ascii="ＭＳ ゴシック" w:eastAsia="ＭＳ ゴシック" w:hAnsi="ＭＳ ゴシック"/>
          <w:sz w:val="18"/>
          <w:szCs w:val="18"/>
        </w:rPr>
      </w:pPr>
    </w:p>
    <w:p w14:paraId="0E58EDAF"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＜資金の種類＞</w:t>
      </w:r>
    </w:p>
    <w:p w14:paraId="04A2F9EA" w14:textId="77777777" w:rsidR="00836143" w:rsidRPr="000474D4" w:rsidRDefault="00836143" w:rsidP="006202F5">
      <w:pPr>
        <w:pStyle w:val="ad"/>
        <w:spacing w:line="240" w:lineRule="auto"/>
        <w:ind w:leftChars="202" w:left="424" w:firstLineChars="100" w:firstLine="180"/>
      </w:pPr>
      <w:r w:rsidRPr="000474D4">
        <w:rPr>
          <w:rFonts w:hint="eastAsia"/>
        </w:rPr>
        <w:t>「福祉資金（冠婚葬祭費、住居の移転費、療養費、技能習得費等）」の他、「緊急小口資金」があります。</w:t>
      </w:r>
    </w:p>
    <w:p w14:paraId="7B5A4758" w14:textId="580346CD" w:rsidR="00836143" w:rsidRPr="000474D4" w:rsidRDefault="00836143" w:rsidP="006202F5">
      <w:pPr>
        <w:pStyle w:val="ad"/>
        <w:spacing w:line="240" w:lineRule="auto"/>
        <w:ind w:leftChars="288" w:left="785" w:hangingChars="100" w:hanging="180"/>
      </w:pPr>
      <w:r w:rsidRPr="000474D4">
        <w:rPr>
          <w:rFonts w:hint="eastAsia"/>
        </w:rPr>
        <w:t>※「緊急小口資金」…府民が、緊急的かつ一時的に生計の維持が困難になった場合に、その世帯の生活の改善・自立のために必要な資金を、生活困窮者自立支援事業の利用を要件として、最大</w:t>
      </w:r>
      <w:r w:rsidR="00597256" w:rsidRPr="000474D4">
        <w:t>10</w:t>
      </w:r>
      <w:r w:rsidRPr="000474D4">
        <w:rPr>
          <w:rFonts w:hint="eastAsia"/>
        </w:rPr>
        <w:t>万円までを無利子、無保証人で貸し付けます。</w:t>
      </w:r>
    </w:p>
    <w:p w14:paraId="516FE3CB" w14:textId="40848739" w:rsidR="00836143" w:rsidRPr="001E4701" w:rsidRDefault="00836143" w:rsidP="006202F5">
      <w:pPr>
        <w:pStyle w:val="ad"/>
        <w:spacing w:line="240" w:lineRule="auto"/>
        <w:ind w:leftChars="465" w:left="2042" w:hangingChars="592" w:hanging="1066"/>
        <w:rPr>
          <w:strike/>
        </w:rPr>
      </w:pPr>
    </w:p>
    <w:p w14:paraId="4C82C115" w14:textId="77777777" w:rsidR="00836143" w:rsidRPr="000474D4" w:rsidRDefault="00836143" w:rsidP="006202F5">
      <w:pPr>
        <w:rPr>
          <w:rFonts w:ascii="ＭＳ ゴシック" w:eastAsia="ＭＳ ゴシック" w:hAnsi="ＭＳ ゴシック"/>
          <w:sz w:val="18"/>
          <w:szCs w:val="18"/>
        </w:rPr>
      </w:pPr>
    </w:p>
    <w:p w14:paraId="4F361067"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＜申込先＞</w:t>
      </w:r>
    </w:p>
    <w:p w14:paraId="68202E16" w14:textId="77777777" w:rsidR="00836143" w:rsidRPr="000474D4" w:rsidRDefault="00836143" w:rsidP="006202F5">
      <w:pPr>
        <w:ind w:leftChars="50" w:left="105" w:firstLineChars="100" w:firstLine="18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居住地の市町村社会福祉協議会（大阪市内は各区社会福祉協議会）</w:t>
      </w:r>
    </w:p>
    <w:p w14:paraId="3594E6B2" w14:textId="77777777" w:rsidR="00836143" w:rsidRPr="000474D4" w:rsidRDefault="00836143" w:rsidP="006202F5">
      <w:pPr>
        <w:rPr>
          <w:rFonts w:ascii="ＭＳ ゴシック" w:eastAsia="ＭＳ ゴシック" w:hAnsi="ＭＳ ゴシック"/>
          <w:sz w:val="18"/>
          <w:szCs w:val="18"/>
        </w:rPr>
      </w:pPr>
    </w:p>
    <w:p w14:paraId="2C63194D" w14:textId="77777777" w:rsidR="00836143" w:rsidRPr="000474D4" w:rsidRDefault="00836143" w:rsidP="006202F5">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 xml:space="preserve">＜問い合わせ先＞　</w:t>
      </w:r>
    </w:p>
    <w:p w14:paraId="70CE6241" w14:textId="77777777" w:rsidR="00836143" w:rsidRPr="000474D4" w:rsidRDefault="00836143" w:rsidP="006202F5">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社会福祉法人　大阪府社会福祉協議会（生活支援部）</w:t>
      </w:r>
    </w:p>
    <w:p w14:paraId="389C5C2A" w14:textId="23D41AF0" w:rsidR="00836143" w:rsidRPr="000474D4" w:rsidRDefault="00836143" w:rsidP="006202F5">
      <w:pPr>
        <w:ind w:firstLineChars="200" w:firstLine="360"/>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t>（大阪市中央区谷町７－４－</w:t>
      </w:r>
      <w:r w:rsidR="00597256" w:rsidRPr="000474D4">
        <w:rPr>
          <w:rFonts w:ascii="ＭＳ ゴシック" w:eastAsia="ＭＳ ゴシック" w:hAnsi="ＭＳ ゴシック"/>
          <w:sz w:val="18"/>
          <w:szCs w:val="18"/>
        </w:rPr>
        <w:t>15</w:t>
      </w:r>
      <w:r w:rsidRPr="000474D4">
        <w:rPr>
          <w:rFonts w:ascii="ＭＳ ゴシック" w:eastAsia="ＭＳ ゴシック" w:hAnsi="ＭＳ ゴシック" w:hint="eastAsia"/>
          <w:sz w:val="18"/>
          <w:szCs w:val="18"/>
        </w:rPr>
        <w:t xml:space="preserve">　大阪府社会福祉会館１階　TEL</w:t>
      </w:r>
      <w:r w:rsidR="00597256" w:rsidRPr="000474D4">
        <w:rPr>
          <w:rFonts w:ascii="ＭＳ ゴシック" w:eastAsia="ＭＳ ゴシック" w:hAnsi="ＭＳ ゴシック"/>
          <w:sz w:val="18"/>
          <w:szCs w:val="18"/>
        </w:rPr>
        <w:t>06</w:t>
      </w:r>
      <w:r w:rsidRPr="000474D4">
        <w:rPr>
          <w:rFonts w:ascii="ＭＳ ゴシック" w:eastAsia="ＭＳ ゴシック" w:hAnsi="ＭＳ ゴシック" w:hint="eastAsia"/>
          <w:sz w:val="18"/>
          <w:szCs w:val="18"/>
        </w:rPr>
        <w:t>－</w:t>
      </w:r>
      <w:r w:rsidR="00597256" w:rsidRPr="000474D4">
        <w:rPr>
          <w:rFonts w:ascii="ＭＳ ゴシック" w:eastAsia="ＭＳ ゴシック" w:hAnsi="ＭＳ ゴシック"/>
          <w:sz w:val="18"/>
          <w:szCs w:val="18"/>
        </w:rPr>
        <w:t>6762</w:t>
      </w:r>
      <w:r w:rsidRPr="000474D4">
        <w:rPr>
          <w:rFonts w:ascii="ＭＳ ゴシック" w:eastAsia="ＭＳ ゴシック" w:hAnsi="ＭＳ ゴシック" w:hint="eastAsia"/>
          <w:sz w:val="18"/>
          <w:szCs w:val="18"/>
        </w:rPr>
        <w:t>－</w:t>
      </w:r>
      <w:r w:rsidR="00597256" w:rsidRPr="000474D4">
        <w:rPr>
          <w:rFonts w:ascii="ＭＳ ゴシック" w:eastAsia="ＭＳ ゴシック" w:hAnsi="ＭＳ ゴシック"/>
          <w:sz w:val="18"/>
          <w:szCs w:val="18"/>
        </w:rPr>
        <w:t>9474</w:t>
      </w:r>
      <w:r w:rsidRPr="000474D4">
        <w:rPr>
          <w:rFonts w:ascii="ＭＳ ゴシック" w:eastAsia="ＭＳ ゴシック" w:hAnsi="ＭＳ ゴシック" w:hint="eastAsia"/>
          <w:sz w:val="18"/>
          <w:szCs w:val="18"/>
        </w:rPr>
        <w:t>）</w:t>
      </w:r>
    </w:p>
    <w:p w14:paraId="0F06C40A" w14:textId="6188772C" w:rsidR="001D27D7" w:rsidRPr="00836143" w:rsidRDefault="001D27D7" w:rsidP="006202F5">
      <w:pPr>
        <w:ind w:left="180" w:hangingChars="100" w:hanging="180"/>
        <w:rPr>
          <w:rFonts w:ascii="ＭＳ ゴシック" w:eastAsia="ＭＳ ゴシック" w:hAnsi="ＭＳ ゴシック"/>
          <w:sz w:val="18"/>
          <w:szCs w:val="18"/>
        </w:rPr>
      </w:pPr>
    </w:p>
    <w:p w14:paraId="119B7CD7" w14:textId="77777777" w:rsidR="001D27D7" w:rsidRPr="000474D4" w:rsidRDefault="001D27D7" w:rsidP="006202F5">
      <w:pPr>
        <w:ind w:left="180" w:hangingChars="100" w:hanging="180"/>
        <w:rPr>
          <w:rFonts w:ascii="ＭＳ ゴシック" w:eastAsia="ＭＳ ゴシック" w:hAnsi="ＭＳ ゴシック"/>
          <w:sz w:val="18"/>
          <w:szCs w:val="18"/>
        </w:rPr>
      </w:pPr>
    </w:p>
    <w:p w14:paraId="15110958" w14:textId="77777777" w:rsidR="008306E8" w:rsidRPr="000474D4" w:rsidRDefault="008306E8" w:rsidP="006202F5">
      <w:pPr>
        <w:ind w:rightChars="53" w:right="111"/>
        <w:rPr>
          <w:rFonts w:ascii="ＭＳ ゴシック" w:eastAsia="ＭＳ ゴシック" w:hAnsi="ＭＳ ゴシック" w:cs="ＭＳ Ｐゴシック"/>
          <w:b/>
          <w:bCs/>
          <w:kern w:val="0"/>
          <w:sz w:val="22"/>
          <w:szCs w:val="22"/>
        </w:rPr>
      </w:pPr>
    </w:p>
    <w:p w14:paraId="49A02226" w14:textId="77777777" w:rsidR="00071A48" w:rsidRPr="000474D4" w:rsidRDefault="00071A48" w:rsidP="006202F5">
      <w:pPr>
        <w:ind w:rightChars="53" w:right="111"/>
        <w:rPr>
          <w:rFonts w:ascii="ＭＳ ゴシック" w:eastAsia="ＭＳ ゴシック" w:hAnsi="ＭＳ ゴシック" w:cs="ＭＳ Ｐゴシック"/>
          <w:b/>
          <w:bCs/>
          <w:kern w:val="0"/>
          <w:sz w:val="22"/>
          <w:szCs w:val="22"/>
        </w:rPr>
      </w:pPr>
    </w:p>
    <w:p w14:paraId="1F4AF9F4" w14:textId="77777777" w:rsidR="00922682" w:rsidRPr="000474D4" w:rsidRDefault="00922682" w:rsidP="006202F5">
      <w:pPr>
        <w:widowControl/>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福祉部地域福祉推進室</w:t>
      </w:r>
      <w:r w:rsidR="00BE540D" w:rsidRPr="000474D4">
        <w:rPr>
          <w:rFonts w:ascii="ＭＳ Ｐゴシック" w:eastAsia="ＭＳ Ｐゴシック" w:hAnsi="ＭＳ Ｐゴシック" w:cs="ＭＳ Ｐゴシック" w:hint="eastAsia"/>
          <w:kern w:val="0"/>
          <w:sz w:val="20"/>
          <w:szCs w:val="20"/>
          <w:u w:val="single"/>
        </w:rPr>
        <w:t xml:space="preserve"> </w:t>
      </w:r>
      <w:r w:rsidR="00D6153B" w:rsidRPr="000474D4">
        <w:rPr>
          <w:rFonts w:ascii="ＭＳ Ｐゴシック" w:eastAsia="ＭＳ Ｐゴシック" w:hAnsi="ＭＳ Ｐゴシック" w:cs="ＭＳ Ｐゴシック" w:hint="eastAsia"/>
          <w:kern w:val="0"/>
          <w:sz w:val="20"/>
          <w:szCs w:val="20"/>
          <w:u w:val="single"/>
        </w:rPr>
        <w:t>地域福祉</w:t>
      </w:r>
      <w:r w:rsidRPr="000474D4">
        <w:rPr>
          <w:rFonts w:ascii="ＭＳ Ｐゴシック" w:eastAsia="ＭＳ Ｐゴシック" w:hAnsi="ＭＳ Ｐゴシック" w:cs="ＭＳ Ｐゴシック" w:hint="eastAsia"/>
          <w:kern w:val="0"/>
          <w:sz w:val="20"/>
          <w:szCs w:val="20"/>
          <w:u w:val="single"/>
        </w:rPr>
        <w:t>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1A63B992" w14:textId="77777777" w:rsidR="0039793F" w:rsidRPr="000474D4" w:rsidRDefault="0039793F" w:rsidP="00D3489F">
      <w:pPr>
        <w:pStyle w:val="6"/>
        <w:rPr>
          <w:color w:val="auto"/>
        </w:rPr>
      </w:pPr>
      <w:bookmarkStart w:id="131" w:name="_Toc2852970"/>
    </w:p>
    <w:p w14:paraId="35F9A744" w14:textId="77777777" w:rsidR="00836143" w:rsidRPr="000474D4" w:rsidRDefault="00E63111" w:rsidP="00836143">
      <w:pPr>
        <w:pStyle w:val="6"/>
        <w:outlineLvl w:val="3"/>
        <w:rPr>
          <w:color w:val="auto"/>
        </w:rPr>
      </w:pPr>
      <w:r>
        <w:rPr>
          <w:color w:val="auto"/>
        </w:rPr>
        <w:br w:type="page"/>
      </w:r>
      <w:bookmarkStart w:id="132" w:name="_Toc175235034"/>
      <w:bookmarkStart w:id="133" w:name="_Toc2852971"/>
      <w:bookmarkEnd w:id="131"/>
      <w:r w:rsidR="00836143" w:rsidRPr="000474D4">
        <w:rPr>
          <w:rFonts w:hint="eastAsia"/>
          <w:color w:val="auto"/>
        </w:rPr>
        <w:lastRenderedPageBreak/>
        <w:t>○社会福祉協議会一覧</w:t>
      </w:r>
      <w:bookmarkEnd w:id="132"/>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387"/>
        <w:gridCol w:w="1300"/>
        <w:gridCol w:w="1133"/>
        <w:gridCol w:w="2695"/>
        <w:gridCol w:w="1272"/>
      </w:tblGrid>
      <w:tr w:rsidR="006169A9" w:rsidRPr="006169A9" w14:paraId="3E5D7A99" w14:textId="77777777" w:rsidTr="006169A9">
        <w:tc>
          <w:tcPr>
            <w:tcW w:w="572" w:type="pct"/>
            <w:tcBorders>
              <w:top w:val="single" w:sz="12" w:space="0" w:color="auto"/>
              <w:left w:val="single" w:sz="12" w:space="0" w:color="auto"/>
              <w:bottom w:val="single" w:sz="4" w:space="0" w:color="auto"/>
            </w:tcBorders>
            <w:shd w:val="clear" w:color="auto" w:fill="auto"/>
          </w:tcPr>
          <w:p w14:paraId="45929A45" w14:textId="77777777" w:rsidR="00836143" w:rsidRPr="006169A9" w:rsidRDefault="00836143" w:rsidP="00AB54A0">
            <w:pPr>
              <w:rPr>
                <w:rFonts w:ascii="ＭＳ ゴシック" w:eastAsia="ＭＳ ゴシック" w:hAnsi="ＭＳ ゴシック"/>
                <w:sz w:val="14"/>
                <w:szCs w:val="14"/>
              </w:rPr>
            </w:pPr>
          </w:p>
        </w:tc>
        <w:tc>
          <w:tcPr>
            <w:tcW w:w="1203" w:type="pct"/>
            <w:tcBorders>
              <w:top w:val="single" w:sz="12" w:space="0" w:color="auto"/>
              <w:bottom w:val="single" w:sz="4" w:space="0" w:color="auto"/>
            </w:tcBorders>
            <w:shd w:val="clear" w:color="auto" w:fill="auto"/>
          </w:tcPr>
          <w:p w14:paraId="2435163F"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55" w:type="pct"/>
            <w:tcBorders>
              <w:top w:val="single" w:sz="12" w:space="0" w:color="auto"/>
              <w:bottom w:val="single" w:sz="4" w:space="0" w:color="auto"/>
              <w:right w:val="double" w:sz="4" w:space="0" w:color="auto"/>
            </w:tcBorders>
            <w:shd w:val="clear" w:color="auto" w:fill="auto"/>
          </w:tcPr>
          <w:p w14:paraId="23A325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71" w:type="pct"/>
            <w:tcBorders>
              <w:top w:val="single" w:sz="12" w:space="0" w:color="auto"/>
              <w:left w:val="double" w:sz="4" w:space="0" w:color="auto"/>
              <w:bottom w:val="single" w:sz="4" w:space="0" w:color="auto"/>
            </w:tcBorders>
            <w:shd w:val="clear" w:color="auto" w:fill="auto"/>
          </w:tcPr>
          <w:p w14:paraId="44EE5582" w14:textId="77777777" w:rsidR="00836143" w:rsidRPr="006169A9" w:rsidRDefault="00836143" w:rsidP="00AB54A0">
            <w:pPr>
              <w:rPr>
                <w:rFonts w:ascii="ＭＳ ゴシック" w:eastAsia="ＭＳ ゴシック" w:hAnsi="ＭＳ ゴシック"/>
                <w:sz w:val="16"/>
                <w:szCs w:val="16"/>
              </w:rPr>
            </w:pPr>
          </w:p>
        </w:tc>
        <w:tc>
          <w:tcPr>
            <w:tcW w:w="1358" w:type="pct"/>
            <w:tcBorders>
              <w:top w:val="single" w:sz="12" w:space="0" w:color="auto"/>
              <w:bottom w:val="single" w:sz="4" w:space="0" w:color="auto"/>
            </w:tcBorders>
            <w:shd w:val="clear" w:color="auto" w:fill="auto"/>
          </w:tcPr>
          <w:p w14:paraId="065337D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single" w:sz="12" w:space="0" w:color="auto"/>
            </w:tcBorders>
            <w:shd w:val="clear" w:color="auto" w:fill="auto"/>
          </w:tcPr>
          <w:p w14:paraId="4192F8B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33BAE9C6" w14:textId="77777777" w:rsidTr="006169A9">
        <w:tc>
          <w:tcPr>
            <w:tcW w:w="572" w:type="pct"/>
            <w:tcBorders>
              <w:left w:val="single" w:sz="12" w:space="0" w:color="auto"/>
              <w:bottom w:val="dashSmallGap" w:sz="4" w:space="0" w:color="auto"/>
            </w:tcBorders>
            <w:shd w:val="clear" w:color="auto" w:fill="auto"/>
            <w:vAlign w:val="center"/>
          </w:tcPr>
          <w:p w14:paraId="233516CD"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w:t>
            </w:r>
          </w:p>
          <w:p w14:paraId="46B87A6F" w14:textId="77777777" w:rsidR="00836143" w:rsidRPr="006169A9" w:rsidRDefault="00836143" w:rsidP="00AB54A0">
            <w:pPr>
              <w:spacing w:line="240" w:lineRule="exact"/>
              <w:ind w:rightChars="-51" w:right="-107"/>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祉協議会</w:t>
            </w:r>
          </w:p>
        </w:tc>
        <w:tc>
          <w:tcPr>
            <w:tcW w:w="1203" w:type="pct"/>
            <w:tcBorders>
              <w:bottom w:val="dashSmallGap" w:sz="4" w:space="0" w:color="auto"/>
            </w:tcBorders>
            <w:shd w:val="clear" w:color="auto" w:fill="auto"/>
            <w:vAlign w:val="center"/>
          </w:tcPr>
          <w:p w14:paraId="2E3DC480" w14:textId="230C1EB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大阪市中央区谷町</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w:t>
            </w:r>
          </w:p>
          <w:p w14:paraId="12A8239E"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大阪府社会福祉会館１階</w:t>
            </w:r>
          </w:p>
        </w:tc>
        <w:tc>
          <w:tcPr>
            <w:tcW w:w="655" w:type="pct"/>
            <w:tcBorders>
              <w:bottom w:val="dashSmallGap" w:sz="4" w:space="0" w:color="auto"/>
              <w:right w:val="double" w:sz="4" w:space="0" w:color="auto"/>
            </w:tcBorders>
            <w:shd w:val="clear" w:color="auto" w:fill="auto"/>
            <w:vAlign w:val="center"/>
          </w:tcPr>
          <w:p w14:paraId="576B11F4" w14:textId="2EDFD8C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9474</w:t>
            </w:r>
          </w:p>
        </w:tc>
        <w:tc>
          <w:tcPr>
            <w:tcW w:w="571" w:type="pct"/>
            <w:tcBorders>
              <w:left w:val="double" w:sz="4" w:space="0" w:color="auto"/>
              <w:bottom w:val="dashSmallGap" w:sz="4" w:space="0" w:color="auto"/>
            </w:tcBorders>
            <w:shd w:val="clear" w:color="auto" w:fill="auto"/>
            <w:vAlign w:val="center"/>
          </w:tcPr>
          <w:p w14:paraId="419CA844"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柏原市</w:t>
            </w:r>
          </w:p>
        </w:tc>
        <w:tc>
          <w:tcPr>
            <w:tcW w:w="1358" w:type="pct"/>
            <w:tcBorders>
              <w:bottom w:val="dashSmallGap" w:sz="4" w:space="0" w:color="auto"/>
            </w:tcBorders>
            <w:shd w:val="clear" w:color="auto" w:fill="auto"/>
            <w:vAlign w:val="center"/>
          </w:tcPr>
          <w:p w14:paraId="31EFFE63" w14:textId="463A324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大県</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5EFEF2F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市立健康福祉ｾﾝﾀｰ（ｵｱｼｽ）内</w:t>
            </w:r>
          </w:p>
        </w:tc>
        <w:tc>
          <w:tcPr>
            <w:tcW w:w="641" w:type="pct"/>
            <w:tcBorders>
              <w:bottom w:val="dashSmallGap" w:sz="4" w:space="0" w:color="auto"/>
              <w:right w:val="single" w:sz="12" w:space="0" w:color="auto"/>
            </w:tcBorders>
            <w:shd w:val="clear" w:color="auto" w:fill="auto"/>
            <w:vAlign w:val="center"/>
          </w:tcPr>
          <w:p w14:paraId="75BB766B" w14:textId="66CABE6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6786</w:t>
            </w:r>
          </w:p>
        </w:tc>
      </w:tr>
      <w:tr w:rsidR="006169A9" w:rsidRPr="006169A9" w14:paraId="04491D0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24A710F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　市</w:t>
            </w:r>
          </w:p>
        </w:tc>
        <w:tc>
          <w:tcPr>
            <w:tcW w:w="1203" w:type="pct"/>
            <w:tcBorders>
              <w:top w:val="dashSmallGap" w:sz="4" w:space="0" w:color="auto"/>
              <w:bottom w:val="dashSmallGap" w:sz="4" w:space="0" w:color="auto"/>
            </w:tcBorders>
            <w:shd w:val="clear" w:color="auto" w:fill="auto"/>
            <w:vAlign w:val="center"/>
          </w:tcPr>
          <w:p w14:paraId="3843C5BA" w14:textId="5115F4C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堺区南瓦町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1B05482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34AE33B2" w14:textId="21C70FF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222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7666</w:t>
            </w:r>
          </w:p>
        </w:tc>
        <w:tc>
          <w:tcPr>
            <w:tcW w:w="571" w:type="pct"/>
            <w:tcBorders>
              <w:top w:val="dashSmallGap" w:sz="4" w:space="0" w:color="auto"/>
              <w:left w:val="double" w:sz="4" w:space="0" w:color="auto"/>
              <w:bottom w:val="dashSmallGap" w:sz="4" w:space="0" w:color="auto"/>
            </w:tcBorders>
            <w:shd w:val="clear" w:color="auto" w:fill="auto"/>
            <w:vAlign w:val="center"/>
          </w:tcPr>
          <w:p w14:paraId="1A02159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羽曳野市</w:t>
            </w:r>
          </w:p>
        </w:tc>
        <w:tc>
          <w:tcPr>
            <w:tcW w:w="1358" w:type="pct"/>
            <w:tcBorders>
              <w:top w:val="dashSmallGap" w:sz="4" w:space="0" w:color="auto"/>
              <w:bottom w:val="dashSmallGap" w:sz="4" w:space="0" w:color="auto"/>
            </w:tcBorders>
            <w:shd w:val="clear" w:color="auto" w:fill="auto"/>
            <w:vAlign w:val="center"/>
          </w:tcPr>
          <w:p w14:paraId="5D035191" w14:textId="5C458F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誉田</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35D1059" w14:textId="0E293C8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2315</w:t>
            </w:r>
          </w:p>
        </w:tc>
      </w:tr>
      <w:tr w:rsidR="006169A9" w:rsidRPr="006169A9" w14:paraId="45BB6FA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03EB17D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岸和田市</w:t>
            </w:r>
          </w:p>
        </w:tc>
        <w:tc>
          <w:tcPr>
            <w:tcW w:w="1203" w:type="pct"/>
            <w:tcBorders>
              <w:top w:val="dashSmallGap" w:sz="4" w:space="0" w:color="auto"/>
              <w:bottom w:val="dashSmallGap" w:sz="4" w:space="0" w:color="auto"/>
            </w:tcBorders>
            <w:shd w:val="clear" w:color="auto" w:fill="auto"/>
            <w:vAlign w:val="center"/>
          </w:tcPr>
          <w:p w14:paraId="6CFF6B53" w14:textId="7B91987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p>
          <w:p w14:paraId="1DC53A87"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32630BC2" w14:textId="7879CF3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8854</w:t>
            </w:r>
          </w:p>
        </w:tc>
        <w:tc>
          <w:tcPr>
            <w:tcW w:w="571" w:type="pct"/>
            <w:tcBorders>
              <w:top w:val="dashSmallGap" w:sz="4" w:space="0" w:color="auto"/>
              <w:left w:val="double" w:sz="4" w:space="0" w:color="auto"/>
              <w:bottom w:val="dashSmallGap" w:sz="4" w:space="0" w:color="auto"/>
            </w:tcBorders>
            <w:shd w:val="clear" w:color="auto" w:fill="auto"/>
            <w:vAlign w:val="center"/>
          </w:tcPr>
          <w:p w14:paraId="1CC6EC98"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門真市</w:t>
            </w:r>
          </w:p>
        </w:tc>
        <w:tc>
          <w:tcPr>
            <w:tcW w:w="1358" w:type="pct"/>
            <w:tcBorders>
              <w:top w:val="dashSmallGap" w:sz="4" w:space="0" w:color="auto"/>
              <w:bottom w:val="dashSmallGap" w:sz="4" w:space="0" w:color="auto"/>
            </w:tcBorders>
            <w:shd w:val="clear" w:color="auto" w:fill="auto"/>
            <w:vAlign w:val="center"/>
          </w:tcPr>
          <w:p w14:paraId="166F31E7" w14:textId="6F9F0CD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御堂町</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2DA249D" w14:textId="4048C1F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6902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6453</w:t>
            </w:r>
          </w:p>
        </w:tc>
      </w:tr>
      <w:tr w:rsidR="006169A9" w:rsidRPr="006169A9" w14:paraId="651B9B84"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2B6501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豊中市</w:t>
            </w:r>
          </w:p>
        </w:tc>
        <w:tc>
          <w:tcPr>
            <w:tcW w:w="1203" w:type="pct"/>
            <w:tcBorders>
              <w:top w:val="dashSmallGap" w:sz="4" w:space="0" w:color="auto"/>
              <w:bottom w:val="dashSmallGap" w:sz="4" w:space="0" w:color="auto"/>
            </w:tcBorders>
            <w:shd w:val="clear" w:color="auto" w:fill="auto"/>
            <w:vAlign w:val="center"/>
          </w:tcPr>
          <w:p w14:paraId="3669F5BE" w14:textId="69EEAB0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中桜塚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29</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r w:rsidRPr="006169A9">
              <w:rPr>
                <w:rFonts w:ascii="ＭＳ ゴシック" w:eastAsia="ＭＳ ゴシック" w:hAnsi="ＭＳ ゴシック" w:hint="eastAsia"/>
                <w:sz w:val="16"/>
                <w:szCs w:val="16"/>
              </w:rPr>
              <w:t>地域共生センター東館</w:t>
            </w:r>
          </w:p>
        </w:tc>
        <w:tc>
          <w:tcPr>
            <w:tcW w:w="655" w:type="pct"/>
            <w:tcBorders>
              <w:top w:val="dashSmallGap" w:sz="4" w:space="0" w:color="auto"/>
              <w:bottom w:val="dashSmallGap" w:sz="4" w:space="0" w:color="auto"/>
              <w:right w:val="double" w:sz="4" w:space="0" w:color="auto"/>
            </w:tcBorders>
            <w:shd w:val="clear" w:color="auto" w:fill="auto"/>
            <w:vAlign w:val="center"/>
          </w:tcPr>
          <w:p w14:paraId="5ACAE74F" w14:textId="6B786CC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6841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1313</w:t>
            </w:r>
          </w:p>
        </w:tc>
        <w:tc>
          <w:tcPr>
            <w:tcW w:w="571" w:type="pct"/>
            <w:tcBorders>
              <w:top w:val="dashSmallGap" w:sz="4" w:space="0" w:color="auto"/>
              <w:left w:val="double" w:sz="4" w:space="0" w:color="auto"/>
              <w:bottom w:val="dashSmallGap" w:sz="4" w:space="0" w:color="auto"/>
            </w:tcBorders>
            <w:shd w:val="clear" w:color="auto" w:fill="auto"/>
            <w:vAlign w:val="center"/>
          </w:tcPr>
          <w:p w14:paraId="35189B2A"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摂津市</w:t>
            </w:r>
          </w:p>
        </w:tc>
        <w:tc>
          <w:tcPr>
            <w:tcW w:w="1358" w:type="pct"/>
            <w:tcBorders>
              <w:top w:val="dashSmallGap" w:sz="4" w:space="0" w:color="auto"/>
              <w:bottom w:val="dashSmallGap" w:sz="4" w:space="0" w:color="auto"/>
            </w:tcBorders>
            <w:shd w:val="clear" w:color="auto" w:fill="auto"/>
            <w:vAlign w:val="center"/>
          </w:tcPr>
          <w:p w14:paraId="0C056F74" w14:textId="5198C96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三島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47917CC6"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市立地域福祉活動支援ｾﾝﾀｰ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336C8448" w14:textId="0C96270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4860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6460</w:t>
            </w:r>
          </w:p>
        </w:tc>
      </w:tr>
      <w:tr w:rsidR="006169A9" w:rsidRPr="006169A9" w14:paraId="52667E88"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F29FD3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池田市</w:t>
            </w:r>
          </w:p>
        </w:tc>
        <w:tc>
          <w:tcPr>
            <w:tcW w:w="1203" w:type="pct"/>
            <w:tcBorders>
              <w:top w:val="dashSmallGap" w:sz="4" w:space="0" w:color="auto"/>
              <w:bottom w:val="dashSmallGap" w:sz="4" w:space="0" w:color="auto"/>
            </w:tcBorders>
            <w:shd w:val="clear" w:color="auto" w:fill="auto"/>
            <w:vAlign w:val="center"/>
          </w:tcPr>
          <w:p w14:paraId="38E497F3" w14:textId="1C3C23A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40</w:t>
            </w:r>
          </w:p>
          <w:p w14:paraId="34A6251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市保健福祉総合ｾﾝﾀｰ内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4EA8939" w14:textId="55F4A86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0421</w:t>
            </w:r>
          </w:p>
        </w:tc>
        <w:tc>
          <w:tcPr>
            <w:tcW w:w="571" w:type="pct"/>
            <w:tcBorders>
              <w:top w:val="dashSmallGap" w:sz="4" w:space="0" w:color="auto"/>
              <w:left w:val="double" w:sz="4" w:space="0" w:color="auto"/>
              <w:bottom w:val="dashSmallGap" w:sz="4" w:space="0" w:color="auto"/>
            </w:tcBorders>
            <w:shd w:val="clear" w:color="auto" w:fill="auto"/>
            <w:vAlign w:val="center"/>
          </w:tcPr>
          <w:p w14:paraId="149F38AF"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高石市</w:t>
            </w:r>
          </w:p>
        </w:tc>
        <w:tc>
          <w:tcPr>
            <w:tcW w:w="1358" w:type="pct"/>
            <w:tcBorders>
              <w:top w:val="dashSmallGap" w:sz="4" w:space="0" w:color="auto"/>
              <w:bottom w:val="dashSmallGap" w:sz="4" w:space="0" w:color="auto"/>
            </w:tcBorders>
            <w:shd w:val="clear" w:color="auto" w:fill="auto"/>
            <w:vAlign w:val="center"/>
          </w:tcPr>
          <w:p w14:paraId="3B4E5768" w14:textId="7B2DC3A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加茂</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市役所庁舎別館</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single" w:sz="12" w:space="0" w:color="auto"/>
            </w:tcBorders>
            <w:shd w:val="clear" w:color="auto" w:fill="auto"/>
            <w:vAlign w:val="center"/>
          </w:tcPr>
          <w:p w14:paraId="7E59B44A" w14:textId="1A18F08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248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2667</w:t>
            </w:r>
          </w:p>
        </w:tc>
      </w:tr>
      <w:tr w:rsidR="006169A9" w:rsidRPr="006169A9" w14:paraId="4D8B2216"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11106C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吹田市</w:t>
            </w:r>
          </w:p>
        </w:tc>
        <w:tc>
          <w:tcPr>
            <w:tcW w:w="1203" w:type="pct"/>
            <w:tcBorders>
              <w:top w:val="dashSmallGap" w:sz="4" w:space="0" w:color="auto"/>
              <w:bottom w:val="dashSmallGap" w:sz="4" w:space="0" w:color="auto"/>
            </w:tcBorders>
            <w:shd w:val="clear" w:color="auto" w:fill="auto"/>
            <w:vAlign w:val="center"/>
          </w:tcPr>
          <w:p w14:paraId="453E55FD" w14:textId="08B8B0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出口町</w:t>
            </w:r>
            <w:r w:rsidR="00597256" w:rsidRPr="006169A9">
              <w:rPr>
                <w:rFonts w:ascii="ＭＳ ゴシック" w:eastAsia="ＭＳ ゴシック" w:hAnsi="ＭＳ ゴシック"/>
                <w:sz w:val="16"/>
                <w:szCs w:val="16"/>
              </w:rPr>
              <w:t>19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p w14:paraId="0375A64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377A8D6" w14:textId="6A49C80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1205</w:t>
            </w:r>
          </w:p>
        </w:tc>
        <w:tc>
          <w:tcPr>
            <w:tcW w:w="571" w:type="pct"/>
            <w:tcBorders>
              <w:top w:val="dashSmallGap" w:sz="4" w:space="0" w:color="auto"/>
              <w:left w:val="double" w:sz="4" w:space="0" w:color="auto"/>
              <w:bottom w:val="dashSmallGap" w:sz="4" w:space="0" w:color="auto"/>
            </w:tcBorders>
            <w:shd w:val="clear" w:color="auto" w:fill="auto"/>
            <w:vAlign w:val="center"/>
          </w:tcPr>
          <w:p w14:paraId="3094ED70"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藤井寺市</w:t>
            </w:r>
          </w:p>
        </w:tc>
        <w:tc>
          <w:tcPr>
            <w:tcW w:w="1358" w:type="pct"/>
            <w:tcBorders>
              <w:top w:val="dashSmallGap" w:sz="4" w:space="0" w:color="auto"/>
              <w:bottom w:val="dashSmallGap" w:sz="4" w:space="0" w:color="auto"/>
            </w:tcBorders>
            <w:shd w:val="clear" w:color="auto" w:fill="auto"/>
            <w:vAlign w:val="center"/>
          </w:tcPr>
          <w:p w14:paraId="5C65B767" w14:textId="25C5202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北岡</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市立福祉会館</w:t>
            </w:r>
          </w:p>
          <w:p w14:paraId="4539E2D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w:t>
            </w:r>
          </w:p>
        </w:tc>
        <w:tc>
          <w:tcPr>
            <w:tcW w:w="641" w:type="pct"/>
            <w:tcBorders>
              <w:top w:val="dashSmallGap" w:sz="4" w:space="0" w:color="auto"/>
              <w:bottom w:val="dashSmallGap" w:sz="4" w:space="0" w:color="auto"/>
              <w:right w:val="single" w:sz="12" w:space="0" w:color="auto"/>
            </w:tcBorders>
            <w:shd w:val="clear" w:color="auto" w:fill="auto"/>
            <w:vAlign w:val="center"/>
          </w:tcPr>
          <w:p w14:paraId="58BFB4E2" w14:textId="295C16D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8220</w:t>
            </w:r>
          </w:p>
        </w:tc>
      </w:tr>
      <w:tr w:rsidR="006169A9" w:rsidRPr="006169A9" w14:paraId="6C39507D"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A7739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泉大津市</w:t>
            </w:r>
          </w:p>
        </w:tc>
        <w:tc>
          <w:tcPr>
            <w:tcW w:w="1203" w:type="pct"/>
            <w:tcBorders>
              <w:top w:val="dashSmallGap" w:sz="4" w:space="0" w:color="auto"/>
              <w:bottom w:val="dashSmallGap" w:sz="4" w:space="0" w:color="auto"/>
            </w:tcBorders>
            <w:shd w:val="clear" w:color="auto" w:fill="auto"/>
            <w:vAlign w:val="center"/>
          </w:tcPr>
          <w:p w14:paraId="4C0B5521" w14:textId="6AD8624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東雲町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69CDC002"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154BF195" w14:textId="26863ED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1393</w:t>
            </w:r>
          </w:p>
        </w:tc>
        <w:tc>
          <w:tcPr>
            <w:tcW w:w="571" w:type="pct"/>
            <w:tcBorders>
              <w:top w:val="dashSmallGap" w:sz="4" w:space="0" w:color="auto"/>
              <w:left w:val="double" w:sz="4" w:space="0" w:color="auto"/>
              <w:bottom w:val="dashSmallGap" w:sz="4" w:space="0" w:color="auto"/>
            </w:tcBorders>
            <w:shd w:val="clear" w:color="auto" w:fill="auto"/>
            <w:vAlign w:val="center"/>
          </w:tcPr>
          <w:p w14:paraId="1D7FA757"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東大阪市</w:t>
            </w:r>
          </w:p>
        </w:tc>
        <w:tc>
          <w:tcPr>
            <w:tcW w:w="1358" w:type="pct"/>
            <w:tcBorders>
              <w:top w:val="dashSmallGap" w:sz="4" w:space="0" w:color="auto"/>
              <w:bottom w:val="dashSmallGap" w:sz="4" w:space="0" w:color="auto"/>
            </w:tcBorders>
            <w:shd w:val="clear" w:color="auto" w:fill="auto"/>
            <w:vAlign w:val="center"/>
          </w:tcPr>
          <w:p w14:paraId="45436FA6" w14:textId="29A7B16D"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高井田元町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471F123D"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E0B8D53" w14:textId="58C213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6789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7201</w:t>
            </w:r>
          </w:p>
        </w:tc>
      </w:tr>
      <w:tr w:rsidR="006169A9" w:rsidRPr="006169A9" w14:paraId="0E6FDF71"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DD1B31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高槻市</w:t>
            </w:r>
          </w:p>
        </w:tc>
        <w:tc>
          <w:tcPr>
            <w:tcW w:w="1203" w:type="pct"/>
            <w:tcBorders>
              <w:top w:val="dashSmallGap" w:sz="4" w:space="0" w:color="auto"/>
              <w:bottom w:val="dashSmallGap" w:sz="4" w:space="0" w:color="auto"/>
            </w:tcBorders>
            <w:shd w:val="clear" w:color="auto" w:fill="auto"/>
            <w:vAlign w:val="center"/>
          </w:tcPr>
          <w:p w14:paraId="20D12200" w14:textId="143F48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城西町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p>
        </w:tc>
        <w:tc>
          <w:tcPr>
            <w:tcW w:w="655" w:type="pct"/>
            <w:tcBorders>
              <w:top w:val="dashSmallGap" w:sz="4" w:space="0" w:color="auto"/>
              <w:bottom w:val="dashSmallGap" w:sz="4" w:space="0" w:color="auto"/>
              <w:right w:val="double" w:sz="4" w:space="0" w:color="auto"/>
            </w:tcBorders>
            <w:shd w:val="clear" w:color="auto" w:fill="auto"/>
            <w:vAlign w:val="center"/>
          </w:tcPr>
          <w:p w14:paraId="121211F9" w14:textId="068EBB6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7496</w:t>
            </w:r>
          </w:p>
        </w:tc>
        <w:tc>
          <w:tcPr>
            <w:tcW w:w="571" w:type="pct"/>
            <w:tcBorders>
              <w:top w:val="dashSmallGap" w:sz="4" w:space="0" w:color="auto"/>
              <w:left w:val="double" w:sz="4" w:space="0" w:color="auto"/>
              <w:bottom w:val="dashSmallGap" w:sz="4" w:space="0" w:color="auto"/>
            </w:tcBorders>
            <w:shd w:val="clear" w:color="auto" w:fill="auto"/>
            <w:vAlign w:val="center"/>
          </w:tcPr>
          <w:p w14:paraId="5A484B3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泉南市</w:t>
            </w:r>
          </w:p>
        </w:tc>
        <w:tc>
          <w:tcPr>
            <w:tcW w:w="1358" w:type="pct"/>
            <w:tcBorders>
              <w:top w:val="dashSmallGap" w:sz="4" w:space="0" w:color="auto"/>
              <w:bottom w:val="dashSmallGap" w:sz="4" w:space="0" w:color="auto"/>
            </w:tcBorders>
            <w:shd w:val="clear" w:color="auto" w:fill="auto"/>
            <w:vAlign w:val="center"/>
          </w:tcPr>
          <w:p w14:paraId="227B051B" w14:textId="15311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樽井</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47</w:t>
            </w:r>
            <w:r w:rsidRPr="006169A9">
              <w:rPr>
                <w:rFonts w:ascii="ＭＳ ゴシック" w:eastAsia="ＭＳ ゴシック" w:hAnsi="ＭＳ ゴシック" w:hint="eastAsia"/>
                <w:sz w:val="16"/>
                <w:szCs w:val="16"/>
              </w:rPr>
              <w:t xml:space="preserve">　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47F9B26" w14:textId="67A8D41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482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1027</w:t>
            </w:r>
          </w:p>
        </w:tc>
      </w:tr>
      <w:tr w:rsidR="006169A9" w:rsidRPr="006169A9" w14:paraId="40DB342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74DBB55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貝塚市</w:t>
            </w:r>
          </w:p>
        </w:tc>
        <w:tc>
          <w:tcPr>
            <w:tcW w:w="1203" w:type="pct"/>
            <w:tcBorders>
              <w:top w:val="dashSmallGap" w:sz="4" w:space="0" w:color="auto"/>
              <w:bottom w:val="dashSmallGap" w:sz="4" w:space="0" w:color="auto"/>
            </w:tcBorders>
            <w:shd w:val="clear" w:color="auto" w:fill="auto"/>
            <w:vAlign w:val="center"/>
          </w:tcPr>
          <w:p w14:paraId="2BC8826E" w14:textId="7B3654B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畠中</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464075E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保健・福祉合同庁舎内</w:t>
            </w:r>
          </w:p>
        </w:tc>
        <w:tc>
          <w:tcPr>
            <w:tcW w:w="655" w:type="pct"/>
            <w:tcBorders>
              <w:top w:val="dashSmallGap" w:sz="4" w:space="0" w:color="auto"/>
              <w:bottom w:val="dashSmallGap" w:sz="4" w:space="0" w:color="auto"/>
              <w:right w:val="double" w:sz="4" w:space="0" w:color="auto"/>
            </w:tcBorders>
            <w:shd w:val="clear" w:color="auto" w:fill="auto"/>
            <w:vAlign w:val="center"/>
          </w:tcPr>
          <w:p w14:paraId="31F6E9E4" w14:textId="45B39EF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6877AFA9"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四條畷市</w:t>
            </w:r>
          </w:p>
        </w:tc>
        <w:tc>
          <w:tcPr>
            <w:tcW w:w="1358" w:type="pct"/>
            <w:tcBorders>
              <w:top w:val="dashSmallGap" w:sz="4" w:space="0" w:color="auto"/>
              <w:bottom w:val="dashSmallGap" w:sz="4" w:space="0" w:color="auto"/>
            </w:tcBorders>
            <w:shd w:val="clear" w:color="auto" w:fill="auto"/>
            <w:vAlign w:val="center"/>
          </w:tcPr>
          <w:p w14:paraId="529ACC72" w14:textId="0F072FF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北出町</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single" w:sz="12" w:space="0" w:color="auto"/>
            </w:tcBorders>
            <w:shd w:val="clear" w:color="auto" w:fill="auto"/>
            <w:vAlign w:val="center"/>
          </w:tcPr>
          <w:p w14:paraId="17A21A64" w14:textId="1C8C6FC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1210</w:t>
            </w:r>
          </w:p>
        </w:tc>
      </w:tr>
      <w:tr w:rsidR="006169A9" w:rsidRPr="006169A9" w14:paraId="72E4D6BC" w14:textId="77777777" w:rsidTr="006169A9">
        <w:trPr>
          <w:trHeight w:val="70"/>
        </w:trPr>
        <w:tc>
          <w:tcPr>
            <w:tcW w:w="572" w:type="pct"/>
            <w:tcBorders>
              <w:top w:val="dashSmallGap" w:sz="4" w:space="0" w:color="auto"/>
              <w:left w:val="single" w:sz="12" w:space="0" w:color="auto"/>
              <w:bottom w:val="dashSmallGap" w:sz="4" w:space="0" w:color="auto"/>
            </w:tcBorders>
            <w:shd w:val="clear" w:color="auto" w:fill="auto"/>
            <w:vAlign w:val="center"/>
          </w:tcPr>
          <w:p w14:paraId="346CEDD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守口市</w:t>
            </w:r>
          </w:p>
        </w:tc>
        <w:tc>
          <w:tcPr>
            <w:tcW w:w="1203" w:type="pct"/>
            <w:tcBorders>
              <w:top w:val="dashSmallGap" w:sz="4" w:space="0" w:color="auto"/>
              <w:bottom w:val="dashSmallGap" w:sz="4" w:space="0" w:color="auto"/>
            </w:tcBorders>
            <w:shd w:val="clear" w:color="auto" w:fill="auto"/>
            <w:vAlign w:val="center"/>
          </w:tcPr>
          <w:p w14:paraId="51EC84D4" w14:textId="27BBD34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京阪本通</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 xml:space="preserve"> </w:t>
            </w:r>
          </w:p>
          <w:p w14:paraId="79B0964C" w14:textId="34FEEFB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市役所内</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階</w:t>
            </w:r>
          </w:p>
        </w:tc>
        <w:tc>
          <w:tcPr>
            <w:tcW w:w="655" w:type="pct"/>
            <w:tcBorders>
              <w:top w:val="dashSmallGap" w:sz="4" w:space="0" w:color="auto"/>
              <w:bottom w:val="dashSmallGap" w:sz="4" w:space="0" w:color="auto"/>
              <w:right w:val="double" w:sz="4" w:space="0" w:color="auto"/>
            </w:tcBorders>
            <w:shd w:val="clear" w:color="auto" w:fill="auto"/>
            <w:vAlign w:val="center"/>
          </w:tcPr>
          <w:p w14:paraId="0682E749" w14:textId="69BEC0C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2715</w:t>
            </w:r>
          </w:p>
        </w:tc>
        <w:tc>
          <w:tcPr>
            <w:tcW w:w="571" w:type="pct"/>
            <w:tcBorders>
              <w:top w:val="dashSmallGap" w:sz="4" w:space="0" w:color="auto"/>
              <w:left w:val="double" w:sz="4" w:space="0" w:color="auto"/>
              <w:bottom w:val="dashSmallGap" w:sz="4" w:space="0" w:color="auto"/>
            </w:tcBorders>
            <w:shd w:val="clear" w:color="auto" w:fill="auto"/>
            <w:vAlign w:val="center"/>
          </w:tcPr>
          <w:p w14:paraId="66EF90CB" w14:textId="77777777"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交野市</w:t>
            </w:r>
          </w:p>
        </w:tc>
        <w:tc>
          <w:tcPr>
            <w:tcW w:w="1358" w:type="pct"/>
            <w:tcBorders>
              <w:top w:val="dashSmallGap" w:sz="4" w:space="0" w:color="auto"/>
              <w:bottom w:val="dashSmallGap" w:sz="4" w:space="0" w:color="auto"/>
            </w:tcBorders>
            <w:shd w:val="clear" w:color="auto" w:fill="auto"/>
            <w:vAlign w:val="center"/>
          </w:tcPr>
          <w:p w14:paraId="0F929B35" w14:textId="28683F1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天野が原町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06590378"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市立保健福祉総合ｾﾝﾀｰ内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1FE6C373" w14:textId="3C26F51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895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1185</w:t>
            </w:r>
          </w:p>
        </w:tc>
      </w:tr>
      <w:tr w:rsidR="006169A9" w:rsidRPr="006169A9" w14:paraId="68CA4722"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00EE0D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枚方市</w:t>
            </w:r>
          </w:p>
        </w:tc>
        <w:tc>
          <w:tcPr>
            <w:tcW w:w="1203" w:type="pct"/>
            <w:tcBorders>
              <w:top w:val="dashSmallGap" w:sz="4" w:space="0" w:color="auto"/>
              <w:bottom w:val="dashSmallGap" w:sz="4" w:space="0" w:color="auto"/>
            </w:tcBorders>
            <w:shd w:val="clear" w:color="auto" w:fill="auto"/>
            <w:vAlign w:val="center"/>
          </w:tcPr>
          <w:p w14:paraId="65D43301" w14:textId="3E25464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p>
          <w:p w14:paraId="18B58F39"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市総合福祉会館ﾗﾎﾟｰﾙひらかた内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4439BA" w14:textId="6DF042DB"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072-807-3017</w:t>
            </w:r>
          </w:p>
        </w:tc>
        <w:tc>
          <w:tcPr>
            <w:tcW w:w="571" w:type="pct"/>
            <w:tcBorders>
              <w:top w:val="dashSmallGap" w:sz="4" w:space="0" w:color="auto"/>
              <w:left w:val="double" w:sz="4" w:space="0" w:color="auto"/>
              <w:bottom w:val="dashSmallGap" w:sz="4" w:space="0" w:color="auto"/>
            </w:tcBorders>
            <w:shd w:val="clear" w:color="auto" w:fill="auto"/>
            <w:vAlign w:val="center"/>
          </w:tcPr>
          <w:p w14:paraId="3C675B0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大阪狭山市</w:t>
            </w:r>
          </w:p>
        </w:tc>
        <w:tc>
          <w:tcPr>
            <w:tcW w:w="1358" w:type="pct"/>
            <w:tcBorders>
              <w:top w:val="dashSmallGap" w:sz="4" w:space="0" w:color="auto"/>
              <w:bottom w:val="dashSmallGap" w:sz="4" w:space="0" w:color="auto"/>
            </w:tcBorders>
            <w:shd w:val="clear" w:color="auto" w:fill="auto"/>
            <w:vAlign w:val="center"/>
          </w:tcPr>
          <w:p w14:paraId="641B054F" w14:textId="1590480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今熊</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85</w:t>
            </w:r>
            <w:r w:rsidRPr="006169A9">
              <w:rPr>
                <w:rFonts w:ascii="ＭＳ ゴシック" w:eastAsia="ＭＳ ゴシック" w:hAnsi="ＭＳ ゴシック" w:hint="eastAsia"/>
                <w:sz w:val="16"/>
                <w:szCs w:val="16"/>
              </w:rPr>
              <w:t xml:space="preserve">　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7BA7A0A1" w14:textId="0A1307F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367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1761</w:t>
            </w:r>
          </w:p>
        </w:tc>
      </w:tr>
      <w:tr w:rsidR="006169A9" w:rsidRPr="006169A9" w14:paraId="48D799C9"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317CCE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茨木市</w:t>
            </w:r>
          </w:p>
        </w:tc>
        <w:tc>
          <w:tcPr>
            <w:tcW w:w="1203" w:type="pct"/>
            <w:tcBorders>
              <w:top w:val="dashSmallGap" w:sz="4" w:space="0" w:color="auto"/>
              <w:bottom w:val="dashSmallGap" w:sz="4" w:space="0" w:color="auto"/>
            </w:tcBorders>
            <w:shd w:val="clear" w:color="auto" w:fill="auto"/>
            <w:vAlign w:val="center"/>
          </w:tcPr>
          <w:p w14:paraId="331D7751" w14:textId="4A797D3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駅前</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p>
          <w:p w14:paraId="0C772264"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市福祉文化会館内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516F0023" w14:textId="444467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0033</w:t>
            </w:r>
          </w:p>
        </w:tc>
        <w:tc>
          <w:tcPr>
            <w:tcW w:w="571" w:type="pct"/>
            <w:tcBorders>
              <w:top w:val="dashSmallGap" w:sz="4" w:space="0" w:color="auto"/>
              <w:left w:val="double" w:sz="4" w:space="0" w:color="auto"/>
              <w:bottom w:val="dashSmallGap" w:sz="4" w:space="0" w:color="auto"/>
            </w:tcBorders>
            <w:shd w:val="clear" w:color="auto" w:fill="auto"/>
            <w:vAlign w:val="center"/>
          </w:tcPr>
          <w:p w14:paraId="2A652631"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阪南市</w:t>
            </w:r>
          </w:p>
        </w:tc>
        <w:tc>
          <w:tcPr>
            <w:tcW w:w="1358" w:type="pct"/>
            <w:tcBorders>
              <w:top w:val="dashSmallGap" w:sz="4" w:space="0" w:color="auto"/>
              <w:bottom w:val="dashSmallGap" w:sz="4" w:space="0" w:color="auto"/>
            </w:tcBorders>
            <w:shd w:val="clear" w:color="auto" w:fill="auto"/>
            <w:vAlign w:val="center"/>
          </w:tcPr>
          <w:p w14:paraId="0576F9B9" w14:textId="13B4F35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尾崎町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 xml:space="preserve">　地域交流会館内</w:t>
            </w:r>
          </w:p>
        </w:tc>
        <w:tc>
          <w:tcPr>
            <w:tcW w:w="641" w:type="pct"/>
            <w:tcBorders>
              <w:top w:val="dashSmallGap" w:sz="4" w:space="0" w:color="auto"/>
              <w:bottom w:val="dashSmallGap" w:sz="4" w:space="0" w:color="auto"/>
              <w:right w:val="single" w:sz="12" w:space="0" w:color="auto"/>
            </w:tcBorders>
            <w:shd w:val="clear" w:color="auto" w:fill="auto"/>
            <w:vAlign w:val="center"/>
          </w:tcPr>
          <w:p w14:paraId="62A0AB46" w14:textId="2EC9938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447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5301</w:t>
            </w:r>
          </w:p>
        </w:tc>
      </w:tr>
      <w:tr w:rsidR="006169A9" w:rsidRPr="006169A9" w14:paraId="7BA259B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233897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八尾市</w:t>
            </w:r>
          </w:p>
        </w:tc>
        <w:tc>
          <w:tcPr>
            <w:tcW w:w="1203" w:type="pct"/>
            <w:tcBorders>
              <w:top w:val="dashSmallGap" w:sz="4" w:space="0" w:color="auto"/>
              <w:bottom w:val="dashSmallGap" w:sz="4" w:space="0" w:color="auto"/>
            </w:tcBorders>
            <w:shd w:val="clear" w:color="auto" w:fill="auto"/>
            <w:vAlign w:val="center"/>
          </w:tcPr>
          <w:p w14:paraId="5E2C6A39" w14:textId="1D054E2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r w:rsidRPr="006169A9">
              <w:rPr>
                <w:rFonts w:ascii="ＭＳ ゴシック" w:eastAsia="ＭＳ ゴシック" w:hAnsi="ＭＳ ゴシック" w:hint="eastAsia"/>
                <w:sz w:val="16"/>
                <w:szCs w:val="16"/>
              </w:rPr>
              <w:t xml:space="preserve">　社会福祉会館内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68F3F30F" w14:textId="6D96E307" w:rsidR="00836143" w:rsidRPr="006169A9" w:rsidRDefault="00BB621A"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072-924-3761</w:t>
            </w:r>
          </w:p>
        </w:tc>
        <w:tc>
          <w:tcPr>
            <w:tcW w:w="571" w:type="pct"/>
            <w:tcBorders>
              <w:top w:val="dashSmallGap" w:sz="4" w:space="0" w:color="auto"/>
              <w:left w:val="double" w:sz="4" w:space="0" w:color="auto"/>
              <w:bottom w:val="dashSmallGap" w:sz="4" w:space="0" w:color="auto"/>
            </w:tcBorders>
            <w:shd w:val="clear" w:color="auto" w:fill="auto"/>
            <w:vAlign w:val="center"/>
          </w:tcPr>
          <w:p w14:paraId="71C064EE"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島本町</w:t>
            </w:r>
          </w:p>
        </w:tc>
        <w:tc>
          <w:tcPr>
            <w:tcW w:w="1358" w:type="pct"/>
            <w:tcBorders>
              <w:top w:val="dashSmallGap" w:sz="4" w:space="0" w:color="auto"/>
              <w:bottom w:val="dashSmallGap" w:sz="4" w:space="0" w:color="auto"/>
            </w:tcBorders>
            <w:shd w:val="clear" w:color="auto" w:fill="auto"/>
            <w:vAlign w:val="center"/>
          </w:tcPr>
          <w:p w14:paraId="7CED0088" w14:textId="737E2EF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桜井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2B3A6E33" w14:textId="68644EF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5417</w:t>
            </w:r>
          </w:p>
        </w:tc>
      </w:tr>
      <w:tr w:rsidR="006169A9" w:rsidRPr="006169A9" w14:paraId="2D1013C5"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1E57B9DD"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泉佐野市</w:t>
            </w:r>
          </w:p>
        </w:tc>
        <w:tc>
          <w:tcPr>
            <w:tcW w:w="1203" w:type="pct"/>
            <w:tcBorders>
              <w:top w:val="dashSmallGap" w:sz="4" w:space="0" w:color="auto"/>
              <w:bottom w:val="dashSmallGap" w:sz="4" w:space="0" w:color="auto"/>
            </w:tcBorders>
            <w:shd w:val="clear" w:color="auto" w:fill="auto"/>
            <w:vAlign w:val="center"/>
          </w:tcPr>
          <w:p w14:paraId="26820FC1" w14:textId="62356B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中庄</w:t>
            </w:r>
            <w:r w:rsidR="00597256" w:rsidRPr="006169A9">
              <w:rPr>
                <w:rFonts w:ascii="ＭＳ ゴシック" w:eastAsia="ＭＳ ゴシック" w:hAnsi="ＭＳ ゴシック"/>
                <w:sz w:val="16"/>
                <w:szCs w:val="16"/>
              </w:rPr>
              <w:t>1102</w:t>
            </w:r>
            <w:r w:rsidRPr="006169A9">
              <w:rPr>
                <w:rFonts w:ascii="ＭＳ ゴシック" w:eastAsia="ＭＳ ゴシック" w:hAnsi="ＭＳ ゴシック" w:hint="eastAsia"/>
                <w:sz w:val="16"/>
                <w:szCs w:val="16"/>
              </w:rPr>
              <w:t>市社会福祉センター</w:t>
            </w:r>
          </w:p>
        </w:tc>
        <w:tc>
          <w:tcPr>
            <w:tcW w:w="655" w:type="pct"/>
            <w:tcBorders>
              <w:top w:val="dashSmallGap" w:sz="4" w:space="0" w:color="auto"/>
              <w:bottom w:val="dashSmallGap" w:sz="4" w:space="0" w:color="auto"/>
              <w:right w:val="double" w:sz="4" w:space="0" w:color="auto"/>
            </w:tcBorders>
            <w:shd w:val="clear" w:color="auto" w:fill="auto"/>
            <w:vAlign w:val="center"/>
          </w:tcPr>
          <w:p w14:paraId="1C6875DD" w14:textId="310AB021"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2977</w:t>
            </w:r>
          </w:p>
        </w:tc>
        <w:tc>
          <w:tcPr>
            <w:tcW w:w="571" w:type="pct"/>
            <w:tcBorders>
              <w:top w:val="dashSmallGap" w:sz="4" w:space="0" w:color="auto"/>
              <w:left w:val="double" w:sz="4" w:space="0" w:color="auto"/>
              <w:bottom w:val="dashSmallGap" w:sz="4" w:space="0" w:color="auto"/>
            </w:tcBorders>
            <w:shd w:val="clear" w:color="auto" w:fill="auto"/>
            <w:vAlign w:val="center"/>
          </w:tcPr>
          <w:p w14:paraId="6E7E4DB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豊能町</w:t>
            </w:r>
          </w:p>
        </w:tc>
        <w:tc>
          <w:tcPr>
            <w:tcW w:w="1358" w:type="pct"/>
            <w:tcBorders>
              <w:top w:val="dashSmallGap" w:sz="4" w:space="0" w:color="auto"/>
              <w:bottom w:val="dashSmallGap" w:sz="4" w:space="0" w:color="auto"/>
            </w:tcBorders>
            <w:shd w:val="clear" w:color="auto" w:fill="auto"/>
            <w:vAlign w:val="center"/>
          </w:tcPr>
          <w:p w14:paraId="7E793D2C" w14:textId="5C299BE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東ときわ台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保健福祉ｾﾝﾀｰ内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0C2CC862" w14:textId="7A46DB2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5370</w:t>
            </w:r>
          </w:p>
        </w:tc>
      </w:tr>
      <w:tr w:rsidR="006169A9" w:rsidRPr="006169A9" w14:paraId="1E86BC8E"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5CD340E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富田林市</w:t>
            </w:r>
          </w:p>
        </w:tc>
        <w:tc>
          <w:tcPr>
            <w:tcW w:w="1203" w:type="pct"/>
            <w:tcBorders>
              <w:top w:val="dashSmallGap" w:sz="4" w:space="0" w:color="auto"/>
              <w:bottom w:val="dashSmallGap" w:sz="4" w:space="0" w:color="auto"/>
            </w:tcBorders>
            <w:shd w:val="clear" w:color="auto" w:fill="auto"/>
            <w:vAlign w:val="center"/>
          </w:tcPr>
          <w:p w14:paraId="2F6EFEE5" w14:textId="29650B74"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宮甲田町</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p>
          <w:p w14:paraId="50356A8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2C43FCD5" w14:textId="0B46E5E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8200</w:t>
            </w:r>
          </w:p>
        </w:tc>
        <w:tc>
          <w:tcPr>
            <w:tcW w:w="571" w:type="pct"/>
            <w:tcBorders>
              <w:top w:val="dashSmallGap" w:sz="4" w:space="0" w:color="auto"/>
              <w:left w:val="double" w:sz="4" w:space="0" w:color="auto"/>
              <w:bottom w:val="dashSmallGap" w:sz="4" w:space="0" w:color="auto"/>
            </w:tcBorders>
            <w:shd w:val="clear" w:color="auto" w:fill="auto"/>
            <w:vAlign w:val="center"/>
          </w:tcPr>
          <w:p w14:paraId="474737AB"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能勢町</w:t>
            </w:r>
          </w:p>
        </w:tc>
        <w:tc>
          <w:tcPr>
            <w:tcW w:w="1358" w:type="pct"/>
            <w:tcBorders>
              <w:top w:val="dashSmallGap" w:sz="4" w:space="0" w:color="auto"/>
              <w:bottom w:val="dashSmallGap" w:sz="4" w:space="0" w:color="auto"/>
            </w:tcBorders>
            <w:shd w:val="clear" w:color="auto" w:fill="auto"/>
            <w:vAlign w:val="center"/>
          </w:tcPr>
          <w:p w14:paraId="122F6F1E" w14:textId="6EDA807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宿野</w:t>
            </w:r>
            <w:r w:rsidR="00597256" w:rsidRPr="006169A9">
              <w:rPr>
                <w:rFonts w:ascii="ＭＳ ゴシック" w:eastAsia="ＭＳ ゴシック" w:hAnsi="ＭＳ ゴシック"/>
                <w:sz w:val="16"/>
                <w:szCs w:val="16"/>
              </w:rPr>
              <w:t>114</w:t>
            </w:r>
            <w:r w:rsidRPr="006169A9">
              <w:rPr>
                <w:rFonts w:ascii="ＭＳ ゴシック" w:eastAsia="ＭＳ ゴシック" w:hAnsi="ＭＳ ゴシック" w:hint="eastAsia"/>
                <w:sz w:val="16"/>
                <w:szCs w:val="16"/>
              </w:rPr>
              <w:t xml:space="preserve">　町立ふれあいｾﾝﾀｰ内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0C69D20" w14:textId="4D5A82AC"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734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0770</w:t>
            </w:r>
          </w:p>
        </w:tc>
      </w:tr>
      <w:tr w:rsidR="006169A9" w:rsidRPr="006169A9" w14:paraId="1D6FE12F"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1FC449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寝屋川市</w:t>
            </w:r>
          </w:p>
        </w:tc>
        <w:tc>
          <w:tcPr>
            <w:tcW w:w="1203" w:type="pct"/>
            <w:tcBorders>
              <w:top w:val="dashSmallGap" w:sz="4" w:space="0" w:color="auto"/>
              <w:bottom w:val="dashSmallGap" w:sz="4" w:space="0" w:color="auto"/>
            </w:tcBorders>
            <w:shd w:val="clear" w:color="auto" w:fill="auto"/>
            <w:vAlign w:val="center"/>
          </w:tcPr>
          <w:p w14:paraId="35E026C1" w14:textId="524301F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池田西町</w:t>
            </w:r>
            <w:r w:rsidR="00597256" w:rsidRPr="006169A9">
              <w:rPr>
                <w:rFonts w:ascii="ＭＳ ゴシック" w:eastAsia="ＭＳ ゴシック" w:hAnsi="ＭＳ ゴシック"/>
                <w:sz w:val="16"/>
                <w:szCs w:val="16"/>
              </w:rPr>
              <w:t>24</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５</w:t>
            </w:r>
          </w:p>
          <w:p w14:paraId="733B820B"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池の里市民交流ｾﾝﾀｰ内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4CF8C839" w14:textId="2AF1B85B"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2040</w:t>
            </w:r>
          </w:p>
        </w:tc>
        <w:tc>
          <w:tcPr>
            <w:tcW w:w="571" w:type="pct"/>
            <w:tcBorders>
              <w:top w:val="dashSmallGap" w:sz="4" w:space="0" w:color="auto"/>
              <w:left w:val="double" w:sz="4" w:space="0" w:color="auto"/>
              <w:bottom w:val="dashSmallGap" w:sz="4" w:space="0" w:color="auto"/>
            </w:tcBorders>
            <w:shd w:val="clear" w:color="auto" w:fill="auto"/>
            <w:vAlign w:val="center"/>
          </w:tcPr>
          <w:p w14:paraId="7F25FFA8"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忠岡町</w:t>
            </w:r>
          </w:p>
        </w:tc>
        <w:tc>
          <w:tcPr>
            <w:tcW w:w="1358" w:type="pct"/>
            <w:tcBorders>
              <w:top w:val="dashSmallGap" w:sz="4" w:space="0" w:color="auto"/>
              <w:bottom w:val="dashSmallGap" w:sz="4" w:space="0" w:color="auto"/>
            </w:tcBorders>
            <w:shd w:val="clear" w:color="auto" w:fill="auto"/>
            <w:vAlign w:val="center"/>
          </w:tcPr>
          <w:p w14:paraId="6FCDBEC6" w14:textId="083E0C9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忠岡南</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９</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p>
          <w:p w14:paraId="431C9DC0"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BDCB747" w14:textId="3C05B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1666</w:t>
            </w:r>
          </w:p>
        </w:tc>
      </w:tr>
      <w:tr w:rsidR="006169A9" w:rsidRPr="006169A9" w14:paraId="22D097C6" w14:textId="77777777" w:rsidTr="006169A9">
        <w:trPr>
          <w:trHeight w:val="370"/>
        </w:trPr>
        <w:tc>
          <w:tcPr>
            <w:tcW w:w="572" w:type="pct"/>
            <w:tcBorders>
              <w:top w:val="dashSmallGap" w:sz="4" w:space="0" w:color="auto"/>
              <w:left w:val="single" w:sz="12" w:space="0" w:color="auto"/>
              <w:bottom w:val="dashSmallGap" w:sz="4" w:space="0" w:color="auto"/>
            </w:tcBorders>
            <w:shd w:val="clear" w:color="auto" w:fill="auto"/>
            <w:vAlign w:val="center"/>
          </w:tcPr>
          <w:p w14:paraId="681E7900"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河内長野市</w:t>
            </w:r>
          </w:p>
        </w:tc>
        <w:tc>
          <w:tcPr>
            <w:tcW w:w="1203" w:type="pct"/>
            <w:tcBorders>
              <w:top w:val="dashSmallGap" w:sz="4" w:space="0" w:color="auto"/>
              <w:bottom w:val="dashSmallGap" w:sz="4" w:space="0" w:color="auto"/>
            </w:tcBorders>
            <w:shd w:val="clear" w:color="auto" w:fill="auto"/>
            <w:vAlign w:val="center"/>
          </w:tcPr>
          <w:p w14:paraId="7414E64A" w14:textId="2E608E96" w:rsidR="00836143" w:rsidRPr="006169A9" w:rsidRDefault="00836143" w:rsidP="00AB54A0">
            <w:pPr>
              <w:snapToGrid w:val="0"/>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喜多町</w:t>
            </w:r>
            <w:r w:rsidR="00597256" w:rsidRPr="006169A9">
              <w:rPr>
                <w:rFonts w:ascii="ＭＳ ゴシック" w:eastAsia="ＭＳ ゴシック" w:hAnsi="ＭＳ ゴシック"/>
                <w:sz w:val="16"/>
                <w:szCs w:val="16"/>
              </w:rPr>
              <w:t>663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60D3974C" w14:textId="39B46C7B"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ｲｽﾞﾐﾔ河内長野店</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F</w:t>
            </w:r>
          </w:p>
        </w:tc>
        <w:tc>
          <w:tcPr>
            <w:tcW w:w="655" w:type="pct"/>
            <w:tcBorders>
              <w:top w:val="dashSmallGap" w:sz="4" w:space="0" w:color="auto"/>
              <w:bottom w:val="dashSmallGap" w:sz="4" w:space="0" w:color="auto"/>
              <w:right w:val="double" w:sz="4" w:space="0" w:color="auto"/>
            </w:tcBorders>
            <w:shd w:val="clear" w:color="auto" w:fill="auto"/>
            <w:vAlign w:val="center"/>
          </w:tcPr>
          <w:p w14:paraId="30602689" w14:textId="5899284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0133</w:t>
            </w:r>
          </w:p>
        </w:tc>
        <w:tc>
          <w:tcPr>
            <w:tcW w:w="571" w:type="pct"/>
            <w:tcBorders>
              <w:top w:val="dashSmallGap" w:sz="4" w:space="0" w:color="auto"/>
              <w:left w:val="double" w:sz="4" w:space="0" w:color="auto"/>
              <w:bottom w:val="dashSmallGap" w:sz="4" w:space="0" w:color="auto"/>
            </w:tcBorders>
            <w:shd w:val="clear" w:color="auto" w:fill="auto"/>
            <w:vAlign w:val="center"/>
          </w:tcPr>
          <w:p w14:paraId="73B32D22"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熊取町</w:t>
            </w:r>
          </w:p>
        </w:tc>
        <w:tc>
          <w:tcPr>
            <w:tcW w:w="1358" w:type="pct"/>
            <w:tcBorders>
              <w:top w:val="dashSmallGap" w:sz="4" w:space="0" w:color="auto"/>
              <w:bottom w:val="dashSmallGap" w:sz="4" w:space="0" w:color="auto"/>
            </w:tcBorders>
            <w:shd w:val="clear" w:color="auto" w:fill="auto"/>
            <w:vAlign w:val="center"/>
          </w:tcPr>
          <w:p w14:paraId="3BD7699D" w14:textId="69B1F19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野田</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p>
          <w:p w14:paraId="51FB740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ふれあいｾﾝﾀｰ内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69F92D4" w14:textId="66421F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452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6001</w:t>
            </w:r>
          </w:p>
        </w:tc>
      </w:tr>
      <w:tr w:rsidR="006169A9" w:rsidRPr="006169A9" w14:paraId="3FB399E7"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375B48B8"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松原市</w:t>
            </w:r>
          </w:p>
        </w:tc>
        <w:tc>
          <w:tcPr>
            <w:tcW w:w="1203" w:type="pct"/>
            <w:tcBorders>
              <w:top w:val="dashSmallGap" w:sz="4" w:space="0" w:color="auto"/>
              <w:bottom w:val="dashSmallGap" w:sz="4" w:space="0" w:color="auto"/>
            </w:tcBorders>
            <w:shd w:val="clear" w:color="auto" w:fill="auto"/>
            <w:vAlign w:val="center"/>
          </w:tcPr>
          <w:p w14:paraId="440180C0" w14:textId="0407B73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阿保</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 xml:space="preserve">　市役所東別館内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08B531A7" w14:textId="1B1EDBC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c>
          <w:tcPr>
            <w:tcW w:w="571" w:type="pct"/>
            <w:tcBorders>
              <w:top w:val="dashSmallGap" w:sz="4" w:space="0" w:color="auto"/>
              <w:left w:val="double" w:sz="4" w:space="0" w:color="auto"/>
              <w:bottom w:val="dashSmallGap" w:sz="4" w:space="0" w:color="auto"/>
            </w:tcBorders>
            <w:shd w:val="clear" w:color="auto" w:fill="auto"/>
            <w:vAlign w:val="center"/>
          </w:tcPr>
          <w:p w14:paraId="2A3E765D"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田尻町</w:t>
            </w:r>
          </w:p>
        </w:tc>
        <w:tc>
          <w:tcPr>
            <w:tcW w:w="1358" w:type="pct"/>
            <w:tcBorders>
              <w:top w:val="dashSmallGap" w:sz="4" w:space="0" w:color="auto"/>
              <w:bottom w:val="dashSmallGap" w:sz="4" w:space="0" w:color="auto"/>
            </w:tcBorders>
            <w:shd w:val="clear" w:color="auto" w:fill="auto"/>
            <w:vAlign w:val="center"/>
          </w:tcPr>
          <w:p w14:paraId="394F8515" w14:textId="23D7C46E"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嘉祥寺</w:t>
            </w:r>
            <w:r w:rsidR="00597256" w:rsidRPr="006169A9">
              <w:rPr>
                <w:rFonts w:ascii="ＭＳ ゴシック" w:eastAsia="ＭＳ ゴシック" w:hAnsi="ＭＳ ゴシック"/>
                <w:sz w:val="16"/>
                <w:szCs w:val="16"/>
              </w:rPr>
              <w:t>883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005268E3" w:rsidRPr="006169A9">
              <w:rPr>
                <w:rFonts w:ascii="ＭＳ ゴシック" w:eastAsia="ＭＳ ゴシック" w:hAnsi="ＭＳ ゴシック" w:hint="eastAsia"/>
                <w:sz w:val="16"/>
                <w:szCs w:val="16"/>
              </w:rPr>
              <w:t xml:space="preserve"> </w:t>
            </w:r>
            <w:r w:rsidRPr="006169A9">
              <w:rPr>
                <w:rFonts w:ascii="ＭＳ ゴシック" w:eastAsia="ＭＳ ゴシック" w:hAnsi="ＭＳ ゴシック" w:hint="eastAsia"/>
                <w:sz w:val="16"/>
                <w:szCs w:val="16"/>
              </w:rPr>
              <w:t>たじりふれ愛ｾﾝﾀｰ内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AB1526B" w14:textId="3B7E25A3"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466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5015</w:t>
            </w:r>
          </w:p>
        </w:tc>
      </w:tr>
      <w:tr w:rsidR="006169A9" w:rsidRPr="006169A9" w14:paraId="383B0DAC"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682414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大東市</w:t>
            </w:r>
          </w:p>
        </w:tc>
        <w:tc>
          <w:tcPr>
            <w:tcW w:w="1203" w:type="pct"/>
            <w:tcBorders>
              <w:top w:val="dashSmallGap" w:sz="4" w:space="0" w:color="auto"/>
              <w:bottom w:val="dashSmallGap" w:sz="4" w:space="0" w:color="auto"/>
            </w:tcBorders>
            <w:shd w:val="clear" w:color="auto" w:fill="auto"/>
            <w:vAlign w:val="center"/>
          </w:tcPr>
          <w:p w14:paraId="4B29B337" w14:textId="2DC631AA"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新町</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p>
          <w:p w14:paraId="19CD2843"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市立総合福祉ｾﾝﾀｰ内</w:t>
            </w:r>
          </w:p>
        </w:tc>
        <w:tc>
          <w:tcPr>
            <w:tcW w:w="655" w:type="pct"/>
            <w:tcBorders>
              <w:top w:val="dashSmallGap" w:sz="4" w:space="0" w:color="auto"/>
              <w:bottom w:val="dashSmallGap" w:sz="4" w:space="0" w:color="auto"/>
              <w:right w:val="double" w:sz="4" w:space="0" w:color="auto"/>
            </w:tcBorders>
            <w:shd w:val="clear" w:color="auto" w:fill="auto"/>
            <w:vAlign w:val="center"/>
          </w:tcPr>
          <w:p w14:paraId="6E8E5FAA" w14:textId="75E42D2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1082</w:t>
            </w:r>
          </w:p>
        </w:tc>
        <w:tc>
          <w:tcPr>
            <w:tcW w:w="571" w:type="pct"/>
            <w:tcBorders>
              <w:top w:val="dashSmallGap" w:sz="4" w:space="0" w:color="auto"/>
              <w:left w:val="double" w:sz="4" w:space="0" w:color="auto"/>
              <w:bottom w:val="dashSmallGap" w:sz="4" w:space="0" w:color="auto"/>
            </w:tcBorders>
            <w:shd w:val="clear" w:color="auto" w:fill="auto"/>
            <w:vAlign w:val="center"/>
          </w:tcPr>
          <w:p w14:paraId="66F8E7F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岬　町</w:t>
            </w:r>
          </w:p>
        </w:tc>
        <w:tc>
          <w:tcPr>
            <w:tcW w:w="1358" w:type="pct"/>
            <w:tcBorders>
              <w:top w:val="dashSmallGap" w:sz="4" w:space="0" w:color="auto"/>
              <w:bottom w:val="dashSmallGap" w:sz="4" w:space="0" w:color="auto"/>
            </w:tcBorders>
            <w:shd w:val="clear" w:color="auto" w:fill="auto"/>
            <w:vAlign w:val="center"/>
          </w:tcPr>
          <w:p w14:paraId="75E85F52" w14:textId="5FF975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深日</w:t>
            </w:r>
            <w:r w:rsidR="00597256" w:rsidRPr="006169A9">
              <w:rPr>
                <w:rFonts w:ascii="ＭＳ ゴシック" w:eastAsia="ＭＳ ゴシック" w:hAnsi="ＭＳ ゴシック"/>
                <w:sz w:val="16"/>
                <w:szCs w:val="16"/>
              </w:rPr>
              <w:t>3238</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24</w:t>
            </w:r>
          </w:p>
        </w:tc>
        <w:tc>
          <w:tcPr>
            <w:tcW w:w="641" w:type="pct"/>
            <w:tcBorders>
              <w:top w:val="dashSmallGap" w:sz="4" w:space="0" w:color="auto"/>
              <w:bottom w:val="dashSmallGap" w:sz="4" w:space="0" w:color="auto"/>
              <w:right w:val="single" w:sz="12" w:space="0" w:color="auto"/>
            </w:tcBorders>
            <w:shd w:val="clear" w:color="auto" w:fill="auto"/>
            <w:vAlign w:val="center"/>
          </w:tcPr>
          <w:p w14:paraId="6E9DD681" w14:textId="5DB04E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492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0633</w:t>
            </w:r>
          </w:p>
        </w:tc>
      </w:tr>
      <w:tr w:rsidR="006169A9" w:rsidRPr="006169A9" w14:paraId="239B6FC0" w14:textId="77777777" w:rsidTr="006169A9">
        <w:tc>
          <w:tcPr>
            <w:tcW w:w="572" w:type="pct"/>
            <w:tcBorders>
              <w:top w:val="dashSmallGap" w:sz="4" w:space="0" w:color="auto"/>
              <w:left w:val="single" w:sz="12" w:space="0" w:color="auto"/>
              <w:bottom w:val="dashSmallGap" w:sz="4" w:space="0" w:color="auto"/>
            </w:tcBorders>
            <w:shd w:val="clear" w:color="auto" w:fill="auto"/>
            <w:vAlign w:val="center"/>
          </w:tcPr>
          <w:p w14:paraId="4C884E3C"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和泉市</w:t>
            </w:r>
          </w:p>
        </w:tc>
        <w:tc>
          <w:tcPr>
            <w:tcW w:w="1203" w:type="pct"/>
            <w:tcBorders>
              <w:top w:val="dashSmallGap" w:sz="4" w:space="0" w:color="auto"/>
              <w:bottom w:val="dashSmallGap" w:sz="4" w:space="0" w:color="auto"/>
            </w:tcBorders>
            <w:shd w:val="clear" w:color="auto" w:fill="auto"/>
            <w:vAlign w:val="center"/>
          </w:tcPr>
          <w:p w14:paraId="242E29F7" w14:textId="5B1C79E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府中町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1A0CBE3A"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総合福祉会館内</w:t>
            </w:r>
          </w:p>
        </w:tc>
        <w:tc>
          <w:tcPr>
            <w:tcW w:w="655" w:type="pct"/>
            <w:tcBorders>
              <w:top w:val="dashSmallGap" w:sz="4" w:space="0" w:color="auto"/>
              <w:bottom w:val="dashSmallGap" w:sz="4" w:space="0" w:color="auto"/>
              <w:right w:val="double" w:sz="4" w:space="0" w:color="auto"/>
            </w:tcBorders>
            <w:shd w:val="clear" w:color="auto" w:fill="auto"/>
            <w:vAlign w:val="center"/>
          </w:tcPr>
          <w:p w14:paraId="75EA7435" w14:textId="202E734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43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7513</w:t>
            </w:r>
          </w:p>
        </w:tc>
        <w:tc>
          <w:tcPr>
            <w:tcW w:w="571" w:type="pct"/>
            <w:tcBorders>
              <w:top w:val="dashSmallGap" w:sz="4" w:space="0" w:color="auto"/>
              <w:left w:val="double" w:sz="4" w:space="0" w:color="auto"/>
              <w:bottom w:val="dashSmallGap" w:sz="4" w:space="0" w:color="auto"/>
            </w:tcBorders>
            <w:shd w:val="clear" w:color="auto" w:fill="auto"/>
            <w:vAlign w:val="center"/>
          </w:tcPr>
          <w:p w14:paraId="3E791D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太子町</w:t>
            </w:r>
          </w:p>
        </w:tc>
        <w:tc>
          <w:tcPr>
            <w:tcW w:w="1358" w:type="pct"/>
            <w:tcBorders>
              <w:top w:val="dashSmallGap" w:sz="4" w:space="0" w:color="auto"/>
              <w:bottom w:val="dashSmallGap" w:sz="4" w:space="0" w:color="auto"/>
            </w:tcBorders>
            <w:shd w:val="clear" w:color="auto" w:fill="auto"/>
            <w:vAlign w:val="center"/>
          </w:tcPr>
          <w:p w14:paraId="477AECC4" w14:textId="25D13582"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大字春日</w:t>
            </w:r>
            <w:r w:rsidR="00597256" w:rsidRPr="006169A9">
              <w:rPr>
                <w:rFonts w:ascii="ＭＳ ゴシック" w:eastAsia="ＭＳ ゴシック" w:hAnsi="ＭＳ ゴシック"/>
                <w:sz w:val="16"/>
                <w:szCs w:val="16"/>
              </w:rPr>
              <w:t>963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p w14:paraId="51D9FA5C" w14:textId="7777777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総合福祉ｾﾝﾀｰ内</w:t>
            </w:r>
          </w:p>
        </w:tc>
        <w:tc>
          <w:tcPr>
            <w:tcW w:w="641" w:type="pct"/>
            <w:tcBorders>
              <w:top w:val="dashSmallGap" w:sz="4" w:space="0" w:color="auto"/>
              <w:bottom w:val="dashSmallGap" w:sz="4" w:space="0" w:color="auto"/>
              <w:right w:val="single" w:sz="12" w:space="0" w:color="auto"/>
            </w:tcBorders>
            <w:shd w:val="clear" w:color="auto" w:fill="auto"/>
            <w:vAlign w:val="center"/>
          </w:tcPr>
          <w:p w14:paraId="32668F7D" w14:textId="7404231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1311</w:t>
            </w:r>
          </w:p>
        </w:tc>
      </w:tr>
      <w:tr w:rsidR="006169A9" w:rsidRPr="006169A9" w14:paraId="7BB1368B" w14:textId="77777777" w:rsidTr="006169A9">
        <w:trPr>
          <w:trHeight w:val="357"/>
        </w:trPr>
        <w:tc>
          <w:tcPr>
            <w:tcW w:w="572" w:type="pct"/>
            <w:tcBorders>
              <w:top w:val="dashSmallGap" w:sz="4" w:space="0" w:color="auto"/>
              <w:left w:val="single" w:sz="12" w:space="0" w:color="auto"/>
              <w:bottom w:val="single" w:sz="4" w:space="0" w:color="auto"/>
            </w:tcBorders>
            <w:shd w:val="clear" w:color="auto" w:fill="auto"/>
            <w:vAlign w:val="center"/>
          </w:tcPr>
          <w:p w14:paraId="1D1ADB3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箕面市</w:t>
            </w:r>
          </w:p>
        </w:tc>
        <w:tc>
          <w:tcPr>
            <w:tcW w:w="1203" w:type="pct"/>
            <w:tcBorders>
              <w:top w:val="dashSmallGap" w:sz="4" w:space="0" w:color="auto"/>
              <w:bottom w:val="single" w:sz="4" w:space="0" w:color="auto"/>
            </w:tcBorders>
            <w:shd w:val="clear" w:color="auto" w:fill="auto"/>
            <w:vAlign w:val="center"/>
          </w:tcPr>
          <w:p w14:paraId="20EE728C" w14:textId="2BA0418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船場西</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35</w:t>
            </w:r>
            <w:r w:rsidRPr="006169A9">
              <w:rPr>
                <w:rFonts w:ascii="ＭＳ ゴシック" w:eastAsia="ＭＳ ゴシック" w:hAnsi="ＭＳ ゴシック" w:hint="eastAsia"/>
                <w:sz w:val="16"/>
                <w:szCs w:val="16"/>
              </w:rPr>
              <w:t>市総合保健福祉センター</w:t>
            </w:r>
          </w:p>
        </w:tc>
        <w:tc>
          <w:tcPr>
            <w:tcW w:w="655" w:type="pct"/>
            <w:tcBorders>
              <w:top w:val="dashSmallGap" w:sz="4" w:space="0" w:color="auto"/>
              <w:bottom w:val="single" w:sz="4" w:space="0" w:color="auto"/>
              <w:right w:val="double" w:sz="4" w:space="0" w:color="auto"/>
            </w:tcBorders>
            <w:shd w:val="clear" w:color="auto" w:fill="auto"/>
            <w:vAlign w:val="center"/>
          </w:tcPr>
          <w:p w14:paraId="76AD3149" w14:textId="6639F6E0"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072</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727</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9515</w:t>
            </w:r>
          </w:p>
        </w:tc>
        <w:tc>
          <w:tcPr>
            <w:tcW w:w="571" w:type="pct"/>
            <w:tcBorders>
              <w:top w:val="dashSmallGap" w:sz="4" w:space="0" w:color="auto"/>
              <w:left w:val="double" w:sz="4" w:space="0" w:color="auto"/>
              <w:bottom w:val="dashSmallGap" w:sz="4" w:space="0" w:color="auto"/>
            </w:tcBorders>
            <w:shd w:val="clear" w:color="auto" w:fill="auto"/>
            <w:vAlign w:val="center"/>
          </w:tcPr>
          <w:p w14:paraId="6D48A1D9"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kern w:val="0"/>
                <w:sz w:val="16"/>
                <w:szCs w:val="16"/>
              </w:rPr>
              <w:t>河南町</w:t>
            </w:r>
          </w:p>
        </w:tc>
        <w:tc>
          <w:tcPr>
            <w:tcW w:w="1358" w:type="pct"/>
            <w:tcBorders>
              <w:top w:val="dashSmallGap" w:sz="4" w:space="0" w:color="auto"/>
              <w:bottom w:val="dashSmallGap" w:sz="4" w:space="0" w:color="auto"/>
            </w:tcBorders>
            <w:shd w:val="clear" w:color="auto" w:fill="auto"/>
            <w:vAlign w:val="center"/>
          </w:tcPr>
          <w:p w14:paraId="1675E411" w14:textId="7AF0128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大字白木</w:t>
            </w:r>
            <w:r w:rsidR="00597256" w:rsidRPr="006169A9">
              <w:rPr>
                <w:rFonts w:ascii="ＭＳ ゴシック" w:eastAsia="ＭＳ ゴシック" w:hAnsi="ＭＳ ゴシック"/>
                <w:sz w:val="16"/>
                <w:szCs w:val="16"/>
              </w:rPr>
              <w:t>1359</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 xml:space="preserve">　 河南町役場内</w:t>
            </w:r>
          </w:p>
        </w:tc>
        <w:tc>
          <w:tcPr>
            <w:tcW w:w="641" w:type="pct"/>
            <w:tcBorders>
              <w:top w:val="dashSmallGap" w:sz="4" w:space="0" w:color="auto"/>
              <w:bottom w:val="dashSmallGap" w:sz="4" w:space="0" w:color="auto"/>
              <w:right w:val="single" w:sz="12" w:space="0" w:color="auto"/>
            </w:tcBorders>
            <w:shd w:val="clear" w:color="auto" w:fill="auto"/>
            <w:vAlign w:val="center"/>
          </w:tcPr>
          <w:p w14:paraId="43BB18BF" w14:textId="1FD5B7C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6299</w:t>
            </w:r>
          </w:p>
        </w:tc>
      </w:tr>
      <w:tr w:rsidR="006169A9" w:rsidRPr="006169A9" w14:paraId="47A1FE43" w14:textId="77777777" w:rsidTr="006169A9">
        <w:tc>
          <w:tcPr>
            <w:tcW w:w="2430" w:type="pct"/>
            <w:gridSpan w:val="3"/>
            <w:tcBorders>
              <w:top w:val="single" w:sz="4" w:space="0" w:color="auto"/>
              <w:left w:val="single" w:sz="12" w:space="0" w:color="auto"/>
              <w:bottom w:val="single" w:sz="12" w:space="0" w:color="auto"/>
              <w:right w:val="double" w:sz="4" w:space="0" w:color="auto"/>
            </w:tcBorders>
            <w:shd w:val="clear" w:color="auto" w:fill="auto"/>
          </w:tcPr>
          <w:p w14:paraId="5886668F" w14:textId="77777777" w:rsidR="00836143" w:rsidRPr="006169A9" w:rsidRDefault="00836143" w:rsidP="00AB54A0">
            <w:pPr>
              <w:rPr>
                <w:rFonts w:ascii="ＭＳ ゴシック" w:eastAsia="ＭＳ ゴシック" w:hAnsi="ＭＳ ゴシック"/>
                <w:sz w:val="16"/>
                <w:szCs w:val="16"/>
              </w:rPr>
            </w:pPr>
          </w:p>
        </w:tc>
        <w:tc>
          <w:tcPr>
            <w:tcW w:w="571" w:type="pct"/>
            <w:tcBorders>
              <w:top w:val="dashSmallGap" w:sz="4" w:space="0" w:color="auto"/>
              <w:left w:val="double" w:sz="4" w:space="0" w:color="auto"/>
              <w:bottom w:val="single" w:sz="12" w:space="0" w:color="auto"/>
            </w:tcBorders>
            <w:shd w:val="clear" w:color="auto" w:fill="auto"/>
            <w:vAlign w:val="center"/>
          </w:tcPr>
          <w:p w14:paraId="371963BA"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千早赤阪村</w:t>
            </w:r>
          </w:p>
        </w:tc>
        <w:tc>
          <w:tcPr>
            <w:tcW w:w="1358" w:type="pct"/>
            <w:tcBorders>
              <w:top w:val="dashSmallGap" w:sz="4" w:space="0" w:color="auto"/>
              <w:bottom w:val="single" w:sz="12" w:space="0" w:color="auto"/>
            </w:tcBorders>
            <w:shd w:val="clear" w:color="auto" w:fill="auto"/>
            <w:vAlign w:val="center"/>
          </w:tcPr>
          <w:p w14:paraId="6413A000" w14:textId="63EBA3B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大字二河原邊</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single" w:sz="12" w:space="0" w:color="auto"/>
              <w:right w:val="single" w:sz="12" w:space="0" w:color="auto"/>
            </w:tcBorders>
            <w:shd w:val="clear" w:color="auto" w:fill="auto"/>
            <w:vAlign w:val="center"/>
          </w:tcPr>
          <w:p w14:paraId="5FEDFA23" w14:textId="73608A9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0721</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0294</w:t>
            </w:r>
          </w:p>
        </w:tc>
      </w:tr>
    </w:tbl>
    <w:p w14:paraId="0CABC1BB" w14:textId="77777777" w:rsidR="005268E3" w:rsidRDefault="005268E3" w:rsidP="00836143">
      <w:pPr>
        <w:rPr>
          <w:rFonts w:ascii="ＭＳ ゴシック" w:eastAsia="ＭＳ ゴシック" w:hAnsi="ＭＳ ゴシック"/>
          <w:sz w:val="18"/>
          <w:szCs w:val="18"/>
        </w:rPr>
      </w:pPr>
    </w:p>
    <w:p w14:paraId="2CA4193F" w14:textId="006E510D" w:rsidR="00836143" w:rsidRPr="000474D4" w:rsidRDefault="00836143" w:rsidP="00836143">
      <w:pPr>
        <w:rPr>
          <w:rFonts w:ascii="ＭＳ ゴシック" w:eastAsia="ＭＳ ゴシック" w:hAnsi="ＭＳ ゴシック"/>
          <w:sz w:val="18"/>
          <w:szCs w:val="18"/>
        </w:rPr>
      </w:pPr>
      <w:r w:rsidRPr="000474D4">
        <w:rPr>
          <w:rFonts w:ascii="ＭＳ ゴシック" w:eastAsia="ＭＳ ゴシック" w:hAnsi="ＭＳ ゴシック" w:hint="eastAsia"/>
          <w:sz w:val="18"/>
          <w:szCs w:val="18"/>
        </w:rPr>
        <w:lastRenderedPageBreak/>
        <w:t>大阪市内（各区社会福祉協議会　生活福祉資金窓口）</w:t>
      </w:r>
    </w:p>
    <w:tbl>
      <w:tblPr>
        <w:tblW w:w="5488" w:type="pct"/>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693"/>
        <w:gridCol w:w="1272"/>
        <w:gridCol w:w="994"/>
        <w:gridCol w:w="2693"/>
        <w:gridCol w:w="1274"/>
      </w:tblGrid>
      <w:tr w:rsidR="006169A9" w:rsidRPr="006169A9" w14:paraId="4BDE7652" w14:textId="77777777" w:rsidTr="003D57F7">
        <w:tc>
          <w:tcPr>
            <w:tcW w:w="502" w:type="pct"/>
            <w:tcBorders>
              <w:top w:val="single" w:sz="12" w:space="0" w:color="auto"/>
              <w:left w:val="single" w:sz="12" w:space="0" w:color="auto"/>
              <w:bottom w:val="single" w:sz="4" w:space="0" w:color="auto"/>
            </w:tcBorders>
            <w:shd w:val="clear" w:color="auto" w:fill="auto"/>
          </w:tcPr>
          <w:p w14:paraId="2E69559D" w14:textId="77777777" w:rsidR="00836143" w:rsidRPr="006169A9" w:rsidRDefault="00836143" w:rsidP="00AB54A0">
            <w:pPr>
              <w:rPr>
                <w:rFonts w:ascii="ＭＳ ゴシック" w:eastAsia="ＭＳ ゴシック" w:hAnsi="ＭＳ ゴシック"/>
                <w:sz w:val="14"/>
                <w:szCs w:val="14"/>
              </w:rPr>
            </w:pPr>
          </w:p>
        </w:tc>
        <w:tc>
          <w:tcPr>
            <w:tcW w:w="1357" w:type="pct"/>
            <w:tcBorders>
              <w:top w:val="single" w:sz="12" w:space="0" w:color="auto"/>
              <w:bottom w:val="single" w:sz="4" w:space="0" w:color="auto"/>
            </w:tcBorders>
            <w:shd w:val="clear" w:color="auto" w:fill="auto"/>
          </w:tcPr>
          <w:p w14:paraId="1A0625B4"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1" w:type="pct"/>
            <w:tcBorders>
              <w:top w:val="single" w:sz="12" w:space="0" w:color="auto"/>
              <w:bottom w:val="single" w:sz="4" w:space="0" w:color="auto"/>
              <w:right w:val="double" w:sz="4" w:space="0" w:color="auto"/>
            </w:tcBorders>
            <w:shd w:val="clear" w:color="auto" w:fill="auto"/>
          </w:tcPr>
          <w:p w14:paraId="78E130AC"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c>
          <w:tcPr>
            <w:tcW w:w="501" w:type="pct"/>
            <w:tcBorders>
              <w:top w:val="single" w:sz="12" w:space="0" w:color="auto"/>
              <w:left w:val="double" w:sz="4" w:space="0" w:color="auto"/>
              <w:bottom w:val="single" w:sz="4" w:space="0" w:color="auto"/>
            </w:tcBorders>
            <w:shd w:val="clear" w:color="auto" w:fill="auto"/>
          </w:tcPr>
          <w:p w14:paraId="72151EDB" w14:textId="77777777" w:rsidR="00836143" w:rsidRPr="006169A9" w:rsidRDefault="00836143" w:rsidP="00AB54A0">
            <w:pPr>
              <w:rPr>
                <w:rFonts w:ascii="ＭＳ ゴシック" w:eastAsia="ＭＳ ゴシック" w:hAnsi="ＭＳ ゴシック"/>
                <w:sz w:val="16"/>
                <w:szCs w:val="16"/>
              </w:rPr>
            </w:pPr>
          </w:p>
        </w:tc>
        <w:tc>
          <w:tcPr>
            <w:tcW w:w="1357" w:type="pct"/>
            <w:tcBorders>
              <w:top w:val="single" w:sz="12" w:space="0" w:color="auto"/>
              <w:bottom w:val="single" w:sz="4" w:space="0" w:color="auto"/>
            </w:tcBorders>
            <w:shd w:val="clear" w:color="auto" w:fill="auto"/>
          </w:tcPr>
          <w:p w14:paraId="2F4DB8D0"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所　在</w:t>
            </w:r>
          </w:p>
        </w:tc>
        <w:tc>
          <w:tcPr>
            <w:tcW w:w="642" w:type="pct"/>
            <w:tcBorders>
              <w:top w:val="single" w:sz="12" w:space="0" w:color="auto"/>
              <w:bottom w:val="single" w:sz="4" w:space="0" w:color="auto"/>
              <w:right w:val="single" w:sz="12" w:space="0" w:color="auto"/>
            </w:tcBorders>
            <w:shd w:val="clear" w:color="auto" w:fill="auto"/>
          </w:tcPr>
          <w:p w14:paraId="53B7C3C6" w14:textId="77777777" w:rsidR="00836143" w:rsidRPr="006169A9" w:rsidRDefault="00836143" w:rsidP="00AB54A0">
            <w:pPr>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電話番号</w:t>
            </w:r>
          </w:p>
        </w:tc>
      </w:tr>
      <w:tr w:rsidR="006169A9" w:rsidRPr="006169A9" w14:paraId="2C43E5BC" w14:textId="77777777" w:rsidTr="003D57F7">
        <w:tc>
          <w:tcPr>
            <w:tcW w:w="502" w:type="pct"/>
            <w:tcBorders>
              <w:left w:val="single" w:sz="12" w:space="0" w:color="auto"/>
              <w:bottom w:val="dashSmallGap" w:sz="4" w:space="0" w:color="auto"/>
            </w:tcBorders>
            <w:shd w:val="clear" w:color="auto" w:fill="auto"/>
            <w:vAlign w:val="center"/>
          </w:tcPr>
          <w:p w14:paraId="306DF724" w14:textId="77777777" w:rsidR="00836143" w:rsidRPr="006169A9" w:rsidRDefault="00836143" w:rsidP="00AB54A0">
            <w:pPr>
              <w:spacing w:line="240" w:lineRule="exact"/>
              <w:ind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北　区</w:t>
            </w:r>
          </w:p>
        </w:tc>
        <w:tc>
          <w:tcPr>
            <w:tcW w:w="1357" w:type="pct"/>
            <w:tcBorders>
              <w:bottom w:val="dashSmallGap" w:sz="4" w:space="0" w:color="auto"/>
            </w:tcBorders>
            <w:shd w:val="clear" w:color="auto" w:fill="auto"/>
            <w:vAlign w:val="center"/>
          </w:tcPr>
          <w:p w14:paraId="05AEE145" w14:textId="594C66E9" w:rsidR="00836143" w:rsidRPr="006169A9" w:rsidRDefault="00836143" w:rsidP="00AB54A0">
            <w:pPr>
              <w:spacing w:line="180" w:lineRule="exact"/>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大阪市北区扇町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p w14:paraId="2104C898" w14:textId="532BE41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大阪市北区役所</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30</w:t>
            </w:r>
            <w:r w:rsidRPr="006169A9">
              <w:rPr>
                <w:rFonts w:ascii="ＭＳ ゴシック" w:eastAsia="ＭＳ ゴシック" w:hAnsi="ＭＳ ゴシック" w:hint="eastAsia"/>
                <w:sz w:val="16"/>
                <w:szCs w:val="16"/>
              </w:rPr>
              <w:t>番</w:t>
            </w:r>
          </w:p>
        </w:tc>
        <w:tc>
          <w:tcPr>
            <w:tcW w:w="641" w:type="pct"/>
            <w:tcBorders>
              <w:bottom w:val="dashSmallGap" w:sz="4" w:space="0" w:color="auto"/>
              <w:right w:val="double" w:sz="4" w:space="0" w:color="auto"/>
            </w:tcBorders>
            <w:shd w:val="clear" w:color="auto" w:fill="auto"/>
            <w:vAlign w:val="center"/>
          </w:tcPr>
          <w:p w14:paraId="4F902F5B" w14:textId="61F163F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6809</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2814</w:t>
            </w:r>
          </w:p>
        </w:tc>
        <w:tc>
          <w:tcPr>
            <w:tcW w:w="501" w:type="pct"/>
            <w:tcBorders>
              <w:left w:val="double" w:sz="4" w:space="0" w:color="auto"/>
              <w:bottom w:val="dashSmallGap" w:sz="4" w:space="0" w:color="auto"/>
            </w:tcBorders>
            <w:shd w:val="clear" w:color="auto" w:fill="auto"/>
            <w:vAlign w:val="center"/>
          </w:tcPr>
          <w:p w14:paraId="6975A27A" w14:textId="2B21D58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東住吉区</w:t>
            </w:r>
          </w:p>
        </w:tc>
        <w:tc>
          <w:tcPr>
            <w:tcW w:w="1357" w:type="pct"/>
            <w:tcBorders>
              <w:bottom w:val="dashSmallGap" w:sz="4" w:space="0" w:color="auto"/>
            </w:tcBorders>
            <w:shd w:val="clear" w:color="auto" w:fill="auto"/>
            <w:vAlign w:val="center"/>
          </w:tcPr>
          <w:p w14:paraId="1D2FEB59" w14:textId="13D9B4B0"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大阪市東住吉区東田辺</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p>
          <w:p w14:paraId="52646D61" w14:textId="2743BA5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東住吉区役所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32</w:t>
            </w:r>
            <w:r w:rsidRPr="006169A9">
              <w:rPr>
                <w:rFonts w:ascii="ＭＳ ゴシック" w:eastAsia="ＭＳ ゴシック" w:hAnsi="ＭＳ ゴシック" w:hint="eastAsia"/>
                <w:sz w:val="16"/>
                <w:szCs w:val="16"/>
              </w:rPr>
              <w:t>番</w:t>
            </w:r>
          </w:p>
        </w:tc>
        <w:tc>
          <w:tcPr>
            <w:tcW w:w="642" w:type="pct"/>
            <w:tcBorders>
              <w:bottom w:val="dashSmallGap" w:sz="4" w:space="0" w:color="auto"/>
              <w:right w:val="single" w:sz="12" w:space="0" w:color="auto"/>
            </w:tcBorders>
            <w:shd w:val="clear" w:color="auto" w:fill="auto"/>
            <w:vAlign w:val="center"/>
          </w:tcPr>
          <w:p w14:paraId="71C4F6FB" w14:textId="54B86A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9075</w:t>
            </w:r>
          </w:p>
        </w:tc>
      </w:tr>
      <w:tr w:rsidR="006169A9" w:rsidRPr="006169A9" w14:paraId="40ABD23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3D11C2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都島区</w:t>
            </w:r>
          </w:p>
        </w:tc>
        <w:tc>
          <w:tcPr>
            <w:tcW w:w="1357" w:type="pct"/>
            <w:tcBorders>
              <w:top w:val="dashSmallGap" w:sz="4" w:space="0" w:color="auto"/>
              <w:bottom w:val="dashSmallGap" w:sz="4" w:space="0" w:color="auto"/>
            </w:tcBorders>
            <w:shd w:val="clear" w:color="auto" w:fill="auto"/>
            <w:vAlign w:val="center"/>
          </w:tcPr>
          <w:p w14:paraId="49E5C5B7" w14:textId="31A5C58F"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大阪市都島区都島本通</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12</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31</w:t>
            </w:r>
          </w:p>
        </w:tc>
        <w:tc>
          <w:tcPr>
            <w:tcW w:w="641" w:type="pct"/>
            <w:tcBorders>
              <w:top w:val="dashSmallGap" w:sz="4" w:space="0" w:color="auto"/>
              <w:bottom w:val="dashSmallGap" w:sz="4" w:space="0" w:color="auto"/>
              <w:right w:val="double" w:sz="4" w:space="0" w:color="auto"/>
            </w:tcBorders>
            <w:shd w:val="clear" w:color="auto" w:fill="auto"/>
            <w:vAlign w:val="center"/>
          </w:tcPr>
          <w:p w14:paraId="0EDEDE4B" w14:textId="39C67C6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6929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9500</w:t>
            </w:r>
          </w:p>
        </w:tc>
        <w:tc>
          <w:tcPr>
            <w:tcW w:w="501" w:type="pct"/>
            <w:tcBorders>
              <w:top w:val="dashSmallGap" w:sz="4" w:space="0" w:color="auto"/>
              <w:left w:val="double" w:sz="4" w:space="0" w:color="auto"/>
              <w:bottom w:val="dashSmallGap" w:sz="4" w:space="0" w:color="auto"/>
            </w:tcBorders>
            <w:shd w:val="clear" w:color="auto" w:fill="auto"/>
            <w:vAlign w:val="center"/>
          </w:tcPr>
          <w:p w14:paraId="17028A70" w14:textId="0B7F647D"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平野区</w:t>
            </w:r>
          </w:p>
        </w:tc>
        <w:tc>
          <w:tcPr>
            <w:tcW w:w="1357" w:type="pct"/>
            <w:tcBorders>
              <w:top w:val="dashSmallGap" w:sz="4" w:space="0" w:color="auto"/>
              <w:bottom w:val="dashSmallGap" w:sz="4" w:space="0" w:color="auto"/>
            </w:tcBorders>
            <w:shd w:val="clear" w:color="auto" w:fill="auto"/>
            <w:vAlign w:val="center"/>
          </w:tcPr>
          <w:p w14:paraId="3C0EA30F" w14:textId="024C74D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大阪市平野区平野東</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30</w:t>
            </w:r>
          </w:p>
        </w:tc>
        <w:tc>
          <w:tcPr>
            <w:tcW w:w="642" w:type="pct"/>
            <w:tcBorders>
              <w:top w:val="dashSmallGap" w:sz="4" w:space="0" w:color="auto"/>
              <w:bottom w:val="dashSmallGap" w:sz="4" w:space="0" w:color="auto"/>
              <w:right w:val="single" w:sz="12" w:space="0" w:color="auto"/>
            </w:tcBorders>
            <w:shd w:val="clear" w:color="auto" w:fill="auto"/>
            <w:vAlign w:val="center"/>
          </w:tcPr>
          <w:p w14:paraId="189253F6" w14:textId="5B5A2939" w:rsidR="00836143" w:rsidRPr="006169A9" w:rsidRDefault="00597256" w:rsidP="00AB54A0">
            <w:pPr>
              <w:rPr>
                <w:rFonts w:ascii="ＭＳ ゴシック" w:eastAsia="ＭＳ ゴシック" w:hAnsi="ＭＳ ゴシック"/>
                <w:strike/>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7085</w:t>
            </w:r>
          </w:p>
        </w:tc>
      </w:tr>
      <w:tr w:rsidR="006169A9" w:rsidRPr="006169A9" w14:paraId="6B607D8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AAC7D9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福島区</w:t>
            </w:r>
          </w:p>
        </w:tc>
        <w:tc>
          <w:tcPr>
            <w:tcW w:w="1357" w:type="pct"/>
            <w:tcBorders>
              <w:top w:val="dashSmallGap" w:sz="4" w:space="0" w:color="auto"/>
              <w:bottom w:val="dashSmallGap" w:sz="4" w:space="0" w:color="auto"/>
            </w:tcBorders>
            <w:shd w:val="clear" w:color="auto" w:fill="auto"/>
            <w:vAlign w:val="center"/>
          </w:tcPr>
          <w:p w14:paraId="711EDA31" w14:textId="63812B78"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大阪市福島区海老江</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22</w:t>
            </w:r>
          </w:p>
        </w:tc>
        <w:tc>
          <w:tcPr>
            <w:tcW w:w="641" w:type="pct"/>
            <w:tcBorders>
              <w:top w:val="dashSmallGap" w:sz="4" w:space="0" w:color="auto"/>
              <w:bottom w:val="dashSmallGap" w:sz="4" w:space="0" w:color="auto"/>
              <w:right w:val="double" w:sz="4" w:space="0" w:color="auto"/>
            </w:tcBorders>
            <w:shd w:val="clear" w:color="auto" w:fill="auto"/>
            <w:vAlign w:val="center"/>
          </w:tcPr>
          <w:p w14:paraId="47A56FEE" w14:textId="69AC64D1"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0531</w:t>
            </w:r>
          </w:p>
          <w:p w14:paraId="30C3C71E" w14:textId="74BC9A35"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6454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6330</w:t>
            </w:r>
          </w:p>
        </w:tc>
        <w:tc>
          <w:tcPr>
            <w:tcW w:w="501" w:type="pct"/>
            <w:tcBorders>
              <w:top w:val="dashSmallGap" w:sz="4" w:space="0" w:color="auto"/>
              <w:left w:val="double" w:sz="4" w:space="0" w:color="auto"/>
              <w:bottom w:val="single" w:sz="4" w:space="0" w:color="auto"/>
            </w:tcBorders>
            <w:shd w:val="clear" w:color="auto" w:fill="auto"/>
            <w:vAlign w:val="center"/>
          </w:tcPr>
          <w:p w14:paraId="61BA9294" w14:textId="13497CB6" w:rsidR="00836143" w:rsidRPr="006169A9" w:rsidRDefault="00836143" w:rsidP="00AB54A0">
            <w:pPr>
              <w:ind w:leftChars="-46" w:left="-97" w:rightChars="-50" w:right="-105"/>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西成区</w:t>
            </w:r>
          </w:p>
        </w:tc>
        <w:tc>
          <w:tcPr>
            <w:tcW w:w="1357" w:type="pct"/>
            <w:tcBorders>
              <w:top w:val="dashSmallGap" w:sz="4" w:space="0" w:color="auto"/>
              <w:bottom w:val="single" w:sz="4" w:space="0" w:color="auto"/>
            </w:tcBorders>
            <w:shd w:val="clear" w:color="auto" w:fill="auto"/>
            <w:vAlign w:val="center"/>
          </w:tcPr>
          <w:p w14:paraId="1247EC4F" w14:textId="7BEBFA5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大阪市西成区岸里</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p w14:paraId="6C4157DB" w14:textId="7BB4441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西成区合同庁舎　</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階</w:t>
            </w:r>
          </w:p>
        </w:tc>
        <w:tc>
          <w:tcPr>
            <w:tcW w:w="642" w:type="pct"/>
            <w:tcBorders>
              <w:top w:val="dashSmallGap" w:sz="4" w:space="0" w:color="auto"/>
              <w:bottom w:val="single" w:sz="4" w:space="0" w:color="auto"/>
              <w:right w:val="single" w:sz="12" w:space="0" w:color="auto"/>
            </w:tcBorders>
            <w:shd w:val="clear" w:color="auto" w:fill="auto"/>
            <w:vAlign w:val="center"/>
          </w:tcPr>
          <w:p w14:paraId="21D45F80" w14:textId="5ED6D22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6656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0080</w:t>
            </w:r>
          </w:p>
        </w:tc>
      </w:tr>
      <w:tr w:rsidR="006169A9" w:rsidRPr="006169A9" w14:paraId="6B4E3656"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FBD721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此花区</w:t>
            </w:r>
          </w:p>
        </w:tc>
        <w:tc>
          <w:tcPr>
            <w:tcW w:w="1357" w:type="pct"/>
            <w:tcBorders>
              <w:top w:val="dashSmallGap" w:sz="4" w:space="0" w:color="auto"/>
              <w:bottom w:val="dashSmallGap" w:sz="4" w:space="0" w:color="auto"/>
            </w:tcBorders>
            <w:shd w:val="clear" w:color="auto" w:fill="auto"/>
            <w:vAlign w:val="center"/>
          </w:tcPr>
          <w:p w14:paraId="69CD06CE" w14:textId="7CBE359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大阪市此花区伝法</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27</w:t>
            </w:r>
          </w:p>
        </w:tc>
        <w:tc>
          <w:tcPr>
            <w:tcW w:w="641" w:type="pct"/>
            <w:tcBorders>
              <w:top w:val="dashSmallGap" w:sz="4" w:space="0" w:color="auto"/>
              <w:bottom w:val="dashSmallGap" w:sz="4" w:space="0" w:color="auto"/>
              <w:right w:val="double" w:sz="4" w:space="0" w:color="auto"/>
            </w:tcBorders>
            <w:shd w:val="clear" w:color="auto" w:fill="auto"/>
            <w:vAlign w:val="center"/>
          </w:tcPr>
          <w:p w14:paraId="798AF97B" w14:textId="5FA27EF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6462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1224</w:t>
            </w:r>
          </w:p>
        </w:tc>
        <w:tc>
          <w:tcPr>
            <w:tcW w:w="2500" w:type="pct"/>
            <w:gridSpan w:val="3"/>
            <w:vMerge w:val="restart"/>
            <w:tcBorders>
              <w:top w:val="single" w:sz="4" w:space="0" w:color="auto"/>
              <w:left w:val="double" w:sz="4" w:space="0" w:color="auto"/>
              <w:right w:val="single" w:sz="12" w:space="0" w:color="auto"/>
            </w:tcBorders>
            <w:shd w:val="clear" w:color="auto" w:fill="FABF8F"/>
            <w:vAlign w:val="center"/>
          </w:tcPr>
          <w:p w14:paraId="6391CC0F" w14:textId="77777777" w:rsidR="00836143" w:rsidRPr="006169A9" w:rsidRDefault="00836143" w:rsidP="00AB54A0">
            <w:pPr>
              <w:rPr>
                <w:rFonts w:ascii="ＭＳ ゴシック" w:eastAsia="ＭＳ ゴシック" w:hAnsi="ＭＳ ゴシック"/>
                <w:sz w:val="16"/>
                <w:szCs w:val="16"/>
              </w:rPr>
            </w:pPr>
          </w:p>
        </w:tc>
      </w:tr>
      <w:tr w:rsidR="006169A9" w:rsidRPr="006169A9" w14:paraId="1456DEA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28767B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中央区</w:t>
            </w:r>
          </w:p>
        </w:tc>
        <w:tc>
          <w:tcPr>
            <w:tcW w:w="1357" w:type="pct"/>
            <w:tcBorders>
              <w:top w:val="dashSmallGap" w:sz="4" w:space="0" w:color="auto"/>
              <w:bottom w:val="dashSmallGap" w:sz="4" w:space="0" w:color="auto"/>
            </w:tcBorders>
            <w:shd w:val="clear" w:color="auto" w:fill="auto"/>
            <w:vAlign w:val="center"/>
          </w:tcPr>
          <w:p w14:paraId="1A8078E3" w14:textId="4B828D2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大阪市中央区上本町西</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25</w:t>
            </w:r>
          </w:p>
        </w:tc>
        <w:tc>
          <w:tcPr>
            <w:tcW w:w="641" w:type="pct"/>
            <w:tcBorders>
              <w:top w:val="dashSmallGap" w:sz="4" w:space="0" w:color="auto"/>
              <w:bottom w:val="dashSmallGap" w:sz="4" w:space="0" w:color="auto"/>
              <w:right w:val="double" w:sz="4" w:space="0" w:color="auto"/>
            </w:tcBorders>
            <w:shd w:val="clear" w:color="auto" w:fill="auto"/>
            <w:vAlign w:val="center"/>
          </w:tcPr>
          <w:p w14:paraId="4DAA5D47" w14:textId="3687813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6763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8139</w:t>
            </w:r>
          </w:p>
        </w:tc>
        <w:tc>
          <w:tcPr>
            <w:tcW w:w="2500" w:type="pct"/>
            <w:gridSpan w:val="3"/>
            <w:vMerge/>
            <w:tcBorders>
              <w:left w:val="double" w:sz="4" w:space="0" w:color="auto"/>
              <w:right w:val="single" w:sz="12" w:space="0" w:color="auto"/>
            </w:tcBorders>
            <w:shd w:val="clear" w:color="auto" w:fill="FABF8F"/>
            <w:vAlign w:val="center"/>
          </w:tcPr>
          <w:p w14:paraId="1BC94B35" w14:textId="77777777" w:rsidR="00836143" w:rsidRPr="006169A9" w:rsidRDefault="00836143" w:rsidP="00AB54A0">
            <w:pPr>
              <w:rPr>
                <w:rFonts w:ascii="ＭＳ ゴシック" w:eastAsia="ＭＳ ゴシック" w:hAnsi="ＭＳ ゴシック"/>
                <w:sz w:val="16"/>
                <w:szCs w:val="16"/>
              </w:rPr>
            </w:pPr>
          </w:p>
        </w:tc>
      </w:tr>
      <w:tr w:rsidR="006169A9" w:rsidRPr="006169A9" w14:paraId="63FB2B0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3A7D766"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　区</w:t>
            </w:r>
          </w:p>
        </w:tc>
        <w:tc>
          <w:tcPr>
            <w:tcW w:w="1357" w:type="pct"/>
            <w:tcBorders>
              <w:top w:val="dashSmallGap" w:sz="4" w:space="0" w:color="auto"/>
              <w:bottom w:val="dashSmallGap" w:sz="4" w:space="0" w:color="auto"/>
            </w:tcBorders>
            <w:shd w:val="clear" w:color="auto" w:fill="auto"/>
            <w:vAlign w:val="center"/>
          </w:tcPr>
          <w:p w14:paraId="38FF4922" w14:textId="7B3F9C0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大阪市西区新町</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p>
          <w:p w14:paraId="34A57877" w14:textId="1F990D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西区役所合同庁舎　</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階</w:t>
            </w:r>
          </w:p>
        </w:tc>
        <w:tc>
          <w:tcPr>
            <w:tcW w:w="641" w:type="pct"/>
            <w:tcBorders>
              <w:top w:val="dashSmallGap" w:sz="4" w:space="0" w:color="auto"/>
              <w:bottom w:val="dashSmallGap" w:sz="4" w:space="0" w:color="auto"/>
              <w:right w:val="double" w:sz="4" w:space="0" w:color="auto"/>
            </w:tcBorders>
            <w:shd w:val="clear" w:color="auto" w:fill="auto"/>
            <w:vAlign w:val="center"/>
          </w:tcPr>
          <w:p w14:paraId="4B0B4246" w14:textId="0223999E"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6539</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8075</w:t>
            </w:r>
          </w:p>
        </w:tc>
        <w:tc>
          <w:tcPr>
            <w:tcW w:w="2500" w:type="pct"/>
            <w:gridSpan w:val="3"/>
            <w:vMerge/>
            <w:tcBorders>
              <w:left w:val="double" w:sz="4" w:space="0" w:color="auto"/>
              <w:right w:val="single" w:sz="12" w:space="0" w:color="auto"/>
            </w:tcBorders>
            <w:shd w:val="clear" w:color="auto" w:fill="FABF8F"/>
            <w:vAlign w:val="center"/>
          </w:tcPr>
          <w:p w14:paraId="09FA577E" w14:textId="77777777" w:rsidR="00836143" w:rsidRPr="006169A9" w:rsidRDefault="00836143" w:rsidP="00AB54A0">
            <w:pPr>
              <w:rPr>
                <w:rFonts w:ascii="ＭＳ ゴシック" w:eastAsia="ＭＳ ゴシック" w:hAnsi="ＭＳ ゴシック"/>
                <w:sz w:val="16"/>
                <w:szCs w:val="16"/>
              </w:rPr>
            </w:pPr>
          </w:p>
        </w:tc>
      </w:tr>
      <w:tr w:rsidR="006169A9" w:rsidRPr="006169A9" w14:paraId="702233AE"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5ADA1FA"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港　区</w:t>
            </w:r>
          </w:p>
        </w:tc>
        <w:tc>
          <w:tcPr>
            <w:tcW w:w="1357" w:type="pct"/>
            <w:tcBorders>
              <w:top w:val="dashSmallGap" w:sz="4" w:space="0" w:color="auto"/>
              <w:bottom w:val="dashSmallGap" w:sz="4" w:space="0" w:color="auto"/>
            </w:tcBorders>
            <w:shd w:val="clear" w:color="auto" w:fill="auto"/>
            <w:vAlign w:val="center"/>
          </w:tcPr>
          <w:p w14:paraId="65A93EA8" w14:textId="3BD3E7A3"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大阪市港区弁天</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28D58F1F" w14:textId="288EAEC4"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6575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23E054C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2C718C"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B259A09"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w:t>
            </w:r>
          </w:p>
        </w:tc>
        <w:tc>
          <w:tcPr>
            <w:tcW w:w="1357" w:type="pct"/>
            <w:tcBorders>
              <w:top w:val="dashSmallGap" w:sz="4" w:space="0" w:color="auto"/>
              <w:bottom w:val="dashSmallGap" w:sz="4" w:space="0" w:color="auto"/>
            </w:tcBorders>
            <w:shd w:val="clear" w:color="auto" w:fill="auto"/>
            <w:vAlign w:val="center"/>
          </w:tcPr>
          <w:p w14:paraId="1C9346FB" w14:textId="2461A1E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大阪市大正区千島</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sz w:val="16"/>
                <w:szCs w:val="16"/>
              </w:rPr>
              <w:t>-</w:t>
            </w:r>
            <w:r w:rsidR="00597256" w:rsidRPr="006169A9">
              <w:rPr>
                <w:rFonts w:ascii="ＭＳ ゴシック" w:eastAsia="ＭＳ ゴシック" w:hAnsi="ＭＳ ゴシック"/>
                <w:sz w:val="16"/>
                <w:szCs w:val="16"/>
              </w:rPr>
              <w:t>95</w:t>
            </w:r>
          </w:p>
          <w:p w14:paraId="5916BA76" w14:textId="7DB6FBFF"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大正区役所</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57FC324F" w14:textId="408DCB3B"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6555</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5760</w:t>
            </w:r>
          </w:p>
        </w:tc>
        <w:tc>
          <w:tcPr>
            <w:tcW w:w="2500" w:type="pct"/>
            <w:gridSpan w:val="3"/>
            <w:vMerge/>
            <w:tcBorders>
              <w:left w:val="double" w:sz="4" w:space="0" w:color="auto"/>
              <w:right w:val="single" w:sz="12" w:space="0" w:color="auto"/>
            </w:tcBorders>
            <w:shd w:val="clear" w:color="auto" w:fill="FABF8F"/>
            <w:vAlign w:val="center"/>
          </w:tcPr>
          <w:p w14:paraId="0122DAB1" w14:textId="77777777" w:rsidR="00836143" w:rsidRPr="006169A9" w:rsidRDefault="00836143" w:rsidP="00AB54A0">
            <w:pPr>
              <w:rPr>
                <w:rFonts w:ascii="ＭＳ ゴシック" w:eastAsia="ＭＳ ゴシック" w:hAnsi="ＭＳ ゴシック"/>
                <w:sz w:val="16"/>
                <w:szCs w:val="16"/>
              </w:rPr>
            </w:pPr>
          </w:p>
        </w:tc>
      </w:tr>
      <w:tr w:rsidR="006169A9" w:rsidRPr="006169A9" w14:paraId="21CD2DC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10CD90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天王寺区</w:t>
            </w:r>
          </w:p>
        </w:tc>
        <w:tc>
          <w:tcPr>
            <w:tcW w:w="1357" w:type="pct"/>
            <w:tcBorders>
              <w:top w:val="dashSmallGap" w:sz="4" w:space="0" w:color="auto"/>
              <w:bottom w:val="dashSmallGap" w:sz="4" w:space="0" w:color="auto"/>
            </w:tcBorders>
            <w:shd w:val="clear" w:color="auto" w:fill="auto"/>
            <w:vAlign w:val="center"/>
          </w:tcPr>
          <w:p w14:paraId="28F12A40" w14:textId="3F5E196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大阪市天王寺区六万体町</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26</w:t>
            </w:r>
          </w:p>
        </w:tc>
        <w:tc>
          <w:tcPr>
            <w:tcW w:w="641" w:type="pct"/>
            <w:tcBorders>
              <w:top w:val="dashSmallGap" w:sz="4" w:space="0" w:color="auto"/>
              <w:bottom w:val="dashSmallGap" w:sz="4" w:space="0" w:color="auto"/>
              <w:right w:val="double" w:sz="4" w:space="0" w:color="auto"/>
            </w:tcBorders>
            <w:shd w:val="clear" w:color="auto" w:fill="auto"/>
            <w:vAlign w:val="center"/>
          </w:tcPr>
          <w:p w14:paraId="46EEA2CB" w14:textId="558752B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6774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3377</w:t>
            </w:r>
          </w:p>
        </w:tc>
        <w:tc>
          <w:tcPr>
            <w:tcW w:w="2500" w:type="pct"/>
            <w:gridSpan w:val="3"/>
            <w:vMerge/>
            <w:tcBorders>
              <w:left w:val="double" w:sz="4" w:space="0" w:color="auto"/>
              <w:right w:val="single" w:sz="12" w:space="0" w:color="auto"/>
            </w:tcBorders>
            <w:shd w:val="clear" w:color="auto" w:fill="FABF8F"/>
            <w:vAlign w:val="center"/>
          </w:tcPr>
          <w:p w14:paraId="4BE81728" w14:textId="77777777" w:rsidR="00836143" w:rsidRPr="006169A9" w:rsidRDefault="00836143" w:rsidP="00AB54A0">
            <w:pPr>
              <w:rPr>
                <w:rFonts w:ascii="ＭＳ ゴシック" w:eastAsia="ＭＳ ゴシック" w:hAnsi="ＭＳ ゴシック"/>
                <w:sz w:val="16"/>
                <w:szCs w:val="16"/>
              </w:rPr>
            </w:pPr>
          </w:p>
        </w:tc>
      </w:tr>
      <w:tr w:rsidR="006169A9" w:rsidRPr="006169A9" w14:paraId="2DAAADF9" w14:textId="77777777" w:rsidTr="003D57F7">
        <w:trPr>
          <w:trHeight w:val="70"/>
        </w:trPr>
        <w:tc>
          <w:tcPr>
            <w:tcW w:w="502" w:type="pct"/>
            <w:tcBorders>
              <w:top w:val="dashSmallGap" w:sz="4" w:space="0" w:color="auto"/>
              <w:left w:val="single" w:sz="12" w:space="0" w:color="auto"/>
              <w:bottom w:val="dashSmallGap" w:sz="4" w:space="0" w:color="auto"/>
            </w:tcBorders>
            <w:shd w:val="clear" w:color="auto" w:fill="auto"/>
            <w:vAlign w:val="center"/>
          </w:tcPr>
          <w:p w14:paraId="5760FEE2"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浪速区</w:t>
            </w:r>
          </w:p>
        </w:tc>
        <w:tc>
          <w:tcPr>
            <w:tcW w:w="1357" w:type="pct"/>
            <w:tcBorders>
              <w:top w:val="dashSmallGap" w:sz="4" w:space="0" w:color="auto"/>
              <w:bottom w:val="dashSmallGap" w:sz="4" w:space="0" w:color="auto"/>
            </w:tcBorders>
            <w:shd w:val="clear" w:color="auto" w:fill="auto"/>
            <w:vAlign w:val="center"/>
          </w:tcPr>
          <w:p w14:paraId="3F1EFFAA" w14:textId="17BCD68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大阪市浪速区難波中</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2342F540" w14:textId="5753B5D7"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6027</w:t>
            </w:r>
          </w:p>
        </w:tc>
        <w:tc>
          <w:tcPr>
            <w:tcW w:w="2500" w:type="pct"/>
            <w:gridSpan w:val="3"/>
            <w:vMerge/>
            <w:tcBorders>
              <w:left w:val="double" w:sz="4" w:space="0" w:color="auto"/>
              <w:right w:val="single" w:sz="12" w:space="0" w:color="auto"/>
            </w:tcBorders>
            <w:shd w:val="clear" w:color="auto" w:fill="FABF8F"/>
            <w:vAlign w:val="center"/>
          </w:tcPr>
          <w:p w14:paraId="5AC75F95" w14:textId="77777777" w:rsidR="00836143" w:rsidRPr="006169A9" w:rsidRDefault="00836143" w:rsidP="00AB54A0">
            <w:pPr>
              <w:rPr>
                <w:rFonts w:ascii="ＭＳ ゴシック" w:eastAsia="ＭＳ ゴシック" w:hAnsi="ＭＳ ゴシック"/>
                <w:sz w:val="16"/>
                <w:szCs w:val="16"/>
              </w:rPr>
            </w:pPr>
          </w:p>
        </w:tc>
      </w:tr>
      <w:tr w:rsidR="006169A9" w:rsidRPr="006169A9" w14:paraId="26E1CA4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7E0F0F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西淀川区</w:t>
            </w:r>
          </w:p>
        </w:tc>
        <w:tc>
          <w:tcPr>
            <w:tcW w:w="1357" w:type="pct"/>
            <w:tcBorders>
              <w:top w:val="dashSmallGap" w:sz="4" w:space="0" w:color="auto"/>
              <w:bottom w:val="dashSmallGap" w:sz="4" w:space="0" w:color="auto"/>
            </w:tcBorders>
            <w:shd w:val="clear" w:color="auto" w:fill="auto"/>
            <w:vAlign w:val="center"/>
          </w:tcPr>
          <w:p w14:paraId="0D3FE856" w14:textId="6B25EDC6"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大阪市西淀川区千舟</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７</w:t>
            </w:r>
          </w:p>
        </w:tc>
        <w:tc>
          <w:tcPr>
            <w:tcW w:w="641" w:type="pct"/>
            <w:tcBorders>
              <w:top w:val="dashSmallGap" w:sz="4" w:space="0" w:color="auto"/>
              <w:bottom w:val="dashSmallGap" w:sz="4" w:space="0" w:color="auto"/>
              <w:right w:val="double" w:sz="4" w:space="0" w:color="auto"/>
            </w:tcBorders>
            <w:shd w:val="clear" w:color="auto" w:fill="auto"/>
            <w:vAlign w:val="center"/>
          </w:tcPr>
          <w:p w14:paraId="67C0EA68" w14:textId="2AD4D542"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6478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2941</w:t>
            </w:r>
          </w:p>
        </w:tc>
        <w:tc>
          <w:tcPr>
            <w:tcW w:w="2500" w:type="pct"/>
            <w:gridSpan w:val="3"/>
            <w:vMerge/>
            <w:tcBorders>
              <w:left w:val="double" w:sz="4" w:space="0" w:color="auto"/>
              <w:right w:val="single" w:sz="12" w:space="0" w:color="auto"/>
            </w:tcBorders>
            <w:shd w:val="clear" w:color="auto" w:fill="FABF8F"/>
            <w:vAlign w:val="center"/>
          </w:tcPr>
          <w:p w14:paraId="6EED7657" w14:textId="77777777" w:rsidR="00836143" w:rsidRPr="006169A9" w:rsidRDefault="00836143" w:rsidP="00AB54A0">
            <w:pPr>
              <w:rPr>
                <w:rFonts w:ascii="ＭＳ ゴシック" w:eastAsia="ＭＳ ゴシック" w:hAnsi="ＭＳ ゴシック"/>
                <w:sz w:val="16"/>
                <w:szCs w:val="16"/>
              </w:rPr>
            </w:pPr>
          </w:p>
        </w:tc>
      </w:tr>
      <w:tr w:rsidR="006169A9" w:rsidRPr="006169A9" w14:paraId="2F82CB67"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F1A34E7"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淀川区</w:t>
            </w:r>
          </w:p>
        </w:tc>
        <w:tc>
          <w:tcPr>
            <w:tcW w:w="1357" w:type="pct"/>
            <w:tcBorders>
              <w:top w:val="dashSmallGap" w:sz="4" w:space="0" w:color="auto"/>
              <w:bottom w:val="dashSmallGap" w:sz="4" w:space="0" w:color="auto"/>
            </w:tcBorders>
            <w:shd w:val="clear" w:color="auto" w:fill="auto"/>
            <w:vAlign w:val="center"/>
          </w:tcPr>
          <w:p w14:paraId="342074A5" w14:textId="21CD3F53"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大阪市淀川区三国本町</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14</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p>
        </w:tc>
        <w:tc>
          <w:tcPr>
            <w:tcW w:w="641" w:type="pct"/>
            <w:tcBorders>
              <w:top w:val="dashSmallGap" w:sz="4" w:space="0" w:color="auto"/>
              <w:bottom w:val="dashSmallGap" w:sz="4" w:space="0" w:color="auto"/>
              <w:right w:val="double" w:sz="4" w:space="0" w:color="auto"/>
            </w:tcBorders>
            <w:shd w:val="clear" w:color="auto" w:fill="auto"/>
            <w:vAlign w:val="center"/>
          </w:tcPr>
          <w:p w14:paraId="5C27B096" w14:textId="53BD52B6"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6394</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2900</w:t>
            </w:r>
          </w:p>
        </w:tc>
        <w:tc>
          <w:tcPr>
            <w:tcW w:w="2500" w:type="pct"/>
            <w:gridSpan w:val="3"/>
            <w:vMerge/>
            <w:tcBorders>
              <w:left w:val="double" w:sz="4" w:space="0" w:color="auto"/>
              <w:right w:val="single" w:sz="12" w:space="0" w:color="auto"/>
            </w:tcBorders>
            <w:shd w:val="clear" w:color="auto" w:fill="FABF8F"/>
            <w:vAlign w:val="center"/>
          </w:tcPr>
          <w:p w14:paraId="79AE51BD" w14:textId="77777777" w:rsidR="00836143" w:rsidRPr="006169A9" w:rsidRDefault="00836143" w:rsidP="00AB54A0">
            <w:pPr>
              <w:rPr>
                <w:rFonts w:ascii="ＭＳ ゴシック" w:eastAsia="ＭＳ ゴシック" w:hAnsi="ＭＳ ゴシック"/>
                <w:sz w:val="16"/>
                <w:szCs w:val="16"/>
              </w:rPr>
            </w:pPr>
          </w:p>
        </w:tc>
      </w:tr>
      <w:tr w:rsidR="006169A9" w:rsidRPr="006169A9" w14:paraId="1674996A"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7C1FF1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東淀川区</w:t>
            </w:r>
          </w:p>
        </w:tc>
        <w:tc>
          <w:tcPr>
            <w:tcW w:w="1357" w:type="pct"/>
            <w:tcBorders>
              <w:top w:val="dashSmallGap" w:sz="4" w:space="0" w:color="auto"/>
              <w:bottom w:val="dashSmallGap" w:sz="4" w:space="0" w:color="auto"/>
            </w:tcBorders>
            <w:shd w:val="clear" w:color="auto" w:fill="auto"/>
            <w:vAlign w:val="center"/>
          </w:tcPr>
          <w:p w14:paraId="52F54C08" w14:textId="7DC03B7B"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大阪市東淀川区菅原</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37</w:t>
            </w:r>
          </w:p>
        </w:tc>
        <w:tc>
          <w:tcPr>
            <w:tcW w:w="641" w:type="pct"/>
            <w:tcBorders>
              <w:top w:val="dashSmallGap" w:sz="4" w:space="0" w:color="auto"/>
              <w:bottom w:val="dashSmallGap" w:sz="4" w:space="0" w:color="auto"/>
              <w:right w:val="double" w:sz="4" w:space="0" w:color="auto"/>
            </w:tcBorders>
            <w:shd w:val="clear" w:color="auto" w:fill="auto"/>
            <w:vAlign w:val="center"/>
          </w:tcPr>
          <w:p w14:paraId="2772BC3A" w14:textId="12B4ACA8"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6370</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1630</w:t>
            </w:r>
          </w:p>
        </w:tc>
        <w:tc>
          <w:tcPr>
            <w:tcW w:w="2500" w:type="pct"/>
            <w:gridSpan w:val="3"/>
            <w:vMerge/>
            <w:tcBorders>
              <w:left w:val="double" w:sz="4" w:space="0" w:color="auto"/>
              <w:right w:val="single" w:sz="12" w:space="0" w:color="auto"/>
            </w:tcBorders>
            <w:shd w:val="clear" w:color="auto" w:fill="FABF8F"/>
            <w:vAlign w:val="center"/>
          </w:tcPr>
          <w:p w14:paraId="77ABD76E" w14:textId="77777777" w:rsidR="00836143" w:rsidRPr="006169A9" w:rsidRDefault="00836143" w:rsidP="00AB54A0">
            <w:pPr>
              <w:rPr>
                <w:rFonts w:ascii="ＭＳ ゴシック" w:eastAsia="ＭＳ ゴシック" w:hAnsi="ＭＳ ゴシック"/>
                <w:sz w:val="16"/>
                <w:szCs w:val="16"/>
              </w:rPr>
            </w:pPr>
          </w:p>
        </w:tc>
      </w:tr>
      <w:tr w:rsidR="006169A9" w:rsidRPr="006169A9" w14:paraId="31776D7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22E3421"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東成区</w:t>
            </w:r>
          </w:p>
        </w:tc>
        <w:tc>
          <w:tcPr>
            <w:tcW w:w="1357" w:type="pct"/>
            <w:tcBorders>
              <w:top w:val="dashSmallGap" w:sz="4" w:space="0" w:color="auto"/>
              <w:bottom w:val="dashSmallGap" w:sz="4" w:space="0" w:color="auto"/>
            </w:tcBorders>
            <w:shd w:val="clear" w:color="auto" w:fill="auto"/>
            <w:vAlign w:val="center"/>
          </w:tcPr>
          <w:p w14:paraId="11928772" w14:textId="7A0273C1"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大阪市東成区大今里南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２</w:t>
            </w:r>
          </w:p>
        </w:tc>
        <w:tc>
          <w:tcPr>
            <w:tcW w:w="641" w:type="pct"/>
            <w:tcBorders>
              <w:top w:val="dashSmallGap" w:sz="4" w:space="0" w:color="auto"/>
              <w:bottom w:val="dashSmallGap" w:sz="4" w:space="0" w:color="auto"/>
              <w:right w:val="double" w:sz="4" w:space="0" w:color="auto"/>
            </w:tcBorders>
            <w:shd w:val="clear" w:color="auto" w:fill="auto"/>
            <w:vAlign w:val="center"/>
          </w:tcPr>
          <w:p w14:paraId="3D62CF65" w14:textId="43FDDB6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6977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7090</w:t>
            </w:r>
          </w:p>
        </w:tc>
        <w:tc>
          <w:tcPr>
            <w:tcW w:w="2500" w:type="pct"/>
            <w:gridSpan w:val="3"/>
            <w:vMerge/>
            <w:tcBorders>
              <w:left w:val="double" w:sz="4" w:space="0" w:color="auto"/>
              <w:right w:val="single" w:sz="12" w:space="0" w:color="auto"/>
            </w:tcBorders>
            <w:shd w:val="clear" w:color="auto" w:fill="FABF8F"/>
            <w:vAlign w:val="center"/>
          </w:tcPr>
          <w:p w14:paraId="12BB2B43" w14:textId="77777777" w:rsidR="00836143" w:rsidRPr="006169A9" w:rsidRDefault="00836143" w:rsidP="00AB54A0">
            <w:pPr>
              <w:rPr>
                <w:rFonts w:ascii="ＭＳ ゴシック" w:eastAsia="ＭＳ ゴシック" w:hAnsi="ＭＳ ゴシック"/>
                <w:sz w:val="16"/>
                <w:szCs w:val="16"/>
              </w:rPr>
            </w:pPr>
          </w:p>
        </w:tc>
      </w:tr>
      <w:tr w:rsidR="006169A9" w:rsidRPr="006169A9" w14:paraId="7C788AF1"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4DAEB2E3"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生野区</w:t>
            </w:r>
          </w:p>
        </w:tc>
        <w:tc>
          <w:tcPr>
            <w:tcW w:w="1357" w:type="pct"/>
            <w:tcBorders>
              <w:top w:val="dashSmallGap" w:sz="4" w:space="0" w:color="auto"/>
              <w:bottom w:val="dashSmallGap" w:sz="4" w:space="0" w:color="auto"/>
            </w:tcBorders>
            <w:shd w:val="clear" w:color="auto" w:fill="auto"/>
            <w:vAlign w:val="center"/>
          </w:tcPr>
          <w:p w14:paraId="3675E0B2" w14:textId="62AAED3D"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大阪市生野区勝山北</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13</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20</w:t>
            </w:r>
          </w:p>
        </w:tc>
        <w:tc>
          <w:tcPr>
            <w:tcW w:w="641" w:type="pct"/>
            <w:tcBorders>
              <w:top w:val="dashSmallGap" w:sz="4" w:space="0" w:color="auto"/>
              <w:bottom w:val="dashSmallGap" w:sz="4" w:space="0" w:color="auto"/>
              <w:right w:val="double" w:sz="4" w:space="0" w:color="auto"/>
            </w:tcBorders>
            <w:shd w:val="clear" w:color="auto" w:fill="auto"/>
            <w:vAlign w:val="center"/>
          </w:tcPr>
          <w:p w14:paraId="6339F03E" w14:textId="6F95568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6712</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3101</w:t>
            </w:r>
          </w:p>
        </w:tc>
        <w:tc>
          <w:tcPr>
            <w:tcW w:w="2500" w:type="pct"/>
            <w:gridSpan w:val="3"/>
            <w:vMerge/>
            <w:tcBorders>
              <w:left w:val="double" w:sz="4" w:space="0" w:color="auto"/>
              <w:right w:val="single" w:sz="12" w:space="0" w:color="auto"/>
            </w:tcBorders>
            <w:shd w:val="clear" w:color="auto" w:fill="FABF8F"/>
            <w:vAlign w:val="center"/>
          </w:tcPr>
          <w:p w14:paraId="40C263B9" w14:textId="77777777" w:rsidR="00836143" w:rsidRPr="006169A9" w:rsidRDefault="00836143" w:rsidP="00AB54A0">
            <w:pPr>
              <w:rPr>
                <w:rFonts w:ascii="ＭＳ ゴシック" w:eastAsia="ＭＳ ゴシック" w:hAnsi="ＭＳ ゴシック"/>
                <w:sz w:val="16"/>
                <w:szCs w:val="16"/>
              </w:rPr>
            </w:pPr>
          </w:p>
        </w:tc>
      </w:tr>
      <w:tr w:rsidR="006169A9" w:rsidRPr="006169A9" w14:paraId="3AC8A7A9"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7773E7B"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旭区</w:t>
            </w:r>
          </w:p>
        </w:tc>
        <w:tc>
          <w:tcPr>
            <w:tcW w:w="1357" w:type="pct"/>
            <w:tcBorders>
              <w:top w:val="dashSmallGap" w:sz="4" w:space="0" w:color="auto"/>
              <w:bottom w:val="dashSmallGap" w:sz="4" w:space="0" w:color="auto"/>
            </w:tcBorders>
            <w:shd w:val="clear" w:color="auto" w:fill="auto"/>
            <w:vAlign w:val="center"/>
          </w:tcPr>
          <w:p w14:paraId="6FDED002" w14:textId="52D8F0F9"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大阪市旭区高殿</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１</w:t>
            </w:r>
          </w:p>
        </w:tc>
        <w:tc>
          <w:tcPr>
            <w:tcW w:w="641" w:type="pct"/>
            <w:tcBorders>
              <w:top w:val="dashSmallGap" w:sz="4" w:space="0" w:color="auto"/>
              <w:bottom w:val="dashSmallGap" w:sz="4" w:space="0" w:color="auto"/>
              <w:right w:val="double" w:sz="4" w:space="0" w:color="auto"/>
            </w:tcBorders>
            <w:shd w:val="clear" w:color="auto" w:fill="auto"/>
            <w:vAlign w:val="center"/>
          </w:tcPr>
          <w:p w14:paraId="51DEC2DA" w14:textId="7B9DD620"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6957</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2200</w:t>
            </w:r>
          </w:p>
        </w:tc>
        <w:tc>
          <w:tcPr>
            <w:tcW w:w="2500" w:type="pct"/>
            <w:gridSpan w:val="3"/>
            <w:vMerge/>
            <w:tcBorders>
              <w:left w:val="double" w:sz="4" w:space="0" w:color="auto"/>
              <w:right w:val="single" w:sz="12" w:space="0" w:color="auto"/>
            </w:tcBorders>
            <w:shd w:val="clear" w:color="auto" w:fill="FABF8F"/>
            <w:vAlign w:val="center"/>
          </w:tcPr>
          <w:p w14:paraId="69E61536" w14:textId="77777777" w:rsidR="00836143" w:rsidRPr="006169A9" w:rsidRDefault="00836143" w:rsidP="00AB54A0">
            <w:pPr>
              <w:rPr>
                <w:rFonts w:ascii="ＭＳ ゴシック" w:eastAsia="ＭＳ ゴシック" w:hAnsi="ＭＳ ゴシック"/>
                <w:sz w:val="16"/>
                <w:szCs w:val="16"/>
              </w:rPr>
            </w:pPr>
          </w:p>
        </w:tc>
      </w:tr>
      <w:tr w:rsidR="006169A9" w:rsidRPr="006169A9" w14:paraId="4321D162"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3ED4DF94"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城東区</w:t>
            </w:r>
          </w:p>
        </w:tc>
        <w:tc>
          <w:tcPr>
            <w:tcW w:w="1357" w:type="pct"/>
            <w:tcBorders>
              <w:top w:val="dashSmallGap" w:sz="4" w:space="0" w:color="auto"/>
              <w:bottom w:val="dashSmallGap" w:sz="4" w:space="0" w:color="auto"/>
            </w:tcBorders>
            <w:shd w:val="clear" w:color="auto" w:fill="auto"/>
            <w:vAlign w:val="center"/>
          </w:tcPr>
          <w:p w14:paraId="064F2946" w14:textId="680C68B1" w:rsidR="00836143" w:rsidRPr="006169A9" w:rsidRDefault="00836143" w:rsidP="00AB54A0">
            <w:pPr>
              <w:rPr>
                <w:rFonts w:ascii="ＭＳ ゴシック" w:eastAsia="ＭＳ ゴシック" w:hAnsi="ＭＳ ゴシック"/>
                <w:strike/>
                <w:sz w:val="16"/>
                <w:szCs w:val="16"/>
              </w:rPr>
            </w:pPr>
            <w:r w:rsidRPr="006169A9">
              <w:rPr>
                <w:rFonts w:ascii="ＭＳ ゴシック" w:eastAsia="ＭＳ ゴシック" w:hAnsi="ＭＳ ゴシック" w:hint="eastAsia"/>
                <w:sz w:val="16"/>
                <w:szCs w:val="16"/>
              </w:rPr>
              <w:t>大阪市城東区中央</w:t>
            </w:r>
            <w:r w:rsidR="00824490" w:rsidRPr="006169A9">
              <w:rPr>
                <w:rFonts w:ascii="ＭＳ ゴシック" w:eastAsia="ＭＳ ゴシック" w:hAnsi="ＭＳ ゴシック" w:hint="eastAsia"/>
                <w:sz w:val="16"/>
                <w:szCs w:val="16"/>
              </w:rPr>
              <w:t>２</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11</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16</w:t>
            </w:r>
          </w:p>
        </w:tc>
        <w:tc>
          <w:tcPr>
            <w:tcW w:w="641" w:type="pct"/>
            <w:tcBorders>
              <w:top w:val="dashSmallGap" w:sz="4" w:space="0" w:color="auto"/>
              <w:bottom w:val="dashSmallGap" w:sz="4" w:space="0" w:color="auto"/>
              <w:right w:val="double" w:sz="4" w:space="0" w:color="auto"/>
            </w:tcBorders>
            <w:shd w:val="clear" w:color="auto" w:fill="auto"/>
            <w:vAlign w:val="center"/>
          </w:tcPr>
          <w:p w14:paraId="25EF08A5" w14:textId="5702354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6936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1151</w:t>
            </w:r>
          </w:p>
        </w:tc>
        <w:tc>
          <w:tcPr>
            <w:tcW w:w="2500" w:type="pct"/>
            <w:gridSpan w:val="3"/>
            <w:vMerge/>
            <w:tcBorders>
              <w:left w:val="double" w:sz="4" w:space="0" w:color="auto"/>
              <w:right w:val="single" w:sz="12" w:space="0" w:color="auto"/>
            </w:tcBorders>
            <w:shd w:val="clear" w:color="auto" w:fill="FABF8F"/>
            <w:vAlign w:val="center"/>
          </w:tcPr>
          <w:p w14:paraId="5E2B6DD8" w14:textId="77777777" w:rsidR="00836143" w:rsidRPr="006169A9" w:rsidRDefault="00836143" w:rsidP="00AB54A0">
            <w:pPr>
              <w:rPr>
                <w:rFonts w:ascii="ＭＳ ゴシック" w:eastAsia="ＭＳ ゴシック" w:hAnsi="ＭＳ ゴシック"/>
                <w:sz w:val="16"/>
                <w:szCs w:val="16"/>
              </w:rPr>
            </w:pPr>
          </w:p>
        </w:tc>
      </w:tr>
      <w:tr w:rsidR="006169A9" w:rsidRPr="006169A9" w14:paraId="6150691D"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036A75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鶴見区</w:t>
            </w:r>
          </w:p>
        </w:tc>
        <w:tc>
          <w:tcPr>
            <w:tcW w:w="1357" w:type="pct"/>
            <w:tcBorders>
              <w:top w:val="dashSmallGap" w:sz="4" w:space="0" w:color="auto"/>
              <w:bottom w:val="dashSmallGap" w:sz="4" w:space="0" w:color="auto"/>
            </w:tcBorders>
            <w:shd w:val="clear" w:color="auto" w:fill="auto"/>
            <w:vAlign w:val="center"/>
          </w:tcPr>
          <w:p w14:paraId="2620A0CB" w14:textId="66474065"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大阪市鶴見区横堤</w:t>
            </w:r>
            <w:r w:rsidR="00824490" w:rsidRPr="006169A9">
              <w:rPr>
                <w:rFonts w:ascii="ＭＳ ゴシック" w:eastAsia="ＭＳ ゴシック" w:hAnsi="ＭＳ ゴシック" w:hint="eastAsia"/>
                <w:sz w:val="16"/>
                <w:szCs w:val="16"/>
              </w:rPr>
              <w:t>５</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19</w:t>
            </w:r>
          </w:p>
          <w:p w14:paraId="4CC55A58" w14:textId="23B6E628"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鶴見区役所　</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33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4A27D090" w14:textId="1AFE804D"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6913</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7030</w:t>
            </w:r>
          </w:p>
        </w:tc>
        <w:tc>
          <w:tcPr>
            <w:tcW w:w="2500" w:type="pct"/>
            <w:gridSpan w:val="3"/>
            <w:vMerge/>
            <w:tcBorders>
              <w:left w:val="double" w:sz="4" w:space="0" w:color="auto"/>
              <w:right w:val="single" w:sz="12" w:space="0" w:color="auto"/>
            </w:tcBorders>
            <w:shd w:val="clear" w:color="auto" w:fill="FABF8F"/>
            <w:vAlign w:val="center"/>
          </w:tcPr>
          <w:p w14:paraId="7479020B" w14:textId="77777777" w:rsidR="00836143" w:rsidRPr="006169A9" w:rsidRDefault="00836143" w:rsidP="00AB54A0">
            <w:pPr>
              <w:rPr>
                <w:rFonts w:ascii="ＭＳ ゴシック" w:eastAsia="ＭＳ ゴシック" w:hAnsi="ＭＳ ゴシック"/>
                <w:sz w:val="16"/>
                <w:szCs w:val="16"/>
              </w:rPr>
            </w:pPr>
          </w:p>
        </w:tc>
      </w:tr>
      <w:tr w:rsidR="006169A9" w:rsidRPr="006169A9" w14:paraId="05DF40D4"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4DD66F5"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阿倍野区</w:t>
            </w:r>
          </w:p>
        </w:tc>
        <w:tc>
          <w:tcPr>
            <w:tcW w:w="1357" w:type="pct"/>
            <w:tcBorders>
              <w:top w:val="dashSmallGap" w:sz="4" w:space="0" w:color="auto"/>
              <w:bottom w:val="dashSmallGap" w:sz="4" w:space="0" w:color="auto"/>
            </w:tcBorders>
            <w:shd w:val="clear" w:color="auto" w:fill="auto"/>
            <w:vAlign w:val="center"/>
          </w:tcPr>
          <w:p w14:paraId="1CC3B4A6" w14:textId="7ADEAB89"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大阪市阿倍野区帝塚山</w:t>
            </w:r>
            <w:r w:rsidR="00824490" w:rsidRPr="006169A9">
              <w:rPr>
                <w:rFonts w:ascii="ＭＳ ゴシック" w:eastAsia="ＭＳ ゴシック" w:hAnsi="ＭＳ ゴシック" w:hint="eastAsia"/>
                <w:sz w:val="16"/>
                <w:szCs w:val="16"/>
              </w:rPr>
              <w:t>１</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８</w:t>
            </w:r>
            <w:r w:rsidRPr="006169A9">
              <w:rPr>
                <w:rFonts w:ascii="ＭＳ ゴシック" w:eastAsia="ＭＳ ゴシック" w:hAnsi="ＭＳ ゴシック" w:hint="eastAsia"/>
                <w:sz w:val="16"/>
                <w:szCs w:val="16"/>
              </w:rPr>
              <w:t xml:space="preserve">　</w:t>
            </w:r>
          </w:p>
        </w:tc>
        <w:tc>
          <w:tcPr>
            <w:tcW w:w="641" w:type="pct"/>
            <w:tcBorders>
              <w:top w:val="dashSmallGap" w:sz="4" w:space="0" w:color="auto"/>
              <w:bottom w:val="dashSmallGap" w:sz="4" w:space="0" w:color="auto"/>
              <w:right w:val="double" w:sz="4" w:space="0" w:color="auto"/>
            </w:tcBorders>
            <w:shd w:val="clear" w:color="auto" w:fill="auto"/>
            <w:vAlign w:val="center"/>
          </w:tcPr>
          <w:p w14:paraId="1AF61082" w14:textId="67E7224F"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6628</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1212</w:t>
            </w:r>
          </w:p>
        </w:tc>
        <w:tc>
          <w:tcPr>
            <w:tcW w:w="2500" w:type="pct"/>
            <w:gridSpan w:val="3"/>
            <w:vMerge/>
            <w:tcBorders>
              <w:left w:val="double" w:sz="4" w:space="0" w:color="auto"/>
              <w:right w:val="single" w:sz="12" w:space="0" w:color="auto"/>
            </w:tcBorders>
            <w:shd w:val="clear" w:color="auto" w:fill="FABF8F"/>
            <w:vAlign w:val="center"/>
          </w:tcPr>
          <w:p w14:paraId="6CE41AA6" w14:textId="77777777" w:rsidR="00836143" w:rsidRPr="006169A9" w:rsidRDefault="00836143" w:rsidP="00AB54A0">
            <w:pPr>
              <w:rPr>
                <w:rFonts w:ascii="ＭＳ ゴシック" w:eastAsia="ＭＳ ゴシック" w:hAnsi="ＭＳ ゴシック"/>
                <w:sz w:val="16"/>
                <w:szCs w:val="16"/>
              </w:rPr>
            </w:pPr>
          </w:p>
        </w:tc>
      </w:tr>
      <w:tr w:rsidR="006169A9" w:rsidRPr="006169A9" w14:paraId="787AD578"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60C6B57E"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住之江区</w:t>
            </w:r>
          </w:p>
        </w:tc>
        <w:tc>
          <w:tcPr>
            <w:tcW w:w="1357" w:type="pct"/>
            <w:tcBorders>
              <w:top w:val="dashSmallGap" w:sz="4" w:space="0" w:color="auto"/>
              <w:bottom w:val="dashSmallGap" w:sz="4" w:space="0" w:color="auto"/>
            </w:tcBorders>
            <w:shd w:val="clear" w:color="auto" w:fill="auto"/>
            <w:vAlign w:val="center"/>
          </w:tcPr>
          <w:p w14:paraId="6911E22D" w14:textId="30FC08C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大阪市住之江区御崎</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w:t>
            </w:r>
            <w:r w:rsidR="00824490" w:rsidRPr="006169A9">
              <w:rPr>
                <w:rFonts w:ascii="ＭＳ ゴシック" w:eastAsia="ＭＳ ゴシック" w:hAnsi="ＭＳ ゴシック" w:hint="eastAsia"/>
                <w:sz w:val="16"/>
                <w:szCs w:val="16"/>
              </w:rPr>
              <w:t>６</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10</w:t>
            </w:r>
          </w:p>
        </w:tc>
        <w:tc>
          <w:tcPr>
            <w:tcW w:w="641" w:type="pct"/>
            <w:tcBorders>
              <w:top w:val="dashSmallGap" w:sz="4" w:space="0" w:color="auto"/>
              <w:bottom w:val="dashSmallGap" w:sz="4" w:space="0" w:color="auto"/>
              <w:right w:val="double" w:sz="4" w:space="0" w:color="auto"/>
            </w:tcBorders>
            <w:shd w:val="clear" w:color="auto" w:fill="auto"/>
            <w:vAlign w:val="center"/>
          </w:tcPr>
          <w:p w14:paraId="6E1EBDF3" w14:textId="771FD5D9"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6686</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2311</w:t>
            </w:r>
          </w:p>
        </w:tc>
        <w:tc>
          <w:tcPr>
            <w:tcW w:w="2500" w:type="pct"/>
            <w:gridSpan w:val="3"/>
            <w:vMerge/>
            <w:tcBorders>
              <w:left w:val="double" w:sz="4" w:space="0" w:color="auto"/>
              <w:right w:val="single" w:sz="12" w:space="0" w:color="auto"/>
            </w:tcBorders>
            <w:shd w:val="clear" w:color="auto" w:fill="FABF8F"/>
            <w:vAlign w:val="center"/>
          </w:tcPr>
          <w:p w14:paraId="2C69F8CF" w14:textId="77777777" w:rsidR="00836143" w:rsidRPr="006169A9" w:rsidRDefault="00836143" w:rsidP="00AB54A0">
            <w:pPr>
              <w:rPr>
                <w:rFonts w:ascii="ＭＳ ゴシック" w:eastAsia="ＭＳ ゴシック" w:hAnsi="ＭＳ ゴシック"/>
                <w:sz w:val="16"/>
                <w:szCs w:val="16"/>
              </w:rPr>
            </w:pPr>
          </w:p>
        </w:tc>
      </w:tr>
      <w:tr w:rsidR="006169A9" w:rsidRPr="006169A9" w14:paraId="51B0B1C3" w14:textId="77777777" w:rsidTr="003D57F7">
        <w:tc>
          <w:tcPr>
            <w:tcW w:w="502" w:type="pct"/>
            <w:tcBorders>
              <w:top w:val="dashSmallGap" w:sz="4" w:space="0" w:color="auto"/>
              <w:left w:val="single" w:sz="12" w:space="0" w:color="auto"/>
              <w:bottom w:val="dashSmallGap" w:sz="4" w:space="0" w:color="auto"/>
            </w:tcBorders>
            <w:shd w:val="clear" w:color="auto" w:fill="auto"/>
            <w:vAlign w:val="center"/>
          </w:tcPr>
          <w:p w14:paraId="1B5C463F" w14:textId="77777777" w:rsidR="00836143" w:rsidRPr="006169A9" w:rsidRDefault="00836143" w:rsidP="00AB54A0">
            <w:pPr>
              <w:ind w:leftChars="-51" w:left="-107" w:rightChars="-51" w:right="-107"/>
              <w:jc w:val="cente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住吉区</w:t>
            </w:r>
          </w:p>
        </w:tc>
        <w:tc>
          <w:tcPr>
            <w:tcW w:w="1357" w:type="pct"/>
            <w:tcBorders>
              <w:top w:val="dashSmallGap" w:sz="4" w:space="0" w:color="auto"/>
              <w:bottom w:val="dashSmallGap" w:sz="4" w:space="0" w:color="auto"/>
            </w:tcBorders>
            <w:shd w:val="clear" w:color="auto" w:fill="auto"/>
            <w:vAlign w:val="center"/>
          </w:tcPr>
          <w:p w14:paraId="3DFF96DC" w14:textId="0D6AC6BC"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大阪市住吉区南住吉</w:t>
            </w:r>
            <w:r w:rsidR="00824490" w:rsidRPr="006169A9">
              <w:rPr>
                <w:rFonts w:ascii="ＭＳ ゴシック" w:eastAsia="ＭＳ ゴシック" w:hAnsi="ＭＳ ゴシック" w:hint="eastAsia"/>
                <w:sz w:val="16"/>
                <w:szCs w:val="16"/>
              </w:rPr>
              <w:t>３</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15</w:t>
            </w:r>
            <w:r w:rsidRPr="006169A9">
              <w:rPr>
                <w:rFonts w:ascii="ＭＳ ゴシック" w:eastAsia="ＭＳ ゴシック" w:hAnsi="ＭＳ ゴシック" w:hint="eastAsia"/>
                <w:sz w:val="16"/>
                <w:szCs w:val="16"/>
              </w:rPr>
              <w:t>-</w:t>
            </w:r>
            <w:r w:rsidR="00597256" w:rsidRPr="006169A9">
              <w:rPr>
                <w:rFonts w:ascii="ＭＳ ゴシック" w:eastAsia="ＭＳ ゴシック" w:hAnsi="ＭＳ ゴシック"/>
                <w:sz w:val="16"/>
                <w:szCs w:val="16"/>
              </w:rPr>
              <w:t>55</w:t>
            </w:r>
            <w:r w:rsidRPr="006169A9">
              <w:rPr>
                <w:rFonts w:ascii="ＭＳ ゴシック" w:eastAsia="ＭＳ ゴシック" w:hAnsi="ＭＳ ゴシック" w:hint="eastAsia"/>
                <w:sz w:val="16"/>
                <w:szCs w:val="16"/>
              </w:rPr>
              <w:t xml:space="preserve"> </w:t>
            </w:r>
          </w:p>
          <w:p w14:paraId="114B43B3" w14:textId="34CD0B67" w:rsidR="00836143" w:rsidRPr="006169A9" w:rsidRDefault="00836143" w:rsidP="00AB54A0">
            <w:pPr>
              <w:rPr>
                <w:rFonts w:ascii="ＭＳ ゴシック" w:eastAsia="ＭＳ ゴシック" w:hAnsi="ＭＳ ゴシック"/>
                <w:sz w:val="16"/>
                <w:szCs w:val="16"/>
              </w:rPr>
            </w:pPr>
            <w:r w:rsidRPr="006169A9">
              <w:rPr>
                <w:rFonts w:ascii="ＭＳ ゴシック" w:eastAsia="ＭＳ ゴシック" w:hAnsi="ＭＳ ゴシック" w:hint="eastAsia"/>
                <w:sz w:val="16"/>
                <w:szCs w:val="16"/>
              </w:rPr>
              <w:t xml:space="preserve">住吉区役所　</w:t>
            </w:r>
            <w:r w:rsidR="00824490" w:rsidRPr="006169A9">
              <w:rPr>
                <w:rFonts w:ascii="ＭＳ ゴシック" w:eastAsia="ＭＳ ゴシック" w:hAnsi="ＭＳ ゴシック" w:hint="eastAsia"/>
                <w:sz w:val="16"/>
                <w:szCs w:val="16"/>
              </w:rPr>
              <w:t>４</w:t>
            </w:r>
            <w:r w:rsidRPr="006169A9">
              <w:rPr>
                <w:rFonts w:ascii="ＭＳ ゴシック" w:eastAsia="ＭＳ ゴシック" w:hAnsi="ＭＳ ゴシック" w:hint="eastAsia"/>
                <w:sz w:val="16"/>
                <w:szCs w:val="16"/>
              </w:rPr>
              <w:t>階</w:t>
            </w:r>
            <w:r w:rsidR="00597256" w:rsidRPr="006169A9">
              <w:rPr>
                <w:rFonts w:ascii="ＭＳ ゴシック" w:eastAsia="ＭＳ ゴシック" w:hAnsi="ＭＳ ゴシック"/>
                <w:sz w:val="16"/>
                <w:szCs w:val="16"/>
              </w:rPr>
              <w:t>43</w:t>
            </w:r>
            <w:r w:rsidRPr="006169A9">
              <w:rPr>
                <w:rFonts w:ascii="ＭＳ ゴシック" w:eastAsia="ＭＳ ゴシック" w:hAnsi="ＭＳ ゴシック" w:hint="eastAsia"/>
                <w:sz w:val="16"/>
                <w:szCs w:val="16"/>
              </w:rPr>
              <w:t>番</w:t>
            </w:r>
          </w:p>
        </w:tc>
        <w:tc>
          <w:tcPr>
            <w:tcW w:w="641" w:type="pct"/>
            <w:tcBorders>
              <w:top w:val="dashSmallGap" w:sz="4" w:space="0" w:color="auto"/>
              <w:bottom w:val="dashSmallGap" w:sz="4" w:space="0" w:color="auto"/>
              <w:right w:val="double" w:sz="4" w:space="0" w:color="auto"/>
            </w:tcBorders>
            <w:shd w:val="clear" w:color="auto" w:fill="auto"/>
            <w:vAlign w:val="center"/>
          </w:tcPr>
          <w:p w14:paraId="0F70F256" w14:textId="694D890A" w:rsidR="00836143" w:rsidRPr="006169A9" w:rsidRDefault="00597256" w:rsidP="00AB54A0">
            <w:pPr>
              <w:rPr>
                <w:rFonts w:ascii="ＭＳ ゴシック" w:eastAsia="ＭＳ ゴシック" w:hAnsi="ＭＳ ゴシック"/>
                <w:sz w:val="16"/>
                <w:szCs w:val="16"/>
              </w:rPr>
            </w:pPr>
            <w:r w:rsidRPr="006169A9">
              <w:rPr>
                <w:rFonts w:ascii="ＭＳ ゴシック" w:eastAsia="ＭＳ ゴシック" w:hAnsi="ＭＳ ゴシック"/>
                <w:sz w:val="16"/>
                <w:szCs w:val="16"/>
              </w:rPr>
              <w:t>06</w:t>
            </w:r>
            <w:r w:rsidR="00836143" w:rsidRPr="006169A9">
              <w:rPr>
                <w:rFonts w:ascii="ＭＳ ゴシック" w:eastAsia="ＭＳ ゴシック" w:hAnsi="ＭＳ ゴシック" w:hint="eastAsia"/>
                <w:sz w:val="16"/>
                <w:szCs w:val="16"/>
              </w:rPr>
              <w:t>-</w:t>
            </w:r>
            <w:r w:rsidRPr="006169A9">
              <w:rPr>
                <w:rFonts w:ascii="ＭＳ ゴシック" w:eastAsia="ＭＳ ゴシック" w:hAnsi="ＭＳ ゴシック"/>
                <w:sz w:val="16"/>
                <w:szCs w:val="16"/>
              </w:rPr>
              <w:t>6615</w:t>
            </w:r>
            <w:r w:rsidR="00836143" w:rsidRPr="006169A9">
              <w:rPr>
                <w:rFonts w:ascii="ＭＳ ゴシック" w:eastAsia="ＭＳ ゴシック" w:hAnsi="ＭＳ ゴシック"/>
                <w:sz w:val="16"/>
                <w:szCs w:val="16"/>
              </w:rPr>
              <w:t>-</w:t>
            </w:r>
            <w:r w:rsidRPr="006169A9">
              <w:rPr>
                <w:rFonts w:ascii="ＭＳ ゴシック" w:eastAsia="ＭＳ ゴシック" w:hAnsi="ＭＳ ゴシック"/>
                <w:sz w:val="16"/>
                <w:szCs w:val="16"/>
              </w:rPr>
              <w:t>8172</w:t>
            </w:r>
          </w:p>
        </w:tc>
        <w:tc>
          <w:tcPr>
            <w:tcW w:w="2500" w:type="pct"/>
            <w:gridSpan w:val="3"/>
            <w:vMerge/>
            <w:tcBorders>
              <w:left w:val="double" w:sz="4" w:space="0" w:color="auto"/>
              <w:right w:val="single" w:sz="12" w:space="0" w:color="auto"/>
            </w:tcBorders>
            <w:shd w:val="clear" w:color="auto" w:fill="FABF8F"/>
            <w:vAlign w:val="center"/>
          </w:tcPr>
          <w:p w14:paraId="7B0D8B94" w14:textId="77777777" w:rsidR="00836143" w:rsidRPr="006169A9" w:rsidRDefault="00836143" w:rsidP="00AB54A0">
            <w:pPr>
              <w:rPr>
                <w:rFonts w:ascii="ＭＳ ゴシック" w:eastAsia="ＭＳ ゴシック" w:hAnsi="ＭＳ ゴシック"/>
                <w:sz w:val="16"/>
                <w:szCs w:val="16"/>
              </w:rPr>
            </w:pPr>
          </w:p>
        </w:tc>
      </w:tr>
    </w:tbl>
    <w:p w14:paraId="7E6A3968" w14:textId="77777777" w:rsidR="00836143" w:rsidRPr="006169A9" w:rsidRDefault="00836143" w:rsidP="00836143">
      <w:pPr>
        <w:widowControl/>
        <w:spacing w:line="200" w:lineRule="exact"/>
        <w:ind w:firstLineChars="120" w:firstLine="241"/>
        <w:jc w:val="left"/>
        <w:rPr>
          <w:rFonts w:ascii="ＭＳ Ｐゴシック" w:eastAsia="ＭＳ Ｐゴシック" w:hAnsi="ＭＳ Ｐゴシック" w:cs="ＭＳ Ｐゴシック"/>
          <w:b/>
          <w:kern w:val="0"/>
          <w:sz w:val="20"/>
          <w:szCs w:val="20"/>
          <w:u w:val="single"/>
        </w:rPr>
      </w:pPr>
    </w:p>
    <w:p w14:paraId="4C294A16" w14:textId="768C9282" w:rsidR="00836143" w:rsidRDefault="00836143" w:rsidP="00836143">
      <w:pPr>
        <w:widowControl/>
        <w:ind w:firstLineChars="120" w:firstLine="241"/>
        <w:jc w:val="left"/>
        <w:rPr>
          <w:rFonts w:ascii="ＭＳ Ｐゴシック" w:eastAsia="ＭＳ Ｐゴシック" w:hAnsi="ＭＳ Ｐゴシック" w:cs="ＭＳ Ｐゴシック"/>
          <w:kern w:val="0"/>
          <w:sz w:val="20"/>
          <w:szCs w:val="20"/>
          <w:u w:val="single"/>
        </w:rPr>
      </w:pPr>
      <w:r w:rsidRPr="00170434">
        <w:rPr>
          <w:rFonts w:ascii="ＭＳ Ｐゴシック" w:eastAsia="ＭＳ Ｐゴシック" w:hAnsi="ＭＳ Ｐゴシック" w:cs="ＭＳ Ｐゴシック" w:hint="eastAsia"/>
          <w:b/>
          <w:kern w:val="0"/>
          <w:sz w:val="20"/>
          <w:szCs w:val="20"/>
          <w:u w:val="single"/>
        </w:rPr>
        <w:t xml:space="preserve">【担当課】 </w:t>
      </w:r>
      <w:r w:rsidRPr="00170434">
        <w:rPr>
          <w:rFonts w:ascii="ＭＳ Ｐゴシック" w:eastAsia="ＭＳ Ｐゴシック" w:hAnsi="ＭＳ Ｐゴシック" w:cs="ＭＳ Ｐゴシック" w:hint="eastAsia"/>
          <w:kern w:val="0"/>
          <w:sz w:val="20"/>
          <w:szCs w:val="20"/>
          <w:u w:val="single"/>
        </w:rPr>
        <w:t xml:space="preserve">福祉部地域福祉推進室 地域福祉課 </w:t>
      </w:r>
    </w:p>
    <w:p w14:paraId="09DD7B04" w14:textId="3EE9769E" w:rsidR="00F247E9" w:rsidRDefault="00F247E9"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D785D73" w14:textId="2DA5B44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9020E24" w14:textId="6EE548B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D23021F" w14:textId="73154C48"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131C4B16" w14:textId="3F79583E"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D3B26C7" w14:textId="514B7B7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7CCF9B2" w14:textId="6D93FD9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6174D1EA" w14:textId="59A5D73F"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A3F728A" w14:textId="7F19EC20"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20847938" w14:textId="152B1A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1B40DA6" w14:textId="637C6B33"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372971D3" w14:textId="4C006D84"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47762DD4" w14:textId="1BC905CB"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9F0062E" w14:textId="5829C67C"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55B07097" w14:textId="26721CE9" w:rsidR="009934DE" w:rsidRDefault="009934DE"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2CBD3CA" w14:textId="77777777" w:rsidR="00481178" w:rsidRPr="00170434" w:rsidRDefault="00481178" w:rsidP="00836143">
      <w:pPr>
        <w:widowControl/>
        <w:ind w:firstLineChars="120" w:firstLine="240"/>
        <w:jc w:val="left"/>
        <w:rPr>
          <w:rFonts w:ascii="ＭＳ Ｐゴシック" w:eastAsia="ＭＳ Ｐゴシック" w:hAnsi="ＭＳ Ｐゴシック" w:cs="ＭＳ Ｐゴシック"/>
          <w:kern w:val="0"/>
          <w:sz w:val="20"/>
          <w:szCs w:val="20"/>
          <w:u w:val="single"/>
        </w:rPr>
      </w:pPr>
    </w:p>
    <w:p w14:paraId="0A667C1A" w14:textId="670BF8D8" w:rsidR="00D3489F" w:rsidRPr="0037694E" w:rsidRDefault="00D3489F" w:rsidP="004401F3">
      <w:pPr>
        <w:pStyle w:val="6"/>
        <w:spacing w:after="240"/>
        <w:outlineLvl w:val="3"/>
        <w:rPr>
          <w:color w:val="000000" w:themeColor="text1"/>
          <w:bdr w:val="single" w:sz="4" w:space="0" w:color="auto"/>
        </w:rPr>
      </w:pPr>
      <w:bookmarkStart w:id="134" w:name="_Toc175235035"/>
      <w:r w:rsidRPr="0037694E">
        <w:rPr>
          <w:rFonts w:hint="eastAsia"/>
          <w:color w:val="000000" w:themeColor="text1"/>
          <w:bdr w:val="single" w:sz="4" w:space="0" w:color="auto"/>
        </w:rPr>
        <w:lastRenderedPageBreak/>
        <w:t>子育て支援</w:t>
      </w:r>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518"/>
      </w:tblGrid>
      <w:tr w:rsidR="00D6428C" w:rsidRPr="00CC1E72" w14:paraId="40F86A51" w14:textId="77777777" w:rsidTr="00CC1E72">
        <w:tc>
          <w:tcPr>
            <w:tcW w:w="2518" w:type="dxa"/>
            <w:shd w:val="clear" w:color="auto" w:fill="000000"/>
          </w:tcPr>
          <w:p w14:paraId="18B3B376" w14:textId="77777777" w:rsidR="00D6428C" w:rsidRPr="00CC1E72" w:rsidRDefault="00D6428C" w:rsidP="0007644F">
            <w:pPr>
              <w:pStyle w:val="6"/>
              <w:outlineLvl w:val="3"/>
            </w:pPr>
            <w:bookmarkStart w:id="135" w:name="_Toc2852972"/>
            <w:bookmarkStart w:id="136" w:name="_Toc175235036"/>
            <w:r w:rsidRPr="00CC1E72">
              <w:rPr>
                <w:rFonts w:hint="eastAsia"/>
              </w:rPr>
              <w:t>預かり保育事業の実施</w:t>
            </w:r>
            <w:bookmarkEnd w:id="135"/>
            <w:bookmarkEnd w:id="136"/>
          </w:p>
        </w:tc>
      </w:tr>
    </w:tbl>
    <w:p w14:paraId="151384F6" w14:textId="77777777" w:rsidR="00110864" w:rsidRPr="005B0ABB" w:rsidRDefault="00110864" w:rsidP="001C2112">
      <w:pPr>
        <w:spacing w:line="240" w:lineRule="exact"/>
        <w:ind w:rightChars="53" w:right="111"/>
        <w:rPr>
          <w:rFonts w:ascii="ＭＳ ゴシック" w:eastAsia="ＭＳ ゴシック" w:hAnsi="ＭＳ ゴシック" w:cs="ＭＳ Ｐゴシック"/>
          <w:b/>
          <w:bCs/>
          <w:kern w:val="0"/>
          <w:sz w:val="22"/>
          <w:szCs w:val="22"/>
        </w:rPr>
      </w:pPr>
    </w:p>
    <w:p w14:paraId="28E09B8C" w14:textId="77777777" w:rsidR="00CF3279" w:rsidRPr="006169A9" w:rsidRDefault="00CF3279" w:rsidP="00CF3279">
      <w:pPr>
        <w:autoSpaceDE w:val="0"/>
        <w:autoSpaceDN w:val="0"/>
        <w:adjustRightInd w:val="0"/>
        <w:spacing w:line="260" w:lineRule="exact"/>
        <w:ind w:leftChars="95" w:left="237" w:hangingChars="19" w:hanging="38"/>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大阪府内の私立幼稚園において、共働き世帯も含め長時間でも安心して子どもを預けられるよう、保育所並みの長時間開園や夏休み・休日保育などの預かり保育を実施しています。</w:t>
      </w:r>
    </w:p>
    <w:p w14:paraId="4BBC1CF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03B6B88A" w14:textId="67987455" w:rsidR="00A55601" w:rsidRPr="006169A9" w:rsidRDefault="00A55601" w:rsidP="00836143">
      <w:pPr>
        <w:tabs>
          <w:tab w:val="center" w:pos="4797"/>
        </w:tabs>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r w:rsidR="00836143" w:rsidRPr="006169A9">
        <w:rPr>
          <w:rFonts w:ascii="ＭＳ Ｐゴシック" w:eastAsia="ＭＳ Ｐゴシック" w:hAnsi="ＭＳ Ｐゴシック"/>
          <w:sz w:val="20"/>
          <w:szCs w:val="20"/>
        </w:rPr>
        <w:tab/>
      </w:r>
    </w:p>
    <w:p w14:paraId="13D231F8" w14:textId="3F396048" w:rsidR="00A55601" w:rsidRPr="006169A9" w:rsidRDefault="00597256" w:rsidP="00A55601">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sz w:val="20"/>
          <w:szCs w:val="20"/>
        </w:rPr>
        <w:t>151</w:t>
      </w:r>
      <w:r w:rsidR="00A55601" w:rsidRPr="006169A9">
        <w:rPr>
          <w:rFonts w:ascii="ＭＳ Ｐゴシック" w:eastAsia="ＭＳ Ｐゴシック" w:hAnsi="ＭＳ Ｐゴシック" w:hint="eastAsia"/>
          <w:sz w:val="20"/>
          <w:szCs w:val="20"/>
        </w:rPr>
        <w:t>園　（大阪府内私立幼稚園</w:t>
      </w:r>
      <w:r w:rsidRPr="006169A9">
        <w:rPr>
          <w:rFonts w:ascii="ＭＳ Ｐゴシック" w:eastAsia="ＭＳ Ｐゴシック" w:hAnsi="ＭＳ Ｐゴシック"/>
          <w:sz w:val="20"/>
          <w:szCs w:val="20"/>
        </w:rPr>
        <w:t>160</w:t>
      </w:r>
      <w:r w:rsidR="00A55601" w:rsidRPr="006169A9">
        <w:rPr>
          <w:rFonts w:ascii="ＭＳ Ｐゴシック" w:eastAsia="ＭＳ Ｐゴシック" w:hAnsi="ＭＳ Ｐゴシック" w:hint="eastAsia"/>
          <w:sz w:val="20"/>
          <w:szCs w:val="20"/>
        </w:rPr>
        <w:t>園中・令和５年度実績）</w:t>
      </w:r>
    </w:p>
    <w:p w14:paraId="747293D8" w14:textId="68B97622"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（実施園については、下記担当課（TEL </w:t>
      </w:r>
      <w:r w:rsidR="00597256" w:rsidRPr="006169A9">
        <w:rPr>
          <w:rFonts w:ascii="ＭＳ Ｐゴシック" w:eastAsia="ＭＳ Ｐゴシック" w:hAnsi="ＭＳ Ｐゴシック"/>
          <w:sz w:val="20"/>
          <w:szCs w:val="20"/>
        </w:rPr>
        <w:t>06</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6210</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9273</w:t>
      </w:r>
      <w:r w:rsidRPr="006169A9">
        <w:rPr>
          <w:rFonts w:ascii="ＭＳ Ｐゴシック" w:eastAsia="ＭＳ Ｐゴシック" w:hAnsi="ＭＳ Ｐゴシック" w:hint="eastAsia"/>
          <w:sz w:val="20"/>
          <w:szCs w:val="20"/>
        </w:rPr>
        <w:t>）までお問合せください。）</w:t>
      </w:r>
    </w:p>
    <w:p w14:paraId="6A9EC19F"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776F036"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＜実施内容＞（実施時間や利用料金など）</w:t>
      </w:r>
    </w:p>
    <w:p w14:paraId="58EA46B2" w14:textId="77777777" w:rsidR="00CF3279" w:rsidRPr="006169A9"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各園によって異なります。詳細は実施園にお問合せください。</w:t>
      </w:r>
    </w:p>
    <w:p w14:paraId="2EA6F6E7"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565AC665" w14:textId="77777777" w:rsidR="00CF3279" w:rsidRPr="00D60C33"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379FFA8" w14:textId="77777777" w:rsidR="00CF3279" w:rsidRPr="00D60C33"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D60C33">
        <w:rPr>
          <w:rFonts w:ascii="ＭＳ Ｐゴシック" w:eastAsia="ＭＳ Ｐゴシック" w:hAnsi="ＭＳ Ｐゴシック" w:cs="ＭＳ Ｐゴシック" w:hint="eastAsia"/>
          <w:b/>
          <w:kern w:val="0"/>
          <w:sz w:val="20"/>
          <w:szCs w:val="20"/>
          <w:u w:val="single"/>
        </w:rPr>
        <w:t>【担当課】</w:t>
      </w:r>
      <w:r w:rsidR="00FC1FBB" w:rsidRPr="00D60C33">
        <w:rPr>
          <w:rFonts w:ascii="ＭＳ Ｐゴシック" w:eastAsia="ＭＳ Ｐゴシック" w:hAnsi="ＭＳ Ｐゴシック" w:cs="ＭＳ Ｐゴシック" w:hint="eastAsia"/>
          <w:b/>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教育庁</w:t>
      </w:r>
      <w:r w:rsidR="00BE540D" w:rsidRPr="00D60C33">
        <w:rPr>
          <w:rFonts w:ascii="ＭＳ Ｐゴシック" w:eastAsia="ＭＳ Ｐゴシック" w:hAnsi="ＭＳ Ｐゴシック" w:cs="ＭＳ Ｐゴシック" w:hint="eastAsia"/>
          <w:kern w:val="0"/>
          <w:sz w:val="20"/>
          <w:szCs w:val="20"/>
          <w:u w:val="single"/>
        </w:rPr>
        <w:t xml:space="preserve"> </w:t>
      </w:r>
      <w:r w:rsidRPr="00D60C33">
        <w:rPr>
          <w:rFonts w:ascii="ＭＳ Ｐゴシック" w:eastAsia="ＭＳ Ｐゴシック" w:hAnsi="ＭＳ Ｐゴシック" w:cs="ＭＳ Ｐゴシック" w:hint="eastAsia"/>
          <w:kern w:val="0"/>
          <w:sz w:val="20"/>
          <w:szCs w:val="20"/>
          <w:u w:val="single"/>
        </w:rPr>
        <w:t>私学課</w:t>
      </w:r>
      <w:r w:rsidR="00BE540D" w:rsidRPr="00D60C33">
        <w:rPr>
          <w:rFonts w:ascii="ＭＳ Ｐゴシック" w:eastAsia="ＭＳ Ｐゴシック" w:hAnsi="ＭＳ Ｐゴシック" w:cs="ＭＳ Ｐゴシック" w:hint="eastAsia"/>
          <w:kern w:val="0"/>
          <w:sz w:val="20"/>
          <w:szCs w:val="20"/>
          <w:u w:val="single"/>
        </w:rPr>
        <w:t xml:space="preserve"> </w:t>
      </w:r>
    </w:p>
    <w:p w14:paraId="2A51D09C" w14:textId="05F64BCC" w:rsidR="00D3489F" w:rsidRDefault="00D3489F" w:rsidP="00D3489F">
      <w:pPr>
        <w:spacing w:line="240" w:lineRule="exact"/>
        <w:ind w:rightChars="53" w:right="111"/>
        <w:rPr>
          <w:rFonts w:ascii="ＭＳ Ｐゴシック" w:eastAsia="ＭＳ Ｐゴシック" w:hAnsi="ＭＳ Ｐゴシック" w:cs="ＭＳ Ｐゴシック"/>
          <w:kern w:val="0"/>
          <w:sz w:val="20"/>
          <w:szCs w:val="20"/>
        </w:rPr>
      </w:pPr>
    </w:p>
    <w:p w14:paraId="1FBCBED3" w14:textId="77777777" w:rsidR="00341179" w:rsidRPr="00D60C33" w:rsidRDefault="00341179" w:rsidP="00D3489F">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928"/>
      </w:tblGrid>
      <w:tr w:rsidR="00D6428C" w:rsidRPr="00CC1E72" w14:paraId="1666BDCA" w14:textId="77777777" w:rsidTr="00CC1E72">
        <w:tc>
          <w:tcPr>
            <w:tcW w:w="4928" w:type="dxa"/>
            <w:shd w:val="clear" w:color="auto" w:fill="000000"/>
          </w:tcPr>
          <w:p w14:paraId="26F16970" w14:textId="77777777" w:rsidR="00D6428C" w:rsidRPr="00CC1E72" w:rsidRDefault="00D6428C" w:rsidP="0007644F">
            <w:pPr>
              <w:pStyle w:val="6"/>
              <w:outlineLvl w:val="3"/>
            </w:pPr>
            <w:bookmarkStart w:id="137" w:name="_Toc2852973"/>
            <w:bookmarkStart w:id="138" w:name="_Toc175235037"/>
            <w:r w:rsidRPr="00CC1E72">
              <w:rPr>
                <w:rFonts w:hint="eastAsia"/>
              </w:rPr>
              <w:t>大阪府私立幼稚園等キンダーカウンセラー事業</w:t>
            </w:r>
            <w:bookmarkEnd w:id="137"/>
            <w:bookmarkEnd w:id="138"/>
          </w:p>
        </w:tc>
      </w:tr>
    </w:tbl>
    <w:p w14:paraId="7E8BA886" w14:textId="77777777" w:rsidR="0018608D" w:rsidRPr="00D60C33" w:rsidRDefault="0018608D" w:rsidP="0018608D">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4ECD1B15" w14:textId="77777777" w:rsidR="00CF3279" w:rsidRPr="00D60C33" w:rsidRDefault="00CF3279" w:rsidP="00CF3279">
      <w:pPr>
        <w:autoSpaceDE w:val="0"/>
        <w:autoSpaceDN w:val="0"/>
        <w:adjustRightInd w:val="0"/>
        <w:spacing w:line="260" w:lineRule="exact"/>
        <w:ind w:leftChars="190" w:left="399" w:firstLineChars="100" w:firstLine="200"/>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大阪府内の私立幼稚園等において、地域の保護者等を対象に、臨床心理士等（キンダーカウンセラー）が、子育ての悩み等について相談に応じます。</w:t>
      </w:r>
    </w:p>
    <w:p w14:paraId="2D94DEF4"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433A06D0" w14:textId="77777777" w:rsidR="00CF3279" w:rsidRPr="00D60C33"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＜対象者＞</w:t>
      </w:r>
    </w:p>
    <w:p w14:paraId="2424410A" w14:textId="77777777" w:rsidR="00CF3279" w:rsidRPr="00D60C33"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D60C33">
        <w:rPr>
          <w:rFonts w:ascii="ＭＳ Ｐゴシック" w:eastAsia="ＭＳ Ｐゴシック" w:hAnsi="ＭＳ Ｐゴシック" w:hint="eastAsia"/>
          <w:sz w:val="20"/>
          <w:szCs w:val="20"/>
        </w:rPr>
        <w:t>地域の子育て世帯（在園児の保護者以外も含む）及び教職員</w:t>
      </w:r>
    </w:p>
    <w:p w14:paraId="1DDFF08E" w14:textId="77777777" w:rsidR="00CF3279" w:rsidRPr="00D60C33"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331C3BD9"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＜実施園＞</w:t>
      </w:r>
    </w:p>
    <w:p w14:paraId="6EF7566F" w14:textId="2843C706" w:rsidR="00A55601" w:rsidRPr="006169A9" w:rsidRDefault="00597256" w:rsidP="00A55601">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sz w:val="20"/>
          <w:szCs w:val="20"/>
        </w:rPr>
        <w:t>124</w:t>
      </w:r>
      <w:r w:rsidR="00A55601" w:rsidRPr="006169A9">
        <w:rPr>
          <w:rFonts w:ascii="ＭＳ Ｐゴシック" w:eastAsia="ＭＳ Ｐゴシック" w:hAnsi="ＭＳ Ｐゴシック" w:hint="eastAsia"/>
          <w:sz w:val="20"/>
          <w:szCs w:val="20"/>
        </w:rPr>
        <w:t>園　（大阪府内私立幼稚園等</w:t>
      </w:r>
      <w:r w:rsidRPr="006169A9">
        <w:rPr>
          <w:rFonts w:ascii="ＭＳ Ｐゴシック" w:eastAsia="ＭＳ Ｐゴシック" w:hAnsi="ＭＳ Ｐゴシック"/>
          <w:sz w:val="20"/>
          <w:szCs w:val="20"/>
        </w:rPr>
        <w:t>246</w:t>
      </w:r>
      <w:r w:rsidR="00A55601" w:rsidRPr="006169A9">
        <w:rPr>
          <w:rFonts w:ascii="ＭＳ Ｐゴシック" w:eastAsia="ＭＳ Ｐゴシック" w:hAnsi="ＭＳ Ｐゴシック" w:hint="eastAsia"/>
          <w:sz w:val="20"/>
          <w:szCs w:val="20"/>
        </w:rPr>
        <w:t>園中・令和５年度実績）</w:t>
      </w:r>
    </w:p>
    <w:p w14:paraId="3149D3F2" w14:textId="52F6908C" w:rsidR="00CF3279" w:rsidRPr="006169A9" w:rsidRDefault="00CF3279" w:rsidP="00B951B2">
      <w:pPr>
        <w:autoSpaceDE w:val="0"/>
        <w:autoSpaceDN w:val="0"/>
        <w:adjustRightInd w:val="0"/>
        <w:spacing w:line="260" w:lineRule="exact"/>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 xml:space="preserve">　　　　　　　（実施園については、下記担当課（TEL </w:t>
      </w:r>
      <w:r w:rsidR="00597256" w:rsidRPr="006169A9">
        <w:rPr>
          <w:rFonts w:ascii="ＭＳ Ｐゴシック" w:eastAsia="ＭＳ Ｐゴシック" w:hAnsi="ＭＳ Ｐゴシック"/>
          <w:sz w:val="20"/>
          <w:szCs w:val="20"/>
        </w:rPr>
        <w:t>06</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6210</w:t>
      </w:r>
      <w:r w:rsidRPr="006169A9">
        <w:rPr>
          <w:rFonts w:ascii="ＭＳ Ｐゴシック" w:eastAsia="ＭＳ Ｐゴシック" w:hAnsi="ＭＳ Ｐゴシック" w:hint="eastAsia"/>
          <w:sz w:val="20"/>
          <w:szCs w:val="20"/>
        </w:rPr>
        <w:t>-</w:t>
      </w:r>
      <w:r w:rsidR="00597256" w:rsidRPr="006169A9">
        <w:rPr>
          <w:rFonts w:ascii="ＭＳ Ｐゴシック" w:eastAsia="ＭＳ Ｐゴシック" w:hAnsi="ＭＳ Ｐゴシック"/>
          <w:sz w:val="20"/>
          <w:szCs w:val="20"/>
        </w:rPr>
        <w:t>9273</w:t>
      </w:r>
      <w:r w:rsidRPr="006169A9">
        <w:rPr>
          <w:rFonts w:ascii="ＭＳ Ｐゴシック" w:eastAsia="ＭＳ Ｐゴシック" w:hAnsi="ＭＳ Ｐゴシック" w:hint="eastAsia"/>
          <w:sz w:val="20"/>
          <w:szCs w:val="20"/>
        </w:rPr>
        <w:t>）までお問合せください。）</w:t>
      </w:r>
    </w:p>
    <w:p w14:paraId="7854C054"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6663596A" w14:textId="77777777" w:rsidR="00CF3279" w:rsidRPr="006169A9" w:rsidRDefault="00CF3279" w:rsidP="00CF3279">
      <w:pPr>
        <w:autoSpaceDE w:val="0"/>
        <w:autoSpaceDN w:val="0"/>
        <w:adjustRightInd w:val="0"/>
        <w:spacing w:line="260" w:lineRule="exact"/>
        <w:ind w:firstLineChars="262" w:firstLine="5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＜実施内容＞（実施頻度、予約の方法、料金の有無など）</w:t>
      </w:r>
    </w:p>
    <w:p w14:paraId="0C6A1DF0" w14:textId="77777777" w:rsidR="00CF3279" w:rsidRPr="006169A9" w:rsidRDefault="00CF3279" w:rsidP="00CF3279">
      <w:pPr>
        <w:autoSpaceDE w:val="0"/>
        <w:autoSpaceDN w:val="0"/>
        <w:adjustRightInd w:val="0"/>
        <w:spacing w:line="260" w:lineRule="exact"/>
        <w:ind w:firstLineChars="462" w:firstLine="924"/>
        <w:rPr>
          <w:rFonts w:ascii="ＭＳ Ｐゴシック" w:eastAsia="ＭＳ Ｐゴシック" w:hAnsi="ＭＳ Ｐゴシック"/>
          <w:sz w:val="20"/>
          <w:szCs w:val="20"/>
        </w:rPr>
      </w:pPr>
      <w:r w:rsidRPr="006169A9">
        <w:rPr>
          <w:rFonts w:ascii="ＭＳ Ｐゴシック" w:eastAsia="ＭＳ Ｐゴシック" w:hAnsi="ＭＳ Ｐゴシック" w:hint="eastAsia"/>
          <w:sz w:val="20"/>
          <w:szCs w:val="20"/>
        </w:rPr>
        <w:t>各園によって異なります。詳細は実施園にお問合せください。</w:t>
      </w:r>
    </w:p>
    <w:p w14:paraId="5E0B3F47" w14:textId="77777777" w:rsidR="00CF3279" w:rsidRPr="006169A9"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70875E62" w14:textId="77777777" w:rsidR="00CF3279" w:rsidRPr="000474D4" w:rsidRDefault="00CF3279" w:rsidP="00CF3279">
      <w:pPr>
        <w:autoSpaceDE w:val="0"/>
        <w:autoSpaceDN w:val="0"/>
        <w:adjustRightInd w:val="0"/>
        <w:spacing w:line="260" w:lineRule="exact"/>
        <w:rPr>
          <w:rFonts w:ascii="ＭＳ Ｐゴシック" w:eastAsia="ＭＳ Ｐゴシック" w:hAnsi="ＭＳ Ｐゴシック"/>
          <w:sz w:val="20"/>
          <w:szCs w:val="20"/>
        </w:rPr>
      </w:pPr>
    </w:p>
    <w:p w14:paraId="143CBC68" w14:textId="77777777" w:rsidR="00CF3279" w:rsidRPr="000474D4" w:rsidRDefault="00CF3279" w:rsidP="00CF3279">
      <w:pPr>
        <w:autoSpaceDE w:val="0"/>
        <w:autoSpaceDN w:val="0"/>
        <w:adjustRightInd w:val="0"/>
        <w:spacing w:line="240" w:lineRule="exact"/>
        <w:rPr>
          <w:rFonts w:ascii="ＭＳ Ｐゴシック" w:eastAsia="ＭＳ Ｐゴシック" w:hAnsi="ＭＳ Ｐゴシック" w:cs="ＭＳ Ｐゴシック"/>
          <w:b/>
          <w:kern w:val="0"/>
          <w:sz w:val="20"/>
          <w:szCs w:val="20"/>
        </w:rPr>
      </w:pPr>
    </w:p>
    <w:p w14:paraId="79149D59" w14:textId="77777777" w:rsidR="00CF3279" w:rsidRPr="000474D4" w:rsidRDefault="00CF3279" w:rsidP="00C17D32">
      <w:pPr>
        <w:autoSpaceDE w:val="0"/>
        <w:autoSpaceDN w:val="0"/>
        <w:adjustRightInd w:val="0"/>
        <w:spacing w:line="240" w:lineRule="exact"/>
        <w:ind w:firstLineChars="120" w:firstLine="24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教育庁</w:t>
      </w:r>
      <w:r w:rsidR="00BE540D" w:rsidRPr="000474D4">
        <w:rPr>
          <w:rFonts w:ascii="ＭＳ Ｐゴシック" w:eastAsia="ＭＳ Ｐゴシック" w:hAnsi="ＭＳ Ｐゴシック" w:cs="ＭＳ Ｐゴシック" w:hint="eastAsia"/>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私学課</w:t>
      </w:r>
      <w:r w:rsidR="00BE540D" w:rsidRPr="000474D4">
        <w:rPr>
          <w:rFonts w:ascii="ＭＳ Ｐゴシック" w:eastAsia="ＭＳ Ｐゴシック" w:hAnsi="ＭＳ Ｐゴシック" w:cs="ＭＳ Ｐゴシック" w:hint="eastAsia"/>
          <w:kern w:val="0"/>
          <w:sz w:val="20"/>
          <w:szCs w:val="20"/>
          <w:u w:val="single"/>
        </w:rPr>
        <w:t xml:space="preserve"> </w:t>
      </w:r>
    </w:p>
    <w:p w14:paraId="00ABE4D0" w14:textId="77777777" w:rsidR="00845EC1" w:rsidRDefault="00845EC1">
      <w:pPr>
        <w:widowControl/>
        <w:jc w:val="left"/>
        <w:rPr>
          <w:rFonts w:ascii="ＭＳ ゴシック" w:eastAsia="ＭＳ ゴシック" w:hAnsi="ＭＳ ゴシック" w:cs="ＭＳ Ｐゴシック"/>
          <w:b/>
          <w:bCs/>
          <w:kern w:val="0"/>
          <w:sz w:val="22"/>
          <w:szCs w:val="16"/>
          <w:bdr w:val="single" w:sz="4" w:space="0" w:color="auto"/>
        </w:rPr>
      </w:pPr>
      <w:bookmarkStart w:id="139" w:name="_Toc2852974"/>
      <w:r>
        <w:br w:type="page"/>
      </w:r>
    </w:p>
    <w:p w14:paraId="63D76736" w14:textId="1C402B13" w:rsidR="00D3489F" w:rsidRPr="000474D4" w:rsidRDefault="00D3489F" w:rsidP="00BA4470">
      <w:pPr>
        <w:pStyle w:val="5"/>
        <w:outlineLvl w:val="2"/>
        <w:rPr>
          <w:sz w:val="16"/>
        </w:rPr>
      </w:pPr>
      <w:bookmarkStart w:id="140" w:name="_Toc175235038"/>
      <w:r w:rsidRPr="000474D4">
        <w:rPr>
          <w:rFonts w:hint="eastAsia"/>
        </w:rPr>
        <w:lastRenderedPageBreak/>
        <w:t>母子家庭等ひとり親家庭への自立支</w:t>
      </w:r>
      <w:r w:rsidRPr="002F3142">
        <w:rPr>
          <w:rFonts w:hint="eastAsia"/>
          <w:szCs w:val="22"/>
        </w:rPr>
        <w:t>援</w:t>
      </w:r>
      <w:bookmarkEnd w:id="139"/>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D6428C" w:rsidRPr="00CC1E72" w14:paraId="5567FB1C" w14:textId="77777777" w:rsidTr="00CC1E72">
        <w:tc>
          <w:tcPr>
            <w:tcW w:w="3652" w:type="dxa"/>
            <w:shd w:val="clear" w:color="auto" w:fill="000000"/>
          </w:tcPr>
          <w:p w14:paraId="599F7568" w14:textId="77777777" w:rsidR="00D6428C" w:rsidRPr="00CC1E72" w:rsidRDefault="00D6428C" w:rsidP="0007644F">
            <w:pPr>
              <w:pStyle w:val="6"/>
              <w:outlineLvl w:val="3"/>
            </w:pPr>
            <w:bookmarkStart w:id="141" w:name="_Toc2852975"/>
            <w:bookmarkStart w:id="142" w:name="_Toc175235039"/>
            <w:r w:rsidRPr="00CC1E72">
              <w:rPr>
                <w:rFonts w:hint="eastAsia"/>
              </w:rPr>
              <w:t>ひとり親家庭等日常生活支援事業</w:t>
            </w:r>
            <w:bookmarkEnd w:id="141"/>
            <w:bookmarkEnd w:id="142"/>
          </w:p>
        </w:tc>
      </w:tr>
    </w:tbl>
    <w:p w14:paraId="11194355" w14:textId="77777777" w:rsidR="00110864" w:rsidRPr="000474D4" w:rsidRDefault="00C36EBC" w:rsidP="00110864">
      <w:pPr>
        <w:spacing w:line="240" w:lineRule="exact"/>
        <w:ind w:rightChars="53" w:right="11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6048" behindDoc="0" locked="0" layoutInCell="1" allowOverlap="1" wp14:anchorId="4E6CD031" wp14:editId="3F7BD0DA">
                <wp:simplePos x="0" y="0"/>
                <wp:positionH relativeFrom="column">
                  <wp:posOffset>805180</wp:posOffset>
                </wp:positionH>
                <wp:positionV relativeFrom="paragraph">
                  <wp:posOffset>9890760</wp:posOffset>
                </wp:positionV>
                <wp:extent cx="5760720" cy="0"/>
                <wp:effectExtent l="14605" t="13335" r="15875" b="15240"/>
                <wp:wrapNone/>
                <wp:docPr id="143"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FA353" id="Line 1230" o:spid="_x0000_s1026"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5024" behindDoc="0" locked="0" layoutInCell="1" allowOverlap="1" wp14:anchorId="0C080800" wp14:editId="2B27A272">
                <wp:simplePos x="0" y="0"/>
                <wp:positionH relativeFrom="column">
                  <wp:posOffset>805180</wp:posOffset>
                </wp:positionH>
                <wp:positionV relativeFrom="paragraph">
                  <wp:posOffset>9890760</wp:posOffset>
                </wp:positionV>
                <wp:extent cx="5760720" cy="0"/>
                <wp:effectExtent l="14605" t="13335" r="15875" b="15240"/>
                <wp:wrapNone/>
                <wp:docPr id="142"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40162" id="Line 1229"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Fn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Yh&#10;iTsQacslQ2mWLXx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C8AAFn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4000" behindDoc="0" locked="0" layoutInCell="1" allowOverlap="1" wp14:anchorId="2A8FBCF7" wp14:editId="6751297E">
                <wp:simplePos x="0" y="0"/>
                <wp:positionH relativeFrom="column">
                  <wp:posOffset>805180</wp:posOffset>
                </wp:positionH>
                <wp:positionV relativeFrom="paragraph">
                  <wp:posOffset>9890760</wp:posOffset>
                </wp:positionV>
                <wp:extent cx="5760720" cy="0"/>
                <wp:effectExtent l="14605" t="13335" r="15875" b="15240"/>
                <wp:wrapNone/>
                <wp:docPr id="14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1B5D8" id="Line 1228" o:spid="_x0000_s1026" style="position:absolute;left:0;text-align:lef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TyFgIAAC4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BZvbTyFgIAAC4EAAAOAAAAAAAAAAAAAAAAAC4CAABkcnMvZTJvRG9jLnhtbFBLAQItABQABgAI&#10;AAAAIQDTDVm93gAAAA4BAAAPAAAAAAAAAAAAAAAAAHAEAABkcnMvZG93bnJldi54bWxQSwUGAAAA&#10;AAQABADzAAAAewUAAAAA&#10;" strokeweight="1.5pt"/>
            </w:pict>
          </mc:Fallback>
        </mc:AlternateContent>
      </w:r>
      <w:r w:rsidRPr="000474D4">
        <w:rPr>
          <w:rFonts w:ascii="ＭＳ Ｐゴシック" w:eastAsia="ＭＳ Ｐゴシック" w:hAnsi="ＭＳ Ｐゴシック" w:cs="ＭＳ Ｐゴシック"/>
          <w:noProof/>
          <w:kern w:val="0"/>
          <w:sz w:val="18"/>
          <w:szCs w:val="18"/>
        </w:rPr>
        <mc:AlternateContent>
          <mc:Choice Requires="wps">
            <w:drawing>
              <wp:anchor distT="0" distB="0" distL="114300" distR="114300" simplePos="0" relativeHeight="251582976" behindDoc="0" locked="0" layoutInCell="1" allowOverlap="1" wp14:anchorId="2FB1B7D7" wp14:editId="4FE6909E">
                <wp:simplePos x="0" y="0"/>
                <wp:positionH relativeFrom="column">
                  <wp:posOffset>805180</wp:posOffset>
                </wp:positionH>
                <wp:positionV relativeFrom="paragraph">
                  <wp:posOffset>9890760</wp:posOffset>
                </wp:positionV>
                <wp:extent cx="5760720" cy="0"/>
                <wp:effectExtent l="14605" t="13335" r="15875" b="15240"/>
                <wp:wrapNone/>
                <wp:docPr id="14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F8751" id="Line 1227" o:spid="_x0000_s1026" style="position:absolute;left:0;text-align:lef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pt,778.8pt" to="517pt,7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" strokeweight="1.5pt"/>
            </w:pict>
          </mc:Fallback>
        </mc:AlternateContent>
      </w:r>
    </w:p>
    <w:p w14:paraId="1138C569"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ひとり親家庭や寡婦の方が、修学や就職活動など自立促進に必要な事由や、ケガ・病気などの事由で、一時的に生活援助・保育サービスが必要な場合に、有料（生活保護世帯等の方は無料）で、家庭生活支援員を派遣し、必要な生活援助、子育て支援を行います。</w:t>
      </w:r>
    </w:p>
    <w:p w14:paraId="49FA0318" w14:textId="77777777" w:rsidR="006F2735" w:rsidRPr="000474D4" w:rsidRDefault="006F2735" w:rsidP="006F2735">
      <w:pPr>
        <w:autoSpaceDE w:val="0"/>
        <w:autoSpaceDN w:val="0"/>
        <w:adjustRightInd w:val="0"/>
        <w:spacing w:line="240" w:lineRule="exact"/>
        <w:ind w:leftChars="95" w:left="199" w:firstLineChars="100" w:firstLine="180"/>
        <w:rPr>
          <w:rFonts w:ascii="ＭＳ Ｐゴシック" w:eastAsia="ＭＳ Ｐゴシック" w:hAnsi="ＭＳ Ｐゴシック"/>
          <w:sz w:val="18"/>
          <w:szCs w:val="18"/>
        </w:rPr>
      </w:pPr>
    </w:p>
    <w:p w14:paraId="1755812B" w14:textId="74A98C1C" w:rsidR="006F2735" w:rsidRPr="000474D4" w:rsidRDefault="006F2735" w:rsidP="006F2735">
      <w:pPr>
        <w:spacing w:line="240" w:lineRule="exact"/>
        <w:ind w:rightChars="53" w:right="111" w:firstLineChars="175" w:firstLine="31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＜事業内容＞</w:t>
      </w:r>
    </w:p>
    <w:p w14:paraId="4649131B" w14:textId="160BF34D" w:rsidR="006F2735" w:rsidRPr="000474D4" w:rsidRDefault="006F2735" w:rsidP="006F2735">
      <w:pPr>
        <w:spacing w:line="240" w:lineRule="exact"/>
        <w:ind w:rightChars="53" w:right="111"/>
        <w:rPr>
          <w:rFonts w:ascii="ＭＳ Ｐゴシック" w:eastAsia="ＭＳ Ｐゴシック" w:hAnsi="ＭＳ Ｐゴシック" w:cs="ＭＳ Ｐゴシック"/>
          <w:b/>
          <w:bCs/>
          <w:kern w:val="0"/>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7006"/>
      </w:tblGrid>
      <w:tr w:rsidR="006F2735" w:rsidRPr="000474D4" w14:paraId="6A060CDE"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7C6ECD65"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派遣対象</w:t>
            </w:r>
          </w:p>
        </w:tc>
        <w:tc>
          <w:tcPr>
            <w:tcW w:w="7088" w:type="dxa"/>
            <w:tcBorders>
              <w:top w:val="single" w:sz="4" w:space="0" w:color="auto"/>
              <w:left w:val="single" w:sz="4" w:space="0" w:color="auto"/>
              <w:bottom w:val="single" w:sz="4" w:space="0" w:color="auto"/>
              <w:right w:val="single" w:sz="4" w:space="0" w:color="auto"/>
            </w:tcBorders>
            <w:hideMark/>
          </w:tcPr>
          <w:p w14:paraId="41CA8CAF" w14:textId="2E9F5EEA"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ひとり親家庭、寡婦</w:t>
            </w:r>
          </w:p>
          <w:p w14:paraId="1283EC1F"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※利用には、事前の登録が必要。</w:t>
            </w:r>
          </w:p>
        </w:tc>
      </w:tr>
      <w:tr w:rsidR="006F2735" w:rsidRPr="000474D4" w14:paraId="17CAF242" w14:textId="77777777" w:rsidTr="00D21867">
        <w:tc>
          <w:tcPr>
            <w:tcW w:w="1390" w:type="dxa"/>
            <w:tcBorders>
              <w:top w:val="single" w:sz="4" w:space="0" w:color="auto"/>
              <w:left w:val="single" w:sz="4" w:space="0" w:color="auto"/>
              <w:bottom w:val="single" w:sz="4" w:space="0" w:color="auto"/>
              <w:right w:val="single" w:sz="4" w:space="0" w:color="auto"/>
            </w:tcBorders>
            <w:vAlign w:val="center"/>
            <w:hideMark/>
          </w:tcPr>
          <w:p w14:paraId="052895EA" w14:textId="77777777" w:rsidR="006F2735" w:rsidRPr="000474D4" w:rsidRDefault="006F2735" w:rsidP="008A7250">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費用等</w:t>
            </w:r>
          </w:p>
        </w:tc>
        <w:tc>
          <w:tcPr>
            <w:tcW w:w="7088" w:type="dxa"/>
            <w:tcBorders>
              <w:top w:val="single" w:sz="4" w:space="0" w:color="auto"/>
              <w:left w:val="single" w:sz="4" w:space="0" w:color="auto"/>
              <w:bottom w:val="single" w:sz="4" w:space="0" w:color="auto"/>
              <w:right w:val="single" w:sz="4" w:space="0" w:color="auto"/>
            </w:tcBorders>
            <w:hideMark/>
          </w:tcPr>
          <w:p w14:paraId="010BEFC1" w14:textId="02DF9230" w:rsidR="006F2735" w:rsidRPr="000474D4" w:rsidRDefault="006F2735" w:rsidP="0071563D">
            <w:pPr>
              <w:autoSpaceDE w:val="0"/>
              <w:autoSpaceDN w:val="0"/>
              <w:adjustRightInd w:val="0"/>
              <w:spacing w:line="24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世帯の所得により、１割又は２割の自己負担金が必要</w:t>
            </w:r>
          </w:p>
          <w:p w14:paraId="41F96600" w14:textId="77777777" w:rsidR="006F2735" w:rsidRPr="000474D4" w:rsidRDefault="006F2735" w:rsidP="0071563D">
            <w:pPr>
              <w:spacing w:line="24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（ただし生活保護世帯、市町村民税非課税世帯の方は無料）</w:t>
            </w:r>
          </w:p>
        </w:tc>
      </w:tr>
      <w:tr w:rsidR="006F2735" w:rsidRPr="000474D4" w14:paraId="3B17AE66" w14:textId="77777777" w:rsidTr="000B7B56">
        <w:tc>
          <w:tcPr>
            <w:tcW w:w="1390" w:type="dxa"/>
            <w:tcBorders>
              <w:top w:val="single" w:sz="4" w:space="0" w:color="auto"/>
              <w:left w:val="single" w:sz="4" w:space="0" w:color="auto"/>
              <w:bottom w:val="single" w:sz="4" w:space="0" w:color="000000"/>
              <w:right w:val="single" w:sz="4" w:space="0" w:color="auto"/>
            </w:tcBorders>
            <w:vAlign w:val="center"/>
          </w:tcPr>
          <w:p w14:paraId="5FBC8E43" w14:textId="7BAFFC85" w:rsidR="006F2735" w:rsidRPr="000474D4" w:rsidRDefault="006F2735" w:rsidP="008A7250">
            <w:pPr>
              <w:spacing w:line="240" w:lineRule="exact"/>
              <w:ind w:rightChars="16" w:right="34"/>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利用可能事例</w:t>
            </w:r>
          </w:p>
        </w:tc>
        <w:tc>
          <w:tcPr>
            <w:tcW w:w="7088" w:type="dxa"/>
            <w:tcBorders>
              <w:top w:val="single" w:sz="4" w:space="0" w:color="auto"/>
              <w:left w:val="single" w:sz="4" w:space="0" w:color="auto"/>
              <w:bottom w:val="single" w:sz="4" w:space="0" w:color="000000"/>
              <w:right w:val="single" w:sz="4" w:space="0" w:color="auto"/>
            </w:tcBorders>
            <w:hideMark/>
          </w:tcPr>
          <w:p w14:paraId="5FAA9AB2" w14:textId="733CC3CA"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・ひとり親家庭の親や児童、同居している祖父母の一時的なケガや病気 </w:t>
            </w:r>
          </w:p>
          <w:p w14:paraId="2EFD9042" w14:textId="229A0A7B"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・ひとり親家庭の親の自立促進に必要な事由（技能習得のための通学、就職活動など） </w:t>
            </w:r>
          </w:p>
          <w:p w14:paraId="5093F58A" w14:textId="0A90E14F" w:rsidR="006F2735" w:rsidRPr="000474D4" w:rsidRDefault="006F2735" w:rsidP="0071563D">
            <w:pPr>
              <w:autoSpaceDE w:val="0"/>
              <w:autoSpaceDN w:val="0"/>
              <w:adjustRightInd w:val="0"/>
              <w:spacing w:line="200" w:lineRule="exact"/>
              <w:rPr>
                <w:rFonts w:ascii="ＭＳ ゴシック" w:eastAsia="ＭＳ ゴシック" w:hAnsi="ＭＳ ゴシック"/>
                <w:sz w:val="16"/>
                <w:szCs w:val="16"/>
              </w:rPr>
            </w:pPr>
            <w:r w:rsidRPr="000474D4">
              <w:rPr>
                <w:rFonts w:ascii="ＭＳ ゴシック" w:eastAsia="ＭＳ ゴシック" w:hAnsi="ＭＳ ゴシック" w:hint="eastAsia"/>
                <w:sz w:val="16"/>
                <w:szCs w:val="16"/>
              </w:rPr>
              <w:t xml:space="preserve">・社会的事由（冠婚葬祭、看護、残業、親の出張、子の学校等の公的行事への参加など） </w:t>
            </w:r>
          </w:p>
          <w:p w14:paraId="573F8680" w14:textId="73205841" w:rsidR="006F2735" w:rsidRPr="000474D4" w:rsidRDefault="006F2735" w:rsidP="0071563D">
            <w:pPr>
              <w:spacing w:line="200" w:lineRule="exact"/>
              <w:ind w:rightChars="53" w:right="111"/>
              <w:rPr>
                <w:rFonts w:ascii="ＭＳ ゴシック" w:eastAsia="ＭＳ ゴシック" w:hAnsi="ＭＳ ゴシック" w:cs="ＭＳ Ｐゴシック"/>
                <w:b/>
                <w:bCs/>
                <w:kern w:val="0"/>
                <w:sz w:val="16"/>
                <w:szCs w:val="16"/>
              </w:rPr>
            </w:pPr>
            <w:r w:rsidRPr="000474D4">
              <w:rPr>
                <w:rFonts w:ascii="ＭＳ ゴシック" w:eastAsia="ＭＳ ゴシック" w:hAnsi="ＭＳ ゴシック" w:hint="eastAsia"/>
                <w:sz w:val="16"/>
                <w:szCs w:val="16"/>
              </w:rPr>
              <w:t>・その他一時的に援助を必要とする状況になった時</w:t>
            </w:r>
          </w:p>
        </w:tc>
      </w:tr>
    </w:tbl>
    <w:p w14:paraId="07308ECA" w14:textId="77777777" w:rsidR="00941163" w:rsidRDefault="006F2735" w:rsidP="00D21867">
      <w:pPr>
        <w:spacing w:line="240" w:lineRule="exact"/>
        <w:ind w:rightChars="53" w:right="111" w:firstLineChars="300" w:firstLine="54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＊大阪市、堺市、豊中市、高槻市、東大阪市、枚方市</w:t>
      </w:r>
      <w:r w:rsidR="00980638" w:rsidRPr="000474D4">
        <w:rPr>
          <w:rFonts w:ascii="ＭＳ Ｐゴシック" w:eastAsia="ＭＳ Ｐゴシック" w:hAnsi="ＭＳ Ｐゴシック" w:hint="eastAsia"/>
          <w:sz w:val="18"/>
          <w:szCs w:val="18"/>
        </w:rPr>
        <w:t>、八尾市</w:t>
      </w:r>
      <w:r w:rsidR="00D21867" w:rsidRPr="000474D4">
        <w:rPr>
          <w:rFonts w:ascii="ＭＳ Ｐゴシック" w:eastAsia="ＭＳ Ｐゴシック" w:hAnsi="ＭＳ Ｐゴシック" w:hint="eastAsia"/>
          <w:sz w:val="18"/>
          <w:szCs w:val="18"/>
        </w:rPr>
        <w:t>、寝屋</w:t>
      </w:r>
      <w:r w:rsidR="00D21867" w:rsidRPr="00170434">
        <w:rPr>
          <w:rFonts w:ascii="ＭＳ Ｐゴシック" w:eastAsia="ＭＳ Ｐゴシック" w:hAnsi="ＭＳ Ｐゴシック" w:hint="eastAsia"/>
          <w:sz w:val="18"/>
          <w:szCs w:val="18"/>
        </w:rPr>
        <w:t>川市</w:t>
      </w:r>
      <w:r w:rsidR="00336A7A" w:rsidRPr="00170434">
        <w:rPr>
          <w:rFonts w:ascii="ＭＳ Ｐゴシック" w:eastAsia="ＭＳ Ｐゴシック" w:hAnsi="ＭＳ Ｐゴシック" w:hint="eastAsia"/>
          <w:sz w:val="18"/>
          <w:szCs w:val="18"/>
        </w:rPr>
        <w:t>、吹田市</w:t>
      </w:r>
      <w:r w:rsidRPr="000474D4">
        <w:rPr>
          <w:rFonts w:ascii="ＭＳ Ｐゴシック" w:eastAsia="ＭＳ Ｐゴシック" w:hAnsi="ＭＳ Ｐゴシック" w:hint="eastAsia"/>
          <w:sz w:val="18"/>
          <w:szCs w:val="18"/>
        </w:rPr>
        <w:t>については、各市において</w:t>
      </w:r>
    </w:p>
    <w:p w14:paraId="168A46FD" w14:textId="3EE58BCA" w:rsidR="006F2735" w:rsidRPr="000474D4" w:rsidRDefault="006F2735" w:rsidP="00D21867">
      <w:pPr>
        <w:spacing w:line="240" w:lineRule="exact"/>
        <w:ind w:rightChars="53" w:right="111" w:firstLineChars="300" w:firstLine="540"/>
        <w:rPr>
          <w:rFonts w:ascii="ＭＳ ゴシック" w:eastAsia="ＭＳ ゴシック" w:hAnsi="ＭＳ ゴシック" w:cs="ＭＳ Ｐゴシック"/>
          <w:b/>
          <w:bCs/>
          <w:kern w:val="0"/>
          <w:sz w:val="22"/>
          <w:szCs w:val="22"/>
        </w:rPr>
      </w:pPr>
      <w:r w:rsidRPr="000474D4">
        <w:rPr>
          <w:rFonts w:ascii="ＭＳ Ｐゴシック" w:eastAsia="ＭＳ Ｐゴシック" w:hAnsi="ＭＳ Ｐゴシック" w:hint="eastAsia"/>
          <w:sz w:val="18"/>
          <w:szCs w:val="18"/>
        </w:rPr>
        <w:t>別途実施</w:t>
      </w:r>
    </w:p>
    <w:p w14:paraId="51D219C5" w14:textId="77777777" w:rsidR="006F2735" w:rsidRPr="000474D4"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p>
    <w:p w14:paraId="04338DCF" w14:textId="163E7CA8" w:rsidR="006F2735" w:rsidRPr="00D60C33" w:rsidRDefault="006F2735" w:rsidP="006F2735">
      <w:pPr>
        <w:autoSpaceDE w:val="0"/>
        <w:autoSpaceDN w:val="0"/>
        <w:adjustRightInd w:val="0"/>
        <w:spacing w:line="240" w:lineRule="exact"/>
        <w:ind w:firstLineChars="175" w:firstLine="315"/>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＜問い合わせ先＞　　大阪府</w:t>
      </w:r>
      <w:r w:rsidR="005D2C0F" w:rsidRPr="00D60C33">
        <w:rPr>
          <w:rFonts w:ascii="ＭＳ Ｐゴシック" w:eastAsia="ＭＳ Ｐゴシック" w:hAnsi="ＭＳ Ｐゴシック" w:hint="eastAsia"/>
          <w:sz w:val="18"/>
          <w:szCs w:val="18"/>
        </w:rPr>
        <w:t>立</w:t>
      </w:r>
      <w:r w:rsidRPr="00D60C33">
        <w:rPr>
          <w:rFonts w:ascii="ＭＳ Ｐゴシック" w:eastAsia="ＭＳ Ｐゴシック" w:hAnsi="ＭＳ Ｐゴシック" w:hint="eastAsia"/>
          <w:sz w:val="18"/>
          <w:szCs w:val="18"/>
        </w:rPr>
        <w:t>母子・父子福祉センター</w:t>
      </w:r>
    </w:p>
    <w:p w14:paraId="48D3FF9D" w14:textId="2B5F0797" w:rsidR="005D2C0F" w:rsidRPr="00D60C33" w:rsidRDefault="005D2C0F" w:rsidP="005D2C0F">
      <w:pPr>
        <w:autoSpaceDE w:val="0"/>
        <w:autoSpaceDN w:val="0"/>
        <w:adjustRightInd w:val="0"/>
        <w:spacing w:line="240" w:lineRule="exact"/>
        <w:ind w:firstLineChars="1200" w:firstLine="2160"/>
        <w:rPr>
          <w:rFonts w:ascii="ＭＳ Ｐゴシック" w:eastAsia="ＭＳ Ｐゴシック" w:hAnsi="ＭＳ Ｐゴシック"/>
          <w:sz w:val="18"/>
          <w:szCs w:val="18"/>
        </w:rPr>
      </w:pPr>
      <w:r w:rsidRPr="00D60C33">
        <w:rPr>
          <w:rFonts w:ascii="ＭＳ Ｐゴシック" w:eastAsia="ＭＳ Ｐゴシック" w:hAnsi="ＭＳ Ｐゴシック" w:hint="eastAsia"/>
          <w:sz w:val="18"/>
          <w:szCs w:val="18"/>
        </w:rPr>
        <w:t>大阪市東成区中道１－３－</w:t>
      </w:r>
      <w:r w:rsidR="00597256" w:rsidRPr="00D60C33">
        <w:rPr>
          <w:rFonts w:ascii="ＭＳ Ｐゴシック" w:eastAsia="ＭＳ Ｐゴシック" w:hAnsi="ＭＳ Ｐゴシック"/>
          <w:sz w:val="18"/>
          <w:szCs w:val="18"/>
        </w:rPr>
        <w:t>59</w:t>
      </w:r>
      <w:r w:rsidRPr="00D60C33">
        <w:rPr>
          <w:rFonts w:ascii="ＭＳ Ｐゴシック" w:eastAsia="ＭＳ Ｐゴシック" w:hAnsi="ＭＳ Ｐゴシック" w:hint="eastAsia"/>
          <w:sz w:val="18"/>
          <w:szCs w:val="18"/>
        </w:rPr>
        <w:t xml:space="preserve">　２F　TEL </w:t>
      </w:r>
      <w:r w:rsidR="00597256" w:rsidRPr="00D60C33">
        <w:rPr>
          <w:rFonts w:ascii="ＭＳ Ｐゴシック" w:eastAsia="ＭＳ Ｐゴシック" w:hAnsi="ＭＳ Ｐゴシック"/>
          <w:sz w:val="18"/>
          <w:szCs w:val="18"/>
        </w:rPr>
        <w:t>06</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6748</w:t>
      </w:r>
      <w:r w:rsidRPr="00D60C33">
        <w:rPr>
          <w:rFonts w:ascii="ＭＳ Ｐゴシック" w:eastAsia="ＭＳ Ｐゴシック" w:hAnsi="ＭＳ Ｐゴシック" w:hint="eastAsia"/>
          <w:sz w:val="18"/>
          <w:szCs w:val="18"/>
        </w:rPr>
        <w:t>-</w:t>
      </w:r>
      <w:r w:rsidR="00597256" w:rsidRPr="00D60C33">
        <w:rPr>
          <w:rFonts w:ascii="ＭＳ Ｐゴシック" w:eastAsia="ＭＳ Ｐゴシック" w:hAnsi="ＭＳ Ｐゴシック"/>
          <w:sz w:val="18"/>
          <w:szCs w:val="18"/>
        </w:rPr>
        <w:t>0263</w:t>
      </w:r>
    </w:p>
    <w:p w14:paraId="0801F378" w14:textId="2F7196E4" w:rsidR="006F2735" w:rsidRPr="000474D4" w:rsidRDefault="005D2C0F" w:rsidP="005D2C0F">
      <w:pPr>
        <w:autoSpaceDE w:val="0"/>
        <w:autoSpaceDN w:val="0"/>
        <w:adjustRightInd w:val="0"/>
        <w:spacing w:line="240" w:lineRule="exact"/>
        <w:ind w:firstLineChars="1100" w:firstLine="19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（利用申込み受付は、月～土</w:t>
      </w:r>
      <w:r w:rsidR="006F2735" w:rsidRPr="000474D4">
        <w:rPr>
          <w:rFonts w:ascii="ＭＳ Ｐゴシック" w:eastAsia="ＭＳ Ｐゴシック" w:hAnsi="ＭＳ Ｐゴシック" w:hint="eastAsia"/>
          <w:sz w:val="18"/>
          <w:szCs w:val="18"/>
        </w:rPr>
        <w:t>（利用申込み受付は、月～土曜日の</w:t>
      </w:r>
      <w:r w:rsidR="00597256" w:rsidRPr="000474D4">
        <w:rPr>
          <w:rFonts w:ascii="ＭＳ Ｐゴシック" w:eastAsia="ＭＳ Ｐゴシック" w:hAnsi="ＭＳ Ｐゴシック"/>
          <w:sz w:val="18"/>
          <w:szCs w:val="18"/>
        </w:rPr>
        <w:t>10</w:t>
      </w:r>
      <w:r w:rsidR="006F2735" w:rsidRPr="000474D4">
        <w:rPr>
          <w:rFonts w:ascii="ＭＳ Ｐゴシック" w:eastAsia="ＭＳ Ｐゴシック" w:hAnsi="ＭＳ Ｐゴシック" w:hint="eastAsia"/>
          <w:sz w:val="18"/>
          <w:szCs w:val="18"/>
        </w:rPr>
        <w:t>時～</w:t>
      </w:r>
      <w:r w:rsidR="00597256" w:rsidRPr="000474D4">
        <w:rPr>
          <w:rFonts w:ascii="ＭＳ Ｐゴシック" w:eastAsia="ＭＳ Ｐゴシック" w:hAnsi="ＭＳ Ｐゴシック"/>
          <w:sz w:val="18"/>
          <w:szCs w:val="18"/>
        </w:rPr>
        <w:t>16</w:t>
      </w:r>
      <w:r w:rsidR="006F2735" w:rsidRPr="000474D4">
        <w:rPr>
          <w:rFonts w:ascii="ＭＳ Ｐゴシック" w:eastAsia="ＭＳ Ｐゴシック" w:hAnsi="ＭＳ Ｐゴシック" w:hint="eastAsia"/>
          <w:sz w:val="18"/>
          <w:szCs w:val="18"/>
        </w:rPr>
        <w:t>時）</w:t>
      </w:r>
    </w:p>
    <w:p w14:paraId="4DE5F65E" w14:textId="77777777" w:rsidR="006F2735" w:rsidRPr="000474D4" w:rsidRDefault="006F2735" w:rsidP="006F2735">
      <w:pPr>
        <w:autoSpaceDE w:val="0"/>
        <w:autoSpaceDN w:val="0"/>
        <w:adjustRightInd w:val="0"/>
        <w:spacing w:line="240" w:lineRule="exact"/>
        <w:ind w:firstLineChars="300" w:firstLine="540"/>
        <w:rPr>
          <w:rFonts w:ascii="ＭＳ Ｐゴシック" w:eastAsia="ＭＳ Ｐゴシック" w:hAnsi="ＭＳ Ｐゴシック"/>
          <w:sz w:val="18"/>
          <w:szCs w:val="18"/>
        </w:rPr>
      </w:pPr>
    </w:p>
    <w:p w14:paraId="0A2961B2" w14:textId="77777777" w:rsidR="00063045" w:rsidRPr="000474D4" w:rsidRDefault="00063045" w:rsidP="00063045">
      <w:pPr>
        <w:widowControl/>
        <w:spacing w:line="240" w:lineRule="exact"/>
        <w:ind w:leftChars="200" w:left="420" w:firstLineChars="100" w:firstLine="180"/>
        <w:jc w:val="left"/>
        <w:rPr>
          <w:rFonts w:ascii="ＭＳ Ｐゴシック" w:eastAsia="ＭＳ Ｐゴシック" w:hAnsi="ＭＳ Ｐゴシック" w:cs="ＭＳ Ｐゴシック"/>
          <w:kern w:val="0"/>
          <w:sz w:val="18"/>
          <w:szCs w:val="18"/>
        </w:rPr>
      </w:pPr>
    </w:p>
    <w:p w14:paraId="7095B291" w14:textId="17680C48" w:rsidR="00675C43" w:rsidRPr="000474D4" w:rsidRDefault="00675C43" w:rsidP="008D1BDF">
      <w:pPr>
        <w:autoSpaceDE w:val="0"/>
        <w:autoSpaceDN w:val="0"/>
        <w:adjustRightInd w:val="0"/>
        <w:spacing w:line="240" w:lineRule="exact"/>
        <w:ind w:firstLineChars="300" w:firstLine="540"/>
        <w:rPr>
          <w:rFonts w:ascii="ＭＳ ゴシック" w:eastAsia="ＭＳ ゴシック" w:hAnsi="ＭＳ ゴシック"/>
          <w:sz w:val="18"/>
          <w:szCs w:val="18"/>
        </w:rPr>
      </w:pPr>
    </w:p>
    <w:p w14:paraId="39F05AC3" w14:textId="47E0FE88" w:rsidR="00650C5E" w:rsidRPr="000474D4" w:rsidRDefault="008D1BDF" w:rsidP="00650C5E">
      <w:pPr>
        <w:widowControl/>
        <w:spacing w:line="240" w:lineRule="exact"/>
        <w:ind w:firstLineChars="120" w:firstLine="241"/>
        <w:jc w:val="left"/>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00FC1FBB" w:rsidRPr="000474D4">
        <w:rPr>
          <w:rFonts w:ascii="ＭＳ Ｐゴシック" w:eastAsia="ＭＳ Ｐゴシック" w:hAnsi="ＭＳ Ｐゴシック" w:cs="ＭＳ Ｐゴシック" w:hint="eastAsia"/>
          <w:b/>
          <w:kern w:val="0"/>
          <w:sz w:val="20"/>
          <w:szCs w:val="20"/>
          <w:u w:val="single"/>
        </w:rPr>
        <w:t xml:space="preserve"> </w:t>
      </w:r>
      <w:r w:rsidRPr="000474D4">
        <w:rPr>
          <w:rFonts w:ascii="ＭＳ Ｐゴシック" w:eastAsia="ＭＳ Ｐゴシック" w:hAnsi="ＭＳ Ｐゴシック" w:cs="ＭＳ Ｐゴシック" w:hint="eastAsia"/>
          <w:kern w:val="0"/>
          <w:sz w:val="20"/>
          <w:szCs w:val="20"/>
          <w:u w:val="single"/>
        </w:rPr>
        <w:t>福祉部子ども</w:t>
      </w:r>
      <w:r w:rsidR="00505745" w:rsidRPr="00506984">
        <w:rPr>
          <w:rFonts w:ascii="ＭＳ Ｐゴシック" w:eastAsia="ＭＳ Ｐゴシック" w:hAnsi="ＭＳ Ｐゴシック" w:hint="eastAsia"/>
          <w:sz w:val="20"/>
          <w:szCs w:val="20"/>
          <w:u w:val="single"/>
        </w:rPr>
        <w:t>家庭局</w:t>
      </w:r>
      <w:r w:rsidR="001F0610" w:rsidRPr="000474D4">
        <w:rPr>
          <w:rFonts w:ascii="ＭＳ Ｐゴシック" w:eastAsia="ＭＳ Ｐゴシック" w:hAnsi="ＭＳ Ｐゴシック" w:cs="ＭＳ Ｐゴシック" w:hint="eastAsia"/>
          <w:kern w:val="0"/>
          <w:sz w:val="20"/>
          <w:szCs w:val="20"/>
          <w:u w:val="single"/>
        </w:rPr>
        <w:t xml:space="preserve"> </w:t>
      </w:r>
      <w:r w:rsidR="00C875B8" w:rsidRPr="000474D4">
        <w:rPr>
          <w:rFonts w:ascii="ＭＳ Ｐゴシック" w:eastAsia="ＭＳ Ｐゴシック" w:hAnsi="ＭＳ Ｐゴシック" w:cs="ＭＳ Ｐゴシック" w:hint="eastAsia"/>
          <w:kern w:val="0"/>
          <w:sz w:val="20"/>
          <w:szCs w:val="20"/>
          <w:u w:val="single"/>
        </w:rPr>
        <w:t>子育て</w:t>
      </w:r>
      <w:r w:rsidRPr="000474D4">
        <w:rPr>
          <w:rFonts w:ascii="ＭＳ Ｐゴシック" w:eastAsia="ＭＳ Ｐゴシック" w:hAnsi="ＭＳ Ｐゴシック" w:cs="ＭＳ Ｐゴシック" w:hint="eastAsia"/>
          <w:kern w:val="0"/>
          <w:sz w:val="20"/>
          <w:szCs w:val="20"/>
          <w:u w:val="single"/>
        </w:rPr>
        <w:t>支援課</w:t>
      </w:r>
      <w:r w:rsidR="001F0610" w:rsidRPr="000474D4">
        <w:rPr>
          <w:rFonts w:ascii="ＭＳ Ｐゴシック" w:eastAsia="ＭＳ Ｐゴシック" w:hAnsi="ＭＳ Ｐゴシック" w:cs="ＭＳ Ｐゴシック" w:hint="eastAsia"/>
          <w:kern w:val="0"/>
          <w:sz w:val="20"/>
          <w:szCs w:val="20"/>
          <w:u w:val="single"/>
        </w:rPr>
        <w:t xml:space="preserve"> </w:t>
      </w:r>
    </w:p>
    <w:p w14:paraId="54D6CEDE" w14:textId="7BDF4515" w:rsidR="003F6368" w:rsidRPr="000474D4" w:rsidRDefault="003F6368"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4FCB074B" w14:textId="5424F53C" w:rsidR="002C7767" w:rsidRPr="00505745" w:rsidRDefault="002C7767" w:rsidP="00650C5E">
      <w:pPr>
        <w:widowControl/>
        <w:spacing w:line="240" w:lineRule="exact"/>
        <w:ind w:firstLineChars="120" w:firstLine="240"/>
        <w:jc w:val="left"/>
        <w:rPr>
          <w:rFonts w:ascii="ＭＳ Ｐゴシック" w:eastAsia="ＭＳ Ｐゴシック" w:hAnsi="ＭＳ Ｐゴシック" w:cs="ＭＳ Ｐゴシック"/>
          <w:kern w:val="0"/>
          <w:sz w:val="20"/>
          <w:szCs w:val="20"/>
          <w:u w:val="single"/>
        </w:rPr>
      </w:pPr>
    </w:p>
    <w:p w14:paraId="3AE3B09F" w14:textId="692EFA8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BFB9E93" w14:textId="3E64342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EFF4CF0" w14:textId="5944075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3375D5D"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E05B23F" w14:textId="7A037E86"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2B93DF4C"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2EA3A3A" w14:textId="278D327E"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EC8B82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54EB93F"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255504" w14:textId="28F3FFF8"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B3B5DF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F90623B" w14:textId="1970405B"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11576A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F75E360" w14:textId="5FDDF532"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38A09345" w14:textId="48DF60A3"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33E9D28"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41FA7E7"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D790E62"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8297854" w14:textId="787363E1"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9FA073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7F43EAD" w14:textId="31935A49"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4015170A"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0421AA36"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1A8B8959"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7620E9DB" w14:textId="77777777" w:rsidR="002C7767" w:rsidRPr="000474D4" w:rsidRDefault="002C7767" w:rsidP="002C7767">
      <w:pPr>
        <w:spacing w:line="260" w:lineRule="exact"/>
        <w:ind w:left="1144" w:rightChars="-33" w:right="-69" w:hangingChars="572" w:hanging="1144"/>
        <w:rPr>
          <w:rFonts w:ascii="ＭＳ Ｐゴシック" w:eastAsia="ＭＳ Ｐゴシック" w:hAnsi="ＭＳ Ｐゴシック" w:cs="ＭＳ Ｐゴシック"/>
          <w:kern w:val="0"/>
          <w:sz w:val="20"/>
          <w:szCs w:val="20"/>
          <w:u w:val="single"/>
        </w:rPr>
      </w:pPr>
    </w:p>
    <w:p w14:paraId="67B85E2F" w14:textId="77777777" w:rsidR="002C7767" w:rsidRPr="000474D4" w:rsidRDefault="002C7767" w:rsidP="00140759">
      <w:pPr>
        <w:spacing w:line="260" w:lineRule="exact"/>
        <w:ind w:rightChars="-33" w:right="-69"/>
        <w:rPr>
          <w:rFonts w:ascii="HG丸ｺﾞｼｯｸM-PRO" w:eastAsia="HG丸ｺﾞｼｯｸM-PRO" w:hAnsi="ＭＳ Ｐゴシック" w:cs="ＭＳ Ｐゴシック"/>
          <w:b/>
          <w:bCs/>
          <w:kern w:val="0"/>
          <w:sz w:val="22"/>
          <w:szCs w:val="22"/>
        </w:rPr>
      </w:pPr>
    </w:p>
    <w:p w14:paraId="27021302" w14:textId="77777777" w:rsidR="003104DD" w:rsidRDefault="003104DD" w:rsidP="003104DD">
      <w:pPr>
        <w:pStyle w:val="42"/>
        <w:spacing w:line="160" w:lineRule="exact"/>
        <w:ind w:leftChars="0" w:left="0"/>
        <w:rPr>
          <w:noProof/>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71103C" w:rsidRPr="006921FF" w14:paraId="34C88CCB" w14:textId="77777777" w:rsidTr="0071103C">
        <w:trPr>
          <w:trHeight w:val="448"/>
        </w:trPr>
        <w:tc>
          <w:tcPr>
            <w:tcW w:w="8716" w:type="dxa"/>
            <w:shd w:val="clear" w:color="auto" w:fill="FFFFFF" w:themeFill="background1"/>
            <w:vAlign w:val="center"/>
          </w:tcPr>
          <w:p w14:paraId="159FF6B7" w14:textId="15358ED5" w:rsidR="0071103C" w:rsidRPr="006921FF" w:rsidRDefault="0071103C" w:rsidP="0071103C">
            <w:pPr>
              <w:pStyle w:val="30"/>
              <w:spacing w:line="320" w:lineRule="exact"/>
              <w:jc w:val="left"/>
              <w:outlineLvl w:val="0"/>
              <w:rPr>
                <w:rFonts w:ascii="ＭＳ ゴシック" w:hAnsi="ＭＳ ゴシック"/>
                <w:b w:val="0"/>
              </w:rPr>
            </w:pPr>
            <w:bookmarkStart w:id="143" w:name="_Toc175235040"/>
            <w:r>
              <w:rPr>
                <w:rFonts w:hint="eastAsia"/>
                <w:color w:val="auto"/>
              </w:rPr>
              <w:lastRenderedPageBreak/>
              <w:t>２</w:t>
            </w:r>
            <w:r w:rsidRPr="009A7610">
              <w:rPr>
                <w:rFonts w:hint="eastAsia"/>
                <w:color w:val="auto"/>
              </w:rPr>
              <w:t xml:space="preserve">　犯罪被害者等</w:t>
            </w:r>
            <w:r>
              <w:rPr>
                <w:rFonts w:hint="eastAsia"/>
                <w:color w:val="auto"/>
              </w:rPr>
              <w:t>を支える社会づくりのために</w:t>
            </w:r>
            <w:bookmarkEnd w:id="143"/>
          </w:p>
        </w:tc>
      </w:tr>
      <w:tr w:rsidR="0071103C" w:rsidRPr="00FA2C0B" w14:paraId="597E3996" w14:textId="77777777" w:rsidTr="0071103C">
        <w:trPr>
          <w:trHeight w:val="400"/>
        </w:trPr>
        <w:tc>
          <w:tcPr>
            <w:tcW w:w="8716" w:type="dxa"/>
            <w:shd w:val="clear" w:color="auto" w:fill="000000" w:themeFill="text1"/>
            <w:vAlign w:val="center"/>
          </w:tcPr>
          <w:p w14:paraId="0CCE1813" w14:textId="46F1AA97" w:rsidR="0071103C" w:rsidRPr="00FA2C0B" w:rsidRDefault="0071103C" w:rsidP="0071103C">
            <w:pPr>
              <w:pStyle w:val="30"/>
              <w:spacing w:line="320" w:lineRule="exact"/>
              <w:jc w:val="left"/>
              <w:outlineLvl w:val="1"/>
              <w:rPr>
                <w:rFonts w:ascii="ＭＳ ゴシック" w:hAnsi="ＭＳ ゴシック"/>
                <w:b w:val="0"/>
                <w:szCs w:val="22"/>
              </w:rPr>
            </w:pPr>
            <w:bookmarkStart w:id="144" w:name="_Toc175235041"/>
            <w:r w:rsidRPr="00E53CB1">
              <w:rPr>
                <w:color w:val="auto"/>
              </w:rPr>
              <w:t>a</w:t>
            </w:r>
            <w:r w:rsidRPr="00E53CB1">
              <w:rPr>
                <w:rFonts w:hint="eastAsia"/>
                <w:color w:val="auto"/>
              </w:rPr>
              <w:t xml:space="preserve">　</w:t>
            </w:r>
            <w:r w:rsidR="000E2D62">
              <w:rPr>
                <w:rFonts w:hint="eastAsia"/>
                <w:color w:val="auto"/>
              </w:rPr>
              <w:t>府民の理解の増進</w:t>
            </w:r>
            <w:bookmarkEnd w:id="144"/>
          </w:p>
        </w:tc>
      </w:tr>
    </w:tbl>
    <w:p w14:paraId="5A742188" w14:textId="0CFFFBF2" w:rsidR="00A95386" w:rsidRPr="00A95386" w:rsidRDefault="00A95386" w:rsidP="00A95386">
      <w:pPr>
        <w:spacing w:line="260" w:lineRule="exact"/>
        <w:rPr>
          <w:rFonts w:ascii="ＭＳ ゴシック" w:eastAsia="ＭＳ ゴシック" w:hAnsi="ＭＳ ゴシック" w:cs="ＭＳ Ｐゴシック"/>
          <w:b/>
          <w:bCs/>
          <w:sz w:val="22"/>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644"/>
      </w:tblGrid>
      <w:tr w:rsidR="00A95386" w:rsidRPr="00BC30CD" w14:paraId="48163C4C" w14:textId="77777777" w:rsidTr="001D3C8D">
        <w:tc>
          <w:tcPr>
            <w:tcW w:w="4644" w:type="dxa"/>
            <w:shd w:val="clear" w:color="auto" w:fill="000000"/>
          </w:tcPr>
          <w:p w14:paraId="343749C8" w14:textId="77777777" w:rsidR="00A95386" w:rsidRPr="00BC30CD" w:rsidRDefault="00A95386" w:rsidP="001D3C8D">
            <w:pPr>
              <w:pStyle w:val="6"/>
              <w:outlineLvl w:val="3"/>
            </w:pPr>
            <w:bookmarkStart w:id="145" w:name="_Toc2852982"/>
            <w:bookmarkStart w:id="146" w:name="_Toc175235042"/>
            <w:r w:rsidRPr="00BC30CD">
              <w:rPr>
                <w:rFonts w:hint="eastAsia"/>
              </w:rPr>
              <w:t>学校等における犯罪被害者等による啓発事業</w:t>
            </w:r>
            <w:bookmarkEnd w:id="145"/>
            <w:bookmarkEnd w:id="146"/>
          </w:p>
        </w:tc>
      </w:tr>
    </w:tbl>
    <w:p w14:paraId="181403C2" w14:textId="2595113F" w:rsidR="00A95386" w:rsidRPr="000474D4" w:rsidRDefault="00A95386" w:rsidP="00A95386">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52E0DC47" w14:textId="77777777" w:rsidR="00A95386" w:rsidRPr="000474D4" w:rsidRDefault="00A95386" w:rsidP="00A95386">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犯罪被害者の会の協力を得て、学校等の教育現場において児童生徒、教職員、保護者等を対象に、被害者遺族などが自らの体験、心情等を語ることを通じ、命の大切さ、かけがえのなさを考える機会を提供しています。</w:t>
      </w:r>
    </w:p>
    <w:p w14:paraId="176F6F7B" w14:textId="77777777" w:rsidR="00A95386" w:rsidRPr="000474D4" w:rsidRDefault="00A95386" w:rsidP="00471F03">
      <w:pPr>
        <w:autoSpaceDE w:val="0"/>
        <w:autoSpaceDN w:val="0"/>
        <w:adjustRightInd w:val="0"/>
        <w:spacing w:line="240" w:lineRule="exact"/>
        <w:rPr>
          <w:rFonts w:ascii="ＭＳ Ｐゴシック" w:eastAsia="ＭＳ Ｐゴシック" w:hAnsi="ＭＳ Ｐゴシック" w:cs="ＭＳ Ｐゴシック"/>
          <w:kern w:val="0"/>
          <w:sz w:val="20"/>
          <w:szCs w:val="20"/>
        </w:rPr>
      </w:pPr>
    </w:p>
    <w:p w14:paraId="29147370" w14:textId="54287115" w:rsidR="00A95386" w:rsidRPr="00BA4FE3" w:rsidRDefault="00A95386" w:rsidP="00BA4FE3">
      <w:pPr>
        <w:widowControl/>
        <w:spacing w:line="240" w:lineRule="exact"/>
        <w:ind w:firstLineChars="100" w:firstLine="201"/>
        <w:rPr>
          <w:rFonts w:ascii="ＭＳ 明朝" w:hAnsi="ＭＳ 明朝" w:cs="ＭＳ Ｐゴシック"/>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【担当課】</w:t>
      </w:r>
      <w:r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109D5A8B" w14:textId="14B1D530" w:rsidR="003104DD" w:rsidRDefault="003104DD" w:rsidP="003104DD">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539"/>
      </w:tblGrid>
      <w:tr w:rsidR="006D1E0D" w:rsidRPr="00CC1E72" w14:paraId="500B58BD" w14:textId="77777777" w:rsidTr="00BA4470">
        <w:tc>
          <w:tcPr>
            <w:tcW w:w="3539" w:type="dxa"/>
            <w:shd w:val="clear" w:color="auto" w:fill="000000"/>
          </w:tcPr>
          <w:p w14:paraId="7FA74B94" w14:textId="77777777" w:rsidR="006D1E0D" w:rsidRPr="00500E5C" w:rsidRDefault="006D1E0D" w:rsidP="00954DFE">
            <w:pPr>
              <w:pStyle w:val="6"/>
              <w:outlineLvl w:val="3"/>
            </w:pPr>
            <w:bookmarkStart w:id="147" w:name="_Toc175235043"/>
            <w:r w:rsidRPr="00500E5C">
              <w:rPr>
                <w:rFonts w:hint="eastAsia"/>
              </w:rPr>
              <w:t>府民理解増進のための啓発事業</w:t>
            </w:r>
            <w:bookmarkEnd w:id="147"/>
          </w:p>
        </w:tc>
      </w:tr>
    </w:tbl>
    <w:p w14:paraId="5E581AC2" w14:textId="68210AE0"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50764FB" w14:textId="77777777" w:rsidR="004D4F0A" w:rsidRDefault="004D4F0A" w:rsidP="004D4F0A">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府民の方々や事業者の方々に向け、犯罪被害者等の心情・現状や、二次被害の例などの情報を</w:t>
      </w:r>
    </w:p>
    <w:p w14:paraId="37B9EF97" w14:textId="76DB2E75"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盛り込んだリーフレットやチラシを作成し、犯罪被害者等への理解増進を図っています。</w:t>
      </w:r>
    </w:p>
    <w:p w14:paraId="732937D0" w14:textId="77777777" w:rsidR="004D4F0A" w:rsidRPr="00B842C5" w:rsidRDefault="00B74FF4" w:rsidP="004D4F0A">
      <w:pPr>
        <w:spacing w:line="160" w:lineRule="exact"/>
        <w:ind w:rightChars="53" w:right="111"/>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3856" behindDoc="0" locked="0" layoutInCell="1" allowOverlap="1" wp14:anchorId="5B46CB3F" wp14:editId="45F02586">
                <wp:simplePos x="0" y="0"/>
                <wp:positionH relativeFrom="margin">
                  <wp:posOffset>-342900</wp:posOffset>
                </wp:positionH>
                <wp:positionV relativeFrom="paragraph">
                  <wp:posOffset>103505</wp:posOffset>
                </wp:positionV>
                <wp:extent cx="914400" cy="581025"/>
                <wp:effectExtent l="0" t="0" r="0" b="0"/>
                <wp:wrapNone/>
                <wp:docPr id="2259" name="テキスト ボックス 2259"/>
                <wp:cNvGraphicFramePr/>
                <a:graphic xmlns:a="http://schemas.openxmlformats.org/drawingml/2006/main">
                  <a:graphicData uri="http://schemas.microsoft.com/office/word/2010/wordprocessingShape">
                    <wps:wsp>
                      <wps:cNvSpPr txBox="1"/>
                      <wps:spPr>
                        <a:xfrm>
                          <a:off x="0" y="0"/>
                          <a:ext cx="914400" cy="581025"/>
                        </a:xfrm>
                        <a:prstGeom prst="rect">
                          <a:avLst/>
                        </a:prstGeom>
                        <a:noFill/>
                        <a:ln w="6350">
                          <a:noFill/>
                        </a:ln>
                      </wps:spPr>
                      <wps:txbx>
                        <w:txbxContent>
                          <w:p w14:paraId="15996C4C"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・リーフレット</w:t>
                            </w:r>
                            <w:r>
                              <w:rPr>
                                <w:rFonts w:ascii="ＭＳ Ｐゴシック" w:eastAsia="ＭＳ Ｐゴシック" w:hAnsi="ＭＳ Ｐゴシック" w:cs="ＭＳ Ｐゴシック"/>
                                <w:kern w:val="0"/>
                                <w:sz w:val="20"/>
                                <w:szCs w:val="20"/>
                              </w:rPr>
                              <w:tab/>
                            </w:r>
                            <w:r>
                              <w:rPr>
                                <w:rFonts w:ascii="ＭＳ Ｐゴシック" w:eastAsia="ＭＳ Ｐゴシック" w:hAnsi="ＭＳ Ｐゴシック" w:cs="ＭＳ Ｐゴシック" w:hint="eastAsia"/>
                                <w:kern w:val="0"/>
                                <w:sz w:val="20"/>
                                <w:szCs w:val="20"/>
                              </w:rPr>
                              <w:t xml:space="preserve">　　　　　　　　　</w:t>
                            </w:r>
                          </w:p>
                          <w:p w14:paraId="39DC4A8B"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「犯罪被害に遭った友達や</w:t>
                            </w:r>
                          </w:p>
                          <w:p w14:paraId="53249368"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 xml:space="preserve">家族に寄り添うために」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6CB3F" id="テキスト ボックス 2259" o:spid="_x0000_s1110" type="#_x0000_t202" style="position:absolute;left:0;text-align:left;margin-left:-27pt;margin-top:8.15pt;width:1in;height:45.75pt;z-index:2518338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" filled="f" stroked="f" strokeweight=".5pt">
                <v:textbox>
                  <w:txbxContent>
                    <w:p w14:paraId="15996C4C"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・リーフレット</w:t>
                      </w:r>
                      <w:r>
                        <w:rPr>
                          <w:rFonts w:ascii="ＭＳ Ｐゴシック" w:eastAsia="ＭＳ Ｐゴシック" w:hAnsi="ＭＳ Ｐゴシック" w:cs="ＭＳ Ｐゴシック"/>
                          <w:kern w:val="0"/>
                          <w:sz w:val="20"/>
                          <w:szCs w:val="20"/>
                        </w:rPr>
                        <w:tab/>
                      </w:r>
                      <w:r>
                        <w:rPr>
                          <w:rFonts w:ascii="ＭＳ Ｐゴシック" w:eastAsia="ＭＳ Ｐゴシック" w:hAnsi="ＭＳ Ｐゴシック" w:cs="ＭＳ Ｐゴシック" w:hint="eastAsia"/>
                          <w:kern w:val="0"/>
                          <w:sz w:val="20"/>
                          <w:szCs w:val="20"/>
                        </w:rPr>
                        <w:t xml:space="preserve">　　　　　　　　　</w:t>
                      </w:r>
                    </w:p>
                    <w:p w14:paraId="39DC4A8B" w14:textId="77777777" w:rsidR="00953934" w:rsidRDefault="00953934" w:rsidP="00B74FF4">
                      <w:pPr>
                        <w:spacing w:line="240" w:lineRule="exact"/>
                        <w:ind w:rightChars="53" w:right="111"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「犯罪被害に遭った友達や</w:t>
                      </w:r>
                    </w:p>
                    <w:p w14:paraId="53249368"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 xml:space="preserve">家族に寄り添うために」　</w:t>
                      </w:r>
                    </w:p>
                  </w:txbxContent>
                </v:textbox>
                <w10:wrap anchorx="margin"/>
              </v:shape>
            </w:pict>
          </mc:Fallback>
        </mc:AlternateContent>
      </w:r>
    </w:p>
    <w:p w14:paraId="0F4F1D1A" w14:textId="38D3E29E" w:rsidR="004D4F0A" w:rsidRDefault="006C71AA" w:rsidP="00B74FF4">
      <w:pPr>
        <w:spacing w:line="240" w:lineRule="exact"/>
        <w:ind w:rightChars="53" w:right="111" w:firstLineChars="150" w:firstLine="3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7952" behindDoc="0" locked="0" layoutInCell="1" allowOverlap="1" wp14:anchorId="28DC6644" wp14:editId="09FAFC9C">
                <wp:simplePos x="0" y="0"/>
                <wp:positionH relativeFrom="margin">
                  <wp:posOffset>4201160</wp:posOffset>
                </wp:positionH>
                <wp:positionV relativeFrom="paragraph">
                  <wp:posOffset>11430</wp:posOffset>
                </wp:positionV>
                <wp:extent cx="914400" cy="485775"/>
                <wp:effectExtent l="0" t="0" r="0" b="0"/>
                <wp:wrapNone/>
                <wp:docPr id="2267" name="テキスト ボックス 2267"/>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238A53EB"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・しおり</w:t>
                            </w:r>
                            <w:r w:rsidRPr="00506984">
                              <w:rPr>
                                <w:rFonts w:ascii="ＭＳ Ｐゴシック" w:eastAsia="ＭＳ Ｐゴシック" w:hAnsi="ＭＳ Ｐゴシック"/>
                                <w:sz w:val="20"/>
                              </w:rPr>
                              <w:t>・コンタクトカード</w:t>
                            </w:r>
                          </w:p>
                          <w:p w14:paraId="0CC21599"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「性犯罪等被害者相談窓口の周知」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C6644" id="テキスト ボックス 2267" o:spid="_x0000_s1111" type="#_x0000_t202" style="position:absolute;left:0;text-align:left;margin-left:330.8pt;margin-top:.9pt;width:1in;height:38.25pt;z-index:2518379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" filled="f" stroked="f" strokeweight=".5pt">
                <v:textbox>
                  <w:txbxContent>
                    <w:p w14:paraId="238A53EB"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・しおり</w:t>
                      </w:r>
                      <w:r w:rsidRPr="00506984">
                        <w:rPr>
                          <w:rFonts w:ascii="ＭＳ Ｐゴシック" w:eastAsia="ＭＳ Ｐゴシック" w:hAnsi="ＭＳ Ｐゴシック"/>
                          <w:sz w:val="20"/>
                        </w:rPr>
                        <w:t>・コンタクトカード</w:t>
                      </w:r>
                    </w:p>
                    <w:p w14:paraId="0CC21599"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「性犯罪等被害者相談窓口の周知」</w:t>
                      </w:r>
                    </w:p>
                  </w:txbxContent>
                </v:textbox>
                <w10:wrap anchorx="margin"/>
              </v:shape>
            </w:pict>
          </mc:Fallback>
        </mc:AlternateContent>
      </w:r>
      <w:r w:rsidR="00B74FF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5904" behindDoc="0" locked="0" layoutInCell="1" allowOverlap="1" wp14:anchorId="3F5CF776" wp14:editId="6C8E3372">
                <wp:simplePos x="0" y="0"/>
                <wp:positionH relativeFrom="column">
                  <wp:posOffset>2890520</wp:posOffset>
                </wp:positionH>
                <wp:positionV relativeFrom="paragraph">
                  <wp:posOffset>11430</wp:posOffset>
                </wp:positionV>
                <wp:extent cx="914400" cy="666750"/>
                <wp:effectExtent l="0" t="0" r="0" b="0"/>
                <wp:wrapNone/>
                <wp:docPr id="2261" name="テキスト ボックス 2261"/>
                <wp:cNvGraphicFramePr/>
                <a:graphic xmlns:a="http://schemas.openxmlformats.org/drawingml/2006/main">
                  <a:graphicData uri="http://schemas.microsoft.com/office/word/2010/wordprocessingShape">
                    <wps:wsp>
                      <wps:cNvSpPr txBox="1"/>
                      <wps:spPr>
                        <a:xfrm>
                          <a:off x="0" y="0"/>
                          <a:ext cx="914400" cy="666750"/>
                        </a:xfrm>
                        <a:prstGeom prst="rect">
                          <a:avLst/>
                        </a:prstGeom>
                        <a:noFill/>
                        <a:ln w="6350">
                          <a:noFill/>
                        </a:ln>
                      </wps:spPr>
                      <wps:txbx>
                        <w:txbxContent>
                          <w:p w14:paraId="390973C9"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・パンフレット</w:t>
                            </w:r>
                          </w:p>
                          <w:p w14:paraId="3AABC6FA" w14:textId="77777777" w:rsidR="00953934" w:rsidRPr="00506984" w:rsidRDefault="00953934" w:rsidP="00B74FF4">
                            <w:pPr>
                              <w:ind w:firstLineChars="50" w:firstLine="100"/>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「犯罪被害に</w:t>
                            </w:r>
                            <w:r w:rsidRPr="00506984">
                              <w:rPr>
                                <w:rFonts w:ascii="ＭＳ Ｐゴシック" w:eastAsia="ＭＳ Ｐゴシック" w:hAnsi="ＭＳ Ｐゴシック" w:cs="ＭＳ Ｐゴシック"/>
                                <w:kern w:val="0"/>
                                <w:sz w:val="20"/>
                                <w:szCs w:val="20"/>
                              </w:rPr>
                              <w:t>ついて</w:t>
                            </w:r>
                          </w:p>
                          <w:p w14:paraId="6AFD404E"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考えてみましょう」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CF776" id="テキスト ボックス 2261" o:spid="_x0000_s1112" type="#_x0000_t202" style="position:absolute;left:0;text-align:left;margin-left:227.6pt;margin-top:.9pt;width:1in;height:52.5pt;z-index:251835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" filled="f" stroked="f" strokeweight=".5pt">
                <v:textbox>
                  <w:txbxContent>
                    <w:p w14:paraId="390973C9" w14:textId="77777777" w:rsidR="00953934" w:rsidRPr="00506984" w:rsidRDefault="00953934">
                      <w:pPr>
                        <w:rPr>
                          <w:rFonts w:ascii="ＭＳ Ｐゴシック" w:eastAsia="ＭＳ Ｐゴシック" w:hAnsi="ＭＳ Ｐゴシック"/>
                          <w:sz w:val="20"/>
                        </w:rPr>
                      </w:pPr>
                      <w:r w:rsidRPr="00506984">
                        <w:rPr>
                          <w:rFonts w:ascii="ＭＳ Ｐゴシック" w:eastAsia="ＭＳ Ｐゴシック" w:hAnsi="ＭＳ Ｐゴシック" w:hint="eastAsia"/>
                          <w:sz w:val="20"/>
                        </w:rPr>
                        <w:t>・パンフレット</w:t>
                      </w:r>
                    </w:p>
                    <w:p w14:paraId="3AABC6FA" w14:textId="77777777" w:rsidR="00953934" w:rsidRPr="00506984" w:rsidRDefault="00953934" w:rsidP="00B74FF4">
                      <w:pPr>
                        <w:ind w:firstLineChars="50" w:firstLine="100"/>
                        <w:rPr>
                          <w:rFonts w:ascii="ＭＳ Ｐゴシック" w:eastAsia="ＭＳ Ｐゴシック" w:hAnsi="ＭＳ Ｐゴシック" w:cs="ＭＳ Ｐゴシック"/>
                          <w:kern w:val="0"/>
                          <w:sz w:val="20"/>
                          <w:szCs w:val="20"/>
                        </w:rPr>
                      </w:pPr>
                      <w:r w:rsidRPr="00506984">
                        <w:rPr>
                          <w:rFonts w:ascii="ＭＳ Ｐゴシック" w:eastAsia="ＭＳ Ｐゴシック" w:hAnsi="ＭＳ Ｐゴシック" w:cs="ＭＳ Ｐゴシック" w:hint="eastAsia"/>
                          <w:kern w:val="0"/>
                          <w:sz w:val="20"/>
                          <w:szCs w:val="20"/>
                        </w:rPr>
                        <w:t>「犯罪被害に</w:t>
                      </w:r>
                      <w:r w:rsidRPr="00506984">
                        <w:rPr>
                          <w:rFonts w:ascii="ＭＳ Ｐゴシック" w:eastAsia="ＭＳ Ｐゴシック" w:hAnsi="ＭＳ Ｐゴシック" w:cs="ＭＳ Ｐゴシック"/>
                          <w:kern w:val="0"/>
                          <w:sz w:val="20"/>
                          <w:szCs w:val="20"/>
                        </w:rPr>
                        <w:t>ついて</w:t>
                      </w:r>
                    </w:p>
                    <w:p w14:paraId="6AFD404E" w14:textId="77777777" w:rsidR="00953934" w:rsidRPr="00506984" w:rsidRDefault="00953934" w:rsidP="00B74FF4">
                      <w:pPr>
                        <w:ind w:firstLineChars="50" w:firstLine="100"/>
                      </w:pPr>
                      <w:r w:rsidRPr="00506984">
                        <w:rPr>
                          <w:rFonts w:ascii="ＭＳ Ｐゴシック" w:eastAsia="ＭＳ Ｐゴシック" w:hAnsi="ＭＳ Ｐゴシック" w:cs="ＭＳ Ｐゴシック" w:hint="eastAsia"/>
                          <w:kern w:val="0"/>
                          <w:sz w:val="20"/>
                          <w:szCs w:val="20"/>
                        </w:rPr>
                        <w:t>考えてみましょう」</w:t>
                      </w:r>
                    </w:p>
                  </w:txbxContent>
                </v:textbox>
              </v:shape>
            </w:pict>
          </mc:Fallback>
        </mc:AlternateContent>
      </w:r>
      <w:r w:rsidR="00B74FF4">
        <w:rPr>
          <w:rFonts w:ascii="ＭＳ Ｐゴシック" w:eastAsia="ＭＳ Ｐゴシック" w:hAnsi="ＭＳ Ｐゴシック" w:cs="ＭＳ Ｐゴシック" w:hint="eastAsia"/>
          <w:noProof/>
          <w:kern w:val="0"/>
          <w:sz w:val="20"/>
          <w:szCs w:val="20"/>
        </w:rPr>
        <mc:AlternateContent>
          <mc:Choice Requires="wps">
            <w:drawing>
              <wp:anchor distT="0" distB="0" distL="114300" distR="114300" simplePos="0" relativeHeight="251830784" behindDoc="0" locked="0" layoutInCell="1" allowOverlap="1" wp14:anchorId="2658847E" wp14:editId="2CDF94CA">
                <wp:simplePos x="0" y="0"/>
                <wp:positionH relativeFrom="column">
                  <wp:posOffset>1349375</wp:posOffset>
                </wp:positionH>
                <wp:positionV relativeFrom="paragraph">
                  <wp:posOffset>11430</wp:posOffset>
                </wp:positionV>
                <wp:extent cx="914400" cy="485775"/>
                <wp:effectExtent l="0" t="0" r="0" b="0"/>
                <wp:wrapNone/>
                <wp:docPr id="2248" name="テキスト ボックス 2248"/>
                <wp:cNvGraphicFramePr/>
                <a:graphic xmlns:a="http://schemas.openxmlformats.org/drawingml/2006/main">
                  <a:graphicData uri="http://schemas.microsoft.com/office/word/2010/wordprocessingShape">
                    <wps:wsp>
                      <wps:cNvSpPr txBox="1"/>
                      <wps:spPr>
                        <a:xfrm>
                          <a:off x="0" y="0"/>
                          <a:ext cx="914400" cy="485775"/>
                        </a:xfrm>
                        <a:prstGeom prst="rect">
                          <a:avLst/>
                        </a:prstGeom>
                        <a:noFill/>
                        <a:ln w="6350">
                          <a:noFill/>
                        </a:ln>
                      </wps:spPr>
                      <wps:txbx>
                        <w:txbxContent>
                          <w:p w14:paraId="55119E29" w14:textId="77777777" w:rsidR="00953934" w:rsidRPr="00B74FF4" w:rsidRDefault="00953934">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Pr="00B74FF4">
                              <w:rPr>
                                <w:rFonts w:ascii="ＭＳ Ｐゴシック" w:eastAsia="ＭＳ Ｐゴシック" w:hAnsi="ＭＳ Ｐゴシック" w:hint="eastAsia"/>
                                <w:sz w:val="20"/>
                              </w:rPr>
                              <w:t>チラシ</w:t>
                            </w:r>
                          </w:p>
                          <w:p w14:paraId="1FED615D"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「事業者の皆様へ」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8847E" id="テキスト ボックス 2248" o:spid="_x0000_s1113" type="#_x0000_t202" style="position:absolute;left:0;text-align:left;margin-left:106.25pt;margin-top:.9pt;width:1in;height:38.25pt;z-index:251830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" filled="f" stroked="f" strokeweight=".5pt">
                <v:textbox>
                  <w:txbxContent>
                    <w:p w14:paraId="55119E29" w14:textId="77777777" w:rsidR="00953934" w:rsidRPr="00B74FF4" w:rsidRDefault="00953934">
                      <w:pPr>
                        <w:rPr>
                          <w:rFonts w:ascii="ＭＳ Ｐゴシック" w:eastAsia="ＭＳ Ｐゴシック" w:hAnsi="ＭＳ Ｐゴシック"/>
                          <w:sz w:val="20"/>
                        </w:rPr>
                      </w:pPr>
                      <w:r>
                        <w:rPr>
                          <w:rFonts w:ascii="ＭＳ Ｐゴシック" w:eastAsia="ＭＳ Ｐゴシック" w:hAnsi="ＭＳ Ｐゴシック" w:hint="eastAsia"/>
                          <w:sz w:val="20"/>
                        </w:rPr>
                        <w:t>・</w:t>
                      </w:r>
                      <w:r w:rsidRPr="00B74FF4">
                        <w:rPr>
                          <w:rFonts w:ascii="ＭＳ Ｐゴシック" w:eastAsia="ＭＳ Ｐゴシック" w:hAnsi="ＭＳ Ｐゴシック" w:hint="eastAsia"/>
                          <w:sz w:val="20"/>
                        </w:rPr>
                        <w:t>チラシ</w:t>
                      </w:r>
                    </w:p>
                    <w:p w14:paraId="1FED615D" w14:textId="77777777" w:rsidR="00953934" w:rsidRDefault="00953934" w:rsidP="00B74FF4">
                      <w:pPr>
                        <w:ind w:firstLineChars="50" w:firstLine="100"/>
                      </w:pPr>
                      <w:r>
                        <w:rPr>
                          <w:rFonts w:ascii="ＭＳ Ｐゴシック" w:eastAsia="ＭＳ Ｐゴシック" w:hAnsi="ＭＳ Ｐゴシック" w:cs="ＭＳ Ｐゴシック" w:hint="eastAsia"/>
                          <w:kern w:val="0"/>
                          <w:sz w:val="20"/>
                          <w:szCs w:val="20"/>
                        </w:rPr>
                        <w:t>「事業者の皆様へ」</w:t>
                      </w:r>
                    </w:p>
                  </w:txbxContent>
                </v:textbox>
              </v:shape>
            </w:pict>
          </mc:Fallback>
        </mc:AlternateContent>
      </w:r>
      <w:r w:rsidR="00B74FF4">
        <w:rPr>
          <w:rFonts w:ascii="ＭＳ Ｐゴシック" w:eastAsia="ＭＳ Ｐゴシック" w:hAnsi="ＭＳ Ｐゴシック" w:cs="ＭＳ Ｐゴシック" w:hint="eastAsia"/>
          <w:kern w:val="0"/>
          <w:sz w:val="20"/>
          <w:szCs w:val="20"/>
        </w:rPr>
        <w:t xml:space="preserve">　　　</w:t>
      </w:r>
    </w:p>
    <w:p w14:paraId="691C2FB5" w14:textId="347BA528" w:rsidR="004D4F0A" w:rsidRDefault="004D4F0A" w:rsidP="004D4F0A">
      <w:pPr>
        <w:spacing w:line="240" w:lineRule="exact"/>
        <w:ind w:rightChars="53" w:right="111"/>
        <w:jc w:val="center"/>
        <w:rPr>
          <w:rFonts w:ascii="ＭＳ Ｐゴシック" w:eastAsia="ＭＳ Ｐゴシック" w:hAnsi="ＭＳ Ｐゴシック" w:cs="ＭＳ Ｐゴシック"/>
          <w:kern w:val="0"/>
          <w:sz w:val="20"/>
          <w:szCs w:val="20"/>
        </w:rPr>
      </w:pPr>
    </w:p>
    <w:p w14:paraId="795F149B" w14:textId="2D20B22A" w:rsidR="00B74FF4" w:rsidRDefault="00B74FF4" w:rsidP="004D4F0A">
      <w:pPr>
        <w:spacing w:line="240" w:lineRule="exact"/>
        <w:ind w:rightChars="53" w:right="111"/>
        <w:jc w:val="center"/>
        <w:rPr>
          <w:rFonts w:ascii="ＭＳ Ｐゴシック" w:eastAsia="ＭＳ Ｐゴシック" w:hAnsi="ＭＳ Ｐゴシック" w:cs="ＭＳ Ｐゴシック"/>
          <w:kern w:val="0"/>
          <w:sz w:val="20"/>
          <w:szCs w:val="20"/>
        </w:rPr>
      </w:pPr>
    </w:p>
    <w:p w14:paraId="4FA6870D" w14:textId="67314465" w:rsidR="00B74FF4" w:rsidRDefault="003D0DE6" w:rsidP="003D0DE6">
      <w:pPr>
        <w:tabs>
          <w:tab w:val="left" w:pos="8236"/>
        </w:tabs>
        <w:spacing w:line="240" w:lineRule="exact"/>
        <w:ind w:rightChars="53" w:right="111"/>
        <w:jc w:val="lef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ab/>
      </w:r>
    </w:p>
    <w:p w14:paraId="4297EA98" w14:textId="6DA1DF4D" w:rsidR="004D4F0A" w:rsidRDefault="00B74F2A" w:rsidP="004D4F0A">
      <w:pPr>
        <w:spacing w:line="240" w:lineRule="exact"/>
        <w:ind w:rightChars="53" w:righ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noProof/>
          <w:kern w:val="0"/>
          <w:sz w:val="20"/>
          <w:szCs w:val="20"/>
        </w:rPr>
        <w:drawing>
          <wp:anchor distT="0" distB="0" distL="114300" distR="114300" simplePos="0" relativeHeight="251829760" behindDoc="0" locked="0" layoutInCell="1" allowOverlap="1" wp14:anchorId="79587F92" wp14:editId="64885445">
            <wp:simplePos x="0" y="0"/>
            <wp:positionH relativeFrom="column">
              <wp:posOffset>4453255</wp:posOffset>
            </wp:positionH>
            <wp:positionV relativeFrom="paragraph">
              <wp:posOffset>8255</wp:posOffset>
            </wp:positionV>
            <wp:extent cx="396875" cy="1439545"/>
            <wp:effectExtent l="38100" t="38100" r="98425" b="103505"/>
            <wp:wrapNone/>
            <wp:docPr id="2266" name="図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しおり表.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6875" cy="143954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ＭＳ Ｐゴシック" w:eastAsia="ＭＳ Ｐゴシック" w:hAnsi="ＭＳ Ｐゴシック" w:cs="ＭＳ Ｐゴシック"/>
          <w:noProof/>
          <w:kern w:val="0"/>
          <w:sz w:val="20"/>
          <w:szCs w:val="20"/>
        </w:rPr>
        <w:drawing>
          <wp:anchor distT="0" distB="0" distL="114300" distR="114300" simplePos="0" relativeHeight="251857408" behindDoc="1" locked="0" layoutInCell="1" allowOverlap="1" wp14:anchorId="0EF472DA" wp14:editId="2A461BEC">
            <wp:simplePos x="0" y="0"/>
            <wp:positionH relativeFrom="column">
              <wp:posOffset>5005936</wp:posOffset>
            </wp:positionH>
            <wp:positionV relativeFrom="paragraph">
              <wp:posOffset>5080</wp:posOffset>
            </wp:positionV>
            <wp:extent cx="411480" cy="1439545"/>
            <wp:effectExtent l="0" t="0" r="7620" b="8255"/>
            <wp:wrapNone/>
            <wp:docPr id="2274" name="図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図 227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1480" cy="1439545"/>
                    </a:xfrm>
                    <a:prstGeom prst="rect">
                      <a:avLst/>
                    </a:prstGeom>
                  </pic:spPr>
                </pic:pic>
              </a:graphicData>
            </a:graphic>
            <wp14:sizeRelH relativeFrom="margin">
              <wp14:pctWidth>0</wp14:pctWidth>
            </wp14:sizeRelH>
            <wp14:sizeRelV relativeFrom="margin">
              <wp14:pctHeight>0</wp14:pctHeight>
            </wp14:sizeRelV>
          </wp:anchor>
        </w:drawing>
      </w:r>
      <w:r w:rsidR="00B74FF4">
        <w:rPr>
          <w:noProof/>
        </w:rPr>
        <w:drawing>
          <wp:anchor distT="0" distB="0" distL="114300" distR="114300" simplePos="0" relativeHeight="251735552" behindDoc="0" locked="0" layoutInCell="1" allowOverlap="1" wp14:anchorId="756D2913" wp14:editId="1CB3C5F2">
            <wp:simplePos x="0" y="0"/>
            <wp:positionH relativeFrom="column">
              <wp:posOffset>1322705</wp:posOffset>
            </wp:positionH>
            <wp:positionV relativeFrom="paragraph">
              <wp:posOffset>40005</wp:posOffset>
            </wp:positionV>
            <wp:extent cx="1299845" cy="1799590"/>
            <wp:effectExtent l="38100" t="38100" r="90805" b="86360"/>
            <wp:wrapNone/>
            <wp:docPr id="21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9845"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74FF4">
        <w:rPr>
          <w:noProof/>
        </w:rPr>
        <w:drawing>
          <wp:anchor distT="0" distB="0" distL="114300" distR="114300" simplePos="0" relativeHeight="251828736" behindDoc="0" locked="0" layoutInCell="1" allowOverlap="1" wp14:anchorId="281D44EC" wp14:editId="05E9E73B">
            <wp:simplePos x="0" y="0"/>
            <wp:positionH relativeFrom="column">
              <wp:posOffset>2889885</wp:posOffset>
            </wp:positionH>
            <wp:positionV relativeFrom="paragraph">
              <wp:posOffset>40005</wp:posOffset>
            </wp:positionV>
            <wp:extent cx="1254760" cy="1799590"/>
            <wp:effectExtent l="38100" t="38100" r="97790" b="86360"/>
            <wp:wrapNone/>
            <wp:docPr id="2262" name="図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hanzihigai.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54760"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4FF4">
        <w:rPr>
          <w:noProof/>
        </w:rPr>
        <w:drawing>
          <wp:anchor distT="0" distB="0" distL="114300" distR="114300" simplePos="0" relativeHeight="251734528" behindDoc="0" locked="0" layoutInCell="1" allowOverlap="1" wp14:anchorId="02A881CA" wp14:editId="7355B2EF">
            <wp:simplePos x="0" y="0"/>
            <wp:positionH relativeFrom="margin">
              <wp:posOffset>-215265</wp:posOffset>
            </wp:positionH>
            <wp:positionV relativeFrom="paragraph">
              <wp:posOffset>59055</wp:posOffset>
            </wp:positionV>
            <wp:extent cx="1270635" cy="1799590"/>
            <wp:effectExtent l="38100" t="38100" r="100965" b="86360"/>
            <wp:wrapNone/>
            <wp:docPr id="2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0635"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90FA022" w14:textId="47D9AFB1"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477F2D2A" w14:textId="6758F842"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4F484EA" w14:textId="5BBF9544"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39BEAFC" w14:textId="2DDE3778"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F92A7A0" w14:textId="44BB0BBF"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8359C69" w14:textId="2F87902E"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BBE4893" w14:textId="1970D215"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DF326D6" w14:textId="14F5F53E"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7425CE42" w14:textId="03DFC1EA"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6966B72E" w14:textId="5FCE2984" w:rsidR="004D4F0A" w:rsidRDefault="00B74F2A" w:rsidP="004D4F0A">
      <w:pPr>
        <w:spacing w:line="240" w:lineRule="exact"/>
        <w:ind w:rightChars="53" w:right="111"/>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noProof/>
          <w:kern w:val="0"/>
          <w:sz w:val="20"/>
          <w:szCs w:val="20"/>
        </w:rPr>
        <w:drawing>
          <wp:anchor distT="0" distB="0" distL="114300" distR="114300" simplePos="0" relativeHeight="251831808" behindDoc="0" locked="0" layoutInCell="1" allowOverlap="1" wp14:anchorId="185BDA02" wp14:editId="3EF48AF0">
            <wp:simplePos x="0" y="0"/>
            <wp:positionH relativeFrom="margin">
              <wp:posOffset>4529686</wp:posOffset>
            </wp:positionH>
            <wp:positionV relativeFrom="paragraph">
              <wp:posOffset>44507</wp:posOffset>
            </wp:positionV>
            <wp:extent cx="928370" cy="539750"/>
            <wp:effectExtent l="38100" t="38100" r="100330" b="88900"/>
            <wp:wrapNone/>
            <wp:docPr id="2256" name="図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確定】カード表.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8370" cy="5397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48E4DA2" w14:textId="77777777"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p>
    <w:p w14:paraId="0245053D" w14:textId="77777777" w:rsidR="004D4F0A" w:rsidRPr="002229F7" w:rsidRDefault="004D4F0A" w:rsidP="004D4F0A">
      <w:pPr>
        <w:spacing w:line="320" w:lineRule="exact"/>
        <w:ind w:rightChars="53" w:right="111"/>
        <w:rPr>
          <w:rFonts w:ascii="ＭＳ Ｐゴシック" w:eastAsia="ＭＳ Ｐゴシック" w:hAnsi="ＭＳ Ｐゴシック" w:cs="ＭＳ Ｐゴシック"/>
          <w:kern w:val="0"/>
          <w:sz w:val="22"/>
        </w:rPr>
      </w:pPr>
    </w:p>
    <w:p w14:paraId="2CE6B048" w14:textId="430E2CC8" w:rsidR="004D4F0A" w:rsidRDefault="004D4F0A" w:rsidP="004D4F0A">
      <w:pPr>
        <w:spacing w:line="240" w:lineRule="exact"/>
        <w:ind w:rightChars="53" w:right="111"/>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p>
    <w:p w14:paraId="290579B3" w14:textId="054C4D1C" w:rsidR="003104DD" w:rsidRDefault="003104DD" w:rsidP="003104DD">
      <w:pPr>
        <w:spacing w:line="240" w:lineRule="exact"/>
        <w:ind w:rightChars="53" w:right="111"/>
        <w:rPr>
          <w:rFonts w:ascii="ＭＳ Ｐゴシック" w:eastAsia="ＭＳ Ｐゴシック" w:hAnsi="ＭＳ Ｐゴシック" w:cs="ＭＳ Ｐゴシック"/>
          <w:kern w:val="0"/>
          <w:sz w:val="20"/>
          <w:szCs w:val="20"/>
        </w:rPr>
      </w:pPr>
    </w:p>
    <w:p w14:paraId="3F414AE8" w14:textId="77777777" w:rsidR="00A93E85" w:rsidRPr="00007EEA" w:rsidRDefault="00A93E85" w:rsidP="003104DD">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2093"/>
      </w:tblGrid>
      <w:tr w:rsidR="006D1E0D" w:rsidRPr="00CC1E72" w14:paraId="60A14BC3" w14:textId="77777777" w:rsidTr="00CC1E72">
        <w:tc>
          <w:tcPr>
            <w:tcW w:w="2093" w:type="dxa"/>
            <w:shd w:val="clear" w:color="auto" w:fill="000000"/>
          </w:tcPr>
          <w:p w14:paraId="521A93B4" w14:textId="77777777" w:rsidR="006D1E0D" w:rsidRPr="00CC1E72" w:rsidRDefault="006D1E0D" w:rsidP="0007644F">
            <w:pPr>
              <w:pStyle w:val="6"/>
              <w:outlineLvl w:val="3"/>
            </w:pPr>
            <w:bookmarkStart w:id="148" w:name="_Toc2852980"/>
            <w:bookmarkStart w:id="149" w:name="_Toc175235044"/>
            <w:r w:rsidRPr="00CC1E72">
              <w:rPr>
                <w:rFonts w:hint="eastAsia"/>
              </w:rPr>
              <w:t>その他の広報啓発</w:t>
            </w:r>
            <w:bookmarkEnd w:id="148"/>
            <w:bookmarkEnd w:id="149"/>
          </w:p>
        </w:tc>
      </w:tr>
    </w:tbl>
    <w:p w14:paraId="26E45CD8" w14:textId="77777777" w:rsidR="003104DD" w:rsidRPr="000474D4" w:rsidRDefault="003104DD" w:rsidP="003104DD">
      <w:pPr>
        <w:spacing w:line="240" w:lineRule="exact"/>
        <w:ind w:rightChars="-33" w:right="-69"/>
        <w:rPr>
          <w:rFonts w:ascii="ＭＳ Ｐゴシック" w:eastAsia="ＭＳ Ｐゴシック" w:hAnsi="ＭＳ Ｐゴシック"/>
          <w:sz w:val="18"/>
          <w:szCs w:val="18"/>
        </w:rPr>
      </w:pPr>
    </w:p>
    <w:p w14:paraId="21CA9E9E" w14:textId="77777777" w:rsidR="003104DD" w:rsidRPr="00D85971" w:rsidRDefault="003104DD" w:rsidP="003104DD">
      <w:pPr>
        <w:spacing w:line="240" w:lineRule="exact"/>
        <w:ind w:left="63" w:rightChars="-33" w:right="-69" w:hangingChars="35" w:hanging="63"/>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18"/>
          <w:szCs w:val="18"/>
        </w:rPr>
        <w:t xml:space="preserve">　　</w:t>
      </w:r>
      <w:r w:rsidRPr="00D85971">
        <w:rPr>
          <w:rFonts w:ascii="ＭＳ Ｐゴシック" w:eastAsia="ＭＳ Ｐゴシック" w:hAnsi="ＭＳ Ｐゴシック" w:hint="eastAsia"/>
          <w:sz w:val="20"/>
          <w:szCs w:val="20"/>
        </w:rPr>
        <w:t>府政だよりなどの大阪府の情報媒体の活用や、「大阪府被害者支援ホームページ」（ＵＲＬ、掲載内容等の詳細</w:t>
      </w:r>
      <w:r w:rsidRPr="00D64D5E">
        <w:rPr>
          <w:rFonts w:ascii="ＭＳ Ｐゴシック" w:eastAsia="ＭＳ Ｐゴシック" w:hAnsi="ＭＳ Ｐゴシック" w:hint="eastAsia"/>
          <w:sz w:val="20"/>
          <w:szCs w:val="20"/>
        </w:rPr>
        <w:t>は、７ペー</w:t>
      </w:r>
      <w:r w:rsidRPr="00D85971">
        <w:rPr>
          <w:rFonts w:ascii="ＭＳ Ｐゴシック" w:eastAsia="ＭＳ Ｐゴシック" w:hAnsi="ＭＳ Ｐゴシック" w:hint="eastAsia"/>
          <w:sz w:val="20"/>
          <w:szCs w:val="20"/>
        </w:rPr>
        <w:t>ジ参照）による情報発信など、様々な機会を捉えて広報啓発を実施しています。</w:t>
      </w:r>
    </w:p>
    <w:p w14:paraId="7533C632" w14:textId="77777777" w:rsidR="003104DD" w:rsidRPr="000474D4" w:rsidRDefault="003104DD" w:rsidP="003104DD">
      <w:pPr>
        <w:spacing w:line="240" w:lineRule="exact"/>
        <w:ind w:rightChars="-33" w:right="-69"/>
        <w:rPr>
          <w:rFonts w:ascii="ＭＳ ゴシック" w:eastAsia="ＭＳ ゴシック" w:hAnsi="ＭＳ ゴシック" w:cs="ＭＳ Ｐゴシック"/>
          <w:b/>
          <w:bCs/>
          <w:kern w:val="0"/>
          <w:sz w:val="22"/>
        </w:rPr>
      </w:pPr>
    </w:p>
    <w:p w14:paraId="5E477236" w14:textId="2318C9E9" w:rsidR="00140759" w:rsidRDefault="003104DD" w:rsidP="00EB2DD9">
      <w:pPr>
        <w:spacing w:line="260" w:lineRule="exact"/>
        <w:rPr>
          <w:rStyle w:val="43"/>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506984">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w:t>
      </w:r>
      <w:r w:rsidR="00C36EBC" w:rsidRPr="000474D4">
        <w:rPr>
          <w:rFonts w:ascii="ＭＳ ゴシック" w:eastAsia="ＭＳ ゴシック" w:hAnsi="ＭＳ ゴシック" w:cs="ＭＳ Ｐゴシック"/>
          <w:b/>
          <w:bCs/>
          <w:noProof/>
          <w:kern w:val="0"/>
          <w:sz w:val="22"/>
          <w:szCs w:val="22"/>
          <w:u w:val="single"/>
        </w:rPr>
        <mc:AlternateContent>
          <mc:Choice Requires="wps">
            <w:drawing>
              <wp:anchor distT="0" distB="0" distL="114300" distR="114300" simplePos="0" relativeHeight="251620864" behindDoc="0" locked="0" layoutInCell="1" allowOverlap="1" wp14:anchorId="17F0416B" wp14:editId="770A57D8">
                <wp:simplePos x="0" y="0"/>
                <wp:positionH relativeFrom="column">
                  <wp:posOffset>0</wp:posOffset>
                </wp:positionH>
                <wp:positionV relativeFrom="paragraph">
                  <wp:posOffset>5288280</wp:posOffset>
                </wp:positionV>
                <wp:extent cx="5760720" cy="0"/>
                <wp:effectExtent l="19050" t="20955" r="20955" b="17145"/>
                <wp:wrapNone/>
                <wp:docPr id="136"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FD54A" id="Line 1834"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6.4pt" to="453.6pt,4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XMGAIAAC4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" strokeweight="2.25pt"/>
            </w:pict>
          </mc:Fallback>
        </mc:AlternateContent>
      </w:r>
      <w:r w:rsidR="00083666" w:rsidRPr="000474D4" w:rsidDel="00083666">
        <w:rPr>
          <w:rStyle w:val="43"/>
          <w:rFonts w:hint="eastAsia"/>
        </w:rPr>
        <w:t xml:space="preserve"> </w:t>
      </w:r>
    </w:p>
    <w:p w14:paraId="75F559CE" w14:textId="5B36E743" w:rsidR="00A95386" w:rsidRDefault="00A95386" w:rsidP="003E75AE">
      <w:pPr>
        <w:spacing w:line="240" w:lineRule="exact"/>
        <w:ind w:rightChars="53" w:right="111"/>
        <w:rPr>
          <w:rFonts w:ascii="ＭＳ Ｐゴシック" w:eastAsia="ＭＳ Ｐゴシック" w:hAnsi="ＭＳ Ｐゴシック" w:cs="ＭＳ Ｐゴシック"/>
          <w:kern w:val="0"/>
          <w:sz w:val="20"/>
          <w:szCs w:val="20"/>
        </w:rPr>
      </w:pPr>
    </w:p>
    <w:p w14:paraId="33B7D01A" w14:textId="77777777" w:rsidR="00A93E85" w:rsidRPr="003E75AE" w:rsidRDefault="00A93E85" w:rsidP="003E75AE">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778"/>
      </w:tblGrid>
      <w:tr w:rsidR="00A95386" w:rsidRPr="00CC1E72" w14:paraId="233CA325" w14:textId="77777777" w:rsidTr="001D3C8D">
        <w:tc>
          <w:tcPr>
            <w:tcW w:w="5778" w:type="dxa"/>
            <w:shd w:val="clear" w:color="auto" w:fill="000000"/>
          </w:tcPr>
          <w:p w14:paraId="60832C05" w14:textId="77777777" w:rsidR="00A95386" w:rsidRPr="00CC1E72" w:rsidRDefault="00A95386" w:rsidP="001D3C8D">
            <w:pPr>
              <w:pStyle w:val="6"/>
              <w:outlineLvl w:val="3"/>
            </w:pPr>
            <w:bookmarkStart w:id="150" w:name="_Toc2852979"/>
            <w:bookmarkStart w:id="151" w:name="_Toc175235045"/>
            <w:r w:rsidRPr="00CC1E72">
              <w:rPr>
                <w:rFonts w:hint="eastAsia"/>
              </w:rPr>
              <w:t>「犯罪被害者週間」にあわせた集中的な啓発活動の推進</w:t>
            </w:r>
            <w:bookmarkEnd w:id="150"/>
            <w:bookmarkEnd w:id="151"/>
          </w:p>
        </w:tc>
      </w:tr>
    </w:tbl>
    <w:p w14:paraId="684B886C" w14:textId="77777777" w:rsidR="00A95386" w:rsidRPr="000474D4" w:rsidRDefault="00A95386" w:rsidP="00A95386">
      <w:pPr>
        <w:autoSpaceDE w:val="0"/>
        <w:autoSpaceDN w:val="0"/>
        <w:adjustRightInd w:val="0"/>
        <w:spacing w:line="240" w:lineRule="exact"/>
        <w:rPr>
          <w:rFonts w:ascii="ＭＳ Ｐゴシック" w:eastAsia="ＭＳ Ｐゴシック" w:hAnsi="ＭＳ Ｐゴシック"/>
          <w:sz w:val="18"/>
          <w:szCs w:val="18"/>
        </w:rPr>
      </w:pPr>
    </w:p>
    <w:p w14:paraId="34BD8A1A" w14:textId="1945235D" w:rsidR="00A95386" w:rsidRPr="00B842C5" w:rsidRDefault="00F23584" w:rsidP="003E75AE">
      <w:pPr>
        <w:autoSpaceDE w:val="0"/>
        <w:autoSpaceDN w:val="0"/>
        <w:adjustRightInd w:val="0"/>
        <w:spacing w:line="240" w:lineRule="exact"/>
        <w:ind w:leftChars="67" w:left="141" w:firstLineChars="73" w:firstLine="153"/>
        <w:rPr>
          <w:rFonts w:ascii="ＭＳ Ｐゴシック" w:eastAsia="ＭＳ Ｐゴシック" w:hAnsi="ＭＳ Ｐゴシック"/>
          <w:sz w:val="20"/>
          <w:szCs w:val="20"/>
        </w:rPr>
      </w:pPr>
      <w:r>
        <w:rPr>
          <w:noProof/>
        </w:rPr>
        <w:drawing>
          <wp:anchor distT="0" distB="0" distL="114300" distR="114300" simplePos="0" relativeHeight="251854336" behindDoc="0" locked="0" layoutInCell="1" allowOverlap="1" wp14:anchorId="62D8FF97" wp14:editId="39D22317">
            <wp:simplePos x="0" y="0"/>
            <wp:positionH relativeFrom="margin">
              <wp:posOffset>4335640</wp:posOffset>
            </wp:positionH>
            <wp:positionV relativeFrom="margin">
              <wp:posOffset>7456906</wp:posOffset>
            </wp:positionV>
            <wp:extent cx="1145507" cy="1620000"/>
            <wp:effectExtent l="0" t="0" r="0" b="0"/>
            <wp:wrapSquare wrapText="bothSides"/>
            <wp:docPr id="2200" name="図 2200" descr="週間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週間ポスター"/>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5507"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86" w:rsidRPr="00D85971">
        <w:rPr>
          <w:rFonts w:ascii="ＭＳ Ｐゴシック" w:eastAsia="ＭＳ Ｐゴシック" w:hAnsi="ＭＳ Ｐゴシック" w:hint="eastAsia"/>
          <w:sz w:val="20"/>
          <w:szCs w:val="20"/>
        </w:rPr>
        <w:t>平成</w:t>
      </w:r>
      <w:r w:rsidR="00597256" w:rsidRPr="00D85971">
        <w:rPr>
          <w:rFonts w:ascii="ＭＳ Ｐゴシック" w:eastAsia="ＭＳ Ｐゴシック" w:hAnsi="ＭＳ Ｐゴシック"/>
          <w:sz w:val="20"/>
          <w:szCs w:val="20"/>
        </w:rPr>
        <w:t>18</w:t>
      </w:r>
      <w:r w:rsidR="00A95386" w:rsidRPr="00D85971">
        <w:rPr>
          <w:rFonts w:ascii="ＭＳ Ｐゴシック" w:eastAsia="ＭＳ Ｐゴシック" w:hAnsi="ＭＳ Ｐゴシック" w:hint="eastAsia"/>
          <w:sz w:val="20"/>
          <w:szCs w:val="20"/>
        </w:rPr>
        <w:t>年度に設けられた「犯罪被害者週間」（</w:t>
      </w:r>
      <w:r w:rsidR="00597256" w:rsidRPr="00D85971">
        <w:rPr>
          <w:rFonts w:ascii="ＭＳ Ｐゴシック" w:eastAsia="ＭＳ Ｐゴシック" w:hAnsi="ＭＳ Ｐゴシック"/>
          <w:sz w:val="20"/>
          <w:szCs w:val="20"/>
        </w:rPr>
        <w:t>11</w:t>
      </w:r>
      <w:r w:rsidR="00A95386" w:rsidRPr="00D85971">
        <w:rPr>
          <w:rFonts w:ascii="ＭＳ Ｐゴシック" w:eastAsia="ＭＳ Ｐゴシック" w:hAnsi="ＭＳ Ｐゴシック" w:hint="eastAsia"/>
          <w:sz w:val="20"/>
          <w:szCs w:val="20"/>
        </w:rPr>
        <w:t>月</w:t>
      </w:r>
      <w:r w:rsidR="00597256" w:rsidRPr="00D85971">
        <w:rPr>
          <w:rFonts w:ascii="ＭＳ Ｐゴシック" w:eastAsia="ＭＳ Ｐゴシック" w:hAnsi="ＭＳ Ｐゴシック"/>
          <w:sz w:val="20"/>
          <w:szCs w:val="20"/>
        </w:rPr>
        <w:t>25</w:t>
      </w:r>
      <w:r w:rsidR="00A95386" w:rsidRPr="00D85971">
        <w:rPr>
          <w:rFonts w:ascii="ＭＳ Ｐゴシック" w:eastAsia="ＭＳ Ｐゴシック" w:hAnsi="ＭＳ Ｐゴシック" w:hint="eastAsia"/>
          <w:sz w:val="20"/>
          <w:szCs w:val="20"/>
        </w:rPr>
        <w:t>日～</w:t>
      </w:r>
      <w:r w:rsidR="00597256" w:rsidRPr="00D85971">
        <w:rPr>
          <w:rFonts w:ascii="ＭＳ Ｐゴシック" w:eastAsia="ＭＳ Ｐゴシック" w:hAnsi="ＭＳ Ｐゴシック"/>
          <w:sz w:val="20"/>
          <w:szCs w:val="20"/>
        </w:rPr>
        <w:t>12</w:t>
      </w:r>
      <w:r w:rsidR="00A95386" w:rsidRPr="00D85971">
        <w:rPr>
          <w:rFonts w:ascii="ＭＳ Ｐゴシック" w:eastAsia="ＭＳ Ｐゴシック" w:hAnsi="ＭＳ Ｐゴシック" w:hint="eastAsia"/>
          <w:sz w:val="20"/>
          <w:szCs w:val="20"/>
        </w:rPr>
        <w:t>月１日）において、府警本部・府知事部局・関係市町村・犯罪被害者団体・支援団体等が連携して様々な啓発活動を実施し、犯罪被害者等が置かれた現状等に対する府民の理解増進を図っています。</w:t>
      </w:r>
    </w:p>
    <w:p w14:paraId="6667CC61" w14:textId="47D3A4E8" w:rsidR="00A95386" w:rsidRDefault="00471F03"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r>
        <w:rPr>
          <w:rFonts w:ascii="ＭＳ Ｐゴシック" w:eastAsia="ＭＳ Ｐゴシック" w:hAnsi="ＭＳ Ｐゴシック" w:cs="ＭＳ Ｐゴシック" w:hint="eastAsia"/>
          <w:b/>
          <w:noProof/>
          <w:kern w:val="0"/>
          <w:sz w:val="18"/>
          <w:szCs w:val="18"/>
          <w:u w:val="single"/>
        </w:rPr>
        <mc:AlternateContent>
          <mc:Choice Requires="wpg">
            <w:drawing>
              <wp:anchor distT="0" distB="0" distL="114300" distR="114300" simplePos="0" relativeHeight="251852288" behindDoc="0" locked="0" layoutInCell="1" allowOverlap="1" wp14:anchorId="4D98FE06" wp14:editId="01560FC3">
                <wp:simplePos x="0" y="0"/>
                <wp:positionH relativeFrom="column">
                  <wp:posOffset>61595</wp:posOffset>
                </wp:positionH>
                <wp:positionV relativeFrom="paragraph">
                  <wp:posOffset>151130</wp:posOffset>
                </wp:positionV>
                <wp:extent cx="3897630" cy="800100"/>
                <wp:effectExtent l="0" t="0" r="26670" b="0"/>
                <wp:wrapNone/>
                <wp:docPr id="2272" name="グループ化 2272"/>
                <wp:cNvGraphicFramePr/>
                <a:graphic xmlns:a="http://schemas.openxmlformats.org/drawingml/2006/main">
                  <a:graphicData uri="http://schemas.microsoft.com/office/word/2010/wordprocessingGroup">
                    <wpg:wgp>
                      <wpg:cNvGrpSpPr/>
                      <wpg:grpSpPr>
                        <a:xfrm>
                          <a:off x="0" y="0"/>
                          <a:ext cx="3897630" cy="800100"/>
                          <a:chOff x="0" y="0"/>
                          <a:chExt cx="3897630" cy="800100"/>
                        </a:xfrm>
                      </wpg:grpSpPr>
                      <wps:wsp>
                        <wps:cNvPr id="138" name="テキスト ボックス 25"/>
                        <wps:cNvSpPr txBox="1">
                          <a:spLocks noChangeArrowheads="1"/>
                        </wps:cNvSpPr>
                        <wps:spPr bwMode="auto">
                          <a:xfrm>
                            <a:off x="47625" y="28575"/>
                            <a:ext cx="378333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D368" w14:textId="77777777" w:rsidR="00953934" w:rsidRPr="00870959" w:rsidRDefault="00953934" w:rsidP="00A95386">
                              <w:pPr>
                                <w:rPr>
                                  <w:rFonts w:ascii="HGPｺﾞｼｯｸM" w:eastAsia="HGPｺﾞｼｯｸM"/>
                                  <w:b/>
                                </w:rPr>
                              </w:pPr>
                              <w:r w:rsidRPr="00870959">
                                <w:rPr>
                                  <w:rFonts w:ascii="HGPｺﾞｼｯｸM" w:eastAsia="HGPｺﾞｼｯｸM" w:hint="eastAsia"/>
                                  <w:b/>
                                </w:rPr>
                                <w:t>※「犯罪被害者週間」（</w:t>
                              </w:r>
                              <w:r w:rsidRPr="00870959">
                                <w:rPr>
                                  <w:rFonts w:ascii="HGPｺﾞｼｯｸM" w:eastAsia="HGPｺﾞｼｯｸM" w:hint="eastAsia"/>
                                  <w:b/>
                                </w:rPr>
                                <w:t>１１月２５日～１２月１日）とは</w:t>
                              </w:r>
                            </w:p>
                            <w:p w14:paraId="2F0CFA26" w14:textId="77777777" w:rsidR="00953934" w:rsidRPr="00870959" w:rsidRDefault="00953934" w:rsidP="00A95386">
                              <w:pPr>
                                <w:spacing w:line="240" w:lineRule="exact"/>
                                <w:ind w:left="160" w:hangingChars="100" w:hanging="160"/>
                                <w:rPr>
                                  <w:rFonts w:ascii="HGPｺﾞｼｯｸM" w:eastAsia="HGPｺﾞｼｯｸM"/>
                                  <w:sz w:val="16"/>
                                  <w:szCs w:val="16"/>
                                </w:rPr>
                              </w:pPr>
                              <w:r>
                                <w:rPr>
                                  <w:rFonts w:ascii="HGPｺﾞｼｯｸM" w:eastAsia="HGPｺﾞｼｯｸM" w:hint="eastAsia"/>
                                  <w:sz w:val="16"/>
                                  <w:szCs w:val="16"/>
                                </w:rPr>
                                <w:t xml:space="preserve">　　　毎年、犯罪被害者等基本法の成立日である１２月１日までの１週間を「犯罪被害者週間」とし、国、地方公共団体、民間団体等が犯罪被害者等への理解増進を図るための啓発事業を実施しています。</w:t>
                              </w:r>
                            </w:p>
                            <w:p w14:paraId="1FE55494" w14:textId="77777777" w:rsidR="00953934" w:rsidRPr="00870959" w:rsidRDefault="00953934" w:rsidP="00A95386">
                              <w:pPr>
                                <w:rPr>
                                  <w:rFonts w:ascii="HGPｺﾞｼｯｸM" w:eastAsia="HGPｺﾞｼｯｸM"/>
                                </w:rPr>
                              </w:pPr>
                            </w:p>
                          </w:txbxContent>
                        </wps:txbx>
                        <wps:bodyPr rot="0" vert="horz" wrap="square" lIns="74295" tIns="8890" rIns="74295" bIns="8890" anchor="t" anchorCtr="0" upright="1">
                          <a:noAutofit/>
                        </wps:bodyPr>
                      </wps:wsp>
                      <wps:wsp>
                        <wps:cNvPr id="139" name="角丸四角形 24"/>
                        <wps:cNvSpPr>
                          <a:spLocks noChangeArrowheads="1"/>
                        </wps:cNvSpPr>
                        <wps:spPr bwMode="auto">
                          <a:xfrm>
                            <a:off x="0" y="0"/>
                            <a:ext cx="3897630" cy="7524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D98FE06" id="グループ化 2272" o:spid="_x0000_s1114" style="position:absolute;left:0;text-align:left;margin-left:4.85pt;margin-top:11.9pt;width:306.9pt;height:63pt;z-index:251852288;mso-height-relative:margin" coordsize="3897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">
                <v:shape id="テキスト ボックス 25" o:spid="_x0000_s1115" type="#_x0000_t202" style="position:absolute;left:476;top:285;width:37833;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" stroked="f">
                  <v:textbox inset="5.85pt,.7pt,5.85pt,.7pt">
                    <w:txbxContent>
                      <w:p w14:paraId="1C7AD368" w14:textId="77777777" w:rsidR="00953934" w:rsidRPr="00870959" w:rsidRDefault="00953934" w:rsidP="00A95386">
                        <w:pPr>
                          <w:rPr>
                            <w:rFonts w:ascii="HGPｺﾞｼｯｸM" w:eastAsia="HGPｺﾞｼｯｸM"/>
                            <w:b/>
                          </w:rPr>
                        </w:pPr>
                        <w:r w:rsidRPr="00870959">
                          <w:rPr>
                            <w:rFonts w:ascii="HGPｺﾞｼｯｸM" w:eastAsia="HGPｺﾞｼｯｸM" w:hint="eastAsia"/>
                            <w:b/>
                          </w:rPr>
                          <w:t>※「犯罪被害者週間」（</w:t>
                        </w:r>
                        <w:r w:rsidRPr="00870959">
                          <w:rPr>
                            <w:rFonts w:ascii="HGPｺﾞｼｯｸM" w:eastAsia="HGPｺﾞｼｯｸM" w:hint="eastAsia"/>
                            <w:b/>
                          </w:rPr>
                          <w:t>１１月２５日～１２月１日）とは</w:t>
                        </w:r>
                      </w:p>
                      <w:p w14:paraId="2F0CFA26" w14:textId="77777777" w:rsidR="00953934" w:rsidRPr="00870959" w:rsidRDefault="00953934" w:rsidP="00A95386">
                        <w:pPr>
                          <w:spacing w:line="240" w:lineRule="exact"/>
                          <w:ind w:left="160" w:hangingChars="100" w:hanging="160"/>
                          <w:rPr>
                            <w:rFonts w:ascii="HGPｺﾞｼｯｸM" w:eastAsia="HGPｺﾞｼｯｸM"/>
                            <w:sz w:val="16"/>
                            <w:szCs w:val="16"/>
                          </w:rPr>
                        </w:pPr>
                        <w:r>
                          <w:rPr>
                            <w:rFonts w:ascii="HGPｺﾞｼｯｸM" w:eastAsia="HGPｺﾞｼｯｸM" w:hint="eastAsia"/>
                            <w:sz w:val="16"/>
                            <w:szCs w:val="16"/>
                          </w:rPr>
                          <w:t xml:space="preserve">　　　毎年、犯罪被害者等基本法の成立日である１２月１日までの１週間を「犯罪被害者週間」とし、国、地方公共団体、民間団体等が犯罪被害者等への理解増進を図るための啓発事業を実施しています。</w:t>
                        </w:r>
                      </w:p>
                      <w:p w14:paraId="1FE55494" w14:textId="77777777" w:rsidR="00953934" w:rsidRPr="00870959" w:rsidRDefault="00953934" w:rsidP="00A95386">
                        <w:pPr>
                          <w:rPr>
                            <w:rFonts w:ascii="HGPｺﾞｼｯｸM" w:eastAsia="HGPｺﾞｼｯｸM"/>
                          </w:rPr>
                        </w:pPr>
                      </w:p>
                    </w:txbxContent>
                  </v:textbox>
                </v:shape>
                <v:roundrect id="角丸四角形 24" o:spid="_x0000_s1116" style="position:absolute;width:38976;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" filled="f">
                  <v:textbox inset="5.85pt,.7pt,5.85pt,.7pt"/>
                </v:roundrect>
              </v:group>
            </w:pict>
          </mc:Fallback>
        </mc:AlternateContent>
      </w:r>
    </w:p>
    <w:p w14:paraId="37188346"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4270ECB2" w14:textId="23B7A851" w:rsidR="00A95386" w:rsidRPr="00BC3F6F" w:rsidRDefault="00A95386" w:rsidP="00471F03">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01354175"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731CE258" w14:textId="77777777" w:rsidR="00A95386" w:rsidRDefault="00A95386" w:rsidP="00A95386">
      <w:pPr>
        <w:autoSpaceDE w:val="0"/>
        <w:autoSpaceDN w:val="0"/>
        <w:adjustRightInd w:val="0"/>
        <w:spacing w:line="240" w:lineRule="exact"/>
        <w:ind w:left="361" w:hangingChars="200" w:hanging="361"/>
        <w:rPr>
          <w:rFonts w:ascii="ＭＳ Ｐゴシック" w:eastAsia="ＭＳ Ｐゴシック" w:hAnsi="ＭＳ Ｐゴシック" w:cs="ＭＳ Ｐゴシック"/>
          <w:b/>
          <w:kern w:val="0"/>
          <w:sz w:val="18"/>
          <w:szCs w:val="18"/>
          <w:u w:val="single"/>
        </w:rPr>
      </w:pPr>
    </w:p>
    <w:p w14:paraId="2D26641C" w14:textId="77777777" w:rsidR="00F74C6F" w:rsidRDefault="00F74C6F"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823"/>
      </w:tblGrid>
      <w:tr w:rsidR="006169A9" w:rsidRPr="006169A9" w14:paraId="5F5560E1" w14:textId="77777777" w:rsidTr="007B08D8">
        <w:tc>
          <w:tcPr>
            <w:tcW w:w="3823" w:type="dxa"/>
            <w:shd w:val="clear" w:color="auto" w:fill="000000"/>
          </w:tcPr>
          <w:p w14:paraId="34DB6242" w14:textId="67A5F838" w:rsidR="00F74C6F" w:rsidRPr="006169A9" w:rsidRDefault="00554903" w:rsidP="001D3C8D">
            <w:pPr>
              <w:pStyle w:val="6"/>
              <w:outlineLvl w:val="3"/>
              <w:rPr>
                <w:color w:val="auto"/>
              </w:rPr>
            </w:pPr>
            <w:bookmarkStart w:id="152" w:name="_Toc175235046"/>
            <w:r w:rsidRPr="006169A9">
              <w:rPr>
                <w:rFonts w:hint="eastAsia"/>
                <w:color w:val="auto"/>
              </w:rPr>
              <w:lastRenderedPageBreak/>
              <w:t>被害者等を支える事業者づくり事業</w:t>
            </w:r>
            <w:bookmarkEnd w:id="152"/>
          </w:p>
        </w:tc>
      </w:tr>
    </w:tbl>
    <w:p w14:paraId="7AB3C4FB" w14:textId="77777777" w:rsidR="00554903" w:rsidRPr="006169A9" w:rsidRDefault="00554903" w:rsidP="00F74C6F">
      <w:pPr>
        <w:spacing w:line="260" w:lineRule="exact"/>
        <w:ind w:rightChars="-33" w:right="-69" w:firstLineChars="100" w:firstLine="180"/>
        <w:rPr>
          <w:rFonts w:ascii="ＭＳ Ｐゴシック" w:eastAsia="ＭＳ Ｐゴシック" w:hAnsi="ＭＳ Ｐゴシック" w:cs="ＭＳ Ｐゴシック"/>
          <w:bCs/>
          <w:strike/>
          <w:kern w:val="0"/>
          <w:sz w:val="18"/>
          <w:szCs w:val="18"/>
        </w:rPr>
      </w:pPr>
    </w:p>
    <w:p w14:paraId="6CF6FD79" w14:textId="4589E578" w:rsidR="00F74C6F" w:rsidRPr="006169A9" w:rsidRDefault="00554903" w:rsidP="003D57F7">
      <w:pPr>
        <w:autoSpaceDE w:val="0"/>
        <w:autoSpaceDN w:val="0"/>
        <w:adjustRightInd w:val="0"/>
        <w:spacing w:line="240" w:lineRule="exact"/>
        <w:ind w:left="2"/>
        <w:rPr>
          <w:rFonts w:ascii="ＭＳ Ｐゴシック" w:eastAsia="ＭＳ Ｐゴシック" w:hAnsi="ＭＳ Ｐゴシック"/>
          <w:strike/>
          <w:sz w:val="20"/>
          <w:szCs w:val="20"/>
          <w:u w:val="single"/>
        </w:rPr>
      </w:pPr>
      <w:r w:rsidRPr="006169A9">
        <w:rPr>
          <w:rFonts w:ascii="ＭＳ Ｐゴシック" w:eastAsia="ＭＳ Ｐゴシック" w:hAnsi="ＭＳ Ｐゴシック" w:hint="eastAsia"/>
          <w:sz w:val="18"/>
          <w:szCs w:val="18"/>
        </w:rPr>
        <w:t xml:space="preserve">　</w:t>
      </w:r>
      <w:r w:rsidRPr="006169A9">
        <w:rPr>
          <w:rFonts w:ascii="ＭＳ Ｐゴシック" w:eastAsia="ＭＳ Ｐゴシック" w:hAnsi="ＭＳ Ｐゴシック" w:hint="eastAsia"/>
          <w:kern w:val="0"/>
          <w:sz w:val="18"/>
          <w:szCs w:val="18"/>
        </w:rPr>
        <w:t>令和５年度</w:t>
      </w:r>
      <w:r w:rsidR="000064E4" w:rsidRPr="006169A9">
        <w:rPr>
          <w:rFonts w:ascii="ＭＳ Ｐゴシック" w:eastAsia="ＭＳ Ｐゴシック" w:hAnsi="ＭＳ Ｐゴシック" w:hint="eastAsia"/>
          <w:kern w:val="0"/>
          <w:sz w:val="18"/>
          <w:szCs w:val="18"/>
        </w:rPr>
        <w:t>より</w:t>
      </w:r>
      <w:r w:rsidRPr="006169A9">
        <w:rPr>
          <w:rFonts w:ascii="ＭＳ Ｐゴシック" w:eastAsia="ＭＳ Ｐゴシック" w:hAnsi="ＭＳ Ｐゴシック" w:hint="eastAsia"/>
          <w:kern w:val="0"/>
          <w:sz w:val="18"/>
          <w:szCs w:val="18"/>
        </w:rPr>
        <w:t>事業者向けの冊子を作成し、商工労働部主催の「公正採用選考人権啓発推進員新任・基礎研修」に参加した事業者に対して紹介・配布し</w:t>
      </w:r>
      <w:r w:rsidR="000064E4" w:rsidRPr="006169A9">
        <w:rPr>
          <w:rFonts w:ascii="ＭＳ Ｐゴシック" w:eastAsia="ＭＳ Ｐゴシック" w:hAnsi="ＭＳ Ｐゴシック" w:hint="eastAsia"/>
          <w:kern w:val="0"/>
          <w:sz w:val="18"/>
          <w:szCs w:val="18"/>
        </w:rPr>
        <w:t>、被害者支援に関する事業者の理解促進を図っています。</w:t>
      </w:r>
    </w:p>
    <w:p w14:paraId="4517CCC6" w14:textId="77777777" w:rsidR="00A639C5" w:rsidRPr="006169A9" w:rsidRDefault="00A639C5" w:rsidP="00F74C6F">
      <w:pPr>
        <w:pStyle w:val="6"/>
        <w:rPr>
          <w:color w:val="auto"/>
        </w:rPr>
      </w:pPr>
    </w:p>
    <w:p w14:paraId="037E9E37" w14:textId="77777777" w:rsidR="00A639C5" w:rsidRPr="006169A9" w:rsidRDefault="00A639C5" w:rsidP="00A639C5">
      <w:pPr>
        <w:autoSpaceDE w:val="0"/>
        <w:autoSpaceDN w:val="0"/>
        <w:adjustRightInd w:val="0"/>
        <w:spacing w:line="240" w:lineRule="exact"/>
        <w:ind w:left="361" w:hangingChars="200" w:hanging="361"/>
        <w:rPr>
          <w:rFonts w:ascii="ＭＳ Ｐゴシック" w:eastAsia="ＭＳ Ｐゴシック" w:hAnsi="ＭＳ Ｐゴシック"/>
          <w:sz w:val="18"/>
          <w:szCs w:val="18"/>
        </w:rPr>
      </w:pPr>
      <w:r w:rsidRPr="006169A9">
        <w:rPr>
          <w:rFonts w:ascii="ＭＳ Ｐゴシック" w:eastAsia="ＭＳ Ｐゴシック" w:hAnsi="ＭＳ Ｐゴシック" w:cs="ＭＳ Ｐゴシック" w:hint="eastAsia"/>
          <w:b/>
          <w:kern w:val="0"/>
          <w:sz w:val="18"/>
          <w:szCs w:val="18"/>
          <w:u w:val="single"/>
        </w:rPr>
        <w:t xml:space="preserve">【担当課】 </w:t>
      </w:r>
      <w:r w:rsidRPr="006169A9">
        <w:rPr>
          <w:rFonts w:ascii="ＭＳ Ｐゴシック" w:eastAsia="ＭＳ Ｐゴシック" w:hAnsi="ＭＳ Ｐゴシック" w:cs="ＭＳ Ｐゴシック" w:hint="eastAsia"/>
          <w:kern w:val="0"/>
          <w:sz w:val="20"/>
          <w:szCs w:val="20"/>
          <w:u w:val="single"/>
        </w:rPr>
        <w:t>危機管理室 治安対策課</w:t>
      </w:r>
      <w:r w:rsidRPr="006169A9">
        <w:rPr>
          <w:rFonts w:ascii="ＭＳ Ｐゴシック" w:eastAsia="ＭＳ Ｐゴシック" w:hAnsi="ＭＳ Ｐゴシック" w:cs="ＭＳ Ｐゴシック" w:hint="eastAsia"/>
          <w:kern w:val="0"/>
          <w:sz w:val="18"/>
          <w:szCs w:val="18"/>
          <w:u w:val="single"/>
        </w:rPr>
        <w:t xml:space="preserve">　</w:t>
      </w:r>
    </w:p>
    <w:p w14:paraId="21062866" w14:textId="77777777" w:rsidR="00A639C5" w:rsidRPr="006169A9" w:rsidRDefault="00A639C5" w:rsidP="00F74C6F">
      <w:pPr>
        <w:pStyle w:val="6"/>
        <w:rPr>
          <w:color w:val="auto"/>
        </w:rPr>
      </w:pPr>
    </w:p>
    <w:p w14:paraId="7EF60FA8" w14:textId="77777777" w:rsidR="00F74C6F" w:rsidRPr="006169A9" w:rsidRDefault="00F74C6F"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508"/>
      </w:tblGrid>
      <w:tr w:rsidR="006169A9" w:rsidRPr="006169A9" w14:paraId="2A34E300" w14:textId="77777777" w:rsidTr="00C6097C">
        <w:tc>
          <w:tcPr>
            <w:tcW w:w="7508" w:type="dxa"/>
            <w:shd w:val="clear" w:color="auto" w:fill="000000"/>
          </w:tcPr>
          <w:p w14:paraId="40C394EB" w14:textId="0372975F" w:rsidR="00BD45A1" w:rsidRPr="006169A9" w:rsidRDefault="00BD45A1" w:rsidP="0007644F">
            <w:pPr>
              <w:pStyle w:val="6"/>
              <w:outlineLvl w:val="3"/>
              <w:rPr>
                <w:color w:val="auto"/>
              </w:rPr>
            </w:pPr>
            <w:bookmarkStart w:id="153" w:name="_Toc2852983"/>
            <w:bookmarkStart w:id="154" w:name="_Toc175235047"/>
            <w:r w:rsidRPr="006169A9">
              <w:rPr>
                <w:rFonts w:hint="eastAsia"/>
                <w:color w:val="auto"/>
              </w:rPr>
              <w:t>様々な人権問題</w:t>
            </w:r>
            <w:bookmarkEnd w:id="153"/>
            <w:bookmarkEnd w:id="154"/>
            <w:r w:rsidR="00C6097C" w:rsidRPr="006169A9">
              <w:rPr>
                <w:rFonts w:hint="eastAsia"/>
                <w:color w:val="auto"/>
              </w:rPr>
              <w:t>に関する啓発冊子「ゆまにてなにわ」における啓発の実施</w:t>
            </w:r>
          </w:p>
        </w:tc>
      </w:tr>
    </w:tbl>
    <w:p w14:paraId="49F5327E" w14:textId="77777777" w:rsidR="002C7767" w:rsidRPr="006169A9" w:rsidRDefault="002C7767" w:rsidP="002C7767">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5E9EEE27" w14:textId="5D86CC05" w:rsidR="002C7767" w:rsidRPr="006169A9"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様々な人権問題について、わかりやすく解説した啓発冊子「人権</w:t>
      </w:r>
      <w:r w:rsidR="00954097" w:rsidRPr="006169A9">
        <w:rPr>
          <w:rFonts w:ascii="ＭＳ Ｐゴシック" w:eastAsia="ＭＳ Ｐゴシック" w:hAnsi="ＭＳ Ｐゴシック" w:cs="ＭＳ Ｐゴシック" w:hint="eastAsia"/>
          <w:kern w:val="0"/>
          <w:sz w:val="18"/>
          <w:szCs w:val="18"/>
        </w:rPr>
        <w:t>白書</w:t>
      </w:r>
      <w:r w:rsidRPr="006169A9">
        <w:rPr>
          <w:rFonts w:ascii="ＭＳ Ｐゴシック" w:eastAsia="ＭＳ Ｐゴシック" w:hAnsi="ＭＳ Ｐゴシック" w:cs="ＭＳ Ｐゴシック" w:hint="eastAsia"/>
          <w:kern w:val="0"/>
          <w:sz w:val="18"/>
          <w:szCs w:val="18"/>
        </w:rPr>
        <w:t xml:space="preserve">　ゆまにてなにわ」を毎年作成し、その中で、「犯罪被害者や家族の人権のこと」として犯罪被害者や家族の置かれている状況や「犯罪被害者等基本法」、大阪府における取組などを掲載し、府民</w:t>
      </w:r>
      <w:r w:rsidR="00C6097C" w:rsidRPr="006169A9">
        <w:rPr>
          <w:rFonts w:ascii="ＭＳ Ｐゴシック" w:eastAsia="ＭＳ Ｐゴシック" w:hAnsi="ＭＳ Ｐゴシック" w:cs="ＭＳ Ｐゴシック" w:hint="eastAsia"/>
          <w:kern w:val="0"/>
          <w:sz w:val="18"/>
          <w:szCs w:val="18"/>
        </w:rPr>
        <w:t>への理解増進</w:t>
      </w:r>
      <w:r w:rsidRPr="006169A9">
        <w:rPr>
          <w:rFonts w:ascii="ＭＳ Ｐゴシック" w:eastAsia="ＭＳ Ｐゴシック" w:hAnsi="ＭＳ Ｐゴシック" w:cs="ＭＳ Ｐゴシック" w:hint="eastAsia"/>
          <w:kern w:val="0"/>
          <w:sz w:val="18"/>
          <w:szCs w:val="18"/>
        </w:rPr>
        <w:t>に努めています。</w:t>
      </w:r>
    </w:p>
    <w:p w14:paraId="12233AF8" w14:textId="77777777" w:rsidR="002C7767" w:rsidRPr="006169A9" w:rsidRDefault="002C7767" w:rsidP="002C7767">
      <w:pPr>
        <w:autoSpaceDE w:val="0"/>
        <w:autoSpaceDN w:val="0"/>
        <w:adjustRightInd w:val="0"/>
        <w:spacing w:line="240" w:lineRule="exact"/>
        <w:ind w:leftChars="179" w:left="378" w:hangingChars="1" w:hanging="2"/>
        <w:rPr>
          <w:rFonts w:ascii="ＭＳ Ｐゴシック" w:eastAsia="ＭＳ Ｐゴシック" w:hAnsi="ＭＳ Ｐゴシック" w:cs="ＭＳ Ｐゴシック"/>
          <w:kern w:val="0"/>
          <w:sz w:val="18"/>
          <w:szCs w:val="18"/>
        </w:rPr>
      </w:pPr>
    </w:p>
    <w:p w14:paraId="6C99E5AD" w14:textId="77777777" w:rsidR="002C7767" w:rsidRPr="006169A9" w:rsidRDefault="002C7767" w:rsidP="002C7767">
      <w:pPr>
        <w:autoSpaceDE w:val="0"/>
        <w:autoSpaceDN w:val="0"/>
        <w:adjustRightInd w:val="0"/>
        <w:spacing w:line="240" w:lineRule="exact"/>
        <w:ind w:leftChars="179" w:left="378" w:hangingChars="1" w:hanging="2"/>
        <w:rPr>
          <w:rFonts w:ascii="ＭＳ Ｐゴシック" w:eastAsia="ＭＳ Ｐゴシック" w:hAnsi="ＭＳ Ｐゴシック" w:cs="ＭＳ Ｐゴシック"/>
          <w:kern w:val="0"/>
          <w:sz w:val="20"/>
          <w:szCs w:val="20"/>
        </w:rPr>
      </w:pPr>
    </w:p>
    <w:p w14:paraId="670D16C8" w14:textId="77777777" w:rsidR="002C7767" w:rsidRPr="006169A9" w:rsidRDefault="002C7767" w:rsidP="002C7767">
      <w:pPr>
        <w:widowControl/>
        <w:spacing w:line="240" w:lineRule="exact"/>
        <w:ind w:firstLineChars="100" w:firstLine="201"/>
        <w:rPr>
          <w:rFonts w:ascii="ＭＳ 明朝" w:hAnsi="ＭＳ 明朝" w:cs="ＭＳ Ｐゴシック"/>
          <w:bCs/>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府民文化部 人権局 </w:t>
      </w:r>
    </w:p>
    <w:p w14:paraId="7C2FD716" w14:textId="7E4C63AD" w:rsidR="00140759" w:rsidRPr="006169A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33BFF125" w14:textId="77777777" w:rsidR="000064E4" w:rsidRPr="006169A9" w:rsidRDefault="000064E4"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6169A9" w:rsidRPr="006169A9" w14:paraId="16426A1F" w14:textId="77777777" w:rsidTr="00BC30CD">
        <w:tc>
          <w:tcPr>
            <w:tcW w:w="3652" w:type="dxa"/>
            <w:shd w:val="clear" w:color="auto" w:fill="000000"/>
          </w:tcPr>
          <w:p w14:paraId="525B5E6D" w14:textId="77777777" w:rsidR="00BD45A1" w:rsidRPr="006169A9" w:rsidRDefault="00BD45A1" w:rsidP="0007644F">
            <w:pPr>
              <w:pStyle w:val="6"/>
              <w:outlineLvl w:val="3"/>
              <w:rPr>
                <w:color w:val="auto"/>
              </w:rPr>
            </w:pPr>
            <w:bookmarkStart w:id="155" w:name="_Toc2852984"/>
            <w:bookmarkStart w:id="156" w:name="_Toc175235048"/>
            <w:r w:rsidRPr="006169A9">
              <w:rPr>
                <w:rFonts w:hint="eastAsia"/>
                <w:color w:val="auto"/>
              </w:rPr>
              <w:t>社会教育における人権教育の推進</w:t>
            </w:r>
            <w:bookmarkEnd w:id="155"/>
            <w:bookmarkEnd w:id="156"/>
          </w:p>
        </w:tc>
      </w:tr>
    </w:tbl>
    <w:p w14:paraId="0CEDD7AB" w14:textId="77777777" w:rsidR="002C7767" w:rsidRPr="006169A9" w:rsidRDefault="002C7767" w:rsidP="002C7767">
      <w:pPr>
        <w:autoSpaceDE w:val="0"/>
        <w:autoSpaceDN w:val="0"/>
        <w:adjustRightInd w:val="0"/>
        <w:spacing w:line="240" w:lineRule="exact"/>
        <w:ind w:left="816" w:hangingChars="408" w:hanging="816"/>
        <w:rPr>
          <w:rFonts w:ascii="ＭＳ Ｐゴシック" w:eastAsia="ＭＳ Ｐゴシック" w:hAnsi="ＭＳ Ｐゴシック"/>
          <w:sz w:val="20"/>
          <w:szCs w:val="20"/>
        </w:rPr>
      </w:pPr>
    </w:p>
    <w:p w14:paraId="1B777BA3" w14:textId="7C95DCDB" w:rsidR="002C7767" w:rsidRPr="006169A9"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様々な人権問題に関する府民の学習活動を支援するため、社会教育関係職員等を対象とした人権教育セミナーや人権教育地区別セミナー</w:t>
      </w:r>
      <w:r w:rsidR="00A55601" w:rsidRPr="006169A9">
        <w:rPr>
          <w:rFonts w:ascii="ＭＳ Ｐゴシック" w:eastAsia="ＭＳ Ｐゴシック" w:hAnsi="ＭＳ Ｐゴシック" w:cs="ＭＳ Ｐゴシック" w:hint="eastAsia"/>
          <w:kern w:val="0"/>
          <w:sz w:val="18"/>
          <w:szCs w:val="18"/>
        </w:rPr>
        <w:t>（兼地区別PTA指導者セミナー）</w:t>
      </w:r>
      <w:r w:rsidRPr="006169A9">
        <w:rPr>
          <w:rFonts w:ascii="ＭＳ Ｐゴシック" w:eastAsia="ＭＳ Ｐゴシック" w:hAnsi="ＭＳ Ｐゴシック" w:cs="ＭＳ Ｐゴシック" w:hint="eastAsia"/>
          <w:kern w:val="0"/>
          <w:sz w:val="18"/>
          <w:szCs w:val="18"/>
        </w:rPr>
        <w:t>を実施するとともに、人権教育啓発のためのビデオ等を府視聴覚ライブラリー（府立中央図書館内）に配置しています。</w:t>
      </w:r>
    </w:p>
    <w:p w14:paraId="51CEDEC0" w14:textId="77777777" w:rsidR="002C7767" w:rsidRPr="006169A9" w:rsidRDefault="002C7767" w:rsidP="002C7767">
      <w:pPr>
        <w:autoSpaceDE w:val="0"/>
        <w:autoSpaceDN w:val="0"/>
        <w:adjustRightInd w:val="0"/>
        <w:spacing w:line="240" w:lineRule="exact"/>
        <w:ind w:leftChars="180" w:left="378" w:firstLineChars="100" w:firstLine="180"/>
        <w:rPr>
          <w:rFonts w:ascii="ＭＳ Ｐゴシック" w:eastAsia="ＭＳ Ｐゴシック" w:hAnsi="ＭＳ Ｐゴシック" w:cs="ＭＳ Ｐゴシック"/>
          <w:kern w:val="0"/>
          <w:sz w:val="18"/>
          <w:szCs w:val="18"/>
        </w:rPr>
      </w:pPr>
    </w:p>
    <w:p w14:paraId="084450FB" w14:textId="77777777" w:rsidR="002C7767" w:rsidRPr="006169A9" w:rsidRDefault="002C7767" w:rsidP="002C7767">
      <w:pPr>
        <w:autoSpaceDE w:val="0"/>
        <w:autoSpaceDN w:val="0"/>
        <w:adjustRightInd w:val="0"/>
        <w:spacing w:line="240" w:lineRule="exact"/>
        <w:ind w:leftChars="180" w:left="378" w:firstLineChars="100" w:firstLine="180"/>
        <w:rPr>
          <w:rFonts w:ascii="ＭＳ Ｐゴシック" w:eastAsia="ＭＳ Ｐゴシック" w:hAnsi="ＭＳ Ｐゴシック" w:cs="ＭＳ Ｐゴシック"/>
          <w:kern w:val="0"/>
          <w:sz w:val="18"/>
          <w:szCs w:val="18"/>
        </w:rPr>
      </w:pPr>
    </w:p>
    <w:p w14:paraId="3FE36FDF" w14:textId="77777777" w:rsidR="002C7767" w:rsidRPr="006169A9" w:rsidRDefault="002C7767" w:rsidP="002C7767">
      <w:pPr>
        <w:widowControl/>
        <w:spacing w:line="240" w:lineRule="exact"/>
        <w:ind w:firstLineChars="100" w:firstLine="201"/>
        <w:rPr>
          <w:rFonts w:ascii="ＭＳ Ｐゴシック" w:eastAsia="ＭＳ Ｐゴシック" w:hAnsi="ＭＳ Ｐゴシック" w:cs="ＭＳ Ｐゴシック"/>
          <w:bCs/>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教育庁市町村教育室 地域教育振興課 </w:t>
      </w:r>
    </w:p>
    <w:p w14:paraId="13478AD1" w14:textId="5398EA58" w:rsidR="00140759" w:rsidRPr="006169A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3BE34B83" w14:textId="77777777" w:rsidR="000064E4" w:rsidRPr="006169A9" w:rsidRDefault="000064E4"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6169A9" w:rsidRPr="006169A9" w14:paraId="6DF0C00F" w14:textId="77777777" w:rsidTr="00BC30CD">
        <w:tc>
          <w:tcPr>
            <w:tcW w:w="3227" w:type="dxa"/>
            <w:shd w:val="clear" w:color="auto" w:fill="000000"/>
          </w:tcPr>
          <w:p w14:paraId="3AA52E5F" w14:textId="77777777" w:rsidR="00BD45A1" w:rsidRPr="006169A9" w:rsidRDefault="00BD45A1" w:rsidP="0007644F">
            <w:pPr>
              <w:pStyle w:val="6"/>
              <w:outlineLvl w:val="3"/>
              <w:rPr>
                <w:color w:val="auto"/>
              </w:rPr>
            </w:pPr>
            <w:bookmarkStart w:id="157" w:name="_Toc2852985"/>
            <w:bookmarkStart w:id="158" w:name="_Toc175235049"/>
            <w:r w:rsidRPr="006169A9">
              <w:rPr>
                <w:rFonts w:hint="eastAsia"/>
                <w:color w:val="auto"/>
              </w:rPr>
              <w:t>学校における人権教育の推進</w:t>
            </w:r>
            <w:bookmarkEnd w:id="157"/>
            <w:bookmarkEnd w:id="158"/>
          </w:p>
        </w:tc>
      </w:tr>
    </w:tbl>
    <w:p w14:paraId="4804FF94" w14:textId="77777777" w:rsidR="002C7767" w:rsidRPr="006169A9" w:rsidRDefault="002C7767" w:rsidP="002C7767">
      <w:pPr>
        <w:spacing w:line="240" w:lineRule="exact"/>
        <w:ind w:left="1205" w:rightChars="-33" w:right="-69" w:hangingChars="667" w:hanging="1205"/>
        <w:rPr>
          <w:rFonts w:ascii="ＭＳ Ｐゴシック" w:eastAsia="ＭＳ Ｐゴシック" w:hAnsi="ＭＳ Ｐゴシック" w:cs="ＭＳ Ｐゴシック"/>
          <w:b/>
          <w:bCs/>
          <w:kern w:val="0"/>
          <w:sz w:val="18"/>
          <w:szCs w:val="18"/>
        </w:rPr>
      </w:pPr>
    </w:p>
    <w:p w14:paraId="02CD9BA0" w14:textId="77777777" w:rsidR="002C7767" w:rsidRPr="006169A9" w:rsidRDefault="002C7767" w:rsidP="00191D64">
      <w:pPr>
        <w:autoSpaceDE w:val="0"/>
        <w:autoSpaceDN w:val="0"/>
        <w:adjustRightInd w:val="0"/>
        <w:spacing w:line="240" w:lineRule="exact"/>
        <w:ind w:firstLineChars="100" w:firstLine="180"/>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ＭＳ Ｐゴシック" w:hint="eastAsia"/>
          <w:kern w:val="0"/>
          <w:sz w:val="18"/>
          <w:szCs w:val="18"/>
        </w:rPr>
        <w:t>すべての子どもが学校に居場所があり、安心して学校生活を送れるようにするために、人権尊重の精神に立って、子どもの学ぶ意欲の向上を図り、人間関係づくりや「ともに学びともに育つ」学校づくりを進めるとともに、小・中学校や高等学校・支援学校及び地域との連携を図り、子どものエンパワメントをめざして、教材の開発や研修などを行っています。</w:t>
      </w:r>
    </w:p>
    <w:p w14:paraId="24D7E7D9" w14:textId="77777777" w:rsidR="002C7767" w:rsidRPr="006169A9" w:rsidRDefault="002C7767" w:rsidP="002C7767">
      <w:pPr>
        <w:autoSpaceDE w:val="0"/>
        <w:autoSpaceDN w:val="0"/>
        <w:adjustRightInd w:val="0"/>
        <w:spacing w:line="240" w:lineRule="exact"/>
        <w:ind w:leftChars="310" w:left="651" w:firstLineChars="115" w:firstLine="207"/>
        <w:rPr>
          <w:rFonts w:ascii="ＭＳ Ｐゴシック" w:eastAsia="ＭＳ Ｐゴシック" w:hAnsi="ＭＳ Ｐゴシック"/>
          <w:sz w:val="18"/>
          <w:szCs w:val="18"/>
        </w:rPr>
      </w:pPr>
    </w:p>
    <w:p w14:paraId="09E63572" w14:textId="77777777" w:rsidR="002C7767" w:rsidRPr="006169A9" w:rsidRDefault="002C7767" w:rsidP="002C7767">
      <w:pPr>
        <w:autoSpaceDE w:val="0"/>
        <w:autoSpaceDN w:val="0"/>
        <w:adjustRightInd w:val="0"/>
        <w:spacing w:line="240" w:lineRule="exact"/>
        <w:ind w:leftChars="310" w:left="651" w:firstLineChars="115" w:firstLine="207"/>
        <w:rPr>
          <w:rFonts w:ascii="ＭＳ Ｐゴシック" w:eastAsia="ＭＳ Ｐゴシック" w:hAnsi="ＭＳ Ｐゴシック"/>
          <w:sz w:val="18"/>
          <w:szCs w:val="18"/>
        </w:rPr>
      </w:pPr>
    </w:p>
    <w:p w14:paraId="5F9D1713" w14:textId="77777777" w:rsidR="002C7767" w:rsidRPr="006169A9"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教育庁教育振興室 高等学校課　外 </w:t>
      </w:r>
    </w:p>
    <w:p w14:paraId="288B2ABE" w14:textId="2C630D9C" w:rsidR="00140759" w:rsidRPr="006169A9" w:rsidRDefault="00140759" w:rsidP="00140759">
      <w:pPr>
        <w:spacing w:line="240" w:lineRule="exact"/>
        <w:ind w:rightChars="53" w:right="111"/>
        <w:rPr>
          <w:rFonts w:ascii="ＭＳ Ｐゴシック" w:eastAsia="ＭＳ Ｐゴシック" w:hAnsi="ＭＳ Ｐゴシック" w:cs="ＭＳ Ｐゴシック"/>
          <w:kern w:val="0"/>
          <w:sz w:val="20"/>
          <w:szCs w:val="20"/>
        </w:rPr>
      </w:pPr>
    </w:p>
    <w:p w14:paraId="049B5BE6" w14:textId="77777777" w:rsidR="000064E4" w:rsidRPr="006169A9" w:rsidRDefault="000064E4" w:rsidP="00140759">
      <w:pPr>
        <w:spacing w:line="240" w:lineRule="exact"/>
        <w:ind w:rightChars="53" w:right="111"/>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637"/>
      </w:tblGrid>
      <w:tr w:rsidR="006169A9" w:rsidRPr="006169A9" w14:paraId="7F5BB0BD" w14:textId="77777777" w:rsidTr="00BC30CD">
        <w:tc>
          <w:tcPr>
            <w:tcW w:w="5637" w:type="dxa"/>
            <w:shd w:val="clear" w:color="auto" w:fill="000000"/>
          </w:tcPr>
          <w:p w14:paraId="7DF371A5" w14:textId="77777777" w:rsidR="00BD45A1" w:rsidRPr="006169A9" w:rsidRDefault="00BD45A1" w:rsidP="0007644F">
            <w:pPr>
              <w:pStyle w:val="6"/>
              <w:outlineLvl w:val="3"/>
              <w:rPr>
                <w:color w:val="auto"/>
              </w:rPr>
            </w:pPr>
            <w:bookmarkStart w:id="159" w:name="_Toc2852986"/>
            <w:bookmarkStart w:id="160" w:name="_Toc175235050"/>
            <w:r w:rsidRPr="006169A9">
              <w:rPr>
                <w:rFonts w:hint="eastAsia"/>
                <w:color w:val="auto"/>
              </w:rPr>
              <w:t>かけがえのない子どもの生命に関する学校教育の充実</w:t>
            </w:r>
            <w:bookmarkEnd w:id="159"/>
            <w:bookmarkEnd w:id="160"/>
          </w:p>
        </w:tc>
      </w:tr>
    </w:tbl>
    <w:p w14:paraId="7B982EC7" w14:textId="77777777" w:rsidR="002C7767" w:rsidRPr="006169A9" w:rsidRDefault="002C7767" w:rsidP="002C7767">
      <w:pPr>
        <w:widowControl/>
        <w:spacing w:line="240" w:lineRule="exact"/>
        <w:rPr>
          <w:rFonts w:ascii="ＭＳ Ｐゴシック" w:eastAsia="ＭＳ Ｐゴシック" w:hAnsi="ＭＳ Ｐゴシック" w:cs="ＭＳ Ｐゴシック"/>
          <w:bCs/>
          <w:kern w:val="0"/>
          <w:sz w:val="20"/>
          <w:szCs w:val="20"/>
          <w:u w:val="single"/>
        </w:rPr>
      </w:pPr>
    </w:p>
    <w:p w14:paraId="18478CB2" w14:textId="1B3DEEA5" w:rsidR="002C7767" w:rsidRPr="006169A9" w:rsidRDefault="002C7767" w:rsidP="002C7767">
      <w:pPr>
        <w:autoSpaceDE w:val="0"/>
        <w:autoSpaceDN w:val="0"/>
        <w:adjustRightInd w:val="0"/>
        <w:spacing w:line="240" w:lineRule="exact"/>
        <w:ind w:firstLineChars="100" w:firstLine="180"/>
        <w:rPr>
          <w:rFonts w:ascii="ＭＳ Ｐゴシック" w:eastAsia="ＭＳ Ｐゴシック" w:hAnsi="ＭＳ Ｐゴシック"/>
          <w:sz w:val="18"/>
          <w:szCs w:val="18"/>
        </w:rPr>
      </w:pPr>
      <w:r w:rsidRPr="006169A9">
        <w:rPr>
          <w:rFonts w:ascii="ＭＳ Ｐゴシック" w:eastAsia="ＭＳ Ｐゴシック" w:hAnsi="ＭＳ Ｐゴシック" w:hint="eastAsia"/>
          <w:sz w:val="18"/>
          <w:szCs w:val="18"/>
        </w:rPr>
        <w:t>学校教育の中で、生命の尊さを理解し、かけがえのない自他の生命を尊重する心情や判断力、実践意欲や態度などをはぐくむため、大阪府教育委員会では平成</w:t>
      </w:r>
      <w:r w:rsidR="00597256" w:rsidRPr="006169A9">
        <w:rPr>
          <w:rFonts w:ascii="ＭＳ Ｐゴシック" w:eastAsia="ＭＳ Ｐゴシック" w:hAnsi="ＭＳ Ｐゴシック"/>
          <w:sz w:val="18"/>
          <w:szCs w:val="18"/>
        </w:rPr>
        <w:t>25</w:t>
      </w:r>
      <w:r w:rsidRPr="006169A9">
        <w:rPr>
          <w:rFonts w:ascii="ＭＳ Ｐゴシック" w:eastAsia="ＭＳ Ｐゴシック" w:hAnsi="ＭＳ Ｐゴシック" w:hint="eastAsia"/>
          <w:sz w:val="18"/>
          <w:szCs w:val="18"/>
        </w:rPr>
        <w:t>・</w:t>
      </w:r>
      <w:r w:rsidR="00597256" w:rsidRPr="006169A9">
        <w:rPr>
          <w:rFonts w:ascii="ＭＳ Ｐゴシック" w:eastAsia="ＭＳ Ｐゴシック" w:hAnsi="ＭＳ Ｐゴシック"/>
          <w:sz w:val="18"/>
          <w:szCs w:val="18"/>
        </w:rPr>
        <w:t>26</w:t>
      </w:r>
      <w:r w:rsidRPr="006169A9">
        <w:rPr>
          <w:rFonts w:ascii="ＭＳ Ｐゴシック" w:eastAsia="ＭＳ Ｐゴシック" w:hAnsi="ＭＳ Ｐゴシック" w:hint="eastAsia"/>
          <w:sz w:val="18"/>
          <w:szCs w:val="18"/>
        </w:rPr>
        <w:t>年度に「こころの再生」府民運動の趣旨を盛り込んだ道徳教育資料『「大切なこころ」を見つめ直して』を、平成</w:t>
      </w:r>
      <w:r w:rsidR="00597256" w:rsidRPr="006169A9">
        <w:rPr>
          <w:rFonts w:ascii="ＭＳ Ｐゴシック" w:eastAsia="ＭＳ Ｐゴシック" w:hAnsi="ＭＳ Ｐゴシック"/>
          <w:sz w:val="18"/>
          <w:szCs w:val="18"/>
        </w:rPr>
        <w:t>29</w:t>
      </w:r>
      <w:r w:rsidRPr="006169A9">
        <w:rPr>
          <w:rFonts w:ascii="ＭＳ Ｐゴシック" w:eastAsia="ＭＳ Ｐゴシック" w:hAnsi="ＭＳ Ｐゴシック" w:hint="eastAsia"/>
          <w:sz w:val="18"/>
          <w:szCs w:val="18"/>
        </w:rPr>
        <w:t>年度には、教員の授業づくりを支援する『「特別の教科　道徳」実践事例集』を小・中学校に配付し</w:t>
      </w:r>
      <w:r w:rsidR="00695EB9" w:rsidRPr="006169A9">
        <w:rPr>
          <w:rFonts w:ascii="ＭＳ Ｐゴシック" w:eastAsia="ＭＳ Ｐゴシック" w:hAnsi="ＭＳ Ｐゴシック" w:hint="eastAsia"/>
          <w:sz w:val="18"/>
          <w:szCs w:val="18"/>
        </w:rPr>
        <w:t>ました。また、</w:t>
      </w:r>
      <w:r w:rsidR="000317BC" w:rsidRPr="006169A9">
        <w:rPr>
          <w:rFonts w:ascii="ＭＳ Ｐゴシック" w:eastAsia="ＭＳ Ｐゴシック" w:hAnsi="ＭＳ Ｐゴシック" w:hint="eastAsia"/>
          <w:sz w:val="18"/>
          <w:szCs w:val="18"/>
        </w:rPr>
        <w:t>小中学校の道徳教育</w:t>
      </w:r>
      <w:r w:rsidR="00A55601" w:rsidRPr="006169A9">
        <w:rPr>
          <w:rFonts w:ascii="ＭＳ Ｐゴシック" w:eastAsia="ＭＳ Ｐゴシック" w:hAnsi="ＭＳ Ｐゴシック" w:hint="eastAsia"/>
          <w:sz w:val="18"/>
          <w:szCs w:val="18"/>
        </w:rPr>
        <w:t>推進教師</w:t>
      </w:r>
      <w:r w:rsidR="000317BC" w:rsidRPr="006169A9">
        <w:rPr>
          <w:rFonts w:ascii="ＭＳ Ｐゴシック" w:eastAsia="ＭＳ Ｐゴシック" w:hAnsi="ＭＳ Ｐゴシック" w:hint="eastAsia"/>
          <w:sz w:val="18"/>
          <w:szCs w:val="18"/>
        </w:rPr>
        <w:t>や市町村の道徳教育担当指導主事を対象に研修会等を</w:t>
      </w:r>
      <w:r w:rsidR="008A5F21" w:rsidRPr="006169A9">
        <w:rPr>
          <w:rFonts w:ascii="ＭＳ Ｐゴシック" w:eastAsia="ＭＳ Ｐゴシック" w:hAnsi="ＭＳ Ｐゴシック" w:hint="eastAsia"/>
          <w:sz w:val="18"/>
          <w:szCs w:val="18"/>
        </w:rPr>
        <w:t>毎年</w:t>
      </w:r>
      <w:r w:rsidR="000317BC" w:rsidRPr="006169A9">
        <w:rPr>
          <w:rFonts w:ascii="ＭＳ Ｐゴシック" w:eastAsia="ＭＳ Ｐゴシック" w:hAnsi="ＭＳ Ｐゴシック" w:hint="eastAsia"/>
          <w:sz w:val="18"/>
          <w:szCs w:val="18"/>
        </w:rPr>
        <w:t>実施し、教員の授業力及び指導主事の指導力の向上を図り、</w:t>
      </w:r>
      <w:r w:rsidR="006B1C8A" w:rsidRPr="006169A9">
        <w:rPr>
          <w:rFonts w:ascii="ＭＳ Ｐゴシック" w:eastAsia="ＭＳ Ｐゴシック" w:hAnsi="ＭＳ Ｐゴシック" w:hint="eastAsia"/>
          <w:sz w:val="18"/>
          <w:szCs w:val="18"/>
        </w:rPr>
        <w:t>学校の教育活動全体で取り組む</w:t>
      </w:r>
      <w:r w:rsidRPr="006169A9">
        <w:rPr>
          <w:rFonts w:ascii="ＭＳ Ｐゴシック" w:eastAsia="ＭＳ Ｐゴシック" w:hAnsi="ＭＳ Ｐゴシック" w:hint="eastAsia"/>
          <w:sz w:val="18"/>
          <w:szCs w:val="18"/>
        </w:rPr>
        <w:t>道徳教育の充実を推進しています。</w:t>
      </w:r>
    </w:p>
    <w:p w14:paraId="0BED3AA5" w14:textId="77777777" w:rsidR="002C7767" w:rsidRPr="006169A9" w:rsidRDefault="002C7767" w:rsidP="002C7767">
      <w:pPr>
        <w:spacing w:line="240" w:lineRule="exact"/>
        <w:ind w:leftChars="149" w:left="448" w:rightChars="-40" w:right="-84" w:hangingChars="75" w:hanging="135"/>
        <w:rPr>
          <w:rFonts w:ascii="ＭＳ Ｐゴシック" w:eastAsia="ＭＳ Ｐゴシック" w:hAnsi="ＭＳ Ｐゴシック"/>
          <w:sz w:val="18"/>
          <w:szCs w:val="18"/>
        </w:rPr>
      </w:pPr>
    </w:p>
    <w:p w14:paraId="26EF8557" w14:textId="77777777" w:rsidR="002C7767" w:rsidRPr="006169A9" w:rsidRDefault="002C7767" w:rsidP="002C7767">
      <w:pPr>
        <w:spacing w:line="240" w:lineRule="exact"/>
        <w:ind w:leftChars="149" w:left="448" w:rightChars="-40" w:right="-84" w:hangingChars="75" w:hanging="135"/>
        <w:rPr>
          <w:rFonts w:ascii="ＭＳ Ｐゴシック" w:eastAsia="ＭＳ Ｐゴシック" w:hAnsi="ＭＳ Ｐゴシック"/>
          <w:sz w:val="18"/>
          <w:szCs w:val="18"/>
        </w:rPr>
      </w:pPr>
    </w:p>
    <w:p w14:paraId="4DDB1353" w14:textId="77777777" w:rsidR="00B52D36" w:rsidRPr="006169A9" w:rsidRDefault="002C7767" w:rsidP="00D84AA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6169A9">
        <w:rPr>
          <w:rFonts w:ascii="ＭＳ Ｐゴシック" w:eastAsia="ＭＳ Ｐゴシック" w:hAnsi="ＭＳ Ｐゴシック" w:cs="ＭＳ Ｐゴシック" w:hint="eastAsia"/>
          <w:b/>
          <w:kern w:val="0"/>
          <w:sz w:val="20"/>
          <w:szCs w:val="20"/>
          <w:u w:val="single"/>
        </w:rPr>
        <w:t xml:space="preserve">【担当課】 </w:t>
      </w:r>
      <w:r w:rsidRPr="006169A9">
        <w:rPr>
          <w:rFonts w:ascii="ＭＳ Ｐゴシック" w:eastAsia="ＭＳ Ｐゴシック" w:hAnsi="ＭＳ Ｐゴシック" w:cs="ＭＳ Ｐゴシック" w:hint="eastAsia"/>
          <w:kern w:val="0"/>
          <w:sz w:val="20"/>
          <w:szCs w:val="20"/>
          <w:u w:val="single"/>
        </w:rPr>
        <w:t xml:space="preserve">教育庁市町村教育室小中学校課　外 </w:t>
      </w:r>
    </w:p>
    <w:p w14:paraId="6881443F" w14:textId="005B92C8" w:rsidR="00F74C6F" w:rsidRPr="006169A9" w:rsidRDefault="00F74C6F" w:rsidP="00F74C6F"/>
    <w:p w14:paraId="422410B5" w14:textId="44C00A9C" w:rsidR="00B52D36" w:rsidRPr="006169A9" w:rsidRDefault="00B52D36"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663DB51" w14:textId="25116AEB" w:rsidR="000064E4" w:rsidRPr="006169A9"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283F8400" w14:textId="43679BA0" w:rsidR="000064E4" w:rsidRPr="006169A9"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78CA26B5" w14:textId="3C3875D3" w:rsidR="000064E4"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5D0CF405" w14:textId="77777777" w:rsidR="000064E4" w:rsidRPr="00D84AA7" w:rsidRDefault="000064E4" w:rsidP="002C7767">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3573"/>
      </w:tblGrid>
      <w:tr w:rsidR="00643E10" w:rsidRPr="000474D4" w14:paraId="67F024AC" w14:textId="77777777" w:rsidTr="00D84AA7">
        <w:trPr>
          <w:trHeight w:val="340"/>
        </w:trPr>
        <w:tc>
          <w:tcPr>
            <w:tcW w:w="3573" w:type="dxa"/>
            <w:tcBorders>
              <w:right w:val="nil"/>
            </w:tcBorders>
            <w:shd w:val="clear" w:color="auto" w:fill="000000" w:themeFill="text1"/>
            <w:vAlign w:val="center"/>
          </w:tcPr>
          <w:p w14:paraId="7CA1D833" w14:textId="77777777" w:rsidR="00643E10" w:rsidRPr="00643E10" w:rsidRDefault="00643E10" w:rsidP="00FC3C16">
            <w:pPr>
              <w:pStyle w:val="30"/>
              <w:outlineLvl w:val="1"/>
              <w:rPr>
                <w:color w:val="auto"/>
                <w:szCs w:val="22"/>
              </w:rPr>
            </w:pPr>
            <w:bookmarkStart w:id="161" w:name="_Toc2852987"/>
            <w:bookmarkStart w:id="162" w:name="_Toc175235051"/>
            <w:r w:rsidRPr="00643E10">
              <w:rPr>
                <w:rFonts w:hint="eastAsia"/>
                <w:color w:val="auto"/>
                <w:szCs w:val="22"/>
              </w:rPr>
              <w:lastRenderedPageBreak/>
              <w:t>ｂ</w:t>
            </w:r>
            <w:r w:rsidR="00FC3C16">
              <w:rPr>
                <w:rFonts w:hint="eastAsia"/>
                <w:color w:val="auto"/>
                <w:szCs w:val="22"/>
              </w:rPr>
              <w:t xml:space="preserve">　民間支援団体に対する支援</w:t>
            </w:r>
            <w:bookmarkEnd w:id="161"/>
            <w:bookmarkEnd w:id="162"/>
          </w:p>
        </w:tc>
      </w:tr>
    </w:tbl>
    <w:p w14:paraId="02BBB5FA" w14:textId="77777777" w:rsidR="00A362E0" w:rsidRPr="00E17873" w:rsidRDefault="00A362E0" w:rsidP="00D84AA7">
      <w:pPr>
        <w:pStyle w:val="6"/>
        <w:spacing w:line="100" w:lineRule="exact"/>
        <w:rPr>
          <w:rFonts w:ascii="ＭＳ Ｐゴシック" w:eastAsia="ＭＳ Ｐゴシック" w:hAnsi="ＭＳ Ｐゴシック"/>
          <w:bCs w:val="0"/>
          <w:sz w:val="1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56"/>
      </w:tblGrid>
      <w:tr w:rsidR="001D3C8D" w:rsidRPr="00761EF3" w14:paraId="325082A4" w14:textId="77777777" w:rsidTr="00523058">
        <w:tc>
          <w:tcPr>
            <w:tcW w:w="3256" w:type="dxa"/>
            <w:shd w:val="clear" w:color="auto" w:fill="000000"/>
          </w:tcPr>
          <w:p w14:paraId="7640E2FA" w14:textId="77777777" w:rsidR="001D3C8D" w:rsidRPr="00761EF3" w:rsidRDefault="001D3C8D" w:rsidP="001D3C8D">
            <w:pPr>
              <w:pStyle w:val="6"/>
              <w:outlineLvl w:val="3"/>
            </w:pPr>
            <w:bookmarkStart w:id="163" w:name="_Toc175235052"/>
            <w:r>
              <w:rPr>
                <w:rFonts w:hint="eastAsia"/>
              </w:rPr>
              <w:t>民間支援団体の活動への支援</w:t>
            </w:r>
            <w:bookmarkEnd w:id="163"/>
          </w:p>
        </w:tc>
      </w:tr>
    </w:tbl>
    <w:p w14:paraId="55B094AF" w14:textId="77777777" w:rsidR="001D3C8D" w:rsidRPr="00D84AA7" w:rsidRDefault="001D3C8D" w:rsidP="00BD554D">
      <w:pPr>
        <w:pStyle w:val="6"/>
        <w:rPr>
          <w:rFonts w:ascii="ＭＳ Ｐゴシック" w:eastAsia="ＭＳ Ｐゴシック" w:hAnsi="ＭＳ Ｐゴシック"/>
          <w:bCs w:val="0"/>
          <w:sz w:val="18"/>
          <w:szCs w:val="18"/>
        </w:rPr>
      </w:pPr>
    </w:p>
    <w:p w14:paraId="7244E5DF" w14:textId="77777777" w:rsidR="002C7767" w:rsidRPr="000474D4" w:rsidRDefault="002C7767" w:rsidP="002C7767">
      <w:pPr>
        <w:autoSpaceDE w:val="0"/>
        <w:autoSpaceDN w:val="0"/>
        <w:adjustRightInd w:val="0"/>
        <w:spacing w:line="240" w:lineRule="exact"/>
        <w:ind w:leftChars="90" w:left="18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犯罪被害者等への支援活動を行っている民間支援団</w:t>
      </w:r>
      <w:r w:rsidRPr="00170434">
        <w:rPr>
          <w:rFonts w:ascii="ＭＳ Ｐゴシック" w:eastAsia="ＭＳ Ｐゴシック" w:hAnsi="ＭＳ Ｐゴシック" w:hint="eastAsia"/>
          <w:sz w:val="18"/>
          <w:szCs w:val="18"/>
        </w:rPr>
        <w:t>体</w:t>
      </w:r>
      <w:r w:rsidR="00DF39D1" w:rsidRPr="00170434">
        <w:rPr>
          <w:rFonts w:ascii="ＭＳ Ｐゴシック" w:eastAsia="ＭＳ Ｐゴシック" w:hAnsi="ＭＳ Ｐゴシック" w:hint="eastAsia"/>
          <w:sz w:val="18"/>
          <w:szCs w:val="18"/>
        </w:rPr>
        <w:t>に対し</w:t>
      </w:r>
      <w:r w:rsidRPr="00170434">
        <w:rPr>
          <w:rFonts w:ascii="ＭＳ Ｐゴシック" w:eastAsia="ＭＳ Ｐゴシック" w:hAnsi="ＭＳ Ｐゴシック" w:hint="eastAsia"/>
          <w:sz w:val="18"/>
          <w:szCs w:val="18"/>
        </w:rPr>
        <w:t>、</w:t>
      </w:r>
      <w:r w:rsidRPr="000474D4">
        <w:rPr>
          <w:rFonts w:ascii="ＭＳ Ｐゴシック" w:eastAsia="ＭＳ Ｐゴシック" w:hAnsi="ＭＳ Ｐゴシック" w:hint="eastAsia"/>
          <w:sz w:val="18"/>
          <w:szCs w:val="18"/>
        </w:rPr>
        <w:t>補助金を交付して</w:t>
      </w:r>
      <w:r w:rsidRPr="00B9034D">
        <w:rPr>
          <w:rFonts w:ascii="ＭＳ Ｐゴシック" w:eastAsia="ＭＳ Ｐゴシック" w:hAnsi="ＭＳ Ｐゴシック" w:hint="eastAsia"/>
          <w:sz w:val="18"/>
          <w:szCs w:val="18"/>
        </w:rPr>
        <w:t>支援して</w:t>
      </w:r>
      <w:r w:rsidRPr="000474D4">
        <w:rPr>
          <w:rFonts w:ascii="ＭＳ Ｐゴシック" w:eastAsia="ＭＳ Ｐゴシック" w:hAnsi="ＭＳ Ｐゴシック" w:hint="eastAsia"/>
          <w:sz w:val="18"/>
          <w:szCs w:val="18"/>
        </w:rPr>
        <w:t>います。</w:t>
      </w:r>
    </w:p>
    <w:p w14:paraId="4E16C613"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6DC77E71" w14:textId="1BEDF54A" w:rsidR="001D3C8D" w:rsidRDefault="002C7767" w:rsidP="009F3DB8">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外 </w:t>
      </w:r>
    </w:p>
    <w:p w14:paraId="12E7E596" w14:textId="655F6CD4" w:rsidR="004E4D85" w:rsidRDefault="004E4D85" w:rsidP="009F3DB8">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p w14:paraId="18DEE9D8" w14:textId="77777777" w:rsidR="004E4D85" w:rsidRPr="000474D4" w:rsidRDefault="004E4D85" w:rsidP="009F3DB8">
      <w:pPr>
        <w:widowControl/>
        <w:spacing w:line="240" w:lineRule="exact"/>
        <w:ind w:firstLineChars="100" w:firstLine="200"/>
        <w:rPr>
          <w:rFonts w:ascii="ＭＳ Ｐゴシック" w:eastAsia="ＭＳ Ｐゴシック" w:hAnsi="ＭＳ Ｐゴシック" w:cs="ＭＳ Ｐゴシック"/>
          <w:kern w:val="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tblGrid>
      <w:tr w:rsidR="00643E10" w:rsidRPr="000474D4" w14:paraId="5FFEDF8C" w14:textId="77777777" w:rsidTr="00643E10">
        <w:trPr>
          <w:trHeight w:val="340"/>
        </w:trPr>
        <w:tc>
          <w:tcPr>
            <w:tcW w:w="2014" w:type="dxa"/>
            <w:shd w:val="clear" w:color="auto" w:fill="000000"/>
            <w:vAlign w:val="center"/>
          </w:tcPr>
          <w:p w14:paraId="194AA73F" w14:textId="77777777" w:rsidR="00643E10" w:rsidRPr="00170434" w:rsidRDefault="00643E10" w:rsidP="00E70442">
            <w:pPr>
              <w:pStyle w:val="30"/>
              <w:outlineLvl w:val="1"/>
              <w:rPr>
                <w:color w:val="auto"/>
              </w:rPr>
            </w:pPr>
            <w:bookmarkStart w:id="164" w:name="_Toc2852990"/>
            <w:bookmarkStart w:id="165" w:name="_Toc175235053"/>
            <w:r w:rsidRPr="00170434">
              <w:rPr>
                <w:rFonts w:hint="eastAsia"/>
                <w:color w:val="auto"/>
                <w:szCs w:val="22"/>
              </w:rPr>
              <w:t>ｃ</w:t>
            </w:r>
            <w:r w:rsidRPr="00170434">
              <w:rPr>
                <w:rFonts w:hint="eastAsia"/>
                <w:color w:val="auto"/>
                <w:sz w:val="16"/>
              </w:rPr>
              <w:t xml:space="preserve">　</w:t>
            </w:r>
            <w:r w:rsidRPr="00170434">
              <w:rPr>
                <w:rFonts w:hint="eastAsia"/>
                <w:color w:val="auto"/>
              </w:rPr>
              <w:t>人材の養成</w:t>
            </w:r>
            <w:bookmarkEnd w:id="164"/>
            <w:bookmarkEnd w:id="165"/>
          </w:p>
        </w:tc>
      </w:tr>
    </w:tbl>
    <w:p w14:paraId="4FD2D886" w14:textId="77777777" w:rsidR="00347A49" w:rsidRPr="00347A49" w:rsidRDefault="00347A49" w:rsidP="00347A49">
      <w:pPr>
        <w:pStyle w:val="42"/>
        <w:spacing w:line="160" w:lineRule="exact"/>
        <w:ind w:leftChars="0" w:left="0"/>
        <w:rPr>
          <w:noProof/>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204"/>
      </w:tblGrid>
      <w:tr w:rsidR="009928F9" w:rsidRPr="00761EF3" w14:paraId="56329C37" w14:textId="77777777" w:rsidTr="00761EF3">
        <w:tc>
          <w:tcPr>
            <w:tcW w:w="6204" w:type="dxa"/>
            <w:shd w:val="clear" w:color="auto" w:fill="000000"/>
          </w:tcPr>
          <w:p w14:paraId="66C95E46" w14:textId="77777777" w:rsidR="009928F9" w:rsidRPr="00761EF3" w:rsidRDefault="009928F9" w:rsidP="0007644F">
            <w:pPr>
              <w:pStyle w:val="6"/>
              <w:outlineLvl w:val="3"/>
            </w:pPr>
            <w:bookmarkStart w:id="166" w:name="_Toc2852992"/>
            <w:bookmarkStart w:id="167" w:name="_Toc175235054"/>
            <w:r w:rsidRPr="00761EF3">
              <w:rPr>
                <w:rFonts w:hint="eastAsia"/>
              </w:rPr>
              <w:t>様々な機会を活用した犯罪被害者等問題に関する研修の実施</w:t>
            </w:r>
            <w:bookmarkEnd w:id="166"/>
            <w:bookmarkEnd w:id="167"/>
          </w:p>
        </w:tc>
      </w:tr>
    </w:tbl>
    <w:p w14:paraId="6E9FBC53" w14:textId="77777777" w:rsidR="002C7767" w:rsidRPr="000474D4" w:rsidRDefault="002C7767" w:rsidP="002C7767">
      <w:pPr>
        <w:spacing w:line="240" w:lineRule="exact"/>
        <w:rPr>
          <w:rFonts w:ascii="ＭＳ ゴシック" w:eastAsia="ＭＳ ゴシック" w:hAnsi="ＭＳ ゴシック" w:cs="ＭＳ Ｐゴシック"/>
          <w:b/>
          <w:bCs/>
          <w:kern w:val="0"/>
          <w:sz w:val="22"/>
          <w:szCs w:val="22"/>
        </w:rPr>
      </w:pPr>
    </w:p>
    <w:p w14:paraId="0108ADE6" w14:textId="77777777" w:rsidR="002C7767" w:rsidRPr="000474D4" w:rsidRDefault="002C7767" w:rsidP="002C7767">
      <w:pPr>
        <w:autoSpaceDE w:val="0"/>
        <w:autoSpaceDN w:val="0"/>
        <w:adjustRightInd w:val="0"/>
        <w:spacing w:line="240" w:lineRule="exact"/>
        <w:ind w:leftChars="90" w:left="189"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大阪府や府内市町村職員の資質向上を図るため、部局別研修や管理職研修等の様々な研修機会を活用して、犯罪被害者等に関する問題をテーマにした</w:t>
      </w:r>
      <w:r w:rsidRPr="00170434">
        <w:rPr>
          <w:rFonts w:ascii="ＭＳ Ｐゴシック" w:eastAsia="ＭＳ Ｐゴシック" w:hAnsi="ＭＳ Ｐゴシック" w:hint="eastAsia"/>
          <w:sz w:val="18"/>
          <w:szCs w:val="18"/>
        </w:rPr>
        <w:t>研修</w:t>
      </w:r>
      <w:r w:rsidR="00DF39D1" w:rsidRPr="00170434">
        <w:rPr>
          <w:rFonts w:ascii="ＭＳ Ｐゴシック" w:eastAsia="ＭＳ Ｐゴシック" w:hAnsi="ＭＳ Ｐゴシック" w:hint="eastAsia"/>
          <w:sz w:val="18"/>
          <w:szCs w:val="18"/>
        </w:rPr>
        <w:t>や、</w:t>
      </w:r>
      <w:r w:rsidRPr="00170434">
        <w:rPr>
          <w:rFonts w:ascii="ＭＳ Ｐゴシック" w:eastAsia="ＭＳ Ｐゴシック" w:hAnsi="ＭＳ Ｐゴシック" w:hint="eastAsia"/>
          <w:sz w:val="18"/>
          <w:szCs w:val="18"/>
        </w:rPr>
        <w:t>犯</w:t>
      </w:r>
      <w:r w:rsidRPr="000474D4">
        <w:rPr>
          <w:rFonts w:ascii="ＭＳ Ｐゴシック" w:eastAsia="ＭＳ Ｐゴシック" w:hAnsi="ＭＳ Ｐゴシック" w:hint="eastAsia"/>
          <w:sz w:val="18"/>
          <w:szCs w:val="18"/>
        </w:rPr>
        <w:t>罪被害者等を講師に招いた研修の実施を促進しています。</w:t>
      </w:r>
    </w:p>
    <w:p w14:paraId="4503F9D7"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44948A2B" w14:textId="77777777" w:rsidR="002C7767" w:rsidRPr="000474D4" w:rsidRDefault="002C7767" w:rsidP="002C7767">
      <w:pPr>
        <w:autoSpaceDE w:val="0"/>
        <w:autoSpaceDN w:val="0"/>
        <w:adjustRightInd w:val="0"/>
        <w:spacing w:line="240" w:lineRule="exact"/>
        <w:rPr>
          <w:rFonts w:ascii="ＭＳ Ｐゴシック" w:eastAsia="ＭＳ Ｐゴシック" w:hAnsi="ＭＳ Ｐゴシック"/>
          <w:sz w:val="18"/>
          <w:szCs w:val="18"/>
        </w:rPr>
      </w:pPr>
    </w:p>
    <w:p w14:paraId="1185697E" w14:textId="77777777" w:rsidR="002C7767" w:rsidRPr="000474D4" w:rsidRDefault="002C7767" w:rsidP="002C7767">
      <w:pPr>
        <w:widowControl/>
        <w:spacing w:line="240" w:lineRule="exact"/>
        <w:ind w:firstLineChars="100" w:firstLine="201"/>
        <w:rPr>
          <w:rFonts w:ascii="ＭＳ Ｐゴシック" w:eastAsia="ＭＳ Ｐゴシック" w:hAnsi="ＭＳ Ｐゴシック" w:cs="ＭＳ Ｐゴシック"/>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Pr="000474D4">
        <w:rPr>
          <w:rFonts w:ascii="ＭＳ Ｐゴシック" w:eastAsia="ＭＳ Ｐゴシック" w:hAnsi="ＭＳ Ｐゴシック" w:cs="ＭＳ Ｐゴシック" w:hint="eastAsia"/>
          <w:kern w:val="0"/>
          <w:sz w:val="20"/>
          <w:szCs w:val="20"/>
          <w:u w:val="single"/>
        </w:rPr>
        <w:t xml:space="preserve"> 治安対策課　外 </w:t>
      </w:r>
    </w:p>
    <w:p w14:paraId="462CC065" w14:textId="33A0822A" w:rsidR="00D341DB" w:rsidRDefault="00D341DB" w:rsidP="00D341DB">
      <w:pPr>
        <w:rPr>
          <w:rFonts w:ascii="ＭＳ Ｐゴシック" w:eastAsia="ＭＳ Ｐゴシック" w:hAnsi="ＭＳ Ｐゴシック" w:cs="ＭＳ Ｐゴシック"/>
          <w:kern w:val="0"/>
          <w:sz w:val="20"/>
          <w:szCs w:val="20"/>
        </w:rPr>
      </w:pPr>
    </w:p>
    <w:p w14:paraId="508B3098" w14:textId="77777777" w:rsidR="002B1661" w:rsidRPr="000474D4" w:rsidRDefault="002B1661" w:rsidP="00D341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629"/>
      </w:tblGrid>
      <w:tr w:rsidR="009928F9" w:rsidRPr="00761EF3" w14:paraId="7CC1F428" w14:textId="77777777" w:rsidTr="00761EF3">
        <w:tc>
          <w:tcPr>
            <w:tcW w:w="6629" w:type="dxa"/>
            <w:shd w:val="clear" w:color="auto" w:fill="000000"/>
          </w:tcPr>
          <w:p w14:paraId="3DDDB051" w14:textId="77777777" w:rsidR="009928F9" w:rsidRPr="00761EF3" w:rsidRDefault="009928F9" w:rsidP="0007644F">
            <w:pPr>
              <w:pStyle w:val="6"/>
              <w:outlineLvl w:val="3"/>
            </w:pPr>
            <w:bookmarkStart w:id="168" w:name="_Toc2852993"/>
            <w:bookmarkStart w:id="169" w:name="_Toc175235055"/>
            <w:r w:rsidRPr="00761EF3">
              <w:rPr>
                <w:rFonts w:hint="eastAsia"/>
              </w:rPr>
              <w:t>大阪府教育センターにおける教職員を対象とした各種研修の実施</w:t>
            </w:r>
            <w:bookmarkEnd w:id="168"/>
            <w:bookmarkEnd w:id="169"/>
          </w:p>
        </w:tc>
      </w:tr>
    </w:tbl>
    <w:p w14:paraId="37C08F7A" w14:textId="77777777" w:rsidR="002C7767" w:rsidRPr="000474D4" w:rsidRDefault="002C7767" w:rsidP="00D341DB">
      <w:pPr>
        <w:autoSpaceDE w:val="0"/>
        <w:autoSpaceDN w:val="0"/>
        <w:adjustRightInd w:val="0"/>
        <w:spacing w:line="240" w:lineRule="exact"/>
        <w:rPr>
          <w:rFonts w:ascii="ＭＳ Ｐゴシック" w:eastAsia="ＭＳ Ｐゴシック" w:hAnsi="ＭＳ Ｐゴシック"/>
          <w:sz w:val="18"/>
          <w:szCs w:val="18"/>
        </w:rPr>
      </w:pPr>
    </w:p>
    <w:p w14:paraId="35D29053" w14:textId="2FAE4C37" w:rsidR="002C7767" w:rsidRPr="000474D4" w:rsidRDefault="002C7767" w:rsidP="008B3E6F">
      <w:pPr>
        <w:autoSpaceDE w:val="0"/>
        <w:autoSpaceDN w:val="0"/>
        <w:adjustRightInd w:val="0"/>
        <w:spacing w:line="240" w:lineRule="exact"/>
        <w:ind w:leftChars="120" w:left="252"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学校の教職員が虐待等を受けた児童・生徒やその兄弟姉妹である児童・生徒からの相談に適切に応じることができるよう、各種研修を教育センター等で実施しています。</w:t>
      </w:r>
    </w:p>
    <w:p w14:paraId="69F79917" w14:textId="4CAEB458" w:rsidR="000B6B10" w:rsidRPr="00507560" w:rsidRDefault="000B6B10" w:rsidP="000B6B1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w:t>
      </w:r>
    </w:p>
    <w:p w14:paraId="5AB8F87F"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 xml:space="preserve">　　　・小・中・高等・支援学校初任者研修</w:t>
      </w:r>
    </w:p>
    <w:p w14:paraId="0522049F" w14:textId="77777777" w:rsidR="000B6B10" w:rsidRPr="00023D78" w:rsidRDefault="000B6B10" w:rsidP="000B6B10">
      <w:pPr>
        <w:autoSpaceDE w:val="0"/>
        <w:autoSpaceDN w:val="0"/>
        <w:adjustRightInd w:val="0"/>
        <w:spacing w:line="240" w:lineRule="exact"/>
        <w:ind w:firstLineChars="400" w:firstLine="723"/>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
          <w:bCs/>
          <w:kern w:val="0"/>
          <w:sz w:val="18"/>
          <w:szCs w:val="18"/>
        </w:rPr>
        <w:t xml:space="preserve">　　　</w:t>
      </w:r>
      <w:r w:rsidRPr="00023D78">
        <w:rPr>
          <w:rFonts w:ascii="ＭＳ Ｐゴシック" w:eastAsia="ＭＳ Ｐゴシック" w:hAnsi="ＭＳ Ｐゴシック" w:cs="ＭＳ Ｐゴシック" w:hint="eastAsia"/>
          <w:bCs/>
          <w:kern w:val="0"/>
          <w:sz w:val="18"/>
          <w:szCs w:val="18"/>
        </w:rPr>
        <w:t>・新規採用養護・栄養教諭研修</w:t>
      </w:r>
    </w:p>
    <w:p w14:paraId="0517EB22"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Cs/>
          <w:kern w:val="0"/>
          <w:sz w:val="18"/>
          <w:szCs w:val="18"/>
        </w:rPr>
        <w:t xml:space="preserve">　　　・新規採用高等・支援学校実習教員研修</w:t>
      </w:r>
    </w:p>
    <w:p w14:paraId="01A420A4" w14:textId="77777777" w:rsidR="000B6B10" w:rsidRPr="00023D78" w:rsidRDefault="000B6B10" w:rsidP="000B6B10">
      <w:pPr>
        <w:autoSpaceDE w:val="0"/>
        <w:autoSpaceDN w:val="0"/>
        <w:adjustRightInd w:val="0"/>
        <w:spacing w:line="240" w:lineRule="exact"/>
        <w:ind w:firstLineChars="400" w:firstLine="720"/>
        <w:rPr>
          <w:rFonts w:ascii="ＭＳ Ｐゴシック" w:eastAsia="ＭＳ Ｐゴシック" w:hAnsi="ＭＳ Ｐゴシック" w:cs="ＭＳ Ｐゴシック"/>
          <w:bCs/>
          <w:kern w:val="0"/>
          <w:sz w:val="18"/>
          <w:szCs w:val="18"/>
        </w:rPr>
      </w:pPr>
      <w:r w:rsidRPr="00023D78">
        <w:rPr>
          <w:rFonts w:ascii="ＭＳ Ｐゴシック" w:eastAsia="ＭＳ Ｐゴシック" w:hAnsi="ＭＳ Ｐゴシック" w:cs="ＭＳ Ｐゴシック" w:hint="eastAsia"/>
          <w:bCs/>
          <w:kern w:val="0"/>
          <w:sz w:val="18"/>
          <w:szCs w:val="18"/>
        </w:rPr>
        <w:t xml:space="preserve">　　　・府立学校長・教頭研修</w:t>
      </w:r>
    </w:p>
    <w:p w14:paraId="1084EA47" w14:textId="77777777" w:rsidR="002C7767" w:rsidRPr="00023D78" w:rsidRDefault="002C7767" w:rsidP="002C7767">
      <w:pPr>
        <w:autoSpaceDE w:val="0"/>
        <w:autoSpaceDN w:val="0"/>
        <w:adjustRightInd w:val="0"/>
        <w:spacing w:line="240" w:lineRule="exact"/>
        <w:ind w:firstLineChars="400" w:firstLine="723"/>
        <w:rPr>
          <w:rFonts w:ascii="ＭＳ Ｐゴシック" w:eastAsia="ＭＳ Ｐゴシック" w:hAnsi="ＭＳ Ｐゴシック" w:cs="ＭＳ Ｐゴシック"/>
          <w:b/>
          <w:bCs/>
          <w:kern w:val="0"/>
          <w:sz w:val="18"/>
          <w:szCs w:val="18"/>
        </w:rPr>
      </w:pPr>
    </w:p>
    <w:p w14:paraId="561C7032" w14:textId="77777777" w:rsidR="002C7767" w:rsidRPr="000474D4" w:rsidRDefault="002C7767" w:rsidP="002C7767">
      <w:pPr>
        <w:autoSpaceDE w:val="0"/>
        <w:autoSpaceDN w:val="0"/>
        <w:adjustRightInd w:val="0"/>
        <w:spacing w:line="240" w:lineRule="exact"/>
        <w:ind w:firstLineChars="400" w:firstLine="723"/>
        <w:rPr>
          <w:rFonts w:ascii="ＭＳ Ｐゴシック" w:eastAsia="ＭＳ Ｐゴシック" w:hAnsi="ＭＳ Ｐゴシック" w:cs="ＭＳ Ｐゴシック"/>
          <w:b/>
          <w:bCs/>
          <w:kern w:val="0"/>
          <w:sz w:val="18"/>
          <w:szCs w:val="18"/>
        </w:rPr>
      </w:pPr>
    </w:p>
    <w:p w14:paraId="1C0921AB" w14:textId="77777777" w:rsidR="00EB1C9C" w:rsidRPr="00F74C6F" w:rsidRDefault="002C7767" w:rsidP="00F74C6F">
      <w:pPr>
        <w:autoSpaceDE w:val="0"/>
        <w:autoSpaceDN w:val="0"/>
        <w:adjustRightInd w:val="0"/>
        <w:spacing w:line="240" w:lineRule="exact"/>
        <w:ind w:firstLineChars="100" w:firstLine="201"/>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cs="ＭＳ Ｐゴシック" w:hint="eastAsia"/>
          <w:b/>
          <w:kern w:val="0"/>
          <w:sz w:val="20"/>
          <w:szCs w:val="20"/>
          <w:u w:val="single"/>
        </w:rPr>
        <w:t xml:space="preserve">【担当課】 </w:t>
      </w:r>
      <w:r w:rsidRPr="000474D4">
        <w:rPr>
          <w:rFonts w:ascii="ＭＳ Ｐゴシック" w:eastAsia="ＭＳ Ｐゴシック" w:hAnsi="ＭＳ Ｐゴシック" w:cs="ＭＳ Ｐゴシック" w:hint="eastAsia"/>
          <w:kern w:val="0"/>
          <w:sz w:val="20"/>
          <w:szCs w:val="20"/>
          <w:u w:val="single"/>
        </w:rPr>
        <w:t xml:space="preserve">教育庁教育振興室 高等学校課 </w:t>
      </w:r>
      <w:bookmarkStart w:id="170" w:name="_Toc2852994"/>
    </w:p>
    <w:p w14:paraId="255D63B5" w14:textId="6549700E" w:rsidR="00F74C6F" w:rsidRDefault="00F74C6F" w:rsidP="00F74C6F">
      <w:pPr>
        <w:rPr>
          <w:rFonts w:ascii="ＭＳ Ｐゴシック" w:eastAsia="ＭＳ Ｐゴシック" w:hAnsi="ＭＳ Ｐゴシック" w:cs="ＭＳ Ｐゴシック"/>
          <w:kern w:val="0"/>
          <w:sz w:val="20"/>
          <w:szCs w:val="20"/>
        </w:rPr>
      </w:pPr>
    </w:p>
    <w:p w14:paraId="791952E6" w14:textId="77777777" w:rsidR="002B1661" w:rsidRPr="000474D4" w:rsidRDefault="002B1661" w:rsidP="00F74C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652"/>
      </w:tblGrid>
      <w:tr w:rsidR="009928F9" w:rsidRPr="00761EF3" w14:paraId="07E44420" w14:textId="77777777" w:rsidTr="00761EF3">
        <w:tc>
          <w:tcPr>
            <w:tcW w:w="3652" w:type="dxa"/>
            <w:shd w:val="clear" w:color="auto" w:fill="000000"/>
          </w:tcPr>
          <w:p w14:paraId="0AC6CE48" w14:textId="77777777" w:rsidR="009928F9" w:rsidRPr="00761EF3" w:rsidRDefault="009928F9" w:rsidP="0007644F">
            <w:pPr>
              <w:pStyle w:val="6"/>
              <w:outlineLvl w:val="3"/>
            </w:pPr>
            <w:bookmarkStart w:id="171" w:name="_Toc2852995"/>
            <w:bookmarkStart w:id="172" w:name="_Toc175235056"/>
            <w:bookmarkEnd w:id="170"/>
            <w:r w:rsidRPr="00761EF3">
              <w:rPr>
                <w:rFonts w:hint="eastAsia"/>
              </w:rPr>
              <w:t>「犯罪被害相談の手引き」の</w:t>
            </w:r>
            <w:bookmarkEnd w:id="171"/>
            <w:r w:rsidR="00B0398E">
              <w:rPr>
                <w:rFonts w:hint="eastAsia"/>
              </w:rPr>
              <w:t>提供</w:t>
            </w:r>
            <w:bookmarkEnd w:id="172"/>
          </w:p>
        </w:tc>
      </w:tr>
    </w:tbl>
    <w:p w14:paraId="5B163A4B" w14:textId="77777777" w:rsidR="002C7767" w:rsidRPr="00F74C6F" w:rsidRDefault="002C7767" w:rsidP="002C7767">
      <w:pPr>
        <w:spacing w:line="240" w:lineRule="exact"/>
        <w:ind w:rightChars="-33" w:right="-69"/>
        <w:rPr>
          <w:rFonts w:ascii="ＭＳ ゴシック" w:eastAsia="ＭＳ ゴシック" w:hAnsi="ＭＳ ゴシック"/>
          <w:sz w:val="20"/>
          <w:szCs w:val="20"/>
        </w:rPr>
      </w:pPr>
    </w:p>
    <w:p w14:paraId="7EC731B3" w14:textId="77777777" w:rsidR="002C7767" w:rsidRPr="00023D78" w:rsidRDefault="0086018A" w:rsidP="00BD554D">
      <w:pPr>
        <w:autoSpaceDE w:val="0"/>
        <w:autoSpaceDN w:val="0"/>
        <w:adjustRightInd w:val="0"/>
        <w:spacing w:line="240" w:lineRule="exact"/>
        <w:ind w:leftChars="67" w:left="141" w:firstLineChars="100" w:firstLine="180"/>
        <w:rPr>
          <w:rFonts w:ascii="ＭＳ Ｐゴシック" w:eastAsia="ＭＳ Ｐゴシック" w:hAnsi="ＭＳ Ｐゴシック"/>
          <w:sz w:val="18"/>
          <w:szCs w:val="18"/>
        </w:rPr>
      </w:pPr>
      <w:r w:rsidRPr="00023D78">
        <w:rPr>
          <w:rFonts w:ascii="ＭＳ Ｐゴシック" w:eastAsia="ＭＳ Ｐゴシック" w:hAnsi="ＭＳ Ｐゴシック" w:hint="eastAsia"/>
          <w:sz w:val="18"/>
          <w:szCs w:val="18"/>
        </w:rPr>
        <w:t>市</w:t>
      </w:r>
      <w:r w:rsidRPr="00170434">
        <w:rPr>
          <w:rFonts w:ascii="ＭＳ Ｐゴシック" w:eastAsia="ＭＳ Ｐゴシック" w:hAnsi="ＭＳ Ｐゴシック" w:hint="eastAsia"/>
          <w:sz w:val="18"/>
          <w:szCs w:val="18"/>
        </w:rPr>
        <w:t>町村</w:t>
      </w:r>
      <w:r w:rsidR="00B0398E" w:rsidRPr="00170434">
        <w:rPr>
          <w:rFonts w:ascii="ＭＳ Ｐゴシック" w:eastAsia="ＭＳ Ｐゴシック" w:hAnsi="ＭＳ Ｐゴシック" w:hint="eastAsia"/>
          <w:sz w:val="18"/>
          <w:szCs w:val="18"/>
        </w:rPr>
        <w:t>へ</w:t>
      </w:r>
      <w:r w:rsidRPr="00170434">
        <w:rPr>
          <w:rFonts w:ascii="ＭＳ Ｐゴシック" w:eastAsia="ＭＳ Ｐゴシック" w:hAnsi="ＭＳ Ｐゴシック" w:hint="eastAsia"/>
          <w:sz w:val="18"/>
          <w:szCs w:val="18"/>
        </w:rPr>
        <w:t>総合的対応窓口等</w:t>
      </w:r>
      <w:r w:rsidR="00A925DF" w:rsidRPr="00170434">
        <w:rPr>
          <w:rFonts w:ascii="ＭＳ Ｐゴシック" w:eastAsia="ＭＳ Ｐゴシック" w:hAnsi="ＭＳ Ｐゴシック" w:hint="eastAsia"/>
          <w:sz w:val="18"/>
          <w:szCs w:val="18"/>
        </w:rPr>
        <w:t>で活用していただくための</w:t>
      </w:r>
      <w:r w:rsidR="002C7767" w:rsidRPr="00170434">
        <w:rPr>
          <w:rFonts w:ascii="ＭＳ Ｐゴシック" w:eastAsia="ＭＳ Ｐゴシック" w:hAnsi="ＭＳ Ｐゴシック" w:hint="eastAsia"/>
          <w:sz w:val="18"/>
          <w:szCs w:val="18"/>
        </w:rPr>
        <w:t>「</w:t>
      </w:r>
      <w:r w:rsidR="00800A30" w:rsidRPr="00170434">
        <w:rPr>
          <w:rFonts w:ascii="ＭＳ Ｐゴシック" w:eastAsia="ＭＳ Ｐゴシック" w:hAnsi="ＭＳ Ｐゴシック" w:hint="eastAsia"/>
          <w:sz w:val="18"/>
          <w:szCs w:val="18"/>
        </w:rPr>
        <w:t>犯罪被害相談の手引き</w:t>
      </w:r>
      <w:r w:rsidR="002C7767" w:rsidRPr="00170434">
        <w:rPr>
          <w:rFonts w:ascii="ＭＳ Ｐゴシック" w:eastAsia="ＭＳ Ｐゴシック" w:hAnsi="ＭＳ Ｐゴシック" w:hint="eastAsia"/>
          <w:sz w:val="18"/>
          <w:szCs w:val="18"/>
        </w:rPr>
        <w:t>」</w:t>
      </w:r>
      <w:r w:rsidR="009C0E1B" w:rsidRPr="00170434">
        <w:rPr>
          <w:rFonts w:ascii="ＭＳ Ｐゴシック" w:eastAsia="ＭＳ Ｐゴシック" w:hAnsi="ＭＳ Ｐゴシック" w:hint="eastAsia"/>
          <w:sz w:val="18"/>
          <w:szCs w:val="18"/>
        </w:rPr>
        <w:t>（当課作成）</w:t>
      </w:r>
      <w:r w:rsidR="002C7767" w:rsidRPr="00170434">
        <w:rPr>
          <w:rFonts w:ascii="ＭＳ Ｐゴシック" w:eastAsia="ＭＳ Ｐゴシック" w:hAnsi="ＭＳ Ｐゴシック" w:hint="eastAsia"/>
          <w:sz w:val="18"/>
          <w:szCs w:val="18"/>
        </w:rPr>
        <w:t>を</w:t>
      </w:r>
      <w:r w:rsidR="00B0398E" w:rsidRPr="00170434">
        <w:rPr>
          <w:rFonts w:ascii="ＭＳ Ｐゴシック" w:eastAsia="ＭＳ Ｐゴシック" w:hAnsi="ＭＳ Ｐゴシック" w:hint="eastAsia"/>
          <w:sz w:val="18"/>
          <w:szCs w:val="18"/>
        </w:rPr>
        <w:t>提供</w:t>
      </w:r>
      <w:r w:rsidR="009C0E1B" w:rsidRPr="00170434">
        <w:rPr>
          <w:rFonts w:ascii="ＭＳ Ｐゴシック" w:eastAsia="ＭＳ Ｐゴシック" w:hAnsi="ＭＳ Ｐゴシック" w:hint="eastAsia"/>
          <w:sz w:val="18"/>
          <w:szCs w:val="18"/>
        </w:rPr>
        <w:t>してい</w:t>
      </w:r>
      <w:r w:rsidR="009C0E1B">
        <w:rPr>
          <w:rFonts w:ascii="ＭＳ Ｐゴシック" w:eastAsia="ＭＳ Ｐゴシック" w:hAnsi="ＭＳ Ｐゴシック" w:hint="eastAsia"/>
          <w:sz w:val="18"/>
          <w:szCs w:val="18"/>
        </w:rPr>
        <w:t>ます</w:t>
      </w:r>
      <w:r w:rsidR="002C7767" w:rsidRPr="00023D78">
        <w:rPr>
          <w:rFonts w:ascii="ＭＳ Ｐゴシック" w:eastAsia="ＭＳ Ｐゴシック" w:hAnsi="ＭＳ Ｐゴシック" w:hint="eastAsia"/>
          <w:sz w:val="18"/>
          <w:szCs w:val="18"/>
        </w:rPr>
        <w:t>。</w:t>
      </w:r>
      <w:r w:rsidR="00A925DF" w:rsidRPr="00023D78">
        <w:rPr>
          <w:rFonts w:ascii="ＭＳ Ｐゴシック" w:eastAsia="ＭＳ Ｐゴシック" w:hAnsi="ＭＳ Ｐゴシック" w:hint="eastAsia"/>
          <w:sz w:val="18"/>
          <w:szCs w:val="18"/>
        </w:rPr>
        <w:t>本編は、相談業務をより円滑に、そして寄り添う支援のお役に立てるよう、実践的な内容となっています。資料編は、各市町村における各種制度や情報を綴っていただき、より便利なものにしていただけるようにしました。</w:t>
      </w:r>
    </w:p>
    <w:p w14:paraId="3ACA93CB" w14:textId="77777777" w:rsidR="002C7767" w:rsidRPr="00023D78" w:rsidRDefault="002C7767" w:rsidP="002C7767">
      <w:pPr>
        <w:autoSpaceDE w:val="0"/>
        <w:autoSpaceDN w:val="0"/>
        <w:adjustRightInd w:val="0"/>
        <w:spacing w:line="240" w:lineRule="exact"/>
        <w:ind w:leftChars="190" w:left="579" w:hangingChars="100" w:hanging="180"/>
        <w:rPr>
          <w:rFonts w:ascii="ＭＳ Ｐゴシック" w:eastAsia="ＭＳ Ｐゴシック" w:hAnsi="ＭＳ Ｐゴシック"/>
          <w:sz w:val="18"/>
          <w:szCs w:val="18"/>
        </w:rPr>
      </w:pPr>
    </w:p>
    <w:p w14:paraId="08949EA7" w14:textId="77777777" w:rsidR="00054CCD" w:rsidRPr="00023D78" w:rsidRDefault="00054CCD" w:rsidP="002C7767">
      <w:pPr>
        <w:autoSpaceDE w:val="0"/>
        <w:autoSpaceDN w:val="0"/>
        <w:adjustRightInd w:val="0"/>
        <w:spacing w:line="240" w:lineRule="exact"/>
        <w:ind w:leftChars="190" w:left="579" w:hangingChars="100" w:hanging="180"/>
        <w:rPr>
          <w:rFonts w:ascii="ＭＳ Ｐゴシック" w:eastAsia="ＭＳ Ｐゴシック" w:hAnsi="ＭＳ Ｐゴシック"/>
          <w:sz w:val="18"/>
          <w:szCs w:val="18"/>
        </w:rPr>
      </w:pPr>
    </w:p>
    <w:p w14:paraId="48972038" w14:textId="77777777" w:rsidR="00F956C7" w:rsidRPr="000474D4" w:rsidRDefault="002C7767" w:rsidP="00F74C6F">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【担当課</w:t>
      </w:r>
      <w:r w:rsidRPr="000474D4">
        <w:rPr>
          <w:rFonts w:ascii="ＭＳ Ｐゴシック" w:eastAsia="ＭＳ Ｐゴシック" w:hAnsi="ＭＳ Ｐゴシック" w:hint="eastAsia"/>
          <w:sz w:val="20"/>
          <w:szCs w:val="20"/>
          <w:u w:val="single"/>
        </w:rPr>
        <w:t xml:space="preserve">】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68BBDCFB" w14:textId="32C7F47C" w:rsidR="00F956C7" w:rsidRDefault="00F956C7" w:rsidP="00F74C6F">
      <w:pPr>
        <w:rPr>
          <w:rFonts w:ascii="ＭＳ Ｐゴシック" w:eastAsia="ＭＳ Ｐゴシック" w:hAnsi="ＭＳ Ｐゴシック" w:cs="ＭＳ Ｐゴシック"/>
          <w:kern w:val="0"/>
          <w:sz w:val="20"/>
          <w:szCs w:val="20"/>
        </w:rPr>
      </w:pPr>
      <w:bookmarkStart w:id="173" w:name="_Toc2852996"/>
    </w:p>
    <w:p w14:paraId="5BA309AB" w14:textId="77777777" w:rsidR="002B1661" w:rsidRPr="00F74C6F" w:rsidRDefault="002B1661" w:rsidP="00F74C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4219"/>
      </w:tblGrid>
      <w:tr w:rsidR="009928F9" w:rsidRPr="00761EF3" w14:paraId="10091487" w14:textId="77777777" w:rsidTr="00761EF3">
        <w:tc>
          <w:tcPr>
            <w:tcW w:w="4219" w:type="dxa"/>
            <w:shd w:val="clear" w:color="auto" w:fill="000000"/>
          </w:tcPr>
          <w:p w14:paraId="0A1984D2" w14:textId="77777777" w:rsidR="009928F9" w:rsidRPr="00761EF3" w:rsidRDefault="009928F9" w:rsidP="0007644F">
            <w:pPr>
              <w:pStyle w:val="6"/>
              <w:outlineLvl w:val="3"/>
            </w:pPr>
            <w:bookmarkStart w:id="174" w:name="_Toc175235057"/>
            <w:bookmarkEnd w:id="173"/>
            <w:r w:rsidRPr="00761EF3">
              <w:rPr>
                <w:rFonts w:hint="eastAsia"/>
              </w:rPr>
              <w:t>民間団体、市町村に対する人材養成支援</w:t>
            </w:r>
            <w:bookmarkEnd w:id="174"/>
          </w:p>
        </w:tc>
      </w:tr>
    </w:tbl>
    <w:p w14:paraId="47654746" w14:textId="77777777" w:rsidR="002C7767" w:rsidRPr="000474D4" w:rsidRDefault="002C7767" w:rsidP="00D341DB">
      <w:pPr>
        <w:spacing w:line="260" w:lineRule="exact"/>
        <w:ind w:rightChars="-33" w:right="-69"/>
        <w:rPr>
          <w:rFonts w:ascii="ＭＳ ゴシック" w:eastAsia="ＭＳ ゴシック" w:hAnsi="ＭＳ ゴシック" w:cs="ＭＳ Ｐゴシック"/>
          <w:bCs/>
          <w:kern w:val="0"/>
          <w:sz w:val="18"/>
          <w:szCs w:val="18"/>
        </w:rPr>
      </w:pPr>
    </w:p>
    <w:p w14:paraId="136C262B" w14:textId="77777777" w:rsidR="002C7767" w:rsidRPr="000474D4" w:rsidRDefault="002C7767" w:rsidP="002C7767">
      <w:pPr>
        <w:spacing w:line="260" w:lineRule="exact"/>
        <w:ind w:left="180" w:rightChars="-30" w:right="-63"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犯罪被害者等を支援する人材養成に取り組む民間団体への支援を行い、被害者等からの多様なニーズに応えることができる体制の強化を図っています。また、市町村職員を対象とした研修を実施していくとともに、民間団体の主催する人材養成講座への参加を促進しています。</w:t>
      </w:r>
    </w:p>
    <w:p w14:paraId="3700FC04" w14:textId="77777777" w:rsidR="002C7767" w:rsidRPr="000474D4" w:rsidRDefault="002C7767" w:rsidP="002C7767">
      <w:pPr>
        <w:autoSpaceDE w:val="0"/>
        <w:autoSpaceDN w:val="0"/>
        <w:adjustRightInd w:val="0"/>
        <w:spacing w:line="240" w:lineRule="exact"/>
        <w:ind w:left="2"/>
        <w:rPr>
          <w:rFonts w:ascii="ＭＳ Ｐゴシック" w:eastAsia="ＭＳ Ｐゴシック" w:hAnsi="ＭＳ Ｐゴシック"/>
          <w:sz w:val="18"/>
          <w:szCs w:val="18"/>
        </w:rPr>
      </w:pPr>
    </w:p>
    <w:p w14:paraId="3BD0E85D" w14:textId="77777777" w:rsidR="002C7767" w:rsidRPr="000474D4" w:rsidRDefault="002C7767" w:rsidP="002C7767">
      <w:pPr>
        <w:autoSpaceDE w:val="0"/>
        <w:autoSpaceDN w:val="0"/>
        <w:adjustRightInd w:val="0"/>
        <w:spacing w:line="240" w:lineRule="exact"/>
        <w:ind w:left="2"/>
        <w:rPr>
          <w:rFonts w:ascii="ＭＳ Ｐゴシック" w:eastAsia="ＭＳ Ｐゴシック" w:hAnsi="ＭＳ Ｐゴシック"/>
          <w:sz w:val="18"/>
          <w:szCs w:val="18"/>
        </w:rPr>
      </w:pPr>
    </w:p>
    <w:p w14:paraId="586F197E" w14:textId="77777777" w:rsidR="0086018A" w:rsidRDefault="002C7767" w:rsidP="0086018A">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3931CB38"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3F116811" w14:textId="77777777" w:rsidR="005E058B" w:rsidRDefault="005E058B" w:rsidP="0086018A">
      <w:pPr>
        <w:autoSpaceDE w:val="0"/>
        <w:autoSpaceDN w:val="0"/>
        <w:adjustRightInd w:val="0"/>
        <w:spacing w:line="240" w:lineRule="exact"/>
        <w:ind w:left="2" w:firstLineChars="100" w:firstLine="200"/>
        <w:rPr>
          <w:rFonts w:ascii="ＭＳ Ｐゴシック" w:eastAsia="ＭＳ Ｐゴシック" w:hAnsi="ＭＳ Ｐゴシック"/>
          <w:sz w:val="20"/>
          <w:szCs w:val="20"/>
          <w:u w:val="single"/>
        </w:rPr>
      </w:pPr>
    </w:p>
    <w:p w14:paraId="24116372" w14:textId="77777777" w:rsidR="00013B74" w:rsidRDefault="00013B74" w:rsidP="00F74C6F">
      <w:pPr>
        <w:autoSpaceDE w:val="0"/>
        <w:autoSpaceDN w:val="0"/>
        <w:adjustRightInd w:val="0"/>
        <w:spacing w:line="240" w:lineRule="exact"/>
        <w:rPr>
          <w:rFonts w:ascii="ＭＳ Ｐゴシック" w:eastAsia="ＭＳ Ｐゴシック" w:hAnsi="ＭＳ Ｐゴシック"/>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6"/>
      </w:tblGrid>
      <w:tr w:rsidR="009B3EC8" w:rsidRPr="002536A1" w14:paraId="658B1E34" w14:textId="77777777" w:rsidTr="0071103C">
        <w:trPr>
          <w:trHeight w:val="448"/>
        </w:trPr>
        <w:tc>
          <w:tcPr>
            <w:tcW w:w="8716" w:type="dxa"/>
            <w:shd w:val="clear" w:color="auto" w:fill="FFFFFF" w:themeFill="background1"/>
            <w:vAlign w:val="center"/>
          </w:tcPr>
          <w:p w14:paraId="4A20C0A4" w14:textId="77777777" w:rsidR="009B3EC8" w:rsidRPr="006921FF" w:rsidRDefault="00013B74" w:rsidP="00013B74">
            <w:pPr>
              <w:pStyle w:val="30"/>
              <w:spacing w:line="320" w:lineRule="exact"/>
              <w:jc w:val="left"/>
              <w:outlineLvl w:val="0"/>
              <w:rPr>
                <w:rFonts w:ascii="ＭＳ ゴシック" w:hAnsi="ＭＳ ゴシック"/>
                <w:b w:val="0"/>
              </w:rPr>
            </w:pPr>
            <w:bookmarkStart w:id="175" w:name="_Toc175235058"/>
            <w:r>
              <w:rPr>
                <w:rFonts w:hint="eastAsia"/>
                <w:color w:val="auto"/>
              </w:rPr>
              <w:lastRenderedPageBreak/>
              <w:t>３</w:t>
            </w:r>
            <w:r w:rsidRPr="009A7610">
              <w:rPr>
                <w:rFonts w:hint="eastAsia"/>
                <w:color w:val="auto"/>
              </w:rPr>
              <w:t xml:space="preserve">　</w:t>
            </w:r>
            <w:r>
              <w:rPr>
                <w:rFonts w:hint="eastAsia"/>
                <w:color w:val="auto"/>
              </w:rPr>
              <w:t>推進体制</w:t>
            </w:r>
            <w:bookmarkEnd w:id="175"/>
          </w:p>
        </w:tc>
      </w:tr>
      <w:tr w:rsidR="009B3EC8" w:rsidRPr="002536A1" w14:paraId="58A23D14" w14:textId="77777777" w:rsidTr="0071103C">
        <w:trPr>
          <w:trHeight w:val="400"/>
        </w:trPr>
        <w:tc>
          <w:tcPr>
            <w:tcW w:w="8716" w:type="dxa"/>
            <w:shd w:val="clear" w:color="auto" w:fill="000000" w:themeFill="text1"/>
            <w:vAlign w:val="center"/>
          </w:tcPr>
          <w:p w14:paraId="2512ADCC" w14:textId="2CF406AC" w:rsidR="009B3EC8" w:rsidRPr="00FA2C0B" w:rsidRDefault="00013B74" w:rsidP="00013B74">
            <w:pPr>
              <w:pStyle w:val="30"/>
              <w:spacing w:line="320" w:lineRule="exact"/>
              <w:jc w:val="left"/>
              <w:outlineLvl w:val="1"/>
              <w:rPr>
                <w:rFonts w:ascii="ＭＳ ゴシック" w:hAnsi="ＭＳ ゴシック"/>
                <w:b w:val="0"/>
                <w:szCs w:val="22"/>
              </w:rPr>
            </w:pPr>
            <w:bookmarkStart w:id="176" w:name="_Toc175235059"/>
            <w:r>
              <w:rPr>
                <w:rFonts w:hint="eastAsia"/>
                <w:color w:val="auto"/>
              </w:rPr>
              <w:t>（</w:t>
            </w:r>
            <w:r w:rsidR="00824490">
              <w:rPr>
                <w:rFonts w:hint="eastAsia"/>
                <w:color w:val="auto"/>
              </w:rPr>
              <w:t>１</w:t>
            </w:r>
            <w:r>
              <w:rPr>
                <w:rFonts w:hint="eastAsia"/>
                <w:color w:val="auto"/>
              </w:rPr>
              <w:t>）</w:t>
            </w:r>
            <w:r w:rsidRPr="00E53CB1">
              <w:rPr>
                <w:rFonts w:hint="eastAsia"/>
                <w:color w:val="auto"/>
              </w:rPr>
              <w:t xml:space="preserve">　</w:t>
            </w:r>
            <w:r>
              <w:rPr>
                <w:rFonts w:hint="eastAsia"/>
                <w:color w:val="auto"/>
              </w:rPr>
              <w:t>ワンストップでの支援体制</w:t>
            </w:r>
            <w:bookmarkEnd w:id="176"/>
          </w:p>
        </w:tc>
      </w:tr>
    </w:tbl>
    <w:p w14:paraId="630E1D87" w14:textId="77777777" w:rsidR="009B3EC8" w:rsidRPr="0094285A" w:rsidRDefault="009B3EC8" w:rsidP="0094285A">
      <w:pPr>
        <w:pStyle w:val="6"/>
        <w:spacing w:line="200" w:lineRule="exact"/>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794"/>
      </w:tblGrid>
      <w:tr w:rsidR="0094285A" w14:paraId="3532870F" w14:textId="77777777" w:rsidTr="001F1E28">
        <w:tc>
          <w:tcPr>
            <w:tcW w:w="3794" w:type="dxa"/>
            <w:shd w:val="clear" w:color="auto" w:fill="000000"/>
          </w:tcPr>
          <w:p w14:paraId="2F8FA826" w14:textId="77777777" w:rsidR="0094285A" w:rsidRPr="002E2229" w:rsidRDefault="0094285A" w:rsidP="0007644F">
            <w:pPr>
              <w:pStyle w:val="6"/>
              <w:outlineLvl w:val="3"/>
              <w:rPr>
                <w:color w:val="auto"/>
              </w:rPr>
            </w:pPr>
            <w:bookmarkStart w:id="177" w:name="_Toc175235060"/>
            <w:r w:rsidRPr="002E2229">
              <w:rPr>
                <w:rFonts w:hint="eastAsia"/>
                <w:color w:val="auto"/>
              </w:rPr>
              <w:t>大阪府犯罪被害者支援会議への参画</w:t>
            </w:r>
            <w:bookmarkEnd w:id="177"/>
          </w:p>
        </w:tc>
      </w:tr>
    </w:tbl>
    <w:p w14:paraId="6E740856" w14:textId="77777777" w:rsidR="00D341DB" w:rsidRPr="000474D4" w:rsidRDefault="00D341DB" w:rsidP="00D341DB">
      <w:pPr>
        <w:spacing w:line="240" w:lineRule="exact"/>
        <w:ind w:rightChars="-40" w:right="-84"/>
        <w:rPr>
          <w:rFonts w:ascii="ＭＳ ゴシック" w:eastAsia="ＭＳ ゴシック" w:hAnsi="ＭＳ ゴシック" w:cs="ＭＳ Ｐゴシック"/>
          <w:b/>
          <w:bCs/>
          <w:kern w:val="0"/>
          <w:sz w:val="18"/>
          <w:szCs w:val="18"/>
        </w:rPr>
      </w:pPr>
    </w:p>
    <w:p w14:paraId="7470CCCA" w14:textId="73917FCD" w:rsidR="00D341DB" w:rsidRPr="006169A9" w:rsidRDefault="00D341DB" w:rsidP="00D341DB">
      <w:pPr>
        <w:widowControl/>
        <w:spacing w:line="240" w:lineRule="exact"/>
        <w:ind w:left="200" w:hangingChars="100" w:hanging="20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20"/>
          <w:szCs w:val="20"/>
        </w:rPr>
        <w:t xml:space="preserve">　</w:t>
      </w:r>
      <w:r w:rsidRPr="000474D4">
        <w:rPr>
          <w:rFonts w:ascii="ＭＳ Ｐゴシック" w:eastAsia="ＭＳ Ｐゴシック" w:hAnsi="ＭＳ Ｐゴシック" w:cs="ＭＳ Ｐゴシック" w:hint="eastAsia"/>
          <w:kern w:val="0"/>
          <w:sz w:val="18"/>
          <w:szCs w:val="18"/>
        </w:rPr>
        <w:t xml:space="preserve">　　警察本部、弁護士会、民間支援団体等との連携を図るため、警察本部が平成９年</w:t>
      </w:r>
      <w:r w:rsidR="00597256" w:rsidRPr="000474D4">
        <w:rPr>
          <w:rFonts w:ascii="ＭＳ Ｐゴシック" w:eastAsia="ＭＳ Ｐゴシック" w:hAnsi="ＭＳ Ｐゴシック" w:cs="ＭＳ Ｐゴシック"/>
          <w:kern w:val="0"/>
          <w:sz w:val="18"/>
          <w:szCs w:val="18"/>
        </w:rPr>
        <w:t>11</w:t>
      </w:r>
      <w:r w:rsidRPr="000474D4">
        <w:rPr>
          <w:rFonts w:ascii="ＭＳ Ｐゴシック" w:eastAsia="ＭＳ Ｐゴシック" w:hAnsi="ＭＳ Ｐゴシック" w:cs="ＭＳ Ｐゴシック" w:hint="eastAsia"/>
          <w:kern w:val="0"/>
          <w:sz w:val="18"/>
          <w:szCs w:val="18"/>
        </w:rPr>
        <w:t>月に設置した「大阪府被害者</w:t>
      </w:r>
      <w:r w:rsidRPr="006169A9">
        <w:rPr>
          <w:rFonts w:ascii="ＭＳ Ｐゴシック" w:eastAsia="ＭＳ Ｐゴシック" w:hAnsi="ＭＳ Ｐゴシック" w:cs="ＭＳ Ｐゴシック" w:hint="eastAsia"/>
          <w:kern w:val="0"/>
          <w:sz w:val="18"/>
          <w:szCs w:val="18"/>
        </w:rPr>
        <w:t>支援会議」</w:t>
      </w:r>
      <w:r w:rsidR="0039186A" w:rsidRPr="006169A9">
        <w:rPr>
          <w:rFonts w:ascii="ＭＳ Ｐゴシック" w:eastAsia="ＭＳ Ｐゴシック" w:hAnsi="ＭＳ Ｐゴシック" w:cs="ＭＳ Ｐゴシック" w:hint="eastAsia"/>
          <w:kern w:val="0"/>
          <w:sz w:val="18"/>
          <w:szCs w:val="18"/>
        </w:rPr>
        <w:t>（</w:t>
      </w:r>
      <w:r w:rsidR="00597256" w:rsidRPr="006169A9">
        <w:rPr>
          <w:rFonts w:ascii="ＭＳ Ｐゴシック" w:eastAsia="ＭＳ Ｐゴシック" w:hAnsi="ＭＳ Ｐゴシック" w:cs="ＭＳ Ｐゴシック"/>
          <w:kern w:val="0"/>
          <w:sz w:val="18"/>
          <w:szCs w:val="18"/>
        </w:rPr>
        <w:t>84</w:t>
      </w:r>
      <w:r w:rsidR="002E3DD5" w:rsidRPr="006169A9">
        <w:rPr>
          <w:rFonts w:ascii="ＭＳ Ｐゴシック" w:eastAsia="ＭＳ Ｐゴシック" w:hAnsi="ＭＳ Ｐゴシック" w:cs="ＭＳ Ｐゴシック" w:hint="eastAsia"/>
          <w:kern w:val="0"/>
          <w:sz w:val="18"/>
          <w:szCs w:val="18"/>
        </w:rPr>
        <w:t>ページ参照）</w:t>
      </w:r>
      <w:r w:rsidRPr="006169A9">
        <w:rPr>
          <w:rFonts w:ascii="ＭＳ Ｐゴシック" w:eastAsia="ＭＳ Ｐゴシック" w:hAnsi="ＭＳ Ｐゴシック" w:cs="ＭＳ Ｐゴシック" w:hint="eastAsia"/>
          <w:kern w:val="0"/>
          <w:sz w:val="18"/>
          <w:szCs w:val="18"/>
        </w:rPr>
        <w:t>に知事部局（治安対策課外）が参画し、情報交換等を実施しています。</w:t>
      </w:r>
    </w:p>
    <w:p w14:paraId="266D63D6" w14:textId="77777777" w:rsidR="00D341DB" w:rsidRPr="006169A9" w:rsidRDefault="00D341DB" w:rsidP="00D341DB">
      <w:pPr>
        <w:widowControl/>
        <w:spacing w:line="240" w:lineRule="exact"/>
        <w:ind w:left="180" w:hangingChars="100" w:hanging="180"/>
        <w:rPr>
          <w:rFonts w:ascii="ＭＳ Ｐゴシック" w:eastAsia="ＭＳ Ｐゴシック" w:hAnsi="ＭＳ Ｐゴシック" w:cs="ＭＳ Ｐゴシック"/>
          <w:kern w:val="0"/>
          <w:sz w:val="18"/>
          <w:szCs w:val="18"/>
        </w:rPr>
      </w:pPr>
    </w:p>
    <w:p w14:paraId="4D9BC55C" w14:textId="77777777" w:rsidR="00D341DB" w:rsidRPr="000474D4" w:rsidRDefault="00D341DB" w:rsidP="00D341DB">
      <w:pPr>
        <w:spacing w:line="240" w:lineRule="exact"/>
        <w:ind w:left="1201" w:rightChars="-33" w:right="-69" w:hangingChars="667" w:hanging="1201"/>
        <w:rPr>
          <w:rFonts w:ascii="ＭＳ Ｐゴシック" w:eastAsia="ＭＳ Ｐゴシック" w:hAnsi="ＭＳ Ｐゴシック"/>
          <w:sz w:val="18"/>
          <w:szCs w:val="18"/>
        </w:rPr>
      </w:pPr>
    </w:p>
    <w:p w14:paraId="6BEF323C" w14:textId="77777777" w:rsidR="00D341DB" w:rsidRPr="000474D4" w:rsidRDefault="00D341DB" w:rsidP="00D341DB">
      <w:pPr>
        <w:spacing w:line="240" w:lineRule="exact"/>
        <w:ind w:leftChars="100" w:left="1348" w:rightChars="-33" w:right="-69" w:hangingChars="567" w:hanging="1138"/>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外 </w:t>
      </w:r>
    </w:p>
    <w:p w14:paraId="52672381" w14:textId="4327D8E9" w:rsidR="00D341DB" w:rsidRPr="000474D4" w:rsidRDefault="00D341DB" w:rsidP="00D341DB">
      <w:pPr>
        <w:rPr>
          <w:rFonts w:ascii="ＭＳ Ｐゴシック" w:eastAsia="ＭＳ Ｐゴシック" w:hAnsi="ＭＳ Ｐゴシック" w:cs="ＭＳ Ｐゴシック"/>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6767"/>
      </w:tblGrid>
      <w:tr w:rsidR="0071045F" w:rsidRPr="00170434" w14:paraId="30DD034E" w14:textId="77777777" w:rsidTr="00BD554D">
        <w:trPr>
          <w:trHeight w:val="376"/>
        </w:trPr>
        <w:tc>
          <w:tcPr>
            <w:tcW w:w="6767" w:type="dxa"/>
            <w:shd w:val="clear" w:color="auto" w:fill="000000"/>
          </w:tcPr>
          <w:p w14:paraId="59C9E181" w14:textId="77777777" w:rsidR="0071045F" w:rsidRPr="00170434" w:rsidRDefault="0007258B" w:rsidP="0007644F">
            <w:pPr>
              <w:pStyle w:val="6"/>
              <w:outlineLvl w:val="3"/>
              <w:rPr>
                <w:color w:val="auto"/>
              </w:rPr>
            </w:pPr>
            <w:bookmarkStart w:id="178" w:name="_Toc2853000"/>
            <w:bookmarkStart w:id="179" w:name="_Toc175235061"/>
            <w:r w:rsidRPr="00170434">
              <w:rPr>
                <w:rFonts w:hint="eastAsia"/>
                <w:color w:val="auto"/>
              </w:rPr>
              <w:t>オールおおさか被害者サポート（被害者支援調整会議）の設置</w:t>
            </w:r>
            <w:bookmarkEnd w:id="178"/>
            <w:bookmarkEnd w:id="179"/>
          </w:p>
        </w:tc>
      </w:tr>
    </w:tbl>
    <w:p w14:paraId="29D4A154" w14:textId="77777777" w:rsidR="00D341DB" w:rsidRPr="00170434" w:rsidRDefault="00D341DB" w:rsidP="00D341DB">
      <w:pPr>
        <w:spacing w:line="240" w:lineRule="exact"/>
        <w:ind w:left="1205" w:rightChars="-33" w:right="-69" w:hangingChars="667" w:hanging="1205"/>
        <w:rPr>
          <w:rFonts w:ascii="ＭＳ ゴシック" w:eastAsia="ＭＳ ゴシック" w:hAnsi="ＭＳ ゴシック" w:cs="ＭＳ Ｐゴシック"/>
          <w:b/>
          <w:bCs/>
          <w:kern w:val="0"/>
          <w:sz w:val="18"/>
          <w:szCs w:val="18"/>
        </w:rPr>
      </w:pPr>
    </w:p>
    <w:p w14:paraId="5D3DCCC2" w14:textId="5A32A751" w:rsidR="00D341DB" w:rsidRPr="00170434" w:rsidRDefault="00D341DB" w:rsidP="00D341DB">
      <w:pPr>
        <w:widowControl/>
        <w:spacing w:line="240" w:lineRule="exact"/>
        <w:ind w:left="200" w:hangingChars="100" w:hanging="200"/>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20"/>
          <w:szCs w:val="20"/>
        </w:rPr>
        <w:t xml:space="preserve">　</w:t>
      </w:r>
      <w:r w:rsidRPr="00170434">
        <w:rPr>
          <w:rFonts w:ascii="ＭＳ Ｐゴシック" w:eastAsia="ＭＳ Ｐゴシック" w:hAnsi="ＭＳ Ｐゴシック" w:cs="ＭＳ Ｐゴシック" w:hint="eastAsia"/>
          <w:kern w:val="0"/>
          <w:sz w:val="18"/>
          <w:szCs w:val="18"/>
        </w:rPr>
        <w:t xml:space="preserve">　　平成</w:t>
      </w:r>
      <w:r w:rsidR="00597256" w:rsidRPr="00170434">
        <w:rPr>
          <w:rFonts w:ascii="ＭＳ Ｐゴシック" w:eastAsia="ＭＳ Ｐゴシック" w:hAnsi="ＭＳ Ｐゴシック" w:cs="ＭＳ Ｐゴシック"/>
          <w:kern w:val="0"/>
          <w:sz w:val="18"/>
          <w:szCs w:val="18"/>
        </w:rPr>
        <w:t>31</w:t>
      </w:r>
      <w:r w:rsidR="00BB6C68" w:rsidRPr="00170434">
        <w:rPr>
          <w:rFonts w:ascii="ＭＳ Ｐゴシック" w:eastAsia="ＭＳ Ｐゴシック" w:hAnsi="ＭＳ Ｐゴシック" w:cs="ＭＳ Ｐゴシック" w:hint="eastAsia"/>
          <w:kern w:val="0"/>
          <w:sz w:val="18"/>
          <w:szCs w:val="18"/>
        </w:rPr>
        <w:t>年４</w:t>
      </w:r>
      <w:r w:rsidRPr="00170434">
        <w:rPr>
          <w:rFonts w:ascii="ＭＳ Ｐゴシック" w:eastAsia="ＭＳ Ｐゴシック" w:hAnsi="ＭＳ Ｐゴシック" w:cs="ＭＳ Ｐゴシック" w:hint="eastAsia"/>
          <w:kern w:val="0"/>
          <w:sz w:val="18"/>
          <w:szCs w:val="18"/>
        </w:rPr>
        <w:t>月１日に施行した大阪府犯罪被害者等支援条例に基づき、犯罪被害者等に対して一体的・総合的な支援を行うことを目的として、知事部局（治安対策課）、警察本部、犯罪被害者等早期援助団体（大阪被害者支援アドボカシーセンター）及び関係市町村等で構成する「</w:t>
      </w:r>
      <w:r w:rsidR="0007258B" w:rsidRPr="00170434">
        <w:rPr>
          <w:rFonts w:ascii="ＭＳ Ｐゴシック" w:eastAsia="ＭＳ Ｐゴシック" w:hAnsi="ＭＳ Ｐゴシック" w:cs="ＭＳ Ｐゴシック" w:hint="eastAsia"/>
          <w:kern w:val="0"/>
          <w:sz w:val="18"/>
          <w:szCs w:val="18"/>
        </w:rPr>
        <w:t>オールおおさか被害者サポート（</w:t>
      </w:r>
      <w:r w:rsidRPr="00170434">
        <w:rPr>
          <w:rFonts w:ascii="ＭＳ Ｐゴシック" w:eastAsia="ＭＳ Ｐゴシック" w:hAnsi="ＭＳ Ｐゴシック" w:cs="ＭＳ Ｐゴシック" w:hint="eastAsia"/>
          <w:kern w:val="0"/>
          <w:sz w:val="18"/>
          <w:szCs w:val="18"/>
        </w:rPr>
        <w:t>被害者支援調整会議</w:t>
      </w:r>
      <w:r w:rsidR="0007258B" w:rsidRPr="00170434">
        <w:rPr>
          <w:rFonts w:ascii="ＭＳ Ｐゴシック" w:eastAsia="ＭＳ Ｐゴシック" w:hAnsi="ＭＳ Ｐゴシック" w:cs="ＭＳ Ｐゴシック" w:hint="eastAsia"/>
          <w:kern w:val="0"/>
          <w:sz w:val="18"/>
          <w:szCs w:val="18"/>
        </w:rPr>
        <w:t>）</w:t>
      </w:r>
      <w:r w:rsidRPr="00170434">
        <w:rPr>
          <w:rFonts w:ascii="ＭＳ Ｐゴシック" w:eastAsia="ＭＳ Ｐゴシック" w:hAnsi="ＭＳ Ｐゴシック" w:cs="ＭＳ Ｐゴシック" w:hint="eastAsia"/>
          <w:kern w:val="0"/>
          <w:sz w:val="18"/>
          <w:szCs w:val="18"/>
        </w:rPr>
        <w:t>」を設置しています。</w:t>
      </w:r>
    </w:p>
    <w:p w14:paraId="26E525FD" w14:textId="77777777" w:rsidR="009E1F7C" w:rsidRPr="00170434" w:rsidRDefault="00FC20E4" w:rsidP="009E1F7C">
      <w:pPr>
        <w:widowControl/>
        <w:spacing w:line="240" w:lineRule="exact"/>
        <w:ind w:left="180" w:hangingChars="100" w:hanging="180"/>
        <w:rPr>
          <w:rFonts w:ascii="ＭＳ Ｐゴシック" w:eastAsia="ＭＳ Ｐゴシック" w:hAnsi="ＭＳ Ｐゴシック" w:cs="ＭＳ Ｐゴシック"/>
          <w:kern w:val="0"/>
          <w:sz w:val="18"/>
          <w:szCs w:val="18"/>
        </w:rPr>
      </w:pPr>
      <w:r w:rsidRPr="00170434">
        <w:rPr>
          <w:rFonts w:ascii="ＭＳ Ｐゴシック" w:eastAsia="ＭＳ Ｐゴシック" w:hAnsi="ＭＳ Ｐゴシック" w:cs="ＭＳ Ｐゴシック" w:hint="eastAsia"/>
          <w:kern w:val="0"/>
          <w:sz w:val="18"/>
          <w:szCs w:val="18"/>
        </w:rPr>
        <w:t xml:space="preserve">　　　なお、</w:t>
      </w:r>
      <w:r w:rsidR="0007258B" w:rsidRPr="00170434">
        <w:rPr>
          <w:rFonts w:ascii="ＭＳ Ｐゴシック" w:eastAsia="ＭＳ Ｐゴシック" w:hAnsi="ＭＳ Ｐゴシック" w:cs="ＭＳ Ｐゴシック" w:hint="eastAsia"/>
          <w:kern w:val="0"/>
          <w:sz w:val="18"/>
          <w:szCs w:val="18"/>
        </w:rPr>
        <w:t>オールおおさか被害者サポート（</w:t>
      </w:r>
      <w:r w:rsidRPr="00170434">
        <w:rPr>
          <w:rFonts w:ascii="ＭＳ Ｐゴシック" w:eastAsia="ＭＳ Ｐゴシック" w:hAnsi="ＭＳ Ｐゴシック" w:cs="ＭＳ Ｐゴシック" w:hint="eastAsia"/>
          <w:kern w:val="0"/>
          <w:sz w:val="18"/>
          <w:szCs w:val="18"/>
        </w:rPr>
        <w:t>被害者支援調整会議</w:t>
      </w:r>
      <w:r w:rsidR="0007258B" w:rsidRPr="00170434">
        <w:rPr>
          <w:rFonts w:ascii="ＭＳ Ｐゴシック" w:eastAsia="ＭＳ Ｐゴシック" w:hAnsi="ＭＳ Ｐゴシック" w:cs="ＭＳ Ｐゴシック" w:hint="eastAsia"/>
          <w:kern w:val="0"/>
          <w:sz w:val="18"/>
          <w:szCs w:val="18"/>
        </w:rPr>
        <w:t>）</w:t>
      </w:r>
      <w:r w:rsidRPr="00170434">
        <w:rPr>
          <w:rFonts w:ascii="ＭＳ Ｐゴシック" w:eastAsia="ＭＳ Ｐゴシック" w:hAnsi="ＭＳ Ｐゴシック" w:cs="ＭＳ Ｐゴシック" w:hint="eastAsia"/>
          <w:kern w:val="0"/>
          <w:sz w:val="18"/>
          <w:szCs w:val="18"/>
        </w:rPr>
        <w:t>の運営、支援計画の作成業務については、大阪被害者支援アドボカシーセンターへ委託しています。</w:t>
      </w:r>
    </w:p>
    <w:p w14:paraId="3FEF29E3" w14:textId="77777777" w:rsidR="00D341DB" w:rsidRPr="000474D4" w:rsidRDefault="00D341DB" w:rsidP="00D341DB">
      <w:pPr>
        <w:widowControl/>
        <w:spacing w:line="240" w:lineRule="exact"/>
        <w:ind w:left="180" w:hangingChars="100" w:hanging="180"/>
        <w:rPr>
          <w:rFonts w:ascii="ＭＳ Ｐゴシック" w:eastAsia="ＭＳ Ｐゴシック" w:hAnsi="ＭＳ Ｐゴシック" w:cs="ＭＳ Ｐゴシック"/>
          <w:kern w:val="0"/>
          <w:sz w:val="18"/>
          <w:szCs w:val="18"/>
        </w:rPr>
      </w:pPr>
    </w:p>
    <w:p w14:paraId="5526AE2C" w14:textId="77777777" w:rsidR="002A4E4E" w:rsidRPr="000474D4" w:rsidRDefault="00C36EBC" w:rsidP="00D341DB">
      <w:pPr>
        <w:spacing w:line="240" w:lineRule="exact"/>
        <w:ind w:left="1201" w:rightChars="-33" w:right="-69" w:hangingChars="667" w:hanging="1201"/>
        <w:rPr>
          <w:rFonts w:ascii="ＭＳ Ｐゴシック" w:eastAsia="ＭＳ Ｐゴシック" w:hAnsi="ＭＳ Ｐゴシック"/>
          <w:sz w:val="18"/>
          <w:szCs w:val="18"/>
        </w:rPr>
      </w:pPr>
      <w:r w:rsidRPr="000474D4">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718144" behindDoc="0" locked="0" layoutInCell="1" allowOverlap="1" wp14:anchorId="706F0785" wp14:editId="6E806609">
                <wp:simplePos x="0" y="0"/>
                <wp:positionH relativeFrom="column">
                  <wp:posOffset>280670</wp:posOffset>
                </wp:positionH>
                <wp:positionV relativeFrom="paragraph">
                  <wp:posOffset>22860</wp:posOffset>
                </wp:positionV>
                <wp:extent cx="5200650" cy="1562100"/>
                <wp:effectExtent l="23495" t="22860" r="24130" b="24765"/>
                <wp:wrapNone/>
                <wp:docPr id="133" name="Oval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562100"/>
                        </a:xfrm>
                        <a:prstGeom prst="ellipse">
                          <a:avLst/>
                        </a:prstGeom>
                        <a:noFill/>
                        <a:ln w="31750" algn="ctr">
                          <a:solidFill>
                            <a:srgbClr val="EB4155">
                              <a:alpha val="80000"/>
                            </a:srgb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1A777" id="Oval 2064" o:spid="_x0000_s1026" style="position:absolute;left:0;text-align:left;margin-left:22.1pt;margin-top:1.8pt;width:409.5pt;height:12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" filled="f" strokecolor="#eb4155" strokeweight="2.5pt">
                <v:stroke opacity="52428f"/>
                <v:shadow color="#868686"/>
                <v:textbox inset="5.85pt,.7pt,5.85pt,.7pt"/>
              </v:oval>
            </w:pict>
          </mc:Fallback>
        </mc:AlternateContent>
      </w:r>
    </w:p>
    <w:p w14:paraId="47F4BD7A"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17120" behindDoc="0" locked="0" layoutInCell="1" allowOverlap="1" wp14:anchorId="4ED756B0" wp14:editId="36257BAC">
            <wp:simplePos x="0" y="0"/>
            <wp:positionH relativeFrom="column">
              <wp:posOffset>1089660</wp:posOffset>
            </wp:positionH>
            <wp:positionV relativeFrom="paragraph">
              <wp:posOffset>40640</wp:posOffset>
            </wp:positionV>
            <wp:extent cx="3571875" cy="920750"/>
            <wp:effectExtent l="0" t="0" r="0" b="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71875"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5D5F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7BDA2F1"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120E55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60A5899"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5F5CF4F"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21EC890"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20192" behindDoc="0" locked="0" layoutInCell="1" allowOverlap="1" wp14:anchorId="5706583D" wp14:editId="29740570">
            <wp:simplePos x="0" y="0"/>
            <wp:positionH relativeFrom="column">
              <wp:posOffset>1252220</wp:posOffset>
            </wp:positionH>
            <wp:positionV relativeFrom="paragraph">
              <wp:posOffset>46990</wp:posOffset>
            </wp:positionV>
            <wp:extent cx="914400" cy="276860"/>
            <wp:effectExtent l="0" t="0" r="0" b="0"/>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1255D"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1032D96"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1F8B44D"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D29BB86" w14:textId="77777777" w:rsidR="002A4E4E" w:rsidRPr="000474D4" w:rsidRDefault="00C36EBC" w:rsidP="00D341DB">
      <w:pPr>
        <w:spacing w:line="240" w:lineRule="exact"/>
        <w:ind w:left="1401" w:rightChars="-33" w:right="-69" w:hangingChars="667" w:hanging="1401"/>
        <w:rPr>
          <w:rFonts w:ascii="ＭＳ Ｐゴシック" w:eastAsia="ＭＳ Ｐゴシック" w:hAnsi="ＭＳ Ｐゴシック"/>
          <w:sz w:val="18"/>
          <w:szCs w:val="18"/>
        </w:rPr>
      </w:pPr>
      <w:r w:rsidRPr="000474D4">
        <w:rPr>
          <w:noProof/>
        </w:rPr>
        <w:drawing>
          <wp:anchor distT="0" distB="0" distL="114300" distR="114300" simplePos="0" relativeHeight="251719168" behindDoc="0" locked="0" layoutInCell="1" allowOverlap="1" wp14:anchorId="63015507" wp14:editId="4527E85A">
            <wp:simplePos x="0" y="0"/>
            <wp:positionH relativeFrom="column">
              <wp:posOffset>671195</wp:posOffset>
            </wp:positionH>
            <wp:positionV relativeFrom="paragraph">
              <wp:posOffset>22860</wp:posOffset>
            </wp:positionV>
            <wp:extent cx="4410075" cy="2381250"/>
            <wp:effectExtent l="0" t="0" r="0" b="0"/>
            <wp:wrapNone/>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100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BDD7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33B291E"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1FA54169"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1CB26FF"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9A3D3EA"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6D05723A"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04FBFA15"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51B5B76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3496745"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20BAA24"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448B0C6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2566D542" w14:textId="77777777" w:rsidR="002A4E4E" w:rsidRPr="000474D4" w:rsidRDefault="002A4E4E" w:rsidP="00D341DB">
      <w:pPr>
        <w:spacing w:line="240" w:lineRule="exact"/>
        <w:ind w:left="1201" w:rightChars="-33" w:right="-69" w:hangingChars="667" w:hanging="1201"/>
        <w:rPr>
          <w:rFonts w:ascii="ＭＳ Ｐゴシック" w:eastAsia="ＭＳ Ｐゴシック" w:hAnsi="ＭＳ Ｐゴシック"/>
          <w:sz w:val="18"/>
          <w:szCs w:val="18"/>
        </w:rPr>
      </w:pPr>
    </w:p>
    <w:p w14:paraId="75100DA7"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03E8C738"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142F5316"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76933F1E" w14:textId="77777777" w:rsidR="00523347" w:rsidRPr="000474D4" w:rsidRDefault="00523347" w:rsidP="00D341DB">
      <w:pPr>
        <w:spacing w:line="240" w:lineRule="exact"/>
        <w:ind w:left="1201" w:rightChars="-33" w:right="-69" w:hangingChars="667" w:hanging="1201"/>
        <w:rPr>
          <w:rFonts w:ascii="ＭＳ Ｐゴシック" w:eastAsia="ＭＳ Ｐゴシック" w:hAnsi="ＭＳ Ｐゴシック"/>
          <w:sz w:val="18"/>
          <w:szCs w:val="18"/>
        </w:rPr>
      </w:pPr>
    </w:p>
    <w:p w14:paraId="09E950B9" w14:textId="77777777" w:rsidR="00D341DB" w:rsidRPr="000474D4" w:rsidRDefault="00D341DB" w:rsidP="00A6557C">
      <w:pPr>
        <w:spacing w:line="240" w:lineRule="exact"/>
        <w:ind w:rightChars="-33" w:right="-69"/>
        <w:rPr>
          <w:rFonts w:ascii="ＭＳ Ｐゴシック" w:eastAsia="ＭＳ Ｐゴシック" w:hAnsi="ＭＳ Ｐゴシック"/>
          <w:sz w:val="18"/>
          <w:szCs w:val="18"/>
        </w:rPr>
      </w:pPr>
    </w:p>
    <w:p w14:paraId="56CA6F32" w14:textId="77777777" w:rsidR="00D341DB" w:rsidRPr="000474D4" w:rsidRDefault="00D341DB" w:rsidP="00D341DB">
      <w:pPr>
        <w:spacing w:line="240" w:lineRule="exact"/>
        <w:ind w:leftChars="100" w:left="1348" w:rightChars="-33" w:right="-69" w:hangingChars="567" w:hanging="1138"/>
        <w:rPr>
          <w:rFonts w:ascii="ＭＳ Ｐゴシック" w:eastAsia="ＭＳ Ｐゴシック" w:hAnsi="ＭＳ Ｐゴシック" w:cs="ＭＳ Ｐゴシック"/>
          <w:b/>
          <w:bCs/>
          <w:kern w:val="0"/>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外 </w:t>
      </w:r>
    </w:p>
    <w:p w14:paraId="2F18AE87" w14:textId="77777777" w:rsidR="00D341DB" w:rsidRPr="000474D4" w:rsidRDefault="00D341DB" w:rsidP="00D341DB">
      <w:pPr>
        <w:spacing w:line="240" w:lineRule="exact"/>
        <w:ind w:left="1473" w:rightChars="-33" w:right="-69" w:hangingChars="667" w:hanging="1473"/>
        <w:rPr>
          <w:rFonts w:ascii="ＭＳ ゴシック" w:eastAsia="ＭＳ ゴシック" w:hAnsi="ＭＳ ゴシック" w:cs="ＭＳ Ｐゴシック"/>
          <w:b/>
          <w:bCs/>
          <w:kern w:val="0"/>
          <w:sz w:val="22"/>
          <w:szCs w:val="22"/>
        </w:rPr>
      </w:pPr>
    </w:p>
    <w:p w14:paraId="60EC30F5" w14:textId="77777777" w:rsidR="0071045F" w:rsidRDefault="0071045F" w:rsidP="00D341DB">
      <w:pPr>
        <w:pStyle w:val="6"/>
        <w:rPr>
          <w:color w:val="auto"/>
        </w:rPr>
      </w:pPr>
    </w:p>
    <w:p w14:paraId="601EFE85" w14:textId="77777777" w:rsidR="00CF5408" w:rsidRDefault="00CF5408" w:rsidP="00D341DB">
      <w:pPr>
        <w:pStyle w:val="6"/>
        <w:rPr>
          <w:color w:val="auto"/>
        </w:rPr>
      </w:pPr>
    </w:p>
    <w:p w14:paraId="20171427" w14:textId="77777777" w:rsidR="00CF5408" w:rsidRDefault="00CF5408" w:rsidP="00D341DB">
      <w:pPr>
        <w:pStyle w:val="6"/>
        <w:rPr>
          <w:color w:val="auto"/>
        </w:rPr>
      </w:pPr>
    </w:p>
    <w:p w14:paraId="306CDBDC" w14:textId="77777777" w:rsidR="00CF5408" w:rsidRPr="00761EF3" w:rsidRDefault="00CF5408" w:rsidP="00D341DB">
      <w:pPr>
        <w:pStyle w:val="6"/>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3227"/>
      </w:tblGrid>
      <w:tr w:rsidR="0071045F" w:rsidRPr="00761EF3" w14:paraId="0C80D29B" w14:textId="77777777" w:rsidTr="00761EF3">
        <w:tc>
          <w:tcPr>
            <w:tcW w:w="3227" w:type="dxa"/>
            <w:shd w:val="clear" w:color="auto" w:fill="000000"/>
          </w:tcPr>
          <w:p w14:paraId="5B3B4988" w14:textId="77777777" w:rsidR="0071045F" w:rsidRPr="00761EF3" w:rsidRDefault="0071045F" w:rsidP="0007644F">
            <w:pPr>
              <w:pStyle w:val="6"/>
              <w:outlineLvl w:val="3"/>
            </w:pPr>
            <w:bookmarkStart w:id="180" w:name="_Toc2853001"/>
            <w:bookmarkStart w:id="181" w:name="_Toc175235062"/>
            <w:r w:rsidRPr="00761EF3">
              <w:rPr>
                <w:rFonts w:hint="eastAsia"/>
              </w:rPr>
              <w:lastRenderedPageBreak/>
              <w:t>市町村との連携・協力の推進</w:t>
            </w:r>
            <w:bookmarkEnd w:id="180"/>
            <w:bookmarkEnd w:id="181"/>
          </w:p>
        </w:tc>
      </w:tr>
    </w:tbl>
    <w:p w14:paraId="451C42E0" w14:textId="77777777" w:rsidR="00D341DB" w:rsidRPr="000474D4" w:rsidRDefault="0071045F" w:rsidP="0071045F">
      <w:pPr>
        <w:pStyle w:val="6"/>
        <w:rPr>
          <w:rFonts w:ascii="ＭＳ Ｐゴシック" w:eastAsia="ＭＳ Ｐゴシック" w:hAnsi="ＭＳ Ｐゴシック"/>
          <w:bCs w:val="0"/>
          <w:sz w:val="18"/>
          <w:szCs w:val="18"/>
        </w:rPr>
      </w:pPr>
      <w:r w:rsidRPr="00761EF3">
        <w:rPr>
          <w:color w:val="000000"/>
        </w:rPr>
        <w:t xml:space="preserve"> </w:t>
      </w:r>
    </w:p>
    <w:p w14:paraId="683E588D" w14:textId="77777777" w:rsidR="00EB2DD9" w:rsidRDefault="00D341DB" w:rsidP="00CF6806">
      <w:pPr>
        <w:spacing w:line="240" w:lineRule="exact"/>
        <w:ind w:leftChars="171" w:left="359" w:firstLineChars="100" w:firstLine="180"/>
        <w:rPr>
          <w:rFonts w:ascii="ＭＳ Ｐゴシック" w:eastAsia="ＭＳ Ｐゴシック" w:hAnsi="ＭＳ Ｐゴシック"/>
          <w:strike/>
          <w:sz w:val="18"/>
          <w:szCs w:val="18"/>
        </w:rPr>
      </w:pPr>
      <w:r w:rsidRPr="000474D4">
        <w:rPr>
          <w:rFonts w:ascii="ＭＳ Ｐゴシック" w:eastAsia="ＭＳ Ｐゴシック" w:hAnsi="ＭＳ Ｐゴシック" w:hint="eastAsia"/>
          <w:sz w:val="18"/>
          <w:szCs w:val="18"/>
        </w:rPr>
        <w:t>犯罪被害者等が平穏な生活を取り戻すためには、地域社会における十分な理解と支援が不可欠であり、住民に最も身近な行政機関として、福祉等の各</w:t>
      </w:r>
      <w:r w:rsidR="002A6A27">
        <w:rPr>
          <w:rFonts w:ascii="ＭＳ Ｐゴシック" w:eastAsia="ＭＳ Ｐゴシック" w:hAnsi="ＭＳ Ｐゴシック" w:hint="eastAsia"/>
          <w:sz w:val="18"/>
          <w:szCs w:val="18"/>
        </w:rPr>
        <w:t>種サービスを提供する主体である市町村の果たす役割は大きいため、</w:t>
      </w:r>
      <w:r w:rsidRPr="000474D4">
        <w:rPr>
          <w:rFonts w:ascii="ＭＳ Ｐゴシック" w:eastAsia="ＭＳ Ｐゴシック" w:hAnsi="ＭＳ Ｐゴシック" w:hint="eastAsia"/>
          <w:sz w:val="18"/>
          <w:szCs w:val="18"/>
        </w:rPr>
        <w:t>市町村犯罪被害者等施策担当課</w:t>
      </w:r>
      <w:r w:rsidR="000A3B21" w:rsidRPr="00EB2DD9">
        <w:rPr>
          <w:rFonts w:ascii="ＭＳ Ｐゴシック" w:eastAsia="ＭＳ Ｐゴシック" w:hAnsi="ＭＳ Ｐゴシック" w:hint="eastAsia"/>
          <w:sz w:val="18"/>
          <w:szCs w:val="18"/>
        </w:rPr>
        <w:t>と連携し、</w:t>
      </w:r>
      <w:r w:rsidRPr="000474D4">
        <w:rPr>
          <w:rFonts w:ascii="ＭＳ Ｐゴシック" w:eastAsia="ＭＳ Ｐゴシック" w:hAnsi="ＭＳ Ｐゴシック" w:hint="eastAsia"/>
          <w:sz w:val="18"/>
          <w:szCs w:val="18"/>
        </w:rPr>
        <w:t>今後の市町村における犯罪被害者等支援の取組に役立つ各種情報提供や連絡、意見交換を実施し、府内市町村との連携・協力を推進しています。</w:t>
      </w:r>
    </w:p>
    <w:p w14:paraId="3AD7F682" w14:textId="77777777" w:rsidR="00CF6806" w:rsidRPr="00CF6806" w:rsidRDefault="00CF6806" w:rsidP="00CF6806">
      <w:pPr>
        <w:spacing w:line="240" w:lineRule="exact"/>
        <w:ind w:leftChars="171" w:left="359" w:firstLineChars="100" w:firstLine="180"/>
        <w:rPr>
          <w:rFonts w:ascii="ＭＳ Ｐゴシック" w:eastAsia="ＭＳ Ｐゴシック" w:hAnsi="ＭＳ Ｐゴシック"/>
          <w:strike/>
          <w:sz w:val="18"/>
          <w:szCs w:val="18"/>
        </w:rPr>
      </w:pPr>
    </w:p>
    <w:p w14:paraId="0A18B88A" w14:textId="6AB92E05" w:rsidR="00D341DB" w:rsidRPr="000474D4" w:rsidRDefault="00D341DB" w:rsidP="00D341DB">
      <w:pPr>
        <w:ind w:firstLineChars="200" w:firstLine="36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&lt;</w:t>
      </w:r>
      <w:r w:rsidR="0033070D">
        <w:rPr>
          <w:rFonts w:ascii="ＭＳ Ｐゴシック" w:eastAsia="ＭＳ Ｐゴシック" w:hAnsi="ＭＳ Ｐゴシック" w:hint="eastAsia"/>
          <w:sz w:val="18"/>
          <w:szCs w:val="18"/>
        </w:rPr>
        <w:t>令</w:t>
      </w:r>
      <w:r w:rsidR="0033070D" w:rsidRPr="00170434">
        <w:rPr>
          <w:rFonts w:ascii="ＭＳ Ｐゴシック" w:eastAsia="ＭＳ Ｐゴシック" w:hAnsi="ＭＳ Ｐゴシック" w:hint="eastAsia"/>
          <w:sz w:val="18"/>
          <w:szCs w:val="18"/>
        </w:rPr>
        <w:t>和</w:t>
      </w:r>
      <w:r w:rsidR="008760CD" w:rsidRPr="006169A9">
        <w:rPr>
          <w:rFonts w:ascii="ＭＳ Ｐゴシック" w:eastAsia="ＭＳ Ｐゴシック" w:hAnsi="ＭＳ Ｐゴシック" w:hint="eastAsia"/>
          <w:sz w:val="18"/>
          <w:szCs w:val="18"/>
        </w:rPr>
        <w:t>６</w:t>
      </w:r>
      <w:r w:rsidR="00086AA1" w:rsidRPr="000474D4">
        <w:rPr>
          <w:rFonts w:ascii="ＭＳ Ｐゴシック" w:eastAsia="ＭＳ Ｐゴシック" w:hAnsi="ＭＳ Ｐゴシック" w:hint="eastAsia"/>
          <w:sz w:val="18"/>
          <w:szCs w:val="18"/>
        </w:rPr>
        <w:t>年度</w:t>
      </w:r>
      <w:r w:rsidRPr="000474D4">
        <w:rPr>
          <w:rFonts w:ascii="ＭＳ Ｐゴシック" w:eastAsia="ＭＳ Ｐゴシック" w:hAnsi="ＭＳ Ｐゴシック" w:hint="eastAsia"/>
          <w:sz w:val="18"/>
          <w:szCs w:val="18"/>
        </w:rPr>
        <w:t>大阪府市町村犯罪被害者等施策担当室・課&gt;</w:t>
      </w:r>
    </w:p>
    <w:p w14:paraId="716C3B67" w14:textId="77777777" w:rsidR="00D341DB" w:rsidRPr="000474D4" w:rsidRDefault="00D341DB" w:rsidP="00D341DB">
      <w:pPr>
        <w:autoSpaceDE w:val="0"/>
        <w:autoSpaceDN w:val="0"/>
        <w:adjustRightInd w:val="0"/>
        <w:spacing w:line="240" w:lineRule="exact"/>
        <w:rPr>
          <w:rFonts w:ascii="ＭＳ ゴシック" w:eastAsia="ＭＳ ゴシック" w:hAnsi="ＭＳ ゴシック"/>
          <w:sz w:val="20"/>
          <w:szCs w:val="20"/>
        </w:rPr>
      </w:pPr>
    </w:p>
    <w:tbl>
      <w:tblPr>
        <w:tblW w:w="906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945"/>
        <w:gridCol w:w="1334"/>
        <w:gridCol w:w="3419"/>
      </w:tblGrid>
      <w:tr w:rsidR="006169A9" w:rsidRPr="006169A9" w14:paraId="6D12C096" w14:textId="77777777" w:rsidTr="006169A9">
        <w:trPr>
          <w:trHeight w:val="20"/>
        </w:trPr>
        <w:tc>
          <w:tcPr>
            <w:tcW w:w="1362" w:type="dxa"/>
            <w:tcBorders>
              <w:top w:val="single" w:sz="12" w:space="0" w:color="auto"/>
              <w:left w:val="single" w:sz="12" w:space="0" w:color="auto"/>
              <w:bottom w:val="double" w:sz="4" w:space="0" w:color="auto"/>
            </w:tcBorders>
            <w:shd w:val="clear" w:color="auto" w:fill="auto"/>
            <w:vAlign w:val="center"/>
          </w:tcPr>
          <w:p w14:paraId="602FE43D" w14:textId="77777777" w:rsidR="00D341DB" w:rsidRPr="006169A9" w:rsidRDefault="00D341DB" w:rsidP="00585C77">
            <w:pPr>
              <w:widowControl/>
              <w:spacing w:line="276" w:lineRule="auto"/>
              <w:jc w:val="center"/>
              <w:rPr>
                <w:rFonts w:ascii="ＭＳ Ｐゴシック" w:eastAsia="ＭＳ Ｐゴシック" w:hAnsi="ＭＳ Ｐゴシック" w:cs="ＭＳ Ｐゴシック"/>
                <w:b/>
                <w:bCs/>
                <w:kern w:val="0"/>
                <w:sz w:val="20"/>
                <w:szCs w:val="20"/>
              </w:rPr>
            </w:pPr>
            <w:r w:rsidRPr="006169A9">
              <w:rPr>
                <w:rFonts w:ascii="ＭＳ Ｐゴシック" w:eastAsia="ＭＳ Ｐゴシック" w:hAnsi="ＭＳ Ｐゴシック" w:cs="ＭＳ Ｐゴシック" w:hint="eastAsia"/>
                <w:b/>
                <w:bCs/>
                <w:kern w:val="0"/>
                <w:sz w:val="20"/>
                <w:szCs w:val="20"/>
              </w:rPr>
              <w:t>市 町 村</w:t>
            </w:r>
          </w:p>
        </w:tc>
        <w:tc>
          <w:tcPr>
            <w:tcW w:w="2945" w:type="dxa"/>
            <w:tcBorders>
              <w:top w:val="single" w:sz="12" w:space="0" w:color="auto"/>
              <w:bottom w:val="double" w:sz="4" w:space="0" w:color="auto"/>
              <w:right w:val="double" w:sz="4" w:space="0" w:color="auto"/>
            </w:tcBorders>
            <w:shd w:val="clear" w:color="auto" w:fill="auto"/>
            <w:vAlign w:val="center"/>
          </w:tcPr>
          <w:p w14:paraId="2853E1E3" w14:textId="77777777" w:rsidR="00D341DB" w:rsidRPr="006169A9" w:rsidRDefault="00D341DB" w:rsidP="00585C77">
            <w:pPr>
              <w:widowControl/>
              <w:spacing w:line="276" w:lineRule="auto"/>
              <w:jc w:val="center"/>
              <w:rPr>
                <w:rFonts w:ascii="ＭＳ Ｐゴシック" w:eastAsia="ＭＳ Ｐゴシック" w:hAnsi="ＭＳ Ｐゴシック" w:cs="ＭＳ Ｐゴシック"/>
                <w:b/>
                <w:bCs/>
                <w:kern w:val="0"/>
                <w:sz w:val="20"/>
                <w:szCs w:val="20"/>
              </w:rPr>
            </w:pPr>
            <w:r w:rsidRPr="006169A9">
              <w:rPr>
                <w:rFonts w:ascii="ＭＳ Ｐゴシック" w:eastAsia="ＭＳ Ｐゴシック" w:hAnsi="ＭＳ Ｐゴシック" w:cs="ＭＳ Ｐゴシック" w:hint="eastAsia"/>
                <w:b/>
                <w:bCs/>
                <w:kern w:val="0"/>
                <w:sz w:val="20"/>
                <w:szCs w:val="20"/>
              </w:rPr>
              <w:t>担  当  室  ・  課</w:t>
            </w:r>
          </w:p>
        </w:tc>
        <w:tc>
          <w:tcPr>
            <w:tcW w:w="1334" w:type="dxa"/>
            <w:tcBorders>
              <w:top w:val="single" w:sz="12" w:space="0" w:color="auto"/>
              <w:left w:val="double" w:sz="4" w:space="0" w:color="auto"/>
              <w:bottom w:val="double" w:sz="4" w:space="0" w:color="auto"/>
            </w:tcBorders>
            <w:shd w:val="clear" w:color="auto" w:fill="auto"/>
            <w:vAlign w:val="center"/>
          </w:tcPr>
          <w:p w14:paraId="350D8041" w14:textId="77777777" w:rsidR="00D341DB" w:rsidRPr="006169A9" w:rsidRDefault="00D341DB" w:rsidP="00585C77">
            <w:pPr>
              <w:widowControl/>
              <w:spacing w:line="276" w:lineRule="auto"/>
              <w:jc w:val="center"/>
              <w:rPr>
                <w:rFonts w:ascii="ＭＳ Ｐゴシック" w:eastAsia="ＭＳ Ｐゴシック" w:hAnsi="ＭＳ Ｐゴシック" w:cs="ＭＳ Ｐゴシック"/>
                <w:b/>
                <w:bCs/>
                <w:kern w:val="0"/>
                <w:sz w:val="20"/>
                <w:szCs w:val="20"/>
              </w:rPr>
            </w:pPr>
            <w:r w:rsidRPr="006169A9">
              <w:rPr>
                <w:rFonts w:ascii="ＭＳ Ｐゴシック" w:eastAsia="ＭＳ Ｐゴシック" w:hAnsi="ＭＳ Ｐゴシック" w:cs="ＭＳ Ｐゴシック" w:hint="eastAsia"/>
                <w:b/>
                <w:bCs/>
                <w:kern w:val="0"/>
                <w:sz w:val="20"/>
                <w:szCs w:val="20"/>
              </w:rPr>
              <w:t>市 町 村</w:t>
            </w:r>
          </w:p>
        </w:tc>
        <w:tc>
          <w:tcPr>
            <w:tcW w:w="3419" w:type="dxa"/>
            <w:tcBorders>
              <w:top w:val="single" w:sz="12" w:space="0" w:color="auto"/>
              <w:bottom w:val="double" w:sz="4" w:space="0" w:color="auto"/>
              <w:right w:val="single" w:sz="12" w:space="0" w:color="auto"/>
            </w:tcBorders>
            <w:shd w:val="clear" w:color="auto" w:fill="auto"/>
            <w:vAlign w:val="center"/>
          </w:tcPr>
          <w:p w14:paraId="61FE1FB1" w14:textId="77777777" w:rsidR="00D341DB" w:rsidRPr="006169A9" w:rsidRDefault="00D341DB" w:rsidP="00585C77">
            <w:pPr>
              <w:widowControl/>
              <w:spacing w:line="276" w:lineRule="auto"/>
              <w:jc w:val="center"/>
              <w:rPr>
                <w:rFonts w:ascii="ＭＳ Ｐゴシック" w:eastAsia="ＭＳ Ｐゴシック" w:hAnsi="ＭＳ Ｐゴシック" w:cs="ＭＳ Ｐゴシック"/>
                <w:b/>
                <w:bCs/>
                <w:kern w:val="0"/>
                <w:sz w:val="20"/>
                <w:szCs w:val="20"/>
              </w:rPr>
            </w:pPr>
            <w:r w:rsidRPr="006169A9">
              <w:rPr>
                <w:rFonts w:ascii="ＭＳ Ｐゴシック" w:eastAsia="ＭＳ Ｐゴシック" w:hAnsi="ＭＳ Ｐゴシック" w:cs="ＭＳ Ｐゴシック" w:hint="eastAsia"/>
                <w:b/>
                <w:bCs/>
                <w:kern w:val="0"/>
                <w:sz w:val="20"/>
                <w:szCs w:val="20"/>
              </w:rPr>
              <w:t>担  当  室  ・  課</w:t>
            </w:r>
          </w:p>
        </w:tc>
      </w:tr>
      <w:tr w:rsidR="006169A9" w:rsidRPr="006169A9" w14:paraId="3EEEDE9D" w14:textId="77777777" w:rsidTr="006169A9">
        <w:trPr>
          <w:trHeight w:val="20"/>
        </w:trPr>
        <w:tc>
          <w:tcPr>
            <w:tcW w:w="1362" w:type="dxa"/>
            <w:tcBorders>
              <w:top w:val="double" w:sz="4" w:space="0" w:color="auto"/>
              <w:left w:val="single" w:sz="12" w:space="0" w:color="auto"/>
            </w:tcBorders>
            <w:shd w:val="clear" w:color="auto" w:fill="auto"/>
          </w:tcPr>
          <w:p w14:paraId="03731AEE" w14:textId="7DA8E131"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Meiryo UI" w:hint="eastAsia"/>
                <w:spacing w:val="90"/>
                <w:kern w:val="0"/>
                <w:sz w:val="18"/>
                <w:szCs w:val="18"/>
                <w:fitText w:val="900" w:id="-776753915"/>
              </w:rPr>
              <w:t>大阪</w:t>
            </w:r>
            <w:r w:rsidRPr="006169A9">
              <w:rPr>
                <w:rFonts w:ascii="ＭＳ Ｐゴシック" w:eastAsia="ＭＳ Ｐゴシック" w:hAnsi="ＭＳ Ｐゴシック" w:cs="Meiryo UI" w:hint="eastAsia"/>
                <w:kern w:val="0"/>
                <w:sz w:val="18"/>
                <w:szCs w:val="18"/>
                <w:fitText w:val="900" w:id="-776753915"/>
              </w:rPr>
              <w:t>市</w:t>
            </w:r>
          </w:p>
        </w:tc>
        <w:tc>
          <w:tcPr>
            <w:tcW w:w="2945" w:type="dxa"/>
            <w:tcBorders>
              <w:top w:val="single" w:sz="4" w:space="0" w:color="auto"/>
              <w:left w:val="single" w:sz="4" w:space="0" w:color="auto"/>
              <w:bottom w:val="single" w:sz="4" w:space="0" w:color="auto"/>
              <w:right w:val="single" w:sz="4" w:space="0" w:color="auto"/>
            </w:tcBorders>
            <w:shd w:val="clear" w:color="000000" w:fill="FFFFFF"/>
            <w:vAlign w:val="center"/>
          </w:tcPr>
          <w:p w14:paraId="3DD48ADD" w14:textId="2CC0BE7D" w:rsidR="006169A9" w:rsidRPr="006169A9" w:rsidRDefault="006169A9" w:rsidP="006169A9">
            <w:pPr>
              <w:widowControl/>
              <w:spacing w:line="276" w:lineRule="auto"/>
              <w:rPr>
                <w:rFonts w:ascii="ＭＳ ゴシック" w:eastAsia="ＭＳ ゴシック" w:hAnsi="ＭＳ ゴシック" w:cs="ＭＳ Ｐゴシック"/>
                <w:kern w:val="0"/>
                <w:sz w:val="18"/>
                <w:szCs w:val="18"/>
              </w:rPr>
            </w:pPr>
            <w:r w:rsidRPr="006169A9">
              <w:rPr>
                <w:rFonts w:ascii="ＭＳ ゴシック" w:eastAsia="ＭＳ ゴシック" w:hAnsi="ＭＳ ゴシック" w:hint="eastAsia"/>
                <w:sz w:val="14"/>
                <w:szCs w:val="14"/>
              </w:rPr>
              <w:t>市民局ダイバーシティ推進室人権企画課</w:t>
            </w:r>
          </w:p>
        </w:tc>
        <w:tc>
          <w:tcPr>
            <w:tcW w:w="1334" w:type="dxa"/>
            <w:tcBorders>
              <w:top w:val="double" w:sz="4" w:space="0" w:color="auto"/>
              <w:left w:val="double" w:sz="4" w:space="0" w:color="auto"/>
            </w:tcBorders>
            <w:shd w:val="clear" w:color="auto" w:fill="auto"/>
            <w:vAlign w:val="center"/>
          </w:tcPr>
          <w:p w14:paraId="1DE00526" w14:textId="24A498EF"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30"/>
                <w:kern w:val="0"/>
                <w:sz w:val="18"/>
                <w:szCs w:val="18"/>
                <w:fitText w:val="900" w:id="-776753663"/>
              </w:rPr>
              <w:t>羽曳野</w:t>
            </w:r>
            <w:r w:rsidRPr="0028334C">
              <w:rPr>
                <w:rFonts w:ascii="ＭＳ Ｐゴシック" w:eastAsia="ＭＳ Ｐゴシック" w:hAnsi="ＭＳ Ｐゴシック" w:hint="eastAsia"/>
                <w:kern w:val="0"/>
                <w:sz w:val="18"/>
                <w:szCs w:val="18"/>
                <w:fitText w:val="900" w:id="-776753663"/>
              </w:rPr>
              <w:t>市</w:t>
            </w:r>
          </w:p>
        </w:tc>
        <w:tc>
          <w:tcPr>
            <w:tcW w:w="3419" w:type="dxa"/>
            <w:tcBorders>
              <w:top w:val="single" w:sz="4" w:space="0" w:color="auto"/>
              <w:left w:val="single" w:sz="4" w:space="0" w:color="auto"/>
              <w:bottom w:val="single" w:sz="4" w:space="0" w:color="auto"/>
              <w:right w:val="single" w:sz="12" w:space="0" w:color="auto"/>
            </w:tcBorders>
            <w:shd w:val="clear" w:color="000000" w:fill="FFFFFF"/>
            <w:vAlign w:val="center"/>
          </w:tcPr>
          <w:p w14:paraId="36323382" w14:textId="626A34A2"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市民人権部人権推進課</w:t>
            </w:r>
          </w:p>
        </w:tc>
      </w:tr>
      <w:tr w:rsidR="006169A9" w:rsidRPr="006169A9" w14:paraId="7A837973" w14:textId="77777777" w:rsidTr="006169A9">
        <w:trPr>
          <w:trHeight w:val="20"/>
        </w:trPr>
        <w:tc>
          <w:tcPr>
            <w:tcW w:w="1362" w:type="dxa"/>
            <w:tcBorders>
              <w:left w:val="single" w:sz="12" w:space="0" w:color="auto"/>
            </w:tcBorders>
            <w:shd w:val="clear" w:color="auto" w:fill="auto"/>
          </w:tcPr>
          <w:p w14:paraId="6CDF0573" w14:textId="55E16816" w:rsidR="006169A9" w:rsidRPr="006169A9" w:rsidRDefault="006169A9" w:rsidP="006169A9">
            <w:pPr>
              <w:widowControl/>
              <w:spacing w:line="276" w:lineRule="auto"/>
              <w:ind w:leftChars="-81" w:left="392" w:rightChars="-60" w:right="-126" w:hangingChars="78" w:hanging="562"/>
              <w:jc w:val="center"/>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cs="Meiryo UI" w:hint="eastAsia"/>
                <w:spacing w:val="270"/>
                <w:kern w:val="0"/>
                <w:sz w:val="18"/>
                <w:szCs w:val="18"/>
                <w:fitText w:val="900" w:id="-776753916"/>
              </w:rPr>
              <w:t>堺</w:t>
            </w:r>
            <w:r w:rsidRPr="006169A9">
              <w:rPr>
                <w:rFonts w:ascii="ＭＳ Ｐゴシック" w:eastAsia="ＭＳ Ｐゴシック" w:hAnsi="ＭＳ Ｐゴシック" w:cs="Meiryo UI" w:hint="eastAsia"/>
                <w:kern w:val="0"/>
                <w:sz w:val="18"/>
                <w:szCs w:val="18"/>
                <w:fitText w:val="900" w:id="-776753916"/>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42E0F381" w14:textId="47B1FA60" w:rsidR="006169A9" w:rsidRPr="006169A9" w:rsidRDefault="006169A9" w:rsidP="006169A9">
            <w:pPr>
              <w:widowControl/>
              <w:spacing w:line="276" w:lineRule="auto"/>
              <w:rPr>
                <w:rFonts w:ascii="ＭＳ ゴシック" w:eastAsia="ＭＳ ゴシック" w:hAnsi="ＭＳ ゴシック" w:cs="ＭＳ Ｐゴシック"/>
                <w:kern w:val="0"/>
                <w:sz w:val="18"/>
                <w:szCs w:val="18"/>
              </w:rPr>
            </w:pPr>
            <w:r w:rsidRPr="006169A9">
              <w:rPr>
                <w:rFonts w:ascii="ＭＳ ゴシック" w:eastAsia="ＭＳ ゴシック" w:hAnsi="ＭＳ ゴシック" w:hint="eastAsia"/>
                <w:sz w:val="16"/>
                <w:szCs w:val="16"/>
              </w:rPr>
              <w:t xml:space="preserve">市民人権局市民生活部 市民協働課 </w:t>
            </w:r>
          </w:p>
        </w:tc>
        <w:tc>
          <w:tcPr>
            <w:tcW w:w="1334" w:type="dxa"/>
            <w:tcBorders>
              <w:left w:val="double" w:sz="4" w:space="0" w:color="auto"/>
            </w:tcBorders>
            <w:shd w:val="clear" w:color="auto" w:fill="auto"/>
            <w:vAlign w:val="center"/>
          </w:tcPr>
          <w:p w14:paraId="4AEA76E7" w14:textId="754D1EE8"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4"/>
              </w:rPr>
              <w:t>門真</w:t>
            </w:r>
            <w:r w:rsidRPr="0028334C">
              <w:rPr>
                <w:rFonts w:ascii="ＭＳ Ｐゴシック" w:eastAsia="ＭＳ Ｐゴシック" w:hAnsi="ＭＳ Ｐゴシック" w:hint="eastAsia"/>
                <w:kern w:val="0"/>
                <w:sz w:val="18"/>
                <w:szCs w:val="18"/>
                <w:fitText w:val="900" w:id="-776753664"/>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1FE049FF" w14:textId="7E103FAF"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市民文化部人権市民相談課 </w:t>
            </w:r>
          </w:p>
        </w:tc>
      </w:tr>
      <w:tr w:rsidR="006169A9" w:rsidRPr="006169A9" w14:paraId="387EEFAF" w14:textId="77777777" w:rsidTr="006169A9">
        <w:trPr>
          <w:trHeight w:val="113"/>
        </w:trPr>
        <w:tc>
          <w:tcPr>
            <w:tcW w:w="1362" w:type="dxa"/>
            <w:tcBorders>
              <w:left w:val="single" w:sz="12" w:space="0" w:color="auto"/>
            </w:tcBorders>
            <w:shd w:val="clear" w:color="auto" w:fill="auto"/>
            <w:vAlign w:val="center"/>
          </w:tcPr>
          <w:p w14:paraId="20D72B5D" w14:textId="35445427" w:rsidR="006169A9" w:rsidRPr="006169A9" w:rsidRDefault="006169A9" w:rsidP="006169A9">
            <w:pPr>
              <w:widowControl/>
              <w:spacing w:line="276" w:lineRule="auto"/>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hint="eastAsia"/>
                <w:spacing w:val="30"/>
                <w:kern w:val="0"/>
                <w:sz w:val="18"/>
                <w:szCs w:val="18"/>
                <w:fitText w:val="900" w:id="-776753917"/>
              </w:rPr>
              <w:t>岸和田</w:t>
            </w:r>
            <w:r w:rsidRPr="006169A9">
              <w:rPr>
                <w:rFonts w:ascii="ＭＳ Ｐゴシック" w:eastAsia="ＭＳ Ｐゴシック" w:hAnsi="ＭＳ Ｐゴシック" w:hint="eastAsia"/>
                <w:kern w:val="0"/>
                <w:sz w:val="18"/>
                <w:szCs w:val="18"/>
                <w:fitText w:val="900" w:id="-776753917"/>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79A7488D" w14:textId="27DC7D2D"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市民環境部人権・男女共同参画課 </w:t>
            </w:r>
          </w:p>
        </w:tc>
        <w:tc>
          <w:tcPr>
            <w:tcW w:w="1334" w:type="dxa"/>
            <w:tcBorders>
              <w:left w:val="double" w:sz="4" w:space="0" w:color="auto"/>
            </w:tcBorders>
            <w:shd w:val="clear" w:color="auto" w:fill="auto"/>
            <w:vAlign w:val="center"/>
          </w:tcPr>
          <w:p w14:paraId="21974B27" w14:textId="438F825A"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48"/>
              </w:rPr>
              <w:t>摂津</w:t>
            </w:r>
            <w:r w:rsidRPr="0028334C">
              <w:rPr>
                <w:rFonts w:ascii="ＭＳ Ｐゴシック" w:eastAsia="ＭＳ Ｐゴシック" w:hAnsi="ＭＳ Ｐゴシック" w:hint="eastAsia"/>
                <w:kern w:val="0"/>
                <w:sz w:val="18"/>
                <w:szCs w:val="18"/>
                <w:fitText w:val="900" w:id="-776753648"/>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42AC972" w14:textId="563AEAAD"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総務部防災危機管理課</w:t>
            </w:r>
          </w:p>
        </w:tc>
      </w:tr>
      <w:tr w:rsidR="006169A9" w:rsidRPr="006169A9" w14:paraId="3480E92C" w14:textId="77777777" w:rsidTr="006169A9">
        <w:trPr>
          <w:trHeight w:val="20"/>
        </w:trPr>
        <w:tc>
          <w:tcPr>
            <w:tcW w:w="1362" w:type="dxa"/>
            <w:tcBorders>
              <w:left w:val="single" w:sz="12" w:space="0" w:color="auto"/>
            </w:tcBorders>
            <w:shd w:val="clear" w:color="auto" w:fill="auto"/>
            <w:vAlign w:val="center"/>
          </w:tcPr>
          <w:p w14:paraId="78BDDB2C" w14:textId="2F0CF86D"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hint="eastAsia"/>
                <w:spacing w:val="90"/>
                <w:kern w:val="0"/>
                <w:sz w:val="18"/>
                <w:szCs w:val="18"/>
                <w:fitText w:val="900" w:id="-776753918"/>
              </w:rPr>
              <w:t>豊中</w:t>
            </w:r>
            <w:r w:rsidRPr="006169A9">
              <w:rPr>
                <w:rFonts w:ascii="ＭＳ Ｐゴシック" w:eastAsia="ＭＳ Ｐゴシック" w:hAnsi="ＭＳ Ｐゴシック" w:hint="eastAsia"/>
                <w:kern w:val="0"/>
                <w:sz w:val="18"/>
                <w:szCs w:val="18"/>
                <w:fitText w:val="900" w:id="-776753918"/>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3DEAC81" w14:textId="5146DB6B"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人権政策課人権平和センター豊中</w:t>
            </w:r>
          </w:p>
        </w:tc>
        <w:tc>
          <w:tcPr>
            <w:tcW w:w="1334" w:type="dxa"/>
            <w:tcBorders>
              <w:left w:val="double" w:sz="4" w:space="0" w:color="auto"/>
            </w:tcBorders>
            <w:shd w:val="clear" w:color="auto" w:fill="auto"/>
            <w:vAlign w:val="center"/>
          </w:tcPr>
          <w:p w14:paraId="008C8D42" w14:textId="0614720A" w:rsidR="006169A9" w:rsidRPr="006169A9" w:rsidRDefault="006169A9" w:rsidP="006169A9">
            <w:pPr>
              <w:spacing w:line="276" w:lineRule="auto"/>
              <w:jc w:val="center"/>
              <w:rPr>
                <w:rFonts w:ascii="ＭＳ Ｐゴシック" w:eastAsia="ＭＳ Ｐゴシック" w:hAnsi="ＭＳ Ｐゴシック"/>
                <w:sz w:val="18"/>
                <w:szCs w:val="18"/>
              </w:rPr>
            </w:pPr>
            <w:r w:rsidRPr="0028334C">
              <w:rPr>
                <w:rFonts w:ascii="ＭＳ Ｐゴシック" w:eastAsia="ＭＳ Ｐゴシック" w:hAnsi="ＭＳ Ｐゴシック" w:hint="eastAsia"/>
                <w:spacing w:val="90"/>
                <w:kern w:val="0"/>
                <w:sz w:val="18"/>
                <w:szCs w:val="18"/>
                <w:fitText w:val="900" w:id="-776753649"/>
              </w:rPr>
              <w:t>高石</w:t>
            </w:r>
            <w:r w:rsidRPr="0028334C">
              <w:rPr>
                <w:rFonts w:ascii="ＭＳ Ｐゴシック" w:eastAsia="ＭＳ Ｐゴシック" w:hAnsi="ＭＳ Ｐゴシック" w:hint="eastAsia"/>
                <w:kern w:val="0"/>
                <w:sz w:val="18"/>
                <w:szCs w:val="18"/>
                <w:fitText w:val="900" w:id="-776753649"/>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2B13DFE4" w14:textId="77AF8515"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総務部人権・生活相談課</w:t>
            </w:r>
          </w:p>
        </w:tc>
      </w:tr>
      <w:tr w:rsidR="006169A9" w:rsidRPr="006169A9" w14:paraId="03653197" w14:textId="77777777" w:rsidTr="006169A9">
        <w:trPr>
          <w:trHeight w:val="20"/>
        </w:trPr>
        <w:tc>
          <w:tcPr>
            <w:tcW w:w="1362" w:type="dxa"/>
            <w:tcBorders>
              <w:left w:val="single" w:sz="12" w:space="0" w:color="auto"/>
            </w:tcBorders>
            <w:shd w:val="clear" w:color="auto" w:fill="auto"/>
            <w:vAlign w:val="center"/>
          </w:tcPr>
          <w:p w14:paraId="507E1CEE" w14:textId="42E22C08"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hint="eastAsia"/>
                <w:spacing w:val="90"/>
                <w:kern w:val="0"/>
                <w:sz w:val="18"/>
                <w:szCs w:val="18"/>
                <w:fitText w:val="900" w:id="-776753919"/>
              </w:rPr>
              <w:t>池田</w:t>
            </w:r>
            <w:r w:rsidRPr="006169A9">
              <w:rPr>
                <w:rFonts w:ascii="ＭＳ Ｐゴシック" w:eastAsia="ＭＳ Ｐゴシック" w:hAnsi="ＭＳ Ｐゴシック" w:hint="eastAsia"/>
                <w:kern w:val="0"/>
                <w:sz w:val="18"/>
                <w:szCs w:val="18"/>
                <w:fitText w:val="900" w:id="-776753919"/>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1128B3CA" w14:textId="572218CC"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総合政策部危機管理課</w:t>
            </w:r>
          </w:p>
        </w:tc>
        <w:tc>
          <w:tcPr>
            <w:tcW w:w="1334" w:type="dxa"/>
            <w:tcBorders>
              <w:left w:val="double" w:sz="4" w:space="0" w:color="auto"/>
            </w:tcBorders>
            <w:shd w:val="clear" w:color="auto" w:fill="auto"/>
            <w:vAlign w:val="center"/>
          </w:tcPr>
          <w:p w14:paraId="6185F597" w14:textId="1BE7F964" w:rsidR="006169A9" w:rsidRPr="006169A9" w:rsidRDefault="006169A9" w:rsidP="006169A9">
            <w:pPr>
              <w:spacing w:line="276" w:lineRule="auto"/>
              <w:jc w:val="center"/>
              <w:rPr>
                <w:rFonts w:ascii="ＭＳ Ｐゴシック" w:eastAsia="ＭＳ Ｐゴシック" w:hAnsi="ＭＳ Ｐゴシック"/>
                <w:sz w:val="18"/>
                <w:szCs w:val="18"/>
              </w:rPr>
            </w:pPr>
            <w:r w:rsidRPr="0028334C">
              <w:rPr>
                <w:rFonts w:ascii="ＭＳ Ｐゴシック" w:eastAsia="ＭＳ Ｐゴシック" w:hAnsi="ＭＳ Ｐゴシック" w:hint="eastAsia"/>
                <w:spacing w:val="30"/>
                <w:kern w:val="0"/>
                <w:sz w:val="18"/>
                <w:szCs w:val="18"/>
                <w:fitText w:val="900" w:id="-776753650"/>
              </w:rPr>
              <w:t>藤井寺</w:t>
            </w:r>
            <w:r w:rsidRPr="0028334C">
              <w:rPr>
                <w:rFonts w:ascii="ＭＳ Ｐゴシック" w:eastAsia="ＭＳ Ｐゴシック" w:hAnsi="ＭＳ Ｐゴシック" w:hint="eastAsia"/>
                <w:kern w:val="0"/>
                <w:sz w:val="18"/>
                <w:szCs w:val="18"/>
                <w:fitText w:val="900" w:id="-776753650"/>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6B2B9E4F" w14:textId="04EF1035"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市民生活部 協働人権課</w:t>
            </w:r>
          </w:p>
        </w:tc>
      </w:tr>
      <w:tr w:rsidR="006169A9" w:rsidRPr="006169A9" w14:paraId="60F7538E" w14:textId="77777777" w:rsidTr="006169A9">
        <w:trPr>
          <w:trHeight w:val="20"/>
        </w:trPr>
        <w:tc>
          <w:tcPr>
            <w:tcW w:w="1362" w:type="dxa"/>
            <w:tcBorders>
              <w:left w:val="single" w:sz="12" w:space="0" w:color="auto"/>
            </w:tcBorders>
            <w:shd w:val="clear" w:color="auto" w:fill="auto"/>
            <w:vAlign w:val="center"/>
          </w:tcPr>
          <w:p w14:paraId="5C2C2F1E" w14:textId="6DC83FBC"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6169A9">
              <w:rPr>
                <w:rFonts w:ascii="ＭＳ Ｐゴシック" w:eastAsia="ＭＳ Ｐゴシック" w:hAnsi="ＭＳ Ｐゴシック" w:hint="eastAsia"/>
                <w:spacing w:val="90"/>
                <w:kern w:val="0"/>
                <w:sz w:val="18"/>
                <w:szCs w:val="18"/>
                <w:fitText w:val="900" w:id="-776753920"/>
              </w:rPr>
              <w:t>吹田</w:t>
            </w:r>
            <w:r w:rsidRPr="006169A9">
              <w:rPr>
                <w:rFonts w:ascii="ＭＳ Ｐゴシック" w:eastAsia="ＭＳ Ｐゴシック" w:hAnsi="ＭＳ Ｐゴシック" w:hint="eastAsia"/>
                <w:kern w:val="0"/>
                <w:sz w:val="18"/>
                <w:szCs w:val="18"/>
                <w:fitText w:val="900" w:id="-776753920"/>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61873C2" w14:textId="1C2ED7B8"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市民部　人権政策室</w:t>
            </w:r>
          </w:p>
        </w:tc>
        <w:tc>
          <w:tcPr>
            <w:tcW w:w="1334" w:type="dxa"/>
            <w:tcBorders>
              <w:left w:val="double" w:sz="4" w:space="0" w:color="auto"/>
            </w:tcBorders>
            <w:shd w:val="clear" w:color="auto" w:fill="auto"/>
            <w:vAlign w:val="center"/>
          </w:tcPr>
          <w:p w14:paraId="131D957F" w14:textId="51391375" w:rsidR="006169A9" w:rsidRPr="006169A9" w:rsidRDefault="006169A9" w:rsidP="006169A9">
            <w:pPr>
              <w:spacing w:line="276" w:lineRule="auto"/>
              <w:jc w:val="center"/>
              <w:rPr>
                <w:rFonts w:ascii="ＭＳ Ｐゴシック" w:eastAsia="ＭＳ Ｐゴシック" w:hAnsi="ＭＳ Ｐゴシック"/>
                <w:sz w:val="18"/>
                <w:szCs w:val="18"/>
              </w:rPr>
            </w:pPr>
            <w:r w:rsidRPr="0028334C">
              <w:rPr>
                <w:rFonts w:ascii="ＭＳ Ｐゴシック" w:eastAsia="ＭＳ Ｐゴシック" w:hAnsi="ＭＳ Ｐゴシック" w:hint="eastAsia"/>
                <w:spacing w:val="30"/>
                <w:kern w:val="0"/>
                <w:sz w:val="18"/>
                <w:szCs w:val="18"/>
                <w:fitText w:val="900" w:id="-776753651"/>
              </w:rPr>
              <w:t>東大阪</w:t>
            </w:r>
            <w:r w:rsidRPr="0028334C">
              <w:rPr>
                <w:rFonts w:ascii="ＭＳ Ｐゴシック" w:eastAsia="ＭＳ Ｐゴシック" w:hAnsi="ＭＳ Ｐゴシック" w:hint="eastAsia"/>
                <w:kern w:val="0"/>
                <w:sz w:val="18"/>
                <w:szCs w:val="18"/>
                <w:fitText w:val="900" w:id="-776753651"/>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327F83FD" w14:textId="0ECB5808"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市長公室広報広聴室市政情報相談課</w:t>
            </w:r>
          </w:p>
        </w:tc>
      </w:tr>
      <w:tr w:rsidR="006169A9" w:rsidRPr="006169A9" w14:paraId="1126E1BD" w14:textId="77777777" w:rsidTr="006169A9">
        <w:trPr>
          <w:trHeight w:val="20"/>
        </w:trPr>
        <w:tc>
          <w:tcPr>
            <w:tcW w:w="1362" w:type="dxa"/>
            <w:tcBorders>
              <w:left w:val="single" w:sz="12" w:space="0" w:color="auto"/>
            </w:tcBorders>
            <w:shd w:val="clear" w:color="auto" w:fill="auto"/>
            <w:vAlign w:val="center"/>
          </w:tcPr>
          <w:p w14:paraId="0B4D55D7" w14:textId="144999D0" w:rsidR="006169A9" w:rsidRPr="006169A9" w:rsidRDefault="006169A9" w:rsidP="006169A9">
            <w:pPr>
              <w:widowControl/>
              <w:spacing w:line="276" w:lineRule="auto"/>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30"/>
                <w:kern w:val="0"/>
                <w:sz w:val="18"/>
                <w:szCs w:val="18"/>
                <w:fitText w:val="900" w:id="-776753907"/>
              </w:rPr>
              <w:t>泉大津</w:t>
            </w:r>
            <w:r w:rsidRPr="0028334C">
              <w:rPr>
                <w:rFonts w:ascii="ＭＳ Ｐゴシック" w:eastAsia="ＭＳ Ｐゴシック" w:hAnsi="ＭＳ Ｐゴシック" w:hint="eastAsia"/>
                <w:kern w:val="0"/>
                <w:sz w:val="18"/>
                <w:szCs w:val="18"/>
                <w:fitText w:val="900" w:id="-776753907"/>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0E2D81F" w14:textId="6AE17241"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市長公室人権くらしの相談課 </w:t>
            </w:r>
          </w:p>
        </w:tc>
        <w:tc>
          <w:tcPr>
            <w:tcW w:w="1334" w:type="dxa"/>
            <w:tcBorders>
              <w:left w:val="double" w:sz="4" w:space="0" w:color="auto"/>
            </w:tcBorders>
            <w:shd w:val="clear" w:color="auto" w:fill="auto"/>
            <w:vAlign w:val="center"/>
          </w:tcPr>
          <w:p w14:paraId="0989EDE3" w14:textId="640ED13B" w:rsidR="006169A9" w:rsidRPr="006169A9" w:rsidRDefault="006169A9" w:rsidP="006169A9">
            <w:pPr>
              <w:spacing w:line="276" w:lineRule="auto"/>
              <w:jc w:val="center"/>
              <w:rPr>
                <w:rFonts w:ascii="ＭＳ Ｐゴシック" w:eastAsia="ＭＳ Ｐゴシック" w:hAnsi="ＭＳ Ｐゴシック"/>
                <w:sz w:val="18"/>
                <w:szCs w:val="18"/>
              </w:rPr>
            </w:pPr>
            <w:r w:rsidRPr="0028334C">
              <w:rPr>
                <w:rFonts w:ascii="ＭＳ Ｐゴシック" w:eastAsia="ＭＳ Ｐゴシック" w:hAnsi="ＭＳ Ｐゴシック" w:hint="eastAsia"/>
                <w:spacing w:val="90"/>
                <w:kern w:val="0"/>
                <w:sz w:val="18"/>
                <w:szCs w:val="18"/>
                <w:fitText w:val="900" w:id="-776753652"/>
              </w:rPr>
              <w:t>泉南</w:t>
            </w:r>
            <w:r w:rsidRPr="0028334C">
              <w:rPr>
                <w:rFonts w:ascii="ＭＳ Ｐゴシック" w:eastAsia="ＭＳ Ｐゴシック" w:hAnsi="ＭＳ Ｐゴシック" w:hint="eastAsia"/>
                <w:kern w:val="0"/>
                <w:sz w:val="18"/>
                <w:szCs w:val="18"/>
                <w:fitText w:val="900" w:id="-776753652"/>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B77E207" w14:textId="4BEAAEB3" w:rsidR="006169A9" w:rsidRPr="006169A9" w:rsidRDefault="006169A9" w:rsidP="006169A9">
            <w:pPr>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福祉保険部生活福祉課</w:t>
            </w:r>
          </w:p>
        </w:tc>
      </w:tr>
      <w:tr w:rsidR="006169A9" w:rsidRPr="006169A9" w14:paraId="5BFA62FF" w14:textId="77777777" w:rsidTr="006169A9">
        <w:trPr>
          <w:trHeight w:val="20"/>
        </w:trPr>
        <w:tc>
          <w:tcPr>
            <w:tcW w:w="1362" w:type="dxa"/>
            <w:tcBorders>
              <w:left w:val="single" w:sz="12" w:space="0" w:color="auto"/>
            </w:tcBorders>
            <w:shd w:val="clear" w:color="auto" w:fill="auto"/>
            <w:vAlign w:val="center"/>
          </w:tcPr>
          <w:p w14:paraId="1BAED62C" w14:textId="3BF436BF"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908"/>
              </w:rPr>
              <w:t>高槻</w:t>
            </w:r>
            <w:r w:rsidRPr="0028334C">
              <w:rPr>
                <w:rFonts w:ascii="ＭＳ Ｐゴシック" w:eastAsia="ＭＳ Ｐゴシック" w:hAnsi="ＭＳ Ｐゴシック" w:hint="eastAsia"/>
                <w:kern w:val="0"/>
                <w:sz w:val="18"/>
                <w:szCs w:val="18"/>
                <w:fitText w:val="900" w:id="-776753908"/>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1D5B068A" w14:textId="48518DE8"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人権・男女共同参画課</w:t>
            </w:r>
          </w:p>
        </w:tc>
        <w:tc>
          <w:tcPr>
            <w:tcW w:w="1334" w:type="dxa"/>
            <w:tcBorders>
              <w:left w:val="double" w:sz="4" w:space="0" w:color="auto"/>
            </w:tcBorders>
            <w:shd w:val="clear" w:color="auto" w:fill="auto"/>
            <w:vAlign w:val="center"/>
          </w:tcPr>
          <w:p w14:paraId="4816AA95" w14:textId="319FADF0"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30"/>
                <w:kern w:val="0"/>
                <w:sz w:val="18"/>
                <w:szCs w:val="18"/>
                <w:fitText w:val="900" w:id="-776753653"/>
              </w:rPr>
              <w:t>四條畷</w:t>
            </w:r>
            <w:r w:rsidRPr="0028334C">
              <w:rPr>
                <w:rFonts w:ascii="ＭＳ Ｐゴシック" w:eastAsia="ＭＳ Ｐゴシック" w:hAnsi="ＭＳ Ｐゴシック" w:hint="eastAsia"/>
                <w:kern w:val="0"/>
                <w:sz w:val="18"/>
                <w:szCs w:val="18"/>
                <w:fitText w:val="900" w:id="-776753653"/>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830817A" w14:textId="77777777" w:rsid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市民生活部人権・市民相談課</w:t>
            </w:r>
          </w:p>
          <w:p w14:paraId="289AF6CA" w14:textId="18330416"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市人権協会（人権・市民相談課内）</w:t>
            </w:r>
          </w:p>
        </w:tc>
      </w:tr>
      <w:tr w:rsidR="006169A9" w:rsidRPr="006169A9" w14:paraId="12264586" w14:textId="77777777" w:rsidTr="006169A9">
        <w:trPr>
          <w:trHeight w:val="20"/>
        </w:trPr>
        <w:tc>
          <w:tcPr>
            <w:tcW w:w="1362" w:type="dxa"/>
            <w:tcBorders>
              <w:left w:val="single" w:sz="12" w:space="0" w:color="auto"/>
            </w:tcBorders>
            <w:shd w:val="clear" w:color="auto" w:fill="auto"/>
            <w:vAlign w:val="center"/>
          </w:tcPr>
          <w:p w14:paraId="2FB4B2A5" w14:textId="3F56D663"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909"/>
              </w:rPr>
              <w:t>貝塚</w:t>
            </w:r>
            <w:r w:rsidRPr="0028334C">
              <w:rPr>
                <w:rFonts w:ascii="ＭＳ Ｐゴシック" w:eastAsia="ＭＳ Ｐゴシック" w:hAnsi="ＭＳ Ｐゴシック" w:hint="eastAsia"/>
                <w:kern w:val="0"/>
                <w:sz w:val="18"/>
                <w:szCs w:val="18"/>
                <w:fitText w:val="900" w:id="-776753909"/>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42362DE5" w14:textId="12014245"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健康福祉部市民相談室</w:t>
            </w:r>
          </w:p>
        </w:tc>
        <w:tc>
          <w:tcPr>
            <w:tcW w:w="1334" w:type="dxa"/>
            <w:tcBorders>
              <w:left w:val="double" w:sz="4" w:space="0" w:color="auto"/>
            </w:tcBorders>
            <w:shd w:val="clear" w:color="auto" w:fill="auto"/>
            <w:vAlign w:val="center"/>
          </w:tcPr>
          <w:p w14:paraId="338B8EBF" w14:textId="333A99EC"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4"/>
              </w:rPr>
              <w:t>交野</w:t>
            </w:r>
            <w:r w:rsidRPr="0028334C">
              <w:rPr>
                <w:rFonts w:ascii="ＭＳ Ｐゴシック" w:eastAsia="ＭＳ Ｐゴシック" w:hAnsi="ＭＳ Ｐゴシック" w:hint="eastAsia"/>
                <w:kern w:val="0"/>
                <w:sz w:val="18"/>
                <w:szCs w:val="18"/>
                <w:fitText w:val="900" w:id="-776753654"/>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BF00617" w14:textId="45216816"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総務部人権と暮らしの相談課</w:t>
            </w:r>
          </w:p>
        </w:tc>
      </w:tr>
      <w:tr w:rsidR="006169A9" w:rsidRPr="006169A9" w14:paraId="5BE21211" w14:textId="77777777" w:rsidTr="006169A9">
        <w:trPr>
          <w:trHeight w:val="20"/>
        </w:trPr>
        <w:tc>
          <w:tcPr>
            <w:tcW w:w="1362" w:type="dxa"/>
            <w:tcBorders>
              <w:left w:val="single" w:sz="12" w:space="0" w:color="auto"/>
            </w:tcBorders>
            <w:shd w:val="clear" w:color="auto" w:fill="auto"/>
            <w:vAlign w:val="center"/>
          </w:tcPr>
          <w:p w14:paraId="6145DCC0" w14:textId="2C8AE77B"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910"/>
              </w:rPr>
              <w:t>守口</w:t>
            </w:r>
            <w:r w:rsidRPr="0028334C">
              <w:rPr>
                <w:rFonts w:ascii="ＭＳ Ｐゴシック" w:eastAsia="ＭＳ Ｐゴシック" w:hAnsi="ＭＳ Ｐゴシック" w:hint="eastAsia"/>
                <w:kern w:val="0"/>
                <w:sz w:val="18"/>
                <w:szCs w:val="18"/>
                <w:fitText w:val="900" w:id="-776753910"/>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50329EFF" w14:textId="780D95C1"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市民生活部人権市民相談課</w:t>
            </w:r>
          </w:p>
        </w:tc>
        <w:tc>
          <w:tcPr>
            <w:tcW w:w="1334" w:type="dxa"/>
            <w:tcBorders>
              <w:left w:val="double" w:sz="4" w:space="0" w:color="auto"/>
            </w:tcBorders>
            <w:shd w:val="clear" w:color="auto" w:fill="auto"/>
            <w:vAlign w:val="center"/>
          </w:tcPr>
          <w:p w14:paraId="410A7008" w14:textId="5D4604AA"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kern w:val="0"/>
                <w:sz w:val="18"/>
                <w:szCs w:val="18"/>
                <w:fitText w:val="900" w:id="-776753655"/>
              </w:rPr>
              <w:t>大阪狭山市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878C31D" w14:textId="1209E1DA"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市民生活部広報広聴・人権啓発グループ</w:t>
            </w:r>
          </w:p>
        </w:tc>
      </w:tr>
      <w:tr w:rsidR="006169A9" w:rsidRPr="006169A9" w14:paraId="7A177419" w14:textId="77777777" w:rsidTr="006169A9">
        <w:trPr>
          <w:trHeight w:val="20"/>
        </w:trPr>
        <w:tc>
          <w:tcPr>
            <w:tcW w:w="1362" w:type="dxa"/>
            <w:tcBorders>
              <w:left w:val="single" w:sz="12" w:space="0" w:color="auto"/>
            </w:tcBorders>
            <w:shd w:val="clear" w:color="auto" w:fill="auto"/>
            <w:vAlign w:val="center"/>
          </w:tcPr>
          <w:p w14:paraId="0ADBEA8C" w14:textId="26DB900A"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911"/>
              </w:rPr>
              <w:t>枚方</w:t>
            </w:r>
            <w:r w:rsidRPr="0028334C">
              <w:rPr>
                <w:rFonts w:ascii="ＭＳ Ｐゴシック" w:eastAsia="ＭＳ Ｐゴシック" w:hAnsi="ＭＳ Ｐゴシック" w:hint="eastAsia"/>
                <w:kern w:val="0"/>
                <w:sz w:val="18"/>
                <w:szCs w:val="18"/>
                <w:fitText w:val="900" w:id="-776753911"/>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1C1C491" w14:textId="053CEEDC" w:rsidR="006169A9" w:rsidRPr="006169A9" w:rsidRDefault="006169A9" w:rsidP="006169A9">
            <w:pPr>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市長公室人権政策課</w:t>
            </w:r>
          </w:p>
        </w:tc>
        <w:tc>
          <w:tcPr>
            <w:tcW w:w="1334" w:type="dxa"/>
            <w:tcBorders>
              <w:left w:val="double" w:sz="4" w:space="0" w:color="auto"/>
            </w:tcBorders>
            <w:shd w:val="clear" w:color="auto" w:fill="auto"/>
            <w:vAlign w:val="center"/>
          </w:tcPr>
          <w:p w14:paraId="719EC1FE" w14:textId="0A7D06C6"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6"/>
              </w:rPr>
              <w:t>阪南</w:t>
            </w:r>
            <w:r w:rsidRPr="0028334C">
              <w:rPr>
                <w:rFonts w:ascii="ＭＳ Ｐゴシック" w:eastAsia="ＭＳ Ｐゴシック" w:hAnsi="ＭＳ Ｐゴシック" w:hint="eastAsia"/>
                <w:kern w:val="0"/>
                <w:sz w:val="18"/>
                <w:szCs w:val="18"/>
                <w:fitText w:val="900" w:id="-776753656"/>
              </w:rPr>
              <w:t>市</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2852CE0" w14:textId="45471691"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総務部人権推進課</w:t>
            </w:r>
          </w:p>
        </w:tc>
      </w:tr>
      <w:tr w:rsidR="006169A9" w:rsidRPr="006169A9" w14:paraId="501D6C4B" w14:textId="77777777" w:rsidTr="006169A9">
        <w:trPr>
          <w:trHeight w:val="20"/>
        </w:trPr>
        <w:tc>
          <w:tcPr>
            <w:tcW w:w="1362" w:type="dxa"/>
            <w:tcBorders>
              <w:left w:val="single" w:sz="12" w:space="0" w:color="auto"/>
            </w:tcBorders>
            <w:shd w:val="clear" w:color="auto" w:fill="auto"/>
            <w:vAlign w:val="center"/>
          </w:tcPr>
          <w:p w14:paraId="70CDE47B" w14:textId="6A2AD965"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912"/>
              </w:rPr>
              <w:t>茨木</w:t>
            </w:r>
            <w:r w:rsidRPr="0028334C">
              <w:rPr>
                <w:rFonts w:ascii="ＭＳ Ｐゴシック" w:eastAsia="ＭＳ Ｐゴシック" w:hAnsi="ＭＳ Ｐゴシック" w:hint="eastAsia"/>
                <w:kern w:val="0"/>
                <w:sz w:val="18"/>
                <w:szCs w:val="18"/>
                <w:fitText w:val="900" w:id="-776753912"/>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5C33733" w14:textId="03280214"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市民文化部人権・男女共生課 </w:t>
            </w:r>
          </w:p>
        </w:tc>
        <w:tc>
          <w:tcPr>
            <w:tcW w:w="1334" w:type="dxa"/>
            <w:tcBorders>
              <w:left w:val="double" w:sz="4" w:space="0" w:color="auto"/>
            </w:tcBorders>
            <w:shd w:val="clear" w:color="auto" w:fill="auto"/>
            <w:vAlign w:val="center"/>
          </w:tcPr>
          <w:p w14:paraId="4D296463" w14:textId="64C78BD4"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3"/>
              </w:rPr>
              <w:t>島本</w:t>
            </w:r>
            <w:r w:rsidRPr="0028334C">
              <w:rPr>
                <w:rFonts w:ascii="ＭＳ Ｐゴシック" w:eastAsia="ＭＳ Ｐゴシック" w:hAnsi="ＭＳ Ｐゴシック" w:hint="eastAsia"/>
                <w:kern w:val="0"/>
                <w:sz w:val="18"/>
                <w:szCs w:val="18"/>
                <w:fitText w:val="900" w:id="-776753653"/>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7FD0108" w14:textId="4269DD7D"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総合政策部人権文化センター</w:t>
            </w:r>
          </w:p>
        </w:tc>
      </w:tr>
      <w:tr w:rsidR="006169A9" w:rsidRPr="006169A9" w14:paraId="1EA601BA" w14:textId="77777777" w:rsidTr="006169A9">
        <w:trPr>
          <w:trHeight w:val="20"/>
        </w:trPr>
        <w:tc>
          <w:tcPr>
            <w:tcW w:w="1362" w:type="dxa"/>
            <w:tcBorders>
              <w:left w:val="single" w:sz="12" w:space="0" w:color="auto"/>
            </w:tcBorders>
            <w:shd w:val="clear" w:color="auto" w:fill="auto"/>
            <w:vAlign w:val="center"/>
          </w:tcPr>
          <w:p w14:paraId="13D051AA" w14:textId="468E424D"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913"/>
              </w:rPr>
              <w:t>八尾</w:t>
            </w:r>
            <w:r w:rsidRPr="0028334C">
              <w:rPr>
                <w:rFonts w:ascii="ＭＳ Ｐゴシック" w:eastAsia="ＭＳ Ｐゴシック" w:hAnsi="ＭＳ Ｐゴシック" w:hint="eastAsia"/>
                <w:kern w:val="0"/>
                <w:sz w:val="18"/>
                <w:szCs w:val="18"/>
                <w:fitText w:val="900" w:id="-776753913"/>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9D9A71F" w14:textId="3BC6EA81"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危機管理課</w:t>
            </w:r>
          </w:p>
        </w:tc>
        <w:tc>
          <w:tcPr>
            <w:tcW w:w="1334" w:type="dxa"/>
            <w:tcBorders>
              <w:left w:val="double" w:sz="4" w:space="0" w:color="auto"/>
            </w:tcBorders>
            <w:shd w:val="clear" w:color="auto" w:fill="auto"/>
            <w:vAlign w:val="center"/>
          </w:tcPr>
          <w:p w14:paraId="6DED2B39" w14:textId="54799FFE"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4"/>
              </w:rPr>
              <w:t>豊能</w:t>
            </w:r>
            <w:r w:rsidRPr="0028334C">
              <w:rPr>
                <w:rFonts w:ascii="ＭＳ Ｐゴシック" w:eastAsia="ＭＳ Ｐゴシック" w:hAnsi="ＭＳ Ｐゴシック" w:hint="eastAsia"/>
                <w:kern w:val="0"/>
                <w:sz w:val="18"/>
                <w:szCs w:val="18"/>
                <w:fitText w:val="900" w:id="-776753654"/>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3EA0172D" w14:textId="4B29F7D3"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生活福祉部住民人権課</w:t>
            </w:r>
          </w:p>
        </w:tc>
      </w:tr>
      <w:tr w:rsidR="006169A9" w:rsidRPr="006169A9" w14:paraId="73B40C4A" w14:textId="77777777" w:rsidTr="006169A9">
        <w:trPr>
          <w:trHeight w:val="20"/>
        </w:trPr>
        <w:tc>
          <w:tcPr>
            <w:tcW w:w="1362" w:type="dxa"/>
            <w:tcBorders>
              <w:left w:val="single" w:sz="12" w:space="0" w:color="auto"/>
            </w:tcBorders>
            <w:shd w:val="clear" w:color="auto" w:fill="auto"/>
            <w:vAlign w:val="center"/>
          </w:tcPr>
          <w:p w14:paraId="619CF105" w14:textId="19ED39F9" w:rsidR="006169A9" w:rsidRPr="006169A9" w:rsidRDefault="006169A9" w:rsidP="006169A9">
            <w:pPr>
              <w:widowControl/>
              <w:spacing w:line="276" w:lineRule="auto"/>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30"/>
                <w:kern w:val="0"/>
                <w:sz w:val="18"/>
                <w:szCs w:val="18"/>
                <w:fitText w:val="900" w:id="-776753914"/>
              </w:rPr>
              <w:t>泉佐野</w:t>
            </w:r>
            <w:r w:rsidRPr="0028334C">
              <w:rPr>
                <w:rFonts w:ascii="ＭＳ Ｐゴシック" w:eastAsia="ＭＳ Ｐゴシック" w:hAnsi="ＭＳ Ｐゴシック" w:hint="eastAsia"/>
                <w:kern w:val="0"/>
                <w:sz w:val="18"/>
                <w:szCs w:val="18"/>
                <w:fitText w:val="900" w:id="-776753914"/>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5CD72C59" w14:textId="71F2EEA7"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市民協働部人権推進課 </w:t>
            </w:r>
          </w:p>
        </w:tc>
        <w:tc>
          <w:tcPr>
            <w:tcW w:w="1334" w:type="dxa"/>
            <w:tcBorders>
              <w:left w:val="double" w:sz="4" w:space="0" w:color="auto"/>
            </w:tcBorders>
            <w:shd w:val="clear" w:color="auto" w:fill="auto"/>
            <w:vAlign w:val="center"/>
          </w:tcPr>
          <w:p w14:paraId="45CD42E0" w14:textId="5F78D702"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5"/>
              </w:rPr>
              <w:t>能勢</w:t>
            </w:r>
            <w:r w:rsidRPr="0028334C">
              <w:rPr>
                <w:rFonts w:ascii="ＭＳ Ｐゴシック" w:eastAsia="ＭＳ Ｐゴシック" w:hAnsi="ＭＳ Ｐゴシック" w:hint="eastAsia"/>
                <w:kern w:val="0"/>
                <w:sz w:val="18"/>
                <w:szCs w:val="18"/>
                <w:fitText w:val="900" w:id="-776753655"/>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6E8B5E78" w14:textId="7B59849E"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総務部総務課 </w:t>
            </w:r>
          </w:p>
        </w:tc>
      </w:tr>
      <w:tr w:rsidR="006169A9" w:rsidRPr="006169A9" w14:paraId="61405CEB" w14:textId="77777777" w:rsidTr="006169A9">
        <w:trPr>
          <w:trHeight w:val="20"/>
        </w:trPr>
        <w:tc>
          <w:tcPr>
            <w:tcW w:w="1362" w:type="dxa"/>
            <w:tcBorders>
              <w:left w:val="single" w:sz="12" w:space="0" w:color="auto"/>
            </w:tcBorders>
            <w:shd w:val="clear" w:color="auto" w:fill="auto"/>
            <w:vAlign w:val="center"/>
          </w:tcPr>
          <w:p w14:paraId="5D4865E5" w14:textId="7DDFC501" w:rsidR="006169A9" w:rsidRPr="006169A9" w:rsidRDefault="006169A9" w:rsidP="006169A9">
            <w:pPr>
              <w:widowControl/>
              <w:spacing w:line="276" w:lineRule="auto"/>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30"/>
                <w:kern w:val="0"/>
                <w:sz w:val="18"/>
                <w:szCs w:val="18"/>
                <w:fitText w:val="900" w:id="-776753657"/>
              </w:rPr>
              <w:t>富田林</w:t>
            </w:r>
            <w:r w:rsidRPr="0028334C">
              <w:rPr>
                <w:rFonts w:ascii="ＭＳ Ｐゴシック" w:eastAsia="ＭＳ Ｐゴシック" w:hAnsi="ＭＳ Ｐゴシック" w:hint="eastAsia"/>
                <w:kern w:val="0"/>
                <w:sz w:val="18"/>
                <w:szCs w:val="18"/>
                <w:fitText w:val="900" w:id="-776753657"/>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D79FB80" w14:textId="63E447B3"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 xml:space="preserve">市民人権部人権・市民協働課 </w:t>
            </w:r>
          </w:p>
        </w:tc>
        <w:tc>
          <w:tcPr>
            <w:tcW w:w="1334" w:type="dxa"/>
            <w:tcBorders>
              <w:left w:val="double" w:sz="4" w:space="0" w:color="auto"/>
            </w:tcBorders>
            <w:shd w:val="clear" w:color="auto" w:fill="auto"/>
            <w:vAlign w:val="center"/>
          </w:tcPr>
          <w:p w14:paraId="0BB23A44" w14:textId="51E4C518"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6"/>
              </w:rPr>
              <w:t>忠岡</w:t>
            </w:r>
            <w:r w:rsidRPr="0028334C">
              <w:rPr>
                <w:rFonts w:ascii="ＭＳ Ｐゴシック" w:eastAsia="ＭＳ Ｐゴシック" w:hAnsi="ＭＳ Ｐゴシック" w:hint="eastAsia"/>
                <w:kern w:val="0"/>
                <w:sz w:val="18"/>
                <w:szCs w:val="18"/>
                <w:fitText w:val="900" w:id="-776753656"/>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4F71F13C" w14:textId="0C9EC791"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産業住民部住民人権課</w:t>
            </w:r>
          </w:p>
        </w:tc>
      </w:tr>
      <w:tr w:rsidR="006169A9" w:rsidRPr="006169A9" w14:paraId="3512BC53" w14:textId="77777777" w:rsidTr="006169A9">
        <w:trPr>
          <w:trHeight w:val="20"/>
        </w:trPr>
        <w:tc>
          <w:tcPr>
            <w:tcW w:w="1362" w:type="dxa"/>
            <w:tcBorders>
              <w:left w:val="single" w:sz="12" w:space="0" w:color="auto"/>
            </w:tcBorders>
            <w:shd w:val="clear" w:color="auto" w:fill="auto"/>
            <w:vAlign w:val="center"/>
          </w:tcPr>
          <w:p w14:paraId="7D398034" w14:textId="4C58EAB9" w:rsidR="006169A9" w:rsidRPr="006169A9" w:rsidRDefault="006169A9" w:rsidP="006169A9">
            <w:pPr>
              <w:widowControl/>
              <w:spacing w:line="276" w:lineRule="auto"/>
              <w:ind w:leftChars="-81" w:left="17" w:rightChars="-60" w:right="-126" w:hangingChars="78" w:hanging="187"/>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30"/>
                <w:kern w:val="0"/>
                <w:sz w:val="18"/>
                <w:szCs w:val="18"/>
                <w:fitText w:val="900" w:id="-776753658"/>
              </w:rPr>
              <w:t>寝屋川</w:t>
            </w:r>
            <w:r w:rsidRPr="0028334C">
              <w:rPr>
                <w:rFonts w:ascii="ＭＳ Ｐゴシック" w:eastAsia="ＭＳ Ｐゴシック" w:hAnsi="ＭＳ Ｐゴシック" w:hint="eastAsia"/>
                <w:kern w:val="0"/>
                <w:sz w:val="18"/>
                <w:szCs w:val="18"/>
                <w:fitText w:val="900" w:id="-776753658"/>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1F84D1E" w14:textId="2E1DFD47"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危機管理部監察課</w:t>
            </w:r>
          </w:p>
        </w:tc>
        <w:tc>
          <w:tcPr>
            <w:tcW w:w="1334" w:type="dxa"/>
            <w:tcBorders>
              <w:left w:val="double" w:sz="4" w:space="0" w:color="auto"/>
            </w:tcBorders>
            <w:shd w:val="clear" w:color="auto" w:fill="auto"/>
            <w:vAlign w:val="center"/>
          </w:tcPr>
          <w:p w14:paraId="4DB3460C" w14:textId="2DD6FAD5"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7"/>
              </w:rPr>
              <w:t>熊取</w:t>
            </w:r>
            <w:r w:rsidRPr="0028334C">
              <w:rPr>
                <w:rFonts w:ascii="ＭＳ Ｐゴシック" w:eastAsia="ＭＳ Ｐゴシック" w:hAnsi="ＭＳ Ｐゴシック" w:hint="eastAsia"/>
                <w:kern w:val="0"/>
                <w:sz w:val="18"/>
                <w:szCs w:val="18"/>
                <w:fitText w:val="900" w:id="-776753657"/>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1932581" w14:textId="57FC07A5"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総務部人権・女性活躍推進課</w:t>
            </w:r>
          </w:p>
        </w:tc>
      </w:tr>
      <w:tr w:rsidR="006169A9" w:rsidRPr="006169A9" w14:paraId="7C758C24" w14:textId="77777777" w:rsidTr="006169A9">
        <w:trPr>
          <w:trHeight w:val="20"/>
        </w:trPr>
        <w:tc>
          <w:tcPr>
            <w:tcW w:w="1362" w:type="dxa"/>
            <w:tcBorders>
              <w:left w:val="single" w:sz="12" w:space="0" w:color="auto"/>
            </w:tcBorders>
            <w:shd w:val="clear" w:color="auto" w:fill="auto"/>
            <w:vAlign w:val="center"/>
          </w:tcPr>
          <w:p w14:paraId="2ACF9CBD" w14:textId="0B4849C3" w:rsidR="006169A9" w:rsidRPr="006169A9" w:rsidRDefault="006169A9" w:rsidP="006169A9">
            <w:pPr>
              <w:widowControl/>
              <w:spacing w:line="276" w:lineRule="auto"/>
              <w:ind w:leftChars="-81" w:left="-30" w:rightChars="-60" w:right="-126" w:hangingChars="78" w:hanging="140"/>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kern w:val="0"/>
                <w:sz w:val="18"/>
                <w:szCs w:val="18"/>
                <w:fitText w:val="900" w:id="-776753659"/>
              </w:rPr>
              <w:t>河内長野市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79BCB74E" w14:textId="6121F7B1"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自治安全部危機管理課</w:t>
            </w:r>
          </w:p>
        </w:tc>
        <w:tc>
          <w:tcPr>
            <w:tcW w:w="1334" w:type="dxa"/>
            <w:tcBorders>
              <w:left w:val="double" w:sz="4" w:space="0" w:color="auto"/>
            </w:tcBorders>
            <w:shd w:val="clear" w:color="auto" w:fill="auto"/>
            <w:vAlign w:val="center"/>
          </w:tcPr>
          <w:p w14:paraId="57D11176" w14:textId="6F361C35"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58"/>
              </w:rPr>
              <w:t>田尻</w:t>
            </w:r>
            <w:r w:rsidRPr="0028334C">
              <w:rPr>
                <w:rFonts w:ascii="ＭＳ Ｐゴシック" w:eastAsia="ＭＳ Ｐゴシック" w:hAnsi="ＭＳ Ｐゴシック" w:hint="eastAsia"/>
                <w:kern w:val="0"/>
                <w:sz w:val="18"/>
                <w:szCs w:val="18"/>
                <w:fitText w:val="900" w:id="-776753658"/>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A97CBE3" w14:textId="33ED372B"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総務部安全安心まちづくり推進局</w:t>
            </w:r>
          </w:p>
        </w:tc>
      </w:tr>
      <w:tr w:rsidR="006169A9" w:rsidRPr="006169A9" w14:paraId="6E9A54D7" w14:textId="77777777" w:rsidTr="006169A9">
        <w:trPr>
          <w:trHeight w:val="20"/>
        </w:trPr>
        <w:tc>
          <w:tcPr>
            <w:tcW w:w="1362" w:type="dxa"/>
            <w:tcBorders>
              <w:left w:val="single" w:sz="12" w:space="0" w:color="auto"/>
            </w:tcBorders>
            <w:shd w:val="clear" w:color="auto" w:fill="auto"/>
            <w:vAlign w:val="center"/>
          </w:tcPr>
          <w:p w14:paraId="448E48A0" w14:textId="75FE4830"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0"/>
              </w:rPr>
              <w:t>松原</w:t>
            </w:r>
            <w:r w:rsidRPr="0028334C">
              <w:rPr>
                <w:rFonts w:ascii="ＭＳ Ｐゴシック" w:eastAsia="ＭＳ Ｐゴシック" w:hAnsi="ＭＳ Ｐゴシック" w:hint="eastAsia"/>
                <w:kern w:val="0"/>
                <w:sz w:val="18"/>
                <w:szCs w:val="18"/>
                <w:fitText w:val="900" w:id="-776753660"/>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184EC3B" w14:textId="07C0C3A4"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市民協働部人権交流室</w:t>
            </w:r>
          </w:p>
        </w:tc>
        <w:tc>
          <w:tcPr>
            <w:tcW w:w="1334" w:type="dxa"/>
            <w:tcBorders>
              <w:left w:val="double" w:sz="4" w:space="0" w:color="auto"/>
            </w:tcBorders>
            <w:shd w:val="clear" w:color="auto" w:fill="auto"/>
            <w:vAlign w:val="center"/>
          </w:tcPr>
          <w:p w14:paraId="03675F91" w14:textId="3C77618D"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270"/>
                <w:kern w:val="0"/>
                <w:sz w:val="18"/>
                <w:szCs w:val="18"/>
                <w:fitText w:val="900" w:id="-776753659"/>
              </w:rPr>
              <w:t>岬</w:t>
            </w:r>
            <w:r w:rsidRPr="0028334C">
              <w:rPr>
                <w:rFonts w:ascii="ＭＳ Ｐゴシック" w:eastAsia="ＭＳ Ｐゴシック" w:hAnsi="ＭＳ Ｐゴシック" w:hint="eastAsia"/>
                <w:kern w:val="0"/>
                <w:sz w:val="18"/>
                <w:szCs w:val="18"/>
                <w:fitText w:val="900" w:id="-776753659"/>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2FC9DFC5" w14:textId="7BBCBE18"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　人権推進課</w:t>
            </w:r>
          </w:p>
        </w:tc>
      </w:tr>
      <w:tr w:rsidR="006169A9" w:rsidRPr="006169A9" w14:paraId="403C716C" w14:textId="77777777" w:rsidTr="006169A9">
        <w:trPr>
          <w:trHeight w:val="20"/>
        </w:trPr>
        <w:tc>
          <w:tcPr>
            <w:tcW w:w="1362" w:type="dxa"/>
            <w:tcBorders>
              <w:left w:val="single" w:sz="12" w:space="0" w:color="auto"/>
            </w:tcBorders>
            <w:shd w:val="clear" w:color="auto" w:fill="auto"/>
            <w:vAlign w:val="center"/>
          </w:tcPr>
          <w:p w14:paraId="31B5B8DD" w14:textId="62E6F718"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1"/>
              </w:rPr>
              <w:t>大東</w:t>
            </w:r>
            <w:r w:rsidRPr="0028334C">
              <w:rPr>
                <w:rFonts w:ascii="ＭＳ Ｐゴシック" w:eastAsia="ＭＳ Ｐゴシック" w:hAnsi="ＭＳ Ｐゴシック" w:hint="eastAsia"/>
                <w:kern w:val="0"/>
                <w:sz w:val="18"/>
                <w:szCs w:val="18"/>
                <w:fitText w:val="900" w:id="-776753661"/>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381BA66" w14:textId="572D67F0"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市民生活部人権室</w:t>
            </w:r>
          </w:p>
        </w:tc>
        <w:tc>
          <w:tcPr>
            <w:tcW w:w="1334" w:type="dxa"/>
            <w:tcBorders>
              <w:left w:val="double" w:sz="4" w:space="0" w:color="auto"/>
            </w:tcBorders>
            <w:shd w:val="clear" w:color="auto" w:fill="auto"/>
            <w:vAlign w:val="center"/>
          </w:tcPr>
          <w:p w14:paraId="42D892CD" w14:textId="28F96D00"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0"/>
              </w:rPr>
              <w:t>太子</w:t>
            </w:r>
            <w:r w:rsidRPr="0028334C">
              <w:rPr>
                <w:rFonts w:ascii="ＭＳ Ｐゴシック" w:eastAsia="ＭＳ Ｐゴシック" w:hAnsi="ＭＳ Ｐゴシック" w:hint="eastAsia"/>
                <w:kern w:val="0"/>
                <w:sz w:val="18"/>
                <w:szCs w:val="18"/>
                <w:fitText w:val="900" w:id="-776753660"/>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0984A1B6" w14:textId="7B661363"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政策総務部住民人権課</w:t>
            </w:r>
          </w:p>
        </w:tc>
      </w:tr>
      <w:tr w:rsidR="006169A9" w:rsidRPr="006169A9" w14:paraId="6C2D572D" w14:textId="77777777" w:rsidTr="006169A9">
        <w:trPr>
          <w:trHeight w:val="20"/>
        </w:trPr>
        <w:tc>
          <w:tcPr>
            <w:tcW w:w="1362" w:type="dxa"/>
            <w:tcBorders>
              <w:left w:val="single" w:sz="12" w:space="0" w:color="auto"/>
            </w:tcBorders>
            <w:shd w:val="clear" w:color="auto" w:fill="auto"/>
            <w:vAlign w:val="center"/>
          </w:tcPr>
          <w:p w14:paraId="69D81FD0" w14:textId="0C41418E"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2"/>
              </w:rPr>
              <w:t>和泉</w:t>
            </w:r>
            <w:r w:rsidRPr="0028334C">
              <w:rPr>
                <w:rFonts w:ascii="ＭＳ Ｐゴシック" w:eastAsia="ＭＳ Ｐゴシック" w:hAnsi="ＭＳ Ｐゴシック" w:hint="eastAsia"/>
                <w:kern w:val="0"/>
                <w:sz w:val="18"/>
                <w:szCs w:val="18"/>
                <w:fitText w:val="900" w:id="-776753662"/>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234957C4" w14:textId="4BAEDD52"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総務部人権・男女参画室</w:t>
            </w:r>
          </w:p>
        </w:tc>
        <w:tc>
          <w:tcPr>
            <w:tcW w:w="1334" w:type="dxa"/>
            <w:tcBorders>
              <w:left w:val="double" w:sz="4" w:space="0" w:color="auto"/>
            </w:tcBorders>
            <w:shd w:val="clear" w:color="auto" w:fill="auto"/>
            <w:vAlign w:val="center"/>
          </w:tcPr>
          <w:p w14:paraId="4FB8AE94" w14:textId="00346269"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1"/>
              </w:rPr>
              <w:t>河南</w:t>
            </w:r>
            <w:r w:rsidRPr="0028334C">
              <w:rPr>
                <w:rFonts w:ascii="ＭＳ Ｐゴシック" w:eastAsia="ＭＳ Ｐゴシック" w:hAnsi="ＭＳ Ｐゴシック" w:hint="eastAsia"/>
                <w:kern w:val="0"/>
                <w:sz w:val="18"/>
                <w:szCs w:val="18"/>
                <w:fitText w:val="900" w:id="-776753661"/>
              </w:rPr>
              <w:t>町</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7B0E3C54" w14:textId="227BF2C5"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住民部人権男女共同社会室</w:t>
            </w:r>
          </w:p>
        </w:tc>
      </w:tr>
      <w:tr w:rsidR="006169A9" w:rsidRPr="006169A9" w14:paraId="25586155" w14:textId="77777777" w:rsidTr="006169A9">
        <w:trPr>
          <w:trHeight w:val="20"/>
        </w:trPr>
        <w:tc>
          <w:tcPr>
            <w:tcW w:w="1362" w:type="dxa"/>
            <w:tcBorders>
              <w:left w:val="single" w:sz="12" w:space="0" w:color="auto"/>
            </w:tcBorders>
            <w:shd w:val="clear" w:color="auto" w:fill="auto"/>
            <w:vAlign w:val="center"/>
          </w:tcPr>
          <w:p w14:paraId="22765282" w14:textId="19B32E38"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3"/>
              </w:rPr>
              <w:t>箕面</w:t>
            </w:r>
            <w:r w:rsidRPr="0028334C">
              <w:rPr>
                <w:rFonts w:ascii="ＭＳ Ｐゴシック" w:eastAsia="ＭＳ Ｐゴシック" w:hAnsi="ＭＳ Ｐゴシック" w:hint="eastAsia"/>
                <w:kern w:val="0"/>
                <w:sz w:val="18"/>
                <w:szCs w:val="18"/>
                <w:fitText w:val="900" w:id="-776753663"/>
              </w:rPr>
              <w:t>市</w:t>
            </w:r>
          </w:p>
        </w:tc>
        <w:tc>
          <w:tcPr>
            <w:tcW w:w="2945" w:type="dxa"/>
            <w:tcBorders>
              <w:top w:val="nil"/>
              <w:left w:val="single" w:sz="4" w:space="0" w:color="auto"/>
              <w:bottom w:val="single" w:sz="4" w:space="0" w:color="auto"/>
              <w:right w:val="single" w:sz="4" w:space="0" w:color="auto"/>
            </w:tcBorders>
            <w:shd w:val="clear" w:color="000000" w:fill="FFFFFF"/>
            <w:vAlign w:val="center"/>
          </w:tcPr>
          <w:p w14:paraId="30481421" w14:textId="5E8284D4"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人権文化部人権施策室</w:t>
            </w:r>
          </w:p>
        </w:tc>
        <w:tc>
          <w:tcPr>
            <w:tcW w:w="1334" w:type="dxa"/>
            <w:tcBorders>
              <w:left w:val="double" w:sz="4" w:space="0" w:color="auto"/>
              <w:bottom w:val="single" w:sz="12" w:space="0" w:color="auto"/>
            </w:tcBorders>
            <w:shd w:val="clear" w:color="auto" w:fill="auto"/>
            <w:vAlign w:val="center"/>
          </w:tcPr>
          <w:p w14:paraId="5838F3BA" w14:textId="64E6BFDA"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kern w:val="0"/>
                <w:sz w:val="18"/>
                <w:szCs w:val="18"/>
                <w:fitText w:val="900" w:id="-776753662"/>
              </w:rPr>
              <w:t>千早赤阪村</w:t>
            </w:r>
          </w:p>
        </w:tc>
        <w:tc>
          <w:tcPr>
            <w:tcW w:w="3419" w:type="dxa"/>
            <w:tcBorders>
              <w:top w:val="nil"/>
              <w:left w:val="single" w:sz="4" w:space="0" w:color="auto"/>
              <w:bottom w:val="single" w:sz="4" w:space="0" w:color="auto"/>
              <w:right w:val="single" w:sz="12" w:space="0" w:color="auto"/>
            </w:tcBorders>
            <w:shd w:val="clear" w:color="000000" w:fill="FFFFFF"/>
            <w:vAlign w:val="center"/>
          </w:tcPr>
          <w:p w14:paraId="1BEB1A30" w14:textId="5219EC37"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住民課</w:t>
            </w:r>
          </w:p>
        </w:tc>
      </w:tr>
      <w:tr w:rsidR="006169A9" w:rsidRPr="006169A9" w14:paraId="04005A08" w14:textId="77777777" w:rsidTr="006169A9">
        <w:trPr>
          <w:trHeight w:val="20"/>
        </w:trPr>
        <w:tc>
          <w:tcPr>
            <w:tcW w:w="1362" w:type="dxa"/>
            <w:tcBorders>
              <w:left w:val="single" w:sz="12" w:space="0" w:color="auto"/>
              <w:bottom w:val="single" w:sz="12" w:space="0" w:color="auto"/>
            </w:tcBorders>
            <w:shd w:val="clear" w:color="auto" w:fill="auto"/>
            <w:vAlign w:val="center"/>
          </w:tcPr>
          <w:p w14:paraId="4A9AAEB4" w14:textId="25884FF3" w:rsidR="006169A9" w:rsidRPr="006169A9" w:rsidRDefault="006169A9" w:rsidP="006169A9">
            <w:pPr>
              <w:widowControl/>
              <w:spacing w:line="276" w:lineRule="auto"/>
              <w:ind w:leftChars="-81" w:left="111" w:rightChars="-60" w:right="-126" w:hangingChars="78" w:hanging="281"/>
              <w:jc w:val="center"/>
              <w:rPr>
                <w:rFonts w:ascii="ＭＳ Ｐゴシック" w:eastAsia="ＭＳ Ｐゴシック" w:hAnsi="ＭＳ Ｐゴシック" w:cs="ＭＳ Ｐゴシック"/>
                <w:kern w:val="0"/>
                <w:sz w:val="18"/>
                <w:szCs w:val="18"/>
              </w:rPr>
            </w:pPr>
            <w:r w:rsidRPr="0028334C">
              <w:rPr>
                <w:rFonts w:ascii="ＭＳ Ｐゴシック" w:eastAsia="ＭＳ Ｐゴシック" w:hAnsi="ＭＳ Ｐゴシック" w:hint="eastAsia"/>
                <w:spacing w:val="90"/>
                <w:kern w:val="0"/>
                <w:sz w:val="18"/>
                <w:szCs w:val="18"/>
                <w:fitText w:val="900" w:id="-776753664"/>
              </w:rPr>
              <w:t>柏原</w:t>
            </w:r>
            <w:r w:rsidRPr="0028334C">
              <w:rPr>
                <w:rFonts w:ascii="ＭＳ Ｐゴシック" w:eastAsia="ＭＳ Ｐゴシック" w:hAnsi="ＭＳ Ｐゴシック" w:hint="eastAsia"/>
                <w:kern w:val="0"/>
                <w:sz w:val="18"/>
                <w:szCs w:val="18"/>
                <w:fitText w:val="900" w:id="-776753664"/>
              </w:rPr>
              <w:t>市</w:t>
            </w:r>
          </w:p>
        </w:tc>
        <w:tc>
          <w:tcPr>
            <w:tcW w:w="2945" w:type="dxa"/>
            <w:tcBorders>
              <w:top w:val="nil"/>
              <w:left w:val="single" w:sz="4" w:space="0" w:color="auto"/>
              <w:bottom w:val="single" w:sz="12" w:space="0" w:color="auto"/>
              <w:right w:val="single" w:sz="4" w:space="0" w:color="auto"/>
            </w:tcBorders>
            <w:shd w:val="clear" w:color="000000" w:fill="FFFFFF"/>
            <w:vAlign w:val="center"/>
          </w:tcPr>
          <w:p w14:paraId="2B2D0B67" w14:textId="530F9D9E" w:rsidR="006169A9" w:rsidRPr="006169A9" w:rsidRDefault="006169A9" w:rsidP="006169A9">
            <w:pPr>
              <w:spacing w:line="276" w:lineRule="auto"/>
              <w:rPr>
                <w:rFonts w:ascii="ＭＳ ゴシック" w:eastAsia="ＭＳ ゴシック" w:hAnsi="ＭＳ ゴシック"/>
                <w:sz w:val="18"/>
                <w:szCs w:val="18"/>
              </w:rPr>
            </w:pPr>
            <w:r w:rsidRPr="006169A9">
              <w:rPr>
                <w:rFonts w:ascii="ＭＳ ゴシック" w:eastAsia="ＭＳ ゴシック" w:hAnsi="ＭＳ ゴシック" w:hint="eastAsia"/>
                <w:sz w:val="18"/>
                <w:szCs w:val="18"/>
              </w:rPr>
              <w:t>市民部人権推進課</w:t>
            </w:r>
          </w:p>
        </w:tc>
        <w:tc>
          <w:tcPr>
            <w:tcW w:w="4753" w:type="dxa"/>
            <w:gridSpan w:val="2"/>
            <w:tcBorders>
              <w:top w:val="single" w:sz="12" w:space="0" w:color="auto"/>
              <w:left w:val="double" w:sz="4" w:space="0" w:color="auto"/>
              <w:bottom w:val="single" w:sz="12" w:space="0" w:color="auto"/>
              <w:right w:val="single" w:sz="12" w:space="0" w:color="auto"/>
            </w:tcBorders>
            <w:shd w:val="clear" w:color="auto" w:fill="FABF8F"/>
            <w:vAlign w:val="center"/>
          </w:tcPr>
          <w:p w14:paraId="7A1B4A5A" w14:textId="77777777" w:rsidR="006169A9" w:rsidRPr="006169A9" w:rsidRDefault="006169A9" w:rsidP="006169A9">
            <w:pPr>
              <w:widowControl/>
              <w:spacing w:line="276" w:lineRule="auto"/>
              <w:jc w:val="center"/>
              <w:rPr>
                <w:rFonts w:ascii="ＭＳ Ｐゴシック" w:eastAsia="ＭＳ Ｐゴシック" w:hAnsi="ＭＳ Ｐゴシック" w:cs="ＭＳ Ｐゴシック"/>
                <w:kern w:val="0"/>
                <w:sz w:val="18"/>
                <w:szCs w:val="18"/>
              </w:rPr>
            </w:pPr>
          </w:p>
        </w:tc>
      </w:tr>
    </w:tbl>
    <w:p w14:paraId="1C8A97C9" w14:textId="77777777" w:rsidR="00D341DB" w:rsidRPr="000474D4" w:rsidRDefault="00D341DB" w:rsidP="00D341DB">
      <w:pPr>
        <w:autoSpaceDE w:val="0"/>
        <w:autoSpaceDN w:val="0"/>
        <w:adjustRightInd w:val="0"/>
        <w:spacing w:line="240" w:lineRule="exact"/>
        <w:rPr>
          <w:rFonts w:ascii="ＭＳ ゴシック" w:eastAsia="ＭＳ ゴシック" w:hAnsi="ＭＳ ゴシック"/>
          <w:sz w:val="20"/>
          <w:szCs w:val="20"/>
        </w:rPr>
      </w:pPr>
    </w:p>
    <w:p w14:paraId="0BEDBA50" w14:textId="77777777" w:rsidR="00D341DB" w:rsidRPr="000474D4" w:rsidRDefault="00D341DB" w:rsidP="00D341DB">
      <w:pPr>
        <w:autoSpaceDE w:val="0"/>
        <w:autoSpaceDN w:val="0"/>
        <w:adjustRightInd w:val="0"/>
        <w:spacing w:line="240" w:lineRule="exact"/>
        <w:ind w:left="2" w:firstLineChars="100" w:firstLine="201"/>
        <w:rPr>
          <w:rFonts w:ascii="ＭＳ Ｐゴシック" w:eastAsia="ＭＳ Ｐゴシック" w:hAnsi="ＭＳ Ｐゴシック"/>
          <w:sz w:val="20"/>
          <w:szCs w:val="20"/>
          <w:u w:val="single"/>
        </w:rPr>
      </w:pPr>
      <w:r w:rsidRPr="000474D4">
        <w:rPr>
          <w:rFonts w:ascii="ＭＳ Ｐゴシック" w:eastAsia="ＭＳ Ｐゴシック" w:hAnsi="ＭＳ Ｐゴシック" w:hint="eastAsia"/>
          <w:b/>
          <w:sz w:val="20"/>
          <w:szCs w:val="20"/>
          <w:u w:val="single"/>
        </w:rPr>
        <w:t xml:space="preserve">【担当課】 </w:t>
      </w:r>
      <w:r w:rsidR="0088539E" w:rsidRPr="00EB2DD9">
        <w:rPr>
          <w:rFonts w:ascii="ＭＳ Ｐゴシック" w:eastAsia="ＭＳ Ｐゴシック" w:hAnsi="ＭＳ Ｐゴシック" w:hint="eastAsia"/>
          <w:sz w:val="20"/>
          <w:szCs w:val="20"/>
          <w:u w:val="single"/>
        </w:rPr>
        <w:t>危機管理室</w:t>
      </w:r>
      <w:r w:rsidRPr="000474D4">
        <w:rPr>
          <w:rFonts w:ascii="ＭＳ Ｐゴシック" w:eastAsia="ＭＳ Ｐゴシック" w:hAnsi="ＭＳ Ｐゴシック" w:hint="eastAsia"/>
          <w:sz w:val="20"/>
          <w:szCs w:val="20"/>
          <w:u w:val="single"/>
        </w:rPr>
        <w:t xml:space="preserve"> 治安対策課 </w:t>
      </w:r>
    </w:p>
    <w:p w14:paraId="3A113CB2" w14:textId="77777777" w:rsidR="00D341DB" w:rsidRPr="000474D4" w:rsidRDefault="00D341DB" w:rsidP="00D341DB">
      <w:pPr>
        <w:tabs>
          <w:tab w:val="left" w:pos="2016"/>
          <w:tab w:val="left" w:pos="2394"/>
        </w:tabs>
        <w:autoSpaceDE w:val="0"/>
        <w:autoSpaceDN w:val="0"/>
        <w:adjustRightInd w:val="0"/>
        <w:spacing w:line="240" w:lineRule="exact"/>
        <w:jc w:val="left"/>
        <w:rPr>
          <w:rFonts w:ascii="ＭＳ Ｐゴシック" w:eastAsia="ＭＳ Ｐゴシック" w:hAnsi="ＭＳ Ｐゴシック"/>
          <w:sz w:val="18"/>
          <w:szCs w:val="18"/>
        </w:rPr>
      </w:pPr>
    </w:p>
    <w:p w14:paraId="425243E4" w14:textId="77777777" w:rsidR="00D341DB" w:rsidRDefault="00C36EBC" w:rsidP="00D341DB">
      <w:pPr>
        <w:spacing w:line="240" w:lineRule="exact"/>
        <w:ind w:right="720"/>
        <w:rPr>
          <w:rFonts w:ascii="ＭＳ Ｐゴシック" w:eastAsia="ＭＳ Ｐゴシック" w:hAnsi="ＭＳ Ｐゴシック"/>
          <w:sz w:val="18"/>
          <w:szCs w:val="18"/>
        </w:rPr>
      </w:pPr>
      <w:r w:rsidRPr="000474D4">
        <w:rPr>
          <w:rFonts w:ascii="ＭＳ Ｐゴシック" w:eastAsia="ＭＳ Ｐゴシック" w:hAnsi="ＭＳ Ｐゴシック"/>
          <w:noProof/>
          <w:sz w:val="18"/>
          <w:szCs w:val="18"/>
        </w:rPr>
        <mc:AlternateContent>
          <mc:Choice Requires="wps">
            <w:drawing>
              <wp:anchor distT="0" distB="0" distL="114300" distR="114300" simplePos="0" relativeHeight="251623936" behindDoc="0" locked="0" layoutInCell="1" allowOverlap="1" wp14:anchorId="2709935F" wp14:editId="356772B6">
                <wp:simplePos x="0" y="0"/>
                <wp:positionH relativeFrom="column">
                  <wp:posOffset>0</wp:posOffset>
                </wp:positionH>
                <wp:positionV relativeFrom="paragraph">
                  <wp:posOffset>4949190</wp:posOffset>
                </wp:positionV>
                <wp:extent cx="5760720" cy="0"/>
                <wp:effectExtent l="9525" t="15240" r="11430" b="13335"/>
                <wp:wrapNone/>
                <wp:docPr id="132"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46E73" id="Line 1869"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9.7pt" to="453.6pt,3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PiFwIAAC4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" strokeweight="1.5pt"/>
            </w:pict>
          </mc:Fallback>
        </mc:AlternateContent>
      </w:r>
    </w:p>
    <w:p w14:paraId="690369C0" w14:textId="77777777" w:rsidR="00CF5408" w:rsidRDefault="00CF5408" w:rsidP="00D341DB">
      <w:pPr>
        <w:spacing w:line="240" w:lineRule="exact"/>
        <w:ind w:right="720"/>
        <w:rPr>
          <w:rFonts w:ascii="ＭＳ Ｐゴシック" w:eastAsia="ＭＳ Ｐゴシック" w:hAnsi="ＭＳ Ｐゴシック"/>
          <w:sz w:val="18"/>
          <w:szCs w:val="18"/>
        </w:rPr>
      </w:pPr>
    </w:p>
    <w:p w14:paraId="42FCE87B" w14:textId="77E41C14" w:rsidR="00CF5408" w:rsidRDefault="00CF5408" w:rsidP="00D341DB">
      <w:pPr>
        <w:spacing w:line="240" w:lineRule="exact"/>
        <w:ind w:right="720"/>
        <w:rPr>
          <w:rFonts w:ascii="ＭＳ Ｐゴシック" w:eastAsia="ＭＳ Ｐゴシック" w:hAnsi="ＭＳ Ｐゴシック"/>
          <w:sz w:val="18"/>
          <w:szCs w:val="18"/>
        </w:rPr>
      </w:pPr>
    </w:p>
    <w:p w14:paraId="051627BA" w14:textId="3DFEB2CF" w:rsidR="006169A9" w:rsidRDefault="006169A9" w:rsidP="00D341DB">
      <w:pPr>
        <w:spacing w:line="240" w:lineRule="exact"/>
        <w:ind w:right="720"/>
        <w:rPr>
          <w:rFonts w:ascii="ＭＳ Ｐゴシック" w:eastAsia="ＭＳ Ｐゴシック" w:hAnsi="ＭＳ Ｐゴシック"/>
          <w:sz w:val="18"/>
          <w:szCs w:val="18"/>
        </w:rPr>
      </w:pPr>
    </w:p>
    <w:p w14:paraId="6F1E776D" w14:textId="7ED894B1" w:rsidR="006169A9" w:rsidRDefault="006169A9" w:rsidP="00D341DB">
      <w:pPr>
        <w:spacing w:line="240" w:lineRule="exact"/>
        <w:ind w:right="720"/>
        <w:rPr>
          <w:rFonts w:ascii="ＭＳ Ｐゴシック" w:eastAsia="ＭＳ Ｐゴシック" w:hAnsi="ＭＳ Ｐゴシック"/>
          <w:sz w:val="18"/>
          <w:szCs w:val="18"/>
        </w:rPr>
      </w:pPr>
    </w:p>
    <w:p w14:paraId="55CD537E" w14:textId="77777777" w:rsidR="006169A9" w:rsidRDefault="006169A9" w:rsidP="00D341DB">
      <w:pPr>
        <w:spacing w:line="240" w:lineRule="exact"/>
        <w:ind w:right="720"/>
        <w:rPr>
          <w:rFonts w:ascii="ＭＳ Ｐゴシック" w:eastAsia="ＭＳ Ｐゴシック" w:hAnsi="ＭＳ Ｐゴシック"/>
          <w:sz w:val="18"/>
          <w:szCs w:val="18"/>
        </w:rPr>
      </w:pPr>
    </w:p>
    <w:p w14:paraId="7B6F8894" w14:textId="77777777" w:rsidR="00CF5408" w:rsidRDefault="00CF5408" w:rsidP="00D341DB">
      <w:pPr>
        <w:spacing w:line="240" w:lineRule="exact"/>
        <w:ind w:right="720"/>
        <w:rPr>
          <w:rFonts w:ascii="ＭＳ Ｐゴシック" w:eastAsia="ＭＳ Ｐゴシック" w:hAnsi="ＭＳ Ｐゴシック"/>
          <w:sz w:val="18"/>
          <w:szCs w:val="18"/>
        </w:rPr>
      </w:pPr>
    </w:p>
    <w:p w14:paraId="00D78410" w14:textId="77777777" w:rsidR="00CF5408" w:rsidRDefault="00CF5408" w:rsidP="00D341DB">
      <w:pPr>
        <w:spacing w:line="240" w:lineRule="exact"/>
        <w:ind w:right="720"/>
        <w:rPr>
          <w:rFonts w:ascii="ＭＳ Ｐゴシック" w:eastAsia="ＭＳ Ｐゴシック" w:hAnsi="ＭＳ Ｐゴシック"/>
          <w:sz w:val="18"/>
          <w:szCs w:val="18"/>
        </w:rPr>
      </w:pPr>
    </w:p>
    <w:p w14:paraId="66F21BAC" w14:textId="77777777" w:rsidR="00CF5408" w:rsidRDefault="00CF5408" w:rsidP="00D341DB">
      <w:pPr>
        <w:spacing w:line="240" w:lineRule="exact"/>
        <w:ind w:right="720"/>
        <w:rPr>
          <w:rFonts w:ascii="ＭＳ Ｐゴシック" w:eastAsia="ＭＳ Ｐゴシック" w:hAnsi="ＭＳ Ｐゴシック"/>
          <w:sz w:val="18"/>
          <w:szCs w:val="18"/>
        </w:rPr>
      </w:pPr>
    </w:p>
    <w:p w14:paraId="63BB2D20" w14:textId="77777777" w:rsidR="00A21396" w:rsidRPr="000474D4" w:rsidRDefault="00A21396" w:rsidP="00D341DB">
      <w:pPr>
        <w:spacing w:line="240" w:lineRule="exact"/>
        <w:ind w:right="720"/>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5"/>
        <w:gridCol w:w="282"/>
      </w:tblGrid>
      <w:tr w:rsidR="00D341DB" w:rsidRPr="000474D4" w14:paraId="386A199B" w14:textId="77777777" w:rsidTr="005D25CD">
        <w:trPr>
          <w:trHeight w:val="340"/>
        </w:trPr>
        <w:tc>
          <w:tcPr>
            <w:tcW w:w="8789" w:type="dxa"/>
            <w:shd w:val="clear" w:color="auto" w:fill="000000"/>
            <w:vAlign w:val="center"/>
          </w:tcPr>
          <w:p w14:paraId="1EBF1DC9" w14:textId="691EBD96" w:rsidR="00D341DB" w:rsidRPr="00BD554D" w:rsidRDefault="00D341DB" w:rsidP="00E70442">
            <w:pPr>
              <w:pStyle w:val="30"/>
              <w:outlineLvl w:val="1"/>
              <w:rPr>
                <w:color w:val="auto"/>
                <w:szCs w:val="22"/>
              </w:rPr>
            </w:pPr>
            <w:bookmarkStart w:id="182" w:name="_Toc2853002"/>
            <w:bookmarkStart w:id="183" w:name="_Toc175235063"/>
            <w:r w:rsidRPr="00BD554D">
              <w:rPr>
                <w:rFonts w:hint="eastAsia"/>
                <w:color w:val="auto"/>
                <w:szCs w:val="22"/>
              </w:rPr>
              <w:lastRenderedPageBreak/>
              <w:t>（</w:t>
            </w:r>
            <w:r w:rsidR="00824490" w:rsidRPr="00BD554D">
              <w:rPr>
                <w:rFonts w:hint="eastAsia"/>
                <w:color w:val="auto"/>
                <w:szCs w:val="22"/>
              </w:rPr>
              <w:t>２</w:t>
            </w:r>
            <w:r w:rsidRPr="00BD554D">
              <w:rPr>
                <w:rFonts w:hint="eastAsia"/>
                <w:color w:val="auto"/>
                <w:szCs w:val="22"/>
              </w:rPr>
              <w:t xml:space="preserve">）　</w:t>
            </w:r>
            <w:r w:rsidR="00F1532C" w:rsidRPr="00170434">
              <w:rPr>
                <w:rFonts w:hint="eastAsia"/>
                <w:color w:val="auto"/>
                <w:szCs w:val="22"/>
              </w:rPr>
              <w:t>関係機関等の連携体制</w:t>
            </w:r>
            <w:bookmarkEnd w:id="182"/>
            <w:bookmarkEnd w:id="183"/>
          </w:p>
        </w:tc>
        <w:tc>
          <w:tcPr>
            <w:tcW w:w="283" w:type="dxa"/>
            <w:tcBorders>
              <w:top w:val="nil"/>
              <w:bottom w:val="nil"/>
              <w:right w:val="nil"/>
            </w:tcBorders>
            <w:shd w:val="clear" w:color="auto" w:fill="auto"/>
            <w:vAlign w:val="center"/>
          </w:tcPr>
          <w:p w14:paraId="24E676D9" w14:textId="77777777" w:rsidR="00D341DB" w:rsidRPr="000474D4" w:rsidRDefault="00D341DB" w:rsidP="00E70442">
            <w:pPr>
              <w:widowControl/>
              <w:outlineLvl w:val="1"/>
              <w:rPr>
                <w:rFonts w:ascii="ＭＳ ゴシック" w:eastAsia="ＭＳ ゴシック" w:hAnsi="ＭＳ ゴシック" w:cs="ＭＳ Ｐゴシック"/>
                <w:b/>
                <w:bCs/>
                <w:spacing w:val="26"/>
                <w:kern w:val="0"/>
                <w:sz w:val="18"/>
                <w:szCs w:val="18"/>
              </w:rPr>
            </w:pPr>
          </w:p>
        </w:tc>
      </w:tr>
    </w:tbl>
    <w:p w14:paraId="596520AE" w14:textId="77777777" w:rsidR="005E3136" w:rsidRDefault="005E3136" w:rsidP="005E3136">
      <w:pPr>
        <w:pStyle w:val="6"/>
        <w:spacing w:line="200" w:lineRule="exact"/>
        <w:rPr>
          <w:highlight w:val="black"/>
        </w:rPr>
      </w:pPr>
      <w:bookmarkStart w:id="184" w:name="_Toc28530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070"/>
      </w:tblGrid>
      <w:tr w:rsidR="005E3136" w:rsidRPr="001F1E28" w14:paraId="79E82C10" w14:textId="77777777" w:rsidTr="001F1E28">
        <w:tc>
          <w:tcPr>
            <w:tcW w:w="5070" w:type="dxa"/>
            <w:shd w:val="clear" w:color="auto" w:fill="000000"/>
          </w:tcPr>
          <w:p w14:paraId="17A39718" w14:textId="77777777" w:rsidR="005E3136" w:rsidRPr="001F1E28" w:rsidRDefault="005E3136" w:rsidP="00B91FF9">
            <w:pPr>
              <w:pStyle w:val="6"/>
              <w:outlineLvl w:val="3"/>
              <w:rPr>
                <w:highlight w:val="black"/>
              </w:rPr>
            </w:pPr>
            <w:bookmarkStart w:id="185" w:name="_Toc175235064"/>
            <w:r w:rsidRPr="005E3136">
              <w:rPr>
                <w:rFonts w:hint="eastAsia"/>
              </w:rPr>
              <w:t>大阪府犯罪被害者支援庁内対策会議の設置・運営</w:t>
            </w:r>
            <w:bookmarkEnd w:id="185"/>
          </w:p>
        </w:tc>
      </w:tr>
      <w:bookmarkEnd w:id="184"/>
    </w:tbl>
    <w:p w14:paraId="5AEF526E" w14:textId="77777777" w:rsidR="00D341DB" w:rsidRPr="000474D4" w:rsidRDefault="00D341DB" w:rsidP="00D341DB">
      <w:pPr>
        <w:spacing w:line="240" w:lineRule="exact"/>
        <w:ind w:right="720"/>
        <w:rPr>
          <w:rFonts w:ascii="ＭＳ ゴシック" w:eastAsia="ＭＳ ゴシック" w:hAnsi="ＭＳ ゴシック" w:cs="ＭＳ Ｐゴシック"/>
          <w:bCs/>
          <w:kern w:val="0"/>
          <w:sz w:val="22"/>
          <w:szCs w:val="22"/>
        </w:rPr>
      </w:pPr>
    </w:p>
    <w:p w14:paraId="2A3A201A" w14:textId="77777777" w:rsidR="00D341DB" w:rsidRPr="000474D4" w:rsidRDefault="00D341DB" w:rsidP="00D341DB">
      <w:pPr>
        <w:widowControl/>
        <w:spacing w:line="300" w:lineRule="exact"/>
        <w:ind w:leftChars="95" w:left="199"/>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hint="eastAsia"/>
        </w:rPr>
        <w:t xml:space="preserve">　</w:t>
      </w:r>
      <w:r w:rsidRPr="000474D4">
        <w:rPr>
          <w:rFonts w:ascii="ＭＳ Ｐゴシック" w:eastAsia="ＭＳ Ｐゴシック" w:hAnsi="ＭＳ Ｐゴシック" w:cs="ＭＳ Ｐゴシック" w:hint="eastAsia"/>
          <w:kern w:val="0"/>
          <w:sz w:val="18"/>
          <w:szCs w:val="18"/>
        </w:rPr>
        <w:t>犯罪被害者等のための支援に関して、大阪府の関係する機関が相互に連携し、総合的な施策を効果的に実施するため、大阪府犯罪被害者支援庁内対策会議を設置し、運営しています。</w:t>
      </w:r>
    </w:p>
    <w:p w14:paraId="12EE4CA1" w14:textId="77777777" w:rsidR="00D341DB" w:rsidRPr="000474D4" w:rsidRDefault="00D341DB" w:rsidP="00D341DB">
      <w:pPr>
        <w:widowControl/>
        <w:spacing w:line="300" w:lineRule="exact"/>
        <w:ind w:leftChars="95" w:left="199"/>
        <w:rPr>
          <w:rFonts w:ascii="ＭＳ ゴシック" w:eastAsia="ＭＳ ゴシック" w:hAnsi="ＭＳ ゴシック" w:cs="ＭＳ Ｐゴシック"/>
          <w:b/>
          <w:bCs/>
          <w:kern w:val="0"/>
          <w:sz w:val="22"/>
          <w:szCs w:val="22"/>
          <w:bdr w:val="single" w:sz="4" w:space="0" w:color="auto" w:frame="1"/>
        </w:rPr>
      </w:pPr>
    </w:p>
    <w:p w14:paraId="5AFE8564" w14:textId="77777777" w:rsidR="00D341DB" w:rsidRPr="000474D4" w:rsidRDefault="00D341DB" w:rsidP="00D341DB">
      <w:pPr>
        <w:spacing w:line="260" w:lineRule="exact"/>
        <w:rPr>
          <w:rFonts w:ascii="ＭＳ Ｐゴシック" w:eastAsia="ＭＳ Ｐゴシック" w:hAnsi="ＭＳ Ｐゴシック" w:cs="ＭＳ Ｐゴシック"/>
          <w:bCs/>
          <w:kern w:val="0"/>
          <w:sz w:val="20"/>
          <w:szCs w:val="20"/>
        </w:rPr>
      </w:pPr>
    </w:p>
    <w:p w14:paraId="7150436A" w14:textId="77777777" w:rsidR="00D341DB" w:rsidRPr="000474D4" w:rsidRDefault="00D341DB" w:rsidP="00D341DB">
      <w:pPr>
        <w:spacing w:line="260" w:lineRule="exact"/>
        <w:rPr>
          <w:rFonts w:ascii="ＭＳ Ｐゴシック" w:eastAsia="ＭＳ Ｐゴシック" w:hAnsi="ＭＳ Ｐゴシック" w:cs="ＭＳ Ｐゴシック"/>
          <w:bCs/>
          <w:kern w:val="0"/>
          <w:sz w:val="20"/>
          <w:szCs w:val="20"/>
        </w:rPr>
      </w:pPr>
    </w:p>
    <w:p w14:paraId="2F371D8A" w14:textId="3C6191F0" w:rsidR="00D341DB" w:rsidRPr="000474D4" w:rsidRDefault="00D341DB" w:rsidP="00D341DB">
      <w:pPr>
        <w:widowControl/>
        <w:spacing w:line="300" w:lineRule="exact"/>
        <w:ind w:leftChars="95" w:left="199" w:firstLineChars="100" w:firstLine="180"/>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＜設　置＞　　平成</w:t>
      </w:r>
      <w:r w:rsidR="00597256" w:rsidRPr="000474D4">
        <w:rPr>
          <w:rFonts w:ascii="ＭＳ Ｐゴシック" w:eastAsia="ＭＳ Ｐゴシック" w:hAnsi="ＭＳ Ｐゴシック" w:cs="ＭＳ Ｐゴシック"/>
          <w:kern w:val="0"/>
          <w:sz w:val="18"/>
          <w:szCs w:val="18"/>
        </w:rPr>
        <w:t>18</w:t>
      </w:r>
      <w:r w:rsidRPr="000474D4">
        <w:rPr>
          <w:rFonts w:ascii="ＭＳ Ｐゴシック" w:eastAsia="ＭＳ Ｐゴシック" w:hAnsi="ＭＳ Ｐゴシック" w:cs="ＭＳ Ｐゴシック" w:hint="eastAsia"/>
          <w:kern w:val="0"/>
          <w:sz w:val="18"/>
          <w:szCs w:val="18"/>
        </w:rPr>
        <w:t>年４月</w:t>
      </w:r>
      <w:r w:rsidR="00597256" w:rsidRPr="000474D4">
        <w:rPr>
          <w:rFonts w:ascii="ＭＳ Ｐゴシック" w:eastAsia="ＭＳ Ｐゴシック" w:hAnsi="ＭＳ Ｐゴシック" w:cs="ＭＳ Ｐゴシック"/>
          <w:kern w:val="0"/>
          <w:sz w:val="18"/>
          <w:szCs w:val="18"/>
        </w:rPr>
        <w:t>26</w:t>
      </w:r>
      <w:r w:rsidRPr="000474D4">
        <w:rPr>
          <w:rFonts w:ascii="ＭＳ Ｐゴシック" w:eastAsia="ＭＳ Ｐゴシック" w:hAnsi="ＭＳ Ｐゴシック" w:cs="ＭＳ Ｐゴシック" w:hint="eastAsia"/>
          <w:kern w:val="0"/>
          <w:sz w:val="18"/>
          <w:szCs w:val="18"/>
        </w:rPr>
        <w:t>日</w:t>
      </w:r>
    </w:p>
    <w:p w14:paraId="7074FD7D" w14:textId="77777777" w:rsidR="00D341DB" w:rsidRPr="000474D4" w:rsidRDefault="00D341DB" w:rsidP="00D341DB">
      <w:pPr>
        <w:widowControl/>
        <w:spacing w:line="300" w:lineRule="exact"/>
        <w:ind w:leftChars="95" w:left="199"/>
        <w:rPr>
          <w:rFonts w:ascii="ＭＳ Ｐゴシック" w:eastAsia="ＭＳ Ｐゴシック" w:hAnsi="ＭＳ Ｐゴシック" w:cs="ＭＳ Ｐゴシック"/>
          <w:kern w:val="0"/>
          <w:sz w:val="18"/>
          <w:szCs w:val="18"/>
        </w:rPr>
      </w:pPr>
    </w:p>
    <w:p w14:paraId="532D93C1" w14:textId="77777777" w:rsidR="00D341DB" w:rsidRPr="00E122A2" w:rsidRDefault="00C36EBC" w:rsidP="00D341DB">
      <w:pPr>
        <w:widowControl/>
        <w:spacing w:line="300" w:lineRule="exact"/>
        <w:ind w:firstLineChars="200" w:firstLine="360"/>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noProof/>
          <w:kern w:val="0"/>
          <w:sz w:val="18"/>
          <w:szCs w:val="18"/>
        </w:rPr>
        <mc:AlternateContent>
          <mc:Choice Requires="wps">
            <w:drawing>
              <wp:anchor distT="0" distB="0" distL="114300" distR="114300" simplePos="0" relativeHeight="251624960" behindDoc="0" locked="0" layoutInCell="1" allowOverlap="1" wp14:anchorId="5CA889BB" wp14:editId="48B8AE10">
                <wp:simplePos x="0" y="0"/>
                <wp:positionH relativeFrom="column">
                  <wp:posOffset>823595</wp:posOffset>
                </wp:positionH>
                <wp:positionV relativeFrom="paragraph">
                  <wp:posOffset>29845</wp:posOffset>
                </wp:positionV>
                <wp:extent cx="3657600" cy="409575"/>
                <wp:effectExtent l="13970" t="10795" r="5080" b="8255"/>
                <wp:wrapNone/>
                <wp:docPr id="131" name="Text 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09575"/>
                        </a:xfrm>
                        <a:prstGeom prst="rect">
                          <a:avLst/>
                        </a:prstGeom>
                        <a:solidFill>
                          <a:srgbClr val="FFFFFF"/>
                        </a:solidFill>
                        <a:ln w="9525">
                          <a:solidFill>
                            <a:srgbClr val="FFFFFF"/>
                          </a:solidFill>
                          <a:miter lim="800000"/>
                          <a:headEnd/>
                          <a:tailEnd/>
                        </a:ln>
                      </wps:spPr>
                      <wps:txbx>
                        <w:txbxContent>
                          <w:p w14:paraId="2EE0D7A8" w14:textId="1EE257CA" w:rsidR="00953934" w:rsidRPr="00E122A2" w:rsidRDefault="00953934" w:rsidP="00D341DB">
                            <w:pPr>
                              <w:spacing w:line="260" w:lineRule="exact"/>
                              <w:jc w:val="lef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 xml:space="preserve">・会議座長　　</w:t>
                            </w:r>
                            <w:r w:rsidRPr="00E122A2">
                              <w:rPr>
                                <w:rFonts w:ascii="ＭＳ Ｐゴシック" w:eastAsia="ＭＳ Ｐゴシック" w:hAnsi="ＭＳ Ｐゴシック" w:cs="ＭＳ Ｐゴシック" w:hint="eastAsia"/>
                                <w:kern w:val="0"/>
                                <w:sz w:val="18"/>
                                <w:szCs w:val="18"/>
                              </w:rPr>
                              <w:t>危機管理室治安対策課長</w:t>
                            </w:r>
                            <w:r w:rsidRPr="00E122A2">
                              <w:rPr>
                                <w:rFonts w:ascii="ＭＳ Ｐゴシック" w:eastAsia="ＭＳ Ｐゴシック" w:hAnsi="ＭＳ Ｐゴシック" w:cs="ＭＳ Ｐゴシック"/>
                                <w:kern w:val="0"/>
                                <w:sz w:val="18"/>
                                <w:szCs w:val="18"/>
                              </w:rPr>
                              <w:br/>
                            </w:r>
                            <w:r w:rsidRPr="00E122A2">
                              <w:rPr>
                                <w:rFonts w:ascii="ＭＳ Ｐゴシック" w:eastAsia="ＭＳ Ｐゴシック" w:hAnsi="ＭＳ Ｐゴシック" w:cs="ＭＳ Ｐゴシック" w:hint="eastAsia"/>
                                <w:kern w:val="0"/>
                                <w:sz w:val="18"/>
                                <w:szCs w:val="18"/>
                              </w:rPr>
                              <w:t>・庁内犯罪被害者等施策関係課</w:t>
                            </w:r>
                            <w:r w:rsidR="002B418E" w:rsidRPr="00E122A2">
                              <w:rPr>
                                <w:rFonts w:ascii="ＭＳ Ｐゴシック" w:eastAsia="ＭＳ Ｐゴシック" w:hAnsi="ＭＳ Ｐゴシック" w:cs="ＭＳ Ｐゴシック"/>
                                <w:kern w:val="0"/>
                                <w:sz w:val="18"/>
                                <w:szCs w:val="18"/>
                              </w:rPr>
                              <w:t>24</w:t>
                            </w:r>
                            <w:r w:rsidR="002B418E" w:rsidRPr="00E122A2">
                              <w:rPr>
                                <w:rFonts w:ascii="ＭＳ Ｐゴシック" w:eastAsia="ＭＳ Ｐゴシック" w:hAnsi="ＭＳ Ｐゴシック" w:cs="ＭＳ Ｐゴシック" w:hint="eastAsia"/>
                                <w:kern w:val="0"/>
                                <w:sz w:val="18"/>
                                <w:szCs w:val="18"/>
                              </w:rPr>
                              <w:t>課</w:t>
                            </w:r>
                            <w:r w:rsidRPr="00E122A2">
                              <w:rPr>
                                <w:rFonts w:ascii="ＭＳ Ｐゴシック" w:eastAsia="ＭＳ Ｐゴシック" w:hAnsi="ＭＳ Ｐゴシック" w:cs="ＭＳ Ｐゴシック" w:hint="eastAsia"/>
                                <w:kern w:val="0"/>
                                <w:sz w:val="18"/>
                                <w:szCs w:val="18"/>
                              </w:rPr>
                              <w:t>と府警察本部</w:t>
                            </w:r>
                          </w:p>
                          <w:p w14:paraId="02BE0F4B" w14:textId="77777777" w:rsidR="00953934" w:rsidRPr="00E122A2" w:rsidRDefault="00953934" w:rsidP="00D341D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89BB" id="Text Box 1872" o:spid="_x0000_s1117" type="#_x0000_t202" style="position:absolute;left:0;text-align:left;margin-left:64.85pt;margin-top:2.35pt;width:4in;height:3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" strokecolor="white">
                <v:textbox inset="5.85pt,.7pt,5.85pt,.7pt">
                  <w:txbxContent>
                    <w:p w14:paraId="2EE0D7A8" w14:textId="1EE257CA" w:rsidR="00953934" w:rsidRPr="00E122A2" w:rsidRDefault="00953934" w:rsidP="00D341DB">
                      <w:pPr>
                        <w:spacing w:line="260" w:lineRule="exact"/>
                        <w:jc w:val="lef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 xml:space="preserve">・会議座長　　</w:t>
                      </w:r>
                      <w:r w:rsidRPr="00E122A2">
                        <w:rPr>
                          <w:rFonts w:ascii="ＭＳ Ｐゴシック" w:eastAsia="ＭＳ Ｐゴシック" w:hAnsi="ＭＳ Ｐゴシック" w:cs="ＭＳ Ｐゴシック" w:hint="eastAsia"/>
                          <w:kern w:val="0"/>
                          <w:sz w:val="18"/>
                          <w:szCs w:val="18"/>
                        </w:rPr>
                        <w:t>危機管理室治安対策課長</w:t>
                      </w:r>
                      <w:r w:rsidRPr="00E122A2">
                        <w:rPr>
                          <w:rFonts w:ascii="ＭＳ Ｐゴシック" w:eastAsia="ＭＳ Ｐゴシック" w:hAnsi="ＭＳ Ｐゴシック" w:cs="ＭＳ Ｐゴシック"/>
                          <w:kern w:val="0"/>
                          <w:sz w:val="18"/>
                          <w:szCs w:val="18"/>
                        </w:rPr>
                        <w:br/>
                      </w:r>
                      <w:r w:rsidRPr="00E122A2">
                        <w:rPr>
                          <w:rFonts w:ascii="ＭＳ Ｐゴシック" w:eastAsia="ＭＳ Ｐゴシック" w:hAnsi="ＭＳ Ｐゴシック" w:cs="ＭＳ Ｐゴシック" w:hint="eastAsia"/>
                          <w:kern w:val="0"/>
                          <w:sz w:val="18"/>
                          <w:szCs w:val="18"/>
                        </w:rPr>
                        <w:t>・庁内犯罪被害者等施策関係課</w:t>
                      </w:r>
                      <w:r w:rsidR="002B418E" w:rsidRPr="00E122A2">
                        <w:rPr>
                          <w:rFonts w:ascii="ＭＳ Ｐゴシック" w:eastAsia="ＭＳ Ｐゴシック" w:hAnsi="ＭＳ Ｐゴシック" w:cs="ＭＳ Ｐゴシック"/>
                          <w:kern w:val="0"/>
                          <w:sz w:val="18"/>
                          <w:szCs w:val="18"/>
                        </w:rPr>
                        <w:t>24</w:t>
                      </w:r>
                      <w:r w:rsidR="002B418E" w:rsidRPr="00E122A2">
                        <w:rPr>
                          <w:rFonts w:ascii="ＭＳ Ｐゴシック" w:eastAsia="ＭＳ Ｐゴシック" w:hAnsi="ＭＳ Ｐゴシック" w:cs="ＭＳ Ｐゴシック" w:hint="eastAsia"/>
                          <w:kern w:val="0"/>
                          <w:sz w:val="18"/>
                          <w:szCs w:val="18"/>
                        </w:rPr>
                        <w:t>課</w:t>
                      </w:r>
                      <w:r w:rsidRPr="00E122A2">
                        <w:rPr>
                          <w:rFonts w:ascii="ＭＳ Ｐゴシック" w:eastAsia="ＭＳ Ｐゴシック" w:hAnsi="ＭＳ Ｐゴシック" w:cs="ＭＳ Ｐゴシック" w:hint="eastAsia"/>
                          <w:kern w:val="0"/>
                          <w:sz w:val="18"/>
                          <w:szCs w:val="18"/>
                        </w:rPr>
                        <w:t>と府警察本部</w:t>
                      </w:r>
                    </w:p>
                    <w:p w14:paraId="02BE0F4B" w14:textId="77777777" w:rsidR="00953934" w:rsidRPr="00E122A2" w:rsidRDefault="00953934" w:rsidP="00D341DB"/>
                  </w:txbxContent>
                </v:textbox>
              </v:shape>
            </w:pict>
          </mc:Fallback>
        </mc:AlternateContent>
      </w:r>
      <w:r w:rsidR="00D341DB" w:rsidRPr="00E122A2">
        <w:rPr>
          <w:rFonts w:ascii="ＭＳ Ｐゴシック" w:eastAsia="ＭＳ Ｐゴシック" w:hAnsi="ＭＳ Ｐゴシック" w:cs="ＭＳ Ｐゴシック" w:hint="eastAsia"/>
          <w:kern w:val="0"/>
          <w:sz w:val="18"/>
          <w:szCs w:val="18"/>
        </w:rPr>
        <w:t>＜構</w:t>
      </w:r>
      <w:r w:rsidR="00D341DB" w:rsidRPr="00E122A2">
        <w:rPr>
          <w:rFonts w:ascii="ＭＳ Ｐゴシック" w:eastAsia="ＭＳ Ｐゴシック" w:hAnsi="ＭＳ Ｐゴシック" w:cs="ＭＳ Ｐゴシック"/>
          <w:kern w:val="0"/>
          <w:sz w:val="18"/>
          <w:szCs w:val="18"/>
        </w:rPr>
        <w:tab/>
      </w:r>
      <w:r w:rsidR="00D341DB" w:rsidRPr="00E122A2">
        <w:rPr>
          <w:rFonts w:ascii="ＭＳ Ｐゴシック" w:eastAsia="ＭＳ Ｐゴシック" w:hAnsi="ＭＳ Ｐゴシック" w:cs="ＭＳ Ｐゴシック" w:hint="eastAsia"/>
          <w:kern w:val="0"/>
          <w:sz w:val="18"/>
          <w:szCs w:val="18"/>
        </w:rPr>
        <w:t xml:space="preserve">成＞　　</w:t>
      </w:r>
    </w:p>
    <w:tbl>
      <w:tblPr>
        <w:tblpPr w:leftFromText="142" w:rightFromText="142" w:vertAnchor="text" w:horzAnchor="margin" w:tblpXSpec="center" w:tblpY="8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tblGrid>
      <w:tr w:rsidR="00E122A2" w:rsidRPr="00E122A2" w14:paraId="397542F9" w14:textId="77777777" w:rsidTr="00572168">
        <w:trPr>
          <w:trHeight w:val="5943"/>
        </w:trPr>
        <w:tc>
          <w:tcPr>
            <w:tcW w:w="4644" w:type="dxa"/>
            <w:shd w:val="clear" w:color="auto" w:fill="auto"/>
            <w:vAlign w:val="center"/>
          </w:tcPr>
          <w:p w14:paraId="15DFBE5A" w14:textId="2A3B3F37" w:rsidR="000C336E" w:rsidRPr="00E122A2" w:rsidRDefault="00C32258" w:rsidP="003D57F7">
            <w:pPr>
              <w:jc w:val="left"/>
              <w:rPr>
                <w:rFonts w:ascii="ＭＳ ゴシック" w:eastAsia="ＭＳ ゴシック" w:hAnsi="ＭＳ ゴシック"/>
                <w:sz w:val="18"/>
                <w:szCs w:val="21"/>
              </w:rPr>
            </w:pPr>
            <w:r w:rsidRPr="00E122A2">
              <w:rPr>
                <w:rFonts w:ascii="ＭＳ ゴシック" w:eastAsia="ＭＳ ゴシック" w:hAnsi="ＭＳ ゴシック" w:hint="eastAsia"/>
                <w:sz w:val="18"/>
                <w:szCs w:val="21"/>
              </w:rPr>
              <w:t>副首都推進局</w:t>
            </w:r>
            <w:r w:rsidR="00F63C24" w:rsidRPr="00E122A2">
              <w:rPr>
                <w:rFonts w:ascii="ＭＳ ゴシック" w:eastAsia="ＭＳ ゴシック" w:hAnsi="ＭＳ ゴシック" w:hint="eastAsia"/>
                <w:sz w:val="18"/>
                <w:szCs w:val="21"/>
              </w:rPr>
              <w:t>総務担当</w:t>
            </w:r>
          </w:p>
          <w:p w14:paraId="168A29F5" w14:textId="4F1FE6A2"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政</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策</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企</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4D78637C" w14:textId="77777777" w:rsidR="00D341DB" w:rsidRPr="00E122A2" w:rsidRDefault="00C8201D" w:rsidP="00572168">
            <w:pPr>
              <w:spacing w:line="240" w:lineRule="exact"/>
              <w:ind w:firstLineChars="30" w:firstLine="54"/>
              <w:rPr>
                <w:rFonts w:ascii="ＭＳ ゴシック" w:eastAsia="ＭＳ ゴシック" w:hAnsi="ＭＳ ゴシック"/>
                <w:strike/>
                <w:sz w:val="18"/>
                <w:szCs w:val="18"/>
              </w:rPr>
            </w:pPr>
            <w:r w:rsidRPr="00E122A2">
              <w:rPr>
                <w:rFonts w:ascii="ＭＳ ゴシック" w:eastAsia="ＭＳ ゴシック" w:hAnsi="ＭＳ ゴシック" w:hint="eastAsia"/>
                <w:sz w:val="18"/>
                <w:szCs w:val="18"/>
              </w:rPr>
              <w:t>成長戦略局</w:t>
            </w:r>
          </w:p>
          <w:p w14:paraId="1E8D70D4" w14:textId="77777777" w:rsidR="00D341DB" w:rsidRPr="00E122A2" w:rsidRDefault="0088539E"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危機管理室</w:t>
            </w:r>
            <w:r w:rsidR="00D341DB" w:rsidRPr="00E122A2">
              <w:rPr>
                <w:rFonts w:ascii="ＭＳ ゴシック" w:eastAsia="ＭＳ ゴシック" w:hAnsi="ＭＳ ゴシック" w:hint="eastAsia"/>
                <w:sz w:val="12"/>
                <w:szCs w:val="12"/>
              </w:rPr>
              <w:t xml:space="preserve"> </w:t>
            </w:r>
            <w:r w:rsidR="00D341DB" w:rsidRPr="00E122A2">
              <w:rPr>
                <w:rFonts w:ascii="ＭＳ ゴシック" w:eastAsia="ＭＳ ゴシック" w:hAnsi="ＭＳ ゴシック" w:hint="eastAsia"/>
                <w:sz w:val="18"/>
                <w:szCs w:val="18"/>
              </w:rPr>
              <w:t>治</w:t>
            </w:r>
            <w:r w:rsidR="00D341DB" w:rsidRPr="00E122A2">
              <w:rPr>
                <w:rFonts w:ascii="ＭＳ ゴシック" w:eastAsia="ＭＳ ゴシック" w:hAnsi="ＭＳ ゴシック" w:hint="eastAsia"/>
                <w:sz w:val="12"/>
                <w:szCs w:val="12"/>
              </w:rPr>
              <w:t xml:space="preserve"> </w:t>
            </w:r>
            <w:r w:rsidR="00D341DB" w:rsidRPr="00E122A2">
              <w:rPr>
                <w:rFonts w:ascii="ＭＳ ゴシック" w:eastAsia="ＭＳ ゴシック" w:hAnsi="ＭＳ ゴシック" w:hint="eastAsia"/>
                <w:sz w:val="18"/>
                <w:szCs w:val="18"/>
              </w:rPr>
              <w:t>安</w:t>
            </w:r>
            <w:r w:rsidR="00D341DB" w:rsidRPr="00E122A2">
              <w:rPr>
                <w:rFonts w:ascii="ＭＳ ゴシック" w:eastAsia="ＭＳ ゴシック" w:hAnsi="ＭＳ ゴシック" w:hint="eastAsia"/>
                <w:sz w:val="12"/>
                <w:szCs w:val="12"/>
              </w:rPr>
              <w:t xml:space="preserve"> </w:t>
            </w:r>
            <w:r w:rsidR="00D341DB" w:rsidRPr="00E122A2">
              <w:rPr>
                <w:rFonts w:ascii="ＭＳ ゴシック" w:eastAsia="ＭＳ ゴシック" w:hAnsi="ＭＳ ゴシック" w:hint="eastAsia"/>
                <w:sz w:val="18"/>
                <w:szCs w:val="18"/>
              </w:rPr>
              <w:t>対</w:t>
            </w:r>
            <w:r w:rsidR="00D341DB" w:rsidRPr="00E122A2">
              <w:rPr>
                <w:rFonts w:ascii="ＭＳ ゴシック" w:eastAsia="ＭＳ ゴシック" w:hAnsi="ＭＳ ゴシック" w:hint="eastAsia"/>
                <w:sz w:val="12"/>
                <w:szCs w:val="12"/>
              </w:rPr>
              <w:t xml:space="preserve"> </w:t>
            </w:r>
            <w:r w:rsidR="00D341DB" w:rsidRPr="00E122A2">
              <w:rPr>
                <w:rFonts w:ascii="ＭＳ ゴシック" w:eastAsia="ＭＳ ゴシック" w:hAnsi="ＭＳ ゴシック" w:hint="eastAsia"/>
                <w:sz w:val="18"/>
                <w:szCs w:val="18"/>
              </w:rPr>
              <w:t>策</w:t>
            </w:r>
            <w:r w:rsidR="00D341DB" w:rsidRPr="00E122A2">
              <w:rPr>
                <w:rFonts w:ascii="ＭＳ ゴシック" w:eastAsia="ＭＳ ゴシック" w:hAnsi="ＭＳ ゴシック" w:hint="eastAsia"/>
                <w:sz w:val="12"/>
                <w:szCs w:val="12"/>
              </w:rPr>
              <w:t xml:space="preserve"> </w:t>
            </w:r>
            <w:r w:rsidR="00D341DB" w:rsidRPr="00E122A2">
              <w:rPr>
                <w:rFonts w:ascii="ＭＳ ゴシック" w:eastAsia="ＭＳ ゴシック" w:hAnsi="ＭＳ ゴシック" w:hint="eastAsia"/>
                <w:sz w:val="18"/>
                <w:szCs w:val="18"/>
              </w:rPr>
              <w:t>課</w:t>
            </w:r>
          </w:p>
          <w:p w14:paraId="332E3442"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法</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0E978725"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府</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民</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文</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化</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66284EA3"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人</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権</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局</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人</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権</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企</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335DA5E6"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男</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女</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参</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府</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民</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協</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働</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2AB22480"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府</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政</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情</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報</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室</w:t>
            </w:r>
          </w:p>
          <w:p w14:paraId="0F2F01F8"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祉</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196B34CD" w14:textId="77777777" w:rsidR="006F7267"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子</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ど</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も</w:t>
            </w:r>
            <w:r w:rsidRPr="00E122A2">
              <w:rPr>
                <w:rFonts w:ascii="ＭＳ ゴシック" w:eastAsia="ＭＳ ゴシック" w:hAnsi="ＭＳ ゴシック" w:hint="eastAsia"/>
                <w:sz w:val="12"/>
                <w:szCs w:val="12"/>
              </w:rPr>
              <w:t xml:space="preserve"> </w:t>
            </w:r>
            <w:r w:rsidR="00C8201D" w:rsidRPr="00E122A2">
              <w:rPr>
                <w:rFonts w:ascii="ＭＳ ゴシック" w:eastAsia="ＭＳ ゴシック" w:hAnsi="ＭＳ ゴシック" w:hint="eastAsia"/>
                <w:sz w:val="18"/>
                <w:szCs w:val="18"/>
              </w:rPr>
              <w:t>家庭局こども青少年課</w:t>
            </w:r>
          </w:p>
          <w:p w14:paraId="40D56EAB" w14:textId="77777777" w:rsidR="00D341DB" w:rsidRPr="00E122A2" w:rsidRDefault="006F7267" w:rsidP="00DD0A09">
            <w:pPr>
              <w:spacing w:line="240" w:lineRule="exact"/>
              <w:ind w:firstLineChars="750" w:firstLine="1350"/>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家</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庭</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支</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援</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570379ED"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健</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康</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療</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3B6950D7"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保</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健</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療</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室</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療</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対</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策</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524F167B" w14:textId="77777777" w:rsidR="00D341DB" w:rsidRPr="00E122A2" w:rsidRDefault="00D341DB" w:rsidP="00572168">
            <w:pPr>
              <w:spacing w:line="240" w:lineRule="exact"/>
              <w:ind w:firstLineChars="708" w:firstLine="127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地</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域</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保</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健</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3F1E4660"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商</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工</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労</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働</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172C4101" w14:textId="77777777" w:rsidR="00D237BD" w:rsidRPr="00E122A2" w:rsidRDefault="00D341DB" w:rsidP="00D237BD">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雇</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用</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推</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進</w:t>
            </w:r>
            <w:r w:rsidR="0001191E"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室</w:t>
            </w:r>
            <w:r w:rsidRPr="00E122A2">
              <w:rPr>
                <w:rFonts w:ascii="ＭＳ ゴシック" w:eastAsia="ＭＳ ゴシック" w:hAnsi="ＭＳ ゴシック" w:hint="eastAsia"/>
                <w:sz w:val="12"/>
                <w:szCs w:val="12"/>
              </w:rPr>
              <w:t xml:space="preserve"> </w:t>
            </w:r>
            <w:r w:rsidR="0001191E" w:rsidRPr="00E122A2">
              <w:rPr>
                <w:rFonts w:ascii="ＭＳ ゴシック" w:eastAsia="ＭＳ ゴシック" w:hAnsi="ＭＳ ゴシック" w:hint="eastAsia"/>
                <w:sz w:val="18"/>
                <w:szCs w:val="18"/>
              </w:rPr>
              <w:t>労</w:t>
            </w:r>
            <w:r w:rsidR="0001191E" w:rsidRPr="00E122A2">
              <w:rPr>
                <w:rFonts w:ascii="ＭＳ ゴシック" w:eastAsia="ＭＳ ゴシック" w:hAnsi="ＭＳ ゴシック" w:hint="eastAsia"/>
                <w:sz w:val="12"/>
                <w:szCs w:val="12"/>
              </w:rPr>
              <w:t xml:space="preserve"> </w:t>
            </w:r>
            <w:r w:rsidR="0001191E" w:rsidRPr="00E122A2">
              <w:rPr>
                <w:rFonts w:ascii="ＭＳ ゴシック" w:eastAsia="ＭＳ ゴシック" w:hAnsi="ＭＳ ゴシック" w:hint="eastAsia"/>
                <w:sz w:val="18"/>
                <w:szCs w:val="18"/>
              </w:rPr>
              <w:t>働</w:t>
            </w:r>
            <w:r w:rsidR="0001191E" w:rsidRPr="00E122A2">
              <w:rPr>
                <w:rFonts w:ascii="ＭＳ ゴシック" w:eastAsia="ＭＳ ゴシック" w:hAnsi="ＭＳ ゴシック" w:hint="eastAsia"/>
                <w:sz w:val="12"/>
                <w:szCs w:val="12"/>
              </w:rPr>
              <w:t xml:space="preserve"> </w:t>
            </w:r>
            <w:r w:rsidR="0001191E" w:rsidRPr="00E122A2">
              <w:rPr>
                <w:rFonts w:ascii="ＭＳ ゴシック" w:eastAsia="ＭＳ ゴシック" w:hAnsi="ＭＳ ゴシック" w:hint="eastAsia"/>
                <w:sz w:val="18"/>
                <w:szCs w:val="18"/>
              </w:rPr>
              <w:t>環</w:t>
            </w:r>
            <w:r w:rsidR="0001191E" w:rsidRPr="00E122A2">
              <w:rPr>
                <w:rFonts w:ascii="ＭＳ ゴシック" w:eastAsia="ＭＳ ゴシック" w:hAnsi="ＭＳ ゴシック" w:hint="eastAsia"/>
                <w:sz w:val="12"/>
                <w:szCs w:val="12"/>
              </w:rPr>
              <w:t xml:space="preserve"> </w:t>
            </w:r>
            <w:r w:rsidR="0001191E" w:rsidRPr="00E122A2">
              <w:rPr>
                <w:rFonts w:ascii="ＭＳ ゴシック" w:eastAsia="ＭＳ ゴシック" w:hAnsi="ＭＳ ゴシック" w:hint="eastAsia"/>
                <w:sz w:val="18"/>
                <w:szCs w:val="18"/>
              </w:rPr>
              <w:t>境</w:t>
            </w:r>
            <w:r w:rsidR="0001191E" w:rsidRPr="00E122A2">
              <w:rPr>
                <w:rFonts w:ascii="ＭＳ ゴシック" w:eastAsia="ＭＳ ゴシック" w:hAnsi="ＭＳ ゴシック" w:hint="eastAsia"/>
                <w:sz w:val="12"/>
                <w:szCs w:val="12"/>
              </w:rPr>
              <w:t xml:space="preserve"> </w:t>
            </w:r>
            <w:r w:rsidR="0001191E" w:rsidRPr="00E122A2">
              <w:rPr>
                <w:rFonts w:ascii="ＭＳ ゴシック" w:eastAsia="ＭＳ ゴシック" w:hAnsi="ＭＳ ゴシック" w:hint="eastAsia"/>
                <w:sz w:val="18"/>
                <w:szCs w:val="18"/>
              </w:rPr>
              <w:t>課</w:t>
            </w:r>
          </w:p>
          <w:p w14:paraId="63B7FF88" w14:textId="1C80E05E" w:rsidR="00D237BD" w:rsidRPr="00E122A2" w:rsidRDefault="00D237BD" w:rsidP="003D57F7">
            <w:pPr>
              <w:spacing w:line="240" w:lineRule="exact"/>
              <w:ind w:firstLineChars="830" w:firstLine="149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就業促進課</w:t>
            </w:r>
          </w:p>
          <w:p w14:paraId="077E949D" w14:textId="7CCD5796" w:rsidR="00D341DB" w:rsidRPr="00E122A2" w:rsidRDefault="00D237BD" w:rsidP="00A004E3">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 xml:space="preserve">　　　　　　　　人材育成課</w:t>
            </w:r>
          </w:p>
          <w:p w14:paraId="1E18064E" w14:textId="77777777" w:rsidR="003F3DB5" w:rsidRPr="00E122A2" w:rsidRDefault="006F7267" w:rsidP="00B73AC3">
            <w:pPr>
              <w:spacing w:line="240" w:lineRule="exact"/>
              <w:ind w:firstLineChars="30" w:firstLine="54"/>
              <w:rPr>
                <w:rFonts w:ascii="ＭＳ ゴシック" w:eastAsia="ＭＳ ゴシック" w:hAnsi="ＭＳ ゴシック"/>
                <w:sz w:val="12"/>
                <w:szCs w:val="12"/>
              </w:rPr>
            </w:pPr>
            <w:r w:rsidRPr="00E122A2">
              <w:rPr>
                <w:rFonts w:ascii="ＭＳ ゴシック" w:eastAsia="ＭＳ ゴシック" w:hAnsi="ＭＳ ゴシック" w:hint="eastAsia"/>
                <w:sz w:val="18"/>
                <w:szCs w:val="18"/>
              </w:rPr>
              <w:t>住宅建築局</w:t>
            </w:r>
            <w:r w:rsidR="00024CD1" w:rsidRPr="00E122A2">
              <w:rPr>
                <w:rFonts w:ascii="ＭＳ ゴシック" w:eastAsia="ＭＳ ゴシック" w:hAnsi="ＭＳ ゴシック"/>
                <w:sz w:val="18"/>
                <w:szCs w:val="18"/>
              </w:rPr>
              <w:t>居</w:t>
            </w:r>
            <w:r w:rsidR="00024CD1" w:rsidRPr="00E122A2">
              <w:rPr>
                <w:rFonts w:ascii="ＭＳ ゴシック" w:eastAsia="ＭＳ ゴシック" w:hAnsi="ＭＳ ゴシック" w:hint="eastAsia"/>
                <w:sz w:val="12"/>
                <w:szCs w:val="12"/>
              </w:rPr>
              <w:t xml:space="preserve"> </w:t>
            </w:r>
            <w:r w:rsidR="00024CD1" w:rsidRPr="00E122A2">
              <w:rPr>
                <w:rFonts w:ascii="ＭＳ ゴシック" w:eastAsia="ＭＳ ゴシック" w:hAnsi="ＭＳ ゴシック"/>
                <w:sz w:val="18"/>
                <w:szCs w:val="18"/>
              </w:rPr>
              <w:t>住</w:t>
            </w:r>
            <w:r w:rsidR="00024CD1" w:rsidRPr="00E122A2">
              <w:rPr>
                <w:rFonts w:ascii="ＭＳ ゴシック" w:eastAsia="ＭＳ ゴシック" w:hAnsi="ＭＳ ゴシック" w:hint="eastAsia"/>
                <w:sz w:val="12"/>
                <w:szCs w:val="12"/>
              </w:rPr>
              <w:t xml:space="preserve"> </w:t>
            </w:r>
            <w:r w:rsidR="00024CD1" w:rsidRPr="00E122A2">
              <w:rPr>
                <w:rFonts w:ascii="ＭＳ ゴシック" w:eastAsia="ＭＳ ゴシック" w:hAnsi="ＭＳ ゴシック"/>
                <w:sz w:val="18"/>
                <w:szCs w:val="18"/>
              </w:rPr>
              <w:t>企</w:t>
            </w:r>
            <w:r w:rsidR="00024CD1" w:rsidRPr="00E122A2">
              <w:rPr>
                <w:rFonts w:ascii="ＭＳ ゴシック" w:eastAsia="ＭＳ ゴシック" w:hAnsi="ＭＳ ゴシック" w:hint="eastAsia"/>
                <w:sz w:val="12"/>
                <w:szCs w:val="12"/>
              </w:rPr>
              <w:t xml:space="preserve"> </w:t>
            </w:r>
            <w:r w:rsidR="00024CD1" w:rsidRPr="00E122A2">
              <w:rPr>
                <w:rFonts w:ascii="ＭＳ ゴシック" w:eastAsia="ＭＳ ゴシック" w:hAnsi="ＭＳ ゴシック"/>
                <w:sz w:val="18"/>
                <w:szCs w:val="18"/>
              </w:rPr>
              <w:t>画</w:t>
            </w:r>
            <w:r w:rsidR="00024CD1" w:rsidRPr="00E122A2">
              <w:rPr>
                <w:rFonts w:ascii="ＭＳ ゴシック" w:eastAsia="ＭＳ ゴシック" w:hAnsi="ＭＳ ゴシック" w:hint="eastAsia"/>
                <w:sz w:val="12"/>
                <w:szCs w:val="12"/>
              </w:rPr>
              <w:t xml:space="preserve"> </w:t>
            </w:r>
            <w:r w:rsidR="00024CD1" w:rsidRPr="00E122A2">
              <w:rPr>
                <w:rFonts w:ascii="ＭＳ ゴシック" w:eastAsia="ＭＳ ゴシック" w:hAnsi="ＭＳ ゴシック" w:hint="eastAsia"/>
                <w:sz w:val="18"/>
                <w:szCs w:val="18"/>
              </w:rPr>
              <w:t>課</w:t>
            </w:r>
          </w:p>
          <w:p w14:paraId="1AB6ABD0"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宅</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経</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営</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室</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経</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営</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管</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理</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6CEA1D5B"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育</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企</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6C75213E"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育</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振</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興</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室</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高</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等</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学</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校</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64894B05" w14:textId="77777777" w:rsidR="00D341DB" w:rsidRPr="00E122A2" w:rsidRDefault="00D341DB" w:rsidP="00572168">
            <w:pPr>
              <w:spacing w:line="240" w:lineRule="exact"/>
              <w:ind w:firstLineChars="30" w:firstLine="54"/>
              <w:rPr>
                <w:rFonts w:ascii="ＭＳ ゴシック" w:eastAsia="ＭＳ ゴシック" w:hAnsi="ＭＳ ゴシック"/>
                <w:sz w:val="18"/>
                <w:szCs w:val="18"/>
              </w:rPr>
            </w:pPr>
            <w:r w:rsidRPr="00E122A2">
              <w:rPr>
                <w:rFonts w:ascii="ＭＳ ゴシック" w:eastAsia="ＭＳ ゴシック" w:hAnsi="ＭＳ ゴシック" w:hint="eastAsia"/>
                <w:sz w:val="18"/>
                <w:szCs w:val="18"/>
              </w:rPr>
              <w:t>市</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町</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村</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育</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室</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中</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学</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校</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課</w:t>
            </w:r>
          </w:p>
          <w:p w14:paraId="020FF6A1" w14:textId="77777777" w:rsidR="00D341DB" w:rsidRPr="00E122A2" w:rsidRDefault="00D341DB" w:rsidP="00572168">
            <w:pPr>
              <w:spacing w:line="240" w:lineRule="exact"/>
              <w:ind w:firstLineChars="30" w:firstLine="54"/>
              <w:rPr>
                <w:rFonts w:ascii="ＭＳ ゴシック" w:eastAsia="ＭＳ ゴシック" w:hAnsi="ＭＳ ゴシック"/>
                <w:sz w:val="16"/>
                <w:szCs w:val="16"/>
              </w:rPr>
            </w:pPr>
            <w:r w:rsidRPr="00E122A2">
              <w:rPr>
                <w:rFonts w:ascii="ＭＳ ゴシック" w:eastAsia="ＭＳ ゴシック" w:hAnsi="ＭＳ ゴシック" w:hint="eastAsia"/>
                <w:sz w:val="18"/>
                <w:szCs w:val="18"/>
              </w:rPr>
              <w:t>警</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察</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本</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部</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総</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務</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部</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府</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民</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応</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接</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セ</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ン</w:t>
            </w:r>
            <w:r w:rsidRPr="00E122A2">
              <w:rPr>
                <w:rFonts w:ascii="ＭＳ ゴシック" w:eastAsia="ＭＳ ゴシック" w:hAnsi="ＭＳ ゴシック" w:hint="eastAsia"/>
                <w:sz w:val="12"/>
                <w:szCs w:val="12"/>
              </w:rPr>
              <w:t xml:space="preserve"> </w:t>
            </w:r>
            <w:r w:rsidRPr="00E122A2">
              <w:rPr>
                <w:rFonts w:ascii="ＭＳ ゴシック" w:eastAsia="ＭＳ ゴシック" w:hAnsi="ＭＳ ゴシック" w:hint="eastAsia"/>
                <w:sz w:val="18"/>
                <w:szCs w:val="18"/>
              </w:rPr>
              <w:t>ター</w:t>
            </w:r>
          </w:p>
        </w:tc>
      </w:tr>
    </w:tbl>
    <w:p w14:paraId="6297250C" w14:textId="77777777" w:rsidR="00D341DB" w:rsidRPr="00E122A2" w:rsidRDefault="00D341DB" w:rsidP="00D341DB">
      <w:pPr>
        <w:widowControl/>
        <w:spacing w:line="240" w:lineRule="exact"/>
        <w:rPr>
          <w:rFonts w:ascii="ＭＳ Ｐゴシック" w:eastAsia="ＭＳ Ｐゴシック" w:hAnsi="ＭＳ Ｐゴシック" w:cs="ＭＳ Ｐゴシック"/>
          <w:kern w:val="0"/>
          <w:sz w:val="20"/>
          <w:szCs w:val="20"/>
        </w:rPr>
      </w:pPr>
    </w:p>
    <w:p w14:paraId="5B751EFD" w14:textId="77777777" w:rsidR="00D341DB" w:rsidRPr="00E122A2"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3732C3C0" w14:textId="77777777" w:rsidR="00D341DB" w:rsidRPr="00E122A2"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318C6F8C" w14:textId="77777777" w:rsidR="00D341DB" w:rsidRPr="00E122A2"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73A01CAE" w14:textId="77777777" w:rsidR="00D341DB" w:rsidRPr="00E122A2" w:rsidRDefault="00D341DB" w:rsidP="00D341DB">
      <w:pPr>
        <w:widowControl/>
        <w:spacing w:line="240" w:lineRule="exact"/>
        <w:ind w:firstLineChars="100" w:firstLine="200"/>
        <w:rPr>
          <w:rFonts w:ascii="ＭＳ Ｐゴシック" w:eastAsia="ＭＳ Ｐゴシック" w:hAnsi="ＭＳ Ｐゴシック" w:cs="ＭＳ Ｐゴシック"/>
          <w:kern w:val="0"/>
          <w:sz w:val="20"/>
          <w:szCs w:val="20"/>
        </w:rPr>
      </w:pPr>
    </w:p>
    <w:p w14:paraId="607942B5"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7011191"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F0BAC28"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DD87B7C"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5060EC0"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470B943"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3800D30"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286E013"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B4F197C"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491890F"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E43C436"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8CB3B90" w14:textId="77777777" w:rsidR="00D341DB" w:rsidRPr="00E122A2"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7B8C506"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66B5C7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FC7CAB4"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EB8241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194CA7B9"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CCB2E3D"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9B99F53"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3121D95E"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7A9CB70C"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692747A2"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22F410DB"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83776D5"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52D6719D"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7D182A2"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0B8D383A" w14:textId="77777777" w:rsidR="00D341DB" w:rsidRPr="000474D4" w:rsidRDefault="00D341DB" w:rsidP="00D341DB">
      <w:pPr>
        <w:widowControl/>
        <w:spacing w:line="240" w:lineRule="exact"/>
        <w:ind w:firstLineChars="100" w:firstLine="201"/>
        <w:rPr>
          <w:rFonts w:ascii="ＭＳ Ｐゴシック" w:eastAsia="ＭＳ Ｐゴシック" w:hAnsi="ＭＳ Ｐゴシック" w:cs="ＭＳ Ｐゴシック"/>
          <w:b/>
          <w:kern w:val="0"/>
          <w:sz w:val="20"/>
          <w:szCs w:val="20"/>
        </w:rPr>
      </w:pPr>
    </w:p>
    <w:p w14:paraId="43B2C576" w14:textId="77777777" w:rsidR="00D341DB" w:rsidRPr="000474D4" w:rsidRDefault="00C36EBC" w:rsidP="00D341DB">
      <w:pPr>
        <w:widowControl/>
        <w:spacing w:line="240" w:lineRule="exact"/>
        <w:ind w:firstLineChars="100" w:firstLine="211"/>
        <w:rPr>
          <w:kern w:val="0"/>
          <w:sz w:val="16"/>
          <w:szCs w:val="16"/>
          <w:u w:val="single"/>
        </w:rPr>
      </w:pPr>
      <w:r w:rsidRPr="000474D4">
        <w:rPr>
          <w:rFonts w:hint="eastAsia"/>
          <w:b/>
          <w:noProof/>
          <w:kern w:val="0"/>
          <w:u w:val="single"/>
        </w:rPr>
        <mc:AlternateContent>
          <mc:Choice Requires="wps">
            <w:drawing>
              <wp:anchor distT="0" distB="0" distL="114300" distR="114300" simplePos="0" relativeHeight="251622912" behindDoc="0" locked="0" layoutInCell="1" allowOverlap="1" wp14:anchorId="6FFA8190" wp14:editId="784964C6">
                <wp:simplePos x="0" y="0"/>
                <wp:positionH relativeFrom="column">
                  <wp:posOffset>0</wp:posOffset>
                </wp:positionH>
                <wp:positionV relativeFrom="paragraph">
                  <wp:posOffset>7548880</wp:posOffset>
                </wp:positionV>
                <wp:extent cx="5760720" cy="0"/>
                <wp:effectExtent l="19050" t="14605" r="20955" b="23495"/>
                <wp:wrapNone/>
                <wp:docPr id="130" name="Lin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278C1" id="Line 1863"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4.4pt" to="453.6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U8Fw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" strokeweight="2.25pt"/>
            </w:pict>
          </mc:Fallback>
        </mc:AlternateContent>
      </w:r>
      <w:r w:rsidR="00D341DB" w:rsidRPr="000474D4">
        <w:rPr>
          <w:rFonts w:ascii="ＭＳ Ｐゴシック" w:eastAsia="ＭＳ Ｐゴシック" w:hAnsi="ＭＳ Ｐゴシック" w:cs="ＭＳ Ｐゴシック" w:hint="eastAsia"/>
          <w:b/>
          <w:kern w:val="0"/>
          <w:sz w:val="20"/>
          <w:szCs w:val="20"/>
          <w:u w:val="single"/>
        </w:rPr>
        <w:t xml:space="preserve">【担当課】 </w:t>
      </w:r>
      <w:r w:rsidR="0088539E" w:rsidRPr="00EB2DD9">
        <w:rPr>
          <w:rFonts w:ascii="ＭＳ Ｐゴシック" w:eastAsia="ＭＳ Ｐゴシック" w:hAnsi="ＭＳ Ｐゴシック" w:cs="ＭＳ Ｐゴシック" w:hint="eastAsia"/>
          <w:kern w:val="0"/>
          <w:sz w:val="20"/>
          <w:szCs w:val="20"/>
          <w:u w:val="single"/>
        </w:rPr>
        <w:t>危機管理室</w:t>
      </w:r>
      <w:r w:rsidR="00D341DB" w:rsidRPr="000474D4">
        <w:rPr>
          <w:rFonts w:ascii="ＭＳ Ｐゴシック" w:eastAsia="ＭＳ Ｐゴシック" w:hAnsi="ＭＳ Ｐゴシック" w:cs="ＭＳ Ｐゴシック" w:hint="eastAsia"/>
          <w:kern w:val="0"/>
          <w:sz w:val="20"/>
          <w:szCs w:val="20"/>
          <w:u w:val="single"/>
        </w:rPr>
        <w:t xml:space="preserve"> 治安対策課 </w:t>
      </w:r>
    </w:p>
    <w:p w14:paraId="3C4E2924" w14:textId="77777777" w:rsidR="002C7767" w:rsidRPr="000474D4" w:rsidRDefault="002C7767" w:rsidP="002C7767">
      <w:pPr>
        <w:autoSpaceDE w:val="0"/>
        <w:autoSpaceDN w:val="0"/>
        <w:adjustRightInd w:val="0"/>
        <w:spacing w:line="240" w:lineRule="exact"/>
        <w:rPr>
          <w:kern w:val="0"/>
          <w:sz w:val="16"/>
          <w:szCs w:val="16"/>
          <w:u w:val="single"/>
        </w:rPr>
      </w:pPr>
    </w:p>
    <w:p w14:paraId="1D8D2BC9" w14:textId="77777777" w:rsidR="002C7767" w:rsidRPr="000474D4" w:rsidRDefault="002C7767"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4BD59277" w14:textId="77777777" w:rsidR="002C7767" w:rsidRPr="000474D4" w:rsidRDefault="002C7767"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5B60ADE7"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6FC6C7B"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3CDA844C"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6123ABE"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24644A6A"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3687919C"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09E9E3FE"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6CDC4456" w14:textId="77777777" w:rsidR="00B36A3B" w:rsidRPr="000474D4"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593698DE" w14:textId="77777777" w:rsidR="007B2D33" w:rsidRPr="006A16A8" w:rsidRDefault="007B2D33" w:rsidP="006A16A8">
      <w:pPr>
        <w:pStyle w:val="2"/>
        <w:rPr>
          <w:rFonts w:ascii="HG丸ｺﾞｼｯｸM-PRO" w:eastAsia="ＭＳ ゴシック" w:hAnsi="ＭＳ Ｐゴシック" w:cs="ＭＳ Ｐゴシック"/>
          <w:b/>
          <w:bCs/>
          <w:kern w:val="0"/>
          <w:szCs w:val="16"/>
        </w:rPr>
      </w:pPr>
      <w:bookmarkStart w:id="186" w:name="_Toc175235065"/>
      <w:r w:rsidRPr="006A16A8">
        <w:rPr>
          <w:rFonts w:ascii="HG丸ｺﾞｼｯｸM-PRO" w:eastAsia="ＭＳ ゴシック" w:hAnsi="ＭＳ Ｐゴシック" w:cs="ＭＳ Ｐゴシック" w:hint="eastAsia"/>
          <w:b/>
          <w:bCs/>
          <w:kern w:val="0"/>
          <w:szCs w:val="16"/>
        </w:rPr>
        <w:lastRenderedPageBreak/>
        <w:t>（参考）所管別犯罪被害者等支援関連施策一覧</w:t>
      </w:r>
      <w:bookmarkEnd w:id="186"/>
    </w:p>
    <w:p w14:paraId="540273E1" w14:textId="0DB71CBF" w:rsidR="008C3B60" w:rsidRDefault="008C3B60" w:rsidP="007B2D33">
      <w:pPr>
        <w:spacing w:line="240" w:lineRule="exact"/>
        <w:rPr>
          <w:rFonts w:ascii="HG丸ｺﾞｼｯｸM-PRO" w:eastAsia="ＭＳ ゴシック" w:hAnsi="ＭＳ Ｐゴシック" w:cs="ＭＳ Ｐゴシック"/>
          <w:b/>
          <w:bCs/>
          <w:kern w:val="0"/>
          <w:sz w:val="22"/>
          <w:szCs w:val="16"/>
        </w:rPr>
      </w:pPr>
    </w:p>
    <w:p w14:paraId="44D675B9" w14:textId="77777777" w:rsidR="008C3B60" w:rsidRPr="007B2D33" w:rsidRDefault="008C3B60" w:rsidP="007B2D33">
      <w:pPr>
        <w:spacing w:line="240" w:lineRule="exact"/>
        <w:rPr>
          <w:rFonts w:ascii="HG丸ｺﾞｼｯｸM-PRO" w:eastAsia="ＭＳ ゴシック" w:hAnsi="ＭＳ Ｐゴシック" w:cs="ＭＳ Ｐゴシック"/>
          <w:b/>
          <w:bCs/>
          <w:kern w:val="0"/>
          <w:sz w:val="22"/>
          <w:szCs w:val="16"/>
        </w:rPr>
      </w:pPr>
    </w:p>
    <w:tbl>
      <w:tblPr>
        <w:tblpPr w:leftFromText="142" w:rightFromText="142" w:vertAnchor="text" w:tblpXSpec="center" w:tblpY="1"/>
        <w:tblOverlap w:val="never"/>
        <w:tblW w:w="10653" w:type="dxa"/>
        <w:tblCellMar>
          <w:left w:w="99" w:type="dxa"/>
          <w:right w:w="99" w:type="dxa"/>
        </w:tblCellMar>
        <w:tblLook w:val="04A0" w:firstRow="1" w:lastRow="0" w:firstColumn="1" w:lastColumn="0" w:noHBand="0" w:noVBand="1"/>
      </w:tblPr>
      <w:tblGrid>
        <w:gridCol w:w="2427"/>
        <w:gridCol w:w="4678"/>
        <w:gridCol w:w="2977"/>
        <w:gridCol w:w="571"/>
      </w:tblGrid>
      <w:tr w:rsidR="00E122A2" w:rsidRPr="00E122A2" w14:paraId="76C54696" w14:textId="77777777" w:rsidTr="00B512F7">
        <w:trPr>
          <w:trHeight w:val="314"/>
        </w:trPr>
        <w:tc>
          <w:tcPr>
            <w:tcW w:w="242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CE3B0C" w14:textId="77777777" w:rsidR="007B2D33" w:rsidRPr="00E122A2"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所属支援施策体系</w:t>
            </w:r>
          </w:p>
        </w:tc>
        <w:tc>
          <w:tcPr>
            <w:tcW w:w="4678" w:type="dxa"/>
            <w:tcBorders>
              <w:top w:val="single" w:sz="8" w:space="0" w:color="auto"/>
              <w:left w:val="nil"/>
              <w:bottom w:val="single" w:sz="4" w:space="0" w:color="auto"/>
              <w:right w:val="single" w:sz="4" w:space="0" w:color="auto"/>
            </w:tcBorders>
            <w:shd w:val="clear" w:color="auto" w:fill="auto"/>
            <w:noWrap/>
            <w:vAlign w:val="center"/>
            <w:hideMark/>
          </w:tcPr>
          <w:p w14:paraId="00BC0877" w14:textId="77777777" w:rsidR="007B2D33" w:rsidRPr="00E122A2"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犯罪被害者等支援関連施策</w:t>
            </w:r>
          </w:p>
        </w:tc>
        <w:tc>
          <w:tcPr>
            <w:tcW w:w="2977" w:type="dxa"/>
            <w:tcBorders>
              <w:top w:val="single" w:sz="8" w:space="0" w:color="auto"/>
              <w:left w:val="nil"/>
              <w:bottom w:val="single" w:sz="4" w:space="0" w:color="auto"/>
              <w:right w:val="single" w:sz="4" w:space="0" w:color="auto"/>
            </w:tcBorders>
            <w:shd w:val="clear" w:color="auto" w:fill="auto"/>
            <w:noWrap/>
            <w:vAlign w:val="center"/>
            <w:hideMark/>
          </w:tcPr>
          <w:p w14:paraId="489D6D2F" w14:textId="77777777" w:rsidR="007B2D33" w:rsidRPr="00E122A2" w:rsidRDefault="007B2D33" w:rsidP="00B512F7">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所管部、室、課</w:t>
            </w:r>
          </w:p>
        </w:tc>
        <w:tc>
          <w:tcPr>
            <w:tcW w:w="571" w:type="dxa"/>
            <w:tcBorders>
              <w:top w:val="single" w:sz="8" w:space="0" w:color="auto"/>
              <w:left w:val="nil"/>
              <w:bottom w:val="single" w:sz="4" w:space="0" w:color="auto"/>
              <w:right w:val="single" w:sz="8" w:space="0" w:color="auto"/>
            </w:tcBorders>
            <w:shd w:val="clear" w:color="auto" w:fill="auto"/>
            <w:noWrap/>
            <w:vAlign w:val="center"/>
            <w:hideMark/>
          </w:tcPr>
          <w:p w14:paraId="5A728781" w14:textId="77777777" w:rsidR="007B2D33" w:rsidRPr="00E122A2" w:rsidRDefault="007B2D33" w:rsidP="00B512F7">
            <w:pPr>
              <w:widowControl/>
              <w:spacing w:line="160" w:lineRule="exact"/>
              <w:jc w:val="center"/>
              <w:rPr>
                <w:rFonts w:ascii="HGPｺﾞｼｯｸM" w:eastAsia="HGPｺﾞｼｯｸM" w:hAnsi="ＭＳ Ｐゴシック" w:cs="ＭＳ Ｐゴシック"/>
                <w:kern w:val="0"/>
                <w:sz w:val="12"/>
                <w:szCs w:val="14"/>
              </w:rPr>
            </w:pPr>
            <w:r w:rsidRPr="00E122A2">
              <w:rPr>
                <w:rFonts w:ascii="HGPｺﾞｼｯｸM" w:eastAsia="HGPｺﾞｼｯｸM" w:hAnsi="ＭＳ Ｐゴシック" w:cs="ＭＳ Ｐゴシック" w:hint="eastAsia"/>
                <w:kern w:val="0"/>
                <w:sz w:val="12"/>
                <w:szCs w:val="14"/>
              </w:rPr>
              <w:t>ﾍﾟｰｼﾞ</w:t>
            </w:r>
          </w:p>
        </w:tc>
      </w:tr>
      <w:tr w:rsidR="00E122A2" w:rsidRPr="00E122A2" w14:paraId="285A7E39" w14:textId="77777777" w:rsidTr="00473239">
        <w:trPr>
          <w:trHeight w:val="376"/>
        </w:trPr>
        <w:tc>
          <w:tcPr>
            <w:tcW w:w="7105" w:type="dxa"/>
            <w:gridSpan w:val="2"/>
            <w:tcBorders>
              <w:top w:val="single" w:sz="4" w:space="0" w:color="auto"/>
              <w:left w:val="single" w:sz="8" w:space="0" w:color="auto"/>
              <w:bottom w:val="single" w:sz="4" w:space="0" w:color="auto"/>
              <w:right w:val="nil"/>
            </w:tcBorders>
            <w:shd w:val="clear" w:color="000000" w:fill="FDE9D9"/>
            <w:noWrap/>
            <w:vAlign w:val="center"/>
          </w:tcPr>
          <w:p w14:paraId="7E8AFBA6" w14:textId="071E6A44" w:rsidR="001C1BA3" w:rsidRPr="00E122A2" w:rsidRDefault="001C1BA3" w:rsidP="00B512F7">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副首都推進局</w:t>
            </w:r>
          </w:p>
        </w:tc>
        <w:tc>
          <w:tcPr>
            <w:tcW w:w="2977" w:type="dxa"/>
            <w:tcBorders>
              <w:top w:val="nil"/>
              <w:left w:val="nil"/>
              <w:bottom w:val="single" w:sz="4" w:space="0" w:color="auto"/>
              <w:right w:val="nil"/>
            </w:tcBorders>
            <w:shd w:val="clear" w:color="000000" w:fill="FDE9D9"/>
            <w:noWrap/>
            <w:vAlign w:val="center"/>
          </w:tcPr>
          <w:p w14:paraId="34E4FBF4" w14:textId="77777777" w:rsidR="001C1BA3" w:rsidRPr="00E122A2" w:rsidRDefault="001C1BA3" w:rsidP="00B512F7">
            <w:pPr>
              <w:widowControl/>
              <w:spacing w:line="160" w:lineRule="exact"/>
              <w:rPr>
                <w:rFonts w:ascii="HGPｺﾞｼｯｸM" w:eastAsia="HGPｺﾞｼｯｸM" w:hAnsi="ＭＳ Ｐゴシック" w:cs="ＭＳ Ｐゴシック"/>
                <w:kern w:val="0"/>
                <w:sz w:val="14"/>
                <w:szCs w:val="14"/>
              </w:rPr>
            </w:pPr>
          </w:p>
        </w:tc>
        <w:tc>
          <w:tcPr>
            <w:tcW w:w="571" w:type="dxa"/>
            <w:tcBorders>
              <w:top w:val="nil"/>
              <w:left w:val="nil"/>
              <w:bottom w:val="single" w:sz="4" w:space="0" w:color="auto"/>
              <w:right w:val="single" w:sz="8" w:space="0" w:color="auto"/>
            </w:tcBorders>
            <w:shd w:val="clear" w:color="000000" w:fill="FDE9D9"/>
            <w:noWrap/>
            <w:vAlign w:val="center"/>
          </w:tcPr>
          <w:p w14:paraId="4FA281CD" w14:textId="77777777" w:rsidR="001C1BA3" w:rsidRPr="00E122A2" w:rsidRDefault="001C1BA3" w:rsidP="00B512F7">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21C0B6F1" w14:textId="77777777" w:rsidTr="00981C3B">
        <w:trPr>
          <w:trHeight w:val="255"/>
        </w:trPr>
        <w:tc>
          <w:tcPr>
            <w:tcW w:w="2427" w:type="dxa"/>
            <w:vMerge w:val="restart"/>
            <w:tcBorders>
              <w:top w:val="single" w:sz="4" w:space="0" w:color="auto"/>
              <w:left w:val="single" w:sz="8" w:space="0" w:color="auto"/>
              <w:right w:val="single" w:sz="4" w:space="0" w:color="auto"/>
            </w:tcBorders>
            <w:shd w:val="clear" w:color="auto" w:fill="auto"/>
            <w:noWrap/>
            <w:vAlign w:val="center"/>
          </w:tcPr>
          <w:p w14:paraId="027D64C6" w14:textId="20F2163B"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１,ｆ</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F8FB967" w14:textId="4EA69724"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□大阪公立大学工業高等専門学校　　高等学校等就学支援金等</w:t>
            </w:r>
          </w:p>
        </w:tc>
        <w:tc>
          <w:tcPr>
            <w:tcW w:w="2977" w:type="dxa"/>
            <w:vMerge w:val="restart"/>
            <w:tcBorders>
              <w:top w:val="single" w:sz="4" w:space="0" w:color="auto"/>
              <w:left w:val="single" w:sz="4" w:space="0" w:color="auto"/>
              <w:right w:val="single" w:sz="8" w:space="0" w:color="auto"/>
            </w:tcBorders>
            <w:shd w:val="clear" w:color="auto" w:fill="auto"/>
            <w:vAlign w:val="center"/>
          </w:tcPr>
          <w:p w14:paraId="1D7FC762" w14:textId="42805C5B" w:rsidR="00552EBB" w:rsidRPr="00E122A2" w:rsidRDefault="00552EBB" w:rsidP="00473588">
            <w:pPr>
              <w:widowControl/>
              <w:spacing w:line="160" w:lineRule="exact"/>
              <w:rPr>
                <w:rFonts w:ascii="HGPｺﾞｼｯｸM" w:eastAsia="HGPｺﾞｼｯｸM" w:hAnsi="ＭＳ Ｐゴシック" w:cs="ＭＳ Ｐゴシック"/>
                <w:bCs/>
                <w:kern w:val="0"/>
                <w:sz w:val="14"/>
                <w:szCs w:val="14"/>
              </w:rPr>
            </w:pPr>
            <w:r w:rsidRPr="00E122A2">
              <w:rPr>
                <w:rFonts w:ascii="HGPｺﾞｼｯｸM" w:eastAsia="HGPｺﾞｼｯｸM" w:hAnsi="ＭＳ Ｐゴシック" w:cs="ＭＳ Ｐゴシック" w:hint="eastAsia"/>
                <w:bCs/>
                <w:kern w:val="0"/>
                <w:sz w:val="14"/>
                <w:szCs w:val="14"/>
              </w:rPr>
              <w:t>副首都推進局　公立大学法人担当</w:t>
            </w:r>
          </w:p>
        </w:tc>
        <w:tc>
          <w:tcPr>
            <w:tcW w:w="571" w:type="dxa"/>
            <w:tcBorders>
              <w:top w:val="single" w:sz="4" w:space="0" w:color="auto"/>
              <w:left w:val="single" w:sz="8" w:space="0" w:color="auto"/>
              <w:bottom w:val="single" w:sz="4" w:space="0" w:color="auto"/>
              <w:right w:val="single" w:sz="8" w:space="0" w:color="auto"/>
            </w:tcBorders>
            <w:shd w:val="clear" w:color="auto" w:fill="auto"/>
            <w:vAlign w:val="center"/>
          </w:tcPr>
          <w:p w14:paraId="057983C4" w14:textId="380760CE" w:rsidR="00552EBB" w:rsidRPr="00E122A2" w:rsidRDefault="006D5B35"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58</w:t>
            </w:r>
          </w:p>
        </w:tc>
      </w:tr>
      <w:tr w:rsidR="00E122A2" w:rsidRPr="00E122A2" w14:paraId="3A6D5776" w14:textId="77777777" w:rsidTr="00981C3B">
        <w:trPr>
          <w:trHeight w:val="255"/>
        </w:trPr>
        <w:tc>
          <w:tcPr>
            <w:tcW w:w="2427" w:type="dxa"/>
            <w:vMerge/>
            <w:tcBorders>
              <w:left w:val="single" w:sz="8" w:space="0" w:color="auto"/>
              <w:right w:val="single" w:sz="4" w:space="0" w:color="auto"/>
            </w:tcBorders>
            <w:shd w:val="clear" w:color="auto" w:fill="auto"/>
            <w:noWrap/>
            <w:vAlign w:val="center"/>
          </w:tcPr>
          <w:p w14:paraId="3A4FC0D0" w14:textId="77777777"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0A4B106" w14:textId="6801224F"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□大阪公立大学授業料の減免制度</w:t>
            </w:r>
          </w:p>
        </w:tc>
        <w:tc>
          <w:tcPr>
            <w:tcW w:w="2977" w:type="dxa"/>
            <w:vMerge/>
            <w:tcBorders>
              <w:left w:val="single" w:sz="4" w:space="0" w:color="auto"/>
              <w:right w:val="single" w:sz="8" w:space="0" w:color="auto"/>
            </w:tcBorders>
            <w:shd w:val="clear" w:color="auto" w:fill="auto"/>
            <w:vAlign w:val="center"/>
          </w:tcPr>
          <w:p w14:paraId="6927F544" w14:textId="77777777" w:rsidR="00552EBB" w:rsidRPr="00E122A2" w:rsidRDefault="00552EBB" w:rsidP="007F677B">
            <w:pPr>
              <w:widowControl/>
              <w:spacing w:line="160" w:lineRule="exact"/>
              <w:jc w:val="center"/>
              <w:rPr>
                <w:rFonts w:ascii="HGPｺﾞｼｯｸM" w:eastAsia="HGPｺﾞｼｯｸM" w:hAnsi="ＭＳ Ｐゴシック" w:cs="ＭＳ Ｐゴシック"/>
                <w:kern w:val="0"/>
                <w:sz w:val="14"/>
                <w:szCs w:val="14"/>
              </w:rPr>
            </w:pPr>
          </w:p>
        </w:tc>
        <w:tc>
          <w:tcPr>
            <w:tcW w:w="571" w:type="dxa"/>
            <w:tcBorders>
              <w:top w:val="single" w:sz="4" w:space="0" w:color="auto"/>
              <w:left w:val="single" w:sz="8" w:space="0" w:color="auto"/>
              <w:bottom w:val="single" w:sz="4" w:space="0" w:color="auto"/>
              <w:right w:val="single" w:sz="8" w:space="0" w:color="auto"/>
            </w:tcBorders>
            <w:shd w:val="clear" w:color="auto" w:fill="auto"/>
            <w:vAlign w:val="center"/>
          </w:tcPr>
          <w:p w14:paraId="3CF9137C" w14:textId="6C35C48C" w:rsidR="00552EBB" w:rsidRPr="00E122A2" w:rsidRDefault="006D5B35"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59</w:t>
            </w:r>
          </w:p>
        </w:tc>
      </w:tr>
      <w:tr w:rsidR="00E122A2" w:rsidRPr="00E122A2" w14:paraId="7FEF1567" w14:textId="77777777" w:rsidTr="00981C3B">
        <w:trPr>
          <w:trHeight w:val="255"/>
        </w:trPr>
        <w:tc>
          <w:tcPr>
            <w:tcW w:w="2427" w:type="dxa"/>
            <w:vMerge/>
            <w:tcBorders>
              <w:left w:val="single" w:sz="8" w:space="0" w:color="auto"/>
              <w:bottom w:val="single" w:sz="4" w:space="0" w:color="auto"/>
              <w:right w:val="single" w:sz="4" w:space="0" w:color="auto"/>
            </w:tcBorders>
            <w:shd w:val="clear" w:color="auto" w:fill="auto"/>
            <w:noWrap/>
            <w:vAlign w:val="center"/>
          </w:tcPr>
          <w:p w14:paraId="33578910" w14:textId="77777777"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032088C" w14:textId="0E8E0F90" w:rsidR="00552EBB" w:rsidRPr="00E122A2" w:rsidRDefault="00552EB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□大阪公立大学等の授業料等の無償化</w:t>
            </w:r>
          </w:p>
        </w:tc>
        <w:tc>
          <w:tcPr>
            <w:tcW w:w="2977" w:type="dxa"/>
            <w:vMerge/>
            <w:tcBorders>
              <w:left w:val="single" w:sz="4" w:space="0" w:color="auto"/>
              <w:bottom w:val="single" w:sz="4" w:space="0" w:color="auto"/>
              <w:right w:val="single" w:sz="8" w:space="0" w:color="auto"/>
            </w:tcBorders>
            <w:shd w:val="clear" w:color="auto" w:fill="auto"/>
            <w:vAlign w:val="center"/>
          </w:tcPr>
          <w:p w14:paraId="5A7EC59D" w14:textId="77777777" w:rsidR="00552EBB" w:rsidRPr="00E122A2" w:rsidRDefault="00552EBB" w:rsidP="007F677B">
            <w:pPr>
              <w:widowControl/>
              <w:spacing w:line="160" w:lineRule="exact"/>
              <w:jc w:val="center"/>
              <w:rPr>
                <w:rFonts w:ascii="HGPｺﾞｼｯｸM" w:eastAsia="HGPｺﾞｼｯｸM" w:hAnsi="ＭＳ Ｐゴシック" w:cs="ＭＳ Ｐゴシック"/>
                <w:kern w:val="0"/>
                <w:sz w:val="14"/>
                <w:szCs w:val="14"/>
              </w:rPr>
            </w:pPr>
          </w:p>
        </w:tc>
        <w:tc>
          <w:tcPr>
            <w:tcW w:w="571" w:type="dxa"/>
            <w:tcBorders>
              <w:top w:val="single" w:sz="4" w:space="0" w:color="auto"/>
              <w:left w:val="single" w:sz="8" w:space="0" w:color="auto"/>
              <w:bottom w:val="single" w:sz="4" w:space="0" w:color="auto"/>
              <w:right w:val="single" w:sz="8" w:space="0" w:color="auto"/>
            </w:tcBorders>
            <w:shd w:val="clear" w:color="auto" w:fill="auto"/>
            <w:vAlign w:val="center"/>
          </w:tcPr>
          <w:p w14:paraId="4C70014F" w14:textId="16775457" w:rsidR="00552EBB" w:rsidRPr="00E122A2" w:rsidRDefault="006A514F"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2"/>
                <w:szCs w:val="12"/>
              </w:rPr>
              <w:t>60-61</w:t>
            </w:r>
          </w:p>
        </w:tc>
      </w:tr>
      <w:tr w:rsidR="00E122A2" w:rsidRPr="00E122A2" w14:paraId="32AD5DE7" w14:textId="77777777" w:rsidTr="00473239">
        <w:trPr>
          <w:trHeight w:val="465"/>
        </w:trPr>
        <w:tc>
          <w:tcPr>
            <w:tcW w:w="7105" w:type="dxa"/>
            <w:gridSpan w:val="2"/>
            <w:tcBorders>
              <w:top w:val="single" w:sz="4" w:space="0" w:color="auto"/>
              <w:left w:val="single" w:sz="8" w:space="0" w:color="auto"/>
              <w:bottom w:val="single" w:sz="4" w:space="0" w:color="auto"/>
              <w:right w:val="nil"/>
            </w:tcBorders>
            <w:shd w:val="clear" w:color="000000" w:fill="FDE9D9"/>
            <w:noWrap/>
            <w:vAlign w:val="center"/>
            <w:hideMark/>
          </w:tcPr>
          <w:p w14:paraId="0931E9D2" w14:textId="77777777" w:rsidR="007F677B" w:rsidRPr="00E122A2" w:rsidRDefault="007F677B" w:rsidP="007F677B">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危機管理室 治安対策課</w:t>
            </w:r>
          </w:p>
        </w:tc>
        <w:tc>
          <w:tcPr>
            <w:tcW w:w="2977" w:type="dxa"/>
            <w:tcBorders>
              <w:top w:val="nil"/>
              <w:left w:val="nil"/>
              <w:bottom w:val="single" w:sz="4" w:space="0" w:color="auto"/>
              <w:right w:val="nil"/>
            </w:tcBorders>
            <w:shd w:val="clear" w:color="000000" w:fill="FDE9D9"/>
            <w:noWrap/>
            <w:vAlign w:val="center"/>
            <w:hideMark/>
          </w:tcPr>
          <w:p w14:paraId="5AE3E48B"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73C39EBB" w14:textId="7777777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50D7F48D"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tcPr>
          <w:p w14:paraId="3FF82509"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ＭＳ ゴシック" w:cs="ＭＳ Ｐゴシック" w:hint="eastAsia"/>
                <w:kern w:val="0"/>
                <w:sz w:val="14"/>
                <w:szCs w:val="14"/>
              </w:rPr>
              <w:t>大阪府における犯罪被害者等支援施策の推進について</w:t>
            </w:r>
          </w:p>
        </w:tc>
        <w:tc>
          <w:tcPr>
            <w:tcW w:w="4678" w:type="dxa"/>
            <w:tcBorders>
              <w:top w:val="nil"/>
              <w:left w:val="single" w:sz="4" w:space="0" w:color="auto"/>
              <w:bottom w:val="single" w:sz="4" w:space="0" w:color="auto"/>
              <w:right w:val="single" w:sz="4" w:space="0" w:color="auto"/>
            </w:tcBorders>
            <w:shd w:val="clear" w:color="auto" w:fill="auto"/>
            <w:vAlign w:val="center"/>
          </w:tcPr>
          <w:p w14:paraId="2DB19400"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hint="eastAsia"/>
                <w:sz w:val="14"/>
                <w:szCs w:val="14"/>
              </w:rPr>
              <w:t>「犯罪被害者等支援条例」の概要</w:t>
            </w:r>
          </w:p>
        </w:tc>
        <w:tc>
          <w:tcPr>
            <w:tcW w:w="2977" w:type="dxa"/>
            <w:vMerge w:val="restart"/>
            <w:tcBorders>
              <w:left w:val="single" w:sz="4" w:space="0" w:color="auto"/>
              <w:right w:val="single" w:sz="4" w:space="0" w:color="auto"/>
            </w:tcBorders>
            <w:shd w:val="clear" w:color="auto" w:fill="auto"/>
            <w:noWrap/>
            <w:vAlign w:val="center"/>
          </w:tcPr>
          <w:p w14:paraId="108793A7"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tcPr>
          <w:p w14:paraId="3C38245E" w14:textId="4CF40791"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p>
        </w:tc>
      </w:tr>
      <w:tr w:rsidR="00E122A2" w:rsidRPr="00E122A2" w14:paraId="08F75B3F"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07CDAD3A" w14:textId="77777777" w:rsidR="007F677B" w:rsidRPr="00E122A2" w:rsidRDefault="007F677B" w:rsidP="007F677B">
            <w:pPr>
              <w:snapToGrid w:val="0"/>
              <w:spacing w:line="200" w:lineRule="atLeast"/>
              <w:rPr>
                <w:rFonts w:ascii="HGPｺﾞｼｯｸM" w:eastAsia="HGPｺﾞｼｯｸM" w:hAnsi="Meiryo UI"/>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787B420A"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hint="eastAsia"/>
                <w:sz w:val="14"/>
                <w:szCs w:val="14"/>
              </w:rPr>
              <w:t>「大阪府犯罪被害者等支援のための取組指針」の体系</w:t>
            </w:r>
          </w:p>
        </w:tc>
        <w:tc>
          <w:tcPr>
            <w:tcW w:w="2977" w:type="dxa"/>
            <w:vMerge/>
            <w:tcBorders>
              <w:left w:val="single" w:sz="4" w:space="0" w:color="auto"/>
              <w:right w:val="single" w:sz="4" w:space="0" w:color="auto"/>
            </w:tcBorders>
            <w:shd w:val="clear" w:color="auto" w:fill="auto"/>
            <w:noWrap/>
            <w:vAlign w:val="center"/>
          </w:tcPr>
          <w:p w14:paraId="2BA16DC6"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6AFD0D62" w14:textId="50CA542B"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w:t>
            </w:r>
          </w:p>
        </w:tc>
      </w:tr>
      <w:tr w:rsidR="00E122A2" w:rsidRPr="00E122A2" w14:paraId="4257A463"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14743012" w14:textId="77777777" w:rsidR="007F677B" w:rsidRPr="00E122A2" w:rsidRDefault="007F677B" w:rsidP="007F677B">
            <w:pPr>
              <w:snapToGrid w:val="0"/>
              <w:spacing w:line="200" w:lineRule="atLeast"/>
              <w:rPr>
                <w:rFonts w:ascii="HGPｺﾞｼｯｸM" w:eastAsia="HGPｺﾞｼｯｸM" w:hAnsi="Meiryo UI"/>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4864CE26" w14:textId="77777777" w:rsidR="007F677B" w:rsidRPr="00E122A2" w:rsidRDefault="007F677B" w:rsidP="007F677B">
            <w:pPr>
              <w:snapToGrid w:val="0"/>
              <w:spacing w:line="200" w:lineRule="atLeast"/>
              <w:rPr>
                <w:rFonts w:ascii="HGPｺﾞｼｯｸM" w:eastAsia="HGPｺﾞｼｯｸM" w:hAnsi="Meiryo UI"/>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hint="eastAsia"/>
                <w:sz w:val="14"/>
                <w:szCs w:val="14"/>
              </w:rPr>
              <w:t>大阪府犯罪被害者等支援事業</w:t>
            </w:r>
          </w:p>
        </w:tc>
        <w:tc>
          <w:tcPr>
            <w:tcW w:w="2977" w:type="dxa"/>
            <w:vMerge/>
            <w:tcBorders>
              <w:left w:val="single" w:sz="4" w:space="0" w:color="auto"/>
              <w:right w:val="single" w:sz="4" w:space="0" w:color="auto"/>
            </w:tcBorders>
            <w:shd w:val="clear" w:color="auto" w:fill="auto"/>
            <w:noWrap/>
            <w:vAlign w:val="center"/>
          </w:tcPr>
          <w:p w14:paraId="5E4556B4"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51C1B7F" w14:textId="6500DE11"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３</w:t>
            </w:r>
          </w:p>
        </w:tc>
      </w:tr>
      <w:tr w:rsidR="00E122A2" w:rsidRPr="00E122A2" w14:paraId="6F527C2A"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374A4E38" w14:textId="77777777" w:rsidR="007F677B" w:rsidRPr="00E122A2" w:rsidRDefault="007F677B" w:rsidP="007F677B">
            <w:pPr>
              <w:snapToGrid w:val="0"/>
              <w:spacing w:line="200" w:lineRule="atLeast"/>
              <w:rPr>
                <w:rFonts w:ascii="HGPｺﾞｼｯｸM" w:eastAsia="HGPｺﾞｼｯｸM" w:hAnsi="Meiryo UI" w:cs="ＭＳ Ｐゴシック"/>
                <w:bCs/>
                <w:kern w:val="0"/>
                <w:sz w:val="14"/>
                <w:szCs w:val="14"/>
              </w:rPr>
            </w:pPr>
          </w:p>
        </w:tc>
        <w:tc>
          <w:tcPr>
            <w:tcW w:w="4678" w:type="dxa"/>
            <w:tcBorders>
              <w:top w:val="nil"/>
              <w:left w:val="single" w:sz="4" w:space="0" w:color="auto"/>
              <w:bottom w:val="single" w:sz="4" w:space="0" w:color="auto"/>
              <w:right w:val="single" w:sz="4" w:space="0" w:color="auto"/>
            </w:tcBorders>
            <w:shd w:val="clear" w:color="auto" w:fill="auto"/>
            <w:vAlign w:val="center"/>
          </w:tcPr>
          <w:p w14:paraId="38A79588" w14:textId="77777777" w:rsidR="007F677B" w:rsidRPr="00E122A2" w:rsidRDefault="007F677B" w:rsidP="007F677B">
            <w:pPr>
              <w:snapToGrid w:val="0"/>
              <w:spacing w:line="200" w:lineRule="atLeast"/>
              <w:rPr>
                <w:rFonts w:ascii="HGPｺﾞｼｯｸM" w:eastAsia="HGPｺﾞｼｯｸM" w:hAnsi="Meiryo UI" w:cs="ＭＳ Ｐゴシック"/>
                <w:bCs/>
                <w:kern w:val="0"/>
                <w:sz w:val="14"/>
                <w:szCs w:val="14"/>
              </w:rPr>
            </w:pPr>
            <w:r w:rsidRPr="00E122A2">
              <w:rPr>
                <w:rFonts w:ascii="HGPｺﾞｼｯｸM" w:eastAsia="HGPｺﾞｼｯｸM" w:hAnsi="HG丸ｺﾞｼｯｸM-PRO" w:cs="ＭＳ Ｐゴシック" w:hint="eastAsia"/>
                <w:kern w:val="0"/>
                <w:sz w:val="14"/>
                <w:szCs w:val="14"/>
              </w:rPr>
              <w:t>□</w:t>
            </w:r>
            <w:r w:rsidRPr="00E122A2">
              <w:rPr>
                <w:rFonts w:ascii="HGPｺﾞｼｯｸM" w:eastAsia="HGPｺﾞｼｯｸM" w:hAnsi="Meiryo UI" w:cs="ＭＳ Ｐゴシック" w:hint="eastAsia"/>
                <w:bCs/>
                <w:kern w:val="0"/>
                <w:sz w:val="14"/>
                <w:szCs w:val="14"/>
              </w:rPr>
              <w:t>民間団体との協働による犯罪被害者等サポート体制の強化</w:t>
            </w:r>
          </w:p>
        </w:tc>
        <w:tc>
          <w:tcPr>
            <w:tcW w:w="2977" w:type="dxa"/>
            <w:vMerge/>
            <w:tcBorders>
              <w:left w:val="single" w:sz="4" w:space="0" w:color="auto"/>
              <w:right w:val="single" w:sz="4" w:space="0" w:color="auto"/>
            </w:tcBorders>
            <w:shd w:val="clear" w:color="auto" w:fill="auto"/>
            <w:noWrap/>
            <w:vAlign w:val="center"/>
          </w:tcPr>
          <w:p w14:paraId="10205E6C" w14:textId="77777777" w:rsidR="007F677B" w:rsidRPr="00E122A2" w:rsidRDefault="007F677B" w:rsidP="007F677B">
            <w:pPr>
              <w:widowControl/>
              <w:snapToGrid w:val="0"/>
              <w:spacing w:line="200" w:lineRule="atLeas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4D30ACF" w14:textId="2A43EAB9" w:rsidR="007F677B" w:rsidRPr="00E122A2" w:rsidRDefault="007F677B" w:rsidP="007F677B">
            <w:pPr>
              <w:widowControl/>
              <w:snapToGrid w:val="0"/>
              <w:spacing w:line="200" w:lineRule="atLeas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４</w:t>
            </w:r>
          </w:p>
        </w:tc>
      </w:tr>
      <w:tr w:rsidR="00E122A2" w:rsidRPr="00E122A2" w14:paraId="63A2169F"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4A7256B6" w14:textId="31236F4F"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１,ａ </w:t>
            </w:r>
          </w:p>
        </w:tc>
        <w:tc>
          <w:tcPr>
            <w:tcW w:w="4678" w:type="dxa"/>
            <w:tcBorders>
              <w:top w:val="nil"/>
              <w:left w:val="nil"/>
              <w:bottom w:val="single" w:sz="4" w:space="0" w:color="auto"/>
              <w:right w:val="single" w:sz="4" w:space="0" w:color="auto"/>
            </w:tcBorders>
            <w:shd w:val="clear" w:color="auto" w:fill="auto"/>
            <w:noWrap/>
            <w:vAlign w:val="center"/>
            <w:hideMark/>
          </w:tcPr>
          <w:p w14:paraId="1F755CE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□大阪府における「総合的対応窓口」</w:t>
            </w:r>
          </w:p>
        </w:tc>
        <w:tc>
          <w:tcPr>
            <w:tcW w:w="2977" w:type="dxa"/>
            <w:vMerge/>
            <w:tcBorders>
              <w:left w:val="single" w:sz="4" w:space="0" w:color="auto"/>
              <w:right w:val="single" w:sz="4" w:space="0" w:color="auto"/>
            </w:tcBorders>
            <w:shd w:val="clear" w:color="auto" w:fill="auto"/>
            <w:vAlign w:val="center"/>
            <w:hideMark/>
          </w:tcPr>
          <w:p w14:paraId="747A137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0A4A68C5" w14:textId="41B0E7E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５</w:t>
            </w:r>
          </w:p>
        </w:tc>
      </w:tr>
      <w:tr w:rsidR="00E122A2" w:rsidRPr="00E122A2" w14:paraId="06A04552"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5C4AAF6C"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8389E0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□＜参考＞府内市町村における総合的対応窓口一覧</w:t>
            </w:r>
          </w:p>
        </w:tc>
        <w:tc>
          <w:tcPr>
            <w:tcW w:w="2977" w:type="dxa"/>
            <w:vMerge/>
            <w:tcBorders>
              <w:left w:val="single" w:sz="4" w:space="0" w:color="auto"/>
              <w:right w:val="single" w:sz="4" w:space="0" w:color="auto"/>
            </w:tcBorders>
            <w:shd w:val="clear" w:color="auto" w:fill="auto"/>
            <w:vAlign w:val="center"/>
          </w:tcPr>
          <w:p w14:paraId="6F13133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9D4DFF3" w14:textId="625A4D46"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６</w:t>
            </w:r>
          </w:p>
        </w:tc>
      </w:tr>
      <w:tr w:rsidR="00E122A2" w:rsidRPr="00E122A2" w14:paraId="5EC58E06" w14:textId="77777777" w:rsidTr="00B512F7">
        <w:trPr>
          <w:trHeight w:val="244"/>
        </w:trPr>
        <w:tc>
          <w:tcPr>
            <w:tcW w:w="2427" w:type="dxa"/>
            <w:vMerge/>
            <w:tcBorders>
              <w:left w:val="single" w:sz="8" w:space="0" w:color="auto"/>
              <w:right w:val="single" w:sz="4" w:space="0" w:color="auto"/>
            </w:tcBorders>
            <w:shd w:val="clear" w:color="auto" w:fill="auto"/>
            <w:noWrap/>
            <w:vAlign w:val="center"/>
            <w:hideMark/>
          </w:tcPr>
          <w:p w14:paraId="4D901EA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CF59C0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□犯罪被害者等支援情報提供パンフレットによる各種情報の提供</w:t>
            </w:r>
          </w:p>
        </w:tc>
        <w:tc>
          <w:tcPr>
            <w:tcW w:w="2977" w:type="dxa"/>
            <w:vMerge/>
            <w:tcBorders>
              <w:left w:val="single" w:sz="4" w:space="0" w:color="auto"/>
              <w:right w:val="single" w:sz="4" w:space="0" w:color="auto"/>
            </w:tcBorders>
            <w:shd w:val="clear" w:color="auto" w:fill="auto"/>
            <w:vAlign w:val="center"/>
            <w:hideMark/>
          </w:tcPr>
          <w:p w14:paraId="65708A5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9773F56" w14:textId="33C674D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７</w:t>
            </w:r>
          </w:p>
        </w:tc>
      </w:tr>
      <w:tr w:rsidR="00E122A2" w:rsidRPr="00E122A2" w14:paraId="36E197FF" w14:textId="77777777" w:rsidTr="00B512F7">
        <w:trPr>
          <w:trHeight w:val="244"/>
        </w:trPr>
        <w:tc>
          <w:tcPr>
            <w:tcW w:w="2427" w:type="dxa"/>
            <w:vMerge/>
            <w:tcBorders>
              <w:left w:val="single" w:sz="8" w:space="0" w:color="auto"/>
              <w:right w:val="single" w:sz="4" w:space="0" w:color="auto"/>
            </w:tcBorders>
            <w:vAlign w:val="center"/>
            <w:hideMark/>
          </w:tcPr>
          <w:p w14:paraId="5BE65678"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E900EB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□「大阪府犯罪被害者支援ホームページ」による速やかな支援情報の発信</w:t>
            </w:r>
          </w:p>
        </w:tc>
        <w:tc>
          <w:tcPr>
            <w:tcW w:w="2977" w:type="dxa"/>
            <w:vMerge/>
            <w:tcBorders>
              <w:left w:val="single" w:sz="4" w:space="0" w:color="auto"/>
              <w:right w:val="single" w:sz="4" w:space="0" w:color="auto"/>
            </w:tcBorders>
            <w:shd w:val="clear" w:color="auto" w:fill="auto"/>
            <w:vAlign w:val="center"/>
            <w:hideMark/>
          </w:tcPr>
          <w:p w14:paraId="6791432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4AC9B2EA" w14:textId="198AC79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７</w:t>
            </w:r>
          </w:p>
        </w:tc>
      </w:tr>
      <w:tr w:rsidR="00E122A2" w:rsidRPr="00E122A2" w14:paraId="7AC717F7" w14:textId="77777777" w:rsidTr="00B512F7">
        <w:trPr>
          <w:trHeight w:val="244"/>
        </w:trPr>
        <w:tc>
          <w:tcPr>
            <w:tcW w:w="2427" w:type="dxa"/>
            <w:vMerge/>
            <w:tcBorders>
              <w:left w:val="single" w:sz="8" w:space="0" w:color="auto"/>
              <w:bottom w:val="single" w:sz="4" w:space="0" w:color="000000"/>
              <w:right w:val="single" w:sz="4" w:space="0" w:color="auto"/>
            </w:tcBorders>
            <w:vAlign w:val="center"/>
          </w:tcPr>
          <w:p w14:paraId="0790D51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A4AFFA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□男性のための性被害相談の実施</w:t>
            </w:r>
          </w:p>
        </w:tc>
        <w:tc>
          <w:tcPr>
            <w:tcW w:w="2977" w:type="dxa"/>
            <w:vMerge/>
            <w:tcBorders>
              <w:left w:val="single" w:sz="4" w:space="0" w:color="auto"/>
              <w:right w:val="single" w:sz="4" w:space="0" w:color="auto"/>
            </w:tcBorders>
            <w:shd w:val="clear" w:color="auto" w:fill="auto"/>
            <w:vAlign w:val="center"/>
          </w:tcPr>
          <w:p w14:paraId="0A3ED45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765785C" w14:textId="5458B6B4"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13</w:t>
            </w:r>
          </w:p>
        </w:tc>
      </w:tr>
      <w:tr w:rsidR="00E122A2" w:rsidRPr="00E122A2" w14:paraId="7109FD0A"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42EF67ED" w14:textId="1D644325"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Pr="00E122A2">
              <w:rPr>
                <w:rFonts w:ascii="Segoe UI Symbol" w:eastAsia="HGPｺﾞｼｯｸM" w:hAnsi="Segoe UI Symbol" w:cs="Segoe UI Symbol" w:hint="eastAsia"/>
                <w:kern w:val="0"/>
                <w:sz w:val="14"/>
                <w:szCs w:val="14"/>
              </w:rPr>
              <w:t>ｂ</w:t>
            </w:r>
            <w:r w:rsidRPr="00E122A2">
              <w:rPr>
                <w:rFonts w:ascii="Segoe UI Symbol" w:eastAsia="HGPｺﾞｼｯｸM" w:hAnsi="Segoe UI Symbol" w:cs="Segoe UI Symbol" w:hint="eastAsia"/>
                <w:kern w:val="0"/>
                <w:sz w:val="14"/>
                <w:szCs w:val="14"/>
              </w:rPr>
              <w:t xml:space="preserve"> </w:t>
            </w:r>
            <w:r w:rsidRPr="00E122A2">
              <w:rPr>
                <w:rFonts w:ascii="HGPｺﾞｼｯｸM" w:eastAsia="HGPｺﾞｼｯｸM" w:hAnsi="ＭＳ Ｐゴシック" w:cs="ＭＳ Ｐゴシック" w:hint="eastAsia"/>
                <w:kern w:val="0"/>
                <w:sz w:val="14"/>
                <w:szCs w:val="14"/>
              </w:rPr>
              <w:t>心身に受けた影響からの回復</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（医療）</w:t>
            </w:r>
          </w:p>
        </w:tc>
        <w:tc>
          <w:tcPr>
            <w:tcW w:w="4678" w:type="dxa"/>
            <w:tcBorders>
              <w:top w:val="nil"/>
              <w:left w:val="nil"/>
              <w:bottom w:val="single" w:sz="4" w:space="0" w:color="auto"/>
              <w:right w:val="single" w:sz="4" w:space="0" w:color="auto"/>
            </w:tcBorders>
            <w:shd w:val="clear" w:color="auto" w:fill="auto"/>
            <w:noWrap/>
            <w:vAlign w:val="center"/>
            <w:hideMark/>
          </w:tcPr>
          <w:p w14:paraId="7572B90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□公民連携性犯罪・性暴力被害者支援</w:t>
            </w:r>
          </w:p>
        </w:tc>
        <w:tc>
          <w:tcPr>
            <w:tcW w:w="2977" w:type="dxa"/>
            <w:vMerge/>
            <w:tcBorders>
              <w:left w:val="single" w:sz="4" w:space="0" w:color="auto"/>
              <w:right w:val="single" w:sz="4" w:space="0" w:color="auto"/>
            </w:tcBorders>
            <w:shd w:val="clear" w:color="auto" w:fill="auto"/>
            <w:vAlign w:val="center"/>
            <w:hideMark/>
          </w:tcPr>
          <w:p w14:paraId="4D320C4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40DD0A5" w14:textId="2125BA2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38</w:t>
            </w:r>
          </w:p>
        </w:tc>
      </w:tr>
      <w:tr w:rsidR="00E122A2" w:rsidRPr="00E122A2" w14:paraId="5CBD26B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273D6431" w14:textId="7A94CC8E"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１,ｄ </w:t>
            </w:r>
          </w:p>
        </w:tc>
        <w:tc>
          <w:tcPr>
            <w:tcW w:w="4678" w:type="dxa"/>
            <w:tcBorders>
              <w:top w:val="nil"/>
              <w:left w:val="nil"/>
              <w:bottom w:val="single" w:sz="4" w:space="0" w:color="auto"/>
              <w:right w:val="single" w:sz="4" w:space="0" w:color="auto"/>
            </w:tcBorders>
            <w:shd w:val="clear" w:color="auto" w:fill="auto"/>
            <w:noWrap/>
            <w:vAlign w:val="center"/>
            <w:hideMark/>
          </w:tcPr>
          <w:p w14:paraId="7939738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□民間賃貸住宅の仲介等に関する支援制度</w:t>
            </w:r>
          </w:p>
        </w:tc>
        <w:tc>
          <w:tcPr>
            <w:tcW w:w="2977" w:type="dxa"/>
            <w:vMerge/>
            <w:tcBorders>
              <w:left w:val="single" w:sz="4" w:space="0" w:color="auto"/>
              <w:right w:val="single" w:sz="4" w:space="0" w:color="auto"/>
            </w:tcBorders>
            <w:shd w:val="clear" w:color="auto" w:fill="auto"/>
            <w:vAlign w:val="center"/>
            <w:hideMark/>
          </w:tcPr>
          <w:p w14:paraId="2C11158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674751A" w14:textId="386D9FC5"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43</w:t>
            </w:r>
          </w:p>
        </w:tc>
      </w:tr>
      <w:tr w:rsidR="00E122A2" w:rsidRPr="00E122A2" w14:paraId="7E2CF57D"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tcPr>
          <w:p w14:paraId="5F83CE4A" w14:textId="27E40198"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１,ｆ</w:t>
            </w:r>
          </w:p>
        </w:tc>
        <w:tc>
          <w:tcPr>
            <w:tcW w:w="4678" w:type="dxa"/>
            <w:tcBorders>
              <w:top w:val="nil"/>
              <w:left w:val="nil"/>
              <w:bottom w:val="single" w:sz="4" w:space="0" w:color="auto"/>
              <w:right w:val="single" w:sz="4" w:space="0" w:color="auto"/>
            </w:tcBorders>
            <w:shd w:val="clear" w:color="auto" w:fill="auto"/>
            <w:noWrap/>
            <w:vAlign w:val="center"/>
          </w:tcPr>
          <w:p w14:paraId="5E8DDE7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□無料法律相談の実施</w:t>
            </w:r>
          </w:p>
        </w:tc>
        <w:tc>
          <w:tcPr>
            <w:tcW w:w="2977" w:type="dxa"/>
            <w:vMerge/>
            <w:tcBorders>
              <w:left w:val="single" w:sz="4" w:space="0" w:color="auto"/>
              <w:right w:val="single" w:sz="4" w:space="0" w:color="auto"/>
            </w:tcBorders>
            <w:shd w:val="clear" w:color="auto" w:fill="auto"/>
            <w:vAlign w:val="center"/>
          </w:tcPr>
          <w:p w14:paraId="039CAFE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D144878" w14:textId="77D68B9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50</w:t>
            </w:r>
          </w:p>
        </w:tc>
      </w:tr>
      <w:tr w:rsidR="00E122A2" w:rsidRPr="00E122A2" w14:paraId="2D3A64AF" w14:textId="77777777" w:rsidTr="00B512F7">
        <w:trPr>
          <w:trHeight w:val="244"/>
        </w:trPr>
        <w:tc>
          <w:tcPr>
            <w:tcW w:w="2427" w:type="dxa"/>
            <w:vMerge/>
            <w:tcBorders>
              <w:left w:val="single" w:sz="8" w:space="0" w:color="auto"/>
              <w:bottom w:val="nil"/>
              <w:right w:val="single" w:sz="4" w:space="0" w:color="auto"/>
            </w:tcBorders>
            <w:shd w:val="clear" w:color="auto" w:fill="auto"/>
            <w:noWrap/>
            <w:vAlign w:val="center"/>
          </w:tcPr>
          <w:p w14:paraId="1DD2AAB5"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5EBA39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□再提訴費用の助成</w:t>
            </w:r>
          </w:p>
        </w:tc>
        <w:tc>
          <w:tcPr>
            <w:tcW w:w="2977" w:type="dxa"/>
            <w:vMerge/>
            <w:tcBorders>
              <w:left w:val="single" w:sz="4" w:space="0" w:color="auto"/>
              <w:right w:val="single" w:sz="4" w:space="0" w:color="auto"/>
            </w:tcBorders>
            <w:shd w:val="clear" w:color="auto" w:fill="auto"/>
            <w:vAlign w:val="center"/>
          </w:tcPr>
          <w:p w14:paraId="2BF0B14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BCDB234" w14:textId="66987F7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50</w:t>
            </w:r>
          </w:p>
        </w:tc>
      </w:tr>
      <w:tr w:rsidR="00E122A2" w:rsidRPr="00E122A2" w14:paraId="694F9F95" w14:textId="77777777" w:rsidTr="00B512F7">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hideMark/>
          </w:tcPr>
          <w:p w14:paraId="343567B7"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２,ａ </w:t>
            </w:r>
          </w:p>
        </w:tc>
        <w:tc>
          <w:tcPr>
            <w:tcW w:w="4678" w:type="dxa"/>
            <w:tcBorders>
              <w:top w:val="nil"/>
              <w:left w:val="nil"/>
              <w:bottom w:val="single" w:sz="4" w:space="0" w:color="auto"/>
              <w:right w:val="single" w:sz="4" w:space="0" w:color="auto"/>
            </w:tcBorders>
            <w:shd w:val="clear" w:color="auto" w:fill="auto"/>
            <w:noWrap/>
            <w:vAlign w:val="center"/>
            <w:hideMark/>
          </w:tcPr>
          <w:p w14:paraId="7FD89EA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□学校等における犯罪被害者等による啓発事業</w:t>
            </w:r>
          </w:p>
        </w:tc>
        <w:tc>
          <w:tcPr>
            <w:tcW w:w="2977" w:type="dxa"/>
            <w:vMerge/>
            <w:tcBorders>
              <w:left w:val="single" w:sz="4" w:space="0" w:color="auto"/>
              <w:right w:val="single" w:sz="4" w:space="0" w:color="auto"/>
            </w:tcBorders>
            <w:shd w:val="clear" w:color="auto" w:fill="auto"/>
            <w:vAlign w:val="center"/>
            <w:hideMark/>
          </w:tcPr>
          <w:p w14:paraId="344BA8A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592518E" w14:textId="45190F94"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69</w:t>
            </w:r>
          </w:p>
        </w:tc>
      </w:tr>
      <w:tr w:rsidR="00E122A2" w:rsidRPr="00E122A2" w14:paraId="072AB57E" w14:textId="77777777" w:rsidTr="00B512F7">
        <w:trPr>
          <w:trHeight w:val="244"/>
        </w:trPr>
        <w:tc>
          <w:tcPr>
            <w:tcW w:w="2427" w:type="dxa"/>
            <w:vMerge/>
            <w:tcBorders>
              <w:left w:val="single" w:sz="8" w:space="0" w:color="auto"/>
              <w:right w:val="single" w:sz="4" w:space="0" w:color="auto"/>
            </w:tcBorders>
            <w:vAlign w:val="center"/>
          </w:tcPr>
          <w:p w14:paraId="2EA9FFA8"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4AC1926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□府民理解増進のための啓発事業</w:t>
            </w:r>
          </w:p>
        </w:tc>
        <w:tc>
          <w:tcPr>
            <w:tcW w:w="2977" w:type="dxa"/>
            <w:vMerge/>
            <w:tcBorders>
              <w:left w:val="single" w:sz="4" w:space="0" w:color="auto"/>
              <w:right w:val="single" w:sz="4" w:space="0" w:color="auto"/>
            </w:tcBorders>
            <w:shd w:val="clear" w:color="auto" w:fill="auto"/>
            <w:vAlign w:val="center"/>
          </w:tcPr>
          <w:p w14:paraId="7F1AEA2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46961830" w14:textId="4391B47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69</w:t>
            </w:r>
          </w:p>
        </w:tc>
      </w:tr>
      <w:tr w:rsidR="00E122A2" w:rsidRPr="00E122A2" w14:paraId="1F1CCAF4" w14:textId="77777777" w:rsidTr="00B512F7">
        <w:trPr>
          <w:trHeight w:val="244"/>
        </w:trPr>
        <w:tc>
          <w:tcPr>
            <w:tcW w:w="2427" w:type="dxa"/>
            <w:vMerge/>
            <w:tcBorders>
              <w:left w:val="single" w:sz="8" w:space="0" w:color="auto"/>
              <w:right w:val="single" w:sz="4" w:space="0" w:color="auto"/>
            </w:tcBorders>
            <w:vAlign w:val="center"/>
            <w:hideMark/>
          </w:tcPr>
          <w:p w14:paraId="0C816444"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AF02EB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□その他の広報啓発</w:t>
            </w:r>
          </w:p>
        </w:tc>
        <w:tc>
          <w:tcPr>
            <w:tcW w:w="2977" w:type="dxa"/>
            <w:vMerge/>
            <w:tcBorders>
              <w:left w:val="single" w:sz="4" w:space="0" w:color="auto"/>
              <w:right w:val="single" w:sz="4" w:space="0" w:color="auto"/>
            </w:tcBorders>
            <w:shd w:val="clear" w:color="auto" w:fill="auto"/>
            <w:vAlign w:val="center"/>
            <w:hideMark/>
          </w:tcPr>
          <w:p w14:paraId="4B3DDEA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F9480C5" w14:textId="4281F7B1"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69</w:t>
            </w:r>
          </w:p>
        </w:tc>
      </w:tr>
      <w:tr w:rsidR="00E122A2" w:rsidRPr="00E122A2" w14:paraId="6AC9CEFA" w14:textId="77777777" w:rsidTr="00B512F7">
        <w:trPr>
          <w:trHeight w:val="244"/>
        </w:trPr>
        <w:tc>
          <w:tcPr>
            <w:tcW w:w="2427" w:type="dxa"/>
            <w:vMerge/>
            <w:tcBorders>
              <w:left w:val="single" w:sz="8" w:space="0" w:color="auto"/>
              <w:bottom w:val="single" w:sz="4" w:space="0" w:color="000000"/>
              <w:right w:val="single" w:sz="4" w:space="0" w:color="auto"/>
            </w:tcBorders>
            <w:vAlign w:val="center"/>
            <w:hideMark/>
          </w:tcPr>
          <w:p w14:paraId="2EA2ADC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31F0D16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□「犯罪被害者週間」にあわせた集中的な啓発活動の推進</w:t>
            </w:r>
          </w:p>
        </w:tc>
        <w:tc>
          <w:tcPr>
            <w:tcW w:w="2977" w:type="dxa"/>
            <w:vMerge/>
            <w:tcBorders>
              <w:left w:val="single" w:sz="4" w:space="0" w:color="auto"/>
              <w:right w:val="single" w:sz="4" w:space="0" w:color="auto"/>
            </w:tcBorders>
            <w:shd w:val="clear" w:color="auto" w:fill="auto"/>
            <w:vAlign w:val="center"/>
            <w:hideMark/>
          </w:tcPr>
          <w:p w14:paraId="7E9D514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443DEDE" w14:textId="2D91FA21"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69</w:t>
            </w:r>
          </w:p>
        </w:tc>
      </w:tr>
      <w:tr w:rsidR="00E122A2" w:rsidRPr="00E122A2" w14:paraId="524826F1"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tcPr>
          <w:p w14:paraId="5B162F0D"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２,ｂ </w:t>
            </w:r>
          </w:p>
        </w:tc>
        <w:tc>
          <w:tcPr>
            <w:tcW w:w="4678" w:type="dxa"/>
            <w:tcBorders>
              <w:top w:val="nil"/>
              <w:left w:val="nil"/>
              <w:bottom w:val="single" w:sz="4" w:space="0" w:color="auto"/>
              <w:right w:val="single" w:sz="4" w:space="0" w:color="auto"/>
            </w:tcBorders>
            <w:shd w:val="clear" w:color="auto" w:fill="auto"/>
            <w:noWrap/>
            <w:vAlign w:val="center"/>
          </w:tcPr>
          <w:p w14:paraId="7D17E4A7" w14:textId="7B7612DD"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□被害者等を支える事業者づくり事業</w:t>
            </w:r>
          </w:p>
        </w:tc>
        <w:tc>
          <w:tcPr>
            <w:tcW w:w="2977" w:type="dxa"/>
            <w:vMerge/>
            <w:tcBorders>
              <w:left w:val="single" w:sz="4" w:space="0" w:color="auto"/>
              <w:bottom w:val="single" w:sz="4" w:space="0" w:color="auto"/>
              <w:right w:val="single" w:sz="4" w:space="0" w:color="auto"/>
            </w:tcBorders>
            <w:shd w:val="clear" w:color="auto" w:fill="auto"/>
            <w:noWrap/>
            <w:vAlign w:val="center"/>
          </w:tcPr>
          <w:p w14:paraId="18ABE03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14C485A7" w14:textId="57520EF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70</w:t>
            </w:r>
          </w:p>
        </w:tc>
      </w:tr>
      <w:tr w:rsidR="00E122A2" w:rsidRPr="00E122A2" w14:paraId="5699487E"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350ACC22"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7A46135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□民間支援団体の活動への支援</w:t>
            </w:r>
          </w:p>
        </w:tc>
        <w:tc>
          <w:tcPr>
            <w:tcW w:w="2977" w:type="dxa"/>
            <w:vMerge w:val="restart"/>
            <w:tcBorders>
              <w:top w:val="single" w:sz="4" w:space="0" w:color="auto"/>
              <w:left w:val="single" w:sz="4" w:space="0" w:color="auto"/>
              <w:right w:val="single" w:sz="4" w:space="0" w:color="auto"/>
            </w:tcBorders>
            <w:shd w:val="clear" w:color="auto" w:fill="auto"/>
            <w:noWrap/>
            <w:vAlign w:val="center"/>
          </w:tcPr>
          <w:p w14:paraId="6D61968C" w14:textId="77777777" w:rsidR="007F677B" w:rsidRPr="00E122A2" w:rsidRDefault="007F677B" w:rsidP="007F677B">
            <w:pPr>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　外</w:t>
            </w:r>
          </w:p>
        </w:tc>
        <w:tc>
          <w:tcPr>
            <w:tcW w:w="571" w:type="dxa"/>
            <w:tcBorders>
              <w:top w:val="nil"/>
              <w:left w:val="nil"/>
              <w:bottom w:val="single" w:sz="4" w:space="0" w:color="auto"/>
              <w:right w:val="single" w:sz="8" w:space="0" w:color="auto"/>
            </w:tcBorders>
            <w:shd w:val="clear" w:color="auto" w:fill="auto"/>
            <w:noWrap/>
            <w:vAlign w:val="center"/>
          </w:tcPr>
          <w:p w14:paraId="53D968E0" w14:textId="326A32C6"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71</w:t>
            </w:r>
          </w:p>
        </w:tc>
      </w:tr>
      <w:tr w:rsidR="00E122A2" w:rsidRPr="00E122A2" w14:paraId="22A0FC5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517EF1E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２,ｃ </w:t>
            </w:r>
          </w:p>
        </w:tc>
        <w:tc>
          <w:tcPr>
            <w:tcW w:w="4678" w:type="dxa"/>
            <w:tcBorders>
              <w:top w:val="nil"/>
              <w:left w:val="nil"/>
              <w:bottom w:val="single" w:sz="4" w:space="0" w:color="auto"/>
              <w:right w:val="single" w:sz="4" w:space="0" w:color="auto"/>
            </w:tcBorders>
            <w:shd w:val="clear" w:color="auto" w:fill="auto"/>
            <w:noWrap/>
            <w:vAlign w:val="center"/>
            <w:hideMark/>
          </w:tcPr>
          <w:p w14:paraId="0E13D70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□様々な機会を活用した犯罪被害者等問題に関する研修の実施</w:t>
            </w:r>
          </w:p>
        </w:tc>
        <w:tc>
          <w:tcPr>
            <w:tcW w:w="2977" w:type="dxa"/>
            <w:vMerge/>
            <w:tcBorders>
              <w:left w:val="single" w:sz="4" w:space="0" w:color="auto"/>
              <w:bottom w:val="single" w:sz="4" w:space="0" w:color="auto"/>
              <w:right w:val="single" w:sz="4" w:space="0" w:color="auto"/>
            </w:tcBorders>
            <w:shd w:val="clear" w:color="auto" w:fill="auto"/>
            <w:noWrap/>
            <w:vAlign w:val="center"/>
            <w:hideMark/>
          </w:tcPr>
          <w:p w14:paraId="2A2C2D4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BD12C64" w14:textId="2AC8461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71</w:t>
            </w:r>
          </w:p>
        </w:tc>
      </w:tr>
      <w:tr w:rsidR="00E122A2" w:rsidRPr="00E122A2" w14:paraId="10F9CDC1" w14:textId="77777777" w:rsidTr="00B512F7">
        <w:trPr>
          <w:trHeight w:val="244"/>
        </w:trPr>
        <w:tc>
          <w:tcPr>
            <w:tcW w:w="242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4FDE4A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２,ｃ</w:t>
            </w:r>
          </w:p>
        </w:tc>
        <w:tc>
          <w:tcPr>
            <w:tcW w:w="4678" w:type="dxa"/>
            <w:tcBorders>
              <w:top w:val="nil"/>
              <w:left w:val="nil"/>
              <w:bottom w:val="single" w:sz="4" w:space="0" w:color="auto"/>
              <w:right w:val="single" w:sz="4" w:space="0" w:color="auto"/>
            </w:tcBorders>
            <w:shd w:val="clear" w:color="auto" w:fill="auto"/>
            <w:noWrap/>
            <w:vAlign w:val="center"/>
            <w:hideMark/>
          </w:tcPr>
          <w:p w14:paraId="6B38EFD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□「犯罪被害相談の手引き」の提供</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55246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hideMark/>
          </w:tcPr>
          <w:p w14:paraId="17617608" w14:textId="01D5E2D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7１</w:t>
            </w:r>
          </w:p>
        </w:tc>
      </w:tr>
      <w:tr w:rsidR="00E122A2" w:rsidRPr="00E122A2" w14:paraId="2A3BAD52"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5A571C1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ADE447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□民間団体、市町村に対する人材養成支援</w:t>
            </w:r>
          </w:p>
        </w:tc>
        <w:tc>
          <w:tcPr>
            <w:tcW w:w="2977" w:type="dxa"/>
            <w:vMerge/>
            <w:tcBorders>
              <w:top w:val="nil"/>
              <w:left w:val="single" w:sz="4" w:space="0" w:color="auto"/>
              <w:bottom w:val="single" w:sz="4" w:space="0" w:color="000000"/>
              <w:right w:val="single" w:sz="4" w:space="0" w:color="auto"/>
            </w:tcBorders>
            <w:vAlign w:val="center"/>
            <w:hideMark/>
          </w:tcPr>
          <w:p w14:paraId="1BF4C74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88E6815" w14:textId="1F9AA91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71</w:t>
            </w:r>
          </w:p>
        </w:tc>
      </w:tr>
      <w:tr w:rsidR="00E122A2" w:rsidRPr="00E122A2" w14:paraId="3559689F" w14:textId="77777777" w:rsidTr="00B512F7">
        <w:trPr>
          <w:trHeight w:val="244"/>
        </w:trPr>
        <w:tc>
          <w:tcPr>
            <w:tcW w:w="242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E74E566"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３,(１) </w:t>
            </w:r>
          </w:p>
        </w:tc>
        <w:tc>
          <w:tcPr>
            <w:tcW w:w="4678" w:type="dxa"/>
            <w:tcBorders>
              <w:top w:val="nil"/>
              <w:left w:val="nil"/>
              <w:bottom w:val="single" w:sz="4" w:space="0" w:color="auto"/>
              <w:right w:val="single" w:sz="4" w:space="0" w:color="auto"/>
            </w:tcBorders>
            <w:shd w:val="clear" w:color="auto" w:fill="auto"/>
            <w:noWrap/>
            <w:vAlign w:val="center"/>
            <w:hideMark/>
          </w:tcPr>
          <w:p w14:paraId="7591664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□大阪府犯罪被害者支援会議への参画</w:t>
            </w:r>
          </w:p>
        </w:tc>
        <w:tc>
          <w:tcPr>
            <w:tcW w:w="2977" w:type="dxa"/>
            <w:vMerge w:val="restart"/>
            <w:tcBorders>
              <w:top w:val="nil"/>
              <w:left w:val="nil"/>
              <w:right w:val="single" w:sz="4" w:space="0" w:color="auto"/>
            </w:tcBorders>
            <w:shd w:val="clear" w:color="auto" w:fill="auto"/>
            <w:noWrap/>
            <w:vAlign w:val="center"/>
            <w:hideMark/>
          </w:tcPr>
          <w:p w14:paraId="660C8A2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　外</w:t>
            </w:r>
          </w:p>
        </w:tc>
        <w:tc>
          <w:tcPr>
            <w:tcW w:w="571" w:type="dxa"/>
            <w:tcBorders>
              <w:top w:val="nil"/>
              <w:left w:val="nil"/>
              <w:bottom w:val="single" w:sz="4" w:space="0" w:color="auto"/>
              <w:right w:val="single" w:sz="8" w:space="0" w:color="auto"/>
            </w:tcBorders>
            <w:shd w:val="clear" w:color="auto" w:fill="auto"/>
            <w:noWrap/>
            <w:vAlign w:val="center"/>
            <w:hideMark/>
          </w:tcPr>
          <w:p w14:paraId="0A1DD3F7" w14:textId="3986A95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72</w:t>
            </w:r>
          </w:p>
        </w:tc>
      </w:tr>
      <w:tr w:rsidR="00E122A2" w:rsidRPr="00E122A2" w14:paraId="2ED36C11" w14:textId="77777777" w:rsidTr="00B512F7">
        <w:trPr>
          <w:trHeight w:val="244"/>
        </w:trPr>
        <w:tc>
          <w:tcPr>
            <w:tcW w:w="2427" w:type="dxa"/>
            <w:vMerge/>
            <w:tcBorders>
              <w:top w:val="nil"/>
              <w:left w:val="single" w:sz="8" w:space="0" w:color="auto"/>
              <w:bottom w:val="single" w:sz="4" w:space="0" w:color="000000"/>
              <w:right w:val="single" w:sz="4" w:space="0" w:color="auto"/>
            </w:tcBorders>
            <w:shd w:val="clear" w:color="auto" w:fill="auto"/>
            <w:noWrap/>
            <w:vAlign w:val="center"/>
          </w:tcPr>
          <w:p w14:paraId="420F76F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6653244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□オールおおさか被害者サポート（被害者支援調整会議）の設置</w:t>
            </w:r>
          </w:p>
        </w:tc>
        <w:tc>
          <w:tcPr>
            <w:tcW w:w="2977" w:type="dxa"/>
            <w:vMerge/>
            <w:tcBorders>
              <w:left w:val="nil"/>
              <w:bottom w:val="single" w:sz="4" w:space="0" w:color="auto"/>
              <w:right w:val="single" w:sz="4" w:space="0" w:color="auto"/>
            </w:tcBorders>
            <w:shd w:val="clear" w:color="auto" w:fill="auto"/>
            <w:noWrap/>
            <w:vAlign w:val="center"/>
          </w:tcPr>
          <w:p w14:paraId="1EA406D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15A67B43" w14:textId="6BF6E655"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72</w:t>
            </w:r>
          </w:p>
        </w:tc>
      </w:tr>
      <w:tr w:rsidR="00E122A2" w:rsidRPr="00E122A2" w14:paraId="1C56FB52"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7FE5A0E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5A271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□市町村との連携・協力の推進</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9981B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危機管理室 治安対策課</w:t>
            </w:r>
          </w:p>
        </w:tc>
        <w:tc>
          <w:tcPr>
            <w:tcW w:w="571" w:type="dxa"/>
            <w:tcBorders>
              <w:top w:val="nil"/>
              <w:left w:val="nil"/>
              <w:bottom w:val="single" w:sz="4" w:space="0" w:color="auto"/>
              <w:right w:val="single" w:sz="8" w:space="0" w:color="auto"/>
            </w:tcBorders>
            <w:shd w:val="clear" w:color="auto" w:fill="auto"/>
            <w:noWrap/>
            <w:vAlign w:val="center"/>
            <w:hideMark/>
          </w:tcPr>
          <w:p w14:paraId="4412B282" w14:textId="5FC252D8"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73</w:t>
            </w:r>
          </w:p>
        </w:tc>
      </w:tr>
      <w:tr w:rsidR="00E122A2" w:rsidRPr="00E122A2" w14:paraId="07CB826D"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4FF44750"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３,(２)</w:t>
            </w:r>
            <w:r w:rsidRPr="00E122A2">
              <w:rPr>
                <w:rFonts w:ascii="HGPｺﾞｼｯｸM" w:eastAsia="HGPｺﾞｼｯｸM" w:hAnsi="ＭＳ Ｐゴシック" w:cs="ＭＳ Ｐゴシック"/>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960AFB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□大阪府犯罪被害者支援庁内対策会議の設置・運営</w:t>
            </w:r>
          </w:p>
        </w:tc>
        <w:tc>
          <w:tcPr>
            <w:tcW w:w="2977" w:type="dxa"/>
            <w:vMerge/>
            <w:tcBorders>
              <w:top w:val="nil"/>
              <w:left w:val="single" w:sz="4" w:space="0" w:color="auto"/>
              <w:bottom w:val="single" w:sz="4" w:space="0" w:color="000000"/>
              <w:right w:val="single" w:sz="4" w:space="0" w:color="auto"/>
            </w:tcBorders>
            <w:vAlign w:val="center"/>
            <w:hideMark/>
          </w:tcPr>
          <w:p w14:paraId="3D40D4C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7B305220" w14:textId="6293C5A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74</w:t>
            </w:r>
          </w:p>
        </w:tc>
      </w:tr>
      <w:tr w:rsidR="00E122A2" w:rsidRPr="00E122A2" w14:paraId="017FA982" w14:textId="77777777" w:rsidTr="00473239">
        <w:trPr>
          <w:trHeight w:val="395"/>
        </w:trPr>
        <w:tc>
          <w:tcPr>
            <w:tcW w:w="2427" w:type="dxa"/>
            <w:tcBorders>
              <w:top w:val="nil"/>
              <w:left w:val="single" w:sz="8" w:space="0" w:color="auto"/>
              <w:bottom w:val="single" w:sz="4" w:space="0" w:color="auto"/>
              <w:right w:val="nil"/>
            </w:tcBorders>
            <w:shd w:val="clear" w:color="000000" w:fill="FDE9D9"/>
            <w:noWrap/>
            <w:vAlign w:val="center"/>
            <w:hideMark/>
          </w:tcPr>
          <w:p w14:paraId="2557392F" w14:textId="77777777" w:rsidR="007F677B" w:rsidRPr="00E122A2" w:rsidRDefault="007F677B" w:rsidP="007F677B">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府民文化部</w:t>
            </w:r>
          </w:p>
        </w:tc>
        <w:tc>
          <w:tcPr>
            <w:tcW w:w="4678" w:type="dxa"/>
            <w:tcBorders>
              <w:top w:val="nil"/>
              <w:left w:val="nil"/>
              <w:bottom w:val="single" w:sz="4" w:space="0" w:color="auto"/>
              <w:right w:val="nil"/>
            </w:tcBorders>
            <w:shd w:val="clear" w:color="000000" w:fill="FDE9D9"/>
            <w:noWrap/>
            <w:vAlign w:val="center"/>
            <w:hideMark/>
          </w:tcPr>
          <w:p w14:paraId="1E3992A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2977" w:type="dxa"/>
            <w:tcBorders>
              <w:top w:val="nil"/>
              <w:left w:val="nil"/>
              <w:bottom w:val="single" w:sz="4" w:space="0" w:color="auto"/>
              <w:right w:val="nil"/>
            </w:tcBorders>
            <w:shd w:val="clear" w:color="000000" w:fill="FDE9D9"/>
            <w:noWrap/>
            <w:vAlign w:val="center"/>
            <w:hideMark/>
          </w:tcPr>
          <w:p w14:paraId="21BBA43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36980835" w14:textId="7777777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467FFC7B"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199681F2" w14:textId="797A2428"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女性等</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（DV、ストーカー、性犯罪　等）</w:t>
            </w:r>
          </w:p>
        </w:tc>
        <w:tc>
          <w:tcPr>
            <w:tcW w:w="4678" w:type="dxa"/>
            <w:tcBorders>
              <w:top w:val="nil"/>
              <w:left w:val="nil"/>
              <w:bottom w:val="single" w:sz="4" w:space="0" w:color="auto"/>
              <w:right w:val="single" w:sz="4" w:space="0" w:color="auto"/>
            </w:tcBorders>
            <w:shd w:val="clear" w:color="auto" w:fill="auto"/>
            <w:noWrap/>
            <w:vAlign w:val="center"/>
            <w:hideMark/>
          </w:tcPr>
          <w:p w14:paraId="3E03F0B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□ドーンセンターにおける相談の実施</w:t>
            </w:r>
          </w:p>
        </w:tc>
        <w:tc>
          <w:tcPr>
            <w:tcW w:w="2977" w:type="dxa"/>
            <w:tcBorders>
              <w:top w:val="nil"/>
              <w:left w:val="nil"/>
              <w:bottom w:val="single" w:sz="4" w:space="0" w:color="auto"/>
              <w:right w:val="single" w:sz="4" w:space="0" w:color="auto"/>
            </w:tcBorders>
            <w:shd w:val="clear" w:color="auto" w:fill="auto"/>
            <w:vAlign w:val="center"/>
            <w:hideMark/>
          </w:tcPr>
          <w:p w14:paraId="38366C9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男女参画・府民協働課</w:t>
            </w:r>
          </w:p>
        </w:tc>
        <w:tc>
          <w:tcPr>
            <w:tcW w:w="571" w:type="dxa"/>
            <w:tcBorders>
              <w:top w:val="nil"/>
              <w:left w:val="nil"/>
              <w:bottom w:val="single" w:sz="4" w:space="0" w:color="auto"/>
              <w:right w:val="single" w:sz="8" w:space="0" w:color="auto"/>
            </w:tcBorders>
            <w:shd w:val="clear" w:color="auto" w:fill="auto"/>
            <w:noWrap/>
            <w:vAlign w:val="center"/>
            <w:hideMark/>
          </w:tcPr>
          <w:p w14:paraId="1AF1BA2C" w14:textId="1E8EB14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2"/>
                <w:szCs w:val="12"/>
              </w:rPr>
            </w:pPr>
            <w:r w:rsidRPr="00981C3B">
              <w:rPr>
                <w:rFonts w:ascii="HGPｺﾞｼｯｸM" w:eastAsia="HGPｺﾞｼｯｸM" w:hAnsi="ＭＳ Ｐゴシック" w:cs="ＭＳ Ｐゴシック"/>
                <w:kern w:val="0"/>
                <w:sz w:val="14"/>
                <w:szCs w:val="14"/>
              </w:rPr>
              <w:t>12</w:t>
            </w:r>
          </w:p>
        </w:tc>
      </w:tr>
      <w:tr w:rsidR="00E122A2" w:rsidRPr="00E122A2" w14:paraId="19F89642" w14:textId="77777777" w:rsidTr="00B512F7">
        <w:trPr>
          <w:trHeight w:val="244"/>
        </w:trPr>
        <w:tc>
          <w:tcPr>
            <w:tcW w:w="242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05D400" w14:textId="5479AE7D"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外国人</w:t>
            </w:r>
          </w:p>
        </w:tc>
        <w:tc>
          <w:tcPr>
            <w:tcW w:w="4678" w:type="dxa"/>
            <w:tcBorders>
              <w:top w:val="nil"/>
              <w:left w:val="nil"/>
              <w:bottom w:val="single" w:sz="4" w:space="0" w:color="auto"/>
              <w:right w:val="single" w:sz="4" w:space="0" w:color="auto"/>
            </w:tcBorders>
            <w:shd w:val="clear" w:color="auto" w:fill="auto"/>
            <w:noWrap/>
            <w:vAlign w:val="center"/>
            <w:hideMark/>
          </w:tcPr>
          <w:p w14:paraId="75A2CB4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□大阪府外国人情報コーナーにおける情報の提供及び相談対応</w:t>
            </w:r>
          </w:p>
        </w:tc>
        <w:tc>
          <w:tcPr>
            <w:tcW w:w="2977" w:type="dxa"/>
            <w:tcBorders>
              <w:top w:val="nil"/>
              <w:left w:val="nil"/>
              <w:bottom w:val="single" w:sz="4" w:space="0" w:color="auto"/>
              <w:right w:val="single" w:sz="4" w:space="0" w:color="auto"/>
            </w:tcBorders>
            <w:shd w:val="clear" w:color="auto" w:fill="auto"/>
            <w:noWrap/>
            <w:vAlign w:val="center"/>
            <w:hideMark/>
          </w:tcPr>
          <w:p w14:paraId="015C72D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都市魅力創造局国際課</w:t>
            </w:r>
          </w:p>
        </w:tc>
        <w:tc>
          <w:tcPr>
            <w:tcW w:w="571" w:type="dxa"/>
            <w:tcBorders>
              <w:top w:val="nil"/>
              <w:left w:val="nil"/>
              <w:bottom w:val="single" w:sz="4" w:space="0" w:color="auto"/>
              <w:right w:val="single" w:sz="8" w:space="0" w:color="auto"/>
            </w:tcBorders>
            <w:shd w:val="clear" w:color="auto" w:fill="auto"/>
            <w:noWrap/>
            <w:vAlign w:val="center"/>
            <w:hideMark/>
          </w:tcPr>
          <w:p w14:paraId="52AEE0F2" w14:textId="4D9EDF0F"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19</w:t>
            </w:r>
          </w:p>
        </w:tc>
      </w:tr>
      <w:tr w:rsidR="00E122A2" w:rsidRPr="00E122A2" w14:paraId="3DF6B46F" w14:textId="77777777" w:rsidTr="001E340B">
        <w:trPr>
          <w:trHeight w:val="244"/>
        </w:trPr>
        <w:tc>
          <w:tcPr>
            <w:tcW w:w="2427" w:type="dxa"/>
            <w:vMerge w:val="restart"/>
            <w:tcBorders>
              <w:top w:val="single" w:sz="4" w:space="0" w:color="auto"/>
              <w:left w:val="single" w:sz="8" w:space="0" w:color="auto"/>
              <w:right w:val="single" w:sz="4" w:space="0" w:color="auto"/>
            </w:tcBorders>
            <w:shd w:val="clear" w:color="auto" w:fill="auto"/>
            <w:noWrap/>
            <w:vAlign w:val="center"/>
            <w:hideMark/>
          </w:tcPr>
          <w:p w14:paraId="70A927F5" w14:textId="3AE219BA"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人権</w:t>
            </w:r>
          </w:p>
        </w:tc>
        <w:tc>
          <w:tcPr>
            <w:tcW w:w="4678" w:type="dxa"/>
            <w:tcBorders>
              <w:top w:val="nil"/>
              <w:left w:val="nil"/>
              <w:bottom w:val="single" w:sz="4" w:space="0" w:color="auto"/>
              <w:right w:val="single" w:sz="4" w:space="0" w:color="auto"/>
            </w:tcBorders>
            <w:shd w:val="clear" w:color="auto" w:fill="auto"/>
            <w:noWrap/>
            <w:vAlign w:val="center"/>
            <w:hideMark/>
          </w:tcPr>
          <w:p w14:paraId="246ED4DF"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□大阪府人権相談窓口の運営</w:t>
            </w:r>
          </w:p>
        </w:tc>
        <w:tc>
          <w:tcPr>
            <w:tcW w:w="2977" w:type="dxa"/>
            <w:vMerge w:val="restart"/>
            <w:tcBorders>
              <w:top w:val="single" w:sz="4" w:space="0" w:color="auto"/>
              <w:left w:val="nil"/>
              <w:right w:val="single" w:sz="4" w:space="0" w:color="auto"/>
            </w:tcBorders>
            <w:shd w:val="clear" w:color="auto" w:fill="auto"/>
            <w:vAlign w:val="center"/>
            <w:hideMark/>
          </w:tcPr>
          <w:p w14:paraId="4AE93405"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人権局人権擁護課</w:t>
            </w:r>
          </w:p>
        </w:tc>
        <w:tc>
          <w:tcPr>
            <w:tcW w:w="571" w:type="dxa"/>
            <w:tcBorders>
              <w:top w:val="nil"/>
              <w:left w:val="nil"/>
              <w:bottom w:val="single" w:sz="4" w:space="0" w:color="auto"/>
              <w:right w:val="single" w:sz="8" w:space="0" w:color="auto"/>
            </w:tcBorders>
            <w:shd w:val="clear" w:color="auto" w:fill="auto"/>
            <w:noWrap/>
            <w:vAlign w:val="center"/>
            <w:hideMark/>
          </w:tcPr>
          <w:p w14:paraId="6F7D88D1" w14:textId="5C4593D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27</w:t>
            </w:r>
          </w:p>
        </w:tc>
      </w:tr>
      <w:tr w:rsidR="00E122A2" w:rsidRPr="00E122A2" w14:paraId="0F2EA409" w14:textId="77777777" w:rsidTr="001E340B">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tcPr>
          <w:p w14:paraId="2FA0FCD3"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4E0FF37B" w14:textId="1A3F7999"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□大阪府インターネット誹謗中傷・トラブル相談窓口「ネットハーモニー」の運営</w:t>
            </w:r>
          </w:p>
        </w:tc>
        <w:tc>
          <w:tcPr>
            <w:tcW w:w="2977" w:type="dxa"/>
            <w:vMerge/>
            <w:tcBorders>
              <w:left w:val="nil"/>
              <w:bottom w:val="single" w:sz="4" w:space="0" w:color="auto"/>
              <w:right w:val="single" w:sz="4" w:space="0" w:color="auto"/>
            </w:tcBorders>
            <w:shd w:val="clear" w:color="auto" w:fill="auto"/>
            <w:vAlign w:val="center"/>
          </w:tcPr>
          <w:p w14:paraId="54FCA4C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7B4B349F" w14:textId="5D6340D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2</w:t>
            </w:r>
            <w:r w:rsidRPr="00E122A2">
              <w:rPr>
                <w:rFonts w:ascii="HGPｺﾞｼｯｸM" w:eastAsia="HGPｺﾞｼｯｸM" w:hAnsi="ＭＳ Ｐゴシック" w:cs="ＭＳ Ｐゴシック"/>
                <w:kern w:val="0"/>
                <w:sz w:val="14"/>
                <w:szCs w:val="14"/>
              </w:rPr>
              <w:t xml:space="preserve">8 </w:t>
            </w:r>
          </w:p>
        </w:tc>
      </w:tr>
      <w:tr w:rsidR="00E122A2" w:rsidRPr="00E122A2" w14:paraId="1C48E116" w14:textId="77777777" w:rsidTr="00B512F7">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645B6CB8"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２,ａ </w:t>
            </w:r>
          </w:p>
        </w:tc>
        <w:tc>
          <w:tcPr>
            <w:tcW w:w="4678" w:type="dxa"/>
            <w:tcBorders>
              <w:top w:val="nil"/>
              <w:left w:val="nil"/>
              <w:bottom w:val="single" w:sz="4" w:space="0" w:color="auto"/>
              <w:right w:val="single" w:sz="4" w:space="0" w:color="auto"/>
            </w:tcBorders>
            <w:shd w:val="clear" w:color="auto" w:fill="auto"/>
            <w:noWrap/>
            <w:vAlign w:val="center"/>
            <w:hideMark/>
          </w:tcPr>
          <w:p w14:paraId="2266B546" w14:textId="6D40F38C" w:rsidR="00C6097C" w:rsidRPr="00E122A2" w:rsidRDefault="007F677B" w:rsidP="007F677B">
            <w:pPr>
              <w:widowControl/>
              <w:spacing w:line="160" w:lineRule="exact"/>
              <w:rPr>
                <w:rFonts w:ascii="HGPｺﾞｼｯｸM" w:eastAsia="HGPｺﾞｼｯｸM" w:hAnsi="HG丸ｺﾞｼｯｸM-PRO" w:cs="ＭＳ Ｐゴシック"/>
                <w:kern w:val="0"/>
                <w:sz w:val="14"/>
                <w:szCs w:val="14"/>
                <w:highlight w:val="yellow"/>
              </w:rPr>
            </w:pPr>
            <w:r w:rsidRPr="00E122A2">
              <w:rPr>
                <w:rFonts w:ascii="HGPｺﾞｼｯｸM" w:eastAsia="HGPｺﾞｼｯｸM" w:hAnsi="HG丸ｺﾞｼｯｸM-PRO" w:cs="ＭＳ Ｐゴシック" w:hint="eastAsia"/>
                <w:kern w:val="0"/>
                <w:sz w:val="14"/>
                <w:szCs w:val="14"/>
              </w:rPr>
              <w:t>□様々な人権問題</w:t>
            </w:r>
            <w:r w:rsidR="00C6097C" w:rsidRPr="00E122A2">
              <w:rPr>
                <w:rFonts w:ascii="HGPｺﾞｼｯｸM" w:eastAsia="HGPｺﾞｼｯｸM" w:hAnsi="HG丸ｺﾞｼｯｸM-PRO" w:cs="ＭＳ Ｐゴシック" w:hint="eastAsia"/>
                <w:kern w:val="0"/>
                <w:sz w:val="14"/>
                <w:szCs w:val="14"/>
              </w:rPr>
              <w:t>に関する啓発冊子「ゆまにてなにわ」における啓発の実施</w:t>
            </w:r>
          </w:p>
        </w:tc>
        <w:tc>
          <w:tcPr>
            <w:tcW w:w="2977" w:type="dxa"/>
            <w:tcBorders>
              <w:top w:val="nil"/>
              <w:left w:val="nil"/>
              <w:bottom w:val="single" w:sz="4" w:space="0" w:color="auto"/>
              <w:right w:val="single" w:sz="4" w:space="0" w:color="auto"/>
            </w:tcBorders>
            <w:shd w:val="clear" w:color="auto" w:fill="auto"/>
            <w:noWrap/>
            <w:vAlign w:val="center"/>
            <w:hideMark/>
          </w:tcPr>
          <w:p w14:paraId="5944FD85"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府民文化部 人権局</w:t>
            </w:r>
          </w:p>
        </w:tc>
        <w:tc>
          <w:tcPr>
            <w:tcW w:w="571" w:type="dxa"/>
            <w:tcBorders>
              <w:top w:val="nil"/>
              <w:left w:val="nil"/>
              <w:bottom w:val="single" w:sz="4" w:space="0" w:color="auto"/>
              <w:right w:val="single" w:sz="8" w:space="0" w:color="auto"/>
            </w:tcBorders>
            <w:shd w:val="clear" w:color="auto" w:fill="auto"/>
            <w:noWrap/>
            <w:vAlign w:val="center"/>
            <w:hideMark/>
          </w:tcPr>
          <w:p w14:paraId="46BEAEE8" w14:textId="04C787CC" w:rsidR="007F677B" w:rsidRPr="00E122A2" w:rsidRDefault="004E29D2"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70</w:t>
            </w:r>
          </w:p>
        </w:tc>
      </w:tr>
      <w:tr w:rsidR="00E122A2" w:rsidRPr="00E122A2" w14:paraId="01BC5086" w14:textId="77777777" w:rsidTr="00473239">
        <w:trPr>
          <w:trHeight w:val="407"/>
        </w:trPr>
        <w:tc>
          <w:tcPr>
            <w:tcW w:w="2427" w:type="dxa"/>
            <w:tcBorders>
              <w:top w:val="nil"/>
              <w:left w:val="single" w:sz="8" w:space="0" w:color="auto"/>
              <w:bottom w:val="single" w:sz="4" w:space="0" w:color="auto"/>
              <w:right w:val="nil"/>
            </w:tcBorders>
            <w:shd w:val="clear" w:color="000000" w:fill="FDE9D9"/>
            <w:noWrap/>
            <w:vAlign w:val="center"/>
            <w:hideMark/>
          </w:tcPr>
          <w:p w14:paraId="32EFC490" w14:textId="77777777" w:rsidR="007F677B" w:rsidRPr="00E122A2" w:rsidRDefault="007F677B" w:rsidP="007F677B">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福祉部</w:t>
            </w:r>
          </w:p>
        </w:tc>
        <w:tc>
          <w:tcPr>
            <w:tcW w:w="4678" w:type="dxa"/>
            <w:tcBorders>
              <w:top w:val="nil"/>
              <w:left w:val="nil"/>
              <w:bottom w:val="single" w:sz="4" w:space="0" w:color="auto"/>
              <w:right w:val="nil"/>
            </w:tcBorders>
            <w:shd w:val="clear" w:color="000000" w:fill="FDE9D9"/>
            <w:vAlign w:val="center"/>
            <w:hideMark/>
          </w:tcPr>
          <w:p w14:paraId="33548B4D"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2977" w:type="dxa"/>
            <w:tcBorders>
              <w:top w:val="nil"/>
              <w:left w:val="nil"/>
              <w:bottom w:val="single" w:sz="4" w:space="0" w:color="auto"/>
              <w:right w:val="nil"/>
            </w:tcBorders>
            <w:shd w:val="clear" w:color="000000" w:fill="FDE9D9"/>
            <w:noWrap/>
            <w:vAlign w:val="center"/>
            <w:hideMark/>
          </w:tcPr>
          <w:p w14:paraId="4D70CB4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　</w:t>
            </w:r>
          </w:p>
        </w:tc>
        <w:tc>
          <w:tcPr>
            <w:tcW w:w="571" w:type="dxa"/>
            <w:tcBorders>
              <w:top w:val="nil"/>
              <w:left w:val="nil"/>
              <w:bottom w:val="single" w:sz="4" w:space="0" w:color="auto"/>
              <w:right w:val="single" w:sz="8" w:space="0" w:color="auto"/>
            </w:tcBorders>
            <w:shd w:val="clear" w:color="000000" w:fill="FDE9D9"/>
            <w:noWrap/>
            <w:vAlign w:val="center"/>
            <w:hideMark/>
          </w:tcPr>
          <w:p w14:paraId="7B337FD7" w14:textId="77777777"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p>
        </w:tc>
      </w:tr>
      <w:tr w:rsidR="00E122A2" w:rsidRPr="00E122A2" w14:paraId="7608B26A"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3069CA12" w14:textId="43650DFB"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子ども・青少年</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（虐待、子どもの悩み　等）</w:t>
            </w:r>
          </w:p>
        </w:tc>
        <w:tc>
          <w:tcPr>
            <w:tcW w:w="4678" w:type="dxa"/>
            <w:tcBorders>
              <w:top w:val="nil"/>
              <w:left w:val="nil"/>
              <w:bottom w:val="single" w:sz="4" w:space="0" w:color="auto"/>
              <w:right w:val="single" w:sz="4" w:space="0" w:color="auto"/>
            </w:tcBorders>
            <w:shd w:val="clear" w:color="auto" w:fill="auto"/>
            <w:noWrap/>
            <w:vAlign w:val="center"/>
            <w:hideMark/>
          </w:tcPr>
          <w:p w14:paraId="6579E08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□大阪府子ども家庭センターにおける相談の実施</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71FD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nil"/>
              <w:left w:val="nil"/>
              <w:bottom w:val="single" w:sz="4" w:space="0" w:color="auto"/>
              <w:right w:val="single" w:sz="8" w:space="0" w:color="auto"/>
            </w:tcBorders>
            <w:shd w:val="clear" w:color="auto" w:fill="auto"/>
            <w:noWrap/>
            <w:vAlign w:val="center"/>
            <w:hideMark/>
          </w:tcPr>
          <w:p w14:paraId="197D4690" w14:textId="52B9E710"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８</w:t>
            </w:r>
          </w:p>
        </w:tc>
      </w:tr>
      <w:tr w:rsidR="00E122A2" w:rsidRPr="00E122A2" w14:paraId="2B8B266D" w14:textId="77777777" w:rsidTr="00B512F7">
        <w:trPr>
          <w:trHeight w:val="244"/>
        </w:trPr>
        <w:tc>
          <w:tcPr>
            <w:tcW w:w="2427" w:type="dxa"/>
            <w:vMerge/>
            <w:tcBorders>
              <w:left w:val="single" w:sz="8" w:space="0" w:color="auto"/>
              <w:right w:val="single" w:sz="4" w:space="0" w:color="auto"/>
            </w:tcBorders>
            <w:vAlign w:val="center"/>
            <w:hideMark/>
          </w:tcPr>
          <w:p w14:paraId="46B17DE0"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236CD7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□子ども専用電話相談の実施</w:t>
            </w:r>
          </w:p>
        </w:tc>
        <w:tc>
          <w:tcPr>
            <w:tcW w:w="2977" w:type="dxa"/>
            <w:vMerge/>
            <w:tcBorders>
              <w:top w:val="nil"/>
              <w:left w:val="single" w:sz="4" w:space="0" w:color="auto"/>
              <w:bottom w:val="single" w:sz="4" w:space="0" w:color="000000"/>
              <w:right w:val="single" w:sz="4" w:space="0" w:color="auto"/>
            </w:tcBorders>
            <w:vAlign w:val="center"/>
            <w:hideMark/>
          </w:tcPr>
          <w:p w14:paraId="2B755F4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50D58CE6" w14:textId="621510B1"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８</w:t>
            </w:r>
          </w:p>
        </w:tc>
      </w:tr>
      <w:tr w:rsidR="00E122A2" w:rsidRPr="00E122A2" w14:paraId="150AD936" w14:textId="77777777" w:rsidTr="00B512F7">
        <w:trPr>
          <w:trHeight w:val="244"/>
        </w:trPr>
        <w:tc>
          <w:tcPr>
            <w:tcW w:w="2427" w:type="dxa"/>
            <w:vMerge/>
            <w:tcBorders>
              <w:left w:val="single" w:sz="8" w:space="0" w:color="auto"/>
              <w:right w:val="single" w:sz="4" w:space="0" w:color="auto"/>
            </w:tcBorders>
            <w:vAlign w:val="center"/>
            <w:hideMark/>
          </w:tcPr>
          <w:p w14:paraId="144DF965"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0E654A5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□大阪府子ども家庭センターにおける虐待通告受理</w:t>
            </w:r>
          </w:p>
        </w:tc>
        <w:tc>
          <w:tcPr>
            <w:tcW w:w="2977" w:type="dxa"/>
            <w:vMerge/>
            <w:tcBorders>
              <w:top w:val="nil"/>
              <w:left w:val="single" w:sz="4" w:space="0" w:color="auto"/>
              <w:bottom w:val="single" w:sz="4" w:space="0" w:color="000000"/>
              <w:right w:val="single" w:sz="4" w:space="0" w:color="auto"/>
            </w:tcBorders>
            <w:vAlign w:val="center"/>
            <w:hideMark/>
          </w:tcPr>
          <w:p w14:paraId="5EE1E3B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AE9C3D7" w14:textId="39CA0288"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８</w:t>
            </w:r>
          </w:p>
        </w:tc>
      </w:tr>
      <w:tr w:rsidR="00E122A2" w:rsidRPr="00E122A2" w14:paraId="3E26326F" w14:textId="77777777" w:rsidTr="00B512F7">
        <w:trPr>
          <w:trHeight w:val="244"/>
        </w:trPr>
        <w:tc>
          <w:tcPr>
            <w:tcW w:w="2427" w:type="dxa"/>
            <w:vMerge/>
            <w:tcBorders>
              <w:left w:val="single" w:sz="8" w:space="0" w:color="auto"/>
              <w:right w:val="single" w:sz="4" w:space="0" w:color="auto"/>
            </w:tcBorders>
            <w:vAlign w:val="center"/>
          </w:tcPr>
          <w:p w14:paraId="5C3BB8BE"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7A2B3FD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□＜大阪府子ども家庭センター一覧＞</w:t>
            </w:r>
          </w:p>
        </w:tc>
        <w:tc>
          <w:tcPr>
            <w:tcW w:w="2977" w:type="dxa"/>
            <w:vMerge/>
            <w:tcBorders>
              <w:top w:val="nil"/>
              <w:left w:val="single" w:sz="4" w:space="0" w:color="auto"/>
              <w:bottom w:val="single" w:sz="4" w:space="0" w:color="000000"/>
              <w:right w:val="single" w:sz="4" w:space="0" w:color="auto"/>
            </w:tcBorders>
            <w:vAlign w:val="center"/>
          </w:tcPr>
          <w:p w14:paraId="683D0DB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09452EEF" w14:textId="171A48CF"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９</w:t>
            </w:r>
          </w:p>
        </w:tc>
      </w:tr>
      <w:tr w:rsidR="00E122A2" w:rsidRPr="00E122A2" w14:paraId="74F5091C" w14:textId="77777777" w:rsidTr="00B512F7">
        <w:trPr>
          <w:trHeight w:val="244"/>
        </w:trPr>
        <w:tc>
          <w:tcPr>
            <w:tcW w:w="242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5A699B39" w14:textId="604DD22C" w:rsidR="007F677B" w:rsidRPr="00E122A2" w:rsidRDefault="007F677B" w:rsidP="007F677B">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女性等</w:t>
            </w:r>
            <w:r w:rsidRPr="00E122A2">
              <w:rPr>
                <w:rFonts w:ascii="HGPｺﾞｼｯｸM" w:eastAsia="HGPｺﾞｼｯｸM" w:hAnsi="ＭＳ Ｐゴシック" w:cs="ＭＳ Ｐゴシック"/>
                <w:kern w:val="0"/>
                <w:sz w:val="14"/>
                <w:szCs w:val="14"/>
              </w:rPr>
              <w:br/>
            </w:r>
            <w:r w:rsidRPr="00E122A2">
              <w:rPr>
                <w:rFonts w:ascii="HGPｺﾞｼｯｸM" w:eastAsia="HGPｺﾞｼｯｸM" w:hAnsi="ＭＳ Ｐゴシック" w:cs="ＭＳ Ｐゴシック" w:hint="eastAsia"/>
                <w:kern w:val="0"/>
                <w:sz w:val="14"/>
                <w:szCs w:val="14"/>
              </w:rPr>
              <w:t>（DV、ストーカー、性犯罪　等）</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2074BDD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□大阪府女性相談センターにおける女性相談の実施</w:t>
            </w:r>
          </w:p>
        </w:tc>
        <w:tc>
          <w:tcPr>
            <w:tcW w:w="2977" w:type="dxa"/>
            <w:vMerge/>
            <w:tcBorders>
              <w:top w:val="nil"/>
              <w:left w:val="single" w:sz="4" w:space="0" w:color="auto"/>
              <w:bottom w:val="single" w:sz="4" w:space="0" w:color="000000"/>
              <w:right w:val="single" w:sz="4" w:space="0" w:color="auto"/>
            </w:tcBorders>
            <w:vAlign w:val="center"/>
            <w:hideMark/>
          </w:tcPr>
          <w:p w14:paraId="39A2A1D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F268CD1" w14:textId="023C3A4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10</w:t>
            </w:r>
          </w:p>
        </w:tc>
      </w:tr>
      <w:tr w:rsidR="00E122A2" w:rsidRPr="00E122A2" w14:paraId="269A1389"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776B798B"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7122CBC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□配偶者暴力相談支援センターにおけるＤＶ相談の実施</w:t>
            </w:r>
          </w:p>
        </w:tc>
        <w:tc>
          <w:tcPr>
            <w:tcW w:w="2977" w:type="dxa"/>
            <w:vMerge/>
            <w:tcBorders>
              <w:top w:val="nil"/>
              <w:left w:val="single" w:sz="4" w:space="0" w:color="auto"/>
              <w:bottom w:val="single" w:sz="4" w:space="0" w:color="000000"/>
              <w:right w:val="single" w:sz="4" w:space="0" w:color="auto"/>
            </w:tcBorders>
            <w:vAlign w:val="center"/>
            <w:hideMark/>
          </w:tcPr>
          <w:p w14:paraId="5EF1262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6451864D" w14:textId="243D795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11</w:t>
            </w:r>
          </w:p>
        </w:tc>
      </w:tr>
      <w:tr w:rsidR="00E122A2" w:rsidRPr="00E122A2" w14:paraId="2BA3356B" w14:textId="77777777" w:rsidTr="00B512F7">
        <w:trPr>
          <w:trHeight w:val="244"/>
        </w:trPr>
        <w:tc>
          <w:tcPr>
            <w:tcW w:w="2427" w:type="dxa"/>
            <w:vMerge w:val="restart"/>
            <w:tcBorders>
              <w:top w:val="nil"/>
              <w:left w:val="single" w:sz="8" w:space="0" w:color="auto"/>
              <w:right w:val="single" w:sz="4" w:space="0" w:color="auto"/>
            </w:tcBorders>
            <w:shd w:val="clear" w:color="auto" w:fill="auto"/>
            <w:noWrap/>
            <w:vAlign w:val="center"/>
            <w:hideMark/>
          </w:tcPr>
          <w:p w14:paraId="7FEC4742" w14:textId="398B58ED"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母子家庭等ひとり親家庭</w:t>
            </w:r>
          </w:p>
        </w:tc>
        <w:tc>
          <w:tcPr>
            <w:tcW w:w="4678" w:type="dxa"/>
            <w:tcBorders>
              <w:top w:val="nil"/>
              <w:left w:val="nil"/>
              <w:bottom w:val="single" w:sz="4" w:space="0" w:color="auto"/>
              <w:right w:val="single" w:sz="4" w:space="0" w:color="auto"/>
            </w:tcBorders>
            <w:shd w:val="clear" w:color="auto" w:fill="auto"/>
            <w:noWrap/>
            <w:vAlign w:val="center"/>
            <w:hideMark/>
          </w:tcPr>
          <w:p w14:paraId="26769CA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□母子・父子自立支援員等による相談の実施</w:t>
            </w:r>
          </w:p>
        </w:tc>
        <w:tc>
          <w:tcPr>
            <w:tcW w:w="2977" w:type="dxa"/>
            <w:vMerge w:val="restart"/>
            <w:tcBorders>
              <w:top w:val="nil"/>
              <w:left w:val="single" w:sz="4" w:space="0" w:color="auto"/>
              <w:right w:val="single" w:sz="4" w:space="0" w:color="auto"/>
            </w:tcBorders>
            <w:shd w:val="clear" w:color="auto" w:fill="auto"/>
            <w:noWrap/>
            <w:vAlign w:val="center"/>
            <w:hideMark/>
          </w:tcPr>
          <w:p w14:paraId="2F65495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hideMark/>
          </w:tcPr>
          <w:p w14:paraId="5BBAE2FF" w14:textId="435D2C7C"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14</w:t>
            </w:r>
          </w:p>
        </w:tc>
      </w:tr>
      <w:tr w:rsidR="00E122A2" w:rsidRPr="00E122A2" w14:paraId="39DA084A" w14:textId="77777777" w:rsidTr="00B512F7">
        <w:trPr>
          <w:trHeight w:val="244"/>
        </w:trPr>
        <w:tc>
          <w:tcPr>
            <w:tcW w:w="2427" w:type="dxa"/>
            <w:vMerge/>
            <w:tcBorders>
              <w:left w:val="single" w:sz="8" w:space="0" w:color="auto"/>
              <w:right w:val="single" w:sz="4" w:space="0" w:color="auto"/>
            </w:tcBorders>
            <w:vAlign w:val="center"/>
            <w:hideMark/>
          </w:tcPr>
          <w:p w14:paraId="2F45091D"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067B5CB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□ひとり親家庭等生活向上事業</w:t>
            </w:r>
          </w:p>
        </w:tc>
        <w:tc>
          <w:tcPr>
            <w:tcW w:w="2977" w:type="dxa"/>
            <w:vMerge/>
            <w:tcBorders>
              <w:left w:val="single" w:sz="4" w:space="0" w:color="auto"/>
              <w:right w:val="single" w:sz="4" w:space="0" w:color="auto"/>
            </w:tcBorders>
            <w:vAlign w:val="center"/>
            <w:hideMark/>
          </w:tcPr>
          <w:p w14:paraId="45A01D9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2A9BE62D" w14:textId="23636B3F"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15</w:t>
            </w:r>
          </w:p>
        </w:tc>
      </w:tr>
      <w:tr w:rsidR="00E122A2" w:rsidRPr="00E122A2" w14:paraId="4A271BB4" w14:textId="77777777" w:rsidTr="00B512F7">
        <w:trPr>
          <w:trHeight w:val="244"/>
        </w:trPr>
        <w:tc>
          <w:tcPr>
            <w:tcW w:w="2427" w:type="dxa"/>
            <w:vMerge/>
            <w:tcBorders>
              <w:left w:val="single" w:sz="8" w:space="0" w:color="auto"/>
              <w:bottom w:val="single" w:sz="4" w:space="0" w:color="000000"/>
              <w:right w:val="single" w:sz="4" w:space="0" w:color="auto"/>
            </w:tcBorders>
            <w:vAlign w:val="center"/>
          </w:tcPr>
          <w:p w14:paraId="7C7CE4B5"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5E5EEE2F"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□＜参考＞ひとり親家庭相談窓口</w:t>
            </w:r>
          </w:p>
        </w:tc>
        <w:tc>
          <w:tcPr>
            <w:tcW w:w="2977" w:type="dxa"/>
            <w:vMerge/>
            <w:tcBorders>
              <w:left w:val="single" w:sz="4" w:space="0" w:color="auto"/>
              <w:bottom w:val="single" w:sz="4" w:space="0" w:color="000000"/>
              <w:right w:val="single" w:sz="4" w:space="0" w:color="auto"/>
            </w:tcBorders>
            <w:vAlign w:val="center"/>
          </w:tcPr>
          <w:p w14:paraId="7AE479C8"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tcPr>
          <w:p w14:paraId="2A20DF66" w14:textId="2D904A0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16</w:t>
            </w:r>
          </w:p>
        </w:tc>
      </w:tr>
      <w:tr w:rsidR="00E122A2" w:rsidRPr="00E122A2" w14:paraId="33C0AABC" w14:textId="77777777" w:rsidTr="008C3B60">
        <w:trPr>
          <w:trHeight w:val="244"/>
        </w:trPr>
        <w:tc>
          <w:tcPr>
            <w:tcW w:w="2427" w:type="dxa"/>
            <w:tcBorders>
              <w:top w:val="nil"/>
              <w:left w:val="single" w:sz="8" w:space="0" w:color="auto"/>
              <w:bottom w:val="single" w:sz="4" w:space="0" w:color="auto"/>
              <w:right w:val="single" w:sz="4" w:space="0" w:color="auto"/>
            </w:tcBorders>
            <w:shd w:val="clear" w:color="auto" w:fill="auto"/>
            <w:noWrap/>
            <w:vAlign w:val="center"/>
            <w:hideMark/>
          </w:tcPr>
          <w:p w14:paraId="595EA573" w14:textId="584B4CB9"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外国人</w:t>
            </w:r>
          </w:p>
        </w:tc>
        <w:tc>
          <w:tcPr>
            <w:tcW w:w="4678" w:type="dxa"/>
            <w:tcBorders>
              <w:top w:val="nil"/>
              <w:left w:val="nil"/>
              <w:bottom w:val="single" w:sz="4" w:space="0" w:color="auto"/>
              <w:right w:val="single" w:sz="4" w:space="0" w:color="auto"/>
            </w:tcBorders>
            <w:shd w:val="clear" w:color="auto" w:fill="auto"/>
            <w:noWrap/>
            <w:vAlign w:val="center"/>
            <w:hideMark/>
          </w:tcPr>
          <w:p w14:paraId="1EFE1D8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□大阪府女性相談センターにおける外国人女性に対する相談体制の整備</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15C04580"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nil"/>
              <w:left w:val="nil"/>
              <w:bottom w:val="single" w:sz="4" w:space="0" w:color="auto"/>
              <w:right w:val="single" w:sz="8" w:space="0" w:color="auto"/>
            </w:tcBorders>
            <w:shd w:val="clear" w:color="auto" w:fill="auto"/>
            <w:noWrap/>
            <w:vAlign w:val="center"/>
            <w:hideMark/>
          </w:tcPr>
          <w:p w14:paraId="0C36F77A" w14:textId="02B4B392"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19</w:t>
            </w:r>
          </w:p>
        </w:tc>
      </w:tr>
      <w:tr w:rsidR="008C3B60" w:rsidRPr="00E122A2" w14:paraId="5112B824" w14:textId="77777777" w:rsidTr="00172198">
        <w:trPr>
          <w:trHeight w:val="244"/>
        </w:trPr>
        <w:tc>
          <w:tcPr>
            <w:tcW w:w="2427" w:type="dxa"/>
            <w:vMerge w:val="restart"/>
            <w:tcBorders>
              <w:top w:val="single" w:sz="4" w:space="0" w:color="auto"/>
              <w:left w:val="single" w:sz="4" w:space="0" w:color="auto"/>
              <w:right w:val="single" w:sz="4" w:space="0" w:color="auto"/>
            </w:tcBorders>
            <w:shd w:val="clear" w:color="auto" w:fill="auto"/>
            <w:noWrap/>
            <w:vAlign w:val="center"/>
            <w:hideMark/>
          </w:tcPr>
          <w:p w14:paraId="0162B69B" w14:textId="428E983E" w:rsidR="008C3B60" w:rsidRPr="00E122A2" w:rsidRDefault="008C3B60"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lastRenderedPageBreak/>
              <w:t>１,ａ 障がい者</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430416A6" w14:textId="77777777" w:rsidR="008C3B60" w:rsidRPr="00E122A2" w:rsidRDefault="008C3B60"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□障がい者の自立相談支援（高次脳機能障がい及びその関連障がいに対する支援普及事業）</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5BCF2" w14:textId="77777777" w:rsidR="008C3B60" w:rsidRPr="00E122A2" w:rsidRDefault="008C3B60"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福祉部障がい福祉室 地域生活支援課</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1E8E384E" w14:textId="1697082C" w:rsidR="008C3B60" w:rsidRPr="00E122A2" w:rsidRDefault="008C3B60"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20</w:t>
            </w:r>
          </w:p>
        </w:tc>
      </w:tr>
      <w:tr w:rsidR="008C3B60" w:rsidRPr="00E122A2" w14:paraId="496DC64D" w14:textId="77777777" w:rsidTr="00172198">
        <w:trPr>
          <w:trHeight w:val="244"/>
        </w:trPr>
        <w:tc>
          <w:tcPr>
            <w:tcW w:w="2427" w:type="dxa"/>
            <w:vMerge/>
            <w:tcBorders>
              <w:left w:val="single" w:sz="4" w:space="0" w:color="auto"/>
              <w:right w:val="single" w:sz="4" w:space="0" w:color="auto"/>
            </w:tcBorders>
            <w:shd w:val="clear" w:color="auto" w:fill="auto"/>
            <w:noWrap/>
            <w:vAlign w:val="center"/>
          </w:tcPr>
          <w:p w14:paraId="562F1292" w14:textId="77777777" w:rsidR="008C3B60" w:rsidRPr="00E122A2" w:rsidRDefault="008C3B60"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6E84E8B" w14:textId="77777777" w:rsidR="008C3B60" w:rsidRPr="00E122A2" w:rsidRDefault="008C3B60"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□＜参考＞市町村　福祉事務所・障がい福祉担当課（障がい福祉サービス等）</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1A0CB9" w14:textId="77777777" w:rsidR="008C3B60" w:rsidRPr="00E122A2" w:rsidRDefault="008C3B60" w:rsidP="007F677B">
            <w:pPr>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福祉部障がい福祉室　障がい福祉企画課</w:t>
            </w: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77671A6D" w14:textId="204FAD16" w:rsidR="008C3B60" w:rsidRPr="00E122A2" w:rsidRDefault="008C3B60"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21</w:t>
            </w:r>
          </w:p>
        </w:tc>
      </w:tr>
      <w:tr w:rsidR="008C3B60" w:rsidRPr="00E122A2" w14:paraId="2FB4F6FA" w14:textId="77777777" w:rsidTr="00172198">
        <w:trPr>
          <w:trHeight w:val="244"/>
        </w:trPr>
        <w:tc>
          <w:tcPr>
            <w:tcW w:w="2427" w:type="dxa"/>
            <w:vMerge/>
            <w:tcBorders>
              <w:left w:val="single" w:sz="4" w:space="0" w:color="auto"/>
              <w:right w:val="single" w:sz="4" w:space="0" w:color="auto"/>
            </w:tcBorders>
            <w:shd w:val="clear" w:color="auto" w:fill="auto"/>
            <w:vAlign w:val="center"/>
            <w:hideMark/>
          </w:tcPr>
          <w:p w14:paraId="135D57CF" w14:textId="77777777" w:rsidR="008C3B60" w:rsidRPr="00E122A2" w:rsidRDefault="008C3B60"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7EFE5FE2" w14:textId="77777777" w:rsidR="008C3B60" w:rsidRPr="00E122A2" w:rsidRDefault="008C3B60"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□市町村障がい者虐待防止センター・大阪府障がい者権利擁護センターにおける虐待通報受理</w:t>
            </w: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B17070" w14:textId="77777777" w:rsidR="008C3B60" w:rsidRPr="00E122A2" w:rsidRDefault="008C3B60" w:rsidP="007F677B">
            <w:pPr>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553364F5" w14:textId="620B108E" w:rsidR="008C3B60" w:rsidRPr="00E122A2" w:rsidRDefault="008C3B60"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22</w:t>
            </w:r>
          </w:p>
        </w:tc>
      </w:tr>
      <w:tr w:rsidR="008C3B60" w:rsidRPr="00E122A2" w14:paraId="335DB068" w14:textId="77777777" w:rsidTr="00172198">
        <w:trPr>
          <w:trHeight w:val="244"/>
        </w:trPr>
        <w:tc>
          <w:tcPr>
            <w:tcW w:w="2427" w:type="dxa"/>
            <w:vMerge/>
            <w:tcBorders>
              <w:left w:val="single" w:sz="4" w:space="0" w:color="auto"/>
              <w:bottom w:val="single" w:sz="4" w:space="0" w:color="auto"/>
              <w:right w:val="single" w:sz="4" w:space="0" w:color="auto"/>
            </w:tcBorders>
            <w:shd w:val="clear" w:color="auto" w:fill="auto"/>
            <w:vAlign w:val="center"/>
          </w:tcPr>
          <w:p w14:paraId="4C73A4D8" w14:textId="77777777" w:rsidR="008C3B60" w:rsidRPr="00E122A2" w:rsidRDefault="008C3B60"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B87CC03" w14:textId="77777777" w:rsidR="008C3B60" w:rsidRPr="00E122A2" w:rsidRDefault="008C3B60"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□＜大阪府内市町村障がい者虐待防止センター一覧＞</w:t>
            </w: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AA44E3" w14:textId="77777777" w:rsidR="008C3B60" w:rsidRPr="00E122A2" w:rsidRDefault="008C3B60" w:rsidP="007F677B">
            <w:pPr>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6621A256" w14:textId="4AEFBAC6" w:rsidR="008C3B60" w:rsidRPr="00E122A2" w:rsidRDefault="008C3B60" w:rsidP="007F677B">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23-25</w:t>
            </w:r>
          </w:p>
        </w:tc>
      </w:tr>
      <w:tr w:rsidR="00E122A2" w:rsidRPr="00E122A2" w14:paraId="42445591" w14:textId="77777777" w:rsidTr="00B512F7">
        <w:trPr>
          <w:trHeight w:val="244"/>
        </w:trPr>
        <w:tc>
          <w:tcPr>
            <w:tcW w:w="2427" w:type="dxa"/>
            <w:tcBorders>
              <w:top w:val="single" w:sz="4" w:space="0" w:color="auto"/>
              <w:left w:val="single" w:sz="8" w:space="0" w:color="auto"/>
              <w:bottom w:val="single" w:sz="4" w:space="0" w:color="000000"/>
              <w:right w:val="single" w:sz="4" w:space="0" w:color="auto"/>
            </w:tcBorders>
            <w:shd w:val="clear" w:color="auto" w:fill="auto"/>
            <w:vAlign w:val="center"/>
          </w:tcPr>
          <w:p w14:paraId="2C456697" w14:textId="042F2696"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１,ａ 高齢者</w:t>
            </w:r>
          </w:p>
        </w:tc>
        <w:tc>
          <w:tcPr>
            <w:tcW w:w="4678" w:type="dxa"/>
            <w:tcBorders>
              <w:top w:val="single" w:sz="4" w:space="0" w:color="auto"/>
              <w:left w:val="nil"/>
              <w:bottom w:val="single" w:sz="4" w:space="0" w:color="000000"/>
              <w:right w:val="single" w:sz="4" w:space="0" w:color="000000"/>
            </w:tcBorders>
            <w:shd w:val="clear" w:color="auto" w:fill="auto"/>
            <w:noWrap/>
            <w:vAlign w:val="center"/>
          </w:tcPr>
          <w:p w14:paraId="7D7D7C67"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□高齢者虐待に関する相談・通報窓口等</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521A7B8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福祉部高齢介護室　介護支援課</w:t>
            </w:r>
          </w:p>
        </w:tc>
        <w:tc>
          <w:tcPr>
            <w:tcW w:w="571" w:type="dxa"/>
            <w:tcBorders>
              <w:top w:val="single" w:sz="4" w:space="0" w:color="auto"/>
              <w:left w:val="single" w:sz="4" w:space="0" w:color="000000"/>
              <w:bottom w:val="single" w:sz="4" w:space="0" w:color="000000"/>
              <w:right w:val="single" w:sz="8" w:space="0" w:color="auto"/>
            </w:tcBorders>
            <w:shd w:val="clear" w:color="auto" w:fill="auto"/>
            <w:noWrap/>
            <w:vAlign w:val="center"/>
          </w:tcPr>
          <w:p w14:paraId="5D0274B6" w14:textId="74650A19"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26</w:t>
            </w:r>
          </w:p>
        </w:tc>
      </w:tr>
      <w:tr w:rsidR="00E122A2" w:rsidRPr="00E122A2" w14:paraId="33DF15C8" w14:textId="77777777" w:rsidTr="00B512F7">
        <w:trPr>
          <w:trHeight w:val="244"/>
        </w:trPr>
        <w:tc>
          <w:tcPr>
            <w:tcW w:w="2427" w:type="dxa"/>
            <w:vMerge w:val="restart"/>
            <w:tcBorders>
              <w:top w:val="single" w:sz="4" w:space="0" w:color="000000"/>
              <w:left w:val="single" w:sz="8" w:space="0" w:color="auto"/>
              <w:bottom w:val="single" w:sz="4" w:space="0" w:color="000000"/>
              <w:right w:val="single" w:sz="4" w:space="0" w:color="auto"/>
            </w:tcBorders>
            <w:shd w:val="clear" w:color="auto" w:fill="auto"/>
            <w:vAlign w:val="center"/>
            <w:hideMark/>
          </w:tcPr>
          <w:p w14:paraId="52936149" w14:textId="73D63C0A"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１,ｃ</w:t>
            </w:r>
            <w:r w:rsidRPr="00E122A2">
              <w:rPr>
                <w:rFonts w:ascii="HGPｺﾞｼｯｸM" w:eastAsia="HGPｺﾞｼｯｸM" w:hAnsi="ＭＳ Ｐゴシック" w:cs="ＭＳ Ｐゴシック"/>
                <w:kern w:val="0"/>
                <w:sz w:val="14"/>
                <w:szCs w:val="14"/>
              </w:rPr>
              <w:t xml:space="preserve"> </w:t>
            </w:r>
            <w:r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single" w:sz="4" w:space="0" w:color="000000"/>
              <w:left w:val="nil"/>
              <w:bottom w:val="single" w:sz="4" w:space="0" w:color="auto"/>
              <w:right w:val="single" w:sz="4" w:space="0" w:color="auto"/>
            </w:tcBorders>
            <w:shd w:val="clear" w:color="auto" w:fill="auto"/>
            <w:noWrap/>
            <w:vAlign w:val="center"/>
            <w:hideMark/>
          </w:tcPr>
          <w:p w14:paraId="7B07FD8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□児童虐待等要保護児童の安全確保のための一時保護の実施</w:t>
            </w:r>
          </w:p>
        </w:tc>
        <w:tc>
          <w:tcPr>
            <w:tcW w:w="2977" w:type="dxa"/>
            <w:vMerge w:val="restart"/>
            <w:tcBorders>
              <w:top w:val="single" w:sz="4" w:space="0" w:color="000000"/>
              <w:left w:val="single" w:sz="4" w:space="0" w:color="auto"/>
              <w:right w:val="single" w:sz="4" w:space="0" w:color="auto"/>
            </w:tcBorders>
            <w:shd w:val="clear" w:color="auto" w:fill="auto"/>
            <w:vAlign w:val="center"/>
            <w:hideMark/>
          </w:tcPr>
          <w:p w14:paraId="7C969708"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single" w:sz="4" w:space="0" w:color="000000"/>
              <w:left w:val="nil"/>
              <w:bottom w:val="single" w:sz="4" w:space="0" w:color="auto"/>
              <w:right w:val="single" w:sz="8" w:space="0" w:color="000000"/>
            </w:tcBorders>
            <w:shd w:val="clear" w:color="auto" w:fill="auto"/>
            <w:noWrap/>
            <w:vAlign w:val="center"/>
            <w:hideMark/>
          </w:tcPr>
          <w:p w14:paraId="382D1082" w14:textId="6F4407DB"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39</w:t>
            </w:r>
          </w:p>
        </w:tc>
      </w:tr>
      <w:tr w:rsidR="00E122A2" w:rsidRPr="00E122A2" w14:paraId="133A70D5"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1053693C"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AF8D28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□ＤＶ等により緊急に保護を要する女性のための一時保護の実施</w:t>
            </w:r>
          </w:p>
        </w:tc>
        <w:tc>
          <w:tcPr>
            <w:tcW w:w="2977" w:type="dxa"/>
            <w:vMerge/>
            <w:tcBorders>
              <w:left w:val="single" w:sz="4" w:space="0" w:color="auto"/>
              <w:right w:val="single" w:sz="4" w:space="0" w:color="auto"/>
            </w:tcBorders>
            <w:shd w:val="clear" w:color="auto" w:fill="auto"/>
            <w:vAlign w:val="center"/>
            <w:hideMark/>
          </w:tcPr>
          <w:p w14:paraId="66B1539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000000"/>
            </w:tcBorders>
            <w:shd w:val="clear" w:color="auto" w:fill="auto"/>
            <w:noWrap/>
            <w:vAlign w:val="center"/>
            <w:hideMark/>
          </w:tcPr>
          <w:p w14:paraId="3BDFC94D" w14:textId="6E100500"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39</w:t>
            </w:r>
          </w:p>
        </w:tc>
      </w:tr>
      <w:tr w:rsidR="00E122A2" w:rsidRPr="00E122A2" w14:paraId="5F85B48E" w14:textId="77777777" w:rsidTr="00B512F7">
        <w:trPr>
          <w:trHeight w:val="244"/>
        </w:trPr>
        <w:tc>
          <w:tcPr>
            <w:tcW w:w="2427" w:type="dxa"/>
            <w:vMerge/>
            <w:tcBorders>
              <w:top w:val="nil"/>
              <w:left w:val="single" w:sz="8" w:space="0" w:color="auto"/>
              <w:bottom w:val="single" w:sz="4" w:space="0" w:color="000000"/>
              <w:right w:val="single" w:sz="4" w:space="0" w:color="auto"/>
            </w:tcBorders>
            <w:vAlign w:val="center"/>
            <w:hideMark/>
          </w:tcPr>
          <w:p w14:paraId="44075766"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8B0AA7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□社会的養護関係施設への入所による支援</w:t>
            </w:r>
          </w:p>
        </w:tc>
        <w:tc>
          <w:tcPr>
            <w:tcW w:w="2977" w:type="dxa"/>
            <w:vMerge/>
            <w:tcBorders>
              <w:left w:val="single" w:sz="4" w:space="0" w:color="auto"/>
              <w:bottom w:val="single" w:sz="4" w:space="0" w:color="000000"/>
              <w:right w:val="single" w:sz="4" w:space="0" w:color="auto"/>
            </w:tcBorders>
            <w:shd w:val="clear" w:color="auto" w:fill="auto"/>
            <w:vAlign w:val="center"/>
            <w:hideMark/>
          </w:tcPr>
          <w:p w14:paraId="5C894D5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auto"/>
              <w:right w:val="single" w:sz="8" w:space="0" w:color="auto"/>
            </w:tcBorders>
            <w:shd w:val="clear" w:color="auto" w:fill="auto"/>
            <w:noWrap/>
            <w:vAlign w:val="center"/>
            <w:hideMark/>
          </w:tcPr>
          <w:p w14:paraId="1A6994FF" w14:textId="0A207BE4"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40</w:t>
            </w:r>
          </w:p>
        </w:tc>
      </w:tr>
      <w:tr w:rsidR="00E122A2" w:rsidRPr="00E122A2" w14:paraId="7F0BEBCD" w14:textId="77777777" w:rsidTr="00B512F7">
        <w:trPr>
          <w:trHeight w:val="244"/>
        </w:trPr>
        <w:tc>
          <w:tcPr>
            <w:tcW w:w="2427" w:type="dxa"/>
            <w:vMerge w:val="restart"/>
            <w:tcBorders>
              <w:top w:val="nil"/>
              <w:left w:val="single" w:sz="8" w:space="0" w:color="auto"/>
              <w:right w:val="single" w:sz="4" w:space="0" w:color="auto"/>
            </w:tcBorders>
            <w:shd w:val="clear" w:color="auto" w:fill="auto"/>
            <w:vAlign w:val="center"/>
            <w:hideMark/>
          </w:tcPr>
          <w:p w14:paraId="276C9516" w14:textId="089078B6"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１,ｅ  </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0BA03D3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□母子家庭等就業・自立支援センターにおける相談等の実施</w:t>
            </w:r>
          </w:p>
        </w:tc>
        <w:tc>
          <w:tcPr>
            <w:tcW w:w="297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5A3B9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hideMark/>
          </w:tcPr>
          <w:p w14:paraId="29AD791C" w14:textId="57D0CD88"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49</w:t>
            </w:r>
          </w:p>
        </w:tc>
      </w:tr>
      <w:tr w:rsidR="00E122A2" w:rsidRPr="00E122A2" w14:paraId="39817276" w14:textId="77777777" w:rsidTr="00B512F7">
        <w:trPr>
          <w:trHeight w:val="244"/>
        </w:trPr>
        <w:tc>
          <w:tcPr>
            <w:tcW w:w="2427" w:type="dxa"/>
            <w:vMerge/>
            <w:tcBorders>
              <w:left w:val="single" w:sz="8" w:space="0" w:color="auto"/>
              <w:bottom w:val="single" w:sz="4" w:space="0" w:color="000000"/>
              <w:right w:val="single" w:sz="4" w:space="0" w:color="auto"/>
            </w:tcBorders>
            <w:shd w:val="clear" w:color="auto" w:fill="auto"/>
            <w:vAlign w:val="center"/>
            <w:hideMark/>
          </w:tcPr>
          <w:p w14:paraId="0762265D" w14:textId="7777777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000000"/>
              <w:right w:val="single" w:sz="4" w:space="0" w:color="auto"/>
            </w:tcBorders>
            <w:shd w:val="clear" w:color="auto" w:fill="auto"/>
            <w:noWrap/>
            <w:vAlign w:val="center"/>
            <w:hideMark/>
          </w:tcPr>
          <w:p w14:paraId="5B66803F"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□母子家庭・父子家庭自立支援給付金事業</w:t>
            </w:r>
          </w:p>
        </w:tc>
        <w:tc>
          <w:tcPr>
            <w:tcW w:w="2977" w:type="dxa"/>
            <w:vMerge/>
            <w:tcBorders>
              <w:top w:val="nil"/>
              <w:left w:val="single" w:sz="4" w:space="0" w:color="auto"/>
              <w:bottom w:val="single" w:sz="4" w:space="0" w:color="000000"/>
              <w:right w:val="single" w:sz="4" w:space="0" w:color="auto"/>
            </w:tcBorders>
            <w:vAlign w:val="center"/>
            <w:hideMark/>
          </w:tcPr>
          <w:p w14:paraId="0652CF2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nil"/>
              <w:left w:val="nil"/>
              <w:bottom w:val="single" w:sz="4" w:space="0" w:color="000000"/>
              <w:right w:val="single" w:sz="8" w:space="0" w:color="auto"/>
            </w:tcBorders>
            <w:shd w:val="clear" w:color="auto" w:fill="auto"/>
            <w:noWrap/>
            <w:vAlign w:val="center"/>
            <w:hideMark/>
          </w:tcPr>
          <w:p w14:paraId="31E1AB9D" w14:textId="34B093BA"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49</w:t>
            </w:r>
          </w:p>
        </w:tc>
      </w:tr>
      <w:tr w:rsidR="00E122A2" w:rsidRPr="00E122A2" w14:paraId="5EE70F20" w14:textId="77777777" w:rsidTr="00B512F7">
        <w:trPr>
          <w:trHeight w:val="498"/>
        </w:trPr>
        <w:tc>
          <w:tcPr>
            <w:tcW w:w="2427" w:type="dxa"/>
            <w:vMerge w:val="restart"/>
            <w:tcBorders>
              <w:top w:val="single" w:sz="4" w:space="0" w:color="000000"/>
              <w:left w:val="single" w:sz="8" w:space="0" w:color="auto"/>
              <w:right w:val="single" w:sz="4" w:space="0" w:color="auto"/>
            </w:tcBorders>
            <w:shd w:val="clear" w:color="auto" w:fill="auto"/>
            <w:noWrap/>
            <w:vAlign w:val="center"/>
          </w:tcPr>
          <w:p w14:paraId="3610FD32" w14:textId="7DC53A29" w:rsidR="007F677B" w:rsidRPr="00E122A2" w:rsidRDefault="007F677B" w:rsidP="007F677B">
            <w:pPr>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 xml:space="preserve">１,ｆ  </w:t>
            </w:r>
          </w:p>
        </w:tc>
        <w:tc>
          <w:tcPr>
            <w:tcW w:w="4678" w:type="dxa"/>
            <w:tcBorders>
              <w:top w:val="single" w:sz="4" w:space="0" w:color="000000"/>
              <w:left w:val="nil"/>
              <w:bottom w:val="single" w:sz="4" w:space="0" w:color="000000"/>
              <w:right w:val="single" w:sz="4" w:space="0" w:color="auto"/>
            </w:tcBorders>
            <w:shd w:val="clear" w:color="auto" w:fill="auto"/>
            <w:noWrap/>
            <w:vAlign w:val="center"/>
          </w:tcPr>
          <w:p w14:paraId="44CE495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□ひとり親家庭医療費助成</w:t>
            </w:r>
          </w:p>
        </w:tc>
        <w:tc>
          <w:tcPr>
            <w:tcW w:w="2977" w:type="dxa"/>
            <w:tcBorders>
              <w:top w:val="single" w:sz="4" w:space="0" w:color="000000"/>
              <w:left w:val="nil"/>
              <w:bottom w:val="single" w:sz="4" w:space="0" w:color="auto"/>
              <w:right w:val="single" w:sz="4" w:space="0" w:color="auto"/>
            </w:tcBorders>
            <w:shd w:val="clear" w:color="auto" w:fill="auto"/>
            <w:noWrap/>
            <w:vAlign w:val="center"/>
          </w:tcPr>
          <w:p w14:paraId="38DFA6AE"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子ども青少年課</w:t>
            </w:r>
          </w:p>
        </w:tc>
        <w:tc>
          <w:tcPr>
            <w:tcW w:w="571" w:type="dxa"/>
            <w:tcBorders>
              <w:top w:val="single" w:sz="4" w:space="0" w:color="000000"/>
              <w:left w:val="nil"/>
              <w:bottom w:val="single" w:sz="4" w:space="0" w:color="auto"/>
              <w:right w:val="single" w:sz="8" w:space="0" w:color="auto"/>
            </w:tcBorders>
            <w:shd w:val="clear" w:color="auto" w:fill="auto"/>
            <w:noWrap/>
            <w:vAlign w:val="center"/>
          </w:tcPr>
          <w:p w14:paraId="770A3D85" w14:textId="70B248CD"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52</w:t>
            </w:r>
          </w:p>
        </w:tc>
      </w:tr>
      <w:tr w:rsidR="00E122A2" w:rsidRPr="00E122A2" w14:paraId="09DBF8FC"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613C298C"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nil"/>
              <w:bottom w:val="single" w:sz="4" w:space="0" w:color="000000"/>
              <w:right w:val="single" w:sz="4" w:space="0" w:color="auto"/>
            </w:tcBorders>
            <w:shd w:val="clear" w:color="auto" w:fill="auto"/>
            <w:noWrap/>
            <w:vAlign w:val="center"/>
          </w:tcPr>
          <w:p w14:paraId="5C12C16A"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□重度障がい者医療費助成</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692EC61"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福祉部障がい福祉室 地域生活支援課</w:t>
            </w: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5D831C27" w14:textId="6CDE3CE6" w:rsidR="007F677B" w:rsidRPr="00E122A2" w:rsidRDefault="007F677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53</w:t>
            </w:r>
          </w:p>
        </w:tc>
      </w:tr>
      <w:tr w:rsidR="00E122A2" w:rsidRPr="00E122A2" w14:paraId="2C1C0B2D" w14:textId="77777777" w:rsidTr="00B512F7">
        <w:trPr>
          <w:trHeight w:val="270"/>
        </w:trPr>
        <w:tc>
          <w:tcPr>
            <w:tcW w:w="2427" w:type="dxa"/>
            <w:vMerge/>
            <w:tcBorders>
              <w:left w:val="single" w:sz="8" w:space="0" w:color="auto"/>
              <w:right w:val="single" w:sz="4" w:space="0" w:color="auto"/>
            </w:tcBorders>
            <w:shd w:val="clear" w:color="auto" w:fill="auto"/>
            <w:noWrap/>
            <w:vAlign w:val="center"/>
          </w:tcPr>
          <w:p w14:paraId="56EB95D7"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26E03F1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□母子・父子・寡婦福祉資金の貸付け</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3E0EAA4"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家庭支援課</w:t>
            </w:r>
          </w:p>
        </w:tc>
        <w:tc>
          <w:tcPr>
            <w:tcW w:w="571" w:type="dxa"/>
            <w:tcBorders>
              <w:top w:val="single" w:sz="4" w:space="0" w:color="auto"/>
              <w:left w:val="nil"/>
              <w:bottom w:val="single" w:sz="4" w:space="0" w:color="auto"/>
              <w:right w:val="single" w:sz="8" w:space="0" w:color="auto"/>
            </w:tcBorders>
            <w:shd w:val="clear" w:color="auto" w:fill="auto"/>
            <w:noWrap/>
            <w:vAlign w:val="center"/>
          </w:tcPr>
          <w:p w14:paraId="6696392B" w14:textId="0412FDC8" w:rsidR="007F677B" w:rsidRPr="00E122A2" w:rsidRDefault="005A55A6"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63</w:t>
            </w:r>
          </w:p>
        </w:tc>
      </w:tr>
      <w:tr w:rsidR="00E122A2" w:rsidRPr="00E122A2" w14:paraId="7AF269DD" w14:textId="77777777" w:rsidTr="00B512F7">
        <w:trPr>
          <w:trHeight w:val="244"/>
        </w:trPr>
        <w:tc>
          <w:tcPr>
            <w:tcW w:w="2427" w:type="dxa"/>
            <w:vMerge/>
            <w:tcBorders>
              <w:left w:val="single" w:sz="8" w:space="0" w:color="auto"/>
              <w:right w:val="single" w:sz="4" w:space="0" w:color="auto"/>
            </w:tcBorders>
            <w:shd w:val="clear" w:color="auto" w:fill="auto"/>
            <w:noWrap/>
            <w:vAlign w:val="center"/>
          </w:tcPr>
          <w:p w14:paraId="4AE58E0C"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63872DE3"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□生活福祉資金の貸付け</w:t>
            </w:r>
          </w:p>
        </w:tc>
        <w:tc>
          <w:tcPr>
            <w:tcW w:w="2977" w:type="dxa"/>
            <w:vMerge w:val="restart"/>
            <w:tcBorders>
              <w:top w:val="single" w:sz="4" w:space="0" w:color="auto"/>
              <w:left w:val="nil"/>
              <w:right w:val="single" w:sz="4" w:space="0" w:color="auto"/>
            </w:tcBorders>
            <w:shd w:val="clear" w:color="auto" w:fill="auto"/>
            <w:noWrap/>
            <w:vAlign w:val="center"/>
          </w:tcPr>
          <w:p w14:paraId="53F83AE6"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福祉部地域福祉推進室 地域福祉課</w:t>
            </w:r>
          </w:p>
        </w:tc>
        <w:tc>
          <w:tcPr>
            <w:tcW w:w="571" w:type="dxa"/>
            <w:tcBorders>
              <w:top w:val="single" w:sz="4" w:space="0" w:color="auto"/>
              <w:left w:val="nil"/>
              <w:bottom w:val="single" w:sz="4" w:space="0" w:color="000000"/>
              <w:right w:val="single" w:sz="8" w:space="0" w:color="auto"/>
            </w:tcBorders>
            <w:shd w:val="clear" w:color="auto" w:fill="auto"/>
            <w:noWrap/>
            <w:vAlign w:val="center"/>
          </w:tcPr>
          <w:p w14:paraId="74F876CC" w14:textId="77A96C0B" w:rsidR="007F677B" w:rsidRPr="00E122A2" w:rsidRDefault="00B2039B"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64</w:t>
            </w:r>
          </w:p>
        </w:tc>
      </w:tr>
      <w:tr w:rsidR="00E122A2" w:rsidRPr="00E122A2" w14:paraId="183B5CB0" w14:textId="77777777" w:rsidTr="00B512F7">
        <w:trPr>
          <w:trHeight w:val="244"/>
        </w:trPr>
        <w:tc>
          <w:tcPr>
            <w:tcW w:w="2427" w:type="dxa"/>
            <w:vMerge/>
            <w:tcBorders>
              <w:left w:val="single" w:sz="8" w:space="0" w:color="auto"/>
              <w:bottom w:val="single" w:sz="4" w:space="0" w:color="auto"/>
              <w:right w:val="single" w:sz="4" w:space="0" w:color="auto"/>
            </w:tcBorders>
            <w:shd w:val="clear" w:color="auto" w:fill="auto"/>
            <w:noWrap/>
            <w:vAlign w:val="center"/>
            <w:hideMark/>
          </w:tcPr>
          <w:p w14:paraId="40D449EE" w14:textId="77777777" w:rsidR="007F677B" w:rsidRPr="00E122A2" w:rsidRDefault="007F677B" w:rsidP="007F677B">
            <w:pPr>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B251909"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□＜社会福祉協議会一覧＞</w:t>
            </w:r>
          </w:p>
        </w:tc>
        <w:tc>
          <w:tcPr>
            <w:tcW w:w="2977" w:type="dxa"/>
            <w:vMerge/>
            <w:tcBorders>
              <w:left w:val="nil"/>
              <w:bottom w:val="single" w:sz="4" w:space="0" w:color="auto"/>
              <w:right w:val="single" w:sz="4" w:space="0" w:color="auto"/>
            </w:tcBorders>
            <w:shd w:val="clear" w:color="auto" w:fill="auto"/>
            <w:noWrap/>
            <w:vAlign w:val="center"/>
            <w:hideMark/>
          </w:tcPr>
          <w:p w14:paraId="493E457C"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p>
        </w:tc>
        <w:tc>
          <w:tcPr>
            <w:tcW w:w="571" w:type="dxa"/>
            <w:tcBorders>
              <w:top w:val="single" w:sz="4" w:space="0" w:color="auto"/>
              <w:left w:val="nil"/>
              <w:bottom w:val="single" w:sz="4" w:space="0" w:color="auto"/>
              <w:right w:val="single" w:sz="8" w:space="0" w:color="auto"/>
            </w:tcBorders>
            <w:shd w:val="clear" w:color="auto" w:fill="auto"/>
            <w:noWrap/>
            <w:vAlign w:val="center"/>
            <w:hideMark/>
          </w:tcPr>
          <w:p w14:paraId="74FC905E" w14:textId="1A3E2D63" w:rsidR="007F677B" w:rsidRPr="00E122A2" w:rsidRDefault="00B2039B" w:rsidP="007F677B">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65</w:t>
            </w:r>
            <w:r w:rsidR="006D6476" w:rsidRPr="00E122A2">
              <w:rPr>
                <w:rFonts w:ascii="HGPｺﾞｼｯｸM" w:eastAsia="HGPｺﾞｼｯｸM" w:hAnsi="ＭＳ Ｐゴシック" w:cs="ＭＳ Ｐゴシック" w:hint="eastAsia"/>
                <w:kern w:val="0"/>
                <w:sz w:val="12"/>
                <w:szCs w:val="12"/>
              </w:rPr>
              <w:t>‐</w:t>
            </w:r>
            <w:r w:rsidRPr="00E122A2">
              <w:rPr>
                <w:rFonts w:ascii="HGPｺﾞｼｯｸM" w:eastAsia="HGPｺﾞｼｯｸM" w:hAnsi="ＭＳ Ｐゴシック" w:cs="ＭＳ Ｐゴシック" w:hint="eastAsia"/>
                <w:kern w:val="0"/>
                <w:sz w:val="12"/>
                <w:szCs w:val="12"/>
              </w:rPr>
              <w:t>6</w:t>
            </w:r>
            <w:r w:rsidRPr="00E122A2">
              <w:rPr>
                <w:rFonts w:ascii="HGPｺﾞｼｯｸM" w:eastAsia="HGPｺﾞｼｯｸM" w:hAnsi="ＭＳ Ｐゴシック" w:cs="ＭＳ Ｐゴシック"/>
                <w:kern w:val="0"/>
                <w:sz w:val="12"/>
                <w:szCs w:val="12"/>
              </w:rPr>
              <w:t>6</w:t>
            </w:r>
          </w:p>
        </w:tc>
      </w:tr>
      <w:tr w:rsidR="00E122A2" w:rsidRPr="00E122A2" w14:paraId="6869C621" w14:textId="77777777" w:rsidTr="00B512F7">
        <w:trPr>
          <w:trHeight w:val="340"/>
        </w:trPr>
        <w:tc>
          <w:tcPr>
            <w:tcW w:w="2427" w:type="dxa"/>
            <w:tcBorders>
              <w:top w:val="single" w:sz="4" w:space="0" w:color="auto"/>
              <w:left w:val="single" w:sz="8" w:space="0" w:color="auto"/>
              <w:bottom w:val="single" w:sz="4" w:space="0" w:color="000000"/>
              <w:right w:val="single" w:sz="4" w:space="0" w:color="000000"/>
            </w:tcBorders>
            <w:shd w:val="clear" w:color="auto" w:fill="auto"/>
            <w:vAlign w:val="center"/>
          </w:tcPr>
          <w:p w14:paraId="385F8D33" w14:textId="23A94467" w:rsidR="007F677B" w:rsidRPr="00E122A2" w:rsidRDefault="007F677B" w:rsidP="007F677B">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１,ｆ 母子家庭等ひとり親家庭への自立支援</w:t>
            </w:r>
          </w:p>
        </w:tc>
        <w:tc>
          <w:tcPr>
            <w:tcW w:w="4678" w:type="dxa"/>
            <w:tcBorders>
              <w:top w:val="nil"/>
              <w:left w:val="single" w:sz="4" w:space="0" w:color="000000"/>
              <w:bottom w:val="single" w:sz="4" w:space="0" w:color="auto"/>
              <w:right w:val="single" w:sz="4" w:space="0" w:color="auto"/>
            </w:tcBorders>
            <w:shd w:val="clear" w:color="auto" w:fill="auto"/>
            <w:noWrap/>
            <w:vAlign w:val="center"/>
          </w:tcPr>
          <w:p w14:paraId="44B8BF62"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□ひとり親家庭等日常生活支援事業</w:t>
            </w:r>
          </w:p>
        </w:tc>
        <w:tc>
          <w:tcPr>
            <w:tcW w:w="2977" w:type="dxa"/>
            <w:tcBorders>
              <w:top w:val="nil"/>
              <w:left w:val="single" w:sz="4" w:space="0" w:color="auto"/>
              <w:bottom w:val="single" w:sz="4" w:space="0" w:color="000000"/>
              <w:right w:val="single" w:sz="4" w:space="0" w:color="auto"/>
            </w:tcBorders>
            <w:shd w:val="clear" w:color="auto" w:fill="auto"/>
            <w:noWrap/>
            <w:vAlign w:val="center"/>
          </w:tcPr>
          <w:p w14:paraId="7E92F4FB" w14:textId="77777777" w:rsidR="007F677B" w:rsidRPr="00E122A2" w:rsidRDefault="007F677B" w:rsidP="007F677B">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福祉部子ども家庭局　子育て支援課</w:t>
            </w:r>
          </w:p>
        </w:tc>
        <w:tc>
          <w:tcPr>
            <w:tcW w:w="571" w:type="dxa"/>
            <w:tcBorders>
              <w:top w:val="nil"/>
              <w:left w:val="nil"/>
              <w:bottom w:val="single" w:sz="4" w:space="0" w:color="auto"/>
              <w:right w:val="single" w:sz="8" w:space="0" w:color="auto"/>
            </w:tcBorders>
            <w:shd w:val="clear" w:color="auto" w:fill="auto"/>
            <w:noWrap/>
            <w:vAlign w:val="center"/>
          </w:tcPr>
          <w:p w14:paraId="66CD2DFA" w14:textId="535728A3" w:rsidR="007F677B" w:rsidRPr="00E122A2" w:rsidRDefault="00E5276D" w:rsidP="007F677B">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68</w:t>
            </w:r>
          </w:p>
        </w:tc>
      </w:tr>
    </w:tbl>
    <w:p w14:paraId="3CE2D8EC" w14:textId="77777777" w:rsidR="007B2D33" w:rsidRPr="00BE2C86" w:rsidRDefault="007B2D33" w:rsidP="007B2D33">
      <w:pPr>
        <w:rPr>
          <w:vanish/>
        </w:rPr>
      </w:pPr>
    </w:p>
    <w:tbl>
      <w:tblPr>
        <w:tblpPr w:leftFromText="142" w:rightFromText="142" w:vertAnchor="text" w:horzAnchor="margin" w:tblpXSpec="center" w:tblpY="206"/>
        <w:tblW w:w="10683" w:type="dxa"/>
        <w:tblCellMar>
          <w:left w:w="99" w:type="dxa"/>
          <w:right w:w="99" w:type="dxa"/>
        </w:tblCellMar>
        <w:tblLook w:val="04A0" w:firstRow="1" w:lastRow="0" w:firstColumn="1" w:lastColumn="0" w:noHBand="0" w:noVBand="1"/>
      </w:tblPr>
      <w:tblGrid>
        <w:gridCol w:w="2508"/>
        <w:gridCol w:w="4678"/>
        <w:gridCol w:w="2953"/>
        <w:gridCol w:w="544"/>
      </w:tblGrid>
      <w:tr w:rsidR="00E122A2" w:rsidRPr="00E122A2" w14:paraId="3B982472" w14:textId="77777777" w:rsidTr="0000666C">
        <w:trPr>
          <w:trHeight w:val="410"/>
        </w:trPr>
        <w:tc>
          <w:tcPr>
            <w:tcW w:w="25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A8B604" w14:textId="77777777" w:rsidR="007B2D33" w:rsidRPr="00E122A2" w:rsidRDefault="007B2D33" w:rsidP="00473239">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所属支援施策体系</w:t>
            </w:r>
          </w:p>
        </w:tc>
        <w:tc>
          <w:tcPr>
            <w:tcW w:w="4678" w:type="dxa"/>
            <w:tcBorders>
              <w:top w:val="single" w:sz="4" w:space="0" w:color="auto"/>
              <w:left w:val="nil"/>
              <w:bottom w:val="single" w:sz="4" w:space="0" w:color="auto"/>
              <w:right w:val="single" w:sz="4" w:space="0" w:color="auto"/>
            </w:tcBorders>
            <w:shd w:val="clear" w:color="auto" w:fill="auto"/>
            <w:noWrap/>
            <w:vAlign w:val="center"/>
            <w:hideMark/>
          </w:tcPr>
          <w:p w14:paraId="145BA0F5" w14:textId="77777777" w:rsidR="007B2D33" w:rsidRPr="00E122A2" w:rsidRDefault="007B2D33" w:rsidP="00473239">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犯罪被害者等支援関連施策</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1A3A80E4" w14:textId="77777777" w:rsidR="007B2D33" w:rsidRPr="00E122A2" w:rsidRDefault="007B2D33" w:rsidP="00473239">
            <w:pPr>
              <w:widowControl/>
              <w:spacing w:line="160" w:lineRule="exact"/>
              <w:jc w:val="center"/>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所管部、室、課</w:t>
            </w:r>
          </w:p>
        </w:tc>
        <w:tc>
          <w:tcPr>
            <w:tcW w:w="544" w:type="dxa"/>
            <w:tcBorders>
              <w:top w:val="single" w:sz="4" w:space="0" w:color="auto"/>
              <w:left w:val="nil"/>
              <w:bottom w:val="single" w:sz="4" w:space="0" w:color="auto"/>
              <w:right w:val="single" w:sz="8" w:space="0" w:color="auto"/>
            </w:tcBorders>
            <w:shd w:val="clear" w:color="auto" w:fill="auto"/>
            <w:noWrap/>
            <w:vAlign w:val="center"/>
            <w:hideMark/>
          </w:tcPr>
          <w:p w14:paraId="516F72E9" w14:textId="77777777" w:rsidR="007B2D33" w:rsidRPr="00E122A2" w:rsidRDefault="007B2D33"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ﾍﾟｰｼﾞ</w:t>
            </w:r>
          </w:p>
        </w:tc>
      </w:tr>
      <w:tr w:rsidR="00E122A2" w:rsidRPr="00E122A2" w14:paraId="7A230856" w14:textId="77777777" w:rsidTr="0000666C">
        <w:trPr>
          <w:trHeight w:val="250"/>
        </w:trPr>
        <w:tc>
          <w:tcPr>
            <w:tcW w:w="2508" w:type="dxa"/>
            <w:tcBorders>
              <w:top w:val="single" w:sz="4" w:space="0" w:color="auto"/>
              <w:left w:val="single" w:sz="8" w:space="0" w:color="auto"/>
              <w:bottom w:val="single" w:sz="4" w:space="0" w:color="auto"/>
            </w:tcBorders>
            <w:shd w:val="clear" w:color="auto" w:fill="FDE9D9"/>
            <w:noWrap/>
            <w:vAlign w:val="center"/>
          </w:tcPr>
          <w:p w14:paraId="56BAEE0C" w14:textId="77777777" w:rsidR="007B2D33" w:rsidRPr="00E122A2"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健康医療部</w:t>
            </w:r>
          </w:p>
        </w:tc>
        <w:tc>
          <w:tcPr>
            <w:tcW w:w="4678" w:type="dxa"/>
            <w:tcBorders>
              <w:top w:val="single" w:sz="4" w:space="0" w:color="auto"/>
              <w:bottom w:val="single" w:sz="4" w:space="0" w:color="auto"/>
            </w:tcBorders>
            <w:shd w:val="clear" w:color="auto" w:fill="FDE9D9"/>
            <w:noWrap/>
            <w:vAlign w:val="center"/>
          </w:tcPr>
          <w:p w14:paraId="5C4B2AE2"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single" w:sz="4" w:space="0" w:color="auto"/>
              <w:bottom w:val="single" w:sz="4" w:space="0" w:color="auto"/>
            </w:tcBorders>
            <w:shd w:val="clear" w:color="auto" w:fill="FDE9D9"/>
            <w:noWrap/>
            <w:vAlign w:val="center"/>
          </w:tcPr>
          <w:p w14:paraId="4AB908DA"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single" w:sz="4" w:space="0" w:color="auto"/>
              <w:left w:val="nil"/>
              <w:bottom w:val="single" w:sz="4" w:space="0" w:color="auto"/>
              <w:right w:val="single" w:sz="8" w:space="0" w:color="auto"/>
            </w:tcBorders>
            <w:shd w:val="clear" w:color="auto" w:fill="FDE9D9"/>
            <w:noWrap/>
            <w:vAlign w:val="center"/>
          </w:tcPr>
          <w:p w14:paraId="37956A7D" w14:textId="77777777" w:rsidR="007B2D33" w:rsidRPr="00E122A2"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7E39C912" w14:textId="77777777" w:rsidTr="0000666C">
        <w:trPr>
          <w:trHeight w:val="267"/>
        </w:trPr>
        <w:tc>
          <w:tcPr>
            <w:tcW w:w="2508" w:type="dxa"/>
            <w:vMerge w:val="restart"/>
            <w:tcBorders>
              <w:top w:val="single" w:sz="4" w:space="0" w:color="auto"/>
              <w:left w:val="single" w:sz="8" w:space="0" w:color="auto"/>
              <w:right w:val="single" w:sz="4" w:space="0" w:color="auto"/>
            </w:tcBorders>
            <w:shd w:val="clear" w:color="auto" w:fill="auto"/>
            <w:noWrap/>
            <w:vAlign w:val="center"/>
          </w:tcPr>
          <w:p w14:paraId="2D03BDA9" w14:textId="03AF9C81" w:rsidR="007F3EA6" w:rsidRPr="00E122A2" w:rsidRDefault="00824490" w:rsidP="0000666C">
            <w:pPr>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00666C" w:rsidRPr="00E122A2">
              <w:rPr>
                <w:rFonts w:ascii="HGPｺﾞｼｯｸM" w:eastAsia="HGPｺﾞｼｯｸM" w:hAnsi="ＭＳ Ｐゴシック" w:cs="ＭＳ Ｐゴシック" w:hint="eastAsia"/>
                <w:kern w:val="0"/>
                <w:sz w:val="14"/>
                <w:szCs w:val="14"/>
              </w:rPr>
              <w:t>,ｂ 心身に受けた影響からの回復</w:t>
            </w:r>
            <w:r w:rsidR="0000666C" w:rsidRPr="00E122A2">
              <w:rPr>
                <w:rFonts w:ascii="HGPｺﾞｼｯｸM" w:eastAsia="HGPｺﾞｼｯｸM" w:hAnsi="ＭＳ Ｐゴシック" w:cs="ＭＳ Ｐゴシック"/>
                <w:kern w:val="0"/>
                <w:sz w:val="14"/>
                <w:szCs w:val="14"/>
              </w:rPr>
              <w:br/>
            </w:r>
            <w:r w:rsidR="0000666C" w:rsidRPr="00E122A2">
              <w:rPr>
                <w:rFonts w:ascii="HGPｺﾞｼｯｸM" w:eastAsia="HGPｺﾞｼｯｸM" w:hAnsi="ＭＳ Ｐゴシック" w:cs="ＭＳ Ｐゴシック" w:hint="eastAsia"/>
                <w:kern w:val="0"/>
                <w:sz w:val="14"/>
                <w:szCs w:val="14"/>
              </w:rPr>
              <w:t>（こころの相談・ケア）</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38FBDF6" w14:textId="18A9F165"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□精神保健福祉センターにおけるこころの</w:t>
            </w:r>
            <w:r w:rsidR="00C70094">
              <w:rPr>
                <w:rFonts w:ascii="HGPｺﾞｼｯｸM" w:eastAsia="HGPｺﾞｼｯｸM" w:hAnsi="HG丸ｺﾞｼｯｸM-PRO" w:cs="ＭＳ Ｐゴシック" w:hint="eastAsia"/>
                <w:kern w:val="0"/>
                <w:sz w:val="14"/>
                <w:szCs w:val="14"/>
              </w:rPr>
              <w:t>電話</w:t>
            </w:r>
            <w:r w:rsidRPr="00E122A2">
              <w:rPr>
                <w:rFonts w:ascii="HGPｺﾞｼｯｸM" w:eastAsia="HGPｺﾞｼｯｸM" w:hAnsi="HG丸ｺﾞｼｯｸM-PRO" w:cs="ＭＳ Ｐゴシック" w:hint="eastAsia"/>
                <w:kern w:val="0"/>
                <w:sz w:val="14"/>
                <w:szCs w:val="14"/>
              </w:rPr>
              <w:t>相談の実施</w:t>
            </w:r>
          </w:p>
        </w:tc>
        <w:tc>
          <w:tcPr>
            <w:tcW w:w="2953" w:type="dxa"/>
            <w:vMerge w:val="restart"/>
            <w:tcBorders>
              <w:left w:val="nil"/>
              <w:right w:val="single" w:sz="4" w:space="0" w:color="auto"/>
            </w:tcBorders>
            <w:shd w:val="clear" w:color="auto" w:fill="auto"/>
            <w:noWrap/>
            <w:vAlign w:val="center"/>
          </w:tcPr>
          <w:p w14:paraId="3C77375F" w14:textId="6ADFBA68" w:rsidR="007F3EA6" w:rsidRPr="00E122A2" w:rsidRDefault="00C64109"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健康医療部保健医療室 地域保健課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44940969" w14:textId="4FA6A446" w:rsidR="007F3EA6" w:rsidRPr="00E122A2" w:rsidRDefault="00724758"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4"/>
                <w:szCs w:val="12"/>
              </w:rPr>
              <w:t>29</w:t>
            </w:r>
          </w:p>
        </w:tc>
      </w:tr>
      <w:tr w:rsidR="00E122A2" w:rsidRPr="00E122A2" w14:paraId="74D8B0DD" w14:textId="77777777" w:rsidTr="0000666C">
        <w:trPr>
          <w:trHeight w:val="272"/>
        </w:trPr>
        <w:tc>
          <w:tcPr>
            <w:tcW w:w="2508" w:type="dxa"/>
            <w:vMerge/>
            <w:tcBorders>
              <w:left w:val="single" w:sz="8" w:space="0" w:color="auto"/>
              <w:right w:val="single" w:sz="4" w:space="0" w:color="auto"/>
            </w:tcBorders>
            <w:shd w:val="clear" w:color="auto" w:fill="auto"/>
            <w:noWrap/>
            <w:vAlign w:val="center"/>
          </w:tcPr>
          <w:p w14:paraId="09E3C622" w14:textId="77777777" w:rsidR="007F3EA6" w:rsidRPr="00E122A2" w:rsidRDefault="007F3EA6" w:rsidP="0000666C">
            <w:pPr>
              <w:widowControl/>
              <w:spacing w:line="160" w:lineRule="exact"/>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0234ACF2"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□保健所等におけるこころの健康相談の実施</w:t>
            </w:r>
          </w:p>
        </w:tc>
        <w:tc>
          <w:tcPr>
            <w:tcW w:w="2953" w:type="dxa"/>
            <w:vMerge/>
            <w:tcBorders>
              <w:left w:val="nil"/>
              <w:right w:val="single" w:sz="4" w:space="0" w:color="auto"/>
            </w:tcBorders>
            <w:shd w:val="clear" w:color="auto" w:fill="auto"/>
            <w:noWrap/>
            <w:vAlign w:val="center"/>
          </w:tcPr>
          <w:p w14:paraId="39DB61EF"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3048D323" w14:textId="26EB5D66" w:rsidR="007F3EA6" w:rsidRPr="00E122A2" w:rsidRDefault="00724758"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3</w:t>
            </w:r>
            <w:r w:rsidRPr="00E122A2">
              <w:rPr>
                <w:rFonts w:ascii="HGPｺﾞｼｯｸM" w:eastAsia="HGPｺﾞｼｯｸM" w:hAnsi="ＭＳ Ｐゴシック" w:cs="ＭＳ Ｐゴシック" w:hint="eastAsia"/>
                <w:kern w:val="0"/>
                <w:sz w:val="12"/>
                <w:szCs w:val="12"/>
              </w:rPr>
              <w:t>0</w:t>
            </w:r>
            <w:r w:rsidR="00E8659F" w:rsidRPr="00E122A2">
              <w:rPr>
                <w:rFonts w:ascii="HGPｺﾞｼｯｸM" w:eastAsia="HGPｺﾞｼｯｸM" w:hAnsi="ＭＳ Ｐゴシック" w:cs="ＭＳ Ｐゴシック" w:hint="eastAsia"/>
                <w:kern w:val="0"/>
                <w:sz w:val="12"/>
                <w:szCs w:val="12"/>
              </w:rPr>
              <w:t>‐</w:t>
            </w:r>
            <w:r w:rsidRPr="00E122A2">
              <w:rPr>
                <w:rFonts w:ascii="HGPｺﾞｼｯｸM" w:eastAsia="HGPｺﾞｼｯｸM" w:hAnsi="ＭＳ Ｐゴシック" w:cs="ＭＳ Ｐゴシック" w:hint="eastAsia"/>
                <w:kern w:val="0"/>
                <w:sz w:val="12"/>
                <w:szCs w:val="12"/>
              </w:rPr>
              <w:t>31</w:t>
            </w:r>
          </w:p>
        </w:tc>
      </w:tr>
      <w:tr w:rsidR="00E122A2" w:rsidRPr="00E122A2" w14:paraId="0F82FA49" w14:textId="77777777" w:rsidTr="0000666C">
        <w:trPr>
          <w:trHeight w:val="272"/>
        </w:trPr>
        <w:tc>
          <w:tcPr>
            <w:tcW w:w="2508" w:type="dxa"/>
            <w:vMerge/>
            <w:tcBorders>
              <w:left w:val="single" w:sz="8" w:space="0" w:color="auto"/>
              <w:bottom w:val="single" w:sz="4" w:space="0" w:color="auto"/>
              <w:right w:val="single" w:sz="4" w:space="0" w:color="auto"/>
            </w:tcBorders>
            <w:shd w:val="clear" w:color="auto" w:fill="auto"/>
            <w:noWrap/>
            <w:vAlign w:val="center"/>
          </w:tcPr>
          <w:p w14:paraId="3806159B" w14:textId="77777777" w:rsidR="007F3EA6" w:rsidRPr="00E122A2" w:rsidRDefault="007F3EA6" w:rsidP="0000666C">
            <w:pPr>
              <w:widowControl/>
              <w:spacing w:line="160" w:lineRule="exact"/>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C77B6F2"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□大阪府こころのほっとライン</w:t>
            </w:r>
          </w:p>
        </w:tc>
        <w:tc>
          <w:tcPr>
            <w:tcW w:w="2953" w:type="dxa"/>
            <w:vMerge/>
            <w:tcBorders>
              <w:left w:val="nil"/>
              <w:right w:val="single" w:sz="4" w:space="0" w:color="auto"/>
            </w:tcBorders>
            <w:shd w:val="clear" w:color="auto" w:fill="auto"/>
            <w:noWrap/>
            <w:vAlign w:val="center"/>
          </w:tcPr>
          <w:p w14:paraId="77B2415F"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0C82C317" w14:textId="4928BA6B" w:rsidR="007F3EA6" w:rsidRPr="00E122A2" w:rsidRDefault="007247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32</w:t>
            </w:r>
          </w:p>
        </w:tc>
      </w:tr>
      <w:tr w:rsidR="00E122A2" w:rsidRPr="00E122A2" w14:paraId="3B7D8F61" w14:textId="77777777" w:rsidTr="0000666C">
        <w:trPr>
          <w:trHeight w:val="275"/>
        </w:trPr>
        <w:tc>
          <w:tcPr>
            <w:tcW w:w="2508" w:type="dxa"/>
            <w:vMerge w:val="restart"/>
            <w:tcBorders>
              <w:top w:val="single" w:sz="4" w:space="0" w:color="auto"/>
              <w:left w:val="single" w:sz="8" w:space="0" w:color="auto"/>
              <w:right w:val="single" w:sz="4" w:space="0" w:color="auto"/>
            </w:tcBorders>
            <w:shd w:val="clear" w:color="auto" w:fill="auto"/>
            <w:noWrap/>
            <w:vAlign w:val="center"/>
          </w:tcPr>
          <w:p w14:paraId="2EC88D73" w14:textId="191E57E5" w:rsidR="007F3EA6" w:rsidRPr="00E122A2" w:rsidRDefault="00824490" w:rsidP="0000666C">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00666C" w:rsidRPr="00E122A2">
              <w:rPr>
                <w:rFonts w:ascii="HGPｺﾞｼｯｸM" w:eastAsia="HGPｺﾞｼｯｸM" w:hAnsi="ＭＳ Ｐゴシック" w:cs="ＭＳ Ｐゴシック" w:hint="eastAsia"/>
                <w:kern w:val="0"/>
                <w:sz w:val="14"/>
                <w:szCs w:val="14"/>
              </w:rPr>
              <w:t>,ｂ 心身に受けた影響からの回復</w:t>
            </w:r>
            <w:r w:rsidR="0000666C" w:rsidRPr="00E122A2">
              <w:rPr>
                <w:rFonts w:ascii="HGPｺﾞｼｯｸM" w:eastAsia="HGPｺﾞｼｯｸM" w:hAnsi="ＭＳ Ｐゴシック" w:cs="ＭＳ Ｐゴシック"/>
                <w:kern w:val="0"/>
                <w:sz w:val="14"/>
                <w:szCs w:val="14"/>
              </w:rPr>
              <w:br/>
            </w:r>
            <w:r w:rsidR="0000666C" w:rsidRPr="00E122A2">
              <w:rPr>
                <w:rFonts w:ascii="HGPｺﾞｼｯｸM" w:eastAsia="HGPｺﾞｼｯｸM" w:hAnsi="ＭＳ Ｐゴシック" w:cs="ＭＳ Ｐゴシック" w:hint="eastAsia"/>
                <w:kern w:val="0"/>
                <w:sz w:val="14"/>
                <w:szCs w:val="14"/>
              </w:rPr>
              <w:t>（医療）</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5EE740D4"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□大阪府保健所における医療相談の実施</w:t>
            </w:r>
          </w:p>
        </w:tc>
        <w:tc>
          <w:tcPr>
            <w:tcW w:w="2953" w:type="dxa"/>
            <w:vMerge w:val="restart"/>
            <w:tcBorders>
              <w:top w:val="single" w:sz="4" w:space="0" w:color="auto"/>
              <w:left w:val="nil"/>
              <w:right w:val="single" w:sz="4" w:space="0" w:color="auto"/>
            </w:tcBorders>
            <w:shd w:val="clear" w:color="auto" w:fill="auto"/>
            <w:noWrap/>
            <w:vAlign w:val="center"/>
          </w:tcPr>
          <w:p w14:paraId="68AEECDD"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健康医療部保健医療室 保健医療企画課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19C1D10D" w14:textId="43DE9A0A" w:rsidR="007F3EA6" w:rsidRPr="00E122A2" w:rsidRDefault="00432E49"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34</w:t>
            </w:r>
          </w:p>
        </w:tc>
      </w:tr>
      <w:tr w:rsidR="00E122A2" w:rsidRPr="00E122A2" w14:paraId="3C015AFE" w14:textId="77777777" w:rsidTr="0000666C">
        <w:trPr>
          <w:trHeight w:val="275"/>
        </w:trPr>
        <w:tc>
          <w:tcPr>
            <w:tcW w:w="2508" w:type="dxa"/>
            <w:vMerge/>
            <w:tcBorders>
              <w:left w:val="single" w:sz="8" w:space="0" w:color="auto"/>
              <w:bottom w:val="single" w:sz="4" w:space="0" w:color="auto"/>
              <w:right w:val="single" w:sz="4" w:space="0" w:color="auto"/>
            </w:tcBorders>
            <w:shd w:val="clear" w:color="auto" w:fill="auto"/>
            <w:noWrap/>
            <w:vAlign w:val="center"/>
          </w:tcPr>
          <w:p w14:paraId="5AF243CB" w14:textId="77777777" w:rsidR="007F3EA6" w:rsidRPr="00E122A2" w:rsidRDefault="007F3EA6"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1B1FAE7F"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□大阪府外国人患者受入れ拠点医療機関・地域拠点医療機関</w:t>
            </w:r>
          </w:p>
        </w:tc>
        <w:tc>
          <w:tcPr>
            <w:tcW w:w="2953" w:type="dxa"/>
            <w:vMerge/>
            <w:tcBorders>
              <w:left w:val="nil"/>
              <w:bottom w:val="single" w:sz="4" w:space="0" w:color="auto"/>
              <w:right w:val="single" w:sz="4" w:space="0" w:color="auto"/>
            </w:tcBorders>
            <w:shd w:val="clear" w:color="auto" w:fill="auto"/>
            <w:noWrap/>
            <w:vAlign w:val="center"/>
          </w:tcPr>
          <w:p w14:paraId="2975F942" w14:textId="77777777" w:rsidR="007F3EA6" w:rsidRPr="00E122A2" w:rsidRDefault="007F3EA6"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2DE81884" w14:textId="08571B6C" w:rsidR="007F3EA6" w:rsidRPr="00E122A2" w:rsidRDefault="009F4F59"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hint="eastAsia"/>
                <w:kern w:val="0"/>
                <w:sz w:val="12"/>
                <w:szCs w:val="12"/>
              </w:rPr>
              <w:t>35‐37</w:t>
            </w:r>
          </w:p>
        </w:tc>
      </w:tr>
      <w:tr w:rsidR="00E122A2" w:rsidRPr="00E122A2" w14:paraId="01EB5872" w14:textId="77777777" w:rsidTr="0000666C">
        <w:trPr>
          <w:trHeight w:val="275"/>
        </w:trPr>
        <w:tc>
          <w:tcPr>
            <w:tcW w:w="2508" w:type="dxa"/>
            <w:tcBorders>
              <w:left w:val="single" w:sz="8" w:space="0" w:color="auto"/>
              <w:bottom w:val="single" w:sz="4" w:space="0" w:color="auto"/>
              <w:right w:val="single" w:sz="4" w:space="0" w:color="auto"/>
            </w:tcBorders>
            <w:shd w:val="clear" w:color="auto" w:fill="auto"/>
            <w:noWrap/>
            <w:vAlign w:val="center"/>
          </w:tcPr>
          <w:p w14:paraId="1B0C905A" w14:textId="00919BFE" w:rsidR="007B2D33"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7B2D33" w:rsidRPr="00E122A2">
              <w:rPr>
                <w:rFonts w:ascii="HGPｺﾞｼｯｸM" w:eastAsia="HGPｺﾞｼｯｸM" w:hAnsi="ＭＳ Ｐゴシック" w:cs="ＭＳ Ｐゴシック" w:hint="eastAsia"/>
                <w:kern w:val="0"/>
                <w:sz w:val="14"/>
                <w:szCs w:val="14"/>
              </w:rPr>
              <w:t>,ｆ</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4C0A8A83"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□自立支援医療費（精神通院）制度</w:t>
            </w:r>
          </w:p>
        </w:tc>
        <w:tc>
          <w:tcPr>
            <w:tcW w:w="2953" w:type="dxa"/>
            <w:tcBorders>
              <w:left w:val="nil"/>
              <w:bottom w:val="single" w:sz="4" w:space="0" w:color="auto"/>
              <w:right w:val="single" w:sz="4" w:space="0" w:color="auto"/>
            </w:tcBorders>
            <w:shd w:val="clear" w:color="auto" w:fill="auto"/>
            <w:noWrap/>
            <w:vAlign w:val="center"/>
          </w:tcPr>
          <w:p w14:paraId="4B7097CF"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健康医療部保健医療室 地域保健課</w:t>
            </w:r>
          </w:p>
        </w:tc>
        <w:tc>
          <w:tcPr>
            <w:tcW w:w="544" w:type="dxa"/>
            <w:tcBorders>
              <w:top w:val="single" w:sz="4" w:space="0" w:color="auto"/>
              <w:left w:val="nil"/>
              <w:bottom w:val="single" w:sz="4" w:space="0" w:color="auto"/>
              <w:right w:val="single" w:sz="8" w:space="0" w:color="auto"/>
            </w:tcBorders>
            <w:shd w:val="clear" w:color="auto" w:fill="auto"/>
            <w:noWrap/>
            <w:vAlign w:val="center"/>
          </w:tcPr>
          <w:p w14:paraId="397CC055" w14:textId="33BC7EF4" w:rsidR="007B2D33" w:rsidRPr="00E122A2" w:rsidRDefault="0086708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51</w:t>
            </w:r>
          </w:p>
        </w:tc>
      </w:tr>
      <w:tr w:rsidR="00E122A2" w:rsidRPr="00E122A2" w14:paraId="609B5CA1" w14:textId="77777777" w:rsidTr="0000666C">
        <w:trPr>
          <w:trHeight w:val="244"/>
        </w:trPr>
        <w:tc>
          <w:tcPr>
            <w:tcW w:w="2508" w:type="dxa"/>
            <w:tcBorders>
              <w:top w:val="nil"/>
              <w:left w:val="single" w:sz="8" w:space="0" w:color="auto"/>
              <w:bottom w:val="single" w:sz="4" w:space="0" w:color="auto"/>
              <w:right w:val="nil"/>
            </w:tcBorders>
            <w:shd w:val="clear" w:color="auto" w:fill="FDE9D9"/>
            <w:noWrap/>
            <w:vAlign w:val="center"/>
            <w:hideMark/>
          </w:tcPr>
          <w:p w14:paraId="3CACBF8B" w14:textId="77777777" w:rsidR="007B2D33" w:rsidRPr="00E122A2" w:rsidRDefault="007B2D33"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商工労働部</w:t>
            </w:r>
          </w:p>
        </w:tc>
        <w:tc>
          <w:tcPr>
            <w:tcW w:w="4678" w:type="dxa"/>
            <w:tcBorders>
              <w:top w:val="nil"/>
              <w:left w:val="nil"/>
              <w:bottom w:val="single" w:sz="4" w:space="0" w:color="auto"/>
              <w:right w:val="nil"/>
            </w:tcBorders>
            <w:shd w:val="clear" w:color="auto" w:fill="FDE9D9"/>
            <w:vAlign w:val="center"/>
            <w:hideMark/>
          </w:tcPr>
          <w:p w14:paraId="4A3CFED4"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auto" w:fill="FDE9D9"/>
            <w:noWrap/>
            <w:vAlign w:val="center"/>
            <w:hideMark/>
          </w:tcPr>
          <w:p w14:paraId="2108F8DD"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auto" w:fill="FDE9D9"/>
            <w:noWrap/>
            <w:vAlign w:val="center"/>
            <w:hideMark/>
          </w:tcPr>
          <w:p w14:paraId="703FF4B3" w14:textId="77777777" w:rsidR="007B2D33" w:rsidRPr="00E122A2"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1823E2D8" w14:textId="77777777" w:rsidTr="00F26108">
        <w:trPr>
          <w:trHeight w:val="244"/>
        </w:trPr>
        <w:tc>
          <w:tcPr>
            <w:tcW w:w="2508" w:type="dxa"/>
            <w:vMerge w:val="restart"/>
            <w:tcBorders>
              <w:top w:val="nil"/>
              <w:left w:val="single" w:sz="8" w:space="0" w:color="auto"/>
              <w:right w:val="single" w:sz="4" w:space="0" w:color="auto"/>
            </w:tcBorders>
            <w:shd w:val="clear" w:color="auto" w:fill="auto"/>
            <w:noWrap/>
            <w:vAlign w:val="center"/>
            <w:hideMark/>
          </w:tcPr>
          <w:p w14:paraId="433D7204" w14:textId="614C253C" w:rsidR="007B2D33"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7B2D33" w:rsidRPr="00E122A2">
              <w:rPr>
                <w:rFonts w:ascii="HGPｺﾞｼｯｸM" w:eastAsia="HGPｺﾞｼｯｸM" w:hAnsi="ＭＳ Ｐゴシック" w:cs="ＭＳ Ｐゴシック" w:hint="eastAsia"/>
                <w:kern w:val="0"/>
                <w:sz w:val="14"/>
                <w:szCs w:val="14"/>
              </w:rPr>
              <w:t xml:space="preserve">,ｅ </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74BE204"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□『ＯＳＡＫＡしごとフィールド』における就職支援サービスの提供　</w:t>
            </w:r>
          </w:p>
        </w:tc>
        <w:tc>
          <w:tcPr>
            <w:tcW w:w="2953" w:type="dxa"/>
            <w:tcBorders>
              <w:top w:val="nil"/>
              <w:left w:val="nil"/>
              <w:bottom w:val="single" w:sz="4" w:space="0" w:color="auto"/>
              <w:right w:val="single" w:sz="4" w:space="0" w:color="auto"/>
            </w:tcBorders>
            <w:shd w:val="clear" w:color="auto" w:fill="auto"/>
            <w:noWrap/>
            <w:vAlign w:val="center"/>
            <w:hideMark/>
          </w:tcPr>
          <w:p w14:paraId="252A6FC6"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就業促進課</w:t>
            </w:r>
          </w:p>
        </w:tc>
        <w:tc>
          <w:tcPr>
            <w:tcW w:w="544" w:type="dxa"/>
            <w:tcBorders>
              <w:top w:val="nil"/>
              <w:left w:val="nil"/>
              <w:bottom w:val="single" w:sz="4" w:space="0" w:color="auto"/>
              <w:right w:val="single" w:sz="8" w:space="0" w:color="auto"/>
            </w:tcBorders>
            <w:shd w:val="clear" w:color="auto" w:fill="auto"/>
            <w:noWrap/>
            <w:vAlign w:val="center"/>
            <w:hideMark/>
          </w:tcPr>
          <w:p w14:paraId="680EBADF" w14:textId="0F5C83D1"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45</w:t>
            </w:r>
          </w:p>
        </w:tc>
      </w:tr>
      <w:tr w:rsidR="00E122A2" w:rsidRPr="00E122A2" w14:paraId="2A67C5DB" w14:textId="77777777" w:rsidTr="00F26108">
        <w:trPr>
          <w:trHeight w:val="244"/>
        </w:trPr>
        <w:tc>
          <w:tcPr>
            <w:tcW w:w="2508" w:type="dxa"/>
            <w:vMerge/>
            <w:tcBorders>
              <w:left w:val="single" w:sz="8" w:space="0" w:color="auto"/>
              <w:right w:val="single" w:sz="4" w:space="0" w:color="auto"/>
            </w:tcBorders>
            <w:shd w:val="clear" w:color="auto" w:fill="auto"/>
            <w:noWrap/>
            <w:vAlign w:val="center"/>
            <w:hideMark/>
          </w:tcPr>
          <w:p w14:paraId="33C2262D" w14:textId="77777777" w:rsidR="007B2D33" w:rsidRPr="00E122A2"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3A3F5E8B"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□大阪府労働環境課(労働相談センター)における労働相談等の実施</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2C1ADE4D"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労働環境課</w:t>
            </w:r>
          </w:p>
        </w:tc>
        <w:tc>
          <w:tcPr>
            <w:tcW w:w="544" w:type="dxa"/>
            <w:tcBorders>
              <w:top w:val="nil"/>
              <w:left w:val="nil"/>
              <w:bottom w:val="single" w:sz="4" w:space="0" w:color="auto"/>
              <w:right w:val="single" w:sz="8" w:space="0" w:color="auto"/>
            </w:tcBorders>
            <w:shd w:val="clear" w:color="auto" w:fill="auto"/>
            <w:noWrap/>
            <w:vAlign w:val="center"/>
            <w:hideMark/>
          </w:tcPr>
          <w:p w14:paraId="1DCF07B7" w14:textId="77CC615C"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46</w:t>
            </w:r>
          </w:p>
        </w:tc>
      </w:tr>
      <w:tr w:rsidR="00E122A2" w:rsidRPr="00E122A2" w14:paraId="45E8C988" w14:textId="77777777" w:rsidTr="00F26108">
        <w:trPr>
          <w:trHeight w:val="244"/>
        </w:trPr>
        <w:tc>
          <w:tcPr>
            <w:tcW w:w="2508" w:type="dxa"/>
            <w:vMerge/>
            <w:tcBorders>
              <w:left w:val="single" w:sz="8" w:space="0" w:color="auto"/>
              <w:right w:val="single" w:sz="4" w:space="0" w:color="auto"/>
            </w:tcBorders>
            <w:vAlign w:val="center"/>
            <w:hideMark/>
          </w:tcPr>
          <w:p w14:paraId="323C419F" w14:textId="77777777" w:rsidR="007B2D33" w:rsidRPr="00E122A2"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4CAE4DE6"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□市町村地域就労支援センターにおける相談等の実施</w:t>
            </w:r>
          </w:p>
        </w:tc>
        <w:tc>
          <w:tcPr>
            <w:tcW w:w="2953" w:type="dxa"/>
            <w:tcBorders>
              <w:top w:val="single" w:sz="4" w:space="0" w:color="auto"/>
              <w:left w:val="nil"/>
              <w:bottom w:val="single" w:sz="4" w:space="0" w:color="auto"/>
              <w:right w:val="single" w:sz="4" w:space="0" w:color="auto"/>
            </w:tcBorders>
            <w:shd w:val="clear" w:color="auto" w:fill="auto"/>
            <w:noWrap/>
            <w:vAlign w:val="center"/>
            <w:hideMark/>
          </w:tcPr>
          <w:p w14:paraId="55EF41ED"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就業促進課</w:t>
            </w:r>
          </w:p>
        </w:tc>
        <w:tc>
          <w:tcPr>
            <w:tcW w:w="544" w:type="dxa"/>
            <w:tcBorders>
              <w:top w:val="nil"/>
              <w:left w:val="nil"/>
              <w:bottom w:val="single" w:sz="4" w:space="0" w:color="auto"/>
              <w:right w:val="single" w:sz="8" w:space="0" w:color="auto"/>
            </w:tcBorders>
            <w:shd w:val="clear" w:color="auto" w:fill="auto"/>
            <w:noWrap/>
            <w:vAlign w:val="center"/>
            <w:hideMark/>
          </w:tcPr>
          <w:p w14:paraId="56C104FA" w14:textId="4BBAF215"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47</w:t>
            </w:r>
          </w:p>
        </w:tc>
      </w:tr>
      <w:tr w:rsidR="00E122A2" w:rsidRPr="00E122A2" w14:paraId="7C1B1E61" w14:textId="77777777" w:rsidTr="0000666C">
        <w:trPr>
          <w:trHeight w:val="255"/>
        </w:trPr>
        <w:tc>
          <w:tcPr>
            <w:tcW w:w="2508" w:type="dxa"/>
            <w:vMerge/>
            <w:tcBorders>
              <w:left w:val="single" w:sz="8" w:space="0" w:color="auto"/>
              <w:bottom w:val="single" w:sz="4" w:space="0" w:color="000000"/>
              <w:right w:val="single" w:sz="4" w:space="0" w:color="auto"/>
            </w:tcBorders>
            <w:vAlign w:val="center"/>
            <w:hideMark/>
          </w:tcPr>
          <w:p w14:paraId="0E8830AA" w14:textId="77777777" w:rsidR="007B2D33" w:rsidRPr="00E122A2" w:rsidRDefault="007B2D3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9BF9D76" w14:textId="495562BC"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w:t>
            </w:r>
            <w:r w:rsidR="00D14A04" w:rsidRPr="00E122A2">
              <w:rPr>
                <w:rFonts w:ascii="HGPｺﾞｼｯｸM" w:eastAsia="HGPｺﾞｼｯｸM" w:hAnsi="HG丸ｺﾞｼｯｸM-PRO" w:cs="ＭＳ Ｐゴシック" w:hint="eastAsia"/>
                <w:kern w:val="0"/>
                <w:sz w:val="14"/>
                <w:szCs w:val="14"/>
              </w:rPr>
              <w:t>技専校</w:t>
            </w:r>
            <w:r w:rsidRPr="00E122A2">
              <w:rPr>
                <w:rFonts w:ascii="HGPｺﾞｼｯｸM" w:eastAsia="HGPｺﾞｼｯｸM" w:hAnsi="HG丸ｺﾞｼｯｸM-PRO" w:cs="ＭＳ Ｐゴシック" w:hint="eastAsia"/>
                <w:kern w:val="0"/>
                <w:sz w:val="14"/>
                <w:szCs w:val="14"/>
              </w:rPr>
              <w:t>における職業訓練の実施</w:t>
            </w:r>
          </w:p>
        </w:tc>
        <w:tc>
          <w:tcPr>
            <w:tcW w:w="2953" w:type="dxa"/>
            <w:tcBorders>
              <w:top w:val="nil"/>
              <w:left w:val="nil"/>
              <w:bottom w:val="single" w:sz="4" w:space="0" w:color="auto"/>
              <w:right w:val="single" w:sz="4" w:space="0" w:color="auto"/>
            </w:tcBorders>
            <w:shd w:val="clear" w:color="auto" w:fill="auto"/>
            <w:noWrap/>
            <w:vAlign w:val="center"/>
            <w:hideMark/>
          </w:tcPr>
          <w:p w14:paraId="67087814" w14:textId="77777777" w:rsidR="007B2D33" w:rsidRPr="00E122A2" w:rsidRDefault="007B2D3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商工労働部雇用推進室 人材育成課</w:t>
            </w:r>
          </w:p>
        </w:tc>
        <w:tc>
          <w:tcPr>
            <w:tcW w:w="544" w:type="dxa"/>
            <w:tcBorders>
              <w:top w:val="nil"/>
              <w:left w:val="nil"/>
              <w:bottom w:val="single" w:sz="4" w:space="0" w:color="auto"/>
              <w:right w:val="single" w:sz="8" w:space="0" w:color="auto"/>
            </w:tcBorders>
            <w:shd w:val="clear" w:color="auto" w:fill="auto"/>
            <w:noWrap/>
            <w:vAlign w:val="center"/>
            <w:hideMark/>
          </w:tcPr>
          <w:p w14:paraId="4AF38AA8" w14:textId="4D5D1B74" w:rsidR="007B2D33" w:rsidRPr="00E122A2" w:rsidRDefault="00D14A0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48</w:t>
            </w:r>
          </w:p>
        </w:tc>
      </w:tr>
      <w:tr w:rsidR="00E122A2" w:rsidRPr="00E122A2" w14:paraId="09C298F6" w14:textId="77777777" w:rsidTr="0000666C">
        <w:trPr>
          <w:trHeight w:val="244"/>
        </w:trPr>
        <w:tc>
          <w:tcPr>
            <w:tcW w:w="2508" w:type="dxa"/>
            <w:tcBorders>
              <w:top w:val="nil"/>
              <w:left w:val="single" w:sz="8" w:space="0" w:color="auto"/>
              <w:bottom w:val="single" w:sz="4" w:space="0" w:color="auto"/>
              <w:right w:val="nil"/>
            </w:tcBorders>
            <w:shd w:val="clear" w:color="auto" w:fill="FDE9D9"/>
            <w:noWrap/>
            <w:vAlign w:val="center"/>
            <w:hideMark/>
          </w:tcPr>
          <w:p w14:paraId="376956CA" w14:textId="77777777" w:rsidR="007B2D33" w:rsidRPr="00E122A2" w:rsidRDefault="004164DC"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HG丸ｺﾞｼｯｸM-PRO" w:cs="ＭＳ Ｐゴシック" w:hint="eastAsia"/>
                <w:kern w:val="0"/>
                <w:sz w:val="14"/>
                <w:szCs w:val="14"/>
              </w:rPr>
              <w:t>都市整備</w:t>
            </w:r>
            <w:r w:rsidR="007B2D33" w:rsidRPr="00E122A2">
              <w:rPr>
                <w:rFonts w:ascii="HGPｺﾞｼｯｸM" w:eastAsia="HGPｺﾞｼｯｸM" w:hAnsi="ＭＳ Ｐゴシック" w:cs="ＭＳ Ｐゴシック" w:hint="eastAsia"/>
                <w:b/>
                <w:bCs/>
                <w:kern w:val="0"/>
                <w:sz w:val="14"/>
                <w:szCs w:val="14"/>
              </w:rPr>
              <w:t>部</w:t>
            </w:r>
          </w:p>
        </w:tc>
        <w:tc>
          <w:tcPr>
            <w:tcW w:w="4678" w:type="dxa"/>
            <w:tcBorders>
              <w:top w:val="nil"/>
              <w:left w:val="nil"/>
              <w:bottom w:val="single" w:sz="4" w:space="0" w:color="auto"/>
              <w:right w:val="nil"/>
            </w:tcBorders>
            <w:shd w:val="clear" w:color="auto" w:fill="FDE9D9"/>
            <w:noWrap/>
            <w:vAlign w:val="center"/>
            <w:hideMark/>
          </w:tcPr>
          <w:p w14:paraId="5F335E6B"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auto" w:fill="FDE9D9"/>
            <w:noWrap/>
            <w:vAlign w:val="center"/>
            <w:hideMark/>
          </w:tcPr>
          <w:p w14:paraId="50BA234F" w14:textId="77777777" w:rsidR="007B2D33" w:rsidRPr="00E122A2" w:rsidRDefault="007B2D33"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auto" w:fill="FDE9D9"/>
            <w:noWrap/>
            <w:vAlign w:val="center"/>
            <w:hideMark/>
          </w:tcPr>
          <w:p w14:paraId="0FE971E2" w14:textId="77777777" w:rsidR="007B2D33" w:rsidRPr="00E122A2" w:rsidRDefault="007B2D33"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1BBEE5A7" w14:textId="77777777" w:rsidTr="00E67655">
        <w:trPr>
          <w:trHeight w:val="255"/>
        </w:trPr>
        <w:tc>
          <w:tcPr>
            <w:tcW w:w="2508" w:type="dxa"/>
            <w:vMerge w:val="restart"/>
            <w:tcBorders>
              <w:left w:val="single" w:sz="8" w:space="0" w:color="auto"/>
              <w:right w:val="single" w:sz="4" w:space="0" w:color="auto"/>
            </w:tcBorders>
            <w:shd w:val="clear" w:color="auto" w:fill="auto"/>
            <w:noWrap/>
            <w:vAlign w:val="center"/>
          </w:tcPr>
          <w:p w14:paraId="047C7931" w14:textId="01FE27BE" w:rsidR="00902003" w:rsidRPr="00E122A2" w:rsidRDefault="00483EF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1,ｄ</w:t>
            </w:r>
          </w:p>
        </w:tc>
        <w:tc>
          <w:tcPr>
            <w:tcW w:w="4678" w:type="dxa"/>
            <w:tcBorders>
              <w:top w:val="nil"/>
              <w:left w:val="nil"/>
              <w:bottom w:val="single" w:sz="4" w:space="0" w:color="auto"/>
              <w:right w:val="single" w:sz="4" w:space="0" w:color="auto"/>
            </w:tcBorders>
            <w:shd w:val="clear" w:color="auto" w:fill="auto"/>
            <w:noWrap/>
            <w:vAlign w:val="center"/>
          </w:tcPr>
          <w:p w14:paraId="36421243"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□犯罪被害者等支援のための府営住宅の一時使用の実施</w:t>
            </w:r>
          </w:p>
        </w:tc>
        <w:tc>
          <w:tcPr>
            <w:tcW w:w="2953" w:type="dxa"/>
            <w:tcBorders>
              <w:top w:val="nil"/>
              <w:left w:val="nil"/>
              <w:bottom w:val="single" w:sz="4" w:space="0" w:color="auto"/>
              <w:right w:val="single" w:sz="4" w:space="0" w:color="auto"/>
            </w:tcBorders>
            <w:shd w:val="clear" w:color="auto" w:fill="auto"/>
            <w:vAlign w:val="center"/>
          </w:tcPr>
          <w:p w14:paraId="1FC3566E"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都市整備部住宅経営室 経営管理課</w:t>
            </w:r>
            <w:r w:rsidRPr="00E122A2">
              <w:rPr>
                <w:rFonts w:ascii="HGPｺﾞｼｯｸM" w:eastAsia="HGPｺﾞｼｯｸM" w:hAnsi="HG丸ｺﾞｼｯｸM-PRO" w:cs="ＭＳ Ｐゴシック" w:hint="eastAsia"/>
                <w:kern w:val="0"/>
                <w:sz w:val="14"/>
                <w:szCs w:val="14"/>
              </w:rPr>
              <w:br/>
              <w:t>危機管理室治安対策課</w:t>
            </w:r>
          </w:p>
        </w:tc>
        <w:tc>
          <w:tcPr>
            <w:tcW w:w="544" w:type="dxa"/>
            <w:tcBorders>
              <w:top w:val="nil"/>
              <w:left w:val="nil"/>
              <w:bottom w:val="single" w:sz="4" w:space="0" w:color="auto"/>
              <w:right w:val="single" w:sz="8" w:space="0" w:color="auto"/>
            </w:tcBorders>
            <w:shd w:val="clear" w:color="auto" w:fill="auto"/>
            <w:noWrap/>
            <w:vAlign w:val="center"/>
          </w:tcPr>
          <w:p w14:paraId="23D77562" w14:textId="7D0768BE" w:rsidR="00902003" w:rsidRPr="00E122A2" w:rsidRDefault="00AF313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41</w:t>
            </w:r>
          </w:p>
        </w:tc>
      </w:tr>
      <w:tr w:rsidR="00E122A2" w:rsidRPr="00E122A2" w14:paraId="468F488E" w14:textId="77777777" w:rsidTr="00E67655">
        <w:trPr>
          <w:trHeight w:val="244"/>
        </w:trPr>
        <w:tc>
          <w:tcPr>
            <w:tcW w:w="2508" w:type="dxa"/>
            <w:vMerge/>
            <w:tcBorders>
              <w:left w:val="single" w:sz="8" w:space="0" w:color="auto"/>
              <w:right w:val="single" w:sz="4" w:space="0" w:color="auto"/>
            </w:tcBorders>
            <w:vAlign w:val="center"/>
            <w:hideMark/>
          </w:tcPr>
          <w:p w14:paraId="057D023A" w14:textId="77777777" w:rsidR="00902003" w:rsidRPr="00E122A2"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CB1448"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□府営住宅を活用したＤＶ被害者向け一時使用住居の提供</w:t>
            </w:r>
          </w:p>
        </w:tc>
        <w:tc>
          <w:tcPr>
            <w:tcW w:w="2953" w:type="dxa"/>
            <w:vMerge w:val="restart"/>
            <w:tcBorders>
              <w:top w:val="nil"/>
              <w:left w:val="single" w:sz="4" w:space="0" w:color="auto"/>
              <w:bottom w:val="single" w:sz="4" w:space="0" w:color="000000"/>
              <w:right w:val="single" w:sz="4" w:space="0" w:color="auto"/>
            </w:tcBorders>
            <w:shd w:val="clear" w:color="auto" w:fill="auto"/>
            <w:vAlign w:val="center"/>
            <w:hideMark/>
          </w:tcPr>
          <w:p w14:paraId="34D5E440"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都市整備部住宅経営室 経営管理課</w:t>
            </w:r>
            <w:r w:rsidRPr="00E122A2">
              <w:rPr>
                <w:rFonts w:ascii="HGPｺﾞｼｯｸM" w:eastAsia="HGPｺﾞｼｯｸM" w:hAnsi="HG丸ｺﾞｼｯｸM-PRO" w:cs="ＭＳ Ｐゴシック" w:hint="eastAsia"/>
                <w:kern w:val="0"/>
                <w:sz w:val="14"/>
                <w:szCs w:val="14"/>
              </w:rPr>
              <w:br/>
              <w:t>福祉部子ども家庭局 家庭支援課</w:t>
            </w:r>
          </w:p>
        </w:tc>
        <w:tc>
          <w:tcPr>
            <w:tcW w:w="544" w:type="dxa"/>
            <w:tcBorders>
              <w:top w:val="nil"/>
              <w:left w:val="nil"/>
              <w:bottom w:val="single" w:sz="4" w:space="0" w:color="auto"/>
              <w:right w:val="single" w:sz="8" w:space="0" w:color="auto"/>
            </w:tcBorders>
            <w:shd w:val="clear" w:color="auto" w:fill="auto"/>
            <w:noWrap/>
            <w:vAlign w:val="center"/>
            <w:hideMark/>
          </w:tcPr>
          <w:p w14:paraId="0CA239C7" w14:textId="713D85CF" w:rsidR="00902003" w:rsidRPr="00E122A2" w:rsidRDefault="00E8659F"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41</w:t>
            </w:r>
          </w:p>
        </w:tc>
      </w:tr>
      <w:tr w:rsidR="00E122A2" w:rsidRPr="00E122A2" w14:paraId="62F97856" w14:textId="77777777" w:rsidTr="00E67655">
        <w:trPr>
          <w:trHeight w:val="244"/>
        </w:trPr>
        <w:tc>
          <w:tcPr>
            <w:tcW w:w="2508" w:type="dxa"/>
            <w:vMerge/>
            <w:tcBorders>
              <w:left w:val="single" w:sz="8" w:space="0" w:color="auto"/>
              <w:right w:val="single" w:sz="4" w:space="0" w:color="auto"/>
            </w:tcBorders>
            <w:vAlign w:val="center"/>
            <w:hideMark/>
          </w:tcPr>
          <w:p w14:paraId="01DF5172" w14:textId="77777777" w:rsidR="00902003" w:rsidRPr="00E122A2" w:rsidRDefault="00902003"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F443E6E"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□ＤＶ被害者、犯罪被害者等を対象とした府営住宅福祉世帯向け募集制度の活用</w:t>
            </w:r>
          </w:p>
        </w:tc>
        <w:tc>
          <w:tcPr>
            <w:tcW w:w="2953" w:type="dxa"/>
            <w:vMerge/>
            <w:tcBorders>
              <w:top w:val="nil"/>
              <w:left w:val="single" w:sz="4" w:space="0" w:color="auto"/>
              <w:bottom w:val="single" w:sz="4" w:space="0" w:color="000000"/>
              <w:right w:val="single" w:sz="4" w:space="0" w:color="auto"/>
            </w:tcBorders>
            <w:vAlign w:val="center"/>
            <w:hideMark/>
          </w:tcPr>
          <w:p w14:paraId="281BEEC3" w14:textId="77777777" w:rsidR="00902003" w:rsidRPr="00E122A2" w:rsidRDefault="00902003"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hideMark/>
          </w:tcPr>
          <w:p w14:paraId="52A36F81" w14:textId="11C9ED42" w:rsidR="00902003" w:rsidRPr="00E122A2" w:rsidRDefault="00E8659F"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42</w:t>
            </w:r>
          </w:p>
        </w:tc>
      </w:tr>
      <w:tr w:rsidR="00E122A2" w:rsidRPr="00E122A2" w14:paraId="2543A00E" w14:textId="77777777" w:rsidTr="00E67655">
        <w:trPr>
          <w:trHeight w:val="244"/>
        </w:trPr>
        <w:tc>
          <w:tcPr>
            <w:tcW w:w="2508" w:type="dxa"/>
            <w:vMerge/>
            <w:tcBorders>
              <w:left w:val="single" w:sz="8" w:space="0" w:color="auto"/>
              <w:bottom w:val="single" w:sz="4" w:space="0" w:color="000000"/>
              <w:right w:val="single" w:sz="4" w:space="0" w:color="auto"/>
            </w:tcBorders>
            <w:vAlign w:val="center"/>
          </w:tcPr>
          <w:p w14:paraId="7153B565" w14:textId="77777777" w:rsidR="00902003" w:rsidRPr="00E122A2" w:rsidRDefault="00902003" w:rsidP="00902003">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tcPr>
          <w:p w14:paraId="3362C998" w14:textId="6CC7AC39" w:rsidR="00902003" w:rsidRPr="00E122A2" w:rsidRDefault="00902003" w:rsidP="00902003">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□民間賃貸住宅を活用した居住の安定確保</w:t>
            </w:r>
          </w:p>
        </w:tc>
        <w:tc>
          <w:tcPr>
            <w:tcW w:w="2953" w:type="dxa"/>
            <w:tcBorders>
              <w:top w:val="nil"/>
              <w:left w:val="single" w:sz="4" w:space="0" w:color="auto"/>
              <w:bottom w:val="single" w:sz="4" w:space="0" w:color="000000"/>
              <w:right w:val="single" w:sz="4" w:space="0" w:color="auto"/>
            </w:tcBorders>
            <w:vAlign w:val="center"/>
          </w:tcPr>
          <w:p w14:paraId="6FDCA741" w14:textId="43270064" w:rsidR="00902003" w:rsidRPr="00E122A2" w:rsidRDefault="00902003" w:rsidP="00902003">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都市整備部 居住企画課</w:t>
            </w:r>
          </w:p>
        </w:tc>
        <w:tc>
          <w:tcPr>
            <w:tcW w:w="544" w:type="dxa"/>
            <w:tcBorders>
              <w:top w:val="nil"/>
              <w:left w:val="nil"/>
              <w:bottom w:val="single" w:sz="4" w:space="0" w:color="auto"/>
              <w:right w:val="single" w:sz="8" w:space="0" w:color="auto"/>
            </w:tcBorders>
            <w:shd w:val="clear" w:color="auto" w:fill="auto"/>
            <w:noWrap/>
            <w:vAlign w:val="center"/>
          </w:tcPr>
          <w:p w14:paraId="7F095D0C" w14:textId="56308A24" w:rsidR="00902003" w:rsidRPr="00E122A2" w:rsidRDefault="00E8659F" w:rsidP="00902003">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44</w:t>
            </w:r>
            <w:r w:rsidRPr="00E122A2">
              <w:rPr>
                <w:rFonts w:ascii="HGPｺﾞｼｯｸM" w:eastAsia="HGPｺﾞｼｯｸM" w:hAnsi="ＭＳ Ｐゴシック" w:cs="ＭＳ Ｐゴシック" w:hint="eastAsia"/>
                <w:kern w:val="0"/>
                <w:sz w:val="12"/>
                <w:szCs w:val="12"/>
              </w:rPr>
              <w:t>‐</w:t>
            </w:r>
            <w:r w:rsidRPr="00E122A2">
              <w:rPr>
                <w:rFonts w:ascii="HGPｺﾞｼｯｸM" w:eastAsia="HGPｺﾞｼｯｸM" w:hAnsi="ＭＳ Ｐゴシック" w:cs="ＭＳ Ｐゴシック"/>
                <w:kern w:val="0"/>
                <w:sz w:val="12"/>
                <w:szCs w:val="12"/>
              </w:rPr>
              <w:t>45</w:t>
            </w:r>
          </w:p>
        </w:tc>
      </w:tr>
      <w:tr w:rsidR="00E122A2" w:rsidRPr="00E122A2" w14:paraId="3C028D7E" w14:textId="77777777" w:rsidTr="0000666C">
        <w:trPr>
          <w:trHeight w:val="244"/>
        </w:trPr>
        <w:tc>
          <w:tcPr>
            <w:tcW w:w="2508" w:type="dxa"/>
            <w:tcBorders>
              <w:top w:val="nil"/>
              <w:left w:val="single" w:sz="8" w:space="0" w:color="auto"/>
              <w:bottom w:val="single" w:sz="4" w:space="0" w:color="auto"/>
              <w:right w:val="nil"/>
            </w:tcBorders>
            <w:shd w:val="clear" w:color="000000" w:fill="FDE9D9"/>
            <w:noWrap/>
            <w:vAlign w:val="center"/>
            <w:hideMark/>
          </w:tcPr>
          <w:p w14:paraId="178A583B" w14:textId="77777777" w:rsidR="002F2E6F" w:rsidRPr="00E122A2" w:rsidRDefault="002F2E6F" w:rsidP="0000666C">
            <w:pPr>
              <w:widowControl/>
              <w:spacing w:line="160" w:lineRule="exact"/>
              <w:rPr>
                <w:rFonts w:ascii="HGPｺﾞｼｯｸM" w:eastAsia="HGPｺﾞｼｯｸM" w:hAnsi="ＭＳ Ｐゴシック" w:cs="ＭＳ Ｐゴシック"/>
                <w:b/>
                <w:bCs/>
                <w:kern w:val="0"/>
                <w:sz w:val="14"/>
                <w:szCs w:val="14"/>
              </w:rPr>
            </w:pPr>
            <w:r w:rsidRPr="00E122A2">
              <w:rPr>
                <w:rFonts w:ascii="HGPｺﾞｼｯｸM" w:eastAsia="HGPｺﾞｼｯｸM" w:hAnsi="ＭＳ Ｐゴシック" w:cs="ＭＳ Ｐゴシック" w:hint="eastAsia"/>
                <w:b/>
                <w:bCs/>
                <w:kern w:val="0"/>
                <w:sz w:val="14"/>
                <w:szCs w:val="14"/>
              </w:rPr>
              <w:t>教育庁</w:t>
            </w:r>
          </w:p>
        </w:tc>
        <w:tc>
          <w:tcPr>
            <w:tcW w:w="4678" w:type="dxa"/>
            <w:tcBorders>
              <w:top w:val="nil"/>
              <w:left w:val="nil"/>
              <w:bottom w:val="single" w:sz="4" w:space="0" w:color="auto"/>
              <w:right w:val="nil"/>
            </w:tcBorders>
            <w:shd w:val="clear" w:color="000000" w:fill="FDE9D9"/>
            <w:noWrap/>
            <w:vAlign w:val="center"/>
            <w:hideMark/>
          </w:tcPr>
          <w:p w14:paraId="316792DF" w14:textId="77777777" w:rsidR="002F2E6F" w:rsidRPr="00E122A2" w:rsidRDefault="002F2E6F"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2953" w:type="dxa"/>
            <w:tcBorders>
              <w:top w:val="nil"/>
              <w:left w:val="nil"/>
              <w:bottom w:val="single" w:sz="4" w:space="0" w:color="auto"/>
              <w:right w:val="nil"/>
            </w:tcBorders>
            <w:shd w:val="clear" w:color="000000" w:fill="FDE9D9"/>
            <w:vAlign w:val="center"/>
            <w:hideMark/>
          </w:tcPr>
          <w:p w14:paraId="6D7A3AC4" w14:textId="77777777" w:rsidR="002F2E6F" w:rsidRPr="00E122A2" w:rsidRDefault="002F2E6F" w:rsidP="0000666C">
            <w:pPr>
              <w:widowControl/>
              <w:spacing w:line="160" w:lineRule="exact"/>
              <w:rPr>
                <w:rFonts w:ascii="HGPｺﾞｼｯｸM" w:eastAsia="HGPｺﾞｼｯｸM" w:hAnsi="HG丸ｺﾞｼｯｸM-PRO" w:cs="ＭＳ Ｐゴシック"/>
                <w:b/>
                <w:bCs/>
                <w:kern w:val="0"/>
                <w:sz w:val="14"/>
                <w:szCs w:val="14"/>
              </w:rPr>
            </w:pPr>
            <w:r w:rsidRPr="00E122A2">
              <w:rPr>
                <w:rFonts w:ascii="HGPｺﾞｼｯｸM" w:eastAsia="HGPｺﾞｼｯｸM" w:hAnsi="HG丸ｺﾞｼｯｸM-PRO" w:cs="ＭＳ Ｐゴシック" w:hint="eastAsia"/>
                <w:b/>
                <w:bCs/>
                <w:kern w:val="0"/>
                <w:sz w:val="14"/>
                <w:szCs w:val="14"/>
              </w:rPr>
              <w:t xml:space="preserve">　</w:t>
            </w:r>
          </w:p>
        </w:tc>
        <w:tc>
          <w:tcPr>
            <w:tcW w:w="544" w:type="dxa"/>
            <w:tcBorders>
              <w:top w:val="nil"/>
              <w:left w:val="nil"/>
              <w:bottom w:val="single" w:sz="4" w:space="0" w:color="auto"/>
              <w:right w:val="single" w:sz="8" w:space="0" w:color="auto"/>
            </w:tcBorders>
            <w:shd w:val="clear" w:color="000000" w:fill="FDE9D9"/>
            <w:noWrap/>
            <w:vAlign w:val="center"/>
            <w:hideMark/>
          </w:tcPr>
          <w:p w14:paraId="052D7588" w14:textId="77777777" w:rsidR="002F2E6F" w:rsidRPr="00E122A2" w:rsidRDefault="002F2E6F" w:rsidP="0000666C">
            <w:pPr>
              <w:widowControl/>
              <w:spacing w:line="160" w:lineRule="exact"/>
              <w:jc w:val="center"/>
              <w:rPr>
                <w:rFonts w:ascii="HGPｺﾞｼｯｸM" w:eastAsia="HGPｺﾞｼｯｸM" w:hAnsi="ＭＳ Ｐゴシック" w:cs="ＭＳ Ｐゴシック"/>
                <w:b/>
                <w:bCs/>
                <w:kern w:val="0"/>
                <w:sz w:val="14"/>
                <w:szCs w:val="14"/>
              </w:rPr>
            </w:pPr>
          </w:p>
        </w:tc>
      </w:tr>
      <w:tr w:rsidR="00E122A2" w:rsidRPr="00E122A2" w14:paraId="66B169B5" w14:textId="77777777" w:rsidTr="0000666C">
        <w:trPr>
          <w:trHeight w:val="244"/>
        </w:trPr>
        <w:tc>
          <w:tcPr>
            <w:tcW w:w="250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FADF42" w14:textId="0C435700" w:rsidR="002F2E6F" w:rsidRPr="00E122A2" w:rsidRDefault="00824490" w:rsidP="00D701FC">
            <w:pPr>
              <w:widowControl/>
              <w:spacing w:line="160" w:lineRule="exact"/>
              <w:ind w:left="280" w:hangingChars="200" w:hanging="280"/>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2F2E6F" w:rsidRPr="00E122A2">
              <w:rPr>
                <w:rFonts w:ascii="HGPｺﾞｼｯｸM" w:eastAsia="HGPｺﾞｼｯｸM" w:hAnsi="ＭＳ Ｐゴシック" w:cs="ＭＳ Ｐゴシック" w:hint="eastAsia"/>
                <w:kern w:val="0"/>
                <w:sz w:val="14"/>
                <w:szCs w:val="14"/>
              </w:rPr>
              <w:t>,ａ</w:t>
            </w:r>
            <w:r w:rsidR="00D701FC" w:rsidRPr="00E122A2">
              <w:rPr>
                <w:rFonts w:ascii="HGPｺﾞｼｯｸM" w:eastAsia="HGPｺﾞｼｯｸM" w:hAnsi="ＭＳ Ｐゴシック" w:cs="ＭＳ Ｐゴシック" w:hint="eastAsia"/>
                <w:kern w:val="0"/>
                <w:sz w:val="14"/>
                <w:szCs w:val="14"/>
              </w:rPr>
              <w:t xml:space="preserve"> </w:t>
            </w:r>
            <w:r w:rsidR="002F2E6F" w:rsidRPr="00E122A2">
              <w:rPr>
                <w:rFonts w:ascii="HGPｺﾞｼｯｸM" w:eastAsia="HGPｺﾞｼｯｸM" w:hAnsi="ＭＳ Ｐゴシック" w:cs="ＭＳ Ｐゴシック" w:hint="eastAsia"/>
                <w:kern w:val="0"/>
                <w:sz w:val="14"/>
                <w:szCs w:val="14"/>
              </w:rPr>
              <w:t>児童、生徒等</w:t>
            </w:r>
            <w:r w:rsidR="00D701FC" w:rsidRPr="00E122A2">
              <w:rPr>
                <w:rFonts w:ascii="HGPｺﾞｼｯｸM" w:eastAsia="HGPｺﾞｼｯｸM" w:hAnsi="ＭＳ Ｐゴシック" w:cs="ＭＳ Ｐゴシック"/>
                <w:kern w:val="0"/>
                <w:sz w:val="14"/>
                <w:szCs w:val="14"/>
              </w:rPr>
              <w:br/>
            </w:r>
            <w:r w:rsidR="00D701FC" w:rsidRPr="00E122A2">
              <w:rPr>
                <w:rFonts w:ascii="HGPｺﾞｼｯｸM" w:eastAsia="HGPｺﾞｼｯｸM" w:hAnsi="ＭＳ Ｐゴシック" w:cs="ＭＳ Ｐゴシック" w:hint="eastAsia"/>
                <w:kern w:val="0"/>
                <w:sz w:val="14"/>
                <w:szCs w:val="14"/>
              </w:rPr>
              <w:t>（不登校、体罰、いじめ　等</w:t>
            </w:r>
            <w:r w:rsidR="002F2E6F" w:rsidRPr="00E122A2">
              <w:rPr>
                <w:rFonts w:ascii="HGPｺﾞｼｯｸM" w:eastAsia="HGPｺﾞｼｯｸM" w:hAnsi="ＭＳ Ｐゴシック" w:cs="ＭＳ Ｐゴシック" w:hint="eastAsia"/>
                <w:kern w:val="0"/>
                <w:sz w:val="14"/>
                <w:szCs w:val="14"/>
              </w:rPr>
              <w:t>)</w:t>
            </w:r>
          </w:p>
        </w:tc>
        <w:tc>
          <w:tcPr>
            <w:tcW w:w="4678" w:type="dxa"/>
            <w:tcBorders>
              <w:top w:val="nil"/>
              <w:left w:val="nil"/>
              <w:bottom w:val="single" w:sz="4" w:space="0" w:color="auto"/>
              <w:right w:val="single" w:sz="4" w:space="0" w:color="auto"/>
            </w:tcBorders>
            <w:shd w:val="clear" w:color="auto" w:fill="auto"/>
            <w:noWrap/>
            <w:vAlign w:val="center"/>
            <w:hideMark/>
          </w:tcPr>
          <w:p w14:paraId="5B53C190"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□大阪府教育センター等におけるすこやか教育相談の実施（教育総合相談事業）</w:t>
            </w:r>
          </w:p>
        </w:tc>
        <w:tc>
          <w:tcPr>
            <w:tcW w:w="2953" w:type="dxa"/>
            <w:tcBorders>
              <w:top w:val="nil"/>
              <w:left w:val="nil"/>
              <w:bottom w:val="single" w:sz="4" w:space="0" w:color="auto"/>
              <w:right w:val="single" w:sz="4" w:space="0" w:color="auto"/>
            </w:tcBorders>
            <w:shd w:val="clear" w:color="auto" w:fill="auto"/>
            <w:noWrap/>
            <w:vAlign w:val="center"/>
            <w:hideMark/>
          </w:tcPr>
          <w:p w14:paraId="3735A24E"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教育庁教育振興室 高等学校課</w:t>
            </w:r>
          </w:p>
        </w:tc>
        <w:tc>
          <w:tcPr>
            <w:tcW w:w="544" w:type="dxa"/>
            <w:tcBorders>
              <w:top w:val="nil"/>
              <w:left w:val="nil"/>
              <w:bottom w:val="single" w:sz="4" w:space="0" w:color="auto"/>
              <w:right w:val="single" w:sz="8" w:space="0" w:color="auto"/>
            </w:tcBorders>
            <w:shd w:val="clear" w:color="auto" w:fill="auto"/>
            <w:noWrap/>
            <w:vAlign w:val="center"/>
            <w:hideMark/>
          </w:tcPr>
          <w:p w14:paraId="1FA060E1" w14:textId="2626E67F" w:rsidR="002F2E6F" w:rsidRPr="00E122A2" w:rsidRDefault="00597256"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17</w:t>
            </w:r>
          </w:p>
        </w:tc>
      </w:tr>
      <w:tr w:rsidR="00E122A2" w:rsidRPr="00E122A2" w14:paraId="55D08F7B" w14:textId="77777777" w:rsidTr="0000666C">
        <w:trPr>
          <w:trHeight w:val="255"/>
        </w:trPr>
        <w:tc>
          <w:tcPr>
            <w:tcW w:w="2508" w:type="dxa"/>
            <w:vMerge/>
            <w:tcBorders>
              <w:left w:val="single" w:sz="8" w:space="0" w:color="auto"/>
              <w:bottom w:val="single" w:sz="4" w:space="0" w:color="auto"/>
              <w:right w:val="single" w:sz="4" w:space="0" w:color="auto"/>
            </w:tcBorders>
            <w:shd w:val="clear" w:color="auto" w:fill="auto"/>
            <w:vAlign w:val="center"/>
            <w:hideMark/>
          </w:tcPr>
          <w:p w14:paraId="3F313A04"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5E8B8F8E"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□被害者救済システム運用事業</w:t>
            </w:r>
          </w:p>
        </w:tc>
        <w:tc>
          <w:tcPr>
            <w:tcW w:w="2953" w:type="dxa"/>
            <w:tcBorders>
              <w:top w:val="nil"/>
              <w:left w:val="nil"/>
              <w:bottom w:val="single" w:sz="4" w:space="0" w:color="auto"/>
              <w:right w:val="single" w:sz="4" w:space="0" w:color="auto"/>
            </w:tcBorders>
            <w:shd w:val="clear" w:color="auto" w:fill="auto"/>
            <w:vAlign w:val="center"/>
            <w:hideMark/>
          </w:tcPr>
          <w:p w14:paraId="2B0F2E34"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小中学校課</w:t>
            </w:r>
            <w:r w:rsidRPr="00E122A2">
              <w:rPr>
                <w:rFonts w:ascii="HGPｺﾞｼｯｸM" w:eastAsia="HGPｺﾞｼｯｸM" w:hAnsi="HG丸ｺﾞｼｯｸM-PRO" w:cs="ＭＳ Ｐゴシック" w:hint="eastAsia"/>
                <w:kern w:val="0"/>
                <w:sz w:val="14"/>
                <w:szCs w:val="14"/>
              </w:rPr>
              <w:br/>
              <w:t>教育庁教育振興室 高等学校課・支援教育課</w:t>
            </w:r>
          </w:p>
          <w:p w14:paraId="006C3EC9"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私学課</w:t>
            </w:r>
          </w:p>
        </w:tc>
        <w:tc>
          <w:tcPr>
            <w:tcW w:w="544" w:type="dxa"/>
            <w:tcBorders>
              <w:top w:val="nil"/>
              <w:left w:val="nil"/>
              <w:bottom w:val="single" w:sz="4" w:space="0" w:color="auto"/>
              <w:right w:val="single" w:sz="8" w:space="0" w:color="auto"/>
            </w:tcBorders>
            <w:shd w:val="clear" w:color="auto" w:fill="auto"/>
            <w:noWrap/>
            <w:vAlign w:val="center"/>
            <w:hideMark/>
          </w:tcPr>
          <w:p w14:paraId="53B159D8" w14:textId="753F85CD" w:rsidR="002F2E6F" w:rsidRPr="00E122A2" w:rsidRDefault="00597256"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18</w:t>
            </w:r>
          </w:p>
        </w:tc>
      </w:tr>
      <w:tr w:rsidR="00E122A2" w:rsidRPr="00E122A2" w14:paraId="3B9D16E3" w14:textId="77777777" w:rsidTr="0000666C">
        <w:trPr>
          <w:trHeight w:val="255"/>
        </w:trPr>
        <w:tc>
          <w:tcPr>
            <w:tcW w:w="2508" w:type="dxa"/>
            <w:vMerge/>
            <w:tcBorders>
              <w:left w:val="single" w:sz="8" w:space="0" w:color="auto"/>
              <w:bottom w:val="single" w:sz="4" w:space="0" w:color="auto"/>
              <w:right w:val="single" w:sz="4" w:space="0" w:color="auto"/>
            </w:tcBorders>
            <w:shd w:val="clear" w:color="auto" w:fill="auto"/>
            <w:vAlign w:val="center"/>
            <w:hideMark/>
          </w:tcPr>
          <w:p w14:paraId="3D1D4916"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27899DF2"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□スクールカウンセラー等の配置</w:t>
            </w:r>
          </w:p>
        </w:tc>
        <w:tc>
          <w:tcPr>
            <w:tcW w:w="2953" w:type="dxa"/>
            <w:tcBorders>
              <w:top w:val="nil"/>
              <w:left w:val="nil"/>
              <w:bottom w:val="single" w:sz="4" w:space="0" w:color="auto"/>
              <w:right w:val="single" w:sz="4" w:space="0" w:color="auto"/>
            </w:tcBorders>
            <w:shd w:val="clear" w:color="auto" w:fill="auto"/>
            <w:vAlign w:val="center"/>
            <w:hideMark/>
          </w:tcPr>
          <w:p w14:paraId="657D154B"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小中学校課</w:t>
            </w:r>
            <w:r w:rsidRPr="00E122A2">
              <w:rPr>
                <w:rFonts w:ascii="HGPｺﾞｼｯｸM" w:eastAsia="HGPｺﾞｼｯｸM" w:hAnsi="HG丸ｺﾞｼｯｸM-PRO" w:cs="ＭＳ Ｐゴシック" w:hint="eastAsia"/>
                <w:kern w:val="0"/>
                <w:sz w:val="14"/>
                <w:szCs w:val="14"/>
              </w:rPr>
              <w:br/>
              <w:t>教育庁教育振興室 高等学校課、支援教育課</w:t>
            </w:r>
          </w:p>
        </w:tc>
        <w:tc>
          <w:tcPr>
            <w:tcW w:w="544" w:type="dxa"/>
            <w:tcBorders>
              <w:top w:val="nil"/>
              <w:left w:val="nil"/>
              <w:bottom w:val="single" w:sz="4" w:space="0" w:color="auto"/>
              <w:right w:val="single" w:sz="8" w:space="0" w:color="auto"/>
            </w:tcBorders>
            <w:shd w:val="clear" w:color="auto" w:fill="auto"/>
            <w:noWrap/>
            <w:vAlign w:val="center"/>
            <w:hideMark/>
          </w:tcPr>
          <w:p w14:paraId="0AA6C9EC" w14:textId="7482326B" w:rsidR="002F2E6F" w:rsidRPr="00E122A2" w:rsidRDefault="00597256" w:rsidP="0000666C">
            <w:pPr>
              <w:widowControl/>
              <w:spacing w:line="160" w:lineRule="exact"/>
              <w:jc w:val="center"/>
              <w:rPr>
                <w:rFonts w:ascii="HGPｺﾞｼｯｸM" w:eastAsia="HGPｺﾞｼｯｸM" w:hAnsi="ＭＳ Ｐゴシック" w:cs="ＭＳ Ｐゴシック"/>
                <w:kern w:val="0"/>
                <w:sz w:val="12"/>
                <w:szCs w:val="12"/>
              </w:rPr>
            </w:pPr>
            <w:r w:rsidRPr="00E122A2">
              <w:rPr>
                <w:rFonts w:ascii="HGPｺﾞｼｯｸM" w:eastAsia="HGPｺﾞｼｯｸM" w:hAnsi="ＭＳ Ｐゴシック" w:cs="ＭＳ Ｐゴシック"/>
                <w:kern w:val="0"/>
                <w:sz w:val="12"/>
                <w:szCs w:val="12"/>
              </w:rPr>
              <w:t>18</w:t>
            </w:r>
            <w:r w:rsidR="00AB7C24" w:rsidRPr="00E122A2">
              <w:rPr>
                <w:rFonts w:ascii="HGPｺﾞｼｯｸM" w:eastAsia="HGPｺﾞｼｯｸM" w:hAnsi="ＭＳ Ｐゴシック" w:cs="ＭＳ Ｐゴシック" w:hint="eastAsia"/>
                <w:kern w:val="0"/>
                <w:sz w:val="12"/>
                <w:szCs w:val="12"/>
              </w:rPr>
              <w:t>・</w:t>
            </w:r>
            <w:r w:rsidR="00FD15C8" w:rsidRPr="00E122A2">
              <w:rPr>
                <w:rFonts w:ascii="HGPｺﾞｼｯｸM" w:eastAsia="HGPｺﾞｼｯｸM" w:hAnsi="ＭＳ Ｐゴシック" w:cs="ＭＳ Ｐゴシック"/>
                <w:kern w:val="0"/>
                <w:sz w:val="12"/>
                <w:szCs w:val="12"/>
              </w:rPr>
              <w:t>33</w:t>
            </w:r>
          </w:p>
        </w:tc>
      </w:tr>
      <w:tr w:rsidR="00E122A2" w:rsidRPr="00E122A2" w14:paraId="44658728" w14:textId="77777777" w:rsidTr="0000666C">
        <w:trPr>
          <w:trHeight w:val="244"/>
        </w:trPr>
        <w:tc>
          <w:tcPr>
            <w:tcW w:w="2508"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1483C621" w14:textId="74AE4EEA" w:rsidR="002F2E6F"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2F2E6F" w:rsidRPr="00E122A2">
              <w:rPr>
                <w:rFonts w:ascii="HGPｺﾞｼｯｸM" w:eastAsia="HGPｺﾞｼｯｸM" w:hAnsi="ＭＳ Ｐゴシック" w:cs="ＭＳ Ｐゴシック" w:hint="eastAsia"/>
                <w:kern w:val="0"/>
                <w:sz w:val="14"/>
                <w:szCs w:val="14"/>
              </w:rPr>
              <w:t>,ｆ</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1E54944A"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□大阪府私立高等学校等授業料減免制度</w:t>
            </w:r>
          </w:p>
        </w:tc>
        <w:tc>
          <w:tcPr>
            <w:tcW w:w="29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9AC7B"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 私学課</w:t>
            </w:r>
          </w:p>
        </w:tc>
        <w:tc>
          <w:tcPr>
            <w:tcW w:w="544" w:type="dxa"/>
            <w:tcBorders>
              <w:top w:val="nil"/>
              <w:left w:val="nil"/>
              <w:bottom w:val="single" w:sz="4" w:space="0" w:color="auto"/>
              <w:right w:val="single" w:sz="8" w:space="0" w:color="auto"/>
            </w:tcBorders>
            <w:shd w:val="clear" w:color="auto" w:fill="auto"/>
            <w:noWrap/>
            <w:vAlign w:val="center"/>
            <w:hideMark/>
          </w:tcPr>
          <w:p w14:paraId="2CEABD1B" w14:textId="12BD3595" w:rsidR="002F2E6F" w:rsidRPr="00E122A2" w:rsidRDefault="0046485E"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54</w:t>
            </w:r>
          </w:p>
        </w:tc>
      </w:tr>
      <w:tr w:rsidR="00E122A2" w:rsidRPr="00E122A2" w14:paraId="1704CA0B"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05FED4EA"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C3ABE25"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□大阪府内の私立高等学校等の授業料無償化制度</w:t>
            </w:r>
          </w:p>
        </w:tc>
        <w:tc>
          <w:tcPr>
            <w:tcW w:w="2953" w:type="dxa"/>
            <w:vMerge/>
            <w:tcBorders>
              <w:top w:val="nil"/>
              <w:left w:val="single" w:sz="4" w:space="0" w:color="auto"/>
              <w:bottom w:val="single" w:sz="4" w:space="0" w:color="000000"/>
              <w:right w:val="single" w:sz="4" w:space="0" w:color="auto"/>
            </w:tcBorders>
            <w:vAlign w:val="center"/>
            <w:hideMark/>
          </w:tcPr>
          <w:p w14:paraId="149D6092"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nil"/>
              <w:bottom w:val="single" w:sz="4" w:space="0" w:color="auto"/>
              <w:right w:val="single" w:sz="8" w:space="0" w:color="auto"/>
            </w:tcBorders>
            <w:shd w:val="clear" w:color="auto" w:fill="auto"/>
            <w:noWrap/>
            <w:vAlign w:val="center"/>
            <w:hideMark/>
          </w:tcPr>
          <w:p w14:paraId="748E6D52" w14:textId="20FAAAEC" w:rsidR="002F2E6F" w:rsidRPr="00E122A2" w:rsidRDefault="0046485E"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2"/>
                <w:szCs w:val="12"/>
              </w:rPr>
              <w:t>55</w:t>
            </w:r>
            <w:r w:rsidR="00E4213A" w:rsidRPr="00E122A2">
              <w:rPr>
                <w:rFonts w:ascii="HGPｺﾞｼｯｸM" w:eastAsia="HGPｺﾞｼｯｸM" w:hAnsi="ＭＳ Ｐゴシック" w:cs="ＭＳ Ｐゴシック" w:hint="eastAsia"/>
                <w:kern w:val="0"/>
                <w:sz w:val="12"/>
                <w:szCs w:val="12"/>
              </w:rPr>
              <w:t>‐5</w:t>
            </w:r>
            <w:r w:rsidR="00E4213A" w:rsidRPr="00E122A2">
              <w:rPr>
                <w:rFonts w:ascii="HGPｺﾞｼｯｸM" w:eastAsia="HGPｺﾞｼｯｸM" w:hAnsi="ＭＳ Ｐゴシック" w:cs="ＭＳ Ｐゴシック"/>
                <w:kern w:val="0"/>
                <w:sz w:val="12"/>
                <w:szCs w:val="12"/>
              </w:rPr>
              <w:t>6</w:t>
            </w:r>
          </w:p>
        </w:tc>
      </w:tr>
      <w:tr w:rsidR="00E122A2" w:rsidRPr="00E122A2" w14:paraId="6A75490B" w14:textId="77777777" w:rsidTr="0000666C">
        <w:trPr>
          <w:trHeight w:val="255"/>
        </w:trPr>
        <w:tc>
          <w:tcPr>
            <w:tcW w:w="2508" w:type="dxa"/>
            <w:vMerge/>
            <w:tcBorders>
              <w:top w:val="nil"/>
              <w:left w:val="single" w:sz="8" w:space="0" w:color="auto"/>
              <w:bottom w:val="single" w:sz="4" w:space="0" w:color="000000"/>
              <w:right w:val="single" w:sz="4" w:space="0" w:color="auto"/>
            </w:tcBorders>
            <w:vAlign w:val="center"/>
            <w:hideMark/>
          </w:tcPr>
          <w:p w14:paraId="2DC7C729"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4304E74"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□奨学のための給付金制度（国公立・私立）</w:t>
            </w:r>
          </w:p>
        </w:tc>
        <w:tc>
          <w:tcPr>
            <w:tcW w:w="2953" w:type="dxa"/>
            <w:tcBorders>
              <w:top w:val="nil"/>
              <w:left w:val="nil"/>
              <w:bottom w:val="single" w:sz="4" w:space="0" w:color="auto"/>
              <w:right w:val="single" w:sz="4" w:space="0" w:color="auto"/>
            </w:tcBorders>
            <w:shd w:val="clear" w:color="auto" w:fill="auto"/>
            <w:vAlign w:val="center"/>
            <w:hideMark/>
          </w:tcPr>
          <w:p w14:paraId="2C3E9AD3"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 施設財務課</w:t>
            </w:r>
            <w:r w:rsidRPr="00E122A2">
              <w:rPr>
                <w:rFonts w:ascii="HGPｺﾞｼｯｸM" w:eastAsia="HGPｺﾞｼｯｸM" w:hAnsi="HG丸ｺﾞｼｯｸM-PRO" w:cs="ＭＳ Ｐゴシック" w:hint="eastAsia"/>
                <w:kern w:val="0"/>
                <w:sz w:val="14"/>
                <w:szCs w:val="14"/>
              </w:rPr>
              <w:br/>
              <w:t>教育庁 私学課</w:t>
            </w:r>
          </w:p>
        </w:tc>
        <w:tc>
          <w:tcPr>
            <w:tcW w:w="544" w:type="dxa"/>
            <w:tcBorders>
              <w:top w:val="nil"/>
              <w:left w:val="nil"/>
              <w:bottom w:val="single" w:sz="4" w:space="0" w:color="auto"/>
              <w:right w:val="single" w:sz="8" w:space="0" w:color="auto"/>
            </w:tcBorders>
            <w:shd w:val="clear" w:color="auto" w:fill="auto"/>
            <w:noWrap/>
            <w:vAlign w:val="center"/>
            <w:hideMark/>
          </w:tcPr>
          <w:p w14:paraId="78C64C98" w14:textId="063D83B2" w:rsidR="002F2E6F" w:rsidRPr="00E122A2" w:rsidRDefault="00E4213A"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57</w:t>
            </w:r>
          </w:p>
        </w:tc>
      </w:tr>
      <w:tr w:rsidR="00E122A2" w:rsidRPr="00E122A2" w14:paraId="1A79284B" w14:textId="77777777" w:rsidTr="0000666C">
        <w:trPr>
          <w:trHeight w:val="255"/>
        </w:trPr>
        <w:tc>
          <w:tcPr>
            <w:tcW w:w="2508" w:type="dxa"/>
            <w:vMerge/>
            <w:tcBorders>
              <w:top w:val="nil"/>
              <w:left w:val="single" w:sz="8" w:space="0" w:color="auto"/>
              <w:bottom w:val="single" w:sz="4" w:space="0" w:color="000000"/>
              <w:right w:val="single" w:sz="4" w:space="0" w:color="auto"/>
            </w:tcBorders>
            <w:vAlign w:val="center"/>
            <w:hideMark/>
          </w:tcPr>
          <w:p w14:paraId="30802581"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000000"/>
              <w:right w:val="single" w:sz="4" w:space="0" w:color="auto"/>
            </w:tcBorders>
            <w:shd w:val="clear" w:color="auto" w:fill="auto"/>
            <w:vAlign w:val="center"/>
            <w:hideMark/>
          </w:tcPr>
          <w:p w14:paraId="3F2B9F07"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□大阪府育英会奨学金制度　（公益財団法人大阪府育英会における奨学資金、入学時増額奨学資金の無利子貸付）</w:t>
            </w:r>
          </w:p>
        </w:tc>
        <w:tc>
          <w:tcPr>
            <w:tcW w:w="295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780AF3B" w14:textId="77777777" w:rsidR="002C7290" w:rsidRPr="00E122A2" w:rsidRDefault="002C7290"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 私学課</w:t>
            </w:r>
          </w:p>
        </w:tc>
        <w:tc>
          <w:tcPr>
            <w:tcW w:w="544" w:type="dxa"/>
            <w:tcBorders>
              <w:top w:val="nil"/>
              <w:left w:val="single" w:sz="4" w:space="0" w:color="000000"/>
              <w:bottom w:val="single" w:sz="4" w:space="0" w:color="000000"/>
              <w:right w:val="single" w:sz="8" w:space="0" w:color="auto"/>
            </w:tcBorders>
            <w:shd w:val="clear" w:color="auto" w:fill="auto"/>
            <w:noWrap/>
            <w:vAlign w:val="center"/>
            <w:hideMark/>
          </w:tcPr>
          <w:p w14:paraId="6ECF1C2F" w14:textId="10B32D9F" w:rsidR="002F2E6F" w:rsidRPr="00E122A2" w:rsidRDefault="0052747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62</w:t>
            </w:r>
          </w:p>
        </w:tc>
      </w:tr>
      <w:tr w:rsidR="00E122A2" w:rsidRPr="00E122A2" w14:paraId="742AD7D0" w14:textId="77777777" w:rsidTr="0000666C">
        <w:trPr>
          <w:trHeight w:val="244"/>
        </w:trPr>
        <w:tc>
          <w:tcPr>
            <w:tcW w:w="250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50B8A68" w14:textId="7C735560" w:rsidR="002F2E6F" w:rsidRPr="00E122A2" w:rsidRDefault="00824490"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１</w:t>
            </w:r>
            <w:r w:rsidR="002F2E6F" w:rsidRPr="00E122A2">
              <w:rPr>
                <w:rFonts w:ascii="HGPｺﾞｼｯｸM" w:eastAsia="HGPｺﾞｼｯｸM" w:hAnsi="ＭＳ Ｐゴシック" w:cs="ＭＳ Ｐゴシック" w:hint="eastAsia"/>
                <w:kern w:val="0"/>
                <w:sz w:val="14"/>
                <w:szCs w:val="14"/>
              </w:rPr>
              <w:t>,ｆ</w:t>
            </w:r>
            <w:r w:rsidR="00435D94" w:rsidRPr="00E122A2">
              <w:rPr>
                <w:rFonts w:ascii="HGPｺﾞｼｯｸM" w:eastAsia="HGPｺﾞｼｯｸM" w:hAnsi="ＭＳ Ｐゴシック" w:cs="ＭＳ Ｐゴシック" w:hint="eastAsia"/>
                <w:kern w:val="0"/>
                <w:sz w:val="14"/>
                <w:szCs w:val="14"/>
              </w:rPr>
              <w:t xml:space="preserve"> </w:t>
            </w:r>
            <w:r w:rsidR="002F2E6F" w:rsidRPr="00E122A2">
              <w:rPr>
                <w:rFonts w:ascii="HGPｺﾞｼｯｸM" w:eastAsia="HGPｺﾞｼｯｸM" w:hAnsi="ＭＳ Ｐゴシック" w:cs="ＭＳ Ｐゴシック" w:hint="eastAsia"/>
                <w:kern w:val="0"/>
                <w:sz w:val="14"/>
                <w:szCs w:val="14"/>
              </w:rPr>
              <w:t>子育て支援</w:t>
            </w:r>
          </w:p>
        </w:tc>
        <w:tc>
          <w:tcPr>
            <w:tcW w:w="4678" w:type="dxa"/>
            <w:tcBorders>
              <w:top w:val="single" w:sz="4" w:space="0" w:color="000000"/>
              <w:left w:val="nil"/>
              <w:bottom w:val="single" w:sz="4" w:space="0" w:color="auto"/>
              <w:right w:val="single" w:sz="4" w:space="0" w:color="auto"/>
            </w:tcBorders>
            <w:shd w:val="clear" w:color="auto" w:fill="auto"/>
            <w:noWrap/>
            <w:vAlign w:val="center"/>
            <w:hideMark/>
          </w:tcPr>
          <w:p w14:paraId="16C9845C"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□預かり保育事業の実施</w:t>
            </w:r>
          </w:p>
        </w:tc>
        <w:tc>
          <w:tcPr>
            <w:tcW w:w="2953" w:type="dxa"/>
            <w:vMerge w:val="restart"/>
            <w:tcBorders>
              <w:top w:val="single" w:sz="4" w:space="0" w:color="000000"/>
              <w:left w:val="single" w:sz="4" w:space="0" w:color="auto"/>
              <w:bottom w:val="single" w:sz="4" w:space="0" w:color="000000"/>
              <w:right w:val="single" w:sz="4" w:space="0" w:color="000000"/>
            </w:tcBorders>
            <w:vAlign w:val="center"/>
            <w:hideMark/>
          </w:tcPr>
          <w:p w14:paraId="4BE78953" w14:textId="77777777" w:rsidR="002F2E6F" w:rsidRPr="00E122A2" w:rsidRDefault="002C7290" w:rsidP="0000666C">
            <w:pPr>
              <w:widowControl/>
              <w:spacing w:line="160" w:lineRule="exact"/>
              <w:rPr>
                <w:rFonts w:ascii="HGPｺﾞｼｯｸM" w:eastAsia="HGPｺﾞｼｯｸM" w:hAnsi="HG丸ｺﾞｼｯｸM-PRO" w:cs="ＭＳ Ｐゴシック"/>
                <w:b/>
                <w:kern w:val="0"/>
                <w:sz w:val="14"/>
                <w:szCs w:val="14"/>
              </w:rPr>
            </w:pPr>
            <w:r w:rsidRPr="00E122A2">
              <w:rPr>
                <w:rFonts w:ascii="HGPｺﾞｼｯｸM" w:eastAsia="HGPｺﾞｼｯｸM" w:hAnsi="HG丸ｺﾞｼｯｸM-PRO" w:cs="ＭＳ Ｐゴシック" w:hint="eastAsia"/>
                <w:kern w:val="0"/>
                <w:sz w:val="14"/>
                <w:szCs w:val="14"/>
              </w:rPr>
              <w:t>教育庁 私学課</w:t>
            </w:r>
          </w:p>
        </w:tc>
        <w:tc>
          <w:tcPr>
            <w:tcW w:w="544" w:type="dxa"/>
            <w:tcBorders>
              <w:top w:val="single" w:sz="4" w:space="0" w:color="000000"/>
              <w:left w:val="single" w:sz="4" w:space="0" w:color="000000"/>
              <w:bottom w:val="single" w:sz="4" w:space="0" w:color="auto"/>
              <w:right w:val="single" w:sz="8" w:space="0" w:color="auto"/>
            </w:tcBorders>
            <w:shd w:val="clear" w:color="auto" w:fill="auto"/>
            <w:noWrap/>
            <w:vAlign w:val="center"/>
            <w:hideMark/>
          </w:tcPr>
          <w:p w14:paraId="0C8C0F12" w14:textId="180CD9FB" w:rsidR="002F2E6F" w:rsidRPr="00E122A2" w:rsidRDefault="00A8304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67</w:t>
            </w:r>
          </w:p>
        </w:tc>
      </w:tr>
      <w:tr w:rsidR="00E122A2" w:rsidRPr="00E122A2" w14:paraId="65523FAF"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2AA64232"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474646EA"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□大阪府私立幼稚園等キンダーカウンセラー事業</w:t>
            </w:r>
          </w:p>
        </w:tc>
        <w:tc>
          <w:tcPr>
            <w:tcW w:w="2953" w:type="dxa"/>
            <w:vMerge/>
            <w:tcBorders>
              <w:top w:val="single" w:sz="4" w:space="0" w:color="000000"/>
              <w:left w:val="single" w:sz="4" w:space="0" w:color="auto"/>
              <w:bottom w:val="single" w:sz="4" w:space="0" w:color="000000"/>
              <w:right w:val="single" w:sz="4" w:space="0" w:color="000000"/>
            </w:tcBorders>
            <w:vAlign w:val="center"/>
            <w:hideMark/>
          </w:tcPr>
          <w:p w14:paraId="6E1B552C"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p>
        </w:tc>
        <w:tc>
          <w:tcPr>
            <w:tcW w:w="544" w:type="dxa"/>
            <w:tcBorders>
              <w:top w:val="nil"/>
              <w:left w:val="single" w:sz="4" w:space="0" w:color="000000"/>
              <w:bottom w:val="single" w:sz="4" w:space="0" w:color="auto"/>
              <w:right w:val="single" w:sz="8" w:space="0" w:color="auto"/>
            </w:tcBorders>
            <w:shd w:val="clear" w:color="auto" w:fill="auto"/>
            <w:noWrap/>
            <w:vAlign w:val="center"/>
            <w:hideMark/>
          </w:tcPr>
          <w:p w14:paraId="299F74D8" w14:textId="707D1C8D" w:rsidR="002F2E6F" w:rsidRPr="00E122A2" w:rsidRDefault="00A83044"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67</w:t>
            </w:r>
          </w:p>
        </w:tc>
      </w:tr>
      <w:tr w:rsidR="00E122A2" w:rsidRPr="00E122A2" w14:paraId="6A7F97E1" w14:textId="77777777" w:rsidTr="0000666C">
        <w:trPr>
          <w:trHeight w:val="244"/>
        </w:trPr>
        <w:tc>
          <w:tcPr>
            <w:tcW w:w="250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F6205C7"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２,ａ</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0E8457AC"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□社会教育における人権教育の推進</w:t>
            </w:r>
          </w:p>
        </w:tc>
        <w:tc>
          <w:tcPr>
            <w:tcW w:w="2953" w:type="dxa"/>
            <w:tcBorders>
              <w:top w:val="nil"/>
              <w:left w:val="nil"/>
              <w:bottom w:val="single" w:sz="4" w:space="0" w:color="auto"/>
              <w:right w:val="single" w:sz="4" w:space="0" w:color="auto"/>
            </w:tcBorders>
            <w:shd w:val="clear" w:color="auto" w:fill="auto"/>
            <w:noWrap/>
            <w:vAlign w:val="center"/>
            <w:hideMark/>
          </w:tcPr>
          <w:p w14:paraId="062413B1"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地域教育振興課</w:t>
            </w:r>
          </w:p>
        </w:tc>
        <w:tc>
          <w:tcPr>
            <w:tcW w:w="544" w:type="dxa"/>
            <w:tcBorders>
              <w:top w:val="nil"/>
              <w:left w:val="nil"/>
              <w:bottom w:val="single" w:sz="4" w:space="0" w:color="auto"/>
              <w:right w:val="single" w:sz="8" w:space="0" w:color="auto"/>
            </w:tcBorders>
            <w:shd w:val="clear" w:color="auto" w:fill="auto"/>
            <w:noWrap/>
            <w:vAlign w:val="center"/>
            <w:hideMark/>
          </w:tcPr>
          <w:p w14:paraId="3114153D" w14:textId="11178833"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70</w:t>
            </w:r>
          </w:p>
        </w:tc>
      </w:tr>
      <w:tr w:rsidR="00E122A2" w:rsidRPr="00E122A2" w14:paraId="625353E4"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3BF280F5"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614A1842"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□学校における人権教育の推進</w:t>
            </w:r>
          </w:p>
        </w:tc>
        <w:tc>
          <w:tcPr>
            <w:tcW w:w="2953" w:type="dxa"/>
            <w:tcBorders>
              <w:top w:val="nil"/>
              <w:left w:val="nil"/>
              <w:bottom w:val="single" w:sz="4" w:space="0" w:color="auto"/>
              <w:right w:val="single" w:sz="4" w:space="0" w:color="auto"/>
            </w:tcBorders>
            <w:shd w:val="clear" w:color="auto" w:fill="auto"/>
            <w:vAlign w:val="center"/>
            <w:hideMark/>
          </w:tcPr>
          <w:p w14:paraId="72919356"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教育庁教育振興室 高等学校課　他</w:t>
            </w:r>
          </w:p>
        </w:tc>
        <w:tc>
          <w:tcPr>
            <w:tcW w:w="544" w:type="dxa"/>
            <w:tcBorders>
              <w:top w:val="nil"/>
              <w:left w:val="nil"/>
              <w:bottom w:val="single" w:sz="4" w:space="0" w:color="auto"/>
              <w:right w:val="single" w:sz="8" w:space="0" w:color="auto"/>
            </w:tcBorders>
            <w:shd w:val="clear" w:color="auto" w:fill="auto"/>
            <w:noWrap/>
            <w:vAlign w:val="center"/>
            <w:hideMark/>
          </w:tcPr>
          <w:p w14:paraId="55CE31A4" w14:textId="57A605EC"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70</w:t>
            </w:r>
          </w:p>
        </w:tc>
      </w:tr>
      <w:tr w:rsidR="00E122A2" w:rsidRPr="00E122A2" w14:paraId="0ADA7A42" w14:textId="77777777" w:rsidTr="0000666C">
        <w:trPr>
          <w:trHeight w:val="244"/>
        </w:trPr>
        <w:tc>
          <w:tcPr>
            <w:tcW w:w="2508" w:type="dxa"/>
            <w:vMerge/>
            <w:tcBorders>
              <w:top w:val="nil"/>
              <w:left w:val="single" w:sz="8" w:space="0" w:color="auto"/>
              <w:bottom w:val="single" w:sz="4" w:space="0" w:color="000000"/>
              <w:right w:val="single" w:sz="4" w:space="0" w:color="auto"/>
            </w:tcBorders>
            <w:vAlign w:val="center"/>
            <w:hideMark/>
          </w:tcPr>
          <w:p w14:paraId="31C64093"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p>
        </w:tc>
        <w:tc>
          <w:tcPr>
            <w:tcW w:w="4678" w:type="dxa"/>
            <w:tcBorders>
              <w:top w:val="nil"/>
              <w:left w:val="nil"/>
              <w:bottom w:val="single" w:sz="4" w:space="0" w:color="auto"/>
              <w:right w:val="single" w:sz="4" w:space="0" w:color="auto"/>
            </w:tcBorders>
            <w:shd w:val="clear" w:color="auto" w:fill="auto"/>
            <w:noWrap/>
            <w:vAlign w:val="center"/>
            <w:hideMark/>
          </w:tcPr>
          <w:p w14:paraId="1DA80CB7"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□かけがえのない子どもの生命に関する学校教育の充実</w:t>
            </w:r>
          </w:p>
        </w:tc>
        <w:tc>
          <w:tcPr>
            <w:tcW w:w="2953" w:type="dxa"/>
            <w:tcBorders>
              <w:top w:val="nil"/>
              <w:left w:val="nil"/>
              <w:bottom w:val="single" w:sz="4" w:space="0" w:color="auto"/>
              <w:right w:val="single" w:sz="4" w:space="0" w:color="auto"/>
            </w:tcBorders>
            <w:shd w:val="clear" w:color="auto" w:fill="auto"/>
            <w:noWrap/>
            <w:vAlign w:val="center"/>
            <w:hideMark/>
          </w:tcPr>
          <w:p w14:paraId="52FC7CA1"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教育庁市町村教育室 小中学校課　他</w:t>
            </w:r>
          </w:p>
        </w:tc>
        <w:tc>
          <w:tcPr>
            <w:tcW w:w="544" w:type="dxa"/>
            <w:tcBorders>
              <w:top w:val="nil"/>
              <w:left w:val="nil"/>
              <w:bottom w:val="single" w:sz="4" w:space="0" w:color="auto"/>
              <w:right w:val="single" w:sz="8" w:space="0" w:color="auto"/>
            </w:tcBorders>
            <w:shd w:val="clear" w:color="auto" w:fill="auto"/>
            <w:noWrap/>
            <w:vAlign w:val="center"/>
            <w:hideMark/>
          </w:tcPr>
          <w:p w14:paraId="3B461683" w14:textId="6984427E"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70</w:t>
            </w:r>
          </w:p>
        </w:tc>
      </w:tr>
      <w:tr w:rsidR="00E122A2" w:rsidRPr="00E122A2" w14:paraId="6DF407CF" w14:textId="77777777" w:rsidTr="0000666C">
        <w:trPr>
          <w:trHeight w:val="244"/>
        </w:trPr>
        <w:tc>
          <w:tcPr>
            <w:tcW w:w="2508" w:type="dxa"/>
            <w:tcBorders>
              <w:top w:val="nil"/>
              <w:left w:val="single" w:sz="8" w:space="0" w:color="auto"/>
              <w:bottom w:val="single" w:sz="8" w:space="0" w:color="auto"/>
              <w:right w:val="single" w:sz="4" w:space="0" w:color="auto"/>
            </w:tcBorders>
            <w:shd w:val="clear" w:color="auto" w:fill="auto"/>
            <w:noWrap/>
            <w:vAlign w:val="center"/>
            <w:hideMark/>
          </w:tcPr>
          <w:p w14:paraId="7A90E135" w14:textId="77777777" w:rsidR="002F2E6F" w:rsidRPr="00E122A2" w:rsidRDefault="002F2E6F" w:rsidP="0000666C">
            <w:pPr>
              <w:widowControl/>
              <w:spacing w:line="160" w:lineRule="exact"/>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hint="eastAsia"/>
                <w:kern w:val="0"/>
                <w:sz w:val="14"/>
                <w:szCs w:val="14"/>
              </w:rPr>
              <w:t>２,ｃ</w:t>
            </w:r>
            <w:r w:rsidR="00CA6215" w:rsidRPr="00E122A2">
              <w:rPr>
                <w:rFonts w:ascii="HGPｺﾞｼｯｸM" w:eastAsia="HGPｺﾞｼｯｸM" w:hAnsi="ＭＳ Ｐゴシック" w:cs="ＭＳ Ｐゴシック" w:hint="eastAsia"/>
                <w:kern w:val="0"/>
                <w:sz w:val="14"/>
                <w:szCs w:val="14"/>
              </w:rPr>
              <w:t xml:space="preserve"> </w:t>
            </w:r>
          </w:p>
        </w:tc>
        <w:tc>
          <w:tcPr>
            <w:tcW w:w="4678" w:type="dxa"/>
            <w:tcBorders>
              <w:top w:val="nil"/>
              <w:left w:val="nil"/>
              <w:bottom w:val="single" w:sz="8" w:space="0" w:color="auto"/>
              <w:right w:val="single" w:sz="4" w:space="0" w:color="auto"/>
            </w:tcBorders>
            <w:shd w:val="clear" w:color="auto" w:fill="auto"/>
            <w:noWrap/>
            <w:vAlign w:val="center"/>
            <w:hideMark/>
          </w:tcPr>
          <w:p w14:paraId="231CA70A"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□大阪府教育センターにおける教職員を対象とした各種研修の実施</w:t>
            </w:r>
          </w:p>
        </w:tc>
        <w:tc>
          <w:tcPr>
            <w:tcW w:w="2953" w:type="dxa"/>
            <w:tcBorders>
              <w:top w:val="nil"/>
              <w:left w:val="nil"/>
              <w:bottom w:val="single" w:sz="8" w:space="0" w:color="auto"/>
              <w:right w:val="single" w:sz="4" w:space="0" w:color="auto"/>
            </w:tcBorders>
            <w:shd w:val="clear" w:color="auto" w:fill="auto"/>
            <w:vAlign w:val="center"/>
            <w:hideMark/>
          </w:tcPr>
          <w:p w14:paraId="1D40FCFB" w14:textId="77777777" w:rsidR="002F2E6F" w:rsidRPr="00E122A2" w:rsidRDefault="002F2E6F" w:rsidP="0000666C">
            <w:pPr>
              <w:widowControl/>
              <w:spacing w:line="160" w:lineRule="exact"/>
              <w:rPr>
                <w:rFonts w:ascii="HGPｺﾞｼｯｸM" w:eastAsia="HGPｺﾞｼｯｸM" w:hAnsi="HG丸ｺﾞｼｯｸM-PRO" w:cs="ＭＳ Ｐゴシック"/>
                <w:kern w:val="0"/>
                <w:sz w:val="14"/>
                <w:szCs w:val="14"/>
              </w:rPr>
            </w:pPr>
            <w:r w:rsidRPr="00E122A2">
              <w:rPr>
                <w:rFonts w:ascii="HGPｺﾞｼｯｸM" w:eastAsia="HGPｺﾞｼｯｸM" w:hAnsi="HG丸ｺﾞｼｯｸM-PRO" w:cs="ＭＳ Ｐゴシック" w:hint="eastAsia"/>
                <w:kern w:val="0"/>
                <w:sz w:val="14"/>
                <w:szCs w:val="14"/>
              </w:rPr>
              <w:t xml:space="preserve">教育庁教育振興室 高等学校課　</w:t>
            </w:r>
          </w:p>
        </w:tc>
        <w:tc>
          <w:tcPr>
            <w:tcW w:w="544" w:type="dxa"/>
            <w:tcBorders>
              <w:top w:val="nil"/>
              <w:left w:val="nil"/>
              <w:bottom w:val="single" w:sz="8" w:space="0" w:color="auto"/>
              <w:right w:val="single" w:sz="8" w:space="0" w:color="auto"/>
            </w:tcBorders>
            <w:shd w:val="clear" w:color="auto" w:fill="auto"/>
            <w:noWrap/>
            <w:vAlign w:val="center"/>
            <w:hideMark/>
          </w:tcPr>
          <w:p w14:paraId="6135F48F" w14:textId="017FD077" w:rsidR="002F2E6F" w:rsidRPr="00E122A2" w:rsidRDefault="00016858" w:rsidP="0000666C">
            <w:pPr>
              <w:widowControl/>
              <w:spacing w:line="160" w:lineRule="exact"/>
              <w:jc w:val="center"/>
              <w:rPr>
                <w:rFonts w:ascii="HGPｺﾞｼｯｸM" w:eastAsia="HGPｺﾞｼｯｸM" w:hAnsi="ＭＳ Ｐゴシック" w:cs="ＭＳ Ｐゴシック"/>
                <w:kern w:val="0"/>
                <w:sz w:val="14"/>
                <w:szCs w:val="14"/>
              </w:rPr>
            </w:pPr>
            <w:r w:rsidRPr="00E122A2">
              <w:rPr>
                <w:rFonts w:ascii="HGPｺﾞｼｯｸM" w:eastAsia="HGPｺﾞｼｯｸM" w:hAnsi="ＭＳ Ｐゴシック" w:cs="ＭＳ Ｐゴシック"/>
                <w:kern w:val="0"/>
                <w:sz w:val="14"/>
                <w:szCs w:val="14"/>
              </w:rPr>
              <w:t>71</w:t>
            </w:r>
          </w:p>
        </w:tc>
      </w:tr>
    </w:tbl>
    <w:p w14:paraId="45DC85B0" w14:textId="77777777" w:rsidR="007B2D33" w:rsidRPr="007B2D33" w:rsidRDefault="007B2D33" w:rsidP="007B2D33">
      <w:pPr>
        <w:rPr>
          <w:vanish/>
        </w:rPr>
      </w:pPr>
    </w:p>
    <w:p w14:paraId="38018396" w14:textId="77777777" w:rsidR="007B2D33" w:rsidRPr="007B2D33" w:rsidRDefault="007B2D33" w:rsidP="007B2D33">
      <w:pPr>
        <w:spacing w:line="200" w:lineRule="exact"/>
        <w:rPr>
          <w:sz w:val="10"/>
          <w:szCs w:val="10"/>
        </w:rPr>
      </w:pPr>
    </w:p>
    <w:p w14:paraId="2D21D262" w14:textId="77777777" w:rsidR="001D16FE" w:rsidRPr="007B2D33" w:rsidRDefault="007B2D33" w:rsidP="007B2D33">
      <w:pPr>
        <w:spacing w:after="120" w:line="200" w:lineRule="exact"/>
        <w:rPr>
          <w:rFonts w:ascii="HGPｺﾞｼｯｸM" w:eastAsia="HGPｺﾞｼｯｸM"/>
          <w:sz w:val="18"/>
          <w:szCs w:val="18"/>
        </w:rPr>
      </w:pPr>
      <w:r w:rsidRPr="007B2D33">
        <w:rPr>
          <w:rFonts w:ascii="HGPｺﾞｼｯｸM" w:eastAsia="HGPｺﾞｼｯｸM"/>
          <w:sz w:val="18"/>
          <w:szCs w:val="18"/>
        </w:rPr>
        <w:br w:type="page"/>
      </w:r>
    </w:p>
    <w:p w14:paraId="0590B89F" w14:textId="77777777" w:rsidR="002870F8" w:rsidRPr="000474D4" w:rsidRDefault="00C36EBC" w:rsidP="00BD554D">
      <w:pPr>
        <w:spacing w:after="120" w:line="200" w:lineRule="exact"/>
        <w:rPr>
          <w:vanish/>
        </w:rPr>
      </w:pPr>
      <w:r>
        <w:rPr>
          <w:noProof/>
        </w:rPr>
        <w:lastRenderedPageBreak/>
        <mc:AlternateContent>
          <mc:Choice Requires="wps">
            <w:drawing>
              <wp:anchor distT="0" distB="0" distL="114300" distR="114300" simplePos="0" relativeHeight="251746816" behindDoc="0" locked="0" layoutInCell="1" allowOverlap="1" wp14:anchorId="32ABFCB0" wp14:editId="0B09B00D">
                <wp:simplePos x="0" y="0"/>
                <wp:positionH relativeFrom="column">
                  <wp:posOffset>5338445</wp:posOffset>
                </wp:positionH>
                <wp:positionV relativeFrom="paragraph">
                  <wp:posOffset>9525</wp:posOffset>
                </wp:positionV>
                <wp:extent cx="163195" cy="2879725"/>
                <wp:effectExtent l="13970" t="9525" r="13335" b="6350"/>
                <wp:wrapNone/>
                <wp:docPr id="129" name="左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3195" cy="2879725"/>
                        </a:xfrm>
                        <a:prstGeom prst="leftBracket">
                          <a:avLst>
                            <a:gd name="adj" fmla="val 6617"/>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3AA37" id="左大かっこ 2" o:spid="_x0000_s1026" type="#_x0000_t85" style="position:absolute;left:0;text-align:left;margin-left:420.35pt;margin-top:.75pt;width:12.85pt;height:226.7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" adj="81" strokeweight=".5pt">
                <v:stroke joinstyle="miter"/>
              </v:shape>
            </w:pict>
          </mc:Fallback>
        </mc:AlternateContent>
      </w:r>
      <w:r>
        <w:rPr>
          <w:noProof/>
        </w:rPr>
        <mc:AlternateContent>
          <mc:Choice Requires="wps">
            <w:drawing>
              <wp:anchor distT="0" distB="0" distL="114300" distR="114300" simplePos="0" relativeHeight="251745792" behindDoc="0" locked="0" layoutInCell="1" allowOverlap="1" wp14:anchorId="0DB39A79" wp14:editId="3E39CCD4">
                <wp:simplePos x="0" y="0"/>
                <wp:positionH relativeFrom="column">
                  <wp:posOffset>184150</wp:posOffset>
                </wp:positionH>
                <wp:positionV relativeFrom="paragraph">
                  <wp:posOffset>9525</wp:posOffset>
                </wp:positionV>
                <wp:extent cx="163195" cy="2879725"/>
                <wp:effectExtent l="12700" t="9525" r="5080" b="6350"/>
                <wp:wrapNone/>
                <wp:docPr id="128" name="左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2879725"/>
                        </a:xfrm>
                        <a:prstGeom prst="leftBracket">
                          <a:avLst>
                            <a:gd name="adj" fmla="val 6617"/>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4A455" id="左大かっこ 1" o:spid="_x0000_s1026" type="#_x0000_t85" style="position:absolute;left:0;text-align:left;margin-left:14.5pt;margin-top:.75pt;width:12.85pt;height:22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" adj="81" strokeweight=".5pt">
                <v:stroke joinstyle="miter"/>
              </v:shape>
            </w:pict>
          </mc:Fallback>
        </mc:AlternateContent>
      </w:r>
    </w:p>
    <w:p w14:paraId="1C075606" w14:textId="77777777" w:rsidR="002870F8" w:rsidRPr="000474D4" w:rsidRDefault="002870F8" w:rsidP="002870F8">
      <w:pPr>
        <w:spacing w:after="120" w:line="200" w:lineRule="exact"/>
        <w:rPr>
          <w:rFonts w:ascii="HGPｺﾞｼｯｸM" w:eastAsia="HGPｺﾞｼｯｸM"/>
          <w:sz w:val="18"/>
          <w:szCs w:val="18"/>
        </w:rPr>
      </w:pPr>
    </w:p>
    <w:p w14:paraId="607BE8BD" w14:textId="77777777" w:rsidR="001D16FE" w:rsidRPr="001D16FE" w:rsidRDefault="001D16FE" w:rsidP="001D16FE">
      <w:pPr>
        <w:spacing w:after="120" w:line="200" w:lineRule="exact"/>
        <w:ind w:firstLineChars="300" w:firstLine="540"/>
        <w:rPr>
          <w:rFonts w:ascii="HGPｺﾞｼｯｸM" w:eastAsia="HGPｺﾞｼｯｸM"/>
          <w:sz w:val="18"/>
          <w:szCs w:val="18"/>
        </w:rPr>
      </w:pPr>
      <w:r w:rsidRPr="001D16FE">
        <w:rPr>
          <w:rFonts w:ascii="HGPｺﾞｼｯｸM" w:eastAsia="HGPｺﾞｼｯｸM" w:hint="eastAsia"/>
          <w:sz w:val="18"/>
          <w:szCs w:val="18"/>
        </w:rPr>
        <w:t>犯罪被害者等支援関連施策体系の概要</w:t>
      </w:r>
    </w:p>
    <w:p w14:paraId="0C9C7C38" w14:textId="77777777" w:rsidR="001D16FE" w:rsidRPr="001D16FE" w:rsidRDefault="001D16FE" w:rsidP="001D16FE">
      <w:pPr>
        <w:spacing w:line="200" w:lineRule="exact"/>
        <w:ind w:left="630"/>
        <w:rPr>
          <w:rFonts w:ascii="HGPｺﾞｼｯｸM" w:eastAsia="HGPｺﾞｼｯｸM"/>
          <w:sz w:val="16"/>
          <w:szCs w:val="16"/>
        </w:rPr>
      </w:pPr>
      <w:r w:rsidRPr="001D16FE">
        <w:rPr>
          <w:rFonts w:ascii="HGPｺﾞｼｯｸM" w:eastAsia="HGPｺﾞｼｯｸM" w:hint="eastAsia"/>
          <w:sz w:val="16"/>
          <w:szCs w:val="16"/>
        </w:rPr>
        <w:t>１　犯罪被害者等が安心して暮らせるように</w:t>
      </w:r>
    </w:p>
    <w:p w14:paraId="6A5636D9"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Segoe UI Symbol" w:eastAsia="HGPｺﾞｼｯｸM" w:hAnsi="Segoe UI Symbol" w:cs="Segoe UI Symbol" w:hint="eastAsia"/>
          <w:sz w:val="16"/>
          <w:szCs w:val="16"/>
        </w:rPr>
        <w:t>ａ</w:t>
      </w:r>
      <w:r w:rsidRPr="004B058C">
        <w:rPr>
          <w:rFonts w:ascii="HGPｺﾞｼｯｸM" w:eastAsia="HGPｺﾞｼｯｸM" w:hint="eastAsia"/>
          <w:sz w:val="16"/>
          <w:szCs w:val="16"/>
        </w:rPr>
        <w:t xml:space="preserve">　相談及び情報の提供等</w:t>
      </w:r>
    </w:p>
    <w:p w14:paraId="0883201E"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ｂ　心身に受けた影響からの回復</w:t>
      </w:r>
    </w:p>
    <w:p w14:paraId="2973C6FD"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ｃ　安全の確保</w:t>
      </w:r>
    </w:p>
    <w:p w14:paraId="59A59234"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ｄ　居住の安定</w:t>
      </w:r>
    </w:p>
    <w:p w14:paraId="3FE6BADE"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ｅ　雇用の安定</w:t>
      </w:r>
      <w:r w:rsidRPr="004B058C">
        <w:rPr>
          <w:rFonts w:ascii="HGPｺﾞｼｯｸM" w:eastAsia="HGPｺﾞｼｯｸM"/>
          <w:sz w:val="16"/>
          <w:szCs w:val="16"/>
        </w:rPr>
        <w:tab/>
      </w:r>
      <w:r w:rsidRPr="004B058C">
        <w:rPr>
          <w:rFonts w:ascii="HGPｺﾞｼｯｸM" w:eastAsia="HGPｺﾞｼｯｸM"/>
          <w:sz w:val="16"/>
          <w:szCs w:val="16"/>
        </w:rPr>
        <w:tab/>
      </w:r>
    </w:p>
    <w:p w14:paraId="119BB8A8"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ｆ　経済的負担の軽減</w:t>
      </w:r>
    </w:p>
    <w:p w14:paraId="1E07CEFD" w14:textId="77777777" w:rsidR="001D16FE" w:rsidRPr="004B058C" w:rsidRDefault="001D16FE" w:rsidP="001D16FE">
      <w:pPr>
        <w:spacing w:line="200" w:lineRule="exact"/>
        <w:rPr>
          <w:rFonts w:ascii="HGPｺﾞｼｯｸM" w:eastAsia="HGPｺﾞｼｯｸM"/>
          <w:sz w:val="16"/>
          <w:szCs w:val="16"/>
        </w:rPr>
      </w:pPr>
    </w:p>
    <w:p w14:paraId="2C9C7E1A" w14:textId="77777777" w:rsidR="001D16FE" w:rsidRPr="004B058C" w:rsidRDefault="001D16FE" w:rsidP="001D16FE">
      <w:pPr>
        <w:spacing w:line="200" w:lineRule="exact"/>
        <w:ind w:leftChars="300" w:left="630"/>
        <w:rPr>
          <w:rFonts w:ascii="HGPｺﾞｼｯｸM" w:eastAsia="HGPｺﾞｼｯｸM"/>
          <w:sz w:val="16"/>
          <w:szCs w:val="16"/>
        </w:rPr>
      </w:pPr>
      <w:r w:rsidRPr="004B058C">
        <w:rPr>
          <w:rFonts w:ascii="HGPｺﾞｼｯｸM" w:eastAsia="HGPｺﾞｼｯｸM" w:hint="eastAsia"/>
          <w:sz w:val="16"/>
          <w:szCs w:val="16"/>
        </w:rPr>
        <w:t>２　犯罪被害者等を支える社会づくりのために</w:t>
      </w:r>
    </w:p>
    <w:p w14:paraId="0A9E7C26" w14:textId="77777777" w:rsidR="001D16FE" w:rsidRPr="004B058C" w:rsidRDefault="001D16FE" w:rsidP="001D16FE">
      <w:pPr>
        <w:spacing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ａ　府民の理解の増進</w:t>
      </w:r>
    </w:p>
    <w:p w14:paraId="7D0D62F7" w14:textId="77777777" w:rsidR="001D16FE" w:rsidRPr="004B058C" w:rsidRDefault="001D16FE" w:rsidP="001D16FE">
      <w:pPr>
        <w:spacing w:after="120" w:line="200" w:lineRule="exact"/>
        <w:ind w:leftChars="405" w:left="850"/>
        <w:rPr>
          <w:rFonts w:ascii="HGPｺﾞｼｯｸM" w:eastAsia="HGPｺﾞｼｯｸM"/>
          <w:sz w:val="16"/>
          <w:szCs w:val="16"/>
        </w:rPr>
      </w:pPr>
      <w:r w:rsidRPr="004B058C">
        <w:rPr>
          <w:rFonts w:ascii="HGPｺﾞｼｯｸM" w:eastAsia="HGPｺﾞｼｯｸM" w:hint="eastAsia"/>
          <w:sz w:val="16"/>
          <w:szCs w:val="16"/>
        </w:rPr>
        <w:t>ｂ　民間支援団体に対する支援</w:t>
      </w:r>
      <w:r w:rsidRPr="004B058C">
        <w:rPr>
          <w:rFonts w:ascii="HGPｺﾞｼｯｸM" w:eastAsia="HGPｺﾞｼｯｸM"/>
          <w:sz w:val="16"/>
          <w:szCs w:val="16"/>
        </w:rPr>
        <w:br/>
      </w:r>
      <w:r w:rsidRPr="004B058C">
        <w:rPr>
          <w:rFonts w:ascii="HGPｺﾞｼｯｸM" w:eastAsia="HGPｺﾞｼｯｸM" w:hint="eastAsia"/>
          <w:sz w:val="16"/>
          <w:szCs w:val="16"/>
        </w:rPr>
        <w:t>ｃ　人材の養成</w:t>
      </w:r>
      <w:r w:rsidRPr="004B058C">
        <w:rPr>
          <w:rFonts w:ascii="HGPｺﾞｼｯｸM" w:eastAsia="HGPｺﾞｼｯｸM"/>
          <w:sz w:val="16"/>
          <w:szCs w:val="16"/>
        </w:rPr>
        <w:br/>
      </w:r>
      <w:r w:rsidRPr="004B058C">
        <w:rPr>
          <w:rFonts w:ascii="HGPｺﾞｼｯｸM" w:eastAsia="HGPｺﾞｼｯｸM" w:hint="eastAsia"/>
          <w:sz w:val="16"/>
          <w:szCs w:val="16"/>
        </w:rPr>
        <w:t>ｄ　調査及び情報の収集</w:t>
      </w:r>
    </w:p>
    <w:p w14:paraId="059AA189" w14:textId="77777777" w:rsidR="001D16FE" w:rsidRPr="004B058C" w:rsidRDefault="001D16FE" w:rsidP="001D16FE">
      <w:pPr>
        <w:spacing w:line="200" w:lineRule="exact"/>
        <w:rPr>
          <w:rFonts w:ascii="HGPｺﾞｼｯｸM" w:eastAsia="HGPｺﾞｼｯｸM"/>
          <w:sz w:val="16"/>
          <w:szCs w:val="16"/>
        </w:rPr>
      </w:pPr>
    </w:p>
    <w:p w14:paraId="1833A55E" w14:textId="77777777" w:rsidR="001D16FE" w:rsidRPr="004B058C" w:rsidRDefault="001D16FE" w:rsidP="001D16FE">
      <w:pPr>
        <w:spacing w:line="200" w:lineRule="exact"/>
        <w:ind w:leftChars="300" w:left="630"/>
        <w:rPr>
          <w:rFonts w:ascii="HGPｺﾞｼｯｸM" w:eastAsia="HGPｺﾞｼｯｸM"/>
          <w:sz w:val="16"/>
          <w:szCs w:val="16"/>
        </w:rPr>
      </w:pPr>
      <w:r w:rsidRPr="004B058C">
        <w:rPr>
          <w:rFonts w:ascii="HGPｺﾞｼｯｸM" w:eastAsia="HGPｺﾞｼｯｸM" w:hint="eastAsia"/>
          <w:sz w:val="16"/>
          <w:szCs w:val="16"/>
        </w:rPr>
        <w:t>３　推進体制</w:t>
      </w:r>
    </w:p>
    <w:p w14:paraId="105BBB27" w14:textId="77777777" w:rsidR="001D16FE" w:rsidRPr="004B058C" w:rsidRDefault="001D16FE" w:rsidP="001D16FE">
      <w:pPr>
        <w:numPr>
          <w:ilvl w:val="0"/>
          <w:numId w:val="33"/>
        </w:numPr>
        <w:spacing w:line="200" w:lineRule="exact"/>
        <w:ind w:left="1134"/>
        <w:rPr>
          <w:rFonts w:ascii="HGPｺﾞｼｯｸM" w:eastAsia="HGPｺﾞｼｯｸM"/>
          <w:sz w:val="16"/>
          <w:szCs w:val="16"/>
        </w:rPr>
      </w:pPr>
      <w:r w:rsidRPr="004B058C">
        <w:rPr>
          <w:rFonts w:ascii="HGPｺﾞｼｯｸM" w:eastAsia="HGPｺﾞｼｯｸM" w:hint="eastAsia"/>
          <w:sz w:val="16"/>
          <w:szCs w:val="16"/>
        </w:rPr>
        <w:t>ワンストップでの支援体制</w:t>
      </w:r>
    </w:p>
    <w:p w14:paraId="2A277CE5" w14:textId="77777777" w:rsidR="001D16FE" w:rsidRPr="004B058C" w:rsidRDefault="001D16FE" w:rsidP="001D16FE">
      <w:pPr>
        <w:numPr>
          <w:ilvl w:val="0"/>
          <w:numId w:val="33"/>
        </w:numPr>
        <w:spacing w:line="200" w:lineRule="exact"/>
        <w:ind w:left="1134"/>
        <w:rPr>
          <w:rFonts w:ascii="HGPｺﾞｼｯｸM" w:eastAsia="HGPｺﾞｼｯｸM"/>
          <w:sz w:val="16"/>
          <w:szCs w:val="16"/>
        </w:rPr>
      </w:pPr>
      <w:r w:rsidRPr="004B058C">
        <w:rPr>
          <w:rFonts w:ascii="HGPｺﾞｼｯｸM" w:eastAsia="HGPｺﾞｼｯｸM" w:hint="eastAsia"/>
          <w:sz w:val="16"/>
          <w:szCs w:val="16"/>
        </w:rPr>
        <w:t>関係機関等の連携体制</w:t>
      </w:r>
    </w:p>
    <w:p w14:paraId="47EF19BC" w14:textId="77777777" w:rsidR="001D16FE" w:rsidRPr="001D16FE" w:rsidRDefault="001D16FE" w:rsidP="001D16FE">
      <w:pPr>
        <w:spacing w:line="200" w:lineRule="exact"/>
      </w:pPr>
    </w:p>
    <w:p w14:paraId="3ABB1225" w14:textId="77777777" w:rsidR="002870F8" w:rsidRPr="000474D4" w:rsidRDefault="002870F8" w:rsidP="002870F8">
      <w:pPr>
        <w:spacing w:line="200" w:lineRule="exact"/>
        <w:ind w:leftChars="600" w:left="1260"/>
        <w:rPr>
          <w:rFonts w:ascii="HGPｺﾞｼｯｸM" w:eastAsia="HGPｺﾞｼｯｸM"/>
          <w:sz w:val="16"/>
          <w:szCs w:val="16"/>
        </w:rPr>
      </w:pPr>
    </w:p>
    <w:p w14:paraId="35B3EEE8" w14:textId="77777777" w:rsidR="002870F8" w:rsidRPr="000474D4" w:rsidRDefault="002870F8" w:rsidP="002870F8">
      <w:pPr>
        <w:spacing w:line="200" w:lineRule="exact"/>
        <w:rPr>
          <w:rFonts w:ascii="HGPｺﾞｼｯｸM" w:eastAsia="HGPｺﾞｼｯｸM"/>
          <w:sz w:val="16"/>
          <w:szCs w:val="16"/>
        </w:rPr>
      </w:pPr>
    </w:p>
    <w:p w14:paraId="52E10F79" w14:textId="77777777" w:rsidR="002870F8" w:rsidRPr="000474D4" w:rsidRDefault="002870F8" w:rsidP="00BD554D">
      <w:pPr>
        <w:spacing w:line="200" w:lineRule="exact"/>
        <w:ind w:leftChars="300" w:left="630"/>
        <w:rPr>
          <w:rFonts w:ascii="HGPｺﾞｼｯｸM" w:eastAsia="HGPｺﾞｼｯｸM"/>
          <w:sz w:val="16"/>
          <w:szCs w:val="16"/>
        </w:rPr>
      </w:pPr>
    </w:p>
    <w:p w14:paraId="1F1B82F4" w14:textId="77777777" w:rsidR="002870F8" w:rsidRPr="000474D4" w:rsidRDefault="002870F8" w:rsidP="002870F8">
      <w:pPr>
        <w:spacing w:line="200" w:lineRule="exact"/>
        <w:rPr>
          <w:rFonts w:ascii="HGPｺﾞｼｯｸM" w:eastAsia="HGPｺﾞｼｯｸM"/>
          <w:sz w:val="16"/>
          <w:szCs w:val="16"/>
        </w:rPr>
      </w:pPr>
    </w:p>
    <w:p w14:paraId="7D7B96FD" w14:textId="77777777" w:rsidR="002870F8" w:rsidRDefault="002870F8" w:rsidP="002870F8">
      <w:pPr>
        <w:spacing w:line="200" w:lineRule="exact"/>
        <w:ind w:leftChars="400" w:left="840"/>
        <w:rPr>
          <w:rFonts w:ascii="HGPｺﾞｼｯｸM" w:eastAsia="HGPｺﾞｼｯｸM"/>
          <w:sz w:val="16"/>
          <w:szCs w:val="16"/>
        </w:rPr>
      </w:pPr>
    </w:p>
    <w:p w14:paraId="095C6BA3" w14:textId="77777777" w:rsidR="002870F8" w:rsidRPr="002870F8" w:rsidRDefault="002870F8" w:rsidP="002870F8">
      <w:pPr>
        <w:spacing w:line="200" w:lineRule="exact"/>
        <w:ind w:leftChars="400" w:left="840"/>
        <w:rPr>
          <w:rFonts w:ascii="HGPｺﾞｼｯｸM" w:eastAsia="HGPｺﾞｼｯｸM"/>
          <w:sz w:val="16"/>
          <w:szCs w:val="16"/>
        </w:rPr>
      </w:pPr>
    </w:p>
    <w:p w14:paraId="399A0C47" w14:textId="77777777" w:rsidR="001640BE" w:rsidRPr="002870F8" w:rsidRDefault="002870F8" w:rsidP="001640BE">
      <w:pPr>
        <w:spacing w:line="260" w:lineRule="exact"/>
        <w:rPr>
          <w:rFonts w:ascii="ＭＳ 明朝" w:hAnsi="ＭＳ 明朝" w:cs="ＭＳ Ｐゴシック"/>
          <w:bCs/>
          <w:kern w:val="0"/>
          <w:sz w:val="22"/>
          <w:szCs w:val="22"/>
        </w:rPr>
      </w:pPr>
      <w:r>
        <w:rPr>
          <w:rFonts w:ascii="ＭＳ 明朝" w:hAnsi="ＭＳ 明朝" w:cs="ＭＳ Ｐゴシック"/>
          <w:bCs/>
          <w:kern w:val="0"/>
          <w:sz w:val="22"/>
          <w:szCs w:val="22"/>
        </w:rPr>
        <w:br w:type="page"/>
      </w:r>
    </w:p>
    <w:p w14:paraId="65D5E53E" w14:textId="553CF602" w:rsidR="001640BE" w:rsidRPr="000474D4" w:rsidRDefault="001640BE" w:rsidP="001640BE">
      <w:pPr>
        <w:spacing w:line="260" w:lineRule="exact"/>
        <w:rPr>
          <w:rFonts w:ascii="ＭＳ 明朝" w:hAnsi="ＭＳ 明朝" w:cs="ＭＳ Ｐゴシック"/>
          <w:bCs/>
          <w:kern w:val="0"/>
          <w:sz w:val="22"/>
          <w:szCs w:val="22"/>
        </w:rPr>
      </w:pPr>
    </w:p>
    <w:p w14:paraId="59C8797A" w14:textId="77777777" w:rsidR="001640BE" w:rsidRPr="000474D4" w:rsidRDefault="001640BE" w:rsidP="001640BE">
      <w:pPr>
        <w:spacing w:line="260" w:lineRule="exact"/>
        <w:rPr>
          <w:rFonts w:ascii="ＭＳ 明朝" w:hAnsi="ＭＳ 明朝" w:cs="ＭＳ Ｐゴシック"/>
          <w:bCs/>
          <w:kern w:val="0"/>
          <w:sz w:val="22"/>
          <w:szCs w:val="22"/>
        </w:rPr>
      </w:pPr>
    </w:p>
    <w:p w14:paraId="7AE9241E" w14:textId="337E9019" w:rsidR="001640BE" w:rsidRPr="000474D4" w:rsidRDefault="001640BE" w:rsidP="001640BE">
      <w:pPr>
        <w:spacing w:line="260" w:lineRule="exact"/>
        <w:rPr>
          <w:rFonts w:ascii="ＭＳ 明朝" w:hAnsi="ＭＳ 明朝" w:cs="ＭＳ Ｐゴシック"/>
          <w:bCs/>
          <w:kern w:val="0"/>
          <w:sz w:val="22"/>
          <w:szCs w:val="22"/>
        </w:rPr>
      </w:pPr>
    </w:p>
    <w:p w14:paraId="5D1B9B31" w14:textId="77777777" w:rsidR="001640BE" w:rsidRPr="000474D4" w:rsidRDefault="001640BE" w:rsidP="001640BE">
      <w:pPr>
        <w:spacing w:line="260" w:lineRule="exact"/>
        <w:rPr>
          <w:rFonts w:ascii="ＭＳ 明朝" w:hAnsi="ＭＳ 明朝" w:cs="ＭＳ Ｐゴシック"/>
          <w:bCs/>
          <w:kern w:val="0"/>
          <w:sz w:val="22"/>
          <w:szCs w:val="22"/>
        </w:rPr>
      </w:pPr>
    </w:p>
    <w:p w14:paraId="071D903B" w14:textId="4DA943D5" w:rsidR="001640BE" w:rsidRPr="000474D4" w:rsidRDefault="001640BE" w:rsidP="001640BE">
      <w:pPr>
        <w:spacing w:line="260" w:lineRule="exact"/>
        <w:rPr>
          <w:rFonts w:ascii="ＭＳ 明朝" w:hAnsi="ＭＳ 明朝" w:cs="ＭＳ Ｐゴシック"/>
          <w:bCs/>
          <w:kern w:val="0"/>
          <w:sz w:val="22"/>
          <w:szCs w:val="22"/>
        </w:rPr>
      </w:pPr>
    </w:p>
    <w:p w14:paraId="1432CA5A" w14:textId="77777777" w:rsidR="001640BE" w:rsidRPr="000474D4" w:rsidRDefault="001640BE" w:rsidP="001640BE">
      <w:pPr>
        <w:spacing w:line="260" w:lineRule="exact"/>
        <w:rPr>
          <w:rFonts w:ascii="ＭＳ 明朝" w:hAnsi="ＭＳ 明朝" w:cs="ＭＳ Ｐゴシック"/>
          <w:bCs/>
          <w:kern w:val="0"/>
          <w:sz w:val="22"/>
          <w:szCs w:val="22"/>
        </w:rPr>
      </w:pPr>
    </w:p>
    <w:p w14:paraId="7B89AAE5" w14:textId="77777777" w:rsidR="001640BE" w:rsidRPr="000474D4" w:rsidRDefault="001640BE" w:rsidP="001640BE">
      <w:pPr>
        <w:spacing w:line="260" w:lineRule="exact"/>
        <w:rPr>
          <w:rFonts w:ascii="ＭＳ 明朝" w:hAnsi="ＭＳ 明朝" w:cs="ＭＳ Ｐゴシック"/>
          <w:bCs/>
          <w:kern w:val="0"/>
          <w:sz w:val="22"/>
          <w:szCs w:val="22"/>
        </w:rPr>
      </w:pPr>
    </w:p>
    <w:p w14:paraId="6B6E08FA" w14:textId="77777777" w:rsidR="001640BE" w:rsidRPr="000474D4" w:rsidRDefault="001640BE" w:rsidP="001640BE">
      <w:pPr>
        <w:spacing w:line="260" w:lineRule="exact"/>
        <w:rPr>
          <w:rFonts w:ascii="ＭＳ 明朝" w:hAnsi="ＭＳ 明朝" w:cs="ＭＳ Ｐゴシック"/>
          <w:bCs/>
          <w:kern w:val="0"/>
          <w:sz w:val="22"/>
          <w:szCs w:val="22"/>
        </w:rPr>
      </w:pPr>
    </w:p>
    <w:p w14:paraId="775B4D56" w14:textId="6DCF673C" w:rsidR="001640BE" w:rsidRPr="000474D4" w:rsidRDefault="001640BE" w:rsidP="001640BE">
      <w:pPr>
        <w:spacing w:line="260" w:lineRule="exact"/>
        <w:rPr>
          <w:rFonts w:ascii="ＭＳ 明朝" w:hAnsi="ＭＳ 明朝" w:cs="ＭＳ Ｐゴシック"/>
          <w:bCs/>
          <w:kern w:val="0"/>
          <w:sz w:val="22"/>
          <w:szCs w:val="22"/>
        </w:rPr>
      </w:pPr>
    </w:p>
    <w:p w14:paraId="04B2D974" w14:textId="77777777" w:rsidR="001640BE" w:rsidRPr="000474D4" w:rsidRDefault="001640BE" w:rsidP="001640BE">
      <w:pPr>
        <w:spacing w:line="260" w:lineRule="exact"/>
        <w:rPr>
          <w:rFonts w:ascii="ＭＳ 明朝" w:hAnsi="ＭＳ 明朝" w:cs="ＭＳ Ｐゴシック"/>
          <w:bCs/>
          <w:kern w:val="0"/>
          <w:sz w:val="22"/>
          <w:szCs w:val="22"/>
        </w:rPr>
      </w:pPr>
    </w:p>
    <w:p w14:paraId="5C4CD855" w14:textId="77777777" w:rsidR="001640BE" w:rsidRPr="000474D4" w:rsidRDefault="001640BE" w:rsidP="001640BE">
      <w:pPr>
        <w:spacing w:line="260" w:lineRule="exact"/>
        <w:rPr>
          <w:rFonts w:ascii="ＭＳ 明朝" w:hAnsi="ＭＳ 明朝" w:cs="ＭＳ Ｐゴシック"/>
          <w:bCs/>
          <w:kern w:val="0"/>
          <w:sz w:val="22"/>
          <w:szCs w:val="22"/>
        </w:rPr>
      </w:pPr>
    </w:p>
    <w:p w14:paraId="0B1420A1" w14:textId="77777777" w:rsidR="001640BE" w:rsidRPr="000474D4" w:rsidRDefault="001640BE" w:rsidP="001640BE">
      <w:pPr>
        <w:spacing w:line="260" w:lineRule="exact"/>
        <w:rPr>
          <w:rFonts w:ascii="ＭＳ 明朝" w:hAnsi="ＭＳ 明朝" w:cs="ＭＳ Ｐゴシック"/>
          <w:bCs/>
          <w:kern w:val="0"/>
          <w:sz w:val="22"/>
          <w:szCs w:val="22"/>
        </w:rPr>
      </w:pPr>
    </w:p>
    <w:p w14:paraId="1E347B9C" w14:textId="77777777" w:rsidR="001640BE" w:rsidRPr="000474D4" w:rsidRDefault="001640BE" w:rsidP="001640BE">
      <w:pPr>
        <w:spacing w:line="260" w:lineRule="exact"/>
        <w:rPr>
          <w:rFonts w:ascii="ＭＳ 明朝" w:hAnsi="ＭＳ 明朝" w:cs="ＭＳ Ｐゴシック"/>
          <w:bCs/>
          <w:kern w:val="0"/>
          <w:sz w:val="22"/>
          <w:szCs w:val="22"/>
        </w:rPr>
      </w:pPr>
    </w:p>
    <w:p w14:paraId="5E76CF36" w14:textId="77777777" w:rsidR="001640BE" w:rsidRPr="000474D4" w:rsidRDefault="001640BE" w:rsidP="001640BE">
      <w:pPr>
        <w:spacing w:line="260" w:lineRule="exact"/>
        <w:rPr>
          <w:rFonts w:ascii="ＭＳ 明朝" w:hAnsi="ＭＳ 明朝" w:cs="ＭＳ Ｐゴシック"/>
          <w:bCs/>
          <w:kern w:val="0"/>
          <w:sz w:val="22"/>
          <w:szCs w:val="22"/>
        </w:rPr>
      </w:pPr>
    </w:p>
    <w:p w14:paraId="0EF825A9" w14:textId="77777777" w:rsidR="001640BE" w:rsidRPr="000474D4" w:rsidRDefault="001640BE" w:rsidP="001640BE">
      <w:pPr>
        <w:spacing w:line="260" w:lineRule="exact"/>
        <w:rPr>
          <w:rFonts w:ascii="ＭＳ 明朝" w:hAnsi="ＭＳ 明朝" w:cs="ＭＳ Ｐゴシック"/>
          <w:bCs/>
          <w:kern w:val="0"/>
          <w:sz w:val="22"/>
          <w:szCs w:val="22"/>
        </w:rPr>
      </w:pPr>
    </w:p>
    <w:p w14:paraId="60C96C1B" w14:textId="77777777" w:rsidR="001640BE" w:rsidRPr="000474D4" w:rsidRDefault="001640BE" w:rsidP="001640BE">
      <w:pPr>
        <w:spacing w:line="260" w:lineRule="exact"/>
        <w:rPr>
          <w:rFonts w:ascii="ＭＳ 明朝" w:hAnsi="ＭＳ 明朝" w:cs="ＭＳ Ｐゴシック"/>
          <w:bCs/>
          <w:kern w:val="0"/>
          <w:sz w:val="22"/>
          <w:szCs w:val="22"/>
        </w:rPr>
      </w:pPr>
    </w:p>
    <w:p w14:paraId="2A452BFD" w14:textId="77777777" w:rsidR="001640BE" w:rsidRPr="000474D4" w:rsidRDefault="001640BE" w:rsidP="001640BE">
      <w:pPr>
        <w:spacing w:line="260" w:lineRule="exact"/>
        <w:rPr>
          <w:rFonts w:ascii="ＭＳ 明朝" w:hAnsi="ＭＳ 明朝" w:cs="ＭＳ Ｐゴシック"/>
          <w:bCs/>
          <w:kern w:val="0"/>
          <w:sz w:val="22"/>
          <w:szCs w:val="22"/>
        </w:rPr>
      </w:pPr>
    </w:p>
    <w:p w14:paraId="3AB55D21" w14:textId="77777777" w:rsidR="001640BE" w:rsidRPr="000474D4" w:rsidRDefault="001640BE" w:rsidP="001640BE">
      <w:pPr>
        <w:spacing w:line="260" w:lineRule="exact"/>
        <w:rPr>
          <w:rFonts w:ascii="ＭＳ 明朝" w:hAnsi="ＭＳ 明朝" w:cs="ＭＳ Ｐゴシック"/>
          <w:bCs/>
          <w:kern w:val="0"/>
          <w:sz w:val="22"/>
          <w:szCs w:val="22"/>
        </w:rPr>
      </w:pPr>
    </w:p>
    <w:p w14:paraId="5AC29B1F" w14:textId="77777777" w:rsidR="001640BE" w:rsidRPr="000474D4" w:rsidRDefault="00C36EBC" w:rsidP="001640BE">
      <w:pPr>
        <w:spacing w:line="260" w:lineRule="exact"/>
        <w:rPr>
          <w:rFonts w:ascii="ＭＳ 明朝" w:hAnsi="ＭＳ 明朝" w:cs="ＭＳ Ｐゴシック"/>
          <w:bCs/>
          <w:kern w:val="0"/>
          <w:sz w:val="22"/>
          <w:szCs w:val="22"/>
        </w:rPr>
      </w:pPr>
      <w:r w:rsidRPr="000474D4">
        <w:rPr>
          <w:rFonts w:ascii="ＭＳ 明朝" w:hAnsi="ＭＳ 明朝" w:cs="ＭＳ Ｐゴシック"/>
          <w:bCs/>
          <w:noProof/>
          <w:kern w:val="0"/>
          <w:sz w:val="22"/>
          <w:szCs w:val="22"/>
        </w:rPr>
        <mc:AlternateContent>
          <mc:Choice Requires="wps">
            <w:drawing>
              <wp:anchor distT="0" distB="0" distL="114300" distR="114300" simplePos="0" relativeHeight="251665920" behindDoc="1" locked="0" layoutInCell="1" allowOverlap="1" wp14:anchorId="4A73B5AF" wp14:editId="540DDE27">
                <wp:simplePos x="0" y="0"/>
                <wp:positionH relativeFrom="column">
                  <wp:posOffset>845820</wp:posOffset>
                </wp:positionH>
                <wp:positionV relativeFrom="paragraph">
                  <wp:posOffset>10795</wp:posOffset>
                </wp:positionV>
                <wp:extent cx="3998595" cy="1051560"/>
                <wp:effectExtent l="7620" t="10795" r="80010" b="80645"/>
                <wp:wrapNone/>
                <wp:docPr id="127"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0515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8493315" w14:textId="77777777" w:rsidR="00953934" w:rsidRDefault="00953934">
                            <w:pPr>
                              <w:ind w:firstLineChars="100"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B5AF" id="Text Box 1933" o:spid="_x0000_s1118" type="#_x0000_t202" style="position:absolute;left:0;text-align:left;margin-left:66.6pt;margin-top:.85pt;width:314.85pt;height:8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">
                <v:shadow on="t" opacity=".5" offset="6pt,6pt"/>
                <v:textbox inset="5.85pt,.7pt,5.85pt,.7pt">
                  <w:txbxContent>
                    <w:p w14:paraId="28493315" w14:textId="77777777" w:rsidR="00953934" w:rsidRDefault="00953934">
                      <w:pPr>
                        <w:ind w:firstLineChars="100" w:firstLine="210"/>
                      </w:pPr>
                    </w:p>
                  </w:txbxContent>
                </v:textbox>
              </v:shape>
            </w:pict>
          </mc:Fallback>
        </mc:AlternateContent>
      </w:r>
    </w:p>
    <w:p w14:paraId="76C5CFD2" w14:textId="77777777" w:rsidR="001640BE" w:rsidRPr="000474D4" w:rsidRDefault="001640BE" w:rsidP="001640BE">
      <w:pPr>
        <w:spacing w:line="260" w:lineRule="exact"/>
        <w:rPr>
          <w:rFonts w:ascii="ＭＳ 明朝" w:hAnsi="ＭＳ 明朝" w:cs="ＭＳ Ｐゴシック"/>
          <w:bCs/>
          <w:kern w:val="0"/>
          <w:sz w:val="22"/>
          <w:szCs w:val="22"/>
        </w:rPr>
      </w:pPr>
    </w:p>
    <w:p w14:paraId="1DC2AA25" w14:textId="77777777" w:rsidR="001640BE" w:rsidRPr="000474D4" w:rsidRDefault="001640BE" w:rsidP="0095491B">
      <w:pPr>
        <w:pStyle w:val="30"/>
        <w:ind w:firstLineChars="700" w:firstLine="1687"/>
        <w:outlineLvl w:val="1"/>
        <w:rPr>
          <w:rFonts w:ascii="ＭＳ ゴシック" w:hAnsi="ＭＳ ゴシック"/>
          <w:color w:val="auto"/>
          <w:sz w:val="24"/>
        </w:rPr>
      </w:pPr>
      <w:bookmarkStart w:id="187" w:name="_Toc2853005"/>
      <w:bookmarkStart w:id="188" w:name="_Toc175235066"/>
      <w:r w:rsidRPr="000474D4">
        <w:rPr>
          <w:rFonts w:ascii="ＭＳ ゴシック" w:hAnsi="ＭＳ ゴシック" w:hint="eastAsia"/>
          <w:color w:val="auto"/>
          <w:sz w:val="24"/>
        </w:rPr>
        <w:t>参考資料１</w:t>
      </w:r>
      <w:bookmarkEnd w:id="187"/>
      <w:bookmarkEnd w:id="188"/>
    </w:p>
    <w:p w14:paraId="500614D9" w14:textId="77777777" w:rsidR="001640BE" w:rsidRPr="000474D4" w:rsidRDefault="001640BE" w:rsidP="0007644F">
      <w:pPr>
        <w:pStyle w:val="5"/>
        <w:jc w:val="center"/>
        <w:outlineLvl w:val="3"/>
        <w:rPr>
          <w:sz w:val="32"/>
          <w:bdr w:val="none" w:sz="0" w:space="0" w:color="auto"/>
        </w:rPr>
      </w:pPr>
      <w:bookmarkStart w:id="189" w:name="_Toc2853006"/>
      <w:bookmarkStart w:id="190" w:name="_Toc175235067"/>
      <w:r w:rsidRPr="000474D4">
        <w:rPr>
          <w:rFonts w:hint="eastAsia"/>
          <w:sz w:val="32"/>
          <w:bdr w:val="none" w:sz="0" w:space="0" w:color="auto"/>
        </w:rPr>
        <w:t>警察における犯罪被害者等支援の取組</w:t>
      </w:r>
      <w:bookmarkEnd w:id="189"/>
      <w:bookmarkEnd w:id="190"/>
    </w:p>
    <w:p w14:paraId="145AA6A5" w14:textId="77777777" w:rsidR="001640BE" w:rsidRPr="000474D4" w:rsidRDefault="001640BE" w:rsidP="001640BE">
      <w:pPr>
        <w:spacing w:line="260" w:lineRule="exact"/>
        <w:rPr>
          <w:rFonts w:ascii="ＭＳ 明朝" w:hAnsi="ＭＳ 明朝" w:cs="ＭＳ Ｐゴシック"/>
          <w:bCs/>
          <w:kern w:val="0"/>
          <w:sz w:val="22"/>
          <w:szCs w:val="22"/>
        </w:rPr>
      </w:pPr>
    </w:p>
    <w:p w14:paraId="74B7CB4D"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ＭＳ 明朝" w:hAnsi="ＭＳ 明朝" w:cs="ＭＳ Ｐゴシック"/>
          <w:bCs/>
          <w:kern w:val="0"/>
          <w:sz w:val="22"/>
          <w:szCs w:val="22"/>
        </w:rPr>
        <w:br w:type="page"/>
      </w:r>
    </w:p>
    <w:p w14:paraId="49FF2E20" w14:textId="77777777" w:rsidR="001640BE" w:rsidRPr="000474D4" w:rsidRDefault="001640BE" w:rsidP="0007644F">
      <w:pPr>
        <w:pStyle w:val="6"/>
        <w:jc w:val="center"/>
        <w:outlineLvl w:val="3"/>
        <w:rPr>
          <w:color w:val="auto"/>
        </w:rPr>
      </w:pPr>
      <w:bookmarkStart w:id="191" w:name="_Toc2853007"/>
      <w:bookmarkStart w:id="192" w:name="_Toc175235068"/>
      <w:r w:rsidRPr="000474D4">
        <w:rPr>
          <w:rFonts w:hint="eastAsia"/>
          <w:color w:val="auto"/>
        </w:rPr>
        <w:lastRenderedPageBreak/>
        <w:t>警察における犯罪被害者等支援の取組</w:t>
      </w:r>
      <w:bookmarkEnd w:id="191"/>
      <w:bookmarkEnd w:id="192"/>
    </w:p>
    <w:p w14:paraId="5D9963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098A76B" w14:textId="358ACD4F" w:rsidR="001640BE" w:rsidRPr="000474D4" w:rsidRDefault="001640BE" w:rsidP="001640BE">
      <w:pPr>
        <w:spacing w:line="300" w:lineRule="exact"/>
        <w:ind w:right="-2"/>
        <w:rPr>
          <w:rFonts w:ascii="ＭＳ ゴシック" w:eastAsia="ＭＳ ゴシック" w:hAnsi="ＭＳ ゴシック"/>
        </w:rPr>
      </w:pPr>
      <w:r w:rsidRPr="000474D4">
        <w:rPr>
          <w:rFonts w:hint="eastAsia"/>
        </w:rPr>
        <w:t xml:space="preserve">　</w:t>
      </w:r>
      <w:r w:rsidRPr="000474D4">
        <w:rPr>
          <w:rFonts w:ascii="ＭＳ ゴシック" w:eastAsia="ＭＳ ゴシック" w:hAnsi="ＭＳ ゴシック" w:hint="eastAsia"/>
        </w:rPr>
        <w:t>警察は、被害の届出、被疑者の検挙、被害の回復・軽減、再被害防止等の面で被害者と最も密接に関わり、被害者を保護する役割を担う機関であることから、大阪府警察本部では、平成９年</w:t>
      </w:r>
      <w:r w:rsidR="00597256" w:rsidRPr="000474D4">
        <w:rPr>
          <w:rFonts w:ascii="ＭＳ ゴシック" w:eastAsia="ＭＳ ゴシック" w:hAnsi="ＭＳ ゴシック"/>
        </w:rPr>
        <w:t>12</w:t>
      </w:r>
      <w:r w:rsidRPr="000474D4">
        <w:rPr>
          <w:rFonts w:ascii="ＭＳ ゴシック" w:eastAsia="ＭＳ ゴシック" w:hAnsi="ＭＳ ゴシック" w:hint="eastAsia"/>
        </w:rPr>
        <w:t>月に「被害者支援推進要綱」を制定し、被害者の視点に立った各種被害者支援活動の推進及び関係機関・民間団体等との連携による被害者支援を推進しています。</w:t>
      </w:r>
    </w:p>
    <w:p w14:paraId="5B5B8C0F" w14:textId="77777777" w:rsidR="001640BE" w:rsidRPr="000474D4" w:rsidRDefault="001640BE" w:rsidP="001640BE">
      <w:pPr>
        <w:spacing w:line="260" w:lineRule="exact"/>
        <w:ind w:right="884"/>
        <w:rPr>
          <w:rFonts w:ascii="HG丸ｺﾞｼｯｸM-PRO" w:eastAsia="HG丸ｺﾞｼｯｸM-PRO" w:hAnsi="ＭＳ Ｐゴシック" w:cs="ＭＳ Ｐゴシック"/>
          <w:b/>
          <w:bCs/>
          <w:kern w:val="0"/>
          <w:sz w:val="22"/>
          <w:szCs w:val="22"/>
        </w:rPr>
      </w:pPr>
    </w:p>
    <w:p w14:paraId="621913A2"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713152D"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4896" behindDoc="0" locked="0" layoutInCell="1" allowOverlap="1" wp14:anchorId="3310675E" wp14:editId="175A5BE4">
                <wp:simplePos x="0" y="0"/>
                <wp:positionH relativeFrom="column">
                  <wp:posOffset>400050</wp:posOffset>
                </wp:positionH>
                <wp:positionV relativeFrom="paragraph">
                  <wp:posOffset>119380</wp:posOffset>
                </wp:positionV>
                <wp:extent cx="1480185" cy="228600"/>
                <wp:effectExtent l="9525" t="5080" r="72390" b="80645"/>
                <wp:wrapNone/>
                <wp:docPr id="12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286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830838C" w14:textId="77777777" w:rsidR="00953934" w:rsidRPr="006C5199" w:rsidRDefault="00953934" w:rsidP="001640BE">
                            <w:pPr>
                              <w:rPr>
                                <w:rFonts w:ascii="ＭＳ Ｐゴシック" w:eastAsia="ＭＳ Ｐゴシック" w:hAnsi="ＭＳ Ｐゴシック"/>
                                <w:sz w:val="18"/>
                                <w:szCs w:val="18"/>
                              </w:rPr>
                            </w:pPr>
                            <w:r w:rsidRPr="006C5199">
                              <w:rPr>
                                <w:rFonts w:ascii="ＭＳ Ｐゴシック" w:eastAsia="ＭＳ Ｐゴシック" w:hAnsi="ＭＳ Ｐゴシック" w:hint="eastAsia"/>
                                <w:sz w:val="18"/>
                                <w:szCs w:val="18"/>
                              </w:rPr>
                              <w:t>一般的な刑事事件の流れ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675E" id="Text Box 1932" o:spid="_x0000_s1119" type="#_x0000_t202" style="position:absolute;left:0;text-align:left;margin-left:31.5pt;margin-top:9.4pt;width:116.5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">
                <v:shadow on="t" opacity=".5" offset="6pt,6pt"/>
                <v:textbox inset="5.85pt,.7pt,5.85pt,.7pt">
                  <w:txbxContent>
                    <w:p w14:paraId="0830838C" w14:textId="77777777" w:rsidR="00953934" w:rsidRPr="006C5199" w:rsidRDefault="00953934" w:rsidP="001640BE">
                      <w:pPr>
                        <w:rPr>
                          <w:rFonts w:ascii="ＭＳ Ｐゴシック" w:eastAsia="ＭＳ Ｐゴシック" w:hAnsi="ＭＳ Ｐゴシック"/>
                          <w:sz w:val="18"/>
                          <w:szCs w:val="18"/>
                        </w:rPr>
                      </w:pPr>
                      <w:r w:rsidRPr="006C5199">
                        <w:rPr>
                          <w:rFonts w:ascii="ＭＳ Ｐゴシック" w:eastAsia="ＭＳ Ｐゴシック" w:hAnsi="ＭＳ Ｐゴシック" w:hint="eastAsia"/>
                          <w:sz w:val="18"/>
                          <w:szCs w:val="18"/>
                        </w:rPr>
                        <w:t>一般的な刑事事件の流れ</w:t>
                      </w:r>
                    </w:p>
                  </w:txbxContent>
                </v:textbox>
              </v:shape>
            </w:pict>
          </mc:Fallback>
        </mc:AlternateContent>
      </w:r>
    </w:p>
    <w:p w14:paraId="32204BB2"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1C04B851"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C1FCE4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29056" behindDoc="0" locked="0" layoutInCell="1" allowOverlap="1" wp14:anchorId="0083EC09" wp14:editId="6002BD34">
                <wp:simplePos x="0" y="0"/>
                <wp:positionH relativeFrom="column">
                  <wp:posOffset>0</wp:posOffset>
                </wp:positionH>
                <wp:positionV relativeFrom="paragraph">
                  <wp:posOffset>17780</wp:posOffset>
                </wp:positionV>
                <wp:extent cx="5760720" cy="4800600"/>
                <wp:effectExtent l="9525" t="8255" r="11430" b="10795"/>
                <wp:wrapNone/>
                <wp:docPr id="125" name="AutoShape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4800600"/>
                        </a:xfrm>
                        <a:prstGeom prst="roundRect">
                          <a:avLst>
                            <a:gd name="adj" fmla="val 6153"/>
                          </a:avLst>
                        </a:prstGeom>
                        <a:solidFill>
                          <a:srgbClr val="FFFFFF"/>
                        </a:solidFill>
                        <a:ln w="9525">
                          <a:solidFill>
                            <a:srgbClr val="000000"/>
                          </a:solidFill>
                          <a:round/>
                          <a:headEnd/>
                          <a:tailEnd/>
                        </a:ln>
                      </wps:spPr>
                      <wps:txbx>
                        <w:txbxContent>
                          <w:p w14:paraId="712E8EF7" w14:textId="77777777" w:rsidR="00953934" w:rsidRDefault="00953934" w:rsidP="001640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3EC09" id="AutoShape 1880" o:spid="_x0000_s1120" style="position:absolute;left:0;text-align:left;margin-left:0;margin-top:1.4pt;width:453.6pt;height:37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">
                <v:textbox inset="5.85pt,.7pt,5.85pt,.7pt">
                  <w:txbxContent>
                    <w:p w14:paraId="712E8EF7" w14:textId="77777777" w:rsidR="00953934" w:rsidRDefault="00953934" w:rsidP="001640BE"/>
                  </w:txbxContent>
                </v:textbox>
              </v:roundrect>
            </w:pict>
          </mc:Fallback>
        </mc:AlternateContent>
      </w:r>
    </w:p>
    <w:p w14:paraId="6B3A0F6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63872" behindDoc="0" locked="0" layoutInCell="1" allowOverlap="1" wp14:anchorId="64216CF9" wp14:editId="715E8623">
                <wp:simplePos x="0" y="0"/>
                <wp:positionH relativeFrom="column">
                  <wp:posOffset>5080635</wp:posOffset>
                </wp:positionH>
                <wp:positionV relativeFrom="paragraph">
                  <wp:posOffset>81280</wp:posOffset>
                </wp:positionV>
                <wp:extent cx="322580" cy="4206240"/>
                <wp:effectExtent l="60960" t="5080" r="6985" b="17780"/>
                <wp:wrapNone/>
                <wp:docPr id="116"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4206240"/>
                          <a:chOff x="7781" y="8546"/>
                          <a:chExt cx="508" cy="6624"/>
                        </a:xfrm>
                      </wpg:grpSpPr>
                      <wps:wsp>
                        <wps:cNvPr id="117" name="Line 1924"/>
                        <wps:cNvCnPr>
                          <a:cxnSpLocks noChangeShapeType="1"/>
                        </wps:cNvCnPr>
                        <wps:spPr bwMode="auto">
                          <a:xfrm>
                            <a:off x="7781" y="8546"/>
                            <a:ext cx="0" cy="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925"/>
                        <wps:cNvCnPr>
                          <a:cxnSpLocks noChangeShapeType="1"/>
                        </wps:cNvCnPr>
                        <wps:spPr bwMode="auto">
                          <a:xfrm>
                            <a:off x="7781" y="11498"/>
                            <a:ext cx="0" cy="1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926"/>
                        <wps:cNvCnPr>
                          <a:cxnSpLocks noChangeShapeType="1"/>
                        </wps:cNvCnPr>
                        <wps:spPr bwMode="auto">
                          <a:xfrm>
                            <a:off x="7781" y="12794"/>
                            <a:ext cx="0" cy="1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927"/>
                        <wps:cNvCnPr>
                          <a:cxnSpLocks noChangeShapeType="1"/>
                        </wps:cNvCnPr>
                        <wps:spPr bwMode="auto">
                          <a:xfrm>
                            <a:off x="7781" y="13946"/>
                            <a:ext cx="0" cy="12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Text Box 1928"/>
                        <wps:cNvSpPr txBox="1">
                          <a:spLocks noChangeArrowheads="1"/>
                        </wps:cNvSpPr>
                        <wps:spPr bwMode="auto">
                          <a:xfrm>
                            <a:off x="7974" y="8618"/>
                            <a:ext cx="315" cy="266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CD82A" w14:textId="77777777" w:rsidR="00953934" w:rsidRPr="00716F92" w:rsidRDefault="00953934" w:rsidP="001640BE">
                              <w:pPr>
                                <w:spacing w:line="240" w:lineRule="exact"/>
                                <w:ind w:firstLineChars="100" w:firstLine="180"/>
                                <w:jc w:val="center"/>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 xml:space="preserve">警　</w:t>
                              </w:r>
                              <w:r>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察</w:t>
                              </w:r>
                            </w:p>
                          </w:txbxContent>
                        </wps:txbx>
                        <wps:bodyPr rot="0" vert="eaVert" wrap="square" lIns="0" tIns="0" rIns="0" bIns="0" anchor="t" anchorCtr="0" upright="1">
                          <a:noAutofit/>
                        </wps:bodyPr>
                      </wps:wsp>
                      <wps:wsp>
                        <wps:cNvPr id="122" name="Text Box 1929"/>
                        <wps:cNvSpPr txBox="1">
                          <a:spLocks noChangeArrowheads="1"/>
                        </wps:cNvSpPr>
                        <wps:spPr bwMode="auto">
                          <a:xfrm>
                            <a:off x="7974" y="13946"/>
                            <a:ext cx="315" cy="1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826C0F"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裁判所</w:t>
                              </w:r>
                            </w:p>
                          </w:txbxContent>
                        </wps:txbx>
                        <wps:bodyPr rot="0" vert="eaVert" wrap="square" lIns="0" tIns="0" rIns="0" bIns="0" anchor="t" anchorCtr="0" upright="1">
                          <a:noAutofit/>
                        </wps:bodyPr>
                      </wps:wsp>
                      <wps:wsp>
                        <wps:cNvPr id="123" name="Text Box 1930"/>
                        <wps:cNvSpPr txBox="1">
                          <a:spLocks noChangeArrowheads="1"/>
                        </wps:cNvSpPr>
                        <wps:spPr bwMode="auto">
                          <a:xfrm>
                            <a:off x="7974" y="12794"/>
                            <a:ext cx="315" cy="93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1F637"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検察庁</w:t>
                              </w:r>
                            </w:p>
                          </w:txbxContent>
                        </wps:txbx>
                        <wps:bodyPr rot="0" vert="eaVert" wrap="square" lIns="0" tIns="0" rIns="0" bIns="0" anchor="t" anchorCtr="0" upright="1">
                          <a:noAutofit/>
                        </wps:bodyPr>
                      </wps:wsp>
                      <wps:wsp>
                        <wps:cNvPr id="124" name="Text Box 1931"/>
                        <wps:cNvSpPr txBox="1">
                          <a:spLocks noChangeArrowheads="1"/>
                        </wps:cNvSpPr>
                        <wps:spPr bwMode="auto">
                          <a:xfrm>
                            <a:off x="7974" y="11354"/>
                            <a:ext cx="315" cy="129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7F168C"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警察</w:t>
                              </w: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検察庁</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16CF9" id="Group 1923" o:spid="_x0000_s1121" style="position:absolute;left:0;text-align:left;margin-left:400.05pt;margin-top:6.4pt;width:25.4pt;height:331.2pt;z-index:251663872" coordorigin="7781,8546" coordsize="50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">
                <v:line id="Line 1924" o:spid="_x0000_s1122" style="position:absolute;visibility:visible;mso-wrap-style:square" from="7781,8546" to="7781,1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line id="Line 1925" o:spid="_x0000_s1123" style="position:absolute;visibility:visible;mso-wrap-style:square" from="7781,11498" to="7781,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Line 1926" o:spid="_x0000_s1124" style="position:absolute;visibility:visible;mso-wrap-style:square" from="7781,12794" to="7781,1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1927" o:spid="_x0000_s1125" style="position:absolute;visibility:visible;mso-wrap-style:square" from="7781,13946" to="7781,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1928" o:spid="_x0000_s1126" type="#_x0000_t202" style="position:absolute;left:7974;top:8618;width:315;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">
                  <v:textbox style="layout-flow:vertical-ideographic" inset="0,0,0,0">
                    <w:txbxContent>
                      <w:p w14:paraId="145CD82A" w14:textId="77777777" w:rsidR="00953934" w:rsidRPr="00716F92" w:rsidRDefault="00953934" w:rsidP="001640BE">
                        <w:pPr>
                          <w:spacing w:line="240" w:lineRule="exact"/>
                          <w:ind w:firstLineChars="100" w:firstLine="180"/>
                          <w:jc w:val="center"/>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 xml:space="preserve">警　</w:t>
                        </w:r>
                        <w:r>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 xml:space="preserve">　</w:t>
                        </w:r>
                        <w:r w:rsidRPr="00716F92">
                          <w:rPr>
                            <w:rFonts w:ascii="ＭＳ Ｐゴシック" w:eastAsia="ＭＳ Ｐゴシック" w:hAnsi="ＭＳ Ｐゴシック" w:hint="eastAsia"/>
                            <w:sz w:val="18"/>
                            <w:szCs w:val="18"/>
                          </w:rPr>
                          <w:t>察</w:t>
                        </w:r>
                      </w:p>
                    </w:txbxContent>
                  </v:textbox>
                </v:shape>
                <v:shape id="Text Box 1929" o:spid="_x0000_s1127" type="#_x0000_t202" style="position:absolute;left:7974;top:13946;width:3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">
                  <v:textbox style="layout-flow:vertical-ideographic" inset="0,0,0,0">
                    <w:txbxContent>
                      <w:p w14:paraId="74826C0F"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裁判所</w:t>
                        </w:r>
                      </w:p>
                    </w:txbxContent>
                  </v:textbox>
                </v:shape>
                <v:shape id="Text Box 1930" o:spid="_x0000_s1128" type="#_x0000_t202" style="position:absolute;left:7974;top:12794;width:31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">
                  <v:textbox style="layout-flow:vertical-ideographic" inset="0,0,0,0">
                    <w:txbxContent>
                      <w:p w14:paraId="09E1F637"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検察庁</w:t>
                        </w:r>
                      </w:p>
                    </w:txbxContent>
                  </v:textbox>
                </v:shape>
                <v:shape id="Text Box 1931" o:spid="_x0000_s1129" type="#_x0000_t202" style="position:absolute;left:7974;top:11354;width:31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">
                  <v:textbox style="layout-flow:vertical-ideographic" inset="0,0,0,0">
                    <w:txbxContent>
                      <w:p w14:paraId="2E7F168C" w14:textId="77777777" w:rsidR="00953934" w:rsidRPr="00716F92" w:rsidRDefault="00953934" w:rsidP="001640BE">
                        <w:pPr>
                          <w:spacing w:line="240" w:lineRule="exact"/>
                          <w:ind w:firstLineChars="100" w:firstLine="180"/>
                          <w:rPr>
                            <w:rFonts w:ascii="ＭＳ Ｐゴシック" w:eastAsia="ＭＳ Ｐゴシック" w:hAnsi="ＭＳ Ｐゴシック"/>
                            <w:sz w:val="18"/>
                            <w:szCs w:val="18"/>
                          </w:rPr>
                        </w:pPr>
                        <w:r w:rsidRPr="00716F92">
                          <w:rPr>
                            <w:rFonts w:ascii="ＭＳ Ｐゴシック" w:eastAsia="ＭＳ Ｐゴシック" w:hAnsi="ＭＳ Ｐゴシック" w:hint="eastAsia"/>
                            <w:sz w:val="18"/>
                            <w:szCs w:val="18"/>
                          </w:rPr>
                          <w:t>警察</w:t>
                        </w:r>
                        <w:r>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検察庁</w:t>
                        </w:r>
                      </w:p>
                    </w:txbxContent>
                  </v:textbox>
                </v:shape>
              </v:group>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0080" behindDoc="0" locked="0" layoutInCell="1" allowOverlap="1" wp14:anchorId="524CEC51" wp14:editId="6C12C626">
                <wp:simplePos x="0" y="0"/>
                <wp:positionH relativeFrom="column">
                  <wp:posOffset>1600200</wp:posOffset>
                </wp:positionH>
                <wp:positionV relativeFrom="paragraph">
                  <wp:posOffset>127000</wp:posOffset>
                </wp:positionV>
                <wp:extent cx="1080135" cy="182880"/>
                <wp:effectExtent l="9525" t="12700" r="5715" b="13970"/>
                <wp:wrapNone/>
                <wp:docPr id="115" name="AutoShape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647045F"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sidRPr="001B73D3">
                              <w:rPr>
                                <w:rFonts w:ascii="ＭＳ Ｐゴシック" w:eastAsia="ＭＳ Ｐゴシック" w:hAnsi="ＭＳ Ｐゴシック" w:hint="eastAsia"/>
                                <w:sz w:val="16"/>
                                <w:szCs w:val="16"/>
                              </w:rPr>
                              <w:t>事件の発生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CEC51" id="AutoShape 1882" o:spid="_x0000_s1130" style="position:absolute;left:0;text-align:left;margin-left:126pt;margin-top:10pt;width:85.05pt;height:1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" fillcolor="#ff9">
                <v:fill rotate="t" angle="90" focus="50%" type="gradient"/>
                <v:textbox inset="5.85pt,.7pt,5.85pt,.7pt">
                  <w:txbxContent>
                    <w:p w14:paraId="3647045F"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sidRPr="001B73D3">
                        <w:rPr>
                          <w:rFonts w:ascii="ＭＳ Ｐゴシック" w:eastAsia="ＭＳ Ｐゴシック" w:hAnsi="ＭＳ Ｐゴシック" w:hint="eastAsia"/>
                          <w:sz w:val="16"/>
                          <w:szCs w:val="16"/>
                        </w:rPr>
                        <w:t>事件の発生</w:t>
                      </w:r>
                    </w:p>
                  </w:txbxContent>
                </v:textbox>
              </v:roundrect>
            </w:pict>
          </mc:Fallback>
        </mc:AlternateContent>
      </w:r>
    </w:p>
    <w:p w14:paraId="2D6DBB8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2128" behindDoc="0" locked="0" layoutInCell="1" allowOverlap="1" wp14:anchorId="2748A122" wp14:editId="285A5C9C">
                <wp:simplePos x="0" y="0"/>
                <wp:positionH relativeFrom="column">
                  <wp:posOffset>1920240</wp:posOffset>
                </wp:positionH>
                <wp:positionV relativeFrom="paragraph">
                  <wp:posOffset>144780</wp:posOffset>
                </wp:positionV>
                <wp:extent cx="400050" cy="257810"/>
                <wp:effectExtent l="24765" t="11430" r="22860" b="6985"/>
                <wp:wrapNone/>
                <wp:docPr id="114" name="AutoShap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81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D34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84" o:spid="_x0000_s1026" type="#_x0000_t67" style="position:absolute;left:0;text-align:left;margin-left:151.2pt;margin-top:11.4pt;width:31.5pt;height:20.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" adj="9450,5417">
                <v:textbox inset="5.85pt,.7pt,5.85pt,.7pt"/>
              </v:shape>
            </w:pict>
          </mc:Fallback>
        </mc:AlternateContent>
      </w:r>
    </w:p>
    <w:p w14:paraId="65BF4304"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9776" behindDoc="0" locked="0" layoutInCell="1" allowOverlap="1" wp14:anchorId="2D9F9C8C" wp14:editId="5F457276">
                <wp:simplePos x="0" y="0"/>
                <wp:positionH relativeFrom="column">
                  <wp:posOffset>3240405</wp:posOffset>
                </wp:positionH>
                <wp:positionV relativeFrom="paragraph">
                  <wp:posOffset>-2540</wp:posOffset>
                </wp:positionV>
                <wp:extent cx="1600200" cy="182880"/>
                <wp:effectExtent l="1905" t="0" r="0" b="635"/>
                <wp:wrapNone/>
                <wp:docPr id="113"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02CF2" w14:textId="77777777" w:rsidR="00953934" w:rsidRPr="00ED713E" w:rsidRDefault="00953934" w:rsidP="001640BE">
                            <w:pPr>
                              <w:rPr>
                                <w:sz w:val="16"/>
                                <w:szCs w:val="16"/>
                              </w:rPr>
                            </w:pPr>
                            <w:r>
                              <w:rPr>
                                <w:rFonts w:hint="eastAsia"/>
                                <w:sz w:val="16"/>
                                <w:szCs w:val="16"/>
                              </w:rPr>
                              <w:t>・警察へ連絡（</w:t>
                            </w:r>
                            <w:r>
                              <w:rPr>
                                <w:rFonts w:hint="eastAsia"/>
                                <w:sz w:val="16"/>
                                <w:szCs w:val="16"/>
                              </w:rPr>
                              <w:t>110</w:t>
                            </w:r>
                            <w:r>
                              <w:rPr>
                                <w:rFonts w:hint="eastAsia"/>
                                <w:sz w:val="16"/>
                                <w:szCs w:val="16"/>
                              </w:rPr>
                              <w:t>番通報・届出等）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9C8C" id="Text Box 1919" o:spid="_x0000_s1131" type="#_x0000_t202" style="position:absolute;left:0;text-align:left;margin-left:255.15pt;margin-top:-.2pt;width:126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" filled="f" stroked="f">
                <v:textbox inset="0,0,0,0">
                  <w:txbxContent>
                    <w:p w14:paraId="7E702CF2" w14:textId="77777777" w:rsidR="00953934" w:rsidRPr="00ED713E" w:rsidRDefault="00953934" w:rsidP="001640BE">
                      <w:pPr>
                        <w:rPr>
                          <w:sz w:val="16"/>
                          <w:szCs w:val="16"/>
                        </w:rPr>
                      </w:pPr>
                      <w:r>
                        <w:rPr>
                          <w:rFonts w:hint="eastAsia"/>
                          <w:sz w:val="16"/>
                          <w:szCs w:val="16"/>
                        </w:rPr>
                        <w:t>・警察へ連絡（</w:t>
                      </w:r>
                      <w:r>
                        <w:rPr>
                          <w:rFonts w:hint="eastAsia"/>
                          <w:sz w:val="16"/>
                          <w:szCs w:val="16"/>
                        </w:rPr>
                        <w:t>110</w:t>
                      </w:r>
                      <w:r>
                        <w:rPr>
                          <w:rFonts w:hint="eastAsia"/>
                          <w:sz w:val="16"/>
                          <w:szCs w:val="16"/>
                        </w:rPr>
                        <w:t>番通報・届出等）</w:t>
                      </w:r>
                    </w:p>
                  </w:txbxContent>
                </v:textbox>
              </v:shape>
            </w:pict>
          </mc:Fallback>
        </mc:AlternateContent>
      </w:r>
    </w:p>
    <w:p w14:paraId="757AD3A8"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0800" behindDoc="0" locked="0" layoutInCell="1" allowOverlap="1" wp14:anchorId="0644FD46" wp14:editId="1FB52931">
                <wp:simplePos x="0" y="0"/>
                <wp:positionH relativeFrom="column">
                  <wp:posOffset>3240405</wp:posOffset>
                </wp:positionH>
                <wp:positionV relativeFrom="paragraph">
                  <wp:posOffset>152400</wp:posOffset>
                </wp:positionV>
                <wp:extent cx="1120140" cy="548640"/>
                <wp:effectExtent l="1905" t="0" r="1905" b="3810"/>
                <wp:wrapNone/>
                <wp:docPr id="112"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E028C" w14:textId="77777777" w:rsidR="00953934" w:rsidRDefault="00953934" w:rsidP="001640BE">
                            <w:pPr>
                              <w:spacing w:line="240" w:lineRule="exact"/>
                              <w:rPr>
                                <w:sz w:val="16"/>
                                <w:szCs w:val="16"/>
                              </w:rPr>
                            </w:pPr>
                            <w:r>
                              <w:rPr>
                                <w:rFonts w:hint="eastAsia"/>
                                <w:sz w:val="16"/>
                                <w:szCs w:val="16"/>
                              </w:rPr>
                              <w:t>・事情聴取</w:t>
                            </w:r>
                          </w:p>
                          <w:p w14:paraId="75848BA0" w14:textId="77777777" w:rsidR="00953934" w:rsidRDefault="00953934" w:rsidP="001640BE">
                            <w:pPr>
                              <w:spacing w:line="240" w:lineRule="exact"/>
                              <w:rPr>
                                <w:sz w:val="16"/>
                                <w:szCs w:val="16"/>
                              </w:rPr>
                            </w:pPr>
                            <w:r>
                              <w:rPr>
                                <w:rFonts w:hint="eastAsia"/>
                                <w:sz w:val="16"/>
                                <w:szCs w:val="16"/>
                              </w:rPr>
                              <w:t>・証拠品の提出</w:t>
                            </w:r>
                          </w:p>
                          <w:p w14:paraId="78ED6000" w14:textId="77777777" w:rsidR="00953934" w:rsidRPr="00ED713E" w:rsidRDefault="00953934" w:rsidP="001640BE">
                            <w:pPr>
                              <w:spacing w:line="240" w:lineRule="exact"/>
                              <w:rPr>
                                <w:sz w:val="16"/>
                                <w:szCs w:val="16"/>
                              </w:rPr>
                            </w:pPr>
                            <w:r>
                              <w:rPr>
                                <w:rFonts w:hint="eastAsia"/>
                                <w:sz w:val="16"/>
                                <w:szCs w:val="16"/>
                              </w:rPr>
                              <w:t>・実況見分への立会い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4FD46" id="Text Box 1920" o:spid="_x0000_s1132" type="#_x0000_t202" style="position:absolute;left:0;text-align:left;margin-left:255.15pt;margin-top:12pt;width:88.2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" filled="f" stroked="f">
                <v:textbox inset="0,0,0,0">
                  <w:txbxContent>
                    <w:p w14:paraId="350E028C" w14:textId="77777777" w:rsidR="00953934" w:rsidRDefault="00953934" w:rsidP="001640BE">
                      <w:pPr>
                        <w:spacing w:line="240" w:lineRule="exact"/>
                        <w:rPr>
                          <w:sz w:val="16"/>
                          <w:szCs w:val="16"/>
                        </w:rPr>
                      </w:pPr>
                      <w:r>
                        <w:rPr>
                          <w:rFonts w:hint="eastAsia"/>
                          <w:sz w:val="16"/>
                          <w:szCs w:val="16"/>
                        </w:rPr>
                        <w:t>・事情聴取</w:t>
                      </w:r>
                    </w:p>
                    <w:p w14:paraId="75848BA0" w14:textId="77777777" w:rsidR="00953934" w:rsidRDefault="00953934" w:rsidP="001640BE">
                      <w:pPr>
                        <w:spacing w:line="240" w:lineRule="exact"/>
                        <w:rPr>
                          <w:sz w:val="16"/>
                          <w:szCs w:val="16"/>
                        </w:rPr>
                      </w:pPr>
                      <w:r>
                        <w:rPr>
                          <w:rFonts w:hint="eastAsia"/>
                          <w:sz w:val="16"/>
                          <w:szCs w:val="16"/>
                        </w:rPr>
                        <w:t>・証拠品の提出</w:t>
                      </w:r>
                    </w:p>
                    <w:p w14:paraId="78ED6000" w14:textId="77777777" w:rsidR="00953934" w:rsidRPr="00ED713E" w:rsidRDefault="00953934" w:rsidP="001640BE">
                      <w:pPr>
                        <w:spacing w:line="240" w:lineRule="exact"/>
                        <w:rPr>
                          <w:sz w:val="16"/>
                          <w:szCs w:val="16"/>
                        </w:rPr>
                      </w:pPr>
                      <w:r>
                        <w:rPr>
                          <w:rFonts w:hint="eastAsia"/>
                          <w:sz w:val="16"/>
                          <w:szCs w:val="16"/>
                        </w:rPr>
                        <w:t>・実況見分への立会い</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1104" behindDoc="0" locked="0" layoutInCell="1" allowOverlap="1" wp14:anchorId="03FA1093" wp14:editId="2B5A8DBA">
                <wp:simplePos x="0" y="0"/>
                <wp:positionH relativeFrom="column">
                  <wp:posOffset>1600200</wp:posOffset>
                </wp:positionH>
                <wp:positionV relativeFrom="paragraph">
                  <wp:posOffset>88900</wp:posOffset>
                </wp:positionV>
                <wp:extent cx="1080135" cy="182880"/>
                <wp:effectExtent l="9525" t="12700" r="5715" b="13970"/>
                <wp:wrapNone/>
                <wp:docPr id="111" name="AutoShape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2B92E4BB"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捜査の開始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A1093" id="AutoShape 1883" o:spid="_x0000_s1133" style="position:absolute;left:0;text-align:left;margin-left:126pt;margin-top:7pt;width:85.05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" fillcolor="#ff9">
                <v:fill rotate="t" angle="90" focus="50%" type="gradient"/>
                <v:textbox inset="5.85pt,.7pt,5.85pt,.7pt">
                  <w:txbxContent>
                    <w:p w14:paraId="2B92E4BB"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捜査の開始</w:t>
                      </w:r>
                    </w:p>
                  </w:txbxContent>
                </v:textbox>
              </v:roundrect>
            </w:pict>
          </mc:Fallback>
        </mc:AlternateContent>
      </w:r>
    </w:p>
    <w:p w14:paraId="0416C0C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3152" behindDoc="0" locked="0" layoutInCell="1" allowOverlap="1" wp14:anchorId="4BFBE67F" wp14:editId="19C66C62">
                <wp:simplePos x="0" y="0"/>
                <wp:positionH relativeFrom="column">
                  <wp:posOffset>1920240</wp:posOffset>
                </wp:positionH>
                <wp:positionV relativeFrom="paragraph">
                  <wp:posOffset>106680</wp:posOffset>
                </wp:positionV>
                <wp:extent cx="400050" cy="210185"/>
                <wp:effectExtent l="24765" t="11430" r="22860" b="6985"/>
                <wp:wrapNone/>
                <wp:docPr id="110"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018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7184" id="AutoShape 1885" o:spid="_x0000_s1026" type="#_x0000_t67" style="position:absolute;left:0;text-align:left;margin-left:151.2pt;margin-top:8.4pt;width:31.5pt;height:16.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Ii3w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" adj="9450,5417">
                <v:textbox inset="5.85pt,.7pt,5.85pt,.7pt"/>
              </v:shape>
            </w:pict>
          </mc:Fallback>
        </mc:AlternateContent>
      </w:r>
    </w:p>
    <w:p w14:paraId="77ED752A"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BB4D047"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8272" behindDoc="0" locked="0" layoutInCell="1" allowOverlap="1" wp14:anchorId="6C38A1B3" wp14:editId="53A02F69">
                <wp:simplePos x="0" y="0"/>
                <wp:positionH relativeFrom="column">
                  <wp:posOffset>1600200</wp:posOffset>
                </wp:positionH>
                <wp:positionV relativeFrom="paragraph">
                  <wp:posOffset>5080</wp:posOffset>
                </wp:positionV>
                <wp:extent cx="1080135" cy="182880"/>
                <wp:effectExtent l="9525" t="5080" r="5715" b="12065"/>
                <wp:wrapNone/>
                <wp:docPr id="109" name="AutoShap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BBB87A6"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被疑者の特定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8A1B3" id="AutoShape 1890" o:spid="_x0000_s1134" style="position:absolute;left:0;text-align:left;margin-left:126pt;margin-top:.4pt;width:85.05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" fillcolor="#ff9">
                <v:fill rotate="t" angle="90" focus="50%" type="gradient"/>
                <v:textbox inset="5.85pt,.7pt,5.85pt,.7pt">
                  <w:txbxContent>
                    <w:p w14:paraId="4BBB87A6"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被疑者の特定</w:t>
                      </w:r>
                    </w:p>
                  </w:txbxContent>
                </v:textbox>
              </v:roundrect>
            </w:pict>
          </mc:Fallback>
        </mc:AlternateContent>
      </w:r>
    </w:p>
    <w:p w14:paraId="12A7361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9296" behindDoc="0" locked="0" layoutInCell="1" allowOverlap="1" wp14:anchorId="4347B1D3" wp14:editId="307DCDF6">
                <wp:simplePos x="0" y="0"/>
                <wp:positionH relativeFrom="column">
                  <wp:posOffset>1560195</wp:posOffset>
                </wp:positionH>
                <wp:positionV relativeFrom="paragraph">
                  <wp:posOffset>22860</wp:posOffset>
                </wp:positionV>
                <wp:extent cx="400050" cy="217805"/>
                <wp:effectExtent l="26670" t="13335" r="30480" b="6985"/>
                <wp:wrapNone/>
                <wp:docPr id="108" name="AutoShap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780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2DC4" id="AutoShape 1891" o:spid="_x0000_s1026" type="#_x0000_t67" style="position:absolute;left:0;text-align:left;margin-left:122.85pt;margin-top:1.8pt;width:31.5pt;height:17.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gq4A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" adj="9450,5417">
                <v:textbox inset="5.85pt,.7pt,5.85pt,.7pt"/>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0320" behindDoc="0" locked="0" layoutInCell="1" allowOverlap="1" wp14:anchorId="655315D4" wp14:editId="3F796073">
                <wp:simplePos x="0" y="0"/>
                <wp:positionH relativeFrom="column">
                  <wp:posOffset>2320290</wp:posOffset>
                </wp:positionH>
                <wp:positionV relativeFrom="paragraph">
                  <wp:posOffset>22860</wp:posOffset>
                </wp:positionV>
                <wp:extent cx="400050" cy="217805"/>
                <wp:effectExtent l="24765" t="13335" r="22860" b="6985"/>
                <wp:wrapNone/>
                <wp:docPr id="107" name="AutoShap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17805"/>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12DEC" id="AutoShape 1892" o:spid="_x0000_s1026" type="#_x0000_t67" style="position:absolute;left:0;text-align:left;margin-left:182.7pt;margin-top:1.8pt;width:31.5pt;height:17.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" adj="9450,5417">
                <v:textbox inset="5.85pt,.7pt,5.85pt,.7pt"/>
              </v:shape>
            </w:pict>
          </mc:Fallback>
        </mc:AlternateContent>
      </w:r>
    </w:p>
    <w:p w14:paraId="33D30BC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1824" behindDoc="0" locked="0" layoutInCell="1" allowOverlap="1" wp14:anchorId="2E75EDFA" wp14:editId="7D374D42">
                <wp:simplePos x="0" y="0"/>
                <wp:positionH relativeFrom="column">
                  <wp:posOffset>400050</wp:posOffset>
                </wp:positionH>
                <wp:positionV relativeFrom="paragraph">
                  <wp:posOffset>132080</wp:posOffset>
                </wp:positionV>
                <wp:extent cx="800100" cy="411480"/>
                <wp:effectExtent l="0" t="0" r="0" b="0"/>
                <wp:wrapNone/>
                <wp:docPr id="106"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DD8785"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警察による取調べ</w:t>
                            </w:r>
                          </w:p>
                          <w:p w14:paraId="54A4C06C" w14:textId="77777777" w:rsidR="00953934"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48時間以内に</w:t>
                            </w:r>
                          </w:p>
                          <w:p w14:paraId="4F76D789" w14:textId="77777777" w:rsidR="00953934" w:rsidRPr="00C82C2F" w:rsidRDefault="00953934" w:rsidP="001640BE">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検察官に</w:t>
                            </w:r>
                            <w:r w:rsidRPr="00C82C2F">
                              <w:rPr>
                                <w:rFonts w:ascii="ＭＳ Ｐゴシック" w:eastAsia="ＭＳ Ｐゴシック" w:hAnsi="ＭＳ Ｐゴシック" w:hint="eastAsia"/>
                                <w:sz w:val="14"/>
                                <w:szCs w:val="14"/>
                              </w:rPr>
                              <w:t>送致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5EDFA" id="Text Box 1921" o:spid="_x0000_s1135" type="#_x0000_t202" style="position:absolute;left:0;text-align:left;margin-left:31.5pt;margin-top:10.4pt;width:63pt;height:3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" filled="f" stroked="f">
                <v:textbox inset="0,0,0,0">
                  <w:txbxContent>
                    <w:p w14:paraId="33DD8785"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警察による取調べ</w:t>
                      </w:r>
                    </w:p>
                    <w:p w14:paraId="54A4C06C" w14:textId="77777777" w:rsidR="00953934"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48時間以内に</w:t>
                      </w:r>
                    </w:p>
                    <w:p w14:paraId="4F76D789" w14:textId="77777777" w:rsidR="00953934" w:rsidRPr="00C82C2F" w:rsidRDefault="00953934" w:rsidP="001640BE">
                      <w:pPr>
                        <w:spacing w:line="20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検察官に</w:t>
                      </w:r>
                      <w:r w:rsidRPr="00C82C2F">
                        <w:rPr>
                          <w:rFonts w:ascii="ＭＳ Ｐゴシック" w:eastAsia="ＭＳ Ｐゴシック" w:hAnsi="ＭＳ Ｐゴシック" w:hint="eastAsia"/>
                          <w:sz w:val="14"/>
                          <w:szCs w:val="14"/>
                        </w:rPr>
                        <w:t>送致</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1344" behindDoc="0" locked="0" layoutInCell="1" allowOverlap="1" wp14:anchorId="4D9BDB15" wp14:editId="6F308314">
                <wp:simplePos x="0" y="0"/>
                <wp:positionH relativeFrom="column">
                  <wp:posOffset>2240280</wp:posOffset>
                </wp:positionH>
                <wp:positionV relativeFrom="paragraph">
                  <wp:posOffset>86360</wp:posOffset>
                </wp:positionV>
                <wp:extent cx="640080" cy="182880"/>
                <wp:effectExtent l="11430" t="10160" r="5715" b="6985"/>
                <wp:wrapNone/>
                <wp:docPr id="105" name="AutoShap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73CE48B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BDB15" id="AutoShape 1893" o:spid="_x0000_s1136" style="position:absolute;left:0;text-align:left;margin-left:176.4pt;margin-top:6.8pt;width:50.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" fillcolor="#ff9">
                <v:fill rotate="t" angle="90" focus="50%" type="gradient"/>
                <v:textbox inset="5.85pt,.7pt,5.85pt,.7pt">
                  <w:txbxContent>
                    <w:p w14:paraId="73CE48B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5200" behindDoc="0" locked="0" layoutInCell="1" allowOverlap="1" wp14:anchorId="332176ED" wp14:editId="25DC21DD">
                <wp:simplePos x="0" y="0"/>
                <wp:positionH relativeFrom="column">
                  <wp:posOffset>1360170</wp:posOffset>
                </wp:positionH>
                <wp:positionV relativeFrom="paragraph">
                  <wp:posOffset>86360</wp:posOffset>
                </wp:positionV>
                <wp:extent cx="600075" cy="182880"/>
                <wp:effectExtent l="7620" t="10160" r="11430" b="6985"/>
                <wp:wrapNone/>
                <wp:docPr id="104" name="AutoShape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E577A8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逮捕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176ED" id="AutoShape 1887" o:spid="_x0000_s1137" style="position:absolute;left:0;text-align:left;margin-left:107.1pt;margin-top:6.8pt;width:47.25pt;height:1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" fillcolor="#ff9">
                <v:fill rotate="t" angle="90" focus="50%" type="gradient"/>
                <v:textbox inset="5.85pt,.7pt,5.85pt,.7pt">
                  <w:txbxContent>
                    <w:p w14:paraId="3E577A80"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逮捕</w:t>
                      </w:r>
                    </w:p>
                  </w:txbxContent>
                </v:textbox>
              </v:roundrect>
            </w:pict>
          </mc:Fallback>
        </mc:AlternateContent>
      </w:r>
    </w:p>
    <w:p w14:paraId="427717E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2368" behindDoc="0" locked="0" layoutInCell="1" allowOverlap="1" wp14:anchorId="090BE4DE" wp14:editId="2857DA5D">
                <wp:simplePos x="0" y="0"/>
                <wp:positionH relativeFrom="column">
                  <wp:posOffset>1560195</wp:posOffset>
                </wp:positionH>
                <wp:positionV relativeFrom="paragraph">
                  <wp:posOffset>104140</wp:posOffset>
                </wp:positionV>
                <wp:extent cx="1160145" cy="198120"/>
                <wp:effectExtent l="26670" t="8890" r="32385" b="12065"/>
                <wp:wrapNone/>
                <wp:docPr id="101"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102" name="AutoShape 1895"/>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3" name="AutoShape 1896"/>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62E6B" id="Group 1894" o:spid="_x0000_s1026" style="position:absolute;left:0;text-align:left;margin-left:122.85pt;margin-top:8.2pt;width:91.35pt;height:15.6pt;z-index:251642368"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">
                <v:shape id="AutoShape 1895"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" adj="9450,5417">
                  <v:textbox inset="5.85pt,.7pt,5.85pt,.7pt"/>
                </v:shape>
                <v:shape id="AutoShape 1896"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" adj="9450,5417">
                  <v:textbox inset="5.85pt,.7pt,5.85pt,.7pt"/>
                </v:shape>
              </v:group>
            </w:pict>
          </mc:Fallback>
        </mc:AlternateContent>
      </w:r>
    </w:p>
    <w:p w14:paraId="6DDCA725"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4505396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6224" behindDoc="0" locked="0" layoutInCell="1" allowOverlap="1" wp14:anchorId="4D60E0B9" wp14:editId="189A093A">
                <wp:simplePos x="0" y="0"/>
                <wp:positionH relativeFrom="column">
                  <wp:posOffset>1600200</wp:posOffset>
                </wp:positionH>
                <wp:positionV relativeFrom="paragraph">
                  <wp:posOffset>2540</wp:posOffset>
                </wp:positionV>
                <wp:extent cx="1080135" cy="182880"/>
                <wp:effectExtent l="9525" t="12065" r="5715" b="5080"/>
                <wp:wrapNone/>
                <wp:docPr id="100" name="AutoShap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59662C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検察官送致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0E0B9" id="AutoShape 1888" o:spid="_x0000_s1138" style="position:absolute;left:0;text-align:left;margin-left:126pt;margin-top:.2pt;width:85.05pt;height:1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" fillcolor="#ff9">
                <v:fill rotate="t" angle="90" focus="50%" type="gradient"/>
                <v:textbox inset="5.85pt,.7pt,5.85pt,.7pt">
                  <w:txbxContent>
                    <w:p w14:paraId="459662C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検察官送致</w:t>
                      </w:r>
                    </w:p>
                  </w:txbxContent>
                </v:textbox>
              </v:roundrect>
            </w:pict>
          </mc:Fallback>
        </mc:AlternateContent>
      </w:r>
    </w:p>
    <w:p w14:paraId="747884D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5440" behindDoc="0" locked="0" layoutInCell="1" allowOverlap="1" wp14:anchorId="6860BEC0" wp14:editId="6282ACEE">
                <wp:simplePos x="0" y="0"/>
                <wp:positionH relativeFrom="column">
                  <wp:posOffset>1560195</wp:posOffset>
                </wp:positionH>
                <wp:positionV relativeFrom="paragraph">
                  <wp:posOffset>20320</wp:posOffset>
                </wp:positionV>
                <wp:extent cx="1160145" cy="198120"/>
                <wp:effectExtent l="26670" t="10795" r="32385" b="10160"/>
                <wp:wrapNone/>
                <wp:docPr id="97"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98" name="AutoShape 1900"/>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9" name="AutoShape 1901"/>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A4761" id="Group 1899" o:spid="_x0000_s1026" style="position:absolute;left:0;text-align:left;margin-left:122.85pt;margin-top:1.6pt;width:91.35pt;height:15.6pt;z-index:251645440"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">
                <v:shape id="AutoShape 1900"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" adj="9450,5417">
                  <v:textbox inset="5.85pt,.7pt,5.85pt,.7pt"/>
                </v:shape>
                <v:shape id="AutoShape 1901"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" adj="9450,5417">
                  <v:textbox inset="5.85pt,.7pt,5.85pt,.7pt"/>
                </v:shape>
              </v:group>
            </w:pict>
          </mc:Fallback>
        </mc:AlternateContent>
      </w:r>
    </w:p>
    <w:p w14:paraId="4E8C9361"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2848" behindDoc="0" locked="0" layoutInCell="1" allowOverlap="1" wp14:anchorId="4A3116DA" wp14:editId="584694B7">
                <wp:simplePos x="0" y="0"/>
                <wp:positionH relativeFrom="column">
                  <wp:posOffset>360045</wp:posOffset>
                </wp:positionH>
                <wp:positionV relativeFrom="paragraph">
                  <wp:posOffset>38100</wp:posOffset>
                </wp:positionV>
                <wp:extent cx="840105" cy="502920"/>
                <wp:effectExtent l="0" t="0" r="0" b="1905"/>
                <wp:wrapNone/>
                <wp:docPr id="96"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502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AC57B9"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検察官による取調べ</w:t>
                            </w:r>
                          </w:p>
                          <w:p w14:paraId="00AE359E" w14:textId="77777777" w:rsidR="00953934" w:rsidRPr="00C82C2F" w:rsidRDefault="00953934" w:rsidP="001640BE">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24時間以内に</w:t>
                            </w:r>
                          </w:p>
                          <w:p w14:paraId="364BA6F8" w14:textId="77777777" w:rsidR="00953934" w:rsidRPr="00C82C2F" w:rsidRDefault="00953934" w:rsidP="001640BE">
                            <w:pPr>
                              <w:spacing w:line="18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裁判官へ勾留</w:t>
                            </w:r>
                            <w:r w:rsidRPr="00C82C2F">
                              <w:rPr>
                                <w:rFonts w:ascii="ＭＳ Ｐゴシック" w:eastAsia="ＭＳ Ｐゴシック" w:hAnsi="ＭＳ Ｐゴシック" w:hint="eastAsia"/>
                                <w:sz w:val="14"/>
                                <w:szCs w:val="14"/>
                              </w:rPr>
                              <w:t>請求</w:t>
                            </w:r>
                          </w:p>
                          <w:p w14:paraId="0F515742" w14:textId="77777777" w:rsidR="00953934" w:rsidRPr="00C82C2F" w:rsidRDefault="00953934" w:rsidP="001640BE">
                            <w:pPr>
                              <w:spacing w:line="180" w:lineRule="exact"/>
                              <w:rPr>
                                <w:rFonts w:ascii="ＭＳ Ｐゴシック" w:eastAsia="ＭＳ Ｐゴシック" w:hAnsi="ＭＳ Ｐゴシック"/>
                                <w:sz w:val="14"/>
                                <w:szCs w:val="14"/>
                              </w:rPr>
                            </w:pPr>
                            <w:r w:rsidRPr="00C82C2F">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勾留</w:t>
                            </w:r>
                            <w:r w:rsidRPr="00C82C2F">
                              <w:rPr>
                                <w:rFonts w:ascii="ＭＳ Ｐゴシック" w:eastAsia="ＭＳ Ｐゴシック" w:hAnsi="ＭＳ Ｐゴシック" w:hint="eastAsia"/>
                                <w:sz w:val="14"/>
                                <w:szCs w:val="14"/>
                              </w:rPr>
                              <w:t xml:space="preserve">　最長20日間）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16DA" id="Text Box 1922" o:spid="_x0000_s1139" type="#_x0000_t202" style="position:absolute;left:0;text-align:left;margin-left:28.35pt;margin-top:3pt;width:66.15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" filled="f" stroked="f">
                <v:textbox inset="0,0,0,0">
                  <w:txbxContent>
                    <w:p w14:paraId="3AAC57B9" w14:textId="77777777" w:rsidR="00953934" w:rsidRPr="00C82C2F" w:rsidRDefault="00953934" w:rsidP="001640BE">
                      <w:pPr>
                        <w:spacing w:line="20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検察官による取調べ</w:t>
                      </w:r>
                    </w:p>
                    <w:p w14:paraId="00AE359E" w14:textId="77777777" w:rsidR="00953934" w:rsidRPr="00C82C2F" w:rsidRDefault="00953934" w:rsidP="001640BE">
                      <w:pPr>
                        <w:spacing w:line="180" w:lineRule="exac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w:t>
                      </w:r>
                      <w:r w:rsidRPr="00C82C2F">
                        <w:rPr>
                          <w:rFonts w:ascii="ＭＳ Ｐゴシック" w:eastAsia="ＭＳ Ｐゴシック" w:hAnsi="ＭＳ Ｐゴシック" w:hint="eastAsia"/>
                          <w:sz w:val="14"/>
                          <w:szCs w:val="14"/>
                        </w:rPr>
                        <w:t>24時間以内に</w:t>
                      </w:r>
                    </w:p>
                    <w:p w14:paraId="364BA6F8" w14:textId="77777777" w:rsidR="00953934" w:rsidRPr="00C82C2F" w:rsidRDefault="00953934" w:rsidP="001640BE">
                      <w:pPr>
                        <w:spacing w:line="180" w:lineRule="exact"/>
                        <w:ind w:firstLineChars="100" w:firstLine="140"/>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裁判官へ勾留</w:t>
                      </w:r>
                      <w:r w:rsidRPr="00C82C2F">
                        <w:rPr>
                          <w:rFonts w:ascii="ＭＳ Ｐゴシック" w:eastAsia="ＭＳ Ｐゴシック" w:hAnsi="ＭＳ Ｐゴシック" w:hint="eastAsia"/>
                          <w:sz w:val="14"/>
                          <w:szCs w:val="14"/>
                        </w:rPr>
                        <w:t>請求</w:t>
                      </w:r>
                    </w:p>
                    <w:p w14:paraId="0F515742" w14:textId="77777777" w:rsidR="00953934" w:rsidRPr="00C82C2F" w:rsidRDefault="00953934" w:rsidP="001640BE">
                      <w:pPr>
                        <w:spacing w:line="180" w:lineRule="exact"/>
                        <w:rPr>
                          <w:rFonts w:ascii="ＭＳ Ｐゴシック" w:eastAsia="ＭＳ Ｐゴシック" w:hAnsi="ＭＳ Ｐゴシック"/>
                          <w:sz w:val="14"/>
                          <w:szCs w:val="14"/>
                        </w:rPr>
                      </w:pPr>
                      <w:r w:rsidRPr="00C82C2F">
                        <w:rPr>
                          <w:rFonts w:ascii="ＭＳ Ｐゴシック" w:eastAsia="ＭＳ Ｐゴシック" w:hAnsi="ＭＳ Ｐゴシック" w:hint="eastAsia"/>
                          <w:sz w:val="14"/>
                          <w:szCs w:val="14"/>
                        </w:rPr>
                        <w:t>（</w:t>
                      </w:r>
                      <w:r>
                        <w:rPr>
                          <w:rFonts w:ascii="ＭＳ Ｐゴシック" w:eastAsia="ＭＳ Ｐゴシック" w:hAnsi="ＭＳ Ｐゴシック" w:hint="eastAsia"/>
                          <w:sz w:val="14"/>
                          <w:szCs w:val="14"/>
                        </w:rPr>
                        <w:t>勾留</w:t>
                      </w:r>
                      <w:r w:rsidRPr="00C82C2F">
                        <w:rPr>
                          <w:rFonts w:ascii="ＭＳ Ｐゴシック" w:eastAsia="ＭＳ Ｐゴシック" w:hAnsi="ＭＳ Ｐゴシック" w:hint="eastAsia"/>
                          <w:sz w:val="14"/>
                          <w:szCs w:val="14"/>
                        </w:rPr>
                        <w:t xml:space="preserve">　最長20日間）</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4416" behindDoc="0" locked="0" layoutInCell="1" allowOverlap="1" wp14:anchorId="26C4236C" wp14:editId="4D8FB223">
                <wp:simplePos x="0" y="0"/>
                <wp:positionH relativeFrom="column">
                  <wp:posOffset>2240280</wp:posOffset>
                </wp:positionH>
                <wp:positionV relativeFrom="paragraph">
                  <wp:posOffset>83820</wp:posOffset>
                </wp:positionV>
                <wp:extent cx="640080" cy="182880"/>
                <wp:effectExtent l="11430" t="7620" r="5715" b="9525"/>
                <wp:wrapNone/>
                <wp:docPr id="95" name="AutoShape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9BB7EF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C4236C" id="AutoShape 1898" o:spid="_x0000_s1140" style="position:absolute;left:0;text-align:left;margin-left:176.4pt;margin-top:6.6pt;width:50.4pt;height:1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" fillcolor="#ff9">
                <v:fill rotate="t" angle="90" focus="50%" type="gradient"/>
                <v:textbox inset="5.85pt,.7pt,5.85pt,.7pt">
                  <w:txbxContent>
                    <w:p w14:paraId="49BB7EF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任意捜査</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3392" behindDoc="0" locked="0" layoutInCell="1" allowOverlap="1" wp14:anchorId="1CB1C2A2" wp14:editId="6A847320">
                <wp:simplePos x="0" y="0"/>
                <wp:positionH relativeFrom="column">
                  <wp:posOffset>1360170</wp:posOffset>
                </wp:positionH>
                <wp:positionV relativeFrom="paragraph">
                  <wp:posOffset>83820</wp:posOffset>
                </wp:positionV>
                <wp:extent cx="600075" cy="182880"/>
                <wp:effectExtent l="7620" t="7620" r="11430" b="9525"/>
                <wp:wrapNone/>
                <wp:docPr id="94" name="AutoShap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647060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勾留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1C2A2" id="AutoShape 1897" o:spid="_x0000_s1141" style="position:absolute;left:0;text-align:left;margin-left:107.1pt;margin-top:6.6pt;width:47.25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" fillcolor="#ff9">
                <v:fill rotate="t" angle="90" focus="50%" type="gradient"/>
                <v:textbox inset="5.85pt,.7pt,5.85pt,.7pt">
                  <w:txbxContent>
                    <w:p w14:paraId="4647060A"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勾留</w:t>
                      </w:r>
                    </w:p>
                  </w:txbxContent>
                </v:textbox>
              </v:roundrect>
            </w:pict>
          </mc:Fallback>
        </mc:AlternateContent>
      </w:r>
    </w:p>
    <w:p w14:paraId="01FECC7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46464" behindDoc="0" locked="0" layoutInCell="1" allowOverlap="1" wp14:anchorId="76418E41" wp14:editId="4BFB4893">
                <wp:simplePos x="0" y="0"/>
                <wp:positionH relativeFrom="column">
                  <wp:posOffset>1560195</wp:posOffset>
                </wp:positionH>
                <wp:positionV relativeFrom="paragraph">
                  <wp:posOffset>101600</wp:posOffset>
                </wp:positionV>
                <wp:extent cx="1160145" cy="198120"/>
                <wp:effectExtent l="26670" t="6350" r="32385" b="5080"/>
                <wp:wrapNone/>
                <wp:docPr id="91"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92" name="AutoShape 1903"/>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3" name="AutoShape 1904"/>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90157" id="Group 1902" o:spid="_x0000_s1026" style="position:absolute;left:0;text-align:left;margin-left:122.85pt;margin-top:8pt;width:91.35pt;height:15.6pt;z-index:251646464"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">
                <v:shape id="AutoShape 1903"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" adj="9450,5417">
                  <v:textbox inset="5.85pt,.7pt,5.85pt,.7pt"/>
                </v:shape>
                <v:shape id="AutoShape 1904"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" adj="9450,5417">
                  <v:textbox inset="5.85pt,.7pt,5.85pt,.7pt"/>
                </v:shape>
              </v:group>
            </w:pict>
          </mc:Fallback>
        </mc:AlternateContent>
      </w:r>
    </w:p>
    <w:p w14:paraId="26F72ECD"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3CB3714"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7248" behindDoc="0" locked="0" layoutInCell="1" allowOverlap="1" wp14:anchorId="021C1E13" wp14:editId="0BBA7D3F">
                <wp:simplePos x="0" y="0"/>
                <wp:positionH relativeFrom="column">
                  <wp:posOffset>1600200</wp:posOffset>
                </wp:positionH>
                <wp:positionV relativeFrom="paragraph">
                  <wp:posOffset>0</wp:posOffset>
                </wp:positionV>
                <wp:extent cx="1080135" cy="182880"/>
                <wp:effectExtent l="9525" t="9525" r="5715" b="7620"/>
                <wp:wrapNone/>
                <wp:docPr id="90"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2A60803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処分決定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C1E13" id="AutoShape 1889" o:spid="_x0000_s1142" style="position:absolute;left:0;text-align:left;margin-left:126pt;margin-top:0;width:85.05pt;height:1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" fillcolor="#ff9">
                <v:fill rotate="t" angle="90" focus="50%" type="gradient"/>
                <v:textbox inset="5.85pt,.7pt,5.85pt,.7pt">
                  <w:txbxContent>
                    <w:p w14:paraId="2A60803D"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処分決定</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34176" behindDoc="0" locked="0" layoutInCell="1" allowOverlap="1" wp14:anchorId="0C63922A" wp14:editId="62EB092C">
                <wp:simplePos x="0" y="0"/>
                <wp:positionH relativeFrom="column">
                  <wp:posOffset>2540635</wp:posOffset>
                </wp:positionH>
                <wp:positionV relativeFrom="paragraph">
                  <wp:posOffset>25400</wp:posOffset>
                </wp:positionV>
                <wp:extent cx="320040" cy="360045"/>
                <wp:effectExtent l="45085" t="25400" r="6350" b="0"/>
                <wp:wrapNone/>
                <wp:docPr id="89" name="AutoShape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71392">
                          <a:off x="0" y="0"/>
                          <a:ext cx="320040" cy="360045"/>
                        </a:xfrm>
                        <a:prstGeom prst="downArrow">
                          <a:avLst>
                            <a:gd name="adj1" fmla="val 52509"/>
                            <a:gd name="adj2" fmla="val 397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AADE2" id="AutoShape 1886" o:spid="_x0000_s1026" type="#_x0000_t67" style="position:absolute;left:0;text-align:left;margin-left:200.05pt;margin-top:2pt;width:25.2pt;height:28.35pt;rotation:-2917872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" adj="13962,5129">
                <v:textbox inset="5.85pt,.7pt,5.85pt,.7pt"/>
              </v:shape>
            </w:pict>
          </mc:Fallback>
        </mc:AlternateContent>
      </w:r>
    </w:p>
    <w:p w14:paraId="560CEB7B"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6944" behindDoc="0" locked="0" layoutInCell="1" allowOverlap="1" wp14:anchorId="6DCBC935" wp14:editId="3DF2E29A">
                <wp:simplePos x="0" y="0"/>
                <wp:positionH relativeFrom="column">
                  <wp:posOffset>3160395</wp:posOffset>
                </wp:positionH>
                <wp:positionV relativeFrom="paragraph">
                  <wp:posOffset>63500</wp:posOffset>
                </wp:positionV>
                <wp:extent cx="1640205" cy="502920"/>
                <wp:effectExtent l="0" t="0" r="0" b="0"/>
                <wp:wrapNone/>
                <wp:docPr id="88"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A089D" w14:textId="77777777" w:rsidR="00953934" w:rsidRPr="00185B39" w:rsidRDefault="00953934" w:rsidP="001640BE">
                            <w:pPr>
                              <w:spacing w:line="160" w:lineRule="exact"/>
                              <w:rPr>
                                <w:sz w:val="16"/>
                                <w:szCs w:val="16"/>
                              </w:rPr>
                            </w:pPr>
                            <w:r>
                              <w:rPr>
                                <w:rFonts w:hint="eastAsia"/>
                                <w:sz w:val="16"/>
                                <w:szCs w:val="16"/>
                              </w:rPr>
                              <w:t>・検察審査会への審査申</w:t>
                            </w:r>
                            <w:r w:rsidRPr="00185B39">
                              <w:rPr>
                                <w:rFonts w:hint="eastAsia"/>
                                <w:sz w:val="16"/>
                                <w:szCs w:val="16"/>
                              </w:rPr>
                              <w:t>立て</w:t>
                            </w:r>
                          </w:p>
                          <w:p w14:paraId="22794B33" w14:textId="77777777" w:rsidR="00953934" w:rsidRPr="00D9638E" w:rsidRDefault="00953934" w:rsidP="00F66498">
                            <w:pPr>
                              <w:spacing w:line="160" w:lineRule="exact"/>
                              <w:ind w:left="140" w:hangingChars="100" w:hanging="140"/>
                              <w:rPr>
                                <w:sz w:val="14"/>
                                <w:szCs w:val="14"/>
                              </w:rPr>
                            </w:pPr>
                            <w:r>
                              <w:rPr>
                                <w:rFonts w:hint="eastAsia"/>
                                <w:sz w:val="14"/>
                                <w:szCs w:val="14"/>
                              </w:rPr>
                              <w:t xml:space="preserve">　検察官の不起訴処分に対して告訴人・被害者遺族の方は審査の申立てができる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C935" id="Text Box 1934" o:spid="_x0000_s1143" type="#_x0000_t202" style="position:absolute;left:0;text-align:left;margin-left:248.85pt;margin-top:5pt;width:129.15pt;height:3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" stroked="f">
                <v:textbox inset="5.85pt,.7pt,5.85pt,.7pt">
                  <w:txbxContent>
                    <w:p w14:paraId="388A089D" w14:textId="77777777" w:rsidR="00953934" w:rsidRPr="00185B39" w:rsidRDefault="00953934" w:rsidP="001640BE">
                      <w:pPr>
                        <w:spacing w:line="160" w:lineRule="exact"/>
                        <w:rPr>
                          <w:sz w:val="16"/>
                          <w:szCs w:val="16"/>
                        </w:rPr>
                      </w:pPr>
                      <w:r>
                        <w:rPr>
                          <w:rFonts w:hint="eastAsia"/>
                          <w:sz w:val="16"/>
                          <w:szCs w:val="16"/>
                        </w:rPr>
                        <w:t>・検察審査会への審査申</w:t>
                      </w:r>
                      <w:r w:rsidRPr="00185B39">
                        <w:rPr>
                          <w:rFonts w:hint="eastAsia"/>
                          <w:sz w:val="16"/>
                          <w:szCs w:val="16"/>
                        </w:rPr>
                        <w:t>立て</w:t>
                      </w:r>
                    </w:p>
                    <w:p w14:paraId="22794B33" w14:textId="77777777" w:rsidR="00953934" w:rsidRPr="00D9638E" w:rsidRDefault="00953934" w:rsidP="00F66498">
                      <w:pPr>
                        <w:spacing w:line="160" w:lineRule="exact"/>
                        <w:ind w:left="140" w:hangingChars="100" w:hanging="140"/>
                        <w:rPr>
                          <w:sz w:val="14"/>
                          <w:szCs w:val="14"/>
                        </w:rPr>
                      </w:pPr>
                      <w:r>
                        <w:rPr>
                          <w:rFonts w:hint="eastAsia"/>
                          <w:sz w:val="14"/>
                          <w:szCs w:val="14"/>
                        </w:rPr>
                        <w:t xml:space="preserve">　検察官の不起訴処分に対して告訴人・被害者遺族の方は審査の申立てができる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9536" behindDoc="0" locked="0" layoutInCell="1" allowOverlap="1" wp14:anchorId="29EBFA99" wp14:editId="5CF99274">
                <wp:simplePos x="0" y="0"/>
                <wp:positionH relativeFrom="column">
                  <wp:posOffset>1880235</wp:posOffset>
                </wp:positionH>
                <wp:positionV relativeFrom="paragraph">
                  <wp:posOffset>17780</wp:posOffset>
                </wp:positionV>
                <wp:extent cx="400050" cy="198120"/>
                <wp:effectExtent l="32385" t="8255" r="24765" b="12700"/>
                <wp:wrapNone/>
                <wp:docPr id="87" name="AutoShap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A967" id="AutoShape 1907" o:spid="_x0000_s1026" type="#_x0000_t67" style="position:absolute;left:0;text-align:left;margin-left:148.05pt;margin-top:1.4pt;width:31.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" adj="9450,5417">
                <v:textbox inset="5.85pt,.7pt,5.85pt,.7pt"/>
              </v:shape>
            </w:pict>
          </mc:Fallback>
        </mc:AlternateContent>
      </w:r>
    </w:p>
    <w:p w14:paraId="48B2B935"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8512" behindDoc="0" locked="0" layoutInCell="1" allowOverlap="1" wp14:anchorId="6D7441EE" wp14:editId="201246D7">
                <wp:simplePos x="0" y="0"/>
                <wp:positionH relativeFrom="column">
                  <wp:posOffset>2720340</wp:posOffset>
                </wp:positionH>
                <wp:positionV relativeFrom="paragraph">
                  <wp:posOffset>35560</wp:posOffset>
                </wp:positionV>
                <wp:extent cx="400050" cy="228600"/>
                <wp:effectExtent l="5715" t="6985" r="13335" b="12065"/>
                <wp:wrapNone/>
                <wp:docPr id="86" name="AutoShape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2860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0B82F75D" w14:textId="77777777" w:rsidR="00953934" w:rsidRPr="00ED713E" w:rsidRDefault="00953934" w:rsidP="001640BE">
                            <w:pPr>
                              <w:spacing w:line="240" w:lineRule="exact"/>
                              <w:jc w:val="center"/>
                              <w:rPr>
                                <w:rFonts w:ascii="ＭＳ Ｐゴシック" w:eastAsia="ＭＳ Ｐゴシック" w:hAnsi="ＭＳ Ｐゴシック"/>
                                <w:sz w:val="14"/>
                                <w:szCs w:val="14"/>
                              </w:rPr>
                            </w:pPr>
                            <w:r w:rsidRPr="00ED713E">
                              <w:rPr>
                                <w:rFonts w:ascii="ＭＳ Ｐゴシック" w:eastAsia="ＭＳ Ｐゴシック" w:hAnsi="ＭＳ Ｐゴシック" w:hint="eastAsia"/>
                                <w:sz w:val="14"/>
                                <w:szCs w:val="14"/>
                              </w:rPr>
                              <w:t>不起訴</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441EE" id="AutoShape 1906" o:spid="_x0000_s1144" style="position:absolute;left:0;text-align:left;margin-left:214.2pt;margin-top:2.8pt;width:31.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" fillcolor="#ff9">
                <v:fill rotate="t" angle="90" focus="50%" type="gradient"/>
                <v:textbox inset="0,.7pt,0,.7pt">
                  <w:txbxContent>
                    <w:p w14:paraId="0B82F75D" w14:textId="77777777" w:rsidR="00953934" w:rsidRPr="00ED713E" w:rsidRDefault="00953934" w:rsidP="001640BE">
                      <w:pPr>
                        <w:spacing w:line="240" w:lineRule="exact"/>
                        <w:jc w:val="center"/>
                        <w:rPr>
                          <w:rFonts w:ascii="ＭＳ Ｐゴシック" w:eastAsia="ＭＳ Ｐゴシック" w:hAnsi="ＭＳ Ｐゴシック"/>
                          <w:sz w:val="14"/>
                          <w:szCs w:val="14"/>
                        </w:rPr>
                      </w:pPr>
                      <w:r w:rsidRPr="00ED713E">
                        <w:rPr>
                          <w:rFonts w:ascii="ＭＳ Ｐゴシック" w:eastAsia="ＭＳ Ｐゴシック" w:hAnsi="ＭＳ Ｐゴシック" w:hint="eastAsia"/>
                          <w:sz w:val="14"/>
                          <w:szCs w:val="14"/>
                        </w:rPr>
                        <w:t>不起訴</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47488" behindDoc="0" locked="0" layoutInCell="1" allowOverlap="1" wp14:anchorId="783477D9" wp14:editId="0FE6C68E">
                <wp:simplePos x="0" y="0"/>
                <wp:positionH relativeFrom="column">
                  <wp:posOffset>1440180</wp:posOffset>
                </wp:positionH>
                <wp:positionV relativeFrom="paragraph">
                  <wp:posOffset>81280</wp:posOffset>
                </wp:positionV>
                <wp:extent cx="1120140" cy="182880"/>
                <wp:effectExtent l="11430" t="5080" r="11430" b="12065"/>
                <wp:wrapNone/>
                <wp:docPr id="85"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6B250202"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起訴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477D9" id="AutoShape 1905" o:spid="_x0000_s1145" style="position:absolute;left:0;text-align:left;margin-left:113.4pt;margin-top:6.4pt;width:88.2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" fillcolor="#ff9">
                <v:fill rotate="t" angle="90" focus="50%" type="gradient"/>
                <v:textbox inset="5.85pt,.7pt,5.85pt,.7pt">
                  <w:txbxContent>
                    <w:p w14:paraId="6B250202"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起訴</w:t>
                      </w:r>
                    </w:p>
                  </w:txbxContent>
                </v:textbox>
              </v:roundrect>
            </w:pict>
          </mc:Fallback>
        </mc:AlternateContent>
      </w:r>
    </w:p>
    <w:p w14:paraId="0B77F2D6"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g">
            <w:drawing>
              <wp:anchor distT="0" distB="0" distL="114300" distR="114300" simplePos="0" relativeHeight="251650560" behindDoc="0" locked="0" layoutInCell="1" allowOverlap="1" wp14:anchorId="235BFFD8" wp14:editId="1B72B52C">
                <wp:simplePos x="0" y="0"/>
                <wp:positionH relativeFrom="column">
                  <wp:posOffset>1440180</wp:posOffset>
                </wp:positionH>
                <wp:positionV relativeFrom="paragraph">
                  <wp:posOffset>99060</wp:posOffset>
                </wp:positionV>
                <wp:extent cx="1160145" cy="198120"/>
                <wp:effectExtent l="30480" t="13335" r="28575" b="7620"/>
                <wp:wrapNone/>
                <wp:docPr id="82"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198120"/>
                          <a:chOff x="1733" y="4721"/>
                          <a:chExt cx="1827" cy="312"/>
                        </a:xfrm>
                      </wpg:grpSpPr>
                      <wps:wsp>
                        <wps:cNvPr id="83" name="AutoShape 1909"/>
                        <wps:cNvSpPr>
                          <a:spLocks noChangeArrowheads="1"/>
                        </wps:cNvSpPr>
                        <wps:spPr bwMode="auto">
                          <a:xfrm>
                            <a:off x="1733"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AutoShape 1910"/>
                        <wps:cNvSpPr>
                          <a:spLocks noChangeArrowheads="1"/>
                        </wps:cNvSpPr>
                        <wps:spPr bwMode="auto">
                          <a:xfrm>
                            <a:off x="2930" y="4721"/>
                            <a:ext cx="630" cy="312"/>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AEFD7" id="Group 1908" o:spid="_x0000_s1026" style="position:absolute;left:0;text-align:left;margin-left:113.4pt;margin-top:7.8pt;width:91.35pt;height:15.6pt;z-index:251650560" coordorigin="1733,4721" coordsize="18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">
                <v:shape id="AutoShape 1909" o:spid="_x0000_s1027" type="#_x0000_t67" style="position:absolute;left:1733;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" adj="9450,5417">
                  <v:textbox inset="5.85pt,.7pt,5.85pt,.7pt"/>
                </v:shape>
                <v:shape id="AutoShape 1910" o:spid="_x0000_s1028" type="#_x0000_t67" style="position:absolute;left:2930;top:472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" adj="9450,5417">
                  <v:textbox inset="5.85pt,.7pt,5.85pt,.7pt"/>
                </v:shape>
              </v:group>
            </w:pict>
          </mc:Fallback>
        </mc:AlternateContent>
      </w:r>
    </w:p>
    <w:p w14:paraId="13ABA14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4656" behindDoc="0" locked="0" layoutInCell="1" allowOverlap="1" wp14:anchorId="1A9D1933" wp14:editId="17DC868E">
                <wp:simplePos x="0" y="0"/>
                <wp:positionH relativeFrom="column">
                  <wp:posOffset>2150745</wp:posOffset>
                </wp:positionH>
                <wp:positionV relativeFrom="paragraph">
                  <wp:posOffset>145415</wp:posOffset>
                </wp:positionV>
                <wp:extent cx="640080" cy="182880"/>
                <wp:effectExtent l="7620" t="12065" r="9525" b="5080"/>
                <wp:wrapNone/>
                <wp:docPr id="81"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58C46AFC" w14:textId="77777777" w:rsidR="00953934" w:rsidRPr="001E368F" w:rsidRDefault="00953934" w:rsidP="001640BE">
                            <w:pPr>
                              <w:spacing w:line="200" w:lineRule="exact"/>
                              <w:jc w:val="center"/>
                              <w:rPr>
                                <w:rFonts w:ascii="ＭＳ Ｐゴシック" w:eastAsia="ＭＳ Ｐゴシック" w:hAnsi="ＭＳ Ｐゴシック"/>
                                <w:sz w:val="14"/>
                                <w:szCs w:val="14"/>
                              </w:rPr>
                            </w:pPr>
                            <w:r w:rsidRPr="001E368F">
                              <w:rPr>
                                <w:rFonts w:ascii="ＭＳ Ｐゴシック" w:eastAsia="ＭＳ Ｐゴシック" w:hAnsi="ＭＳ Ｐゴシック" w:hint="eastAsia"/>
                                <w:sz w:val="14"/>
                                <w:szCs w:val="14"/>
                              </w:rPr>
                              <w:t>略式命令請求</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D1933" id="AutoShape 1914" o:spid="_x0000_s1146" style="position:absolute;left:0;text-align:left;margin-left:169.35pt;margin-top:11.45pt;width:50.4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" fillcolor="#ff9">
                <v:fill rotate="t" angle="90" focus="50%" type="gradient"/>
                <v:textbox inset="0,.7pt,0,.7pt">
                  <w:txbxContent>
                    <w:p w14:paraId="58C46AFC" w14:textId="77777777" w:rsidR="00953934" w:rsidRPr="001E368F" w:rsidRDefault="00953934" w:rsidP="001640BE">
                      <w:pPr>
                        <w:spacing w:line="200" w:lineRule="exact"/>
                        <w:jc w:val="center"/>
                        <w:rPr>
                          <w:rFonts w:ascii="ＭＳ Ｐゴシック" w:eastAsia="ＭＳ Ｐゴシック" w:hAnsi="ＭＳ Ｐゴシック"/>
                          <w:sz w:val="14"/>
                          <w:szCs w:val="14"/>
                        </w:rPr>
                      </w:pPr>
                      <w:r w:rsidRPr="001E368F">
                        <w:rPr>
                          <w:rFonts w:ascii="ＭＳ Ｐゴシック" w:eastAsia="ＭＳ Ｐゴシック" w:hAnsi="ＭＳ Ｐゴシック" w:hint="eastAsia"/>
                          <w:sz w:val="14"/>
                          <w:szCs w:val="14"/>
                        </w:rPr>
                        <w:t>略式命令請求</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5680" behindDoc="0" locked="0" layoutInCell="1" allowOverlap="1" wp14:anchorId="0222C4F0" wp14:editId="0AE9EC61">
                <wp:simplePos x="0" y="0"/>
                <wp:positionH relativeFrom="column">
                  <wp:posOffset>1320165</wp:posOffset>
                </wp:positionH>
                <wp:positionV relativeFrom="paragraph">
                  <wp:posOffset>145415</wp:posOffset>
                </wp:positionV>
                <wp:extent cx="640080" cy="182880"/>
                <wp:effectExtent l="5715" t="12065" r="11430" b="5080"/>
                <wp:wrapNone/>
                <wp:docPr id="80"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4934D6EC"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公判請求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22C4F0" id="AutoShape 1915" o:spid="_x0000_s1147" style="position:absolute;left:0;text-align:left;margin-left:103.95pt;margin-top:11.45pt;width:50.4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" fillcolor="#ff9">
                <v:fill rotate="t" angle="90" focus="50%" type="gradient"/>
                <v:textbox inset="5.85pt,.7pt,5.85pt,.7pt">
                  <w:txbxContent>
                    <w:p w14:paraId="4934D6EC"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公判請求</w:t>
                      </w:r>
                    </w:p>
                  </w:txbxContent>
                </v:textbox>
              </v:roundrect>
            </w:pict>
          </mc:Fallback>
        </mc:AlternateContent>
      </w:r>
    </w:p>
    <w:p w14:paraId="3A572112"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7968" behindDoc="0" locked="0" layoutInCell="1" allowOverlap="1" wp14:anchorId="4B1DF9C4" wp14:editId="5803AB56">
                <wp:simplePos x="0" y="0"/>
                <wp:positionH relativeFrom="column">
                  <wp:posOffset>3160395</wp:posOffset>
                </wp:positionH>
                <wp:positionV relativeFrom="paragraph">
                  <wp:posOffset>88900</wp:posOffset>
                </wp:positionV>
                <wp:extent cx="1560195" cy="594360"/>
                <wp:effectExtent l="0" t="3175" r="3810" b="2540"/>
                <wp:wrapNone/>
                <wp:docPr id="79"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78446" w14:textId="77777777" w:rsidR="00953934" w:rsidRPr="00185B39" w:rsidRDefault="00953934" w:rsidP="001640BE">
                            <w:pPr>
                              <w:spacing w:line="160" w:lineRule="exact"/>
                              <w:rPr>
                                <w:sz w:val="16"/>
                                <w:szCs w:val="16"/>
                              </w:rPr>
                            </w:pPr>
                            <w:r w:rsidRPr="00185B39">
                              <w:rPr>
                                <w:rFonts w:hint="eastAsia"/>
                                <w:sz w:val="16"/>
                                <w:szCs w:val="16"/>
                              </w:rPr>
                              <w:t>・裁判の傍聴</w:t>
                            </w:r>
                          </w:p>
                          <w:p w14:paraId="5D4A4FC3" w14:textId="77777777" w:rsidR="00953934" w:rsidRPr="00185B39" w:rsidRDefault="00953934" w:rsidP="001640BE">
                            <w:pPr>
                              <w:spacing w:line="160" w:lineRule="exact"/>
                              <w:rPr>
                                <w:sz w:val="16"/>
                                <w:szCs w:val="16"/>
                              </w:rPr>
                            </w:pPr>
                            <w:r w:rsidRPr="00185B39">
                              <w:rPr>
                                <w:rFonts w:hint="eastAsia"/>
                                <w:sz w:val="16"/>
                                <w:szCs w:val="16"/>
                              </w:rPr>
                              <w:t>・公判への出廷</w:t>
                            </w:r>
                          </w:p>
                          <w:p w14:paraId="06E2DFFC" w14:textId="77777777" w:rsidR="00953934" w:rsidRPr="00971B05" w:rsidRDefault="00953934" w:rsidP="00F66498">
                            <w:pPr>
                              <w:spacing w:line="160" w:lineRule="exact"/>
                              <w:ind w:left="140" w:hangingChars="100" w:hanging="140"/>
                              <w:rPr>
                                <w:sz w:val="14"/>
                                <w:szCs w:val="14"/>
                              </w:rPr>
                            </w:pPr>
                            <w:r w:rsidRPr="00971B05">
                              <w:rPr>
                                <w:rFonts w:hint="eastAsia"/>
                                <w:sz w:val="14"/>
                                <w:szCs w:val="14"/>
                              </w:rPr>
                              <w:t xml:space="preserve">　被疑者が</w:t>
                            </w:r>
                            <w:r>
                              <w:rPr>
                                <w:rFonts w:hint="eastAsia"/>
                                <w:sz w:val="14"/>
                                <w:szCs w:val="14"/>
                              </w:rPr>
                              <w:t>起訴されると裁判が始まり、被害者が証人として出廷する場合がある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F9C4" id="Text Box 1935" o:spid="_x0000_s1148" type="#_x0000_t202" style="position:absolute;left:0;text-align:left;margin-left:248.85pt;margin-top:7pt;width:122.85pt;height:4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" stroked="f">
                <v:textbox inset="5.85pt,.7pt,5.85pt,.7pt">
                  <w:txbxContent>
                    <w:p w14:paraId="4B678446" w14:textId="77777777" w:rsidR="00953934" w:rsidRPr="00185B39" w:rsidRDefault="00953934" w:rsidP="001640BE">
                      <w:pPr>
                        <w:spacing w:line="160" w:lineRule="exact"/>
                        <w:rPr>
                          <w:sz w:val="16"/>
                          <w:szCs w:val="16"/>
                        </w:rPr>
                      </w:pPr>
                      <w:r w:rsidRPr="00185B39">
                        <w:rPr>
                          <w:rFonts w:hint="eastAsia"/>
                          <w:sz w:val="16"/>
                          <w:szCs w:val="16"/>
                        </w:rPr>
                        <w:t>・裁判の傍聴</w:t>
                      </w:r>
                    </w:p>
                    <w:p w14:paraId="5D4A4FC3" w14:textId="77777777" w:rsidR="00953934" w:rsidRPr="00185B39" w:rsidRDefault="00953934" w:rsidP="001640BE">
                      <w:pPr>
                        <w:spacing w:line="160" w:lineRule="exact"/>
                        <w:rPr>
                          <w:sz w:val="16"/>
                          <w:szCs w:val="16"/>
                        </w:rPr>
                      </w:pPr>
                      <w:r w:rsidRPr="00185B39">
                        <w:rPr>
                          <w:rFonts w:hint="eastAsia"/>
                          <w:sz w:val="16"/>
                          <w:szCs w:val="16"/>
                        </w:rPr>
                        <w:t>・公判への出廷</w:t>
                      </w:r>
                    </w:p>
                    <w:p w14:paraId="06E2DFFC" w14:textId="77777777" w:rsidR="00953934" w:rsidRPr="00971B05" w:rsidRDefault="00953934" w:rsidP="00F66498">
                      <w:pPr>
                        <w:spacing w:line="160" w:lineRule="exact"/>
                        <w:ind w:left="140" w:hangingChars="100" w:hanging="140"/>
                        <w:rPr>
                          <w:sz w:val="14"/>
                          <w:szCs w:val="14"/>
                        </w:rPr>
                      </w:pPr>
                      <w:r w:rsidRPr="00971B05">
                        <w:rPr>
                          <w:rFonts w:hint="eastAsia"/>
                          <w:sz w:val="14"/>
                          <w:szCs w:val="14"/>
                        </w:rPr>
                        <w:t xml:space="preserve">　被疑者が</w:t>
                      </w:r>
                      <w:r>
                        <w:rPr>
                          <w:rFonts w:hint="eastAsia"/>
                          <w:sz w:val="14"/>
                          <w:szCs w:val="14"/>
                        </w:rPr>
                        <w:t>起訴されると裁判が始まり、被害者が証人として出廷する場合がある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7728" behindDoc="0" locked="0" layoutInCell="1" allowOverlap="1" wp14:anchorId="1FD0D650" wp14:editId="29BA8D43">
                <wp:simplePos x="0" y="0"/>
                <wp:positionH relativeFrom="column">
                  <wp:posOffset>2221230</wp:posOffset>
                </wp:positionH>
                <wp:positionV relativeFrom="paragraph">
                  <wp:posOffset>165100</wp:posOffset>
                </wp:positionV>
                <wp:extent cx="400050" cy="198120"/>
                <wp:effectExtent l="30480" t="12700" r="26670" b="8255"/>
                <wp:wrapNone/>
                <wp:docPr id="78"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93E2" id="AutoShape 1917" o:spid="_x0000_s1026" type="#_x0000_t67" style="position:absolute;left:0;text-align:left;margin-left:174.9pt;margin-top:13pt;width:31.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" adj="9450,5417">
                <v:textbox inset="5.85pt,.7pt,5.85pt,.7pt"/>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6704" behindDoc="0" locked="0" layoutInCell="1" allowOverlap="1" wp14:anchorId="74CA00C7" wp14:editId="048CD067">
                <wp:simplePos x="0" y="0"/>
                <wp:positionH relativeFrom="column">
                  <wp:posOffset>1430655</wp:posOffset>
                </wp:positionH>
                <wp:positionV relativeFrom="paragraph">
                  <wp:posOffset>165100</wp:posOffset>
                </wp:positionV>
                <wp:extent cx="400050" cy="198120"/>
                <wp:effectExtent l="30480" t="12700" r="26670" b="8255"/>
                <wp:wrapNone/>
                <wp:docPr id="77"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8E1D" id="AutoShape 1916" o:spid="_x0000_s1026" type="#_x0000_t67" style="position:absolute;left:0;text-align:left;margin-left:112.65pt;margin-top:13pt;width:31.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" adj="9450,5417">
                <v:textbox inset="5.85pt,.7pt,5.85pt,.7pt"/>
              </v:shape>
            </w:pict>
          </mc:Fallback>
        </mc:AlternateContent>
      </w:r>
    </w:p>
    <w:p w14:paraId="3B9C882E"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F2121FA"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2608" behindDoc="0" locked="0" layoutInCell="1" allowOverlap="1" wp14:anchorId="2923A782" wp14:editId="57DDE085">
                <wp:simplePos x="0" y="0"/>
                <wp:positionH relativeFrom="column">
                  <wp:posOffset>2150745</wp:posOffset>
                </wp:positionH>
                <wp:positionV relativeFrom="paragraph">
                  <wp:posOffset>42545</wp:posOffset>
                </wp:positionV>
                <wp:extent cx="640080" cy="182880"/>
                <wp:effectExtent l="7620" t="13970" r="9525" b="12700"/>
                <wp:wrapNone/>
                <wp:docPr id="76"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F30681D" w14:textId="77777777" w:rsidR="00953934" w:rsidRPr="001E368F" w:rsidRDefault="00953934" w:rsidP="001640BE">
                            <w:pPr>
                              <w:spacing w:line="240" w:lineRule="exact"/>
                              <w:jc w:val="center"/>
                              <w:rPr>
                                <w:rFonts w:ascii="ＭＳ Ｐゴシック" w:eastAsia="ＭＳ Ｐゴシック" w:hAnsi="ＭＳ Ｐゴシック"/>
                                <w:sz w:val="16"/>
                                <w:szCs w:val="16"/>
                              </w:rPr>
                            </w:pPr>
                            <w:r w:rsidRPr="001E368F">
                              <w:rPr>
                                <w:rFonts w:ascii="ＭＳ Ｐゴシック" w:eastAsia="ＭＳ Ｐゴシック" w:hAnsi="ＭＳ Ｐゴシック" w:hint="eastAsia"/>
                                <w:sz w:val="16"/>
                                <w:szCs w:val="16"/>
                              </w:rPr>
                              <w:t>略式命令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3A782" id="AutoShape 1912" o:spid="_x0000_s1149" style="position:absolute;left:0;text-align:left;margin-left:169.35pt;margin-top:3.35pt;width:50.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" fillcolor="#ff9">
                <v:fill rotate="t" angle="90" focus="50%" type="gradient"/>
                <v:textbox inset="5.85pt,.7pt,5.85pt,.7pt">
                  <w:txbxContent>
                    <w:p w14:paraId="3F30681D" w14:textId="77777777" w:rsidR="00953934" w:rsidRPr="001E368F" w:rsidRDefault="00953934" w:rsidP="001640BE">
                      <w:pPr>
                        <w:spacing w:line="240" w:lineRule="exact"/>
                        <w:jc w:val="center"/>
                        <w:rPr>
                          <w:rFonts w:ascii="ＭＳ Ｐゴシック" w:eastAsia="ＭＳ Ｐゴシック" w:hAnsi="ＭＳ Ｐゴシック"/>
                          <w:sz w:val="16"/>
                          <w:szCs w:val="16"/>
                        </w:rPr>
                      </w:pPr>
                      <w:r w:rsidRPr="001E368F">
                        <w:rPr>
                          <w:rFonts w:ascii="ＭＳ Ｐゴシック" w:eastAsia="ＭＳ Ｐゴシック" w:hAnsi="ＭＳ Ｐゴシック" w:hint="eastAsia"/>
                          <w:sz w:val="16"/>
                          <w:szCs w:val="16"/>
                        </w:rPr>
                        <w:t>略式命令</w:t>
                      </w:r>
                    </w:p>
                  </w:txbxContent>
                </v:textbox>
              </v:roundrect>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3632" behindDoc="0" locked="0" layoutInCell="1" allowOverlap="1" wp14:anchorId="75FB344A" wp14:editId="41120341">
                <wp:simplePos x="0" y="0"/>
                <wp:positionH relativeFrom="column">
                  <wp:posOffset>1320165</wp:posOffset>
                </wp:positionH>
                <wp:positionV relativeFrom="paragraph">
                  <wp:posOffset>42545</wp:posOffset>
                </wp:positionV>
                <wp:extent cx="640080" cy="182880"/>
                <wp:effectExtent l="5715" t="13970" r="11430" b="12700"/>
                <wp:wrapNone/>
                <wp:docPr id="75" name="Auto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7047FE44"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裁判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B344A" id="AutoShape 1913" o:spid="_x0000_s1150" style="position:absolute;left:0;text-align:left;margin-left:103.95pt;margin-top:3.35pt;width:50.4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" fillcolor="#ff9">
                <v:fill rotate="t" angle="90" focus="50%" type="gradient"/>
                <v:textbox inset="5.85pt,.7pt,5.85pt,.7pt">
                  <w:txbxContent>
                    <w:p w14:paraId="7047FE44"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裁判</w:t>
                      </w:r>
                    </w:p>
                  </w:txbxContent>
                </v:textbox>
              </v:roundrect>
            </w:pict>
          </mc:Fallback>
        </mc:AlternateContent>
      </w:r>
    </w:p>
    <w:p w14:paraId="352168C9"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8752" behindDoc="0" locked="0" layoutInCell="1" allowOverlap="1" wp14:anchorId="6B139E91" wp14:editId="6AB7053A">
                <wp:simplePos x="0" y="0"/>
                <wp:positionH relativeFrom="column">
                  <wp:posOffset>1421130</wp:posOffset>
                </wp:positionH>
                <wp:positionV relativeFrom="paragraph">
                  <wp:posOffset>60325</wp:posOffset>
                </wp:positionV>
                <wp:extent cx="400050" cy="198120"/>
                <wp:effectExtent l="30480" t="12700" r="26670" b="8255"/>
                <wp:wrapNone/>
                <wp:docPr id="74" name="Auto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8120"/>
                        </a:xfrm>
                        <a:prstGeom prst="downArrow">
                          <a:avLst>
                            <a:gd name="adj1" fmla="val 49843"/>
                            <a:gd name="adj2" fmla="val 5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A291" id="AutoShape 1918" o:spid="_x0000_s1026" type="#_x0000_t67" style="position:absolute;left:0;text-align:left;margin-left:111.9pt;margin-top:4.75pt;width:31.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" adj="9450,5417">
                <v:textbox inset="5.85pt,.7pt,5.85pt,.7pt"/>
              </v:shape>
            </w:pict>
          </mc:Fallback>
        </mc:AlternateContent>
      </w:r>
    </w:p>
    <w:p w14:paraId="5DBDAF53" w14:textId="77777777" w:rsidR="001640BE" w:rsidRPr="000474D4" w:rsidRDefault="00C36EBC" w:rsidP="001640BE">
      <w:pPr>
        <w:spacing w:line="260" w:lineRule="exact"/>
        <w:rPr>
          <w:rFonts w:ascii="HG丸ｺﾞｼｯｸM-PRO" w:eastAsia="HG丸ｺﾞｼｯｸM-PRO" w:hAnsi="ＭＳ Ｐゴシック" w:cs="ＭＳ Ｐゴシック"/>
          <w:b/>
          <w:bCs/>
          <w:kern w:val="0"/>
          <w:sz w:val="22"/>
          <w:szCs w:val="22"/>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51584" behindDoc="0" locked="0" layoutInCell="1" allowOverlap="1" wp14:anchorId="0A507949" wp14:editId="4C49989F">
                <wp:simplePos x="0" y="0"/>
                <wp:positionH relativeFrom="column">
                  <wp:posOffset>1320165</wp:posOffset>
                </wp:positionH>
                <wp:positionV relativeFrom="paragraph">
                  <wp:posOffset>103505</wp:posOffset>
                </wp:positionV>
                <wp:extent cx="640080" cy="182880"/>
                <wp:effectExtent l="5715" t="8255" r="11430" b="8890"/>
                <wp:wrapNone/>
                <wp:docPr id="73"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oundRect">
                          <a:avLst>
                            <a:gd name="adj" fmla="val 16667"/>
                          </a:avLst>
                        </a:prstGeom>
                        <a:gradFill rotWithShape="1">
                          <a:gsLst>
                            <a:gs pos="0">
                              <a:srgbClr val="FFFF99"/>
                            </a:gs>
                            <a:gs pos="50000">
                              <a:srgbClr val="FFFFFF"/>
                            </a:gs>
                            <a:gs pos="100000">
                              <a:srgbClr val="FFFF99"/>
                            </a:gs>
                          </a:gsLst>
                          <a:lin ang="0" scaled="1"/>
                        </a:gradFill>
                        <a:ln w="9525">
                          <a:solidFill>
                            <a:srgbClr val="000000"/>
                          </a:solidFill>
                          <a:round/>
                          <a:headEnd/>
                          <a:tailEnd/>
                        </a:ln>
                      </wps:spPr>
                      <wps:txbx>
                        <w:txbxContent>
                          <w:p w14:paraId="356F2C87"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判決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07949" id="AutoShape 1911" o:spid="_x0000_s1151" style="position:absolute;left:0;text-align:left;margin-left:103.95pt;margin-top:8.15pt;width:50.4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" fillcolor="#ff9">
                <v:fill rotate="t" angle="90" focus="50%" type="gradient"/>
                <v:textbox inset="5.85pt,.7pt,5.85pt,.7pt">
                  <w:txbxContent>
                    <w:p w14:paraId="356F2C87" w14:textId="77777777" w:rsidR="00953934" w:rsidRPr="001B73D3" w:rsidRDefault="00953934" w:rsidP="001640BE">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判決</w:t>
                      </w:r>
                    </w:p>
                  </w:txbxContent>
                </v:textbox>
              </v:roundrect>
            </w:pict>
          </mc:Fallback>
        </mc:AlternateContent>
      </w:r>
    </w:p>
    <w:p w14:paraId="50FBE7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6AFA9B31" w14:textId="77777777" w:rsidR="001640BE" w:rsidRPr="000474D4" w:rsidRDefault="001640BE" w:rsidP="001640BE">
      <w:pPr>
        <w:spacing w:line="260" w:lineRule="exact"/>
        <w:ind w:left="210" w:hangingChars="100" w:hanging="210"/>
        <w:rPr>
          <w:rFonts w:ascii="ＭＳ ゴシック" w:eastAsia="ＭＳ ゴシック" w:hAnsi="ＭＳ ゴシック"/>
        </w:rPr>
      </w:pPr>
    </w:p>
    <w:p w14:paraId="2B209074" w14:textId="77777777" w:rsidR="001640BE" w:rsidRPr="000474D4" w:rsidRDefault="001640BE" w:rsidP="001640BE">
      <w:pPr>
        <w:spacing w:line="260" w:lineRule="exact"/>
        <w:ind w:left="210" w:hangingChars="100" w:hanging="210"/>
        <w:rPr>
          <w:rFonts w:ascii="ＭＳ ゴシック" w:eastAsia="ＭＳ ゴシック" w:hAnsi="ＭＳ ゴシック"/>
        </w:rPr>
      </w:pPr>
    </w:p>
    <w:p w14:paraId="1B526A1D" w14:textId="3F5F0C00" w:rsidR="001640BE" w:rsidRPr="000474D4" w:rsidRDefault="001640BE" w:rsidP="001640BE">
      <w:pPr>
        <w:spacing w:line="260" w:lineRule="exact"/>
        <w:ind w:left="200" w:hangingChars="100" w:hanging="200"/>
        <w:rPr>
          <w:rFonts w:ascii="ＭＳ ゴシック" w:eastAsia="ＭＳ ゴシック" w:hAnsi="ＭＳ ゴシック"/>
          <w:sz w:val="20"/>
          <w:szCs w:val="20"/>
        </w:rPr>
      </w:pPr>
      <w:r w:rsidRPr="000474D4">
        <w:rPr>
          <w:rFonts w:ascii="ＭＳ ゴシック" w:eastAsia="ＭＳ ゴシック" w:hAnsi="ＭＳ ゴシック" w:hint="eastAsia"/>
          <w:sz w:val="20"/>
          <w:szCs w:val="20"/>
        </w:rPr>
        <w:t>※　被疑者が、少年（</w:t>
      </w:r>
      <w:r w:rsidR="00597256" w:rsidRPr="000474D4">
        <w:rPr>
          <w:rFonts w:ascii="ＭＳ ゴシック" w:eastAsia="ＭＳ ゴシック" w:hAnsi="ＭＳ ゴシック"/>
          <w:sz w:val="20"/>
          <w:szCs w:val="20"/>
        </w:rPr>
        <w:t>20</w:t>
      </w:r>
      <w:r w:rsidRPr="000474D4">
        <w:rPr>
          <w:rFonts w:ascii="ＭＳ ゴシック" w:eastAsia="ＭＳ ゴシック" w:hAnsi="ＭＳ ゴシック" w:hint="eastAsia"/>
          <w:sz w:val="20"/>
          <w:szCs w:val="20"/>
        </w:rPr>
        <w:t>歳未満）である場合は、家庭裁判所に送致され、保護観察や少年院送致などの保護処分となります。家庭裁判所において刑事処分が相当であると判断された事件は、再び検察庁に戻され、検察庁で事件として刑事裁判所に起訴します。</w:t>
      </w:r>
    </w:p>
    <w:p w14:paraId="43BDA850" w14:textId="77777777" w:rsidR="001252DF" w:rsidRPr="000474D4" w:rsidRDefault="001640BE" w:rsidP="0007644F">
      <w:pPr>
        <w:pStyle w:val="6"/>
        <w:outlineLvl w:val="3"/>
        <w:rPr>
          <w:color w:val="auto"/>
        </w:rPr>
      </w:pPr>
      <w:r w:rsidRPr="000474D4">
        <w:rPr>
          <w:rFonts w:ascii="HG丸ｺﾞｼｯｸM-PRO" w:eastAsia="HG丸ｺﾞｼｯｸM-PRO"/>
          <w:color w:val="auto"/>
        </w:rPr>
        <w:br w:type="page"/>
      </w:r>
      <w:bookmarkStart w:id="193" w:name="_Toc2853008"/>
      <w:bookmarkStart w:id="194" w:name="_Toc175235069"/>
      <w:r w:rsidR="001252DF" w:rsidRPr="000474D4">
        <w:rPr>
          <w:rFonts w:hint="eastAsia"/>
          <w:color w:val="auto"/>
        </w:rPr>
        <w:lastRenderedPageBreak/>
        <w:t>被害者支援推進要綱</w:t>
      </w:r>
      <w:bookmarkEnd w:id="193"/>
      <w:bookmarkEnd w:id="194"/>
    </w:p>
    <w:p w14:paraId="5DEECD5E" w14:textId="2D59B266" w:rsidR="001252DF" w:rsidRPr="000474D4" w:rsidRDefault="00C36EBC" w:rsidP="001252DF">
      <w:pPr>
        <w:autoSpaceDE w:val="0"/>
        <w:autoSpaceDN w:val="0"/>
        <w:adjustRightInd w:val="0"/>
        <w:jc w:val="right"/>
        <w:rPr>
          <w:rFonts w:ascii="ＭＳ Ｐゴシック" w:eastAsia="ＭＳ Ｐゴシック" w:hAnsi="ＭＳ Ｐゴシック" w:cs="ＭＳ明朝"/>
          <w:kern w:val="0"/>
          <w:sz w:val="16"/>
          <w:szCs w:val="16"/>
        </w:rPr>
      </w:pP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68992" behindDoc="0" locked="0" layoutInCell="1" allowOverlap="1" wp14:anchorId="3E70E0F5" wp14:editId="0B72DEA4">
                <wp:simplePos x="0" y="0"/>
                <wp:positionH relativeFrom="column">
                  <wp:posOffset>-147320</wp:posOffset>
                </wp:positionH>
                <wp:positionV relativeFrom="paragraph">
                  <wp:posOffset>177800</wp:posOffset>
                </wp:positionV>
                <wp:extent cx="2988310" cy="8449310"/>
                <wp:effectExtent l="5080" t="6350" r="6985" b="12065"/>
                <wp:wrapNone/>
                <wp:docPr id="72"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449310"/>
                        </a:xfrm>
                        <a:prstGeom prst="rect">
                          <a:avLst/>
                        </a:prstGeom>
                        <a:solidFill>
                          <a:srgbClr val="FFFFFF"/>
                        </a:solidFill>
                        <a:ln w="9525">
                          <a:solidFill>
                            <a:srgbClr val="000000"/>
                          </a:solidFill>
                          <a:miter lim="800000"/>
                          <a:headEnd/>
                          <a:tailEnd/>
                        </a:ln>
                      </wps:spPr>
                      <wps:txbx>
                        <w:txbxContent>
                          <w:p w14:paraId="3A9763C8"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195" w:name="JUMP_SEQ_7"/>
                            <w:bookmarkEnd w:id="195"/>
                            <w:r w:rsidRPr="00012EA5">
                              <w:rPr>
                                <w:rFonts w:ascii="ＭＳ Ｐゴシック" w:eastAsia="ＭＳ Ｐゴシック" w:hAnsi="ＭＳ Ｐゴシック" w:cs="ＭＳ明朝"/>
                                <w:kern w:val="0"/>
                                <w:sz w:val="16"/>
                                <w:szCs w:val="16"/>
                              </w:rPr>
                              <w:t xml:space="preserve">第１　</w:t>
                            </w:r>
                            <w:r w:rsidRPr="00012EA5">
                              <w:rPr>
                                <w:rFonts w:ascii="ＭＳ Ｐゴシック" w:eastAsia="ＭＳ Ｐゴシック" w:hAnsi="ＭＳ Ｐゴシック" w:cs="ＭＳ明朝"/>
                                <w:kern w:val="0"/>
                                <w:sz w:val="16"/>
                                <w:szCs w:val="16"/>
                              </w:rPr>
                              <w:t>趣旨</w:t>
                            </w:r>
                          </w:p>
                          <w:p w14:paraId="5CDBD5B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6" w:name="JUMP_SEQ_8"/>
                            <w:bookmarkEnd w:id="196"/>
                            <w:r w:rsidRPr="00012EA5">
                              <w:rPr>
                                <w:rFonts w:ascii="ＭＳ Ｐゴシック" w:eastAsia="ＭＳ Ｐゴシック" w:hAnsi="ＭＳ Ｐゴシック" w:cs="ＭＳ明朝"/>
                                <w:kern w:val="0"/>
                                <w:sz w:val="16"/>
                                <w:szCs w:val="16"/>
                              </w:rPr>
                              <w:t>この要綱は、警察が被害者（犯罪（犯罪に類する行為を含む。）による被害を受けた者及びその遺族をいう。以下同じ。）の視点に立った被害者のための各種活動（以下「被害者支援」という。）を推進するための基本的な方針を定めるものとする。</w:t>
                            </w:r>
                          </w:p>
                          <w:p w14:paraId="78A269BA"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197" w:name="JUMP_SEQ_9"/>
                            <w:bookmarkEnd w:id="197"/>
                          </w:p>
                          <w:p w14:paraId="09BEF0C5"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第２　被害者支援の基本</w:t>
                            </w:r>
                          </w:p>
                          <w:p w14:paraId="7D277421"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8" w:name="JUMP_SEQ_10"/>
                            <w:bookmarkEnd w:id="198"/>
                            <w:r w:rsidRPr="00012EA5">
                              <w:rPr>
                                <w:rFonts w:ascii="ＭＳ Ｐゴシック" w:eastAsia="ＭＳ Ｐゴシック" w:hAnsi="ＭＳ Ｐゴシック" w:cs="ＭＳ明朝"/>
                                <w:kern w:val="0"/>
                                <w:sz w:val="16"/>
                                <w:szCs w:val="16"/>
                              </w:rPr>
                              <w:t>１　基本的な考え方</w:t>
                            </w:r>
                          </w:p>
                          <w:p w14:paraId="6D9F0986" w14:textId="77777777" w:rsidR="00953934"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199" w:name="JUMP_SEQ_11"/>
                            <w:bookmarkEnd w:id="199"/>
                            <w:r w:rsidRPr="00012EA5">
                              <w:rPr>
                                <w:rFonts w:ascii="ＭＳ Ｐゴシック" w:eastAsia="ＭＳ Ｐゴシック" w:hAnsi="ＭＳ Ｐゴシック" w:cs="ＭＳ明朝"/>
                                <w:kern w:val="0"/>
                                <w:sz w:val="16"/>
                                <w:szCs w:val="16"/>
                              </w:rPr>
                              <w:t>(１)　警察目的の達成</w:t>
                            </w:r>
                            <w:bookmarkStart w:id="200" w:name="JUMP_SEQ_12"/>
                            <w:bookmarkEnd w:id="200"/>
                          </w:p>
                          <w:p w14:paraId="093D5D7B"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被害者の保護は、個人の権利及び自由を保護すると</w:t>
                            </w:r>
                            <w:r>
                              <w:rPr>
                                <w:rFonts w:ascii="ＭＳ Ｐゴシック" w:eastAsia="ＭＳ Ｐゴシック" w:hAnsi="ＭＳ Ｐゴシック" w:cs="ＭＳ明朝" w:hint="eastAsia"/>
                                <w:kern w:val="0"/>
                                <w:sz w:val="16"/>
                                <w:szCs w:val="16"/>
                              </w:rPr>
                              <w:t>い</w:t>
                            </w:r>
                            <w:r w:rsidRPr="00012EA5">
                              <w:rPr>
                                <w:rFonts w:ascii="ＭＳ Ｐゴシック" w:eastAsia="ＭＳ Ｐゴシック" w:hAnsi="ＭＳ Ｐゴシック" w:cs="ＭＳ明朝"/>
                                <w:kern w:val="0"/>
                                <w:sz w:val="16"/>
                                <w:szCs w:val="16"/>
                              </w:rPr>
                              <w:t>う警察目的を達成するために当然行うべきものである。</w:t>
                            </w:r>
                          </w:p>
                          <w:p w14:paraId="1237FEA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1" w:name="JUMP_SEQ_13"/>
                            <w:bookmarkEnd w:id="201"/>
                            <w:r w:rsidRPr="00012EA5">
                              <w:rPr>
                                <w:rFonts w:ascii="ＭＳ Ｐゴシック" w:eastAsia="ＭＳ Ｐゴシック" w:hAnsi="ＭＳ Ｐゴシック" w:cs="ＭＳ明朝"/>
                                <w:kern w:val="0"/>
                                <w:sz w:val="16"/>
                                <w:szCs w:val="16"/>
                              </w:rPr>
                              <w:t>(２)　捜査活動への被害者の協力の確保</w:t>
                            </w:r>
                          </w:p>
                          <w:p w14:paraId="0930B3F2"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2" w:name="JUMP_SEQ_14"/>
                            <w:bookmarkEnd w:id="202"/>
                            <w:r w:rsidRPr="00012EA5">
                              <w:rPr>
                                <w:rFonts w:ascii="ＭＳ Ｐゴシック" w:eastAsia="ＭＳ Ｐゴシック" w:hAnsi="ＭＳ Ｐゴシック" w:cs="ＭＳ明朝"/>
                                <w:kern w:val="0"/>
                                <w:sz w:val="16"/>
                                <w:szCs w:val="16"/>
                              </w:rPr>
                              <w:t>被害者の利益を守り、捜査過程における被害者の第二次的被害（警察の捜査活動等によって、被害者に更なる精神的被害等の負担をかけることをいう。以下同じ。）を防止・軽減することは、捜査への被害者の協力を確保する上で、極めて重要な事項である。</w:t>
                            </w:r>
                          </w:p>
                          <w:p w14:paraId="2C7400A4"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3" w:name="JUMP_SEQ_15"/>
                            <w:bookmarkEnd w:id="203"/>
                            <w:r w:rsidRPr="00012EA5">
                              <w:rPr>
                                <w:rFonts w:ascii="ＭＳ Ｐゴシック" w:eastAsia="ＭＳ Ｐゴシック" w:hAnsi="ＭＳ Ｐゴシック" w:cs="ＭＳ明朝"/>
                                <w:kern w:val="0"/>
                                <w:sz w:val="16"/>
                                <w:szCs w:val="16"/>
                              </w:rPr>
                              <w:t>(３)　捜査過程における被害者の人権の尊重</w:t>
                            </w:r>
                          </w:p>
                          <w:p w14:paraId="7949501E"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4" w:name="JUMP_SEQ_16"/>
                            <w:bookmarkEnd w:id="204"/>
                            <w:r w:rsidRPr="00012EA5">
                              <w:rPr>
                                <w:rFonts w:ascii="ＭＳ Ｐゴシック" w:eastAsia="ＭＳ Ｐゴシック" w:hAnsi="ＭＳ Ｐゴシック" w:cs="ＭＳ明朝"/>
                                <w:kern w:val="0"/>
                                <w:sz w:val="16"/>
                                <w:szCs w:val="16"/>
                              </w:rPr>
                              <w:t>犯罪捜査における個人の基本的人権の尊重については、被疑者の人権だけでなく被害者の人権も当然に尊重されるべきものである。</w:t>
                            </w:r>
                          </w:p>
                          <w:p w14:paraId="0C93861D"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5" w:name="JUMP_SEQ_17"/>
                            <w:bookmarkEnd w:id="205"/>
                            <w:r w:rsidRPr="00012EA5">
                              <w:rPr>
                                <w:rFonts w:ascii="ＭＳ Ｐゴシック" w:eastAsia="ＭＳ Ｐゴシック" w:hAnsi="ＭＳ Ｐゴシック" w:cs="ＭＳ明朝"/>
                                <w:kern w:val="0"/>
                                <w:sz w:val="16"/>
                                <w:szCs w:val="16"/>
                              </w:rPr>
                              <w:t>２　推進上の基本的留意事項</w:t>
                            </w:r>
                          </w:p>
                          <w:p w14:paraId="128CB9B7"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6" w:name="JUMP_SEQ_18"/>
                            <w:bookmarkEnd w:id="206"/>
                            <w:r w:rsidRPr="00012EA5">
                              <w:rPr>
                                <w:rFonts w:ascii="ＭＳ Ｐゴシック" w:eastAsia="ＭＳ Ｐゴシック" w:hAnsi="ＭＳ Ｐゴシック" w:cs="ＭＳ明朝"/>
                                <w:kern w:val="0"/>
                                <w:sz w:val="16"/>
                                <w:szCs w:val="16"/>
                              </w:rPr>
                              <w:t>(１)　被害者への対応の基本の遵守</w:t>
                            </w:r>
                          </w:p>
                          <w:p w14:paraId="3BBD5748"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7" w:name="JUMP_SEQ_19"/>
                            <w:bookmarkEnd w:id="207"/>
                            <w:r w:rsidRPr="00012EA5">
                              <w:rPr>
                                <w:rFonts w:ascii="ＭＳ Ｐゴシック" w:eastAsia="ＭＳ Ｐゴシック" w:hAnsi="ＭＳ Ｐゴシック" w:cs="ＭＳ明朝"/>
                                <w:kern w:val="0"/>
                                <w:sz w:val="16"/>
                                <w:szCs w:val="16"/>
                              </w:rPr>
                              <w:t>被害者への対応に際しては、「被害者の安全を守るとともに、被害者に敬意と同情をもって接し、被害者の尊厳を傷つけない」という対応の基本を遵守すること。</w:t>
                            </w:r>
                          </w:p>
                          <w:p w14:paraId="69CA28AA"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08" w:name="JUMP_SEQ_20"/>
                            <w:bookmarkEnd w:id="208"/>
                            <w:r w:rsidRPr="00012EA5">
                              <w:rPr>
                                <w:rFonts w:ascii="ＭＳ Ｐゴシック" w:eastAsia="ＭＳ Ｐゴシック" w:hAnsi="ＭＳ Ｐゴシック" w:cs="ＭＳ明朝"/>
                                <w:kern w:val="0"/>
                                <w:sz w:val="16"/>
                                <w:szCs w:val="16"/>
                              </w:rPr>
                              <w:t>(２)　被害者の要望への対応</w:t>
                            </w:r>
                          </w:p>
                          <w:p w14:paraId="0B86F4DA"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09" w:name="JUMP_SEQ_21"/>
                            <w:bookmarkEnd w:id="209"/>
                            <w:r w:rsidRPr="00012EA5">
                              <w:rPr>
                                <w:rFonts w:ascii="ＭＳ Ｐゴシック" w:eastAsia="ＭＳ Ｐゴシック" w:hAnsi="ＭＳ Ｐゴシック" w:cs="ＭＳ明朝"/>
                                <w:kern w:val="0"/>
                                <w:sz w:val="16"/>
                                <w:szCs w:val="16"/>
                              </w:rPr>
                              <w:t>被害者支援は、被害者の要望に合理的に対応する形で行い、被害者が何を望んでいるか、被害者に何が必要かを念頭において推進すること。</w:t>
                            </w:r>
                          </w:p>
                          <w:p w14:paraId="536C02AC"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0" w:name="JUMP_SEQ_22"/>
                            <w:bookmarkEnd w:id="210"/>
                            <w:r w:rsidRPr="00012EA5">
                              <w:rPr>
                                <w:rFonts w:ascii="ＭＳ Ｐゴシック" w:eastAsia="ＭＳ Ｐゴシック" w:hAnsi="ＭＳ Ｐゴシック" w:cs="ＭＳ明朝"/>
                                <w:kern w:val="0"/>
                                <w:sz w:val="16"/>
                                <w:szCs w:val="16"/>
                              </w:rPr>
                              <w:t>(３)　重点的な施策の推進</w:t>
                            </w:r>
                          </w:p>
                          <w:p w14:paraId="71AF5227"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1" w:name="JUMP_SEQ_23"/>
                            <w:bookmarkEnd w:id="211"/>
                            <w:r w:rsidRPr="00012EA5">
                              <w:rPr>
                                <w:rFonts w:ascii="ＭＳ Ｐゴシック" w:eastAsia="ＭＳ Ｐゴシック" w:hAnsi="ＭＳ Ｐゴシック" w:cs="ＭＳ明朝"/>
                                <w:kern w:val="0"/>
                                <w:sz w:val="16"/>
                                <w:szCs w:val="16"/>
                              </w:rPr>
                              <w:t>犯罪による直接的被害及びその後の第二次的被害の両面において大きな問題を抱えている身体犯の被害者、特に女性の性犯罪被害者及び殺人等に係る遺族の抱える問題への対応に重点を置くこととする。また、少年である被害者（以下「被害少年」という。）についても、その後の健全育成の観点から、被害者支援上の重要な対象とする。</w:t>
                            </w:r>
                          </w:p>
                          <w:p w14:paraId="6DEFA1EB"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2" w:name="JUMP_SEQ_24"/>
                            <w:bookmarkEnd w:id="212"/>
                            <w:r w:rsidRPr="00012EA5">
                              <w:rPr>
                                <w:rFonts w:ascii="ＭＳ Ｐゴシック" w:eastAsia="ＭＳ Ｐゴシック" w:hAnsi="ＭＳ Ｐゴシック" w:cs="ＭＳ明朝"/>
                                <w:kern w:val="0"/>
                                <w:sz w:val="16"/>
                                <w:szCs w:val="16"/>
                              </w:rPr>
                              <w:t>(４)　関係機関・団体との連携</w:t>
                            </w:r>
                          </w:p>
                          <w:p w14:paraId="1D23A909"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13" w:name="JUMP_SEQ_25"/>
                            <w:bookmarkEnd w:id="213"/>
                            <w:r w:rsidRPr="00012EA5">
                              <w:rPr>
                                <w:rFonts w:ascii="ＭＳ Ｐゴシック" w:eastAsia="ＭＳ Ｐゴシック" w:hAnsi="ＭＳ Ｐゴシック" w:cs="ＭＳ明朝"/>
                                <w:kern w:val="0"/>
                                <w:sz w:val="16"/>
                                <w:szCs w:val="16"/>
                              </w:rPr>
                              <w:t>被害者の要望は多岐にわたることから、被害者支援に関わる機関・団体との連携を図り、実効性のある対策を推進すること。</w:t>
                            </w:r>
                          </w:p>
                          <w:p w14:paraId="7C189110"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14" w:name="JUMP_SEQ_26"/>
                            <w:bookmarkEnd w:id="214"/>
                          </w:p>
                          <w:p w14:paraId="55820800"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第３　具体的施策の推進</w:t>
                            </w:r>
                          </w:p>
                          <w:p w14:paraId="7879C522"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5" w:name="JUMP_SEQ_27"/>
                            <w:bookmarkEnd w:id="215"/>
                            <w:r w:rsidRPr="00012EA5">
                              <w:rPr>
                                <w:rFonts w:ascii="ＭＳ Ｐゴシック" w:eastAsia="ＭＳ Ｐゴシック" w:hAnsi="ＭＳ Ｐゴシック" w:cs="ＭＳ明朝"/>
                                <w:kern w:val="0"/>
                                <w:sz w:val="16"/>
                                <w:szCs w:val="16"/>
                              </w:rPr>
                              <w:t>１　被害者の支援</w:t>
                            </w:r>
                          </w:p>
                          <w:p w14:paraId="728CA116"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16" w:name="JUMP_SEQ_28"/>
                            <w:bookmarkEnd w:id="216"/>
                            <w:r w:rsidRPr="00012EA5">
                              <w:rPr>
                                <w:rFonts w:ascii="ＭＳ Ｐゴシック" w:eastAsia="ＭＳ Ｐゴシック" w:hAnsi="ＭＳ Ｐゴシック" w:cs="ＭＳ明朝"/>
                                <w:kern w:val="0"/>
                                <w:sz w:val="16"/>
                                <w:szCs w:val="16"/>
                              </w:rPr>
                              <w:t>(１)　被害者への情報の提供</w:t>
                            </w:r>
                          </w:p>
                          <w:p w14:paraId="180CAD06"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17" w:name="JUMP_SEQ_29"/>
                            <w:bookmarkEnd w:id="217"/>
                            <w:r w:rsidRPr="00012EA5">
                              <w:rPr>
                                <w:rFonts w:ascii="ＭＳ Ｐゴシック" w:eastAsia="ＭＳ Ｐゴシック" w:hAnsi="ＭＳ Ｐゴシック" w:cs="ＭＳ明朝"/>
                                <w:kern w:val="0"/>
                                <w:sz w:val="16"/>
                                <w:szCs w:val="16"/>
                              </w:rPr>
                              <w:t>ア</w:t>
                            </w:r>
                            <w:r>
                              <w:rPr>
                                <w:rFonts w:ascii="ＭＳ Ｐゴシック" w:eastAsia="ＭＳ Ｐゴシック" w:hAnsi="ＭＳ Ｐゴシック" w:cs="ＭＳ明朝" w:hint="eastAsia"/>
                                <w:kern w:val="0"/>
                                <w:sz w:val="16"/>
                                <w:szCs w:val="16"/>
                              </w:rPr>
                              <w:t xml:space="preserve">　</w:t>
                            </w:r>
                            <w:r w:rsidRPr="00012EA5">
                              <w:rPr>
                                <w:rFonts w:ascii="ＭＳ Ｐゴシック" w:eastAsia="ＭＳ Ｐゴシック" w:hAnsi="ＭＳ Ｐゴシック" w:cs="ＭＳ明朝"/>
                                <w:kern w:val="0"/>
                                <w:sz w:val="16"/>
                                <w:szCs w:val="16"/>
                              </w:rPr>
                              <w:t>「被害者の手引」の配布</w:t>
                            </w:r>
                          </w:p>
                          <w:p w14:paraId="3956858A"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18" w:name="JUMP_SEQ_30"/>
                            <w:bookmarkEnd w:id="218"/>
                            <w:r w:rsidRPr="00012EA5">
                              <w:rPr>
                                <w:rFonts w:ascii="ＭＳ Ｐゴシック" w:eastAsia="ＭＳ Ｐゴシック" w:hAnsi="ＭＳ Ｐゴシック" w:cs="ＭＳ明朝"/>
                                <w:kern w:val="0"/>
                                <w:sz w:val="16"/>
                                <w:szCs w:val="16"/>
                              </w:rPr>
                              <w:t>被害者が必要とする情報を早期に包括的に教示し、併せて捜査活動についての協力を依頼するため、刑事手続の概要、被害者に役立つ公的機関及び民間団体の連絡先等を記載した「被害者の手引」を被害者に配布する。</w:t>
                            </w:r>
                          </w:p>
                          <w:p w14:paraId="474DC81D"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19" w:name="JUMP_SEQ_31"/>
                            <w:bookmarkEnd w:id="219"/>
                            <w:r w:rsidRPr="00012EA5">
                              <w:rPr>
                                <w:rFonts w:ascii="ＭＳ Ｐゴシック" w:eastAsia="ＭＳ Ｐゴシック" w:hAnsi="ＭＳ Ｐゴシック" w:cs="ＭＳ明朝"/>
                                <w:kern w:val="0"/>
                                <w:sz w:val="16"/>
                                <w:szCs w:val="16"/>
                              </w:rPr>
                              <w:t>なお、「被害者の手引」の配布要領については、「被害者の手引」の配布要領（業務マニュアル府民―６）に定めるとおりとする。</w:t>
                            </w:r>
                          </w:p>
                          <w:p w14:paraId="0E02D73B"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0" w:name="JUMP_SEQ_32"/>
                            <w:bookmarkEnd w:id="220"/>
                            <w:r w:rsidRPr="00012EA5">
                              <w:rPr>
                                <w:rFonts w:ascii="ＭＳ Ｐゴシック" w:eastAsia="ＭＳ Ｐゴシック" w:hAnsi="ＭＳ Ｐゴシック" w:cs="ＭＳ明朝"/>
                                <w:kern w:val="0"/>
                                <w:sz w:val="16"/>
                                <w:szCs w:val="16"/>
                              </w:rPr>
                              <w:t>イ　被害者に対する連絡等の実施</w:t>
                            </w:r>
                          </w:p>
                          <w:p w14:paraId="1E07ABFB"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1" w:name="JUMP_SEQ_33"/>
                            <w:bookmarkEnd w:id="221"/>
                            <w:r w:rsidRPr="00012EA5">
                              <w:rPr>
                                <w:rFonts w:ascii="ＭＳ Ｐゴシック" w:eastAsia="ＭＳ Ｐゴシック" w:hAnsi="ＭＳ Ｐゴシック" w:cs="ＭＳ明朝"/>
                                <w:kern w:val="0"/>
                                <w:sz w:val="16"/>
                                <w:szCs w:val="16"/>
                              </w:rPr>
                              <w:t>事件を担当する捜査員が被害者が必要とする捜査状況等に関する情報を被害者に適切に提供するとともに、警察署地域課員が被害者宅を訪問し、被害の拡大防止等に関する情報の提供、相談の受理等を行う。</w:t>
                            </w:r>
                          </w:p>
                          <w:p w14:paraId="275D82D8"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2" w:name="JUMP_SEQ_34"/>
                            <w:bookmarkEnd w:id="222"/>
                            <w:r w:rsidRPr="00012EA5">
                              <w:rPr>
                                <w:rFonts w:ascii="ＭＳ Ｐゴシック" w:eastAsia="ＭＳ Ｐゴシック" w:hAnsi="ＭＳ Ｐゴシック" w:cs="ＭＳ明朝"/>
                                <w:kern w:val="0"/>
                                <w:sz w:val="16"/>
                                <w:szCs w:val="16"/>
                              </w:rPr>
                              <w:t>なお、被害者に対する連絡等の実施要領については、別に定める。</w:t>
                            </w:r>
                          </w:p>
                          <w:p w14:paraId="497156F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23" w:name="JUMP_SEQ_35"/>
                            <w:bookmarkEnd w:id="223"/>
                            <w:r w:rsidRPr="00012EA5">
                              <w:rPr>
                                <w:rFonts w:ascii="ＭＳ Ｐゴシック" w:eastAsia="ＭＳ Ｐゴシック" w:hAnsi="ＭＳ Ｐゴシック" w:cs="ＭＳ明朝"/>
                                <w:kern w:val="0"/>
                                <w:sz w:val="16"/>
                                <w:szCs w:val="16"/>
                              </w:rPr>
                              <w:t>(２)　被害者の精神的被害の回復に対する支援</w:t>
                            </w:r>
                          </w:p>
                          <w:p w14:paraId="1C21E194"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4" w:name="JUMP_SEQ_36"/>
                            <w:bookmarkEnd w:id="224"/>
                            <w:r w:rsidRPr="00012EA5">
                              <w:rPr>
                                <w:rFonts w:ascii="ＭＳ Ｐゴシック" w:eastAsia="ＭＳ Ｐゴシック" w:hAnsi="ＭＳ Ｐゴシック" w:cs="ＭＳ明朝"/>
                                <w:kern w:val="0"/>
                                <w:sz w:val="16"/>
                                <w:szCs w:val="16"/>
                              </w:rPr>
                              <w:t>ア　被害者支援団体等に関する情報の提供</w:t>
                            </w:r>
                          </w:p>
                          <w:p w14:paraId="5AD7A5CF" w14:textId="77777777" w:rsidR="00953934" w:rsidRPr="00012EA5" w:rsidRDefault="00953934" w:rsidP="001640BE">
                            <w:pPr>
                              <w:autoSpaceDE w:val="0"/>
                              <w:autoSpaceDN w:val="0"/>
                              <w:adjustRightInd w:val="0"/>
                              <w:spacing w:line="180" w:lineRule="exact"/>
                              <w:ind w:leftChars="200" w:left="420" w:firstLineChars="105" w:firstLine="168"/>
                              <w:jc w:val="left"/>
                              <w:rPr>
                                <w:rFonts w:ascii="ＭＳ Ｐゴシック" w:eastAsia="ＭＳ Ｐゴシック" w:hAnsi="ＭＳ Ｐゴシック" w:cs="ＭＳ明朝"/>
                                <w:kern w:val="0"/>
                                <w:sz w:val="16"/>
                                <w:szCs w:val="16"/>
                              </w:rPr>
                            </w:pPr>
                            <w:bookmarkStart w:id="225" w:name="JUMP_SEQ_37"/>
                            <w:bookmarkEnd w:id="225"/>
                            <w:r w:rsidRPr="00012EA5">
                              <w:rPr>
                                <w:rFonts w:ascii="ＭＳ Ｐゴシック" w:eastAsia="ＭＳ Ｐゴシック" w:hAnsi="ＭＳ Ｐゴシック" w:cs="ＭＳ明朝"/>
                                <w:kern w:val="0"/>
                                <w:sz w:val="16"/>
                                <w:szCs w:val="16"/>
                              </w:rPr>
                              <w:t>被害者が抱えている様々な問題の中でも、特に深刻な問題である精神的被害に対応するため、カウンセリング等による精神的被害の回復・軽減に向けた活動を行う機関・団体に関する情報を被害者に積極的に提供する。</w:t>
                            </w:r>
                          </w:p>
                          <w:p w14:paraId="1E00D523"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26" w:name="JUMP_SEQ_38"/>
                            <w:bookmarkEnd w:id="226"/>
                            <w:r w:rsidRPr="00012EA5">
                              <w:rPr>
                                <w:rFonts w:ascii="ＭＳ Ｐゴシック" w:eastAsia="ＭＳ Ｐゴシック" w:hAnsi="ＭＳ Ｐゴシック" w:cs="ＭＳ明朝"/>
                                <w:kern w:val="0"/>
                                <w:sz w:val="16"/>
                                <w:szCs w:val="16"/>
                              </w:rPr>
                              <w:t>イ　被害少年への支援体制の確立</w:t>
                            </w:r>
                          </w:p>
                          <w:p w14:paraId="20FD5883"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27" w:name="JUMP_SEQ_39"/>
                            <w:bookmarkEnd w:id="227"/>
                            <w:r w:rsidRPr="00012EA5">
                              <w:rPr>
                                <w:rFonts w:ascii="ＭＳ Ｐゴシック" w:eastAsia="ＭＳ Ｐゴシック" w:hAnsi="ＭＳ Ｐゴシック" w:cs="ＭＳ明朝"/>
                                <w:kern w:val="0"/>
                                <w:sz w:val="16"/>
                                <w:szCs w:val="16"/>
                              </w:rPr>
                              <w:t>犯罪の被害が少年に与える影響の緩和等を図るため、少年課少年育成室、警察署少年係等が連携を強化し、被害少年からの相談に対して積極的に対応するとともに、継続的なカウンセリングを実施するなど、被害少年の支援活動を推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E0F5" id="Text Box 1946" o:spid="_x0000_s1152" type="#_x0000_t202" style="position:absolute;left:0;text-align:left;margin-left:-11.6pt;margin-top:14pt;width:235.3pt;height:66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">
                <v:textbox inset="5.85pt,.7pt,5.85pt,.7pt">
                  <w:txbxContent>
                    <w:p w14:paraId="3A9763C8"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28" w:name="JUMP_SEQ_7"/>
                      <w:bookmarkEnd w:id="228"/>
                      <w:r w:rsidRPr="00012EA5">
                        <w:rPr>
                          <w:rFonts w:ascii="ＭＳ Ｐゴシック" w:eastAsia="ＭＳ Ｐゴシック" w:hAnsi="ＭＳ Ｐゴシック" w:cs="ＭＳ明朝"/>
                          <w:kern w:val="0"/>
                          <w:sz w:val="16"/>
                          <w:szCs w:val="16"/>
                        </w:rPr>
                        <w:t xml:space="preserve">第１　</w:t>
                      </w:r>
                      <w:r w:rsidRPr="00012EA5">
                        <w:rPr>
                          <w:rFonts w:ascii="ＭＳ Ｐゴシック" w:eastAsia="ＭＳ Ｐゴシック" w:hAnsi="ＭＳ Ｐゴシック" w:cs="ＭＳ明朝"/>
                          <w:kern w:val="0"/>
                          <w:sz w:val="16"/>
                          <w:szCs w:val="16"/>
                        </w:rPr>
                        <w:t>趣旨</w:t>
                      </w:r>
                    </w:p>
                    <w:p w14:paraId="5CDBD5B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29" w:name="JUMP_SEQ_8"/>
                      <w:bookmarkEnd w:id="229"/>
                      <w:r w:rsidRPr="00012EA5">
                        <w:rPr>
                          <w:rFonts w:ascii="ＭＳ Ｐゴシック" w:eastAsia="ＭＳ Ｐゴシック" w:hAnsi="ＭＳ Ｐゴシック" w:cs="ＭＳ明朝"/>
                          <w:kern w:val="0"/>
                          <w:sz w:val="16"/>
                          <w:szCs w:val="16"/>
                        </w:rPr>
                        <w:t>この要綱は、警察が被害者（犯罪（犯罪に類する行為を含む。）による被害を受けた者及びその遺族をいう。以下同じ。）の視点に立った被害者のための各種活動（以下「被害者支援」という。）を推進するための基本的な方針を定めるものとする。</w:t>
                      </w:r>
                    </w:p>
                    <w:p w14:paraId="78A269BA"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30" w:name="JUMP_SEQ_9"/>
                      <w:bookmarkEnd w:id="230"/>
                    </w:p>
                    <w:p w14:paraId="09BEF0C5"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第２　被害者支援の基本</w:t>
                      </w:r>
                    </w:p>
                    <w:p w14:paraId="7D277421"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1" w:name="JUMP_SEQ_10"/>
                      <w:bookmarkEnd w:id="231"/>
                      <w:r w:rsidRPr="00012EA5">
                        <w:rPr>
                          <w:rFonts w:ascii="ＭＳ Ｐゴシック" w:eastAsia="ＭＳ Ｐゴシック" w:hAnsi="ＭＳ Ｐゴシック" w:cs="ＭＳ明朝"/>
                          <w:kern w:val="0"/>
                          <w:sz w:val="16"/>
                          <w:szCs w:val="16"/>
                        </w:rPr>
                        <w:t>１　基本的な考え方</w:t>
                      </w:r>
                    </w:p>
                    <w:p w14:paraId="6D9F0986" w14:textId="77777777" w:rsidR="00953934"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2" w:name="JUMP_SEQ_11"/>
                      <w:bookmarkEnd w:id="232"/>
                      <w:r w:rsidRPr="00012EA5">
                        <w:rPr>
                          <w:rFonts w:ascii="ＭＳ Ｐゴシック" w:eastAsia="ＭＳ Ｐゴシック" w:hAnsi="ＭＳ Ｐゴシック" w:cs="ＭＳ明朝"/>
                          <w:kern w:val="0"/>
                          <w:sz w:val="16"/>
                          <w:szCs w:val="16"/>
                        </w:rPr>
                        <w:t>(１)　警察目的の達成</w:t>
                      </w:r>
                      <w:bookmarkStart w:id="233" w:name="JUMP_SEQ_12"/>
                      <w:bookmarkEnd w:id="233"/>
                    </w:p>
                    <w:p w14:paraId="093D5D7B"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被害者の保護は、個人の権利及び自由を保護すると</w:t>
                      </w:r>
                      <w:r>
                        <w:rPr>
                          <w:rFonts w:ascii="ＭＳ Ｐゴシック" w:eastAsia="ＭＳ Ｐゴシック" w:hAnsi="ＭＳ Ｐゴシック" w:cs="ＭＳ明朝" w:hint="eastAsia"/>
                          <w:kern w:val="0"/>
                          <w:sz w:val="16"/>
                          <w:szCs w:val="16"/>
                        </w:rPr>
                        <w:t>い</w:t>
                      </w:r>
                      <w:r w:rsidRPr="00012EA5">
                        <w:rPr>
                          <w:rFonts w:ascii="ＭＳ Ｐゴシック" w:eastAsia="ＭＳ Ｐゴシック" w:hAnsi="ＭＳ Ｐゴシック" w:cs="ＭＳ明朝"/>
                          <w:kern w:val="0"/>
                          <w:sz w:val="16"/>
                          <w:szCs w:val="16"/>
                        </w:rPr>
                        <w:t>う警察目的を達成するために当然行うべきものである。</w:t>
                      </w:r>
                    </w:p>
                    <w:p w14:paraId="1237FEA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4" w:name="JUMP_SEQ_13"/>
                      <w:bookmarkEnd w:id="234"/>
                      <w:r w:rsidRPr="00012EA5">
                        <w:rPr>
                          <w:rFonts w:ascii="ＭＳ Ｐゴシック" w:eastAsia="ＭＳ Ｐゴシック" w:hAnsi="ＭＳ Ｐゴシック" w:cs="ＭＳ明朝"/>
                          <w:kern w:val="0"/>
                          <w:sz w:val="16"/>
                          <w:szCs w:val="16"/>
                        </w:rPr>
                        <w:t>(２)　捜査活動への被害者の協力の確保</w:t>
                      </w:r>
                    </w:p>
                    <w:p w14:paraId="0930B3F2"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35" w:name="JUMP_SEQ_14"/>
                      <w:bookmarkEnd w:id="235"/>
                      <w:r w:rsidRPr="00012EA5">
                        <w:rPr>
                          <w:rFonts w:ascii="ＭＳ Ｐゴシック" w:eastAsia="ＭＳ Ｐゴシック" w:hAnsi="ＭＳ Ｐゴシック" w:cs="ＭＳ明朝"/>
                          <w:kern w:val="0"/>
                          <w:sz w:val="16"/>
                          <w:szCs w:val="16"/>
                        </w:rPr>
                        <w:t>被害者の利益を守り、捜査過程における被害者の第二次的被害（警察の捜査活動等によって、被害者に更なる精神的被害等の負担をかけることをいう。以下同じ。）を防止・軽減することは、捜査への被害者の協力を確保する上で、極めて重要な事項である。</w:t>
                      </w:r>
                    </w:p>
                    <w:p w14:paraId="2C7400A4"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6" w:name="JUMP_SEQ_15"/>
                      <w:bookmarkEnd w:id="236"/>
                      <w:r w:rsidRPr="00012EA5">
                        <w:rPr>
                          <w:rFonts w:ascii="ＭＳ Ｐゴシック" w:eastAsia="ＭＳ Ｐゴシック" w:hAnsi="ＭＳ Ｐゴシック" w:cs="ＭＳ明朝"/>
                          <w:kern w:val="0"/>
                          <w:sz w:val="16"/>
                          <w:szCs w:val="16"/>
                        </w:rPr>
                        <w:t>(３)　捜査過程における被害者の人権の尊重</w:t>
                      </w:r>
                    </w:p>
                    <w:p w14:paraId="7949501E"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37" w:name="JUMP_SEQ_16"/>
                      <w:bookmarkEnd w:id="237"/>
                      <w:r w:rsidRPr="00012EA5">
                        <w:rPr>
                          <w:rFonts w:ascii="ＭＳ Ｐゴシック" w:eastAsia="ＭＳ Ｐゴシック" w:hAnsi="ＭＳ Ｐゴシック" w:cs="ＭＳ明朝"/>
                          <w:kern w:val="0"/>
                          <w:sz w:val="16"/>
                          <w:szCs w:val="16"/>
                        </w:rPr>
                        <w:t>犯罪捜査における個人の基本的人権の尊重については、被疑者の人権だけでなく被害者の人権も当然に尊重されるべきものである。</w:t>
                      </w:r>
                    </w:p>
                    <w:p w14:paraId="0C93861D"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8" w:name="JUMP_SEQ_17"/>
                      <w:bookmarkEnd w:id="238"/>
                      <w:r w:rsidRPr="00012EA5">
                        <w:rPr>
                          <w:rFonts w:ascii="ＭＳ Ｐゴシック" w:eastAsia="ＭＳ Ｐゴシック" w:hAnsi="ＭＳ Ｐゴシック" w:cs="ＭＳ明朝"/>
                          <w:kern w:val="0"/>
                          <w:sz w:val="16"/>
                          <w:szCs w:val="16"/>
                        </w:rPr>
                        <w:t>２　推進上の基本的留意事項</w:t>
                      </w:r>
                    </w:p>
                    <w:p w14:paraId="128CB9B7"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39" w:name="JUMP_SEQ_18"/>
                      <w:bookmarkEnd w:id="239"/>
                      <w:r w:rsidRPr="00012EA5">
                        <w:rPr>
                          <w:rFonts w:ascii="ＭＳ Ｐゴシック" w:eastAsia="ＭＳ Ｐゴシック" w:hAnsi="ＭＳ Ｐゴシック" w:cs="ＭＳ明朝"/>
                          <w:kern w:val="0"/>
                          <w:sz w:val="16"/>
                          <w:szCs w:val="16"/>
                        </w:rPr>
                        <w:t>(１)　被害者への対応の基本の遵守</w:t>
                      </w:r>
                    </w:p>
                    <w:p w14:paraId="3BBD5748"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0" w:name="JUMP_SEQ_19"/>
                      <w:bookmarkEnd w:id="240"/>
                      <w:r w:rsidRPr="00012EA5">
                        <w:rPr>
                          <w:rFonts w:ascii="ＭＳ Ｐゴシック" w:eastAsia="ＭＳ Ｐゴシック" w:hAnsi="ＭＳ Ｐゴシック" w:cs="ＭＳ明朝"/>
                          <w:kern w:val="0"/>
                          <w:sz w:val="16"/>
                          <w:szCs w:val="16"/>
                        </w:rPr>
                        <w:t>被害者への対応に際しては、「被害者の安全を守るとともに、被害者に敬意と同情をもって接し、被害者の尊厳を傷つけない」という対応の基本を遵守すること。</w:t>
                      </w:r>
                    </w:p>
                    <w:p w14:paraId="69CA28AA"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1" w:name="JUMP_SEQ_20"/>
                      <w:bookmarkEnd w:id="241"/>
                      <w:r w:rsidRPr="00012EA5">
                        <w:rPr>
                          <w:rFonts w:ascii="ＭＳ Ｐゴシック" w:eastAsia="ＭＳ Ｐゴシック" w:hAnsi="ＭＳ Ｐゴシック" w:cs="ＭＳ明朝"/>
                          <w:kern w:val="0"/>
                          <w:sz w:val="16"/>
                          <w:szCs w:val="16"/>
                        </w:rPr>
                        <w:t>(２)　被害者の要望への対応</w:t>
                      </w:r>
                    </w:p>
                    <w:p w14:paraId="0B86F4DA"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2" w:name="JUMP_SEQ_21"/>
                      <w:bookmarkEnd w:id="242"/>
                      <w:r w:rsidRPr="00012EA5">
                        <w:rPr>
                          <w:rFonts w:ascii="ＭＳ Ｐゴシック" w:eastAsia="ＭＳ Ｐゴシック" w:hAnsi="ＭＳ Ｐゴシック" w:cs="ＭＳ明朝"/>
                          <w:kern w:val="0"/>
                          <w:sz w:val="16"/>
                          <w:szCs w:val="16"/>
                        </w:rPr>
                        <w:t>被害者支援は、被害者の要望に合理的に対応する形で行い、被害者が何を望んでいるか、被害者に何が必要かを念頭において推進すること。</w:t>
                      </w:r>
                    </w:p>
                    <w:p w14:paraId="536C02AC"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3" w:name="JUMP_SEQ_22"/>
                      <w:bookmarkEnd w:id="243"/>
                      <w:r w:rsidRPr="00012EA5">
                        <w:rPr>
                          <w:rFonts w:ascii="ＭＳ Ｐゴシック" w:eastAsia="ＭＳ Ｐゴシック" w:hAnsi="ＭＳ Ｐゴシック" w:cs="ＭＳ明朝"/>
                          <w:kern w:val="0"/>
                          <w:sz w:val="16"/>
                          <w:szCs w:val="16"/>
                        </w:rPr>
                        <w:t>(３)　重点的な施策の推進</w:t>
                      </w:r>
                    </w:p>
                    <w:p w14:paraId="71AF5227"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4" w:name="JUMP_SEQ_23"/>
                      <w:bookmarkEnd w:id="244"/>
                      <w:r w:rsidRPr="00012EA5">
                        <w:rPr>
                          <w:rFonts w:ascii="ＭＳ Ｐゴシック" w:eastAsia="ＭＳ Ｐゴシック" w:hAnsi="ＭＳ Ｐゴシック" w:cs="ＭＳ明朝"/>
                          <w:kern w:val="0"/>
                          <w:sz w:val="16"/>
                          <w:szCs w:val="16"/>
                        </w:rPr>
                        <w:t>犯罪による直接的被害及びその後の第二次的被害の両面において大きな問題を抱えている身体犯の被害者、特に女性の性犯罪被害者及び殺人等に係る遺族の抱える問題への対応に重点を置くこととする。また、少年である被害者（以下「被害少年」という。）についても、その後の健全育成の観点から、被害者支援上の重要な対象とする。</w:t>
                      </w:r>
                    </w:p>
                    <w:p w14:paraId="6DEFA1EB"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5" w:name="JUMP_SEQ_24"/>
                      <w:bookmarkEnd w:id="245"/>
                      <w:r w:rsidRPr="00012EA5">
                        <w:rPr>
                          <w:rFonts w:ascii="ＭＳ Ｐゴシック" w:eastAsia="ＭＳ Ｐゴシック" w:hAnsi="ＭＳ Ｐゴシック" w:cs="ＭＳ明朝"/>
                          <w:kern w:val="0"/>
                          <w:sz w:val="16"/>
                          <w:szCs w:val="16"/>
                        </w:rPr>
                        <w:t>(４)　関係機関・団体との連携</w:t>
                      </w:r>
                    </w:p>
                    <w:p w14:paraId="1D23A909" w14:textId="77777777" w:rsidR="00953934" w:rsidRPr="00012EA5"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明朝"/>
                          <w:kern w:val="0"/>
                          <w:sz w:val="16"/>
                          <w:szCs w:val="16"/>
                        </w:rPr>
                      </w:pPr>
                      <w:bookmarkStart w:id="246" w:name="JUMP_SEQ_25"/>
                      <w:bookmarkEnd w:id="246"/>
                      <w:r w:rsidRPr="00012EA5">
                        <w:rPr>
                          <w:rFonts w:ascii="ＭＳ Ｐゴシック" w:eastAsia="ＭＳ Ｐゴシック" w:hAnsi="ＭＳ Ｐゴシック" w:cs="ＭＳ明朝"/>
                          <w:kern w:val="0"/>
                          <w:sz w:val="16"/>
                          <w:szCs w:val="16"/>
                        </w:rPr>
                        <w:t>被害者の要望は多岐にわたることから、被害者支援に関わる機関・団体との連携を図り、実効性のある対策を推進すること。</w:t>
                      </w:r>
                    </w:p>
                    <w:p w14:paraId="7C189110" w14:textId="77777777" w:rsidR="00953934"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bookmarkStart w:id="247" w:name="JUMP_SEQ_26"/>
                      <w:bookmarkEnd w:id="247"/>
                    </w:p>
                    <w:p w14:paraId="55820800" w14:textId="77777777" w:rsidR="00953934" w:rsidRPr="00012EA5" w:rsidRDefault="00953934" w:rsidP="001640BE">
                      <w:pPr>
                        <w:autoSpaceDE w:val="0"/>
                        <w:autoSpaceDN w:val="0"/>
                        <w:adjustRightInd w:val="0"/>
                        <w:spacing w:line="180" w:lineRule="exact"/>
                        <w:jc w:val="left"/>
                        <w:rPr>
                          <w:rFonts w:ascii="ＭＳ Ｐゴシック" w:eastAsia="ＭＳ Ｐゴシック" w:hAnsi="ＭＳ Ｐゴシック" w:cs="ＭＳ明朝"/>
                          <w:kern w:val="0"/>
                          <w:sz w:val="16"/>
                          <w:szCs w:val="16"/>
                        </w:rPr>
                      </w:pPr>
                      <w:r w:rsidRPr="00012EA5">
                        <w:rPr>
                          <w:rFonts w:ascii="ＭＳ Ｐゴシック" w:eastAsia="ＭＳ Ｐゴシック" w:hAnsi="ＭＳ Ｐゴシック" w:cs="ＭＳ明朝"/>
                          <w:kern w:val="0"/>
                          <w:sz w:val="16"/>
                          <w:szCs w:val="16"/>
                        </w:rPr>
                        <w:t>第３　具体的施策の推進</w:t>
                      </w:r>
                    </w:p>
                    <w:p w14:paraId="7879C522"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8" w:name="JUMP_SEQ_27"/>
                      <w:bookmarkEnd w:id="248"/>
                      <w:r w:rsidRPr="00012EA5">
                        <w:rPr>
                          <w:rFonts w:ascii="ＭＳ Ｐゴシック" w:eastAsia="ＭＳ Ｐゴシック" w:hAnsi="ＭＳ Ｐゴシック" w:cs="ＭＳ明朝"/>
                          <w:kern w:val="0"/>
                          <w:sz w:val="16"/>
                          <w:szCs w:val="16"/>
                        </w:rPr>
                        <w:t>１　被害者の支援</w:t>
                      </w:r>
                    </w:p>
                    <w:p w14:paraId="728CA116"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49" w:name="JUMP_SEQ_28"/>
                      <w:bookmarkEnd w:id="249"/>
                      <w:r w:rsidRPr="00012EA5">
                        <w:rPr>
                          <w:rFonts w:ascii="ＭＳ Ｐゴシック" w:eastAsia="ＭＳ Ｐゴシック" w:hAnsi="ＭＳ Ｐゴシック" w:cs="ＭＳ明朝"/>
                          <w:kern w:val="0"/>
                          <w:sz w:val="16"/>
                          <w:szCs w:val="16"/>
                        </w:rPr>
                        <w:t>(１)　被害者への情報の提供</w:t>
                      </w:r>
                    </w:p>
                    <w:p w14:paraId="180CAD06"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0" w:name="JUMP_SEQ_29"/>
                      <w:bookmarkEnd w:id="250"/>
                      <w:r w:rsidRPr="00012EA5">
                        <w:rPr>
                          <w:rFonts w:ascii="ＭＳ Ｐゴシック" w:eastAsia="ＭＳ Ｐゴシック" w:hAnsi="ＭＳ Ｐゴシック" w:cs="ＭＳ明朝"/>
                          <w:kern w:val="0"/>
                          <w:sz w:val="16"/>
                          <w:szCs w:val="16"/>
                        </w:rPr>
                        <w:t>ア</w:t>
                      </w:r>
                      <w:r>
                        <w:rPr>
                          <w:rFonts w:ascii="ＭＳ Ｐゴシック" w:eastAsia="ＭＳ Ｐゴシック" w:hAnsi="ＭＳ Ｐゴシック" w:cs="ＭＳ明朝" w:hint="eastAsia"/>
                          <w:kern w:val="0"/>
                          <w:sz w:val="16"/>
                          <w:szCs w:val="16"/>
                        </w:rPr>
                        <w:t xml:space="preserve">　</w:t>
                      </w:r>
                      <w:r w:rsidRPr="00012EA5">
                        <w:rPr>
                          <w:rFonts w:ascii="ＭＳ Ｐゴシック" w:eastAsia="ＭＳ Ｐゴシック" w:hAnsi="ＭＳ Ｐゴシック" w:cs="ＭＳ明朝"/>
                          <w:kern w:val="0"/>
                          <w:sz w:val="16"/>
                          <w:szCs w:val="16"/>
                        </w:rPr>
                        <w:t>「被害者の手引」の配布</w:t>
                      </w:r>
                    </w:p>
                    <w:p w14:paraId="3956858A"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1" w:name="JUMP_SEQ_30"/>
                      <w:bookmarkEnd w:id="251"/>
                      <w:r w:rsidRPr="00012EA5">
                        <w:rPr>
                          <w:rFonts w:ascii="ＭＳ Ｐゴシック" w:eastAsia="ＭＳ Ｐゴシック" w:hAnsi="ＭＳ Ｐゴシック" w:cs="ＭＳ明朝"/>
                          <w:kern w:val="0"/>
                          <w:sz w:val="16"/>
                          <w:szCs w:val="16"/>
                        </w:rPr>
                        <w:t>被害者が必要とする情報を早期に包括的に教示し、併せて捜査活動についての協力を依頼するため、刑事手続の概要、被害者に役立つ公的機関及び民間団体の連絡先等を記載した「被害者の手引」を被害者に配布する。</w:t>
                      </w:r>
                    </w:p>
                    <w:p w14:paraId="474DC81D"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2" w:name="JUMP_SEQ_31"/>
                      <w:bookmarkEnd w:id="252"/>
                      <w:r w:rsidRPr="00012EA5">
                        <w:rPr>
                          <w:rFonts w:ascii="ＭＳ Ｐゴシック" w:eastAsia="ＭＳ Ｐゴシック" w:hAnsi="ＭＳ Ｐゴシック" w:cs="ＭＳ明朝"/>
                          <w:kern w:val="0"/>
                          <w:sz w:val="16"/>
                          <w:szCs w:val="16"/>
                        </w:rPr>
                        <w:t>なお、「被害者の手引」の配布要領については、「被害者の手引」の配布要領（業務マニュアル府民―６）に定めるとおりとする。</w:t>
                      </w:r>
                    </w:p>
                    <w:p w14:paraId="0E02D73B"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3" w:name="JUMP_SEQ_32"/>
                      <w:bookmarkEnd w:id="253"/>
                      <w:r w:rsidRPr="00012EA5">
                        <w:rPr>
                          <w:rFonts w:ascii="ＭＳ Ｐゴシック" w:eastAsia="ＭＳ Ｐゴシック" w:hAnsi="ＭＳ Ｐゴシック" w:cs="ＭＳ明朝"/>
                          <w:kern w:val="0"/>
                          <w:sz w:val="16"/>
                          <w:szCs w:val="16"/>
                        </w:rPr>
                        <w:t>イ　被害者に対する連絡等の実施</w:t>
                      </w:r>
                    </w:p>
                    <w:p w14:paraId="1E07ABFB"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4" w:name="JUMP_SEQ_33"/>
                      <w:bookmarkEnd w:id="254"/>
                      <w:r w:rsidRPr="00012EA5">
                        <w:rPr>
                          <w:rFonts w:ascii="ＭＳ Ｐゴシック" w:eastAsia="ＭＳ Ｐゴシック" w:hAnsi="ＭＳ Ｐゴシック" w:cs="ＭＳ明朝"/>
                          <w:kern w:val="0"/>
                          <w:sz w:val="16"/>
                          <w:szCs w:val="16"/>
                        </w:rPr>
                        <w:t>事件を担当する捜査員が被害者が必要とする捜査状況等に関する情報を被害者に適切に提供するとともに、警察署地域課員が被害者宅を訪問し、被害の拡大防止等に関する情報の提供、相談の受理等を行う。</w:t>
                      </w:r>
                    </w:p>
                    <w:p w14:paraId="275D82D8"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55" w:name="JUMP_SEQ_34"/>
                      <w:bookmarkEnd w:id="255"/>
                      <w:r w:rsidRPr="00012EA5">
                        <w:rPr>
                          <w:rFonts w:ascii="ＭＳ Ｐゴシック" w:eastAsia="ＭＳ Ｐゴシック" w:hAnsi="ＭＳ Ｐゴシック" w:cs="ＭＳ明朝"/>
                          <w:kern w:val="0"/>
                          <w:sz w:val="16"/>
                          <w:szCs w:val="16"/>
                        </w:rPr>
                        <w:t>なお、被害者に対する連絡等の実施要領については、別に定める。</w:t>
                      </w:r>
                    </w:p>
                    <w:p w14:paraId="497156F5" w14:textId="77777777" w:rsidR="00953934" w:rsidRPr="00012EA5"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明朝"/>
                          <w:kern w:val="0"/>
                          <w:sz w:val="16"/>
                          <w:szCs w:val="16"/>
                        </w:rPr>
                      </w:pPr>
                      <w:bookmarkStart w:id="256" w:name="JUMP_SEQ_35"/>
                      <w:bookmarkEnd w:id="256"/>
                      <w:r w:rsidRPr="00012EA5">
                        <w:rPr>
                          <w:rFonts w:ascii="ＭＳ Ｐゴシック" w:eastAsia="ＭＳ Ｐゴシック" w:hAnsi="ＭＳ Ｐゴシック" w:cs="ＭＳ明朝"/>
                          <w:kern w:val="0"/>
                          <w:sz w:val="16"/>
                          <w:szCs w:val="16"/>
                        </w:rPr>
                        <w:t>(２)　被害者の精神的被害の回復に対する支援</w:t>
                      </w:r>
                    </w:p>
                    <w:p w14:paraId="1C21E194"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7" w:name="JUMP_SEQ_36"/>
                      <w:bookmarkEnd w:id="257"/>
                      <w:r w:rsidRPr="00012EA5">
                        <w:rPr>
                          <w:rFonts w:ascii="ＭＳ Ｐゴシック" w:eastAsia="ＭＳ Ｐゴシック" w:hAnsi="ＭＳ Ｐゴシック" w:cs="ＭＳ明朝"/>
                          <w:kern w:val="0"/>
                          <w:sz w:val="16"/>
                          <w:szCs w:val="16"/>
                        </w:rPr>
                        <w:t>ア　被害者支援団体等に関する情報の提供</w:t>
                      </w:r>
                    </w:p>
                    <w:p w14:paraId="5AD7A5CF" w14:textId="77777777" w:rsidR="00953934" w:rsidRPr="00012EA5" w:rsidRDefault="00953934" w:rsidP="001640BE">
                      <w:pPr>
                        <w:autoSpaceDE w:val="0"/>
                        <w:autoSpaceDN w:val="0"/>
                        <w:adjustRightInd w:val="0"/>
                        <w:spacing w:line="180" w:lineRule="exact"/>
                        <w:ind w:leftChars="200" w:left="420" w:firstLineChars="105" w:firstLine="168"/>
                        <w:jc w:val="left"/>
                        <w:rPr>
                          <w:rFonts w:ascii="ＭＳ Ｐゴシック" w:eastAsia="ＭＳ Ｐゴシック" w:hAnsi="ＭＳ Ｐゴシック" w:cs="ＭＳ明朝"/>
                          <w:kern w:val="0"/>
                          <w:sz w:val="16"/>
                          <w:szCs w:val="16"/>
                        </w:rPr>
                      </w:pPr>
                      <w:bookmarkStart w:id="258" w:name="JUMP_SEQ_37"/>
                      <w:bookmarkEnd w:id="258"/>
                      <w:r w:rsidRPr="00012EA5">
                        <w:rPr>
                          <w:rFonts w:ascii="ＭＳ Ｐゴシック" w:eastAsia="ＭＳ Ｐゴシック" w:hAnsi="ＭＳ Ｐゴシック" w:cs="ＭＳ明朝"/>
                          <w:kern w:val="0"/>
                          <w:sz w:val="16"/>
                          <w:szCs w:val="16"/>
                        </w:rPr>
                        <w:t>被害者が抱えている様々な問題の中でも、特に深刻な問題である精神的被害に対応するため、カウンセリング等による精神的被害の回復・軽減に向けた活動を行う機関・団体に関する情報を被害者に積極的に提供する。</w:t>
                      </w:r>
                    </w:p>
                    <w:p w14:paraId="1E00D523" w14:textId="77777777" w:rsidR="00953934" w:rsidRPr="00012EA5"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明朝"/>
                          <w:kern w:val="0"/>
                          <w:sz w:val="16"/>
                          <w:szCs w:val="16"/>
                        </w:rPr>
                      </w:pPr>
                      <w:bookmarkStart w:id="259" w:name="JUMP_SEQ_38"/>
                      <w:bookmarkEnd w:id="259"/>
                      <w:r w:rsidRPr="00012EA5">
                        <w:rPr>
                          <w:rFonts w:ascii="ＭＳ Ｐゴシック" w:eastAsia="ＭＳ Ｐゴシック" w:hAnsi="ＭＳ Ｐゴシック" w:cs="ＭＳ明朝"/>
                          <w:kern w:val="0"/>
                          <w:sz w:val="16"/>
                          <w:szCs w:val="16"/>
                        </w:rPr>
                        <w:t>イ　被害少年への支援体制の確立</w:t>
                      </w:r>
                    </w:p>
                    <w:p w14:paraId="20FD5883" w14:textId="77777777" w:rsidR="00953934" w:rsidRPr="00012EA5"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明朝"/>
                          <w:kern w:val="0"/>
                          <w:sz w:val="16"/>
                          <w:szCs w:val="16"/>
                        </w:rPr>
                      </w:pPr>
                      <w:bookmarkStart w:id="260" w:name="JUMP_SEQ_39"/>
                      <w:bookmarkEnd w:id="260"/>
                      <w:r w:rsidRPr="00012EA5">
                        <w:rPr>
                          <w:rFonts w:ascii="ＭＳ Ｐゴシック" w:eastAsia="ＭＳ Ｐゴシック" w:hAnsi="ＭＳ Ｐゴシック" w:cs="ＭＳ明朝"/>
                          <w:kern w:val="0"/>
                          <w:sz w:val="16"/>
                          <w:szCs w:val="16"/>
                        </w:rPr>
                        <w:t>犯罪の被害が少年に与える影響の緩和等を図るため、少年課少年育成室、警察署少年係等が連携を強化し、被害少年からの相談に対して積極的に対応するとともに、継続的なカウンセリングを実施するなど、被害少年の支援活動を推進する。</w:t>
                      </w:r>
                    </w:p>
                  </w:txbxContent>
                </v:textbox>
              </v:shape>
            </w:pict>
          </mc:Fallback>
        </mc:AlternateContent>
      </w:r>
      <w:r w:rsidRPr="000474D4">
        <w:rPr>
          <w:rFonts w:ascii="HG丸ｺﾞｼｯｸM-PRO" w:eastAsia="HG丸ｺﾞｼｯｸM-PRO" w:hAnsi="ＭＳ Ｐゴシック" w:cs="ＭＳ Ｐゴシック" w:hint="eastAsia"/>
          <w:b/>
          <w:bCs/>
          <w:noProof/>
          <w:kern w:val="0"/>
          <w:sz w:val="22"/>
          <w:szCs w:val="22"/>
        </w:rPr>
        <mc:AlternateContent>
          <mc:Choice Requires="wps">
            <w:drawing>
              <wp:anchor distT="0" distB="0" distL="114300" distR="114300" simplePos="0" relativeHeight="251670016" behindDoc="0" locked="0" layoutInCell="1" allowOverlap="1" wp14:anchorId="50D3DF91" wp14:editId="6B349B09">
                <wp:simplePos x="0" y="0"/>
                <wp:positionH relativeFrom="column">
                  <wp:posOffset>2919095</wp:posOffset>
                </wp:positionH>
                <wp:positionV relativeFrom="paragraph">
                  <wp:posOffset>177800</wp:posOffset>
                </wp:positionV>
                <wp:extent cx="2988310" cy="8449310"/>
                <wp:effectExtent l="13970" t="6350" r="7620" b="12065"/>
                <wp:wrapNone/>
                <wp:docPr id="71"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8449310"/>
                        </a:xfrm>
                        <a:prstGeom prst="rect">
                          <a:avLst/>
                        </a:prstGeom>
                        <a:solidFill>
                          <a:srgbClr val="FFFFFF"/>
                        </a:solidFill>
                        <a:ln w="9525">
                          <a:solidFill>
                            <a:srgbClr val="000000"/>
                          </a:solidFill>
                          <a:miter lim="800000"/>
                          <a:headEnd/>
                          <a:tailEnd/>
                        </a:ln>
                      </wps:spPr>
                      <wps:txbx>
                        <w:txbxContent>
                          <w:p w14:paraId="5F3C699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w:t>
                            </w:r>
                            <w:r w:rsidRPr="001E368F">
                              <w:rPr>
                                <w:rFonts w:ascii="ＭＳ Ｐゴシック" w:eastAsia="ＭＳ Ｐゴシック" w:hAnsi="ＭＳ Ｐゴシック" w:cs="ＭＳ 明朝"/>
                                <w:kern w:val="0"/>
                                <w:sz w:val="16"/>
                                <w:szCs w:val="20"/>
                              </w:rPr>
                              <w:t>３)　被害の補償・被害品の回復</w:t>
                            </w:r>
                          </w:p>
                          <w:p w14:paraId="2BAB61F5"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61" w:name="JUMP_SEQ_41"/>
                            <w:bookmarkEnd w:id="261"/>
                            <w:r w:rsidRPr="001E368F">
                              <w:rPr>
                                <w:rFonts w:ascii="ＭＳ Ｐゴシック" w:eastAsia="ＭＳ Ｐゴシック" w:hAnsi="ＭＳ Ｐゴシック" w:cs="ＭＳ 明朝"/>
                                <w:kern w:val="0"/>
                                <w:sz w:val="16"/>
                                <w:szCs w:val="20"/>
                              </w:rPr>
                              <w:t>ア　速やかな還付手続等の徹底</w:t>
                            </w:r>
                          </w:p>
                          <w:p w14:paraId="68D9ABE6"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62" w:name="JUMP_SEQ_42"/>
                            <w:bookmarkEnd w:id="262"/>
                            <w:r w:rsidRPr="001E368F">
                              <w:rPr>
                                <w:rFonts w:ascii="ＭＳ Ｐゴシック" w:eastAsia="ＭＳ Ｐゴシック" w:hAnsi="ＭＳ Ｐゴシック" w:cs="ＭＳ 明朝"/>
                                <w:kern w:val="0"/>
                                <w:sz w:val="16"/>
                                <w:szCs w:val="20"/>
                              </w:rPr>
                              <w:t>犯罪捜査、地域警察活動等において被害品の発見等に至った場合は、証拠品の適正な保管・管理を行い、早期還付手続による速やかな被害回復に努める。</w:t>
                            </w:r>
                            <w:bookmarkStart w:id="263" w:name="JUMP_SEQ_43"/>
                            <w:bookmarkEnd w:id="263"/>
                          </w:p>
                          <w:p w14:paraId="01A483BB"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イ　犯罪被害者等給付金の支給等による犯罪被害者等の</w:t>
                            </w:r>
                          </w:p>
                          <w:p w14:paraId="1F5E4300" w14:textId="77777777" w:rsidR="00953934" w:rsidRPr="001E368F" w:rsidRDefault="00953934" w:rsidP="001640BE">
                            <w:pPr>
                              <w:autoSpaceDE w:val="0"/>
                              <w:autoSpaceDN w:val="0"/>
                              <w:adjustRightInd w:val="0"/>
                              <w:spacing w:line="180" w:lineRule="exact"/>
                              <w:ind w:firstLineChars="250" w:firstLine="40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支援に関する法律等の適切な運用等</w:t>
                            </w:r>
                          </w:p>
                          <w:p w14:paraId="7E3D14F7"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64" w:name="JUMP_SEQ_44"/>
                            <w:bookmarkEnd w:id="264"/>
                            <w:r w:rsidRPr="001E368F">
                              <w:rPr>
                                <w:rFonts w:ascii="ＭＳ Ｐゴシック" w:eastAsia="ＭＳ Ｐゴシック" w:hAnsi="ＭＳ Ｐゴシック" w:cs="ＭＳ 明朝"/>
                                <w:kern w:val="0"/>
                                <w:sz w:val="16"/>
                                <w:szCs w:val="20"/>
                              </w:rPr>
                              <w:t>犯罪被害者等給付金の支給等による犯罪被害者等の支援に関する法律（昭和55年法律第36号）及び国外犯罪被害弔慰金等の支給に関する法律（平成28年法律第73号）の運用に関し、被害者の要望を踏まえ、迅速・適正な措置を執るとともに、府民応接センター及び事件を担当する本部所属又は警察署が連携し、公益財団法人犯罪被害救援基金の調査活動、被害者支援活動等に積極的に協力する。</w:t>
                            </w:r>
                          </w:p>
                          <w:p w14:paraId="085A3564"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65" w:name="JUMP_SEQ_45"/>
                            <w:bookmarkEnd w:id="265"/>
                            <w:r w:rsidRPr="001E368F">
                              <w:rPr>
                                <w:rFonts w:ascii="ＭＳ Ｐゴシック" w:eastAsia="ＭＳ Ｐゴシック" w:hAnsi="ＭＳ Ｐゴシック" w:cs="ＭＳ 明朝"/>
                                <w:kern w:val="0"/>
                                <w:sz w:val="16"/>
                                <w:szCs w:val="20"/>
                              </w:rPr>
                              <w:t>ウ　暴力団犯罪に係る被害者に対する援助措置等の充実</w:t>
                            </w:r>
                          </w:p>
                          <w:p w14:paraId="07BEFD8C"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66" w:name="JUMP_SEQ_46"/>
                            <w:bookmarkEnd w:id="266"/>
                            <w:r w:rsidRPr="001E368F">
                              <w:rPr>
                                <w:rFonts w:ascii="ＭＳ Ｐゴシック" w:eastAsia="ＭＳ Ｐゴシック" w:hAnsi="ＭＳ Ｐゴシック" w:cs="ＭＳ 明朝"/>
                                <w:kern w:val="0"/>
                                <w:sz w:val="16"/>
                                <w:szCs w:val="20"/>
                              </w:rPr>
                              <w:t>暴力団員による暴力的要求行為の相手方に対する財産的被害回復のための援助を積極的に行うとともに、公益財団法人大阪府暴力追放推進センターが行う暴力団員による不当な行為に対する民事訴訟支援等について積極的に協力する。</w:t>
                            </w:r>
                          </w:p>
                          <w:p w14:paraId="45118A8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67" w:name="JUMP_SEQ_47"/>
                            <w:bookmarkEnd w:id="267"/>
                            <w:r w:rsidRPr="001E368F">
                              <w:rPr>
                                <w:rFonts w:ascii="ＭＳ Ｐゴシック" w:eastAsia="ＭＳ Ｐゴシック" w:hAnsi="ＭＳ Ｐゴシック" w:cs="ＭＳ 明朝"/>
                                <w:kern w:val="0"/>
                                <w:sz w:val="16"/>
                                <w:szCs w:val="20"/>
                              </w:rPr>
                              <w:t>２　捜査過程における被害者の第二次的被害の防止・軽減</w:t>
                            </w:r>
                          </w:p>
                          <w:p w14:paraId="4CFC0607"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68" w:name="JUMP_SEQ_48"/>
                            <w:bookmarkEnd w:id="268"/>
                            <w:r w:rsidRPr="001E368F">
                              <w:rPr>
                                <w:rFonts w:ascii="ＭＳ Ｐゴシック" w:eastAsia="ＭＳ Ｐゴシック" w:hAnsi="ＭＳ Ｐゴシック" w:cs="ＭＳ 明朝"/>
                                <w:kern w:val="0"/>
                                <w:sz w:val="16"/>
                                <w:szCs w:val="20"/>
                              </w:rPr>
                              <w:t>(１)　犯罪捜査における被害者への対応の組織的改善</w:t>
                            </w:r>
                          </w:p>
                          <w:p w14:paraId="7B8022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69" w:name="JUMP_SEQ_49"/>
                            <w:bookmarkEnd w:id="269"/>
                            <w:r w:rsidRPr="001E368F">
                              <w:rPr>
                                <w:rFonts w:ascii="ＭＳ Ｐゴシック" w:eastAsia="ＭＳ Ｐゴシック" w:hAnsi="ＭＳ Ｐゴシック" w:cs="ＭＳ 明朝"/>
                                <w:kern w:val="0"/>
                                <w:sz w:val="16"/>
                                <w:szCs w:val="20"/>
                              </w:rPr>
                              <w:t>犯罪捜査における被害者への対応を組織的に適切に行うため、被害者への適切な対応を適正捜査の要素として位置付け、被害者支援の趣旨、被害者への対応の基本等を捜査員個々に教養し、その徹底を図る。</w:t>
                            </w:r>
                          </w:p>
                          <w:p w14:paraId="7DA8CD9A"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0" w:name="JUMP_SEQ_50"/>
                            <w:bookmarkEnd w:id="270"/>
                            <w:r w:rsidRPr="001E368F">
                              <w:rPr>
                                <w:rFonts w:ascii="ＭＳ Ｐゴシック" w:eastAsia="ＭＳ Ｐゴシック" w:hAnsi="ＭＳ Ｐゴシック" w:cs="ＭＳ 明朝"/>
                                <w:kern w:val="0"/>
                                <w:sz w:val="16"/>
                                <w:szCs w:val="20"/>
                              </w:rPr>
                              <w:t>(２)　性犯罪捜査における指定女性捜査員による事情聴取等</w:t>
                            </w:r>
                          </w:p>
                          <w:p w14:paraId="4FE499E3"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の徹底</w:t>
                            </w:r>
                          </w:p>
                          <w:p w14:paraId="0FF0669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71" w:name="JUMP_SEQ_51"/>
                            <w:bookmarkEnd w:id="271"/>
                            <w:r w:rsidRPr="001E368F">
                              <w:rPr>
                                <w:rFonts w:ascii="ＭＳ Ｐゴシック" w:eastAsia="ＭＳ Ｐゴシック" w:hAnsi="ＭＳ Ｐゴシック" w:cs="ＭＳ 明朝"/>
                                <w:kern w:val="0"/>
                                <w:sz w:val="16"/>
                                <w:szCs w:val="20"/>
                              </w:rPr>
                              <w:t>性犯罪の被害者の第二次的被害を防止・軽減するため、性犯罪の被害者からの事情聴取等は、原則として、別に定める指定女性捜査員が行うものとする。</w:t>
                            </w:r>
                          </w:p>
                          <w:p w14:paraId="149B9EF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2" w:name="JUMP_SEQ_52"/>
                            <w:bookmarkEnd w:id="272"/>
                            <w:r w:rsidRPr="001E368F">
                              <w:rPr>
                                <w:rFonts w:ascii="ＭＳ Ｐゴシック" w:eastAsia="ＭＳ Ｐゴシック" w:hAnsi="ＭＳ Ｐゴシック" w:cs="ＭＳ 明朝"/>
                                <w:kern w:val="0"/>
                                <w:sz w:val="16"/>
                                <w:szCs w:val="20"/>
                              </w:rPr>
                              <w:t>(３)　性犯罪捜査指導官の設置</w:t>
                            </w:r>
                          </w:p>
                          <w:p w14:paraId="312F59B4"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73" w:name="JUMP_SEQ_53"/>
                            <w:bookmarkEnd w:id="273"/>
                            <w:r w:rsidRPr="001E368F">
                              <w:rPr>
                                <w:rFonts w:ascii="ＭＳ Ｐゴシック" w:eastAsia="ＭＳ Ｐゴシック" w:hAnsi="ＭＳ Ｐゴシック" w:cs="ＭＳ 明朝"/>
                                <w:kern w:val="0"/>
                                <w:sz w:val="16"/>
                                <w:szCs w:val="20"/>
                              </w:rPr>
                              <w:t>ア　性犯罪捜査を適正かつ強力に推進するため、捜査第一課に性犯罪捜査指導官を設置する。</w:t>
                            </w:r>
                          </w:p>
                          <w:p w14:paraId="009129A8"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74" w:name="JUMP_SEQ_54"/>
                            <w:bookmarkEnd w:id="274"/>
                            <w:r w:rsidRPr="001E368F">
                              <w:rPr>
                                <w:rFonts w:ascii="ＭＳ Ｐゴシック" w:eastAsia="ＭＳ Ｐゴシック" w:hAnsi="ＭＳ Ｐゴシック" w:cs="ＭＳ 明朝"/>
                                <w:kern w:val="0"/>
                                <w:sz w:val="16"/>
                                <w:szCs w:val="20"/>
                              </w:rPr>
                              <w:t>イ　性犯罪捜査指導官は、捜査第一課管理官（性犯罪事件捜査担当）をもって充てる。</w:t>
                            </w:r>
                          </w:p>
                          <w:p w14:paraId="5BF7CEA6"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275" w:name="JUMP_SEQ_55"/>
                            <w:bookmarkEnd w:id="275"/>
                            <w:r w:rsidRPr="001E368F">
                              <w:rPr>
                                <w:rFonts w:ascii="ＭＳ Ｐゴシック" w:eastAsia="ＭＳ Ｐゴシック" w:hAnsi="ＭＳ Ｐゴシック" w:cs="ＭＳ 明朝"/>
                                <w:kern w:val="0"/>
                                <w:sz w:val="16"/>
                                <w:szCs w:val="20"/>
                              </w:rPr>
                              <w:t>ウ　性犯罪捜査指導官は、性犯罪の被害者からの適切な事情聴取のための指導等、各警察署において行う性犯罪捜査に関する指導を行うものとする。</w:t>
                            </w:r>
                          </w:p>
                          <w:p w14:paraId="4CBF8E1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6" w:name="JUMP_SEQ_56"/>
                            <w:bookmarkEnd w:id="276"/>
                            <w:r w:rsidRPr="001E368F">
                              <w:rPr>
                                <w:rFonts w:ascii="ＭＳ Ｐゴシック" w:eastAsia="ＭＳ Ｐゴシック" w:hAnsi="ＭＳ Ｐゴシック" w:cs="ＭＳ 明朝"/>
                                <w:kern w:val="0"/>
                                <w:sz w:val="16"/>
                                <w:szCs w:val="20"/>
                              </w:rPr>
                              <w:t>(４)　告訴・告発、被害届等の適切な受理</w:t>
                            </w:r>
                          </w:p>
                          <w:p w14:paraId="6BBC1C11"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77" w:name="JUMP_SEQ_57"/>
                            <w:bookmarkEnd w:id="277"/>
                            <w:r w:rsidRPr="001E368F">
                              <w:rPr>
                                <w:rFonts w:ascii="ＭＳ Ｐゴシック" w:eastAsia="ＭＳ Ｐゴシック" w:hAnsi="ＭＳ Ｐゴシック" w:cs="ＭＳ 明朝"/>
                                <w:kern w:val="0"/>
                                <w:sz w:val="16"/>
                                <w:szCs w:val="20"/>
                              </w:rPr>
                              <w:t>告訴・告発、被害届等の受理については、被害者の立場に立って誠実に対応する。</w:t>
                            </w:r>
                          </w:p>
                          <w:p w14:paraId="2A8DAC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78" w:name="JUMP_SEQ_58"/>
                            <w:bookmarkEnd w:id="278"/>
                            <w:r w:rsidRPr="001E368F">
                              <w:rPr>
                                <w:rFonts w:ascii="ＭＳ Ｐゴシック" w:eastAsia="ＭＳ Ｐゴシック" w:hAnsi="ＭＳ Ｐゴシック" w:cs="ＭＳ 明朝"/>
                                <w:kern w:val="0"/>
                                <w:sz w:val="16"/>
                                <w:szCs w:val="20"/>
                              </w:rPr>
                              <w:t>なお、犯罪としての立件措置が執れない事案についても、他の部門又は機関で対応した方が適切と思われるものについては、紹介等の必要な措置を執る。</w:t>
                            </w:r>
                          </w:p>
                          <w:p w14:paraId="180FC832"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79" w:name="JUMP_SEQ_59"/>
                            <w:bookmarkEnd w:id="279"/>
                            <w:r w:rsidRPr="001E368F">
                              <w:rPr>
                                <w:rFonts w:ascii="ＭＳ Ｐゴシック" w:eastAsia="ＭＳ Ｐゴシック" w:hAnsi="ＭＳ Ｐゴシック" w:cs="ＭＳ 明朝"/>
                                <w:kern w:val="0"/>
                                <w:sz w:val="16"/>
                                <w:szCs w:val="20"/>
                              </w:rPr>
                              <w:t>３　被害者等の安全の確保</w:t>
                            </w:r>
                          </w:p>
                          <w:p w14:paraId="307FF7D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0" w:name="JUMP_SEQ_60"/>
                            <w:bookmarkEnd w:id="280"/>
                            <w:r w:rsidRPr="001E368F">
                              <w:rPr>
                                <w:rFonts w:ascii="ＭＳ Ｐゴシック" w:eastAsia="ＭＳ Ｐゴシック" w:hAnsi="ＭＳ Ｐゴシック" w:cs="ＭＳ 明朝"/>
                                <w:kern w:val="0"/>
                                <w:sz w:val="16"/>
                                <w:szCs w:val="20"/>
                              </w:rPr>
                              <w:t>(１)　暴力団犯罪に係る被害者等の安全の確保</w:t>
                            </w:r>
                          </w:p>
                          <w:p w14:paraId="3853A62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1" w:name="JUMP_SEQ_61"/>
                            <w:bookmarkEnd w:id="281"/>
                            <w:r w:rsidRPr="001E368F">
                              <w:rPr>
                                <w:rFonts w:ascii="ＭＳ Ｐゴシック" w:eastAsia="ＭＳ Ｐゴシック" w:hAnsi="ＭＳ Ｐゴシック" w:cs="ＭＳ 明朝"/>
                                <w:kern w:val="0"/>
                                <w:sz w:val="16"/>
                                <w:szCs w:val="20"/>
                              </w:rPr>
                              <w:t>暴力団犯罪に係る被害者、参考人及び関係者の安全を確保するため、緊急通報装置等必要な装備資器材を活用して保護対策の充実を図る。また、暴力団の被害に関する相談に的確に対応するとともに、公益財団法人大阪府暴力追放推進センターが行う相談業務の円滑な運営に積極的に協力する。</w:t>
                            </w:r>
                          </w:p>
                          <w:p w14:paraId="7C19349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2" w:name="JUMP_SEQ_62"/>
                            <w:bookmarkEnd w:id="282"/>
                            <w:r w:rsidRPr="001E368F">
                              <w:rPr>
                                <w:rFonts w:ascii="ＭＳ Ｐゴシック" w:eastAsia="ＭＳ Ｐゴシック" w:hAnsi="ＭＳ Ｐゴシック" w:cs="ＭＳ 明朝"/>
                                <w:kern w:val="0"/>
                                <w:sz w:val="16"/>
                                <w:szCs w:val="20"/>
                              </w:rPr>
                              <w:t>(２)　再被害の防止</w:t>
                            </w:r>
                          </w:p>
                          <w:p w14:paraId="6E02DD84"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3" w:name="JUMP_SEQ_63"/>
                            <w:bookmarkEnd w:id="283"/>
                            <w:r w:rsidRPr="001E368F">
                              <w:rPr>
                                <w:rFonts w:ascii="ＭＳ Ｐゴシック" w:eastAsia="ＭＳ Ｐゴシック" w:hAnsi="ＭＳ Ｐゴシック" w:cs="ＭＳ 明朝"/>
                                <w:kern w:val="0"/>
                                <w:sz w:val="16"/>
                                <w:szCs w:val="20"/>
                              </w:rPr>
                              <w:t>被害者が同一の加害者から再び被害を受けること（以下「再被害」という。）を防止するため、必要な対策を的確に講ずる。</w:t>
                            </w:r>
                          </w:p>
                          <w:p w14:paraId="7EF9035D"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4" w:name="JUMP_SEQ_64"/>
                            <w:bookmarkEnd w:id="284"/>
                            <w:r w:rsidRPr="001E368F">
                              <w:rPr>
                                <w:rFonts w:ascii="ＭＳ Ｐゴシック" w:eastAsia="ＭＳ Ｐゴシック" w:hAnsi="ＭＳ Ｐゴシック" w:cs="ＭＳ 明朝"/>
                                <w:kern w:val="0"/>
                                <w:sz w:val="16"/>
                                <w:szCs w:val="20"/>
                              </w:rPr>
                              <w:t>なお、再被害を防止するための対策については、別に定める。</w:t>
                            </w:r>
                          </w:p>
                          <w:p w14:paraId="3203151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5" w:name="JUMP_SEQ_65"/>
                            <w:bookmarkEnd w:id="285"/>
                            <w:r w:rsidRPr="001E368F">
                              <w:rPr>
                                <w:rFonts w:ascii="ＭＳ Ｐゴシック" w:eastAsia="ＭＳ Ｐゴシック" w:hAnsi="ＭＳ Ｐゴシック" w:cs="ＭＳ 明朝"/>
                                <w:kern w:val="0"/>
                                <w:sz w:val="16"/>
                                <w:szCs w:val="20"/>
                              </w:rPr>
                              <w:t>(３)　女性による被害相談体制の強化</w:t>
                            </w:r>
                          </w:p>
                          <w:p w14:paraId="3B4C5158"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6" w:name="JUMP_SEQ_66"/>
                            <w:bookmarkEnd w:id="286"/>
                            <w:r w:rsidRPr="001E368F">
                              <w:rPr>
                                <w:rFonts w:ascii="ＭＳ Ｐゴシック" w:eastAsia="ＭＳ Ｐゴシック" w:hAnsi="ＭＳ Ｐゴシック" w:cs="ＭＳ 明朝"/>
                                <w:kern w:val="0"/>
                                <w:sz w:val="16"/>
                                <w:szCs w:val="20"/>
                              </w:rPr>
                              <w:t>女性の被害者からの警察への相談を容易にし、被害者の安全の確保及び被害の拡大防止を図るため、女性警察官を活用するなどして女性による被害相談体制を強化する。</w:t>
                            </w:r>
                          </w:p>
                          <w:p w14:paraId="79D975D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7" w:name="JUMP_SEQ_67"/>
                            <w:bookmarkEnd w:id="287"/>
                            <w:r w:rsidRPr="001E368F">
                              <w:rPr>
                                <w:rFonts w:ascii="ＭＳ Ｐゴシック" w:eastAsia="ＭＳ Ｐゴシック" w:hAnsi="ＭＳ Ｐゴシック" w:cs="ＭＳ 明朝"/>
                                <w:kern w:val="0"/>
                                <w:sz w:val="16"/>
                                <w:szCs w:val="20"/>
                              </w:rPr>
                              <w:t>(４)　生活安全情報の提供</w:t>
                            </w:r>
                          </w:p>
                          <w:p w14:paraId="268A568E"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288" w:name="JUMP_SEQ_68"/>
                            <w:bookmarkEnd w:id="288"/>
                            <w:r w:rsidRPr="001E368F">
                              <w:rPr>
                                <w:rFonts w:ascii="ＭＳ Ｐゴシック" w:eastAsia="ＭＳ Ｐゴシック" w:hAnsi="ＭＳ Ｐゴシック" w:cs="ＭＳ 明朝"/>
                                <w:kern w:val="0"/>
                                <w:sz w:val="16"/>
                                <w:szCs w:val="20"/>
                              </w:rPr>
                              <w:t>被害の予防、拡大防止等に関する情報の提供はもちろん、犯罪に至らない事案についても、地域住民の要望に応じた各種情報の積極的な提供を行う。</w:t>
                            </w:r>
                          </w:p>
                          <w:p w14:paraId="242747E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89" w:name="JUMP_SEQ_69"/>
                            <w:bookmarkEnd w:id="289"/>
                            <w:r w:rsidRPr="001E368F">
                              <w:rPr>
                                <w:rFonts w:ascii="ＭＳ Ｐゴシック" w:eastAsia="ＭＳ Ｐゴシック" w:hAnsi="ＭＳ Ｐゴシック" w:cs="ＭＳ 明朝"/>
                                <w:kern w:val="0"/>
                                <w:sz w:val="16"/>
                                <w:szCs w:val="20"/>
                              </w:rPr>
                              <w:t>４　関係機関・団体とのネットワークの構築</w:t>
                            </w:r>
                          </w:p>
                          <w:p w14:paraId="11FE12E2" w14:textId="77777777" w:rsidR="00953934" w:rsidRPr="001E368F" w:rsidRDefault="00953934" w:rsidP="001640BE">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290" w:name="JUMP_SEQ_70"/>
                            <w:bookmarkEnd w:id="290"/>
                            <w:r w:rsidRPr="001E368F">
                              <w:rPr>
                                <w:rFonts w:ascii="ＭＳ Ｐゴシック" w:eastAsia="ＭＳ Ｐゴシック" w:hAnsi="ＭＳ Ｐゴシック" w:cs="ＭＳ 明朝"/>
                                <w:kern w:val="0"/>
                                <w:sz w:val="16"/>
                                <w:szCs w:val="20"/>
                              </w:rPr>
                              <w:t>被害者支援にかかわる機関・団体と連携して、被害者の要望にこたえる体制を整備し、実効性のある被害者支援を推進するため、警察署単位に被害者支援協議会を設置する。</w:t>
                            </w:r>
                          </w:p>
                          <w:p w14:paraId="5B2710C9"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91" w:name="JUMP_SEQ_71"/>
                            <w:bookmarkEnd w:id="291"/>
                            <w:r w:rsidRPr="001E368F">
                              <w:rPr>
                                <w:rFonts w:ascii="ＭＳ Ｐゴシック" w:eastAsia="ＭＳ Ｐゴシック" w:hAnsi="ＭＳ Ｐゴシック" w:cs="ＭＳ 明朝"/>
                                <w:kern w:val="0"/>
                                <w:sz w:val="16"/>
                                <w:szCs w:val="20"/>
                              </w:rPr>
                              <w:t>５　所属職員に対する指導教養の徹底</w:t>
                            </w:r>
                          </w:p>
                          <w:p w14:paraId="04BBE110" w14:textId="77777777" w:rsidR="00953934" w:rsidRPr="001E368F" w:rsidRDefault="00953934" w:rsidP="001252DF">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292" w:name="JUMP_SEQ_72"/>
                            <w:bookmarkEnd w:id="292"/>
                            <w:r w:rsidRPr="001E368F">
                              <w:rPr>
                                <w:rFonts w:ascii="ＭＳ Ｐゴシック" w:eastAsia="ＭＳ Ｐゴシック" w:hAnsi="ＭＳ Ｐゴシック" w:cs="ＭＳ 明朝"/>
                                <w:kern w:val="0"/>
                                <w:sz w:val="16"/>
                                <w:szCs w:val="20"/>
                              </w:rPr>
                              <w:t>所属長は、所属職員に対し、被害者支援の基本原則についての指導教養を推進し、その徹底を図る。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DF91" id="Text Box 1947" o:spid="_x0000_s1153" type="#_x0000_t202" style="position:absolute;left:0;text-align:left;margin-left:229.85pt;margin-top:14pt;width:235.3pt;height:665.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">
                <v:textbox inset="5.85pt,.7pt,5.85pt,.7pt">
                  <w:txbxContent>
                    <w:p w14:paraId="5F3C699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w:t>
                      </w:r>
                      <w:r w:rsidRPr="001E368F">
                        <w:rPr>
                          <w:rFonts w:ascii="ＭＳ Ｐゴシック" w:eastAsia="ＭＳ Ｐゴシック" w:hAnsi="ＭＳ Ｐゴシック" w:cs="ＭＳ 明朝"/>
                          <w:kern w:val="0"/>
                          <w:sz w:val="16"/>
                          <w:szCs w:val="20"/>
                        </w:rPr>
                        <w:t>３)　被害の補償・被害品の回復</w:t>
                      </w:r>
                    </w:p>
                    <w:p w14:paraId="2BAB61F5"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93" w:name="JUMP_SEQ_41"/>
                      <w:bookmarkEnd w:id="293"/>
                      <w:r w:rsidRPr="001E368F">
                        <w:rPr>
                          <w:rFonts w:ascii="ＭＳ Ｐゴシック" w:eastAsia="ＭＳ Ｐゴシック" w:hAnsi="ＭＳ Ｐゴシック" w:cs="ＭＳ 明朝"/>
                          <w:kern w:val="0"/>
                          <w:sz w:val="16"/>
                          <w:szCs w:val="20"/>
                        </w:rPr>
                        <w:t>ア　速やかな還付手続等の徹底</w:t>
                      </w:r>
                    </w:p>
                    <w:p w14:paraId="68D9ABE6"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4" w:name="JUMP_SEQ_42"/>
                      <w:bookmarkEnd w:id="294"/>
                      <w:r w:rsidRPr="001E368F">
                        <w:rPr>
                          <w:rFonts w:ascii="ＭＳ Ｐゴシック" w:eastAsia="ＭＳ Ｐゴシック" w:hAnsi="ＭＳ Ｐゴシック" w:cs="ＭＳ 明朝"/>
                          <w:kern w:val="0"/>
                          <w:sz w:val="16"/>
                          <w:szCs w:val="20"/>
                        </w:rPr>
                        <w:t>犯罪捜査、地域警察活動等において被害品の発見等に至った場合は、証拠品の適正な保管・管理を行い、早期還付手続による速やかな被害回復に努める。</w:t>
                      </w:r>
                      <w:bookmarkStart w:id="295" w:name="JUMP_SEQ_43"/>
                      <w:bookmarkEnd w:id="295"/>
                    </w:p>
                    <w:p w14:paraId="01A483BB"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イ　犯罪被害者等給付金の支給等による犯罪被害者等の</w:t>
                      </w:r>
                    </w:p>
                    <w:p w14:paraId="1F5E4300" w14:textId="77777777" w:rsidR="00953934" w:rsidRPr="001E368F" w:rsidRDefault="00953934" w:rsidP="001640BE">
                      <w:pPr>
                        <w:autoSpaceDE w:val="0"/>
                        <w:autoSpaceDN w:val="0"/>
                        <w:adjustRightInd w:val="0"/>
                        <w:spacing w:line="180" w:lineRule="exact"/>
                        <w:ind w:firstLineChars="250" w:firstLine="40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支援に関する法律等の適切な運用等</w:t>
                      </w:r>
                    </w:p>
                    <w:p w14:paraId="7E3D14F7"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6" w:name="JUMP_SEQ_44"/>
                      <w:bookmarkEnd w:id="296"/>
                      <w:r w:rsidRPr="001E368F">
                        <w:rPr>
                          <w:rFonts w:ascii="ＭＳ Ｐゴシック" w:eastAsia="ＭＳ Ｐゴシック" w:hAnsi="ＭＳ Ｐゴシック" w:cs="ＭＳ 明朝"/>
                          <w:kern w:val="0"/>
                          <w:sz w:val="16"/>
                          <w:szCs w:val="20"/>
                        </w:rPr>
                        <w:t>犯罪被害者等給付金の支給等による犯罪被害者等の支援に関する法律（昭和55年法律第36号）及び国外犯罪被害弔慰金等の支給に関する法律（平成28年法律第73号）の運用に関し、被害者の要望を踏まえ、迅速・適正な措置を執るとともに、府民応接センター及び事件を担当する本部所属又は警察署が連携し、公益財団法人犯罪被害救援基金の調査活動、被害者支援活動等に積極的に協力する。</w:t>
                      </w:r>
                    </w:p>
                    <w:p w14:paraId="085A3564"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bookmarkStart w:id="297" w:name="JUMP_SEQ_45"/>
                      <w:bookmarkEnd w:id="297"/>
                      <w:r w:rsidRPr="001E368F">
                        <w:rPr>
                          <w:rFonts w:ascii="ＭＳ Ｐゴシック" w:eastAsia="ＭＳ Ｐゴシック" w:hAnsi="ＭＳ Ｐゴシック" w:cs="ＭＳ 明朝"/>
                          <w:kern w:val="0"/>
                          <w:sz w:val="16"/>
                          <w:szCs w:val="20"/>
                        </w:rPr>
                        <w:t>ウ　暴力団犯罪に係る被害者に対する援助措置等の充実</w:t>
                      </w:r>
                    </w:p>
                    <w:p w14:paraId="07BEFD8C" w14:textId="77777777" w:rsidR="00953934" w:rsidRPr="001E368F" w:rsidRDefault="00953934" w:rsidP="001640BE">
                      <w:pPr>
                        <w:autoSpaceDE w:val="0"/>
                        <w:autoSpaceDN w:val="0"/>
                        <w:adjustRightInd w:val="0"/>
                        <w:spacing w:line="180" w:lineRule="exact"/>
                        <w:ind w:leftChars="200" w:left="420" w:firstLineChars="100" w:firstLine="160"/>
                        <w:jc w:val="left"/>
                        <w:rPr>
                          <w:rFonts w:ascii="ＭＳ Ｐゴシック" w:eastAsia="ＭＳ Ｐゴシック" w:hAnsi="ＭＳ Ｐゴシック" w:cs="ＭＳ 明朝"/>
                          <w:kern w:val="0"/>
                          <w:sz w:val="16"/>
                          <w:szCs w:val="20"/>
                        </w:rPr>
                      </w:pPr>
                      <w:bookmarkStart w:id="298" w:name="JUMP_SEQ_46"/>
                      <w:bookmarkEnd w:id="298"/>
                      <w:r w:rsidRPr="001E368F">
                        <w:rPr>
                          <w:rFonts w:ascii="ＭＳ Ｐゴシック" w:eastAsia="ＭＳ Ｐゴシック" w:hAnsi="ＭＳ Ｐゴシック" w:cs="ＭＳ 明朝"/>
                          <w:kern w:val="0"/>
                          <w:sz w:val="16"/>
                          <w:szCs w:val="20"/>
                        </w:rPr>
                        <w:t>暴力団員による暴力的要求行為の相手方に対する財産的被害回復のための援助を積極的に行うとともに、公益財団法人大阪府暴力追放推進センターが行う暴力団員による不当な行為に対する民事訴訟支援等について積極的に協力する。</w:t>
                      </w:r>
                    </w:p>
                    <w:p w14:paraId="45118A8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299" w:name="JUMP_SEQ_47"/>
                      <w:bookmarkEnd w:id="299"/>
                      <w:r w:rsidRPr="001E368F">
                        <w:rPr>
                          <w:rFonts w:ascii="ＭＳ Ｐゴシック" w:eastAsia="ＭＳ Ｐゴシック" w:hAnsi="ＭＳ Ｐゴシック" w:cs="ＭＳ 明朝"/>
                          <w:kern w:val="0"/>
                          <w:sz w:val="16"/>
                          <w:szCs w:val="20"/>
                        </w:rPr>
                        <w:t>２　捜査過程における被害者の第二次的被害の防止・軽減</w:t>
                      </w:r>
                    </w:p>
                    <w:p w14:paraId="4CFC0607"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0" w:name="JUMP_SEQ_48"/>
                      <w:bookmarkEnd w:id="300"/>
                      <w:r w:rsidRPr="001E368F">
                        <w:rPr>
                          <w:rFonts w:ascii="ＭＳ Ｐゴシック" w:eastAsia="ＭＳ Ｐゴシック" w:hAnsi="ＭＳ Ｐゴシック" w:cs="ＭＳ 明朝"/>
                          <w:kern w:val="0"/>
                          <w:sz w:val="16"/>
                          <w:szCs w:val="20"/>
                        </w:rPr>
                        <w:t>(１)　犯罪捜査における被害者への対応の組織的改善</w:t>
                      </w:r>
                    </w:p>
                    <w:p w14:paraId="7B8022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1" w:name="JUMP_SEQ_49"/>
                      <w:bookmarkEnd w:id="301"/>
                      <w:r w:rsidRPr="001E368F">
                        <w:rPr>
                          <w:rFonts w:ascii="ＭＳ Ｐゴシック" w:eastAsia="ＭＳ Ｐゴシック" w:hAnsi="ＭＳ Ｐゴシック" w:cs="ＭＳ 明朝"/>
                          <w:kern w:val="0"/>
                          <w:sz w:val="16"/>
                          <w:szCs w:val="20"/>
                        </w:rPr>
                        <w:t>犯罪捜査における被害者への対応を組織的に適切に行うため、被害者への適切な対応を適正捜査の要素として位置付け、被害者支援の趣旨、被害者への対応の基本等を捜査員個々に教養し、その徹底を図る。</w:t>
                      </w:r>
                    </w:p>
                    <w:p w14:paraId="7DA8CD9A"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2" w:name="JUMP_SEQ_50"/>
                      <w:bookmarkEnd w:id="302"/>
                      <w:r w:rsidRPr="001E368F">
                        <w:rPr>
                          <w:rFonts w:ascii="ＭＳ Ｐゴシック" w:eastAsia="ＭＳ Ｐゴシック" w:hAnsi="ＭＳ Ｐゴシック" w:cs="ＭＳ 明朝"/>
                          <w:kern w:val="0"/>
                          <w:sz w:val="16"/>
                          <w:szCs w:val="20"/>
                        </w:rPr>
                        <w:t>(２)　性犯罪捜査における指定女性捜査員による事情聴取等</w:t>
                      </w:r>
                    </w:p>
                    <w:p w14:paraId="4FE499E3" w14:textId="77777777" w:rsidR="00953934" w:rsidRPr="001E368F" w:rsidRDefault="00953934" w:rsidP="001640BE">
                      <w:pPr>
                        <w:autoSpaceDE w:val="0"/>
                        <w:autoSpaceDN w:val="0"/>
                        <w:adjustRightInd w:val="0"/>
                        <w:spacing w:line="180" w:lineRule="exact"/>
                        <w:ind w:firstLineChars="200" w:firstLine="320"/>
                        <w:jc w:val="left"/>
                        <w:rPr>
                          <w:rFonts w:ascii="ＭＳ Ｐゴシック" w:eastAsia="ＭＳ Ｐゴシック" w:hAnsi="ＭＳ Ｐゴシック" w:cs="ＭＳ 明朝"/>
                          <w:kern w:val="0"/>
                          <w:sz w:val="16"/>
                          <w:szCs w:val="20"/>
                        </w:rPr>
                      </w:pPr>
                      <w:r w:rsidRPr="001E368F">
                        <w:rPr>
                          <w:rFonts w:ascii="ＭＳ Ｐゴシック" w:eastAsia="ＭＳ Ｐゴシック" w:hAnsi="ＭＳ Ｐゴシック" w:cs="ＭＳ 明朝"/>
                          <w:kern w:val="0"/>
                          <w:sz w:val="16"/>
                          <w:szCs w:val="20"/>
                        </w:rPr>
                        <w:t>の徹底</w:t>
                      </w:r>
                    </w:p>
                    <w:p w14:paraId="0FF0669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3" w:name="JUMP_SEQ_51"/>
                      <w:bookmarkEnd w:id="303"/>
                      <w:r w:rsidRPr="001E368F">
                        <w:rPr>
                          <w:rFonts w:ascii="ＭＳ Ｐゴシック" w:eastAsia="ＭＳ Ｐゴシック" w:hAnsi="ＭＳ Ｐゴシック" w:cs="ＭＳ 明朝"/>
                          <w:kern w:val="0"/>
                          <w:sz w:val="16"/>
                          <w:szCs w:val="20"/>
                        </w:rPr>
                        <w:t>性犯罪の被害者の第二次的被害を防止・軽減するため、性犯罪の被害者からの事情聴取等は、原則として、別に定める指定女性捜査員が行うものとする。</w:t>
                      </w:r>
                    </w:p>
                    <w:p w14:paraId="149B9EF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4" w:name="JUMP_SEQ_52"/>
                      <w:bookmarkEnd w:id="304"/>
                      <w:r w:rsidRPr="001E368F">
                        <w:rPr>
                          <w:rFonts w:ascii="ＭＳ Ｐゴシック" w:eastAsia="ＭＳ Ｐゴシック" w:hAnsi="ＭＳ Ｐゴシック" w:cs="ＭＳ 明朝"/>
                          <w:kern w:val="0"/>
                          <w:sz w:val="16"/>
                          <w:szCs w:val="20"/>
                        </w:rPr>
                        <w:t>(３)　性犯罪捜査指導官の設置</w:t>
                      </w:r>
                    </w:p>
                    <w:p w14:paraId="312F59B4"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5" w:name="JUMP_SEQ_53"/>
                      <w:bookmarkEnd w:id="305"/>
                      <w:r w:rsidRPr="001E368F">
                        <w:rPr>
                          <w:rFonts w:ascii="ＭＳ Ｐゴシック" w:eastAsia="ＭＳ Ｐゴシック" w:hAnsi="ＭＳ Ｐゴシック" w:cs="ＭＳ 明朝"/>
                          <w:kern w:val="0"/>
                          <w:sz w:val="16"/>
                          <w:szCs w:val="20"/>
                        </w:rPr>
                        <w:t>ア　性犯罪捜査を適正かつ強力に推進するため、捜査第一課に性犯罪捜査指導官を設置する。</w:t>
                      </w:r>
                    </w:p>
                    <w:p w14:paraId="009129A8"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6" w:name="JUMP_SEQ_54"/>
                      <w:bookmarkEnd w:id="306"/>
                      <w:r w:rsidRPr="001E368F">
                        <w:rPr>
                          <w:rFonts w:ascii="ＭＳ Ｐゴシック" w:eastAsia="ＭＳ Ｐゴシック" w:hAnsi="ＭＳ Ｐゴシック" w:cs="ＭＳ 明朝"/>
                          <w:kern w:val="0"/>
                          <w:sz w:val="16"/>
                          <w:szCs w:val="20"/>
                        </w:rPr>
                        <w:t>イ　性犯罪捜査指導官は、捜査第一課管理官（性犯罪事件捜査担当）をもって充てる。</w:t>
                      </w:r>
                    </w:p>
                    <w:p w14:paraId="5BF7CEA6" w14:textId="77777777" w:rsidR="00953934" w:rsidRPr="001E368F" w:rsidRDefault="00953934" w:rsidP="001640BE">
                      <w:pPr>
                        <w:autoSpaceDE w:val="0"/>
                        <w:autoSpaceDN w:val="0"/>
                        <w:adjustRightInd w:val="0"/>
                        <w:spacing w:line="180" w:lineRule="exact"/>
                        <w:ind w:leftChars="150" w:left="395" w:hangingChars="50" w:hanging="80"/>
                        <w:jc w:val="left"/>
                        <w:rPr>
                          <w:rFonts w:ascii="ＭＳ Ｐゴシック" w:eastAsia="ＭＳ Ｐゴシック" w:hAnsi="ＭＳ Ｐゴシック" w:cs="ＭＳ 明朝"/>
                          <w:kern w:val="0"/>
                          <w:sz w:val="16"/>
                          <w:szCs w:val="20"/>
                        </w:rPr>
                      </w:pPr>
                      <w:bookmarkStart w:id="307" w:name="JUMP_SEQ_55"/>
                      <w:bookmarkEnd w:id="307"/>
                      <w:r w:rsidRPr="001E368F">
                        <w:rPr>
                          <w:rFonts w:ascii="ＭＳ Ｐゴシック" w:eastAsia="ＭＳ Ｐゴシック" w:hAnsi="ＭＳ Ｐゴシック" w:cs="ＭＳ 明朝"/>
                          <w:kern w:val="0"/>
                          <w:sz w:val="16"/>
                          <w:szCs w:val="20"/>
                        </w:rPr>
                        <w:t>ウ　性犯罪捜査指導官は、性犯罪の被害者からの適切な事情聴取のための指導等、各警察署において行う性犯罪捜査に関する指導を行うものとする。</w:t>
                      </w:r>
                    </w:p>
                    <w:p w14:paraId="4CBF8E1F"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08" w:name="JUMP_SEQ_56"/>
                      <w:bookmarkEnd w:id="308"/>
                      <w:r w:rsidRPr="001E368F">
                        <w:rPr>
                          <w:rFonts w:ascii="ＭＳ Ｐゴシック" w:eastAsia="ＭＳ Ｐゴシック" w:hAnsi="ＭＳ Ｐゴシック" w:cs="ＭＳ 明朝"/>
                          <w:kern w:val="0"/>
                          <w:sz w:val="16"/>
                          <w:szCs w:val="20"/>
                        </w:rPr>
                        <w:t>(４)　告訴・告発、被害届等の適切な受理</w:t>
                      </w:r>
                    </w:p>
                    <w:p w14:paraId="6BBC1C11"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09" w:name="JUMP_SEQ_57"/>
                      <w:bookmarkEnd w:id="309"/>
                      <w:r w:rsidRPr="001E368F">
                        <w:rPr>
                          <w:rFonts w:ascii="ＭＳ Ｐゴシック" w:eastAsia="ＭＳ Ｐゴシック" w:hAnsi="ＭＳ Ｐゴシック" w:cs="ＭＳ 明朝"/>
                          <w:kern w:val="0"/>
                          <w:sz w:val="16"/>
                          <w:szCs w:val="20"/>
                        </w:rPr>
                        <w:t>告訴・告発、被害届等の受理については、被害者の立場に立って誠実に対応する。</w:t>
                      </w:r>
                    </w:p>
                    <w:p w14:paraId="2A8DAC17"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0" w:name="JUMP_SEQ_58"/>
                      <w:bookmarkEnd w:id="310"/>
                      <w:r w:rsidRPr="001E368F">
                        <w:rPr>
                          <w:rFonts w:ascii="ＭＳ Ｐゴシック" w:eastAsia="ＭＳ Ｐゴシック" w:hAnsi="ＭＳ Ｐゴシック" w:cs="ＭＳ 明朝"/>
                          <w:kern w:val="0"/>
                          <w:sz w:val="16"/>
                          <w:szCs w:val="20"/>
                        </w:rPr>
                        <w:t>なお、犯罪としての立件措置が執れない事案についても、他の部門又は機関で対応した方が適切と思われるものについては、紹介等の必要な措置を執る。</w:t>
                      </w:r>
                    </w:p>
                    <w:p w14:paraId="180FC832"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1" w:name="JUMP_SEQ_59"/>
                      <w:bookmarkEnd w:id="311"/>
                      <w:r w:rsidRPr="001E368F">
                        <w:rPr>
                          <w:rFonts w:ascii="ＭＳ Ｐゴシック" w:eastAsia="ＭＳ Ｐゴシック" w:hAnsi="ＭＳ Ｐゴシック" w:cs="ＭＳ 明朝"/>
                          <w:kern w:val="0"/>
                          <w:sz w:val="16"/>
                          <w:szCs w:val="20"/>
                        </w:rPr>
                        <w:t>３　被害者等の安全の確保</w:t>
                      </w:r>
                    </w:p>
                    <w:p w14:paraId="307FF7D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2" w:name="JUMP_SEQ_60"/>
                      <w:bookmarkEnd w:id="312"/>
                      <w:r w:rsidRPr="001E368F">
                        <w:rPr>
                          <w:rFonts w:ascii="ＭＳ Ｐゴシック" w:eastAsia="ＭＳ Ｐゴシック" w:hAnsi="ＭＳ Ｐゴシック" w:cs="ＭＳ 明朝"/>
                          <w:kern w:val="0"/>
                          <w:sz w:val="16"/>
                          <w:szCs w:val="20"/>
                        </w:rPr>
                        <w:t>(１)　暴力団犯罪に係る被害者等の安全の確保</w:t>
                      </w:r>
                    </w:p>
                    <w:p w14:paraId="3853A622"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3" w:name="JUMP_SEQ_61"/>
                      <w:bookmarkEnd w:id="313"/>
                      <w:r w:rsidRPr="001E368F">
                        <w:rPr>
                          <w:rFonts w:ascii="ＭＳ Ｐゴシック" w:eastAsia="ＭＳ Ｐゴシック" w:hAnsi="ＭＳ Ｐゴシック" w:cs="ＭＳ 明朝"/>
                          <w:kern w:val="0"/>
                          <w:sz w:val="16"/>
                          <w:szCs w:val="20"/>
                        </w:rPr>
                        <w:t>暴力団犯罪に係る被害者、参考人及び関係者の安全を確保するため、緊急通報装置等必要な装備資器材を活用して保護対策の充実を図る。また、暴力団の被害に関する相談に的確に対応するとともに、公益財団法人大阪府暴力追放推進センターが行う相談業務の円滑な運営に積極的に協力する。</w:t>
                      </w:r>
                    </w:p>
                    <w:p w14:paraId="7C19349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4" w:name="JUMP_SEQ_62"/>
                      <w:bookmarkEnd w:id="314"/>
                      <w:r w:rsidRPr="001E368F">
                        <w:rPr>
                          <w:rFonts w:ascii="ＭＳ Ｐゴシック" w:eastAsia="ＭＳ Ｐゴシック" w:hAnsi="ＭＳ Ｐゴシック" w:cs="ＭＳ 明朝"/>
                          <w:kern w:val="0"/>
                          <w:sz w:val="16"/>
                          <w:szCs w:val="20"/>
                        </w:rPr>
                        <w:t>(２)　再被害の防止</w:t>
                      </w:r>
                    </w:p>
                    <w:p w14:paraId="6E02DD84"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5" w:name="JUMP_SEQ_63"/>
                      <w:bookmarkEnd w:id="315"/>
                      <w:r w:rsidRPr="001E368F">
                        <w:rPr>
                          <w:rFonts w:ascii="ＭＳ Ｐゴシック" w:eastAsia="ＭＳ Ｐゴシック" w:hAnsi="ＭＳ Ｐゴシック" w:cs="ＭＳ 明朝"/>
                          <w:kern w:val="0"/>
                          <w:sz w:val="16"/>
                          <w:szCs w:val="20"/>
                        </w:rPr>
                        <w:t>被害者が同一の加害者から再び被害を受けること（以下「再被害」という。）を防止するため、必要な対策を的確に講ずる。</w:t>
                      </w:r>
                    </w:p>
                    <w:p w14:paraId="7EF9035D"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6" w:name="JUMP_SEQ_64"/>
                      <w:bookmarkEnd w:id="316"/>
                      <w:r w:rsidRPr="001E368F">
                        <w:rPr>
                          <w:rFonts w:ascii="ＭＳ Ｐゴシック" w:eastAsia="ＭＳ Ｐゴシック" w:hAnsi="ＭＳ Ｐゴシック" w:cs="ＭＳ 明朝"/>
                          <w:kern w:val="0"/>
                          <w:sz w:val="16"/>
                          <w:szCs w:val="20"/>
                        </w:rPr>
                        <w:t>なお、再被害を防止するための対策については、別に定める。</w:t>
                      </w:r>
                    </w:p>
                    <w:p w14:paraId="32031513"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7" w:name="JUMP_SEQ_65"/>
                      <w:bookmarkEnd w:id="317"/>
                      <w:r w:rsidRPr="001E368F">
                        <w:rPr>
                          <w:rFonts w:ascii="ＭＳ Ｐゴシック" w:eastAsia="ＭＳ Ｐゴシック" w:hAnsi="ＭＳ Ｐゴシック" w:cs="ＭＳ 明朝"/>
                          <w:kern w:val="0"/>
                          <w:sz w:val="16"/>
                          <w:szCs w:val="20"/>
                        </w:rPr>
                        <w:t>(３)　女性による被害相談体制の強化</w:t>
                      </w:r>
                    </w:p>
                    <w:p w14:paraId="3B4C5158"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18" w:name="JUMP_SEQ_66"/>
                      <w:bookmarkEnd w:id="318"/>
                      <w:r w:rsidRPr="001E368F">
                        <w:rPr>
                          <w:rFonts w:ascii="ＭＳ Ｐゴシック" w:eastAsia="ＭＳ Ｐゴシック" w:hAnsi="ＭＳ Ｐゴシック" w:cs="ＭＳ 明朝"/>
                          <w:kern w:val="0"/>
                          <w:sz w:val="16"/>
                          <w:szCs w:val="20"/>
                        </w:rPr>
                        <w:t>女性の被害者からの警察への相談を容易にし、被害者の安全の確保及び被害の拡大防止を図るため、女性警察官を活用するなどして女性による被害相談体制を強化する。</w:t>
                      </w:r>
                    </w:p>
                    <w:p w14:paraId="79D975D5"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19" w:name="JUMP_SEQ_67"/>
                      <w:bookmarkEnd w:id="319"/>
                      <w:r w:rsidRPr="001E368F">
                        <w:rPr>
                          <w:rFonts w:ascii="ＭＳ Ｐゴシック" w:eastAsia="ＭＳ Ｐゴシック" w:hAnsi="ＭＳ Ｐゴシック" w:cs="ＭＳ 明朝"/>
                          <w:kern w:val="0"/>
                          <w:sz w:val="16"/>
                          <w:szCs w:val="20"/>
                        </w:rPr>
                        <w:t>(４)　生活安全情報の提供</w:t>
                      </w:r>
                    </w:p>
                    <w:p w14:paraId="268A568E" w14:textId="77777777" w:rsidR="00953934" w:rsidRPr="001E368F" w:rsidRDefault="00953934" w:rsidP="001640BE">
                      <w:pPr>
                        <w:autoSpaceDE w:val="0"/>
                        <w:autoSpaceDN w:val="0"/>
                        <w:adjustRightInd w:val="0"/>
                        <w:spacing w:line="180" w:lineRule="exact"/>
                        <w:ind w:leftChars="150" w:left="315" w:firstLineChars="100" w:firstLine="160"/>
                        <w:jc w:val="left"/>
                        <w:rPr>
                          <w:rFonts w:ascii="ＭＳ Ｐゴシック" w:eastAsia="ＭＳ Ｐゴシック" w:hAnsi="ＭＳ Ｐゴシック" w:cs="ＭＳ 明朝"/>
                          <w:kern w:val="0"/>
                          <w:sz w:val="16"/>
                          <w:szCs w:val="20"/>
                        </w:rPr>
                      </w:pPr>
                      <w:bookmarkStart w:id="320" w:name="JUMP_SEQ_68"/>
                      <w:bookmarkEnd w:id="320"/>
                      <w:r w:rsidRPr="001E368F">
                        <w:rPr>
                          <w:rFonts w:ascii="ＭＳ Ｐゴシック" w:eastAsia="ＭＳ Ｐゴシック" w:hAnsi="ＭＳ Ｐゴシック" w:cs="ＭＳ 明朝"/>
                          <w:kern w:val="0"/>
                          <w:sz w:val="16"/>
                          <w:szCs w:val="20"/>
                        </w:rPr>
                        <w:t>被害の予防、拡大防止等に関する情報の提供はもちろん、犯罪に至らない事案についても、地域住民の要望に応じた各種情報の積極的な提供を行う。</w:t>
                      </w:r>
                    </w:p>
                    <w:p w14:paraId="242747E6"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1" w:name="JUMP_SEQ_69"/>
                      <w:bookmarkEnd w:id="321"/>
                      <w:r w:rsidRPr="001E368F">
                        <w:rPr>
                          <w:rFonts w:ascii="ＭＳ Ｐゴシック" w:eastAsia="ＭＳ Ｐゴシック" w:hAnsi="ＭＳ Ｐゴシック" w:cs="ＭＳ 明朝"/>
                          <w:kern w:val="0"/>
                          <w:sz w:val="16"/>
                          <w:szCs w:val="20"/>
                        </w:rPr>
                        <w:t>４　関係機関・団体とのネットワークの構築</w:t>
                      </w:r>
                    </w:p>
                    <w:p w14:paraId="11FE12E2" w14:textId="77777777" w:rsidR="00953934" w:rsidRPr="001E368F" w:rsidRDefault="00953934" w:rsidP="001640BE">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322" w:name="JUMP_SEQ_70"/>
                      <w:bookmarkEnd w:id="322"/>
                      <w:r w:rsidRPr="001E368F">
                        <w:rPr>
                          <w:rFonts w:ascii="ＭＳ Ｐゴシック" w:eastAsia="ＭＳ Ｐゴシック" w:hAnsi="ＭＳ Ｐゴシック" w:cs="ＭＳ 明朝"/>
                          <w:kern w:val="0"/>
                          <w:sz w:val="16"/>
                          <w:szCs w:val="20"/>
                        </w:rPr>
                        <w:t>被害者支援にかかわる機関・団体と連携して、被害者の要望にこたえる体制を整備し、実効性のある被害者支援を推進するため、警察署単位に被害者支援協議会を設置する。</w:t>
                      </w:r>
                    </w:p>
                    <w:p w14:paraId="5B2710C9" w14:textId="77777777" w:rsidR="00953934" w:rsidRPr="001E368F" w:rsidRDefault="00953934" w:rsidP="001640BE">
                      <w:pPr>
                        <w:autoSpaceDE w:val="0"/>
                        <w:autoSpaceDN w:val="0"/>
                        <w:adjustRightInd w:val="0"/>
                        <w:spacing w:line="180" w:lineRule="exact"/>
                        <w:ind w:firstLineChars="100" w:firstLine="160"/>
                        <w:jc w:val="left"/>
                        <w:rPr>
                          <w:rFonts w:ascii="ＭＳ Ｐゴシック" w:eastAsia="ＭＳ Ｐゴシック" w:hAnsi="ＭＳ Ｐゴシック" w:cs="ＭＳ 明朝"/>
                          <w:kern w:val="0"/>
                          <w:sz w:val="16"/>
                          <w:szCs w:val="20"/>
                        </w:rPr>
                      </w:pPr>
                      <w:bookmarkStart w:id="323" w:name="JUMP_SEQ_71"/>
                      <w:bookmarkEnd w:id="323"/>
                      <w:r w:rsidRPr="001E368F">
                        <w:rPr>
                          <w:rFonts w:ascii="ＭＳ Ｐゴシック" w:eastAsia="ＭＳ Ｐゴシック" w:hAnsi="ＭＳ Ｐゴシック" w:cs="ＭＳ 明朝"/>
                          <w:kern w:val="0"/>
                          <w:sz w:val="16"/>
                          <w:szCs w:val="20"/>
                        </w:rPr>
                        <w:t>５　所属職員に対する指導教養の徹底</w:t>
                      </w:r>
                    </w:p>
                    <w:p w14:paraId="04BBE110" w14:textId="77777777" w:rsidR="00953934" w:rsidRPr="001E368F" w:rsidRDefault="00953934" w:rsidP="001252DF">
                      <w:pPr>
                        <w:autoSpaceDE w:val="0"/>
                        <w:autoSpaceDN w:val="0"/>
                        <w:adjustRightInd w:val="0"/>
                        <w:spacing w:line="180" w:lineRule="exact"/>
                        <w:ind w:leftChars="100" w:left="210" w:firstLineChars="100" w:firstLine="160"/>
                        <w:jc w:val="left"/>
                        <w:rPr>
                          <w:rFonts w:ascii="ＭＳ Ｐゴシック" w:eastAsia="ＭＳ Ｐゴシック" w:hAnsi="ＭＳ Ｐゴシック" w:cs="ＭＳ 明朝"/>
                          <w:kern w:val="0"/>
                          <w:sz w:val="16"/>
                          <w:szCs w:val="20"/>
                        </w:rPr>
                      </w:pPr>
                      <w:bookmarkStart w:id="324" w:name="JUMP_SEQ_72"/>
                      <w:bookmarkEnd w:id="324"/>
                      <w:r w:rsidRPr="001E368F">
                        <w:rPr>
                          <w:rFonts w:ascii="ＭＳ Ｐゴシック" w:eastAsia="ＭＳ Ｐゴシック" w:hAnsi="ＭＳ Ｐゴシック" w:cs="ＭＳ 明朝"/>
                          <w:kern w:val="0"/>
                          <w:sz w:val="16"/>
                          <w:szCs w:val="20"/>
                        </w:rPr>
                        <w:t>所属長は、所属職員に対し、被害者支援の基本原則についての指導教養を推進し、その徹底を図る。</w:t>
                      </w:r>
                    </w:p>
                  </w:txbxContent>
                </v:textbox>
              </v:shape>
            </w:pict>
          </mc:Fallback>
        </mc:AlternateContent>
      </w:r>
      <w:r w:rsidR="001252DF" w:rsidRPr="000474D4">
        <w:rPr>
          <w:rFonts w:ascii="ＭＳ Ｐゴシック" w:eastAsia="ＭＳ Ｐゴシック" w:hAnsi="ＭＳ Ｐゴシック" w:cs="ＭＳ明朝" w:hint="eastAsia"/>
          <w:kern w:val="0"/>
          <w:sz w:val="16"/>
          <w:szCs w:val="16"/>
        </w:rPr>
        <w:t>大阪府警察本部（平成９年</w:t>
      </w:r>
      <w:r w:rsidR="00597256" w:rsidRPr="000474D4">
        <w:rPr>
          <w:rFonts w:ascii="ＭＳ Ｐゴシック" w:eastAsia="ＭＳ Ｐゴシック" w:hAnsi="ＭＳ Ｐゴシック" w:cs="ＭＳ明朝"/>
          <w:kern w:val="0"/>
          <w:sz w:val="16"/>
          <w:szCs w:val="16"/>
        </w:rPr>
        <w:t>12</w:t>
      </w:r>
      <w:r w:rsidR="001252DF" w:rsidRPr="000474D4">
        <w:rPr>
          <w:rFonts w:ascii="ＭＳ Ｐゴシック" w:eastAsia="ＭＳ Ｐゴシック" w:hAnsi="ＭＳ Ｐゴシック" w:cs="ＭＳ明朝" w:hint="eastAsia"/>
          <w:kern w:val="0"/>
          <w:sz w:val="16"/>
          <w:szCs w:val="16"/>
        </w:rPr>
        <w:t>月制定）</w:t>
      </w:r>
    </w:p>
    <w:p w14:paraId="2D4973DB" w14:textId="77777777" w:rsidR="001640BE" w:rsidRPr="000474D4" w:rsidRDefault="001640BE" w:rsidP="001640BE">
      <w:pPr>
        <w:spacing w:line="260" w:lineRule="exact"/>
        <w:rPr>
          <w:rFonts w:ascii="HG丸ｺﾞｼｯｸM-PRO" w:eastAsia="HG丸ｺﾞｼｯｸM-PRO" w:hAnsi="ＭＳ Ｐゴシック" w:cs="ＭＳ Ｐゴシック"/>
          <w:b/>
          <w:bCs/>
          <w:kern w:val="0"/>
          <w:sz w:val="22"/>
          <w:szCs w:val="22"/>
        </w:rPr>
      </w:pPr>
    </w:p>
    <w:p w14:paraId="75EE50D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29FBEA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5625E17"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9C08C7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DAAC7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2164FC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CFE7DB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A2AF209"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94217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9D4455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F75118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92DD8E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EE7221B"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414603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BCFCD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93DC26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15745D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1EA52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EB228B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3D12876"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5A09F60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B306F77"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310A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07C6EF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0B9461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EC34DE1"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58F82E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D9EEEA1"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5356E3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DD29BC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3B02DE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8DD4790"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C0F40F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03B5165"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EAE3C20"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D45667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A7826E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E79B062"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D705D1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B1269C"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922F8EC"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7DB47628"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F25E97A"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C7A940F"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458ED9C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144517A3"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39A87D1D"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0FD4A485"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6BB833C4" w14:textId="77777777" w:rsidR="001640BE" w:rsidRPr="000474D4" w:rsidRDefault="001640BE" w:rsidP="001640BE">
      <w:pPr>
        <w:spacing w:line="260" w:lineRule="exact"/>
        <w:ind w:rightChars="-33" w:right="-69"/>
        <w:rPr>
          <w:rFonts w:ascii="HG丸ｺﾞｼｯｸM-PRO" w:eastAsia="HG丸ｺﾞｼｯｸM-PRO" w:hAnsi="ＭＳ Ｐゴシック" w:cs="ＭＳ Ｐゴシック"/>
          <w:b/>
          <w:bCs/>
          <w:kern w:val="0"/>
          <w:sz w:val="22"/>
          <w:szCs w:val="22"/>
        </w:rPr>
      </w:pPr>
    </w:p>
    <w:p w14:paraId="2AA33075" w14:textId="77777777" w:rsidR="003175B8" w:rsidRPr="003175B8" w:rsidRDefault="003175B8" w:rsidP="003175B8">
      <w:pPr>
        <w:pStyle w:val="6"/>
      </w:pPr>
      <w:bookmarkStart w:id="325" w:name="_Toc2853009"/>
    </w:p>
    <w:p w14:paraId="3A68EC5A" w14:textId="77777777" w:rsidR="003175B8" w:rsidRPr="003175B8" w:rsidRDefault="003175B8" w:rsidP="003175B8">
      <w:pPr>
        <w:pStyle w:val="6"/>
      </w:pPr>
    </w:p>
    <w:p w14:paraId="5C144AF6" w14:textId="5186C60E" w:rsidR="001640BE" w:rsidRPr="00E122A2" w:rsidRDefault="001640BE" w:rsidP="0007644F">
      <w:pPr>
        <w:pStyle w:val="6"/>
        <w:outlineLvl w:val="3"/>
        <w:rPr>
          <w:color w:val="auto"/>
        </w:rPr>
      </w:pPr>
      <w:bookmarkStart w:id="326" w:name="_Toc175235070"/>
      <w:r w:rsidRPr="00E122A2">
        <w:rPr>
          <w:rFonts w:hint="eastAsia"/>
          <w:color w:val="auto"/>
        </w:rPr>
        <w:lastRenderedPageBreak/>
        <w:t>警察における被害者支援制度</w:t>
      </w:r>
      <w:bookmarkEnd w:id="325"/>
      <w:bookmarkEnd w:id="326"/>
    </w:p>
    <w:p w14:paraId="118C995C" w14:textId="77777777" w:rsidR="001640BE" w:rsidRPr="00E122A2" w:rsidRDefault="001640BE" w:rsidP="001640BE">
      <w:pPr>
        <w:overflowPunct w:val="0"/>
        <w:spacing w:line="280" w:lineRule="exact"/>
        <w:textAlignment w:val="baseline"/>
        <w:rPr>
          <w:rFonts w:ascii="ＭＳ Ｐゴシック" w:eastAsia="ＭＳ Ｐゴシック" w:hAnsi="Times New Roman"/>
          <w:spacing w:val="16"/>
          <w:kern w:val="0"/>
          <w:sz w:val="20"/>
          <w:szCs w:val="20"/>
        </w:rPr>
      </w:pPr>
      <w:r w:rsidRPr="00E122A2">
        <w:rPr>
          <w:rFonts w:ascii="ＭＳ Ｐゴシック" w:eastAsia="ＭＳ Ｐゴシック" w:hAnsi="ＭＳ Ｐゴシック" w:cs="ＭＳ Ｐゴシック" w:hint="eastAsia"/>
          <w:kern w:val="0"/>
          <w:sz w:val="20"/>
          <w:szCs w:val="20"/>
        </w:rPr>
        <w:t xml:space="preserve">　　警察では、被害者等への情報提供を行うとともに、精神的・経済的負担を軽減するため、被害者等の視点に立った各種施策の推進に努めています。</w:t>
      </w:r>
    </w:p>
    <w:p w14:paraId="59E417AA" w14:textId="77777777" w:rsidR="001640BE" w:rsidRPr="00E122A2" w:rsidRDefault="001640BE" w:rsidP="00A37144">
      <w:pPr>
        <w:widowControl/>
        <w:spacing w:line="200" w:lineRule="exact"/>
        <w:rPr>
          <w:rFonts w:ascii="ＭＳ Ｐゴシック" w:eastAsia="ＭＳ Ｐゴシック" w:hAnsi="ＭＳ Ｐゴシック" w:cs="ＭＳ Ｐゴシック"/>
          <w:kern w:val="0"/>
          <w:szCs w:val="20"/>
        </w:rPr>
      </w:pPr>
    </w:p>
    <w:p w14:paraId="1E6CCC45" w14:textId="77777777" w:rsidR="001640BE" w:rsidRPr="00E122A2" w:rsidRDefault="001640BE" w:rsidP="001640BE">
      <w:pPr>
        <w:overflowPunct w:val="0"/>
        <w:spacing w:line="240" w:lineRule="exact"/>
        <w:textAlignment w:val="baseline"/>
        <w:rPr>
          <w:rFonts w:ascii="ＭＳ Ｐゴシック" w:eastAsia="ＭＳ Ｐゴシック" w:hAnsi="ＭＳ Ｐゴシック" w:cs="ＭＳ Ｐゴシック"/>
          <w:b/>
          <w:kern w:val="0"/>
          <w:sz w:val="18"/>
          <w:szCs w:val="18"/>
        </w:rPr>
      </w:pPr>
      <w:r w:rsidRPr="00E122A2">
        <w:rPr>
          <w:rFonts w:ascii="ＭＳ Ｐゴシック" w:eastAsia="ＭＳ Ｐゴシック" w:hAnsi="ＭＳ Ｐゴシック" w:cs="ＭＳ Ｐゴシック" w:hint="eastAsia"/>
          <w:b/>
          <w:kern w:val="0"/>
          <w:sz w:val="18"/>
          <w:szCs w:val="18"/>
        </w:rPr>
        <w:t>１　情報の提供</w:t>
      </w:r>
    </w:p>
    <w:p w14:paraId="4EE5420A"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被害者の手引の配布</w:t>
      </w:r>
    </w:p>
    <w:p w14:paraId="4C2364B4"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刑事手続の概要、捜査への協力のお願い、被害者等が利用できる制度、各種相談機関・窓口等、被害者等にとって必要な情報を盛り込んだ「被害者の手引」を作成し配布しています。</w:t>
      </w:r>
    </w:p>
    <w:p w14:paraId="04DB3CE3" w14:textId="77777777" w:rsidR="001640BE" w:rsidRPr="00E122A2" w:rsidRDefault="001640BE" w:rsidP="001640BE">
      <w:pPr>
        <w:overflowPunct w:val="0"/>
        <w:spacing w:line="100" w:lineRule="exact"/>
        <w:textAlignment w:val="baseline"/>
        <w:rPr>
          <w:rFonts w:ascii="ＭＳ Ｐゴシック" w:eastAsia="ＭＳ Ｐゴシック" w:hAnsi="ＭＳ Ｐゴシック" w:cs="ＭＳ Ｐゴシック"/>
          <w:kern w:val="0"/>
          <w:sz w:val="18"/>
          <w:szCs w:val="18"/>
        </w:rPr>
      </w:pPr>
    </w:p>
    <w:p w14:paraId="69BB8EBA"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被害者連絡制度</w:t>
      </w:r>
    </w:p>
    <w:p w14:paraId="5B5F7399"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殺人、性犯罪、重大な交通事故事件等の身体的・精神的被害の大きい被害者や遺族等に対して、その要望に応じて捜査状況・検挙状況・処分状況等の情報提供を行うほか、被害者等の希望によりパトロールや訪問・連絡活動を実施しています。</w:t>
      </w:r>
    </w:p>
    <w:p w14:paraId="77E2A259" w14:textId="77777777" w:rsidR="001640BE" w:rsidRPr="00E122A2" w:rsidRDefault="001640BE" w:rsidP="00A37144">
      <w:pPr>
        <w:overflowPunct w:val="0"/>
        <w:spacing w:line="200" w:lineRule="exact"/>
        <w:ind w:leftChars="129" w:left="271" w:firstLineChars="100" w:firstLine="212"/>
        <w:textAlignment w:val="baseline"/>
        <w:rPr>
          <w:rFonts w:ascii="ＭＳ Ｐゴシック" w:eastAsia="ＭＳ Ｐゴシック" w:hAnsi="Times New Roman"/>
          <w:spacing w:val="16"/>
          <w:kern w:val="0"/>
          <w:sz w:val="18"/>
          <w:szCs w:val="18"/>
        </w:rPr>
      </w:pPr>
    </w:p>
    <w:p w14:paraId="4C7B3481" w14:textId="77777777" w:rsidR="001640BE" w:rsidRPr="00E122A2" w:rsidRDefault="001640BE" w:rsidP="001640BE">
      <w:pPr>
        <w:overflowPunct w:val="0"/>
        <w:spacing w:line="240" w:lineRule="exact"/>
        <w:textAlignment w:val="baseline"/>
        <w:rPr>
          <w:rFonts w:ascii="ＭＳ Ｐゴシック" w:eastAsia="ＭＳ Ｐゴシック" w:hAnsi="Times New Roman"/>
          <w:b/>
          <w:spacing w:val="16"/>
          <w:kern w:val="0"/>
          <w:sz w:val="18"/>
          <w:szCs w:val="18"/>
        </w:rPr>
      </w:pPr>
      <w:r w:rsidRPr="00E122A2">
        <w:rPr>
          <w:rFonts w:ascii="ＭＳ Ｐゴシック" w:eastAsia="ＭＳ Ｐゴシック" w:hAnsi="ＭＳ Ｐゴシック" w:cs="ＭＳ Ｐゴシック" w:hint="eastAsia"/>
          <w:b/>
          <w:kern w:val="0"/>
          <w:sz w:val="18"/>
          <w:szCs w:val="18"/>
        </w:rPr>
        <w:t>２</w:t>
      </w:r>
      <w:r w:rsidRPr="00E122A2">
        <w:rPr>
          <w:rFonts w:ascii="ＭＳ Ｐゴシック" w:eastAsia="ＭＳ Ｐゴシック" w:hAnsi="ＭＳ Ｐゴシック" w:cs="ＭＳ Ｐゴシック" w:hint="eastAsia"/>
          <w:b/>
          <w:w w:val="151"/>
          <w:kern w:val="0"/>
          <w:sz w:val="18"/>
          <w:szCs w:val="18"/>
        </w:rPr>
        <w:t xml:space="preserve">　</w:t>
      </w:r>
      <w:r w:rsidRPr="00E122A2">
        <w:rPr>
          <w:rFonts w:ascii="ＭＳ Ｐゴシック" w:eastAsia="ＭＳ Ｐゴシック" w:hAnsi="ＭＳ Ｐゴシック" w:cs="ＭＳ Ｐゴシック" w:hint="eastAsia"/>
          <w:b/>
          <w:kern w:val="0"/>
          <w:sz w:val="18"/>
          <w:szCs w:val="18"/>
        </w:rPr>
        <w:t>被害者等の精神的負担軽減</w:t>
      </w:r>
    </w:p>
    <w:p w14:paraId="2D9A2297" w14:textId="77777777" w:rsidR="001640BE" w:rsidRPr="00E122A2" w:rsidRDefault="001640BE" w:rsidP="001640BE">
      <w:pPr>
        <w:overflowPunct w:val="0"/>
        <w:spacing w:line="24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被害者支援班制度</w:t>
      </w:r>
    </w:p>
    <w:p w14:paraId="0D2DB9A6"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精神的被害の大きい被害者等の実情に即した支援活動を組織的に実施するため、あらかじめ各警察署等で支援要員を指定し、支援活動を行っています。</w:t>
      </w:r>
    </w:p>
    <w:p w14:paraId="2E37D106" w14:textId="77777777" w:rsidR="001640BE" w:rsidRPr="00E122A2" w:rsidRDefault="001640BE" w:rsidP="00A37144">
      <w:pPr>
        <w:overflowPunct w:val="0"/>
        <w:spacing w:line="100" w:lineRule="exact"/>
        <w:textAlignment w:val="baseline"/>
        <w:rPr>
          <w:rFonts w:ascii="ＭＳ Ｐゴシック" w:eastAsia="ＭＳ Ｐゴシック" w:hAnsi="ＭＳ Ｐゴシック" w:cs="ＭＳ Ｐゴシック"/>
          <w:kern w:val="0"/>
          <w:sz w:val="18"/>
          <w:szCs w:val="18"/>
        </w:rPr>
      </w:pPr>
    </w:p>
    <w:p w14:paraId="09BDC02C" w14:textId="77777777" w:rsidR="009B1345" w:rsidRPr="00E122A2" w:rsidRDefault="009B1345" w:rsidP="009B1345">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被害者等カウンセリング制度</w:t>
      </w:r>
    </w:p>
    <w:p w14:paraId="4F82059D" w14:textId="77777777" w:rsidR="009B1345" w:rsidRPr="00E122A2" w:rsidRDefault="009B1345" w:rsidP="009B1345">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被害後の精神的危機状態にある性犯罪被害者や身体犯被害者等に対して、警察職員や民間の専門カウンセラー等によるカウンセリングを行っています。</w:t>
      </w:r>
    </w:p>
    <w:p w14:paraId="19C2DDD0"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63C43C91"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民間被害者相談員制度</w:t>
      </w:r>
    </w:p>
    <w:p w14:paraId="7A5475DE" w14:textId="77777777" w:rsidR="001640BE" w:rsidRPr="00E122A2" w:rsidRDefault="001640BE" w:rsidP="00BD554D">
      <w:pPr>
        <w:widowControl/>
        <w:spacing w:line="240" w:lineRule="exact"/>
        <w:ind w:leftChars="138" w:left="290" w:firstLineChars="100" w:firstLine="180"/>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被害者支援に取り組む民間のボランティア団体（大阪府公安委員会指定犯罪被害者等早期援助団体「認定ＮＰＯ法人大阪被害者支援アドボカシーセンター」）と連携し、被害者の相談や付添い等、民間団体ならではの支援活動により、被害者の精神的被害の軽減・回復を図っています。</w:t>
      </w:r>
    </w:p>
    <w:p w14:paraId="153AB4C5" w14:textId="77777777" w:rsidR="00683270" w:rsidRPr="00E122A2" w:rsidRDefault="00683270" w:rsidP="00A37144">
      <w:pPr>
        <w:overflowPunct w:val="0"/>
        <w:spacing w:line="100" w:lineRule="exact"/>
        <w:ind w:firstLineChars="50" w:firstLine="90"/>
        <w:textAlignment w:val="baseline"/>
        <w:rPr>
          <w:rFonts w:ascii="ＭＳ Ｐゴシック" w:eastAsia="ＭＳ Ｐゴシック" w:hAnsi="ＭＳ Ｐゴシック" w:cs="ＭＳ Ｐゴシック"/>
          <w:kern w:val="0"/>
          <w:sz w:val="18"/>
          <w:szCs w:val="18"/>
        </w:rPr>
      </w:pPr>
    </w:p>
    <w:p w14:paraId="0835AB6F" w14:textId="77777777" w:rsidR="0070676D" w:rsidRPr="00E122A2" w:rsidRDefault="0070676D" w:rsidP="0070676D">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大阪弁護士会による支援制度</w:t>
      </w:r>
    </w:p>
    <w:p w14:paraId="0DFE67D7" w14:textId="77777777" w:rsidR="0070676D" w:rsidRPr="00E122A2" w:rsidRDefault="0070676D" w:rsidP="00BD554D">
      <w:pPr>
        <w:widowControl/>
        <w:spacing w:line="240" w:lineRule="exact"/>
        <w:ind w:leftChars="138" w:left="290" w:firstLineChars="100" w:firstLine="180"/>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法律相談を必要とする被害者やその親族が速やかに弁護士による支援を受けることができるよう、警察から弁護士会へ必要な情報を提供するなど、効果的かつ円滑な被害者支援を図っています。</w:t>
      </w:r>
    </w:p>
    <w:p w14:paraId="73E26484" w14:textId="77777777" w:rsidR="001640BE" w:rsidRPr="00E122A2" w:rsidRDefault="001640BE" w:rsidP="00A37144">
      <w:pPr>
        <w:overflowPunct w:val="0"/>
        <w:spacing w:line="200" w:lineRule="exact"/>
        <w:textAlignment w:val="baseline"/>
        <w:rPr>
          <w:rFonts w:ascii="ＭＳ Ｐゴシック" w:eastAsia="ＭＳ Ｐゴシック" w:hAnsi="Times New Roman"/>
          <w:spacing w:val="16"/>
          <w:kern w:val="0"/>
          <w:sz w:val="18"/>
          <w:szCs w:val="18"/>
        </w:rPr>
      </w:pPr>
    </w:p>
    <w:p w14:paraId="4F370BBF" w14:textId="77777777" w:rsidR="001640BE" w:rsidRPr="00E122A2" w:rsidRDefault="001640BE" w:rsidP="001252DF">
      <w:pPr>
        <w:overflowPunct w:val="0"/>
        <w:spacing w:line="280" w:lineRule="exact"/>
        <w:textAlignment w:val="baseline"/>
        <w:rPr>
          <w:rFonts w:ascii="ＭＳ Ｐゴシック" w:eastAsia="ＭＳ Ｐゴシック" w:hAnsi="Times New Roman"/>
          <w:b/>
          <w:spacing w:val="16"/>
          <w:kern w:val="0"/>
          <w:sz w:val="18"/>
          <w:szCs w:val="18"/>
        </w:rPr>
      </w:pPr>
      <w:r w:rsidRPr="00E122A2">
        <w:rPr>
          <w:rFonts w:ascii="ＭＳ Ｐゴシック" w:eastAsia="ＭＳ Ｐゴシック" w:hAnsi="ＭＳ Ｐゴシック" w:cs="ＭＳ Ｐゴシック" w:hint="eastAsia"/>
          <w:b/>
          <w:kern w:val="0"/>
          <w:sz w:val="18"/>
          <w:szCs w:val="18"/>
        </w:rPr>
        <w:t>３</w:t>
      </w:r>
      <w:r w:rsidRPr="00E122A2">
        <w:rPr>
          <w:rFonts w:ascii="ＭＳ Ｐゴシック" w:eastAsia="ＭＳ Ｐゴシック" w:hAnsi="ＭＳ Ｐゴシック" w:cs="ＭＳ Ｐゴシック" w:hint="eastAsia"/>
          <w:b/>
          <w:w w:val="151"/>
          <w:kern w:val="0"/>
          <w:sz w:val="18"/>
          <w:szCs w:val="18"/>
        </w:rPr>
        <w:t xml:space="preserve">　</w:t>
      </w:r>
      <w:r w:rsidRPr="00E122A2">
        <w:rPr>
          <w:rFonts w:ascii="ＭＳ Ｐゴシック" w:eastAsia="ＭＳ Ｐゴシック" w:hAnsi="ＭＳ Ｐゴシック" w:cs="ＭＳ Ｐゴシック" w:hint="eastAsia"/>
          <w:b/>
          <w:kern w:val="0"/>
          <w:sz w:val="18"/>
          <w:szCs w:val="18"/>
        </w:rPr>
        <w:t>被害者等の経済的負担軽減</w:t>
      </w:r>
    </w:p>
    <w:p w14:paraId="0DCA7887" w14:textId="77777777" w:rsidR="001640BE" w:rsidRPr="00E122A2" w:rsidRDefault="001640BE" w:rsidP="001252DF">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身体犯被害者に係る</w:t>
      </w:r>
      <w:r w:rsidR="0070676D" w:rsidRPr="00E122A2">
        <w:rPr>
          <w:rFonts w:ascii="ＭＳ Ｐゴシック" w:eastAsia="ＭＳ Ｐゴシック" w:hAnsi="ＭＳ Ｐゴシック" w:cs="ＭＳ Ｐゴシック" w:hint="eastAsia"/>
          <w:kern w:val="0"/>
          <w:sz w:val="18"/>
          <w:szCs w:val="18"/>
        </w:rPr>
        <w:t>診断書料及び初診料</w:t>
      </w:r>
      <w:r w:rsidRPr="00E122A2">
        <w:rPr>
          <w:rFonts w:ascii="ＭＳ Ｐゴシック" w:eastAsia="ＭＳ Ｐゴシック" w:hAnsi="ＭＳ Ｐゴシック" w:cs="ＭＳ Ｐゴシック" w:hint="eastAsia"/>
          <w:kern w:val="0"/>
          <w:sz w:val="18"/>
          <w:szCs w:val="18"/>
        </w:rPr>
        <w:t>の支出制度</w:t>
      </w:r>
    </w:p>
    <w:p w14:paraId="2B7E9A3A"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重傷を負った身体犯被害者（性犯罪・交通事故事件の被害者を除く。）に対して、医療機関での診察に係る初診料及び診断書料を公費で支出しています。</w:t>
      </w:r>
    </w:p>
    <w:p w14:paraId="32EF6BFA"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260E258C"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性犯罪被害者に係る診断費用等の支出制度</w:t>
      </w:r>
    </w:p>
    <w:p w14:paraId="07C32987"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性犯罪被害者に対して、医療機関での診察に係る費用（初診料、検査費用、緊急避妊費用、中絶費用、診断書料）を公費で支出しています。</w:t>
      </w:r>
    </w:p>
    <w:p w14:paraId="651CE653"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20BCE688"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司法解剖等に係る死体検案書料の支出制度</w:t>
      </w:r>
    </w:p>
    <w:p w14:paraId="09E4A3DC" w14:textId="77777777" w:rsidR="001640BE" w:rsidRPr="00E122A2" w:rsidRDefault="00F124AB"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司法解剖等を実施した遺体を遺族に引き渡すときに、遺族が支払った死体検案書料１通分を公費で支出しています。</w:t>
      </w:r>
    </w:p>
    <w:p w14:paraId="236EE818"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70CAAAE5"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解剖後の遺体搬送に要する費用の支出制度</w:t>
      </w:r>
    </w:p>
    <w:p w14:paraId="2A0B0CA7"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司法解剖等を実施した遺体について、司法解剖等を行った場所又は警察署等から、遺族の希望する場所までの搬送費用</w:t>
      </w:r>
      <w:r w:rsidR="00C81F98" w:rsidRPr="00E122A2">
        <w:rPr>
          <w:rFonts w:ascii="ＭＳ Ｐゴシック" w:eastAsia="ＭＳ Ｐゴシック" w:hAnsi="ＭＳ Ｐゴシック" w:cs="ＭＳ Ｐゴシック" w:hint="eastAsia"/>
          <w:kern w:val="0"/>
          <w:sz w:val="18"/>
          <w:szCs w:val="18"/>
        </w:rPr>
        <w:t>(他府県に搬送する場合は</w:t>
      </w:r>
      <w:r w:rsidRPr="00E122A2">
        <w:rPr>
          <w:rFonts w:ascii="ＭＳ Ｐゴシック" w:eastAsia="ＭＳ Ｐゴシック" w:hAnsi="ＭＳ Ｐゴシック" w:cs="ＭＳ Ｐゴシック" w:hint="eastAsia"/>
          <w:kern w:val="0"/>
          <w:sz w:val="18"/>
          <w:szCs w:val="18"/>
        </w:rPr>
        <w:t>大阪府内の走行分に限る。</w:t>
      </w:r>
      <w:r w:rsidR="00C81F98"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kern w:val="0"/>
          <w:sz w:val="18"/>
          <w:szCs w:val="18"/>
        </w:rPr>
        <w:t>等を公費で支出しています。</w:t>
      </w:r>
    </w:p>
    <w:p w14:paraId="04F12715"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3274FDE3"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被害者等の一時避難に係る宿泊費用の支出制度</w:t>
      </w:r>
    </w:p>
    <w:p w14:paraId="4D3CBC37" w14:textId="77777777" w:rsidR="001640BE" w:rsidRPr="00E122A2" w:rsidRDefault="001640BE" w:rsidP="00BD554D">
      <w:pPr>
        <w:overflowPunct w:val="0"/>
        <w:spacing w:line="240" w:lineRule="exact"/>
        <w:ind w:leftChars="129" w:left="271" w:firstLineChars="100" w:firstLine="18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自宅が犯罪の現場となる等したために、引き続き自宅に居住することが困難になった被害者及びその同居の親族が、宿泊施設に一時避難するために要する宿泊費用の一部を公費で支出しています。</w:t>
      </w:r>
    </w:p>
    <w:p w14:paraId="2E0D6026" w14:textId="77777777" w:rsidR="001640BE" w:rsidRPr="00E122A2" w:rsidRDefault="001640BE" w:rsidP="00A37144">
      <w:pPr>
        <w:overflowPunct w:val="0"/>
        <w:spacing w:line="100" w:lineRule="exact"/>
        <w:textAlignment w:val="baseline"/>
        <w:rPr>
          <w:rFonts w:ascii="ＭＳ Ｐゴシック" w:eastAsia="ＭＳ Ｐゴシック" w:hAnsi="Times New Roman"/>
          <w:spacing w:val="16"/>
          <w:kern w:val="0"/>
          <w:sz w:val="18"/>
          <w:szCs w:val="18"/>
        </w:rPr>
      </w:pPr>
    </w:p>
    <w:p w14:paraId="522E674C" w14:textId="77777777" w:rsidR="001640BE" w:rsidRPr="00E122A2" w:rsidRDefault="001640BE" w:rsidP="001640BE">
      <w:pPr>
        <w:overflowPunct w:val="0"/>
        <w:spacing w:line="280" w:lineRule="exact"/>
        <w:ind w:firstLineChars="50" w:firstLine="90"/>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ハウスクリーニング費用の支出制度</w:t>
      </w:r>
    </w:p>
    <w:p w14:paraId="10260130" w14:textId="14BFA2CC" w:rsidR="00A21EA0" w:rsidRPr="00E122A2" w:rsidRDefault="001640BE" w:rsidP="00A37144">
      <w:pPr>
        <w:overflowPunct w:val="0"/>
        <w:spacing w:line="240" w:lineRule="exact"/>
        <w:ind w:leftChars="129" w:left="271" w:firstLineChars="100" w:firstLine="180"/>
        <w:textAlignment w:val="baseline"/>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自宅が殺人等の致死に至る犯罪の現場となった場合、汚損された自宅（持ち家であって、遺族が引き続き居住する場合に限る。）の清掃等に要する費用の一部を公費で支出しています。</w:t>
      </w:r>
    </w:p>
    <w:p w14:paraId="16D533F8" w14:textId="77777777" w:rsidR="00A37144" w:rsidRPr="00E122A2" w:rsidRDefault="00A37144" w:rsidP="00A37144">
      <w:pPr>
        <w:overflowPunct w:val="0"/>
        <w:spacing w:line="100" w:lineRule="exact"/>
        <w:ind w:leftChars="129" w:left="271" w:firstLineChars="100" w:firstLine="180"/>
        <w:textAlignment w:val="baseline"/>
        <w:rPr>
          <w:rFonts w:ascii="ＭＳ Ｐゴシック" w:eastAsia="ＭＳ Ｐゴシック" w:hAnsi="ＭＳ Ｐゴシック" w:cs="ＭＳ Ｐゴシック"/>
          <w:kern w:val="0"/>
          <w:sz w:val="18"/>
          <w:szCs w:val="18"/>
        </w:rPr>
      </w:pPr>
    </w:p>
    <w:p w14:paraId="68AC24A9" w14:textId="6437151B" w:rsidR="009B1345" w:rsidRPr="00E122A2" w:rsidRDefault="009B1345" w:rsidP="009B1345">
      <w:pPr>
        <w:overflowPunct w:val="0"/>
        <w:spacing w:line="240" w:lineRule="exact"/>
        <w:ind w:firstLineChars="50" w:firstLine="90"/>
        <w:textAlignment w:val="baseline"/>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w:t>
      </w: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Times New Roman" w:hint="eastAsia"/>
          <w:spacing w:val="16"/>
          <w:kern w:val="0"/>
          <w:sz w:val="18"/>
          <w:szCs w:val="18"/>
        </w:rPr>
        <w:t>遺体修復に要する費用の支出制度</w:t>
      </w:r>
    </w:p>
    <w:p w14:paraId="2F0756D0" w14:textId="77777777" w:rsidR="009B1345" w:rsidRPr="00E122A2" w:rsidRDefault="009B1345" w:rsidP="009B1345">
      <w:pPr>
        <w:pBdr>
          <w:bottom w:val="dotted" w:sz="4" w:space="1" w:color="auto"/>
        </w:pBdr>
        <w:overflowPunct w:val="0"/>
        <w:spacing w:line="240" w:lineRule="exact"/>
        <w:ind w:leftChars="129" w:left="271" w:firstLineChars="100" w:firstLine="212"/>
        <w:textAlignment w:val="baseline"/>
        <w:rPr>
          <w:rFonts w:ascii="ＭＳ Ｐゴシック" w:eastAsia="ＭＳ Ｐゴシック" w:hAnsi="Times New Roman"/>
          <w:spacing w:val="16"/>
          <w:kern w:val="0"/>
          <w:sz w:val="18"/>
          <w:szCs w:val="18"/>
        </w:rPr>
      </w:pPr>
      <w:r w:rsidRPr="00E122A2">
        <w:rPr>
          <w:rFonts w:ascii="ＭＳ Ｐゴシック" w:eastAsia="ＭＳ Ｐゴシック" w:hAnsi="Times New Roman" w:hint="eastAsia"/>
          <w:spacing w:val="16"/>
          <w:kern w:val="0"/>
          <w:sz w:val="18"/>
          <w:szCs w:val="18"/>
        </w:rPr>
        <w:t>故意の犯罪行為等により死亡した被害者のうち、司法解剖を実施した遺体について、遺族が負担した切開痕等の修復費用の一部を公費で支出しています。</w:t>
      </w:r>
    </w:p>
    <w:p w14:paraId="1AB38DF2" w14:textId="77777777" w:rsidR="00A37144" w:rsidRPr="00E122A2" w:rsidRDefault="00A37144" w:rsidP="00A37144">
      <w:pPr>
        <w:pBdr>
          <w:bottom w:val="dotted" w:sz="4" w:space="1" w:color="auto"/>
        </w:pBdr>
        <w:overflowPunct w:val="0"/>
        <w:spacing w:line="100" w:lineRule="exact"/>
        <w:ind w:leftChars="129" w:left="271" w:firstLineChars="100" w:firstLine="212"/>
        <w:textAlignment w:val="baseline"/>
        <w:rPr>
          <w:rFonts w:ascii="ＭＳ Ｐゴシック" w:eastAsia="ＭＳ Ｐゴシック" w:hAnsi="Times New Roman"/>
          <w:spacing w:val="16"/>
          <w:kern w:val="0"/>
          <w:sz w:val="18"/>
          <w:szCs w:val="18"/>
        </w:rPr>
      </w:pPr>
    </w:p>
    <w:p w14:paraId="6AE3120F" w14:textId="77777777" w:rsidR="001640BE" w:rsidRPr="00E122A2" w:rsidRDefault="001640BE" w:rsidP="00BD554D">
      <w:pPr>
        <w:overflowPunct w:val="0"/>
        <w:spacing w:line="240" w:lineRule="exact"/>
        <w:ind w:leftChars="71" w:left="601" w:hangingChars="167" w:hanging="452"/>
        <w:textAlignment w:val="baseline"/>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w w:val="151"/>
          <w:kern w:val="0"/>
          <w:sz w:val="18"/>
          <w:szCs w:val="18"/>
        </w:rPr>
        <w:t xml:space="preserve">　</w:t>
      </w:r>
      <w:r w:rsidRPr="00E122A2">
        <w:rPr>
          <w:rFonts w:ascii="ＭＳ Ｐゴシック" w:eastAsia="ＭＳ Ｐゴシック" w:hAnsi="ＭＳ Ｐゴシック" w:cs="ＭＳ Ｐゴシック" w:hint="eastAsia"/>
          <w:kern w:val="0"/>
          <w:sz w:val="18"/>
          <w:szCs w:val="18"/>
        </w:rPr>
        <w:t>※　上記は大阪府警察における被害者支援施策の一部です。詳しくは、事件を取り扱った警察署までお問い合わせください。</w:t>
      </w:r>
    </w:p>
    <w:p w14:paraId="2438C801" w14:textId="77777777" w:rsidR="001640BE" w:rsidRPr="000474D4" w:rsidRDefault="001640BE" w:rsidP="0007644F">
      <w:pPr>
        <w:pStyle w:val="6"/>
        <w:outlineLvl w:val="3"/>
        <w:rPr>
          <w:color w:val="auto"/>
        </w:rPr>
      </w:pPr>
      <w:bookmarkStart w:id="327" w:name="_Toc2853010"/>
      <w:bookmarkStart w:id="328" w:name="_Toc175235071"/>
      <w:r w:rsidRPr="000474D4">
        <w:rPr>
          <w:rFonts w:hint="eastAsia"/>
          <w:color w:val="auto"/>
        </w:rPr>
        <w:lastRenderedPageBreak/>
        <w:t>犯罪被害給付制度</w:t>
      </w:r>
      <w:bookmarkEnd w:id="327"/>
      <w:bookmarkEnd w:id="328"/>
    </w:p>
    <w:p w14:paraId="315DA043"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p>
    <w:p w14:paraId="6FD9F245"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＜給付制度の概要＞</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7078"/>
      </w:tblGrid>
      <w:tr w:rsidR="001640BE" w:rsidRPr="000474D4" w14:paraId="53DD92F4" w14:textId="77777777" w:rsidTr="00C81F98">
        <w:trPr>
          <w:trHeight w:val="721"/>
        </w:trPr>
        <w:tc>
          <w:tcPr>
            <w:tcW w:w="1701" w:type="dxa"/>
            <w:shd w:val="clear" w:color="auto" w:fill="auto"/>
          </w:tcPr>
          <w:p w14:paraId="1730294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対象となる</w:t>
            </w:r>
          </w:p>
          <w:p w14:paraId="2DACEF33"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犯罪被害</w:t>
            </w:r>
          </w:p>
        </w:tc>
        <w:tc>
          <w:tcPr>
            <w:tcW w:w="7126" w:type="dxa"/>
            <w:shd w:val="clear" w:color="auto" w:fill="auto"/>
            <w:vAlign w:val="center"/>
          </w:tcPr>
          <w:p w14:paraId="5E613FE8"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日本国内又は日本国外にある日本船舶若しくは日本航空機内において行われた人の生命又は身体を害する罪に当たる犯罪行為（過失犯を除く。）による死亡、重傷病又は障害をいいます。</w:t>
            </w:r>
          </w:p>
        </w:tc>
      </w:tr>
      <w:tr w:rsidR="001640BE" w:rsidRPr="000474D4" w14:paraId="0BA9E07B" w14:textId="77777777" w:rsidTr="00C81F98">
        <w:tc>
          <w:tcPr>
            <w:tcW w:w="1701" w:type="dxa"/>
            <w:shd w:val="clear" w:color="auto" w:fill="auto"/>
          </w:tcPr>
          <w:p w14:paraId="765B7527"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給付金の支給が</w:t>
            </w:r>
          </w:p>
          <w:p w14:paraId="2DAA4331"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受けられる被害者又は遺族の資格</w:t>
            </w:r>
          </w:p>
        </w:tc>
        <w:tc>
          <w:tcPr>
            <w:tcW w:w="7126" w:type="dxa"/>
            <w:shd w:val="clear" w:color="auto" w:fill="auto"/>
            <w:vAlign w:val="center"/>
          </w:tcPr>
          <w:p w14:paraId="77E08989"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日本国籍を有する人又は日本国内に住所を有する人</w:t>
            </w:r>
          </w:p>
          <w:p w14:paraId="7C094BB2" w14:textId="77777777" w:rsidR="001640BE" w:rsidRPr="000474D4" w:rsidRDefault="001640BE" w:rsidP="00C81F98">
            <w:pPr>
              <w:spacing w:line="240" w:lineRule="exact"/>
              <w:ind w:left="86" w:right="-45" w:hangingChars="48" w:hanging="8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外国籍の人であっても当該被害の原因となった犯罪行為が行われた時において日本国内に住所を有していた人については、支給の対象となります。</w:t>
            </w:r>
          </w:p>
        </w:tc>
      </w:tr>
      <w:tr w:rsidR="001640BE" w:rsidRPr="000474D4" w14:paraId="156B3401" w14:textId="77777777" w:rsidTr="00C81F98">
        <w:trPr>
          <w:trHeight w:val="2840"/>
        </w:trPr>
        <w:tc>
          <w:tcPr>
            <w:tcW w:w="1701" w:type="dxa"/>
            <w:shd w:val="clear" w:color="auto" w:fill="auto"/>
          </w:tcPr>
          <w:p w14:paraId="0F15890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給付金の種類</w:t>
            </w:r>
          </w:p>
        </w:tc>
        <w:tc>
          <w:tcPr>
            <w:tcW w:w="7126" w:type="dxa"/>
            <w:shd w:val="clear" w:color="auto" w:fill="auto"/>
            <w:vAlign w:val="center"/>
          </w:tcPr>
          <w:p w14:paraId="4837A4A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（１）　遺族給付金</w:t>
            </w:r>
          </w:p>
          <w:p w14:paraId="19B51202"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支給を受けられる人は、亡くなられた犯罪被害者の遺族の方です。 </w:t>
            </w:r>
          </w:p>
          <w:p w14:paraId="5280A10E"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支給を受けられる遺族の範囲と順位は、原則として次のとおりです。</w:t>
            </w:r>
          </w:p>
          <w:p w14:paraId="2BAF771F"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①配偶者　②子　③父母　④孫　⑤祖父母　⑥兄弟姉妹</w:t>
            </w:r>
          </w:p>
          <w:p w14:paraId="05799C5C" w14:textId="77777777" w:rsidR="001640BE" w:rsidRPr="000474D4" w:rsidRDefault="001640BE" w:rsidP="00C81F98">
            <w:pPr>
              <w:spacing w:line="240" w:lineRule="exact"/>
              <w:ind w:right="-45" w:firstLineChars="129" w:firstLine="23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（注）：被害当時の生活状況によって順位は変わります。</w:t>
            </w:r>
          </w:p>
          <w:p w14:paraId="25701C76" w14:textId="77777777" w:rsidR="001640BE" w:rsidRPr="000474D4" w:rsidRDefault="001640BE" w:rsidP="00C81F98">
            <w:pPr>
              <w:spacing w:line="140" w:lineRule="exact"/>
              <w:ind w:right="-45"/>
              <w:rPr>
                <w:rFonts w:ascii="ＭＳ Ｐゴシック" w:eastAsia="ＭＳ Ｐゴシック" w:hAnsi="ＭＳ Ｐゴシック"/>
                <w:sz w:val="18"/>
                <w:szCs w:val="18"/>
              </w:rPr>
            </w:pPr>
          </w:p>
          <w:p w14:paraId="5900A6B2" w14:textId="77777777" w:rsidR="001640BE" w:rsidRPr="000474D4" w:rsidRDefault="001640BE" w:rsidP="00C81F98">
            <w:pPr>
              <w:spacing w:line="240" w:lineRule="exact"/>
              <w:ind w:left="270" w:right="-45" w:hangingChars="150" w:hanging="27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（２）　重傷病給付金</w:t>
            </w:r>
          </w:p>
          <w:p w14:paraId="0907CD9D" w14:textId="77777777" w:rsidR="001640BE" w:rsidRPr="000474D4" w:rsidRDefault="001640BE" w:rsidP="00C81F98">
            <w:pPr>
              <w:spacing w:line="240" w:lineRule="exact"/>
              <w:ind w:left="206" w:rightChars="-21" w:right="-44"/>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支給を受けられる人は、犯罪被害者本人です。</w:t>
            </w:r>
          </w:p>
          <w:p w14:paraId="0B67B670" w14:textId="77777777" w:rsidR="001640BE" w:rsidRPr="000474D4" w:rsidRDefault="001640BE" w:rsidP="00C81F98">
            <w:pPr>
              <w:spacing w:line="240" w:lineRule="exact"/>
              <w:ind w:leftChars="101" w:left="277" w:rightChars="-21" w:right="-44" w:hangingChars="36" w:hanging="6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「重傷病」とは、負傷等の療養期間が１か月以上で、かつ３日以上の入院を要するものです。  </w:t>
            </w:r>
          </w:p>
          <w:p w14:paraId="24CE9538" w14:textId="77777777" w:rsidR="001640BE" w:rsidRPr="000474D4" w:rsidRDefault="001640BE" w:rsidP="00C81F98">
            <w:pPr>
              <w:spacing w:line="240" w:lineRule="exact"/>
              <w:ind w:leftChars="98" w:left="386" w:right="-45" w:hangingChars="100" w:hanging="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※精神疾患（ＰＴＳＤ等）である場合は、療養の期間が１か月以上で、かつ、その症状の程度が３日以上労務に服することができない程度であることが要件となります。</w:t>
            </w:r>
          </w:p>
          <w:p w14:paraId="243F5778" w14:textId="1AB110BD" w:rsidR="001640BE" w:rsidRPr="000474D4" w:rsidRDefault="001640BE" w:rsidP="00C81F98">
            <w:pPr>
              <w:spacing w:line="240" w:lineRule="exact"/>
              <w:ind w:leftChars="96" w:left="276" w:right="-45" w:hangingChars="41" w:hanging="74"/>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負傷等の日から３年間における保険診療による医療費の自己負担相当額と休業損害を考慮した額を合算した額が上限</w:t>
            </w:r>
            <w:r w:rsidR="00597256" w:rsidRPr="000474D4">
              <w:rPr>
                <w:rFonts w:ascii="ＭＳ Ｐゴシック" w:eastAsia="ＭＳ Ｐゴシック" w:hAnsi="ＭＳ Ｐゴシック"/>
                <w:sz w:val="18"/>
                <w:szCs w:val="18"/>
              </w:rPr>
              <w:t>120</w:t>
            </w:r>
            <w:r w:rsidRPr="000474D4">
              <w:rPr>
                <w:rFonts w:ascii="ＭＳ Ｐゴシック" w:eastAsia="ＭＳ Ｐゴシック" w:hAnsi="ＭＳ Ｐゴシック" w:hint="eastAsia"/>
                <w:sz w:val="18"/>
                <w:szCs w:val="18"/>
              </w:rPr>
              <w:t>万円までの範囲で支給されます。</w:t>
            </w:r>
          </w:p>
          <w:p w14:paraId="2D0B4D11" w14:textId="77777777" w:rsidR="001640BE" w:rsidRPr="000474D4" w:rsidRDefault="001640BE" w:rsidP="00C81F98">
            <w:pPr>
              <w:spacing w:line="140" w:lineRule="exact"/>
              <w:ind w:leftChars="8" w:left="17" w:right="-45"/>
              <w:rPr>
                <w:rFonts w:ascii="ＭＳ Ｐゴシック" w:eastAsia="ＭＳ Ｐゴシック" w:hAnsi="ＭＳ Ｐゴシック"/>
                <w:sz w:val="18"/>
                <w:szCs w:val="18"/>
              </w:rPr>
            </w:pPr>
          </w:p>
          <w:p w14:paraId="2598610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（３）　障害給付金</w:t>
            </w:r>
          </w:p>
          <w:p w14:paraId="61CF8AA2" w14:textId="77777777" w:rsidR="001640BE" w:rsidRPr="000474D4" w:rsidRDefault="001640BE" w:rsidP="00C81F98">
            <w:pPr>
              <w:spacing w:line="240" w:lineRule="exact"/>
              <w:ind w:leftChars="98" w:left="207" w:rightChars="-21" w:right="-44" w:hanging="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支給を受けられる人は、犯罪被害者本人です。</w:t>
            </w:r>
          </w:p>
          <w:p w14:paraId="7206460F" w14:textId="6B2FB752" w:rsidR="001640BE" w:rsidRPr="000474D4" w:rsidRDefault="001640BE" w:rsidP="00C81F98">
            <w:pPr>
              <w:spacing w:line="240" w:lineRule="exact"/>
              <w:ind w:leftChars="101" w:left="271" w:right="-45" w:hangingChars="33" w:hanging="5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「障害」とは、負傷又は疾病が治った時（その症状が固定したときを含む。）における身体上の障害で、障害等級第１級から第</w:t>
            </w:r>
            <w:r w:rsidR="00597256" w:rsidRPr="000474D4">
              <w:rPr>
                <w:rFonts w:ascii="ＭＳ Ｐゴシック" w:eastAsia="ＭＳ Ｐゴシック" w:hAnsi="ＭＳ Ｐゴシック"/>
                <w:sz w:val="18"/>
                <w:szCs w:val="18"/>
              </w:rPr>
              <w:t>14</w:t>
            </w:r>
            <w:r w:rsidRPr="000474D4">
              <w:rPr>
                <w:rFonts w:ascii="ＭＳ Ｐゴシック" w:eastAsia="ＭＳ Ｐゴシック" w:hAnsi="ＭＳ Ｐゴシック" w:hint="eastAsia"/>
                <w:sz w:val="18"/>
                <w:szCs w:val="18"/>
              </w:rPr>
              <w:t>級に</w:t>
            </w:r>
            <w:r w:rsidR="00021AE1" w:rsidRPr="000474D4">
              <w:rPr>
                <w:rFonts w:ascii="ＭＳ Ｐゴシック" w:eastAsia="ＭＳ Ｐゴシック" w:hAnsi="ＭＳ Ｐゴシック" w:hint="eastAsia"/>
                <w:sz w:val="18"/>
                <w:szCs w:val="18"/>
              </w:rPr>
              <w:t>該当</w:t>
            </w:r>
            <w:r w:rsidRPr="000474D4">
              <w:rPr>
                <w:rFonts w:ascii="ＭＳ Ｐゴシック" w:eastAsia="ＭＳ Ｐゴシック" w:hAnsi="ＭＳ Ｐゴシック" w:hint="eastAsia"/>
                <w:sz w:val="18"/>
                <w:szCs w:val="18"/>
              </w:rPr>
              <w:t>する程度をいい、具体的には国家公安委員会規則で定められています。</w:t>
            </w:r>
          </w:p>
          <w:p w14:paraId="75BAAC26" w14:textId="77777777" w:rsidR="001640BE" w:rsidRPr="000474D4" w:rsidRDefault="001640BE" w:rsidP="00C81F98">
            <w:pPr>
              <w:spacing w:line="240" w:lineRule="exact"/>
              <w:ind w:right="-45" w:firstLineChars="118" w:firstLine="212"/>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自治体等が発行する「身体障害者手帳」の基準等級とは異なります。</w:t>
            </w:r>
          </w:p>
        </w:tc>
      </w:tr>
      <w:tr w:rsidR="001640BE" w:rsidRPr="000474D4" w14:paraId="76FC2BC0" w14:textId="77777777" w:rsidTr="00C81F98">
        <w:trPr>
          <w:trHeight w:val="338"/>
        </w:trPr>
        <w:tc>
          <w:tcPr>
            <w:tcW w:w="1701" w:type="dxa"/>
            <w:shd w:val="clear" w:color="auto" w:fill="auto"/>
            <w:vAlign w:val="center"/>
          </w:tcPr>
          <w:p w14:paraId="4CB6CA20"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給付金の算定方法</w:t>
            </w:r>
          </w:p>
        </w:tc>
        <w:tc>
          <w:tcPr>
            <w:tcW w:w="7126" w:type="dxa"/>
            <w:shd w:val="clear" w:color="auto" w:fill="auto"/>
            <w:vAlign w:val="center"/>
          </w:tcPr>
          <w:p w14:paraId="1B751D92"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給付金の額は、犯罪被害者の年齢や勤労による収入の額等に基づいて算定されます。</w:t>
            </w:r>
          </w:p>
        </w:tc>
      </w:tr>
      <w:tr w:rsidR="001640BE" w:rsidRPr="000474D4" w14:paraId="4FD355D8" w14:textId="77777777" w:rsidTr="00C81F98">
        <w:tc>
          <w:tcPr>
            <w:tcW w:w="1701" w:type="dxa"/>
            <w:shd w:val="clear" w:color="auto" w:fill="auto"/>
          </w:tcPr>
          <w:p w14:paraId="43274A0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給付金の</w:t>
            </w:r>
          </w:p>
          <w:p w14:paraId="5550C4BD"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減額、調整</w:t>
            </w:r>
          </w:p>
        </w:tc>
        <w:tc>
          <w:tcPr>
            <w:tcW w:w="7126" w:type="dxa"/>
            <w:shd w:val="clear" w:color="auto" w:fill="auto"/>
            <w:vAlign w:val="center"/>
          </w:tcPr>
          <w:p w14:paraId="169875B5"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犯罪による被害でも次のような場合には、給付金の全部又は一部が支給されないことがあります。</w:t>
            </w:r>
          </w:p>
          <w:p w14:paraId="71E85B92"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犯罪被害者と加害者との間に、親族関係があるとき</w:t>
            </w:r>
          </w:p>
          <w:p w14:paraId="7A0DE06E"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犯罪被害者が犯罪行為を誘発したとき又は容認したとき</w:t>
            </w:r>
          </w:p>
          <w:p w14:paraId="0167C77D" w14:textId="77777777" w:rsidR="001640BE" w:rsidRPr="000474D4" w:rsidRDefault="001640BE" w:rsidP="00C81F98">
            <w:pPr>
              <w:spacing w:line="240" w:lineRule="exact"/>
              <w:ind w:leftChars="98" w:left="206" w:right="-45" w:firstLine="1"/>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犯罪被害について、犯罪被害者に不注意又は不適切な行為があったとき</w:t>
            </w:r>
          </w:p>
          <w:p w14:paraId="055CACB4" w14:textId="77777777" w:rsidR="001640BE" w:rsidRPr="000474D4" w:rsidRDefault="001640BE" w:rsidP="00C81F98">
            <w:pPr>
              <w:spacing w:line="240" w:lineRule="exact"/>
              <w:ind w:leftChars="98" w:left="274" w:right="-45" w:hangingChars="38" w:hanging="68"/>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犯罪被害者と加害者との関係（金銭関係や男女関係のトラブルなど）その他の事情からみて、給付金を支給することが社会通念上適切でないと認められるとき</w:t>
            </w:r>
          </w:p>
          <w:p w14:paraId="4F5A21E6" w14:textId="77777777" w:rsidR="001640BE" w:rsidRPr="000474D4" w:rsidRDefault="001640BE" w:rsidP="00C81F98">
            <w:pPr>
              <w:spacing w:line="240" w:lineRule="exact"/>
              <w:ind w:left="1" w:right="-45" w:firstLineChars="83" w:firstLine="149"/>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また、労災保険や自賠責保険などの公的補償を受けた場合や加害者等から損害賠償を受けた場合には、その額と給付金は調整されます。</w:t>
            </w:r>
          </w:p>
        </w:tc>
      </w:tr>
      <w:tr w:rsidR="001640BE" w:rsidRPr="000474D4" w14:paraId="33A652D8" w14:textId="77777777" w:rsidTr="00C81F98">
        <w:tc>
          <w:tcPr>
            <w:tcW w:w="1701" w:type="dxa"/>
            <w:shd w:val="clear" w:color="auto" w:fill="auto"/>
          </w:tcPr>
          <w:p w14:paraId="79911F86"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申請の期限</w:t>
            </w:r>
          </w:p>
        </w:tc>
        <w:tc>
          <w:tcPr>
            <w:tcW w:w="7126" w:type="dxa"/>
            <w:shd w:val="clear" w:color="auto" w:fill="auto"/>
            <w:vAlign w:val="center"/>
          </w:tcPr>
          <w:p w14:paraId="4F7352A3" w14:textId="39DC6C78" w:rsidR="001640BE" w:rsidRPr="000474D4" w:rsidRDefault="001640BE" w:rsidP="00C81F98">
            <w:pPr>
              <w:spacing w:line="240" w:lineRule="exact"/>
              <w:ind w:left="86" w:right="-45" w:hangingChars="48" w:hanging="86"/>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給付金の申請は、犯罪行為による死亡、重傷病又は障害の発生を知った日から</w:t>
            </w:r>
            <w:r w:rsidR="00824490" w:rsidRPr="000474D4">
              <w:rPr>
                <w:rFonts w:ascii="ＭＳ Ｐゴシック" w:eastAsia="ＭＳ Ｐゴシック" w:hAnsi="ＭＳ Ｐゴシック" w:hint="eastAsia"/>
                <w:sz w:val="18"/>
                <w:szCs w:val="18"/>
              </w:rPr>
              <w:t>２</w:t>
            </w:r>
            <w:r w:rsidRPr="000474D4">
              <w:rPr>
                <w:rFonts w:ascii="ＭＳ Ｐゴシック" w:eastAsia="ＭＳ Ｐゴシック" w:hAnsi="ＭＳ Ｐゴシック" w:hint="eastAsia"/>
                <w:sz w:val="18"/>
                <w:szCs w:val="18"/>
              </w:rPr>
              <w:t>年を経過したとき、又は当該死亡、重傷病又は障害が発生した日から</w:t>
            </w:r>
            <w:r w:rsidR="00824490" w:rsidRPr="000474D4">
              <w:rPr>
                <w:rFonts w:ascii="ＭＳ Ｐゴシック" w:eastAsia="ＭＳ Ｐゴシック" w:hAnsi="ＭＳ Ｐゴシック" w:hint="eastAsia"/>
                <w:sz w:val="18"/>
                <w:szCs w:val="18"/>
              </w:rPr>
              <w:t>７</w:t>
            </w:r>
            <w:r w:rsidRPr="000474D4">
              <w:rPr>
                <w:rFonts w:ascii="ＭＳ Ｐゴシック" w:eastAsia="ＭＳ Ｐゴシック" w:hAnsi="ＭＳ Ｐゴシック" w:hint="eastAsia"/>
                <w:sz w:val="18"/>
                <w:szCs w:val="18"/>
              </w:rPr>
              <w:t>年を経過したときはすることができません。</w:t>
            </w:r>
          </w:p>
          <w:p w14:paraId="163613E7" w14:textId="77777777" w:rsidR="001640BE" w:rsidRPr="000474D4" w:rsidRDefault="001640BE" w:rsidP="00021AE1">
            <w:pPr>
              <w:spacing w:line="240" w:lineRule="exact"/>
              <w:ind w:left="88" w:right="-45" w:hanging="88"/>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ただし、加害者に</w:t>
            </w:r>
            <w:r w:rsidR="00021AE1" w:rsidRPr="000474D4">
              <w:rPr>
                <w:rFonts w:ascii="ＭＳ Ｐゴシック" w:eastAsia="ＭＳ Ｐゴシック" w:hAnsi="ＭＳ Ｐゴシック" w:hint="eastAsia"/>
                <w:sz w:val="18"/>
                <w:szCs w:val="18"/>
              </w:rPr>
              <w:t>より体の自由を不当に拘束</w:t>
            </w:r>
            <w:r w:rsidRPr="000474D4">
              <w:rPr>
                <w:rFonts w:ascii="ＭＳ Ｐゴシック" w:eastAsia="ＭＳ Ｐゴシック" w:hAnsi="ＭＳ Ｐゴシック" w:hint="eastAsia"/>
                <w:sz w:val="18"/>
                <w:szCs w:val="18"/>
              </w:rPr>
              <w:t>されていたなど、やむを得ない理由により、この期間内に申請することができなかった場合は、その理由のやんだ日から６か月以内に限り、申請することができます。</w:t>
            </w:r>
          </w:p>
        </w:tc>
      </w:tr>
      <w:tr w:rsidR="001640BE" w:rsidRPr="000474D4" w14:paraId="175F5295" w14:textId="77777777" w:rsidTr="00C81F98">
        <w:trPr>
          <w:trHeight w:val="369"/>
        </w:trPr>
        <w:tc>
          <w:tcPr>
            <w:tcW w:w="1701" w:type="dxa"/>
            <w:shd w:val="clear" w:color="auto" w:fill="auto"/>
            <w:vAlign w:val="center"/>
          </w:tcPr>
          <w:p w14:paraId="0EC4FEB7"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申請先</w:t>
            </w:r>
          </w:p>
        </w:tc>
        <w:tc>
          <w:tcPr>
            <w:tcW w:w="7126" w:type="dxa"/>
            <w:shd w:val="clear" w:color="auto" w:fill="auto"/>
            <w:vAlign w:val="center"/>
          </w:tcPr>
          <w:p w14:paraId="366C6894" w14:textId="77777777" w:rsidR="001640BE" w:rsidRPr="00E122A2" w:rsidRDefault="001640BE" w:rsidP="00C81F98">
            <w:pPr>
              <w:spacing w:line="240" w:lineRule="exact"/>
              <w:ind w:right="-45" w:firstLineChars="100" w:firstLine="180"/>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給付金の支給を受けようとする人は、住所地を管轄する都道府県公安委員会に申請を行う必要があります。</w:t>
            </w:r>
          </w:p>
          <w:p w14:paraId="77F4D525" w14:textId="77777777" w:rsidR="001640BE" w:rsidRPr="00E122A2" w:rsidRDefault="001640BE" w:rsidP="00C81F98">
            <w:pPr>
              <w:spacing w:line="240" w:lineRule="exact"/>
              <w:ind w:right="-45" w:firstLineChars="100" w:firstLine="180"/>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申請の受付は、警察本部又は警察署において犯罪被害給付事務担当者が行います。</w:t>
            </w:r>
          </w:p>
          <w:p w14:paraId="06A1F56A" w14:textId="77777777" w:rsidR="001640BE" w:rsidRPr="00E122A2" w:rsidRDefault="001640BE" w:rsidP="00C81F98">
            <w:pPr>
              <w:spacing w:line="240" w:lineRule="exact"/>
              <w:ind w:right="-45"/>
              <w:rPr>
                <w:rFonts w:ascii="ＭＳ Ｐゴシック" w:eastAsia="ＭＳ Ｐゴシック" w:hAnsi="ＭＳ Ｐゴシック"/>
                <w:sz w:val="18"/>
                <w:szCs w:val="18"/>
              </w:rPr>
            </w:pPr>
          </w:p>
          <w:p w14:paraId="42ED225D" w14:textId="77777777" w:rsidR="009B1345" w:rsidRPr="00E122A2" w:rsidRDefault="009B1345" w:rsidP="009B1345">
            <w:pPr>
              <w:spacing w:line="240" w:lineRule="exact"/>
              <w:ind w:right="-45"/>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＜問合せ先＞</w:t>
            </w:r>
          </w:p>
          <w:p w14:paraId="1E4C3024" w14:textId="705E41AC" w:rsidR="009B1345" w:rsidRPr="00E122A2" w:rsidRDefault="009B1345" w:rsidP="009B1345">
            <w:pPr>
              <w:spacing w:line="240" w:lineRule="exact"/>
              <w:ind w:right="-45"/>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rPr>
              <w:t>大阪府警察本部　府民応接センター</w:t>
            </w:r>
          </w:p>
          <w:p w14:paraId="42176A8C" w14:textId="09B8CAC0" w:rsidR="001640BE" w:rsidRPr="00E122A2" w:rsidRDefault="009B1345" w:rsidP="00C81F98">
            <w:pPr>
              <w:spacing w:line="240" w:lineRule="exact"/>
              <w:ind w:right="-45"/>
              <w:rPr>
                <w:rFonts w:ascii="ＭＳ Ｐゴシック" w:eastAsia="PMingLiU" w:hAnsi="ＭＳ Ｐゴシック"/>
                <w:sz w:val="18"/>
                <w:szCs w:val="18"/>
                <w:lang w:eastAsia="zh-TW"/>
              </w:rPr>
            </w:pPr>
            <w:r w:rsidRPr="00E122A2">
              <w:rPr>
                <w:rFonts w:ascii="ＭＳ Ｐゴシック" w:eastAsia="ＭＳ Ｐゴシック" w:hAnsi="ＭＳ Ｐゴシック" w:hint="eastAsia"/>
                <w:sz w:val="18"/>
                <w:szCs w:val="18"/>
                <w:lang w:eastAsia="zh-TW"/>
              </w:rPr>
              <w:t>犯罪被害者等支援室　支援第三係（代表）</w:t>
            </w:r>
            <w:r w:rsidR="00597256" w:rsidRPr="00E122A2">
              <w:rPr>
                <w:rFonts w:ascii="ＭＳ Ｐゴシック" w:eastAsia="ＭＳ Ｐゴシック" w:hAnsi="ＭＳ Ｐゴシック"/>
                <w:sz w:val="18"/>
                <w:szCs w:val="18"/>
                <w:lang w:eastAsia="zh-TW"/>
              </w:rPr>
              <w:t>06</w:t>
            </w:r>
            <w:r w:rsidRPr="00E122A2">
              <w:rPr>
                <w:rFonts w:ascii="ＭＳ Ｐゴシック" w:eastAsia="ＭＳ Ｐゴシック" w:hAnsi="ＭＳ Ｐゴシック" w:hint="eastAsia"/>
                <w:sz w:val="18"/>
                <w:szCs w:val="18"/>
                <w:lang w:eastAsia="zh-TW"/>
              </w:rPr>
              <w:t>-</w:t>
            </w:r>
            <w:r w:rsidR="00597256" w:rsidRPr="00E122A2">
              <w:rPr>
                <w:rFonts w:ascii="ＭＳ Ｐゴシック" w:eastAsia="ＭＳ Ｐゴシック" w:hAnsi="ＭＳ Ｐゴシック"/>
                <w:sz w:val="18"/>
                <w:szCs w:val="18"/>
                <w:lang w:eastAsia="zh-TW"/>
              </w:rPr>
              <w:t>6943</w:t>
            </w:r>
            <w:r w:rsidRPr="00E122A2">
              <w:rPr>
                <w:rFonts w:ascii="ＭＳ Ｐゴシック" w:eastAsia="ＭＳ Ｐゴシック" w:hAnsi="ＭＳ Ｐゴシック" w:hint="eastAsia"/>
                <w:sz w:val="18"/>
                <w:szCs w:val="18"/>
                <w:lang w:eastAsia="zh-TW"/>
              </w:rPr>
              <w:t>-</w:t>
            </w:r>
            <w:r w:rsidR="00597256" w:rsidRPr="00E122A2">
              <w:rPr>
                <w:rFonts w:ascii="ＭＳ Ｐゴシック" w:eastAsia="ＭＳ Ｐゴシック" w:hAnsi="ＭＳ Ｐゴシック"/>
                <w:sz w:val="18"/>
                <w:szCs w:val="18"/>
                <w:lang w:eastAsia="zh-TW"/>
              </w:rPr>
              <w:t>1234</w:t>
            </w:r>
          </w:p>
        </w:tc>
      </w:tr>
    </w:tbl>
    <w:p w14:paraId="3EEFC9D0"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101E066F"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6AE989F1"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1C5DD68B"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56FC4CDD" w14:textId="77777777" w:rsidR="001640BE" w:rsidRPr="000474D4" w:rsidRDefault="001640BE" w:rsidP="001640BE">
      <w:pPr>
        <w:spacing w:line="240" w:lineRule="exact"/>
        <w:ind w:right="720"/>
        <w:rPr>
          <w:rFonts w:ascii="ＭＳ Ｐゴシック" w:eastAsia="ＭＳ Ｐゴシック" w:hAnsi="ＭＳ Ｐゴシック" w:cs="ＭＳ Ｐゴシック"/>
          <w:kern w:val="0"/>
          <w:sz w:val="20"/>
          <w:szCs w:val="20"/>
        </w:rPr>
      </w:pPr>
    </w:p>
    <w:p w14:paraId="281DA73C" w14:textId="77777777" w:rsidR="001640BE" w:rsidRPr="000474D4" w:rsidRDefault="001640BE" w:rsidP="0007644F">
      <w:pPr>
        <w:pStyle w:val="6"/>
        <w:outlineLvl w:val="3"/>
        <w:rPr>
          <w:rFonts w:hAnsi="Times New Roman"/>
          <w:color w:val="auto"/>
          <w:spacing w:val="16"/>
          <w:sz w:val="18"/>
          <w:szCs w:val="18"/>
        </w:rPr>
      </w:pPr>
      <w:bookmarkStart w:id="329" w:name="_Toc2853011"/>
      <w:bookmarkStart w:id="330" w:name="_Toc175235072"/>
      <w:r w:rsidRPr="000474D4">
        <w:rPr>
          <w:rFonts w:hint="eastAsia"/>
          <w:color w:val="auto"/>
        </w:rPr>
        <w:lastRenderedPageBreak/>
        <w:t>国外犯罪被害弔慰金等支給制度</w:t>
      </w:r>
      <w:bookmarkEnd w:id="329"/>
      <w:bookmarkEnd w:id="330"/>
    </w:p>
    <w:p w14:paraId="14A56052" w14:textId="77777777" w:rsidR="001640BE" w:rsidRPr="000474D4" w:rsidRDefault="001640BE" w:rsidP="001640BE">
      <w:pPr>
        <w:spacing w:line="240" w:lineRule="exact"/>
        <w:ind w:right="720" w:firstLineChars="100" w:firstLine="212"/>
        <w:rPr>
          <w:rFonts w:ascii="ＭＳ Ｐゴシック" w:eastAsia="ＭＳ Ｐゴシック" w:hAnsi="Times New Roman"/>
          <w:spacing w:val="16"/>
          <w:kern w:val="0"/>
          <w:sz w:val="18"/>
          <w:szCs w:val="18"/>
        </w:rPr>
      </w:pPr>
    </w:p>
    <w:p w14:paraId="276CF41F" w14:textId="77777777" w:rsidR="001640BE" w:rsidRPr="000474D4" w:rsidRDefault="001640BE" w:rsidP="001640BE">
      <w:pPr>
        <w:spacing w:line="240" w:lineRule="exact"/>
        <w:ind w:right="720" w:firstLineChars="100" w:firstLine="200"/>
        <w:rPr>
          <w:rFonts w:ascii="ＭＳ Ｐゴシック" w:eastAsia="ＭＳ Ｐゴシック" w:hAnsi="ＭＳ Ｐゴシック"/>
          <w:sz w:val="20"/>
          <w:szCs w:val="20"/>
        </w:rPr>
      </w:pPr>
      <w:r w:rsidRPr="000474D4">
        <w:rPr>
          <w:rFonts w:ascii="ＭＳ Ｐゴシック" w:eastAsia="ＭＳ Ｐゴシック" w:hAnsi="ＭＳ Ｐゴシック" w:hint="eastAsia"/>
          <w:sz w:val="20"/>
          <w:szCs w:val="20"/>
        </w:rPr>
        <w:t>＜国外犯罪被害弔慰金等支給制度の概要＞</w:t>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7079"/>
      </w:tblGrid>
      <w:tr w:rsidR="001640BE" w:rsidRPr="000474D4" w14:paraId="25223BC6" w14:textId="77777777" w:rsidTr="00C81F98">
        <w:trPr>
          <w:trHeight w:val="547"/>
        </w:trPr>
        <w:tc>
          <w:tcPr>
            <w:tcW w:w="1701" w:type="dxa"/>
            <w:shd w:val="clear" w:color="auto" w:fill="auto"/>
          </w:tcPr>
          <w:p w14:paraId="19DE03E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国外犯罪被害弔慰金等の制度</w:t>
            </w:r>
          </w:p>
        </w:tc>
        <w:tc>
          <w:tcPr>
            <w:tcW w:w="7126" w:type="dxa"/>
            <w:shd w:val="clear" w:color="auto" w:fill="auto"/>
          </w:tcPr>
          <w:p w14:paraId="7549A3EA" w14:textId="77777777" w:rsidR="001640BE" w:rsidRPr="000474D4" w:rsidRDefault="001640BE" w:rsidP="00315A9C">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この制度は、国外に</w:t>
            </w:r>
            <w:r w:rsidR="00315A9C" w:rsidRPr="000474D4">
              <w:rPr>
                <w:rFonts w:ascii="ＭＳ Ｐゴシック" w:eastAsia="ＭＳ Ｐゴシック" w:hAnsi="ＭＳ Ｐゴシック" w:hint="eastAsia"/>
                <w:sz w:val="18"/>
                <w:szCs w:val="18"/>
              </w:rPr>
              <w:t>おいて行われた故意の</w:t>
            </w:r>
            <w:r w:rsidRPr="000474D4">
              <w:rPr>
                <w:rFonts w:ascii="ＭＳ Ｐゴシック" w:eastAsia="ＭＳ Ｐゴシック" w:hAnsi="ＭＳ Ｐゴシック" w:hint="eastAsia"/>
                <w:sz w:val="18"/>
                <w:szCs w:val="18"/>
              </w:rPr>
              <w:t>犯罪行為により不慮の死を遂げた日本国民の遺族又は障害が残った日本国民に対し、国から弔慰金・見舞金を支給する制度です。</w:t>
            </w:r>
          </w:p>
        </w:tc>
      </w:tr>
      <w:tr w:rsidR="001640BE" w:rsidRPr="000474D4" w14:paraId="251FA5BC" w14:textId="77777777" w:rsidTr="00C81F98">
        <w:trPr>
          <w:trHeight w:val="839"/>
        </w:trPr>
        <w:tc>
          <w:tcPr>
            <w:tcW w:w="1701" w:type="dxa"/>
            <w:shd w:val="clear" w:color="auto" w:fill="auto"/>
          </w:tcPr>
          <w:p w14:paraId="2D5BE6D5"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弔慰金等の支給が</w:t>
            </w:r>
          </w:p>
          <w:p w14:paraId="39B3534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受けられる被害者の要件</w:t>
            </w:r>
          </w:p>
        </w:tc>
        <w:tc>
          <w:tcPr>
            <w:tcW w:w="7126" w:type="dxa"/>
            <w:shd w:val="clear" w:color="auto" w:fill="auto"/>
          </w:tcPr>
          <w:p w14:paraId="2F8F3CE3"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日本国籍を有する者のみ（日本国籍を有する者であっても、日本以外の土地に生活の本拠を有し、かつ、当該地に永住する者を除く。）</w:t>
            </w:r>
          </w:p>
        </w:tc>
      </w:tr>
      <w:tr w:rsidR="001640BE" w:rsidRPr="000474D4" w14:paraId="6B5C9E0F" w14:textId="77777777" w:rsidTr="00C81F98">
        <w:trPr>
          <w:trHeight w:val="3388"/>
        </w:trPr>
        <w:tc>
          <w:tcPr>
            <w:tcW w:w="1701" w:type="dxa"/>
            <w:shd w:val="clear" w:color="auto" w:fill="auto"/>
          </w:tcPr>
          <w:p w14:paraId="4A25EBE5"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弔慰金等の種類・支給額等</w:t>
            </w:r>
          </w:p>
        </w:tc>
        <w:tc>
          <w:tcPr>
            <w:tcW w:w="7126" w:type="dxa"/>
            <w:shd w:val="clear" w:color="auto" w:fill="auto"/>
          </w:tcPr>
          <w:p w14:paraId="2BD79ECA" w14:textId="77777777" w:rsidR="001640BE" w:rsidRPr="000474D4" w:rsidRDefault="001640BE" w:rsidP="001640BE">
            <w:pPr>
              <w:numPr>
                <w:ilvl w:val="0"/>
                <w:numId w:val="25"/>
              </w:num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国外犯罪被害弔慰金（死亡した場合、遺族に対して支給するもの）</w:t>
            </w:r>
          </w:p>
          <w:p w14:paraId="09F362C2" w14:textId="68CF971B"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被害者一人当たり合計</w:t>
            </w:r>
            <w:r w:rsidR="00597256" w:rsidRPr="000474D4">
              <w:rPr>
                <w:rFonts w:ascii="ＭＳ Ｐゴシック" w:eastAsia="ＭＳ Ｐゴシック" w:hAnsi="ＭＳ Ｐゴシック"/>
                <w:sz w:val="18"/>
                <w:szCs w:val="18"/>
              </w:rPr>
              <w:t>200</w:t>
            </w:r>
            <w:r w:rsidRPr="000474D4">
              <w:rPr>
                <w:rFonts w:ascii="ＭＳ Ｐゴシック" w:eastAsia="ＭＳ Ｐゴシック" w:hAnsi="ＭＳ Ｐゴシック" w:hint="eastAsia"/>
                <w:sz w:val="18"/>
                <w:szCs w:val="18"/>
              </w:rPr>
              <w:t xml:space="preserve">万円（一律） </w:t>
            </w:r>
          </w:p>
          <w:p w14:paraId="592068DE"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支給を受けられる人は、亡くなられた国外犯罪被害者の第一順位遺族となる人です。（第一順位遺族が複数いる場合は按分。）</w:t>
            </w:r>
          </w:p>
          <w:p w14:paraId="4B63F5EC"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第一順位遺族の範囲と順序は、次のとおりです。</w:t>
            </w:r>
          </w:p>
          <w:p w14:paraId="54DE4071" w14:textId="77777777" w:rsidR="001640BE" w:rsidRPr="000474D4" w:rsidRDefault="001640BE" w:rsidP="00C81F98">
            <w:pPr>
              <w:spacing w:line="240" w:lineRule="exact"/>
              <w:ind w:left="60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①　配偶者　②子　③父母　④孫　⑤祖父母　⑥兄弟姉妹（日本国籍を有する方または日本に住所がある方に限ります。） </w:t>
            </w:r>
          </w:p>
          <w:p w14:paraId="6D5B037E" w14:textId="77777777" w:rsidR="001640BE" w:rsidRPr="000474D4" w:rsidRDefault="001640BE" w:rsidP="00C81F98">
            <w:pPr>
              <w:spacing w:line="240" w:lineRule="exact"/>
              <w:ind w:left="60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　　（注）：被害当時の生活状況によって順位は変わります。</w:t>
            </w:r>
          </w:p>
          <w:p w14:paraId="57A1EDCF" w14:textId="77777777" w:rsidR="001640BE" w:rsidRPr="000474D4" w:rsidRDefault="001640BE" w:rsidP="00C81F98">
            <w:pPr>
              <w:spacing w:line="240" w:lineRule="exact"/>
              <w:ind w:left="270" w:right="-45" w:hangingChars="150" w:hanging="270"/>
              <w:rPr>
                <w:rFonts w:ascii="ＭＳ Ｐゴシック" w:eastAsia="ＭＳ Ｐゴシック" w:hAnsi="ＭＳ Ｐゴシック"/>
                <w:sz w:val="18"/>
                <w:szCs w:val="18"/>
              </w:rPr>
            </w:pPr>
          </w:p>
          <w:p w14:paraId="7A2D13E9" w14:textId="77777777" w:rsidR="001640BE" w:rsidRPr="000474D4" w:rsidRDefault="001640BE" w:rsidP="001640BE">
            <w:pPr>
              <w:numPr>
                <w:ilvl w:val="0"/>
                <w:numId w:val="25"/>
              </w:num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国外犯罪被害障害見舞金（重障害の場合）</w:t>
            </w:r>
          </w:p>
          <w:p w14:paraId="2E61B932" w14:textId="7C774402"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被害者一人当たり</w:t>
            </w:r>
            <w:r w:rsidR="00597256" w:rsidRPr="000474D4">
              <w:rPr>
                <w:rFonts w:ascii="ＭＳ Ｐゴシック" w:eastAsia="ＭＳ Ｐゴシック" w:hAnsi="ＭＳ Ｐゴシック"/>
                <w:sz w:val="18"/>
                <w:szCs w:val="18"/>
              </w:rPr>
              <w:t>100</w:t>
            </w:r>
            <w:r w:rsidRPr="000474D4">
              <w:rPr>
                <w:rFonts w:ascii="ＭＳ Ｐゴシック" w:eastAsia="ＭＳ Ｐゴシック" w:hAnsi="ＭＳ Ｐゴシック" w:hint="eastAsia"/>
                <w:sz w:val="18"/>
                <w:szCs w:val="18"/>
              </w:rPr>
              <w:t>万円（一律）</w:t>
            </w:r>
          </w:p>
          <w:p w14:paraId="760A8E33" w14:textId="143059BA"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w:t>
            </w:r>
            <w:r w:rsidRPr="000474D4">
              <w:rPr>
                <w:rFonts w:ascii="ＭＳ Ｐゴシック" w:eastAsia="ＭＳ Ｐゴシック" w:hAnsi="ＭＳ Ｐゴシック" w:cs="ＭＳ Ｐゴシック" w:hint="eastAsia"/>
                <w:sz w:val="18"/>
                <w:szCs w:val="18"/>
              </w:rPr>
              <w:t>﷒</w:t>
            </w:r>
            <w:r w:rsidRPr="000474D4">
              <w:rPr>
                <w:rFonts w:ascii="ＭＳ Ｐゴシック" w:eastAsia="ＭＳ Ｐゴシック" w:hAnsi="ＭＳ Ｐゴシック" w:hint="eastAsia"/>
                <w:sz w:val="18"/>
                <w:szCs w:val="18"/>
              </w:rPr>
              <w:t>障害が残った場合、被害者本人に対して支給するもの。</w:t>
            </w:r>
          </w:p>
          <w:p w14:paraId="0DFE2EF8" w14:textId="77777777" w:rsidR="001640BE" w:rsidRPr="000474D4" w:rsidRDefault="001640BE" w:rsidP="00C81F98">
            <w:pPr>
              <w:spacing w:line="240" w:lineRule="exact"/>
              <w:ind w:left="420"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「障害」とは、負傷又は疾病が治ったとき（その症状が固定したときを含みます。）における精神又は身体の障害で、具体的には法律で定められています。</w:t>
            </w:r>
          </w:p>
        </w:tc>
      </w:tr>
      <w:tr w:rsidR="001640BE" w:rsidRPr="000474D4" w14:paraId="6E0B2255" w14:textId="77777777" w:rsidTr="00C81F98">
        <w:trPr>
          <w:trHeight w:val="974"/>
        </w:trPr>
        <w:tc>
          <w:tcPr>
            <w:tcW w:w="1701" w:type="dxa"/>
            <w:shd w:val="clear" w:color="auto" w:fill="auto"/>
          </w:tcPr>
          <w:p w14:paraId="5B28879B"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国外犯罪被害弔慰金等が支給されない場合</w:t>
            </w:r>
          </w:p>
        </w:tc>
        <w:tc>
          <w:tcPr>
            <w:tcW w:w="7126" w:type="dxa"/>
            <w:shd w:val="clear" w:color="auto" w:fill="auto"/>
          </w:tcPr>
          <w:p w14:paraId="3CE71D5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国外犯罪被害弔慰金等は、親族間犯罪や国外犯罪被害者にも原因がある場合などには、支給されないことがあります。</w:t>
            </w:r>
          </w:p>
          <w:p w14:paraId="095DC996"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また、国外犯罪被害者が業務に従事していたことにより支給される給付金等の支給を受けた場合は、国外犯罪被害弔慰金等は支給されません。</w:t>
            </w:r>
          </w:p>
        </w:tc>
      </w:tr>
      <w:tr w:rsidR="001640BE" w:rsidRPr="000474D4" w14:paraId="547FEF40" w14:textId="77777777" w:rsidTr="00C81F98">
        <w:trPr>
          <w:trHeight w:val="338"/>
        </w:trPr>
        <w:tc>
          <w:tcPr>
            <w:tcW w:w="1701" w:type="dxa"/>
            <w:shd w:val="clear" w:color="auto" w:fill="auto"/>
          </w:tcPr>
          <w:p w14:paraId="3C31027A"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申請の期限</w:t>
            </w:r>
          </w:p>
        </w:tc>
        <w:tc>
          <w:tcPr>
            <w:tcW w:w="7126" w:type="dxa"/>
            <w:shd w:val="clear" w:color="auto" w:fill="auto"/>
            <w:vAlign w:val="center"/>
          </w:tcPr>
          <w:p w14:paraId="3F38D5DE"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申請は、当該国外犯罪被害の発生を知った日から２年を経過したとき、又は当該国外犯罪被害が発生した日から７年が経過したときはできません。</w:t>
            </w:r>
          </w:p>
          <w:p w14:paraId="02716D6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ただし、やむを得ない理由により期間を経過する前に申請をすることができなかったときは、その理由のやんだ日から６か月以内に限り、申請することができます。</w:t>
            </w:r>
          </w:p>
        </w:tc>
      </w:tr>
      <w:tr w:rsidR="001640BE" w:rsidRPr="000474D4" w14:paraId="13A330E9" w14:textId="77777777" w:rsidTr="00C81F98">
        <w:trPr>
          <w:trHeight w:val="1023"/>
        </w:trPr>
        <w:tc>
          <w:tcPr>
            <w:tcW w:w="1701" w:type="dxa"/>
            <w:shd w:val="clear" w:color="auto" w:fill="auto"/>
          </w:tcPr>
          <w:p w14:paraId="4B0A3F5F" w14:textId="77777777" w:rsidR="001640BE" w:rsidRPr="000474D4" w:rsidRDefault="001640BE" w:rsidP="00C81F98">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申請先</w:t>
            </w:r>
          </w:p>
        </w:tc>
        <w:tc>
          <w:tcPr>
            <w:tcW w:w="7126" w:type="dxa"/>
            <w:shd w:val="clear" w:color="auto" w:fill="auto"/>
            <w:vAlign w:val="center"/>
          </w:tcPr>
          <w:p w14:paraId="632DF72D"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国外犯罪</w:t>
            </w:r>
            <w:r w:rsidR="002415C1" w:rsidRPr="00725E38">
              <w:rPr>
                <w:rFonts w:ascii="ＭＳ Ｐゴシック" w:eastAsia="ＭＳ Ｐゴシック" w:hAnsi="ＭＳ Ｐゴシック" w:hint="eastAsia"/>
                <w:sz w:val="18"/>
                <w:szCs w:val="18"/>
              </w:rPr>
              <w:t>被害</w:t>
            </w:r>
            <w:r w:rsidRPr="000474D4">
              <w:rPr>
                <w:rFonts w:ascii="ＭＳ Ｐゴシック" w:eastAsia="ＭＳ Ｐゴシック" w:hAnsi="ＭＳ Ｐゴシック" w:hint="eastAsia"/>
                <w:sz w:val="18"/>
                <w:szCs w:val="18"/>
              </w:rPr>
              <w:t>弔慰金等の支給を受けようとする人は、日本国内の住居地（日本国内に住所を有さない場合は本籍地等）を管轄する都道府県公安委員会に支給の申請（日本国外の居住者は領事館経由可）をしなければなりません。</w:t>
            </w:r>
          </w:p>
          <w:p w14:paraId="7570671D" w14:textId="77777777" w:rsidR="001640BE" w:rsidRPr="000474D4" w:rsidRDefault="001640BE" w:rsidP="00C81F98">
            <w:pPr>
              <w:spacing w:line="240" w:lineRule="exact"/>
              <w:ind w:right="-45" w:firstLineChars="100" w:firstLine="180"/>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申請の受付は、警察本部において国外犯罪被害弔慰金等事務担当者が行います。</w:t>
            </w:r>
          </w:p>
          <w:p w14:paraId="7430C7B5" w14:textId="77777777" w:rsidR="001640BE" w:rsidRPr="000474D4" w:rsidRDefault="001640BE" w:rsidP="00C81F98">
            <w:pPr>
              <w:spacing w:line="240" w:lineRule="exact"/>
              <w:ind w:right="-45"/>
              <w:rPr>
                <w:rFonts w:ascii="ＭＳ Ｐゴシック" w:eastAsia="ＭＳ Ｐゴシック" w:hAnsi="ＭＳ Ｐゴシック"/>
                <w:sz w:val="18"/>
                <w:szCs w:val="18"/>
              </w:rPr>
            </w:pPr>
          </w:p>
          <w:p w14:paraId="0B7B684F" w14:textId="77777777" w:rsidR="009B1345" w:rsidRPr="000474D4" w:rsidRDefault="009B1345" w:rsidP="009B1345">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＜問合せ先＞</w:t>
            </w:r>
          </w:p>
          <w:p w14:paraId="185D6117" w14:textId="4B4E2901" w:rsidR="009B1345" w:rsidRDefault="009B1345" w:rsidP="009B1345">
            <w:pPr>
              <w:spacing w:line="240" w:lineRule="exact"/>
              <w:ind w:right="-45"/>
              <w:rPr>
                <w:rFonts w:ascii="ＭＳ Ｐゴシック" w:eastAsia="ＭＳ Ｐゴシック" w:hAnsi="ＭＳ Ｐゴシック"/>
                <w:sz w:val="18"/>
                <w:szCs w:val="18"/>
              </w:rPr>
            </w:pPr>
            <w:r w:rsidRPr="000474D4">
              <w:rPr>
                <w:rFonts w:ascii="ＭＳ Ｐゴシック" w:eastAsia="ＭＳ Ｐゴシック" w:hAnsi="ＭＳ Ｐゴシック" w:hint="eastAsia"/>
                <w:sz w:val="18"/>
                <w:szCs w:val="18"/>
              </w:rPr>
              <w:t xml:space="preserve">大阪府警察本部　府民応接センター　 </w:t>
            </w:r>
          </w:p>
          <w:p w14:paraId="2037B18D" w14:textId="05AE8A11" w:rsidR="001640BE" w:rsidRPr="000474D4" w:rsidRDefault="009B1345" w:rsidP="009B1345">
            <w:pPr>
              <w:spacing w:line="240" w:lineRule="exact"/>
              <w:ind w:right="-45"/>
              <w:rPr>
                <w:rFonts w:ascii="ＭＳ Ｐゴシック" w:eastAsia="ＭＳ Ｐゴシック" w:hAnsi="ＭＳ Ｐゴシック"/>
                <w:sz w:val="18"/>
                <w:szCs w:val="18"/>
              </w:rPr>
            </w:pPr>
            <w:r w:rsidRPr="00E122A2">
              <w:rPr>
                <w:rFonts w:ascii="ＭＳ Ｐゴシック" w:eastAsia="ＭＳ Ｐゴシック" w:hAnsi="ＭＳ Ｐゴシック" w:hint="eastAsia"/>
                <w:sz w:val="18"/>
                <w:szCs w:val="18"/>
                <w:lang w:eastAsia="zh-TW"/>
              </w:rPr>
              <w:t>犯罪被害者等支援室　支援第三係</w:t>
            </w:r>
            <w:r w:rsidRPr="000474D4">
              <w:rPr>
                <w:rFonts w:ascii="ＭＳ Ｐゴシック" w:eastAsia="ＭＳ Ｐゴシック" w:hAnsi="ＭＳ Ｐゴシック" w:hint="eastAsia"/>
                <w:sz w:val="18"/>
                <w:szCs w:val="18"/>
                <w:lang w:eastAsia="zh-TW"/>
              </w:rPr>
              <w:t xml:space="preserve"> （代表）</w:t>
            </w:r>
            <w:r w:rsidR="00597256" w:rsidRPr="000474D4">
              <w:rPr>
                <w:rFonts w:ascii="ＭＳ Ｐゴシック" w:eastAsia="ＭＳ Ｐゴシック" w:hAnsi="ＭＳ Ｐゴシック"/>
                <w:sz w:val="18"/>
                <w:szCs w:val="18"/>
                <w:lang w:eastAsia="zh-TW"/>
              </w:rPr>
              <w:t>06</w:t>
            </w:r>
            <w:r w:rsidRPr="000474D4">
              <w:rPr>
                <w:rFonts w:ascii="ＭＳ Ｐゴシック" w:eastAsia="ＭＳ Ｐゴシック" w:hAnsi="ＭＳ Ｐゴシック" w:hint="eastAsia"/>
                <w:sz w:val="18"/>
                <w:szCs w:val="18"/>
                <w:lang w:eastAsia="zh-TW"/>
              </w:rPr>
              <w:t>-</w:t>
            </w:r>
            <w:r w:rsidR="00597256" w:rsidRPr="000474D4">
              <w:rPr>
                <w:rFonts w:ascii="ＭＳ Ｐゴシック" w:eastAsia="ＭＳ Ｐゴシック" w:hAnsi="ＭＳ Ｐゴシック"/>
                <w:sz w:val="18"/>
                <w:szCs w:val="18"/>
                <w:lang w:eastAsia="zh-TW"/>
              </w:rPr>
              <w:t>6943</w:t>
            </w:r>
            <w:r w:rsidRPr="000474D4">
              <w:rPr>
                <w:rFonts w:ascii="ＭＳ Ｐゴシック" w:eastAsia="ＭＳ Ｐゴシック" w:hAnsi="ＭＳ Ｐゴシック" w:hint="eastAsia"/>
                <w:sz w:val="18"/>
                <w:szCs w:val="18"/>
                <w:lang w:eastAsia="zh-TW"/>
              </w:rPr>
              <w:t>-</w:t>
            </w:r>
            <w:r w:rsidR="00597256" w:rsidRPr="000474D4">
              <w:rPr>
                <w:rFonts w:ascii="ＭＳ Ｐゴシック" w:eastAsia="ＭＳ Ｐゴシック" w:hAnsi="ＭＳ Ｐゴシック"/>
                <w:sz w:val="18"/>
                <w:szCs w:val="18"/>
                <w:lang w:eastAsia="zh-TW"/>
              </w:rPr>
              <w:t>1234</w:t>
            </w:r>
          </w:p>
        </w:tc>
      </w:tr>
    </w:tbl>
    <w:p w14:paraId="76982771" w14:textId="77777777" w:rsidR="001640BE" w:rsidRPr="000474D4" w:rsidRDefault="001640BE" w:rsidP="001640BE">
      <w:pPr>
        <w:overflowPunct w:val="0"/>
        <w:textAlignment w:val="baseline"/>
        <w:rPr>
          <w:rFonts w:ascii="ＭＳ Ｐゴシック" w:eastAsia="ＭＳ Ｐゴシック" w:hAnsi="Times New Roman"/>
          <w:spacing w:val="16"/>
          <w:kern w:val="0"/>
          <w:sz w:val="18"/>
          <w:szCs w:val="18"/>
        </w:rPr>
      </w:pPr>
    </w:p>
    <w:p w14:paraId="462E2139" w14:textId="77777777" w:rsidR="001640BE" w:rsidRPr="000474D4" w:rsidRDefault="001640BE" w:rsidP="001640BE">
      <w:pPr>
        <w:widowControl/>
        <w:spacing w:line="300" w:lineRule="exact"/>
        <w:ind w:leftChars="95" w:left="399" w:hangingChars="100" w:hanging="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※大阪府警察では、被害者等の個人情報を厳守しておりますので、安心してご相談ください。</w:t>
      </w:r>
    </w:p>
    <w:p w14:paraId="72BD5541" w14:textId="77777777" w:rsidR="001640BE" w:rsidRPr="000474D4" w:rsidRDefault="001640BE" w:rsidP="0007644F">
      <w:pPr>
        <w:pStyle w:val="6"/>
        <w:outlineLvl w:val="3"/>
        <w:rPr>
          <w:color w:val="auto"/>
        </w:rPr>
      </w:pPr>
      <w:r w:rsidRPr="000474D4">
        <w:rPr>
          <w:rFonts w:ascii="HG丸ｺﾞｼｯｸM-PRO" w:eastAsia="HG丸ｺﾞｼｯｸM-PRO" w:hAnsi="ＭＳ Ｐゴシック"/>
          <w:color w:val="auto"/>
          <w:sz w:val="20"/>
          <w:szCs w:val="20"/>
        </w:rPr>
        <w:br w:type="page"/>
      </w:r>
      <w:bookmarkStart w:id="331" w:name="_Toc2853012"/>
      <w:bookmarkStart w:id="332" w:name="_Toc175235073"/>
      <w:r w:rsidRPr="000474D4">
        <w:rPr>
          <w:rFonts w:hint="eastAsia"/>
          <w:color w:val="auto"/>
        </w:rPr>
        <w:lastRenderedPageBreak/>
        <w:t>関係機関・団体等の連携</w:t>
      </w:r>
      <w:bookmarkEnd w:id="331"/>
      <w:bookmarkEnd w:id="332"/>
    </w:p>
    <w:p w14:paraId="647C9EBD" w14:textId="77777777" w:rsidR="001640BE" w:rsidRPr="000474D4" w:rsidRDefault="001640BE" w:rsidP="001640BE">
      <w:pPr>
        <w:spacing w:line="26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p w14:paraId="1BE2A9E1" w14:textId="77777777" w:rsidR="001640BE" w:rsidRPr="000474D4" w:rsidRDefault="001640BE" w:rsidP="001640BE">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kern w:val="0"/>
          <w:sz w:val="22"/>
          <w:szCs w:val="22"/>
        </w:rPr>
        <w:t>１　大阪府被害者支援会議</w:t>
      </w:r>
    </w:p>
    <w:p w14:paraId="619BE1D2" w14:textId="0ECEC9DA" w:rsidR="001640BE" w:rsidRPr="000474D4" w:rsidRDefault="001640BE" w:rsidP="001640BE">
      <w:pPr>
        <w:widowControl/>
        <w:spacing w:line="240" w:lineRule="exact"/>
        <w:ind w:left="200" w:hangingChars="100" w:hanging="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 xml:space="preserve">　　</w:t>
      </w:r>
      <w:r w:rsidRPr="000474D4">
        <w:rPr>
          <w:rFonts w:ascii="ＭＳ Ｐゴシック" w:eastAsia="ＭＳ Ｐゴシック" w:hAnsi="ＭＳ Ｐゴシック" w:cs="ＭＳ Ｐゴシック" w:hint="eastAsia"/>
          <w:kern w:val="0"/>
          <w:sz w:val="18"/>
          <w:szCs w:val="18"/>
        </w:rPr>
        <w:t xml:space="preserve">　</w:t>
      </w:r>
      <w:r w:rsidRPr="000474D4">
        <w:rPr>
          <w:rFonts w:ascii="ＭＳ Ｐゴシック" w:eastAsia="ＭＳ Ｐゴシック" w:hAnsi="ＭＳ Ｐゴシック" w:cs="ＭＳ Ｐゴシック" w:hint="eastAsia"/>
          <w:kern w:val="0"/>
          <w:sz w:val="20"/>
          <w:szCs w:val="20"/>
        </w:rPr>
        <w:t>被害者支援は広範・多岐にわたるため、平成９年</w:t>
      </w:r>
      <w:r w:rsidR="00597256" w:rsidRPr="000474D4">
        <w:rPr>
          <w:rFonts w:ascii="ＭＳ Ｐゴシック" w:eastAsia="ＭＳ Ｐゴシック" w:hAnsi="ＭＳ Ｐゴシック" w:cs="ＭＳ Ｐゴシック"/>
          <w:kern w:val="0"/>
          <w:sz w:val="20"/>
          <w:szCs w:val="20"/>
        </w:rPr>
        <w:t>11</w:t>
      </w:r>
      <w:r w:rsidRPr="000474D4">
        <w:rPr>
          <w:rFonts w:ascii="ＭＳ Ｐゴシック" w:eastAsia="ＭＳ Ｐゴシック" w:hAnsi="ＭＳ Ｐゴシック" w:cs="ＭＳ Ｐゴシック" w:hint="eastAsia"/>
          <w:kern w:val="0"/>
          <w:sz w:val="20"/>
          <w:szCs w:val="20"/>
        </w:rPr>
        <w:t>月に、被害者支援に係る機関・団体による「大阪府被害者支援会議」を設立し、関係機関・団体との連携を図っています。（</w:t>
      </w:r>
      <w:r w:rsidR="00B12958" w:rsidRPr="00981C3B">
        <w:rPr>
          <w:rFonts w:ascii="ＭＳ Ｐゴシック" w:eastAsia="ＭＳ Ｐゴシック" w:hAnsi="ＭＳ Ｐゴシック" w:cs="ＭＳ Ｐゴシック"/>
          <w:color w:val="000000" w:themeColor="text1"/>
          <w:kern w:val="0"/>
          <w:sz w:val="20"/>
          <w:szCs w:val="20"/>
        </w:rPr>
        <w:t>36</w:t>
      </w:r>
      <w:r w:rsidRPr="000474D4">
        <w:rPr>
          <w:rFonts w:ascii="ＭＳ Ｐゴシック" w:eastAsia="ＭＳ Ｐゴシック" w:hAnsi="ＭＳ Ｐゴシック" w:cs="ＭＳ Ｐゴシック" w:hint="eastAsia"/>
          <w:kern w:val="0"/>
          <w:sz w:val="20"/>
          <w:szCs w:val="20"/>
        </w:rPr>
        <w:t>機関・団体が参画）</w:t>
      </w:r>
    </w:p>
    <w:p w14:paraId="34332143" w14:textId="77777777" w:rsidR="001640BE" w:rsidRPr="000474D4" w:rsidRDefault="001640BE" w:rsidP="001640BE">
      <w:pPr>
        <w:widowControl/>
        <w:spacing w:line="240" w:lineRule="exact"/>
        <w:ind w:left="200" w:hangingChars="100" w:hanging="200"/>
        <w:rPr>
          <w:rFonts w:ascii="ＭＳ Ｐゴシック" w:eastAsia="ＭＳ Ｐゴシック" w:hAnsi="ＭＳ Ｐゴシック" w:cs="ＭＳ Ｐゴシック"/>
          <w:kern w:val="0"/>
          <w:sz w:val="20"/>
          <w:szCs w:val="20"/>
        </w:rPr>
      </w:pPr>
    </w:p>
    <w:p w14:paraId="288FD75D"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＜事務局＞</w:t>
      </w:r>
    </w:p>
    <w:p w14:paraId="3145E453" w14:textId="77777777" w:rsidR="001640BE" w:rsidRPr="000474D4" w:rsidRDefault="001640BE" w:rsidP="001640BE">
      <w:pPr>
        <w:widowControl/>
        <w:spacing w:line="240" w:lineRule="exact"/>
        <w:ind w:firstLineChars="300" w:firstLine="6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警察本部総務部府民応接センター</w:t>
      </w:r>
    </w:p>
    <w:p w14:paraId="61552050" w14:textId="77777777" w:rsidR="001640BE" w:rsidRPr="000474D4" w:rsidRDefault="001640BE" w:rsidP="001640BE">
      <w:pPr>
        <w:widowControl/>
        <w:spacing w:line="240" w:lineRule="exact"/>
        <w:ind w:firstLineChars="300" w:firstLine="600"/>
        <w:rPr>
          <w:rFonts w:ascii="ＭＳ Ｐゴシック" w:eastAsia="ＭＳ Ｐゴシック" w:hAnsi="ＭＳ Ｐゴシック" w:cs="ＭＳ Ｐゴシック"/>
          <w:kern w:val="0"/>
          <w:sz w:val="20"/>
          <w:szCs w:val="20"/>
        </w:rPr>
      </w:pPr>
    </w:p>
    <w:p w14:paraId="19C586F0"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＜活動内容＞</w:t>
      </w:r>
    </w:p>
    <w:p w14:paraId="49D671EA"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・被害者支援に関する情報交換</w:t>
      </w:r>
    </w:p>
    <w:p w14:paraId="42DCF7D9"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・被害者支援に関する連携協力</w:t>
      </w:r>
    </w:p>
    <w:p w14:paraId="321D1181"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・被害者支援に関する調査・研究</w:t>
      </w:r>
    </w:p>
    <w:p w14:paraId="20355B41"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・被害者支援に関する広報・啓発</w:t>
      </w:r>
    </w:p>
    <w:p w14:paraId="39FA9AD7" w14:textId="77777777" w:rsidR="001640BE" w:rsidRPr="000474D4" w:rsidRDefault="001640BE" w:rsidP="001640BE">
      <w:pPr>
        <w:suppressAutoHyphens/>
        <w:autoSpaceDE w:val="0"/>
        <w:autoSpaceDN w:val="0"/>
        <w:spacing w:line="240" w:lineRule="exact"/>
        <w:ind w:firstLineChars="250" w:firstLine="500"/>
        <w:jc w:val="left"/>
        <w:textAlignment w:val="baseline"/>
        <w:rPr>
          <w:rFonts w:ascii="ＭＳ 明朝" w:hAnsi="Times New Roman"/>
          <w:spacing w:val="2"/>
          <w:kern w:val="0"/>
          <w:sz w:val="20"/>
          <w:szCs w:val="20"/>
        </w:rPr>
      </w:pPr>
      <w:r w:rsidRPr="000474D4">
        <w:rPr>
          <w:rFonts w:ascii="ＭＳ 明朝" w:eastAsia="ＭＳ Ｐゴシック" w:hAnsi="Times New Roman" w:cs="ＭＳ Ｐゴシック" w:hint="eastAsia"/>
          <w:kern w:val="0"/>
          <w:sz w:val="20"/>
          <w:szCs w:val="20"/>
        </w:rPr>
        <w:t>・その他、</w:t>
      </w:r>
      <w:r w:rsidRPr="000474D4">
        <w:rPr>
          <w:rFonts w:ascii="ＭＳ Ｐゴシック" w:eastAsia="ＭＳ Ｐゴシック" w:hAnsi="ＭＳ Ｐゴシック" w:cs="ＭＳ Ｐゴシック" w:hint="eastAsia"/>
          <w:kern w:val="0"/>
          <w:sz w:val="20"/>
          <w:szCs w:val="20"/>
        </w:rPr>
        <w:t>被害者支援の目的を達成するために</w:t>
      </w:r>
      <w:r w:rsidRPr="000474D4">
        <w:rPr>
          <w:rFonts w:ascii="ＭＳ 明朝" w:eastAsia="ＭＳ Ｐゴシック" w:hAnsi="Times New Roman" w:cs="ＭＳ Ｐゴシック" w:hint="eastAsia"/>
          <w:kern w:val="0"/>
          <w:sz w:val="20"/>
          <w:szCs w:val="20"/>
        </w:rPr>
        <w:t>必要な活動</w:t>
      </w:r>
    </w:p>
    <w:p w14:paraId="5E12F5DB" w14:textId="77777777" w:rsidR="001640BE" w:rsidRPr="00AD5406" w:rsidRDefault="001640BE" w:rsidP="00BD554D">
      <w:pPr>
        <w:suppressAutoHyphens/>
        <w:autoSpaceDE w:val="0"/>
        <w:autoSpaceDN w:val="0"/>
        <w:spacing w:line="240" w:lineRule="exact"/>
        <w:ind w:firstLineChars="250" w:firstLine="450"/>
        <w:jc w:val="left"/>
        <w:textAlignment w:val="baseline"/>
        <w:rPr>
          <w:rFonts w:ascii="ＭＳ Ｐゴシック" w:eastAsia="ＭＳ Ｐゴシック" w:hAnsi="ＭＳ Ｐゴシック" w:cs="ＭＳ Ｐゴシック"/>
          <w:kern w:val="0"/>
          <w:sz w:val="18"/>
          <w:szCs w:val="18"/>
        </w:rPr>
      </w:pPr>
    </w:p>
    <w:p w14:paraId="186EC4E7" w14:textId="77777777" w:rsidR="009D5F71" w:rsidRPr="00AD5406" w:rsidRDefault="00C36EBC" w:rsidP="009D5F71">
      <w:pPr>
        <w:widowControl/>
        <w:spacing w:line="240" w:lineRule="exact"/>
        <w:rPr>
          <w:sz w:val="18"/>
          <w:szCs w:val="18"/>
        </w:rPr>
      </w:pPr>
      <w:r>
        <w:rPr>
          <w:noProof/>
        </w:rPr>
        <mc:AlternateContent>
          <mc:Choice Requires="wpg">
            <w:drawing>
              <wp:anchor distT="0" distB="0" distL="114300" distR="114300" simplePos="0" relativeHeight="251790848" behindDoc="0" locked="0" layoutInCell="1" allowOverlap="1" wp14:anchorId="5C2C8E8C" wp14:editId="56A07D31">
                <wp:simplePos x="0" y="0"/>
                <wp:positionH relativeFrom="column">
                  <wp:posOffset>1113790</wp:posOffset>
                </wp:positionH>
                <wp:positionV relativeFrom="paragraph">
                  <wp:posOffset>76199</wp:posOffset>
                </wp:positionV>
                <wp:extent cx="3286125" cy="4318635"/>
                <wp:effectExtent l="0" t="0" r="28575" b="24765"/>
                <wp:wrapNone/>
                <wp:docPr id="65"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4318635"/>
                          <a:chOff x="3090" y="4098"/>
                          <a:chExt cx="5175" cy="5384"/>
                        </a:xfrm>
                      </wpg:grpSpPr>
                      <wps:wsp>
                        <wps:cNvPr id="66" name="AutoShape 2242"/>
                        <wps:cNvSpPr>
                          <a:spLocks noChangeArrowheads="1"/>
                        </wps:cNvSpPr>
                        <wps:spPr bwMode="auto">
                          <a:xfrm>
                            <a:off x="3090" y="4250"/>
                            <a:ext cx="5175" cy="5232"/>
                          </a:xfrm>
                          <a:prstGeom prst="roundRect">
                            <a:avLst>
                              <a:gd name="adj" fmla="val 65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 name="Text Box 2243"/>
                        <wps:cNvSpPr txBox="1">
                          <a:spLocks noChangeArrowheads="1"/>
                        </wps:cNvSpPr>
                        <wps:spPr bwMode="auto">
                          <a:xfrm>
                            <a:off x="3639" y="4098"/>
                            <a:ext cx="4124" cy="250"/>
                          </a:xfrm>
                          <a:prstGeom prst="rect">
                            <a:avLst/>
                          </a:prstGeom>
                          <a:solidFill>
                            <a:srgbClr val="FFFFFF"/>
                          </a:solidFill>
                          <a:ln w="9525">
                            <a:solidFill>
                              <a:srgbClr val="000000"/>
                            </a:solidFill>
                            <a:miter lim="800000"/>
                            <a:headEnd/>
                            <a:tailEnd/>
                          </a:ln>
                        </wps:spPr>
                        <wps:txbx>
                          <w:txbxContent>
                            <w:p w14:paraId="7B8B484A"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関係機関・団体等とのネットワーク</w:t>
                              </w:r>
                            </w:p>
                            <w:p w14:paraId="29613964" w14:textId="77777777" w:rsidR="00953934" w:rsidRPr="00B73819" w:rsidRDefault="00953934" w:rsidP="002415C1">
                              <w:pPr>
                                <w:rPr>
                                  <w:rFonts w:ascii="ＭＳ ゴシック" w:eastAsia="ＭＳ ゴシック" w:hAnsi="ＭＳ ゴシック"/>
                                  <w:color w:val="000000" w:themeColor="text1"/>
                                  <w:sz w:val="16"/>
                                  <w:szCs w:val="16"/>
                                </w:rPr>
                              </w:pPr>
                            </w:p>
                          </w:txbxContent>
                        </wps:txbx>
                        <wps:bodyPr rot="0" vert="horz" wrap="square" lIns="74295" tIns="8890" rIns="74295" bIns="8890" anchor="t" anchorCtr="0" upright="1">
                          <a:noAutofit/>
                        </wps:bodyPr>
                      </wps:wsp>
                      <wps:wsp>
                        <wps:cNvPr id="68" name="Oval 2244"/>
                        <wps:cNvSpPr>
                          <a:spLocks noChangeArrowheads="1"/>
                        </wps:cNvSpPr>
                        <wps:spPr bwMode="auto">
                          <a:xfrm>
                            <a:off x="4110" y="4422"/>
                            <a:ext cx="3290" cy="1102"/>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9" name="Text Box 2245"/>
                        <wps:cNvSpPr txBox="1">
                          <a:spLocks noChangeArrowheads="1"/>
                        </wps:cNvSpPr>
                        <wps:spPr bwMode="auto">
                          <a:xfrm>
                            <a:off x="4253" y="4781"/>
                            <a:ext cx="296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7C353" w14:textId="77777777" w:rsidR="00953934" w:rsidRPr="00023D78"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認定ＮＰＯ法人</w:t>
                              </w:r>
                            </w:p>
                            <w:p w14:paraId="191D4183"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大阪被害者支援アドボカシーセンター</w:t>
                              </w:r>
                            </w:p>
                            <w:p w14:paraId="126709D2" w14:textId="77777777" w:rsidR="00953934" w:rsidRPr="00B73819" w:rsidRDefault="00953934" w:rsidP="002415C1">
                              <w:pPr>
                                <w:rPr>
                                  <w:rFonts w:ascii="ＭＳ ゴシック" w:eastAsia="ＭＳ ゴシック" w:hAnsi="ＭＳ ゴシック"/>
                                  <w:color w:val="000000" w:themeColor="text1"/>
                                  <w:sz w:val="16"/>
                                  <w:szCs w:val="16"/>
                                </w:rPr>
                              </w:pPr>
                            </w:p>
                          </w:txbxContent>
                        </wps:txbx>
                        <wps:bodyPr rot="0" vert="horz" wrap="square" lIns="74295" tIns="8890" rIns="74295" bIns="8890" anchor="t" anchorCtr="0" upright="1">
                          <a:noAutofit/>
                        </wps:bodyPr>
                      </wps:wsp>
                      <wps:wsp>
                        <wps:cNvPr id="70" name="AutoShape 2246"/>
                        <wps:cNvSpPr>
                          <a:spLocks noChangeArrowheads="1"/>
                        </wps:cNvSpPr>
                        <wps:spPr bwMode="auto">
                          <a:xfrm>
                            <a:off x="4125" y="5546"/>
                            <a:ext cx="3298" cy="386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F4890"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○大阪府警察本部（</w:t>
                              </w:r>
                              <w:r w:rsidRPr="00023D78">
                                <w:rPr>
                                  <w:rFonts w:ascii="ＭＳ Ｐゴシック" w:eastAsia="ＭＳ Ｐゴシック" w:hAnsi="ＭＳ Ｐゴシック" w:hint="eastAsia"/>
                                  <w:sz w:val="16"/>
                                  <w:szCs w:val="12"/>
                                </w:rPr>
                                <w:t>副会長兼事務局）</w:t>
                              </w:r>
                            </w:p>
                            <w:p w14:paraId="04CF8E37"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○大阪府（副会長）</w:t>
                              </w:r>
                            </w:p>
                            <w:p w14:paraId="298F758D"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○大阪市</w:t>
                              </w:r>
                            </w:p>
                            <w:p w14:paraId="7F9D6415"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○堺市</w:t>
                              </w:r>
                            </w:p>
                            <w:p w14:paraId="54156CDE"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○大阪地方検察庁</w:t>
                              </w:r>
                            </w:p>
                            <w:p w14:paraId="54FE6893" w14:textId="77777777" w:rsidR="00953934"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○大阪保護観察所</w:t>
                              </w:r>
                            </w:p>
                            <w:p w14:paraId="3EFEA6C5"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○大阪弁護士会</w:t>
                              </w:r>
                            </w:p>
                            <w:p w14:paraId="4A50A57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○国土交通省近畿運輸局</w:t>
                              </w:r>
                            </w:p>
                            <w:p w14:paraId="12E88E2A"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○日本司法支援センター</w:t>
                              </w:r>
                            </w:p>
                            <w:p w14:paraId="7EA2A31E"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○大阪府医師会</w:t>
                              </w:r>
                            </w:p>
                            <w:p w14:paraId="4058A923"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○大阪産婦人科医会</w:t>
                              </w:r>
                            </w:p>
                            <w:p w14:paraId="245D8BA4"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○大阪府臨床心理士会</w:t>
                              </w:r>
                            </w:p>
                            <w:p w14:paraId="33C2E9F2"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○関西いのちの電話</w:t>
                              </w:r>
                            </w:p>
                            <w:p w14:paraId="5795BAC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〇関西カウンセリングセンター</w:t>
                              </w:r>
                            </w:p>
                            <w:p w14:paraId="262C857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○交通事故紛争処理センター</w:t>
                              </w:r>
                            </w:p>
                            <w:p w14:paraId="150A1B0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○大阪府暴力追放推進センター</w:t>
                              </w:r>
                            </w:p>
                            <w:p w14:paraId="3FBA9BE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○大阪府防犯協会連合会</w:t>
                              </w:r>
                            </w:p>
                            <w:p w14:paraId="74FAC82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○大阪府交通安全協会</w:t>
                              </w:r>
                            </w:p>
                            <w:p w14:paraId="53DD4999"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○大阪府男女共同参画推進財団</w:t>
                              </w:r>
                            </w:p>
                            <w:p w14:paraId="6B5D4CB8" w14:textId="77777777" w:rsidR="00953934" w:rsidRPr="00E122A2" w:rsidRDefault="00953934" w:rsidP="002415C1">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○日本ＤＭＯＲＴ</w:t>
                              </w:r>
                            </w:p>
                            <w:p w14:paraId="39C4F8EC" w14:textId="77777777" w:rsidR="004938E4" w:rsidRPr="00E122A2" w:rsidRDefault="00953934"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○自動車事故対策機構大阪主管支所</w:t>
                              </w:r>
                            </w:p>
                            <w:p w14:paraId="1659DB7F" w14:textId="72441ACC"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104649B7" w14:textId="77777777"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7386BC42"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大阪海上保安監部</w:t>
                              </w:r>
                            </w:p>
                            <w:p w14:paraId="12F11475"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○第五管区海上保安本部</w:t>
                              </w:r>
                            </w:p>
                            <w:p w14:paraId="45AA964F"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lang w:eastAsia="zh-TW"/>
                                </w:rPr>
                                <w:t>関西空港海上保安</w:t>
                              </w:r>
                              <w:r w:rsidRPr="00E122A2">
                                <w:rPr>
                                  <w:rFonts w:ascii="ＭＳ Ｐゴシック" w:eastAsia="ＭＳ Ｐゴシック" w:hAnsi="ＭＳ Ｐゴシック" w:hint="eastAsia"/>
                                  <w:sz w:val="16"/>
                                  <w:szCs w:val="12"/>
                                </w:rPr>
                                <w:t>航空基地</w:t>
                              </w:r>
                            </w:p>
                            <w:p w14:paraId="3C552B51"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○大阪刑務所</w:t>
                              </w:r>
                            </w:p>
                            <w:p w14:paraId="2A6B9B5E"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○浪速少年院</w:t>
                              </w:r>
                            </w:p>
                            <w:p w14:paraId="7D342FEC" w14:textId="77777777" w:rsidR="009B1345" w:rsidRPr="00BF59F4" w:rsidRDefault="009B1345" w:rsidP="009B1345">
                              <w:pPr>
                                <w:spacing w:line="160" w:lineRule="exact"/>
                                <w:rPr>
                                  <w:rFonts w:ascii="ＭＳ Ｐゴシック" w:eastAsia="PMingLiU" w:hAnsi="ＭＳ Ｐゴシック"/>
                                  <w:sz w:val="16"/>
                                  <w:szCs w:val="12"/>
                                  <w:lang w:eastAsia="zh-TW"/>
                                </w:rPr>
                              </w:pPr>
                            </w:p>
                            <w:p w14:paraId="75551C63" w14:textId="561F7B93" w:rsidR="00953934" w:rsidRPr="009B1345" w:rsidRDefault="00953934" w:rsidP="002415C1">
                              <w:pPr>
                                <w:spacing w:line="160" w:lineRule="exact"/>
                                <w:rPr>
                                  <w:sz w:val="14"/>
                                  <w:szCs w:val="14"/>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C8E8C" id="Group 2241" o:spid="_x0000_s1154" style="position:absolute;left:0;text-align:left;margin-left:87.7pt;margin-top:6pt;width:258.75pt;height:340.05pt;z-index:251790848" coordorigin="3090,4098" coordsize="5175,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">
                <v:roundrect id="AutoShape 2242" o:spid="_x0000_s1155" style="position:absolute;left:3090;top:4250;width:5175;height:5232;visibility:visible;mso-wrap-style:square;v-text-anchor:top" arcsize="42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">
                  <v:textbox inset="5.85pt,.7pt,5.85pt,.7pt"/>
                </v:roundrect>
                <v:shape id="Text Box 2243" o:spid="_x0000_s1156" type="#_x0000_t202" style="position:absolute;left:3639;top:4098;width:41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">
                  <v:textbox inset="5.85pt,.7pt,5.85pt,.7pt">
                    <w:txbxContent>
                      <w:p w14:paraId="7B8B484A"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関係機関・団体等とのネットワーク</w:t>
                        </w:r>
                      </w:p>
                      <w:p w14:paraId="29613964" w14:textId="77777777" w:rsidR="00953934" w:rsidRPr="00B73819" w:rsidRDefault="00953934" w:rsidP="002415C1">
                        <w:pPr>
                          <w:rPr>
                            <w:rFonts w:ascii="ＭＳ ゴシック" w:eastAsia="ＭＳ ゴシック" w:hAnsi="ＭＳ ゴシック"/>
                            <w:color w:val="000000" w:themeColor="text1"/>
                            <w:sz w:val="16"/>
                            <w:szCs w:val="16"/>
                          </w:rPr>
                        </w:pPr>
                      </w:p>
                    </w:txbxContent>
                  </v:textbox>
                </v:shape>
                <v:oval id="Oval 2244" o:spid="_x0000_s1157" style="position:absolute;left:4110;top:4422;width:3290;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">
                  <v:textbox inset="5.85pt,.7pt,5.85pt,.7pt"/>
                </v:oval>
                <v:shape id="Text Box 2245" o:spid="_x0000_s1158" type="#_x0000_t202" style="position:absolute;left:4253;top:4781;width:296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14:paraId="6147C353" w14:textId="77777777" w:rsidR="00953934" w:rsidRPr="00023D78"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認定ＮＰＯ法人</w:t>
                        </w:r>
                      </w:p>
                      <w:p w14:paraId="191D4183" w14:textId="77777777" w:rsidR="00953934" w:rsidRPr="00AD5406" w:rsidRDefault="00953934" w:rsidP="002415C1">
                        <w:pPr>
                          <w:spacing w:line="200" w:lineRule="exact"/>
                          <w:jc w:val="center"/>
                          <w:rPr>
                            <w:rFonts w:ascii="ＭＳ ゴシック" w:eastAsia="ＭＳ ゴシック" w:hAnsi="ＭＳ ゴシック"/>
                            <w:sz w:val="16"/>
                            <w:szCs w:val="16"/>
                          </w:rPr>
                        </w:pPr>
                        <w:r w:rsidRPr="00023D78">
                          <w:rPr>
                            <w:rFonts w:ascii="ＭＳ ゴシック" w:eastAsia="ＭＳ ゴシック" w:hAnsi="ＭＳ ゴシック" w:hint="eastAsia"/>
                            <w:sz w:val="16"/>
                            <w:szCs w:val="16"/>
                          </w:rPr>
                          <w:t>大阪被害者支援アドボカシーセンター</w:t>
                        </w:r>
                      </w:p>
                      <w:p w14:paraId="126709D2" w14:textId="77777777" w:rsidR="00953934" w:rsidRPr="00B73819" w:rsidRDefault="00953934" w:rsidP="002415C1">
                        <w:pPr>
                          <w:rPr>
                            <w:rFonts w:ascii="ＭＳ ゴシック" w:eastAsia="ＭＳ ゴシック" w:hAnsi="ＭＳ ゴシック"/>
                            <w:color w:val="000000" w:themeColor="text1"/>
                            <w:sz w:val="16"/>
                            <w:szCs w:val="16"/>
                          </w:rPr>
                        </w:pPr>
                      </w:p>
                    </w:txbxContent>
                  </v:textbox>
                </v:shape>
                <v:roundrect id="AutoShape 2246" o:spid="_x0000_s1159" style="position:absolute;left:4125;top:5546;width:3298;height:38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" filled="f">
                  <v:textbox inset="5.85pt,.7pt,5.85pt,.7pt">
                    <w:txbxContent>
                      <w:p w14:paraId="463F4890"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○大阪府警察本部（</w:t>
                        </w:r>
                        <w:r w:rsidRPr="00023D78">
                          <w:rPr>
                            <w:rFonts w:ascii="ＭＳ Ｐゴシック" w:eastAsia="ＭＳ Ｐゴシック" w:hAnsi="ＭＳ Ｐゴシック" w:hint="eastAsia"/>
                            <w:sz w:val="16"/>
                            <w:szCs w:val="12"/>
                          </w:rPr>
                          <w:t>副会長兼事務局）</w:t>
                        </w:r>
                      </w:p>
                      <w:p w14:paraId="04CF8E37"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○大阪府（副会長）</w:t>
                        </w:r>
                      </w:p>
                      <w:p w14:paraId="298F758D"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○大阪市</w:t>
                        </w:r>
                      </w:p>
                      <w:p w14:paraId="7F9D6415"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○堺市</w:t>
                        </w:r>
                      </w:p>
                      <w:p w14:paraId="54156CDE" w14:textId="77777777" w:rsidR="00953934" w:rsidRPr="00023D78"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○大阪地方検察庁</w:t>
                        </w:r>
                      </w:p>
                      <w:p w14:paraId="54FE6893" w14:textId="77777777" w:rsidR="00953934" w:rsidRDefault="00953934" w:rsidP="002415C1">
                        <w:pPr>
                          <w:spacing w:line="160" w:lineRule="exact"/>
                          <w:rPr>
                            <w:rFonts w:ascii="ＭＳ Ｐゴシック" w:eastAsia="ＭＳ Ｐゴシック" w:hAnsi="ＭＳ Ｐゴシック"/>
                            <w:sz w:val="16"/>
                            <w:szCs w:val="12"/>
                          </w:rPr>
                        </w:pPr>
                        <w:r w:rsidRPr="00023D78">
                          <w:rPr>
                            <w:rFonts w:ascii="ＭＳ Ｐゴシック" w:eastAsia="ＭＳ Ｐゴシック" w:hAnsi="ＭＳ Ｐゴシック" w:hint="eastAsia"/>
                            <w:sz w:val="16"/>
                            <w:szCs w:val="12"/>
                          </w:rPr>
                          <w:t>○大阪保護観察所</w:t>
                        </w:r>
                      </w:p>
                      <w:p w14:paraId="3EFEA6C5"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○大阪弁護士会</w:t>
                        </w:r>
                      </w:p>
                      <w:p w14:paraId="4A50A57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○国土交通省近畿運輸局</w:t>
                        </w:r>
                      </w:p>
                      <w:p w14:paraId="12E88E2A"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○日本司法支援センター</w:t>
                        </w:r>
                      </w:p>
                      <w:p w14:paraId="7EA2A31E"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○大阪府医師会</w:t>
                        </w:r>
                      </w:p>
                      <w:p w14:paraId="4058A923"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○大阪産婦人科医会</w:t>
                        </w:r>
                      </w:p>
                      <w:p w14:paraId="245D8BA4"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○大阪府臨床心理士会</w:t>
                        </w:r>
                      </w:p>
                      <w:p w14:paraId="33C2E9F2"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○関西いのちの電話</w:t>
                        </w:r>
                      </w:p>
                      <w:p w14:paraId="5795BAC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〇関西カウンセリングセンター</w:t>
                        </w:r>
                      </w:p>
                      <w:p w14:paraId="262C857F"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○交通事故紛争処理センター</w:t>
                        </w:r>
                      </w:p>
                      <w:p w14:paraId="150A1B0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○大阪府暴力追放推進センター</w:t>
                        </w:r>
                      </w:p>
                      <w:p w14:paraId="3FBA9BE0"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○大阪府防犯協会連合会</w:t>
                        </w:r>
                      </w:p>
                      <w:p w14:paraId="74FAC826"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○大阪府交通安全協会</w:t>
                        </w:r>
                      </w:p>
                      <w:p w14:paraId="53DD4999" w14:textId="77777777" w:rsidR="00953934" w:rsidRDefault="00953934" w:rsidP="002415C1">
                        <w:pPr>
                          <w:spacing w:line="160" w:lineRule="exact"/>
                          <w:rPr>
                            <w:rFonts w:ascii="ＭＳ Ｐゴシック" w:eastAsia="ＭＳ Ｐゴシック" w:hAnsi="ＭＳ Ｐゴシック"/>
                            <w:sz w:val="16"/>
                            <w:szCs w:val="12"/>
                          </w:rPr>
                        </w:pPr>
                        <w:r>
                          <w:rPr>
                            <w:rFonts w:ascii="ＭＳ Ｐゴシック" w:eastAsia="ＭＳ Ｐゴシック" w:hAnsi="ＭＳ Ｐゴシック" w:hint="eastAsia"/>
                            <w:sz w:val="16"/>
                            <w:szCs w:val="12"/>
                          </w:rPr>
                          <w:t>○大阪府男女共同参画推進財団</w:t>
                        </w:r>
                      </w:p>
                      <w:p w14:paraId="6B5D4CB8" w14:textId="77777777" w:rsidR="00953934" w:rsidRPr="00E122A2" w:rsidRDefault="00953934" w:rsidP="002415C1">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○日本ＤＭＯＲＴ</w:t>
                        </w:r>
                      </w:p>
                      <w:p w14:paraId="39C4F8EC" w14:textId="77777777" w:rsidR="004938E4" w:rsidRPr="00E122A2" w:rsidRDefault="00953934"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○自動車事故対策機構大阪主管支所</w:t>
                        </w:r>
                      </w:p>
                      <w:p w14:paraId="1659DB7F" w14:textId="72441ACC"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104649B7" w14:textId="77777777" w:rsidR="009B1345" w:rsidRPr="00E122A2" w:rsidRDefault="009B1345" w:rsidP="009B1345">
                        <w:pPr>
                          <w:spacing w:line="160" w:lineRule="exact"/>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rPr>
                          <w:t>○第五管区海上保安本部</w:t>
                        </w:r>
                      </w:p>
                      <w:p w14:paraId="7386BC42"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大阪海上保安監部</w:t>
                        </w:r>
                      </w:p>
                      <w:p w14:paraId="12F11475"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○第五管区海上保安本部</w:t>
                        </w:r>
                      </w:p>
                      <w:p w14:paraId="45AA964F" w14:textId="77777777" w:rsidR="009B1345" w:rsidRPr="00E122A2" w:rsidRDefault="009B1345" w:rsidP="009B1345">
                        <w:pPr>
                          <w:spacing w:line="160" w:lineRule="exact"/>
                          <w:ind w:firstLineChars="100" w:firstLine="160"/>
                          <w:rPr>
                            <w:rFonts w:ascii="ＭＳ Ｐゴシック" w:eastAsia="ＭＳ Ｐゴシック" w:hAnsi="ＭＳ Ｐゴシック"/>
                            <w:sz w:val="16"/>
                            <w:szCs w:val="12"/>
                          </w:rPr>
                        </w:pPr>
                        <w:r w:rsidRPr="00E122A2">
                          <w:rPr>
                            <w:rFonts w:ascii="ＭＳ Ｐゴシック" w:eastAsia="ＭＳ Ｐゴシック" w:hAnsi="ＭＳ Ｐゴシック" w:hint="eastAsia"/>
                            <w:sz w:val="16"/>
                            <w:szCs w:val="12"/>
                            <w:lang w:eastAsia="zh-TW"/>
                          </w:rPr>
                          <w:t>関西空港海上保安</w:t>
                        </w:r>
                        <w:r w:rsidRPr="00E122A2">
                          <w:rPr>
                            <w:rFonts w:ascii="ＭＳ Ｐゴシック" w:eastAsia="ＭＳ Ｐゴシック" w:hAnsi="ＭＳ Ｐゴシック" w:hint="eastAsia"/>
                            <w:sz w:val="16"/>
                            <w:szCs w:val="12"/>
                          </w:rPr>
                          <w:t>航空基地</w:t>
                        </w:r>
                      </w:p>
                      <w:p w14:paraId="3C552B51"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○大阪刑務所</w:t>
                        </w:r>
                      </w:p>
                      <w:p w14:paraId="2A6B9B5E" w14:textId="77777777" w:rsidR="009B1345" w:rsidRPr="00E122A2" w:rsidRDefault="009B1345" w:rsidP="009B1345">
                        <w:pPr>
                          <w:spacing w:line="160" w:lineRule="exact"/>
                          <w:rPr>
                            <w:rFonts w:ascii="ＭＳ Ｐゴシック" w:eastAsia="ＭＳ Ｐゴシック" w:hAnsi="ＭＳ Ｐゴシック"/>
                            <w:sz w:val="16"/>
                            <w:szCs w:val="12"/>
                            <w:lang w:eastAsia="zh-TW"/>
                          </w:rPr>
                        </w:pPr>
                        <w:r w:rsidRPr="00E122A2">
                          <w:rPr>
                            <w:rFonts w:ascii="ＭＳ Ｐゴシック" w:eastAsia="ＭＳ Ｐゴシック" w:hAnsi="ＭＳ Ｐゴシック" w:hint="eastAsia"/>
                            <w:sz w:val="16"/>
                            <w:szCs w:val="12"/>
                            <w:lang w:eastAsia="zh-TW"/>
                          </w:rPr>
                          <w:t>○浪速少年院</w:t>
                        </w:r>
                      </w:p>
                      <w:p w14:paraId="7D342FEC" w14:textId="77777777" w:rsidR="009B1345" w:rsidRPr="00BF59F4" w:rsidRDefault="009B1345" w:rsidP="009B1345">
                        <w:pPr>
                          <w:spacing w:line="160" w:lineRule="exact"/>
                          <w:rPr>
                            <w:rFonts w:ascii="ＭＳ Ｐゴシック" w:eastAsia="PMingLiU" w:hAnsi="ＭＳ Ｐゴシック"/>
                            <w:sz w:val="16"/>
                            <w:szCs w:val="12"/>
                            <w:lang w:eastAsia="zh-TW"/>
                          </w:rPr>
                        </w:pPr>
                      </w:p>
                      <w:p w14:paraId="75551C63" w14:textId="561F7B93" w:rsidR="00953934" w:rsidRPr="009B1345" w:rsidRDefault="00953934" w:rsidP="002415C1">
                        <w:pPr>
                          <w:spacing w:line="160" w:lineRule="exact"/>
                          <w:rPr>
                            <w:sz w:val="14"/>
                            <w:szCs w:val="14"/>
                          </w:rPr>
                        </w:pPr>
                      </w:p>
                    </w:txbxContent>
                  </v:textbox>
                </v:roundrect>
              </v:group>
            </w:pict>
          </mc:Fallback>
        </mc:AlternateContent>
      </w:r>
    </w:p>
    <w:p w14:paraId="6C848C6F" w14:textId="77777777" w:rsidR="009D5F71" w:rsidRPr="00AD5406" w:rsidRDefault="009D5F71" w:rsidP="009D5F71">
      <w:pPr>
        <w:widowControl/>
        <w:spacing w:line="300" w:lineRule="exact"/>
        <w:ind w:firstLineChars="1200" w:firstLine="2520"/>
      </w:pPr>
    </w:p>
    <w:p w14:paraId="340C7935" w14:textId="77777777" w:rsidR="009D5F71" w:rsidRPr="00AD5406" w:rsidRDefault="009D5F71" w:rsidP="009D5F71">
      <w:pPr>
        <w:widowControl/>
        <w:spacing w:line="300" w:lineRule="exact"/>
        <w:ind w:firstLineChars="1200" w:firstLine="2520"/>
      </w:pPr>
    </w:p>
    <w:p w14:paraId="5D92BBE5" w14:textId="77777777" w:rsidR="009D5F71" w:rsidRPr="00AD5406" w:rsidRDefault="009D5F71" w:rsidP="009D5F71">
      <w:pPr>
        <w:widowControl/>
        <w:spacing w:line="300" w:lineRule="exact"/>
        <w:ind w:firstLineChars="1200" w:firstLine="2520"/>
      </w:pPr>
    </w:p>
    <w:p w14:paraId="613F31A2" w14:textId="77777777" w:rsidR="009D5F71" w:rsidRPr="00AD5406" w:rsidRDefault="009D5F71" w:rsidP="009D5F71">
      <w:pPr>
        <w:widowControl/>
        <w:spacing w:line="300" w:lineRule="exact"/>
        <w:ind w:firstLineChars="1200" w:firstLine="2520"/>
      </w:pPr>
    </w:p>
    <w:p w14:paraId="505FEDD7" w14:textId="77777777" w:rsidR="009D5F71" w:rsidRPr="00AD5406" w:rsidRDefault="009D5F71" w:rsidP="009D5F71">
      <w:pPr>
        <w:widowControl/>
        <w:spacing w:line="300" w:lineRule="exact"/>
        <w:ind w:firstLineChars="1200" w:firstLine="2520"/>
      </w:pPr>
    </w:p>
    <w:p w14:paraId="0B3430B8" w14:textId="77777777" w:rsidR="009D5F71" w:rsidRPr="00AD5406" w:rsidRDefault="009D5F71" w:rsidP="009D5F71">
      <w:pPr>
        <w:widowControl/>
        <w:spacing w:line="300" w:lineRule="exact"/>
        <w:ind w:firstLineChars="1200" w:firstLine="2520"/>
      </w:pPr>
    </w:p>
    <w:p w14:paraId="6C3DADA0" w14:textId="77777777" w:rsidR="009D5F71" w:rsidRPr="00AD5406" w:rsidRDefault="009D5F71" w:rsidP="009D5F71">
      <w:pPr>
        <w:widowControl/>
        <w:spacing w:line="300" w:lineRule="exact"/>
        <w:ind w:firstLineChars="1200" w:firstLine="2520"/>
      </w:pPr>
    </w:p>
    <w:p w14:paraId="153AC877" w14:textId="77777777" w:rsidR="009D5F71" w:rsidRPr="00AD5406" w:rsidRDefault="009D5F71" w:rsidP="009D5F71">
      <w:pPr>
        <w:widowControl/>
        <w:spacing w:line="300" w:lineRule="exact"/>
        <w:ind w:firstLineChars="1200" w:firstLine="2520"/>
      </w:pPr>
    </w:p>
    <w:p w14:paraId="0B294218" w14:textId="77777777" w:rsidR="009D5F71" w:rsidRPr="00AD5406" w:rsidRDefault="009D5F71" w:rsidP="009D5F71">
      <w:pPr>
        <w:widowControl/>
        <w:spacing w:line="300" w:lineRule="exact"/>
        <w:ind w:firstLineChars="1200" w:firstLine="2520"/>
      </w:pPr>
    </w:p>
    <w:p w14:paraId="48D9436C" w14:textId="77777777" w:rsidR="009D5F71" w:rsidRPr="00AD5406" w:rsidRDefault="009D5F71" w:rsidP="009D5F71">
      <w:pPr>
        <w:widowControl/>
        <w:spacing w:line="300" w:lineRule="exact"/>
        <w:ind w:firstLineChars="1200" w:firstLine="2520"/>
      </w:pPr>
    </w:p>
    <w:p w14:paraId="51FC629F" w14:textId="77777777" w:rsidR="009D5F71" w:rsidRPr="00AD5406"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A60462D"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3A711313"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1EF59ADE" w14:textId="77777777" w:rsidR="009D5F71" w:rsidRDefault="009D5F71" w:rsidP="009D5F71">
      <w:pPr>
        <w:spacing w:line="260" w:lineRule="exact"/>
        <w:ind w:rightChars="-33" w:right="-69"/>
        <w:rPr>
          <w:rFonts w:ascii="ＭＳ ゴシック" w:eastAsia="ＭＳ ゴシック" w:hAnsi="ＭＳ ゴシック" w:cs="ＭＳ Ｐゴシック"/>
          <w:b/>
          <w:bCs/>
          <w:kern w:val="0"/>
          <w:sz w:val="22"/>
          <w:szCs w:val="22"/>
        </w:rPr>
      </w:pPr>
    </w:p>
    <w:p w14:paraId="4F42FDC1"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80DBD6A"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22285F5B"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01DEE35B"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5EC4BD80" w14:textId="5E195D1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0E151F9D" w14:textId="0023EACD"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7CF37C7B" w14:textId="40E6BF76"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6F4BDF1E" w14:textId="61197123"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281647CC" w14:textId="12CA7D52"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7D366BF5" w14:textId="77777777" w:rsidR="000E2428" w:rsidRDefault="000E2428"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3CA6AE1F" w14:textId="77777777" w:rsidR="009D5F71" w:rsidRDefault="009D5F71" w:rsidP="009D5F71">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p>
    <w:p w14:paraId="6172A4D7" w14:textId="77777777" w:rsidR="001640BE" w:rsidRPr="000474D4" w:rsidRDefault="001640BE" w:rsidP="001640BE">
      <w:pPr>
        <w:spacing w:line="260" w:lineRule="exact"/>
        <w:ind w:left="1473" w:rightChars="-33" w:right="-69" w:hangingChars="667" w:hanging="1473"/>
        <w:rPr>
          <w:rFonts w:ascii="ＭＳ ゴシック" w:eastAsia="ＭＳ ゴシック" w:hAnsi="ＭＳ ゴシック" w:cs="ＭＳ Ｐゴシック"/>
          <w:b/>
          <w:bCs/>
          <w:kern w:val="0"/>
          <w:sz w:val="22"/>
          <w:szCs w:val="22"/>
        </w:rPr>
      </w:pPr>
      <w:r w:rsidRPr="000474D4">
        <w:rPr>
          <w:rFonts w:ascii="ＭＳ ゴシック" w:eastAsia="ＭＳ ゴシック" w:hAnsi="ＭＳ ゴシック" w:cs="ＭＳ Ｐゴシック" w:hint="eastAsia"/>
          <w:b/>
          <w:bCs/>
          <w:kern w:val="0"/>
          <w:sz w:val="22"/>
          <w:szCs w:val="22"/>
        </w:rPr>
        <w:t>２　被害者支援協議会</w:t>
      </w:r>
    </w:p>
    <w:p w14:paraId="062AB42F" w14:textId="77777777" w:rsidR="001640BE" w:rsidRPr="000474D4" w:rsidRDefault="001640BE" w:rsidP="001640BE">
      <w:pPr>
        <w:widowControl/>
        <w:spacing w:line="240" w:lineRule="exact"/>
        <w:rPr>
          <w:rFonts w:ascii="ＭＳ ゴシック" w:eastAsia="ＭＳ ゴシック" w:hAnsi="ＭＳ ゴシック" w:cs="ＭＳ Ｐゴシック"/>
          <w:b/>
          <w:bCs/>
          <w:kern w:val="0"/>
          <w:sz w:val="22"/>
          <w:szCs w:val="22"/>
        </w:rPr>
      </w:pPr>
    </w:p>
    <w:p w14:paraId="2F4F2E04" w14:textId="7E42C256" w:rsidR="001640BE" w:rsidRPr="000474D4" w:rsidRDefault="001640BE" w:rsidP="001640BE">
      <w:pPr>
        <w:widowControl/>
        <w:spacing w:line="240" w:lineRule="exact"/>
        <w:ind w:leftChars="86" w:left="181" w:firstLineChars="95" w:firstLine="19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警察署ごとに地区の実情に応じて、司法、行政、医療等の被害者支援に関係する機関・団体が相互に連携・協力し、被害者のニーズに応じた支援活動を推進するため、被害者と直接向</w:t>
      </w:r>
      <w:r w:rsidR="002415C1">
        <w:rPr>
          <w:rFonts w:ascii="ＭＳ Ｐゴシック" w:eastAsia="ＭＳ Ｐゴシック" w:hAnsi="ＭＳ Ｐゴシック" w:cs="ＭＳ Ｐゴシック" w:hint="eastAsia"/>
          <w:kern w:val="0"/>
          <w:sz w:val="20"/>
          <w:szCs w:val="20"/>
        </w:rPr>
        <w:t>き合う警察署を中心として被害者支援協議会が設置されています。（</w:t>
      </w:r>
      <w:r w:rsidR="00597256" w:rsidRPr="00725E38">
        <w:rPr>
          <w:rFonts w:ascii="ＭＳ Ｐゴシック" w:eastAsia="ＭＳ Ｐゴシック" w:hAnsi="ＭＳ Ｐゴシック" w:cs="ＭＳ Ｐゴシック"/>
          <w:kern w:val="0"/>
          <w:sz w:val="20"/>
          <w:szCs w:val="20"/>
        </w:rPr>
        <w:t>66</w:t>
      </w:r>
      <w:r w:rsidRPr="000474D4">
        <w:rPr>
          <w:rFonts w:ascii="ＭＳ Ｐゴシック" w:eastAsia="ＭＳ Ｐゴシック" w:hAnsi="ＭＳ Ｐゴシック" w:cs="ＭＳ Ｐゴシック" w:hint="eastAsia"/>
          <w:kern w:val="0"/>
          <w:sz w:val="20"/>
          <w:szCs w:val="20"/>
        </w:rPr>
        <w:t>署</w:t>
      </w:r>
      <w:r w:rsidR="00597256" w:rsidRPr="000474D4">
        <w:rPr>
          <w:rFonts w:ascii="ＭＳ Ｐゴシック" w:eastAsia="ＭＳ Ｐゴシック" w:hAnsi="ＭＳ Ｐゴシック" w:cs="ＭＳ Ｐゴシック"/>
          <w:kern w:val="0"/>
          <w:sz w:val="20"/>
          <w:szCs w:val="20"/>
        </w:rPr>
        <w:t>59</w:t>
      </w:r>
      <w:r w:rsidRPr="000474D4">
        <w:rPr>
          <w:rFonts w:ascii="ＭＳ Ｐゴシック" w:eastAsia="ＭＳ Ｐゴシック" w:hAnsi="ＭＳ Ｐゴシック" w:cs="ＭＳ Ｐゴシック" w:hint="eastAsia"/>
          <w:kern w:val="0"/>
          <w:sz w:val="20"/>
          <w:szCs w:val="20"/>
        </w:rPr>
        <w:t>協議会）</w:t>
      </w:r>
    </w:p>
    <w:p w14:paraId="0BA5191C" w14:textId="77777777" w:rsidR="001640BE" w:rsidRPr="000474D4" w:rsidRDefault="001640BE" w:rsidP="001640BE">
      <w:pPr>
        <w:widowControl/>
        <w:spacing w:line="300" w:lineRule="exact"/>
        <w:rPr>
          <w:rFonts w:ascii="ＭＳ Ｐゴシック" w:eastAsia="ＭＳ Ｐゴシック" w:hAnsi="ＭＳ Ｐゴシック" w:cs="ＭＳ Ｐゴシック"/>
          <w:kern w:val="0"/>
          <w:sz w:val="20"/>
          <w:szCs w:val="20"/>
        </w:rPr>
      </w:pPr>
    </w:p>
    <w:p w14:paraId="57C10FDA" w14:textId="77777777" w:rsidR="001640BE" w:rsidRPr="000474D4" w:rsidRDefault="001640BE" w:rsidP="001640BE">
      <w:pPr>
        <w:widowControl/>
        <w:spacing w:line="240" w:lineRule="exact"/>
        <w:ind w:firstLineChars="100" w:firstLine="200"/>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＜活動内容＞</w:t>
      </w:r>
    </w:p>
    <w:p w14:paraId="2489FF61"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 xml:space="preserve">・被害者支援に関する情報交換　</w:t>
      </w:r>
    </w:p>
    <w:p w14:paraId="5D16F644"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・被害者支援に関する連携協力</w:t>
      </w:r>
    </w:p>
    <w:p w14:paraId="54F27A39" w14:textId="77777777" w:rsidR="001640BE" w:rsidRPr="000474D4" w:rsidRDefault="001640BE" w:rsidP="001640BE">
      <w:pPr>
        <w:widowControl/>
        <w:spacing w:line="240" w:lineRule="exact"/>
        <w:ind w:firstLineChars="252" w:firstLine="504"/>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・被害者支援に関する広報・啓発</w:t>
      </w:r>
    </w:p>
    <w:p w14:paraId="0C92E981" w14:textId="251CD4D3" w:rsidR="00C81F98" w:rsidRPr="000474D4" w:rsidRDefault="001640BE" w:rsidP="003D57F7">
      <w:pPr>
        <w:widowControl/>
        <w:spacing w:line="240" w:lineRule="exact"/>
        <w:ind w:firstLineChars="252" w:firstLine="504"/>
        <w:rPr>
          <w:rFonts w:ascii="ＭＳ Ｐゴシック" w:eastAsia="ＭＳ Ｐゴシック" w:hAnsi="ＭＳ Ｐゴシック" w:cs="ＭＳ Ｐゴシック"/>
          <w:b/>
          <w:kern w:val="0"/>
          <w:sz w:val="18"/>
          <w:szCs w:val="18"/>
        </w:rPr>
      </w:pPr>
      <w:r w:rsidRPr="000474D4">
        <w:rPr>
          <w:rFonts w:ascii="ＭＳ Ｐゴシック" w:eastAsia="ＭＳ Ｐゴシック" w:hAnsi="ＭＳ Ｐゴシック" w:cs="ＭＳ Ｐゴシック" w:hint="eastAsia"/>
          <w:kern w:val="0"/>
          <w:sz w:val="20"/>
          <w:szCs w:val="20"/>
        </w:rPr>
        <w:t>・その他、被害者支援の目的を達成するために必要な活動</w:t>
      </w:r>
    </w:p>
    <w:p w14:paraId="3C575114" w14:textId="77777777" w:rsidR="00852FA4" w:rsidRPr="000474D4" w:rsidRDefault="00852FA4" w:rsidP="001640BE">
      <w:pPr>
        <w:widowControl/>
        <w:spacing w:line="240" w:lineRule="exact"/>
        <w:rPr>
          <w:rFonts w:ascii="ＭＳ ゴシック" w:eastAsia="ＭＳ ゴシック" w:hAnsi="ＭＳ ゴシック" w:cs="ＭＳ Ｐゴシック"/>
          <w:bCs/>
          <w:kern w:val="0"/>
          <w:sz w:val="22"/>
          <w:szCs w:val="22"/>
          <w:u w:val="single"/>
        </w:rPr>
      </w:pPr>
    </w:p>
    <w:p w14:paraId="7CCE38D7" w14:textId="77777777" w:rsidR="001640BE" w:rsidRPr="000474D4" w:rsidRDefault="001640BE" w:rsidP="0007644F">
      <w:pPr>
        <w:pStyle w:val="6"/>
        <w:outlineLvl w:val="3"/>
        <w:rPr>
          <w:color w:val="auto"/>
        </w:rPr>
      </w:pPr>
      <w:bookmarkStart w:id="333" w:name="_Toc2853013"/>
      <w:bookmarkStart w:id="334" w:name="_Toc175235074"/>
      <w:r w:rsidRPr="000474D4">
        <w:rPr>
          <w:rFonts w:hint="eastAsia"/>
          <w:color w:val="auto"/>
        </w:rPr>
        <w:lastRenderedPageBreak/>
        <w:t>各種被害相談窓口</w:t>
      </w:r>
      <w:bookmarkEnd w:id="333"/>
      <w:bookmarkEnd w:id="334"/>
    </w:p>
    <w:p w14:paraId="0E678260" w14:textId="77777777" w:rsidR="001640BE" w:rsidRPr="000474D4" w:rsidRDefault="001640BE" w:rsidP="00C81F98">
      <w:pPr>
        <w:spacing w:line="260" w:lineRule="exact"/>
        <w:ind w:rightChars="-33" w:right="-69"/>
        <w:rPr>
          <w:rFonts w:ascii="ＭＳ ゴシック" w:eastAsia="ＭＳ ゴシック" w:hAnsi="ＭＳ ゴシック" w:cs="ＭＳ Ｐゴシック"/>
          <w:bCs/>
          <w:kern w:val="0"/>
          <w:sz w:val="18"/>
          <w:szCs w:val="18"/>
        </w:rPr>
      </w:pPr>
    </w:p>
    <w:p w14:paraId="34015080" w14:textId="77777777" w:rsidR="001640BE" w:rsidRPr="000474D4" w:rsidRDefault="001640BE" w:rsidP="001640BE">
      <w:pPr>
        <w:spacing w:line="260" w:lineRule="exact"/>
        <w:ind w:leftChars="86" w:left="1202" w:rightChars="-33" w:right="-69" w:hangingChars="567" w:hanging="1021"/>
        <w:jc w:val="right"/>
        <w:rPr>
          <w:rFonts w:ascii="ＭＳ ゴシック" w:eastAsia="ＭＳ ゴシック" w:hAnsi="ＭＳ ゴシック" w:cs="ＭＳ Ｐゴシック"/>
          <w:bCs/>
          <w:kern w:val="0"/>
          <w:sz w:val="18"/>
          <w:szCs w:val="18"/>
        </w:rPr>
      </w:pPr>
    </w:p>
    <w:tbl>
      <w:tblPr>
        <w:tblpPr w:leftFromText="142" w:rightFromText="142" w:vertAnchor="text" w:horzAnchor="margin" w:tblpXSpec="center" w:tblpY="-24"/>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864"/>
        <w:gridCol w:w="2522"/>
        <w:gridCol w:w="1593"/>
      </w:tblGrid>
      <w:tr w:rsidR="00CF28FD" w:rsidRPr="000474D4" w14:paraId="018DF624" w14:textId="77777777" w:rsidTr="003D57F7">
        <w:trPr>
          <w:trHeight w:val="334"/>
        </w:trPr>
        <w:tc>
          <w:tcPr>
            <w:tcW w:w="2093" w:type="dxa"/>
            <w:shd w:val="clear" w:color="auto" w:fill="auto"/>
          </w:tcPr>
          <w:p w14:paraId="317A1E1C"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名称</w:t>
            </w:r>
          </w:p>
        </w:tc>
        <w:tc>
          <w:tcPr>
            <w:tcW w:w="2864" w:type="dxa"/>
            <w:tcBorders>
              <w:bottom w:val="single" w:sz="4" w:space="0" w:color="auto"/>
            </w:tcBorders>
            <w:shd w:val="clear" w:color="auto" w:fill="auto"/>
          </w:tcPr>
          <w:p w14:paraId="34E1E952"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相談電話番号</w:t>
            </w:r>
          </w:p>
        </w:tc>
        <w:tc>
          <w:tcPr>
            <w:tcW w:w="2522" w:type="dxa"/>
            <w:shd w:val="clear" w:color="auto" w:fill="auto"/>
          </w:tcPr>
          <w:p w14:paraId="59C0BDC3"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相談概要</w:t>
            </w:r>
          </w:p>
        </w:tc>
        <w:tc>
          <w:tcPr>
            <w:tcW w:w="1593" w:type="dxa"/>
          </w:tcPr>
          <w:p w14:paraId="523CCCE9" w14:textId="77777777" w:rsidR="00CF28FD" w:rsidRPr="000474D4" w:rsidRDefault="00CF28FD" w:rsidP="00C81F98">
            <w:pPr>
              <w:widowControl/>
              <w:jc w:val="center"/>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hint="eastAsia"/>
                <w:kern w:val="0"/>
                <w:sz w:val="20"/>
                <w:szCs w:val="20"/>
              </w:rPr>
              <w:t>受付時間等</w:t>
            </w:r>
          </w:p>
        </w:tc>
      </w:tr>
      <w:tr w:rsidR="00CF28FD" w:rsidRPr="000474D4" w14:paraId="0FACC9D0" w14:textId="77777777" w:rsidTr="003D57F7">
        <w:trPr>
          <w:trHeight w:val="713"/>
        </w:trPr>
        <w:tc>
          <w:tcPr>
            <w:tcW w:w="2093" w:type="dxa"/>
            <w:tcBorders>
              <w:bottom w:val="dotted" w:sz="4" w:space="0" w:color="auto"/>
            </w:tcBorders>
            <w:shd w:val="clear" w:color="auto" w:fill="auto"/>
            <w:vAlign w:val="center"/>
          </w:tcPr>
          <w:p w14:paraId="3E288158"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警察相談室</w:t>
            </w:r>
          </w:p>
          <w:p w14:paraId="32F6E4A3"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（大阪府警察本部）</w:t>
            </w:r>
          </w:p>
        </w:tc>
        <w:tc>
          <w:tcPr>
            <w:tcW w:w="2864" w:type="dxa"/>
            <w:tcBorders>
              <w:top w:val="single" w:sz="4" w:space="0" w:color="auto"/>
              <w:bottom w:val="dotted" w:sz="4" w:space="0" w:color="auto"/>
            </w:tcBorders>
            <w:shd w:val="clear" w:color="auto" w:fill="auto"/>
            <w:vAlign w:val="center"/>
          </w:tcPr>
          <w:p w14:paraId="44AE1416" w14:textId="58407CF0" w:rsidR="00CF28FD" w:rsidRPr="00725E38" w:rsidRDefault="00CF28FD" w:rsidP="00C81F98">
            <w:pPr>
              <w:widowControl/>
              <w:snapToGrid w:val="0"/>
              <w:spacing w:line="240" w:lineRule="atLeast"/>
              <w:rPr>
                <w:rFonts w:ascii="ＭＳ Ｐゴシック" w:eastAsia="ＭＳ Ｐゴシック" w:hAnsi="ＭＳ Ｐゴシック" w:cs="ＭＳ Ｐゴシック"/>
                <w:strike/>
                <w:kern w:val="0"/>
                <w:sz w:val="16"/>
                <w:szCs w:val="16"/>
              </w:rPr>
            </w:pPr>
            <w:r w:rsidRPr="000474D4">
              <w:rPr>
                <w:rFonts w:ascii="ＭＳ Ｐゴシック" w:eastAsia="ＭＳ Ｐゴシック" w:hAnsi="ＭＳ Ｐゴシック" w:cs="ＭＳ Ｐゴシック" w:hint="eastAsia"/>
                <w:kern w:val="0"/>
                <w:sz w:val="20"/>
                <w:szCs w:val="20"/>
              </w:rPr>
              <w:t>#</w:t>
            </w:r>
            <w:r w:rsidR="00597256" w:rsidRPr="000474D4">
              <w:rPr>
                <w:rFonts w:ascii="ＭＳ Ｐゴシック" w:eastAsia="ＭＳ Ｐゴシック" w:hAnsi="ＭＳ Ｐゴシック" w:cs="ＭＳ Ｐゴシック"/>
                <w:kern w:val="0"/>
                <w:sz w:val="20"/>
                <w:szCs w:val="20"/>
              </w:rPr>
              <w:t>9110</w:t>
            </w:r>
          </w:p>
          <w:p w14:paraId="654565C8" w14:textId="710A5912" w:rsidR="00CF28FD" w:rsidRPr="000474D4" w:rsidRDefault="00597256" w:rsidP="00C81F98">
            <w:pPr>
              <w:widowControl/>
              <w:snapToGrid w:val="0"/>
              <w:spacing w:line="240" w:lineRule="atLeas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6941</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0030</w:t>
            </w:r>
          </w:p>
        </w:tc>
        <w:tc>
          <w:tcPr>
            <w:tcW w:w="2522" w:type="dxa"/>
            <w:vMerge w:val="restart"/>
            <w:shd w:val="clear" w:color="auto" w:fill="auto"/>
            <w:vAlign w:val="center"/>
          </w:tcPr>
          <w:p w14:paraId="325EA90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警察への意見・要望や事件事故等に関する相談</w:t>
            </w:r>
          </w:p>
        </w:tc>
        <w:tc>
          <w:tcPr>
            <w:tcW w:w="1593" w:type="dxa"/>
            <w:vMerge w:val="restart"/>
            <w:vAlign w:val="center"/>
          </w:tcPr>
          <w:p w14:paraId="74879003" w14:textId="74F1E6AC"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219F4AEB" w14:textId="77777777" w:rsidTr="003D57F7">
        <w:trPr>
          <w:trHeight w:val="601"/>
        </w:trPr>
        <w:tc>
          <w:tcPr>
            <w:tcW w:w="2093" w:type="dxa"/>
            <w:tcBorders>
              <w:top w:val="dotted" w:sz="4" w:space="0" w:color="auto"/>
            </w:tcBorders>
            <w:shd w:val="clear" w:color="auto" w:fill="auto"/>
            <w:vAlign w:val="center"/>
          </w:tcPr>
          <w:p w14:paraId="72C6FAD0" w14:textId="77777777" w:rsidR="00CF28FD" w:rsidRPr="000474D4" w:rsidRDefault="00CF28FD" w:rsidP="00C81F98">
            <w:pPr>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警察相談所</w:t>
            </w:r>
          </w:p>
          <w:p w14:paraId="5690FDFD" w14:textId="77777777" w:rsidR="00CF28FD" w:rsidRPr="000474D4" w:rsidRDefault="00CF28FD" w:rsidP="00C81F98">
            <w:pPr>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（警察署）</w:t>
            </w:r>
          </w:p>
        </w:tc>
        <w:tc>
          <w:tcPr>
            <w:tcW w:w="2864" w:type="dxa"/>
            <w:tcBorders>
              <w:top w:val="dotted" w:sz="4" w:space="0" w:color="auto"/>
            </w:tcBorders>
            <w:shd w:val="clear" w:color="auto" w:fill="auto"/>
            <w:vAlign w:val="center"/>
          </w:tcPr>
          <w:p w14:paraId="136CB9A4" w14:textId="77777777" w:rsidR="00CF28FD" w:rsidRPr="000474D4" w:rsidRDefault="00CF28FD" w:rsidP="00C81F98">
            <w:pPr>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各警察署</w:t>
            </w:r>
          </w:p>
          <w:p w14:paraId="4D1A7D2D" w14:textId="77777777" w:rsidR="00CF28FD" w:rsidRPr="000474D4" w:rsidRDefault="00CF28FD" w:rsidP="00C81F98">
            <w:pPr>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6"/>
                <w:szCs w:val="16"/>
              </w:rPr>
              <w:t>（次ページ参照）</w:t>
            </w:r>
          </w:p>
        </w:tc>
        <w:tc>
          <w:tcPr>
            <w:tcW w:w="2522" w:type="dxa"/>
            <w:vMerge/>
            <w:shd w:val="clear" w:color="auto" w:fill="auto"/>
            <w:vAlign w:val="center"/>
          </w:tcPr>
          <w:p w14:paraId="0C4114D2"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p>
        </w:tc>
        <w:tc>
          <w:tcPr>
            <w:tcW w:w="1593" w:type="dxa"/>
            <w:vMerge/>
            <w:vAlign w:val="center"/>
          </w:tcPr>
          <w:p w14:paraId="37C87E3A"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p>
        </w:tc>
      </w:tr>
      <w:tr w:rsidR="00CF28FD" w:rsidRPr="000474D4" w14:paraId="1D348531" w14:textId="77777777" w:rsidTr="003D57F7">
        <w:trPr>
          <w:trHeight w:val="1086"/>
        </w:trPr>
        <w:tc>
          <w:tcPr>
            <w:tcW w:w="2093" w:type="dxa"/>
            <w:shd w:val="clear" w:color="auto" w:fill="auto"/>
            <w:vAlign w:val="center"/>
          </w:tcPr>
          <w:p w14:paraId="7709D6A9"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グリーンライン</w:t>
            </w:r>
          </w:p>
          <w:p w14:paraId="4F7D0190"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（少年相談）</w:t>
            </w:r>
          </w:p>
        </w:tc>
        <w:tc>
          <w:tcPr>
            <w:tcW w:w="2864" w:type="dxa"/>
            <w:shd w:val="clear" w:color="auto" w:fill="auto"/>
            <w:vAlign w:val="center"/>
          </w:tcPr>
          <w:p w14:paraId="09B1C802" w14:textId="06A51648" w:rsidR="00CF28FD" w:rsidRPr="000474D4" w:rsidRDefault="00597256" w:rsidP="00C81F98">
            <w:pPr>
              <w:widowControl/>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6944</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7867</w:t>
            </w:r>
          </w:p>
        </w:tc>
        <w:tc>
          <w:tcPr>
            <w:tcW w:w="2522" w:type="dxa"/>
            <w:shd w:val="clear" w:color="auto" w:fill="auto"/>
            <w:vAlign w:val="center"/>
          </w:tcPr>
          <w:p w14:paraId="0452AE47"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少年からの相談及び家族、地域住民等からの少年非行等に関する相談</w:t>
            </w:r>
          </w:p>
        </w:tc>
        <w:tc>
          <w:tcPr>
            <w:tcW w:w="1593" w:type="dxa"/>
            <w:vAlign w:val="center"/>
          </w:tcPr>
          <w:p w14:paraId="72F47A16" w14:textId="444BFE9A"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 xml:space="preserve">月曜日～金曜日　</w:t>
            </w:r>
            <w:r w:rsidR="00824490" w:rsidRPr="000474D4">
              <w:rPr>
                <w:rFonts w:ascii="ＭＳ Ｐゴシック" w:eastAsia="ＭＳ Ｐゴシック" w:hAnsi="ＭＳ Ｐゴシック" w:cs="ＭＳ Ｐゴシック" w:hint="eastAsia"/>
                <w:kern w:val="0"/>
                <w:sz w:val="18"/>
                <w:szCs w:val="18"/>
              </w:rPr>
              <w:t>９</w:t>
            </w:r>
            <w:r w:rsidRPr="000474D4">
              <w:rPr>
                <w:rFonts w:ascii="ＭＳ Ｐゴシック" w:eastAsia="ＭＳ Ｐゴシック" w:hAnsi="ＭＳ Ｐゴシック" w:cs="ＭＳ Ｐゴシック" w:hint="eastAsia"/>
                <w:kern w:val="0"/>
                <w:sz w:val="18"/>
                <w:szCs w:val="18"/>
              </w:rPr>
              <w:t>:</w:t>
            </w:r>
            <w:r w:rsidR="00597256" w:rsidRPr="000474D4">
              <w:rPr>
                <w:rFonts w:ascii="ＭＳ Ｐゴシック" w:eastAsia="ＭＳ Ｐゴシック" w:hAnsi="ＭＳ Ｐゴシック" w:cs="ＭＳ Ｐゴシック"/>
                <w:kern w:val="0"/>
                <w:sz w:val="18"/>
                <w:szCs w:val="18"/>
              </w:rPr>
              <w:t>00</w:t>
            </w:r>
            <w:r w:rsidRPr="000474D4">
              <w:rPr>
                <w:rFonts w:ascii="ＭＳ Ｐゴシック" w:eastAsia="ＭＳ Ｐゴシック" w:hAnsi="ＭＳ Ｐゴシック" w:cs="ＭＳ Ｐゴシック" w:hint="eastAsia"/>
                <w:kern w:val="0"/>
                <w:sz w:val="18"/>
                <w:szCs w:val="18"/>
              </w:rPr>
              <w:t>～</w:t>
            </w:r>
            <w:r w:rsidR="00597256" w:rsidRPr="000474D4">
              <w:rPr>
                <w:rFonts w:ascii="ＭＳ Ｐゴシック" w:eastAsia="ＭＳ Ｐゴシック" w:hAnsi="ＭＳ Ｐゴシック" w:cs="ＭＳ Ｐゴシック"/>
                <w:kern w:val="0"/>
                <w:sz w:val="18"/>
                <w:szCs w:val="18"/>
              </w:rPr>
              <w:t>17</w:t>
            </w:r>
            <w:r w:rsidRPr="000474D4">
              <w:rPr>
                <w:rFonts w:ascii="ＭＳ Ｐゴシック" w:eastAsia="ＭＳ Ｐゴシック" w:hAnsi="ＭＳ Ｐゴシック" w:cs="ＭＳ Ｐゴシック" w:hint="eastAsia"/>
                <w:kern w:val="0"/>
                <w:sz w:val="18"/>
                <w:szCs w:val="18"/>
              </w:rPr>
              <w:t>:</w:t>
            </w:r>
            <w:r w:rsidR="00597256" w:rsidRPr="000474D4">
              <w:rPr>
                <w:rFonts w:ascii="ＭＳ Ｐゴシック" w:eastAsia="ＭＳ Ｐゴシック" w:hAnsi="ＭＳ Ｐゴシック" w:cs="ＭＳ Ｐゴシック"/>
                <w:kern w:val="0"/>
                <w:sz w:val="18"/>
                <w:szCs w:val="18"/>
              </w:rPr>
              <w:t>45</w:t>
            </w:r>
          </w:p>
          <w:p w14:paraId="27FC82D9"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土・日・祝日及び年末年始を除く</w:t>
            </w:r>
          </w:p>
        </w:tc>
      </w:tr>
      <w:tr w:rsidR="00CF28FD" w:rsidRPr="000474D4" w14:paraId="73AA20DC" w14:textId="77777777" w:rsidTr="003D57F7">
        <w:trPr>
          <w:trHeight w:val="899"/>
        </w:trPr>
        <w:tc>
          <w:tcPr>
            <w:tcW w:w="2093" w:type="dxa"/>
            <w:shd w:val="clear" w:color="auto" w:fill="auto"/>
            <w:vAlign w:val="center"/>
          </w:tcPr>
          <w:p w14:paraId="02E671C9" w14:textId="0A7E06A3"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ストーカー</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5DA7DC59" w14:textId="3CE18F35"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6937</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2110</w:t>
            </w:r>
          </w:p>
        </w:tc>
        <w:tc>
          <w:tcPr>
            <w:tcW w:w="2522" w:type="dxa"/>
            <w:shd w:val="clear" w:color="auto" w:fill="auto"/>
            <w:vAlign w:val="center"/>
          </w:tcPr>
          <w:p w14:paraId="0BBD223F"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ストーカー被害に関する相談</w:t>
            </w:r>
          </w:p>
        </w:tc>
        <w:tc>
          <w:tcPr>
            <w:tcW w:w="1593" w:type="dxa"/>
            <w:vAlign w:val="center"/>
          </w:tcPr>
          <w:p w14:paraId="71D7822E" w14:textId="2C0710E2"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31EA5EC7" w14:textId="77777777" w:rsidTr="003D57F7">
        <w:trPr>
          <w:trHeight w:val="1090"/>
        </w:trPr>
        <w:tc>
          <w:tcPr>
            <w:tcW w:w="2093" w:type="dxa"/>
            <w:shd w:val="clear" w:color="auto" w:fill="auto"/>
            <w:vAlign w:val="center"/>
          </w:tcPr>
          <w:p w14:paraId="60BB8564" w14:textId="4B54A98A"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悪質商法</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14F935B5" w14:textId="2721CAF9"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6941</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4592</w:t>
            </w:r>
          </w:p>
        </w:tc>
        <w:tc>
          <w:tcPr>
            <w:tcW w:w="2522" w:type="dxa"/>
            <w:shd w:val="clear" w:color="auto" w:fill="auto"/>
            <w:vAlign w:val="center"/>
          </w:tcPr>
          <w:p w14:paraId="378E153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悪質商法、高金利融資その他悪質業者に関する相談や情報の受付</w:t>
            </w:r>
          </w:p>
        </w:tc>
        <w:tc>
          <w:tcPr>
            <w:tcW w:w="1593" w:type="dxa"/>
            <w:vAlign w:val="center"/>
          </w:tcPr>
          <w:p w14:paraId="60D04B6C" w14:textId="37CB93F0"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2A739FAB" w14:textId="77777777" w:rsidTr="003D57F7">
        <w:trPr>
          <w:trHeight w:val="1055"/>
        </w:trPr>
        <w:tc>
          <w:tcPr>
            <w:tcW w:w="2093" w:type="dxa"/>
            <w:shd w:val="clear" w:color="auto" w:fill="auto"/>
            <w:vAlign w:val="center"/>
          </w:tcPr>
          <w:p w14:paraId="0742CB64"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サイバー犯罪相談</w:t>
            </w:r>
          </w:p>
        </w:tc>
        <w:tc>
          <w:tcPr>
            <w:tcW w:w="2864" w:type="dxa"/>
            <w:shd w:val="clear" w:color="auto" w:fill="auto"/>
            <w:vAlign w:val="center"/>
          </w:tcPr>
          <w:p w14:paraId="7C194BA3" w14:textId="77777777" w:rsidR="007248BB" w:rsidRPr="00E122A2" w:rsidRDefault="007248BB" w:rsidP="007248BB">
            <w:pPr>
              <w:widowControl/>
              <w:spacing w:line="200" w:lineRule="exac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大阪府警察ホームページから受付</w:t>
            </w:r>
          </w:p>
          <w:p w14:paraId="0B0B696A" w14:textId="34B15FCD" w:rsidR="00CF28FD" w:rsidRPr="00E122A2" w:rsidRDefault="007248BB" w:rsidP="00C81F98">
            <w:pPr>
              <w:widowControl/>
              <w:spacing w:line="180" w:lineRule="exact"/>
              <w:rPr>
                <w:rFonts w:ascii="ＭＳ Ｐゴシック" w:eastAsia="ＭＳ Ｐゴシック" w:hAnsi="ＭＳ Ｐゴシック" w:cs="ＭＳ Ｐゴシック"/>
                <w:kern w:val="0"/>
                <w:sz w:val="14"/>
                <w:szCs w:val="14"/>
              </w:rPr>
            </w:pPr>
            <w:r w:rsidRPr="00E122A2">
              <w:rPr>
                <w:rFonts w:ascii="ＭＳ Ｐゴシック" w:eastAsia="ＭＳ Ｐゴシック" w:hAnsi="ＭＳ Ｐゴシック" w:cs="ＭＳ Ｐゴシック" w:hint="eastAsia"/>
                <w:kern w:val="0"/>
                <w:sz w:val="14"/>
                <w:szCs w:val="14"/>
              </w:rPr>
              <w:t>（トップページ＞相談窓口＞各種相談窓口）</w:t>
            </w:r>
          </w:p>
        </w:tc>
        <w:tc>
          <w:tcPr>
            <w:tcW w:w="2522" w:type="dxa"/>
            <w:shd w:val="clear" w:color="auto" w:fill="auto"/>
            <w:vAlign w:val="center"/>
          </w:tcPr>
          <w:p w14:paraId="4FD7B404" w14:textId="77777777" w:rsidR="00CF28FD" w:rsidRPr="00E122A2" w:rsidRDefault="00CF28FD" w:rsidP="00C81F98">
            <w:pPr>
              <w:widowControl/>
              <w:spacing w:line="240" w:lineRule="exact"/>
              <w:rPr>
                <w:rFonts w:ascii="ＭＳ Ｐゴシック" w:eastAsia="ＭＳ Ｐゴシック" w:hAnsi="ＭＳ Ｐゴシック" w:cs="ＭＳ Ｐゴシック"/>
                <w:kern w:val="0"/>
                <w:sz w:val="18"/>
                <w:szCs w:val="18"/>
              </w:rPr>
            </w:pPr>
            <w:r w:rsidRPr="00E122A2">
              <w:rPr>
                <w:rFonts w:ascii="ＭＳ Ｐゴシック" w:eastAsia="ＭＳ Ｐゴシック" w:hAnsi="ＭＳ Ｐゴシック" w:cs="ＭＳ Ｐゴシック" w:hint="eastAsia"/>
                <w:kern w:val="0"/>
                <w:sz w:val="18"/>
                <w:szCs w:val="18"/>
              </w:rPr>
              <w:t>サイバー犯罪に関する相談</w:t>
            </w:r>
          </w:p>
        </w:tc>
        <w:tc>
          <w:tcPr>
            <w:tcW w:w="1593" w:type="dxa"/>
            <w:vAlign w:val="center"/>
          </w:tcPr>
          <w:p w14:paraId="2121D340" w14:textId="77777777" w:rsidR="00A21396" w:rsidRPr="00023D78" w:rsidRDefault="00A21396" w:rsidP="00A21396">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hint="eastAsia"/>
                <w:kern w:val="0"/>
                <w:sz w:val="18"/>
                <w:szCs w:val="18"/>
              </w:rPr>
              <w:t>（緊急の場合は</w:t>
            </w:r>
          </w:p>
          <w:p w14:paraId="29B1F0E7" w14:textId="5EC44B89" w:rsidR="00F124AB" w:rsidRPr="00023D78" w:rsidRDefault="00597256" w:rsidP="00F124AB">
            <w:pPr>
              <w:widowControl/>
              <w:spacing w:line="240" w:lineRule="exact"/>
              <w:rPr>
                <w:rFonts w:ascii="ＭＳ Ｐゴシック" w:eastAsia="ＭＳ Ｐゴシック" w:hAnsi="ＭＳ Ｐゴシック" w:cs="ＭＳ Ｐゴシック"/>
                <w:kern w:val="0"/>
                <w:sz w:val="18"/>
                <w:szCs w:val="18"/>
              </w:rPr>
            </w:pPr>
            <w:r w:rsidRPr="00023D78">
              <w:rPr>
                <w:rFonts w:ascii="ＭＳ Ｐゴシック" w:eastAsia="ＭＳ Ｐゴシック" w:hAnsi="ＭＳ Ｐゴシック" w:cs="ＭＳ Ｐゴシック"/>
                <w:kern w:val="0"/>
                <w:sz w:val="18"/>
                <w:szCs w:val="18"/>
              </w:rPr>
              <w:t>110</w:t>
            </w:r>
            <w:r w:rsidR="00A21396" w:rsidRPr="00023D78">
              <w:rPr>
                <w:rFonts w:ascii="ＭＳ Ｐゴシック" w:eastAsia="ＭＳ Ｐゴシック" w:hAnsi="ＭＳ Ｐゴシック" w:cs="ＭＳ Ｐゴシック" w:hint="eastAsia"/>
                <w:kern w:val="0"/>
                <w:sz w:val="18"/>
                <w:szCs w:val="18"/>
              </w:rPr>
              <w:t>番）</w:t>
            </w:r>
          </w:p>
        </w:tc>
      </w:tr>
      <w:tr w:rsidR="00CF28FD" w:rsidRPr="000474D4" w14:paraId="42E05378" w14:textId="77777777" w:rsidTr="003D57F7">
        <w:trPr>
          <w:trHeight w:val="2084"/>
        </w:trPr>
        <w:tc>
          <w:tcPr>
            <w:tcW w:w="2093" w:type="dxa"/>
            <w:shd w:val="clear" w:color="auto" w:fill="auto"/>
            <w:vAlign w:val="center"/>
          </w:tcPr>
          <w:p w14:paraId="30C11D1E" w14:textId="1620C838"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性犯罪被害</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7B86D200" w14:textId="7FF609DA" w:rsidR="0070676D" w:rsidRPr="004B058C" w:rsidRDefault="00597256" w:rsidP="0070676D">
            <w:pPr>
              <w:widowControl/>
              <w:numPr>
                <w:ilvl w:val="0"/>
                <w:numId w:val="32"/>
              </w:numPr>
              <w:spacing w:line="240" w:lineRule="exact"/>
              <w:rPr>
                <w:rFonts w:ascii="ＭＳ Ｐゴシック" w:eastAsia="ＭＳ Ｐゴシック" w:hAnsi="ＭＳ Ｐゴシック" w:cs="ＭＳ Ｐゴシック"/>
                <w:kern w:val="0"/>
                <w:sz w:val="20"/>
                <w:szCs w:val="20"/>
              </w:rPr>
            </w:pPr>
            <w:r w:rsidRPr="004B058C">
              <w:rPr>
                <w:rFonts w:ascii="ＭＳ Ｐゴシック" w:eastAsia="ＭＳ Ｐゴシック" w:hAnsi="ＭＳ Ｐゴシック" w:cs="ＭＳ Ｐゴシック"/>
                <w:kern w:val="0"/>
                <w:sz w:val="20"/>
                <w:szCs w:val="20"/>
              </w:rPr>
              <w:t>0120</w:t>
            </w:r>
            <w:r w:rsidR="0070676D" w:rsidRPr="004B058C">
              <w:rPr>
                <w:rFonts w:ascii="ＭＳ Ｐゴシック" w:eastAsia="ＭＳ Ｐゴシック" w:hAnsi="ＭＳ Ｐゴシック" w:cs="ＭＳ Ｐゴシック" w:hint="eastAsia"/>
                <w:kern w:val="0"/>
                <w:sz w:val="20"/>
                <w:szCs w:val="20"/>
              </w:rPr>
              <w:t>（</w:t>
            </w:r>
            <w:r w:rsidRPr="004B058C">
              <w:rPr>
                <w:rFonts w:ascii="ＭＳ Ｐゴシック" w:eastAsia="ＭＳ Ｐゴシック" w:hAnsi="ＭＳ Ｐゴシック" w:cs="ＭＳ Ｐゴシック"/>
                <w:kern w:val="0"/>
                <w:sz w:val="20"/>
                <w:szCs w:val="20"/>
              </w:rPr>
              <w:t>548</w:t>
            </w:r>
            <w:r w:rsidR="0070676D" w:rsidRPr="004B058C">
              <w:rPr>
                <w:rFonts w:ascii="ＭＳ Ｐゴシック" w:eastAsia="ＭＳ Ｐゴシック" w:hAnsi="ＭＳ Ｐゴシック" w:cs="ＭＳ Ｐゴシック" w:hint="eastAsia"/>
                <w:kern w:val="0"/>
                <w:sz w:val="20"/>
                <w:szCs w:val="20"/>
              </w:rPr>
              <w:t>）</w:t>
            </w:r>
            <w:r w:rsidRPr="004B058C">
              <w:rPr>
                <w:rFonts w:ascii="ＭＳ Ｐゴシック" w:eastAsia="ＭＳ Ｐゴシック" w:hAnsi="ＭＳ Ｐゴシック" w:cs="ＭＳ Ｐゴシック"/>
                <w:kern w:val="0"/>
                <w:sz w:val="20"/>
                <w:szCs w:val="20"/>
              </w:rPr>
              <w:t>110</w:t>
            </w:r>
          </w:p>
          <w:p w14:paraId="7E333C7D" w14:textId="00E1730F" w:rsidR="0070676D" w:rsidRPr="004B058C" w:rsidRDefault="0070676D" w:rsidP="0070676D">
            <w:pPr>
              <w:widowControl/>
              <w:numPr>
                <w:ilvl w:val="0"/>
                <w:numId w:val="32"/>
              </w:numPr>
              <w:spacing w:line="240" w:lineRule="exact"/>
              <w:rPr>
                <w:rFonts w:ascii="ＭＳ Ｐゴシック" w:eastAsia="ＭＳ Ｐゴシック" w:hAnsi="ＭＳ Ｐゴシック" w:cs="ＭＳ Ｐゴシック"/>
                <w:kern w:val="0"/>
                <w:sz w:val="20"/>
                <w:szCs w:val="20"/>
              </w:rPr>
            </w:pPr>
            <w:r w:rsidRPr="004B058C">
              <w:rPr>
                <w:rFonts w:ascii="ＭＳ Ｐゴシック" w:eastAsia="ＭＳ Ｐゴシック" w:hAnsi="ＭＳ Ｐゴシック" w:cs="ＭＳ Ｐゴシック" w:hint="eastAsia"/>
                <w:kern w:val="0"/>
                <w:sz w:val="20"/>
                <w:szCs w:val="20"/>
              </w:rPr>
              <w:t>#</w:t>
            </w:r>
            <w:r w:rsidR="00597256" w:rsidRPr="004B058C">
              <w:rPr>
                <w:rFonts w:ascii="ＭＳ Ｐゴシック" w:eastAsia="ＭＳ Ｐゴシック" w:hAnsi="ＭＳ Ｐゴシック" w:cs="ＭＳ Ｐゴシック"/>
                <w:kern w:val="0"/>
                <w:sz w:val="20"/>
                <w:szCs w:val="20"/>
              </w:rPr>
              <w:t>8103</w:t>
            </w:r>
          </w:p>
          <w:p w14:paraId="0EA4763C" w14:textId="77777777" w:rsidR="0070676D" w:rsidRPr="004B058C" w:rsidRDefault="0070676D" w:rsidP="0070676D">
            <w:pPr>
              <w:widowControl/>
              <w:snapToGrid w:val="0"/>
              <w:spacing w:line="240" w:lineRule="atLeast"/>
              <w:rPr>
                <w:rFonts w:ascii="ＭＳ Ｐゴシック" w:eastAsia="ＭＳ Ｐゴシック" w:hAnsi="ＭＳ Ｐゴシック" w:cs="ＭＳ Ｐゴシック"/>
                <w:kern w:val="0"/>
                <w:sz w:val="14"/>
                <w:szCs w:val="14"/>
              </w:rPr>
            </w:pPr>
            <w:r w:rsidRPr="004B058C">
              <w:rPr>
                <w:rFonts w:ascii="ＭＳ Ｐゴシック" w:eastAsia="ＭＳ Ｐゴシック" w:hAnsi="ＭＳ Ｐゴシック" w:cs="ＭＳ Ｐゴシック" w:hint="eastAsia"/>
                <w:kern w:val="0"/>
                <w:sz w:val="14"/>
                <w:szCs w:val="14"/>
              </w:rPr>
              <w:t>※②にﾀﾞｲﾔﾙすると、発信場所を管轄する都道府県警察の性犯罪被害相談電話に繋がります。</w:t>
            </w:r>
          </w:p>
          <w:p w14:paraId="565881C9" w14:textId="77777777" w:rsidR="00CF28FD" w:rsidRPr="00BD554D" w:rsidRDefault="0070676D" w:rsidP="00BD554D">
            <w:pPr>
              <w:widowControl/>
              <w:spacing w:line="240" w:lineRule="exact"/>
              <w:rPr>
                <w:rFonts w:ascii="ＭＳ Ｐゴシック" w:eastAsia="ＭＳ Ｐゴシック" w:hAnsi="ＭＳ Ｐゴシック" w:cs="ＭＳ Ｐゴシック"/>
                <w:strike/>
                <w:kern w:val="0"/>
                <w:sz w:val="16"/>
                <w:szCs w:val="16"/>
              </w:rPr>
            </w:pPr>
            <w:r w:rsidRPr="004B058C">
              <w:rPr>
                <w:rFonts w:ascii="ＭＳ Ｐゴシック" w:eastAsia="ＭＳ Ｐゴシック" w:hAnsi="ＭＳ Ｐゴシック" w:cs="ＭＳ Ｐゴシック" w:hint="eastAsia"/>
                <w:kern w:val="0"/>
                <w:sz w:val="14"/>
                <w:szCs w:val="14"/>
              </w:rPr>
              <w:t>大阪府外から大阪府警察へ相談したい場合は①へお電話ください。</w:t>
            </w:r>
          </w:p>
        </w:tc>
        <w:tc>
          <w:tcPr>
            <w:tcW w:w="2522" w:type="dxa"/>
            <w:shd w:val="clear" w:color="auto" w:fill="auto"/>
            <w:vAlign w:val="center"/>
          </w:tcPr>
          <w:p w14:paraId="1C77D962" w14:textId="59D012C5" w:rsidR="00CF28FD" w:rsidRPr="000474D4" w:rsidRDefault="00CF28FD" w:rsidP="00CF28FD">
            <w:pPr>
              <w:widowControl/>
              <w:spacing w:line="240" w:lineRule="exact"/>
              <w:rPr>
                <w:rFonts w:ascii="ＭＳ Ｐゴシック" w:eastAsia="ＭＳ Ｐゴシック" w:hAnsi="ＭＳ Ｐゴシック" w:cs="ＭＳ Ｐゴシック"/>
                <w:kern w:val="0"/>
                <w:sz w:val="16"/>
                <w:szCs w:val="16"/>
              </w:rPr>
            </w:pPr>
            <w:r w:rsidRPr="000474D4">
              <w:rPr>
                <w:rFonts w:ascii="ＭＳ Ｐゴシック" w:eastAsia="ＭＳ Ｐゴシック" w:hAnsi="ＭＳ Ｐゴシック" w:cs="ＭＳ Ｐゴシック" w:hint="eastAsia"/>
                <w:kern w:val="0"/>
                <w:sz w:val="18"/>
                <w:szCs w:val="18"/>
              </w:rPr>
              <w:t>性犯罪被害</w:t>
            </w:r>
            <w:r w:rsidR="00B66411" w:rsidRPr="00B73819">
              <w:rPr>
                <w:rFonts w:ascii="ＭＳ Ｐゴシック" w:eastAsia="ＭＳ Ｐゴシック" w:hAnsi="ＭＳ Ｐゴシック" w:cs="ＭＳ Ｐゴシック" w:hint="eastAsia"/>
                <w:color w:val="000000" w:themeColor="text1"/>
                <w:kern w:val="0"/>
                <w:sz w:val="18"/>
                <w:szCs w:val="18"/>
              </w:rPr>
              <w:t>に関する</w:t>
            </w:r>
            <w:r w:rsidRPr="000474D4">
              <w:rPr>
                <w:rFonts w:ascii="ＭＳ Ｐゴシック" w:eastAsia="ＭＳ Ｐゴシック" w:hAnsi="ＭＳ Ｐゴシック" w:cs="ＭＳ Ｐゴシック" w:hint="eastAsia"/>
                <w:kern w:val="0"/>
                <w:sz w:val="18"/>
                <w:szCs w:val="18"/>
              </w:rPr>
              <w:t>相談</w:t>
            </w:r>
          </w:p>
        </w:tc>
        <w:tc>
          <w:tcPr>
            <w:tcW w:w="1593" w:type="dxa"/>
            <w:vAlign w:val="center"/>
          </w:tcPr>
          <w:p w14:paraId="3CDB4484" w14:textId="1E428BA7" w:rsidR="00CF28FD" w:rsidRPr="00317961" w:rsidRDefault="00597256" w:rsidP="00CF28FD">
            <w:pPr>
              <w:widowControl/>
              <w:spacing w:line="240" w:lineRule="exact"/>
              <w:rPr>
                <w:rFonts w:ascii="ＭＳ Ｐゴシック" w:eastAsia="ＭＳ Ｐゴシック" w:hAnsi="ＭＳ Ｐゴシック" w:cs="ＭＳ Ｐゴシック"/>
                <w:kern w:val="0"/>
                <w:sz w:val="18"/>
                <w:szCs w:val="18"/>
              </w:rPr>
            </w:pPr>
            <w:r w:rsidRPr="00317961">
              <w:rPr>
                <w:rFonts w:ascii="ＭＳ Ｐゴシック" w:eastAsia="ＭＳ Ｐゴシック" w:hAnsi="ＭＳ Ｐゴシック" w:cs="ＭＳ Ｐゴシック"/>
                <w:kern w:val="0"/>
                <w:sz w:val="18"/>
                <w:szCs w:val="18"/>
              </w:rPr>
              <w:t>24</w:t>
            </w:r>
            <w:r w:rsidR="00CF28FD" w:rsidRPr="00317961">
              <w:rPr>
                <w:rFonts w:ascii="ＭＳ Ｐゴシック" w:eastAsia="ＭＳ Ｐゴシック" w:hAnsi="ＭＳ Ｐゴシック" w:cs="ＭＳ Ｐゴシック" w:hint="eastAsia"/>
                <w:kern w:val="0"/>
                <w:sz w:val="18"/>
                <w:szCs w:val="18"/>
              </w:rPr>
              <w:t>時間対応</w:t>
            </w:r>
          </w:p>
        </w:tc>
      </w:tr>
      <w:tr w:rsidR="00CF28FD" w:rsidRPr="000474D4" w14:paraId="68641448" w14:textId="77777777" w:rsidTr="003D57F7">
        <w:trPr>
          <w:trHeight w:val="981"/>
        </w:trPr>
        <w:tc>
          <w:tcPr>
            <w:tcW w:w="2093" w:type="dxa"/>
            <w:shd w:val="clear" w:color="auto" w:fill="auto"/>
            <w:vAlign w:val="center"/>
          </w:tcPr>
          <w:p w14:paraId="32EF026E" w14:textId="7705F15E"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暴力団・拳銃</w:t>
            </w:r>
            <w:r w:rsidR="00597256" w:rsidRPr="000474D4">
              <w:rPr>
                <w:rFonts w:ascii="ＭＳ Ｐゴシック" w:eastAsia="ＭＳ Ｐゴシック" w:hAnsi="ＭＳ Ｐゴシック" w:cs="ＭＳ Ｐゴシック"/>
                <w:kern w:val="0"/>
                <w:sz w:val="18"/>
                <w:szCs w:val="18"/>
              </w:rPr>
              <w:t>110</w:t>
            </w:r>
            <w:r w:rsidRPr="000474D4">
              <w:rPr>
                <w:rFonts w:ascii="ＭＳ Ｐゴシック" w:eastAsia="ＭＳ Ｐゴシック" w:hAnsi="ＭＳ Ｐゴシック" w:cs="ＭＳ Ｐゴシック" w:hint="eastAsia"/>
                <w:kern w:val="0"/>
                <w:sz w:val="18"/>
                <w:szCs w:val="18"/>
              </w:rPr>
              <w:t>番</w:t>
            </w:r>
          </w:p>
        </w:tc>
        <w:tc>
          <w:tcPr>
            <w:tcW w:w="2864" w:type="dxa"/>
            <w:shd w:val="clear" w:color="auto" w:fill="auto"/>
            <w:vAlign w:val="center"/>
          </w:tcPr>
          <w:p w14:paraId="163CF5A7" w14:textId="27B89986"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6941</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1166</w:t>
            </w:r>
          </w:p>
        </w:tc>
        <w:tc>
          <w:tcPr>
            <w:tcW w:w="2522" w:type="dxa"/>
            <w:shd w:val="clear" w:color="auto" w:fill="auto"/>
            <w:vAlign w:val="center"/>
          </w:tcPr>
          <w:p w14:paraId="3BA8CA48" w14:textId="77777777" w:rsidR="00705DA5"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暴力団犯罪、拳銃等に関する相談</w:t>
            </w:r>
          </w:p>
          <w:p w14:paraId="5564F1FD"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及び情報の受付</w:t>
            </w:r>
          </w:p>
        </w:tc>
        <w:tc>
          <w:tcPr>
            <w:tcW w:w="1593" w:type="dxa"/>
            <w:vAlign w:val="center"/>
          </w:tcPr>
          <w:p w14:paraId="1CA45BD7" w14:textId="7004FB44" w:rsidR="00CF28FD" w:rsidRPr="000474D4" w:rsidRDefault="00597256"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r w:rsidR="00CF28FD" w:rsidRPr="000474D4" w14:paraId="6D6BC584" w14:textId="77777777" w:rsidTr="003D57F7">
        <w:trPr>
          <w:trHeight w:val="1244"/>
        </w:trPr>
        <w:tc>
          <w:tcPr>
            <w:tcW w:w="2093" w:type="dxa"/>
            <w:shd w:val="clear" w:color="auto" w:fill="auto"/>
            <w:vAlign w:val="center"/>
          </w:tcPr>
          <w:p w14:paraId="626AEB71" w14:textId="77777777" w:rsidR="00CF28FD" w:rsidRPr="000474D4" w:rsidRDefault="00CF28FD" w:rsidP="00C81F98">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列車内ちかん被害相談</w:t>
            </w:r>
          </w:p>
        </w:tc>
        <w:tc>
          <w:tcPr>
            <w:tcW w:w="2864" w:type="dxa"/>
            <w:shd w:val="clear" w:color="auto" w:fill="auto"/>
            <w:vAlign w:val="center"/>
          </w:tcPr>
          <w:p w14:paraId="3AD72D5C" w14:textId="3E16A40C" w:rsidR="00CF28FD" w:rsidRPr="000474D4" w:rsidRDefault="00597256" w:rsidP="00C81F98">
            <w:pPr>
              <w:widowControl/>
              <w:spacing w:line="240" w:lineRule="exact"/>
              <w:rPr>
                <w:rFonts w:ascii="ＭＳ Ｐゴシック" w:eastAsia="ＭＳ Ｐゴシック" w:hAnsi="ＭＳ Ｐゴシック" w:cs="ＭＳ Ｐゴシック"/>
                <w:kern w:val="0"/>
                <w:sz w:val="20"/>
                <w:szCs w:val="20"/>
              </w:rPr>
            </w:pPr>
            <w:r w:rsidRPr="000474D4">
              <w:rPr>
                <w:rFonts w:ascii="ＭＳ Ｐゴシック" w:eastAsia="ＭＳ Ｐゴシック" w:hAnsi="ＭＳ Ｐゴシック" w:cs="ＭＳ Ｐゴシック"/>
                <w:kern w:val="0"/>
                <w:sz w:val="20"/>
                <w:szCs w:val="20"/>
              </w:rPr>
              <w:t>06</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6885</w:t>
            </w:r>
            <w:r w:rsidR="00CF28FD" w:rsidRPr="000474D4">
              <w:rPr>
                <w:rFonts w:ascii="ＭＳ Ｐゴシック" w:eastAsia="ＭＳ Ｐゴシック" w:hAnsi="ＭＳ Ｐゴシック" w:cs="ＭＳ Ｐゴシック" w:hint="eastAsia"/>
                <w:kern w:val="0"/>
                <w:sz w:val="20"/>
                <w:szCs w:val="20"/>
              </w:rPr>
              <w:t>)</w:t>
            </w:r>
            <w:r w:rsidRPr="000474D4">
              <w:rPr>
                <w:rFonts w:ascii="ＭＳ Ｐゴシック" w:eastAsia="ＭＳ Ｐゴシック" w:hAnsi="ＭＳ Ｐゴシック" w:cs="ＭＳ Ｐゴシック"/>
                <w:kern w:val="0"/>
                <w:sz w:val="20"/>
                <w:szCs w:val="20"/>
              </w:rPr>
              <w:t>1234</w:t>
            </w:r>
          </w:p>
        </w:tc>
        <w:tc>
          <w:tcPr>
            <w:tcW w:w="2522" w:type="dxa"/>
            <w:shd w:val="clear" w:color="auto" w:fill="auto"/>
            <w:vAlign w:val="center"/>
          </w:tcPr>
          <w:p w14:paraId="6BF3FE0F" w14:textId="77777777" w:rsidR="00705DA5"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列車内や駅構内でのちかん被害の</w:t>
            </w:r>
          </w:p>
          <w:p w14:paraId="0A6664E9" w14:textId="77777777" w:rsidR="00CF28FD" w:rsidRPr="000474D4" w:rsidRDefault="00CF28FD" w:rsidP="00CF28FD">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hint="eastAsia"/>
                <w:kern w:val="0"/>
                <w:sz w:val="18"/>
                <w:szCs w:val="18"/>
              </w:rPr>
              <w:t>相談</w:t>
            </w:r>
          </w:p>
        </w:tc>
        <w:tc>
          <w:tcPr>
            <w:tcW w:w="1593" w:type="dxa"/>
            <w:vAlign w:val="center"/>
          </w:tcPr>
          <w:p w14:paraId="153A0202" w14:textId="219A35EE" w:rsidR="00CF28FD" w:rsidRPr="000474D4" w:rsidRDefault="00597256" w:rsidP="002415C1">
            <w:pPr>
              <w:widowControl/>
              <w:spacing w:line="240" w:lineRule="exact"/>
              <w:rPr>
                <w:rFonts w:ascii="ＭＳ Ｐゴシック" w:eastAsia="ＭＳ Ｐゴシック" w:hAnsi="ＭＳ Ｐゴシック" w:cs="ＭＳ Ｐゴシック"/>
                <w:kern w:val="0"/>
                <w:sz w:val="18"/>
                <w:szCs w:val="18"/>
              </w:rPr>
            </w:pPr>
            <w:r w:rsidRPr="000474D4">
              <w:rPr>
                <w:rFonts w:ascii="ＭＳ Ｐゴシック" w:eastAsia="ＭＳ Ｐゴシック" w:hAnsi="ＭＳ Ｐゴシック" w:cs="ＭＳ Ｐゴシック"/>
                <w:kern w:val="0"/>
                <w:sz w:val="18"/>
                <w:szCs w:val="18"/>
              </w:rPr>
              <w:t>24</w:t>
            </w:r>
            <w:r w:rsidR="00CF28FD" w:rsidRPr="000474D4">
              <w:rPr>
                <w:rFonts w:ascii="ＭＳ Ｐゴシック" w:eastAsia="ＭＳ Ｐゴシック" w:hAnsi="ＭＳ Ｐゴシック" w:cs="ＭＳ Ｐゴシック" w:hint="eastAsia"/>
                <w:kern w:val="0"/>
                <w:sz w:val="18"/>
                <w:szCs w:val="18"/>
              </w:rPr>
              <w:t>時間対応</w:t>
            </w:r>
          </w:p>
        </w:tc>
      </w:tr>
    </w:tbl>
    <w:p w14:paraId="5A853B08" w14:textId="77777777" w:rsidR="001640BE" w:rsidRPr="000474D4" w:rsidRDefault="001640BE" w:rsidP="001640BE">
      <w:pPr>
        <w:spacing w:line="260" w:lineRule="exact"/>
        <w:ind w:rightChars="-33" w:right="-69"/>
        <w:rPr>
          <w:rFonts w:ascii="ＭＳ Ｐゴシック" w:eastAsia="ＭＳ Ｐゴシック" w:hAnsi="ＭＳ Ｐゴシック"/>
          <w:kern w:val="0"/>
          <w:sz w:val="20"/>
          <w:szCs w:val="20"/>
        </w:rPr>
      </w:pPr>
    </w:p>
    <w:p w14:paraId="44369944"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7DA2AD1A"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64D7B1C2"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41CB4E4C"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2F8785E3"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7D282BDB"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09275AF6" w14:textId="77777777" w:rsidR="001640BE" w:rsidRPr="000474D4" w:rsidRDefault="001640BE" w:rsidP="001640BE">
      <w:pPr>
        <w:spacing w:line="260" w:lineRule="exact"/>
        <w:ind w:rightChars="-33" w:right="-69"/>
        <w:rPr>
          <w:rFonts w:ascii="HG丸ｺﾞｼｯｸM-PRO" w:eastAsia="HG丸ｺﾞｼｯｸM-PRO" w:hAnsi="ＭＳ ゴシック"/>
          <w:sz w:val="18"/>
          <w:szCs w:val="18"/>
        </w:rPr>
      </w:pPr>
    </w:p>
    <w:p w14:paraId="45D94025" w14:textId="77777777" w:rsidR="00CF6806" w:rsidRPr="00CF6806" w:rsidRDefault="00CF6806" w:rsidP="00CF6806">
      <w:bookmarkStart w:id="335" w:name="_Toc2853014"/>
    </w:p>
    <w:p w14:paraId="3A7EAECC" w14:textId="22237E66" w:rsidR="001640BE" w:rsidRPr="00E17C06" w:rsidRDefault="00C81F98" w:rsidP="002978A8">
      <w:pPr>
        <w:pStyle w:val="40"/>
        <w:ind w:leftChars="0" w:left="0"/>
        <w:rPr>
          <w:rFonts w:ascii="ＭＳ ゴシック" w:eastAsia="ＭＳ ゴシック" w:hAnsi="ＭＳ ゴシック"/>
          <w:sz w:val="18"/>
          <w:szCs w:val="18"/>
        </w:rPr>
      </w:pPr>
      <w:bookmarkStart w:id="336" w:name="_Toc175235075"/>
      <w:r w:rsidRPr="0008731D">
        <w:rPr>
          <w:rFonts w:ascii="ＭＳ ゴシック" w:eastAsia="ＭＳ ゴシック" w:hAnsi="ＭＳ ゴシック" w:cs="ＭＳ Ｐゴシック" w:hint="eastAsia"/>
          <w:kern w:val="0"/>
          <w:sz w:val="22"/>
          <w:szCs w:val="22"/>
        </w:rPr>
        <w:lastRenderedPageBreak/>
        <w:t>警察署一覧</w:t>
      </w:r>
      <w:bookmarkEnd w:id="335"/>
      <w:r w:rsidR="00F97319" w:rsidRPr="00E17C06">
        <w:rPr>
          <w:rFonts w:ascii="ＭＳ ゴシック" w:eastAsia="ＭＳ ゴシック" w:hAnsi="ＭＳ ゴシック" w:hint="eastAsia"/>
          <w:sz w:val="18"/>
          <w:szCs w:val="18"/>
        </w:rPr>
        <w:t xml:space="preserve">　</w:t>
      </w:r>
      <w:r w:rsidR="007D7ED1" w:rsidRPr="00E17C06">
        <w:rPr>
          <w:rFonts w:ascii="ＭＳ ゴシック" w:eastAsia="ＭＳ ゴシック" w:hAnsi="ＭＳ ゴシック" w:hint="eastAsia"/>
          <w:b w:val="0"/>
          <w:sz w:val="18"/>
          <w:szCs w:val="18"/>
        </w:rPr>
        <w:t>＜計</w:t>
      </w:r>
      <w:r w:rsidR="00597256" w:rsidRPr="00E17C06">
        <w:rPr>
          <w:rFonts w:ascii="ＭＳ ゴシック" w:eastAsia="ＭＳ ゴシック" w:hAnsi="ＭＳ ゴシック"/>
          <w:b w:val="0"/>
          <w:sz w:val="18"/>
          <w:szCs w:val="18"/>
        </w:rPr>
        <w:t>66</w:t>
      </w:r>
      <w:r w:rsidRPr="00E17C06">
        <w:rPr>
          <w:rFonts w:ascii="ＭＳ ゴシック" w:eastAsia="ＭＳ ゴシック" w:hAnsi="ＭＳ ゴシック" w:hint="eastAsia"/>
          <w:b w:val="0"/>
          <w:sz w:val="18"/>
          <w:szCs w:val="18"/>
        </w:rPr>
        <w:t>署＞被害者支援担当／総務課　広聴相談係</w:t>
      </w:r>
      <w:bookmarkEnd w:id="336"/>
    </w:p>
    <w:tbl>
      <w:tblPr>
        <w:tblpPr w:leftFromText="142" w:rightFromText="142" w:vertAnchor="text" w:horzAnchor="margin" w:tblpY="349"/>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459"/>
        <w:gridCol w:w="1333"/>
        <w:gridCol w:w="1649"/>
        <w:gridCol w:w="4716"/>
      </w:tblGrid>
      <w:tr w:rsidR="002978A8" w:rsidRPr="001144AB" w14:paraId="0FA709C8" w14:textId="77777777" w:rsidTr="00E17C06">
        <w:trPr>
          <w:trHeight w:val="181"/>
        </w:trPr>
        <w:tc>
          <w:tcPr>
            <w:tcW w:w="1459" w:type="dxa"/>
            <w:tcBorders>
              <w:top w:val="single" w:sz="12" w:space="0" w:color="auto"/>
              <w:left w:val="single" w:sz="12" w:space="0" w:color="auto"/>
              <w:bottom w:val="single" w:sz="8" w:space="0" w:color="auto"/>
            </w:tcBorders>
            <w:vAlign w:val="center"/>
          </w:tcPr>
          <w:p w14:paraId="29049C68"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名　　称</w:t>
            </w:r>
          </w:p>
        </w:tc>
        <w:tc>
          <w:tcPr>
            <w:tcW w:w="1333" w:type="dxa"/>
            <w:tcBorders>
              <w:top w:val="single" w:sz="12" w:space="0" w:color="auto"/>
              <w:bottom w:val="single" w:sz="8" w:space="0" w:color="auto"/>
            </w:tcBorders>
            <w:vAlign w:val="center"/>
          </w:tcPr>
          <w:p w14:paraId="30F10285"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電話番号</w:t>
            </w:r>
          </w:p>
        </w:tc>
        <w:tc>
          <w:tcPr>
            <w:tcW w:w="1649" w:type="dxa"/>
            <w:tcBorders>
              <w:top w:val="single" w:sz="12" w:space="0" w:color="auto"/>
              <w:bottom w:val="single" w:sz="8" w:space="0" w:color="auto"/>
            </w:tcBorders>
            <w:vAlign w:val="center"/>
          </w:tcPr>
          <w:p w14:paraId="28FA7FC2"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所在地</w:t>
            </w:r>
          </w:p>
        </w:tc>
        <w:tc>
          <w:tcPr>
            <w:tcW w:w="4716" w:type="dxa"/>
            <w:tcBorders>
              <w:top w:val="single" w:sz="12" w:space="0" w:color="auto"/>
              <w:bottom w:val="single" w:sz="8" w:space="0" w:color="auto"/>
              <w:right w:val="single" w:sz="12" w:space="0" w:color="auto"/>
            </w:tcBorders>
            <w:vAlign w:val="center"/>
          </w:tcPr>
          <w:p w14:paraId="2D040E58" w14:textId="77777777" w:rsidR="002978A8" w:rsidRPr="001144AB" w:rsidRDefault="002978A8" w:rsidP="00E17C06">
            <w:pPr>
              <w:spacing w:line="140" w:lineRule="exact"/>
              <w:rPr>
                <w:rFonts w:ascii="Meiryo UI" w:eastAsia="Meiryo UI" w:hAnsi="Meiryo UI" w:cs="Meiryo UI"/>
                <w:bCs/>
                <w:sz w:val="12"/>
                <w:szCs w:val="12"/>
              </w:rPr>
            </w:pPr>
            <w:r w:rsidRPr="001144AB">
              <w:rPr>
                <w:rFonts w:ascii="Meiryo UI" w:eastAsia="Meiryo UI" w:hAnsi="Meiryo UI" w:cs="Meiryo UI" w:hint="eastAsia"/>
                <w:bCs/>
                <w:sz w:val="12"/>
                <w:szCs w:val="12"/>
              </w:rPr>
              <w:t>最寄駅</w:t>
            </w:r>
          </w:p>
        </w:tc>
      </w:tr>
      <w:tr w:rsidR="002978A8" w:rsidRPr="001144AB" w14:paraId="1EB19526" w14:textId="77777777" w:rsidTr="00E17C06">
        <w:trPr>
          <w:trHeight w:val="181"/>
        </w:trPr>
        <w:tc>
          <w:tcPr>
            <w:tcW w:w="1459" w:type="dxa"/>
            <w:tcBorders>
              <w:top w:val="single" w:sz="8" w:space="0" w:color="auto"/>
              <w:left w:val="single" w:sz="12" w:space="0" w:color="auto"/>
            </w:tcBorders>
            <w:vAlign w:val="center"/>
          </w:tcPr>
          <w:p w14:paraId="162EFFE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大淀警察署</w:t>
            </w:r>
          </w:p>
        </w:tc>
        <w:tc>
          <w:tcPr>
            <w:tcW w:w="1333" w:type="dxa"/>
            <w:tcBorders>
              <w:top w:val="single" w:sz="8" w:space="0" w:color="auto"/>
            </w:tcBorders>
            <w:vAlign w:val="center"/>
          </w:tcPr>
          <w:p w14:paraId="241BBD8C" w14:textId="7131633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6376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top w:val="single" w:sz="8" w:space="0" w:color="auto"/>
            </w:tcBorders>
            <w:vAlign w:val="center"/>
          </w:tcPr>
          <w:p w14:paraId="57437707" w14:textId="7C589D6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北区中津</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25</w:t>
            </w:r>
          </w:p>
        </w:tc>
        <w:tc>
          <w:tcPr>
            <w:tcW w:w="4716" w:type="dxa"/>
            <w:tcBorders>
              <w:top w:val="single" w:sz="8" w:space="0" w:color="auto"/>
              <w:right w:val="single" w:sz="12" w:space="0" w:color="auto"/>
            </w:tcBorders>
            <w:vAlign w:val="center"/>
          </w:tcPr>
          <w:p w14:paraId="523A393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Metro中津駅</w:t>
            </w:r>
          </w:p>
        </w:tc>
      </w:tr>
      <w:tr w:rsidR="002978A8" w:rsidRPr="001144AB" w14:paraId="42509BEF" w14:textId="77777777" w:rsidTr="00E17C06">
        <w:trPr>
          <w:trHeight w:val="181"/>
        </w:trPr>
        <w:tc>
          <w:tcPr>
            <w:tcW w:w="1459" w:type="dxa"/>
            <w:tcBorders>
              <w:left w:val="single" w:sz="12" w:space="0" w:color="auto"/>
            </w:tcBorders>
            <w:vAlign w:val="center"/>
          </w:tcPr>
          <w:p w14:paraId="1DB3A60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曽根崎警察署</w:t>
            </w:r>
          </w:p>
        </w:tc>
        <w:tc>
          <w:tcPr>
            <w:tcW w:w="1333" w:type="dxa"/>
            <w:vAlign w:val="center"/>
          </w:tcPr>
          <w:p w14:paraId="0FF612FF" w14:textId="174BE94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6315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E43850B" w14:textId="09E05F1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北区曽根崎</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16</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14</w:t>
            </w:r>
          </w:p>
        </w:tc>
        <w:tc>
          <w:tcPr>
            <w:tcW w:w="4716" w:type="dxa"/>
            <w:tcBorders>
              <w:right w:val="single" w:sz="12" w:space="0" w:color="auto"/>
            </w:tcBorders>
            <w:vAlign w:val="center"/>
          </w:tcPr>
          <w:p w14:paraId="2F53F0F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Metro・阪急・阪神梅田駅、ＪＲ大阪駅</w:t>
            </w:r>
          </w:p>
        </w:tc>
      </w:tr>
      <w:tr w:rsidR="002978A8" w:rsidRPr="001144AB" w14:paraId="2DA44F68" w14:textId="77777777" w:rsidTr="00E17C06">
        <w:trPr>
          <w:trHeight w:val="181"/>
        </w:trPr>
        <w:tc>
          <w:tcPr>
            <w:tcW w:w="1459" w:type="dxa"/>
            <w:tcBorders>
              <w:left w:val="single" w:sz="12" w:space="0" w:color="auto"/>
            </w:tcBorders>
            <w:vAlign w:val="center"/>
          </w:tcPr>
          <w:p w14:paraId="297AF5F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天満警察署</w:t>
            </w:r>
          </w:p>
        </w:tc>
        <w:tc>
          <w:tcPr>
            <w:tcW w:w="1333" w:type="dxa"/>
            <w:vAlign w:val="center"/>
          </w:tcPr>
          <w:p w14:paraId="6D3BE6C4" w14:textId="2935F59C"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6363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E10D0B6" w14:textId="26ED1EE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北区西天満</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p>
        </w:tc>
        <w:tc>
          <w:tcPr>
            <w:tcW w:w="4716" w:type="dxa"/>
            <w:tcBorders>
              <w:right w:val="single" w:sz="12" w:space="0" w:color="auto"/>
            </w:tcBorders>
            <w:vAlign w:val="center"/>
          </w:tcPr>
          <w:p w14:paraId="562391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京阪中之島線なにわ橋駅、Osaka Metro北浜駅、淀屋橋駅、京阪本線淀屋橋駅、北浜駅</w:t>
            </w:r>
          </w:p>
        </w:tc>
      </w:tr>
      <w:tr w:rsidR="002978A8" w:rsidRPr="001144AB" w14:paraId="6A230963" w14:textId="77777777" w:rsidTr="00E17C06">
        <w:trPr>
          <w:trHeight w:val="181"/>
        </w:trPr>
        <w:tc>
          <w:tcPr>
            <w:tcW w:w="1459" w:type="dxa"/>
            <w:tcBorders>
              <w:left w:val="single" w:sz="12" w:space="0" w:color="auto"/>
            </w:tcBorders>
            <w:vAlign w:val="center"/>
          </w:tcPr>
          <w:p w14:paraId="138720F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都島警察署</w:t>
            </w:r>
          </w:p>
        </w:tc>
        <w:tc>
          <w:tcPr>
            <w:tcW w:w="1333" w:type="dxa"/>
            <w:vAlign w:val="center"/>
          </w:tcPr>
          <w:p w14:paraId="4208C247" w14:textId="0E6DF35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512051E" w14:textId="27CC7733"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都島区都島北通</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7F5B3C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Metro都島駅</w:t>
            </w:r>
          </w:p>
        </w:tc>
      </w:tr>
      <w:tr w:rsidR="002978A8" w:rsidRPr="001144AB" w14:paraId="407DC918" w14:textId="77777777" w:rsidTr="00E17C06">
        <w:trPr>
          <w:trHeight w:val="181"/>
        </w:trPr>
        <w:tc>
          <w:tcPr>
            <w:tcW w:w="1459" w:type="dxa"/>
            <w:tcBorders>
              <w:left w:val="single" w:sz="12" w:space="0" w:color="auto"/>
            </w:tcBorders>
            <w:vAlign w:val="center"/>
          </w:tcPr>
          <w:p w14:paraId="5D2C065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福島警察署</w:t>
            </w:r>
          </w:p>
        </w:tc>
        <w:tc>
          <w:tcPr>
            <w:tcW w:w="1333" w:type="dxa"/>
            <w:vAlign w:val="center"/>
          </w:tcPr>
          <w:p w14:paraId="7CFBF63E" w14:textId="6A0A5DA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6465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922A307" w14:textId="0F3935AB"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福島区吉野</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17</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19</w:t>
            </w:r>
          </w:p>
        </w:tc>
        <w:tc>
          <w:tcPr>
            <w:tcW w:w="4716" w:type="dxa"/>
            <w:tcBorders>
              <w:right w:val="single" w:sz="12" w:space="0" w:color="auto"/>
            </w:tcBorders>
            <w:vAlign w:val="center"/>
          </w:tcPr>
          <w:p w14:paraId="70D5432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Metro野田阪神駅、ＪＲ環状線・阪神野田駅、ＪＲ東西線海老江駅</w:t>
            </w:r>
          </w:p>
        </w:tc>
      </w:tr>
      <w:tr w:rsidR="002978A8" w:rsidRPr="001144AB" w14:paraId="12888367" w14:textId="77777777" w:rsidTr="00E17C06">
        <w:trPr>
          <w:trHeight w:val="181"/>
        </w:trPr>
        <w:tc>
          <w:tcPr>
            <w:tcW w:w="1459" w:type="dxa"/>
            <w:tcBorders>
              <w:left w:val="single" w:sz="12" w:space="0" w:color="auto"/>
            </w:tcBorders>
            <w:vAlign w:val="center"/>
          </w:tcPr>
          <w:p w14:paraId="349871D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此花警察署</w:t>
            </w:r>
          </w:p>
        </w:tc>
        <w:tc>
          <w:tcPr>
            <w:tcW w:w="1333" w:type="dxa"/>
            <w:vAlign w:val="center"/>
          </w:tcPr>
          <w:p w14:paraId="57550473" w14:textId="41696863"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6466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3988F75" w14:textId="237B956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此花区春日出北</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3EC479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大阪シティバス春日出、ＪＲ環状線西九条駅</w:t>
            </w:r>
          </w:p>
        </w:tc>
      </w:tr>
      <w:tr w:rsidR="002978A8" w:rsidRPr="001144AB" w14:paraId="63B1E95E" w14:textId="77777777" w:rsidTr="00E17C06">
        <w:trPr>
          <w:trHeight w:val="181"/>
        </w:trPr>
        <w:tc>
          <w:tcPr>
            <w:tcW w:w="1459" w:type="dxa"/>
            <w:tcBorders>
              <w:left w:val="single" w:sz="12" w:space="0" w:color="auto"/>
            </w:tcBorders>
            <w:vAlign w:val="center"/>
          </w:tcPr>
          <w:p w14:paraId="1A25CB8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東警察署</w:t>
            </w:r>
          </w:p>
        </w:tc>
        <w:tc>
          <w:tcPr>
            <w:tcW w:w="1333" w:type="dxa"/>
            <w:vAlign w:val="center"/>
          </w:tcPr>
          <w:p w14:paraId="36FCD979" w14:textId="5AC321B6"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6268</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D2FC6FC" w14:textId="742CB72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中央区本町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18</w:t>
            </w:r>
          </w:p>
        </w:tc>
        <w:tc>
          <w:tcPr>
            <w:tcW w:w="4716" w:type="dxa"/>
            <w:tcBorders>
              <w:right w:val="single" w:sz="12" w:space="0" w:color="auto"/>
            </w:tcBorders>
            <w:vAlign w:val="center"/>
          </w:tcPr>
          <w:p w14:paraId="4CF164B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Metro堺筋本町駅、大阪シティバス本町１丁目</w:t>
            </w:r>
          </w:p>
        </w:tc>
      </w:tr>
      <w:tr w:rsidR="002978A8" w:rsidRPr="001144AB" w14:paraId="2948A516" w14:textId="77777777" w:rsidTr="00E17C06">
        <w:trPr>
          <w:trHeight w:val="181"/>
        </w:trPr>
        <w:tc>
          <w:tcPr>
            <w:tcW w:w="1459" w:type="dxa"/>
            <w:tcBorders>
              <w:left w:val="single" w:sz="12" w:space="0" w:color="auto"/>
            </w:tcBorders>
            <w:vAlign w:val="center"/>
          </w:tcPr>
          <w:p w14:paraId="3B52A50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南警察署</w:t>
            </w:r>
          </w:p>
        </w:tc>
        <w:tc>
          <w:tcPr>
            <w:tcW w:w="1333" w:type="dxa"/>
            <w:vAlign w:val="center"/>
          </w:tcPr>
          <w:p w14:paraId="6C91A3E7" w14:textId="63C15E1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6281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A49D51F" w14:textId="36221CA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中央区東心斎橋</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26</w:t>
            </w:r>
          </w:p>
        </w:tc>
        <w:tc>
          <w:tcPr>
            <w:tcW w:w="4716" w:type="dxa"/>
            <w:tcBorders>
              <w:right w:val="single" w:sz="12" w:space="0" w:color="auto"/>
            </w:tcBorders>
            <w:vAlign w:val="center"/>
          </w:tcPr>
          <w:p w14:paraId="6D81D8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Metro長堀橋駅</w:t>
            </w:r>
          </w:p>
        </w:tc>
      </w:tr>
      <w:tr w:rsidR="002978A8" w:rsidRPr="001144AB" w14:paraId="299C88B7" w14:textId="77777777" w:rsidTr="00E17C06">
        <w:trPr>
          <w:trHeight w:val="181"/>
        </w:trPr>
        <w:tc>
          <w:tcPr>
            <w:tcW w:w="1459" w:type="dxa"/>
            <w:tcBorders>
              <w:left w:val="single" w:sz="12" w:space="0" w:color="auto"/>
            </w:tcBorders>
            <w:vAlign w:val="center"/>
          </w:tcPr>
          <w:p w14:paraId="62F2073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西警察署</w:t>
            </w:r>
          </w:p>
        </w:tc>
        <w:tc>
          <w:tcPr>
            <w:tcW w:w="1333" w:type="dxa"/>
            <w:vAlign w:val="center"/>
          </w:tcPr>
          <w:p w14:paraId="7A0CD5F3" w14:textId="1E6F6F98"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6583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978B1DA" w14:textId="35F1B3BB"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西区川口</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p>
        </w:tc>
        <w:tc>
          <w:tcPr>
            <w:tcW w:w="4716" w:type="dxa"/>
            <w:tcBorders>
              <w:right w:val="single" w:sz="12" w:space="0" w:color="auto"/>
            </w:tcBorders>
            <w:vAlign w:val="center"/>
          </w:tcPr>
          <w:p w14:paraId="064BEBA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Metro阿波座駅、大阪シティバス川口１丁目</w:t>
            </w:r>
          </w:p>
        </w:tc>
      </w:tr>
      <w:tr w:rsidR="002978A8" w:rsidRPr="001144AB" w14:paraId="78D463BA" w14:textId="77777777" w:rsidTr="00E17C06">
        <w:trPr>
          <w:trHeight w:val="181"/>
        </w:trPr>
        <w:tc>
          <w:tcPr>
            <w:tcW w:w="1459" w:type="dxa"/>
            <w:tcBorders>
              <w:left w:val="single" w:sz="12" w:space="0" w:color="auto"/>
            </w:tcBorders>
            <w:vAlign w:val="center"/>
          </w:tcPr>
          <w:p w14:paraId="7535918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港警察署</w:t>
            </w:r>
          </w:p>
        </w:tc>
        <w:tc>
          <w:tcPr>
            <w:tcW w:w="1333" w:type="dxa"/>
            <w:vAlign w:val="center"/>
          </w:tcPr>
          <w:p w14:paraId="231D8320" w14:textId="472340E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E3C1F64" w14:textId="50601B0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港区市岡</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22</w:t>
            </w:r>
          </w:p>
        </w:tc>
        <w:tc>
          <w:tcPr>
            <w:tcW w:w="4716" w:type="dxa"/>
            <w:tcBorders>
              <w:right w:val="single" w:sz="12" w:space="0" w:color="auto"/>
            </w:tcBorders>
            <w:vAlign w:val="center"/>
          </w:tcPr>
          <w:p w14:paraId="238D251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ＪＲ環状線、Osaka Metro弁天町駅</w:t>
            </w:r>
          </w:p>
        </w:tc>
      </w:tr>
      <w:tr w:rsidR="002978A8" w:rsidRPr="001144AB" w14:paraId="1247C602" w14:textId="77777777" w:rsidTr="00E17C06">
        <w:trPr>
          <w:trHeight w:val="181"/>
        </w:trPr>
        <w:tc>
          <w:tcPr>
            <w:tcW w:w="1459" w:type="dxa"/>
            <w:tcBorders>
              <w:left w:val="single" w:sz="12" w:space="0" w:color="auto"/>
            </w:tcBorders>
            <w:vAlign w:val="center"/>
          </w:tcPr>
          <w:p w14:paraId="0702D34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大正警察署</w:t>
            </w:r>
          </w:p>
        </w:tc>
        <w:tc>
          <w:tcPr>
            <w:tcW w:w="1333" w:type="dxa"/>
            <w:vAlign w:val="center"/>
          </w:tcPr>
          <w:p w14:paraId="126F21AF" w14:textId="571AC7D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6555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C6BEB79" w14:textId="02538FD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大正区小林東</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21</w:t>
            </w:r>
          </w:p>
        </w:tc>
        <w:tc>
          <w:tcPr>
            <w:tcW w:w="4716" w:type="dxa"/>
            <w:tcBorders>
              <w:right w:val="single" w:sz="12" w:space="0" w:color="auto"/>
            </w:tcBorders>
            <w:vAlign w:val="center"/>
          </w:tcPr>
          <w:p w14:paraId="633563E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大阪シティバス小林(大正警察署前)</w:t>
            </w:r>
          </w:p>
        </w:tc>
      </w:tr>
      <w:tr w:rsidR="002978A8" w:rsidRPr="001144AB" w14:paraId="19B118E2" w14:textId="77777777" w:rsidTr="00E17C06">
        <w:trPr>
          <w:trHeight w:val="181"/>
        </w:trPr>
        <w:tc>
          <w:tcPr>
            <w:tcW w:w="1459" w:type="dxa"/>
            <w:tcBorders>
              <w:left w:val="single" w:sz="12" w:space="0" w:color="auto"/>
            </w:tcBorders>
            <w:vAlign w:val="center"/>
          </w:tcPr>
          <w:p w14:paraId="6683E9B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天王寺警察署</w:t>
            </w:r>
          </w:p>
        </w:tc>
        <w:tc>
          <w:tcPr>
            <w:tcW w:w="1333" w:type="dxa"/>
            <w:vAlign w:val="center"/>
          </w:tcPr>
          <w:p w14:paraId="6DA99A52" w14:textId="67737D1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6773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E922644" w14:textId="5CA4A86E"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天王寺区六万体町</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８</w:t>
            </w:r>
          </w:p>
        </w:tc>
        <w:tc>
          <w:tcPr>
            <w:tcW w:w="4716" w:type="dxa"/>
            <w:tcBorders>
              <w:right w:val="single" w:sz="12" w:space="0" w:color="auto"/>
            </w:tcBorders>
            <w:vAlign w:val="center"/>
          </w:tcPr>
          <w:p w14:paraId="67D2B68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Metro四天王寺前夕陽ヶ丘駅</w:t>
            </w:r>
          </w:p>
        </w:tc>
      </w:tr>
      <w:tr w:rsidR="002978A8" w:rsidRPr="001144AB" w14:paraId="1CC557B3" w14:textId="77777777" w:rsidTr="00E17C06">
        <w:trPr>
          <w:trHeight w:val="181"/>
        </w:trPr>
        <w:tc>
          <w:tcPr>
            <w:tcW w:w="1459" w:type="dxa"/>
            <w:tcBorders>
              <w:left w:val="single" w:sz="12" w:space="0" w:color="auto"/>
            </w:tcBorders>
            <w:vAlign w:val="center"/>
          </w:tcPr>
          <w:p w14:paraId="3A1466A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浪速警察署</w:t>
            </w:r>
          </w:p>
        </w:tc>
        <w:tc>
          <w:tcPr>
            <w:tcW w:w="1333" w:type="dxa"/>
            <w:vAlign w:val="center"/>
          </w:tcPr>
          <w:p w14:paraId="3BB2D242" w14:textId="4FB9EBF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6633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63913A7" w14:textId="665AEE0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浪速区日本橋</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11</w:t>
            </w:r>
          </w:p>
        </w:tc>
        <w:tc>
          <w:tcPr>
            <w:tcW w:w="4716" w:type="dxa"/>
            <w:tcBorders>
              <w:right w:val="single" w:sz="12" w:space="0" w:color="auto"/>
            </w:tcBorders>
            <w:vAlign w:val="center"/>
          </w:tcPr>
          <w:p w14:paraId="66B3DA29" w14:textId="28C6FE1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Metro恵美須町駅・動物園前駅、ＪＲ環状線新今宮駅、</w:t>
            </w:r>
            <w:r w:rsidR="00AA19E2" w:rsidRPr="00B73819">
              <w:rPr>
                <w:rFonts w:ascii="Meiryo UI" w:eastAsia="Meiryo UI" w:hAnsi="Meiryo UI" w:cs="Meiryo UI" w:hint="eastAsia"/>
                <w:color w:val="000000" w:themeColor="text1"/>
                <w:sz w:val="12"/>
                <w:szCs w:val="12"/>
              </w:rPr>
              <w:t>南海本線新今宮駅、南海</w:t>
            </w:r>
            <w:r w:rsidRPr="001144AB">
              <w:rPr>
                <w:rFonts w:ascii="Meiryo UI" w:eastAsia="Meiryo UI" w:hAnsi="Meiryo UI" w:cs="Meiryo UI" w:hint="eastAsia"/>
                <w:sz w:val="12"/>
                <w:szCs w:val="12"/>
              </w:rPr>
              <w:t>高野線今宮</w:t>
            </w:r>
            <w:r w:rsidR="00AA19E2" w:rsidRPr="00B73819">
              <w:rPr>
                <w:rFonts w:ascii="Meiryo UI" w:eastAsia="Meiryo UI" w:hAnsi="Meiryo UI" w:cs="Meiryo UI" w:hint="eastAsia"/>
                <w:color w:val="000000" w:themeColor="text1"/>
                <w:sz w:val="12"/>
                <w:szCs w:val="12"/>
              </w:rPr>
              <w:t>戎</w:t>
            </w:r>
            <w:r w:rsidRPr="001144AB">
              <w:rPr>
                <w:rFonts w:ascii="Meiryo UI" w:eastAsia="Meiryo UI" w:hAnsi="Meiryo UI" w:cs="Meiryo UI" w:hint="eastAsia"/>
                <w:sz w:val="12"/>
                <w:szCs w:val="12"/>
              </w:rPr>
              <w:t>駅、阪堺線</w:t>
            </w:r>
            <w:r w:rsidRPr="00725E38">
              <w:rPr>
                <w:rFonts w:ascii="Meiryo UI" w:eastAsia="Meiryo UI" w:hAnsi="Meiryo UI" w:cs="Meiryo UI" w:hint="eastAsia"/>
                <w:sz w:val="12"/>
                <w:szCs w:val="12"/>
              </w:rPr>
              <w:t>恵美須町</w:t>
            </w:r>
            <w:r w:rsidRPr="001144AB">
              <w:rPr>
                <w:rFonts w:ascii="Meiryo UI" w:eastAsia="Meiryo UI" w:hAnsi="Meiryo UI" w:cs="Meiryo UI" w:hint="eastAsia"/>
                <w:sz w:val="12"/>
                <w:szCs w:val="12"/>
              </w:rPr>
              <w:t>駅</w:t>
            </w:r>
          </w:p>
        </w:tc>
      </w:tr>
      <w:tr w:rsidR="002978A8" w:rsidRPr="001144AB" w14:paraId="3B340A67" w14:textId="77777777" w:rsidTr="00E17C06">
        <w:trPr>
          <w:trHeight w:val="181"/>
        </w:trPr>
        <w:tc>
          <w:tcPr>
            <w:tcW w:w="1459" w:type="dxa"/>
            <w:tcBorders>
              <w:left w:val="single" w:sz="12" w:space="0" w:color="auto"/>
            </w:tcBorders>
            <w:vAlign w:val="center"/>
          </w:tcPr>
          <w:p w14:paraId="59C22AB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西淀川警察署</w:t>
            </w:r>
          </w:p>
        </w:tc>
        <w:tc>
          <w:tcPr>
            <w:tcW w:w="1333" w:type="dxa"/>
            <w:vAlign w:val="center"/>
          </w:tcPr>
          <w:p w14:paraId="08EDB3A2" w14:textId="1F7FCB8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6474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210F8B6" w14:textId="1A938B2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西淀川区千舟</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24</w:t>
            </w:r>
          </w:p>
        </w:tc>
        <w:tc>
          <w:tcPr>
            <w:tcW w:w="4716" w:type="dxa"/>
            <w:tcBorders>
              <w:right w:val="single" w:sz="12" w:space="0" w:color="auto"/>
            </w:tcBorders>
            <w:vAlign w:val="center"/>
          </w:tcPr>
          <w:p w14:paraId="0022341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阪神バス御幣島、ＪＲ東西線御幣島駅</w:t>
            </w:r>
          </w:p>
        </w:tc>
      </w:tr>
      <w:tr w:rsidR="002978A8" w:rsidRPr="001144AB" w14:paraId="43EFC513" w14:textId="77777777" w:rsidTr="00E17C06">
        <w:trPr>
          <w:trHeight w:val="181"/>
        </w:trPr>
        <w:tc>
          <w:tcPr>
            <w:tcW w:w="1459" w:type="dxa"/>
            <w:tcBorders>
              <w:left w:val="single" w:sz="12" w:space="0" w:color="auto"/>
            </w:tcBorders>
            <w:vAlign w:val="center"/>
          </w:tcPr>
          <w:p w14:paraId="567FDAE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淀川警察署</w:t>
            </w:r>
          </w:p>
        </w:tc>
        <w:tc>
          <w:tcPr>
            <w:tcW w:w="1333" w:type="dxa"/>
            <w:vAlign w:val="center"/>
          </w:tcPr>
          <w:p w14:paraId="01FE7F3B" w14:textId="398D7953"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6305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B63B8B4" w14:textId="6E14106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淀川区十三本町</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27</w:t>
            </w:r>
          </w:p>
        </w:tc>
        <w:tc>
          <w:tcPr>
            <w:tcW w:w="4716" w:type="dxa"/>
            <w:tcBorders>
              <w:right w:val="single" w:sz="12" w:space="0" w:color="auto"/>
            </w:tcBorders>
            <w:vAlign w:val="center"/>
          </w:tcPr>
          <w:p w14:paraId="5BB182B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阪急十三駅</w:t>
            </w:r>
          </w:p>
        </w:tc>
      </w:tr>
      <w:tr w:rsidR="002978A8" w:rsidRPr="001144AB" w14:paraId="2CBBD9BA" w14:textId="77777777" w:rsidTr="00E17C06">
        <w:trPr>
          <w:trHeight w:val="181"/>
        </w:trPr>
        <w:tc>
          <w:tcPr>
            <w:tcW w:w="1459" w:type="dxa"/>
            <w:tcBorders>
              <w:left w:val="single" w:sz="12" w:space="0" w:color="auto"/>
            </w:tcBorders>
            <w:vAlign w:val="center"/>
          </w:tcPr>
          <w:p w14:paraId="60683EA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東淀川警察署</w:t>
            </w:r>
          </w:p>
        </w:tc>
        <w:tc>
          <w:tcPr>
            <w:tcW w:w="1333" w:type="dxa"/>
            <w:vAlign w:val="center"/>
          </w:tcPr>
          <w:p w14:paraId="1A382A7E" w14:textId="19959BC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7C2E27C" w14:textId="2CA22851"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東淀川区豊新</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18</w:t>
            </w:r>
          </w:p>
        </w:tc>
        <w:tc>
          <w:tcPr>
            <w:tcW w:w="4716" w:type="dxa"/>
            <w:tcBorders>
              <w:right w:val="single" w:sz="12" w:space="0" w:color="auto"/>
            </w:tcBorders>
            <w:vAlign w:val="center"/>
          </w:tcPr>
          <w:p w14:paraId="0A77B08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阪急京都線上新庄駅</w:t>
            </w:r>
          </w:p>
        </w:tc>
      </w:tr>
      <w:tr w:rsidR="002978A8" w:rsidRPr="001144AB" w14:paraId="2887E820" w14:textId="77777777" w:rsidTr="00E17C06">
        <w:trPr>
          <w:trHeight w:val="181"/>
        </w:trPr>
        <w:tc>
          <w:tcPr>
            <w:tcW w:w="1459" w:type="dxa"/>
            <w:tcBorders>
              <w:left w:val="single" w:sz="12" w:space="0" w:color="auto"/>
            </w:tcBorders>
            <w:vAlign w:val="center"/>
          </w:tcPr>
          <w:p w14:paraId="3D9C6E4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東成警察署</w:t>
            </w:r>
          </w:p>
        </w:tc>
        <w:tc>
          <w:tcPr>
            <w:tcW w:w="1333" w:type="dxa"/>
            <w:vAlign w:val="center"/>
          </w:tcPr>
          <w:p w14:paraId="353EFB4C" w14:textId="70852424"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C3B6F38" w14:textId="7FD6D64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東成区大今里西</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25</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15</w:t>
            </w:r>
          </w:p>
        </w:tc>
        <w:tc>
          <w:tcPr>
            <w:tcW w:w="4716" w:type="dxa"/>
            <w:tcBorders>
              <w:right w:val="single" w:sz="12" w:space="0" w:color="auto"/>
            </w:tcBorders>
            <w:vAlign w:val="center"/>
          </w:tcPr>
          <w:p w14:paraId="1F26A4A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Metro今里駅、大阪シティバス今里</w:t>
            </w:r>
          </w:p>
        </w:tc>
      </w:tr>
      <w:tr w:rsidR="002978A8" w:rsidRPr="001144AB" w14:paraId="70C35A48" w14:textId="77777777" w:rsidTr="00E17C06">
        <w:trPr>
          <w:trHeight w:val="181"/>
        </w:trPr>
        <w:tc>
          <w:tcPr>
            <w:tcW w:w="1459" w:type="dxa"/>
            <w:tcBorders>
              <w:left w:val="single" w:sz="12" w:space="0" w:color="auto"/>
            </w:tcBorders>
            <w:vAlign w:val="center"/>
          </w:tcPr>
          <w:p w14:paraId="00E0C95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生野警察署</w:t>
            </w:r>
          </w:p>
        </w:tc>
        <w:tc>
          <w:tcPr>
            <w:tcW w:w="1333" w:type="dxa"/>
            <w:vAlign w:val="center"/>
          </w:tcPr>
          <w:p w14:paraId="4A993E3D" w14:textId="30492EA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6712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3F57B02" w14:textId="6787B9DE"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生野区勝山北</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14</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p>
        </w:tc>
        <w:tc>
          <w:tcPr>
            <w:tcW w:w="4716" w:type="dxa"/>
            <w:tcBorders>
              <w:right w:val="single" w:sz="12" w:space="0" w:color="auto"/>
            </w:tcBorders>
            <w:vAlign w:val="center"/>
          </w:tcPr>
          <w:p w14:paraId="2B7CE0A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大阪シティバス生野区役所前</w:t>
            </w:r>
          </w:p>
        </w:tc>
      </w:tr>
      <w:tr w:rsidR="002978A8" w:rsidRPr="001144AB" w14:paraId="4FDCAD94" w14:textId="77777777" w:rsidTr="00E17C06">
        <w:trPr>
          <w:trHeight w:val="181"/>
        </w:trPr>
        <w:tc>
          <w:tcPr>
            <w:tcW w:w="1459" w:type="dxa"/>
            <w:tcBorders>
              <w:left w:val="single" w:sz="12" w:space="0" w:color="auto"/>
            </w:tcBorders>
            <w:vAlign w:val="center"/>
          </w:tcPr>
          <w:p w14:paraId="116B606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旭警察署</w:t>
            </w:r>
          </w:p>
        </w:tc>
        <w:tc>
          <w:tcPr>
            <w:tcW w:w="1333" w:type="dxa"/>
            <w:vAlign w:val="center"/>
          </w:tcPr>
          <w:p w14:paraId="5F5E777B" w14:textId="75801D5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6952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61A93A2" w14:textId="1371BC3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旭区中宮</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049E818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大阪シティバス旭警察署、</w:t>
            </w:r>
            <w:r w:rsidRPr="001144AB">
              <w:rPr>
                <w:rFonts w:ascii="Meiryo UI" w:eastAsia="Meiryo UI" w:hAnsi="Meiryo UI" w:cs="Meiryo UI" w:hint="eastAsia"/>
                <w:sz w:val="12"/>
                <w:szCs w:val="12"/>
                <w:lang w:eastAsia="zh-TW"/>
              </w:rPr>
              <w:t>ＪＲ</w:t>
            </w:r>
            <w:r w:rsidRPr="001144AB">
              <w:rPr>
                <w:rFonts w:ascii="Meiryo UI" w:eastAsia="Meiryo UI" w:hAnsi="Meiryo UI" w:cs="Meiryo UI" w:hint="eastAsia"/>
                <w:sz w:val="12"/>
                <w:szCs w:val="12"/>
              </w:rPr>
              <w:t>おおさか東線城北公園通駅</w:t>
            </w:r>
          </w:p>
        </w:tc>
      </w:tr>
      <w:tr w:rsidR="002978A8" w:rsidRPr="001144AB" w14:paraId="0BDD8BDE" w14:textId="77777777" w:rsidTr="00E17C06">
        <w:trPr>
          <w:trHeight w:val="181"/>
        </w:trPr>
        <w:tc>
          <w:tcPr>
            <w:tcW w:w="1459" w:type="dxa"/>
            <w:tcBorders>
              <w:left w:val="single" w:sz="12" w:space="0" w:color="auto"/>
            </w:tcBorders>
            <w:vAlign w:val="center"/>
          </w:tcPr>
          <w:p w14:paraId="5FFBD8C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城東警察署</w:t>
            </w:r>
          </w:p>
        </w:tc>
        <w:tc>
          <w:tcPr>
            <w:tcW w:w="1333" w:type="dxa"/>
            <w:vAlign w:val="center"/>
          </w:tcPr>
          <w:p w14:paraId="5BB9796E" w14:textId="7D5ABA5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6934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57450F1" w14:textId="7843A90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城東区中央</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９</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41</w:t>
            </w:r>
          </w:p>
        </w:tc>
        <w:tc>
          <w:tcPr>
            <w:tcW w:w="4716" w:type="dxa"/>
            <w:tcBorders>
              <w:right w:val="single" w:sz="12" w:space="0" w:color="auto"/>
            </w:tcBorders>
            <w:vAlign w:val="center"/>
          </w:tcPr>
          <w:p w14:paraId="0A52218B" w14:textId="6ACCCD9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Metro蒲生四丁目駅、大阪シティバス蒲生</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丁目</w:t>
            </w:r>
          </w:p>
        </w:tc>
      </w:tr>
      <w:tr w:rsidR="002978A8" w:rsidRPr="001144AB" w14:paraId="2614F6EB" w14:textId="77777777" w:rsidTr="00E17C06">
        <w:trPr>
          <w:trHeight w:val="181"/>
        </w:trPr>
        <w:tc>
          <w:tcPr>
            <w:tcW w:w="1459" w:type="dxa"/>
            <w:tcBorders>
              <w:left w:val="single" w:sz="12" w:space="0" w:color="auto"/>
            </w:tcBorders>
            <w:vAlign w:val="center"/>
          </w:tcPr>
          <w:p w14:paraId="4D4B8A3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鶴見警察署</w:t>
            </w:r>
          </w:p>
        </w:tc>
        <w:tc>
          <w:tcPr>
            <w:tcW w:w="1333" w:type="dxa"/>
            <w:vAlign w:val="center"/>
          </w:tcPr>
          <w:p w14:paraId="6602D751" w14:textId="61DACB3A"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6913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60B2F1F" w14:textId="2A7029E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鶴見区諸口</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461B72E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Metro横堤駅、大阪シティバス・近鉄バス鶴見区役所前</w:t>
            </w:r>
          </w:p>
        </w:tc>
      </w:tr>
      <w:tr w:rsidR="002978A8" w:rsidRPr="001144AB" w14:paraId="09032CAF" w14:textId="77777777" w:rsidTr="00E17C06">
        <w:trPr>
          <w:trHeight w:val="181"/>
        </w:trPr>
        <w:tc>
          <w:tcPr>
            <w:tcW w:w="1459" w:type="dxa"/>
            <w:tcBorders>
              <w:left w:val="single" w:sz="12" w:space="0" w:color="auto"/>
            </w:tcBorders>
            <w:vAlign w:val="center"/>
          </w:tcPr>
          <w:p w14:paraId="0D5162C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阿倍野警察署</w:t>
            </w:r>
          </w:p>
        </w:tc>
        <w:tc>
          <w:tcPr>
            <w:tcW w:w="1333" w:type="dxa"/>
            <w:vAlign w:val="center"/>
          </w:tcPr>
          <w:p w14:paraId="064711C3" w14:textId="03B390E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6653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F81126B" w14:textId="3E11004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阿倍野区阿倍野筋</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13</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p>
        </w:tc>
        <w:tc>
          <w:tcPr>
            <w:tcW w:w="4716" w:type="dxa"/>
            <w:tcBorders>
              <w:right w:val="single" w:sz="12" w:space="0" w:color="auto"/>
            </w:tcBorders>
            <w:vAlign w:val="center"/>
          </w:tcPr>
          <w:p w14:paraId="45AC95FF" w14:textId="0A3C014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阪堺上町線松虫駅、Osaka Metro阿倍野駅、大阪シティバス阿倍野筋</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丁目</w:t>
            </w:r>
          </w:p>
        </w:tc>
      </w:tr>
      <w:tr w:rsidR="002978A8" w:rsidRPr="001144AB" w14:paraId="0F01A0F1" w14:textId="77777777" w:rsidTr="00E17C06">
        <w:trPr>
          <w:trHeight w:val="181"/>
        </w:trPr>
        <w:tc>
          <w:tcPr>
            <w:tcW w:w="1459" w:type="dxa"/>
            <w:tcBorders>
              <w:left w:val="single" w:sz="12" w:space="0" w:color="auto"/>
            </w:tcBorders>
            <w:vAlign w:val="center"/>
          </w:tcPr>
          <w:p w14:paraId="59D5EF4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住之江警察署</w:t>
            </w:r>
          </w:p>
        </w:tc>
        <w:tc>
          <w:tcPr>
            <w:tcW w:w="1333" w:type="dxa"/>
            <w:vAlign w:val="center"/>
          </w:tcPr>
          <w:p w14:paraId="7F48FEA8" w14:textId="667798E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6682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E5E7602" w14:textId="22BED05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住之江区新北島</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57</w:t>
            </w:r>
          </w:p>
        </w:tc>
        <w:tc>
          <w:tcPr>
            <w:tcW w:w="4716" w:type="dxa"/>
            <w:tcBorders>
              <w:right w:val="single" w:sz="12" w:space="0" w:color="auto"/>
            </w:tcBorders>
            <w:vAlign w:val="center"/>
          </w:tcPr>
          <w:p w14:paraId="78E1F1A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Metro住之江公園駅、大阪シティバス住之江公園</w:t>
            </w:r>
          </w:p>
        </w:tc>
      </w:tr>
      <w:tr w:rsidR="002978A8" w:rsidRPr="001144AB" w14:paraId="6DC4D238" w14:textId="77777777" w:rsidTr="00E17C06">
        <w:trPr>
          <w:trHeight w:val="181"/>
        </w:trPr>
        <w:tc>
          <w:tcPr>
            <w:tcW w:w="1459" w:type="dxa"/>
            <w:tcBorders>
              <w:left w:val="single" w:sz="12" w:space="0" w:color="auto"/>
            </w:tcBorders>
            <w:vAlign w:val="center"/>
          </w:tcPr>
          <w:p w14:paraId="4C87F36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住吉警察署</w:t>
            </w:r>
          </w:p>
        </w:tc>
        <w:tc>
          <w:tcPr>
            <w:tcW w:w="1333" w:type="dxa"/>
            <w:vAlign w:val="center"/>
          </w:tcPr>
          <w:p w14:paraId="16926714" w14:textId="1ABC623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6675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98932E0" w14:textId="6DABA23A"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住吉区東粉浜</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28</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３</w:t>
            </w:r>
          </w:p>
        </w:tc>
        <w:tc>
          <w:tcPr>
            <w:tcW w:w="4716" w:type="dxa"/>
            <w:tcBorders>
              <w:right w:val="single" w:sz="12" w:space="0" w:color="auto"/>
            </w:tcBorders>
            <w:vAlign w:val="center"/>
          </w:tcPr>
          <w:p w14:paraId="6F716F3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阪堺電軌阪堺線・上町線住吉駅、南海本線粉浜駅、住吉大社駅</w:t>
            </w:r>
          </w:p>
        </w:tc>
      </w:tr>
      <w:tr w:rsidR="002978A8" w:rsidRPr="001144AB" w14:paraId="788EE3E0" w14:textId="77777777" w:rsidTr="00E17C06">
        <w:trPr>
          <w:trHeight w:val="181"/>
        </w:trPr>
        <w:tc>
          <w:tcPr>
            <w:tcW w:w="1459" w:type="dxa"/>
            <w:tcBorders>
              <w:left w:val="single" w:sz="12" w:space="0" w:color="auto"/>
              <w:bottom w:val="single" w:sz="4" w:space="0" w:color="auto"/>
            </w:tcBorders>
            <w:vAlign w:val="center"/>
          </w:tcPr>
          <w:p w14:paraId="32C1999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w w:val="90"/>
                <w:sz w:val="14"/>
                <w:szCs w:val="14"/>
              </w:rPr>
              <w:t>東住吉警察署</w:t>
            </w:r>
          </w:p>
        </w:tc>
        <w:tc>
          <w:tcPr>
            <w:tcW w:w="1333" w:type="dxa"/>
            <w:tcBorders>
              <w:bottom w:val="single" w:sz="4" w:space="0" w:color="auto"/>
            </w:tcBorders>
            <w:vAlign w:val="center"/>
          </w:tcPr>
          <w:p w14:paraId="482D26D1" w14:textId="4B32F35F"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725E38">
              <w:rPr>
                <w:rFonts w:ascii="Meiryo UI" w:eastAsia="Meiryo UI" w:hAnsi="Meiryo UI" w:cs="Meiryo UI"/>
                <w:sz w:val="14"/>
                <w:szCs w:val="14"/>
              </w:rPr>
              <w:t>6697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4" w:space="0" w:color="auto"/>
            </w:tcBorders>
            <w:vAlign w:val="center"/>
          </w:tcPr>
          <w:p w14:paraId="07370349" w14:textId="7ADDBF15"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東住吉区</w:t>
            </w:r>
            <w:r w:rsidRPr="00725E38">
              <w:rPr>
                <w:rFonts w:ascii="Meiryo UI" w:eastAsia="Meiryo UI" w:hAnsi="Meiryo UI" w:cs="Meiryo UI" w:hint="eastAsia"/>
                <w:sz w:val="12"/>
                <w:szCs w:val="12"/>
              </w:rPr>
              <w:t>東田辺</w:t>
            </w:r>
            <w:r w:rsidR="00824490" w:rsidRPr="00725E38">
              <w:rPr>
                <w:rFonts w:ascii="Meiryo UI" w:eastAsia="Meiryo UI" w:hAnsi="Meiryo UI" w:cs="Meiryo UI" w:hint="eastAsia"/>
                <w:sz w:val="12"/>
                <w:szCs w:val="12"/>
              </w:rPr>
              <w:t>２</w:t>
            </w:r>
            <w:r w:rsidRPr="00725E38">
              <w:rPr>
                <w:rFonts w:ascii="Meiryo UI" w:eastAsia="Meiryo UI" w:hAnsi="Meiryo UI" w:cs="Meiryo UI" w:hint="eastAsia"/>
                <w:sz w:val="12"/>
                <w:szCs w:val="12"/>
              </w:rPr>
              <w:t>-</w:t>
            </w:r>
            <w:r w:rsidR="00597256" w:rsidRPr="00725E38">
              <w:rPr>
                <w:rFonts w:ascii="Meiryo UI" w:eastAsia="Meiryo UI" w:hAnsi="Meiryo UI" w:cs="Meiryo UI"/>
                <w:sz w:val="12"/>
                <w:szCs w:val="12"/>
              </w:rPr>
              <w:t>11</w:t>
            </w:r>
            <w:r w:rsidRPr="00725E38">
              <w:rPr>
                <w:rFonts w:ascii="Meiryo UI" w:eastAsia="Meiryo UI" w:hAnsi="Meiryo UI" w:cs="Meiryo UI" w:hint="eastAsia"/>
                <w:sz w:val="12"/>
                <w:szCs w:val="12"/>
              </w:rPr>
              <w:t>-</w:t>
            </w:r>
            <w:r w:rsidR="00597256" w:rsidRPr="00725E38">
              <w:rPr>
                <w:rFonts w:ascii="Meiryo UI" w:eastAsia="Meiryo UI" w:hAnsi="Meiryo UI" w:cs="Meiryo UI"/>
                <w:sz w:val="12"/>
                <w:szCs w:val="12"/>
              </w:rPr>
              <w:t>39</w:t>
            </w:r>
          </w:p>
        </w:tc>
        <w:tc>
          <w:tcPr>
            <w:tcW w:w="4716" w:type="dxa"/>
            <w:tcBorders>
              <w:bottom w:val="single" w:sz="4" w:space="0" w:color="auto"/>
              <w:right w:val="single" w:sz="12" w:space="0" w:color="auto"/>
            </w:tcBorders>
            <w:vAlign w:val="center"/>
          </w:tcPr>
          <w:p w14:paraId="6485B573" w14:textId="77777777" w:rsidR="002978A8" w:rsidRPr="001144AB" w:rsidRDefault="002978A8" w:rsidP="00E17C06">
            <w:pPr>
              <w:spacing w:line="140" w:lineRule="exact"/>
              <w:rPr>
                <w:rFonts w:ascii="Meiryo UI" w:eastAsia="Meiryo UI" w:hAnsi="Meiryo UI" w:cs="Meiryo UI"/>
                <w:sz w:val="12"/>
                <w:szCs w:val="12"/>
                <w:lang w:eastAsia="zh-TW"/>
              </w:rPr>
            </w:pPr>
            <w:r w:rsidRPr="001144AB">
              <w:rPr>
                <w:rFonts w:ascii="Meiryo UI" w:eastAsia="Meiryo UI" w:hAnsi="Meiryo UI" w:cs="Meiryo UI" w:hint="eastAsia"/>
                <w:sz w:val="12"/>
                <w:szCs w:val="12"/>
                <w:lang w:eastAsia="zh-TW"/>
              </w:rPr>
              <w:t>ＪＲ阪和線南田辺駅、Osaka Metro</w:t>
            </w:r>
            <w:r w:rsidRPr="00725E38">
              <w:rPr>
                <w:rFonts w:ascii="Meiryo UI" w:eastAsia="Meiryo UI" w:hAnsi="Meiryo UI" w:cs="Meiryo UI" w:hint="eastAsia"/>
                <w:sz w:val="12"/>
                <w:szCs w:val="12"/>
              </w:rPr>
              <w:t>駒川中野</w:t>
            </w:r>
            <w:r w:rsidRPr="00725E38">
              <w:rPr>
                <w:rFonts w:ascii="Meiryo UI" w:eastAsia="Meiryo UI" w:hAnsi="Meiryo UI" w:cs="Meiryo UI" w:hint="eastAsia"/>
                <w:sz w:val="12"/>
                <w:szCs w:val="12"/>
                <w:lang w:eastAsia="zh-TW"/>
              </w:rPr>
              <w:t>駅</w:t>
            </w:r>
            <w:r w:rsidRPr="00725E38">
              <w:rPr>
                <w:rFonts w:ascii="Meiryo UI" w:eastAsia="Meiryo UI" w:hAnsi="Meiryo UI" w:cs="Meiryo UI" w:hint="eastAsia"/>
                <w:sz w:val="12"/>
                <w:szCs w:val="12"/>
              </w:rPr>
              <w:t>、近鉄南大阪線針中野駅</w:t>
            </w:r>
          </w:p>
        </w:tc>
      </w:tr>
      <w:tr w:rsidR="002978A8" w:rsidRPr="001144AB" w14:paraId="6E993FEB" w14:textId="77777777" w:rsidTr="00E17C06">
        <w:trPr>
          <w:trHeight w:val="181"/>
        </w:trPr>
        <w:tc>
          <w:tcPr>
            <w:tcW w:w="1459" w:type="dxa"/>
            <w:tcBorders>
              <w:top w:val="single" w:sz="4" w:space="0" w:color="auto"/>
              <w:left w:val="single" w:sz="12" w:space="0" w:color="auto"/>
            </w:tcBorders>
            <w:vAlign w:val="center"/>
          </w:tcPr>
          <w:p w14:paraId="1CC9062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平野警察署</w:t>
            </w:r>
          </w:p>
        </w:tc>
        <w:tc>
          <w:tcPr>
            <w:tcW w:w="1333" w:type="dxa"/>
            <w:tcBorders>
              <w:top w:val="single" w:sz="4" w:space="0" w:color="auto"/>
            </w:tcBorders>
            <w:vAlign w:val="center"/>
          </w:tcPr>
          <w:p w14:paraId="66FEEBA6" w14:textId="56E815D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6769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top w:val="single" w:sz="4" w:space="0" w:color="auto"/>
            </w:tcBorders>
            <w:vAlign w:val="center"/>
          </w:tcPr>
          <w:p w14:paraId="5CA33072" w14:textId="66681893"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平野区喜連西</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51</w:t>
            </w:r>
          </w:p>
        </w:tc>
        <w:tc>
          <w:tcPr>
            <w:tcW w:w="4716" w:type="dxa"/>
            <w:tcBorders>
              <w:top w:val="single" w:sz="4" w:space="0" w:color="auto"/>
              <w:right w:val="single" w:sz="12" w:space="0" w:color="auto"/>
            </w:tcBorders>
            <w:vAlign w:val="center"/>
          </w:tcPr>
          <w:p w14:paraId="7B8669E4"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lang w:eastAsia="zh-TW"/>
              </w:rPr>
              <w:t>Osaka Metro</w:t>
            </w:r>
            <w:r w:rsidRPr="001144AB">
              <w:rPr>
                <w:rFonts w:ascii="Meiryo UI" w:eastAsia="Meiryo UI" w:hAnsi="Meiryo UI" w:cs="Meiryo UI" w:hint="eastAsia"/>
                <w:sz w:val="12"/>
                <w:szCs w:val="12"/>
              </w:rPr>
              <w:t>喜連瓜破</w:t>
            </w:r>
            <w:r w:rsidRPr="001144AB">
              <w:rPr>
                <w:rFonts w:ascii="Meiryo UI" w:eastAsia="Meiryo UI" w:hAnsi="Meiryo UI" w:cs="Meiryo UI" w:hint="eastAsia"/>
                <w:sz w:val="12"/>
                <w:szCs w:val="12"/>
                <w:lang w:eastAsia="zh-TW"/>
              </w:rPr>
              <w:t>駅、</w:t>
            </w:r>
            <w:r w:rsidRPr="001144AB">
              <w:rPr>
                <w:rFonts w:ascii="Meiryo UI" w:eastAsia="Meiryo UI" w:hAnsi="Meiryo UI" w:cs="Meiryo UI" w:hint="eastAsia"/>
                <w:sz w:val="12"/>
                <w:szCs w:val="12"/>
              </w:rPr>
              <w:t>大阪シティバス喜連西池前</w:t>
            </w:r>
          </w:p>
        </w:tc>
      </w:tr>
      <w:tr w:rsidR="002978A8" w:rsidRPr="001144AB" w14:paraId="7AEB0BBA" w14:textId="77777777" w:rsidTr="00E17C06">
        <w:trPr>
          <w:trHeight w:val="181"/>
        </w:trPr>
        <w:tc>
          <w:tcPr>
            <w:tcW w:w="1459" w:type="dxa"/>
            <w:tcBorders>
              <w:left w:val="single" w:sz="12" w:space="0" w:color="auto"/>
            </w:tcBorders>
            <w:vAlign w:val="center"/>
          </w:tcPr>
          <w:p w14:paraId="0836106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西成警察署</w:t>
            </w:r>
          </w:p>
        </w:tc>
        <w:tc>
          <w:tcPr>
            <w:tcW w:w="1333" w:type="dxa"/>
            <w:vAlign w:val="center"/>
          </w:tcPr>
          <w:p w14:paraId="1D1F5CBD" w14:textId="71ED76E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6648</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7359008" w14:textId="4378B5D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西成区萩之茶屋</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p>
        </w:tc>
        <w:tc>
          <w:tcPr>
            <w:tcW w:w="4716" w:type="dxa"/>
            <w:tcBorders>
              <w:right w:val="single" w:sz="12" w:space="0" w:color="auto"/>
            </w:tcBorders>
            <w:vAlign w:val="center"/>
          </w:tcPr>
          <w:p w14:paraId="3CE366C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ＪＲ環状線新今宮駅、阪堺電軌阪堺線今池駅、Osaka Metro動物園前駅</w:t>
            </w:r>
          </w:p>
        </w:tc>
      </w:tr>
      <w:tr w:rsidR="002978A8" w:rsidRPr="001144AB" w14:paraId="2CC62BCD" w14:textId="77777777" w:rsidTr="00E17C06">
        <w:trPr>
          <w:trHeight w:val="181"/>
        </w:trPr>
        <w:tc>
          <w:tcPr>
            <w:tcW w:w="1459" w:type="dxa"/>
            <w:tcBorders>
              <w:left w:val="single" w:sz="12" w:space="0" w:color="auto"/>
            </w:tcBorders>
            <w:vAlign w:val="center"/>
          </w:tcPr>
          <w:p w14:paraId="262DCF3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大阪水上警察署</w:t>
            </w:r>
          </w:p>
        </w:tc>
        <w:tc>
          <w:tcPr>
            <w:tcW w:w="1333" w:type="dxa"/>
            <w:vAlign w:val="center"/>
          </w:tcPr>
          <w:p w14:paraId="46723E93" w14:textId="254CDF6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6575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7D77AF3" w14:textId="263019D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港区海岸通</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1094853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Osaka Metro大阪港駅、大阪シティバス大阪港</w:t>
            </w:r>
          </w:p>
        </w:tc>
      </w:tr>
      <w:tr w:rsidR="002978A8" w:rsidRPr="001144AB" w14:paraId="41954E24" w14:textId="77777777" w:rsidTr="00E17C06">
        <w:trPr>
          <w:trHeight w:val="181"/>
        </w:trPr>
        <w:tc>
          <w:tcPr>
            <w:tcW w:w="1459" w:type="dxa"/>
            <w:tcBorders>
              <w:left w:val="single" w:sz="12" w:space="0" w:color="auto"/>
            </w:tcBorders>
            <w:vAlign w:val="center"/>
          </w:tcPr>
          <w:p w14:paraId="498B152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高槻警察署</w:t>
            </w:r>
          </w:p>
        </w:tc>
        <w:tc>
          <w:tcPr>
            <w:tcW w:w="1333" w:type="dxa"/>
            <w:vAlign w:val="center"/>
          </w:tcPr>
          <w:p w14:paraId="77B6CC5C" w14:textId="3C436E4A"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ACACDCC" w14:textId="3BF29FA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高槻市野見町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p>
        </w:tc>
        <w:tc>
          <w:tcPr>
            <w:tcW w:w="4716" w:type="dxa"/>
            <w:tcBorders>
              <w:right w:val="single" w:sz="12" w:space="0" w:color="auto"/>
            </w:tcBorders>
            <w:vAlign w:val="center"/>
          </w:tcPr>
          <w:p w14:paraId="1145E60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阪急京都線高槻市駅、ＪＲ東海道本線（京都線）高槻駅</w:t>
            </w:r>
          </w:p>
        </w:tc>
      </w:tr>
      <w:tr w:rsidR="002978A8" w:rsidRPr="001144AB" w14:paraId="770D5623" w14:textId="77777777" w:rsidTr="00E17C06">
        <w:trPr>
          <w:trHeight w:val="181"/>
        </w:trPr>
        <w:tc>
          <w:tcPr>
            <w:tcW w:w="1459" w:type="dxa"/>
            <w:tcBorders>
              <w:left w:val="single" w:sz="12" w:space="0" w:color="auto"/>
            </w:tcBorders>
            <w:vAlign w:val="center"/>
          </w:tcPr>
          <w:p w14:paraId="17E3812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茨木警察署</w:t>
            </w:r>
          </w:p>
        </w:tc>
        <w:tc>
          <w:tcPr>
            <w:tcW w:w="1333" w:type="dxa"/>
            <w:vAlign w:val="center"/>
          </w:tcPr>
          <w:p w14:paraId="0DDDEF30" w14:textId="1B0C726A"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622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62DC541" w14:textId="753202F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茨木市中穂積</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38</w:t>
            </w:r>
          </w:p>
        </w:tc>
        <w:tc>
          <w:tcPr>
            <w:tcW w:w="4716" w:type="dxa"/>
            <w:tcBorders>
              <w:right w:val="single" w:sz="12" w:space="0" w:color="auto"/>
            </w:tcBorders>
            <w:vAlign w:val="center"/>
          </w:tcPr>
          <w:p w14:paraId="74F506A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ＪＲ東海道本線（京都線）茨木駅、阪急京都線茨木市駅</w:t>
            </w:r>
          </w:p>
        </w:tc>
      </w:tr>
      <w:tr w:rsidR="002978A8" w:rsidRPr="001144AB" w14:paraId="7144DD7C" w14:textId="77777777" w:rsidTr="00E17C06">
        <w:trPr>
          <w:trHeight w:val="181"/>
        </w:trPr>
        <w:tc>
          <w:tcPr>
            <w:tcW w:w="1459" w:type="dxa"/>
            <w:tcBorders>
              <w:left w:val="single" w:sz="12" w:space="0" w:color="auto"/>
            </w:tcBorders>
            <w:vAlign w:val="center"/>
          </w:tcPr>
          <w:p w14:paraId="55AE6756"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摂津警察署</w:t>
            </w:r>
          </w:p>
        </w:tc>
        <w:tc>
          <w:tcPr>
            <w:tcW w:w="1333" w:type="dxa"/>
            <w:vAlign w:val="center"/>
          </w:tcPr>
          <w:p w14:paraId="1EBF3A5E" w14:textId="3371C8DF"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6319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92EDFBF" w14:textId="36D9AE7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摂津市南千里丘</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39</w:t>
            </w:r>
          </w:p>
        </w:tc>
        <w:tc>
          <w:tcPr>
            <w:tcW w:w="4716" w:type="dxa"/>
            <w:tcBorders>
              <w:right w:val="single" w:sz="12" w:space="0" w:color="auto"/>
            </w:tcBorders>
            <w:vAlign w:val="center"/>
          </w:tcPr>
          <w:p w14:paraId="064A73B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阪急京都線摂津市駅、大阪モノレール摂津駅</w:t>
            </w:r>
          </w:p>
        </w:tc>
      </w:tr>
      <w:tr w:rsidR="002978A8" w:rsidRPr="001144AB" w14:paraId="327F7265" w14:textId="77777777" w:rsidTr="00E17C06">
        <w:trPr>
          <w:trHeight w:val="181"/>
        </w:trPr>
        <w:tc>
          <w:tcPr>
            <w:tcW w:w="1459" w:type="dxa"/>
            <w:tcBorders>
              <w:left w:val="single" w:sz="12" w:space="0" w:color="auto"/>
            </w:tcBorders>
            <w:vAlign w:val="center"/>
          </w:tcPr>
          <w:p w14:paraId="79F1C0E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吹田警察署</w:t>
            </w:r>
          </w:p>
        </w:tc>
        <w:tc>
          <w:tcPr>
            <w:tcW w:w="1333" w:type="dxa"/>
            <w:vAlign w:val="center"/>
          </w:tcPr>
          <w:p w14:paraId="4A8141B1" w14:textId="295B490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6385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BC207EE" w14:textId="1125CDE4"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吹田市穂波町</w:t>
            </w:r>
            <w:r w:rsidR="00597256" w:rsidRPr="001144AB">
              <w:rPr>
                <w:rFonts w:ascii="Meiryo UI" w:eastAsia="Meiryo UI" w:hAnsi="Meiryo UI" w:cs="Meiryo UI"/>
                <w:sz w:val="12"/>
                <w:szCs w:val="12"/>
              </w:rPr>
              <w:t>13</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33</w:t>
            </w:r>
          </w:p>
        </w:tc>
        <w:tc>
          <w:tcPr>
            <w:tcW w:w="4716" w:type="dxa"/>
            <w:tcBorders>
              <w:right w:val="single" w:sz="12" w:space="0" w:color="auto"/>
            </w:tcBorders>
            <w:vAlign w:val="center"/>
          </w:tcPr>
          <w:p w14:paraId="3DB70D2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阪急千里線吹田駅、</w:t>
            </w:r>
            <w:r w:rsidRPr="001144AB">
              <w:rPr>
                <w:rFonts w:ascii="Meiryo UI" w:eastAsia="Meiryo UI" w:hAnsi="Meiryo UI" w:cs="Meiryo UI" w:hint="eastAsia"/>
                <w:sz w:val="12"/>
                <w:szCs w:val="12"/>
                <w:lang w:eastAsia="zh-TW"/>
              </w:rPr>
              <w:t>ＪＲ</w:t>
            </w:r>
            <w:r w:rsidRPr="001144AB">
              <w:rPr>
                <w:rFonts w:ascii="Meiryo UI" w:eastAsia="Meiryo UI" w:hAnsi="Meiryo UI" w:cs="Meiryo UI" w:hint="eastAsia"/>
                <w:sz w:val="12"/>
                <w:szCs w:val="12"/>
              </w:rPr>
              <w:t>おおさか東線南吹田駅</w:t>
            </w:r>
          </w:p>
        </w:tc>
      </w:tr>
      <w:tr w:rsidR="002978A8" w:rsidRPr="001144AB" w14:paraId="4CC95249" w14:textId="77777777" w:rsidTr="00E17C06">
        <w:trPr>
          <w:trHeight w:val="181"/>
        </w:trPr>
        <w:tc>
          <w:tcPr>
            <w:tcW w:w="1459" w:type="dxa"/>
            <w:tcBorders>
              <w:left w:val="single" w:sz="12" w:space="0" w:color="auto"/>
            </w:tcBorders>
            <w:vAlign w:val="center"/>
          </w:tcPr>
          <w:p w14:paraId="5E546A8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豊能警察署</w:t>
            </w:r>
          </w:p>
        </w:tc>
        <w:tc>
          <w:tcPr>
            <w:tcW w:w="1333" w:type="dxa"/>
            <w:vAlign w:val="center"/>
          </w:tcPr>
          <w:p w14:paraId="67869A39" w14:textId="3AC02A7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737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1D761DD" w14:textId="7BDE746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豊能郡能勢町地黄</w:t>
            </w:r>
            <w:r w:rsidR="00597256" w:rsidRPr="001144AB">
              <w:rPr>
                <w:rFonts w:ascii="Meiryo UI" w:eastAsia="Meiryo UI" w:hAnsi="Meiryo UI" w:cs="Meiryo UI"/>
                <w:sz w:val="12"/>
                <w:szCs w:val="12"/>
              </w:rPr>
              <w:t>650</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p>
        </w:tc>
        <w:tc>
          <w:tcPr>
            <w:tcW w:w="4716" w:type="dxa"/>
            <w:tcBorders>
              <w:right w:val="single" w:sz="12" w:space="0" w:color="auto"/>
            </w:tcBorders>
            <w:vAlign w:val="center"/>
          </w:tcPr>
          <w:p w14:paraId="2ED2170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能勢電鉄妙見口駅、阪急バス豊能警察署前</w:t>
            </w:r>
          </w:p>
        </w:tc>
      </w:tr>
      <w:tr w:rsidR="002978A8" w:rsidRPr="001144AB" w14:paraId="5C8E7A47" w14:textId="77777777" w:rsidTr="00E17C06">
        <w:trPr>
          <w:trHeight w:val="181"/>
        </w:trPr>
        <w:tc>
          <w:tcPr>
            <w:tcW w:w="1459" w:type="dxa"/>
            <w:tcBorders>
              <w:left w:val="single" w:sz="12" w:space="0" w:color="auto"/>
            </w:tcBorders>
            <w:vAlign w:val="center"/>
          </w:tcPr>
          <w:p w14:paraId="62669AF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箕面警察署</w:t>
            </w:r>
          </w:p>
        </w:tc>
        <w:tc>
          <w:tcPr>
            <w:tcW w:w="1333" w:type="dxa"/>
            <w:vAlign w:val="center"/>
          </w:tcPr>
          <w:p w14:paraId="155353B7" w14:textId="585044F0"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724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8BF5B7D" w14:textId="33B66E9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箕面市箕面</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11</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35</w:t>
            </w:r>
          </w:p>
        </w:tc>
        <w:tc>
          <w:tcPr>
            <w:tcW w:w="4716" w:type="dxa"/>
            <w:tcBorders>
              <w:right w:val="single" w:sz="12" w:space="0" w:color="auto"/>
            </w:tcBorders>
            <w:vAlign w:val="center"/>
          </w:tcPr>
          <w:p w14:paraId="2025933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阪急箕面線箕面駅</w:t>
            </w:r>
          </w:p>
        </w:tc>
      </w:tr>
      <w:tr w:rsidR="002978A8" w:rsidRPr="001144AB" w14:paraId="16CDAF70" w14:textId="77777777" w:rsidTr="00E17C06">
        <w:trPr>
          <w:trHeight w:val="181"/>
        </w:trPr>
        <w:tc>
          <w:tcPr>
            <w:tcW w:w="1459" w:type="dxa"/>
            <w:tcBorders>
              <w:left w:val="single" w:sz="12" w:space="0" w:color="auto"/>
            </w:tcBorders>
            <w:vAlign w:val="center"/>
          </w:tcPr>
          <w:p w14:paraId="60F5DDF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池田警察署</w:t>
            </w:r>
          </w:p>
        </w:tc>
        <w:tc>
          <w:tcPr>
            <w:tcW w:w="1333" w:type="dxa"/>
            <w:vAlign w:val="center"/>
          </w:tcPr>
          <w:p w14:paraId="535052D2" w14:textId="2A21AE1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753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B862E2F" w14:textId="2C165A9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池田市大和町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75A6B0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阪急宝塚線池田駅</w:t>
            </w:r>
          </w:p>
        </w:tc>
      </w:tr>
      <w:tr w:rsidR="002978A8" w:rsidRPr="001144AB" w14:paraId="5BAEF819" w14:textId="77777777" w:rsidTr="00E17C06">
        <w:trPr>
          <w:trHeight w:val="181"/>
        </w:trPr>
        <w:tc>
          <w:tcPr>
            <w:tcW w:w="1459" w:type="dxa"/>
            <w:tcBorders>
              <w:left w:val="single" w:sz="12" w:space="0" w:color="auto"/>
            </w:tcBorders>
            <w:vAlign w:val="center"/>
          </w:tcPr>
          <w:p w14:paraId="6BD0114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豊中警察署</w:t>
            </w:r>
          </w:p>
        </w:tc>
        <w:tc>
          <w:tcPr>
            <w:tcW w:w="1333" w:type="dxa"/>
            <w:vAlign w:val="center"/>
          </w:tcPr>
          <w:p w14:paraId="28330C4F" w14:textId="245AC3C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6849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96C0BF0" w14:textId="6C9B7AF2"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豊中市南桜塚</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11</w:t>
            </w:r>
          </w:p>
        </w:tc>
        <w:tc>
          <w:tcPr>
            <w:tcW w:w="4716" w:type="dxa"/>
            <w:tcBorders>
              <w:right w:val="single" w:sz="12" w:space="0" w:color="auto"/>
            </w:tcBorders>
            <w:vAlign w:val="center"/>
          </w:tcPr>
          <w:p w14:paraId="5112DCD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阪急宝塚線岡町駅、曽根駅</w:t>
            </w:r>
          </w:p>
        </w:tc>
      </w:tr>
      <w:tr w:rsidR="002978A8" w:rsidRPr="001144AB" w14:paraId="3E2E636B" w14:textId="77777777" w:rsidTr="00E17C06">
        <w:trPr>
          <w:trHeight w:val="181"/>
        </w:trPr>
        <w:tc>
          <w:tcPr>
            <w:tcW w:w="1459" w:type="dxa"/>
            <w:tcBorders>
              <w:left w:val="single" w:sz="12" w:space="0" w:color="auto"/>
            </w:tcBorders>
            <w:vAlign w:val="center"/>
          </w:tcPr>
          <w:p w14:paraId="6270C8AC"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豊中南警察署</w:t>
            </w:r>
          </w:p>
        </w:tc>
        <w:tc>
          <w:tcPr>
            <w:tcW w:w="1333" w:type="dxa"/>
            <w:vAlign w:val="center"/>
          </w:tcPr>
          <w:p w14:paraId="1BCF566A" w14:textId="07EE1F83"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6334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C32D182" w14:textId="2B14253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豊中市庄内西町</w:t>
            </w:r>
            <w:r w:rsidR="00824490" w:rsidRPr="001144AB">
              <w:rPr>
                <w:rFonts w:ascii="Meiryo UI" w:eastAsia="Meiryo UI" w:hAnsi="Meiryo UI" w:cs="Meiryo UI" w:hint="eastAsia"/>
                <w:sz w:val="12"/>
                <w:szCs w:val="12"/>
              </w:rPr>
              <w:t>５</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10</w:t>
            </w:r>
          </w:p>
        </w:tc>
        <w:tc>
          <w:tcPr>
            <w:tcW w:w="4716" w:type="dxa"/>
            <w:tcBorders>
              <w:right w:val="single" w:sz="12" w:space="0" w:color="auto"/>
            </w:tcBorders>
            <w:vAlign w:val="center"/>
          </w:tcPr>
          <w:p w14:paraId="449C607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阪急宝塚線庄内駅</w:t>
            </w:r>
          </w:p>
        </w:tc>
      </w:tr>
      <w:tr w:rsidR="002978A8" w:rsidRPr="001144AB" w14:paraId="2EE74D99" w14:textId="77777777" w:rsidTr="00E17C06">
        <w:trPr>
          <w:trHeight w:val="181"/>
        </w:trPr>
        <w:tc>
          <w:tcPr>
            <w:tcW w:w="1459" w:type="dxa"/>
            <w:tcBorders>
              <w:left w:val="single" w:sz="12" w:space="0" w:color="auto"/>
            </w:tcBorders>
            <w:vAlign w:val="center"/>
          </w:tcPr>
          <w:p w14:paraId="14A8C8B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堺警察署</w:t>
            </w:r>
          </w:p>
        </w:tc>
        <w:tc>
          <w:tcPr>
            <w:tcW w:w="1333" w:type="dxa"/>
            <w:vAlign w:val="center"/>
          </w:tcPr>
          <w:p w14:paraId="2A286A26" w14:textId="48D751B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223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B7CF597" w14:textId="418C46D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堺市堺区市之町西</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17</w:t>
            </w:r>
          </w:p>
        </w:tc>
        <w:tc>
          <w:tcPr>
            <w:tcW w:w="4716" w:type="dxa"/>
            <w:tcBorders>
              <w:right w:val="single" w:sz="12" w:space="0" w:color="auto"/>
            </w:tcBorders>
            <w:vAlign w:val="center"/>
          </w:tcPr>
          <w:p w14:paraId="33E68E21"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南海本線堺駅、阪堺電軌阪堺線大小路駅</w:t>
            </w:r>
          </w:p>
        </w:tc>
      </w:tr>
      <w:tr w:rsidR="002978A8" w:rsidRPr="001144AB" w14:paraId="19ED0F6D" w14:textId="77777777" w:rsidTr="00E17C06">
        <w:trPr>
          <w:trHeight w:val="181"/>
        </w:trPr>
        <w:tc>
          <w:tcPr>
            <w:tcW w:w="1459" w:type="dxa"/>
            <w:tcBorders>
              <w:left w:val="single" w:sz="12" w:space="0" w:color="auto"/>
            </w:tcBorders>
            <w:vAlign w:val="center"/>
          </w:tcPr>
          <w:p w14:paraId="7A98B69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北堺警察署</w:t>
            </w:r>
          </w:p>
        </w:tc>
        <w:tc>
          <w:tcPr>
            <w:tcW w:w="1333" w:type="dxa"/>
            <w:vAlign w:val="center"/>
          </w:tcPr>
          <w:p w14:paraId="4FA231D9" w14:textId="35A52D0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250</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C5F2E12" w14:textId="614D254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堺市北区新金岡町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0A77330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南海バス北堺警察署前、Osaka Metro新金岡駅</w:t>
            </w:r>
          </w:p>
        </w:tc>
      </w:tr>
      <w:tr w:rsidR="002978A8" w:rsidRPr="001144AB" w14:paraId="502E7421" w14:textId="77777777" w:rsidTr="00E17C06">
        <w:trPr>
          <w:trHeight w:val="181"/>
        </w:trPr>
        <w:tc>
          <w:tcPr>
            <w:tcW w:w="1459" w:type="dxa"/>
            <w:tcBorders>
              <w:left w:val="single" w:sz="12" w:space="0" w:color="auto"/>
            </w:tcBorders>
            <w:vAlign w:val="center"/>
          </w:tcPr>
          <w:p w14:paraId="36757C7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西堺警察署</w:t>
            </w:r>
          </w:p>
        </w:tc>
        <w:tc>
          <w:tcPr>
            <w:tcW w:w="1333" w:type="dxa"/>
            <w:vAlign w:val="center"/>
          </w:tcPr>
          <w:p w14:paraId="543415ED" w14:textId="42B79DE7"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274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D3A103E" w14:textId="29A520E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堺市西区鳳東町</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388</w:t>
            </w:r>
          </w:p>
        </w:tc>
        <w:tc>
          <w:tcPr>
            <w:tcW w:w="4716" w:type="dxa"/>
            <w:tcBorders>
              <w:right w:val="single" w:sz="12" w:space="0" w:color="auto"/>
            </w:tcBorders>
            <w:vAlign w:val="center"/>
          </w:tcPr>
          <w:p w14:paraId="678E10FC"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ＪＲ阪和線鳳駅</w:t>
            </w:r>
          </w:p>
        </w:tc>
      </w:tr>
      <w:tr w:rsidR="002978A8" w:rsidRPr="001144AB" w14:paraId="20E9733D" w14:textId="77777777" w:rsidTr="00E17C06">
        <w:trPr>
          <w:trHeight w:val="181"/>
        </w:trPr>
        <w:tc>
          <w:tcPr>
            <w:tcW w:w="1459" w:type="dxa"/>
            <w:tcBorders>
              <w:left w:val="single" w:sz="12" w:space="0" w:color="auto"/>
            </w:tcBorders>
            <w:vAlign w:val="center"/>
          </w:tcPr>
          <w:p w14:paraId="2129F50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中堺警察署</w:t>
            </w:r>
          </w:p>
        </w:tc>
        <w:tc>
          <w:tcPr>
            <w:tcW w:w="1333" w:type="dxa"/>
            <w:vAlign w:val="center"/>
          </w:tcPr>
          <w:p w14:paraId="61A8C0C3" w14:textId="08EB5BB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242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1F7E8C9" w14:textId="40F6EB5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堺市中区深井沢町</w:t>
            </w:r>
            <w:r w:rsidR="00597256" w:rsidRPr="001144AB">
              <w:rPr>
                <w:rFonts w:ascii="Meiryo UI" w:eastAsia="Meiryo UI" w:hAnsi="Meiryo UI" w:cs="Meiryo UI"/>
                <w:sz w:val="12"/>
                <w:szCs w:val="12"/>
              </w:rPr>
              <w:t>2470</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17</w:t>
            </w:r>
          </w:p>
        </w:tc>
        <w:tc>
          <w:tcPr>
            <w:tcW w:w="4716" w:type="dxa"/>
            <w:tcBorders>
              <w:right w:val="single" w:sz="12" w:space="0" w:color="auto"/>
            </w:tcBorders>
            <w:vAlign w:val="center"/>
          </w:tcPr>
          <w:p w14:paraId="3EAA28B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泉北高速鉄道深井駅</w:t>
            </w:r>
          </w:p>
        </w:tc>
      </w:tr>
      <w:tr w:rsidR="002978A8" w:rsidRPr="001144AB" w14:paraId="51586BFE" w14:textId="77777777" w:rsidTr="00E17C06">
        <w:trPr>
          <w:trHeight w:val="181"/>
        </w:trPr>
        <w:tc>
          <w:tcPr>
            <w:tcW w:w="1459" w:type="dxa"/>
            <w:tcBorders>
              <w:left w:val="single" w:sz="12" w:space="0" w:color="auto"/>
            </w:tcBorders>
            <w:vAlign w:val="center"/>
          </w:tcPr>
          <w:p w14:paraId="36F6B4D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南堺警察署</w:t>
            </w:r>
          </w:p>
        </w:tc>
        <w:tc>
          <w:tcPr>
            <w:tcW w:w="1333" w:type="dxa"/>
            <w:vAlign w:val="center"/>
          </w:tcPr>
          <w:p w14:paraId="31837E9C" w14:textId="5AEB05F8"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291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C9CE17E" w14:textId="1A33958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堺市南区桃山台</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498368C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泉北高速鉄道栂・美木多駅</w:t>
            </w:r>
          </w:p>
        </w:tc>
      </w:tr>
      <w:tr w:rsidR="002978A8" w:rsidRPr="001144AB" w14:paraId="7F1FFEFC" w14:textId="77777777" w:rsidTr="00E17C06">
        <w:trPr>
          <w:trHeight w:val="181"/>
        </w:trPr>
        <w:tc>
          <w:tcPr>
            <w:tcW w:w="1459" w:type="dxa"/>
            <w:tcBorders>
              <w:left w:val="single" w:sz="12" w:space="0" w:color="auto"/>
            </w:tcBorders>
            <w:vAlign w:val="center"/>
          </w:tcPr>
          <w:p w14:paraId="4833E23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高石警察署</w:t>
            </w:r>
          </w:p>
        </w:tc>
        <w:tc>
          <w:tcPr>
            <w:tcW w:w="1333" w:type="dxa"/>
            <w:vAlign w:val="center"/>
          </w:tcPr>
          <w:p w14:paraId="097A23E3" w14:textId="7E1A663C"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265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DBF6F04" w14:textId="3A77BBA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高石市羽衣</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23</w:t>
            </w:r>
          </w:p>
        </w:tc>
        <w:tc>
          <w:tcPr>
            <w:tcW w:w="4716" w:type="dxa"/>
            <w:tcBorders>
              <w:right w:val="single" w:sz="12" w:space="0" w:color="auto"/>
            </w:tcBorders>
            <w:vAlign w:val="center"/>
          </w:tcPr>
          <w:p w14:paraId="2412C51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南海本線羽衣駅</w:t>
            </w:r>
          </w:p>
        </w:tc>
      </w:tr>
      <w:tr w:rsidR="002978A8" w:rsidRPr="001144AB" w14:paraId="0DBCA34E" w14:textId="77777777" w:rsidTr="00E17C06">
        <w:trPr>
          <w:trHeight w:val="181"/>
        </w:trPr>
        <w:tc>
          <w:tcPr>
            <w:tcW w:w="1459" w:type="dxa"/>
            <w:tcBorders>
              <w:left w:val="single" w:sz="12" w:space="0" w:color="auto"/>
              <w:bottom w:val="single" w:sz="4" w:space="0" w:color="auto"/>
            </w:tcBorders>
            <w:vAlign w:val="center"/>
          </w:tcPr>
          <w:p w14:paraId="0985FE8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泉大津警察署</w:t>
            </w:r>
          </w:p>
        </w:tc>
        <w:tc>
          <w:tcPr>
            <w:tcW w:w="1333" w:type="dxa"/>
            <w:tcBorders>
              <w:bottom w:val="single" w:sz="4" w:space="0" w:color="auto"/>
            </w:tcBorders>
            <w:vAlign w:val="center"/>
          </w:tcPr>
          <w:p w14:paraId="7481AFE5" w14:textId="483FEDE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4" w:space="0" w:color="auto"/>
            </w:tcBorders>
            <w:vAlign w:val="center"/>
          </w:tcPr>
          <w:p w14:paraId="2E45C8E5" w14:textId="5944119D"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泉大津市田中町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12</w:t>
            </w:r>
          </w:p>
        </w:tc>
        <w:tc>
          <w:tcPr>
            <w:tcW w:w="4716" w:type="dxa"/>
            <w:tcBorders>
              <w:bottom w:val="single" w:sz="4" w:space="0" w:color="auto"/>
              <w:right w:val="single" w:sz="12" w:space="0" w:color="auto"/>
            </w:tcBorders>
            <w:vAlign w:val="center"/>
          </w:tcPr>
          <w:p w14:paraId="4638D7D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 xml:space="preserve">南海本線泉大津駅  </w:t>
            </w:r>
          </w:p>
        </w:tc>
      </w:tr>
      <w:tr w:rsidR="002978A8" w:rsidRPr="001144AB" w14:paraId="7B2E2DE9" w14:textId="77777777" w:rsidTr="00E17C06">
        <w:trPr>
          <w:trHeight w:val="181"/>
        </w:trPr>
        <w:tc>
          <w:tcPr>
            <w:tcW w:w="1459" w:type="dxa"/>
            <w:tcBorders>
              <w:left w:val="single" w:sz="12" w:space="0" w:color="auto"/>
            </w:tcBorders>
            <w:vAlign w:val="center"/>
          </w:tcPr>
          <w:p w14:paraId="18D19F2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和泉警察署</w:t>
            </w:r>
          </w:p>
        </w:tc>
        <w:tc>
          <w:tcPr>
            <w:tcW w:w="1333" w:type="dxa"/>
            <w:vAlign w:val="center"/>
          </w:tcPr>
          <w:p w14:paraId="3CD3A7BC" w14:textId="510C0286"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ED6A7D9" w14:textId="0F114852"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和泉市伯太町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p>
        </w:tc>
        <w:tc>
          <w:tcPr>
            <w:tcW w:w="4716" w:type="dxa"/>
            <w:tcBorders>
              <w:right w:val="single" w:sz="12" w:space="0" w:color="auto"/>
            </w:tcBorders>
            <w:vAlign w:val="center"/>
          </w:tcPr>
          <w:p w14:paraId="2BF1ED6D" w14:textId="77777777" w:rsidR="002978A8" w:rsidRPr="001144AB" w:rsidRDefault="002978A8" w:rsidP="00E17C06">
            <w:pPr>
              <w:spacing w:line="140" w:lineRule="exact"/>
              <w:rPr>
                <w:rFonts w:ascii="Meiryo UI" w:eastAsia="Meiryo UI" w:hAnsi="Meiryo UI" w:cs="Meiryo UI"/>
                <w:sz w:val="12"/>
                <w:szCs w:val="12"/>
                <w:lang w:eastAsia="zh-TW"/>
              </w:rPr>
            </w:pPr>
            <w:r w:rsidRPr="001144AB">
              <w:rPr>
                <w:rFonts w:ascii="Meiryo UI" w:eastAsia="Meiryo UI" w:hAnsi="Meiryo UI" w:cs="Meiryo UI" w:hint="eastAsia"/>
                <w:sz w:val="12"/>
                <w:szCs w:val="12"/>
                <w:lang w:eastAsia="zh-TW"/>
              </w:rPr>
              <w:t>ＪＲ阪和線和泉府中駅</w:t>
            </w:r>
          </w:p>
        </w:tc>
      </w:tr>
      <w:tr w:rsidR="002978A8" w:rsidRPr="001144AB" w14:paraId="73247F8D" w14:textId="77777777" w:rsidTr="00E17C06">
        <w:trPr>
          <w:trHeight w:val="181"/>
        </w:trPr>
        <w:tc>
          <w:tcPr>
            <w:tcW w:w="1459" w:type="dxa"/>
            <w:tcBorders>
              <w:top w:val="single" w:sz="4" w:space="0" w:color="auto"/>
              <w:left w:val="single" w:sz="12" w:space="0" w:color="auto"/>
            </w:tcBorders>
            <w:vAlign w:val="center"/>
          </w:tcPr>
          <w:p w14:paraId="35A4302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岸和田警察署</w:t>
            </w:r>
          </w:p>
        </w:tc>
        <w:tc>
          <w:tcPr>
            <w:tcW w:w="1333" w:type="dxa"/>
            <w:tcBorders>
              <w:top w:val="single" w:sz="4" w:space="0" w:color="auto"/>
            </w:tcBorders>
            <w:vAlign w:val="center"/>
          </w:tcPr>
          <w:p w14:paraId="76D7AF83" w14:textId="50FDD954"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439</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top w:val="single" w:sz="4" w:space="0" w:color="auto"/>
            </w:tcBorders>
            <w:vAlign w:val="center"/>
          </w:tcPr>
          <w:p w14:paraId="4B753E02" w14:textId="1CAFAE62"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岸和田市作才町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36</w:t>
            </w:r>
          </w:p>
        </w:tc>
        <w:tc>
          <w:tcPr>
            <w:tcW w:w="4716" w:type="dxa"/>
            <w:tcBorders>
              <w:top w:val="single" w:sz="4" w:space="0" w:color="auto"/>
              <w:right w:val="single" w:sz="12" w:space="0" w:color="auto"/>
            </w:tcBorders>
            <w:vAlign w:val="center"/>
          </w:tcPr>
          <w:p w14:paraId="6BD8B1A9"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南海本線岸和田駅、ＪＲ阪和線東岸和田駅</w:t>
            </w:r>
          </w:p>
        </w:tc>
      </w:tr>
      <w:tr w:rsidR="002978A8" w:rsidRPr="001144AB" w14:paraId="3597BBED" w14:textId="77777777" w:rsidTr="00E17C06">
        <w:trPr>
          <w:trHeight w:val="181"/>
        </w:trPr>
        <w:tc>
          <w:tcPr>
            <w:tcW w:w="1459" w:type="dxa"/>
            <w:tcBorders>
              <w:left w:val="single" w:sz="12" w:space="0" w:color="auto"/>
            </w:tcBorders>
            <w:vAlign w:val="center"/>
          </w:tcPr>
          <w:p w14:paraId="5A3E386F"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貝塚警察署</w:t>
            </w:r>
          </w:p>
        </w:tc>
        <w:tc>
          <w:tcPr>
            <w:tcW w:w="1333" w:type="dxa"/>
            <w:vAlign w:val="center"/>
          </w:tcPr>
          <w:p w14:paraId="2007F00A" w14:textId="316407D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431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B9070D1" w14:textId="63DE6F7B"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貝塚市海塚</w:t>
            </w:r>
            <w:r w:rsidR="00597256" w:rsidRPr="001144AB">
              <w:rPr>
                <w:rFonts w:ascii="Meiryo UI" w:eastAsia="Meiryo UI" w:hAnsi="Meiryo UI" w:cs="Meiryo UI"/>
                <w:sz w:val="12"/>
                <w:szCs w:val="12"/>
              </w:rPr>
              <w:t>167</w:t>
            </w:r>
          </w:p>
        </w:tc>
        <w:tc>
          <w:tcPr>
            <w:tcW w:w="4716" w:type="dxa"/>
            <w:tcBorders>
              <w:right w:val="single" w:sz="12" w:space="0" w:color="auto"/>
            </w:tcBorders>
            <w:vAlign w:val="center"/>
          </w:tcPr>
          <w:p w14:paraId="1F45032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南海本線貝塚駅</w:t>
            </w:r>
          </w:p>
        </w:tc>
      </w:tr>
      <w:tr w:rsidR="002978A8" w:rsidRPr="001144AB" w14:paraId="35F8D28A" w14:textId="77777777" w:rsidTr="00E17C06">
        <w:trPr>
          <w:trHeight w:val="181"/>
        </w:trPr>
        <w:tc>
          <w:tcPr>
            <w:tcW w:w="1459" w:type="dxa"/>
            <w:tcBorders>
              <w:left w:val="single" w:sz="12" w:space="0" w:color="auto"/>
            </w:tcBorders>
            <w:vAlign w:val="center"/>
          </w:tcPr>
          <w:p w14:paraId="19114020"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関西空港警察署</w:t>
            </w:r>
          </w:p>
        </w:tc>
        <w:tc>
          <w:tcPr>
            <w:tcW w:w="1333" w:type="dxa"/>
            <w:vAlign w:val="center"/>
          </w:tcPr>
          <w:p w14:paraId="45D5DAF9" w14:textId="46C8088F"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456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383E6A0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泉南郡田尻町泉州空港中１</w:t>
            </w:r>
          </w:p>
        </w:tc>
        <w:tc>
          <w:tcPr>
            <w:tcW w:w="4716" w:type="dxa"/>
            <w:tcBorders>
              <w:right w:val="single" w:sz="12" w:space="0" w:color="auto"/>
            </w:tcBorders>
            <w:vAlign w:val="center"/>
          </w:tcPr>
          <w:p w14:paraId="4D75A99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南海空港線関西空港駅、ＪＲ関西空港線関西空港駅</w:t>
            </w:r>
          </w:p>
        </w:tc>
      </w:tr>
      <w:tr w:rsidR="002978A8" w:rsidRPr="001144AB" w14:paraId="2FBDD092" w14:textId="77777777" w:rsidTr="00E17C06">
        <w:trPr>
          <w:trHeight w:val="181"/>
        </w:trPr>
        <w:tc>
          <w:tcPr>
            <w:tcW w:w="1459" w:type="dxa"/>
            <w:tcBorders>
              <w:left w:val="single" w:sz="12" w:space="0" w:color="auto"/>
            </w:tcBorders>
            <w:vAlign w:val="center"/>
          </w:tcPr>
          <w:p w14:paraId="25B1BE31"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泉佐野警察署</w:t>
            </w:r>
          </w:p>
        </w:tc>
        <w:tc>
          <w:tcPr>
            <w:tcW w:w="1333" w:type="dxa"/>
            <w:vAlign w:val="center"/>
          </w:tcPr>
          <w:p w14:paraId="2EDA3146" w14:textId="0077FA1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464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3A10B3F" w14:textId="2380C56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泉佐野市上町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543927EF"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南海本線泉佐野駅</w:t>
            </w:r>
          </w:p>
        </w:tc>
      </w:tr>
      <w:tr w:rsidR="002978A8" w:rsidRPr="001144AB" w14:paraId="2165D5C0" w14:textId="77777777" w:rsidTr="00E17C06">
        <w:trPr>
          <w:trHeight w:val="181"/>
        </w:trPr>
        <w:tc>
          <w:tcPr>
            <w:tcW w:w="1459" w:type="dxa"/>
            <w:tcBorders>
              <w:left w:val="single" w:sz="12" w:space="0" w:color="auto"/>
            </w:tcBorders>
            <w:vAlign w:val="center"/>
          </w:tcPr>
          <w:p w14:paraId="1FF7353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泉南警察署</w:t>
            </w:r>
          </w:p>
        </w:tc>
        <w:tc>
          <w:tcPr>
            <w:tcW w:w="1333" w:type="dxa"/>
            <w:vAlign w:val="center"/>
          </w:tcPr>
          <w:p w14:paraId="69C1B0C8" w14:textId="528E569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471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6A7EA22" w14:textId="4066A30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阪南市尾崎町</w:t>
            </w:r>
            <w:r w:rsidR="00597256" w:rsidRPr="001144AB">
              <w:rPr>
                <w:rFonts w:ascii="Meiryo UI" w:eastAsia="Meiryo UI" w:hAnsi="Meiryo UI" w:cs="Meiryo UI"/>
                <w:sz w:val="12"/>
                <w:szCs w:val="12"/>
              </w:rPr>
              <w:t>70</w:t>
            </w:r>
          </w:p>
        </w:tc>
        <w:tc>
          <w:tcPr>
            <w:tcW w:w="4716" w:type="dxa"/>
            <w:tcBorders>
              <w:right w:val="single" w:sz="12" w:space="0" w:color="auto"/>
            </w:tcBorders>
            <w:vAlign w:val="center"/>
          </w:tcPr>
          <w:p w14:paraId="32CDEF6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南海本線尾崎駅</w:t>
            </w:r>
          </w:p>
        </w:tc>
      </w:tr>
      <w:tr w:rsidR="002978A8" w:rsidRPr="001144AB" w14:paraId="1C9F8705" w14:textId="77777777" w:rsidTr="00E17C06">
        <w:trPr>
          <w:trHeight w:val="181"/>
        </w:trPr>
        <w:tc>
          <w:tcPr>
            <w:tcW w:w="1459" w:type="dxa"/>
            <w:tcBorders>
              <w:left w:val="single" w:sz="12" w:space="0" w:color="auto"/>
            </w:tcBorders>
            <w:vAlign w:val="center"/>
          </w:tcPr>
          <w:p w14:paraId="5AC5FB5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羽曳野警察署</w:t>
            </w:r>
          </w:p>
        </w:tc>
        <w:tc>
          <w:tcPr>
            <w:tcW w:w="1333" w:type="dxa"/>
            <w:vAlign w:val="center"/>
          </w:tcPr>
          <w:p w14:paraId="78483B94" w14:textId="2106DC7C"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952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6228A17" w14:textId="55E5A5C9"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羽曳野市誉田</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7618486D"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近鉄南大阪線古市駅</w:t>
            </w:r>
          </w:p>
        </w:tc>
      </w:tr>
      <w:tr w:rsidR="002978A8" w:rsidRPr="001144AB" w14:paraId="621FCC05" w14:textId="77777777" w:rsidTr="00E17C06">
        <w:trPr>
          <w:trHeight w:val="181"/>
        </w:trPr>
        <w:tc>
          <w:tcPr>
            <w:tcW w:w="1459" w:type="dxa"/>
            <w:tcBorders>
              <w:left w:val="single" w:sz="12" w:space="0" w:color="auto"/>
              <w:bottom w:val="single" w:sz="4" w:space="0" w:color="auto"/>
            </w:tcBorders>
            <w:vAlign w:val="center"/>
          </w:tcPr>
          <w:p w14:paraId="2F0B836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黒山警察署</w:t>
            </w:r>
          </w:p>
        </w:tc>
        <w:tc>
          <w:tcPr>
            <w:tcW w:w="1333" w:type="dxa"/>
            <w:tcBorders>
              <w:bottom w:val="single" w:sz="4" w:space="0" w:color="auto"/>
            </w:tcBorders>
            <w:vAlign w:val="center"/>
          </w:tcPr>
          <w:p w14:paraId="67BC4C1F" w14:textId="27633281"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362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4" w:space="0" w:color="auto"/>
            </w:tcBorders>
            <w:vAlign w:val="center"/>
          </w:tcPr>
          <w:p w14:paraId="3DC13553" w14:textId="34C57795"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堺市美原区小平尾</w:t>
            </w:r>
            <w:r w:rsidR="00597256" w:rsidRPr="001144AB">
              <w:rPr>
                <w:rFonts w:ascii="Meiryo UI" w:eastAsia="Meiryo UI" w:hAnsi="Meiryo UI" w:cs="Meiryo UI"/>
                <w:sz w:val="12"/>
                <w:szCs w:val="12"/>
              </w:rPr>
              <w:t>377</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p>
        </w:tc>
        <w:tc>
          <w:tcPr>
            <w:tcW w:w="4716" w:type="dxa"/>
            <w:tcBorders>
              <w:bottom w:val="single" w:sz="4" w:space="0" w:color="auto"/>
              <w:right w:val="single" w:sz="12" w:space="0" w:color="auto"/>
            </w:tcBorders>
            <w:vAlign w:val="center"/>
          </w:tcPr>
          <w:p w14:paraId="382798DB"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南海高野線初芝駅から南海バス船戸下、近鉄南大阪線河内松原駅から近鉄バス平尾道</w:t>
            </w:r>
          </w:p>
        </w:tc>
      </w:tr>
      <w:tr w:rsidR="002978A8" w:rsidRPr="001144AB" w14:paraId="46D94184" w14:textId="77777777" w:rsidTr="00E17C06">
        <w:trPr>
          <w:trHeight w:val="181"/>
        </w:trPr>
        <w:tc>
          <w:tcPr>
            <w:tcW w:w="1459" w:type="dxa"/>
            <w:tcBorders>
              <w:left w:val="single" w:sz="12" w:space="0" w:color="auto"/>
            </w:tcBorders>
            <w:vAlign w:val="center"/>
          </w:tcPr>
          <w:p w14:paraId="78E2BA13"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富田林警察署</w:t>
            </w:r>
          </w:p>
        </w:tc>
        <w:tc>
          <w:tcPr>
            <w:tcW w:w="1333" w:type="dxa"/>
            <w:vAlign w:val="center"/>
          </w:tcPr>
          <w:p w14:paraId="2D095813" w14:textId="17A334F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25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A849D67" w14:textId="3C2E2A6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富田林市常盤町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p>
        </w:tc>
        <w:tc>
          <w:tcPr>
            <w:tcW w:w="4716" w:type="dxa"/>
            <w:tcBorders>
              <w:right w:val="single" w:sz="12" w:space="0" w:color="auto"/>
            </w:tcBorders>
            <w:vAlign w:val="center"/>
          </w:tcPr>
          <w:p w14:paraId="2C9763B7"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近鉄長野線富田林西口駅</w:t>
            </w:r>
          </w:p>
        </w:tc>
      </w:tr>
      <w:tr w:rsidR="002978A8" w:rsidRPr="001144AB" w14:paraId="539C94AE" w14:textId="77777777" w:rsidTr="00E17C06">
        <w:trPr>
          <w:trHeight w:val="181"/>
        </w:trPr>
        <w:tc>
          <w:tcPr>
            <w:tcW w:w="1459" w:type="dxa"/>
            <w:tcBorders>
              <w:left w:val="single" w:sz="12" w:space="0" w:color="auto"/>
            </w:tcBorders>
            <w:vAlign w:val="center"/>
          </w:tcPr>
          <w:p w14:paraId="17B33D3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河内長野警察署</w:t>
            </w:r>
          </w:p>
        </w:tc>
        <w:tc>
          <w:tcPr>
            <w:tcW w:w="1333" w:type="dxa"/>
            <w:vAlign w:val="center"/>
          </w:tcPr>
          <w:p w14:paraId="52406622" w14:textId="4941DAE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54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0B9B098F" w14:textId="32DDC1A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河内長野市西之山町</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55CA794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南海高野線・近鉄長野線河内長野駅、南海バス河内長野警察署前</w:t>
            </w:r>
          </w:p>
        </w:tc>
      </w:tr>
      <w:tr w:rsidR="002978A8" w:rsidRPr="001144AB" w14:paraId="3ADDBFD0" w14:textId="77777777" w:rsidTr="00E17C06">
        <w:trPr>
          <w:trHeight w:val="181"/>
        </w:trPr>
        <w:tc>
          <w:tcPr>
            <w:tcW w:w="1459" w:type="dxa"/>
            <w:tcBorders>
              <w:left w:val="single" w:sz="12" w:space="0" w:color="auto"/>
            </w:tcBorders>
            <w:vAlign w:val="center"/>
          </w:tcPr>
          <w:p w14:paraId="3900ADE7"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枚岡警察署</w:t>
            </w:r>
          </w:p>
        </w:tc>
        <w:tc>
          <w:tcPr>
            <w:tcW w:w="1333" w:type="dxa"/>
            <w:vAlign w:val="center"/>
          </w:tcPr>
          <w:p w14:paraId="6A1C56D3" w14:textId="51EF513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987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C3BC9AC" w14:textId="5FB4248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東大阪市桜町</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８</w:t>
            </w:r>
          </w:p>
        </w:tc>
        <w:tc>
          <w:tcPr>
            <w:tcW w:w="4716" w:type="dxa"/>
            <w:tcBorders>
              <w:right w:val="single" w:sz="12" w:space="0" w:color="auto"/>
            </w:tcBorders>
            <w:vAlign w:val="center"/>
          </w:tcPr>
          <w:p w14:paraId="7CB4B056"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近鉄奈良線瓢箪山駅</w:t>
            </w:r>
          </w:p>
        </w:tc>
      </w:tr>
      <w:tr w:rsidR="002978A8" w:rsidRPr="001144AB" w14:paraId="5B77AB5F" w14:textId="77777777" w:rsidTr="00E17C06">
        <w:trPr>
          <w:trHeight w:val="181"/>
        </w:trPr>
        <w:tc>
          <w:tcPr>
            <w:tcW w:w="1459" w:type="dxa"/>
            <w:tcBorders>
              <w:left w:val="single" w:sz="12" w:space="0" w:color="auto"/>
            </w:tcBorders>
            <w:vAlign w:val="center"/>
          </w:tcPr>
          <w:p w14:paraId="6814700B"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河内警察署</w:t>
            </w:r>
          </w:p>
        </w:tc>
        <w:tc>
          <w:tcPr>
            <w:tcW w:w="1333" w:type="dxa"/>
            <w:vAlign w:val="center"/>
          </w:tcPr>
          <w:p w14:paraId="731B3BE5" w14:textId="7889716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965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6D5C197" w14:textId="1FF0A220"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東大阪市稲葉</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７</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0170B26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近鉄奈良線河内花園駅</w:t>
            </w:r>
          </w:p>
        </w:tc>
      </w:tr>
      <w:tr w:rsidR="002978A8" w:rsidRPr="001144AB" w14:paraId="5C69E18B" w14:textId="77777777" w:rsidTr="00E17C06">
        <w:trPr>
          <w:trHeight w:val="181"/>
        </w:trPr>
        <w:tc>
          <w:tcPr>
            <w:tcW w:w="1459" w:type="dxa"/>
            <w:tcBorders>
              <w:left w:val="single" w:sz="12" w:space="0" w:color="auto"/>
            </w:tcBorders>
            <w:vAlign w:val="center"/>
          </w:tcPr>
          <w:p w14:paraId="18F63295"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布施警察署</w:t>
            </w:r>
          </w:p>
        </w:tc>
        <w:tc>
          <w:tcPr>
            <w:tcW w:w="1333" w:type="dxa"/>
            <w:vAlign w:val="center"/>
          </w:tcPr>
          <w:p w14:paraId="37FF3F9E" w14:textId="2A814D74"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6727</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63860CC" w14:textId="3EC1DB6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東大阪市下小阪</w:t>
            </w:r>
            <w:r w:rsidR="00824490" w:rsidRPr="001144AB">
              <w:rPr>
                <w:rFonts w:ascii="Meiryo UI" w:eastAsia="Meiryo UI" w:hAnsi="Meiryo UI" w:cs="Meiryo UI" w:hint="eastAsia"/>
                <w:sz w:val="12"/>
                <w:szCs w:val="12"/>
              </w:rPr>
              <w:t>４</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48</w:t>
            </w:r>
          </w:p>
        </w:tc>
        <w:tc>
          <w:tcPr>
            <w:tcW w:w="4716" w:type="dxa"/>
            <w:tcBorders>
              <w:right w:val="single" w:sz="12" w:space="0" w:color="auto"/>
            </w:tcBorders>
            <w:vAlign w:val="center"/>
          </w:tcPr>
          <w:p w14:paraId="4BE64820"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近鉄奈良線八戸ノ里駅</w:t>
            </w:r>
          </w:p>
        </w:tc>
      </w:tr>
      <w:tr w:rsidR="002978A8" w:rsidRPr="001144AB" w14:paraId="47229B19" w14:textId="77777777" w:rsidTr="00E17C06">
        <w:trPr>
          <w:trHeight w:val="181"/>
        </w:trPr>
        <w:tc>
          <w:tcPr>
            <w:tcW w:w="1459" w:type="dxa"/>
            <w:tcBorders>
              <w:left w:val="single" w:sz="12" w:space="0" w:color="auto"/>
            </w:tcBorders>
            <w:vAlign w:val="center"/>
          </w:tcPr>
          <w:p w14:paraId="64FE7D3E"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八尾警察署</w:t>
            </w:r>
          </w:p>
        </w:tc>
        <w:tc>
          <w:tcPr>
            <w:tcW w:w="1333" w:type="dxa"/>
            <w:vAlign w:val="center"/>
          </w:tcPr>
          <w:p w14:paraId="12179502" w14:textId="56C59CB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992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DBC2D44" w14:textId="0BDB65D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八尾市高町</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18</w:t>
            </w:r>
          </w:p>
        </w:tc>
        <w:tc>
          <w:tcPr>
            <w:tcW w:w="4716" w:type="dxa"/>
            <w:tcBorders>
              <w:right w:val="single" w:sz="12" w:space="0" w:color="auto"/>
            </w:tcBorders>
            <w:vAlign w:val="center"/>
          </w:tcPr>
          <w:p w14:paraId="272164BE"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ＪＲ関西本線（大和路線）八尾駅、近鉄大阪線近鉄八尾駅</w:t>
            </w:r>
          </w:p>
        </w:tc>
      </w:tr>
      <w:tr w:rsidR="002978A8" w:rsidRPr="001144AB" w14:paraId="4B7C9329" w14:textId="77777777" w:rsidTr="00E17C06">
        <w:trPr>
          <w:trHeight w:val="181"/>
        </w:trPr>
        <w:tc>
          <w:tcPr>
            <w:tcW w:w="1459" w:type="dxa"/>
            <w:tcBorders>
              <w:left w:val="single" w:sz="12" w:space="0" w:color="auto"/>
            </w:tcBorders>
            <w:vAlign w:val="center"/>
          </w:tcPr>
          <w:p w14:paraId="15A4F244"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松原警察署</w:t>
            </w:r>
          </w:p>
        </w:tc>
        <w:tc>
          <w:tcPr>
            <w:tcW w:w="1333" w:type="dxa"/>
            <w:vAlign w:val="center"/>
          </w:tcPr>
          <w:p w14:paraId="73EEC88E" w14:textId="61819B0E"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336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A90F615" w14:textId="2D32AFE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松原市阿保</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26</w:t>
            </w:r>
          </w:p>
        </w:tc>
        <w:tc>
          <w:tcPr>
            <w:tcW w:w="4716" w:type="dxa"/>
            <w:tcBorders>
              <w:right w:val="single" w:sz="12" w:space="0" w:color="auto"/>
            </w:tcBorders>
            <w:vAlign w:val="center"/>
          </w:tcPr>
          <w:p w14:paraId="163D5F4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近鉄南大阪線河内松原駅</w:t>
            </w:r>
          </w:p>
        </w:tc>
      </w:tr>
      <w:tr w:rsidR="002978A8" w:rsidRPr="001144AB" w14:paraId="6D0CACAB" w14:textId="77777777" w:rsidTr="00E17C06">
        <w:trPr>
          <w:trHeight w:val="181"/>
        </w:trPr>
        <w:tc>
          <w:tcPr>
            <w:tcW w:w="1459" w:type="dxa"/>
            <w:tcBorders>
              <w:left w:val="single" w:sz="12" w:space="0" w:color="auto"/>
            </w:tcBorders>
            <w:vAlign w:val="center"/>
          </w:tcPr>
          <w:p w14:paraId="052675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柏原警察署</w:t>
            </w:r>
          </w:p>
        </w:tc>
        <w:tc>
          <w:tcPr>
            <w:tcW w:w="1333" w:type="dxa"/>
            <w:vAlign w:val="center"/>
          </w:tcPr>
          <w:p w14:paraId="2F7553D0" w14:textId="09B6FEB8"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970</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431D1686" w14:textId="299624FF"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柏原市古町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９</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９</w:t>
            </w:r>
          </w:p>
        </w:tc>
        <w:tc>
          <w:tcPr>
            <w:tcW w:w="4716" w:type="dxa"/>
            <w:tcBorders>
              <w:right w:val="single" w:sz="12" w:space="0" w:color="auto"/>
            </w:tcBorders>
            <w:vAlign w:val="center"/>
          </w:tcPr>
          <w:p w14:paraId="4DF5E2DA"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ＪＲ関西本線（大和路線）柏原駅、近鉄大阪線安堂駅、近鉄道明寺線柏原南口駅</w:t>
            </w:r>
          </w:p>
        </w:tc>
      </w:tr>
      <w:tr w:rsidR="002978A8" w:rsidRPr="001144AB" w14:paraId="70A768CF" w14:textId="77777777" w:rsidTr="00E17C06">
        <w:trPr>
          <w:trHeight w:val="181"/>
        </w:trPr>
        <w:tc>
          <w:tcPr>
            <w:tcW w:w="1459" w:type="dxa"/>
            <w:tcBorders>
              <w:left w:val="single" w:sz="12" w:space="0" w:color="auto"/>
            </w:tcBorders>
            <w:vAlign w:val="center"/>
          </w:tcPr>
          <w:p w14:paraId="1A49166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枚方警察署</w:t>
            </w:r>
          </w:p>
        </w:tc>
        <w:tc>
          <w:tcPr>
            <w:tcW w:w="1333" w:type="dxa"/>
            <w:vAlign w:val="center"/>
          </w:tcPr>
          <w:p w14:paraId="00ED580C" w14:textId="6D1D7FCD"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845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2C5763AE" w14:textId="5F72F68E"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枚方市大垣内町</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16</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８</w:t>
            </w:r>
          </w:p>
        </w:tc>
        <w:tc>
          <w:tcPr>
            <w:tcW w:w="4716" w:type="dxa"/>
            <w:tcBorders>
              <w:right w:val="single" w:sz="12" w:space="0" w:color="auto"/>
            </w:tcBorders>
            <w:vAlign w:val="center"/>
          </w:tcPr>
          <w:p w14:paraId="2F97E135"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京阪本線枚方市駅、京阪交野線宮之坂駅</w:t>
            </w:r>
          </w:p>
        </w:tc>
      </w:tr>
      <w:tr w:rsidR="002978A8" w:rsidRPr="001144AB" w14:paraId="7AE2EE16" w14:textId="77777777" w:rsidTr="00E17C06">
        <w:trPr>
          <w:trHeight w:val="181"/>
        </w:trPr>
        <w:tc>
          <w:tcPr>
            <w:tcW w:w="1459" w:type="dxa"/>
            <w:tcBorders>
              <w:left w:val="single" w:sz="12" w:space="0" w:color="auto"/>
            </w:tcBorders>
            <w:vAlign w:val="center"/>
          </w:tcPr>
          <w:p w14:paraId="616CB862"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交野警察署</w:t>
            </w:r>
          </w:p>
        </w:tc>
        <w:tc>
          <w:tcPr>
            <w:tcW w:w="1333" w:type="dxa"/>
            <w:vAlign w:val="center"/>
          </w:tcPr>
          <w:p w14:paraId="22EA6E7B" w14:textId="6B94D34E"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891</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169D2739" w14:textId="3C013863"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交野市倉治</w:t>
            </w:r>
            <w:r w:rsidR="00824490" w:rsidRPr="001144AB">
              <w:rPr>
                <w:rFonts w:ascii="Meiryo UI" w:eastAsia="Meiryo UI" w:hAnsi="Meiryo UI" w:cs="Meiryo UI" w:hint="eastAsia"/>
                <w:sz w:val="12"/>
                <w:szCs w:val="12"/>
              </w:rPr>
              <w:t>１</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40</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25F6749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ＪＲ片町線（学研都市線）津田駅</w:t>
            </w:r>
          </w:p>
        </w:tc>
      </w:tr>
      <w:tr w:rsidR="002978A8" w:rsidRPr="001144AB" w14:paraId="35AC2F47" w14:textId="77777777" w:rsidTr="00E17C06">
        <w:trPr>
          <w:trHeight w:val="181"/>
        </w:trPr>
        <w:tc>
          <w:tcPr>
            <w:tcW w:w="1459" w:type="dxa"/>
            <w:tcBorders>
              <w:left w:val="single" w:sz="12" w:space="0" w:color="auto"/>
            </w:tcBorders>
            <w:vAlign w:val="center"/>
          </w:tcPr>
          <w:p w14:paraId="6ED4B528"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寝屋川警察署</w:t>
            </w:r>
          </w:p>
        </w:tc>
        <w:tc>
          <w:tcPr>
            <w:tcW w:w="1333" w:type="dxa"/>
            <w:vAlign w:val="center"/>
          </w:tcPr>
          <w:p w14:paraId="7136A069" w14:textId="5D880BA9"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823</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57B4D71A" w14:textId="4C8E6A6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寝屋川市豊野町</w:t>
            </w:r>
            <w:r w:rsidR="00597256" w:rsidRPr="001144AB">
              <w:rPr>
                <w:rFonts w:ascii="Meiryo UI" w:eastAsia="Meiryo UI" w:hAnsi="Meiryo UI" w:cs="Meiryo UI"/>
                <w:sz w:val="12"/>
                <w:szCs w:val="12"/>
              </w:rPr>
              <w:t>26</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26</w:t>
            </w:r>
          </w:p>
        </w:tc>
        <w:tc>
          <w:tcPr>
            <w:tcW w:w="4716" w:type="dxa"/>
            <w:tcBorders>
              <w:right w:val="single" w:sz="12" w:space="0" w:color="auto"/>
            </w:tcBorders>
            <w:vAlign w:val="center"/>
          </w:tcPr>
          <w:p w14:paraId="4FACDD2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京阪本線寝屋川市駅</w:t>
            </w:r>
          </w:p>
        </w:tc>
      </w:tr>
      <w:tr w:rsidR="002978A8" w:rsidRPr="001144AB" w14:paraId="3E112F3F" w14:textId="77777777" w:rsidTr="00E17C06">
        <w:trPr>
          <w:trHeight w:val="181"/>
        </w:trPr>
        <w:tc>
          <w:tcPr>
            <w:tcW w:w="1459" w:type="dxa"/>
            <w:tcBorders>
              <w:left w:val="single" w:sz="12" w:space="0" w:color="auto"/>
            </w:tcBorders>
            <w:vAlign w:val="center"/>
          </w:tcPr>
          <w:p w14:paraId="299E8D0A"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四條畷警察署</w:t>
            </w:r>
          </w:p>
        </w:tc>
        <w:tc>
          <w:tcPr>
            <w:tcW w:w="1333" w:type="dxa"/>
            <w:vAlign w:val="center"/>
          </w:tcPr>
          <w:p w14:paraId="42956EBB" w14:textId="7823B0D2"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072</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875</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79C5DB50" w14:textId="7BA4D0A8"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大東市深野</w:t>
            </w:r>
            <w:r w:rsidR="00824490" w:rsidRPr="001144AB">
              <w:rPr>
                <w:rFonts w:ascii="Meiryo UI" w:eastAsia="Meiryo UI" w:hAnsi="Meiryo UI" w:cs="Meiryo UI" w:hint="eastAsia"/>
                <w:sz w:val="12"/>
                <w:szCs w:val="12"/>
              </w:rPr>
              <w:t>３</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28</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１</w:t>
            </w:r>
          </w:p>
        </w:tc>
        <w:tc>
          <w:tcPr>
            <w:tcW w:w="4716" w:type="dxa"/>
            <w:tcBorders>
              <w:right w:val="single" w:sz="12" w:space="0" w:color="auto"/>
            </w:tcBorders>
            <w:vAlign w:val="center"/>
          </w:tcPr>
          <w:p w14:paraId="367B9508"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ＪＲ片町線（学研都市線）野崎駅</w:t>
            </w:r>
          </w:p>
        </w:tc>
      </w:tr>
      <w:tr w:rsidR="002978A8" w:rsidRPr="001144AB" w14:paraId="2FAACCF6" w14:textId="77777777" w:rsidTr="00E17C06">
        <w:trPr>
          <w:trHeight w:val="181"/>
        </w:trPr>
        <w:tc>
          <w:tcPr>
            <w:tcW w:w="1459" w:type="dxa"/>
            <w:tcBorders>
              <w:left w:val="single" w:sz="12" w:space="0" w:color="auto"/>
            </w:tcBorders>
            <w:vAlign w:val="center"/>
          </w:tcPr>
          <w:p w14:paraId="344E4779"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門真警察署</w:t>
            </w:r>
          </w:p>
        </w:tc>
        <w:tc>
          <w:tcPr>
            <w:tcW w:w="1333" w:type="dxa"/>
            <w:vAlign w:val="center"/>
          </w:tcPr>
          <w:p w14:paraId="3A18C0A7" w14:textId="179048C5"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vAlign w:val="center"/>
          </w:tcPr>
          <w:p w14:paraId="62A39C62" w14:textId="3E573656"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門真市柳町</w:t>
            </w:r>
            <w:r w:rsidR="00597256" w:rsidRPr="001144AB">
              <w:rPr>
                <w:rFonts w:ascii="Meiryo UI" w:eastAsia="Meiryo UI" w:hAnsi="Meiryo UI" w:cs="Meiryo UI"/>
                <w:sz w:val="12"/>
                <w:szCs w:val="12"/>
              </w:rPr>
              <w:t>13</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14</w:t>
            </w:r>
          </w:p>
        </w:tc>
        <w:tc>
          <w:tcPr>
            <w:tcW w:w="4716" w:type="dxa"/>
            <w:tcBorders>
              <w:right w:val="single" w:sz="12" w:space="0" w:color="auto"/>
            </w:tcBorders>
            <w:vAlign w:val="center"/>
          </w:tcPr>
          <w:p w14:paraId="39B35403"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京阪本線門真市駅</w:t>
            </w:r>
          </w:p>
        </w:tc>
      </w:tr>
      <w:tr w:rsidR="002978A8" w:rsidRPr="001144AB" w14:paraId="62864F4C" w14:textId="77777777" w:rsidTr="00E17C06">
        <w:trPr>
          <w:trHeight w:val="181"/>
        </w:trPr>
        <w:tc>
          <w:tcPr>
            <w:tcW w:w="1459" w:type="dxa"/>
            <w:tcBorders>
              <w:left w:val="single" w:sz="12" w:space="0" w:color="auto"/>
              <w:bottom w:val="single" w:sz="12" w:space="0" w:color="auto"/>
            </w:tcBorders>
            <w:vAlign w:val="center"/>
          </w:tcPr>
          <w:p w14:paraId="4685B2FD" w14:textId="77777777" w:rsidR="002978A8" w:rsidRPr="001144AB" w:rsidRDefault="002978A8" w:rsidP="00E17C06">
            <w:pPr>
              <w:spacing w:line="160" w:lineRule="exact"/>
              <w:rPr>
                <w:rFonts w:ascii="Meiryo UI" w:eastAsia="Meiryo UI" w:hAnsi="Meiryo UI" w:cs="Meiryo UI"/>
                <w:sz w:val="14"/>
                <w:szCs w:val="14"/>
              </w:rPr>
            </w:pPr>
            <w:r w:rsidRPr="001144AB">
              <w:rPr>
                <w:rFonts w:ascii="Meiryo UI" w:eastAsia="Meiryo UI" w:hAnsi="Meiryo UI" w:cs="Meiryo UI" w:hint="eastAsia"/>
                <w:sz w:val="14"/>
                <w:szCs w:val="14"/>
              </w:rPr>
              <w:t>守口警察署</w:t>
            </w:r>
          </w:p>
        </w:tc>
        <w:tc>
          <w:tcPr>
            <w:tcW w:w="1333" w:type="dxa"/>
            <w:tcBorders>
              <w:bottom w:val="single" w:sz="12" w:space="0" w:color="auto"/>
            </w:tcBorders>
            <w:vAlign w:val="center"/>
          </w:tcPr>
          <w:p w14:paraId="1230618A" w14:textId="136B132B" w:rsidR="002978A8" w:rsidRPr="001144AB" w:rsidRDefault="00597256" w:rsidP="00E17C06">
            <w:pPr>
              <w:spacing w:line="160" w:lineRule="exact"/>
              <w:rPr>
                <w:rFonts w:ascii="Meiryo UI" w:eastAsia="Meiryo UI" w:hAnsi="Meiryo UI" w:cs="Meiryo UI"/>
                <w:sz w:val="14"/>
                <w:szCs w:val="14"/>
              </w:rPr>
            </w:pPr>
            <w:r w:rsidRPr="001144AB">
              <w:rPr>
                <w:rFonts w:ascii="Meiryo UI" w:eastAsia="Meiryo UI" w:hAnsi="Meiryo UI" w:cs="Meiryo UI"/>
                <w:sz w:val="14"/>
                <w:szCs w:val="14"/>
              </w:rPr>
              <w:t>06</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6994</w:t>
            </w:r>
            <w:r w:rsidR="002978A8" w:rsidRPr="001144AB">
              <w:rPr>
                <w:rFonts w:ascii="Meiryo UI" w:eastAsia="Meiryo UI" w:hAnsi="Meiryo UI" w:cs="Meiryo UI" w:hint="eastAsia"/>
                <w:sz w:val="14"/>
                <w:szCs w:val="14"/>
              </w:rPr>
              <w:t>-</w:t>
            </w:r>
            <w:r w:rsidRPr="001144AB">
              <w:rPr>
                <w:rFonts w:ascii="Meiryo UI" w:eastAsia="Meiryo UI" w:hAnsi="Meiryo UI" w:cs="Meiryo UI"/>
                <w:sz w:val="14"/>
                <w:szCs w:val="14"/>
              </w:rPr>
              <w:t>1234</w:t>
            </w:r>
          </w:p>
        </w:tc>
        <w:tc>
          <w:tcPr>
            <w:tcW w:w="1649" w:type="dxa"/>
            <w:tcBorders>
              <w:bottom w:val="single" w:sz="12" w:space="0" w:color="auto"/>
            </w:tcBorders>
            <w:vAlign w:val="center"/>
          </w:tcPr>
          <w:p w14:paraId="651AA580" w14:textId="5AEB498C"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守口市京阪本通</w:t>
            </w:r>
            <w:r w:rsidR="00824490" w:rsidRPr="001144AB">
              <w:rPr>
                <w:rFonts w:ascii="Meiryo UI" w:eastAsia="Meiryo UI" w:hAnsi="Meiryo UI" w:cs="Meiryo UI" w:hint="eastAsia"/>
                <w:sz w:val="12"/>
                <w:szCs w:val="12"/>
              </w:rPr>
              <w:t>２</w:t>
            </w:r>
            <w:r w:rsidRPr="001144AB">
              <w:rPr>
                <w:rFonts w:ascii="Meiryo UI" w:eastAsia="Meiryo UI" w:hAnsi="Meiryo UI" w:cs="Meiryo UI" w:hint="eastAsia"/>
                <w:sz w:val="12"/>
                <w:szCs w:val="12"/>
              </w:rPr>
              <w:t>-</w:t>
            </w:r>
            <w:r w:rsidR="00824490" w:rsidRPr="001144AB">
              <w:rPr>
                <w:rFonts w:ascii="Meiryo UI" w:eastAsia="Meiryo UI" w:hAnsi="Meiryo UI" w:cs="Meiryo UI" w:hint="eastAsia"/>
                <w:sz w:val="12"/>
                <w:szCs w:val="12"/>
              </w:rPr>
              <w:t>６</w:t>
            </w:r>
            <w:r w:rsidRPr="001144AB">
              <w:rPr>
                <w:rFonts w:ascii="Meiryo UI" w:eastAsia="Meiryo UI" w:hAnsi="Meiryo UI" w:cs="Meiryo UI" w:hint="eastAsia"/>
                <w:sz w:val="12"/>
                <w:szCs w:val="12"/>
              </w:rPr>
              <w:t>-</w:t>
            </w:r>
            <w:r w:rsidR="00597256" w:rsidRPr="001144AB">
              <w:rPr>
                <w:rFonts w:ascii="Meiryo UI" w:eastAsia="Meiryo UI" w:hAnsi="Meiryo UI" w:cs="Meiryo UI"/>
                <w:sz w:val="12"/>
                <w:szCs w:val="12"/>
              </w:rPr>
              <w:t>10</w:t>
            </w:r>
          </w:p>
        </w:tc>
        <w:tc>
          <w:tcPr>
            <w:tcW w:w="4716" w:type="dxa"/>
            <w:tcBorders>
              <w:bottom w:val="single" w:sz="12" w:space="0" w:color="auto"/>
              <w:right w:val="single" w:sz="12" w:space="0" w:color="auto"/>
            </w:tcBorders>
            <w:vAlign w:val="center"/>
          </w:tcPr>
          <w:p w14:paraId="4A4C0C72" w14:textId="77777777" w:rsidR="002978A8" w:rsidRPr="001144AB" w:rsidRDefault="002978A8" w:rsidP="00E17C06">
            <w:pPr>
              <w:spacing w:line="140" w:lineRule="exact"/>
              <w:rPr>
                <w:rFonts w:ascii="Meiryo UI" w:eastAsia="Meiryo UI" w:hAnsi="Meiryo UI" w:cs="Meiryo UI"/>
                <w:sz w:val="12"/>
                <w:szCs w:val="12"/>
              </w:rPr>
            </w:pPr>
            <w:r w:rsidRPr="001144AB">
              <w:rPr>
                <w:rFonts w:ascii="Meiryo UI" w:eastAsia="Meiryo UI" w:hAnsi="Meiryo UI" w:cs="Meiryo UI" w:hint="eastAsia"/>
                <w:sz w:val="12"/>
                <w:szCs w:val="12"/>
              </w:rPr>
              <w:t>京阪本線守口市駅、Osaka Metro守口駅</w:t>
            </w:r>
          </w:p>
        </w:tc>
      </w:tr>
    </w:tbl>
    <w:p w14:paraId="559D074D" w14:textId="77777777" w:rsidR="00B36A3B" w:rsidRPr="001144AB" w:rsidRDefault="00B36A3B" w:rsidP="002C7767">
      <w:pPr>
        <w:widowControl/>
        <w:spacing w:line="240" w:lineRule="exact"/>
        <w:jc w:val="left"/>
        <w:rPr>
          <w:rFonts w:ascii="ＭＳ Ｐゴシック" w:eastAsia="ＭＳ Ｐゴシック" w:hAnsi="ＭＳ Ｐゴシック" w:cs="ＭＳ Ｐゴシック"/>
          <w:kern w:val="0"/>
          <w:sz w:val="20"/>
          <w:szCs w:val="20"/>
          <w:u w:val="single"/>
        </w:rPr>
      </w:pPr>
    </w:p>
    <w:p w14:paraId="042DF602" w14:textId="77777777" w:rsidR="0087719D" w:rsidRPr="001E6D18" w:rsidRDefault="0087719D" w:rsidP="009A7610">
      <w:pPr>
        <w:rPr>
          <w:bdr w:val="single" w:sz="4" w:space="0" w:color="auto"/>
        </w:rPr>
      </w:pPr>
    </w:p>
    <w:p w14:paraId="724366D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ECC53B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FB37935"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33D99CE"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D424C7A"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637CB996"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2E8A475"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71F9E4BB" w14:textId="77777777" w:rsid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AC8DE09" w14:textId="77777777" w:rsidR="008F2493" w:rsidRPr="001E6D18" w:rsidRDefault="008F2493" w:rsidP="0087719D">
      <w:pPr>
        <w:ind w:rightChars="-33" w:right="-69"/>
        <w:rPr>
          <w:rFonts w:ascii="ＭＳ ゴシック" w:eastAsia="ＭＳ ゴシック" w:hAnsi="ＭＳ ゴシック" w:cs="ＭＳ Ｐゴシック"/>
          <w:bCs/>
          <w:kern w:val="0"/>
          <w:sz w:val="24"/>
          <w:bdr w:val="single" w:sz="4" w:space="0" w:color="auto"/>
        </w:rPr>
      </w:pPr>
    </w:p>
    <w:p w14:paraId="26FABBBD" w14:textId="3507592B"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noProof/>
          <w:kern w:val="0"/>
        </w:rPr>
        <mc:AlternateContent>
          <mc:Choice Requires="wps">
            <w:drawing>
              <wp:anchor distT="0" distB="0" distL="114300" distR="114300" simplePos="0" relativeHeight="251671040" behindDoc="1" locked="0" layoutInCell="1" allowOverlap="1" wp14:anchorId="3164EA95" wp14:editId="423B9D61">
                <wp:simplePos x="0" y="0"/>
                <wp:positionH relativeFrom="column">
                  <wp:posOffset>828675</wp:posOffset>
                </wp:positionH>
                <wp:positionV relativeFrom="paragraph">
                  <wp:posOffset>154305</wp:posOffset>
                </wp:positionV>
                <wp:extent cx="3998595" cy="1051560"/>
                <wp:effectExtent l="9525" t="11430" r="78105" b="80010"/>
                <wp:wrapNone/>
                <wp:docPr id="64"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05156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CEF1A56" w14:textId="77777777" w:rsidR="00953934" w:rsidRDefault="0095393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4EA95" id="Text Box 1949" o:spid="_x0000_s1160" type="#_x0000_t202" style="position:absolute;left:0;text-align:left;margin-left:65.25pt;margin-top:12.15pt;width:314.85pt;height:8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">
                <v:shadow on="t" opacity=".5" offset="6pt,6pt"/>
                <v:textbox inset="5.85pt,.7pt,5.85pt,.7pt">
                  <w:txbxContent>
                    <w:p w14:paraId="6CEF1A56" w14:textId="77777777" w:rsidR="00953934" w:rsidRDefault="00953934"/>
                  </w:txbxContent>
                </v:textbox>
              </v:shape>
            </w:pict>
          </mc:Fallback>
        </mc:AlternateContent>
      </w:r>
    </w:p>
    <w:p w14:paraId="7C010B89" w14:textId="52F0AE1E" w:rsidR="002951C6" w:rsidRPr="008F2493" w:rsidRDefault="002951C6" w:rsidP="0095491B">
      <w:pPr>
        <w:pStyle w:val="30"/>
        <w:ind w:leftChars="800" w:left="1680"/>
        <w:outlineLvl w:val="1"/>
        <w:rPr>
          <w:color w:val="auto"/>
          <w:sz w:val="24"/>
        </w:rPr>
      </w:pPr>
      <w:bookmarkStart w:id="337" w:name="_Toc2853015"/>
      <w:bookmarkStart w:id="338" w:name="_Toc175235076"/>
      <w:r w:rsidRPr="008F2493">
        <w:rPr>
          <w:rFonts w:hint="eastAsia"/>
          <w:color w:val="auto"/>
          <w:sz w:val="24"/>
        </w:rPr>
        <w:t>参考資料</w:t>
      </w:r>
      <w:r w:rsidR="00824490" w:rsidRPr="008F2493">
        <w:rPr>
          <w:rFonts w:hint="eastAsia"/>
          <w:color w:val="auto"/>
          <w:sz w:val="24"/>
        </w:rPr>
        <w:t>２</w:t>
      </w:r>
      <w:bookmarkEnd w:id="337"/>
      <w:bookmarkEnd w:id="338"/>
    </w:p>
    <w:p w14:paraId="4F248AB8" w14:textId="3664A5E2" w:rsidR="002951C6" w:rsidRPr="008F2493" w:rsidRDefault="002951C6" w:rsidP="0007644F">
      <w:pPr>
        <w:pStyle w:val="5"/>
        <w:jc w:val="center"/>
        <w:outlineLvl w:val="3"/>
        <w:rPr>
          <w:sz w:val="32"/>
          <w:bdr w:val="none" w:sz="0" w:space="0" w:color="auto"/>
        </w:rPr>
      </w:pPr>
      <w:bookmarkStart w:id="339" w:name="_Toc2853016"/>
      <w:bookmarkStart w:id="340" w:name="_Toc175235077"/>
      <w:r w:rsidRPr="008F2493">
        <w:rPr>
          <w:rFonts w:hint="eastAsia"/>
          <w:sz w:val="32"/>
          <w:bdr w:val="none" w:sz="0" w:space="0" w:color="auto"/>
        </w:rPr>
        <w:t>国における犯罪被害者等支援の取組</w:t>
      </w:r>
      <w:bookmarkEnd w:id="339"/>
      <w:bookmarkEnd w:id="340"/>
    </w:p>
    <w:p w14:paraId="47EA89BD" w14:textId="63F2ADA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0BB2E9C9" w14:textId="3FA1DEDE"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69BF7A7D" w14:textId="2B1A796E"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1CB0FA2" w14:textId="1AB8A4E5"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623AE38" w14:textId="194BF4E4"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1DF5143"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F3D7D04"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4F1B7BB"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18223A08"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7419081D"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5856" behindDoc="0" locked="0" layoutInCell="1" allowOverlap="1" wp14:anchorId="0A1BC304" wp14:editId="661532C3">
                <wp:simplePos x="0" y="0"/>
                <wp:positionH relativeFrom="column">
                  <wp:posOffset>3524250</wp:posOffset>
                </wp:positionH>
                <wp:positionV relativeFrom="paragraph">
                  <wp:posOffset>10042525</wp:posOffset>
                </wp:positionV>
                <wp:extent cx="419100" cy="196850"/>
                <wp:effectExtent l="0" t="3175" r="0" b="0"/>
                <wp:wrapNone/>
                <wp:docPr id="63"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B1B10"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C304" id="Rectangle 2006" o:spid="_x0000_s1161" style="position:absolute;left:0;text-align:left;margin-left:277.5pt;margin-top:790.75pt;width:33pt;height:1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" stroked="f">
                <v:textbox inset="5.85pt,.7pt,5.85pt,.7pt">
                  <w:txbxContent>
                    <w:p w14:paraId="3ABB1B10" w14:textId="77777777" w:rsidR="00953934" w:rsidRDefault="00953934" w:rsidP="0087719D">
                      <w:r>
                        <w:rPr>
                          <w:sz w:val="16"/>
                          <w:szCs w:val="16"/>
                        </w:rPr>
                        <w:t>49</w:t>
                      </w:r>
                    </w:p>
                  </w:txbxContent>
                </v:textbox>
              </v:rect>
            </w:pict>
          </mc:Fallback>
        </mc:AlternateContent>
      </w: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3808" behindDoc="0" locked="0" layoutInCell="1" allowOverlap="1" wp14:anchorId="56495986" wp14:editId="56FC5F17">
                <wp:simplePos x="0" y="0"/>
                <wp:positionH relativeFrom="column">
                  <wp:posOffset>3524250</wp:posOffset>
                </wp:positionH>
                <wp:positionV relativeFrom="paragraph">
                  <wp:posOffset>10042525</wp:posOffset>
                </wp:positionV>
                <wp:extent cx="419100" cy="196850"/>
                <wp:effectExtent l="0" t="3175" r="0" b="0"/>
                <wp:wrapNone/>
                <wp:docPr id="62"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5AAEC"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5986" id="Rectangle 2004" o:spid="_x0000_s1162" style="position:absolute;left:0;text-align:left;margin-left:277.5pt;margin-top:790.75pt;width:33pt;height: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" stroked="f">
                <v:textbox inset="5.85pt,.7pt,5.85pt,.7pt">
                  <w:txbxContent>
                    <w:p w14:paraId="1565AAEC" w14:textId="77777777" w:rsidR="00953934" w:rsidRDefault="00953934" w:rsidP="0087719D">
                      <w:r>
                        <w:rPr>
                          <w:sz w:val="16"/>
                          <w:szCs w:val="16"/>
                        </w:rPr>
                        <w:t>49</w:t>
                      </w:r>
                    </w:p>
                  </w:txbxContent>
                </v:textbox>
              </v:rect>
            </w:pict>
          </mc:Fallback>
        </mc:AlternateContent>
      </w: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4832" behindDoc="0" locked="0" layoutInCell="1" allowOverlap="1" wp14:anchorId="2AD8E766" wp14:editId="5E31F910">
                <wp:simplePos x="0" y="0"/>
                <wp:positionH relativeFrom="column">
                  <wp:posOffset>3524250</wp:posOffset>
                </wp:positionH>
                <wp:positionV relativeFrom="paragraph">
                  <wp:posOffset>10042525</wp:posOffset>
                </wp:positionV>
                <wp:extent cx="419100" cy="196850"/>
                <wp:effectExtent l="0" t="3175" r="0" b="0"/>
                <wp:wrapNone/>
                <wp:docPr id="61"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5C00D"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8E766" id="Rectangle 2005" o:spid="_x0000_s1163" style="position:absolute;left:0;text-align:left;margin-left:277.5pt;margin-top:790.75pt;width:33pt;height:1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FqBCkYJ&#10;AgAA8AMAAA4AAAAAAAAAAAAAAAAALgIAAGRycy9lMm9Eb2MueG1sUEsBAi0AFAAGAAgAAAAhAMQn&#10;5D3kAAAADQEAAA8AAAAAAAAAAAAAAAAAYwQAAGRycy9kb3ducmV2LnhtbFBLBQYAAAAABAAEAPMA&#10;AAB0BQAAAAA=&#10;" stroked="f">
                <v:textbox inset="5.85pt,.7pt,5.85pt,.7pt">
                  <w:txbxContent>
                    <w:p w14:paraId="5395C00D" w14:textId="77777777" w:rsidR="00953934" w:rsidRDefault="00953934" w:rsidP="0087719D">
                      <w:r>
                        <w:rPr>
                          <w:sz w:val="16"/>
                          <w:szCs w:val="16"/>
                        </w:rPr>
                        <w:t>49</w:t>
                      </w:r>
                    </w:p>
                  </w:txbxContent>
                </v:textbox>
              </v:rect>
            </w:pict>
          </mc:Fallback>
        </mc:AlternateContent>
      </w:r>
    </w:p>
    <w:p w14:paraId="7F593E1D" w14:textId="77777777" w:rsidR="0087538F" w:rsidRDefault="0087719D" w:rsidP="0087538F">
      <w:pPr>
        <w:pStyle w:val="30"/>
        <w:jc w:val="left"/>
        <w:outlineLvl w:val="1"/>
        <w:rPr>
          <w:color w:val="auto"/>
          <w:sz w:val="36"/>
          <w:bdr w:val="single" w:sz="4" w:space="0" w:color="auto"/>
        </w:rPr>
      </w:pPr>
      <w:bookmarkStart w:id="341" w:name="_Toc2853017"/>
      <w:r w:rsidRPr="008F2493">
        <w:rPr>
          <w:color w:val="auto"/>
          <w:sz w:val="36"/>
          <w:bdr w:val="single" w:sz="4" w:space="0" w:color="auto"/>
        </w:rPr>
        <w:br w:type="page"/>
      </w:r>
    </w:p>
    <w:p w14:paraId="1DB0C8DC" w14:textId="77777777" w:rsidR="0087719D" w:rsidRPr="00FB0552" w:rsidRDefault="0087719D" w:rsidP="0007644F">
      <w:pPr>
        <w:pStyle w:val="6"/>
        <w:outlineLvl w:val="3"/>
        <w:rPr>
          <w:color w:val="auto"/>
        </w:rPr>
      </w:pPr>
      <w:bookmarkStart w:id="342" w:name="_Toc175235078"/>
      <w:r w:rsidRPr="00FB0552">
        <w:rPr>
          <w:rFonts w:hint="eastAsia"/>
          <w:color w:val="auto"/>
        </w:rPr>
        <w:lastRenderedPageBreak/>
        <w:t>国における犯罪被害者等施策について</w:t>
      </w:r>
      <w:bookmarkEnd w:id="341"/>
      <w:bookmarkEnd w:id="342"/>
    </w:p>
    <w:p w14:paraId="2216702C" w14:textId="77777777" w:rsidR="0087719D"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6096" behindDoc="0" locked="0" layoutInCell="1" allowOverlap="1" wp14:anchorId="3E2CBFD1" wp14:editId="55C78912">
                <wp:simplePos x="0" y="0"/>
                <wp:positionH relativeFrom="column">
                  <wp:posOffset>133985</wp:posOffset>
                </wp:positionH>
                <wp:positionV relativeFrom="paragraph">
                  <wp:posOffset>312420</wp:posOffset>
                </wp:positionV>
                <wp:extent cx="2095500" cy="317500"/>
                <wp:effectExtent l="635" t="0" r="0" b="0"/>
                <wp:wrapNone/>
                <wp:docPr id="60" name="Rectangle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17500"/>
                        </a:xfrm>
                        <a:prstGeom prst="rect">
                          <a:avLst/>
                        </a:prstGeom>
                        <a:no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AB4729"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w:t>
                            </w:r>
                            <w:r w:rsidRPr="00BD554D">
                              <w:rPr>
                                <w:rFonts w:ascii="Arial" w:eastAsia="HG丸ｺﾞｼｯｸM-PRO" w:hAnsi="Arial" w:cs="HG丸ｺﾞｼｯｸM-PRO" w:hint="eastAsia"/>
                                <w:b/>
                                <w:bCs/>
                                <w:color w:val="000000"/>
                                <w:sz w:val="20"/>
                                <w:szCs w:val="21"/>
                                <w:lang w:val="ja-JP"/>
                              </w:rPr>
                              <w:t>基本法までの施策の展開</w:t>
                            </w:r>
                            <w:r w:rsidRPr="00BD554D">
                              <w:rPr>
                                <w:rFonts w:ascii="Arial" w:eastAsia="HG丸ｺﾞｼｯｸM-PRO" w:hAnsi="Arial" w:cs="HG丸ｺﾞｼｯｸM-PRO" w:hint="eastAsia"/>
                                <w:b/>
                                <w:bCs/>
                                <w:color w:val="000000"/>
                                <w:sz w:val="20"/>
                                <w:szCs w:val="21"/>
                              </w:rPr>
                              <w:t>】</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2CBFD1" id="Rectangle 2017" o:spid="_x0000_s1164" style="position:absolute;left:0;text-align:left;margin-left:10.55pt;margin-top:24.6pt;width:165pt;height: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" filled="f" stroked="f" strokecolor="white">
                <v:textbox inset="6.12pt,3.06pt,6.12pt,3.06pt">
                  <w:txbxContent>
                    <w:p w14:paraId="10AB4729"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w:t>
                      </w:r>
                      <w:r w:rsidRPr="00BD554D">
                        <w:rPr>
                          <w:rFonts w:ascii="Arial" w:eastAsia="HG丸ｺﾞｼｯｸM-PRO" w:hAnsi="Arial" w:cs="HG丸ｺﾞｼｯｸM-PRO" w:hint="eastAsia"/>
                          <w:b/>
                          <w:bCs/>
                          <w:color w:val="000000"/>
                          <w:sz w:val="20"/>
                          <w:szCs w:val="21"/>
                          <w:lang w:val="ja-JP"/>
                        </w:rPr>
                        <w:t>基本法までの施策の展開</w:t>
                      </w:r>
                      <w:r w:rsidRPr="00BD554D">
                        <w:rPr>
                          <w:rFonts w:ascii="Arial" w:eastAsia="HG丸ｺﾞｼｯｸM-PRO" w:hAnsi="Arial" w:cs="HG丸ｺﾞｼｯｸM-PRO" w:hint="eastAsia"/>
                          <w:b/>
                          <w:bCs/>
                          <w:color w:val="000000"/>
                          <w:sz w:val="20"/>
                          <w:szCs w:val="21"/>
                        </w:rPr>
                        <w:t>】</w:t>
                      </w:r>
                    </w:p>
                  </w:txbxContent>
                </v:textbox>
              </v:rect>
            </w:pict>
          </mc:Fallback>
        </mc:AlternateContent>
      </w: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07904" behindDoc="0" locked="0" layoutInCell="1" allowOverlap="1" wp14:anchorId="62E250B4" wp14:editId="1F3EE914">
                <wp:simplePos x="0" y="0"/>
                <wp:positionH relativeFrom="column">
                  <wp:posOffset>-80010</wp:posOffset>
                </wp:positionH>
                <wp:positionV relativeFrom="paragraph">
                  <wp:posOffset>202565</wp:posOffset>
                </wp:positionV>
                <wp:extent cx="6080760" cy="3772535"/>
                <wp:effectExtent l="15240" t="21590" r="19050" b="15875"/>
                <wp:wrapNone/>
                <wp:docPr id="59" name="Rectangl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3772535"/>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8CF24D" w14:textId="77777777" w:rsidR="00953934" w:rsidRDefault="00953934" w:rsidP="0087719D"/>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50B4" id="Rectangle 2008" o:spid="_x0000_s1165" style="position:absolute;left:0;text-align:left;margin-left:-6.3pt;margin-top:15.95pt;width:478.8pt;height:297.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" filled="f" fillcolor="#bbe0e3" strokeweight="2.25pt">
                <v:textbox inset="6.12pt,3.06pt,6.12pt,3.06pt">
                  <w:txbxContent>
                    <w:p w14:paraId="418CF24D" w14:textId="77777777" w:rsidR="00953934" w:rsidRDefault="00953934" w:rsidP="0087719D"/>
                  </w:txbxContent>
                </v:textbox>
              </v:rect>
            </w:pict>
          </mc:Fallback>
        </mc:AlternateContent>
      </w:r>
      <w:r>
        <w:rPr>
          <w:rFonts w:ascii="ＭＳ ゴシック" w:eastAsia="ＭＳ ゴシック" w:hAnsi="ＭＳ ゴシック" w:cs="ＭＳ Ｐゴシック"/>
          <w:bCs/>
          <w:noProof/>
          <w:kern w:val="0"/>
          <w:sz w:val="24"/>
        </w:rPr>
        <mc:AlternateContent>
          <mc:Choice Requires="wps">
            <w:drawing>
              <wp:anchor distT="0" distB="0" distL="114300" distR="114300" simplePos="0" relativeHeight="251709952" behindDoc="0" locked="0" layoutInCell="1" allowOverlap="1" wp14:anchorId="4B805605" wp14:editId="1570C8AC">
                <wp:simplePos x="0" y="0"/>
                <wp:positionH relativeFrom="column">
                  <wp:posOffset>-3810</wp:posOffset>
                </wp:positionH>
                <wp:positionV relativeFrom="paragraph">
                  <wp:posOffset>62865</wp:posOffset>
                </wp:positionV>
                <wp:extent cx="2954655" cy="249555"/>
                <wp:effectExtent l="5715" t="5715" r="11430" b="11430"/>
                <wp:wrapNone/>
                <wp:docPr id="58"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2495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E6210" w14:textId="77777777" w:rsidR="00953934" w:rsidRPr="008E3837" w:rsidRDefault="00953934" w:rsidP="0087719D">
                            <w:pPr>
                              <w:autoSpaceDE w:val="0"/>
                              <w:autoSpaceDN w:val="0"/>
                              <w:adjustRightInd w:val="0"/>
                              <w:spacing w:line="240" w:lineRule="exact"/>
                              <w:jc w:val="center"/>
                              <w:rPr>
                                <w:rFonts w:ascii="Arial" w:eastAsia="HG丸ｺﾞｼｯｸM-PRO" w:hAnsi="Arial" w:cs="HG丸ｺﾞｼｯｸM-PRO"/>
                                <w:b/>
                                <w:bCs/>
                                <w:color w:val="000000"/>
                                <w:szCs w:val="21"/>
                                <w:lang w:val="ja-JP"/>
                              </w:rPr>
                            </w:pPr>
                            <w:r w:rsidRPr="008E3837">
                              <w:rPr>
                                <w:rFonts w:ascii="Arial" w:eastAsia="HG丸ｺﾞｼｯｸM-PRO" w:hAnsi="Arial" w:cs="HG丸ｺﾞｼｯｸM-PRO" w:hint="eastAsia"/>
                                <w:b/>
                                <w:bCs/>
                                <w:color w:val="000000"/>
                                <w:szCs w:val="21"/>
                                <w:lang w:val="ja-JP"/>
                              </w:rPr>
                              <w:t>基本法制定</w:t>
                            </w:r>
                            <w:r>
                              <w:rPr>
                                <w:rFonts w:ascii="Arial" w:eastAsia="HG丸ｺﾞｼｯｸM-PRO" w:hAnsi="Arial" w:cs="HG丸ｺﾞｼｯｸM-PRO" w:hint="eastAsia"/>
                                <w:b/>
                                <w:bCs/>
                                <w:color w:val="000000"/>
                                <w:szCs w:val="21"/>
                                <w:lang w:val="ja-JP"/>
                              </w:rPr>
                              <w:t>・基本計画策定</w:t>
                            </w:r>
                            <w:r w:rsidRPr="008E3837">
                              <w:rPr>
                                <w:rFonts w:ascii="Arial" w:eastAsia="HG丸ｺﾞｼｯｸM-PRO" w:hAnsi="Arial" w:cs="HG丸ｺﾞｼｯｸM-PRO" w:hint="eastAsia"/>
                                <w:b/>
                                <w:bCs/>
                                <w:color w:val="000000"/>
                                <w:szCs w:val="21"/>
                                <w:lang w:val="ja-JP"/>
                              </w:rPr>
                              <w:t>までの経緯</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805605" id="Rectangle 2011" o:spid="_x0000_s1166" style="position:absolute;left:0;text-align:left;margin-left:-.3pt;margin-top:4.95pt;width:232.65pt;height:19.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">
                <v:textbox inset="6.12pt,3.06pt,6.12pt,3.06pt">
                  <w:txbxContent>
                    <w:p w14:paraId="27CE6210" w14:textId="77777777" w:rsidR="00953934" w:rsidRPr="008E3837" w:rsidRDefault="00953934" w:rsidP="0087719D">
                      <w:pPr>
                        <w:autoSpaceDE w:val="0"/>
                        <w:autoSpaceDN w:val="0"/>
                        <w:adjustRightInd w:val="0"/>
                        <w:spacing w:line="240" w:lineRule="exact"/>
                        <w:jc w:val="center"/>
                        <w:rPr>
                          <w:rFonts w:ascii="Arial" w:eastAsia="HG丸ｺﾞｼｯｸM-PRO" w:hAnsi="Arial" w:cs="HG丸ｺﾞｼｯｸM-PRO"/>
                          <w:b/>
                          <w:bCs/>
                          <w:color w:val="000000"/>
                          <w:szCs w:val="21"/>
                          <w:lang w:val="ja-JP"/>
                        </w:rPr>
                      </w:pPr>
                      <w:r w:rsidRPr="008E3837">
                        <w:rPr>
                          <w:rFonts w:ascii="Arial" w:eastAsia="HG丸ｺﾞｼｯｸM-PRO" w:hAnsi="Arial" w:cs="HG丸ｺﾞｼｯｸM-PRO" w:hint="eastAsia"/>
                          <w:b/>
                          <w:bCs/>
                          <w:color w:val="000000"/>
                          <w:szCs w:val="21"/>
                          <w:lang w:val="ja-JP"/>
                        </w:rPr>
                        <w:t>基本法制定</w:t>
                      </w:r>
                      <w:r>
                        <w:rPr>
                          <w:rFonts w:ascii="Arial" w:eastAsia="HG丸ｺﾞｼｯｸM-PRO" w:hAnsi="Arial" w:cs="HG丸ｺﾞｼｯｸM-PRO" w:hint="eastAsia"/>
                          <w:b/>
                          <w:bCs/>
                          <w:color w:val="000000"/>
                          <w:szCs w:val="21"/>
                          <w:lang w:val="ja-JP"/>
                        </w:rPr>
                        <w:t>・基本計画策定</w:t>
                      </w:r>
                      <w:r w:rsidRPr="008E3837">
                        <w:rPr>
                          <w:rFonts w:ascii="Arial" w:eastAsia="HG丸ｺﾞｼｯｸM-PRO" w:hAnsi="Arial" w:cs="HG丸ｺﾞｼｯｸM-PRO" w:hint="eastAsia"/>
                          <w:b/>
                          <w:bCs/>
                          <w:color w:val="000000"/>
                          <w:szCs w:val="21"/>
                          <w:lang w:val="ja-JP"/>
                        </w:rPr>
                        <w:t>までの経緯</w:t>
                      </w:r>
                    </w:p>
                  </w:txbxContent>
                </v:textbox>
              </v:rect>
            </w:pict>
          </mc:Fallback>
        </mc:AlternateContent>
      </w:r>
    </w:p>
    <w:p w14:paraId="51DA1011"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5072" behindDoc="0" locked="0" layoutInCell="1" allowOverlap="1" wp14:anchorId="22CF3392" wp14:editId="01FA2DA7">
                <wp:simplePos x="0" y="0"/>
                <wp:positionH relativeFrom="column">
                  <wp:posOffset>213995</wp:posOffset>
                </wp:positionH>
                <wp:positionV relativeFrom="paragraph">
                  <wp:posOffset>170815</wp:posOffset>
                </wp:positionV>
                <wp:extent cx="5609590" cy="786765"/>
                <wp:effectExtent l="13970" t="8890" r="5715" b="13970"/>
                <wp:wrapNone/>
                <wp:docPr id="57" name="AutoShap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9590" cy="786765"/>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02204B"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・昭和３０年代の自動車損害賠償保障法の制定、刑法等での証人保護のための規定の新設</w:t>
                            </w:r>
                          </w:p>
                          <w:p w14:paraId="289DC313" w14:textId="77777777" w:rsidR="00953934"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・昭和５５年の犯罪被害者等給付金支給法の制定</w:t>
                            </w:r>
                          </w:p>
                          <w:p w14:paraId="4751840C"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・平成８年以降の警察による総合的支援施策</w:t>
                            </w:r>
                          </w:p>
                          <w:p w14:paraId="1D439987"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・平成１２年の刑事手続における配慮・保護を規定した犯罪被害者等保護二法の制定</w:t>
                            </w:r>
                            <w:r>
                              <w:rPr>
                                <w:rFonts w:ascii="Arial" w:eastAsia="HG丸ｺﾞｼｯｸM-PRO" w:hAnsi="Arial" w:cs="HG丸ｺﾞｼｯｸM-PRO" w:hint="eastAsia"/>
                                <w:color w:val="000000"/>
                                <w:sz w:val="18"/>
                                <w:szCs w:val="18"/>
                                <w:lang w:val="ja-JP"/>
                              </w:rPr>
                              <w:t xml:space="preserve">  </w:t>
                            </w:r>
                            <w:r>
                              <w:rPr>
                                <w:rFonts w:ascii="Arial" w:eastAsia="HG丸ｺﾞｼｯｸM-PRO" w:hAnsi="Arial" w:cs="HG丸ｺﾞｼｯｸM-PRO" w:hint="eastAsia"/>
                                <w:color w:val="000000"/>
                                <w:sz w:val="18"/>
                                <w:szCs w:val="18"/>
                                <w:lang w:val="ja-JP"/>
                              </w:rPr>
                              <w:t xml:space="preserve">　　</w:t>
                            </w:r>
                            <w:r w:rsidRPr="008E3837">
                              <w:rPr>
                                <w:rFonts w:ascii="Arial" w:eastAsia="HG丸ｺﾞｼｯｸM-PRO" w:hAnsi="Arial" w:cs="HG丸ｺﾞｼｯｸM-PRO" w:hint="eastAsia"/>
                                <w:color w:val="000000"/>
                                <w:sz w:val="18"/>
                                <w:szCs w:val="18"/>
                                <w:lang w:val="ja-JP"/>
                              </w:rPr>
                              <w:t>等</w:t>
                            </w:r>
                          </w:p>
                        </w:txbxContent>
                      </wps:txbx>
                      <wps:bodyPr rot="0" vert="horz" wrap="square" lIns="77724" tIns="6480" rIns="77724" bIns="648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F3392" id="AutoShape 2016" o:spid="_x0000_s1167" style="position:absolute;left:0;text-align:left;margin-left:16.85pt;margin-top:13.45pt;width:441.7pt;height:6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" filled="f" fillcolor="#bbe0e3" strokeweight=".5pt">
                <v:textbox inset="6.12pt,.18mm,6.12pt,.18mm">
                  <w:txbxContent>
                    <w:p w14:paraId="6C02204B"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・昭和３０年代の自動車損害賠償保障法の制定、刑法等での証人保護のための規定の新設</w:t>
                      </w:r>
                    </w:p>
                    <w:p w14:paraId="289DC313" w14:textId="77777777" w:rsidR="00953934"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・昭和５５年の犯罪被害者等給付金支給法の制定</w:t>
                      </w:r>
                    </w:p>
                    <w:p w14:paraId="4751840C"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・平成８年以降の警察による総合的支援施策</w:t>
                      </w:r>
                    </w:p>
                    <w:p w14:paraId="1D439987" w14:textId="77777777" w:rsidR="00953934" w:rsidRPr="008E3837"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8E3837">
                        <w:rPr>
                          <w:rFonts w:ascii="Arial" w:eastAsia="HG丸ｺﾞｼｯｸM-PRO" w:hAnsi="Arial" w:cs="HG丸ｺﾞｼｯｸM-PRO" w:hint="eastAsia"/>
                          <w:color w:val="000000"/>
                          <w:sz w:val="18"/>
                          <w:szCs w:val="18"/>
                          <w:lang w:val="ja-JP"/>
                        </w:rPr>
                        <w:t>・平成１２年の刑事手続における配慮・保護を規定した犯罪被害者等保護二法の制定</w:t>
                      </w:r>
                      <w:r>
                        <w:rPr>
                          <w:rFonts w:ascii="Arial" w:eastAsia="HG丸ｺﾞｼｯｸM-PRO" w:hAnsi="Arial" w:cs="HG丸ｺﾞｼｯｸM-PRO" w:hint="eastAsia"/>
                          <w:color w:val="000000"/>
                          <w:sz w:val="18"/>
                          <w:szCs w:val="18"/>
                          <w:lang w:val="ja-JP"/>
                        </w:rPr>
                        <w:t xml:space="preserve">  </w:t>
                      </w:r>
                      <w:r>
                        <w:rPr>
                          <w:rFonts w:ascii="Arial" w:eastAsia="HG丸ｺﾞｼｯｸM-PRO" w:hAnsi="Arial" w:cs="HG丸ｺﾞｼｯｸM-PRO" w:hint="eastAsia"/>
                          <w:color w:val="000000"/>
                          <w:sz w:val="18"/>
                          <w:szCs w:val="18"/>
                          <w:lang w:val="ja-JP"/>
                        </w:rPr>
                        <w:t xml:space="preserve">　　</w:t>
                      </w:r>
                      <w:r w:rsidRPr="008E3837">
                        <w:rPr>
                          <w:rFonts w:ascii="Arial" w:eastAsia="HG丸ｺﾞｼｯｸM-PRO" w:hAnsi="Arial" w:cs="HG丸ｺﾞｼｯｸM-PRO" w:hint="eastAsia"/>
                          <w:color w:val="000000"/>
                          <w:sz w:val="18"/>
                          <w:szCs w:val="18"/>
                          <w:lang w:val="ja-JP"/>
                        </w:rPr>
                        <w:t>等</w:t>
                      </w:r>
                    </w:p>
                  </w:txbxContent>
                </v:textbox>
              </v:roundrect>
            </w:pict>
          </mc:Fallback>
        </mc:AlternateContent>
      </w:r>
    </w:p>
    <w:p w14:paraId="35A72BFA" w14:textId="77777777" w:rsidR="0087719D" w:rsidRPr="0087719D"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694EDA74"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0976" behindDoc="0" locked="0" layoutInCell="1" allowOverlap="1" wp14:anchorId="75B60953" wp14:editId="6390B50E">
                <wp:simplePos x="0" y="0"/>
                <wp:positionH relativeFrom="column">
                  <wp:posOffset>2703830</wp:posOffset>
                </wp:positionH>
                <wp:positionV relativeFrom="paragraph">
                  <wp:posOffset>259080</wp:posOffset>
                </wp:positionV>
                <wp:extent cx="524510" cy="212725"/>
                <wp:effectExtent l="46355" t="11430" r="48260" b="13970"/>
                <wp:wrapNone/>
                <wp:docPr id="56" name="AutoShape 2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12725"/>
                        </a:xfrm>
                        <a:prstGeom prst="downArrow">
                          <a:avLst>
                            <a:gd name="adj1" fmla="val 50000"/>
                            <a:gd name="adj2" fmla="val 30620"/>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F9D59E" id="AutoShape 2012" o:spid="_x0000_s1026" type="#_x0000_t67" style="position:absolute;left:0;text-align:left;margin-left:212.9pt;margin-top:20.4pt;width:41.3pt;height:1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" adj="14986" filled="f" fillcolor="#bbe0e3"/>
            </w:pict>
          </mc:Fallback>
        </mc:AlternateContent>
      </w:r>
    </w:p>
    <w:p w14:paraId="111F7CAB"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3024" behindDoc="0" locked="0" layoutInCell="1" allowOverlap="1" wp14:anchorId="417ECD40" wp14:editId="3894F10F">
                <wp:simplePos x="0" y="0"/>
                <wp:positionH relativeFrom="column">
                  <wp:posOffset>81280</wp:posOffset>
                </wp:positionH>
                <wp:positionV relativeFrom="paragraph">
                  <wp:posOffset>29210</wp:posOffset>
                </wp:positionV>
                <wp:extent cx="3274060" cy="274320"/>
                <wp:effectExtent l="0" t="635" r="0" b="1270"/>
                <wp:wrapNone/>
                <wp:docPr id="55"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060" cy="274320"/>
                        </a:xfrm>
                        <a:prstGeom prst="rect">
                          <a:avLst/>
                        </a:prstGeom>
                        <a:no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538CE6"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【犯罪被害者等からは依然として不満の声】</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7ECD40" id="Rectangle 2014" o:spid="_x0000_s1168" style="position:absolute;left:0;text-align:left;margin-left:6.4pt;margin-top:2.3pt;width:257.8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" filled="f" stroked="f" strokecolor="white">
                <v:textbox inset="6.12pt,3.06pt,6.12pt,3.06pt">
                  <w:txbxContent>
                    <w:p w14:paraId="63538CE6" w14:textId="77777777" w:rsidR="00953934" w:rsidRPr="00BD554D" w:rsidRDefault="00953934" w:rsidP="0087719D">
                      <w:pPr>
                        <w:autoSpaceDE w:val="0"/>
                        <w:autoSpaceDN w:val="0"/>
                        <w:adjustRightInd w:val="0"/>
                        <w:spacing w:line="240" w:lineRule="exact"/>
                        <w:rPr>
                          <w:rFonts w:ascii="Arial" w:eastAsia="HG丸ｺﾞｼｯｸM-PRO" w:hAnsi="Arial" w:cs="HG丸ｺﾞｼｯｸM-PRO"/>
                          <w:b/>
                          <w:bCs/>
                          <w:color w:val="000000"/>
                          <w:sz w:val="20"/>
                          <w:szCs w:val="21"/>
                        </w:rPr>
                      </w:pPr>
                      <w:r w:rsidRPr="00BD554D">
                        <w:rPr>
                          <w:rFonts w:ascii="Arial" w:eastAsia="HG丸ｺﾞｼｯｸM-PRO" w:hAnsi="Arial" w:cs="HG丸ｺﾞｼｯｸM-PRO" w:hint="eastAsia"/>
                          <w:b/>
                          <w:bCs/>
                          <w:color w:val="000000"/>
                          <w:sz w:val="20"/>
                          <w:szCs w:val="21"/>
                        </w:rPr>
                        <w:t>【犯罪被害者等からは依然として不満の声】</w:t>
                      </w:r>
                    </w:p>
                  </w:txbxContent>
                </v:textbox>
              </v:rect>
            </w:pict>
          </mc:Fallback>
        </mc:AlternateContent>
      </w: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2000" behindDoc="0" locked="0" layoutInCell="1" allowOverlap="1" wp14:anchorId="44F09A00" wp14:editId="5D50CBC3">
                <wp:simplePos x="0" y="0"/>
                <wp:positionH relativeFrom="column">
                  <wp:posOffset>133985</wp:posOffset>
                </wp:positionH>
                <wp:positionV relativeFrom="paragraph">
                  <wp:posOffset>303530</wp:posOffset>
                </wp:positionV>
                <wp:extent cx="5695950" cy="604520"/>
                <wp:effectExtent l="10160" t="8255" r="8890" b="6350"/>
                <wp:wrapNone/>
                <wp:docPr id="54" name="AutoShape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604520"/>
                        </a:xfrm>
                        <a:prstGeom prst="roundRect">
                          <a:avLst>
                            <a:gd name="adj" fmla="val 16667"/>
                          </a:avLst>
                        </a:prstGeom>
                        <a:noFill/>
                        <a:ln w="63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C82504"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・経済的支援が不足　　・医療・福祉サービスの不足</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・刑事手続での扱いに不満　　</w:t>
                            </w:r>
                          </w:p>
                          <w:p w14:paraId="5040D010"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・二次被害（配慮に欠けた対応をされることで副次的に受ける精神的被害）の訴え</w:t>
                            </w:r>
                          </w:p>
                          <w:p w14:paraId="617AC5D6"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 xml:space="preserve">・民間を含めた支援体制が不十分　　・国民の理解が不足　　　　　</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　　等</w:t>
                            </w:r>
                          </w:p>
                        </w:txbxContent>
                      </wps:txbx>
                      <wps:bodyPr rot="0" vert="horz" wrap="square" lIns="77724" tIns="6480" rIns="77724" bIns="648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09A00" id="AutoShape 2013" o:spid="_x0000_s1169" style="position:absolute;left:0;text-align:left;margin-left:10.55pt;margin-top:23.9pt;width:448.5pt;height:47.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" filled="f" fillcolor="#bbe0e3" strokeweight=".5pt">
                <v:textbox inset="6.12pt,.18mm,6.12pt,.18mm">
                  <w:txbxContent>
                    <w:p w14:paraId="23C82504"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・経済的支援が不足　　・医療・福祉サービスの不足</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・刑事手続での扱いに不満　　</w:t>
                      </w:r>
                    </w:p>
                    <w:p w14:paraId="5040D010"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・二次被害（配慮に欠けた対応をされることで副次的に受ける精神的被害）の訴え</w:t>
                      </w:r>
                    </w:p>
                    <w:p w14:paraId="617AC5D6" w14:textId="77777777" w:rsidR="00953934" w:rsidRPr="00296B38" w:rsidRDefault="00953934" w:rsidP="0087719D">
                      <w:pPr>
                        <w:autoSpaceDE w:val="0"/>
                        <w:autoSpaceDN w:val="0"/>
                        <w:adjustRightInd w:val="0"/>
                        <w:spacing w:line="240" w:lineRule="exact"/>
                        <w:rPr>
                          <w:rFonts w:ascii="Arial" w:eastAsia="HG丸ｺﾞｼｯｸM-PRO" w:hAnsi="Arial" w:cs="HG丸ｺﾞｼｯｸM-PRO"/>
                          <w:color w:val="000000"/>
                          <w:sz w:val="18"/>
                          <w:szCs w:val="18"/>
                          <w:lang w:val="ja-JP"/>
                        </w:rPr>
                      </w:pPr>
                      <w:r w:rsidRPr="00296B38">
                        <w:rPr>
                          <w:rFonts w:ascii="Arial" w:eastAsia="HG丸ｺﾞｼｯｸM-PRO" w:hAnsi="Arial" w:cs="HG丸ｺﾞｼｯｸM-PRO" w:hint="eastAsia"/>
                          <w:color w:val="000000"/>
                          <w:sz w:val="18"/>
                          <w:szCs w:val="18"/>
                          <w:lang w:val="ja-JP"/>
                        </w:rPr>
                        <w:t xml:space="preserve">・民間を含めた支援体制が不十分　　・国民の理解が不足　　　　　</w:t>
                      </w:r>
                      <w:r w:rsidRPr="00296B38">
                        <w:rPr>
                          <w:rFonts w:ascii="Arial" w:eastAsia="HG丸ｺﾞｼｯｸM-PRO" w:hAnsi="Arial" w:cs="HG丸ｺﾞｼｯｸM-PRO" w:hint="eastAsia"/>
                          <w:color w:val="000000"/>
                          <w:sz w:val="18"/>
                          <w:szCs w:val="18"/>
                          <w:lang w:val="ja-JP"/>
                        </w:rPr>
                        <w:t xml:space="preserve">                 </w:t>
                      </w:r>
                      <w:r w:rsidRPr="00296B38">
                        <w:rPr>
                          <w:rFonts w:ascii="Arial" w:eastAsia="HG丸ｺﾞｼｯｸM-PRO" w:hAnsi="Arial" w:cs="HG丸ｺﾞｼｯｸM-PRO" w:hint="eastAsia"/>
                          <w:color w:val="000000"/>
                          <w:sz w:val="18"/>
                          <w:szCs w:val="18"/>
                          <w:lang w:val="ja-JP"/>
                        </w:rPr>
                        <w:t xml:space="preserve">　　等</w:t>
                      </w:r>
                    </w:p>
                  </w:txbxContent>
                </v:textbox>
              </v:roundrect>
            </w:pict>
          </mc:Fallback>
        </mc:AlternateContent>
      </w:r>
    </w:p>
    <w:p w14:paraId="7FFE6E81"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5EE24884"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14048" behindDoc="0" locked="0" layoutInCell="1" allowOverlap="1" wp14:anchorId="7FA5E8E7" wp14:editId="1AE4E9CB">
                <wp:simplePos x="0" y="0"/>
                <wp:positionH relativeFrom="column">
                  <wp:posOffset>2703830</wp:posOffset>
                </wp:positionH>
                <wp:positionV relativeFrom="paragraph">
                  <wp:posOffset>220345</wp:posOffset>
                </wp:positionV>
                <wp:extent cx="524510" cy="208915"/>
                <wp:effectExtent l="55880" t="10795" r="57785" b="8890"/>
                <wp:wrapNone/>
                <wp:docPr id="53" name="AutoShap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208915"/>
                        </a:xfrm>
                        <a:prstGeom prst="down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E42FCE" id="AutoShape 2015" o:spid="_x0000_s1026" type="#_x0000_t67" style="position:absolute;left:0;text-align:left;margin-left:212.9pt;margin-top:17.35pt;width:41.3pt;height:16.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" filled="f" fillcolor="#bbe0e3"/>
            </w:pict>
          </mc:Fallback>
        </mc:AlternateContent>
      </w:r>
    </w:p>
    <w:p w14:paraId="2A04E152"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Pr>
          <w:rFonts w:ascii="ＭＳ ゴシック" w:eastAsia="ＭＳ ゴシック" w:hAnsi="ＭＳ ゴシック" w:cs="ＭＳ Ｐゴシック" w:hint="eastAsia"/>
          <w:bCs/>
          <w:noProof/>
          <w:kern w:val="0"/>
          <w:sz w:val="24"/>
        </w:rPr>
        <mc:AlternateContent>
          <mc:Choice Requires="wps">
            <w:drawing>
              <wp:anchor distT="0" distB="0" distL="114300" distR="114300" simplePos="0" relativeHeight="251708928" behindDoc="0" locked="0" layoutInCell="1" allowOverlap="1" wp14:anchorId="5AE9DE98" wp14:editId="590D62DB">
                <wp:simplePos x="0" y="0"/>
                <wp:positionH relativeFrom="column">
                  <wp:posOffset>81280</wp:posOffset>
                </wp:positionH>
                <wp:positionV relativeFrom="paragraph">
                  <wp:posOffset>117475</wp:posOffset>
                </wp:positionV>
                <wp:extent cx="5760085" cy="1084580"/>
                <wp:effectExtent l="14605" t="12700" r="16510" b="17145"/>
                <wp:wrapNone/>
                <wp:docPr id="52" name="AutoShape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84580"/>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20B251" w14:textId="77777777" w:rsidR="00953934" w:rsidRPr="00296B38" w:rsidRDefault="00953934" w:rsidP="0087719D">
                            <w:pPr>
                              <w:autoSpaceDE w:val="0"/>
                              <w:autoSpaceDN w:val="0"/>
                              <w:adjustRightInd w:val="0"/>
                              <w:spacing w:line="280" w:lineRule="exact"/>
                              <w:rPr>
                                <w:rFonts w:ascii="Arial" w:eastAsia="HG丸ｺﾞｼｯｸM-PRO" w:hAnsi="Arial" w:cs="HG丸ｺﾞｼｯｸM-PRO"/>
                                <w:b/>
                                <w:color w:val="000000"/>
                                <w:sz w:val="18"/>
                                <w:szCs w:val="18"/>
                                <w:lang w:val="ja-JP"/>
                              </w:rPr>
                            </w:pP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Arial"/>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平成１６年１２月　「</w:t>
                            </w:r>
                            <w:r w:rsidRPr="00296B38">
                              <w:rPr>
                                <w:rFonts w:ascii="Arial" w:eastAsia="HG丸ｺﾞｼｯｸM-PRO" w:hAnsi="Arial" w:cs="HG丸ｺﾞｼｯｸM-PRO" w:hint="eastAsia"/>
                                <w:b/>
                                <w:bCs/>
                                <w:color w:val="000000"/>
                                <w:sz w:val="18"/>
                                <w:szCs w:val="18"/>
                                <w:lang w:val="ja-JP"/>
                              </w:rPr>
                              <w:t>犯罪被害者等基本法」</w:t>
                            </w:r>
                            <w:r w:rsidRPr="00296B38">
                              <w:rPr>
                                <w:rFonts w:ascii="Arial" w:eastAsia="HG丸ｺﾞｼｯｸM-PRO" w:hAnsi="Arial" w:cs="HG丸ｺﾞｼｯｸM-PRO" w:hint="eastAsia"/>
                                <w:b/>
                                <w:color w:val="000000"/>
                                <w:sz w:val="18"/>
                                <w:szCs w:val="18"/>
                                <w:lang w:val="ja-JP"/>
                              </w:rPr>
                              <w:t>の成立</w:t>
                            </w:r>
                            <w:r w:rsidRPr="00296B38">
                              <w:rPr>
                                <w:rFonts w:ascii="Arial" w:eastAsia="HG丸ｺﾞｼｯｸM-PRO" w:hAnsi="Arial" w:cs="HG丸ｺﾞｼｯｸM-PRO" w:hint="eastAsia"/>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議員立法</w:t>
                            </w: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HG丸ｺﾞｼｯｸM-PRO" w:hint="eastAsia"/>
                                <w:b/>
                                <w:color w:val="000000"/>
                                <w:sz w:val="18"/>
                                <w:szCs w:val="18"/>
                                <w:lang w:val="ja-JP"/>
                              </w:rPr>
                              <w:t xml:space="preserve">　＜平成１７年４月施行＞</w:t>
                            </w:r>
                          </w:p>
                          <w:p w14:paraId="7A65B74C"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sidRPr="00296B38">
                              <w:rPr>
                                <w:rFonts w:ascii="Arial" w:eastAsia="HG丸ｺﾞｼｯｸM-PRO" w:hAnsi="Arial" w:cs="HG丸ｺﾞｼｯｸM-PRO" w:hint="eastAsia"/>
                                <w:b/>
                                <w:bCs/>
                                <w:color w:val="000000"/>
                                <w:sz w:val="18"/>
                                <w:szCs w:val="18"/>
                                <w:lang w:val="ja-JP"/>
                              </w:rPr>
                              <w:t>○</w:t>
                            </w:r>
                            <w:r w:rsidRPr="00296B38">
                              <w:rPr>
                                <w:rFonts w:ascii="Arial" w:eastAsia="HG丸ｺﾞｼｯｸM-PRO" w:hAnsi="Arial" w:cs="HG丸ｺﾞｼｯｸM-PRO"/>
                                <w:b/>
                                <w:bCs/>
                                <w:color w:val="000000"/>
                                <w:sz w:val="18"/>
                                <w:szCs w:val="18"/>
                                <w:lang w:val="ja-JP"/>
                              </w:rPr>
                              <w:t xml:space="preserve"> </w:t>
                            </w:r>
                            <w:r w:rsidRPr="00296B38">
                              <w:rPr>
                                <w:rFonts w:ascii="Arial" w:eastAsia="HG丸ｺﾞｼｯｸM-PRO" w:hAnsi="Arial" w:cs="HG丸ｺﾞｼｯｸM-PRO" w:hint="eastAsia"/>
                                <w:b/>
                                <w:bCs/>
                                <w:color w:val="000000"/>
                                <w:sz w:val="18"/>
                                <w:szCs w:val="18"/>
                                <w:lang w:val="ja-JP"/>
                              </w:rPr>
                              <w:t>平成１７年１２月　「犯罪被害者等基本計画」を閣議決定</w:t>
                            </w:r>
                          </w:p>
                          <w:p w14:paraId="2B35D1B3"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Pr>
                                <w:rFonts w:ascii="Arial" w:eastAsia="HG丸ｺﾞｼｯｸM-PRO" w:hAnsi="Arial" w:cs="HG丸ｺﾞｼｯｸM-PRO" w:hint="eastAsia"/>
                                <w:b/>
                                <w:bCs/>
                                <w:color w:val="000000"/>
                                <w:sz w:val="18"/>
                                <w:szCs w:val="18"/>
                                <w:lang w:val="ja-JP"/>
                              </w:rPr>
                              <w:t>○</w:t>
                            </w:r>
                            <w:r>
                              <w:rPr>
                                <w:rFonts w:ascii="Arial" w:eastAsia="HG丸ｺﾞｼｯｸM-PRO" w:hAnsi="Arial" w:cs="HG丸ｺﾞｼｯｸM-PRO" w:hint="eastAsia"/>
                                <w:b/>
                                <w:bCs/>
                                <w:color w:val="000000"/>
                                <w:sz w:val="18"/>
                                <w:szCs w:val="18"/>
                                <w:lang w:val="ja-JP"/>
                              </w:rPr>
                              <w:t xml:space="preserve"> </w:t>
                            </w:r>
                            <w:r>
                              <w:rPr>
                                <w:rFonts w:ascii="Arial" w:eastAsia="HG丸ｺﾞｼｯｸM-PRO" w:hAnsi="Arial" w:cs="HG丸ｺﾞｼｯｸM-PRO" w:hint="eastAsia"/>
                                <w:b/>
                                <w:bCs/>
                                <w:color w:val="000000"/>
                                <w:sz w:val="18"/>
                                <w:szCs w:val="18"/>
                                <w:lang w:val="ja-JP"/>
                              </w:rPr>
                              <w:t>平成２３年　３月　「第２次犯罪被害者等基本計画」を閣議決定</w:t>
                            </w:r>
                          </w:p>
                          <w:p w14:paraId="4ABA99DE" w14:textId="77777777" w:rsidR="00953934"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813A0B">
                              <w:rPr>
                                <w:rFonts w:ascii="Arial" w:eastAsia="HG丸ｺﾞｼｯｸM-PRO" w:hAnsi="Arial" w:cs="HG丸ｺﾞｼｯｸM-PRO" w:hint="eastAsia"/>
                                <w:b/>
                                <w:bCs/>
                                <w:sz w:val="18"/>
                                <w:szCs w:val="18"/>
                                <w:lang w:val="ja-JP"/>
                              </w:rPr>
                              <w:t>○</w:t>
                            </w:r>
                            <w:r w:rsidRPr="00813A0B">
                              <w:rPr>
                                <w:rFonts w:ascii="Arial" w:eastAsia="HG丸ｺﾞｼｯｸM-PRO" w:hAnsi="Arial" w:cs="HG丸ｺﾞｼｯｸM-PRO" w:hint="eastAsia"/>
                                <w:b/>
                                <w:bCs/>
                                <w:sz w:val="18"/>
                                <w:szCs w:val="18"/>
                                <w:lang w:val="ja-JP"/>
                              </w:rPr>
                              <w:t xml:space="preserve"> </w:t>
                            </w:r>
                            <w:r w:rsidRPr="00813A0B">
                              <w:rPr>
                                <w:rFonts w:ascii="Arial" w:eastAsia="HG丸ｺﾞｼｯｸM-PRO" w:hAnsi="Arial" w:cs="HG丸ｺﾞｼｯｸM-PRO" w:hint="eastAsia"/>
                                <w:b/>
                                <w:bCs/>
                                <w:sz w:val="18"/>
                                <w:szCs w:val="18"/>
                                <w:lang w:val="ja-JP"/>
                              </w:rPr>
                              <w:t>平成２８年　４月　「第３次犯罪被害者等基本計画」を閣議決定</w:t>
                            </w:r>
                          </w:p>
                          <w:p w14:paraId="73ADAB51" w14:textId="77777777" w:rsidR="00953934" w:rsidRPr="004B058C"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4B058C">
                              <w:rPr>
                                <w:rFonts w:ascii="Arial" w:eastAsia="HG丸ｺﾞｼｯｸM-PRO" w:hAnsi="Arial" w:cs="HG丸ｺﾞｼｯｸM-PRO" w:hint="eastAsia"/>
                                <w:b/>
                                <w:bCs/>
                                <w:sz w:val="18"/>
                                <w:szCs w:val="18"/>
                                <w:lang w:val="ja-JP"/>
                              </w:rPr>
                              <w:t>○</w:t>
                            </w:r>
                            <w:r w:rsidRPr="004B058C">
                              <w:rPr>
                                <w:rFonts w:ascii="Arial" w:eastAsia="HG丸ｺﾞｼｯｸM-PRO" w:hAnsi="Arial" w:cs="HG丸ｺﾞｼｯｸM-PRO" w:hint="eastAsia"/>
                                <w:b/>
                                <w:bCs/>
                                <w:sz w:val="18"/>
                                <w:szCs w:val="18"/>
                                <w:lang w:val="ja-JP"/>
                              </w:rPr>
                              <w:t xml:space="preserve"> </w:t>
                            </w:r>
                            <w:r w:rsidRPr="004B058C">
                              <w:rPr>
                                <w:rFonts w:ascii="Arial" w:eastAsia="HG丸ｺﾞｼｯｸM-PRO" w:hAnsi="Arial" w:cs="HG丸ｺﾞｼｯｸM-PRO" w:hint="eastAsia"/>
                                <w:b/>
                                <w:bCs/>
                                <w:sz w:val="18"/>
                                <w:szCs w:val="18"/>
                                <w:lang w:val="ja-JP"/>
                              </w:rPr>
                              <w:t>令和　３年　３月　「第４次犯罪被害者等基本計画」を閣議決定</w:t>
                            </w:r>
                          </w:p>
                          <w:p w14:paraId="6892422D" w14:textId="77777777" w:rsidR="00953934" w:rsidRPr="00813A0B"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p>
                          <w:p w14:paraId="4E01AD03" w14:textId="77777777" w:rsidR="00953934"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31571ED0" w14:textId="77777777" w:rsidR="00953934" w:rsidRPr="00813A0B"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7645D96A" w14:textId="77777777" w:rsidR="00953934" w:rsidRPr="008E3837" w:rsidRDefault="00953934" w:rsidP="0087719D">
                            <w:pPr>
                              <w:autoSpaceDE w:val="0"/>
                              <w:autoSpaceDN w:val="0"/>
                              <w:adjustRightInd w:val="0"/>
                              <w:spacing w:line="240" w:lineRule="exact"/>
                              <w:rPr>
                                <w:lang w:val="ja-JP"/>
                              </w:rPr>
                            </w:pPr>
                            <w:r w:rsidRPr="008E3837">
                              <w:rPr>
                                <w:rFonts w:hint="eastAsia"/>
                                <w:lang w:val="ja-JP"/>
                              </w:rPr>
                              <w:t xml:space="preserve">　　</w:t>
                            </w:r>
                            <w:r w:rsidRPr="008E3837">
                              <w:rPr>
                                <w:rFonts w:cs="Arial"/>
                                <w:lang w:val="ja-JP"/>
                              </w:rPr>
                              <w:t xml:space="preserve">  </w:t>
                            </w:r>
                            <w:r w:rsidRPr="008E3837">
                              <w:rPr>
                                <w:rFonts w:hint="eastAsia"/>
                                <w:lang w:val="ja-JP"/>
                              </w:rPr>
                              <w:t xml:space="preserve">　　</w:t>
                            </w:r>
                            <w:r>
                              <w:rPr>
                                <w:rFonts w:hint="eastAsia"/>
                                <w:lang w:val="ja-JP"/>
                              </w:rPr>
                              <w:t xml:space="preserve">　　　　　　　　　　　</w:t>
                            </w:r>
                          </w:p>
                        </w:txbxContent>
                      </wps:txbx>
                      <wps:bodyPr rot="0" vert="horz" wrap="square" lIns="77724" tIns="38862" rIns="77724" bIns="38862"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9DE98" id="AutoShape 2009" o:spid="_x0000_s1170" style="position:absolute;left:0;text-align:left;margin-left:6.4pt;margin-top:9.25pt;width:453.55pt;height:8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" filled="f" fillcolor="#bbe0e3" strokeweight="1.5pt">
                <v:textbox inset="6.12pt,3.06pt,6.12pt,3.06pt">
                  <w:txbxContent>
                    <w:p w14:paraId="4D20B251" w14:textId="77777777" w:rsidR="00953934" w:rsidRPr="00296B38" w:rsidRDefault="00953934" w:rsidP="0087719D">
                      <w:pPr>
                        <w:autoSpaceDE w:val="0"/>
                        <w:autoSpaceDN w:val="0"/>
                        <w:adjustRightInd w:val="0"/>
                        <w:spacing w:line="280" w:lineRule="exact"/>
                        <w:rPr>
                          <w:rFonts w:ascii="Arial" w:eastAsia="HG丸ｺﾞｼｯｸM-PRO" w:hAnsi="Arial" w:cs="HG丸ｺﾞｼｯｸM-PRO"/>
                          <w:b/>
                          <w:color w:val="000000"/>
                          <w:sz w:val="18"/>
                          <w:szCs w:val="18"/>
                          <w:lang w:val="ja-JP"/>
                        </w:rPr>
                      </w:pP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Arial"/>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平成１６年１２月　「</w:t>
                      </w:r>
                      <w:r w:rsidRPr="00296B38">
                        <w:rPr>
                          <w:rFonts w:ascii="Arial" w:eastAsia="HG丸ｺﾞｼｯｸM-PRO" w:hAnsi="Arial" w:cs="HG丸ｺﾞｼｯｸM-PRO" w:hint="eastAsia"/>
                          <w:b/>
                          <w:bCs/>
                          <w:color w:val="000000"/>
                          <w:sz w:val="18"/>
                          <w:szCs w:val="18"/>
                          <w:lang w:val="ja-JP"/>
                        </w:rPr>
                        <w:t>犯罪被害者等基本法」</w:t>
                      </w:r>
                      <w:r w:rsidRPr="00296B38">
                        <w:rPr>
                          <w:rFonts w:ascii="Arial" w:eastAsia="HG丸ｺﾞｼｯｸM-PRO" w:hAnsi="Arial" w:cs="HG丸ｺﾞｼｯｸM-PRO" w:hint="eastAsia"/>
                          <w:b/>
                          <w:color w:val="000000"/>
                          <w:sz w:val="18"/>
                          <w:szCs w:val="18"/>
                          <w:lang w:val="ja-JP"/>
                        </w:rPr>
                        <w:t>の成立</w:t>
                      </w:r>
                      <w:r w:rsidRPr="00296B38">
                        <w:rPr>
                          <w:rFonts w:ascii="Arial" w:eastAsia="HG丸ｺﾞｼｯｸM-PRO" w:hAnsi="Arial" w:cs="HG丸ｺﾞｼｯｸM-PRO" w:hint="eastAsia"/>
                          <w:b/>
                          <w:color w:val="000000"/>
                          <w:sz w:val="18"/>
                          <w:szCs w:val="18"/>
                          <w:lang w:val="ja-JP"/>
                        </w:rPr>
                        <w:t xml:space="preserve"> (</w:t>
                      </w:r>
                      <w:r w:rsidRPr="00296B38">
                        <w:rPr>
                          <w:rFonts w:ascii="Arial" w:eastAsia="HG丸ｺﾞｼｯｸM-PRO" w:hAnsi="Arial" w:cs="HG丸ｺﾞｼｯｸM-PRO" w:hint="eastAsia"/>
                          <w:b/>
                          <w:color w:val="000000"/>
                          <w:sz w:val="18"/>
                          <w:szCs w:val="18"/>
                          <w:lang w:val="ja-JP"/>
                        </w:rPr>
                        <w:t>議員立法</w:t>
                      </w:r>
                      <w:r w:rsidRPr="00296B38">
                        <w:rPr>
                          <w:rFonts w:ascii="Arial" w:eastAsia="HG丸ｺﾞｼｯｸM-PRO" w:hAnsi="Arial" w:cs="HG丸ｺﾞｼｯｸM-PRO" w:hint="eastAsia"/>
                          <w:b/>
                          <w:color w:val="000000"/>
                          <w:sz w:val="18"/>
                          <w:szCs w:val="18"/>
                          <w:lang w:val="ja-JP"/>
                        </w:rPr>
                        <w:t>)</w:t>
                      </w:r>
                      <w:r w:rsidRPr="00296B38">
                        <w:rPr>
                          <w:rFonts w:ascii="Arial" w:eastAsia="HG丸ｺﾞｼｯｸM-PRO" w:hAnsi="Arial" w:cs="HG丸ｺﾞｼｯｸM-PRO" w:hint="eastAsia"/>
                          <w:b/>
                          <w:color w:val="000000"/>
                          <w:sz w:val="18"/>
                          <w:szCs w:val="18"/>
                          <w:lang w:val="ja-JP"/>
                        </w:rPr>
                        <w:t xml:space="preserve">　＜平成１７年４月施行＞</w:t>
                      </w:r>
                    </w:p>
                    <w:p w14:paraId="7A65B74C"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sidRPr="00296B38">
                        <w:rPr>
                          <w:rFonts w:ascii="Arial" w:eastAsia="HG丸ｺﾞｼｯｸM-PRO" w:hAnsi="Arial" w:cs="HG丸ｺﾞｼｯｸM-PRO" w:hint="eastAsia"/>
                          <w:b/>
                          <w:bCs/>
                          <w:color w:val="000000"/>
                          <w:sz w:val="18"/>
                          <w:szCs w:val="18"/>
                          <w:lang w:val="ja-JP"/>
                        </w:rPr>
                        <w:t>○</w:t>
                      </w:r>
                      <w:r w:rsidRPr="00296B38">
                        <w:rPr>
                          <w:rFonts w:ascii="Arial" w:eastAsia="HG丸ｺﾞｼｯｸM-PRO" w:hAnsi="Arial" w:cs="HG丸ｺﾞｼｯｸM-PRO"/>
                          <w:b/>
                          <w:bCs/>
                          <w:color w:val="000000"/>
                          <w:sz w:val="18"/>
                          <w:szCs w:val="18"/>
                          <w:lang w:val="ja-JP"/>
                        </w:rPr>
                        <w:t xml:space="preserve"> </w:t>
                      </w:r>
                      <w:r w:rsidRPr="00296B38">
                        <w:rPr>
                          <w:rFonts w:ascii="Arial" w:eastAsia="HG丸ｺﾞｼｯｸM-PRO" w:hAnsi="Arial" w:cs="HG丸ｺﾞｼｯｸM-PRO" w:hint="eastAsia"/>
                          <w:b/>
                          <w:bCs/>
                          <w:color w:val="000000"/>
                          <w:sz w:val="18"/>
                          <w:szCs w:val="18"/>
                          <w:lang w:val="ja-JP"/>
                        </w:rPr>
                        <w:t>平成１７年１２月　「犯罪被害者等基本計画」を閣議決定</w:t>
                      </w:r>
                    </w:p>
                    <w:p w14:paraId="2B35D1B3" w14:textId="77777777" w:rsidR="00953934" w:rsidRDefault="00953934" w:rsidP="0087719D">
                      <w:pPr>
                        <w:autoSpaceDE w:val="0"/>
                        <w:autoSpaceDN w:val="0"/>
                        <w:adjustRightInd w:val="0"/>
                        <w:spacing w:line="280" w:lineRule="exact"/>
                        <w:rPr>
                          <w:rFonts w:ascii="Arial" w:eastAsia="HG丸ｺﾞｼｯｸM-PRO" w:hAnsi="Arial" w:cs="HG丸ｺﾞｼｯｸM-PRO"/>
                          <w:b/>
                          <w:bCs/>
                          <w:color w:val="000000"/>
                          <w:sz w:val="18"/>
                          <w:szCs w:val="18"/>
                          <w:lang w:val="ja-JP"/>
                        </w:rPr>
                      </w:pPr>
                      <w:r>
                        <w:rPr>
                          <w:rFonts w:ascii="Arial" w:eastAsia="HG丸ｺﾞｼｯｸM-PRO" w:hAnsi="Arial" w:cs="HG丸ｺﾞｼｯｸM-PRO" w:hint="eastAsia"/>
                          <w:b/>
                          <w:bCs/>
                          <w:color w:val="000000"/>
                          <w:sz w:val="18"/>
                          <w:szCs w:val="18"/>
                          <w:lang w:val="ja-JP"/>
                        </w:rPr>
                        <w:t>○</w:t>
                      </w:r>
                      <w:r>
                        <w:rPr>
                          <w:rFonts w:ascii="Arial" w:eastAsia="HG丸ｺﾞｼｯｸM-PRO" w:hAnsi="Arial" w:cs="HG丸ｺﾞｼｯｸM-PRO" w:hint="eastAsia"/>
                          <w:b/>
                          <w:bCs/>
                          <w:color w:val="000000"/>
                          <w:sz w:val="18"/>
                          <w:szCs w:val="18"/>
                          <w:lang w:val="ja-JP"/>
                        </w:rPr>
                        <w:t xml:space="preserve"> </w:t>
                      </w:r>
                      <w:r>
                        <w:rPr>
                          <w:rFonts w:ascii="Arial" w:eastAsia="HG丸ｺﾞｼｯｸM-PRO" w:hAnsi="Arial" w:cs="HG丸ｺﾞｼｯｸM-PRO" w:hint="eastAsia"/>
                          <w:b/>
                          <w:bCs/>
                          <w:color w:val="000000"/>
                          <w:sz w:val="18"/>
                          <w:szCs w:val="18"/>
                          <w:lang w:val="ja-JP"/>
                        </w:rPr>
                        <w:t>平成２３年　３月　「第２次犯罪被害者等基本計画」を閣議決定</w:t>
                      </w:r>
                    </w:p>
                    <w:p w14:paraId="4ABA99DE" w14:textId="77777777" w:rsidR="00953934"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813A0B">
                        <w:rPr>
                          <w:rFonts w:ascii="Arial" w:eastAsia="HG丸ｺﾞｼｯｸM-PRO" w:hAnsi="Arial" w:cs="HG丸ｺﾞｼｯｸM-PRO" w:hint="eastAsia"/>
                          <w:b/>
                          <w:bCs/>
                          <w:sz w:val="18"/>
                          <w:szCs w:val="18"/>
                          <w:lang w:val="ja-JP"/>
                        </w:rPr>
                        <w:t>○</w:t>
                      </w:r>
                      <w:r w:rsidRPr="00813A0B">
                        <w:rPr>
                          <w:rFonts w:ascii="Arial" w:eastAsia="HG丸ｺﾞｼｯｸM-PRO" w:hAnsi="Arial" w:cs="HG丸ｺﾞｼｯｸM-PRO" w:hint="eastAsia"/>
                          <w:b/>
                          <w:bCs/>
                          <w:sz w:val="18"/>
                          <w:szCs w:val="18"/>
                          <w:lang w:val="ja-JP"/>
                        </w:rPr>
                        <w:t xml:space="preserve"> </w:t>
                      </w:r>
                      <w:r w:rsidRPr="00813A0B">
                        <w:rPr>
                          <w:rFonts w:ascii="Arial" w:eastAsia="HG丸ｺﾞｼｯｸM-PRO" w:hAnsi="Arial" w:cs="HG丸ｺﾞｼｯｸM-PRO" w:hint="eastAsia"/>
                          <w:b/>
                          <w:bCs/>
                          <w:sz w:val="18"/>
                          <w:szCs w:val="18"/>
                          <w:lang w:val="ja-JP"/>
                        </w:rPr>
                        <w:t>平成２８年　４月　「第３次犯罪被害者等基本計画」を閣議決定</w:t>
                      </w:r>
                    </w:p>
                    <w:p w14:paraId="73ADAB51" w14:textId="77777777" w:rsidR="00953934" w:rsidRPr="004B058C"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r w:rsidRPr="004B058C">
                        <w:rPr>
                          <w:rFonts w:ascii="Arial" w:eastAsia="HG丸ｺﾞｼｯｸM-PRO" w:hAnsi="Arial" w:cs="HG丸ｺﾞｼｯｸM-PRO" w:hint="eastAsia"/>
                          <w:b/>
                          <w:bCs/>
                          <w:sz w:val="18"/>
                          <w:szCs w:val="18"/>
                          <w:lang w:val="ja-JP"/>
                        </w:rPr>
                        <w:t>○</w:t>
                      </w:r>
                      <w:r w:rsidRPr="004B058C">
                        <w:rPr>
                          <w:rFonts w:ascii="Arial" w:eastAsia="HG丸ｺﾞｼｯｸM-PRO" w:hAnsi="Arial" w:cs="HG丸ｺﾞｼｯｸM-PRO" w:hint="eastAsia"/>
                          <w:b/>
                          <w:bCs/>
                          <w:sz w:val="18"/>
                          <w:szCs w:val="18"/>
                          <w:lang w:val="ja-JP"/>
                        </w:rPr>
                        <w:t xml:space="preserve"> </w:t>
                      </w:r>
                      <w:r w:rsidRPr="004B058C">
                        <w:rPr>
                          <w:rFonts w:ascii="Arial" w:eastAsia="HG丸ｺﾞｼｯｸM-PRO" w:hAnsi="Arial" w:cs="HG丸ｺﾞｼｯｸM-PRO" w:hint="eastAsia"/>
                          <w:b/>
                          <w:bCs/>
                          <w:sz w:val="18"/>
                          <w:szCs w:val="18"/>
                          <w:lang w:val="ja-JP"/>
                        </w:rPr>
                        <w:t>令和　３年　３月　「第４次犯罪被害者等基本計画」を閣議決定</w:t>
                      </w:r>
                    </w:p>
                    <w:p w14:paraId="6892422D" w14:textId="77777777" w:rsidR="00953934" w:rsidRPr="00813A0B" w:rsidRDefault="00953934" w:rsidP="00066684">
                      <w:pPr>
                        <w:autoSpaceDE w:val="0"/>
                        <w:autoSpaceDN w:val="0"/>
                        <w:adjustRightInd w:val="0"/>
                        <w:spacing w:line="280" w:lineRule="exact"/>
                        <w:rPr>
                          <w:rFonts w:ascii="Arial" w:eastAsia="HG丸ｺﾞｼｯｸM-PRO" w:hAnsi="Arial" w:cs="HG丸ｺﾞｼｯｸM-PRO"/>
                          <w:b/>
                          <w:bCs/>
                          <w:sz w:val="18"/>
                          <w:szCs w:val="18"/>
                          <w:lang w:val="ja-JP"/>
                        </w:rPr>
                      </w:pPr>
                    </w:p>
                    <w:p w14:paraId="4E01AD03" w14:textId="77777777" w:rsidR="00953934"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31571ED0" w14:textId="77777777" w:rsidR="00953934" w:rsidRPr="00813A0B" w:rsidRDefault="00953934" w:rsidP="0087719D">
                      <w:pPr>
                        <w:autoSpaceDE w:val="0"/>
                        <w:autoSpaceDN w:val="0"/>
                        <w:adjustRightInd w:val="0"/>
                        <w:spacing w:line="280" w:lineRule="exact"/>
                        <w:rPr>
                          <w:rFonts w:ascii="Arial" w:eastAsia="HG丸ｺﾞｼｯｸM-PRO" w:hAnsi="Arial" w:cs="HG丸ｺﾞｼｯｸM-PRO"/>
                          <w:b/>
                          <w:bCs/>
                          <w:sz w:val="18"/>
                          <w:szCs w:val="18"/>
                          <w:lang w:val="ja-JP"/>
                        </w:rPr>
                      </w:pPr>
                    </w:p>
                    <w:p w14:paraId="7645D96A" w14:textId="77777777" w:rsidR="00953934" w:rsidRPr="008E3837" w:rsidRDefault="00953934" w:rsidP="0087719D">
                      <w:pPr>
                        <w:autoSpaceDE w:val="0"/>
                        <w:autoSpaceDN w:val="0"/>
                        <w:adjustRightInd w:val="0"/>
                        <w:spacing w:line="240" w:lineRule="exact"/>
                        <w:rPr>
                          <w:lang w:val="ja-JP"/>
                        </w:rPr>
                      </w:pPr>
                      <w:r w:rsidRPr="008E3837">
                        <w:rPr>
                          <w:rFonts w:hint="eastAsia"/>
                          <w:lang w:val="ja-JP"/>
                        </w:rPr>
                        <w:t xml:space="preserve">　　</w:t>
                      </w:r>
                      <w:r w:rsidRPr="008E3837">
                        <w:rPr>
                          <w:rFonts w:cs="Arial"/>
                          <w:lang w:val="ja-JP"/>
                        </w:rPr>
                        <w:t xml:space="preserve">  </w:t>
                      </w:r>
                      <w:r w:rsidRPr="008E3837">
                        <w:rPr>
                          <w:rFonts w:hint="eastAsia"/>
                          <w:lang w:val="ja-JP"/>
                        </w:rPr>
                        <w:t xml:space="preserve">　　</w:t>
                      </w:r>
                      <w:r>
                        <w:rPr>
                          <w:rFonts w:hint="eastAsia"/>
                          <w:lang w:val="ja-JP"/>
                        </w:rPr>
                        <w:t xml:space="preserve">　　　　　　　　　　　</w:t>
                      </w:r>
                    </w:p>
                  </w:txbxContent>
                </v:textbox>
              </v:roundrect>
            </w:pict>
          </mc:Fallback>
        </mc:AlternateContent>
      </w:r>
    </w:p>
    <w:p w14:paraId="1844D9D0"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464BDEE"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7D7243C" w14:textId="77777777" w:rsidR="0087719D" w:rsidRPr="001E6D18" w:rsidRDefault="00C36EBC" w:rsidP="0087719D">
      <w:pPr>
        <w:ind w:rightChars="-33" w:right="-69"/>
        <w:rPr>
          <w:rFonts w:ascii="ＭＳ ゴシック" w:eastAsia="ＭＳ ゴシック" w:hAnsi="ＭＳ ゴシック" w:cs="ＭＳ Ｐゴシック"/>
          <w:bCs/>
          <w:kern w:val="0"/>
          <w:sz w:val="24"/>
          <w:bdr w:val="single" w:sz="4" w:space="0" w:color="auto"/>
        </w:rPr>
      </w:pPr>
      <w:r w:rsidRPr="001E6D18">
        <w:rPr>
          <w:rFonts w:ascii="ＭＳ ゴシック" w:eastAsia="ＭＳ ゴシック" w:hAnsi="ＭＳ ゴシック" w:cs="ＭＳ Ｐゴシック" w:hint="eastAsia"/>
          <w:bCs/>
          <w:noProof/>
          <w:kern w:val="0"/>
          <w:sz w:val="24"/>
        </w:rPr>
        <mc:AlternateContent>
          <mc:Choice Requires="wpg">
            <w:drawing>
              <wp:anchor distT="0" distB="0" distL="114300" distR="114300" simplePos="0" relativeHeight="251672064" behindDoc="0" locked="0" layoutInCell="1" allowOverlap="1" wp14:anchorId="71964C23" wp14:editId="2DF3E017">
                <wp:simplePos x="0" y="0"/>
                <wp:positionH relativeFrom="column">
                  <wp:posOffset>-20320</wp:posOffset>
                </wp:positionH>
                <wp:positionV relativeFrom="paragraph">
                  <wp:posOffset>297180</wp:posOffset>
                </wp:positionV>
                <wp:extent cx="5850255" cy="4800600"/>
                <wp:effectExtent l="8255" t="11430" r="8890" b="0"/>
                <wp:wrapNone/>
                <wp:docPr id="47"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4800600"/>
                          <a:chOff x="1670" y="8690"/>
                          <a:chExt cx="9450" cy="7560"/>
                        </a:xfrm>
                      </wpg:grpSpPr>
                      <wps:wsp>
                        <wps:cNvPr id="48" name="AutoShape 1953"/>
                        <wps:cNvSpPr>
                          <a:spLocks noChangeArrowheads="1"/>
                        </wps:cNvSpPr>
                        <wps:spPr bwMode="auto">
                          <a:xfrm>
                            <a:off x="2930" y="8690"/>
                            <a:ext cx="7032" cy="631"/>
                          </a:xfrm>
                          <a:prstGeom prst="bevel">
                            <a:avLst>
                              <a:gd name="adj" fmla="val 12500"/>
                            </a:avLst>
                          </a:prstGeom>
                          <a:gradFill rotWithShape="1">
                            <a:gsLst>
                              <a:gs pos="0">
                                <a:srgbClr val="FFFF99"/>
                              </a:gs>
                              <a:gs pos="50000">
                                <a:srgbClr val="FFFFFF"/>
                              </a:gs>
                              <a:gs pos="100000">
                                <a:srgbClr val="FFFF99"/>
                              </a:gs>
                            </a:gsLst>
                            <a:lin ang="0" scaled="1"/>
                          </a:gradFill>
                          <a:ln w="12700">
                            <a:solidFill>
                              <a:srgbClr val="000000"/>
                            </a:solidFill>
                            <a:miter lim="800000"/>
                            <a:headEnd/>
                            <a:tailEnd/>
                          </a:ln>
                        </wps:spPr>
                        <wps:bodyPr rot="0" vert="horz" wrap="square" lIns="91440" tIns="45720" rIns="91440" bIns="45720" anchor="t" anchorCtr="0" upright="1">
                          <a:noAutofit/>
                        </wps:bodyPr>
                      </wps:wsp>
                      <wps:wsp>
                        <wps:cNvPr id="49" name="Text Box 1954"/>
                        <wps:cNvSpPr txBox="1">
                          <a:spLocks noChangeArrowheads="1"/>
                        </wps:cNvSpPr>
                        <wps:spPr bwMode="auto">
                          <a:xfrm>
                            <a:off x="4883" y="8834"/>
                            <a:ext cx="34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2623" w14:textId="77777777" w:rsidR="00953934" w:rsidRPr="00FA2405" w:rsidRDefault="00953934" w:rsidP="0087719D">
                              <w:pPr>
                                <w:spacing w:line="280" w:lineRule="exact"/>
                                <w:rPr>
                                  <w:rFonts w:ascii="ＭＳ ゴシック" w:eastAsia="ＭＳ ゴシック" w:hAnsi="ＭＳ ゴシック"/>
                                  <w:b/>
                                  <w:sz w:val="24"/>
                                </w:rPr>
                              </w:pPr>
                              <w:r w:rsidRPr="00FA2405">
                                <w:rPr>
                                  <w:rFonts w:ascii="ＭＳ ゴシック" w:eastAsia="ＭＳ ゴシック" w:hAnsi="ＭＳ ゴシック" w:hint="eastAsia"/>
                                  <w:b/>
                                  <w:sz w:val="24"/>
                                </w:rPr>
                                <w:t>犯罪被害者等基本法の概要</w:t>
                              </w:r>
                            </w:p>
                          </w:txbxContent>
                        </wps:txbx>
                        <wps:bodyPr rot="0" vert="horz" wrap="square" lIns="74066" tIns="0" rIns="74066" bIns="0" anchor="t" anchorCtr="0" upright="1">
                          <a:noAutofit/>
                        </wps:bodyPr>
                      </wps:wsp>
                      <wps:wsp>
                        <wps:cNvPr id="50" name="Rectangle 1955" descr="25%"/>
                        <wps:cNvSpPr>
                          <a:spLocks noChangeArrowheads="1"/>
                        </wps:cNvSpPr>
                        <wps:spPr bwMode="auto">
                          <a:xfrm>
                            <a:off x="1670" y="9482"/>
                            <a:ext cx="9450" cy="6696"/>
                          </a:xfrm>
                          <a:prstGeom prst="rect">
                            <a:avLst/>
                          </a:prstGeom>
                          <a:pattFill prst="pct25">
                            <a:fgClr>
                              <a:srgbClr val="00FFFF"/>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51" name="Text Box 1956"/>
                        <wps:cNvSpPr txBox="1">
                          <a:spLocks noChangeArrowheads="1"/>
                        </wps:cNvSpPr>
                        <wps:spPr bwMode="auto">
                          <a:xfrm>
                            <a:off x="2048" y="9554"/>
                            <a:ext cx="8560" cy="6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B9E2"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■目的■（犯罪被害者等の権利利益を保護）</w:t>
                              </w:r>
                            </w:p>
                            <w:p w14:paraId="70F8D81C"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○犯罪被害者等のための施策に関する基本理念を規定</w:t>
                              </w:r>
                            </w:p>
                            <w:p w14:paraId="15878F2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○国・地方公共団体・国民の責務、施策の基本事項を規定</w:t>
                              </w:r>
                            </w:p>
                            <w:p w14:paraId="0C8C857F" w14:textId="77777777" w:rsidR="00953934" w:rsidRPr="0066066A" w:rsidRDefault="00953934" w:rsidP="0087719D">
                              <w:pPr>
                                <w:autoSpaceDE w:val="0"/>
                                <w:autoSpaceDN w:val="0"/>
                                <w:adjustRightInd w:val="0"/>
                                <w:spacing w:line="220" w:lineRule="exact"/>
                                <w:ind w:firstLineChars="400" w:firstLine="72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6066A">
                                <w:rPr>
                                  <w:rFonts w:ascii="ＭＳ Ｐゴシック" w:eastAsia="ＭＳ Ｐゴシック" w:hAnsi="ＭＳ Ｐゴシック" w:hint="eastAsia"/>
                                  <w:sz w:val="16"/>
                                  <w:szCs w:val="16"/>
                                </w:rPr>
                                <w:t>→犯罪被害者等のための施策を総合的かつ計画的に推進</w:t>
                              </w:r>
                            </w:p>
                            <w:p w14:paraId="05EA0BF1"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■対象■（犯罪被害者等）</w:t>
                              </w:r>
                            </w:p>
                            <w:p w14:paraId="7ED8D5D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○犯罪等（犯罪及びこれに準ずる心身に有害な影響を及ぼす行為）の被害者、その家族・遺族</w:t>
                              </w:r>
                            </w:p>
                            <w:p w14:paraId="5F91A420"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715250D7"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■基本理念■</w:t>
                              </w:r>
                            </w:p>
                            <w:p w14:paraId="7DF4338D"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○犯罪被害者等は個人の尊厳が尊重され、その尊厳にふさわしい処遇を保障される権利を有する</w:t>
                              </w:r>
                            </w:p>
                            <w:p w14:paraId="1C6A9459"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○被害の状況及び原因、犯罪被害者等が置かれている状況等の事情に応じた適切な施策を講じる</w:t>
                              </w:r>
                            </w:p>
                            <w:p w14:paraId="3FC9D201"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○再び平穏な生活を営めるまでの間、途切れることなく支援を行う</w:t>
                              </w:r>
                            </w:p>
                            <w:p w14:paraId="3C8A48A1"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20112148"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■国・地方公共団体・国民の責務、関係団体も含めた連携協力等■</w:t>
                              </w:r>
                            </w:p>
                            <w:p w14:paraId="4C3683FF" w14:textId="77777777" w:rsidR="00953934"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6272BA5B"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■基本的施策■</w:t>
                              </w:r>
                            </w:p>
                            <w:p w14:paraId="66642466"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○相談及び情報の提供等（第１１条）</w:t>
                              </w:r>
                              <w:r w:rsidRPr="0066066A">
                                <w:rPr>
                                  <w:rFonts w:ascii="ＭＳ Ｐゴシック" w:eastAsia="ＭＳ Ｐゴシック" w:hAnsi="ＭＳ Ｐゴシック"/>
                                  <w:sz w:val="18"/>
                                  <w:szCs w:val="18"/>
                                </w:rPr>
                                <w:t xml:space="preserve">   </w:t>
                              </w:r>
                              <w:r w:rsidRPr="0066066A">
                                <w:rPr>
                                  <w:rFonts w:ascii="ＭＳ Ｐゴシック" w:eastAsia="ＭＳ Ｐゴシック" w:hAnsi="ＭＳ Ｐゴシック" w:hint="eastAsia"/>
                                  <w:sz w:val="18"/>
                                  <w:szCs w:val="18"/>
                                </w:rPr>
                                <w:t xml:space="preserve">　</w:t>
                              </w:r>
                            </w:p>
                            <w:p w14:paraId="2AD55A1D"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○損害賠償の請求についての援助等（第１２条）　　　　　</w:t>
                              </w:r>
                              <w:r w:rsidRPr="0066066A">
                                <w:rPr>
                                  <w:rFonts w:ascii="ＭＳ Ｐゴシック" w:eastAsia="ＭＳ Ｐゴシック" w:hAnsi="ＭＳ Ｐゴシック"/>
                                  <w:sz w:val="18"/>
                                  <w:szCs w:val="18"/>
                                </w:rPr>
                                <w:t xml:space="preserve">      </w:t>
                              </w:r>
                            </w:p>
                            <w:p w14:paraId="55EEC41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○給付金の支給に係る制度の充実等（第１３条）　　　　　　　</w:t>
                              </w:r>
                            </w:p>
                            <w:p w14:paraId="43E52049"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○保健医療サービス及び福祉サービスの提供（第１４条）</w:t>
                              </w:r>
                              <w:r w:rsidRPr="0066066A">
                                <w:rPr>
                                  <w:rFonts w:ascii="ＭＳ Ｐゴシック" w:eastAsia="ＭＳ Ｐゴシック" w:hAnsi="ＭＳ Ｐゴシック"/>
                                  <w:sz w:val="18"/>
                                  <w:szCs w:val="18"/>
                                </w:rPr>
                                <w:t xml:space="preserve"> </w:t>
                              </w:r>
                            </w:p>
                            <w:p w14:paraId="4814755F"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53E7AA1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○犯罪被害者等の再被害防止及び安全確保（第１５条）　</w:t>
                              </w:r>
                              <w:r w:rsidRPr="0066066A">
                                <w:rPr>
                                  <w:rFonts w:ascii="ＭＳ Ｐゴシック" w:eastAsia="ＭＳ Ｐゴシック" w:hAnsi="ＭＳ Ｐゴシック"/>
                                  <w:sz w:val="18"/>
                                  <w:szCs w:val="18"/>
                                </w:rPr>
                                <w:t xml:space="preserve"> </w:t>
                              </w:r>
                            </w:p>
                            <w:p w14:paraId="7974C908"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○居住及び雇用の安定（第１６～１７条）</w:t>
                              </w:r>
                              <w:r w:rsidRPr="0066066A">
                                <w:rPr>
                                  <w:rFonts w:ascii="ＭＳ Ｐゴシック" w:eastAsia="ＭＳ Ｐゴシック" w:hAnsi="ＭＳ Ｐゴシック"/>
                                  <w:sz w:val="18"/>
                                  <w:szCs w:val="18"/>
                                </w:rPr>
                                <w:t xml:space="preserve"> </w:t>
                              </w:r>
                            </w:p>
                            <w:p w14:paraId="10513D3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17A5D321"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○刑事に関する手続への参加の機会を拡充するための制度の整備等（第１８条）</w:t>
                              </w:r>
                            </w:p>
                            <w:p w14:paraId="4FA1474B"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○保護、捜査、公判等の過程における配慮等（第１９条）</w:t>
                              </w:r>
                            </w:p>
                            <w:p w14:paraId="7938EBD3"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p>
                            <w:p w14:paraId="17BBE6DB"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○国民の理解の増進（第２０条）</w:t>
                              </w:r>
                            </w:p>
                            <w:p w14:paraId="1E9413F0"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○調査研究の推進等（第２１条）</w:t>
                              </w:r>
                            </w:p>
                            <w:p w14:paraId="31CD906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○民間の団体に対する援助（第２２条）</w:t>
                              </w:r>
                            </w:p>
                            <w:p w14:paraId="36291AA1" w14:textId="77777777" w:rsidR="00953934" w:rsidRPr="0066066A" w:rsidRDefault="00953934" w:rsidP="0087719D">
                              <w:pPr>
                                <w:spacing w:line="220" w:lineRule="exact"/>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w:t>
                              </w:r>
                            </w:p>
                          </w:txbxContent>
                        </wps:txbx>
                        <wps:bodyPr rot="0" vert="horz" wrap="square" lIns="74066" tIns="37033" rIns="74066" bIns="3703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4C23" id="Group 1952" o:spid="_x0000_s1171" style="position:absolute;left:0;text-align:left;margin-left:-1.6pt;margin-top:23.4pt;width:460.65pt;height:378pt;z-index:251672064" coordorigin="1670,8690" coordsize="945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">
                <v:shape id="AutoShape 1953" o:spid="_x0000_s1172" type="#_x0000_t84" style="position:absolute;left:2930;top:8690;width:7032;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" fillcolor="#ff9" strokeweight="1pt">
                  <v:fill rotate="t" angle="90" focus="50%" type="gradient"/>
                </v:shape>
                <v:shape id="Text Box 1954" o:spid="_x0000_s1173" type="#_x0000_t202" style="position:absolute;left:4883;top:8834;width:34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" filled="f" stroked="f">
                  <v:textbox inset="2.05739mm,0,2.05739mm,0">
                    <w:txbxContent>
                      <w:p w14:paraId="145B2623" w14:textId="77777777" w:rsidR="00953934" w:rsidRPr="00FA2405" w:rsidRDefault="00953934" w:rsidP="0087719D">
                        <w:pPr>
                          <w:spacing w:line="280" w:lineRule="exact"/>
                          <w:rPr>
                            <w:rFonts w:ascii="ＭＳ ゴシック" w:eastAsia="ＭＳ ゴシック" w:hAnsi="ＭＳ ゴシック"/>
                            <w:b/>
                            <w:sz w:val="24"/>
                          </w:rPr>
                        </w:pPr>
                        <w:r w:rsidRPr="00FA2405">
                          <w:rPr>
                            <w:rFonts w:ascii="ＭＳ ゴシック" w:eastAsia="ＭＳ ゴシック" w:hAnsi="ＭＳ ゴシック" w:hint="eastAsia"/>
                            <w:b/>
                            <w:sz w:val="24"/>
                          </w:rPr>
                          <w:t>犯罪被害者等基本法の概要</w:t>
                        </w:r>
                      </w:p>
                    </w:txbxContent>
                  </v:textbox>
                </v:shape>
                <v:rect id="Rectangle 1955" o:spid="_x0000_s1174" alt="25%" style="position:absolute;left:1670;top:9482;width:9450;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" fillcolor="aqua" strokeweight="1pt">
                  <v:fill r:id="rId80" o:title="" type="pattern"/>
                </v:rect>
                <v:shape id="Text Box 1956" o:spid="_x0000_s1175" type="#_x0000_t202" style="position:absolute;left:2048;top:9554;width:8560;height:6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" filled="f" stroked="f">
                  <v:textbox inset="2.05739mm,1.0287mm,2.05739mm,1.0287mm">
                    <w:txbxContent>
                      <w:p w14:paraId="3F45B9E2"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■目的■（犯罪被害者等の権利利益を保護）</w:t>
                        </w:r>
                      </w:p>
                      <w:p w14:paraId="70F8D81C"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○犯罪被害者等のための施策に関する基本理念を規定</w:t>
                        </w:r>
                      </w:p>
                      <w:p w14:paraId="15878F2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○国・地方公共団体・国民の責務、施策の基本事項を規定</w:t>
                        </w:r>
                      </w:p>
                      <w:p w14:paraId="0C8C857F" w14:textId="77777777" w:rsidR="00953934" w:rsidRPr="0066066A" w:rsidRDefault="00953934" w:rsidP="0087719D">
                        <w:pPr>
                          <w:autoSpaceDE w:val="0"/>
                          <w:autoSpaceDN w:val="0"/>
                          <w:adjustRightInd w:val="0"/>
                          <w:spacing w:line="220" w:lineRule="exact"/>
                          <w:ind w:firstLineChars="400" w:firstLine="72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 xml:space="preserve"> 　　　　　　　　　　　　　　　　　　　　　　　</w:t>
                        </w:r>
                        <w:r w:rsidRPr="0066066A">
                          <w:rPr>
                            <w:rFonts w:ascii="ＭＳ Ｐゴシック" w:eastAsia="ＭＳ Ｐゴシック" w:hAnsi="ＭＳ Ｐゴシック" w:hint="eastAsia"/>
                            <w:sz w:val="16"/>
                            <w:szCs w:val="16"/>
                          </w:rPr>
                          <w:t>→犯罪被害者等のための施策を総合的かつ計画的に推進</w:t>
                        </w:r>
                      </w:p>
                      <w:p w14:paraId="05EA0BF1"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■対象■（犯罪被害者等）</w:t>
                        </w:r>
                      </w:p>
                      <w:p w14:paraId="7ED8D5DE"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○犯罪等（犯罪及びこれに準ずる心身に有害な影響を及ぼす行為）の被害者、その家族・遺族</w:t>
                        </w:r>
                      </w:p>
                      <w:p w14:paraId="5F91A420"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715250D7"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■基本理念■</w:t>
                        </w:r>
                      </w:p>
                      <w:p w14:paraId="7DF4338D"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○犯罪被害者等は個人の尊厳が尊重され、その尊厳にふさわしい処遇を保障される権利を有する</w:t>
                        </w:r>
                      </w:p>
                      <w:p w14:paraId="1C6A9459"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○被害の状況及び原因、犯罪被害者等が置かれている状況等の事情に応じた適切な施策を講じる</w:t>
                        </w:r>
                      </w:p>
                      <w:p w14:paraId="3FC9D201" w14:textId="77777777" w:rsidR="00953934" w:rsidRPr="0066066A" w:rsidRDefault="00953934" w:rsidP="0087719D">
                        <w:pPr>
                          <w:autoSpaceDE w:val="0"/>
                          <w:autoSpaceDN w:val="0"/>
                          <w:adjustRightInd w:val="0"/>
                          <w:spacing w:line="220" w:lineRule="exact"/>
                          <w:ind w:firstLineChars="140" w:firstLine="252"/>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○再び平穏な生活を営めるまでの間、途切れることなく支援を行う</w:t>
                        </w:r>
                      </w:p>
                      <w:p w14:paraId="3C8A48A1" w14:textId="77777777" w:rsidR="00953934" w:rsidRPr="0066066A"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20112148"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■国・地方公共団体・国民の責務、関係団体も含めた連携協力等■</w:t>
                        </w:r>
                      </w:p>
                      <w:p w14:paraId="4C3683FF" w14:textId="77777777" w:rsidR="00953934" w:rsidRDefault="00953934" w:rsidP="0087719D">
                        <w:pPr>
                          <w:autoSpaceDE w:val="0"/>
                          <w:autoSpaceDN w:val="0"/>
                          <w:adjustRightInd w:val="0"/>
                          <w:spacing w:line="220" w:lineRule="exact"/>
                          <w:rPr>
                            <w:rFonts w:ascii="ＭＳ Ｐゴシック" w:eastAsia="ＭＳ Ｐゴシック" w:hAnsi="ＭＳ Ｐゴシック"/>
                            <w:sz w:val="18"/>
                            <w:szCs w:val="18"/>
                          </w:rPr>
                        </w:pPr>
                      </w:p>
                      <w:p w14:paraId="6272BA5B" w14:textId="77777777" w:rsidR="00953934" w:rsidRPr="00FA2405" w:rsidRDefault="00953934" w:rsidP="0087719D">
                        <w:pPr>
                          <w:autoSpaceDE w:val="0"/>
                          <w:autoSpaceDN w:val="0"/>
                          <w:adjustRightInd w:val="0"/>
                          <w:spacing w:line="220" w:lineRule="exact"/>
                          <w:rPr>
                            <w:rFonts w:ascii="ＭＳ Ｐゴシック" w:eastAsia="ＭＳ Ｐゴシック" w:hAnsi="ＭＳ Ｐゴシック"/>
                            <w:b/>
                            <w:sz w:val="18"/>
                            <w:szCs w:val="18"/>
                          </w:rPr>
                        </w:pPr>
                        <w:r w:rsidRPr="00FA2405">
                          <w:rPr>
                            <w:rFonts w:ascii="ＭＳ Ｐゴシック" w:eastAsia="ＭＳ Ｐゴシック" w:hAnsi="ＭＳ Ｐゴシック" w:hint="eastAsia"/>
                            <w:b/>
                            <w:sz w:val="18"/>
                            <w:szCs w:val="18"/>
                          </w:rPr>
                          <w:t>■基本的施策■</w:t>
                        </w:r>
                      </w:p>
                      <w:p w14:paraId="66642466"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○相談及び情報の提供等（第１１条）</w:t>
                        </w:r>
                        <w:r w:rsidRPr="0066066A">
                          <w:rPr>
                            <w:rFonts w:ascii="ＭＳ Ｐゴシック" w:eastAsia="ＭＳ Ｐゴシック" w:hAnsi="ＭＳ Ｐゴシック"/>
                            <w:sz w:val="18"/>
                            <w:szCs w:val="18"/>
                          </w:rPr>
                          <w:t xml:space="preserve">   </w:t>
                        </w:r>
                        <w:r w:rsidRPr="0066066A">
                          <w:rPr>
                            <w:rFonts w:ascii="ＭＳ Ｐゴシック" w:eastAsia="ＭＳ Ｐゴシック" w:hAnsi="ＭＳ Ｐゴシック" w:hint="eastAsia"/>
                            <w:sz w:val="18"/>
                            <w:szCs w:val="18"/>
                          </w:rPr>
                          <w:t xml:space="preserve">　</w:t>
                        </w:r>
                      </w:p>
                      <w:p w14:paraId="2AD55A1D"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○損害賠償の請求についての援助等（第１２条）　　　　　</w:t>
                        </w:r>
                        <w:r w:rsidRPr="0066066A">
                          <w:rPr>
                            <w:rFonts w:ascii="ＭＳ Ｐゴシック" w:eastAsia="ＭＳ Ｐゴシック" w:hAnsi="ＭＳ Ｐゴシック"/>
                            <w:sz w:val="18"/>
                            <w:szCs w:val="18"/>
                          </w:rPr>
                          <w:t xml:space="preserve">      </w:t>
                        </w:r>
                      </w:p>
                      <w:p w14:paraId="55EEC41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○給付金の支給に係る制度の充実等（第１３条）　　　　　　　</w:t>
                        </w:r>
                      </w:p>
                      <w:p w14:paraId="43E52049"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○保健医療サービス及び福祉サービスの提供（第１４条）</w:t>
                        </w:r>
                        <w:r w:rsidRPr="0066066A">
                          <w:rPr>
                            <w:rFonts w:ascii="ＭＳ Ｐゴシック" w:eastAsia="ＭＳ Ｐゴシック" w:hAnsi="ＭＳ Ｐゴシック"/>
                            <w:sz w:val="18"/>
                            <w:szCs w:val="18"/>
                          </w:rPr>
                          <w:t xml:space="preserve"> </w:t>
                        </w:r>
                      </w:p>
                      <w:p w14:paraId="4814755F"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53E7AA1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○犯罪被害者等の再被害防止及び安全確保（第１５条）　</w:t>
                        </w:r>
                        <w:r w:rsidRPr="0066066A">
                          <w:rPr>
                            <w:rFonts w:ascii="ＭＳ Ｐゴシック" w:eastAsia="ＭＳ Ｐゴシック" w:hAnsi="ＭＳ Ｐゴシック"/>
                            <w:sz w:val="18"/>
                            <w:szCs w:val="18"/>
                          </w:rPr>
                          <w:t xml:space="preserve"> </w:t>
                        </w:r>
                      </w:p>
                      <w:p w14:paraId="7974C908"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○居住及び雇用の安定（第１６～１７条）</w:t>
                        </w:r>
                        <w:r w:rsidRPr="0066066A">
                          <w:rPr>
                            <w:rFonts w:ascii="ＭＳ Ｐゴシック" w:eastAsia="ＭＳ Ｐゴシック" w:hAnsi="ＭＳ Ｐゴシック"/>
                            <w:sz w:val="18"/>
                            <w:szCs w:val="18"/>
                          </w:rPr>
                          <w:t xml:space="preserve"> </w:t>
                        </w:r>
                      </w:p>
                      <w:p w14:paraId="10513D35"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sz w:val="18"/>
                            <w:szCs w:val="18"/>
                          </w:rPr>
                          <w:t xml:space="preserve">                            </w:t>
                        </w:r>
                      </w:p>
                      <w:p w14:paraId="17A5D321"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○刑事に関する手続への参加の機会を拡充するための制度の整備等（第１８条）</w:t>
                        </w:r>
                      </w:p>
                      <w:p w14:paraId="4FA1474B" w14:textId="77777777" w:rsidR="00953934"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○保護、捜査、公判等の過程における配慮等（第１９条）</w:t>
                        </w:r>
                      </w:p>
                      <w:p w14:paraId="7938EBD3"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p>
                      <w:p w14:paraId="17BBE6DB"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○国民の理解の増進（第２０条）</w:t>
                        </w:r>
                      </w:p>
                      <w:p w14:paraId="1E9413F0"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○調査研究の推進等（第２１条）</w:t>
                        </w:r>
                      </w:p>
                      <w:p w14:paraId="31CD9064" w14:textId="77777777" w:rsidR="00953934" w:rsidRPr="0066066A" w:rsidRDefault="00953934" w:rsidP="0087719D">
                        <w:pPr>
                          <w:autoSpaceDE w:val="0"/>
                          <w:autoSpaceDN w:val="0"/>
                          <w:adjustRightInd w:val="0"/>
                          <w:spacing w:line="220" w:lineRule="exact"/>
                          <w:ind w:firstLineChars="210" w:firstLine="378"/>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○民間の団体に対する援助（第２２条）</w:t>
                        </w:r>
                      </w:p>
                      <w:p w14:paraId="36291AA1" w14:textId="77777777" w:rsidR="00953934" w:rsidRPr="0066066A" w:rsidRDefault="00953934" w:rsidP="0087719D">
                        <w:pPr>
                          <w:spacing w:line="220" w:lineRule="exact"/>
                          <w:rPr>
                            <w:rFonts w:ascii="ＭＳ Ｐゴシック" w:eastAsia="ＭＳ Ｐゴシック" w:hAnsi="ＭＳ Ｐゴシック"/>
                            <w:sz w:val="18"/>
                            <w:szCs w:val="18"/>
                          </w:rPr>
                        </w:pPr>
                        <w:r w:rsidRPr="0066066A">
                          <w:rPr>
                            <w:rFonts w:ascii="ＭＳ Ｐゴシック" w:eastAsia="ＭＳ Ｐゴシック" w:hAnsi="ＭＳ Ｐゴシック" w:hint="eastAsia"/>
                            <w:sz w:val="18"/>
                            <w:szCs w:val="18"/>
                          </w:rPr>
                          <w:t xml:space="preserve">　</w:t>
                        </w:r>
                      </w:p>
                    </w:txbxContent>
                  </v:textbox>
                </v:shape>
              </v:group>
            </w:pict>
          </mc:Fallback>
        </mc:AlternateContent>
      </w:r>
    </w:p>
    <w:p w14:paraId="2395E44C"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863EA8F"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C2A5D92"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405479EA"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03D5D19D"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CD73214"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6A8EC07"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39739C50" w14:textId="77777777" w:rsidR="0087719D" w:rsidRPr="001E6D18" w:rsidRDefault="0087719D" w:rsidP="0087719D">
      <w:pPr>
        <w:ind w:rightChars="-33" w:right="-69"/>
        <w:rPr>
          <w:rFonts w:ascii="ＭＳ ゴシック" w:eastAsia="ＭＳ ゴシック" w:hAnsi="ＭＳ ゴシック" w:cs="ＭＳ Ｐゴシック"/>
          <w:bCs/>
          <w:kern w:val="0"/>
          <w:sz w:val="24"/>
          <w:bdr w:val="single" w:sz="4" w:space="0" w:color="auto"/>
        </w:rPr>
      </w:pPr>
    </w:p>
    <w:p w14:paraId="234085C0" w14:textId="77777777" w:rsidR="0087719D" w:rsidRDefault="0087719D" w:rsidP="0087719D">
      <w:pPr>
        <w:widowControl/>
        <w:ind w:firstLineChars="100" w:firstLine="240"/>
        <w:outlineLvl w:val="0"/>
        <w:rPr>
          <w:rFonts w:ascii="ＭＳ ゴシック" w:eastAsia="ＭＳ ゴシック" w:hAnsi="ＭＳ ゴシック" w:cs="ＭＳ Ｐゴシック"/>
          <w:bCs/>
          <w:kern w:val="0"/>
          <w:sz w:val="24"/>
          <w:bdr w:val="single" w:sz="4" w:space="0" w:color="auto"/>
        </w:rPr>
        <w:sectPr w:rsidR="0087719D" w:rsidSect="007F5A6E">
          <w:pgSz w:w="11906" w:h="16838" w:code="9"/>
          <w:pgMar w:top="1134" w:right="1418" w:bottom="1021" w:left="1418" w:header="794" w:footer="454" w:gutter="0"/>
          <w:cols w:space="425"/>
          <w:docGrid w:type="lines" w:linePitch="300"/>
        </w:sectPr>
      </w:pPr>
      <w:r w:rsidRPr="001E6D18">
        <w:rPr>
          <w:rFonts w:ascii="ＭＳ ゴシック" w:eastAsia="ＭＳ ゴシック" w:hAnsi="ＭＳ ゴシック" w:cs="ＭＳ Ｐゴシック"/>
          <w:bCs/>
          <w:kern w:val="0"/>
          <w:sz w:val="24"/>
          <w:bdr w:val="single" w:sz="4" w:space="0" w:color="auto"/>
        </w:rPr>
        <w:br w:type="page"/>
      </w:r>
    </w:p>
    <w:p w14:paraId="7D57E4AC" w14:textId="43E92C90" w:rsidR="0087719D" w:rsidRPr="0087719D" w:rsidRDefault="0087719D" w:rsidP="0007644F">
      <w:pPr>
        <w:pStyle w:val="6"/>
        <w:outlineLvl w:val="3"/>
        <w:rPr>
          <w:color w:val="auto"/>
        </w:rPr>
      </w:pPr>
      <w:bookmarkStart w:id="343" w:name="_Toc2853018"/>
      <w:bookmarkStart w:id="344" w:name="_Toc175235079"/>
      <w:r w:rsidRPr="0087719D">
        <w:rPr>
          <w:rFonts w:hint="eastAsia"/>
          <w:color w:val="auto"/>
        </w:rPr>
        <w:lastRenderedPageBreak/>
        <w:t>犯罪被害者等基本法</w:t>
      </w:r>
      <w:bookmarkEnd w:id="343"/>
      <w:bookmarkEnd w:id="344"/>
    </w:p>
    <w:p w14:paraId="2FEC9717" w14:textId="5F01F023" w:rsidR="0087719D" w:rsidRPr="0087719D" w:rsidRDefault="0087719D" w:rsidP="0087719D">
      <w:pPr>
        <w:widowControl/>
        <w:spacing w:line="140" w:lineRule="exact"/>
        <w:ind w:leftChars="534" w:left="1121"/>
        <w:jc w:val="left"/>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color w:val="000000"/>
          <w:kern w:val="0"/>
          <w:sz w:val="12"/>
          <w:szCs w:val="12"/>
        </w:rPr>
        <w:t>公布：平成</w:t>
      </w:r>
      <w:r w:rsidR="00597256" w:rsidRPr="00435A41">
        <w:rPr>
          <w:rFonts w:ascii="ＭＳ Ｐゴシック" w:eastAsia="ＭＳ Ｐゴシック" w:hAnsi="ＭＳ Ｐゴシック" w:cs="ＭＳ Ｐゴシック"/>
          <w:color w:val="000000"/>
          <w:kern w:val="0"/>
          <w:sz w:val="12"/>
          <w:szCs w:val="12"/>
        </w:rPr>
        <w:t>16</w:t>
      </w:r>
      <w:r w:rsidRPr="00435A41">
        <w:rPr>
          <w:rFonts w:ascii="ＭＳ Ｐゴシック" w:eastAsia="ＭＳ Ｐゴシック" w:hAnsi="ＭＳ Ｐゴシック" w:cs="ＭＳ Ｐゴシック"/>
          <w:color w:val="000000"/>
          <w:kern w:val="0"/>
          <w:sz w:val="12"/>
          <w:szCs w:val="12"/>
        </w:rPr>
        <w:t>年</w:t>
      </w:r>
      <w:r w:rsidR="00597256" w:rsidRPr="00435A41">
        <w:rPr>
          <w:rFonts w:ascii="ＭＳ Ｐゴシック" w:eastAsia="ＭＳ Ｐゴシック" w:hAnsi="ＭＳ Ｐゴシック" w:cs="ＭＳ Ｐゴシック"/>
          <w:color w:val="000000"/>
          <w:kern w:val="0"/>
          <w:sz w:val="12"/>
          <w:szCs w:val="12"/>
        </w:rPr>
        <w:t>12</w:t>
      </w:r>
      <w:r w:rsidRPr="00435A41">
        <w:rPr>
          <w:rFonts w:ascii="ＭＳ Ｐゴシック" w:eastAsia="ＭＳ Ｐゴシック" w:hAnsi="ＭＳ Ｐゴシック" w:cs="ＭＳ Ｐゴシック"/>
          <w:color w:val="000000"/>
          <w:kern w:val="0"/>
          <w:sz w:val="12"/>
          <w:szCs w:val="12"/>
        </w:rPr>
        <w:t>月８日法律第</w:t>
      </w:r>
      <w:r w:rsidR="00597256" w:rsidRPr="00435A41">
        <w:rPr>
          <w:rFonts w:ascii="ＭＳ Ｐゴシック" w:eastAsia="ＭＳ Ｐゴシック" w:hAnsi="ＭＳ Ｐゴシック" w:cs="ＭＳ Ｐゴシック"/>
          <w:color w:val="000000"/>
          <w:kern w:val="0"/>
          <w:sz w:val="12"/>
          <w:szCs w:val="12"/>
        </w:rPr>
        <w:t>161</w:t>
      </w:r>
      <w:r w:rsidRPr="00435A41">
        <w:rPr>
          <w:rFonts w:ascii="ＭＳ Ｐゴシック" w:eastAsia="ＭＳ Ｐゴシック" w:hAnsi="ＭＳ Ｐゴシック" w:cs="ＭＳ Ｐゴシック"/>
          <w:color w:val="000000"/>
          <w:kern w:val="0"/>
          <w:sz w:val="12"/>
          <w:szCs w:val="12"/>
        </w:rPr>
        <w:t>号</w:t>
      </w:r>
      <w:r w:rsidRPr="00435A41">
        <w:rPr>
          <w:rFonts w:ascii="ＭＳ Ｐゴシック" w:eastAsia="ＭＳ Ｐゴシック" w:hAnsi="ＭＳ Ｐゴシック" w:cs="ＭＳ Ｐゴシック"/>
          <w:color w:val="000000"/>
          <w:kern w:val="0"/>
          <w:sz w:val="12"/>
          <w:szCs w:val="12"/>
        </w:rPr>
        <w:br/>
        <w:t>施行：平成</w:t>
      </w:r>
      <w:r w:rsidR="00597256" w:rsidRPr="00435A41">
        <w:rPr>
          <w:rFonts w:ascii="ＭＳ Ｐゴシック" w:eastAsia="ＭＳ Ｐゴシック" w:hAnsi="ＭＳ Ｐゴシック" w:cs="ＭＳ Ｐゴシック"/>
          <w:color w:val="000000"/>
          <w:kern w:val="0"/>
          <w:sz w:val="12"/>
          <w:szCs w:val="12"/>
        </w:rPr>
        <w:t>17</w:t>
      </w:r>
      <w:r w:rsidRPr="00435A41">
        <w:rPr>
          <w:rFonts w:ascii="ＭＳ Ｐゴシック" w:eastAsia="ＭＳ Ｐゴシック" w:hAnsi="ＭＳ Ｐゴシック" w:cs="ＭＳ Ｐゴシック"/>
          <w:color w:val="000000"/>
          <w:kern w:val="0"/>
          <w:sz w:val="12"/>
          <w:szCs w:val="12"/>
        </w:rPr>
        <w:t>年４月１日</w:t>
      </w:r>
    </w:p>
    <w:p w14:paraId="226D29E5"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 xml:space="preserve">　安全で安心して暮らせる社会を実現することは、国民すべての願いであるとともに、国の重要な責務であり、我が国においては、犯罪等を抑止するためのたゆみない努力が重ねられてきた。</w:t>
      </w:r>
      <w:r w:rsidRPr="00435A41">
        <w:rPr>
          <w:rFonts w:ascii="ＭＳ Ｐゴシック" w:eastAsia="ＭＳ Ｐゴシック" w:hAnsi="ＭＳ Ｐゴシック" w:cs="ＭＳ Ｐゴシック" w:hint="eastAsia"/>
          <w:color w:val="000000"/>
          <w:kern w:val="0"/>
          <w:sz w:val="12"/>
          <w:szCs w:val="12"/>
        </w:rPr>
        <w:br/>
        <w:t xml:space="preserve">　しかしながら、近年、様々な犯罪等が跡を絶たず、それらに巻き込まれた犯罪被害者等の多くは、これまでその権利が尊重されてきたとは言い難いばかりか、十分な支援を受けられず、社会において孤立することを余儀なくされてきた。さらに、犯罪等による直接的な被害にとどまらず、その後も副次的な被害に苦しめられることも少なくなかった。</w:t>
      </w:r>
      <w:r w:rsidRPr="00435A41">
        <w:rPr>
          <w:rFonts w:ascii="ＭＳ Ｐゴシック" w:eastAsia="ＭＳ Ｐゴシック" w:hAnsi="ＭＳ Ｐゴシック" w:cs="ＭＳ Ｐゴシック" w:hint="eastAsia"/>
          <w:color w:val="000000"/>
          <w:kern w:val="0"/>
          <w:sz w:val="12"/>
          <w:szCs w:val="12"/>
        </w:rPr>
        <w:br/>
        <w:t xml:space="preserve">　もとより、犯罪等による被害について第一義的責任を負うのは、加害者である。しかしながら、犯罪等を抑止し、安全で安心して暮らせる社会の実現を図る責務を有する我々もまた、犯罪被害者等の声に耳を傾けなければならない。国民の誰もが犯罪被害者等となる可能性が高まっている今こそ、犯罪被害者等の視点に立った施策を講じ、その権利利益の保護が図られる社会の実現に向けた新たな一歩を踏み出さなければならない。</w:t>
      </w:r>
      <w:r w:rsidRPr="00435A41">
        <w:rPr>
          <w:rFonts w:ascii="ＭＳ Ｐゴシック" w:eastAsia="ＭＳ Ｐゴシック" w:hAnsi="ＭＳ Ｐゴシック" w:cs="ＭＳ Ｐゴシック" w:hint="eastAsia"/>
          <w:color w:val="000000"/>
          <w:kern w:val="0"/>
          <w:sz w:val="12"/>
          <w:szCs w:val="12"/>
        </w:rPr>
        <w:br/>
        <w:t xml:space="preserve">　ここに、犯罪被害者等のための施策の基本理念を明らかにしてその方向を示し、国、地方公共団体及びその他の関係機関並びに民間の団体等の連携の下、犯罪被害者等のための施策を総合的かつ計画的に推進するため、この法律を制定する。</w:t>
      </w:r>
      <w:r w:rsidRPr="00435A41">
        <w:rPr>
          <w:rFonts w:ascii="ＭＳ Ｐゴシック" w:eastAsia="ＭＳ Ｐゴシック" w:hAnsi="ＭＳ Ｐゴシック" w:cs="ＭＳ Ｐゴシック" w:hint="eastAsia"/>
          <w:color w:val="000000"/>
          <w:kern w:val="0"/>
          <w:sz w:val="12"/>
          <w:szCs w:val="12"/>
        </w:rPr>
        <w:br/>
      </w:r>
    </w:p>
    <w:p w14:paraId="50ECF62E"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第一章　総則</w:t>
      </w:r>
    </w:p>
    <w:p w14:paraId="2DAD2132"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（目的）</w:t>
      </w:r>
      <w:r w:rsidRPr="00435A41">
        <w:rPr>
          <w:rFonts w:ascii="ＭＳ Ｐゴシック" w:eastAsia="ＭＳ Ｐゴシック" w:hAnsi="ＭＳ Ｐゴシック" w:cs="ＭＳ Ｐゴシック" w:hint="eastAsia"/>
          <w:color w:val="000000"/>
          <w:kern w:val="0"/>
          <w:sz w:val="12"/>
          <w:szCs w:val="12"/>
        </w:rPr>
        <w:br/>
        <w:t>第一条　この法律は、犯罪被害者等のための施策に関し、基本理念を定め、並びに国、地方公共団体及び国民の責務を明らかにするとともに、犯罪被害者等のための施策の基本となる事項を定めること等により、犯罪被害者等のための施策を総合的かつ計画的に推進し、もって犯罪被害者等の権利利益の保護を図ることを目的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（定義）</w:t>
      </w:r>
      <w:r w:rsidRPr="00435A41">
        <w:rPr>
          <w:rFonts w:ascii="ＭＳ Ｐゴシック" w:eastAsia="ＭＳ Ｐゴシック" w:hAnsi="ＭＳ Ｐゴシック" w:cs="ＭＳ Ｐゴシック" w:hint="eastAsia"/>
          <w:color w:val="000000"/>
          <w:kern w:val="0"/>
          <w:sz w:val="12"/>
          <w:szCs w:val="12"/>
        </w:rPr>
        <w:br/>
        <w:t>第二条　この法律において「犯罪等」とは、犯罪及びこれに準ずる心身に有害な影響を及ぼす行為をいう。</w:t>
      </w:r>
      <w:r w:rsidRPr="00435A41">
        <w:rPr>
          <w:rFonts w:ascii="ＭＳ Ｐゴシック" w:eastAsia="ＭＳ Ｐゴシック" w:hAnsi="ＭＳ Ｐゴシック" w:cs="ＭＳ Ｐゴシック" w:hint="eastAsia"/>
          <w:color w:val="000000"/>
          <w:kern w:val="0"/>
          <w:sz w:val="12"/>
          <w:szCs w:val="12"/>
        </w:rPr>
        <w:br/>
        <w:t>２　この法律において「犯罪被害者等」とは、犯罪等により害を被った者及びその家族又は遺族をいう。</w:t>
      </w:r>
      <w:r w:rsidRPr="00435A41">
        <w:rPr>
          <w:rFonts w:ascii="ＭＳ Ｐゴシック" w:eastAsia="ＭＳ Ｐゴシック" w:hAnsi="ＭＳ Ｐゴシック" w:cs="ＭＳ Ｐゴシック" w:hint="eastAsia"/>
          <w:color w:val="000000"/>
          <w:kern w:val="0"/>
          <w:sz w:val="12"/>
          <w:szCs w:val="12"/>
        </w:rPr>
        <w:br/>
        <w:t>３　この法律において「犯罪被害者等のための施策」とは、犯罪被害者等が、その受けた被害を回復し、又は軽減し、再び平穏な生活を営むことができるよう支援し、及び犯罪被害者等がその被害に係る刑事に関する手続に適切に関与することができるようにするための施策をいう。</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（基本理念）</w:t>
      </w:r>
      <w:r w:rsidRPr="00435A41">
        <w:rPr>
          <w:rFonts w:ascii="ＭＳ Ｐゴシック" w:eastAsia="ＭＳ Ｐゴシック" w:hAnsi="ＭＳ Ｐゴシック" w:cs="ＭＳ Ｐゴシック" w:hint="eastAsia"/>
          <w:color w:val="000000"/>
          <w:kern w:val="0"/>
          <w:sz w:val="12"/>
          <w:szCs w:val="12"/>
        </w:rPr>
        <w:br/>
        <w:t>第三条　すべて犯罪被害者等は、個人の尊厳が重んぜられ、その尊厳にふさわしい処遇を保障される権利を有する。</w:t>
      </w:r>
      <w:r w:rsidRPr="00435A41">
        <w:rPr>
          <w:rFonts w:ascii="ＭＳ Ｐゴシック" w:eastAsia="ＭＳ Ｐゴシック" w:hAnsi="ＭＳ Ｐゴシック" w:cs="ＭＳ Ｐゴシック" w:hint="eastAsia"/>
          <w:color w:val="000000"/>
          <w:kern w:val="0"/>
          <w:sz w:val="12"/>
          <w:szCs w:val="12"/>
        </w:rPr>
        <w:br/>
        <w:t>２　犯罪被害者等のための施策は、被害の状況及び原因、犯罪被害者等が置かれている状況その他の事情に応じて適切に講ぜられるものとする。</w:t>
      </w:r>
      <w:r w:rsidRPr="00435A41">
        <w:rPr>
          <w:rFonts w:ascii="ＭＳ Ｐゴシック" w:eastAsia="ＭＳ Ｐゴシック" w:hAnsi="ＭＳ Ｐゴシック" w:cs="ＭＳ Ｐゴシック" w:hint="eastAsia"/>
          <w:color w:val="000000"/>
          <w:kern w:val="0"/>
          <w:sz w:val="12"/>
          <w:szCs w:val="12"/>
        </w:rPr>
        <w:br/>
        <w:t>３　犯罪被害者等のための施策は、犯罪被害者等が、被害を受けたときから再び平穏な生活を営むことができるようになるまでの間、必要な支援等を途切れることなく受けることができるよう、講ぜられ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（国の責務）</w:t>
      </w:r>
      <w:r w:rsidRPr="00435A41">
        <w:rPr>
          <w:rFonts w:ascii="ＭＳ Ｐゴシック" w:eastAsia="ＭＳ Ｐゴシック" w:hAnsi="ＭＳ Ｐゴシック" w:cs="ＭＳ Ｐゴシック" w:hint="eastAsia"/>
          <w:color w:val="000000"/>
          <w:kern w:val="0"/>
          <w:sz w:val="12"/>
          <w:szCs w:val="12"/>
        </w:rPr>
        <w:br/>
        <w:t>第四条　国は、前条の基本理念（次条において「基本理念」という。）にのっとり、犯罪被害者等のための施策を総合的に策定し、及び実施する責務を有する。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（地方公共団体の責務）</w:t>
      </w:r>
      <w:r w:rsidRPr="00435A41">
        <w:rPr>
          <w:rFonts w:ascii="ＭＳ Ｐゴシック" w:eastAsia="ＭＳ Ｐゴシック" w:hAnsi="ＭＳ Ｐゴシック" w:cs="ＭＳ Ｐゴシック" w:hint="eastAsia"/>
          <w:color w:val="000000"/>
          <w:kern w:val="0"/>
          <w:sz w:val="12"/>
          <w:szCs w:val="12"/>
        </w:rPr>
        <w:br/>
        <w:t>第五条　地方公共団体は、基本理念にのっとり、犯罪被害者等の支援等に関し、国との適切な役割分担を踏まえて、その地方公共団体の地域の状況に応じた施策を策定し、及び実施する責務を有する。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（国民の責務）</w:t>
      </w:r>
      <w:r w:rsidRPr="00435A41">
        <w:rPr>
          <w:rFonts w:ascii="ＭＳ Ｐゴシック" w:eastAsia="ＭＳ Ｐゴシック" w:hAnsi="ＭＳ Ｐゴシック" w:cs="ＭＳ Ｐゴシック" w:hint="eastAsia"/>
          <w:color w:val="000000"/>
          <w:kern w:val="0"/>
          <w:sz w:val="12"/>
          <w:szCs w:val="12"/>
        </w:rPr>
        <w:br/>
        <w:t>第六条　国民は、犯罪被害者等の名誉又は生活の平穏を害することのないよう十分配慮するとともに、国及び地方公共団体が実施する犯罪被害者等のための施策に協力するよう努めなければならない。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（連携協力）</w:t>
      </w:r>
      <w:r w:rsidRPr="00435A41">
        <w:rPr>
          <w:rFonts w:ascii="ＭＳ Ｐゴシック" w:eastAsia="ＭＳ Ｐゴシック" w:hAnsi="ＭＳ Ｐゴシック" w:cs="ＭＳ Ｐゴシック" w:hint="eastAsia"/>
          <w:color w:val="000000"/>
          <w:kern w:val="0"/>
          <w:sz w:val="12"/>
          <w:szCs w:val="12"/>
        </w:rPr>
        <w:br/>
        <w:t>第七条　国、地方公共団体、日本司法支援センター（総合法律支援法（平成十六年法律第七十四号）第十三条に規定する日本司法支援センターをいう。）その他の関係機関、犯罪被害者等の援助を行う民間の団体その他の関係する者は、犯罪被害者等のための施策が円滑に実施されるよう、相互に連携を図りながら協力し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（犯罪被害者等基本計画）</w:t>
      </w:r>
      <w:r w:rsidRPr="00435A41">
        <w:rPr>
          <w:rFonts w:ascii="ＭＳ Ｐゴシック" w:eastAsia="ＭＳ Ｐゴシック" w:hAnsi="ＭＳ Ｐゴシック" w:cs="ＭＳ Ｐゴシック" w:hint="eastAsia"/>
          <w:color w:val="000000"/>
          <w:kern w:val="0"/>
          <w:sz w:val="12"/>
          <w:szCs w:val="12"/>
        </w:rPr>
        <w:br/>
        <w:t>第八条　政府は、犯罪被害者等のための施策の総合的かつ計画的な推進を図るため、犯罪被害者等のための施策に関する基本的な計画（以下「犯罪被害者等基本計画」という。）を定めなければならない。</w:t>
      </w:r>
      <w:r w:rsidRPr="00435A41">
        <w:rPr>
          <w:rFonts w:ascii="ＭＳ Ｐゴシック" w:eastAsia="ＭＳ Ｐゴシック" w:hAnsi="ＭＳ Ｐゴシック" w:cs="ＭＳ Ｐゴシック" w:hint="eastAsia"/>
          <w:color w:val="000000"/>
          <w:kern w:val="0"/>
          <w:sz w:val="12"/>
          <w:szCs w:val="12"/>
        </w:rPr>
        <w:br/>
        <w:t>２　犯罪被害者等基本計画は、次に掲げる事項について定めるものとする。</w:t>
      </w:r>
      <w:r w:rsidRPr="00435A41">
        <w:rPr>
          <w:rFonts w:ascii="ＭＳ Ｐゴシック" w:eastAsia="ＭＳ Ｐゴシック" w:hAnsi="ＭＳ Ｐゴシック" w:cs="ＭＳ Ｐゴシック" w:hint="eastAsia"/>
          <w:color w:val="000000"/>
          <w:kern w:val="0"/>
          <w:sz w:val="12"/>
          <w:szCs w:val="12"/>
        </w:rPr>
        <w:br/>
        <w:t xml:space="preserve">　一　総合的かつ長期的に講ずべき犯罪被害者等のための施策の大綱</w:t>
      </w:r>
      <w:r w:rsidRPr="00435A41">
        <w:rPr>
          <w:rFonts w:ascii="ＭＳ Ｐゴシック" w:eastAsia="ＭＳ Ｐゴシック" w:hAnsi="ＭＳ Ｐゴシック" w:cs="ＭＳ Ｐゴシック" w:hint="eastAsia"/>
          <w:color w:val="000000"/>
          <w:kern w:val="0"/>
          <w:sz w:val="12"/>
          <w:szCs w:val="12"/>
        </w:rPr>
        <w:br/>
        <w:t xml:space="preserve">　二　前号に掲げるもののほか、犯罪被害者等のための施策を総合的かつ計画的に推進するために必要な事項</w:t>
      </w:r>
      <w:r w:rsidRPr="00435A41">
        <w:rPr>
          <w:rFonts w:ascii="ＭＳ Ｐゴシック" w:eastAsia="ＭＳ Ｐゴシック" w:hAnsi="ＭＳ Ｐゴシック" w:cs="ＭＳ Ｐゴシック" w:hint="eastAsia"/>
          <w:color w:val="000000"/>
          <w:kern w:val="0"/>
          <w:sz w:val="12"/>
          <w:szCs w:val="12"/>
        </w:rPr>
        <w:br/>
        <w:t>３　内閣総理大臣は、犯罪被害者等基本計画の案につき閣議の決定を求めなければならない。</w:t>
      </w:r>
      <w:r w:rsidRPr="00435A41">
        <w:rPr>
          <w:rFonts w:ascii="ＭＳ Ｐゴシック" w:eastAsia="ＭＳ Ｐゴシック" w:hAnsi="ＭＳ Ｐゴシック" w:cs="ＭＳ Ｐゴシック" w:hint="eastAsia"/>
          <w:color w:val="000000"/>
          <w:kern w:val="0"/>
          <w:sz w:val="12"/>
          <w:szCs w:val="12"/>
        </w:rPr>
        <w:br/>
        <w:t>４　内閣総理大臣は、前項の規定による閣議の決定があったときは、遅滞なく、犯罪被害者等基本計画を公表しなければならない。</w:t>
      </w:r>
      <w:r w:rsidRPr="00435A41">
        <w:rPr>
          <w:rFonts w:ascii="ＭＳ Ｐゴシック" w:eastAsia="ＭＳ Ｐゴシック" w:hAnsi="ＭＳ Ｐゴシック" w:cs="ＭＳ Ｐゴシック" w:hint="eastAsia"/>
          <w:color w:val="000000"/>
          <w:kern w:val="0"/>
          <w:sz w:val="12"/>
          <w:szCs w:val="12"/>
        </w:rPr>
        <w:br/>
        <w:t>５　前二項の規定は、犯罪被害者等基本計画の変更について準用する。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（法制上の措置等）</w:t>
      </w:r>
      <w:r w:rsidRPr="00435A41">
        <w:rPr>
          <w:rFonts w:ascii="ＭＳ Ｐゴシック" w:eastAsia="ＭＳ Ｐゴシック" w:hAnsi="ＭＳ Ｐゴシック" w:cs="ＭＳ Ｐゴシック" w:hint="eastAsia"/>
          <w:color w:val="000000"/>
          <w:kern w:val="0"/>
          <w:sz w:val="12"/>
          <w:szCs w:val="12"/>
        </w:rPr>
        <w:br/>
        <w:t>第九条　政府は、この法律の目的を達成するため、必要な法制上又は財政上の措置その他の措置を講じなければならない。</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（年次報告）</w:t>
      </w:r>
      <w:r w:rsidRPr="00435A41">
        <w:rPr>
          <w:rFonts w:ascii="ＭＳ Ｐゴシック" w:eastAsia="ＭＳ Ｐゴシック" w:hAnsi="ＭＳ Ｐゴシック" w:cs="ＭＳ Ｐゴシック" w:hint="eastAsia"/>
          <w:color w:val="000000"/>
          <w:kern w:val="0"/>
          <w:sz w:val="12"/>
          <w:szCs w:val="12"/>
        </w:rPr>
        <w:br/>
        <w:t>第十条　政府は、毎年、国会に、政府が講じた犯罪被害者等のための施策についての報告を提出しなければならない。</w:t>
      </w:r>
      <w:r w:rsidRPr="00435A41">
        <w:rPr>
          <w:rFonts w:ascii="ＭＳ Ｐゴシック" w:eastAsia="ＭＳ Ｐゴシック" w:hAnsi="ＭＳ Ｐゴシック" w:cs="ＭＳ Ｐゴシック" w:hint="eastAsia"/>
          <w:color w:val="000000"/>
          <w:kern w:val="0"/>
          <w:sz w:val="12"/>
          <w:szCs w:val="12"/>
        </w:rPr>
        <w:br/>
      </w:r>
    </w:p>
    <w:p w14:paraId="65DF56E0"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第二章　基本的施策</w:t>
      </w:r>
    </w:p>
    <w:p w14:paraId="4414B5CD" w14:textId="77777777" w:rsidR="0087719D" w:rsidRPr="00435A41"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（相談及び情報の提供等）</w:t>
      </w:r>
      <w:r w:rsidRPr="00435A41">
        <w:rPr>
          <w:rFonts w:ascii="ＭＳ Ｐゴシック" w:eastAsia="ＭＳ Ｐゴシック" w:hAnsi="ＭＳ Ｐゴシック" w:cs="ＭＳ Ｐゴシック" w:hint="eastAsia"/>
          <w:color w:val="000000"/>
          <w:kern w:val="0"/>
          <w:sz w:val="12"/>
          <w:szCs w:val="12"/>
        </w:rPr>
        <w:br/>
        <w:t>第十一条　国及び地方公共団体は、犯罪被害者等が日常生活又は社会生活を円滑に営むことができるようにするため、犯罪被害者等が直面している各般の問題について相談に応じ、必要な情報の提供及び助言を行い、犯罪被害者等の援助に精通している者を紹介す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（損害賠償の請求についての援助等）</w:t>
      </w:r>
      <w:r w:rsidRPr="00435A41">
        <w:rPr>
          <w:rFonts w:ascii="ＭＳ Ｐゴシック" w:eastAsia="ＭＳ Ｐゴシック" w:hAnsi="ＭＳ Ｐゴシック" w:cs="ＭＳ Ｐゴシック" w:hint="eastAsia"/>
          <w:color w:val="000000"/>
          <w:kern w:val="0"/>
          <w:sz w:val="12"/>
          <w:szCs w:val="12"/>
        </w:rPr>
        <w:br/>
        <w:t>第十二条　国及び地方公共団体は、犯罪等による被害に係る損害賠償の請求の適切かつ円滑な実現を図るため、犯罪被害者等の行う損害賠償の請求についての援助、当該損害賠償の請求についてその被害に係る刑事に関する手続との有機的な連携を図るための制度の拡充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（給付金の支給に係る制度の充実等）</w:t>
      </w:r>
      <w:r w:rsidRPr="00435A41">
        <w:rPr>
          <w:rFonts w:ascii="ＭＳ Ｐゴシック" w:eastAsia="ＭＳ Ｐゴシック" w:hAnsi="ＭＳ Ｐゴシック" w:cs="ＭＳ Ｐゴシック" w:hint="eastAsia"/>
          <w:color w:val="000000"/>
          <w:kern w:val="0"/>
          <w:sz w:val="12"/>
          <w:szCs w:val="12"/>
        </w:rPr>
        <w:br/>
        <w:t>第十三条　国及び地方公共団体は、犯罪被害者等が受けた被害による経済的負担の軽減を図るため、犯罪被害者等に対する給付金の支給に係る制度の充実等必要な施策を講ずるものとする。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p>
    <w:p w14:paraId="698F5EEC"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p>
    <w:p w14:paraId="3C3981B0"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t>（保健医療サービス及び福祉サービスの提供）</w:t>
      </w:r>
      <w:r w:rsidRPr="00435A41">
        <w:rPr>
          <w:rFonts w:ascii="ＭＳ Ｐゴシック" w:eastAsia="ＭＳ Ｐゴシック" w:hAnsi="ＭＳ Ｐゴシック" w:cs="ＭＳ Ｐゴシック" w:hint="eastAsia"/>
          <w:color w:val="000000"/>
          <w:kern w:val="0"/>
          <w:sz w:val="12"/>
          <w:szCs w:val="12"/>
        </w:rPr>
        <w:br/>
        <w:t>第十四条　国及び地方公共団体は、犯罪被害者等が心理的外傷その他犯罪等により心身に受けた影響から回復できるようにするため、その心身の状況等に応じた適切な保健医療サービス及び福祉サービスが提供されるよう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（安全の確保）</w:t>
      </w:r>
      <w:r w:rsidRPr="00435A41">
        <w:rPr>
          <w:rFonts w:ascii="ＭＳ Ｐゴシック" w:eastAsia="ＭＳ Ｐゴシック" w:hAnsi="ＭＳ Ｐゴシック" w:cs="ＭＳ Ｐゴシック" w:hint="eastAsia"/>
          <w:color w:val="000000"/>
          <w:kern w:val="0"/>
          <w:sz w:val="12"/>
          <w:szCs w:val="12"/>
        </w:rPr>
        <w:br/>
        <w:t>第十五条　国及び地方公共団体は、犯罪被害者等が更なる犯罪等により被害を受けることを防止し、その安全を確保するため、一時保護、施設への入所による保護、防犯に係る指導、犯罪被害者等がその被害に係る刑事に関する手続に証人等として関与する場合における特別の措置、犯罪被害者等に係る個人情報の適切な取扱いの確保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（居住の安定）</w:t>
      </w:r>
      <w:r w:rsidRPr="00435A41">
        <w:rPr>
          <w:rFonts w:ascii="ＭＳ Ｐゴシック" w:eastAsia="ＭＳ Ｐゴシック" w:hAnsi="ＭＳ Ｐゴシック" w:cs="ＭＳ Ｐゴシック" w:hint="eastAsia"/>
          <w:color w:val="000000"/>
          <w:kern w:val="0"/>
          <w:sz w:val="12"/>
          <w:szCs w:val="12"/>
        </w:rPr>
        <w:br/>
        <w:t>第十六条　国及び地方公共団体は、犯罪等により従前の住居に居住することが困難となった犯罪被害者等の居住の安定を図るため、公営住宅（公営住宅法（昭和二十六年法律第百九十三号）第二条第二号に規定する公営住宅をいう。）への入居における特別の配慮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（雇用の安定）</w:t>
      </w:r>
      <w:r w:rsidRPr="00435A41">
        <w:rPr>
          <w:rFonts w:ascii="ＭＳ Ｐゴシック" w:eastAsia="ＭＳ Ｐゴシック" w:hAnsi="ＭＳ Ｐゴシック" w:cs="ＭＳ Ｐゴシック" w:hint="eastAsia"/>
          <w:color w:val="000000"/>
          <w:kern w:val="0"/>
          <w:sz w:val="12"/>
          <w:szCs w:val="12"/>
        </w:rPr>
        <w:br/>
        <w:t>第十七条　国及び地方公共団体は、犯罪被害者等の雇用の安定を図るため、犯罪被害者等が置かれている状況について事業主の理解を深める等必要な施策を講ずるものとする。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（刑事に関する手続への参加の機会を拡充するための制度の整備等）</w:t>
      </w:r>
      <w:r w:rsidRPr="00435A41">
        <w:rPr>
          <w:rFonts w:ascii="ＭＳ Ｐゴシック" w:eastAsia="ＭＳ Ｐゴシック" w:hAnsi="ＭＳ Ｐゴシック" w:cs="ＭＳ Ｐゴシック" w:hint="eastAsia"/>
          <w:color w:val="000000"/>
          <w:kern w:val="0"/>
          <w:sz w:val="12"/>
          <w:szCs w:val="12"/>
        </w:rPr>
        <w:br/>
        <w:t>第十八条　国及び地方公共団体は、犯罪被害者等がその被害に係る刑事に関する手続に適切に関与することができるようにするため、刑事に関する手続の進捗状況等に関する情報の提供、刑事に関する手続への参加の機会を拡充するための制度の整備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（保護、捜査、公判等の過程における配慮等）</w:t>
      </w:r>
      <w:r w:rsidRPr="00435A41">
        <w:rPr>
          <w:rFonts w:ascii="ＭＳ Ｐゴシック" w:eastAsia="ＭＳ Ｐゴシック" w:hAnsi="ＭＳ Ｐゴシック" w:cs="ＭＳ Ｐゴシック" w:hint="eastAsia"/>
          <w:color w:val="000000"/>
          <w:kern w:val="0"/>
          <w:sz w:val="12"/>
          <w:szCs w:val="12"/>
        </w:rPr>
        <w:br/>
        <w:t>第十九条　国及び地方公共団体は、犯罪被害者等の保護、その被害に係る刑事事件の捜査又は公判等の過程において、名誉又は生活の平穏その他犯罪被害者等の人権に十分な配慮がなされ、犯罪被害者等の負担が軽減されるよう、犯罪被害者等の心身の状況、その置かれている環境等に関する理解を深めるための訓練及び啓発、専門的知識又は技能を有する職員の配置、必要な施設の整備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（国民の理解の増進）</w:t>
      </w:r>
      <w:r w:rsidRPr="00435A41">
        <w:rPr>
          <w:rFonts w:ascii="ＭＳ Ｐゴシック" w:eastAsia="ＭＳ Ｐゴシック" w:hAnsi="ＭＳ Ｐゴシック" w:cs="ＭＳ Ｐゴシック" w:hint="eastAsia"/>
          <w:color w:val="000000"/>
          <w:kern w:val="0"/>
          <w:sz w:val="12"/>
          <w:szCs w:val="12"/>
        </w:rPr>
        <w:br/>
        <w:t>第二十条　国及び地方公共団体は、教育活動、広報活動等を通じて、犯罪被害者等が置かれている状況、犯罪被害者等の名誉又は生活の平穏への配慮の重要性等について国民の理解を深めるよう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（調査研究の推進等）</w:t>
      </w:r>
      <w:r w:rsidRPr="00435A41">
        <w:rPr>
          <w:rFonts w:ascii="ＭＳ Ｐゴシック" w:eastAsia="ＭＳ Ｐゴシック" w:hAnsi="ＭＳ Ｐゴシック" w:cs="ＭＳ Ｐゴシック" w:hint="eastAsia"/>
          <w:color w:val="000000"/>
          <w:kern w:val="0"/>
          <w:sz w:val="12"/>
          <w:szCs w:val="12"/>
        </w:rPr>
        <w:br/>
        <w:t>第二十一条　国及び地方公共団体は、犯罪被害者等に対し専門的知識に基づく適切な支援を行うことができるようにするため、心理的外傷その他犯罪被害者等が犯罪等により心身に受ける影響及び犯罪被害者等の心身の健康を回復させるための方法等に関する調査研究の推進並びに国の内外の情報の収集、整理及び活用、犯罪被害者等の支援に係る人材の養成及び資質の向上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（民間の団体に対する援助）</w:t>
      </w:r>
      <w:r w:rsidRPr="00435A41">
        <w:rPr>
          <w:rFonts w:ascii="ＭＳ Ｐゴシック" w:eastAsia="ＭＳ Ｐゴシック" w:hAnsi="ＭＳ Ｐゴシック" w:cs="ＭＳ Ｐゴシック" w:hint="eastAsia"/>
          <w:color w:val="000000"/>
          <w:kern w:val="0"/>
          <w:sz w:val="12"/>
          <w:szCs w:val="12"/>
        </w:rPr>
        <w:br/>
        <w:t>第二十二条　国及び地方公共団体は、犯罪被害者等に対して行われる各般の支援において犯罪被害者等の援助を行う民間の団体が果たす役割の重要性にかんがみ、その活動の促進を図るため、財政上及び税制上の措置、情報の提供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（意見の反映及び透明性の確保）</w:t>
      </w:r>
      <w:r w:rsidRPr="00435A41">
        <w:rPr>
          <w:rFonts w:ascii="ＭＳ Ｐゴシック" w:eastAsia="ＭＳ Ｐゴシック" w:hAnsi="ＭＳ Ｐゴシック" w:cs="ＭＳ Ｐゴシック" w:hint="eastAsia"/>
          <w:color w:val="000000"/>
          <w:kern w:val="0"/>
          <w:sz w:val="12"/>
          <w:szCs w:val="12"/>
        </w:rPr>
        <w:br/>
        <w:t>第二十三条　国及び地方公共団体は、犯罪被害者等のための施策の適正な策定及び実施に資するため、犯罪被害者等の意見を施策に反映し、当該施策の策定の過程の透明性を確保するための制度を整備する等必要な施策を講ずるものとする。</w:t>
      </w:r>
      <w:r w:rsidRPr="00435A41">
        <w:rPr>
          <w:rFonts w:ascii="ＭＳ Ｐゴシック" w:eastAsia="ＭＳ Ｐゴシック" w:hAnsi="ＭＳ Ｐゴシック" w:cs="ＭＳ Ｐゴシック" w:hint="eastAsia"/>
          <w:color w:val="000000"/>
          <w:kern w:val="0"/>
          <w:sz w:val="12"/>
          <w:szCs w:val="12"/>
        </w:rPr>
        <w:br/>
      </w:r>
    </w:p>
    <w:p w14:paraId="053123BE"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pPr>
      <w:r w:rsidRPr="00435A41">
        <w:rPr>
          <w:rFonts w:ascii="ＭＳ Ｐゴシック" w:eastAsia="ＭＳ Ｐゴシック" w:hAnsi="ＭＳ Ｐゴシック" w:cs="ＭＳ Ｐゴシック" w:hint="eastAsia"/>
          <w:color w:val="000000"/>
          <w:kern w:val="0"/>
          <w:sz w:val="12"/>
          <w:szCs w:val="12"/>
        </w:rPr>
        <w:br/>
        <w:t>第三章　犯罪被害者等施策推進会議</w:t>
      </w:r>
    </w:p>
    <w:p w14:paraId="4934EB97" w14:textId="77777777" w:rsidR="0087719D" w:rsidRDefault="0087719D" w:rsidP="0087719D">
      <w:pPr>
        <w:spacing w:line="120" w:lineRule="exact"/>
        <w:ind w:rightChars="-41" w:right="-86"/>
        <w:rPr>
          <w:rFonts w:ascii="ＭＳ Ｐゴシック" w:eastAsia="ＭＳ Ｐゴシック" w:hAnsi="ＭＳ Ｐゴシック" w:cs="ＭＳ Ｐゴシック"/>
          <w:color w:val="000000"/>
          <w:kern w:val="0"/>
          <w:sz w:val="12"/>
          <w:szCs w:val="12"/>
        </w:rPr>
        <w:sectPr w:rsidR="0087719D" w:rsidSect="000264D2">
          <w:type w:val="continuous"/>
          <w:pgSz w:w="11906" w:h="16838" w:code="9"/>
          <w:pgMar w:top="1134" w:right="1418" w:bottom="1134" w:left="1418" w:header="794" w:footer="454" w:gutter="0"/>
          <w:cols w:num="2" w:space="425"/>
          <w:docGrid w:type="lines" w:linePitch="300"/>
        </w:sectPr>
      </w:pPr>
      <w:r w:rsidRPr="00435A41">
        <w:rPr>
          <w:rFonts w:ascii="ＭＳ Ｐゴシック" w:eastAsia="ＭＳ Ｐゴシック" w:hAnsi="ＭＳ Ｐゴシック" w:cs="ＭＳ Ｐゴシック" w:hint="eastAsia"/>
          <w:color w:val="000000"/>
          <w:kern w:val="0"/>
          <w:sz w:val="12"/>
          <w:szCs w:val="12"/>
        </w:rPr>
        <w:br/>
        <w:t>（設置及び所掌事務）</w:t>
      </w:r>
      <w:r w:rsidRPr="00435A41">
        <w:rPr>
          <w:rFonts w:ascii="ＭＳ Ｐゴシック" w:eastAsia="ＭＳ Ｐゴシック" w:hAnsi="ＭＳ Ｐゴシック" w:cs="ＭＳ Ｐゴシック" w:hint="eastAsia"/>
          <w:color w:val="000000"/>
          <w:kern w:val="0"/>
          <w:sz w:val="12"/>
          <w:szCs w:val="12"/>
        </w:rPr>
        <w:br/>
        <w:t>第二十四条　内閣府に、特別の機関として、犯罪被害者等施策推進会議（以下「会議」という。）を置く。</w:t>
      </w:r>
      <w:r w:rsidRPr="00435A41">
        <w:rPr>
          <w:rFonts w:ascii="ＭＳ Ｐゴシック" w:eastAsia="ＭＳ Ｐゴシック" w:hAnsi="ＭＳ Ｐゴシック" w:cs="ＭＳ Ｐゴシック" w:hint="eastAsia"/>
          <w:color w:val="000000"/>
          <w:kern w:val="0"/>
          <w:sz w:val="12"/>
          <w:szCs w:val="12"/>
        </w:rPr>
        <w:br/>
        <w:t>２　会議は、次に掲げる事務をつかさどる。</w:t>
      </w:r>
      <w:r w:rsidRPr="00435A41">
        <w:rPr>
          <w:rFonts w:ascii="ＭＳ Ｐゴシック" w:eastAsia="ＭＳ Ｐゴシック" w:hAnsi="ＭＳ Ｐゴシック" w:cs="ＭＳ Ｐゴシック" w:hint="eastAsia"/>
          <w:color w:val="000000"/>
          <w:kern w:val="0"/>
          <w:sz w:val="12"/>
          <w:szCs w:val="12"/>
        </w:rPr>
        <w:br/>
        <w:t xml:space="preserve">　一　犯罪被害者等基本計画の案を作成すること。</w:t>
      </w:r>
      <w:r w:rsidRPr="00435A41">
        <w:rPr>
          <w:rFonts w:ascii="ＭＳ Ｐゴシック" w:eastAsia="ＭＳ Ｐゴシック" w:hAnsi="ＭＳ Ｐゴシック" w:cs="ＭＳ Ｐゴシック" w:hint="eastAsia"/>
          <w:color w:val="000000"/>
          <w:kern w:val="0"/>
          <w:sz w:val="12"/>
          <w:szCs w:val="12"/>
        </w:rPr>
        <w:br/>
        <w:t xml:space="preserve">　二　前号に掲げるもののほか、犯罪被害者等のための施策に関する重要事項について審議するとともに、犯罪被害者等のための施策の実施を推進し、並びにその実施の状況を検証し、評価し、及び監視すること。</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（組織）</w:t>
      </w:r>
      <w:r w:rsidRPr="00435A41">
        <w:rPr>
          <w:rFonts w:ascii="ＭＳ Ｐゴシック" w:eastAsia="ＭＳ Ｐゴシック" w:hAnsi="ＭＳ Ｐゴシック" w:cs="ＭＳ Ｐゴシック" w:hint="eastAsia"/>
          <w:color w:val="000000"/>
          <w:kern w:val="0"/>
          <w:sz w:val="12"/>
          <w:szCs w:val="12"/>
        </w:rPr>
        <w:br/>
        <w:t>第二十五条　会議は、会長及び委員十人以内をもって組織する。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（会長）</w:t>
      </w:r>
      <w:r w:rsidRPr="00435A41">
        <w:rPr>
          <w:rFonts w:ascii="ＭＳ Ｐゴシック" w:eastAsia="ＭＳ Ｐゴシック" w:hAnsi="ＭＳ Ｐゴシック" w:cs="ＭＳ Ｐゴシック" w:hint="eastAsia"/>
          <w:color w:val="000000"/>
          <w:kern w:val="0"/>
          <w:sz w:val="12"/>
          <w:szCs w:val="12"/>
        </w:rPr>
        <w:br/>
        <w:t>第二十六条　会長は、内閣官房長官をもって充てる。</w:t>
      </w:r>
      <w:r w:rsidRPr="00435A41">
        <w:rPr>
          <w:rFonts w:ascii="ＭＳ Ｐゴシック" w:eastAsia="ＭＳ Ｐゴシック" w:hAnsi="ＭＳ Ｐゴシック" w:cs="ＭＳ Ｐゴシック" w:hint="eastAsia"/>
          <w:color w:val="000000"/>
          <w:kern w:val="0"/>
          <w:sz w:val="12"/>
          <w:szCs w:val="12"/>
        </w:rPr>
        <w:br/>
        <w:t>２　会長は、会務を総理する。</w:t>
      </w:r>
      <w:r w:rsidRPr="00435A41">
        <w:rPr>
          <w:rFonts w:ascii="ＭＳ Ｐゴシック" w:eastAsia="ＭＳ Ｐゴシック" w:hAnsi="ＭＳ Ｐゴシック" w:cs="ＭＳ Ｐゴシック" w:hint="eastAsia"/>
          <w:color w:val="000000"/>
          <w:kern w:val="0"/>
          <w:sz w:val="12"/>
          <w:szCs w:val="12"/>
        </w:rPr>
        <w:br/>
        <w:t>３　会長に事故があるときは、あらかじめその指名する委員がその職務を代理する。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（委員）</w:t>
      </w:r>
      <w:r w:rsidRPr="00435A41">
        <w:rPr>
          <w:rFonts w:ascii="ＭＳ Ｐゴシック" w:eastAsia="ＭＳ Ｐゴシック" w:hAnsi="ＭＳ Ｐゴシック" w:cs="ＭＳ Ｐゴシック" w:hint="eastAsia"/>
          <w:color w:val="000000"/>
          <w:kern w:val="0"/>
          <w:sz w:val="12"/>
          <w:szCs w:val="12"/>
        </w:rPr>
        <w:br/>
        <w:t>第二十七条　委員は、次に掲げる者をもって充てる。</w:t>
      </w:r>
      <w:r w:rsidRPr="00435A41">
        <w:rPr>
          <w:rFonts w:ascii="ＭＳ Ｐゴシック" w:eastAsia="ＭＳ Ｐゴシック" w:hAnsi="ＭＳ Ｐゴシック" w:cs="ＭＳ Ｐゴシック" w:hint="eastAsia"/>
          <w:color w:val="000000"/>
          <w:kern w:val="0"/>
          <w:sz w:val="12"/>
          <w:szCs w:val="12"/>
        </w:rPr>
        <w:br/>
        <w:t xml:space="preserve">　一　内閣官房長官以外の国務大臣のうちから、内閣総理大臣が指定する者</w:t>
      </w:r>
      <w:r w:rsidRPr="00435A41">
        <w:rPr>
          <w:rFonts w:ascii="ＭＳ Ｐゴシック" w:eastAsia="ＭＳ Ｐゴシック" w:hAnsi="ＭＳ Ｐゴシック" w:cs="ＭＳ Ｐゴシック" w:hint="eastAsia"/>
          <w:color w:val="000000"/>
          <w:kern w:val="0"/>
          <w:sz w:val="12"/>
          <w:szCs w:val="12"/>
        </w:rPr>
        <w:br/>
        <w:t xml:space="preserve">　二　犯罪被害者等の支援等に関し優れた識見を有する者のうちから、内閣総理大臣が任命する者</w:t>
      </w:r>
      <w:r w:rsidRPr="00435A41">
        <w:rPr>
          <w:rFonts w:ascii="ＭＳ Ｐゴシック" w:eastAsia="ＭＳ Ｐゴシック" w:hAnsi="ＭＳ Ｐゴシック" w:cs="ＭＳ Ｐゴシック" w:hint="eastAsia"/>
          <w:color w:val="000000"/>
          <w:kern w:val="0"/>
          <w:sz w:val="12"/>
          <w:szCs w:val="12"/>
        </w:rPr>
        <w:br/>
        <w:t>２　前項第二号の委員は、非常勤とする。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（委員の任期）</w:t>
      </w:r>
      <w:r w:rsidRPr="00435A41">
        <w:rPr>
          <w:rFonts w:ascii="ＭＳ Ｐゴシック" w:eastAsia="ＭＳ Ｐゴシック" w:hAnsi="ＭＳ Ｐゴシック" w:cs="ＭＳ Ｐゴシック" w:hint="eastAsia"/>
          <w:color w:val="000000"/>
          <w:kern w:val="0"/>
          <w:sz w:val="12"/>
          <w:szCs w:val="12"/>
        </w:rPr>
        <w:br/>
        <w:t>第二十八条　前条第一項第二号の委員の任期は、二年とする。ただし、補欠の委員の任期は、前任者の残任期間とする。</w:t>
      </w:r>
      <w:r w:rsidRPr="00435A41">
        <w:rPr>
          <w:rFonts w:ascii="ＭＳ Ｐゴシック" w:eastAsia="ＭＳ Ｐゴシック" w:hAnsi="ＭＳ Ｐゴシック" w:cs="ＭＳ Ｐゴシック" w:hint="eastAsia"/>
          <w:color w:val="000000"/>
          <w:kern w:val="0"/>
          <w:sz w:val="12"/>
          <w:szCs w:val="12"/>
        </w:rPr>
        <w:br/>
        <w:t>２　前条第一項第二号の委員は、再任されることができる。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（資料提出の要求等）</w:t>
      </w:r>
      <w:r w:rsidRPr="00435A41">
        <w:rPr>
          <w:rFonts w:ascii="ＭＳ Ｐゴシック" w:eastAsia="ＭＳ Ｐゴシック" w:hAnsi="ＭＳ Ｐゴシック" w:cs="ＭＳ Ｐゴシック" w:hint="eastAsia"/>
          <w:color w:val="000000"/>
          <w:kern w:val="0"/>
          <w:sz w:val="12"/>
          <w:szCs w:val="12"/>
        </w:rPr>
        <w:br/>
        <w:t>第二十九条　会議は、その所掌事務を遂行するために必要があると認めるときは、関係行政機関の長に対し、資料の提出、意見の開陳、説明その他必要な協力を求めることができる。</w:t>
      </w:r>
      <w:r w:rsidRPr="00435A41">
        <w:rPr>
          <w:rFonts w:ascii="ＭＳ Ｐゴシック" w:eastAsia="ＭＳ Ｐゴシック" w:hAnsi="ＭＳ Ｐゴシック" w:cs="ＭＳ Ｐゴシック" w:hint="eastAsia"/>
          <w:color w:val="000000"/>
          <w:kern w:val="0"/>
          <w:sz w:val="12"/>
          <w:szCs w:val="12"/>
        </w:rPr>
        <w:br/>
        <w:t>２　会議は、その所掌事務を遂行するために特に必要があると認めるときは、前項に規定する者以外の者に対しても、必要な協力を依頼することができる。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（政令への委任）</w:t>
      </w:r>
      <w:r w:rsidRPr="00435A41">
        <w:rPr>
          <w:rFonts w:ascii="ＭＳ Ｐゴシック" w:eastAsia="ＭＳ Ｐゴシック" w:hAnsi="ＭＳ Ｐゴシック" w:cs="ＭＳ Ｐゴシック" w:hint="eastAsia"/>
          <w:color w:val="000000"/>
          <w:kern w:val="0"/>
          <w:sz w:val="12"/>
          <w:szCs w:val="12"/>
        </w:rPr>
        <w:br/>
        <w:t>第三十条　この章に定めるもののほか、会議の組織及び運営に関し必要な事項は、政令で定める。</w:t>
      </w:r>
      <w:r w:rsidRPr="00435A41">
        <w:rPr>
          <w:rFonts w:ascii="ＭＳ Ｐゴシック" w:eastAsia="ＭＳ Ｐゴシック" w:hAnsi="ＭＳ Ｐゴシック" w:cs="ＭＳ Ｐゴシック" w:hint="eastAsia"/>
          <w:color w:val="000000"/>
          <w:kern w:val="0"/>
          <w:sz w:val="12"/>
          <w:szCs w:val="12"/>
        </w:rPr>
        <w:br/>
      </w:r>
      <w:r w:rsidRPr="00435A41">
        <w:rPr>
          <w:rFonts w:ascii="ＭＳ Ｐゴシック" w:eastAsia="ＭＳ Ｐゴシック" w:hAnsi="ＭＳ Ｐゴシック" w:cs="ＭＳ Ｐゴシック" w:hint="eastAsia"/>
          <w:color w:val="000000"/>
          <w:kern w:val="0"/>
          <w:sz w:val="12"/>
          <w:szCs w:val="12"/>
        </w:rPr>
        <w:br/>
        <w:t xml:space="preserve">　　　附　則</w:t>
      </w:r>
      <w:r w:rsidRPr="00435A41">
        <w:rPr>
          <w:rFonts w:ascii="ＭＳ Ｐゴシック" w:eastAsia="ＭＳ Ｐゴシック" w:hAnsi="ＭＳ Ｐゴシック" w:cs="ＭＳ Ｐゴシック" w:hint="eastAsia"/>
          <w:color w:val="000000"/>
          <w:kern w:val="0"/>
          <w:sz w:val="12"/>
          <w:szCs w:val="12"/>
        </w:rPr>
        <w:br/>
        <w:t>（施行期日）</w:t>
      </w:r>
      <w:r w:rsidRPr="00435A41">
        <w:rPr>
          <w:rFonts w:ascii="ＭＳ Ｐゴシック" w:eastAsia="ＭＳ Ｐゴシック" w:hAnsi="ＭＳ Ｐゴシック" w:cs="ＭＳ Ｐゴシック" w:hint="eastAsia"/>
          <w:color w:val="000000"/>
          <w:kern w:val="0"/>
          <w:sz w:val="12"/>
          <w:szCs w:val="12"/>
        </w:rPr>
        <w:br/>
        <w:t>第一条　この法律は、公布の日から起算して六月を超えない範囲内において政令で定める日から施行する。</w:t>
      </w:r>
    </w:p>
    <w:p w14:paraId="0E3EE935" w14:textId="77777777" w:rsidR="0029334F" w:rsidRDefault="0029334F" w:rsidP="0087719D">
      <w:pPr>
        <w:autoSpaceDE w:val="0"/>
        <w:autoSpaceDN w:val="0"/>
        <w:adjustRightInd w:val="0"/>
        <w:spacing w:line="280" w:lineRule="exact"/>
        <w:rPr>
          <w:rStyle w:val="60"/>
          <w:color w:val="auto"/>
        </w:rPr>
      </w:pPr>
      <w:bookmarkStart w:id="345" w:name="_Toc2853019"/>
    </w:p>
    <w:p w14:paraId="1E855891" w14:textId="77777777" w:rsidR="00852FA4" w:rsidRDefault="00852FA4" w:rsidP="0087719D">
      <w:pPr>
        <w:autoSpaceDE w:val="0"/>
        <w:autoSpaceDN w:val="0"/>
        <w:adjustRightInd w:val="0"/>
        <w:spacing w:line="280" w:lineRule="exact"/>
        <w:rPr>
          <w:rStyle w:val="60"/>
          <w:color w:val="auto"/>
        </w:rPr>
      </w:pPr>
    </w:p>
    <w:p w14:paraId="7CA382FF" w14:textId="4015D8F3" w:rsidR="0087719D" w:rsidRPr="004B058C" w:rsidRDefault="0087719D" w:rsidP="00643E10">
      <w:pPr>
        <w:pStyle w:val="2"/>
        <w:rPr>
          <w:rFonts w:ascii="ＭＳ ゴシック" w:eastAsia="ＭＳ ゴシック" w:hAnsi="ＭＳ ゴシック"/>
          <w:b/>
          <w:sz w:val="16"/>
          <w:szCs w:val="16"/>
        </w:rPr>
      </w:pPr>
      <w:bookmarkStart w:id="346" w:name="_Toc175235080"/>
      <w:r w:rsidRPr="00514479">
        <w:rPr>
          <w:rFonts w:ascii="HG丸ｺﾞｼｯｸM-PRO" w:eastAsia="ＭＳ ゴシック" w:hAnsi="ＭＳ Ｐゴシック" w:cs="ＭＳ Ｐゴシック" w:hint="eastAsia"/>
          <w:b/>
          <w:bCs/>
          <w:kern w:val="0"/>
          <w:sz w:val="24"/>
          <w:szCs w:val="16"/>
        </w:rPr>
        <w:lastRenderedPageBreak/>
        <w:t>第</w:t>
      </w:r>
      <w:r w:rsidR="00DB71AF" w:rsidRPr="00514479">
        <w:rPr>
          <w:rFonts w:ascii="HG丸ｺﾞｼｯｸM-PRO" w:eastAsia="ＭＳ ゴシック" w:hAnsi="ＭＳ Ｐゴシック" w:cs="ＭＳ Ｐゴシック" w:hint="eastAsia"/>
          <w:b/>
          <w:bCs/>
          <w:kern w:val="0"/>
          <w:sz w:val="24"/>
          <w:szCs w:val="16"/>
        </w:rPr>
        <w:t>４</w:t>
      </w:r>
      <w:r w:rsidRPr="00514479">
        <w:rPr>
          <w:rFonts w:ascii="HG丸ｺﾞｼｯｸM-PRO" w:eastAsia="ＭＳ ゴシック" w:hAnsi="ＭＳ Ｐゴシック" w:cs="ＭＳ Ｐゴシック" w:hint="eastAsia"/>
          <w:b/>
          <w:bCs/>
          <w:kern w:val="0"/>
          <w:sz w:val="24"/>
          <w:szCs w:val="16"/>
        </w:rPr>
        <w:t>次犯罪被害者等基本計画の概要</w:t>
      </w:r>
      <w:bookmarkEnd w:id="345"/>
      <w:r w:rsidRPr="004B058C">
        <w:rPr>
          <w:rFonts w:ascii="ＭＳ ゴシック" w:eastAsia="ＭＳ ゴシック" w:hAnsi="ＭＳ ゴシック" w:hint="eastAsia"/>
          <w:b/>
          <w:szCs w:val="21"/>
        </w:rPr>
        <w:t xml:space="preserve">　</w:t>
      </w:r>
      <w:r w:rsidRPr="004B058C">
        <w:rPr>
          <w:rFonts w:ascii="ＭＳ ゴシック" w:eastAsia="ＭＳ ゴシック" w:hAnsi="ＭＳ ゴシック" w:hint="eastAsia"/>
          <w:b/>
          <w:sz w:val="16"/>
          <w:szCs w:val="16"/>
        </w:rPr>
        <w:t>（</w:t>
      </w:r>
      <w:r w:rsidR="00DB71AF" w:rsidRPr="004B058C">
        <w:rPr>
          <w:rFonts w:ascii="ＭＳ ゴシック" w:eastAsia="ＭＳ ゴシック" w:hAnsi="ＭＳ ゴシック" w:hint="eastAsia"/>
          <w:b/>
          <w:sz w:val="16"/>
          <w:szCs w:val="16"/>
        </w:rPr>
        <w:t>令和３</w:t>
      </w:r>
      <w:r w:rsidRPr="004B058C">
        <w:rPr>
          <w:rFonts w:ascii="ＭＳ ゴシック" w:eastAsia="ＭＳ ゴシック" w:hAnsi="ＭＳ ゴシック" w:hint="eastAsia"/>
          <w:b/>
          <w:sz w:val="16"/>
          <w:szCs w:val="16"/>
        </w:rPr>
        <w:t>年</w:t>
      </w:r>
      <w:r w:rsidR="00DB71AF" w:rsidRPr="004B058C">
        <w:rPr>
          <w:rFonts w:ascii="ＭＳ ゴシック" w:eastAsia="ＭＳ ゴシック" w:hAnsi="ＭＳ ゴシック" w:hint="eastAsia"/>
          <w:b/>
          <w:sz w:val="16"/>
          <w:szCs w:val="16"/>
        </w:rPr>
        <w:t>３</w:t>
      </w:r>
      <w:r w:rsidRPr="004B058C">
        <w:rPr>
          <w:rFonts w:ascii="ＭＳ ゴシック" w:eastAsia="ＭＳ ゴシック" w:hAnsi="ＭＳ ゴシック" w:hint="eastAsia"/>
          <w:b/>
          <w:sz w:val="16"/>
          <w:szCs w:val="16"/>
        </w:rPr>
        <w:t>月閣議決定）</w:t>
      </w:r>
      <w:bookmarkEnd w:id="346"/>
    </w:p>
    <w:p w14:paraId="27E5660D" w14:textId="77777777" w:rsidR="0087719D" w:rsidRPr="00BD554D" w:rsidRDefault="0087719D" w:rsidP="00BD554D">
      <w:pPr>
        <w:autoSpaceDE w:val="0"/>
        <w:autoSpaceDN w:val="0"/>
        <w:adjustRightInd w:val="0"/>
        <w:ind w:firstLineChars="100" w:firstLine="181"/>
        <w:rPr>
          <w:rFonts w:ascii="ＭＳ Ｐゴシック" w:eastAsia="ＭＳ Ｐゴシック" w:hAnsi="ＭＳ Ｐゴシック"/>
          <w:b/>
          <w:sz w:val="18"/>
          <w:szCs w:val="18"/>
        </w:rPr>
      </w:pPr>
      <w:r w:rsidRPr="004B058C">
        <w:rPr>
          <w:rFonts w:ascii="ＭＳ Ｐゴシック" w:eastAsia="ＭＳ Ｐゴシック" w:hAnsi="ＭＳ Ｐゴシック" w:hint="eastAsia"/>
          <w:b/>
          <w:sz w:val="18"/>
          <w:szCs w:val="18"/>
        </w:rPr>
        <w:t>政府が総合的かつ長期的に講ずべき、犯罪被</w:t>
      </w:r>
      <w:r w:rsidRPr="00BD554D">
        <w:rPr>
          <w:rFonts w:ascii="ＭＳ Ｐゴシック" w:eastAsia="ＭＳ Ｐゴシック" w:hAnsi="ＭＳ Ｐゴシック" w:hint="eastAsia"/>
          <w:b/>
          <w:sz w:val="18"/>
          <w:szCs w:val="18"/>
        </w:rPr>
        <w:t>害者等のための施策の大綱等を定める基本的な計画</w:t>
      </w:r>
    </w:p>
    <w:p w14:paraId="2688CC7A" w14:textId="77777777" w:rsidR="0087719D" w:rsidRPr="00320C66" w:rsidRDefault="00C36EBC" w:rsidP="0087719D">
      <w:pPr>
        <w:ind w:rightChars="-33" w:right="-69"/>
        <w:rPr>
          <w:noProof/>
          <w:kern w:val="0"/>
        </w:rPr>
      </w:pPr>
      <w:r w:rsidRPr="001E6D18">
        <w:rPr>
          <w:rFonts w:hint="eastAsia"/>
          <w:noProof/>
          <w:kern w:val="0"/>
        </w:rPr>
        <mc:AlternateContent>
          <mc:Choice Requires="wps">
            <w:drawing>
              <wp:anchor distT="0" distB="0" distL="114300" distR="114300" simplePos="0" relativeHeight="251675136" behindDoc="0" locked="0" layoutInCell="1" allowOverlap="1" wp14:anchorId="7FE8921E" wp14:editId="183A78D8">
                <wp:simplePos x="0" y="0"/>
                <wp:positionH relativeFrom="column">
                  <wp:posOffset>1480185</wp:posOffset>
                </wp:positionH>
                <wp:positionV relativeFrom="paragraph">
                  <wp:posOffset>170815</wp:posOffset>
                </wp:positionV>
                <wp:extent cx="2760345" cy="287020"/>
                <wp:effectExtent l="3810" t="0" r="0" b="0"/>
                <wp:wrapNone/>
                <wp:docPr id="46"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9079" w14:textId="77777777" w:rsidR="00953934" w:rsidRPr="00501BD0" w:rsidRDefault="00953934" w:rsidP="0087719D">
                            <w:pPr>
                              <w:rPr>
                                <w:rFonts w:ascii="ＭＳ ゴシック" w:eastAsia="ＭＳ ゴシック" w:hAnsi="ＭＳ ゴシック"/>
                                <w:b/>
                                <w:sz w:val="22"/>
                                <w:szCs w:val="22"/>
                              </w:rPr>
                            </w:pPr>
                            <w:r w:rsidRPr="00BA228B">
                              <w:rPr>
                                <w:rFonts w:ascii="ＭＳ ゴシック" w:eastAsia="ＭＳ ゴシック" w:hAnsi="ＭＳ ゴシック" w:hint="eastAsia"/>
                                <w:b/>
                                <w:spacing w:val="202"/>
                                <w:kern w:val="0"/>
                                <w:sz w:val="22"/>
                                <w:szCs w:val="22"/>
                                <w:fitText w:val="3978" w:id="-1280126464"/>
                              </w:rPr>
                              <w:t>４つの基本方</w:t>
                            </w:r>
                            <w:r w:rsidRPr="00BA228B">
                              <w:rPr>
                                <w:rFonts w:ascii="ＭＳ ゴシック" w:eastAsia="ＭＳ ゴシック" w:hAnsi="ＭＳ ゴシック" w:hint="eastAsia"/>
                                <w:b/>
                                <w:spacing w:val="4"/>
                                <w:kern w:val="0"/>
                                <w:sz w:val="22"/>
                                <w:szCs w:val="22"/>
                                <w:fitText w:val="3978" w:id="-1280126464"/>
                              </w:rPr>
                              <w:t>針</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921E" id="Text Box 1960" o:spid="_x0000_s1176" type="#_x0000_t202" style="position:absolute;left:0;text-align:left;margin-left:116.55pt;margin-top:13.45pt;width:217.35pt;height:22.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" filled="f" stroked="f">
                <v:textbox inset="1.42239mm,.71119mm,1.42239mm,.71119mm">
                  <w:txbxContent>
                    <w:p w14:paraId="380A9079" w14:textId="77777777" w:rsidR="00953934" w:rsidRPr="00501BD0" w:rsidRDefault="00953934" w:rsidP="0087719D">
                      <w:pPr>
                        <w:rPr>
                          <w:rFonts w:ascii="ＭＳ ゴシック" w:eastAsia="ＭＳ ゴシック" w:hAnsi="ＭＳ ゴシック"/>
                          <w:b/>
                          <w:sz w:val="22"/>
                          <w:szCs w:val="22"/>
                        </w:rPr>
                      </w:pPr>
                      <w:r w:rsidRPr="00BA228B">
                        <w:rPr>
                          <w:rFonts w:ascii="ＭＳ ゴシック" w:eastAsia="ＭＳ ゴシック" w:hAnsi="ＭＳ ゴシック" w:hint="eastAsia"/>
                          <w:b/>
                          <w:spacing w:val="202"/>
                          <w:kern w:val="0"/>
                          <w:sz w:val="22"/>
                          <w:szCs w:val="22"/>
                          <w:fitText w:val="3978" w:id="-1280126464"/>
                        </w:rPr>
                        <w:t>４つの基本方</w:t>
                      </w:r>
                      <w:r w:rsidRPr="00BA228B">
                        <w:rPr>
                          <w:rFonts w:ascii="ＭＳ ゴシック" w:eastAsia="ＭＳ ゴシック" w:hAnsi="ＭＳ ゴシック" w:hint="eastAsia"/>
                          <w:b/>
                          <w:spacing w:val="4"/>
                          <w:kern w:val="0"/>
                          <w:sz w:val="22"/>
                          <w:szCs w:val="22"/>
                          <w:fitText w:val="3978" w:id="-1280126464"/>
                        </w:rPr>
                        <w:t>針</w:t>
                      </w:r>
                    </w:p>
                  </w:txbxContent>
                </v:textbox>
              </v:shape>
            </w:pict>
          </mc:Fallback>
        </mc:AlternateContent>
      </w:r>
      <w:r w:rsidRPr="001E6D18">
        <w:rPr>
          <w:rFonts w:hint="eastAsia"/>
          <w:noProof/>
          <w:kern w:val="0"/>
        </w:rPr>
        <mc:AlternateContent>
          <mc:Choice Requires="wpg">
            <w:drawing>
              <wp:anchor distT="0" distB="0" distL="114300" distR="114300" simplePos="0" relativeHeight="251687424" behindDoc="0" locked="0" layoutInCell="1" allowOverlap="1" wp14:anchorId="163AB855" wp14:editId="65BE61C1">
                <wp:simplePos x="0" y="0"/>
                <wp:positionH relativeFrom="column">
                  <wp:posOffset>80010</wp:posOffset>
                </wp:positionH>
                <wp:positionV relativeFrom="paragraph">
                  <wp:posOffset>7192010</wp:posOffset>
                </wp:positionV>
                <wp:extent cx="4120515" cy="1143000"/>
                <wp:effectExtent l="13335" t="10160" r="9525" b="18415"/>
                <wp:wrapNone/>
                <wp:docPr id="41"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0515" cy="1143000"/>
                          <a:chOff x="1481" y="13808"/>
                          <a:chExt cx="6489" cy="1800"/>
                        </a:xfrm>
                      </wpg:grpSpPr>
                      <wps:wsp>
                        <wps:cNvPr id="42" name="AutoShape 1980"/>
                        <wps:cNvSpPr>
                          <a:spLocks noChangeArrowheads="1"/>
                        </wps:cNvSpPr>
                        <wps:spPr bwMode="auto">
                          <a:xfrm>
                            <a:off x="1481" y="13808"/>
                            <a:ext cx="6489" cy="180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3" name="Group 1981"/>
                        <wpg:cNvGrpSpPr>
                          <a:grpSpLocks/>
                        </wpg:cNvGrpSpPr>
                        <wpg:grpSpPr bwMode="auto">
                          <a:xfrm>
                            <a:off x="1544" y="13880"/>
                            <a:ext cx="6237" cy="1656"/>
                            <a:chOff x="1544" y="12294"/>
                            <a:chExt cx="6237" cy="1656"/>
                          </a:xfrm>
                        </wpg:grpSpPr>
                        <wps:wsp>
                          <wps:cNvPr id="44" name="Text Box 1982"/>
                          <wps:cNvSpPr txBox="1">
                            <a:spLocks noChangeArrowheads="1"/>
                          </wps:cNvSpPr>
                          <wps:spPr bwMode="auto">
                            <a:xfrm>
                              <a:off x="1544" y="12654"/>
                              <a:ext cx="100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35FA" w14:textId="77777777" w:rsidR="00953934" w:rsidRPr="00FA2405" w:rsidRDefault="00953934" w:rsidP="0087719D">
                                <w:pPr>
                                  <w:rPr>
                                    <w:rFonts w:ascii="ＭＳ ゴシック" w:eastAsia="ＭＳ ゴシック" w:hAnsi="ＭＳ ゴシック"/>
                                    <w:b/>
                                    <w:szCs w:val="21"/>
                                  </w:rPr>
                                </w:pPr>
                                <w:r w:rsidRPr="00FA2405">
                                  <w:rPr>
                                    <w:rFonts w:ascii="ＭＳ ゴシック" w:eastAsia="ＭＳ ゴシック" w:hAnsi="ＭＳ ゴシック" w:hint="eastAsia"/>
                                    <w:b/>
                                    <w:szCs w:val="21"/>
                                  </w:rPr>
                                  <w:t>推進体制</w:t>
                                </w:r>
                              </w:p>
                            </w:txbxContent>
                          </wps:txbx>
                          <wps:bodyPr rot="0" vert="horz" wrap="square" lIns="51206" tIns="25603" rIns="51206" bIns="25603" anchor="t" anchorCtr="0" upright="1">
                            <a:spAutoFit/>
                          </wps:bodyPr>
                        </wps:wsp>
                        <wps:wsp>
                          <wps:cNvPr id="45" name="Text Box 1983"/>
                          <wps:cNvSpPr txBox="1">
                            <a:spLocks noChangeArrowheads="1"/>
                          </wps:cNvSpPr>
                          <wps:spPr bwMode="auto">
                            <a:xfrm>
                              <a:off x="2678" y="12294"/>
                              <a:ext cx="5103"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1AA8"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①　</w:t>
                                </w:r>
                                <w:r w:rsidRPr="00574ED3">
                                  <w:rPr>
                                    <w:rFonts w:ascii="ＭＳ Ｐゴシック" w:eastAsia="ＭＳ Ｐゴシック" w:hAnsi="ＭＳ Ｐゴシック" w:hint="eastAsia"/>
                                    <w:sz w:val="16"/>
                                    <w:szCs w:val="16"/>
                                  </w:rPr>
                                  <w:t>国の行政機関相互の連携・協力</w:t>
                                </w:r>
                              </w:p>
                              <w:p w14:paraId="4F298DC6"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②　</w:t>
                                </w:r>
                                <w:r w:rsidRPr="004B058C">
                                  <w:rPr>
                                    <w:rFonts w:ascii="ＭＳ Ｐゴシック" w:eastAsia="ＭＳ Ｐゴシック" w:hAnsi="ＭＳ Ｐゴシック" w:hint="eastAsia"/>
                                    <w:sz w:val="16"/>
                                    <w:szCs w:val="16"/>
                                  </w:rPr>
                                  <w:t>国と地方公共団体との連携・協力</w:t>
                                </w:r>
                              </w:p>
                              <w:p w14:paraId="0830D0C1"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③　国とその他様々な関係機関・団体等との連携・協力</w:t>
                                </w:r>
                              </w:p>
                              <w:p w14:paraId="53C53E33"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④　犯罪被害者等の意見の施策への適切な反映</w:t>
                                </w:r>
                              </w:p>
                              <w:p w14:paraId="50F00C4F"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⑤　施策の策定過程の透明性の確保</w:t>
                                </w:r>
                              </w:p>
                              <w:p w14:paraId="24150E1D"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⑥　施策の実施状況の検証・評価・監視等</w:t>
                                </w:r>
                              </w:p>
                              <w:p w14:paraId="56CB3916" w14:textId="77777777" w:rsidR="00953934" w:rsidRPr="0024515A"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⑦　年次報告等によるフォロー</w:t>
                                </w:r>
                                <w:r w:rsidRPr="0024515A">
                                  <w:rPr>
                                    <w:rFonts w:ascii="ＭＳ Ｐゴシック" w:eastAsia="ＭＳ Ｐゴシック" w:hAnsi="ＭＳ Ｐゴシック" w:hint="eastAsia"/>
                                    <w:sz w:val="16"/>
                                    <w:szCs w:val="16"/>
                                  </w:rPr>
                                  <w:t>アップの実施</w:t>
                                </w:r>
                              </w:p>
                              <w:p w14:paraId="4D59F6EE"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⑧　犯罪被害者等基本計画の見直し</w:t>
                                </w:r>
                                <w:r w:rsidRPr="00574ED3">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574ED3">
                                  <w:rPr>
                                    <w:rFonts w:ascii="ＭＳ Ｐゴシック" w:eastAsia="ＭＳ Ｐゴシック" w:hAnsi="ＭＳ Ｐゴシック" w:hint="eastAsia"/>
                                    <w:sz w:val="16"/>
                                    <w:szCs w:val="16"/>
                                  </w:rPr>
                                  <w:t xml:space="preserve">　等</w:t>
                                </w:r>
                              </w:p>
                            </w:txbxContent>
                          </wps:txbx>
                          <wps:bodyPr rot="0" vert="horz" wrap="square" lIns="51206" tIns="25603" rIns="51206" bIns="25603"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3AB855" id="Group 1979" o:spid="_x0000_s1177" style="position:absolute;left:0;text-align:left;margin-left:6.3pt;margin-top:566.3pt;width:324.45pt;height:90pt;z-index:251687424" coordorigin="1481,13808" coordsize="648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">
                <v:shapetype id="_x0000_t109" coordsize="21600,21600" o:spt="109" path="m,l,21600r21600,l21600,xe">
                  <v:stroke joinstyle="miter"/>
                  <v:path gradientshapeok="t" o:connecttype="rect"/>
                </v:shapetype>
                <v:shape id="AutoShape 1980" o:spid="_x0000_s1178" type="#_x0000_t109" style="position:absolute;left:1481;top:13808;width:6489;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" strokeweight="1.5pt"/>
                <v:group id="Group 1981" o:spid="_x0000_s1179" style="position:absolute;left:1544;top:13880;width:6237;height:1656" coordorigin="1544,12294" coordsize="6237,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1982" o:spid="_x0000_s1180" type="#_x0000_t202" style="position:absolute;left:1544;top:12654;width:100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" filled="f" stroked="f">
                    <v:textbox style="mso-fit-shape-to-text:t" inset="1.42239mm,.71119mm,1.42239mm,.71119mm">
                      <w:txbxContent>
                        <w:p w14:paraId="4C6635FA" w14:textId="77777777" w:rsidR="00953934" w:rsidRPr="00FA2405" w:rsidRDefault="00953934" w:rsidP="0087719D">
                          <w:pPr>
                            <w:rPr>
                              <w:rFonts w:ascii="ＭＳ ゴシック" w:eastAsia="ＭＳ ゴシック" w:hAnsi="ＭＳ ゴシック"/>
                              <w:b/>
                              <w:szCs w:val="21"/>
                            </w:rPr>
                          </w:pPr>
                          <w:r w:rsidRPr="00FA2405">
                            <w:rPr>
                              <w:rFonts w:ascii="ＭＳ ゴシック" w:eastAsia="ＭＳ ゴシック" w:hAnsi="ＭＳ ゴシック" w:hint="eastAsia"/>
                              <w:b/>
                              <w:szCs w:val="21"/>
                            </w:rPr>
                            <w:t>推進体制</w:t>
                          </w:r>
                        </w:p>
                      </w:txbxContent>
                    </v:textbox>
                  </v:shape>
                  <v:shape id="Text Box 1983" o:spid="_x0000_s1181" type="#_x0000_t202" style="position:absolute;left:2678;top:12294;width:5103;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" filled="f" stroked="f">
                    <v:textbox inset="1.42239mm,.71119mm,1.42239mm,.71119mm">
                      <w:txbxContent>
                        <w:p w14:paraId="72B61AA8"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①　</w:t>
                          </w:r>
                          <w:r w:rsidRPr="00574ED3">
                            <w:rPr>
                              <w:rFonts w:ascii="ＭＳ Ｐゴシック" w:eastAsia="ＭＳ Ｐゴシック" w:hAnsi="ＭＳ Ｐゴシック" w:hint="eastAsia"/>
                              <w:sz w:val="16"/>
                              <w:szCs w:val="16"/>
                            </w:rPr>
                            <w:t>国の行政機関相互の連携・協力</w:t>
                          </w:r>
                        </w:p>
                        <w:p w14:paraId="4F298DC6"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②　</w:t>
                          </w:r>
                          <w:r w:rsidRPr="004B058C">
                            <w:rPr>
                              <w:rFonts w:ascii="ＭＳ Ｐゴシック" w:eastAsia="ＭＳ Ｐゴシック" w:hAnsi="ＭＳ Ｐゴシック" w:hint="eastAsia"/>
                              <w:sz w:val="16"/>
                              <w:szCs w:val="16"/>
                            </w:rPr>
                            <w:t>国と地方公共団体との連携・協力</w:t>
                          </w:r>
                        </w:p>
                        <w:p w14:paraId="0830D0C1"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③　国とその他様々な関係機関・団体等との連携・協力</w:t>
                          </w:r>
                        </w:p>
                        <w:p w14:paraId="53C53E33"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④　犯罪被害者等の意見の施策への適切な反映</w:t>
                          </w:r>
                        </w:p>
                        <w:p w14:paraId="50F00C4F"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⑤　施策の策定過程の透明性の確保</w:t>
                          </w:r>
                        </w:p>
                        <w:p w14:paraId="24150E1D" w14:textId="77777777" w:rsidR="00953934" w:rsidRPr="004B058C"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⑥　施策の実施状況の検証・評価・監視等</w:t>
                          </w:r>
                        </w:p>
                        <w:p w14:paraId="56CB3916" w14:textId="77777777" w:rsidR="00953934" w:rsidRPr="0024515A" w:rsidRDefault="00953934" w:rsidP="0087719D">
                          <w:pPr>
                            <w:autoSpaceDE w:val="0"/>
                            <w:autoSpaceDN w:val="0"/>
                            <w:adjustRightInd w:val="0"/>
                            <w:spacing w:line="200" w:lineRule="exact"/>
                            <w:rPr>
                              <w:rFonts w:ascii="ＭＳ Ｐゴシック" w:eastAsia="ＭＳ Ｐゴシック" w:hAnsi="ＭＳ Ｐゴシック"/>
                              <w:sz w:val="16"/>
                              <w:szCs w:val="16"/>
                            </w:rPr>
                          </w:pPr>
                          <w:r w:rsidRPr="004B058C">
                            <w:rPr>
                              <w:rFonts w:ascii="ＭＳ Ｐゴシック" w:eastAsia="ＭＳ Ｐゴシック" w:hAnsi="ＭＳ Ｐゴシック" w:hint="eastAsia"/>
                              <w:sz w:val="16"/>
                              <w:szCs w:val="16"/>
                            </w:rPr>
                            <w:t>⑦　年次報告等によるフォロー</w:t>
                          </w:r>
                          <w:r w:rsidRPr="0024515A">
                            <w:rPr>
                              <w:rFonts w:ascii="ＭＳ Ｐゴシック" w:eastAsia="ＭＳ Ｐゴシック" w:hAnsi="ＭＳ Ｐゴシック" w:hint="eastAsia"/>
                              <w:sz w:val="16"/>
                              <w:szCs w:val="16"/>
                            </w:rPr>
                            <w:t>アップの実施</w:t>
                          </w:r>
                        </w:p>
                        <w:p w14:paraId="4D59F6EE" w14:textId="77777777" w:rsidR="00953934" w:rsidRPr="00574ED3" w:rsidRDefault="00953934" w:rsidP="0087719D">
                          <w:pPr>
                            <w:autoSpaceDE w:val="0"/>
                            <w:autoSpaceDN w:val="0"/>
                            <w:adjustRightInd w:val="0"/>
                            <w:spacing w:line="20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⑧　犯罪被害者等基本計画の見直し</w:t>
                          </w:r>
                          <w:r w:rsidRPr="00574ED3">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 xml:space="preserve">　　　　　　　　　　　　　　</w:t>
                          </w:r>
                          <w:r w:rsidRPr="00574ED3">
                            <w:rPr>
                              <w:rFonts w:ascii="ＭＳ Ｐゴシック" w:eastAsia="ＭＳ Ｐゴシック" w:hAnsi="ＭＳ Ｐゴシック" w:hint="eastAsia"/>
                              <w:sz w:val="16"/>
                              <w:szCs w:val="16"/>
                            </w:rPr>
                            <w:t xml:space="preserve">　等</w:t>
                          </w:r>
                        </w:p>
                      </w:txbxContent>
                    </v:textbox>
                  </v:shape>
                </v:group>
              </v:group>
            </w:pict>
          </mc:Fallback>
        </mc:AlternateContent>
      </w:r>
      <w:r w:rsidRPr="001E6D18">
        <w:rPr>
          <w:rFonts w:hint="eastAsia"/>
          <w:noProof/>
          <w:kern w:val="0"/>
        </w:rPr>
        <mc:AlternateContent>
          <mc:Choice Requires="wps">
            <w:drawing>
              <wp:anchor distT="0" distB="0" distL="114300" distR="114300" simplePos="0" relativeHeight="251673088" behindDoc="0" locked="0" layoutInCell="1" allowOverlap="1" wp14:anchorId="53B910E3" wp14:editId="7DC9C441">
                <wp:simplePos x="0" y="0"/>
                <wp:positionH relativeFrom="column">
                  <wp:posOffset>-40005</wp:posOffset>
                </wp:positionH>
                <wp:positionV relativeFrom="paragraph">
                  <wp:posOffset>126365</wp:posOffset>
                </wp:positionV>
                <wp:extent cx="5880735" cy="8394700"/>
                <wp:effectExtent l="17145" t="12065" r="17145" b="13335"/>
                <wp:wrapNone/>
                <wp:docPr id="40" name="AutoShape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394700"/>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99"/>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1679" id="AutoShape 1958" o:spid="_x0000_s1026" type="#_x0000_t109" style="position:absolute;left:0;text-align:left;margin-left:-3.15pt;margin-top:9.95pt;width:463.05pt;height:6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" filled="f" fillcolor="#ff9" strokeweight="1.5pt"/>
            </w:pict>
          </mc:Fallback>
        </mc:AlternateContent>
      </w:r>
      <w:r w:rsidRPr="00320C66">
        <w:rPr>
          <w:noProof/>
          <w:kern w:val="0"/>
        </w:rPr>
        <mc:AlternateContent>
          <mc:Choice Requires="wps">
            <w:drawing>
              <wp:anchor distT="0" distB="0" distL="114300" distR="114300" simplePos="0" relativeHeight="251699712" behindDoc="0" locked="0" layoutInCell="1" allowOverlap="1" wp14:anchorId="407AF21E" wp14:editId="47A73028">
                <wp:simplePos x="0" y="0"/>
                <wp:positionH relativeFrom="column">
                  <wp:posOffset>3524250</wp:posOffset>
                </wp:positionH>
                <wp:positionV relativeFrom="paragraph">
                  <wp:posOffset>10042525</wp:posOffset>
                </wp:positionV>
                <wp:extent cx="419100" cy="196850"/>
                <wp:effectExtent l="0" t="3175" r="0" b="0"/>
                <wp:wrapNone/>
                <wp:docPr id="39" name="Rectangl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0BC1C"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F21E" id="Rectangle 2000" o:spid="_x0000_s1182" style="position:absolute;left:0;text-align:left;margin-left:277.5pt;margin-top:790.75pt;width:33pt;height:1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GjGLhsJ&#10;AgAA8AMAAA4AAAAAAAAAAAAAAAAALgIAAGRycy9lMm9Eb2MueG1sUEsBAi0AFAAGAAgAAAAhAMQn&#10;5D3kAAAADQEAAA8AAAAAAAAAAAAAAAAAYwQAAGRycy9kb3ducmV2LnhtbFBLBQYAAAAABAAEAPMA&#10;AAB0BQAAAAA=&#10;" stroked="f">
                <v:textbox inset="5.85pt,.7pt,5.85pt,.7pt">
                  <w:txbxContent>
                    <w:p w14:paraId="5F00BC1C"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0736" behindDoc="0" locked="0" layoutInCell="1" allowOverlap="1" wp14:anchorId="73EF3E67" wp14:editId="3C39E762">
                <wp:simplePos x="0" y="0"/>
                <wp:positionH relativeFrom="column">
                  <wp:posOffset>3524250</wp:posOffset>
                </wp:positionH>
                <wp:positionV relativeFrom="paragraph">
                  <wp:posOffset>10042525</wp:posOffset>
                </wp:positionV>
                <wp:extent cx="419100" cy="196850"/>
                <wp:effectExtent l="0" t="3175" r="0" b="0"/>
                <wp:wrapNone/>
                <wp:docPr id="38"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724F7"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F3E67" id="Rectangle 2001" o:spid="_x0000_s1183" style="position:absolute;left:0;text-align:left;margin-left:277.5pt;margin-top:790.75pt;width:33pt;height:1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L17lTAJ&#10;AgAA8AMAAA4AAAAAAAAAAAAAAAAALgIAAGRycy9lMm9Eb2MueG1sUEsBAi0AFAAGAAgAAAAhAMQn&#10;5D3kAAAADQEAAA8AAAAAAAAAAAAAAAAAYwQAAGRycy9kb3ducmV2LnhtbFBLBQYAAAAABAAEAPMA&#10;AAB0BQAAAAA=&#10;" stroked="f">
                <v:textbox inset="5.85pt,.7pt,5.85pt,.7pt">
                  <w:txbxContent>
                    <w:p w14:paraId="607724F7"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1760" behindDoc="0" locked="0" layoutInCell="1" allowOverlap="1" wp14:anchorId="146E7F15" wp14:editId="6E0E125B">
                <wp:simplePos x="0" y="0"/>
                <wp:positionH relativeFrom="column">
                  <wp:posOffset>3524250</wp:posOffset>
                </wp:positionH>
                <wp:positionV relativeFrom="paragraph">
                  <wp:posOffset>10042525</wp:posOffset>
                </wp:positionV>
                <wp:extent cx="419100" cy="196850"/>
                <wp:effectExtent l="0" t="3175" r="0" b="0"/>
                <wp:wrapNone/>
                <wp:docPr id="37" name="Rectangl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4F0F7"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E7F15" id="Rectangle 2002" o:spid="_x0000_s1184" style="position:absolute;left:0;text-align:left;margin-left:277.5pt;margin-top:790.75pt;width:33pt;height:1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" stroked="f">
                <v:textbox inset="5.85pt,.7pt,5.85pt,.7pt">
                  <w:txbxContent>
                    <w:p w14:paraId="7374F0F7" w14:textId="77777777" w:rsidR="00953934" w:rsidRDefault="00953934" w:rsidP="0087719D">
                      <w:r>
                        <w:rPr>
                          <w:sz w:val="16"/>
                          <w:szCs w:val="16"/>
                        </w:rPr>
                        <w:t>49</w:t>
                      </w:r>
                    </w:p>
                  </w:txbxContent>
                </v:textbox>
              </v:rect>
            </w:pict>
          </mc:Fallback>
        </mc:AlternateContent>
      </w:r>
      <w:r w:rsidRPr="00320C66">
        <w:rPr>
          <w:noProof/>
          <w:kern w:val="0"/>
        </w:rPr>
        <mc:AlternateContent>
          <mc:Choice Requires="wps">
            <w:drawing>
              <wp:anchor distT="0" distB="0" distL="114300" distR="114300" simplePos="0" relativeHeight="251702784" behindDoc="0" locked="0" layoutInCell="1" allowOverlap="1" wp14:anchorId="2CE32312" wp14:editId="20C546AD">
                <wp:simplePos x="0" y="0"/>
                <wp:positionH relativeFrom="column">
                  <wp:posOffset>3524250</wp:posOffset>
                </wp:positionH>
                <wp:positionV relativeFrom="paragraph">
                  <wp:posOffset>10042525</wp:posOffset>
                </wp:positionV>
                <wp:extent cx="419100" cy="196850"/>
                <wp:effectExtent l="0" t="3175" r="0" b="0"/>
                <wp:wrapNone/>
                <wp:docPr id="36" name="Rectangl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2BAA4"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2312" id="Rectangle 2003" o:spid="_x0000_s1185" style="position:absolute;left:0;text-align:left;margin-left:277.5pt;margin-top:790.75pt;width:33pt;height: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" stroked="f">
                <v:textbox inset="5.85pt,.7pt,5.85pt,.7pt">
                  <w:txbxContent>
                    <w:p w14:paraId="7352BAA4" w14:textId="77777777" w:rsidR="00953934" w:rsidRDefault="00953934" w:rsidP="0087719D">
                      <w:r>
                        <w:rPr>
                          <w:sz w:val="16"/>
                          <w:szCs w:val="16"/>
                        </w:rPr>
                        <w:t>49</w:t>
                      </w:r>
                    </w:p>
                  </w:txbxContent>
                </v:textbox>
              </v:rect>
            </w:pict>
          </mc:Fallback>
        </mc:AlternateContent>
      </w:r>
    </w:p>
    <w:p w14:paraId="6919304C" w14:textId="77777777" w:rsidR="0087719D" w:rsidRPr="00DB71AF" w:rsidRDefault="0087719D" w:rsidP="0087719D">
      <w:pPr>
        <w:ind w:rightChars="-33" w:right="-69"/>
        <w:rPr>
          <w:kern w:val="0"/>
          <w:bdr w:val="single" w:sz="4" w:space="0" w:color="auto"/>
        </w:rPr>
      </w:pPr>
    </w:p>
    <w:p w14:paraId="065EB47F"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g">
            <w:drawing>
              <wp:anchor distT="0" distB="0" distL="114300" distR="114300" simplePos="0" relativeHeight="251676160" behindDoc="0" locked="0" layoutInCell="1" allowOverlap="1" wp14:anchorId="4B352C38" wp14:editId="51EE4439">
                <wp:simplePos x="0" y="0"/>
                <wp:positionH relativeFrom="column">
                  <wp:posOffset>445770</wp:posOffset>
                </wp:positionH>
                <wp:positionV relativeFrom="paragraph">
                  <wp:posOffset>125730</wp:posOffset>
                </wp:positionV>
                <wp:extent cx="1240155" cy="6418580"/>
                <wp:effectExtent l="17145" t="11430" r="0" b="18415"/>
                <wp:wrapNone/>
                <wp:docPr id="33"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6418580"/>
                          <a:chOff x="13703" y="3101"/>
                          <a:chExt cx="2010" cy="9981"/>
                        </a:xfrm>
                      </wpg:grpSpPr>
                      <wps:wsp>
                        <wps:cNvPr id="34" name="AutoShape 1962"/>
                        <wps:cNvSpPr>
                          <a:spLocks noChangeArrowheads="1"/>
                        </wps:cNvSpPr>
                        <wps:spPr bwMode="auto">
                          <a:xfrm>
                            <a:off x="13703" y="3101"/>
                            <a:ext cx="1953" cy="9981"/>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35" name="Text Box 1963"/>
                        <wps:cNvSpPr txBox="1">
                          <a:spLocks noChangeArrowheads="1"/>
                        </wps:cNvSpPr>
                        <wps:spPr bwMode="auto">
                          <a:xfrm>
                            <a:off x="13703" y="3327"/>
                            <a:ext cx="20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068B"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尊厳にふさわしい処遇を</w:t>
                              </w:r>
                            </w:p>
                            <w:p w14:paraId="4D03E10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権利として保障すること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52C38" id="Group 1961" o:spid="_x0000_s1186" style="position:absolute;left:0;text-align:left;margin-left:35.1pt;margin-top:9.9pt;width:97.65pt;height:505.4pt;z-index:251676160" coordorigin="13703,3101" coordsize="2010,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">
                <v:roundrect id="AutoShape 1962" o:spid="_x0000_s1187" style="position:absolute;left:13703;top:3101;width:1953;height:99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" fillcolor="silver" strokeweight="1.5pt"/>
                <v:shape id="Text Box 1963" o:spid="_x0000_s1188" type="#_x0000_t202" style="position:absolute;left:13703;top:3327;width:20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" filled="f" stroked="f">
                  <v:textbox inset="1.42239mm,.71119mm,1.42239mm,.71119mm">
                    <w:txbxContent>
                      <w:p w14:paraId="6D2C068B"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尊厳にふさわしい処遇を</w:t>
                        </w:r>
                      </w:p>
                      <w:p w14:paraId="4D03E10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権利として保障すること</w:t>
                        </w:r>
                      </w:p>
                    </w:txbxContent>
                  </v:textbox>
                </v:shape>
              </v:group>
            </w:pict>
          </mc:Fallback>
        </mc:AlternateContent>
      </w:r>
      <w:r w:rsidRPr="001E6D18">
        <w:rPr>
          <w:rFonts w:hint="eastAsia"/>
          <w:noProof/>
          <w:kern w:val="0"/>
        </w:rPr>
        <mc:AlternateContent>
          <mc:Choice Requires="wpg">
            <w:drawing>
              <wp:anchor distT="0" distB="0" distL="114300" distR="114300" simplePos="0" relativeHeight="251677184" behindDoc="0" locked="0" layoutInCell="1" allowOverlap="1" wp14:anchorId="3CBC1D6B" wp14:editId="17C15C21">
                <wp:simplePos x="0" y="0"/>
                <wp:positionH relativeFrom="column">
                  <wp:posOffset>1722120</wp:posOffset>
                </wp:positionH>
                <wp:positionV relativeFrom="paragraph">
                  <wp:posOffset>125730</wp:posOffset>
                </wp:positionV>
                <wp:extent cx="1179195" cy="6418580"/>
                <wp:effectExtent l="17145" t="11430" r="13335" b="18415"/>
                <wp:wrapNone/>
                <wp:docPr id="30"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6418580"/>
                          <a:chOff x="15718" y="3111"/>
                          <a:chExt cx="1708" cy="9971"/>
                        </a:xfrm>
                      </wpg:grpSpPr>
                      <wps:wsp>
                        <wps:cNvPr id="31" name="AutoShape 1965"/>
                        <wps:cNvSpPr>
                          <a:spLocks noChangeArrowheads="1"/>
                        </wps:cNvSpPr>
                        <wps:spPr bwMode="auto">
                          <a:xfrm>
                            <a:off x="15718" y="3111"/>
                            <a:ext cx="1701" cy="9971"/>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32" name="Text Box 1966"/>
                        <wps:cNvSpPr txBox="1">
                          <a:spLocks noChangeArrowheads="1"/>
                        </wps:cNvSpPr>
                        <wps:spPr bwMode="auto">
                          <a:xfrm>
                            <a:off x="15718" y="3327"/>
                            <a:ext cx="170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D940"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個々の事情に応じて</w:t>
                              </w:r>
                            </w:p>
                            <w:p w14:paraId="2A9A49D6" w14:textId="77777777" w:rsidR="00953934" w:rsidRPr="00BD554D" w:rsidRDefault="00953934" w:rsidP="00BD554D">
                              <w:pPr>
                                <w:spacing w:line="200" w:lineRule="exact"/>
                                <w:jc w:val="center"/>
                                <w:rPr>
                                  <w:b/>
                                  <w:sz w:val="16"/>
                                  <w:szCs w:val="16"/>
                                </w:rPr>
                              </w:pPr>
                              <w:r w:rsidRPr="00BD554D">
                                <w:rPr>
                                  <w:rFonts w:ascii="Times New Roman" w:hAnsi="Times New Roman" w:hint="eastAsia"/>
                                  <w:b/>
                                  <w:sz w:val="16"/>
                                  <w:szCs w:val="16"/>
                                </w:rPr>
                                <w:t>適切に行われること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1D6B" id="Group 1964" o:spid="_x0000_s1189" style="position:absolute;left:0;text-align:left;margin-left:135.6pt;margin-top:9.9pt;width:92.85pt;height:505.4pt;z-index:251677184" coordorigin="15718,3111" coordsize="1708,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">
                <v:roundrect id="AutoShape 1965" o:spid="_x0000_s1190" style="position:absolute;left:15718;top:3111;width:1701;height:99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" fillcolor="silver" strokeweight="1.5pt"/>
                <v:shape id="Text Box 1966" o:spid="_x0000_s1191" type="#_x0000_t202" style="position:absolute;left:15718;top:3327;width:170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" filled="f" stroked="f">
                  <v:textbox inset="1.42239mm,.71119mm,1.42239mm,.71119mm">
                    <w:txbxContent>
                      <w:p w14:paraId="5D0BD940"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個々の事情に応じて</w:t>
                        </w:r>
                      </w:p>
                      <w:p w14:paraId="2A9A49D6" w14:textId="77777777" w:rsidR="00953934" w:rsidRPr="00BD554D" w:rsidRDefault="00953934" w:rsidP="00BD554D">
                        <w:pPr>
                          <w:spacing w:line="200" w:lineRule="exact"/>
                          <w:jc w:val="center"/>
                          <w:rPr>
                            <w:b/>
                            <w:sz w:val="16"/>
                            <w:szCs w:val="16"/>
                          </w:rPr>
                        </w:pPr>
                        <w:r w:rsidRPr="00BD554D">
                          <w:rPr>
                            <w:rFonts w:ascii="Times New Roman" w:hAnsi="Times New Roman" w:hint="eastAsia"/>
                            <w:b/>
                            <w:sz w:val="16"/>
                            <w:szCs w:val="16"/>
                          </w:rPr>
                          <w:t>適切に行われること</w:t>
                        </w:r>
                      </w:p>
                    </w:txbxContent>
                  </v:textbox>
                </v:shape>
              </v:group>
            </w:pict>
          </mc:Fallback>
        </mc:AlternateContent>
      </w:r>
      <w:r w:rsidRPr="001E6D18">
        <w:rPr>
          <w:rFonts w:hint="eastAsia"/>
          <w:noProof/>
          <w:kern w:val="0"/>
        </w:rPr>
        <mc:AlternateContent>
          <mc:Choice Requires="wps">
            <w:drawing>
              <wp:anchor distT="0" distB="0" distL="114300" distR="114300" simplePos="0" relativeHeight="251674112" behindDoc="0" locked="0" layoutInCell="1" allowOverlap="1" wp14:anchorId="6FF811B0" wp14:editId="1ACB7384">
                <wp:simplePos x="0" y="0"/>
                <wp:positionH relativeFrom="column">
                  <wp:posOffset>4200525</wp:posOffset>
                </wp:positionH>
                <wp:positionV relativeFrom="paragraph">
                  <wp:posOffset>125730</wp:posOffset>
                </wp:positionV>
                <wp:extent cx="1236345" cy="6418580"/>
                <wp:effectExtent l="9525" t="11430" r="11430" b="18415"/>
                <wp:wrapNone/>
                <wp:docPr id="29" name="AutoShape 1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6418580"/>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3A704" id="AutoShape 1959" o:spid="_x0000_s1026" style="position:absolute;left:0;text-align:left;margin-left:330.75pt;margin-top:9.9pt;width:97.35pt;height:50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" fillcolor="silver" strokeweight="1.5pt"/>
            </w:pict>
          </mc:Fallback>
        </mc:AlternateContent>
      </w:r>
      <w:r w:rsidRPr="001E6D18">
        <w:rPr>
          <w:rFonts w:hint="eastAsia"/>
          <w:noProof/>
          <w:kern w:val="0"/>
        </w:rPr>
        <mc:AlternateContent>
          <mc:Choice Requires="wpg">
            <w:drawing>
              <wp:anchor distT="0" distB="0" distL="114300" distR="114300" simplePos="0" relativeHeight="251678208" behindDoc="0" locked="0" layoutInCell="1" allowOverlap="1" wp14:anchorId="0A1B5C0F" wp14:editId="56A75B67">
                <wp:simplePos x="0" y="0"/>
                <wp:positionH relativeFrom="column">
                  <wp:posOffset>2961640</wp:posOffset>
                </wp:positionH>
                <wp:positionV relativeFrom="paragraph">
                  <wp:posOffset>125730</wp:posOffset>
                </wp:positionV>
                <wp:extent cx="1154430" cy="6418580"/>
                <wp:effectExtent l="18415" t="11430" r="17780" b="18415"/>
                <wp:wrapNone/>
                <wp:docPr id="26"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6418580"/>
                          <a:chOff x="17483" y="3111"/>
                          <a:chExt cx="1639" cy="10043"/>
                        </a:xfrm>
                      </wpg:grpSpPr>
                      <wps:wsp>
                        <wps:cNvPr id="27" name="AutoShape 1968"/>
                        <wps:cNvSpPr>
                          <a:spLocks noChangeArrowheads="1"/>
                        </wps:cNvSpPr>
                        <wps:spPr bwMode="auto">
                          <a:xfrm>
                            <a:off x="17483" y="3111"/>
                            <a:ext cx="1639" cy="10043"/>
                          </a:xfrm>
                          <a:prstGeom prst="roundRect">
                            <a:avLst>
                              <a:gd name="adj" fmla="val 16667"/>
                            </a:avLst>
                          </a:prstGeom>
                          <a:solidFill>
                            <a:srgbClr val="C0C0C0"/>
                          </a:solidFill>
                          <a:ln w="19050">
                            <a:solidFill>
                              <a:srgbClr val="000000"/>
                            </a:solidFill>
                            <a:round/>
                            <a:headEnd/>
                            <a:tailEnd/>
                          </a:ln>
                        </wps:spPr>
                        <wps:bodyPr rot="0" vert="horz" wrap="square" lIns="91440" tIns="45720" rIns="91440" bIns="45720" anchor="t" anchorCtr="0" upright="1">
                          <a:noAutofit/>
                        </wps:bodyPr>
                      </wps:wsp>
                      <wps:wsp>
                        <wps:cNvPr id="28" name="Text Box 1969"/>
                        <wps:cNvSpPr txBox="1">
                          <a:spLocks noChangeArrowheads="1"/>
                        </wps:cNvSpPr>
                        <wps:spPr bwMode="auto">
                          <a:xfrm>
                            <a:off x="17546" y="3327"/>
                            <a:ext cx="14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3E76"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途切れることなく</w:t>
                              </w:r>
                            </w:p>
                            <w:p w14:paraId="2FCF3C44"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行われること</w:t>
                              </w:r>
                            </w:p>
                          </w:txbxContent>
                        </wps:txbx>
                        <wps:bodyPr rot="0" vert="horz" wrap="square" lIns="51206" tIns="25603" rIns="51206" bIns="25603"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B5C0F" id="Group 1967" o:spid="_x0000_s1192" style="position:absolute;left:0;text-align:left;margin-left:233.2pt;margin-top:9.9pt;width:90.9pt;height:505.4pt;z-index:251678208" coordorigin="17483,3111" coordsize="1639,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">
                <v:roundrect id="AutoShape 1968" o:spid="_x0000_s1193" style="position:absolute;left:17483;top:3111;width:1639;height:100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" fillcolor="silver" strokeweight="1.5pt"/>
                <v:shape id="Text Box 1969" o:spid="_x0000_s1194" type="#_x0000_t202" style="position:absolute;left:17546;top:3327;width:14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" filled="f" stroked="f">
                  <v:textbox inset="1.42239mm,.71119mm,1.42239mm,.71119mm">
                    <w:txbxContent>
                      <w:p w14:paraId="769E3E76"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途切れることなく</w:t>
                        </w:r>
                      </w:p>
                      <w:p w14:paraId="2FCF3C44" w14:textId="77777777" w:rsidR="00953934" w:rsidRPr="00BD554D" w:rsidRDefault="00953934" w:rsidP="00BD554D">
                        <w:pPr>
                          <w:autoSpaceDE w:val="0"/>
                          <w:autoSpaceDN w:val="0"/>
                          <w:adjustRightInd w:val="0"/>
                          <w:spacing w:line="200" w:lineRule="exact"/>
                          <w:jc w:val="center"/>
                          <w:rPr>
                            <w:rFonts w:ascii="Times New Roman" w:hAnsi="Times New Roman"/>
                            <w:b/>
                            <w:sz w:val="16"/>
                            <w:szCs w:val="16"/>
                          </w:rPr>
                        </w:pPr>
                        <w:r w:rsidRPr="00BD554D">
                          <w:rPr>
                            <w:rFonts w:ascii="Times New Roman" w:hAnsi="Times New Roman" w:hint="eastAsia"/>
                            <w:b/>
                            <w:sz w:val="16"/>
                            <w:szCs w:val="16"/>
                          </w:rPr>
                          <w:t>行われること</w:t>
                        </w:r>
                      </w:p>
                    </w:txbxContent>
                  </v:textbox>
                </v:shape>
              </v:group>
            </w:pict>
          </mc:Fallback>
        </mc:AlternateContent>
      </w:r>
    </w:p>
    <w:p w14:paraId="7A3F1A4A"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79232" behindDoc="0" locked="0" layoutInCell="1" allowOverlap="1" wp14:anchorId="6D6A61D8" wp14:editId="25389D19">
                <wp:simplePos x="0" y="0"/>
                <wp:positionH relativeFrom="column">
                  <wp:posOffset>4240530</wp:posOffset>
                </wp:positionH>
                <wp:positionV relativeFrom="paragraph">
                  <wp:posOffset>53975</wp:posOffset>
                </wp:positionV>
                <wp:extent cx="1244600" cy="349885"/>
                <wp:effectExtent l="1905" t="0" r="1270" b="0"/>
                <wp:wrapNone/>
                <wp:docPr id="25"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1762"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国民の総意を形成</w:t>
                            </w:r>
                          </w:p>
                          <w:p w14:paraId="6769D24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しながら展開されること</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61D8" id="Text Box 1970" o:spid="_x0000_s1195" type="#_x0000_t202" style="position:absolute;left:0;text-align:left;margin-left:333.9pt;margin-top:4.25pt;width:98pt;height:2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" filled="f" stroked="f">
                <v:textbox inset="1.42239mm,.71119mm,1.42239mm,.71119mm">
                  <w:txbxContent>
                    <w:p w14:paraId="268C1762"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国民の総意を形成</w:t>
                      </w:r>
                    </w:p>
                    <w:p w14:paraId="6769D24E" w14:textId="77777777" w:rsidR="00953934" w:rsidRPr="00BD554D" w:rsidRDefault="00953934" w:rsidP="0087719D">
                      <w:pPr>
                        <w:autoSpaceDE w:val="0"/>
                        <w:autoSpaceDN w:val="0"/>
                        <w:adjustRightInd w:val="0"/>
                        <w:spacing w:line="200" w:lineRule="exact"/>
                        <w:rPr>
                          <w:rFonts w:ascii="Times New Roman" w:hAnsi="Times New Roman"/>
                          <w:b/>
                          <w:sz w:val="16"/>
                          <w:szCs w:val="16"/>
                        </w:rPr>
                      </w:pPr>
                      <w:r w:rsidRPr="00BD554D">
                        <w:rPr>
                          <w:rFonts w:ascii="Times New Roman" w:hAnsi="Times New Roman" w:hint="eastAsia"/>
                          <w:b/>
                          <w:sz w:val="16"/>
                          <w:szCs w:val="16"/>
                        </w:rPr>
                        <w:t>しながら展開されること</w:t>
                      </w:r>
                    </w:p>
                  </w:txbxContent>
                </v:textbox>
              </v:shape>
            </w:pict>
          </mc:Fallback>
        </mc:AlternateContent>
      </w:r>
    </w:p>
    <w:p w14:paraId="61E084E3" w14:textId="77777777" w:rsidR="0087719D" w:rsidRPr="001E6D18" w:rsidRDefault="0087719D" w:rsidP="0087719D">
      <w:pPr>
        <w:ind w:rightChars="-33" w:right="-69"/>
        <w:rPr>
          <w:kern w:val="0"/>
          <w:bdr w:val="single" w:sz="4" w:space="0" w:color="auto"/>
        </w:rPr>
      </w:pPr>
    </w:p>
    <w:p w14:paraId="7D56E9FA"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2304" behindDoc="0" locked="0" layoutInCell="1" allowOverlap="1" wp14:anchorId="07EF84DA" wp14:editId="0AC85E97">
                <wp:simplePos x="0" y="0"/>
                <wp:positionH relativeFrom="column">
                  <wp:posOffset>39370</wp:posOffset>
                </wp:positionH>
                <wp:positionV relativeFrom="paragraph">
                  <wp:posOffset>8255</wp:posOffset>
                </wp:positionV>
                <wp:extent cx="241300" cy="6046470"/>
                <wp:effectExtent l="10795" t="17780" r="14605" b="12700"/>
                <wp:wrapNone/>
                <wp:docPr id="24" name="Rectangl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60464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5E76" id="Rectangle 1973" o:spid="_x0000_s1026" style="position:absolute;left:0;text-align:left;margin-left:3.1pt;margin-top:.65pt;width:19pt;height:476.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" strokeweight="1.5pt"/>
            </w:pict>
          </mc:Fallback>
        </mc:AlternateContent>
      </w:r>
      <w:r w:rsidRPr="001E6D18">
        <w:rPr>
          <w:rFonts w:hint="eastAsia"/>
          <w:noProof/>
          <w:kern w:val="0"/>
        </w:rPr>
        <mc:AlternateContent>
          <mc:Choice Requires="wps">
            <w:drawing>
              <wp:anchor distT="0" distB="0" distL="114300" distR="114300" simplePos="0" relativeHeight="251681280" behindDoc="0" locked="0" layoutInCell="1" allowOverlap="1" wp14:anchorId="43E16D98" wp14:editId="3A363689">
                <wp:simplePos x="0" y="0"/>
                <wp:positionH relativeFrom="column">
                  <wp:posOffset>448310</wp:posOffset>
                </wp:positionH>
                <wp:positionV relativeFrom="paragraph">
                  <wp:posOffset>43180</wp:posOffset>
                </wp:positionV>
                <wp:extent cx="5041265" cy="234950"/>
                <wp:effectExtent l="635" t="0" r="0" b="0"/>
                <wp:wrapNone/>
                <wp:docPr id="2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3D0F" w14:textId="77777777" w:rsidR="00953934" w:rsidRPr="00FA2405" w:rsidRDefault="00953934" w:rsidP="0087719D">
                            <w:pPr>
                              <w:numPr>
                                <w:ilvl w:val="0"/>
                                <w:numId w:val="26"/>
                              </w:numPr>
                              <w:autoSpaceDE w:val="0"/>
                              <w:autoSpaceDN w:val="0"/>
                              <w:adjustRightInd w:val="0"/>
                              <w:rPr>
                                <w:sz w:val="18"/>
                                <w:szCs w:val="18"/>
                              </w:rPr>
                            </w:pPr>
                            <w:r w:rsidRPr="00FA2405">
                              <w:rPr>
                                <w:rFonts w:ascii="ＭＳ ゴシック" w:eastAsia="ＭＳ ゴシック" w:hAnsi="ＭＳ ゴシック" w:hint="eastAsia"/>
                                <w:b/>
                                <w:szCs w:val="21"/>
                              </w:rPr>
                              <w:t>損害回復・経済的支援等への取組</w:t>
                            </w:r>
                            <w:r w:rsidRPr="00FA2405">
                              <w:rPr>
                                <w:rFonts w:ascii="Times New Roman" w:hAnsi="Times New Roman" w:hint="eastAsia"/>
                                <w:sz w:val="20"/>
                                <w:szCs w:val="20"/>
                              </w:rPr>
                              <w:t xml:space="preserve">　</w:t>
                            </w:r>
                            <w:r w:rsidRPr="00B8387E">
                              <w:rPr>
                                <w:rFonts w:ascii="Times New Roman" w:hAnsi="Times New Roman"/>
                                <w:sz w:val="13"/>
                              </w:rPr>
                              <w:t xml:space="preserve"> </w:t>
                            </w:r>
                            <w:r w:rsidRPr="00FA2405">
                              <w:rPr>
                                <w:rFonts w:ascii="Times New Roman" w:hAnsi="Times New Roman"/>
                                <w:sz w:val="18"/>
                                <w:szCs w:val="18"/>
                              </w:rPr>
                              <w:t xml:space="preserve"> </w:t>
                            </w:r>
                            <w:r w:rsidRPr="00314C99">
                              <w:rPr>
                                <w:rFonts w:ascii="Times New Roman" w:hAnsi="Times New Roman" w:hint="eastAsia"/>
                                <w:sz w:val="13"/>
                              </w:rPr>
                              <w:t>基本法第１２・１３・１６・１７条関係</w:t>
                            </w:r>
                            <w:r w:rsidRPr="00FA2405">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hint="eastAsia"/>
                                <w:sz w:val="18"/>
                                <w:szCs w:val="18"/>
                              </w:rPr>
                              <w:t>３</w:t>
                            </w:r>
                            <w:r w:rsidRPr="004B058C">
                              <w:rPr>
                                <w:rFonts w:ascii="Times New Roman" w:hAnsi="Times New Roman" w:hint="eastAsia"/>
                                <w:sz w:val="18"/>
                                <w:szCs w:val="18"/>
                              </w:rPr>
                              <w:t>７</w:t>
                            </w:r>
                            <w:r w:rsidRPr="00FA2405">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6D98" id="Text Box 1972" o:spid="_x0000_s1196" type="#_x0000_t202" style="position:absolute;left:0;text-align:left;margin-left:35.3pt;margin-top:3.4pt;width:396.95pt;height:1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" filled="f" stroked="f">
                <v:textbox inset="1.42239mm,.71119mm,1.42239mm,.71119mm">
                  <w:txbxContent>
                    <w:p w14:paraId="1C5F3D0F" w14:textId="77777777" w:rsidR="00953934" w:rsidRPr="00FA2405" w:rsidRDefault="00953934" w:rsidP="0087719D">
                      <w:pPr>
                        <w:numPr>
                          <w:ilvl w:val="0"/>
                          <w:numId w:val="26"/>
                        </w:numPr>
                        <w:autoSpaceDE w:val="0"/>
                        <w:autoSpaceDN w:val="0"/>
                        <w:adjustRightInd w:val="0"/>
                        <w:rPr>
                          <w:sz w:val="18"/>
                          <w:szCs w:val="18"/>
                        </w:rPr>
                      </w:pPr>
                      <w:r w:rsidRPr="00FA2405">
                        <w:rPr>
                          <w:rFonts w:ascii="ＭＳ ゴシック" w:eastAsia="ＭＳ ゴシック" w:hAnsi="ＭＳ ゴシック" w:hint="eastAsia"/>
                          <w:b/>
                          <w:szCs w:val="21"/>
                        </w:rPr>
                        <w:t>損害回復・経済的支援等への取組</w:t>
                      </w:r>
                      <w:r w:rsidRPr="00FA2405">
                        <w:rPr>
                          <w:rFonts w:ascii="Times New Roman" w:hAnsi="Times New Roman" w:hint="eastAsia"/>
                          <w:sz w:val="20"/>
                          <w:szCs w:val="20"/>
                        </w:rPr>
                        <w:t xml:space="preserve">　</w:t>
                      </w:r>
                      <w:r w:rsidRPr="00B8387E">
                        <w:rPr>
                          <w:rFonts w:ascii="Times New Roman" w:hAnsi="Times New Roman"/>
                          <w:sz w:val="13"/>
                        </w:rPr>
                        <w:t xml:space="preserve"> </w:t>
                      </w:r>
                      <w:r w:rsidRPr="00FA2405">
                        <w:rPr>
                          <w:rFonts w:ascii="Times New Roman" w:hAnsi="Times New Roman"/>
                          <w:sz w:val="18"/>
                          <w:szCs w:val="18"/>
                        </w:rPr>
                        <w:t xml:space="preserve"> </w:t>
                      </w:r>
                      <w:r w:rsidRPr="00314C99">
                        <w:rPr>
                          <w:rFonts w:ascii="Times New Roman" w:hAnsi="Times New Roman" w:hint="eastAsia"/>
                          <w:sz w:val="13"/>
                        </w:rPr>
                        <w:t>基本法第１２・１３・１６・１７条関係</w:t>
                      </w:r>
                      <w:r w:rsidRPr="00FA2405">
                        <w:rPr>
                          <w:rFonts w:ascii="Times New Roman" w:hAnsi="Times New Roman"/>
                          <w:sz w:val="16"/>
                          <w:szCs w:val="16"/>
                        </w:rPr>
                        <w:t xml:space="preserve">  </w:t>
                      </w:r>
                      <w:r>
                        <w:rPr>
                          <w:rFonts w:ascii="Times New Roman" w:hAnsi="Times New Roman" w:hint="eastAsia"/>
                          <w:sz w:val="16"/>
                          <w:szCs w:val="16"/>
                        </w:rPr>
                        <w:t xml:space="preserve">　　</w:t>
                      </w:r>
                      <w:r>
                        <w:rPr>
                          <w:rFonts w:ascii="Times New Roman" w:hAnsi="Times New Roman" w:hint="eastAsia"/>
                          <w:sz w:val="18"/>
                          <w:szCs w:val="18"/>
                        </w:rPr>
                        <w:t>３</w:t>
                      </w:r>
                      <w:r w:rsidRPr="004B058C">
                        <w:rPr>
                          <w:rFonts w:ascii="Times New Roman" w:hAnsi="Times New Roman" w:hint="eastAsia"/>
                          <w:sz w:val="18"/>
                          <w:szCs w:val="18"/>
                        </w:rPr>
                        <w:t>７</w:t>
                      </w:r>
                      <w:r w:rsidRPr="00FA2405">
                        <w:rPr>
                          <w:rFonts w:ascii="Times New Roman" w:hAnsi="Times New Roman" w:hint="eastAsia"/>
                          <w:sz w:val="18"/>
                          <w:szCs w:val="18"/>
                        </w:rPr>
                        <w:t>の施策</w:t>
                      </w:r>
                    </w:p>
                  </w:txbxContent>
                </v:textbox>
              </v:shape>
            </w:pict>
          </mc:Fallback>
        </mc:AlternateContent>
      </w:r>
      <w:r w:rsidRPr="001E6D18">
        <w:rPr>
          <w:rFonts w:hint="eastAsia"/>
          <w:noProof/>
          <w:kern w:val="0"/>
        </w:rPr>
        <mc:AlternateContent>
          <mc:Choice Requires="wps">
            <w:drawing>
              <wp:anchor distT="0" distB="0" distL="114300" distR="114300" simplePos="0" relativeHeight="251680256" behindDoc="0" locked="0" layoutInCell="1" allowOverlap="1" wp14:anchorId="4CD70933" wp14:editId="7088C4CA">
                <wp:simplePos x="0" y="0"/>
                <wp:positionH relativeFrom="column">
                  <wp:posOffset>342265</wp:posOffset>
                </wp:positionH>
                <wp:positionV relativeFrom="paragraph">
                  <wp:posOffset>22860</wp:posOffset>
                </wp:positionV>
                <wp:extent cx="5320665" cy="1259840"/>
                <wp:effectExtent l="18415" t="13335" r="13970" b="12700"/>
                <wp:wrapNone/>
                <wp:docPr id="22" name="AutoShap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59840"/>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4E6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71" o:spid="_x0000_s1026" type="#_x0000_t176" style="position:absolute;left:0;text-align:left;margin-left:26.95pt;margin-top:1.8pt;width:418.95pt;height:99.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" strokeweight="1.5pt"/>
            </w:pict>
          </mc:Fallback>
        </mc:AlternateContent>
      </w:r>
    </w:p>
    <w:p w14:paraId="0A5B2325"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3328" behindDoc="0" locked="0" layoutInCell="1" allowOverlap="1" wp14:anchorId="49F25C5D" wp14:editId="71CE33AC">
                <wp:simplePos x="0" y="0"/>
                <wp:positionH relativeFrom="column">
                  <wp:posOffset>445770</wp:posOffset>
                </wp:positionH>
                <wp:positionV relativeFrom="paragraph">
                  <wp:posOffset>114300</wp:posOffset>
                </wp:positionV>
                <wp:extent cx="5280660" cy="972185"/>
                <wp:effectExtent l="0" t="0" r="0" b="0"/>
                <wp:wrapNone/>
                <wp:docPr id="21"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AEA8"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□加害者の損害賠償責任の実現</w:t>
                            </w:r>
                            <w:r w:rsidRPr="004B058C">
                              <w:rPr>
                                <w:rFonts w:ascii="Times New Roman" w:hAnsi="Times New Roman" w:hint="eastAsia"/>
                                <w:sz w:val="16"/>
                                <w:szCs w:val="16"/>
                              </w:rPr>
                              <w:t>に向けた調査等の実施</w:t>
                            </w:r>
                          </w:p>
                          <w:p w14:paraId="634A2E4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□犯罪被害給付制度に関する検討</w:t>
                            </w:r>
                          </w:p>
                          <w:p w14:paraId="2FDD81E7"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□性犯罪被害者の医療費の負担軽減</w:t>
                            </w:r>
                          </w:p>
                          <w:p w14:paraId="5FCD5248"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□預保納付金の活用方法</w:t>
                            </w:r>
                          </w:p>
                          <w:p w14:paraId="62DA8C6A"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□被害直後及び中期的な居住場所の確保</w:t>
                            </w:r>
                          </w:p>
                          <w:p w14:paraId="7549ACCD" w14:textId="77777777" w:rsidR="00953934" w:rsidRPr="006C2BAD"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□性犯罪被害者に対する自立支援及び定着支援</w:t>
                            </w:r>
                          </w:p>
                          <w:p w14:paraId="26771CB3" w14:textId="77777777" w:rsidR="00953934" w:rsidRPr="00B8387E" w:rsidRDefault="00953934" w:rsidP="0087719D">
                            <w:pPr>
                              <w:spacing w:line="200" w:lineRule="exact"/>
                              <w:jc w:val="left"/>
                              <w:rPr>
                                <w:sz w:val="12"/>
                              </w:rPr>
                            </w:pPr>
                            <w:r>
                              <w:rPr>
                                <w:rFonts w:ascii="Times New Roman" w:hAnsi="Times New Roman" w:hint="eastAsia"/>
                                <w:sz w:val="16"/>
                                <w:szCs w:val="16"/>
                              </w:rPr>
                              <w:t>□被害回復のための休暇制度の周知・啓発</w:t>
                            </w:r>
                            <w:r w:rsidRPr="00314C99">
                              <w:rPr>
                                <w:rFonts w:ascii="Times New Roman" w:hAnsi="Times New Roman" w:hint="eastAsia"/>
                                <w:sz w:val="16"/>
                                <w:szCs w:val="16"/>
                              </w:rPr>
                              <w:t xml:space="preserve">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5C5D" id="Text Box 1975" o:spid="_x0000_s1197" type="#_x0000_t202" style="position:absolute;left:0;text-align:left;margin-left:35.1pt;margin-top:9pt;width:415.8pt;height:7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" filled="f" stroked="f">
                <v:textbox inset="1.42239mm,.71119mm,1.42239mm,.71119mm">
                  <w:txbxContent>
                    <w:p w14:paraId="4345AEA8"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□加害者の損害賠償責任の実現</w:t>
                      </w:r>
                      <w:r w:rsidRPr="004B058C">
                        <w:rPr>
                          <w:rFonts w:ascii="Times New Roman" w:hAnsi="Times New Roman" w:hint="eastAsia"/>
                          <w:sz w:val="16"/>
                          <w:szCs w:val="16"/>
                        </w:rPr>
                        <w:t>に向けた調査等の実施</w:t>
                      </w:r>
                    </w:p>
                    <w:p w14:paraId="634A2E4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□犯罪被害給付制度に関する検討</w:t>
                      </w:r>
                    </w:p>
                    <w:p w14:paraId="2FDD81E7"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□性犯罪被害者の医療費の負担軽減</w:t>
                      </w:r>
                    </w:p>
                    <w:p w14:paraId="5FCD5248"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□預保納付金の活用方法</w:t>
                      </w:r>
                    </w:p>
                    <w:p w14:paraId="62DA8C6A" w14:textId="77777777" w:rsidR="00953934"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□被害直後及び中期的な居住場所の確保</w:t>
                      </w:r>
                    </w:p>
                    <w:p w14:paraId="7549ACCD" w14:textId="77777777" w:rsidR="00953934" w:rsidRPr="006C2BAD"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□性犯罪被害者に対する自立支援及び定着支援</w:t>
                      </w:r>
                    </w:p>
                    <w:p w14:paraId="26771CB3" w14:textId="77777777" w:rsidR="00953934" w:rsidRPr="00B8387E" w:rsidRDefault="00953934" w:rsidP="0087719D">
                      <w:pPr>
                        <w:spacing w:line="200" w:lineRule="exact"/>
                        <w:jc w:val="left"/>
                        <w:rPr>
                          <w:sz w:val="12"/>
                        </w:rPr>
                      </w:pPr>
                      <w:r>
                        <w:rPr>
                          <w:rFonts w:ascii="Times New Roman" w:hAnsi="Times New Roman" w:hint="eastAsia"/>
                          <w:sz w:val="16"/>
                          <w:szCs w:val="16"/>
                        </w:rPr>
                        <w:t>□被害回復のための休暇制度の周知・啓発</w:t>
                      </w:r>
                      <w:r w:rsidRPr="00314C99">
                        <w:rPr>
                          <w:rFonts w:ascii="Times New Roman" w:hAnsi="Times New Roman" w:hint="eastAsia"/>
                          <w:sz w:val="16"/>
                          <w:szCs w:val="16"/>
                        </w:rPr>
                        <w:t xml:space="preserve">　　等</w:t>
                      </w:r>
                    </w:p>
                  </w:txbxContent>
                </v:textbox>
              </v:shape>
            </w:pict>
          </mc:Fallback>
        </mc:AlternateContent>
      </w:r>
    </w:p>
    <w:p w14:paraId="655FF7B7" w14:textId="77777777" w:rsidR="0087719D" w:rsidRPr="001E6D18" w:rsidRDefault="0087719D" w:rsidP="0087719D">
      <w:pPr>
        <w:ind w:rightChars="-33" w:right="-69"/>
        <w:rPr>
          <w:kern w:val="0"/>
          <w:bdr w:val="single" w:sz="4" w:space="0" w:color="auto"/>
        </w:rPr>
      </w:pPr>
    </w:p>
    <w:p w14:paraId="2DAF06F1" w14:textId="77777777" w:rsidR="0087719D" w:rsidRPr="001E6D18" w:rsidRDefault="0087719D" w:rsidP="0087719D">
      <w:pPr>
        <w:ind w:rightChars="-33" w:right="-69"/>
        <w:rPr>
          <w:kern w:val="0"/>
          <w:bdr w:val="single" w:sz="4" w:space="0" w:color="auto"/>
        </w:rPr>
      </w:pPr>
    </w:p>
    <w:p w14:paraId="2EAA0EC3" w14:textId="77777777" w:rsidR="0087719D" w:rsidRPr="001E6D18" w:rsidRDefault="0087719D" w:rsidP="0087719D">
      <w:pPr>
        <w:ind w:rightChars="-33" w:right="-69"/>
        <w:rPr>
          <w:kern w:val="0"/>
          <w:bdr w:val="single" w:sz="4" w:space="0" w:color="auto"/>
        </w:rPr>
      </w:pPr>
    </w:p>
    <w:p w14:paraId="4D05260E" w14:textId="77777777" w:rsidR="0087719D" w:rsidRPr="001E6D18" w:rsidRDefault="0087719D" w:rsidP="0087719D">
      <w:pPr>
        <w:ind w:rightChars="-33" w:right="-69"/>
        <w:rPr>
          <w:kern w:val="0"/>
          <w:bdr w:val="single" w:sz="4" w:space="0" w:color="auto"/>
        </w:rPr>
      </w:pPr>
    </w:p>
    <w:p w14:paraId="5991D168" w14:textId="77777777" w:rsidR="0087719D" w:rsidRPr="001E6D18" w:rsidRDefault="0087719D" w:rsidP="0087719D">
      <w:pPr>
        <w:ind w:rightChars="-33" w:right="-69"/>
        <w:rPr>
          <w:kern w:val="0"/>
          <w:bdr w:val="single" w:sz="4" w:space="0" w:color="auto"/>
        </w:rPr>
      </w:pPr>
    </w:p>
    <w:p w14:paraId="4A1B7951"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0496" behindDoc="0" locked="0" layoutInCell="1" allowOverlap="1" wp14:anchorId="0EA1502A" wp14:editId="5D8D0657">
                <wp:simplePos x="0" y="0"/>
                <wp:positionH relativeFrom="column">
                  <wp:posOffset>436245</wp:posOffset>
                </wp:positionH>
                <wp:positionV relativeFrom="paragraph">
                  <wp:posOffset>69215</wp:posOffset>
                </wp:positionV>
                <wp:extent cx="5100955" cy="234950"/>
                <wp:effectExtent l="0" t="2540" r="0" b="635"/>
                <wp:wrapNone/>
                <wp:docPr id="20"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2490"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②　</w:t>
                            </w:r>
                            <w:r w:rsidRPr="00FA2405">
                              <w:rPr>
                                <w:rFonts w:ascii="ＭＳ ゴシック" w:eastAsia="ＭＳ ゴシック" w:hAnsi="ＭＳ ゴシック" w:hint="eastAsia"/>
                                <w:b/>
                                <w:szCs w:val="21"/>
                              </w:rPr>
                              <w:t>精神的・身体的被害の回復・防止への取組</w:t>
                            </w:r>
                            <w:r w:rsidRPr="00B8387E">
                              <w:rPr>
                                <w:rFonts w:ascii="Times New Roman" w:hAnsi="Times New Roman" w:hint="eastAsia"/>
                                <w:sz w:val="13"/>
                              </w:rPr>
                              <w:t xml:space="preserve">　基本法第１４・１５・１９条関係</w:t>
                            </w:r>
                            <w:r>
                              <w:rPr>
                                <w:rFonts w:ascii="Times New Roman" w:hAnsi="Times New Roman"/>
                                <w:sz w:val="13"/>
                              </w:rPr>
                              <w:t xml:space="preserve">    </w:t>
                            </w:r>
                            <w:r w:rsidRPr="004B058C">
                              <w:rPr>
                                <w:rFonts w:ascii="Times New Roman" w:hAnsi="Times New Roman" w:hint="eastAsia"/>
                                <w:sz w:val="18"/>
                                <w:szCs w:val="18"/>
                              </w:rPr>
                              <w:t>８７</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502A" id="Text Box 1991" o:spid="_x0000_s1198" type="#_x0000_t202" style="position:absolute;left:0;text-align:left;margin-left:34.35pt;margin-top:5.45pt;width:401.65pt;height: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" filled="f" stroked="f">
                <v:textbox inset="1.42239mm,.71119mm,1.42239mm,.71119mm">
                  <w:txbxContent>
                    <w:p w14:paraId="61622490"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②　</w:t>
                      </w:r>
                      <w:r w:rsidRPr="00FA2405">
                        <w:rPr>
                          <w:rFonts w:ascii="ＭＳ ゴシック" w:eastAsia="ＭＳ ゴシック" w:hAnsi="ＭＳ ゴシック" w:hint="eastAsia"/>
                          <w:b/>
                          <w:szCs w:val="21"/>
                        </w:rPr>
                        <w:t>精神的・身体的被害の回復・防止への取組</w:t>
                      </w:r>
                      <w:r w:rsidRPr="00B8387E">
                        <w:rPr>
                          <w:rFonts w:ascii="Times New Roman" w:hAnsi="Times New Roman" w:hint="eastAsia"/>
                          <w:sz w:val="13"/>
                        </w:rPr>
                        <w:t xml:space="preserve">　基本法第１４・１５・１９条関係</w:t>
                      </w:r>
                      <w:r>
                        <w:rPr>
                          <w:rFonts w:ascii="Times New Roman" w:hAnsi="Times New Roman"/>
                          <w:sz w:val="13"/>
                        </w:rPr>
                        <w:t xml:space="preserve">    </w:t>
                      </w:r>
                      <w:r w:rsidRPr="004B058C">
                        <w:rPr>
                          <w:rFonts w:ascii="Times New Roman" w:hAnsi="Times New Roman" w:hint="eastAsia"/>
                          <w:sz w:val="18"/>
                          <w:szCs w:val="18"/>
                        </w:rPr>
                        <w:t>８７</w:t>
                      </w:r>
                      <w:r w:rsidRPr="0039559A">
                        <w:rPr>
                          <w:rFonts w:ascii="Times New Roman" w:hAnsi="Times New Roman" w:hint="eastAsia"/>
                          <w:sz w:val="18"/>
                          <w:szCs w:val="18"/>
                        </w:rPr>
                        <w:t>の施策</w:t>
                      </w:r>
                    </w:p>
                  </w:txbxContent>
                </v:textbox>
              </v:shape>
            </w:pict>
          </mc:Fallback>
        </mc:AlternateContent>
      </w:r>
      <w:r w:rsidRPr="001E6D18">
        <w:rPr>
          <w:rFonts w:hint="eastAsia"/>
          <w:noProof/>
          <w:kern w:val="0"/>
        </w:rPr>
        <mc:AlternateContent>
          <mc:Choice Requires="wps">
            <w:drawing>
              <wp:anchor distT="0" distB="0" distL="114300" distR="114300" simplePos="0" relativeHeight="251684352" behindDoc="0" locked="0" layoutInCell="1" allowOverlap="1" wp14:anchorId="06392275" wp14:editId="58EB96BA">
                <wp:simplePos x="0" y="0"/>
                <wp:positionH relativeFrom="column">
                  <wp:posOffset>342265</wp:posOffset>
                </wp:positionH>
                <wp:positionV relativeFrom="paragraph">
                  <wp:posOffset>2498090</wp:posOffset>
                </wp:positionV>
                <wp:extent cx="5320665" cy="1266825"/>
                <wp:effectExtent l="18415" t="12065" r="13970" b="16510"/>
                <wp:wrapNone/>
                <wp:docPr id="19" name="AutoShape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12668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253C" id="AutoShape 1976" o:spid="_x0000_s1026" type="#_x0000_t176" style="position:absolute;left:0;text-align:left;margin-left:26.95pt;margin-top:196.7pt;width:418.95pt;height:9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" strokeweight="1.5pt"/>
            </w:pict>
          </mc:Fallback>
        </mc:AlternateContent>
      </w:r>
      <w:r w:rsidRPr="001E6D18">
        <w:rPr>
          <w:rFonts w:hint="eastAsia"/>
          <w:noProof/>
          <w:kern w:val="0"/>
        </w:rPr>
        <mc:AlternateContent>
          <mc:Choice Requires="wps">
            <w:drawing>
              <wp:anchor distT="0" distB="0" distL="114300" distR="114300" simplePos="0" relativeHeight="251689472" behindDoc="0" locked="0" layoutInCell="1" allowOverlap="1" wp14:anchorId="61024E8F" wp14:editId="308CC0DB">
                <wp:simplePos x="0" y="0"/>
                <wp:positionH relativeFrom="column">
                  <wp:posOffset>340360</wp:posOffset>
                </wp:positionH>
                <wp:positionV relativeFrom="paragraph">
                  <wp:posOffset>24130</wp:posOffset>
                </wp:positionV>
                <wp:extent cx="5324475" cy="1533525"/>
                <wp:effectExtent l="16510" t="14605" r="12065" b="13970"/>
                <wp:wrapNone/>
                <wp:docPr id="18" name="AutoShap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53352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04D7" id="AutoShape 1990" o:spid="_x0000_s1026" type="#_x0000_t176" style="position:absolute;left:0;text-align:left;margin-left:26.8pt;margin-top:1.9pt;width:419.25pt;height:120.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" strokeweight="1.5pt"/>
            </w:pict>
          </mc:Fallback>
        </mc:AlternateContent>
      </w:r>
      <w:r w:rsidRPr="001E6D18">
        <w:rPr>
          <w:rFonts w:hint="eastAsia"/>
          <w:noProof/>
          <w:kern w:val="0"/>
        </w:rPr>
        <mc:AlternateContent>
          <mc:Choice Requires="wps">
            <w:drawing>
              <wp:anchor distT="0" distB="0" distL="114300" distR="114300" simplePos="0" relativeHeight="251692544" behindDoc="0" locked="0" layoutInCell="1" allowOverlap="1" wp14:anchorId="22CF6388" wp14:editId="092A274F">
                <wp:simplePos x="0" y="0"/>
                <wp:positionH relativeFrom="column">
                  <wp:posOffset>342265</wp:posOffset>
                </wp:positionH>
                <wp:positionV relativeFrom="paragraph">
                  <wp:posOffset>1632585</wp:posOffset>
                </wp:positionV>
                <wp:extent cx="5320665" cy="790575"/>
                <wp:effectExtent l="18415" t="13335" r="13970" b="15240"/>
                <wp:wrapNone/>
                <wp:docPr id="17" name="AutoShap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665" cy="79057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8E53C" id="AutoShape 1993" o:spid="_x0000_s1026" type="#_x0000_t176" style="position:absolute;left:0;text-align:left;margin-left:26.95pt;margin-top:128.55pt;width:418.95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" strokeweight="1.5pt"/>
            </w:pict>
          </mc:Fallback>
        </mc:AlternateContent>
      </w:r>
    </w:p>
    <w:p w14:paraId="1B09FFE8"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1520" behindDoc="0" locked="0" layoutInCell="1" allowOverlap="1" wp14:anchorId="3132BF71" wp14:editId="02E71F4E">
                <wp:simplePos x="0" y="0"/>
                <wp:positionH relativeFrom="column">
                  <wp:posOffset>433705</wp:posOffset>
                </wp:positionH>
                <wp:positionV relativeFrom="paragraph">
                  <wp:posOffset>125095</wp:posOffset>
                </wp:positionV>
                <wp:extent cx="5120640" cy="1222375"/>
                <wp:effectExtent l="0" t="1270" r="0" b="0"/>
                <wp:wrapNone/>
                <wp:docPr id="16"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050F"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w:t>
                            </w:r>
                            <w:r w:rsidRPr="00501BD0">
                              <w:rPr>
                                <w:rFonts w:ascii="Times New Roman" w:hAnsi="Times New Roman" w:hint="eastAsia"/>
                                <w:sz w:val="16"/>
                                <w:szCs w:val="16"/>
                              </w:rPr>
                              <w:t>ＰＴＳ</w:t>
                            </w:r>
                            <w:r w:rsidRPr="004B058C">
                              <w:rPr>
                                <w:rFonts w:ascii="Times New Roman" w:hAnsi="Times New Roman" w:hint="eastAsia"/>
                                <w:sz w:val="16"/>
                                <w:szCs w:val="16"/>
                              </w:rPr>
                              <w:t>Ｄ等の治療に係る自立支援医療制度の利用の周知</w:t>
                            </w:r>
                          </w:p>
                          <w:p w14:paraId="45C9FA79"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□被害少年等のための治療等の専門家の養成、体制整備及び施設の増強に資する施策の実施</w:t>
                            </w:r>
                          </w:p>
                          <w:p w14:paraId="709ACE9E"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□ワンストップ支援センターの体制強化</w:t>
                            </w:r>
                          </w:p>
                          <w:p w14:paraId="7DF57B5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□判決確定・保護処分決定後の加害者に関する情報の犯罪被害者等への提供の適正な運用及び拡充の検討</w:t>
                            </w:r>
                          </w:p>
                          <w:p w14:paraId="4D8A4AE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□警察における再被害防止措置の推進</w:t>
                            </w:r>
                          </w:p>
                          <w:p w14:paraId="4D68F2C3"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□犯罪被害者等に関する情報の保護</w:t>
                            </w:r>
                          </w:p>
                          <w:p w14:paraId="4E35F110"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□再被害の防止に資する適切は加害者処遇</w:t>
                            </w:r>
                          </w:p>
                          <w:p w14:paraId="066DE4EF"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□職員等に対する研修の充実等</w:t>
                            </w:r>
                          </w:p>
                          <w:p w14:paraId="40F44A70" w14:textId="77777777" w:rsidR="00953934" w:rsidRDefault="00953934" w:rsidP="0087719D">
                            <w:pPr>
                              <w:spacing w:line="200" w:lineRule="exact"/>
                              <w:rPr>
                                <w:rFonts w:ascii="Times New Roman" w:hAnsi="Times New Roman"/>
                                <w:sz w:val="16"/>
                                <w:szCs w:val="16"/>
                              </w:rPr>
                            </w:pPr>
                            <w:r>
                              <w:rPr>
                                <w:rFonts w:ascii="Times New Roman" w:hAnsi="Times New Roman" w:hint="eastAsia"/>
                                <w:sz w:val="16"/>
                                <w:szCs w:val="16"/>
                              </w:rPr>
                              <w:t>□被害児童からの事業聴取における配慮　　等</w:t>
                            </w:r>
                          </w:p>
                          <w:p w14:paraId="76D88B91" w14:textId="77777777" w:rsidR="00953934" w:rsidRPr="00314C99" w:rsidRDefault="00953934" w:rsidP="0087719D">
                            <w:pPr>
                              <w:spacing w:line="200" w:lineRule="exact"/>
                              <w:rPr>
                                <w:sz w:val="16"/>
                                <w:szCs w:val="16"/>
                              </w:rPr>
                            </w:pP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2BF71" id="Text Box 1992" o:spid="_x0000_s1199" type="#_x0000_t202" style="position:absolute;left:0;text-align:left;margin-left:34.15pt;margin-top:9.85pt;width:403.2pt;height:9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" filled="f" stroked="f">
                <v:textbox inset="1.42239mm,.71119mm,1.42239mm,.71119mm">
                  <w:txbxContent>
                    <w:p w14:paraId="5C37050F"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w:t>
                      </w:r>
                      <w:r w:rsidRPr="00501BD0">
                        <w:rPr>
                          <w:rFonts w:ascii="Times New Roman" w:hAnsi="Times New Roman" w:hint="eastAsia"/>
                          <w:sz w:val="16"/>
                          <w:szCs w:val="16"/>
                        </w:rPr>
                        <w:t>ＰＴＳ</w:t>
                      </w:r>
                      <w:r w:rsidRPr="004B058C">
                        <w:rPr>
                          <w:rFonts w:ascii="Times New Roman" w:hAnsi="Times New Roman" w:hint="eastAsia"/>
                          <w:sz w:val="16"/>
                          <w:szCs w:val="16"/>
                        </w:rPr>
                        <w:t>Ｄ等の治療に係る自立支援医療制度の利用の周知</w:t>
                      </w:r>
                    </w:p>
                    <w:p w14:paraId="45C9FA79"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□被害少年等のための治療等の専門家の養成、体制整備及び施設の増強に資する施策の実施</w:t>
                      </w:r>
                    </w:p>
                    <w:p w14:paraId="709ACE9E"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□ワンストップ支援センターの体制強化</w:t>
                      </w:r>
                    </w:p>
                    <w:p w14:paraId="7DF57B5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□判決確定・保護処分決定後の加害者に関する情報の犯罪被害者等への提供の適正な運用及び拡充の検討</w:t>
                      </w:r>
                    </w:p>
                    <w:p w14:paraId="4D8A4AE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□警察における再被害防止措置の推進</w:t>
                      </w:r>
                    </w:p>
                    <w:p w14:paraId="4D68F2C3"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□犯罪被害者等に関する情報の保護</w:t>
                      </w:r>
                    </w:p>
                    <w:p w14:paraId="4E35F110"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□再被害の防止に資する適切は加害者処遇</w:t>
                      </w:r>
                    </w:p>
                    <w:p w14:paraId="066DE4EF"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□職員等に対する研修の充実等</w:t>
                      </w:r>
                    </w:p>
                    <w:p w14:paraId="40F44A70" w14:textId="77777777" w:rsidR="00953934" w:rsidRDefault="00953934" w:rsidP="0087719D">
                      <w:pPr>
                        <w:spacing w:line="200" w:lineRule="exact"/>
                        <w:rPr>
                          <w:rFonts w:ascii="Times New Roman" w:hAnsi="Times New Roman"/>
                          <w:sz w:val="16"/>
                          <w:szCs w:val="16"/>
                        </w:rPr>
                      </w:pPr>
                      <w:r>
                        <w:rPr>
                          <w:rFonts w:ascii="Times New Roman" w:hAnsi="Times New Roman" w:hint="eastAsia"/>
                          <w:sz w:val="16"/>
                          <w:szCs w:val="16"/>
                        </w:rPr>
                        <w:t>□被害児童からの事業聴取における配慮　　等</w:t>
                      </w:r>
                    </w:p>
                    <w:p w14:paraId="76D88B91" w14:textId="77777777" w:rsidR="00953934" w:rsidRPr="00314C99" w:rsidRDefault="00953934" w:rsidP="0087719D">
                      <w:pPr>
                        <w:spacing w:line="200" w:lineRule="exact"/>
                        <w:rPr>
                          <w:sz w:val="16"/>
                          <w:szCs w:val="16"/>
                        </w:rPr>
                      </w:pP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r w:rsidRPr="00314C99">
                        <w:rPr>
                          <w:rFonts w:ascii="Times New Roman" w:hAnsi="Times New Roman" w:hint="eastAsia"/>
                          <w:sz w:val="16"/>
                          <w:szCs w:val="16"/>
                        </w:rPr>
                        <w:t xml:space="preserve">　</w:t>
                      </w:r>
                    </w:p>
                  </w:txbxContent>
                </v:textbox>
              </v:shape>
            </w:pict>
          </mc:Fallback>
        </mc:AlternateContent>
      </w:r>
    </w:p>
    <w:p w14:paraId="69AB14D6"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8688" behindDoc="0" locked="0" layoutInCell="1" allowOverlap="1" wp14:anchorId="77A8B139" wp14:editId="1DA3D943">
                <wp:simplePos x="0" y="0"/>
                <wp:positionH relativeFrom="column">
                  <wp:posOffset>80010</wp:posOffset>
                </wp:positionH>
                <wp:positionV relativeFrom="paragraph">
                  <wp:posOffset>137160</wp:posOffset>
                </wp:positionV>
                <wp:extent cx="120015" cy="2191385"/>
                <wp:effectExtent l="3810" t="3810" r="0" b="0"/>
                <wp:wrapNone/>
                <wp:docPr id="15"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2799" w14:textId="77777777" w:rsidR="00953934" w:rsidRPr="00BD554D" w:rsidRDefault="00953934" w:rsidP="0087719D">
                            <w:pPr>
                              <w:spacing w:line="220" w:lineRule="exact"/>
                              <w:rPr>
                                <w:rFonts w:ascii="ＭＳ ゴシック" w:eastAsia="ＭＳ ゴシック" w:hAnsi="ＭＳ ゴシック"/>
                                <w:b/>
                                <w:szCs w:val="20"/>
                              </w:rPr>
                            </w:pPr>
                            <w:r w:rsidRPr="00BD554D">
                              <w:rPr>
                                <w:rFonts w:ascii="ＭＳ ゴシック" w:eastAsia="ＭＳ ゴシック" w:hAnsi="ＭＳ ゴシック" w:hint="eastAsia"/>
                                <w:b/>
                                <w:szCs w:val="20"/>
                              </w:rPr>
                              <w:t xml:space="preserve">５　</w:t>
                            </w:r>
                            <w:r w:rsidRPr="00BD554D">
                              <w:rPr>
                                <w:rFonts w:ascii="ＭＳ ゴシック" w:eastAsia="ＭＳ ゴシック" w:hAnsi="ＭＳ ゴシック" w:hint="eastAsia"/>
                                <w:b/>
                                <w:szCs w:val="20"/>
                              </w:rPr>
                              <w:t>つ　の　重　点　課　題</w:t>
                            </w:r>
                          </w:p>
                        </w:txbxContent>
                      </wps:txbx>
                      <wps:bodyPr rot="0" vert="mongolianVert" wrap="square" lIns="0" tIns="25603" rIns="0"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B139" id="Text Box 1999" o:spid="_x0000_s1200" type="#_x0000_t202" style="position:absolute;left:0;text-align:left;margin-left:6.3pt;margin-top:10.8pt;width:9.45pt;height:17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" filled="f" stroked="f">
                <v:textbox style="layout-flow:vertical;mso-layout-flow-alt:top-to-bottom" inset="0,.71119mm,0,.71119mm">
                  <w:txbxContent>
                    <w:p w14:paraId="01402799" w14:textId="77777777" w:rsidR="00953934" w:rsidRPr="00BD554D" w:rsidRDefault="00953934" w:rsidP="0087719D">
                      <w:pPr>
                        <w:spacing w:line="220" w:lineRule="exact"/>
                        <w:rPr>
                          <w:rFonts w:ascii="ＭＳ ゴシック" w:eastAsia="ＭＳ ゴシック" w:hAnsi="ＭＳ ゴシック"/>
                          <w:b/>
                          <w:szCs w:val="20"/>
                        </w:rPr>
                      </w:pPr>
                      <w:r w:rsidRPr="00BD554D">
                        <w:rPr>
                          <w:rFonts w:ascii="ＭＳ ゴシック" w:eastAsia="ＭＳ ゴシック" w:hAnsi="ＭＳ ゴシック" w:hint="eastAsia"/>
                          <w:b/>
                          <w:szCs w:val="20"/>
                        </w:rPr>
                        <w:t xml:space="preserve">５　</w:t>
                      </w:r>
                      <w:r w:rsidRPr="00BD554D">
                        <w:rPr>
                          <w:rFonts w:ascii="ＭＳ ゴシック" w:eastAsia="ＭＳ ゴシック" w:hAnsi="ＭＳ ゴシック" w:hint="eastAsia"/>
                          <w:b/>
                          <w:szCs w:val="20"/>
                        </w:rPr>
                        <w:t>つ　の　重　点　課　題</w:t>
                      </w:r>
                    </w:p>
                  </w:txbxContent>
                </v:textbox>
              </v:shape>
            </w:pict>
          </mc:Fallback>
        </mc:AlternateContent>
      </w:r>
    </w:p>
    <w:p w14:paraId="634B405D" w14:textId="77777777" w:rsidR="0087719D" w:rsidRPr="001E6D18" w:rsidRDefault="0087719D" w:rsidP="0087719D">
      <w:pPr>
        <w:ind w:rightChars="-33" w:right="-69"/>
        <w:rPr>
          <w:kern w:val="0"/>
          <w:bdr w:val="single" w:sz="4" w:space="0" w:color="auto"/>
        </w:rPr>
      </w:pPr>
    </w:p>
    <w:p w14:paraId="58F11BD5" w14:textId="77777777" w:rsidR="0087719D" w:rsidRPr="001E6D18" w:rsidRDefault="0087719D" w:rsidP="0087719D">
      <w:pPr>
        <w:ind w:rightChars="-33" w:right="-69"/>
        <w:rPr>
          <w:kern w:val="0"/>
          <w:bdr w:val="single" w:sz="4" w:space="0" w:color="auto"/>
        </w:rPr>
      </w:pPr>
    </w:p>
    <w:p w14:paraId="34C5915F" w14:textId="77777777" w:rsidR="0087719D" w:rsidRPr="001E6D18" w:rsidRDefault="0087719D" w:rsidP="0087719D">
      <w:pPr>
        <w:ind w:rightChars="-33" w:right="-69"/>
        <w:rPr>
          <w:kern w:val="0"/>
          <w:bdr w:val="single" w:sz="4" w:space="0" w:color="auto"/>
        </w:rPr>
      </w:pPr>
    </w:p>
    <w:p w14:paraId="1A66BEEF" w14:textId="77777777" w:rsidR="0087719D" w:rsidRPr="001E6D18" w:rsidRDefault="0087719D" w:rsidP="0087719D">
      <w:pPr>
        <w:ind w:rightChars="-33" w:right="-69"/>
        <w:rPr>
          <w:kern w:val="0"/>
          <w:bdr w:val="single" w:sz="4" w:space="0" w:color="auto"/>
        </w:rPr>
      </w:pPr>
    </w:p>
    <w:p w14:paraId="72B78CFF" w14:textId="77777777" w:rsidR="0087719D" w:rsidRPr="001E6D18" w:rsidRDefault="0087719D" w:rsidP="0087719D">
      <w:pPr>
        <w:ind w:rightChars="-33" w:right="-69"/>
        <w:rPr>
          <w:kern w:val="0"/>
          <w:bdr w:val="single" w:sz="4" w:space="0" w:color="auto"/>
        </w:rPr>
      </w:pPr>
    </w:p>
    <w:p w14:paraId="06A8F8FE"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3568" behindDoc="0" locked="0" layoutInCell="1" allowOverlap="1" wp14:anchorId="31D2ABFE" wp14:editId="7A1D0224">
                <wp:simplePos x="0" y="0"/>
                <wp:positionH relativeFrom="column">
                  <wp:posOffset>414020</wp:posOffset>
                </wp:positionH>
                <wp:positionV relativeFrom="paragraph">
                  <wp:posOffset>102235</wp:posOffset>
                </wp:positionV>
                <wp:extent cx="5040630" cy="285750"/>
                <wp:effectExtent l="4445" t="0" r="3175" b="2540"/>
                <wp:wrapNone/>
                <wp:docPr id="14"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C679"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③　</w:t>
                            </w:r>
                            <w:r w:rsidRPr="00FA2405">
                              <w:rPr>
                                <w:rFonts w:ascii="ＭＳ ゴシック" w:eastAsia="ＭＳ ゴシック" w:hAnsi="ＭＳ ゴシック" w:hint="eastAsia"/>
                                <w:b/>
                                <w:szCs w:val="21"/>
                              </w:rPr>
                              <w:t>刑事手続への関与拡充への取組</w:t>
                            </w:r>
                            <w:r w:rsidRPr="00B8387E">
                              <w:rPr>
                                <w:rFonts w:ascii="Times New Roman" w:hAnsi="Times New Roman" w:hint="eastAsia"/>
                                <w:sz w:val="13"/>
                              </w:rPr>
                              <w:t xml:space="preserve">　基本法第１８条関係</w:t>
                            </w:r>
                            <w:r w:rsidRPr="00B8387E">
                              <w:rPr>
                                <w:rFonts w:ascii="Times New Roman" w:hAnsi="Times New Roman"/>
                                <w:sz w:val="13"/>
                              </w:rPr>
                              <w:t xml:space="preserve">                             </w:t>
                            </w:r>
                            <w:r>
                              <w:rPr>
                                <w:rFonts w:ascii="Times New Roman" w:hAnsi="Times New Roman" w:hint="eastAsia"/>
                                <w:sz w:val="13"/>
                              </w:rPr>
                              <w:t xml:space="preserve">　　</w:t>
                            </w:r>
                            <w:r w:rsidRPr="004B058C">
                              <w:rPr>
                                <w:rFonts w:ascii="Times New Roman" w:hAnsi="Times New Roman" w:hint="eastAsia"/>
                                <w:sz w:val="18"/>
                                <w:szCs w:val="18"/>
                              </w:rPr>
                              <w:t>４１</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2ABFE" id="Text Box 1994" o:spid="_x0000_s1201" type="#_x0000_t202" style="position:absolute;left:0;text-align:left;margin-left:32.6pt;margin-top:8.05pt;width:396.9pt;height: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" filled="f" stroked="f">
                <v:textbox inset="1.42239mm,.71119mm,1.42239mm,.71119mm">
                  <w:txbxContent>
                    <w:p w14:paraId="2FDCC679"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③　</w:t>
                      </w:r>
                      <w:r w:rsidRPr="00FA2405">
                        <w:rPr>
                          <w:rFonts w:ascii="ＭＳ ゴシック" w:eastAsia="ＭＳ ゴシック" w:hAnsi="ＭＳ ゴシック" w:hint="eastAsia"/>
                          <w:b/>
                          <w:szCs w:val="21"/>
                        </w:rPr>
                        <w:t>刑事手続への関与拡充への取組</w:t>
                      </w:r>
                      <w:r w:rsidRPr="00B8387E">
                        <w:rPr>
                          <w:rFonts w:ascii="Times New Roman" w:hAnsi="Times New Roman" w:hint="eastAsia"/>
                          <w:sz w:val="13"/>
                        </w:rPr>
                        <w:t xml:space="preserve">　基本法第１８条関係</w:t>
                      </w:r>
                      <w:r w:rsidRPr="00B8387E">
                        <w:rPr>
                          <w:rFonts w:ascii="Times New Roman" w:hAnsi="Times New Roman"/>
                          <w:sz w:val="13"/>
                        </w:rPr>
                        <w:t xml:space="preserve">                             </w:t>
                      </w:r>
                      <w:r>
                        <w:rPr>
                          <w:rFonts w:ascii="Times New Roman" w:hAnsi="Times New Roman" w:hint="eastAsia"/>
                          <w:sz w:val="13"/>
                        </w:rPr>
                        <w:t xml:space="preserve">　　</w:t>
                      </w:r>
                      <w:r w:rsidRPr="004B058C">
                        <w:rPr>
                          <w:rFonts w:ascii="Times New Roman" w:hAnsi="Times New Roman" w:hint="eastAsia"/>
                          <w:sz w:val="18"/>
                          <w:szCs w:val="18"/>
                        </w:rPr>
                        <w:t>４１</w:t>
                      </w:r>
                      <w:r w:rsidRPr="0039559A">
                        <w:rPr>
                          <w:rFonts w:ascii="Times New Roman" w:hAnsi="Times New Roman" w:hint="eastAsia"/>
                          <w:sz w:val="18"/>
                          <w:szCs w:val="18"/>
                        </w:rPr>
                        <w:t>の施策</w:t>
                      </w:r>
                    </w:p>
                  </w:txbxContent>
                </v:textbox>
              </v:shape>
            </w:pict>
          </mc:Fallback>
        </mc:AlternateContent>
      </w:r>
    </w:p>
    <w:p w14:paraId="1B64E08C"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4592" behindDoc="0" locked="0" layoutInCell="1" allowOverlap="1" wp14:anchorId="45E81B3C" wp14:editId="7469A5E2">
                <wp:simplePos x="0" y="0"/>
                <wp:positionH relativeFrom="column">
                  <wp:posOffset>420370</wp:posOffset>
                </wp:positionH>
                <wp:positionV relativeFrom="paragraph">
                  <wp:posOffset>121920</wp:posOffset>
                </wp:positionV>
                <wp:extent cx="5000625" cy="600075"/>
                <wp:effectExtent l="1270" t="0" r="0" b="1905"/>
                <wp:wrapNone/>
                <wp:docPr id="13"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C44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□医療機関における性犯罪被害者からの証</w:t>
                            </w:r>
                            <w:r w:rsidRPr="004B058C">
                              <w:rPr>
                                <w:rFonts w:ascii="Times New Roman" w:hAnsi="Times New Roman" w:hint="eastAsia"/>
                                <w:sz w:val="16"/>
                                <w:szCs w:val="16"/>
                              </w:rPr>
                              <w:t>拠資料の採取等の促進</w:t>
                            </w:r>
                          </w:p>
                          <w:p w14:paraId="02B389CE"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□加害者処遇における犯罪被害者等への配慮の充実</w:t>
                            </w:r>
                          </w:p>
                          <w:p w14:paraId="3CBA506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□犯罪被害者等の視点に立った保護観察処遇の充実</w:t>
                            </w:r>
                          </w:p>
                          <w:p w14:paraId="52ABF5A2" w14:textId="77777777" w:rsidR="00953934" w:rsidRPr="006C2BAD" w:rsidRDefault="00953934" w:rsidP="0087719D">
                            <w:pPr>
                              <w:spacing w:line="200" w:lineRule="exact"/>
                              <w:rPr>
                                <w:sz w:val="16"/>
                                <w:szCs w:val="16"/>
                              </w:rPr>
                            </w:pPr>
                            <w:r>
                              <w:rPr>
                                <w:rFonts w:ascii="Times New Roman" w:hAnsi="Times New Roman" w:hint="eastAsia"/>
                                <w:sz w:val="16"/>
                                <w:szCs w:val="16"/>
                              </w:rPr>
                              <w:t>□犯罪被害者等の意向を踏まえた証拠物件の適正な返却又は処分の推進、証拠品の適正な処分等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81B3C" id="Text Box 1995" o:spid="_x0000_s1202" type="#_x0000_t202" style="position:absolute;left:0;text-align:left;margin-left:33.1pt;margin-top:9.6pt;width:393.75pt;height:4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" filled="f" stroked="f">
                <v:textbox inset="1.42239mm,.71119mm,1.42239mm,.71119mm">
                  <w:txbxContent>
                    <w:p w14:paraId="576CC44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Pr>
                          <w:rFonts w:ascii="Times New Roman" w:hAnsi="Times New Roman" w:hint="eastAsia"/>
                          <w:sz w:val="16"/>
                          <w:szCs w:val="16"/>
                        </w:rPr>
                        <w:t>□医療機関における性犯罪被害者からの証</w:t>
                      </w:r>
                      <w:r w:rsidRPr="004B058C">
                        <w:rPr>
                          <w:rFonts w:ascii="Times New Roman" w:hAnsi="Times New Roman" w:hint="eastAsia"/>
                          <w:sz w:val="16"/>
                          <w:szCs w:val="16"/>
                        </w:rPr>
                        <w:t>拠資料の採取等の促進</w:t>
                      </w:r>
                    </w:p>
                    <w:p w14:paraId="02B389CE"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□加害者処遇における犯罪被害者等への配慮の充実</w:t>
                      </w:r>
                    </w:p>
                    <w:p w14:paraId="3CBA506B"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□犯罪被害者等の視点に立った保護観察処遇の充実</w:t>
                      </w:r>
                    </w:p>
                    <w:p w14:paraId="52ABF5A2" w14:textId="77777777" w:rsidR="00953934" w:rsidRPr="006C2BAD" w:rsidRDefault="00953934" w:rsidP="0087719D">
                      <w:pPr>
                        <w:spacing w:line="200" w:lineRule="exact"/>
                        <w:rPr>
                          <w:sz w:val="16"/>
                          <w:szCs w:val="16"/>
                        </w:rPr>
                      </w:pPr>
                      <w:r>
                        <w:rPr>
                          <w:rFonts w:ascii="Times New Roman" w:hAnsi="Times New Roman" w:hint="eastAsia"/>
                          <w:sz w:val="16"/>
                          <w:szCs w:val="16"/>
                        </w:rPr>
                        <w:t>□犯罪被害者等の意向を踏まえた証拠物件の適正な返却又は処分の推進、証拠品の適正な処分等　　等</w:t>
                      </w:r>
                    </w:p>
                  </w:txbxContent>
                </v:textbox>
              </v:shape>
            </w:pict>
          </mc:Fallback>
        </mc:AlternateContent>
      </w:r>
    </w:p>
    <w:p w14:paraId="08071E26" w14:textId="77777777" w:rsidR="0087719D" w:rsidRPr="001E6D18" w:rsidRDefault="0087719D" w:rsidP="0087719D">
      <w:pPr>
        <w:ind w:rightChars="-33" w:right="-69"/>
        <w:rPr>
          <w:kern w:val="0"/>
          <w:bdr w:val="single" w:sz="4" w:space="0" w:color="auto"/>
        </w:rPr>
      </w:pPr>
    </w:p>
    <w:p w14:paraId="141C4FA1" w14:textId="77777777" w:rsidR="0087719D" w:rsidRPr="001E6D18" w:rsidRDefault="0087719D" w:rsidP="0087719D">
      <w:pPr>
        <w:ind w:rightChars="-33" w:right="-69"/>
        <w:rPr>
          <w:kern w:val="0"/>
          <w:bdr w:val="single" w:sz="4" w:space="0" w:color="auto"/>
        </w:rPr>
      </w:pPr>
    </w:p>
    <w:p w14:paraId="1D279354" w14:textId="77777777" w:rsidR="0087719D" w:rsidRPr="001E6D18" w:rsidRDefault="0087719D" w:rsidP="0087719D">
      <w:pPr>
        <w:ind w:rightChars="-33" w:right="-69"/>
        <w:rPr>
          <w:kern w:val="0"/>
          <w:bdr w:val="single" w:sz="4" w:space="0" w:color="auto"/>
        </w:rPr>
      </w:pPr>
    </w:p>
    <w:p w14:paraId="124BCE11"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5376" behindDoc="0" locked="0" layoutInCell="1" allowOverlap="1" wp14:anchorId="140DCE2F" wp14:editId="70AB96F2">
                <wp:simplePos x="0" y="0"/>
                <wp:positionH relativeFrom="column">
                  <wp:posOffset>436245</wp:posOffset>
                </wp:positionH>
                <wp:positionV relativeFrom="paragraph">
                  <wp:posOffset>54610</wp:posOffset>
                </wp:positionV>
                <wp:extent cx="5240655" cy="276225"/>
                <wp:effectExtent l="0" t="0" r="0" b="2540"/>
                <wp:wrapNone/>
                <wp:docPr id="12"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D15CF"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④　</w:t>
                            </w:r>
                            <w:r w:rsidRPr="00FA2405">
                              <w:rPr>
                                <w:rFonts w:ascii="ＭＳ ゴシック" w:eastAsia="ＭＳ ゴシック" w:hAnsi="ＭＳ ゴシック" w:hint="eastAsia"/>
                                <w:b/>
                                <w:szCs w:val="21"/>
                              </w:rPr>
                              <w:t>支援等のための体制整備への取組</w:t>
                            </w:r>
                            <w:r w:rsidRPr="00B8387E">
                              <w:rPr>
                                <w:rFonts w:ascii="Times New Roman" w:hAnsi="Times New Roman" w:hint="eastAsia"/>
                                <w:sz w:val="13"/>
                              </w:rPr>
                              <w:t xml:space="preserve">　基本法第１１・２１・２２条関係</w:t>
                            </w:r>
                            <w:r w:rsidRPr="00B8387E">
                              <w:rPr>
                                <w:rFonts w:ascii="Times New Roman" w:hAnsi="Times New Roman"/>
                                <w:sz w:val="13"/>
                              </w:rPr>
                              <w:t xml:space="preserve">             </w:t>
                            </w:r>
                            <w:r>
                              <w:rPr>
                                <w:rFonts w:ascii="Times New Roman" w:hAnsi="Times New Roman" w:hint="eastAsia"/>
                                <w:sz w:val="13"/>
                              </w:rPr>
                              <w:t xml:space="preserve">　　</w:t>
                            </w:r>
                            <w:r w:rsidRPr="00B8387E">
                              <w:rPr>
                                <w:rFonts w:ascii="Times New Roman" w:hAnsi="Times New Roman"/>
                                <w:sz w:val="13"/>
                              </w:rPr>
                              <w:t xml:space="preserve"> </w:t>
                            </w:r>
                            <w:r>
                              <w:rPr>
                                <w:rFonts w:ascii="Times New Roman" w:hAnsi="Times New Roman" w:hint="eastAsia"/>
                                <w:sz w:val="18"/>
                                <w:szCs w:val="18"/>
                              </w:rPr>
                              <w:t>８</w:t>
                            </w:r>
                            <w:r w:rsidRPr="004B058C">
                              <w:rPr>
                                <w:rFonts w:ascii="Times New Roman" w:hAnsi="Times New Roman" w:hint="eastAsia"/>
                                <w:sz w:val="18"/>
                                <w:szCs w:val="18"/>
                              </w:rPr>
                              <w:t>４</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CE2F" id="Text Box 1977" o:spid="_x0000_s1203" type="#_x0000_t202" style="position:absolute;left:0;text-align:left;margin-left:34.35pt;margin-top:4.3pt;width:412.65pt;height: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" filled="f" stroked="f">
                <v:textbox inset="1.42239mm,.71119mm,1.42239mm,.71119mm">
                  <w:txbxContent>
                    <w:p w14:paraId="24FD15CF" w14:textId="77777777" w:rsidR="00953934" w:rsidRPr="0039559A" w:rsidRDefault="00953934" w:rsidP="0087719D">
                      <w:pPr>
                        <w:autoSpaceDE w:val="0"/>
                        <w:autoSpaceDN w:val="0"/>
                        <w:adjustRightInd w:val="0"/>
                        <w:rPr>
                          <w:sz w:val="18"/>
                          <w:szCs w:val="18"/>
                        </w:rPr>
                      </w:pPr>
                      <w:r>
                        <w:rPr>
                          <w:rFonts w:ascii="ＭＳ ゴシック" w:eastAsia="ＭＳ ゴシック" w:hAnsi="ＭＳ ゴシック" w:hint="eastAsia"/>
                          <w:b/>
                          <w:szCs w:val="21"/>
                        </w:rPr>
                        <w:t xml:space="preserve">④　</w:t>
                      </w:r>
                      <w:r w:rsidRPr="00FA2405">
                        <w:rPr>
                          <w:rFonts w:ascii="ＭＳ ゴシック" w:eastAsia="ＭＳ ゴシック" w:hAnsi="ＭＳ ゴシック" w:hint="eastAsia"/>
                          <w:b/>
                          <w:szCs w:val="21"/>
                        </w:rPr>
                        <w:t>支援等のための体制整備への取組</w:t>
                      </w:r>
                      <w:r w:rsidRPr="00B8387E">
                        <w:rPr>
                          <w:rFonts w:ascii="Times New Roman" w:hAnsi="Times New Roman" w:hint="eastAsia"/>
                          <w:sz w:val="13"/>
                        </w:rPr>
                        <w:t xml:space="preserve">　基本法第１１・２１・２２条関係</w:t>
                      </w:r>
                      <w:r w:rsidRPr="00B8387E">
                        <w:rPr>
                          <w:rFonts w:ascii="Times New Roman" w:hAnsi="Times New Roman"/>
                          <w:sz w:val="13"/>
                        </w:rPr>
                        <w:t xml:space="preserve">             </w:t>
                      </w:r>
                      <w:r>
                        <w:rPr>
                          <w:rFonts w:ascii="Times New Roman" w:hAnsi="Times New Roman" w:hint="eastAsia"/>
                          <w:sz w:val="13"/>
                        </w:rPr>
                        <w:t xml:space="preserve">　　</w:t>
                      </w:r>
                      <w:r w:rsidRPr="00B8387E">
                        <w:rPr>
                          <w:rFonts w:ascii="Times New Roman" w:hAnsi="Times New Roman"/>
                          <w:sz w:val="13"/>
                        </w:rPr>
                        <w:t xml:space="preserve"> </w:t>
                      </w:r>
                      <w:r>
                        <w:rPr>
                          <w:rFonts w:ascii="Times New Roman" w:hAnsi="Times New Roman" w:hint="eastAsia"/>
                          <w:sz w:val="18"/>
                          <w:szCs w:val="18"/>
                        </w:rPr>
                        <w:t>８</w:t>
                      </w:r>
                      <w:r w:rsidRPr="004B058C">
                        <w:rPr>
                          <w:rFonts w:ascii="Times New Roman" w:hAnsi="Times New Roman" w:hint="eastAsia"/>
                          <w:sz w:val="18"/>
                          <w:szCs w:val="18"/>
                        </w:rPr>
                        <w:t>４</w:t>
                      </w:r>
                      <w:r w:rsidRPr="0039559A">
                        <w:rPr>
                          <w:rFonts w:ascii="Times New Roman" w:hAnsi="Times New Roman" w:hint="eastAsia"/>
                          <w:sz w:val="18"/>
                          <w:szCs w:val="18"/>
                        </w:rPr>
                        <w:t>の施策</w:t>
                      </w:r>
                    </w:p>
                  </w:txbxContent>
                </v:textbox>
              </v:shape>
            </w:pict>
          </mc:Fallback>
        </mc:AlternateContent>
      </w:r>
    </w:p>
    <w:p w14:paraId="012D1FC5"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86400" behindDoc="0" locked="0" layoutInCell="1" allowOverlap="1" wp14:anchorId="01CAB2C3" wp14:editId="5838853B">
                <wp:simplePos x="0" y="0"/>
                <wp:positionH relativeFrom="column">
                  <wp:posOffset>420370</wp:posOffset>
                </wp:positionH>
                <wp:positionV relativeFrom="paragraph">
                  <wp:posOffset>109220</wp:posOffset>
                </wp:positionV>
                <wp:extent cx="5160645" cy="942975"/>
                <wp:effectExtent l="1270" t="4445" r="635" b="0"/>
                <wp:wrapNone/>
                <wp:docPr id="11"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ACED"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□地方公共団体における総合</w:t>
                            </w:r>
                            <w:r w:rsidRPr="004B058C">
                              <w:rPr>
                                <w:rFonts w:ascii="Times New Roman" w:hAnsi="Times New Roman" w:hint="eastAsia"/>
                                <w:sz w:val="16"/>
                                <w:szCs w:val="16"/>
                              </w:rPr>
                              <w:t>的かつ計画的な犯罪被害者等支援の促進</w:t>
                            </w:r>
                          </w:p>
                          <w:p w14:paraId="54F3C721"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□犯罪被害者等施策に携わる地方公共団体の職員等の育成及び意識の向上</w:t>
                            </w:r>
                          </w:p>
                          <w:p w14:paraId="272B1E5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□性犯罪の被害に遭った児童生徒への対応の充実</w:t>
                            </w:r>
                          </w:p>
                          <w:p w14:paraId="3C3707C1"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□警察における相談体制の充実等</w:t>
                            </w:r>
                          </w:p>
                          <w:p w14:paraId="26315A65"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w:t>
                            </w:r>
                            <w:r w:rsidRPr="004B058C">
                              <w:rPr>
                                <w:rFonts w:ascii="Times New Roman" w:hAnsi="Times New Roman" w:hint="eastAsia"/>
                                <w:sz w:val="16"/>
                                <w:szCs w:val="16"/>
                              </w:rPr>
                              <w:t>SNS</w:t>
                            </w:r>
                            <w:r w:rsidRPr="004B058C">
                              <w:rPr>
                                <w:rFonts w:ascii="Times New Roman" w:hAnsi="Times New Roman" w:hint="eastAsia"/>
                                <w:sz w:val="16"/>
                                <w:szCs w:val="16"/>
                              </w:rPr>
                              <w:t>を含むインターネット上の誹謗中傷等に関する相談体制の充実及び誹謗中傷等を行わないための広報啓発活動の強化</w:t>
                            </w:r>
                          </w:p>
                          <w:p w14:paraId="4E65A204" w14:textId="77777777" w:rsidR="00953934" w:rsidRPr="006C2BAD" w:rsidRDefault="00953934" w:rsidP="00BD554D">
                            <w:pPr>
                              <w:spacing w:line="200" w:lineRule="exact"/>
                              <w:jc w:val="left"/>
                              <w:rPr>
                                <w:sz w:val="16"/>
                                <w:szCs w:val="16"/>
                              </w:rPr>
                            </w:pPr>
                            <w:r w:rsidRPr="004B058C">
                              <w:rPr>
                                <w:rFonts w:ascii="Times New Roman" w:hAnsi="Times New Roman" w:hint="eastAsia"/>
                                <w:sz w:val="16"/>
                                <w:szCs w:val="16"/>
                              </w:rPr>
                              <w:t xml:space="preserve">□犯罪被害者等の意見を踏まえた運用改善や制度改正についての検討　　等　</w:t>
                            </w:r>
                            <w:r>
                              <w:rPr>
                                <w:rFonts w:ascii="Times New Roman" w:hAnsi="Times New Roman" w:hint="eastAsia"/>
                                <w:sz w:val="16"/>
                                <w:szCs w:val="16"/>
                              </w:rPr>
                              <w:t xml:space="preserve">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B2C3" id="Text Box 1978" o:spid="_x0000_s1204" type="#_x0000_t202" style="position:absolute;left:0;text-align:left;margin-left:33.1pt;margin-top:8.6pt;width:406.35pt;height:7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" filled="f" stroked="f">
                <v:textbox inset="1.42239mm,.71119mm,1.42239mm,.71119mm">
                  <w:txbxContent>
                    <w:p w14:paraId="0621ACED" w14:textId="77777777" w:rsidR="00953934" w:rsidRPr="004B058C" w:rsidRDefault="00953934" w:rsidP="0087719D">
                      <w:pPr>
                        <w:autoSpaceDE w:val="0"/>
                        <w:autoSpaceDN w:val="0"/>
                        <w:adjustRightInd w:val="0"/>
                        <w:spacing w:line="200" w:lineRule="exact"/>
                        <w:ind w:left="125" w:hangingChars="78" w:hanging="125"/>
                        <w:rPr>
                          <w:rFonts w:ascii="Times New Roman" w:hAnsi="Times New Roman"/>
                          <w:sz w:val="16"/>
                          <w:szCs w:val="16"/>
                        </w:rPr>
                      </w:pPr>
                      <w:r>
                        <w:rPr>
                          <w:rFonts w:ascii="Times New Roman" w:hAnsi="Times New Roman" w:hint="eastAsia"/>
                          <w:sz w:val="16"/>
                          <w:szCs w:val="16"/>
                        </w:rPr>
                        <w:t>□地方公共団体における総合</w:t>
                      </w:r>
                      <w:r w:rsidRPr="004B058C">
                        <w:rPr>
                          <w:rFonts w:ascii="Times New Roman" w:hAnsi="Times New Roman" w:hint="eastAsia"/>
                          <w:sz w:val="16"/>
                          <w:szCs w:val="16"/>
                        </w:rPr>
                        <w:t>的かつ計画的な犯罪被害者等支援の促進</w:t>
                      </w:r>
                    </w:p>
                    <w:p w14:paraId="54F3C721"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□犯罪被害者等施策に携わる地方公共団体の職員等の育成及び意識の向上</w:t>
                      </w:r>
                    </w:p>
                    <w:p w14:paraId="272B1E52"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□性犯罪の被害に遭った児童生徒への対応の充実</w:t>
                      </w:r>
                    </w:p>
                    <w:p w14:paraId="3C3707C1"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□警察における相談体制の充実等</w:t>
                      </w:r>
                    </w:p>
                    <w:p w14:paraId="26315A65" w14:textId="77777777" w:rsidR="00953934" w:rsidRPr="004B058C" w:rsidRDefault="00953934" w:rsidP="0087719D">
                      <w:pPr>
                        <w:spacing w:line="200" w:lineRule="exact"/>
                        <w:rPr>
                          <w:rFonts w:ascii="Times New Roman" w:hAnsi="Times New Roman"/>
                          <w:sz w:val="16"/>
                          <w:szCs w:val="16"/>
                        </w:rPr>
                      </w:pPr>
                      <w:r w:rsidRPr="004B058C">
                        <w:rPr>
                          <w:rFonts w:ascii="Times New Roman" w:hAnsi="Times New Roman" w:hint="eastAsia"/>
                          <w:sz w:val="16"/>
                          <w:szCs w:val="16"/>
                        </w:rPr>
                        <w:t>□</w:t>
                      </w:r>
                      <w:r w:rsidRPr="004B058C">
                        <w:rPr>
                          <w:rFonts w:ascii="Times New Roman" w:hAnsi="Times New Roman" w:hint="eastAsia"/>
                          <w:sz w:val="16"/>
                          <w:szCs w:val="16"/>
                        </w:rPr>
                        <w:t>SNS</w:t>
                      </w:r>
                      <w:r w:rsidRPr="004B058C">
                        <w:rPr>
                          <w:rFonts w:ascii="Times New Roman" w:hAnsi="Times New Roman" w:hint="eastAsia"/>
                          <w:sz w:val="16"/>
                          <w:szCs w:val="16"/>
                        </w:rPr>
                        <w:t>を含むインターネット上の誹謗中傷等に関する相談体制の充実及び誹謗中傷等を行わないための広報啓発活動の強化</w:t>
                      </w:r>
                    </w:p>
                    <w:p w14:paraId="4E65A204" w14:textId="77777777" w:rsidR="00953934" w:rsidRPr="006C2BAD" w:rsidRDefault="00953934" w:rsidP="00BD554D">
                      <w:pPr>
                        <w:spacing w:line="200" w:lineRule="exact"/>
                        <w:jc w:val="left"/>
                        <w:rPr>
                          <w:sz w:val="16"/>
                          <w:szCs w:val="16"/>
                        </w:rPr>
                      </w:pPr>
                      <w:r w:rsidRPr="004B058C">
                        <w:rPr>
                          <w:rFonts w:ascii="Times New Roman" w:hAnsi="Times New Roman" w:hint="eastAsia"/>
                          <w:sz w:val="16"/>
                          <w:szCs w:val="16"/>
                        </w:rPr>
                        <w:t xml:space="preserve">□犯罪被害者等の意見を踏まえた運用改善や制度改正についての検討　　等　</w:t>
                      </w:r>
                      <w:r>
                        <w:rPr>
                          <w:rFonts w:ascii="Times New Roman" w:hAnsi="Times New Roman" w:hint="eastAsia"/>
                          <w:sz w:val="16"/>
                          <w:szCs w:val="16"/>
                        </w:rPr>
                        <w:t xml:space="preserve">　　　　　　　　　　　　　　　　　　　等</w:t>
                      </w:r>
                    </w:p>
                  </w:txbxContent>
                </v:textbox>
              </v:shape>
            </w:pict>
          </mc:Fallback>
        </mc:AlternateContent>
      </w:r>
    </w:p>
    <w:p w14:paraId="3B2887E2" w14:textId="77777777" w:rsidR="0087719D" w:rsidRPr="001E6D18" w:rsidRDefault="0087719D" w:rsidP="0087719D">
      <w:pPr>
        <w:ind w:rightChars="-33" w:right="-69"/>
        <w:rPr>
          <w:kern w:val="0"/>
          <w:bdr w:val="single" w:sz="4" w:space="0" w:color="auto"/>
        </w:rPr>
      </w:pPr>
    </w:p>
    <w:p w14:paraId="1CF1AF3D" w14:textId="77777777" w:rsidR="0087719D" w:rsidRPr="001E6D18" w:rsidRDefault="0087719D" w:rsidP="0087719D">
      <w:pPr>
        <w:ind w:rightChars="-33" w:right="-69"/>
        <w:rPr>
          <w:kern w:val="0"/>
          <w:bdr w:val="single" w:sz="4" w:space="0" w:color="auto"/>
        </w:rPr>
      </w:pPr>
    </w:p>
    <w:p w14:paraId="7EDC76B2" w14:textId="77777777" w:rsidR="0087719D" w:rsidRPr="001E6D18" w:rsidRDefault="0087719D" w:rsidP="0087719D">
      <w:pPr>
        <w:ind w:rightChars="-33" w:right="-69"/>
        <w:rPr>
          <w:kern w:val="0"/>
          <w:bdr w:val="single" w:sz="4" w:space="0" w:color="auto"/>
        </w:rPr>
      </w:pPr>
    </w:p>
    <w:p w14:paraId="6AC28C10" w14:textId="77777777" w:rsidR="0087719D" w:rsidRPr="001E6D18" w:rsidRDefault="0087719D" w:rsidP="0087719D">
      <w:pPr>
        <w:ind w:rightChars="-33" w:right="-69"/>
        <w:rPr>
          <w:kern w:val="0"/>
          <w:bdr w:val="single" w:sz="4" w:space="0" w:color="auto"/>
        </w:rPr>
      </w:pPr>
    </w:p>
    <w:p w14:paraId="44843653" w14:textId="77777777" w:rsidR="0087719D" w:rsidRPr="001E6D18" w:rsidRDefault="0087719D" w:rsidP="0087719D">
      <w:pPr>
        <w:ind w:rightChars="-33" w:right="-69"/>
        <w:rPr>
          <w:kern w:val="0"/>
          <w:bdr w:val="single" w:sz="4" w:space="0" w:color="auto"/>
        </w:rPr>
      </w:pPr>
    </w:p>
    <w:p w14:paraId="1F24F94D"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5616" behindDoc="0" locked="0" layoutInCell="1" allowOverlap="1" wp14:anchorId="0B5C1097" wp14:editId="65F52767">
                <wp:simplePos x="0" y="0"/>
                <wp:positionH relativeFrom="column">
                  <wp:posOffset>361950</wp:posOffset>
                </wp:positionH>
                <wp:positionV relativeFrom="paragraph">
                  <wp:posOffset>29845</wp:posOffset>
                </wp:positionV>
                <wp:extent cx="5280660" cy="894715"/>
                <wp:effectExtent l="9525" t="10795" r="15240" b="18415"/>
                <wp:wrapNone/>
                <wp:docPr id="10" name="AutoShap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89471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03664" id="AutoShape 1996" o:spid="_x0000_s1026" type="#_x0000_t176" style="position:absolute;left:0;text-align:left;margin-left:28.5pt;margin-top:2.35pt;width:415.8pt;height:70.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" strokeweight="1.5pt"/>
            </w:pict>
          </mc:Fallback>
        </mc:AlternateContent>
      </w:r>
      <w:r w:rsidRPr="001E6D18">
        <w:rPr>
          <w:rFonts w:hint="eastAsia"/>
          <w:noProof/>
          <w:kern w:val="0"/>
        </w:rPr>
        <mc:AlternateContent>
          <mc:Choice Requires="wps">
            <w:drawing>
              <wp:anchor distT="0" distB="0" distL="114300" distR="114300" simplePos="0" relativeHeight="251696640" behindDoc="0" locked="0" layoutInCell="1" allowOverlap="1" wp14:anchorId="08F57D41" wp14:editId="4CD2CA21">
                <wp:simplePos x="0" y="0"/>
                <wp:positionH relativeFrom="column">
                  <wp:posOffset>420370</wp:posOffset>
                </wp:positionH>
                <wp:positionV relativeFrom="paragraph">
                  <wp:posOffset>64770</wp:posOffset>
                </wp:positionV>
                <wp:extent cx="5480685" cy="274320"/>
                <wp:effectExtent l="1270" t="0" r="4445" b="3810"/>
                <wp:wrapNone/>
                <wp:docPr id="9"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E9EA" w14:textId="77777777" w:rsidR="00953934" w:rsidRPr="0039559A" w:rsidRDefault="00953934" w:rsidP="0087719D">
                            <w:pPr>
                              <w:rPr>
                                <w:sz w:val="18"/>
                                <w:szCs w:val="18"/>
                              </w:rPr>
                            </w:pPr>
                            <w:r>
                              <w:rPr>
                                <w:rFonts w:ascii="ＭＳ ゴシック" w:eastAsia="ＭＳ ゴシック" w:hAnsi="ＭＳ ゴシック" w:hint="eastAsia"/>
                                <w:b/>
                                <w:szCs w:val="21"/>
                              </w:rPr>
                              <w:t xml:space="preserve">⑤　</w:t>
                            </w:r>
                            <w:r w:rsidRPr="00FA2405">
                              <w:rPr>
                                <w:rFonts w:ascii="ＭＳ ゴシック" w:eastAsia="ＭＳ ゴシック" w:hAnsi="ＭＳ ゴシック" w:hint="eastAsia"/>
                                <w:b/>
                                <w:szCs w:val="21"/>
                              </w:rPr>
                              <w:t>国民の理解の増進と配慮・協力の確保への取組</w:t>
                            </w:r>
                            <w:r w:rsidRPr="00B8387E">
                              <w:rPr>
                                <w:rFonts w:ascii="Times New Roman" w:hAnsi="Times New Roman"/>
                                <w:sz w:val="13"/>
                              </w:rPr>
                              <w:t xml:space="preserve">  </w:t>
                            </w:r>
                            <w:r w:rsidRPr="00B8387E">
                              <w:rPr>
                                <w:rFonts w:ascii="Times New Roman" w:hAnsi="Times New Roman" w:hint="eastAsia"/>
                                <w:sz w:val="13"/>
                              </w:rPr>
                              <w:t>基本法第２０条関係</w:t>
                            </w:r>
                            <w:r w:rsidRPr="00B8387E">
                              <w:rPr>
                                <w:rFonts w:ascii="Times New Roman" w:hAnsi="Times New Roman"/>
                                <w:sz w:val="13"/>
                              </w:rPr>
                              <w:t xml:space="preserve">       </w:t>
                            </w:r>
                            <w:r>
                              <w:rPr>
                                <w:rFonts w:ascii="Times New Roman" w:hAnsi="Times New Roman" w:hint="eastAsia"/>
                                <w:sz w:val="13"/>
                              </w:rPr>
                              <w:t xml:space="preserve">　　</w:t>
                            </w:r>
                            <w:r>
                              <w:rPr>
                                <w:rFonts w:ascii="Times New Roman" w:hAnsi="Times New Roman" w:hint="eastAsia"/>
                                <w:sz w:val="18"/>
                                <w:szCs w:val="18"/>
                              </w:rPr>
                              <w:t>３０</w:t>
                            </w:r>
                            <w:r w:rsidRPr="0039559A">
                              <w:rPr>
                                <w:rFonts w:ascii="Times New Roman" w:hAnsi="Times New Roman" w:hint="eastAsia"/>
                                <w:sz w:val="18"/>
                                <w:szCs w:val="18"/>
                              </w:rPr>
                              <w:t>の施策</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57D41" id="Text Box 1997" o:spid="_x0000_s1205" type="#_x0000_t202" style="position:absolute;left:0;text-align:left;margin-left:33.1pt;margin-top:5.1pt;width:431.55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" filled="f" stroked="f">
                <v:textbox inset="1.42239mm,.71119mm,1.42239mm,.71119mm">
                  <w:txbxContent>
                    <w:p w14:paraId="650DE9EA" w14:textId="77777777" w:rsidR="00953934" w:rsidRPr="0039559A" w:rsidRDefault="00953934" w:rsidP="0087719D">
                      <w:pPr>
                        <w:rPr>
                          <w:sz w:val="18"/>
                          <w:szCs w:val="18"/>
                        </w:rPr>
                      </w:pPr>
                      <w:r>
                        <w:rPr>
                          <w:rFonts w:ascii="ＭＳ ゴシック" w:eastAsia="ＭＳ ゴシック" w:hAnsi="ＭＳ ゴシック" w:hint="eastAsia"/>
                          <w:b/>
                          <w:szCs w:val="21"/>
                        </w:rPr>
                        <w:t xml:space="preserve">⑤　</w:t>
                      </w:r>
                      <w:r w:rsidRPr="00FA2405">
                        <w:rPr>
                          <w:rFonts w:ascii="ＭＳ ゴシック" w:eastAsia="ＭＳ ゴシック" w:hAnsi="ＭＳ ゴシック" w:hint="eastAsia"/>
                          <w:b/>
                          <w:szCs w:val="21"/>
                        </w:rPr>
                        <w:t>国民の理解の増進と配慮・協力の確保への取組</w:t>
                      </w:r>
                      <w:r w:rsidRPr="00B8387E">
                        <w:rPr>
                          <w:rFonts w:ascii="Times New Roman" w:hAnsi="Times New Roman"/>
                          <w:sz w:val="13"/>
                        </w:rPr>
                        <w:t xml:space="preserve">  </w:t>
                      </w:r>
                      <w:r w:rsidRPr="00B8387E">
                        <w:rPr>
                          <w:rFonts w:ascii="Times New Roman" w:hAnsi="Times New Roman" w:hint="eastAsia"/>
                          <w:sz w:val="13"/>
                        </w:rPr>
                        <w:t>基本法第２０条関係</w:t>
                      </w:r>
                      <w:r w:rsidRPr="00B8387E">
                        <w:rPr>
                          <w:rFonts w:ascii="Times New Roman" w:hAnsi="Times New Roman"/>
                          <w:sz w:val="13"/>
                        </w:rPr>
                        <w:t xml:space="preserve">       </w:t>
                      </w:r>
                      <w:r>
                        <w:rPr>
                          <w:rFonts w:ascii="Times New Roman" w:hAnsi="Times New Roman" w:hint="eastAsia"/>
                          <w:sz w:val="13"/>
                        </w:rPr>
                        <w:t xml:space="preserve">　　</w:t>
                      </w:r>
                      <w:r>
                        <w:rPr>
                          <w:rFonts w:ascii="Times New Roman" w:hAnsi="Times New Roman" w:hint="eastAsia"/>
                          <w:sz w:val="18"/>
                          <w:szCs w:val="18"/>
                        </w:rPr>
                        <w:t>３０</w:t>
                      </w:r>
                      <w:r w:rsidRPr="0039559A">
                        <w:rPr>
                          <w:rFonts w:ascii="Times New Roman" w:hAnsi="Times New Roman" w:hint="eastAsia"/>
                          <w:sz w:val="18"/>
                          <w:szCs w:val="18"/>
                        </w:rPr>
                        <w:t>の施策</w:t>
                      </w:r>
                    </w:p>
                  </w:txbxContent>
                </v:textbox>
              </v:shape>
            </w:pict>
          </mc:Fallback>
        </mc:AlternateContent>
      </w:r>
    </w:p>
    <w:p w14:paraId="687CCF12" w14:textId="77777777" w:rsidR="0087719D" w:rsidRPr="001E6D18" w:rsidRDefault="00C36EBC" w:rsidP="0087719D">
      <w:pPr>
        <w:ind w:rightChars="-33" w:right="-69"/>
        <w:rPr>
          <w:kern w:val="0"/>
          <w:bdr w:val="single" w:sz="4" w:space="0" w:color="auto"/>
        </w:rPr>
      </w:pPr>
      <w:r w:rsidRPr="001E6D18">
        <w:rPr>
          <w:rFonts w:hint="eastAsia"/>
          <w:noProof/>
          <w:kern w:val="0"/>
        </w:rPr>
        <mc:AlternateContent>
          <mc:Choice Requires="wps">
            <w:drawing>
              <wp:anchor distT="0" distB="0" distL="114300" distR="114300" simplePos="0" relativeHeight="251697664" behindDoc="0" locked="0" layoutInCell="1" allowOverlap="1" wp14:anchorId="4DA13193" wp14:editId="3BF7A939">
                <wp:simplePos x="0" y="0"/>
                <wp:positionH relativeFrom="column">
                  <wp:posOffset>436245</wp:posOffset>
                </wp:positionH>
                <wp:positionV relativeFrom="paragraph">
                  <wp:posOffset>106680</wp:posOffset>
                </wp:positionV>
                <wp:extent cx="5000625" cy="627380"/>
                <wp:effectExtent l="0" t="1905" r="1905" b="0"/>
                <wp:wrapNone/>
                <wp:docPr id="8"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051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B060D3">
                              <w:rPr>
                                <w:rFonts w:ascii="Times New Roman" w:hAnsi="Times New Roman" w:hint="eastAsia"/>
                                <w:color w:val="000000"/>
                                <w:sz w:val="16"/>
                                <w:szCs w:val="16"/>
                              </w:rPr>
                              <w:t>□</w:t>
                            </w:r>
                            <w:r>
                              <w:rPr>
                                <w:rFonts w:ascii="Times New Roman" w:hAnsi="Times New Roman" w:hint="eastAsia"/>
                                <w:sz w:val="16"/>
                                <w:szCs w:val="16"/>
                              </w:rPr>
                              <w:t>国民に対する効果的な広報</w:t>
                            </w:r>
                            <w:r w:rsidRPr="004B058C">
                              <w:rPr>
                                <w:rFonts w:ascii="Times New Roman" w:hAnsi="Times New Roman" w:hint="eastAsia"/>
                                <w:sz w:val="16"/>
                                <w:szCs w:val="16"/>
                              </w:rPr>
                              <w:t>啓発活動の実施</w:t>
                            </w:r>
                          </w:p>
                          <w:p w14:paraId="0B64C38A"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□性犯罪・性暴力対策に関する教育の推進</w:t>
                            </w:r>
                          </w:p>
                          <w:p w14:paraId="33AE39B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□被害が潜在しやすい犯罪被害者等に対する相談体制の充実及び理解の促進</w:t>
                            </w:r>
                          </w:p>
                          <w:p w14:paraId="3DE9A867" w14:textId="77777777" w:rsidR="00953934" w:rsidRPr="004B058C" w:rsidRDefault="00953934" w:rsidP="00BD554D">
                            <w:pPr>
                              <w:autoSpaceDE w:val="0"/>
                              <w:autoSpaceDN w:val="0"/>
                              <w:adjustRightInd w:val="0"/>
                              <w:spacing w:line="200" w:lineRule="exact"/>
                              <w:jc w:val="left"/>
                              <w:rPr>
                                <w:sz w:val="16"/>
                                <w:szCs w:val="16"/>
                              </w:rPr>
                            </w:pPr>
                            <w:r w:rsidRPr="004B058C">
                              <w:rPr>
                                <w:rFonts w:ascii="Times New Roman" w:hAnsi="Times New Roman" w:hint="eastAsia"/>
                                <w:sz w:val="16"/>
                                <w:szCs w:val="16"/>
                              </w:rPr>
                              <w:t>□犯罪被害者等に関する情報の保護　　等</w:t>
                            </w:r>
                          </w:p>
                        </w:txbxContent>
                      </wps:txbx>
                      <wps:bodyPr rot="0" vert="horz" wrap="square" lIns="51206" tIns="25603" rIns="51206" bIns="25603"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3193" id="Text Box 1998" o:spid="_x0000_s1206" type="#_x0000_t202" style="position:absolute;left:0;text-align:left;margin-left:34.35pt;margin-top:8.4pt;width:393.75pt;height:4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" filled="f" stroked="f">
                <v:textbox inset="1.42239mm,.71119mm,1.42239mm,.71119mm">
                  <w:txbxContent>
                    <w:p w14:paraId="0CA4051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B060D3">
                        <w:rPr>
                          <w:rFonts w:ascii="Times New Roman" w:hAnsi="Times New Roman" w:hint="eastAsia"/>
                          <w:color w:val="000000"/>
                          <w:sz w:val="16"/>
                          <w:szCs w:val="16"/>
                        </w:rPr>
                        <w:t>□</w:t>
                      </w:r>
                      <w:r>
                        <w:rPr>
                          <w:rFonts w:ascii="Times New Roman" w:hAnsi="Times New Roman" w:hint="eastAsia"/>
                          <w:sz w:val="16"/>
                          <w:szCs w:val="16"/>
                        </w:rPr>
                        <w:t>国民に対する効果的な広報</w:t>
                      </w:r>
                      <w:r w:rsidRPr="004B058C">
                        <w:rPr>
                          <w:rFonts w:ascii="Times New Roman" w:hAnsi="Times New Roman" w:hint="eastAsia"/>
                          <w:sz w:val="16"/>
                          <w:szCs w:val="16"/>
                        </w:rPr>
                        <w:t>啓発活動の実施</w:t>
                      </w:r>
                    </w:p>
                    <w:p w14:paraId="0B64C38A"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□性犯罪・性暴力対策に関する教育の推進</w:t>
                      </w:r>
                    </w:p>
                    <w:p w14:paraId="33AE39BC" w14:textId="77777777" w:rsidR="00953934" w:rsidRPr="004B058C" w:rsidRDefault="00953934" w:rsidP="0087719D">
                      <w:pPr>
                        <w:autoSpaceDE w:val="0"/>
                        <w:autoSpaceDN w:val="0"/>
                        <w:adjustRightInd w:val="0"/>
                        <w:spacing w:line="200" w:lineRule="exact"/>
                        <w:rPr>
                          <w:rFonts w:ascii="Times New Roman" w:hAnsi="Times New Roman"/>
                          <w:sz w:val="16"/>
                          <w:szCs w:val="16"/>
                        </w:rPr>
                      </w:pPr>
                      <w:r w:rsidRPr="004B058C">
                        <w:rPr>
                          <w:rFonts w:ascii="Times New Roman" w:hAnsi="Times New Roman" w:hint="eastAsia"/>
                          <w:sz w:val="16"/>
                          <w:szCs w:val="16"/>
                        </w:rPr>
                        <w:t>□被害が潜在しやすい犯罪被害者等に対する相談体制の充実及び理解の促進</w:t>
                      </w:r>
                    </w:p>
                    <w:p w14:paraId="3DE9A867" w14:textId="77777777" w:rsidR="00953934" w:rsidRPr="004B058C" w:rsidRDefault="00953934" w:rsidP="00BD554D">
                      <w:pPr>
                        <w:autoSpaceDE w:val="0"/>
                        <w:autoSpaceDN w:val="0"/>
                        <w:adjustRightInd w:val="0"/>
                        <w:spacing w:line="200" w:lineRule="exact"/>
                        <w:jc w:val="left"/>
                        <w:rPr>
                          <w:sz w:val="16"/>
                          <w:szCs w:val="16"/>
                        </w:rPr>
                      </w:pPr>
                      <w:r w:rsidRPr="004B058C">
                        <w:rPr>
                          <w:rFonts w:ascii="Times New Roman" w:hAnsi="Times New Roman" w:hint="eastAsia"/>
                          <w:sz w:val="16"/>
                          <w:szCs w:val="16"/>
                        </w:rPr>
                        <w:t>□犯罪被害者等に関する情報の保護　　等</w:t>
                      </w:r>
                    </w:p>
                  </w:txbxContent>
                </v:textbox>
              </v:shape>
            </w:pict>
          </mc:Fallback>
        </mc:AlternateContent>
      </w:r>
    </w:p>
    <w:p w14:paraId="1720C60D" w14:textId="77777777" w:rsidR="0087719D" w:rsidRPr="001E6D18" w:rsidRDefault="0087719D" w:rsidP="0087719D">
      <w:pPr>
        <w:ind w:rightChars="-33" w:right="-69"/>
        <w:rPr>
          <w:kern w:val="0"/>
          <w:bdr w:val="single" w:sz="4" w:space="0" w:color="auto"/>
        </w:rPr>
      </w:pPr>
    </w:p>
    <w:p w14:paraId="5F5A9266" w14:textId="77777777" w:rsidR="0087719D" w:rsidRPr="001E6D18" w:rsidRDefault="0087719D" w:rsidP="0087719D">
      <w:pPr>
        <w:ind w:rightChars="-33" w:right="-69"/>
      </w:pPr>
    </w:p>
    <w:p w14:paraId="30AF3D4E" w14:textId="77777777" w:rsidR="0087719D" w:rsidRPr="001E6D18" w:rsidRDefault="00C36EBC" w:rsidP="0087719D">
      <w:pPr>
        <w:ind w:rightChars="-33" w:right="-69"/>
      </w:pPr>
      <w:r w:rsidRPr="001E6D18">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06880" behindDoc="0" locked="0" layoutInCell="1" allowOverlap="1" wp14:anchorId="2723BADD" wp14:editId="20C46AE2">
                <wp:simplePos x="0" y="0"/>
                <wp:positionH relativeFrom="column">
                  <wp:posOffset>3524250</wp:posOffset>
                </wp:positionH>
                <wp:positionV relativeFrom="paragraph">
                  <wp:posOffset>10042525</wp:posOffset>
                </wp:positionV>
                <wp:extent cx="419100" cy="196850"/>
                <wp:effectExtent l="0" t="3175" r="0" b="0"/>
                <wp:wrapNone/>
                <wp:docPr id="7"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E9B1" w14:textId="77777777" w:rsidR="00953934" w:rsidRDefault="00953934" w:rsidP="0087719D">
                            <w:r>
                              <w:rPr>
                                <w:sz w:val="16"/>
                                <w:szCs w:val="16"/>
                              </w:rPr>
                              <w:t>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3BADD" id="Rectangle 2007" o:spid="_x0000_s1207" style="position:absolute;left:0;text-align:left;margin-left:277.5pt;margin-top:790.75pt;width:33pt;height:1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" stroked="f">
                <v:textbox inset="5.85pt,.7pt,5.85pt,.7pt">
                  <w:txbxContent>
                    <w:p w14:paraId="1EDAE9B1" w14:textId="77777777" w:rsidR="00953934" w:rsidRDefault="00953934" w:rsidP="0087719D">
                      <w:r>
                        <w:rPr>
                          <w:sz w:val="16"/>
                          <w:szCs w:val="16"/>
                        </w:rPr>
                        <w:t>49</w:t>
                      </w:r>
                    </w:p>
                  </w:txbxContent>
                </v:textbox>
              </v:rect>
            </w:pict>
          </mc:Fallback>
        </mc:AlternateContent>
      </w:r>
    </w:p>
    <w:p w14:paraId="4DCFA28A" w14:textId="55EFF335" w:rsidR="0087719D" w:rsidRPr="001640BE" w:rsidRDefault="00C36EBC" w:rsidP="002C7767">
      <w:pPr>
        <w:widowControl/>
        <w:spacing w:line="240" w:lineRule="exact"/>
        <w:jc w:val="left"/>
        <w:rPr>
          <w:rFonts w:ascii="ＭＳ Ｐゴシック" w:eastAsia="ＭＳ Ｐゴシック" w:hAnsi="ＭＳ Ｐゴシック" w:cs="ＭＳ Ｐゴシック"/>
          <w:kern w:val="0"/>
          <w:sz w:val="20"/>
          <w:szCs w:val="20"/>
          <w:u w:val="single"/>
        </w:rPr>
      </w:pPr>
      <w:r w:rsidRPr="001E6D18">
        <w:rPr>
          <w:rFonts w:hint="eastAsia"/>
          <w:noProof/>
          <w:kern w:val="0"/>
        </w:rPr>
        <mc:AlternateContent>
          <mc:Choice Requires="wpg">
            <w:drawing>
              <wp:anchor distT="0" distB="0" distL="114300" distR="114300" simplePos="0" relativeHeight="251688448" behindDoc="0" locked="0" layoutInCell="1" allowOverlap="1" wp14:anchorId="2A45153A" wp14:editId="374C2398">
                <wp:simplePos x="0" y="0"/>
                <wp:positionH relativeFrom="column">
                  <wp:posOffset>4314190</wp:posOffset>
                </wp:positionH>
                <wp:positionV relativeFrom="paragraph">
                  <wp:posOffset>189230</wp:posOffset>
                </wp:positionV>
                <wp:extent cx="1400175" cy="822960"/>
                <wp:effectExtent l="18415" t="17780" r="10160" b="16510"/>
                <wp:wrapNone/>
                <wp:docPr id="1"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822960"/>
                          <a:chOff x="9293" y="12726"/>
                          <a:chExt cx="2205" cy="1296"/>
                        </a:xfrm>
                      </wpg:grpSpPr>
                      <wps:wsp>
                        <wps:cNvPr id="2" name="Rectangle 1985"/>
                        <wps:cNvSpPr>
                          <a:spLocks noChangeArrowheads="1"/>
                        </wps:cNvSpPr>
                        <wps:spPr bwMode="auto">
                          <a:xfrm>
                            <a:off x="9293" y="13325"/>
                            <a:ext cx="2205" cy="69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 name="Text Box 1986"/>
                        <wps:cNvSpPr txBox="1">
                          <a:spLocks noChangeArrowheads="1"/>
                        </wps:cNvSpPr>
                        <wps:spPr bwMode="auto">
                          <a:xfrm>
                            <a:off x="9293" y="13332"/>
                            <a:ext cx="207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D905" w14:textId="77777777" w:rsidR="00953934" w:rsidRPr="00E6317C" w:rsidRDefault="00953934" w:rsidP="0087719D">
                              <w:pPr>
                                <w:spacing w:line="28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計画期間　５年</w:t>
                              </w:r>
                            </w:p>
                            <w:p w14:paraId="351891CC" w14:textId="77777777" w:rsidR="00953934" w:rsidRPr="00E6317C" w:rsidRDefault="00953934" w:rsidP="0087719D">
                              <w:pPr>
                                <w:spacing w:line="280" w:lineRule="exact"/>
                                <w:jc w:val="center"/>
                                <w:rPr>
                                  <w:rFonts w:ascii="ＭＳ ゴシック" w:eastAsia="ＭＳ ゴシック" w:hAnsi="ＭＳ ゴシック"/>
                                  <w:b/>
                                  <w:sz w:val="20"/>
                                  <w:szCs w:val="20"/>
                                </w:rPr>
                              </w:pPr>
                              <w:r w:rsidRPr="00FF226C">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令和</w:t>
                              </w:r>
                              <w:r w:rsidRPr="004B058C">
                                <w:rPr>
                                  <w:rFonts w:ascii="ＭＳ ゴシック" w:eastAsia="ＭＳ ゴシック" w:hAnsi="ＭＳ ゴシック" w:hint="eastAsia"/>
                                  <w:b/>
                                  <w:sz w:val="18"/>
                                  <w:szCs w:val="18"/>
                                </w:rPr>
                                <w:t>８年３月</w:t>
                              </w:r>
                              <w:r>
                                <w:rPr>
                                  <w:rFonts w:ascii="ＭＳ ゴシック" w:eastAsia="ＭＳ ゴシック" w:hAnsi="ＭＳ ゴシック" w:hint="eastAsia"/>
                                  <w:b/>
                                  <w:sz w:val="18"/>
                                  <w:szCs w:val="18"/>
                                </w:rPr>
                                <w:t>まで</w:t>
                              </w:r>
                              <w:r w:rsidRPr="00E6317C">
                                <w:rPr>
                                  <w:rFonts w:ascii="ＭＳ ゴシック" w:eastAsia="ＭＳ ゴシック" w:hAnsi="ＭＳ ゴシック" w:hint="eastAsia"/>
                                  <w:b/>
                                  <w:sz w:val="20"/>
                                  <w:szCs w:val="20"/>
                                </w:rPr>
                                <w:t>）</w:t>
                              </w:r>
                            </w:p>
                          </w:txbxContent>
                        </wps:txbx>
                        <wps:bodyPr rot="0" vert="horz" wrap="square" lIns="51206" tIns="25603" rIns="51206" bIns="25603" anchor="t" anchorCtr="0" upright="1">
                          <a:noAutofit/>
                        </wps:bodyPr>
                      </wps:wsp>
                      <wps:wsp>
                        <wps:cNvPr id="5" name="AutoShape 1987"/>
                        <wps:cNvSpPr>
                          <a:spLocks noChangeArrowheads="1"/>
                        </wps:cNvSpPr>
                        <wps:spPr bwMode="auto">
                          <a:xfrm>
                            <a:off x="9293" y="12726"/>
                            <a:ext cx="2205" cy="54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 name="Text Box 1988"/>
                        <wps:cNvSpPr txBox="1">
                          <a:spLocks noChangeArrowheads="1"/>
                        </wps:cNvSpPr>
                        <wps:spPr bwMode="auto">
                          <a:xfrm>
                            <a:off x="9506" y="12817"/>
                            <a:ext cx="184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D7580" w14:textId="77777777" w:rsidR="00953934" w:rsidRPr="00E6317C" w:rsidRDefault="00953934" w:rsidP="0087719D">
                              <w:pPr>
                                <w:spacing w:line="240" w:lineRule="exact"/>
                                <w:rPr>
                                  <w:rFonts w:ascii="ＭＳ ゴシック" w:eastAsia="ＭＳ ゴシック" w:hAnsi="ＭＳ ゴシック"/>
                                  <w:b/>
                                  <w:sz w:val="20"/>
                                  <w:szCs w:val="20"/>
                                </w:rPr>
                              </w:pPr>
                              <w:r w:rsidRPr="00E6317C">
                                <w:rPr>
                                  <w:rFonts w:ascii="ＭＳ ゴシック" w:eastAsia="ＭＳ ゴシック" w:hAnsi="ＭＳ ゴシック" w:hint="eastAsia"/>
                                  <w:b/>
                                  <w:sz w:val="20"/>
                                  <w:szCs w:val="20"/>
                                </w:rPr>
                                <w:t>合計</w:t>
                              </w:r>
                              <w:r w:rsidRPr="0024515A">
                                <w:rPr>
                                  <w:rFonts w:ascii="ＭＳ ゴシック" w:eastAsia="ＭＳ ゴシック" w:hAnsi="ＭＳ ゴシック" w:hint="eastAsia"/>
                                  <w:b/>
                                  <w:sz w:val="20"/>
                                  <w:szCs w:val="20"/>
                                </w:rPr>
                                <w:t>２</w:t>
                              </w:r>
                              <w:r w:rsidRPr="004B058C">
                                <w:rPr>
                                  <w:rFonts w:ascii="ＭＳ ゴシック" w:eastAsia="ＭＳ ゴシック" w:hAnsi="ＭＳ ゴシック" w:hint="eastAsia"/>
                                  <w:b/>
                                  <w:sz w:val="20"/>
                                  <w:szCs w:val="20"/>
                                </w:rPr>
                                <w:t>７９</w:t>
                              </w:r>
                              <w:r w:rsidRPr="0024515A">
                                <w:rPr>
                                  <w:rFonts w:ascii="ＭＳ ゴシック" w:eastAsia="ＭＳ ゴシック" w:hAnsi="ＭＳ ゴシック" w:hint="eastAsia"/>
                                  <w:b/>
                                  <w:sz w:val="20"/>
                                  <w:szCs w:val="20"/>
                                </w:rPr>
                                <w:t>の</w:t>
                              </w:r>
                              <w:r w:rsidRPr="00E6317C">
                                <w:rPr>
                                  <w:rFonts w:ascii="ＭＳ ゴシック" w:eastAsia="ＭＳ ゴシック" w:hAnsi="ＭＳ ゴシック" w:hint="eastAsia"/>
                                  <w:b/>
                                  <w:sz w:val="20"/>
                                  <w:szCs w:val="20"/>
                                </w:rPr>
                                <w:t>施策</w:t>
                              </w:r>
                            </w:p>
                          </w:txbxContent>
                        </wps:txbx>
                        <wps:bodyPr rot="0" vert="horz" wrap="square" lIns="51206" tIns="0" rIns="51206"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153A" id="Group 1984" o:spid="_x0000_s1208" style="position:absolute;margin-left:339.7pt;margin-top:14.9pt;width:110.25pt;height:64.8pt;z-index:251688448" coordorigin="9293,12726" coordsize="220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">
                <v:rect id="Rectangle 1985" o:spid="_x0000_s1209" style="position:absolute;left:9293;top:13325;width:220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" strokeweight="1.5pt"/>
                <v:shape id="Text Box 1986" o:spid="_x0000_s1210" type="#_x0000_t202" style="position:absolute;left:9293;top:13332;width:207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" filled="f" stroked="f">
                  <v:textbox inset="1.42239mm,.71119mm,1.42239mm,.71119mm">
                    <w:txbxContent>
                      <w:p w14:paraId="7B3ED905" w14:textId="77777777" w:rsidR="00953934" w:rsidRPr="00E6317C" w:rsidRDefault="00953934" w:rsidP="0087719D">
                        <w:pPr>
                          <w:spacing w:line="280" w:lineRule="exact"/>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計画期間　５年</w:t>
                        </w:r>
                      </w:p>
                      <w:p w14:paraId="351891CC" w14:textId="77777777" w:rsidR="00953934" w:rsidRPr="00E6317C" w:rsidRDefault="00953934" w:rsidP="0087719D">
                        <w:pPr>
                          <w:spacing w:line="280" w:lineRule="exact"/>
                          <w:jc w:val="center"/>
                          <w:rPr>
                            <w:rFonts w:ascii="ＭＳ ゴシック" w:eastAsia="ＭＳ ゴシック" w:hAnsi="ＭＳ ゴシック"/>
                            <w:b/>
                            <w:sz w:val="20"/>
                            <w:szCs w:val="20"/>
                          </w:rPr>
                        </w:pPr>
                        <w:r w:rsidRPr="00FF226C">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令和</w:t>
                        </w:r>
                        <w:r w:rsidRPr="004B058C">
                          <w:rPr>
                            <w:rFonts w:ascii="ＭＳ ゴシック" w:eastAsia="ＭＳ ゴシック" w:hAnsi="ＭＳ ゴシック" w:hint="eastAsia"/>
                            <w:b/>
                            <w:sz w:val="18"/>
                            <w:szCs w:val="18"/>
                          </w:rPr>
                          <w:t>８年３月</w:t>
                        </w:r>
                        <w:r>
                          <w:rPr>
                            <w:rFonts w:ascii="ＭＳ ゴシック" w:eastAsia="ＭＳ ゴシック" w:hAnsi="ＭＳ ゴシック" w:hint="eastAsia"/>
                            <w:b/>
                            <w:sz w:val="18"/>
                            <w:szCs w:val="18"/>
                          </w:rPr>
                          <w:t>まで</w:t>
                        </w:r>
                        <w:r w:rsidRPr="00E6317C">
                          <w:rPr>
                            <w:rFonts w:ascii="ＭＳ ゴシック" w:eastAsia="ＭＳ ゴシック" w:hAnsi="ＭＳ ゴシック" w:hint="eastAsia"/>
                            <w:b/>
                            <w:sz w:val="20"/>
                            <w:szCs w:val="20"/>
                          </w:rPr>
                          <w:t>）</w:t>
                        </w:r>
                      </w:p>
                    </w:txbxContent>
                  </v:textbox>
                </v:shape>
                <v:shape id="AutoShape 1987" o:spid="_x0000_s1211" type="#_x0000_t109" style="position:absolute;left:9293;top:12726;width:22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" strokeweight="1.5pt"/>
                <v:shape id="Text Box 1988" o:spid="_x0000_s1212" type="#_x0000_t202" style="position:absolute;left:9506;top:12817;width:1849;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" filled="f" stroked="f">
                  <v:textbox inset="1.42239mm,0,1.42239mm,0">
                    <w:txbxContent>
                      <w:p w14:paraId="6E0D7580" w14:textId="77777777" w:rsidR="00953934" w:rsidRPr="00E6317C" w:rsidRDefault="00953934" w:rsidP="0087719D">
                        <w:pPr>
                          <w:spacing w:line="240" w:lineRule="exact"/>
                          <w:rPr>
                            <w:rFonts w:ascii="ＭＳ ゴシック" w:eastAsia="ＭＳ ゴシック" w:hAnsi="ＭＳ ゴシック"/>
                            <w:b/>
                            <w:sz w:val="20"/>
                            <w:szCs w:val="20"/>
                          </w:rPr>
                        </w:pPr>
                        <w:r w:rsidRPr="00E6317C">
                          <w:rPr>
                            <w:rFonts w:ascii="ＭＳ ゴシック" w:eastAsia="ＭＳ ゴシック" w:hAnsi="ＭＳ ゴシック" w:hint="eastAsia"/>
                            <w:b/>
                            <w:sz w:val="20"/>
                            <w:szCs w:val="20"/>
                          </w:rPr>
                          <w:t>合計</w:t>
                        </w:r>
                        <w:r w:rsidRPr="0024515A">
                          <w:rPr>
                            <w:rFonts w:ascii="ＭＳ ゴシック" w:eastAsia="ＭＳ ゴシック" w:hAnsi="ＭＳ ゴシック" w:hint="eastAsia"/>
                            <w:b/>
                            <w:sz w:val="20"/>
                            <w:szCs w:val="20"/>
                          </w:rPr>
                          <w:t>２</w:t>
                        </w:r>
                        <w:r w:rsidRPr="004B058C">
                          <w:rPr>
                            <w:rFonts w:ascii="ＭＳ ゴシック" w:eastAsia="ＭＳ ゴシック" w:hAnsi="ＭＳ ゴシック" w:hint="eastAsia"/>
                            <w:b/>
                            <w:sz w:val="20"/>
                            <w:szCs w:val="20"/>
                          </w:rPr>
                          <w:t>７９</w:t>
                        </w:r>
                        <w:r w:rsidRPr="0024515A">
                          <w:rPr>
                            <w:rFonts w:ascii="ＭＳ ゴシック" w:eastAsia="ＭＳ ゴシック" w:hAnsi="ＭＳ ゴシック" w:hint="eastAsia"/>
                            <w:b/>
                            <w:sz w:val="20"/>
                            <w:szCs w:val="20"/>
                          </w:rPr>
                          <w:t>の</w:t>
                        </w:r>
                        <w:r w:rsidRPr="00E6317C">
                          <w:rPr>
                            <w:rFonts w:ascii="ＭＳ ゴシック" w:eastAsia="ＭＳ ゴシック" w:hAnsi="ＭＳ ゴシック" w:hint="eastAsia"/>
                            <w:b/>
                            <w:sz w:val="20"/>
                            <w:szCs w:val="20"/>
                          </w:rPr>
                          <w:t>施策</w:t>
                        </w:r>
                      </w:p>
                    </w:txbxContent>
                  </v:textbox>
                </v:shape>
              </v:group>
            </w:pict>
          </mc:Fallback>
        </mc:AlternateContent>
      </w:r>
    </w:p>
    <w:sectPr w:rsidR="0087719D" w:rsidRPr="001640BE" w:rsidSect="000264D2">
      <w:type w:val="continuous"/>
      <w:pgSz w:w="11906" w:h="16838" w:code="9"/>
      <w:pgMar w:top="1134" w:right="1418" w:bottom="1134" w:left="1418" w:header="794" w:footer="454"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668BF" w14:textId="77777777" w:rsidR="00953934" w:rsidRDefault="00953934">
      <w:r>
        <w:separator/>
      </w:r>
    </w:p>
  </w:endnote>
  <w:endnote w:type="continuationSeparator" w:id="0">
    <w:p w14:paraId="2EFEB312" w14:textId="77777777" w:rsidR="00953934" w:rsidRDefault="0095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ShinGoPro-Regular-90pv-RKSJ-H-I">
    <w:altName w:val="BIZ UDPゴシック"/>
    <w:panose1 w:val="00000000000000000000"/>
    <w:charset w:val="80"/>
    <w:family w:val="auto"/>
    <w:notTrueType/>
    <w:pitch w:val="default"/>
    <w:sig w:usb0="00000001" w:usb1="08070000" w:usb2="00000010" w:usb3="00000000" w:csb0="00020000" w:csb1="00000000"/>
  </w:font>
  <w:font w:name="ShinGoPro-Light-90pv-RKSJ-H-Ide">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ＭＳ明朝">
    <w:altName w:val="ＤＦ行書体"/>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BA6F" w14:textId="5C76C72D" w:rsidR="00923A4C" w:rsidRDefault="00923A4C" w:rsidP="00923A4C">
    <w:pPr>
      <w:pStyle w:val="a5"/>
      <w:tabs>
        <w:tab w:val="center" w:pos="4535"/>
      </w:tabs>
      <w:jc w:val="left"/>
    </w:pPr>
    <w:r>
      <w:tab/>
    </w:r>
    <w:r>
      <w:rPr>
        <w:rFonts w:hint="eastAsia"/>
      </w:rPr>
      <w:t>目次－</w:t>
    </w:r>
    <w:sdt>
      <w:sdtPr>
        <w:id w:val="-1083824999"/>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sdtContent>
    </w:sdt>
  </w:p>
  <w:p w14:paraId="171B04A7" w14:textId="77777777" w:rsidR="00953934" w:rsidRDefault="0095393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A9C5" w14:textId="77777777" w:rsidR="00684E8F" w:rsidRDefault="00684E8F" w:rsidP="00684E8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9EFD" w14:textId="77777777" w:rsidR="00953934" w:rsidRPr="00C3737D" w:rsidRDefault="00953934" w:rsidP="00AB7831">
    <w:pPr>
      <w:pStyle w:val="a5"/>
      <w:pBdr>
        <w:top w:val="thinThickSmallGap" w:sz="24" w:space="1" w:color="622423"/>
      </w:pBdr>
      <w:tabs>
        <w:tab w:val="right" w:pos="9070"/>
      </w:tabs>
      <w:jc w:val="center"/>
      <w:rPr>
        <w:rFonts w:eastAsia="ＭＳ ゴシック"/>
        <w:szCs w:val="21"/>
      </w:rPr>
    </w:pPr>
    <w:r w:rsidRPr="00C3737D">
      <w:rPr>
        <w:rFonts w:eastAsia="ＭＳ ゴシック"/>
        <w:szCs w:val="21"/>
      </w:rPr>
      <w:fldChar w:fldCharType="begin"/>
    </w:r>
    <w:r w:rsidRPr="00C3737D">
      <w:rPr>
        <w:rFonts w:eastAsia="ＭＳ ゴシック"/>
        <w:szCs w:val="21"/>
      </w:rPr>
      <w:instrText>PAGE   \* MERGEFORMAT</w:instrText>
    </w:r>
    <w:r w:rsidRPr="00C3737D">
      <w:rPr>
        <w:rFonts w:eastAsia="ＭＳ ゴシック"/>
        <w:szCs w:val="21"/>
      </w:rPr>
      <w:fldChar w:fldCharType="separate"/>
    </w:r>
    <w:r w:rsidR="00383514" w:rsidRPr="00383514">
      <w:rPr>
        <w:rFonts w:eastAsia="ＭＳ ゴシック"/>
        <w:noProof/>
        <w:szCs w:val="21"/>
        <w:lang w:val="ja-JP"/>
      </w:rPr>
      <w:t>2</w:t>
    </w:r>
    <w:r w:rsidRPr="00C3737D">
      <w:rPr>
        <w:rFonts w:eastAsia="ＭＳ ゴシック"/>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3A36" w14:textId="77777777" w:rsidR="00953934" w:rsidRPr="008124C2" w:rsidRDefault="00953934" w:rsidP="008124C2">
    <w:pPr>
      <w:pStyle w:val="a5"/>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49AB" w14:textId="77777777" w:rsidR="00953934" w:rsidRDefault="00953934">
      <w:r>
        <w:separator/>
      </w:r>
    </w:p>
  </w:footnote>
  <w:footnote w:type="continuationSeparator" w:id="0">
    <w:p w14:paraId="1BEC58CC" w14:textId="77777777" w:rsidR="00953934" w:rsidRDefault="0095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5EC1" w14:textId="77777777" w:rsidR="00953934" w:rsidRDefault="00953934" w:rsidP="004B425E">
    <w:pPr>
      <w:pStyle w:val="aa"/>
      <w:pBdr>
        <w:bottom w:val="thickThinSmallGap" w:sz="24" w:space="1" w:color="622423"/>
      </w:pBdr>
      <w:wordWrap w:val="0"/>
      <w:jc w:val="right"/>
      <w:rPr>
        <w:rFonts w:ascii="Arial" w:eastAsia="ＭＳ ゴシック" w:hAnsi="Arial"/>
        <w:sz w:val="32"/>
        <w:szCs w:val="32"/>
      </w:rPr>
    </w:pPr>
  </w:p>
  <w:p w14:paraId="3161DEC5" w14:textId="77777777" w:rsidR="00953934" w:rsidRDefault="009539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0"/>
      </v:shape>
    </w:pict>
  </w:numPicBullet>
  <w:abstractNum w:abstractNumId="0" w15:restartNumberingAfterBreak="0">
    <w:nsid w:val="FFFFFF7D"/>
    <w:multiLevelType w:val="singleLevel"/>
    <w:tmpl w:val="EDC68C8C"/>
    <w:lvl w:ilvl="0">
      <w:start w:val="1"/>
      <w:numFmt w:val="decimal"/>
      <w:pStyle w:val="4"/>
      <w:lvlText w:val="%1."/>
      <w:lvlJc w:val="left"/>
      <w:pPr>
        <w:tabs>
          <w:tab w:val="num" w:pos="1636"/>
        </w:tabs>
        <w:ind w:leftChars="600" w:left="1636" w:hangingChars="200" w:hanging="360"/>
      </w:pPr>
    </w:lvl>
  </w:abstractNum>
  <w:abstractNum w:abstractNumId="1" w15:restartNumberingAfterBreak="0">
    <w:nsid w:val="01623708"/>
    <w:multiLevelType w:val="hybridMultilevel"/>
    <w:tmpl w:val="A726DC62"/>
    <w:lvl w:ilvl="0" w:tplc="D0B2C464">
      <w:start w:val="19"/>
      <w:numFmt w:val="bullet"/>
      <w:lvlText w:val="＊"/>
      <w:lvlJc w:val="left"/>
      <w:pPr>
        <w:tabs>
          <w:tab w:val="num" w:pos="919"/>
        </w:tabs>
        <w:ind w:left="919"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abstractNum w:abstractNumId="2" w15:restartNumberingAfterBreak="0">
    <w:nsid w:val="02ED79F1"/>
    <w:multiLevelType w:val="hybridMultilevel"/>
    <w:tmpl w:val="DF320FAE"/>
    <w:lvl w:ilvl="0" w:tplc="686C8190">
      <w:start w:val="2"/>
      <w:numFmt w:val="decimal"/>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15:restartNumberingAfterBreak="0">
    <w:nsid w:val="04B714E9"/>
    <w:multiLevelType w:val="hybridMultilevel"/>
    <w:tmpl w:val="A748268A"/>
    <w:lvl w:ilvl="0" w:tplc="2C365A54">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 w15:restartNumberingAfterBreak="0">
    <w:nsid w:val="096D3F90"/>
    <w:multiLevelType w:val="hybridMultilevel"/>
    <w:tmpl w:val="F9FA7DB4"/>
    <w:lvl w:ilvl="0" w:tplc="079C4A90">
      <w:start w:val="1"/>
      <w:numFmt w:val="decimalEnclosedCircle"/>
      <w:lvlText w:val="%1"/>
      <w:lvlJc w:val="left"/>
      <w:pPr>
        <w:ind w:left="360" w:hanging="360"/>
      </w:pPr>
      <w:rPr>
        <w:rFonts w:ascii="ＭＳ ゴシック" w:eastAsia="ＭＳ ゴシック" w:hAnsi="ＭＳ ゴシック"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200681"/>
    <w:multiLevelType w:val="hybridMultilevel"/>
    <w:tmpl w:val="23A8633C"/>
    <w:lvl w:ilvl="0" w:tplc="174073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8E54E0"/>
    <w:multiLevelType w:val="hybridMultilevel"/>
    <w:tmpl w:val="520C0692"/>
    <w:lvl w:ilvl="0" w:tplc="17AC80D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132D647A"/>
    <w:multiLevelType w:val="hybridMultilevel"/>
    <w:tmpl w:val="02143698"/>
    <w:lvl w:ilvl="0" w:tplc="F58C945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77E6C0D"/>
    <w:multiLevelType w:val="hybridMultilevel"/>
    <w:tmpl w:val="8AE4F5EC"/>
    <w:lvl w:ilvl="0" w:tplc="113C7E94">
      <w:start w:val="19"/>
      <w:numFmt w:val="bullet"/>
      <w:lvlText w:val="○"/>
      <w:lvlJc w:val="left"/>
      <w:pPr>
        <w:tabs>
          <w:tab w:val="num" w:pos="1890"/>
        </w:tabs>
        <w:ind w:left="189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370"/>
        </w:tabs>
        <w:ind w:left="2370" w:hanging="420"/>
      </w:pPr>
      <w:rPr>
        <w:rFonts w:ascii="Wingdings" w:hAnsi="Wingdings" w:hint="default"/>
      </w:rPr>
    </w:lvl>
    <w:lvl w:ilvl="2" w:tplc="0409000D" w:tentative="1">
      <w:start w:val="1"/>
      <w:numFmt w:val="bullet"/>
      <w:lvlText w:val=""/>
      <w:lvlJc w:val="left"/>
      <w:pPr>
        <w:tabs>
          <w:tab w:val="num" w:pos="2790"/>
        </w:tabs>
        <w:ind w:left="2790" w:hanging="420"/>
      </w:pPr>
      <w:rPr>
        <w:rFonts w:ascii="Wingdings" w:hAnsi="Wingdings" w:hint="default"/>
      </w:rPr>
    </w:lvl>
    <w:lvl w:ilvl="3" w:tplc="04090001" w:tentative="1">
      <w:start w:val="1"/>
      <w:numFmt w:val="bullet"/>
      <w:lvlText w:val=""/>
      <w:lvlJc w:val="left"/>
      <w:pPr>
        <w:tabs>
          <w:tab w:val="num" w:pos="3210"/>
        </w:tabs>
        <w:ind w:left="3210" w:hanging="420"/>
      </w:pPr>
      <w:rPr>
        <w:rFonts w:ascii="Wingdings" w:hAnsi="Wingdings" w:hint="default"/>
      </w:rPr>
    </w:lvl>
    <w:lvl w:ilvl="4" w:tplc="0409000B" w:tentative="1">
      <w:start w:val="1"/>
      <w:numFmt w:val="bullet"/>
      <w:lvlText w:val=""/>
      <w:lvlJc w:val="left"/>
      <w:pPr>
        <w:tabs>
          <w:tab w:val="num" w:pos="3630"/>
        </w:tabs>
        <w:ind w:left="3630" w:hanging="420"/>
      </w:pPr>
      <w:rPr>
        <w:rFonts w:ascii="Wingdings" w:hAnsi="Wingdings" w:hint="default"/>
      </w:rPr>
    </w:lvl>
    <w:lvl w:ilvl="5" w:tplc="0409000D" w:tentative="1">
      <w:start w:val="1"/>
      <w:numFmt w:val="bullet"/>
      <w:lvlText w:val=""/>
      <w:lvlJc w:val="left"/>
      <w:pPr>
        <w:tabs>
          <w:tab w:val="num" w:pos="4050"/>
        </w:tabs>
        <w:ind w:left="4050" w:hanging="420"/>
      </w:pPr>
      <w:rPr>
        <w:rFonts w:ascii="Wingdings" w:hAnsi="Wingdings" w:hint="default"/>
      </w:rPr>
    </w:lvl>
    <w:lvl w:ilvl="6" w:tplc="04090001" w:tentative="1">
      <w:start w:val="1"/>
      <w:numFmt w:val="bullet"/>
      <w:lvlText w:val=""/>
      <w:lvlJc w:val="left"/>
      <w:pPr>
        <w:tabs>
          <w:tab w:val="num" w:pos="4470"/>
        </w:tabs>
        <w:ind w:left="4470" w:hanging="420"/>
      </w:pPr>
      <w:rPr>
        <w:rFonts w:ascii="Wingdings" w:hAnsi="Wingdings" w:hint="default"/>
      </w:rPr>
    </w:lvl>
    <w:lvl w:ilvl="7" w:tplc="0409000B" w:tentative="1">
      <w:start w:val="1"/>
      <w:numFmt w:val="bullet"/>
      <w:lvlText w:val=""/>
      <w:lvlJc w:val="left"/>
      <w:pPr>
        <w:tabs>
          <w:tab w:val="num" w:pos="4890"/>
        </w:tabs>
        <w:ind w:left="4890" w:hanging="420"/>
      </w:pPr>
      <w:rPr>
        <w:rFonts w:ascii="Wingdings" w:hAnsi="Wingdings" w:hint="default"/>
      </w:rPr>
    </w:lvl>
    <w:lvl w:ilvl="8" w:tplc="0409000D" w:tentative="1">
      <w:start w:val="1"/>
      <w:numFmt w:val="bullet"/>
      <w:lvlText w:val=""/>
      <w:lvlJc w:val="left"/>
      <w:pPr>
        <w:tabs>
          <w:tab w:val="num" w:pos="5310"/>
        </w:tabs>
        <w:ind w:left="5310" w:hanging="420"/>
      </w:pPr>
      <w:rPr>
        <w:rFonts w:ascii="Wingdings" w:hAnsi="Wingdings" w:hint="default"/>
      </w:rPr>
    </w:lvl>
  </w:abstractNum>
  <w:abstractNum w:abstractNumId="9" w15:restartNumberingAfterBreak="0">
    <w:nsid w:val="1867533C"/>
    <w:multiLevelType w:val="hybridMultilevel"/>
    <w:tmpl w:val="9A66B39E"/>
    <w:lvl w:ilvl="0" w:tplc="A5286F1A">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0" w15:restartNumberingAfterBreak="0">
    <w:nsid w:val="1B1C3751"/>
    <w:multiLevelType w:val="hybridMultilevel"/>
    <w:tmpl w:val="10886F72"/>
    <w:lvl w:ilvl="0" w:tplc="A20C36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D56A3B"/>
    <w:multiLevelType w:val="hybridMultilevel"/>
    <w:tmpl w:val="E324870C"/>
    <w:lvl w:ilvl="0" w:tplc="0D7A40B0">
      <w:start w:val="1"/>
      <w:numFmt w:val="decimalEnclosedCircle"/>
      <w:lvlText w:val="%1"/>
      <w:lvlJc w:val="left"/>
      <w:pPr>
        <w:tabs>
          <w:tab w:val="num" w:pos="861"/>
        </w:tabs>
        <w:ind w:left="861" w:hanging="420"/>
      </w:pPr>
      <w:rPr>
        <w:rFonts w:hint="eastAsia"/>
      </w:rPr>
    </w:lvl>
    <w:lvl w:ilvl="1" w:tplc="62583CA6">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06334BC"/>
    <w:multiLevelType w:val="hybridMultilevel"/>
    <w:tmpl w:val="051C4290"/>
    <w:lvl w:ilvl="0" w:tplc="13D081AE">
      <w:start w:val="1"/>
      <w:numFmt w:val="decimalFullWidth"/>
      <w:lvlText w:val="（%1）"/>
      <w:lvlJc w:val="left"/>
      <w:pPr>
        <w:ind w:left="990" w:hanging="360"/>
      </w:pPr>
      <w:rPr>
        <w:rFonts w:hint="default"/>
        <w:color w:val="auto"/>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2960CAC"/>
    <w:multiLevelType w:val="hybridMultilevel"/>
    <w:tmpl w:val="C89A51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9B6BB6"/>
    <w:multiLevelType w:val="hybridMultilevel"/>
    <w:tmpl w:val="EAD48C2E"/>
    <w:lvl w:ilvl="0" w:tplc="2F0E8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D677AE5"/>
    <w:multiLevelType w:val="hybridMultilevel"/>
    <w:tmpl w:val="A0C8A8E4"/>
    <w:lvl w:ilvl="0" w:tplc="99060B8E">
      <w:start w:val="1"/>
      <w:numFmt w:val="decimalFullWidth"/>
      <w:lvlText w:val="%1．"/>
      <w:lvlJc w:val="left"/>
      <w:pPr>
        <w:tabs>
          <w:tab w:val="num" w:pos="810"/>
        </w:tabs>
        <w:ind w:left="810"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6" w15:restartNumberingAfterBreak="0">
    <w:nsid w:val="30E27FA9"/>
    <w:multiLevelType w:val="hybridMultilevel"/>
    <w:tmpl w:val="C72A4822"/>
    <w:lvl w:ilvl="0" w:tplc="383A8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AC5BCB"/>
    <w:multiLevelType w:val="hybridMultilevel"/>
    <w:tmpl w:val="382EC5CA"/>
    <w:lvl w:ilvl="0" w:tplc="65A609C4">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AE2248"/>
    <w:multiLevelType w:val="hybridMultilevel"/>
    <w:tmpl w:val="52A296EE"/>
    <w:lvl w:ilvl="0" w:tplc="1B8075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EE778E"/>
    <w:multiLevelType w:val="hybridMultilevel"/>
    <w:tmpl w:val="D33677C6"/>
    <w:lvl w:ilvl="0" w:tplc="5630F9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C5F2F"/>
    <w:multiLevelType w:val="hybridMultilevel"/>
    <w:tmpl w:val="70526DFE"/>
    <w:lvl w:ilvl="0" w:tplc="0744254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8047EB2"/>
    <w:multiLevelType w:val="hybridMultilevel"/>
    <w:tmpl w:val="CDD062BC"/>
    <w:lvl w:ilvl="0" w:tplc="889A1B2C">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22" w15:restartNumberingAfterBreak="0">
    <w:nsid w:val="4B2E6AE8"/>
    <w:multiLevelType w:val="hybridMultilevel"/>
    <w:tmpl w:val="62C22840"/>
    <w:lvl w:ilvl="0" w:tplc="3E92F05A">
      <w:start w:val="11"/>
      <w:numFmt w:val="decimal"/>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C4404FF"/>
    <w:multiLevelType w:val="hybridMultilevel"/>
    <w:tmpl w:val="C6043932"/>
    <w:lvl w:ilvl="0" w:tplc="EE0009C2">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7AE6FB5"/>
    <w:multiLevelType w:val="hybridMultilevel"/>
    <w:tmpl w:val="B0FC3842"/>
    <w:lvl w:ilvl="0" w:tplc="BA9A411E">
      <w:start w:val="3"/>
      <w:numFmt w:val="decimal"/>
      <w:lvlText w:val="(%1)"/>
      <w:lvlJc w:val="left"/>
      <w:pPr>
        <w:tabs>
          <w:tab w:val="num" w:pos="869"/>
        </w:tabs>
        <w:ind w:left="869" w:hanging="615"/>
      </w:pPr>
      <w:rPr>
        <w:rFonts w:ascii="ＭＳ 明朝" w:hAnsi="ＭＳ 明朝" w:hint="default"/>
      </w:rPr>
    </w:lvl>
    <w:lvl w:ilvl="1" w:tplc="04090017" w:tentative="1">
      <w:start w:val="1"/>
      <w:numFmt w:val="aiueoFullWidth"/>
      <w:lvlText w:val="(%2)"/>
      <w:lvlJc w:val="left"/>
      <w:pPr>
        <w:tabs>
          <w:tab w:val="num" w:pos="1094"/>
        </w:tabs>
        <w:ind w:left="1094" w:hanging="420"/>
      </w:pPr>
    </w:lvl>
    <w:lvl w:ilvl="2" w:tplc="04090011" w:tentative="1">
      <w:start w:val="1"/>
      <w:numFmt w:val="decimalEnclosedCircle"/>
      <w:lvlText w:val="%3"/>
      <w:lvlJc w:val="left"/>
      <w:pPr>
        <w:tabs>
          <w:tab w:val="num" w:pos="1514"/>
        </w:tabs>
        <w:ind w:left="1514" w:hanging="420"/>
      </w:pPr>
    </w:lvl>
    <w:lvl w:ilvl="3" w:tplc="0409000F" w:tentative="1">
      <w:start w:val="1"/>
      <w:numFmt w:val="decimal"/>
      <w:lvlText w:val="%4."/>
      <w:lvlJc w:val="left"/>
      <w:pPr>
        <w:tabs>
          <w:tab w:val="num" w:pos="1934"/>
        </w:tabs>
        <w:ind w:left="1934" w:hanging="420"/>
      </w:pPr>
    </w:lvl>
    <w:lvl w:ilvl="4" w:tplc="04090017" w:tentative="1">
      <w:start w:val="1"/>
      <w:numFmt w:val="aiueoFullWidth"/>
      <w:lvlText w:val="(%5)"/>
      <w:lvlJc w:val="left"/>
      <w:pPr>
        <w:tabs>
          <w:tab w:val="num" w:pos="2354"/>
        </w:tabs>
        <w:ind w:left="2354" w:hanging="420"/>
      </w:pPr>
    </w:lvl>
    <w:lvl w:ilvl="5" w:tplc="04090011" w:tentative="1">
      <w:start w:val="1"/>
      <w:numFmt w:val="decimalEnclosedCircle"/>
      <w:lvlText w:val="%6"/>
      <w:lvlJc w:val="left"/>
      <w:pPr>
        <w:tabs>
          <w:tab w:val="num" w:pos="2774"/>
        </w:tabs>
        <w:ind w:left="2774" w:hanging="420"/>
      </w:pPr>
    </w:lvl>
    <w:lvl w:ilvl="6" w:tplc="0409000F" w:tentative="1">
      <w:start w:val="1"/>
      <w:numFmt w:val="decimal"/>
      <w:lvlText w:val="%7."/>
      <w:lvlJc w:val="left"/>
      <w:pPr>
        <w:tabs>
          <w:tab w:val="num" w:pos="3194"/>
        </w:tabs>
        <w:ind w:left="3194" w:hanging="420"/>
      </w:pPr>
    </w:lvl>
    <w:lvl w:ilvl="7" w:tplc="04090017" w:tentative="1">
      <w:start w:val="1"/>
      <w:numFmt w:val="aiueoFullWidth"/>
      <w:lvlText w:val="(%8)"/>
      <w:lvlJc w:val="left"/>
      <w:pPr>
        <w:tabs>
          <w:tab w:val="num" w:pos="3614"/>
        </w:tabs>
        <w:ind w:left="3614" w:hanging="420"/>
      </w:pPr>
    </w:lvl>
    <w:lvl w:ilvl="8" w:tplc="04090011" w:tentative="1">
      <w:start w:val="1"/>
      <w:numFmt w:val="decimalEnclosedCircle"/>
      <w:lvlText w:val="%9"/>
      <w:lvlJc w:val="left"/>
      <w:pPr>
        <w:tabs>
          <w:tab w:val="num" w:pos="4034"/>
        </w:tabs>
        <w:ind w:left="4034" w:hanging="420"/>
      </w:pPr>
    </w:lvl>
  </w:abstractNum>
  <w:abstractNum w:abstractNumId="25" w15:restartNumberingAfterBreak="0">
    <w:nsid w:val="57F22932"/>
    <w:multiLevelType w:val="hybridMultilevel"/>
    <w:tmpl w:val="B472E9C8"/>
    <w:lvl w:ilvl="0" w:tplc="9AC4E6D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6" w15:restartNumberingAfterBreak="0">
    <w:nsid w:val="5C41052E"/>
    <w:multiLevelType w:val="hybridMultilevel"/>
    <w:tmpl w:val="6030AF30"/>
    <w:lvl w:ilvl="0" w:tplc="96E8B57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CC77774"/>
    <w:multiLevelType w:val="multilevel"/>
    <w:tmpl w:val="D98A416E"/>
    <w:lvl w:ilvl="0">
      <w:start w:val="1"/>
      <w:numFmt w:val="bullet"/>
      <w:lvlText w:val=""/>
      <w:lvlJc w:val="left"/>
      <w:pPr>
        <w:tabs>
          <w:tab w:val="num" w:pos="612"/>
        </w:tabs>
        <w:ind w:left="612" w:hanging="360"/>
      </w:pPr>
      <w:rPr>
        <w:rFonts w:ascii="Symbol" w:hAnsi="Symbol" w:hint="default"/>
        <w:sz w:val="20"/>
      </w:rPr>
    </w:lvl>
    <w:lvl w:ilvl="1" w:tentative="1">
      <w:start w:val="1"/>
      <w:numFmt w:val="bullet"/>
      <w:lvlText w:val="o"/>
      <w:lvlJc w:val="left"/>
      <w:pPr>
        <w:tabs>
          <w:tab w:val="num" w:pos="1332"/>
        </w:tabs>
        <w:ind w:left="1332" w:hanging="360"/>
      </w:pPr>
      <w:rPr>
        <w:rFonts w:ascii="Courier New" w:hAnsi="Courier New" w:hint="default"/>
        <w:sz w:val="20"/>
      </w:rPr>
    </w:lvl>
    <w:lvl w:ilvl="2" w:tentative="1">
      <w:start w:val="1"/>
      <w:numFmt w:val="bullet"/>
      <w:lvlText w:val=""/>
      <w:lvlJc w:val="left"/>
      <w:pPr>
        <w:tabs>
          <w:tab w:val="num" w:pos="2052"/>
        </w:tabs>
        <w:ind w:left="2052" w:hanging="360"/>
      </w:pPr>
      <w:rPr>
        <w:rFonts w:ascii="Wingdings" w:hAnsi="Wingdings" w:hint="default"/>
        <w:sz w:val="20"/>
      </w:rPr>
    </w:lvl>
    <w:lvl w:ilvl="3" w:tentative="1">
      <w:start w:val="1"/>
      <w:numFmt w:val="bullet"/>
      <w:lvlText w:val=""/>
      <w:lvlJc w:val="left"/>
      <w:pPr>
        <w:tabs>
          <w:tab w:val="num" w:pos="2772"/>
        </w:tabs>
        <w:ind w:left="2772" w:hanging="360"/>
      </w:pPr>
      <w:rPr>
        <w:rFonts w:ascii="Wingdings" w:hAnsi="Wingdings" w:hint="default"/>
        <w:sz w:val="20"/>
      </w:rPr>
    </w:lvl>
    <w:lvl w:ilvl="4" w:tentative="1">
      <w:start w:val="1"/>
      <w:numFmt w:val="bullet"/>
      <w:lvlText w:val=""/>
      <w:lvlJc w:val="left"/>
      <w:pPr>
        <w:tabs>
          <w:tab w:val="num" w:pos="3492"/>
        </w:tabs>
        <w:ind w:left="3492" w:hanging="360"/>
      </w:pPr>
      <w:rPr>
        <w:rFonts w:ascii="Wingdings" w:hAnsi="Wingdings" w:hint="default"/>
        <w:sz w:val="20"/>
      </w:rPr>
    </w:lvl>
    <w:lvl w:ilvl="5" w:tentative="1">
      <w:start w:val="1"/>
      <w:numFmt w:val="bullet"/>
      <w:lvlText w:val=""/>
      <w:lvlJc w:val="left"/>
      <w:pPr>
        <w:tabs>
          <w:tab w:val="num" w:pos="4212"/>
        </w:tabs>
        <w:ind w:left="4212" w:hanging="360"/>
      </w:pPr>
      <w:rPr>
        <w:rFonts w:ascii="Wingdings" w:hAnsi="Wingdings" w:hint="default"/>
        <w:sz w:val="20"/>
      </w:rPr>
    </w:lvl>
    <w:lvl w:ilvl="6" w:tentative="1">
      <w:start w:val="1"/>
      <w:numFmt w:val="bullet"/>
      <w:lvlText w:val=""/>
      <w:lvlJc w:val="left"/>
      <w:pPr>
        <w:tabs>
          <w:tab w:val="num" w:pos="4932"/>
        </w:tabs>
        <w:ind w:left="4932" w:hanging="360"/>
      </w:pPr>
      <w:rPr>
        <w:rFonts w:ascii="Wingdings" w:hAnsi="Wingdings" w:hint="default"/>
        <w:sz w:val="20"/>
      </w:rPr>
    </w:lvl>
    <w:lvl w:ilvl="7" w:tentative="1">
      <w:start w:val="1"/>
      <w:numFmt w:val="bullet"/>
      <w:lvlText w:val=""/>
      <w:lvlJc w:val="left"/>
      <w:pPr>
        <w:tabs>
          <w:tab w:val="num" w:pos="5652"/>
        </w:tabs>
        <w:ind w:left="5652" w:hanging="360"/>
      </w:pPr>
      <w:rPr>
        <w:rFonts w:ascii="Wingdings" w:hAnsi="Wingdings" w:hint="default"/>
        <w:sz w:val="20"/>
      </w:rPr>
    </w:lvl>
    <w:lvl w:ilvl="8" w:tentative="1">
      <w:start w:val="1"/>
      <w:numFmt w:val="bullet"/>
      <w:lvlText w:val=""/>
      <w:lvlJc w:val="left"/>
      <w:pPr>
        <w:tabs>
          <w:tab w:val="num" w:pos="6372"/>
        </w:tabs>
        <w:ind w:left="6372" w:hanging="360"/>
      </w:pPr>
      <w:rPr>
        <w:rFonts w:ascii="Wingdings" w:hAnsi="Wingdings" w:hint="default"/>
        <w:sz w:val="20"/>
      </w:rPr>
    </w:lvl>
  </w:abstractNum>
  <w:abstractNum w:abstractNumId="28" w15:restartNumberingAfterBreak="0">
    <w:nsid w:val="5E4832D8"/>
    <w:multiLevelType w:val="hybridMultilevel"/>
    <w:tmpl w:val="CB24988A"/>
    <w:lvl w:ilvl="0" w:tplc="3C9453D0">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6D5C22BB"/>
    <w:multiLevelType w:val="hybridMultilevel"/>
    <w:tmpl w:val="B7E0BCC4"/>
    <w:lvl w:ilvl="0" w:tplc="1F3452E6">
      <w:numFmt w:val="bullet"/>
      <w:lvlText w:val="○"/>
      <w:lvlJc w:val="left"/>
      <w:pPr>
        <w:tabs>
          <w:tab w:val="num" w:pos="360"/>
        </w:tabs>
        <w:ind w:left="360" w:hanging="360"/>
      </w:pPr>
      <w:rPr>
        <w:rFonts w:ascii="HGｺﾞｼｯｸM" w:eastAsia="HG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F2A6B05"/>
    <w:multiLevelType w:val="hybridMultilevel"/>
    <w:tmpl w:val="624EC92E"/>
    <w:lvl w:ilvl="0" w:tplc="F3AA5A1C">
      <w:start w:val="1"/>
      <w:numFmt w:val="decimalFullWidth"/>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1" w15:restartNumberingAfterBreak="0">
    <w:nsid w:val="789D6B12"/>
    <w:multiLevelType w:val="hybridMultilevel"/>
    <w:tmpl w:val="2A80C38C"/>
    <w:lvl w:ilvl="0" w:tplc="64AED57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C4247B5"/>
    <w:multiLevelType w:val="hybridMultilevel"/>
    <w:tmpl w:val="85D49D8C"/>
    <w:lvl w:ilvl="0" w:tplc="AC5CC106">
      <w:start w:val="19"/>
      <w:numFmt w:val="bullet"/>
      <w:lvlText w:val="・"/>
      <w:lvlJc w:val="left"/>
      <w:pPr>
        <w:tabs>
          <w:tab w:val="num" w:pos="1607"/>
        </w:tabs>
        <w:ind w:left="1607"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087"/>
        </w:tabs>
        <w:ind w:left="2087" w:hanging="420"/>
      </w:pPr>
      <w:rPr>
        <w:rFonts w:ascii="Wingdings" w:hAnsi="Wingdings" w:hint="default"/>
      </w:rPr>
    </w:lvl>
    <w:lvl w:ilvl="2" w:tplc="0409000D" w:tentative="1">
      <w:start w:val="1"/>
      <w:numFmt w:val="bullet"/>
      <w:lvlText w:val=""/>
      <w:lvlJc w:val="left"/>
      <w:pPr>
        <w:tabs>
          <w:tab w:val="num" w:pos="2507"/>
        </w:tabs>
        <w:ind w:left="2507" w:hanging="420"/>
      </w:pPr>
      <w:rPr>
        <w:rFonts w:ascii="Wingdings" w:hAnsi="Wingdings" w:hint="default"/>
      </w:rPr>
    </w:lvl>
    <w:lvl w:ilvl="3" w:tplc="04090001" w:tentative="1">
      <w:start w:val="1"/>
      <w:numFmt w:val="bullet"/>
      <w:lvlText w:val=""/>
      <w:lvlJc w:val="left"/>
      <w:pPr>
        <w:tabs>
          <w:tab w:val="num" w:pos="2927"/>
        </w:tabs>
        <w:ind w:left="2927" w:hanging="420"/>
      </w:pPr>
      <w:rPr>
        <w:rFonts w:ascii="Wingdings" w:hAnsi="Wingdings" w:hint="default"/>
      </w:rPr>
    </w:lvl>
    <w:lvl w:ilvl="4" w:tplc="0409000B" w:tentative="1">
      <w:start w:val="1"/>
      <w:numFmt w:val="bullet"/>
      <w:lvlText w:val=""/>
      <w:lvlJc w:val="left"/>
      <w:pPr>
        <w:tabs>
          <w:tab w:val="num" w:pos="3347"/>
        </w:tabs>
        <w:ind w:left="3347" w:hanging="420"/>
      </w:pPr>
      <w:rPr>
        <w:rFonts w:ascii="Wingdings" w:hAnsi="Wingdings" w:hint="default"/>
      </w:rPr>
    </w:lvl>
    <w:lvl w:ilvl="5" w:tplc="0409000D" w:tentative="1">
      <w:start w:val="1"/>
      <w:numFmt w:val="bullet"/>
      <w:lvlText w:val=""/>
      <w:lvlJc w:val="left"/>
      <w:pPr>
        <w:tabs>
          <w:tab w:val="num" w:pos="3767"/>
        </w:tabs>
        <w:ind w:left="3767" w:hanging="420"/>
      </w:pPr>
      <w:rPr>
        <w:rFonts w:ascii="Wingdings" w:hAnsi="Wingdings" w:hint="default"/>
      </w:rPr>
    </w:lvl>
    <w:lvl w:ilvl="6" w:tplc="04090001" w:tentative="1">
      <w:start w:val="1"/>
      <w:numFmt w:val="bullet"/>
      <w:lvlText w:val=""/>
      <w:lvlJc w:val="left"/>
      <w:pPr>
        <w:tabs>
          <w:tab w:val="num" w:pos="4187"/>
        </w:tabs>
        <w:ind w:left="4187" w:hanging="420"/>
      </w:pPr>
      <w:rPr>
        <w:rFonts w:ascii="Wingdings" w:hAnsi="Wingdings" w:hint="default"/>
      </w:rPr>
    </w:lvl>
    <w:lvl w:ilvl="7" w:tplc="0409000B" w:tentative="1">
      <w:start w:val="1"/>
      <w:numFmt w:val="bullet"/>
      <w:lvlText w:val=""/>
      <w:lvlJc w:val="left"/>
      <w:pPr>
        <w:tabs>
          <w:tab w:val="num" w:pos="4607"/>
        </w:tabs>
        <w:ind w:left="4607" w:hanging="420"/>
      </w:pPr>
      <w:rPr>
        <w:rFonts w:ascii="Wingdings" w:hAnsi="Wingdings" w:hint="default"/>
      </w:rPr>
    </w:lvl>
    <w:lvl w:ilvl="8" w:tplc="0409000D" w:tentative="1">
      <w:start w:val="1"/>
      <w:numFmt w:val="bullet"/>
      <w:lvlText w:val=""/>
      <w:lvlJc w:val="left"/>
      <w:pPr>
        <w:tabs>
          <w:tab w:val="num" w:pos="5027"/>
        </w:tabs>
        <w:ind w:left="5027" w:hanging="420"/>
      </w:pPr>
      <w:rPr>
        <w:rFonts w:ascii="Wingdings" w:hAnsi="Wingdings" w:hint="default"/>
      </w:rPr>
    </w:lvl>
  </w:abstractNum>
  <w:abstractNum w:abstractNumId="33" w15:restartNumberingAfterBreak="0">
    <w:nsid w:val="7DA62D86"/>
    <w:multiLevelType w:val="hybridMultilevel"/>
    <w:tmpl w:val="AC502800"/>
    <w:lvl w:ilvl="0" w:tplc="5B3CAAD2">
      <w:start w:val="19"/>
      <w:numFmt w:val="bullet"/>
      <w:lvlText w:val="＊"/>
      <w:lvlJc w:val="left"/>
      <w:pPr>
        <w:tabs>
          <w:tab w:val="num" w:pos="480"/>
        </w:tabs>
        <w:ind w:left="48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num w:numId="1">
    <w:abstractNumId w:val="27"/>
  </w:num>
  <w:num w:numId="2">
    <w:abstractNumId w:val="11"/>
  </w:num>
  <w:num w:numId="3">
    <w:abstractNumId w:val="28"/>
  </w:num>
  <w:num w:numId="4">
    <w:abstractNumId w:val="20"/>
  </w:num>
  <w:num w:numId="5">
    <w:abstractNumId w:val="1"/>
  </w:num>
  <w:num w:numId="6">
    <w:abstractNumId w:val="24"/>
  </w:num>
  <w:num w:numId="7">
    <w:abstractNumId w:val="8"/>
  </w:num>
  <w:num w:numId="8">
    <w:abstractNumId w:val="2"/>
  </w:num>
  <w:num w:numId="9">
    <w:abstractNumId w:val="22"/>
  </w:num>
  <w:num w:numId="10">
    <w:abstractNumId w:val="15"/>
  </w:num>
  <w:num w:numId="11">
    <w:abstractNumId w:val="32"/>
  </w:num>
  <w:num w:numId="12">
    <w:abstractNumId w:val="33"/>
  </w:num>
  <w:num w:numId="13">
    <w:abstractNumId w:val="7"/>
  </w:num>
  <w:num w:numId="14">
    <w:abstractNumId w:val="26"/>
  </w:num>
  <w:num w:numId="15">
    <w:abstractNumId w:val="31"/>
  </w:num>
  <w:num w:numId="16">
    <w:abstractNumId w:val="17"/>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0"/>
  </w:num>
  <w:num w:numId="21">
    <w:abstractNumId w:val="14"/>
  </w:num>
  <w:num w:numId="22">
    <w:abstractNumId w:val="16"/>
  </w:num>
  <w:num w:numId="23">
    <w:abstractNumId w:val="18"/>
  </w:num>
  <w:num w:numId="24">
    <w:abstractNumId w:val="0"/>
  </w:num>
  <w:num w:numId="25">
    <w:abstractNumId w:val="19"/>
  </w:num>
  <w:num w:numId="26">
    <w:abstractNumId w:val="4"/>
  </w:num>
  <w:num w:numId="27">
    <w:abstractNumId w:val="23"/>
  </w:num>
  <w:num w:numId="28">
    <w:abstractNumId w:val="25"/>
  </w:num>
  <w:num w:numId="29">
    <w:abstractNumId w:val="30"/>
  </w:num>
  <w:num w:numId="30">
    <w:abstractNumId w:val="3"/>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rawingGridVerticalSpacing w:val="150"/>
  <w:displayHorizontalDrawingGridEvery w:val="2"/>
  <w:displayVerticalDrawingGridEvery w:val="2"/>
  <w:characterSpacingControl w:val="compressPunctuation"/>
  <w:hdrShapeDefaults>
    <o:shapedefaults v:ext="edit" spidmax="2049" fill="f" fillcolor="black">
      <v:fill color="black" on="f"/>
      <v:textbox inset="5.85pt,.7pt,5.85pt,.7pt"/>
      <o:colormru v:ext="edit" colors="#fb3572,#ed4380,#ee4267,#e9476a,#e9475e,#e84058,#eb415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C50"/>
    <w:rsid w:val="00000198"/>
    <w:rsid w:val="000009BB"/>
    <w:rsid w:val="0000132A"/>
    <w:rsid w:val="00001741"/>
    <w:rsid w:val="00001DDE"/>
    <w:rsid w:val="0000240C"/>
    <w:rsid w:val="00002538"/>
    <w:rsid w:val="00002D1C"/>
    <w:rsid w:val="0000363F"/>
    <w:rsid w:val="00003778"/>
    <w:rsid w:val="00004001"/>
    <w:rsid w:val="000040C6"/>
    <w:rsid w:val="00004D53"/>
    <w:rsid w:val="0000572E"/>
    <w:rsid w:val="0000593D"/>
    <w:rsid w:val="00005E75"/>
    <w:rsid w:val="00006248"/>
    <w:rsid w:val="000064E4"/>
    <w:rsid w:val="00006547"/>
    <w:rsid w:val="0000666C"/>
    <w:rsid w:val="00007B3E"/>
    <w:rsid w:val="000109FB"/>
    <w:rsid w:val="0001126E"/>
    <w:rsid w:val="00011391"/>
    <w:rsid w:val="0001191E"/>
    <w:rsid w:val="00011C89"/>
    <w:rsid w:val="00011CB6"/>
    <w:rsid w:val="00013B74"/>
    <w:rsid w:val="00015310"/>
    <w:rsid w:val="00015675"/>
    <w:rsid w:val="00015779"/>
    <w:rsid w:val="00015797"/>
    <w:rsid w:val="00015DF5"/>
    <w:rsid w:val="00016412"/>
    <w:rsid w:val="00016858"/>
    <w:rsid w:val="00017333"/>
    <w:rsid w:val="000214B8"/>
    <w:rsid w:val="000215AD"/>
    <w:rsid w:val="00021AE1"/>
    <w:rsid w:val="00022A2F"/>
    <w:rsid w:val="000230B2"/>
    <w:rsid w:val="0002325C"/>
    <w:rsid w:val="00023D78"/>
    <w:rsid w:val="00024B32"/>
    <w:rsid w:val="00024CD1"/>
    <w:rsid w:val="000264D2"/>
    <w:rsid w:val="000267DE"/>
    <w:rsid w:val="00026FB0"/>
    <w:rsid w:val="00027E11"/>
    <w:rsid w:val="00027EB4"/>
    <w:rsid w:val="00027F58"/>
    <w:rsid w:val="000303FF"/>
    <w:rsid w:val="000317BC"/>
    <w:rsid w:val="00031B60"/>
    <w:rsid w:val="00032497"/>
    <w:rsid w:val="00033325"/>
    <w:rsid w:val="000334BA"/>
    <w:rsid w:val="0003482D"/>
    <w:rsid w:val="00035082"/>
    <w:rsid w:val="000357CA"/>
    <w:rsid w:val="00036BCD"/>
    <w:rsid w:val="000372FA"/>
    <w:rsid w:val="0003731B"/>
    <w:rsid w:val="0004049C"/>
    <w:rsid w:val="00040DD6"/>
    <w:rsid w:val="000416D3"/>
    <w:rsid w:val="00041C6D"/>
    <w:rsid w:val="00043758"/>
    <w:rsid w:val="00043C8E"/>
    <w:rsid w:val="0004459E"/>
    <w:rsid w:val="00044FF8"/>
    <w:rsid w:val="000453A4"/>
    <w:rsid w:val="00045495"/>
    <w:rsid w:val="00045589"/>
    <w:rsid w:val="00045C1D"/>
    <w:rsid w:val="00045C97"/>
    <w:rsid w:val="00045F24"/>
    <w:rsid w:val="000464C4"/>
    <w:rsid w:val="00046A9F"/>
    <w:rsid w:val="000473BA"/>
    <w:rsid w:val="000474D4"/>
    <w:rsid w:val="0004795D"/>
    <w:rsid w:val="00050888"/>
    <w:rsid w:val="00051098"/>
    <w:rsid w:val="00051C2B"/>
    <w:rsid w:val="00051F55"/>
    <w:rsid w:val="000523B8"/>
    <w:rsid w:val="00052C98"/>
    <w:rsid w:val="00053294"/>
    <w:rsid w:val="000532D3"/>
    <w:rsid w:val="0005452A"/>
    <w:rsid w:val="00054CCD"/>
    <w:rsid w:val="0005508D"/>
    <w:rsid w:val="00055177"/>
    <w:rsid w:val="00055221"/>
    <w:rsid w:val="00063045"/>
    <w:rsid w:val="00063DEB"/>
    <w:rsid w:val="00064479"/>
    <w:rsid w:val="0006559F"/>
    <w:rsid w:val="00065C2C"/>
    <w:rsid w:val="00066684"/>
    <w:rsid w:val="0006725D"/>
    <w:rsid w:val="00067B2F"/>
    <w:rsid w:val="00070405"/>
    <w:rsid w:val="00070469"/>
    <w:rsid w:val="000706A0"/>
    <w:rsid w:val="00071A48"/>
    <w:rsid w:val="00071D50"/>
    <w:rsid w:val="000721CB"/>
    <w:rsid w:val="0007258B"/>
    <w:rsid w:val="000734B9"/>
    <w:rsid w:val="000747D3"/>
    <w:rsid w:val="000747DA"/>
    <w:rsid w:val="000752E2"/>
    <w:rsid w:val="000753D3"/>
    <w:rsid w:val="00075895"/>
    <w:rsid w:val="00075C29"/>
    <w:rsid w:val="0007644F"/>
    <w:rsid w:val="000768F7"/>
    <w:rsid w:val="000769CE"/>
    <w:rsid w:val="00077C99"/>
    <w:rsid w:val="000801B8"/>
    <w:rsid w:val="00080994"/>
    <w:rsid w:val="00080BD0"/>
    <w:rsid w:val="00081607"/>
    <w:rsid w:val="0008232D"/>
    <w:rsid w:val="00082C99"/>
    <w:rsid w:val="00083138"/>
    <w:rsid w:val="00083666"/>
    <w:rsid w:val="000844B6"/>
    <w:rsid w:val="000859BD"/>
    <w:rsid w:val="00085BCD"/>
    <w:rsid w:val="00086AA1"/>
    <w:rsid w:val="0008731A"/>
    <w:rsid w:val="0008731D"/>
    <w:rsid w:val="00090111"/>
    <w:rsid w:val="00091A19"/>
    <w:rsid w:val="00091A58"/>
    <w:rsid w:val="000925A1"/>
    <w:rsid w:val="00092C0F"/>
    <w:rsid w:val="000937CB"/>
    <w:rsid w:val="000939AB"/>
    <w:rsid w:val="00094013"/>
    <w:rsid w:val="00094804"/>
    <w:rsid w:val="00094949"/>
    <w:rsid w:val="00095162"/>
    <w:rsid w:val="000953EA"/>
    <w:rsid w:val="000963AB"/>
    <w:rsid w:val="000965BC"/>
    <w:rsid w:val="00097830"/>
    <w:rsid w:val="00097B43"/>
    <w:rsid w:val="000A007C"/>
    <w:rsid w:val="000A0B51"/>
    <w:rsid w:val="000A102D"/>
    <w:rsid w:val="000A11D8"/>
    <w:rsid w:val="000A18C4"/>
    <w:rsid w:val="000A249A"/>
    <w:rsid w:val="000A29B2"/>
    <w:rsid w:val="000A2EB5"/>
    <w:rsid w:val="000A364B"/>
    <w:rsid w:val="000A3B21"/>
    <w:rsid w:val="000A3C13"/>
    <w:rsid w:val="000A3D01"/>
    <w:rsid w:val="000A581B"/>
    <w:rsid w:val="000A59E3"/>
    <w:rsid w:val="000A60F5"/>
    <w:rsid w:val="000A69C8"/>
    <w:rsid w:val="000A717E"/>
    <w:rsid w:val="000B004F"/>
    <w:rsid w:val="000B0A1E"/>
    <w:rsid w:val="000B0C36"/>
    <w:rsid w:val="000B0DBA"/>
    <w:rsid w:val="000B1010"/>
    <w:rsid w:val="000B1469"/>
    <w:rsid w:val="000B17BE"/>
    <w:rsid w:val="000B1D06"/>
    <w:rsid w:val="000B1F09"/>
    <w:rsid w:val="000B2092"/>
    <w:rsid w:val="000B222C"/>
    <w:rsid w:val="000B2D30"/>
    <w:rsid w:val="000B3613"/>
    <w:rsid w:val="000B3BD7"/>
    <w:rsid w:val="000B3F3C"/>
    <w:rsid w:val="000B6B10"/>
    <w:rsid w:val="000B721B"/>
    <w:rsid w:val="000B7282"/>
    <w:rsid w:val="000B7324"/>
    <w:rsid w:val="000B7B56"/>
    <w:rsid w:val="000B7F34"/>
    <w:rsid w:val="000C0E95"/>
    <w:rsid w:val="000C184D"/>
    <w:rsid w:val="000C273B"/>
    <w:rsid w:val="000C336E"/>
    <w:rsid w:val="000C3782"/>
    <w:rsid w:val="000C4B46"/>
    <w:rsid w:val="000C5826"/>
    <w:rsid w:val="000C66EE"/>
    <w:rsid w:val="000C6EDD"/>
    <w:rsid w:val="000C6FAC"/>
    <w:rsid w:val="000C73B8"/>
    <w:rsid w:val="000C757C"/>
    <w:rsid w:val="000C7C6C"/>
    <w:rsid w:val="000C7E15"/>
    <w:rsid w:val="000C7EB3"/>
    <w:rsid w:val="000D0512"/>
    <w:rsid w:val="000D073C"/>
    <w:rsid w:val="000D0F7B"/>
    <w:rsid w:val="000D14AA"/>
    <w:rsid w:val="000D1C26"/>
    <w:rsid w:val="000D205F"/>
    <w:rsid w:val="000D210F"/>
    <w:rsid w:val="000D2542"/>
    <w:rsid w:val="000D2CD0"/>
    <w:rsid w:val="000D4F0C"/>
    <w:rsid w:val="000D5B5E"/>
    <w:rsid w:val="000D5F17"/>
    <w:rsid w:val="000D699A"/>
    <w:rsid w:val="000D6B19"/>
    <w:rsid w:val="000D70C1"/>
    <w:rsid w:val="000E06E0"/>
    <w:rsid w:val="000E0ACE"/>
    <w:rsid w:val="000E0C98"/>
    <w:rsid w:val="000E1354"/>
    <w:rsid w:val="000E1408"/>
    <w:rsid w:val="000E1516"/>
    <w:rsid w:val="000E2428"/>
    <w:rsid w:val="000E2D62"/>
    <w:rsid w:val="000E33C4"/>
    <w:rsid w:val="000E5876"/>
    <w:rsid w:val="000E61E0"/>
    <w:rsid w:val="000E64AC"/>
    <w:rsid w:val="000E6605"/>
    <w:rsid w:val="000E7296"/>
    <w:rsid w:val="000E77DD"/>
    <w:rsid w:val="000E7A0E"/>
    <w:rsid w:val="000E7CD2"/>
    <w:rsid w:val="000F0BA4"/>
    <w:rsid w:val="000F0F56"/>
    <w:rsid w:val="000F26A7"/>
    <w:rsid w:val="000F2FA9"/>
    <w:rsid w:val="000F37BF"/>
    <w:rsid w:val="000F3889"/>
    <w:rsid w:val="000F58AB"/>
    <w:rsid w:val="000F641F"/>
    <w:rsid w:val="000F674D"/>
    <w:rsid w:val="000F70D3"/>
    <w:rsid w:val="000F7723"/>
    <w:rsid w:val="000F7BE0"/>
    <w:rsid w:val="000F7D8F"/>
    <w:rsid w:val="0010041F"/>
    <w:rsid w:val="001007C5"/>
    <w:rsid w:val="001008B6"/>
    <w:rsid w:val="00100A57"/>
    <w:rsid w:val="00101AF6"/>
    <w:rsid w:val="00101D01"/>
    <w:rsid w:val="00102B64"/>
    <w:rsid w:val="00102EF7"/>
    <w:rsid w:val="001037D1"/>
    <w:rsid w:val="00105955"/>
    <w:rsid w:val="001061A4"/>
    <w:rsid w:val="00106C2A"/>
    <w:rsid w:val="0011009A"/>
    <w:rsid w:val="00110861"/>
    <w:rsid w:val="00110864"/>
    <w:rsid w:val="00111EC9"/>
    <w:rsid w:val="0011297D"/>
    <w:rsid w:val="00112AAE"/>
    <w:rsid w:val="0011314B"/>
    <w:rsid w:val="00113B64"/>
    <w:rsid w:val="001144AB"/>
    <w:rsid w:val="0011746A"/>
    <w:rsid w:val="001178D1"/>
    <w:rsid w:val="001219F0"/>
    <w:rsid w:val="00122615"/>
    <w:rsid w:val="00122D32"/>
    <w:rsid w:val="00123536"/>
    <w:rsid w:val="001245D2"/>
    <w:rsid w:val="001247A3"/>
    <w:rsid w:val="001252DF"/>
    <w:rsid w:val="00125420"/>
    <w:rsid w:val="00125AFC"/>
    <w:rsid w:val="00125B16"/>
    <w:rsid w:val="00125B5B"/>
    <w:rsid w:val="00125C22"/>
    <w:rsid w:val="00125F54"/>
    <w:rsid w:val="001274F4"/>
    <w:rsid w:val="00127EC2"/>
    <w:rsid w:val="001310F8"/>
    <w:rsid w:val="001322BA"/>
    <w:rsid w:val="00132D32"/>
    <w:rsid w:val="00133065"/>
    <w:rsid w:val="00133BD8"/>
    <w:rsid w:val="0013499C"/>
    <w:rsid w:val="00134CD8"/>
    <w:rsid w:val="001351AB"/>
    <w:rsid w:val="00135801"/>
    <w:rsid w:val="00135B65"/>
    <w:rsid w:val="00135DE5"/>
    <w:rsid w:val="0013653E"/>
    <w:rsid w:val="001366A3"/>
    <w:rsid w:val="00137418"/>
    <w:rsid w:val="001375FB"/>
    <w:rsid w:val="00137C9A"/>
    <w:rsid w:val="00140759"/>
    <w:rsid w:val="00140DF0"/>
    <w:rsid w:val="00141863"/>
    <w:rsid w:val="001419B1"/>
    <w:rsid w:val="00141E05"/>
    <w:rsid w:val="00142AF1"/>
    <w:rsid w:val="00142CB3"/>
    <w:rsid w:val="001430EE"/>
    <w:rsid w:val="00143378"/>
    <w:rsid w:val="00143D79"/>
    <w:rsid w:val="001444A1"/>
    <w:rsid w:val="00144C73"/>
    <w:rsid w:val="00146D6C"/>
    <w:rsid w:val="00147234"/>
    <w:rsid w:val="001500E8"/>
    <w:rsid w:val="00150B50"/>
    <w:rsid w:val="0015161D"/>
    <w:rsid w:val="00152F0B"/>
    <w:rsid w:val="00152F5B"/>
    <w:rsid w:val="0015303A"/>
    <w:rsid w:val="00153E58"/>
    <w:rsid w:val="0015491A"/>
    <w:rsid w:val="00154EE0"/>
    <w:rsid w:val="00155D44"/>
    <w:rsid w:val="00156BB6"/>
    <w:rsid w:val="00157679"/>
    <w:rsid w:val="00157968"/>
    <w:rsid w:val="001608E8"/>
    <w:rsid w:val="00160C25"/>
    <w:rsid w:val="00162E88"/>
    <w:rsid w:val="00163AF4"/>
    <w:rsid w:val="00163EFB"/>
    <w:rsid w:val="001640BE"/>
    <w:rsid w:val="00164323"/>
    <w:rsid w:val="00164803"/>
    <w:rsid w:val="00164B00"/>
    <w:rsid w:val="00164C0A"/>
    <w:rsid w:val="001650F5"/>
    <w:rsid w:val="0016575E"/>
    <w:rsid w:val="00165953"/>
    <w:rsid w:val="001659D7"/>
    <w:rsid w:val="00165F81"/>
    <w:rsid w:val="001671B1"/>
    <w:rsid w:val="001674EA"/>
    <w:rsid w:val="00170434"/>
    <w:rsid w:val="001707F0"/>
    <w:rsid w:val="00170C14"/>
    <w:rsid w:val="00172CD6"/>
    <w:rsid w:val="00173112"/>
    <w:rsid w:val="00173115"/>
    <w:rsid w:val="001733A9"/>
    <w:rsid w:val="00173E78"/>
    <w:rsid w:val="001745C3"/>
    <w:rsid w:val="00175549"/>
    <w:rsid w:val="001759A9"/>
    <w:rsid w:val="00175BE4"/>
    <w:rsid w:val="00176A12"/>
    <w:rsid w:val="001772C2"/>
    <w:rsid w:val="0017735D"/>
    <w:rsid w:val="001776AE"/>
    <w:rsid w:val="0018056B"/>
    <w:rsid w:val="00181371"/>
    <w:rsid w:val="00181B6F"/>
    <w:rsid w:val="0018411D"/>
    <w:rsid w:val="00184867"/>
    <w:rsid w:val="0018608D"/>
    <w:rsid w:val="00186544"/>
    <w:rsid w:val="00186B1D"/>
    <w:rsid w:val="0018726D"/>
    <w:rsid w:val="0018774F"/>
    <w:rsid w:val="00187E8C"/>
    <w:rsid w:val="00190301"/>
    <w:rsid w:val="0019088B"/>
    <w:rsid w:val="00190E3A"/>
    <w:rsid w:val="0019156C"/>
    <w:rsid w:val="00191D64"/>
    <w:rsid w:val="00192140"/>
    <w:rsid w:val="00192175"/>
    <w:rsid w:val="00192F7D"/>
    <w:rsid w:val="00193750"/>
    <w:rsid w:val="001940E3"/>
    <w:rsid w:val="0019499D"/>
    <w:rsid w:val="001960B9"/>
    <w:rsid w:val="001969F0"/>
    <w:rsid w:val="00196C36"/>
    <w:rsid w:val="00197B3A"/>
    <w:rsid w:val="001A00DF"/>
    <w:rsid w:val="001A01B5"/>
    <w:rsid w:val="001A0716"/>
    <w:rsid w:val="001A0EB0"/>
    <w:rsid w:val="001A1E1B"/>
    <w:rsid w:val="001A22EA"/>
    <w:rsid w:val="001A30E2"/>
    <w:rsid w:val="001A32E0"/>
    <w:rsid w:val="001A36BF"/>
    <w:rsid w:val="001A36EB"/>
    <w:rsid w:val="001A3A1A"/>
    <w:rsid w:val="001A4B7E"/>
    <w:rsid w:val="001A4C0F"/>
    <w:rsid w:val="001A5112"/>
    <w:rsid w:val="001A5658"/>
    <w:rsid w:val="001B0471"/>
    <w:rsid w:val="001B0617"/>
    <w:rsid w:val="001B06BA"/>
    <w:rsid w:val="001B1269"/>
    <w:rsid w:val="001B15BC"/>
    <w:rsid w:val="001B16AB"/>
    <w:rsid w:val="001B2361"/>
    <w:rsid w:val="001B30E7"/>
    <w:rsid w:val="001B33D3"/>
    <w:rsid w:val="001B38C1"/>
    <w:rsid w:val="001B3D96"/>
    <w:rsid w:val="001B5640"/>
    <w:rsid w:val="001B601B"/>
    <w:rsid w:val="001B6275"/>
    <w:rsid w:val="001B65F2"/>
    <w:rsid w:val="001B6996"/>
    <w:rsid w:val="001B7813"/>
    <w:rsid w:val="001B7E0C"/>
    <w:rsid w:val="001C0373"/>
    <w:rsid w:val="001C1119"/>
    <w:rsid w:val="001C1BA3"/>
    <w:rsid w:val="001C1BB8"/>
    <w:rsid w:val="001C1C3A"/>
    <w:rsid w:val="001C1CCF"/>
    <w:rsid w:val="001C1DE5"/>
    <w:rsid w:val="001C1EF7"/>
    <w:rsid w:val="001C1FDE"/>
    <w:rsid w:val="001C2112"/>
    <w:rsid w:val="001C21C7"/>
    <w:rsid w:val="001C26DD"/>
    <w:rsid w:val="001C297E"/>
    <w:rsid w:val="001C369D"/>
    <w:rsid w:val="001C3982"/>
    <w:rsid w:val="001C39D4"/>
    <w:rsid w:val="001C3B35"/>
    <w:rsid w:val="001C44A4"/>
    <w:rsid w:val="001C4BA7"/>
    <w:rsid w:val="001C5728"/>
    <w:rsid w:val="001C6121"/>
    <w:rsid w:val="001C7047"/>
    <w:rsid w:val="001C7108"/>
    <w:rsid w:val="001D16FE"/>
    <w:rsid w:val="001D27D7"/>
    <w:rsid w:val="001D2B0E"/>
    <w:rsid w:val="001D39DD"/>
    <w:rsid w:val="001D3C8D"/>
    <w:rsid w:val="001D3DFE"/>
    <w:rsid w:val="001D54AC"/>
    <w:rsid w:val="001D5B61"/>
    <w:rsid w:val="001D5EB8"/>
    <w:rsid w:val="001D6A85"/>
    <w:rsid w:val="001D6BAB"/>
    <w:rsid w:val="001E05B1"/>
    <w:rsid w:val="001E0A69"/>
    <w:rsid w:val="001E1550"/>
    <w:rsid w:val="001E1639"/>
    <w:rsid w:val="001E191B"/>
    <w:rsid w:val="001E223C"/>
    <w:rsid w:val="001E3100"/>
    <w:rsid w:val="001E3316"/>
    <w:rsid w:val="001E5231"/>
    <w:rsid w:val="001E66B4"/>
    <w:rsid w:val="001E6F77"/>
    <w:rsid w:val="001E726B"/>
    <w:rsid w:val="001E7958"/>
    <w:rsid w:val="001E7AED"/>
    <w:rsid w:val="001E7C86"/>
    <w:rsid w:val="001F01E0"/>
    <w:rsid w:val="001F0610"/>
    <w:rsid w:val="001F0875"/>
    <w:rsid w:val="001F1E28"/>
    <w:rsid w:val="001F1E3A"/>
    <w:rsid w:val="001F2213"/>
    <w:rsid w:val="001F28C1"/>
    <w:rsid w:val="001F2DF3"/>
    <w:rsid w:val="001F324E"/>
    <w:rsid w:val="001F4317"/>
    <w:rsid w:val="001F4B5D"/>
    <w:rsid w:val="001F57F9"/>
    <w:rsid w:val="001F58DA"/>
    <w:rsid w:val="001F72FA"/>
    <w:rsid w:val="001F7399"/>
    <w:rsid w:val="001F7D74"/>
    <w:rsid w:val="00200972"/>
    <w:rsid w:val="00200ACF"/>
    <w:rsid w:val="00200CD1"/>
    <w:rsid w:val="00201583"/>
    <w:rsid w:val="00201CD6"/>
    <w:rsid w:val="00201FA8"/>
    <w:rsid w:val="0020332B"/>
    <w:rsid w:val="00203736"/>
    <w:rsid w:val="002040DE"/>
    <w:rsid w:val="002041EF"/>
    <w:rsid w:val="00204EF8"/>
    <w:rsid w:val="002066D8"/>
    <w:rsid w:val="00206B70"/>
    <w:rsid w:val="0020761E"/>
    <w:rsid w:val="00207D66"/>
    <w:rsid w:val="00210055"/>
    <w:rsid w:val="00211661"/>
    <w:rsid w:val="00213AE5"/>
    <w:rsid w:val="00214E35"/>
    <w:rsid w:val="0021510F"/>
    <w:rsid w:val="00215319"/>
    <w:rsid w:val="002156B1"/>
    <w:rsid w:val="00216B59"/>
    <w:rsid w:val="0021711A"/>
    <w:rsid w:val="002175B5"/>
    <w:rsid w:val="00217B86"/>
    <w:rsid w:val="00217FDD"/>
    <w:rsid w:val="0022154F"/>
    <w:rsid w:val="002215B0"/>
    <w:rsid w:val="002215F1"/>
    <w:rsid w:val="00221A8C"/>
    <w:rsid w:val="00221D54"/>
    <w:rsid w:val="002223F6"/>
    <w:rsid w:val="00222730"/>
    <w:rsid w:val="00222FED"/>
    <w:rsid w:val="00224A6B"/>
    <w:rsid w:val="00225393"/>
    <w:rsid w:val="00226735"/>
    <w:rsid w:val="00226B78"/>
    <w:rsid w:val="00226DA9"/>
    <w:rsid w:val="002279CF"/>
    <w:rsid w:val="00230C0B"/>
    <w:rsid w:val="00230D02"/>
    <w:rsid w:val="00230F8F"/>
    <w:rsid w:val="002311DC"/>
    <w:rsid w:val="00231773"/>
    <w:rsid w:val="00231ED1"/>
    <w:rsid w:val="00232326"/>
    <w:rsid w:val="002338AA"/>
    <w:rsid w:val="00234257"/>
    <w:rsid w:val="002343F3"/>
    <w:rsid w:val="00234EDA"/>
    <w:rsid w:val="00235359"/>
    <w:rsid w:val="00235FED"/>
    <w:rsid w:val="0023669E"/>
    <w:rsid w:val="002366A6"/>
    <w:rsid w:val="00236ECB"/>
    <w:rsid w:val="00236F35"/>
    <w:rsid w:val="00236F71"/>
    <w:rsid w:val="00237DE3"/>
    <w:rsid w:val="00240621"/>
    <w:rsid w:val="00240708"/>
    <w:rsid w:val="00240A6C"/>
    <w:rsid w:val="00240CF4"/>
    <w:rsid w:val="002415C1"/>
    <w:rsid w:val="00242E9C"/>
    <w:rsid w:val="00242EBB"/>
    <w:rsid w:val="00242F19"/>
    <w:rsid w:val="00244478"/>
    <w:rsid w:val="00244B51"/>
    <w:rsid w:val="00244D9A"/>
    <w:rsid w:val="002450EB"/>
    <w:rsid w:val="00246588"/>
    <w:rsid w:val="00246690"/>
    <w:rsid w:val="00246754"/>
    <w:rsid w:val="00246C51"/>
    <w:rsid w:val="00246E6D"/>
    <w:rsid w:val="002474FF"/>
    <w:rsid w:val="00247AE9"/>
    <w:rsid w:val="00247D34"/>
    <w:rsid w:val="00250AB0"/>
    <w:rsid w:val="00250C3F"/>
    <w:rsid w:val="0025156D"/>
    <w:rsid w:val="0025179F"/>
    <w:rsid w:val="00251A69"/>
    <w:rsid w:val="00251C4F"/>
    <w:rsid w:val="00251F31"/>
    <w:rsid w:val="002523CF"/>
    <w:rsid w:val="002536A1"/>
    <w:rsid w:val="002548AC"/>
    <w:rsid w:val="00256360"/>
    <w:rsid w:val="00256657"/>
    <w:rsid w:val="002573EE"/>
    <w:rsid w:val="002578E7"/>
    <w:rsid w:val="00257B19"/>
    <w:rsid w:val="00257F6A"/>
    <w:rsid w:val="00260E67"/>
    <w:rsid w:val="00261233"/>
    <w:rsid w:val="00261E55"/>
    <w:rsid w:val="00262593"/>
    <w:rsid w:val="00262EBD"/>
    <w:rsid w:val="002647FC"/>
    <w:rsid w:val="00265295"/>
    <w:rsid w:val="00265842"/>
    <w:rsid w:val="00266A38"/>
    <w:rsid w:val="00273FC9"/>
    <w:rsid w:val="0027522F"/>
    <w:rsid w:val="0027524F"/>
    <w:rsid w:val="00275A4E"/>
    <w:rsid w:val="00276796"/>
    <w:rsid w:val="00276FFE"/>
    <w:rsid w:val="0027783B"/>
    <w:rsid w:val="00277E0C"/>
    <w:rsid w:val="002805BC"/>
    <w:rsid w:val="002816B2"/>
    <w:rsid w:val="00282318"/>
    <w:rsid w:val="00282787"/>
    <w:rsid w:val="0028299F"/>
    <w:rsid w:val="0028334C"/>
    <w:rsid w:val="002837E2"/>
    <w:rsid w:val="00284AE4"/>
    <w:rsid w:val="00286427"/>
    <w:rsid w:val="002870F8"/>
    <w:rsid w:val="0028760A"/>
    <w:rsid w:val="002879DB"/>
    <w:rsid w:val="00287A3B"/>
    <w:rsid w:val="002909B7"/>
    <w:rsid w:val="00291D09"/>
    <w:rsid w:val="00292549"/>
    <w:rsid w:val="00292B79"/>
    <w:rsid w:val="00292E8F"/>
    <w:rsid w:val="0029334F"/>
    <w:rsid w:val="0029385A"/>
    <w:rsid w:val="00293BB6"/>
    <w:rsid w:val="00294268"/>
    <w:rsid w:val="002951C6"/>
    <w:rsid w:val="002959CB"/>
    <w:rsid w:val="00295B0C"/>
    <w:rsid w:val="00295C58"/>
    <w:rsid w:val="00296F45"/>
    <w:rsid w:val="002972E8"/>
    <w:rsid w:val="002978A8"/>
    <w:rsid w:val="00297F5F"/>
    <w:rsid w:val="002A011E"/>
    <w:rsid w:val="002A1346"/>
    <w:rsid w:val="002A1C91"/>
    <w:rsid w:val="002A2B2F"/>
    <w:rsid w:val="002A2B86"/>
    <w:rsid w:val="002A38FD"/>
    <w:rsid w:val="002A3F53"/>
    <w:rsid w:val="002A4E4E"/>
    <w:rsid w:val="002A51AC"/>
    <w:rsid w:val="002A527B"/>
    <w:rsid w:val="002A5C41"/>
    <w:rsid w:val="002A6265"/>
    <w:rsid w:val="002A645F"/>
    <w:rsid w:val="002A6A27"/>
    <w:rsid w:val="002A6E32"/>
    <w:rsid w:val="002A7B0B"/>
    <w:rsid w:val="002A7BB8"/>
    <w:rsid w:val="002B01EB"/>
    <w:rsid w:val="002B0923"/>
    <w:rsid w:val="002B14E2"/>
    <w:rsid w:val="002B1661"/>
    <w:rsid w:val="002B1B28"/>
    <w:rsid w:val="002B22D6"/>
    <w:rsid w:val="002B3ED1"/>
    <w:rsid w:val="002B3F63"/>
    <w:rsid w:val="002B418E"/>
    <w:rsid w:val="002B4410"/>
    <w:rsid w:val="002B46AA"/>
    <w:rsid w:val="002B4F00"/>
    <w:rsid w:val="002B5190"/>
    <w:rsid w:val="002B5B3B"/>
    <w:rsid w:val="002B5E96"/>
    <w:rsid w:val="002B7579"/>
    <w:rsid w:val="002B7ED8"/>
    <w:rsid w:val="002C0429"/>
    <w:rsid w:val="002C10A0"/>
    <w:rsid w:val="002C243E"/>
    <w:rsid w:val="002C27F0"/>
    <w:rsid w:val="002C2E50"/>
    <w:rsid w:val="002C528C"/>
    <w:rsid w:val="002C5E4A"/>
    <w:rsid w:val="002C609C"/>
    <w:rsid w:val="002C6254"/>
    <w:rsid w:val="002C6B81"/>
    <w:rsid w:val="002C7290"/>
    <w:rsid w:val="002C7348"/>
    <w:rsid w:val="002C7767"/>
    <w:rsid w:val="002C79DC"/>
    <w:rsid w:val="002D167F"/>
    <w:rsid w:val="002D1F6A"/>
    <w:rsid w:val="002D3227"/>
    <w:rsid w:val="002D3C17"/>
    <w:rsid w:val="002D50FB"/>
    <w:rsid w:val="002D5193"/>
    <w:rsid w:val="002D5363"/>
    <w:rsid w:val="002D543A"/>
    <w:rsid w:val="002D5C0F"/>
    <w:rsid w:val="002D5DE3"/>
    <w:rsid w:val="002D5E4C"/>
    <w:rsid w:val="002D5EA7"/>
    <w:rsid w:val="002D6544"/>
    <w:rsid w:val="002D6ED8"/>
    <w:rsid w:val="002D74A4"/>
    <w:rsid w:val="002D7E1F"/>
    <w:rsid w:val="002E015C"/>
    <w:rsid w:val="002E0B57"/>
    <w:rsid w:val="002E19B7"/>
    <w:rsid w:val="002E217C"/>
    <w:rsid w:val="002E2229"/>
    <w:rsid w:val="002E246B"/>
    <w:rsid w:val="002E260C"/>
    <w:rsid w:val="002E3007"/>
    <w:rsid w:val="002E3752"/>
    <w:rsid w:val="002E3DD5"/>
    <w:rsid w:val="002E439D"/>
    <w:rsid w:val="002E646E"/>
    <w:rsid w:val="002E7637"/>
    <w:rsid w:val="002E76F2"/>
    <w:rsid w:val="002E7701"/>
    <w:rsid w:val="002F0107"/>
    <w:rsid w:val="002F0B87"/>
    <w:rsid w:val="002F15D2"/>
    <w:rsid w:val="002F1809"/>
    <w:rsid w:val="002F1892"/>
    <w:rsid w:val="002F22AB"/>
    <w:rsid w:val="002F2E6F"/>
    <w:rsid w:val="002F3142"/>
    <w:rsid w:val="002F32CE"/>
    <w:rsid w:val="002F357A"/>
    <w:rsid w:val="002F4D24"/>
    <w:rsid w:val="002F533B"/>
    <w:rsid w:val="002F5F1B"/>
    <w:rsid w:val="002F6125"/>
    <w:rsid w:val="002F7B4E"/>
    <w:rsid w:val="0030166D"/>
    <w:rsid w:val="00301BF8"/>
    <w:rsid w:val="00301EE4"/>
    <w:rsid w:val="00302AC4"/>
    <w:rsid w:val="00302EC9"/>
    <w:rsid w:val="00302FC0"/>
    <w:rsid w:val="003031AF"/>
    <w:rsid w:val="00304592"/>
    <w:rsid w:val="0030486B"/>
    <w:rsid w:val="003049C7"/>
    <w:rsid w:val="0030528F"/>
    <w:rsid w:val="00305395"/>
    <w:rsid w:val="003054B5"/>
    <w:rsid w:val="0030627F"/>
    <w:rsid w:val="00306663"/>
    <w:rsid w:val="00306A2C"/>
    <w:rsid w:val="00310083"/>
    <w:rsid w:val="003104DD"/>
    <w:rsid w:val="00310F48"/>
    <w:rsid w:val="00311824"/>
    <w:rsid w:val="00312146"/>
    <w:rsid w:val="003127D8"/>
    <w:rsid w:val="00312A59"/>
    <w:rsid w:val="003146D1"/>
    <w:rsid w:val="0031486B"/>
    <w:rsid w:val="00314873"/>
    <w:rsid w:val="00315A9C"/>
    <w:rsid w:val="00316577"/>
    <w:rsid w:val="003167DB"/>
    <w:rsid w:val="003175B8"/>
    <w:rsid w:val="003175F9"/>
    <w:rsid w:val="00317961"/>
    <w:rsid w:val="003205BA"/>
    <w:rsid w:val="003209CF"/>
    <w:rsid w:val="003215BB"/>
    <w:rsid w:val="00321A02"/>
    <w:rsid w:val="00321F5C"/>
    <w:rsid w:val="00322444"/>
    <w:rsid w:val="0032272C"/>
    <w:rsid w:val="003243EB"/>
    <w:rsid w:val="0032592D"/>
    <w:rsid w:val="00325E06"/>
    <w:rsid w:val="0033070D"/>
    <w:rsid w:val="003308D6"/>
    <w:rsid w:val="00331444"/>
    <w:rsid w:val="00332753"/>
    <w:rsid w:val="003333ED"/>
    <w:rsid w:val="003339B1"/>
    <w:rsid w:val="00333BF6"/>
    <w:rsid w:val="00333DD4"/>
    <w:rsid w:val="00334603"/>
    <w:rsid w:val="00335A95"/>
    <w:rsid w:val="00335DEF"/>
    <w:rsid w:val="0033654E"/>
    <w:rsid w:val="00336995"/>
    <w:rsid w:val="00336A7A"/>
    <w:rsid w:val="003402E6"/>
    <w:rsid w:val="003403C9"/>
    <w:rsid w:val="00341179"/>
    <w:rsid w:val="00341403"/>
    <w:rsid w:val="00342421"/>
    <w:rsid w:val="00342C5B"/>
    <w:rsid w:val="00344451"/>
    <w:rsid w:val="0034465C"/>
    <w:rsid w:val="00344717"/>
    <w:rsid w:val="00344F3C"/>
    <w:rsid w:val="00345B19"/>
    <w:rsid w:val="00345D01"/>
    <w:rsid w:val="00346145"/>
    <w:rsid w:val="003462D4"/>
    <w:rsid w:val="00346E31"/>
    <w:rsid w:val="00346EB6"/>
    <w:rsid w:val="003478EB"/>
    <w:rsid w:val="00347A49"/>
    <w:rsid w:val="003508B6"/>
    <w:rsid w:val="003510BA"/>
    <w:rsid w:val="00351758"/>
    <w:rsid w:val="00351A29"/>
    <w:rsid w:val="0035221D"/>
    <w:rsid w:val="0035239F"/>
    <w:rsid w:val="00352D4B"/>
    <w:rsid w:val="0035356B"/>
    <w:rsid w:val="00353F87"/>
    <w:rsid w:val="00355790"/>
    <w:rsid w:val="00355ABE"/>
    <w:rsid w:val="00356639"/>
    <w:rsid w:val="00357C5E"/>
    <w:rsid w:val="00360448"/>
    <w:rsid w:val="003607EF"/>
    <w:rsid w:val="00360CE8"/>
    <w:rsid w:val="00361CAF"/>
    <w:rsid w:val="00361CFE"/>
    <w:rsid w:val="003629A4"/>
    <w:rsid w:val="00362EF4"/>
    <w:rsid w:val="0036416F"/>
    <w:rsid w:val="00366339"/>
    <w:rsid w:val="003669B0"/>
    <w:rsid w:val="003670C4"/>
    <w:rsid w:val="003708C4"/>
    <w:rsid w:val="00371ABF"/>
    <w:rsid w:val="00372A18"/>
    <w:rsid w:val="00373426"/>
    <w:rsid w:val="003746B2"/>
    <w:rsid w:val="0037547B"/>
    <w:rsid w:val="0037573A"/>
    <w:rsid w:val="0037694E"/>
    <w:rsid w:val="00376DEE"/>
    <w:rsid w:val="00376E0A"/>
    <w:rsid w:val="00377A6D"/>
    <w:rsid w:val="00377E64"/>
    <w:rsid w:val="00380406"/>
    <w:rsid w:val="003817D3"/>
    <w:rsid w:val="00382016"/>
    <w:rsid w:val="00383514"/>
    <w:rsid w:val="003847FF"/>
    <w:rsid w:val="003865CE"/>
    <w:rsid w:val="0038737F"/>
    <w:rsid w:val="0038747A"/>
    <w:rsid w:val="0038780B"/>
    <w:rsid w:val="003878FC"/>
    <w:rsid w:val="0039039E"/>
    <w:rsid w:val="003903E3"/>
    <w:rsid w:val="00390D45"/>
    <w:rsid w:val="0039186A"/>
    <w:rsid w:val="00391CF6"/>
    <w:rsid w:val="00392377"/>
    <w:rsid w:val="00392C47"/>
    <w:rsid w:val="00392FC1"/>
    <w:rsid w:val="00393678"/>
    <w:rsid w:val="00393B2E"/>
    <w:rsid w:val="00394044"/>
    <w:rsid w:val="0039499F"/>
    <w:rsid w:val="00394C82"/>
    <w:rsid w:val="00395177"/>
    <w:rsid w:val="00395B29"/>
    <w:rsid w:val="00395B6F"/>
    <w:rsid w:val="00395EC8"/>
    <w:rsid w:val="003961C5"/>
    <w:rsid w:val="00396C72"/>
    <w:rsid w:val="00396DC5"/>
    <w:rsid w:val="0039793F"/>
    <w:rsid w:val="00397A96"/>
    <w:rsid w:val="00397BA4"/>
    <w:rsid w:val="00397F21"/>
    <w:rsid w:val="003A00C2"/>
    <w:rsid w:val="003A0145"/>
    <w:rsid w:val="003A1307"/>
    <w:rsid w:val="003A19E2"/>
    <w:rsid w:val="003A20B1"/>
    <w:rsid w:val="003A2176"/>
    <w:rsid w:val="003A2454"/>
    <w:rsid w:val="003A30B5"/>
    <w:rsid w:val="003A3303"/>
    <w:rsid w:val="003A3E53"/>
    <w:rsid w:val="003A62DB"/>
    <w:rsid w:val="003A775B"/>
    <w:rsid w:val="003B0DF6"/>
    <w:rsid w:val="003B0E4A"/>
    <w:rsid w:val="003B19C8"/>
    <w:rsid w:val="003B2A9C"/>
    <w:rsid w:val="003B303E"/>
    <w:rsid w:val="003B3841"/>
    <w:rsid w:val="003B4196"/>
    <w:rsid w:val="003B4A15"/>
    <w:rsid w:val="003B545E"/>
    <w:rsid w:val="003B644B"/>
    <w:rsid w:val="003C0B63"/>
    <w:rsid w:val="003C0C46"/>
    <w:rsid w:val="003C13F0"/>
    <w:rsid w:val="003C19F6"/>
    <w:rsid w:val="003C2950"/>
    <w:rsid w:val="003C315B"/>
    <w:rsid w:val="003C319B"/>
    <w:rsid w:val="003C40F7"/>
    <w:rsid w:val="003C4167"/>
    <w:rsid w:val="003C4351"/>
    <w:rsid w:val="003C4C96"/>
    <w:rsid w:val="003C5007"/>
    <w:rsid w:val="003C5EDA"/>
    <w:rsid w:val="003C69F0"/>
    <w:rsid w:val="003C757A"/>
    <w:rsid w:val="003C7886"/>
    <w:rsid w:val="003D0011"/>
    <w:rsid w:val="003D0BBC"/>
    <w:rsid w:val="003D0DE6"/>
    <w:rsid w:val="003D122A"/>
    <w:rsid w:val="003D1502"/>
    <w:rsid w:val="003D1804"/>
    <w:rsid w:val="003D1AFA"/>
    <w:rsid w:val="003D1E4C"/>
    <w:rsid w:val="003D3288"/>
    <w:rsid w:val="003D41F5"/>
    <w:rsid w:val="003D464F"/>
    <w:rsid w:val="003D4DF8"/>
    <w:rsid w:val="003D552A"/>
    <w:rsid w:val="003D57F7"/>
    <w:rsid w:val="003D58AF"/>
    <w:rsid w:val="003D6046"/>
    <w:rsid w:val="003D62BB"/>
    <w:rsid w:val="003D69E6"/>
    <w:rsid w:val="003D7501"/>
    <w:rsid w:val="003E03A7"/>
    <w:rsid w:val="003E15CE"/>
    <w:rsid w:val="003E2740"/>
    <w:rsid w:val="003E29B1"/>
    <w:rsid w:val="003E2A80"/>
    <w:rsid w:val="003E2EFB"/>
    <w:rsid w:val="003E39FE"/>
    <w:rsid w:val="003E440A"/>
    <w:rsid w:val="003E4663"/>
    <w:rsid w:val="003E4B30"/>
    <w:rsid w:val="003E4ECA"/>
    <w:rsid w:val="003E5BC8"/>
    <w:rsid w:val="003E5DF2"/>
    <w:rsid w:val="003E6403"/>
    <w:rsid w:val="003E68C0"/>
    <w:rsid w:val="003E6B2D"/>
    <w:rsid w:val="003E75AE"/>
    <w:rsid w:val="003E7867"/>
    <w:rsid w:val="003E7B39"/>
    <w:rsid w:val="003E7CE0"/>
    <w:rsid w:val="003F0578"/>
    <w:rsid w:val="003F1940"/>
    <w:rsid w:val="003F1C5A"/>
    <w:rsid w:val="003F1E0E"/>
    <w:rsid w:val="003F2828"/>
    <w:rsid w:val="003F35CB"/>
    <w:rsid w:val="003F3DB5"/>
    <w:rsid w:val="003F5373"/>
    <w:rsid w:val="003F5D69"/>
    <w:rsid w:val="003F6368"/>
    <w:rsid w:val="003F6457"/>
    <w:rsid w:val="003F6BE6"/>
    <w:rsid w:val="003F7098"/>
    <w:rsid w:val="003F7335"/>
    <w:rsid w:val="00400E5E"/>
    <w:rsid w:val="00401888"/>
    <w:rsid w:val="00401E92"/>
    <w:rsid w:val="00402F48"/>
    <w:rsid w:val="00404107"/>
    <w:rsid w:val="004041E5"/>
    <w:rsid w:val="00404C6E"/>
    <w:rsid w:val="00405434"/>
    <w:rsid w:val="00405778"/>
    <w:rsid w:val="00405E2C"/>
    <w:rsid w:val="00407539"/>
    <w:rsid w:val="00407582"/>
    <w:rsid w:val="00407667"/>
    <w:rsid w:val="00407CFD"/>
    <w:rsid w:val="00407E3A"/>
    <w:rsid w:val="00410695"/>
    <w:rsid w:val="004107E5"/>
    <w:rsid w:val="00410EA7"/>
    <w:rsid w:val="00411606"/>
    <w:rsid w:val="00411633"/>
    <w:rsid w:val="00411CCC"/>
    <w:rsid w:val="00411D4F"/>
    <w:rsid w:val="0041281E"/>
    <w:rsid w:val="00414DCC"/>
    <w:rsid w:val="004150A1"/>
    <w:rsid w:val="004151D8"/>
    <w:rsid w:val="00415CE0"/>
    <w:rsid w:val="004164DC"/>
    <w:rsid w:val="00417D38"/>
    <w:rsid w:val="00417E9B"/>
    <w:rsid w:val="00421859"/>
    <w:rsid w:val="00422DFB"/>
    <w:rsid w:val="004242C2"/>
    <w:rsid w:val="004246AF"/>
    <w:rsid w:val="00425BA8"/>
    <w:rsid w:val="0042729A"/>
    <w:rsid w:val="004275F6"/>
    <w:rsid w:val="0042765E"/>
    <w:rsid w:val="004276AC"/>
    <w:rsid w:val="00427CC4"/>
    <w:rsid w:val="00427CDF"/>
    <w:rsid w:val="00430965"/>
    <w:rsid w:val="004318E7"/>
    <w:rsid w:val="00431F3B"/>
    <w:rsid w:val="004321FD"/>
    <w:rsid w:val="00432448"/>
    <w:rsid w:val="004325EE"/>
    <w:rsid w:val="00432E49"/>
    <w:rsid w:val="00432F64"/>
    <w:rsid w:val="0043476F"/>
    <w:rsid w:val="004354CF"/>
    <w:rsid w:val="00435563"/>
    <w:rsid w:val="00435D94"/>
    <w:rsid w:val="004360D3"/>
    <w:rsid w:val="00436771"/>
    <w:rsid w:val="004373F1"/>
    <w:rsid w:val="00437C6D"/>
    <w:rsid w:val="00437E75"/>
    <w:rsid w:val="00440054"/>
    <w:rsid w:val="00440121"/>
    <w:rsid w:val="004401F3"/>
    <w:rsid w:val="00440223"/>
    <w:rsid w:val="00440BF4"/>
    <w:rsid w:val="00440F11"/>
    <w:rsid w:val="0044208C"/>
    <w:rsid w:val="00444A2A"/>
    <w:rsid w:val="00445261"/>
    <w:rsid w:val="00445472"/>
    <w:rsid w:val="00445CAC"/>
    <w:rsid w:val="004466FE"/>
    <w:rsid w:val="00446845"/>
    <w:rsid w:val="004502F4"/>
    <w:rsid w:val="00450D5E"/>
    <w:rsid w:val="00450E11"/>
    <w:rsid w:val="00450E83"/>
    <w:rsid w:val="004515CA"/>
    <w:rsid w:val="00451AE3"/>
    <w:rsid w:val="00452EDF"/>
    <w:rsid w:val="00453560"/>
    <w:rsid w:val="004545C6"/>
    <w:rsid w:val="0045466A"/>
    <w:rsid w:val="00454AB2"/>
    <w:rsid w:val="00454D9E"/>
    <w:rsid w:val="00455444"/>
    <w:rsid w:val="00455B04"/>
    <w:rsid w:val="004564A9"/>
    <w:rsid w:val="004571AC"/>
    <w:rsid w:val="00457F8A"/>
    <w:rsid w:val="00461AF5"/>
    <w:rsid w:val="00461C7A"/>
    <w:rsid w:val="00462A76"/>
    <w:rsid w:val="00462C42"/>
    <w:rsid w:val="00462FD2"/>
    <w:rsid w:val="00463E25"/>
    <w:rsid w:val="0046485E"/>
    <w:rsid w:val="00464A50"/>
    <w:rsid w:val="00465214"/>
    <w:rsid w:val="004656F2"/>
    <w:rsid w:val="00465918"/>
    <w:rsid w:val="00466E60"/>
    <w:rsid w:val="004678A1"/>
    <w:rsid w:val="0047002E"/>
    <w:rsid w:val="00471CEC"/>
    <w:rsid w:val="00471F03"/>
    <w:rsid w:val="00472B58"/>
    <w:rsid w:val="00473239"/>
    <w:rsid w:val="00473588"/>
    <w:rsid w:val="0047442C"/>
    <w:rsid w:val="00474C15"/>
    <w:rsid w:val="004758C3"/>
    <w:rsid w:val="004758CA"/>
    <w:rsid w:val="00475EC4"/>
    <w:rsid w:val="00476280"/>
    <w:rsid w:val="0047735F"/>
    <w:rsid w:val="00477680"/>
    <w:rsid w:val="00477779"/>
    <w:rsid w:val="0047779C"/>
    <w:rsid w:val="004808F4"/>
    <w:rsid w:val="00480ADD"/>
    <w:rsid w:val="00480F4A"/>
    <w:rsid w:val="00481178"/>
    <w:rsid w:val="004832E4"/>
    <w:rsid w:val="00483EF0"/>
    <w:rsid w:val="00484C50"/>
    <w:rsid w:val="00484C73"/>
    <w:rsid w:val="00485198"/>
    <w:rsid w:val="00485E56"/>
    <w:rsid w:val="0048631C"/>
    <w:rsid w:val="00486ACF"/>
    <w:rsid w:val="00487F2B"/>
    <w:rsid w:val="00490A19"/>
    <w:rsid w:val="00491A8C"/>
    <w:rsid w:val="00491BA6"/>
    <w:rsid w:val="00491C9B"/>
    <w:rsid w:val="0049336A"/>
    <w:rsid w:val="004938E4"/>
    <w:rsid w:val="00494F60"/>
    <w:rsid w:val="00495EE7"/>
    <w:rsid w:val="004965F0"/>
    <w:rsid w:val="004A038F"/>
    <w:rsid w:val="004A08B7"/>
    <w:rsid w:val="004A2121"/>
    <w:rsid w:val="004A2514"/>
    <w:rsid w:val="004A28C6"/>
    <w:rsid w:val="004A386F"/>
    <w:rsid w:val="004A3B5A"/>
    <w:rsid w:val="004A461B"/>
    <w:rsid w:val="004A5D32"/>
    <w:rsid w:val="004A5FC4"/>
    <w:rsid w:val="004A79AF"/>
    <w:rsid w:val="004B0526"/>
    <w:rsid w:val="004B058C"/>
    <w:rsid w:val="004B1CDF"/>
    <w:rsid w:val="004B2770"/>
    <w:rsid w:val="004B2E64"/>
    <w:rsid w:val="004B387E"/>
    <w:rsid w:val="004B397E"/>
    <w:rsid w:val="004B3B17"/>
    <w:rsid w:val="004B425E"/>
    <w:rsid w:val="004B4853"/>
    <w:rsid w:val="004B5D04"/>
    <w:rsid w:val="004B7466"/>
    <w:rsid w:val="004B7EB2"/>
    <w:rsid w:val="004C17B4"/>
    <w:rsid w:val="004C2079"/>
    <w:rsid w:val="004C3423"/>
    <w:rsid w:val="004C3A05"/>
    <w:rsid w:val="004C4183"/>
    <w:rsid w:val="004C46BD"/>
    <w:rsid w:val="004C4AC1"/>
    <w:rsid w:val="004C4EF7"/>
    <w:rsid w:val="004C53EB"/>
    <w:rsid w:val="004C5869"/>
    <w:rsid w:val="004C7112"/>
    <w:rsid w:val="004C737B"/>
    <w:rsid w:val="004C73E7"/>
    <w:rsid w:val="004C7AC6"/>
    <w:rsid w:val="004C7DCC"/>
    <w:rsid w:val="004C7DF7"/>
    <w:rsid w:val="004D086E"/>
    <w:rsid w:val="004D0A62"/>
    <w:rsid w:val="004D1151"/>
    <w:rsid w:val="004D189A"/>
    <w:rsid w:val="004D18F8"/>
    <w:rsid w:val="004D2F63"/>
    <w:rsid w:val="004D3F32"/>
    <w:rsid w:val="004D4001"/>
    <w:rsid w:val="004D49BA"/>
    <w:rsid w:val="004D4F0A"/>
    <w:rsid w:val="004D5D39"/>
    <w:rsid w:val="004D62F4"/>
    <w:rsid w:val="004D7ED8"/>
    <w:rsid w:val="004E0B67"/>
    <w:rsid w:val="004E1636"/>
    <w:rsid w:val="004E1CFA"/>
    <w:rsid w:val="004E2491"/>
    <w:rsid w:val="004E26AD"/>
    <w:rsid w:val="004E29D2"/>
    <w:rsid w:val="004E29D5"/>
    <w:rsid w:val="004E371A"/>
    <w:rsid w:val="004E4899"/>
    <w:rsid w:val="004E4D85"/>
    <w:rsid w:val="004E57E9"/>
    <w:rsid w:val="004E634D"/>
    <w:rsid w:val="004E6B26"/>
    <w:rsid w:val="004E6B7A"/>
    <w:rsid w:val="004E7591"/>
    <w:rsid w:val="004E7AEF"/>
    <w:rsid w:val="004F0126"/>
    <w:rsid w:val="004F0441"/>
    <w:rsid w:val="004F07CF"/>
    <w:rsid w:val="004F0A96"/>
    <w:rsid w:val="004F15A7"/>
    <w:rsid w:val="004F1626"/>
    <w:rsid w:val="004F247C"/>
    <w:rsid w:val="004F3D8F"/>
    <w:rsid w:val="004F4DC4"/>
    <w:rsid w:val="004F541C"/>
    <w:rsid w:val="004F56B8"/>
    <w:rsid w:val="004F5EFD"/>
    <w:rsid w:val="004F6045"/>
    <w:rsid w:val="004F6776"/>
    <w:rsid w:val="004F6DB2"/>
    <w:rsid w:val="004F6E9B"/>
    <w:rsid w:val="004F7B4B"/>
    <w:rsid w:val="00500611"/>
    <w:rsid w:val="00500E5C"/>
    <w:rsid w:val="00501BC7"/>
    <w:rsid w:val="005020C7"/>
    <w:rsid w:val="00502C9E"/>
    <w:rsid w:val="00502DA0"/>
    <w:rsid w:val="005033E4"/>
    <w:rsid w:val="0050411B"/>
    <w:rsid w:val="005041D7"/>
    <w:rsid w:val="005046F9"/>
    <w:rsid w:val="005049FF"/>
    <w:rsid w:val="00505745"/>
    <w:rsid w:val="00505946"/>
    <w:rsid w:val="00506984"/>
    <w:rsid w:val="005102BF"/>
    <w:rsid w:val="0051092E"/>
    <w:rsid w:val="00510A08"/>
    <w:rsid w:val="00510C8E"/>
    <w:rsid w:val="005112F0"/>
    <w:rsid w:val="00511FC6"/>
    <w:rsid w:val="005125CF"/>
    <w:rsid w:val="00512915"/>
    <w:rsid w:val="005131A1"/>
    <w:rsid w:val="0051340F"/>
    <w:rsid w:val="005137CB"/>
    <w:rsid w:val="00514479"/>
    <w:rsid w:val="005146AD"/>
    <w:rsid w:val="005146E1"/>
    <w:rsid w:val="00514B5E"/>
    <w:rsid w:val="00514BEC"/>
    <w:rsid w:val="00514E6E"/>
    <w:rsid w:val="0051536F"/>
    <w:rsid w:val="005167A2"/>
    <w:rsid w:val="00516896"/>
    <w:rsid w:val="00516CCF"/>
    <w:rsid w:val="0052041D"/>
    <w:rsid w:val="00521620"/>
    <w:rsid w:val="005222B8"/>
    <w:rsid w:val="00523058"/>
    <w:rsid w:val="00523347"/>
    <w:rsid w:val="00523E37"/>
    <w:rsid w:val="005240F2"/>
    <w:rsid w:val="005254EE"/>
    <w:rsid w:val="005261F8"/>
    <w:rsid w:val="005268E3"/>
    <w:rsid w:val="00527478"/>
    <w:rsid w:val="005311AC"/>
    <w:rsid w:val="00531289"/>
    <w:rsid w:val="005314D0"/>
    <w:rsid w:val="00531E97"/>
    <w:rsid w:val="00532525"/>
    <w:rsid w:val="0053364C"/>
    <w:rsid w:val="00534368"/>
    <w:rsid w:val="00534473"/>
    <w:rsid w:val="005350F9"/>
    <w:rsid w:val="00535728"/>
    <w:rsid w:val="00535C33"/>
    <w:rsid w:val="00536524"/>
    <w:rsid w:val="00536A59"/>
    <w:rsid w:val="005379CB"/>
    <w:rsid w:val="0054024F"/>
    <w:rsid w:val="0054054A"/>
    <w:rsid w:val="00540566"/>
    <w:rsid w:val="00541DDC"/>
    <w:rsid w:val="00541ED5"/>
    <w:rsid w:val="00541F00"/>
    <w:rsid w:val="00542109"/>
    <w:rsid w:val="00542875"/>
    <w:rsid w:val="0054368A"/>
    <w:rsid w:val="005444F1"/>
    <w:rsid w:val="005444F3"/>
    <w:rsid w:val="00545CA1"/>
    <w:rsid w:val="00545CDC"/>
    <w:rsid w:val="00545D62"/>
    <w:rsid w:val="005465A4"/>
    <w:rsid w:val="005470E0"/>
    <w:rsid w:val="00547759"/>
    <w:rsid w:val="0054796F"/>
    <w:rsid w:val="00550225"/>
    <w:rsid w:val="00550D3B"/>
    <w:rsid w:val="00551CA6"/>
    <w:rsid w:val="00552EBB"/>
    <w:rsid w:val="00553D51"/>
    <w:rsid w:val="005543F9"/>
    <w:rsid w:val="00554903"/>
    <w:rsid w:val="00555614"/>
    <w:rsid w:val="00555833"/>
    <w:rsid w:val="00556BC1"/>
    <w:rsid w:val="00556BDD"/>
    <w:rsid w:val="00557427"/>
    <w:rsid w:val="005574C9"/>
    <w:rsid w:val="005577E4"/>
    <w:rsid w:val="0055794B"/>
    <w:rsid w:val="00560A68"/>
    <w:rsid w:val="00561637"/>
    <w:rsid w:val="005616C9"/>
    <w:rsid w:val="00562C4F"/>
    <w:rsid w:val="00563742"/>
    <w:rsid w:val="00564AB7"/>
    <w:rsid w:val="00566A5C"/>
    <w:rsid w:val="00567BB2"/>
    <w:rsid w:val="005705A5"/>
    <w:rsid w:val="005712B9"/>
    <w:rsid w:val="005715DC"/>
    <w:rsid w:val="00572168"/>
    <w:rsid w:val="00572BAE"/>
    <w:rsid w:val="0057436B"/>
    <w:rsid w:val="00574718"/>
    <w:rsid w:val="005749F4"/>
    <w:rsid w:val="00576765"/>
    <w:rsid w:val="0057748F"/>
    <w:rsid w:val="00577670"/>
    <w:rsid w:val="00577D3F"/>
    <w:rsid w:val="00577F3C"/>
    <w:rsid w:val="00580F63"/>
    <w:rsid w:val="0058198D"/>
    <w:rsid w:val="00582757"/>
    <w:rsid w:val="005829A2"/>
    <w:rsid w:val="00582F2A"/>
    <w:rsid w:val="00583361"/>
    <w:rsid w:val="005839A4"/>
    <w:rsid w:val="0058449E"/>
    <w:rsid w:val="00584ABD"/>
    <w:rsid w:val="00584EEB"/>
    <w:rsid w:val="00585C77"/>
    <w:rsid w:val="005862D5"/>
    <w:rsid w:val="00586509"/>
    <w:rsid w:val="005869C7"/>
    <w:rsid w:val="00587B31"/>
    <w:rsid w:val="0059040A"/>
    <w:rsid w:val="005909E4"/>
    <w:rsid w:val="00591076"/>
    <w:rsid w:val="00592456"/>
    <w:rsid w:val="00592965"/>
    <w:rsid w:val="0059329A"/>
    <w:rsid w:val="005932EE"/>
    <w:rsid w:val="00593C29"/>
    <w:rsid w:val="00593DF7"/>
    <w:rsid w:val="005945CF"/>
    <w:rsid w:val="0059488B"/>
    <w:rsid w:val="00594FF1"/>
    <w:rsid w:val="00596BA3"/>
    <w:rsid w:val="00596E5D"/>
    <w:rsid w:val="00597256"/>
    <w:rsid w:val="005979D9"/>
    <w:rsid w:val="00597E66"/>
    <w:rsid w:val="005A1021"/>
    <w:rsid w:val="005A1165"/>
    <w:rsid w:val="005A23C9"/>
    <w:rsid w:val="005A277F"/>
    <w:rsid w:val="005A2C39"/>
    <w:rsid w:val="005A30F3"/>
    <w:rsid w:val="005A3362"/>
    <w:rsid w:val="005A44E0"/>
    <w:rsid w:val="005A4E1F"/>
    <w:rsid w:val="005A55A6"/>
    <w:rsid w:val="005A5977"/>
    <w:rsid w:val="005A608B"/>
    <w:rsid w:val="005A7719"/>
    <w:rsid w:val="005A7BFF"/>
    <w:rsid w:val="005B00A1"/>
    <w:rsid w:val="005B049E"/>
    <w:rsid w:val="005B0648"/>
    <w:rsid w:val="005B0ABB"/>
    <w:rsid w:val="005B0B62"/>
    <w:rsid w:val="005B198A"/>
    <w:rsid w:val="005B1BF3"/>
    <w:rsid w:val="005B1F31"/>
    <w:rsid w:val="005B1FEC"/>
    <w:rsid w:val="005B3108"/>
    <w:rsid w:val="005B314C"/>
    <w:rsid w:val="005B329A"/>
    <w:rsid w:val="005B36F7"/>
    <w:rsid w:val="005B6C11"/>
    <w:rsid w:val="005B6FF4"/>
    <w:rsid w:val="005B7511"/>
    <w:rsid w:val="005B7A7C"/>
    <w:rsid w:val="005C0680"/>
    <w:rsid w:val="005C0A0C"/>
    <w:rsid w:val="005C0C23"/>
    <w:rsid w:val="005C0E70"/>
    <w:rsid w:val="005C0EAE"/>
    <w:rsid w:val="005C13A4"/>
    <w:rsid w:val="005C1ECB"/>
    <w:rsid w:val="005C274A"/>
    <w:rsid w:val="005C27EA"/>
    <w:rsid w:val="005C377D"/>
    <w:rsid w:val="005C39DE"/>
    <w:rsid w:val="005C3DE4"/>
    <w:rsid w:val="005C3E27"/>
    <w:rsid w:val="005C465A"/>
    <w:rsid w:val="005C4AEB"/>
    <w:rsid w:val="005C543A"/>
    <w:rsid w:val="005C65F0"/>
    <w:rsid w:val="005D0415"/>
    <w:rsid w:val="005D0751"/>
    <w:rsid w:val="005D09B5"/>
    <w:rsid w:val="005D0A0A"/>
    <w:rsid w:val="005D0EE4"/>
    <w:rsid w:val="005D1ED5"/>
    <w:rsid w:val="005D25CD"/>
    <w:rsid w:val="005D2C0F"/>
    <w:rsid w:val="005D4153"/>
    <w:rsid w:val="005D42C3"/>
    <w:rsid w:val="005D4914"/>
    <w:rsid w:val="005D58C9"/>
    <w:rsid w:val="005D5BB6"/>
    <w:rsid w:val="005D6D08"/>
    <w:rsid w:val="005D7583"/>
    <w:rsid w:val="005D7844"/>
    <w:rsid w:val="005E044E"/>
    <w:rsid w:val="005E058B"/>
    <w:rsid w:val="005E1AC7"/>
    <w:rsid w:val="005E1D5E"/>
    <w:rsid w:val="005E26C1"/>
    <w:rsid w:val="005E2E23"/>
    <w:rsid w:val="005E3004"/>
    <w:rsid w:val="005E3136"/>
    <w:rsid w:val="005E3B45"/>
    <w:rsid w:val="005E4213"/>
    <w:rsid w:val="005E429B"/>
    <w:rsid w:val="005E4D3F"/>
    <w:rsid w:val="005E57B9"/>
    <w:rsid w:val="005E5B5B"/>
    <w:rsid w:val="005E5D84"/>
    <w:rsid w:val="005E661E"/>
    <w:rsid w:val="005E7586"/>
    <w:rsid w:val="005E7B77"/>
    <w:rsid w:val="005F15C9"/>
    <w:rsid w:val="005F15F9"/>
    <w:rsid w:val="005F25FA"/>
    <w:rsid w:val="005F4F9C"/>
    <w:rsid w:val="005F5FDF"/>
    <w:rsid w:val="005F6DB7"/>
    <w:rsid w:val="005F7DF2"/>
    <w:rsid w:val="00600F4C"/>
    <w:rsid w:val="006019D8"/>
    <w:rsid w:val="0060261A"/>
    <w:rsid w:val="006038A1"/>
    <w:rsid w:val="00603AA1"/>
    <w:rsid w:val="006040FA"/>
    <w:rsid w:val="00604639"/>
    <w:rsid w:val="006046D2"/>
    <w:rsid w:val="00604BA1"/>
    <w:rsid w:val="00605049"/>
    <w:rsid w:val="0060541E"/>
    <w:rsid w:val="00605511"/>
    <w:rsid w:val="00607279"/>
    <w:rsid w:val="00607303"/>
    <w:rsid w:val="006076B0"/>
    <w:rsid w:val="00610DD2"/>
    <w:rsid w:val="0061107E"/>
    <w:rsid w:val="0061123C"/>
    <w:rsid w:val="006117AA"/>
    <w:rsid w:val="006125EF"/>
    <w:rsid w:val="00612CE5"/>
    <w:rsid w:val="0061329B"/>
    <w:rsid w:val="00613557"/>
    <w:rsid w:val="006136AB"/>
    <w:rsid w:val="0061423F"/>
    <w:rsid w:val="00614704"/>
    <w:rsid w:val="006147FF"/>
    <w:rsid w:val="006154EF"/>
    <w:rsid w:val="00616008"/>
    <w:rsid w:val="00616012"/>
    <w:rsid w:val="006169A9"/>
    <w:rsid w:val="00617229"/>
    <w:rsid w:val="00617B7D"/>
    <w:rsid w:val="006202F5"/>
    <w:rsid w:val="00621500"/>
    <w:rsid w:val="006219D6"/>
    <w:rsid w:val="00622104"/>
    <w:rsid w:val="006231B3"/>
    <w:rsid w:val="00624865"/>
    <w:rsid w:val="00624A2E"/>
    <w:rsid w:val="00625448"/>
    <w:rsid w:val="00625CA3"/>
    <w:rsid w:val="00626A7F"/>
    <w:rsid w:val="00627774"/>
    <w:rsid w:val="00630366"/>
    <w:rsid w:val="006305FD"/>
    <w:rsid w:val="006307DC"/>
    <w:rsid w:val="00630EA4"/>
    <w:rsid w:val="0063100C"/>
    <w:rsid w:val="00631947"/>
    <w:rsid w:val="00631B57"/>
    <w:rsid w:val="00632D75"/>
    <w:rsid w:val="006332C5"/>
    <w:rsid w:val="00633738"/>
    <w:rsid w:val="00633E59"/>
    <w:rsid w:val="00634284"/>
    <w:rsid w:val="006344DD"/>
    <w:rsid w:val="00634936"/>
    <w:rsid w:val="00635910"/>
    <w:rsid w:val="00635E4B"/>
    <w:rsid w:val="00636239"/>
    <w:rsid w:val="00637EA4"/>
    <w:rsid w:val="00637EE4"/>
    <w:rsid w:val="006412FA"/>
    <w:rsid w:val="006413B6"/>
    <w:rsid w:val="00641A8F"/>
    <w:rsid w:val="00641F70"/>
    <w:rsid w:val="00642457"/>
    <w:rsid w:val="0064257D"/>
    <w:rsid w:val="00642A2F"/>
    <w:rsid w:val="00642B0B"/>
    <w:rsid w:val="00642DE2"/>
    <w:rsid w:val="0064345C"/>
    <w:rsid w:val="00643E10"/>
    <w:rsid w:val="006440FC"/>
    <w:rsid w:val="0064467F"/>
    <w:rsid w:val="0064508F"/>
    <w:rsid w:val="0064525E"/>
    <w:rsid w:val="00646A5B"/>
    <w:rsid w:val="006476D3"/>
    <w:rsid w:val="0064773E"/>
    <w:rsid w:val="00650C5E"/>
    <w:rsid w:val="00650DC9"/>
    <w:rsid w:val="0065116C"/>
    <w:rsid w:val="0065267B"/>
    <w:rsid w:val="00653D85"/>
    <w:rsid w:val="00654FCF"/>
    <w:rsid w:val="00655689"/>
    <w:rsid w:val="00655E6A"/>
    <w:rsid w:val="00656B9E"/>
    <w:rsid w:val="006573B6"/>
    <w:rsid w:val="006578CB"/>
    <w:rsid w:val="00657EF5"/>
    <w:rsid w:val="0066022C"/>
    <w:rsid w:val="00660ABB"/>
    <w:rsid w:val="006610CA"/>
    <w:rsid w:val="00661458"/>
    <w:rsid w:val="006623C7"/>
    <w:rsid w:val="00663538"/>
    <w:rsid w:val="006638B9"/>
    <w:rsid w:val="0066391E"/>
    <w:rsid w:val="006639EF"/>
    <w:rsid w:val="006640CC"/>
    <w:rsid w:val="006648F1"/>
    <w:rsid w:val="006661EE"/>
    <w:rsid w:val="006672F3"/>
    <w:rsid w:val="00667E89"/>
    <w:rsid w:val="00670623"/>
    <w:rsid w:val="00670CA9"/>
    <w:rsid w:val="00670F4F"/>
    <w:rsid w:val="0067262C"/>
    <w:rsid w:val="00672783"/>
    <w:rsid w:val="006736D2"/>
    <w:rsid w:val="0067387D"/>
    <w:rsid w:val="00673EB0"/>
    <w:rsid w:val="0067508A"/>
    <w:rsid w:val="006751F6"/>
    <w:rsid w:val="0067590A"/>
    <w:rsid w:val="00675C43"/>
    <w:rsid w:val="00675EDB"/>
    <w:rsid w:val="00676B6D"/>
    <w:rsid w:val="00677810"/>
    <w:rsid w:val="00677CC7"/>
    <w:rsid w:val="0068034F"/>
    <w:rsid w:val="006814BE"/>
    <w:rsid w:val="00681DE0"/>
    <w:rsid w:val="00681ECB"/>
    <w:rsid w:val="00682ADB"/>
    <w:rsid w:val="00683270"/>
    <w:rsid w:val="00684E8F"/>
    <w:rsid w:val="00685F4F"/>
    <w:rsid w:val="006921FF"/>
    <w:rsid w:val="006923BC"/>
    <w:rsid w:val="00692606"/>
    <w:rsid w:val="0069315D"/>
    <w:rsid w:val="0069354F"/>
    <w:rsid w:val="00694127"/>
    <w:rsid w:val="00694507"/>
    <w:rsid w:val="00695972"/>
    <w:rsid w:val="00695DC4"/>
    <w:rsid w:val="00695EB9"/>
    <w:rsid w:val="00696376"/>
    <w:rsid w:val="006969A5"/>
    <w:rsid w:val="00697139"/>
    <w:rsid w:val="00697357"/>
    <w:rsid w:val="00697A8D"/>
    <w:rsid w:val="006A0BE5"/>
    <w:rsid w:val="006A16A8"/>
    <w:rsid w:val="006A1D63"/>
    <w:rsid w:val="006A2870"/>
    <w:rsid w:val="006A2977"/>
    <w:rsid w:val="006A3DD4"/>
    <w:rsid w:val="006A3DF4"/>
    <w:rsid w:val="006A3F44"/>
    <w:rsid w:val="006A41AF"/>
    <w:rsid w:val="006A4888"/>
    <w:rsid w:val="006A4EF2"/>
    <w:rsid w:val="006A514F"/>
    <w:rsid w:val="006A545C"/>
    <w:rsid w:val="006A5BD6"/>
    <w:rsid w:val="006A5D34"/>
    <w:rsid w:val="006A5FB4"/>
    <w:rsid w:val="006A69C4"/>
    <w:rsid w:val="006A6CBB"/>
    <w:rsid w:val="006A74E3"/>
    <w:rsid w:val="006A793D"/>
    <w:rsid w:val="006B013B"/>
    <w:rsid w:val="006B0288"/>
    <w:rsid w:val="006B150D"/>
    <w:rsid w:val="006B15B7"/>
    <w:rsid w:val="006B1C8A"/>
    <w:rsid w:val="006B3568"/>
    <w:rsid w:val="006B3A8B"/>
    <w:rsid w:val="006B540A"/>
    <w:rsid w:val="006B5CB9"/>
    <w:rsid w:val="006B5CBD"/>
    <w:rsid w:val="006B640B"/>
    <w:rsid w:val="006C02CF"/>
    <w:rsid w:val="006C08CC"/>
    <w:rsid w:val="006C0ADA"/>
    <w:rsid w:val="006C208D"/>
    <w:rsid w:val="006C2BCA"/>
    <w:rsid w:val="006C45DA"/>
    <w:rsid w:val="006C482B"/>
    <w:rsid w:val="006C4C72"/>
    <w:rsid w:val="006C4C94"/>
    <w:rsid w:val="006C516B"/>
    <w:rsid w:val="006C5C0F"/>
    <w:rsid w:val="006C5F0A"/>
    <w:rsid w:val="006C68F4"/>
    <w:rsid w:val="006C6AF8"/>
    <w:rsid w:val="006C71AA"/>
    <w:rsid w:val="006C7536"/>
    <w:rsid w:val="006D1273"/>
    <w:rsid w:val="006D1E0D"/>
    <w:rsid w:val="006D1E82"/>
    <w:rsid w:val="006D2664"/>
    <w:rsid w:val="006D510D"/>
    <w:rsid w:val="006D53C0"/>
    <w:rsid w:val="006D5B35"/>
    <w:rsid w:val="006D5C91"/>
    <w:rsid w:val="006D6476"/>
    <w:rsid w:val="006D7AFD"/>
    <w:rsid w:val="006D7E32"/>
    <w:rsid w:val="006D7FB9"/>
    <w:rsid w:val="006E0277"/>
    <w:rsid w:val="006E047A"/>
    <w:rsid w:val="006E05E8"/>
    <w:rsid w:val="006E1270"/>
    <w:rsid w:val="006E165E"/>
    <w:rsid w:val="006E1AB5"/>
    <w:rsid w:val="006E2514"/>
    <w:rsid w:val="006E3709"/>
    <w:rsid w:val="006E37DF"/>
    <w:rsid w:val="006E3F46"/>
    <w:rsid w:val="006E440E"/>
    <w:rsid w:val="006E491A"/>
    <w:rsid w:val="006E4B0A"/>
    <w:rsid w:val="006E5899"/>
    <w:rsid w:val="006E59AD"/>
    <w:rsid w:val="006E62DD"/>
    <w:rsid w:val="006E646D"/>
    <w:rsid w:val="006E69E9"/>
    <w:rsid w:val="006E780B"/>
    <w:rsid w:val="006F0DB3"/>
    <w:rsid w:val="006F1C94"/>
    <w:rsid w:val="006F22A1"/>
    <w:rsid w:val="006F2735"/>
    <w:rsid w:val="006F3265"/>
    <w:rsid w:val="006F44E5"/>
    <w:rsid w:val="006F4E29"/>
    <w:rsid w:val="006F5725"/>
    <w:rsid w:val="006F6A78"/>
    <w:rsid w:val="006F7238"/>
    <w:rsid w:val="006F7267"/>
    <w:rsid w:val="00700A97"/>
    <w:rsid w:val="00700D0B"/>
    <w:rsid w:val="0070136D"/>
    <w:rsid w:val="00701D33"/>
    <w:rsid w:val="00702766"/>
    <w:rsid w:val="00703B84"/>
    <w:rsid w:val="00703D1A"/>
    <w:rsid w:val="00704B0C"/>
    <w:rsid w:val="00705AAF"/>
    <w:rsid w:val="00705DA5"/>
    <w:rsid w:val="007064E4"/>
    <w:rsid w:val="0070676D"/>
    <w:rsid w:val="00706F50"/>
    <w:rsid w:val="00707636"/>
    <w:rsid w:val="0070765B"/>
    <w:rsid w:val="00707E23"/>
    <w:rsid w:val="00710154"/>
    <w:rsid w:val="0071045F"/>
    <w:rsid w:val="007105F3"/>
    <w:rsid w:val="00710AEB"/>
    <w:rsid w:val="00710D6A"/>
    <w:rsid w:val="0071103C"/>
    <w:rsid w:val="007111A2"/>
    <w:rsid w:val="00711342"/>
    <w:rsid w:val="0071157E"/>
    <w:rsid w:val="00711F49"/>
    <w:rsid w:val="007123A6"/>
    <w:rsid w:val="0071328A"/>
    <w:rsid w:val="00713BDD"/>
    <w:rsid w:val="007141CB"/>
    <w:rsid w:val="00714404"/>
    <w:rsid w:val="007149B5"/>
    <w:rsid w:val="0071563D"/>
    <w:rsid w:val="00715904"/>
    <w:rsid w:val="00715D7B"/>
    <w:rsid w:val="00716308"/>
    <w:rsid w:val="00717D05"/>
    <w:rsid w:val="00717EFA"/>
    <w:rsid w:val="00721418"/>
    <w:rsid w:val="00721EEA"/>
    <w:rsid w:val="00722DEF"/>
    <w:rsid w:val="00722EA1"/>
    <w:rsid w:val="00723566"/>
    <w:rsid w:val="00723894"/>
    <w:rsid w:val="00724758"/>
    <w:rsid w:val="007248BB"/>
    <w:rsid w:val="00725E38"/>
    <w:rsid w:val="0072628D"/>
    <w:rsid w:val="007265C0"/>
    <w:rsid w:val="00726F90"/>
    <w:rsid w:val="0072743B"/>
    <w:rsid w:val="00727ECD"/>
    <w:rsid w:val="00730957"/>
    <w:rsid w:val="00730A12"/>
    <w:rsid w:val="00732140"/>
    <w:rsid w:val="00732233"/>
    <w:rsid w:val="0073289E"/>
    <w:rsid w:val="00732A49"/>
    <w:rsid w:val="00732C65"/>
    <w:rsid w:val="00732EEC"/>
    <w:rsid w:val="00733473"/>
    <w:rsid w:val="007344D6"/>
    <w:rsid w:val="00734AE0"/>
    <w:rsid w:val="00736D8E"/>
    <w:rsid w:val="00737141"/>
    <w:rsid w:val="007401D6"/>
    <w:rsid w:val="00740C77"/>
    <w:rsid w:val="007413A2"/>
    <w:rsid w:val="0074167F"/>
    <w:rsid w:val="00741F67"/>
    <w:rsid w:val="00742C65"/>
    <w:rsid w:val="0074346C"/>
    <w:rsid w:val="0074357E"/>
    <w:rsid w:val="00744128"/>
    <w:rsid w:val="00744D3D"/>
    <w:rsid w:val="00745AD0"/>
    <w:rsid w:val="007468B0"/>
    <w:rsid w:val="007471FD"/>
    <w:rsid w:val="00750710"/>
    <w:rsid w:val="00750E4D"/>
    <w:rsid w:val="007519F4"/>
    <w:rsid w:val="007526C7"/>
    <w:rsid w:val="00754657"/>
    <w:rsid w:val="007547A1"/>
    <w:rsid w:val="00755003"/>
    <w:rsid w:val="00755831"/>
    <w:rsid w:val="00756675"/>
    <w:rsid w:val="00756D16"/>
    <w:rsid w:val="0075766A"/>
    <w:rsid w:val="0075792B"/>
    <w:rsid w:val="00760740"/>
    <w:rsid w:val="00761E08"/>
    <w:rsid w:val="00761EF3"/>
    <w:rsid w:val="0076206F"/>
    <w:rsid w:val="0076400C"/>
    <w:rsid w:val="00764F17"/>
    <w:rsid w:val="00764FD9"/>
    <w:rsid w:val="0076532D"/>
    <w:rsid w:val="00765E0F"/>
    <w:rsid w:val="0076643A"/>
    <w:rsid w:val="00766625"/>
    <w:rsid w:val="00767C8B"/>
    <w:rsid w:val="0077058F"/>
    <w:rsid w:val="00770CF0"/>
    <w:rsid w:val="0077161F"/>
    <w:rsid w:val="007718BE"/>
    <w:rsid w:val="00771FBF"/>
    <w:rsid w:val="00772577"/>
    <w:rsid w:val="00772751"/>
    <w:rsid w:val="00773D1F"/>
    <w:rsid w:val="0077426F"/>
    <w:rsid w:val="007749ED"/>
    <w:rsid w:val="0077516E"/>
    <w:rsid w:val="00775A9A"/>
    <w:rsid w:val="00775B44"/>
    <w:rsid w:val="0077664A"/>
    <w:rsid w:val="00777127"/>
    <w:rsid w:val="007771AE"/>
    <w:rsid w:val="007779BB"/>
    <w:rsid w:val="007779FB"/>
    <w:rsid w:val="00777AB7"/>
    <w:rsid w:val="00777D0A"/>
    <w:rsid w:val="00777EA5"/>
    <w:rsid w:val="00777F42"/>
    <w:rsid w:val="00780603"/>
    <w:rsid w:val="00780AD1"/>
    <w:rsid w:val="00780E99"/>
    <w:rsid w:val="007810CE"/>
    <w:rsid w:val="00781954"/>
    <w:rsid w:val="0078230E"/>
    <w:rsid w:val="00783A6E"/>
    <w:rsid w:val="007841C6"/>
    <w:rsid w:val="007842A3"/>
    <w:rsid w:val="0078488E"/>
    <w:rsid w:val="00784B1C"/>
    <w:rsid w:val="00784E2C"/>
    <w:rsid w:val="007856FC"/>
    <w:rsid w:val="0078574A"/>
    <w:rsid w:val="00785AF9"/>
    <w:rsid w:val="00785CE6"/>
    <w:rsid w:val="00785E70"/>
    <w:rsid w:val="00785F2F"/>
    <w:rsid w:val="00785FDA"/>
    <w:rsid w:val="00785FF8"/>
    <w:rsid w:val="00786205"/>
    <w:rsid w:val="007878EB"/>
    <w:rsid w:val="00787DCA"/>
    <w:rsid w:val="00787FA7"/>
    <w:rsid w:val="0079008B"/>
    <w:rsid w:val="007915F3"/>
    <w:rsid w:val="00793443"/>
    <w:rsid w:val="0079368F"/>
    <w:rsid w:val="00793C51"/>
    <w:rsid w:val="0079439A"/>
    <w:rsid w:val="00794630"/>
    <w:rsid w:val="00794AC5"/>
    <w:rsid w:val="0079502F"/>
    <w:rsid w:val="00796230"/>
    <w:rsid w:val="007977CC"/>
    <w:rsid w:val="007A0414"/>
    <w:rsid w:val="007A054E"/>
    <w:rsid w:val="007A074A"/>
    <w:rsid w:val="007A0B57"/>
    <w:rsid w:val="007A26A3"/>
    <w:rsid w:val="007A37F6"/>
    <w:rsid w:val="007A3A38"/>
    <w:rsid w:val="007A3BC7"/>
    <w:rsid w:val="007A4895"/>
    <w:rsid w:val="007A5C28"/>
    <w:rsid w:val="007A5CAD"/>
    <w:rsid w:val="007A6018"/>
    <w:rsid w:val="007A6032"/>
    <w:rsid w:val="007A60A9"/>
    <w:rsid w:val="007A6375"/>
    <w:rsid w:val="007A6D37"/>
    <w:rsid w:val="007A6FA3"/>
    <w:rsid w:val="007A7142"/>
    <w:rsid w:val="007A7649"/>
    <w:rsid w:val="007A76BD"/>
    <w:rsid w:val="007A78FC"/>
    <w:rsid w:val="007A7C75"/>
    <w:rsid w:val="007B0629"/>
    <w:rsid w:val="007B06EC"/>
    <w:rsid w:val="007B08D8"/>
    <w:rsid w:val="007B0AC4"/>
    <w:rsid w:val="007B1306"/>
    <w:rsid w:val="007B171C"/>
    <w:rsid w:val="007B1A09"/>
    <w:rsid w:val="007B214F"/>
    <w:rsid w:val="007B232E"/>
    <w:rsid w:val="007B2D33"/>
    <w:rsid w:val="007B2D3C"/>
    <w:rsid w:val="007B3237"/>
    <w:rsid w:val="007B37CB"/>
    <w:rsid w:val="007B38D8"/>
    <w:rsid w:val="007B46C4"/>
    <w:rsid w:val="007B5C07"/>
    <w:rsid w:val="007B64EB"/>
    <w:rsid w:val="007C0EBE"/>
    <w:rsid w:val="007C1426"/>
    <w:rsid w:val="007C1926"/>
    <w:rsid w:val="007C1D67"/>
    <w:rsid w:val="007C4E80"/>
    <w:rsid w:val="007C5177"/>
    <w:rsid w:val="007C615F"/>
    <w:rsid w:val="007C6233"/>
    <w:rsid w:val="007C6352"/>
    <w:rsid w:val="007C64CF"/>
    <w:rsid w:val="007C78B6"/>
    <w:rsid w:val="007D029D"/>
    <w:rsid w:val="007D0499"/>
    <w:rsid w:val="007D0D8F"/>
    <w:rsid w:val="007D11E0"/>
    <w:rsid w:val="007D13CF"/>
    <w:rsid w:val="007D2CB7"/>
    <w:rsid w:val="007D2E89"/>
    <w:rsid w:val="007D2EA0"/>
    <w:rsid w:val="007D3CEE"/>
    <w:rsid w:val="007D4B55"/>
    <w:rsid w:val="007D564A"/>
    <w:rsid w:val="007D6015"/>
    <w:rsid w:val="007D70F9"/>
    <w:rsid w:val="007D7646"/>
    <w:rsid w:val="007D7ED1"/>
    <w:rsid w:val="007E01E3"/>
    <w:rsid w:val="007E108D"/>
    <w:rsid w:val="007E132D"/>
    <w:rsid w:val="007E1ED9"/>
    <w:rsid w:val="007E2BDC"/>
    <w:rsid w:val="007E2EB8"/>
    <w:rsid w:val="007E3F0B"/>
    <w:rsid w:val="007E4E65"/>
    <w:rsid w:val="007E6AF7"/>
    <w:rsid w:val="007E6C2E"/>
    <w:rsid w:val="007F06A6"/>
    <w:rsid w:val="007F13DB"/>
    <w:rsid w:val="007F1539"/>
    <w:rsid w:val="007F238C"/>
    <w:rsid w:val="007F261E"/>
    <w:rsid w:val="007F2775"/>
    <w:rsid w:val="007F2BCC"/>
    <w:rsid w:val="007F3EA6"/>
    <w:rsid w:val="007F4211"/>
    <w:rsid w:val="007F45E4"/>
    <w:rsid w:val="007F49A9"/>
    <w:rsid w:val="007F4E67"/>
    <w:rsid w:val="007F521D"/>
    <w:rsid w:val="007F5601"/>
    <w:rsid w:val="007F5A6E"/>
    <w:rsid w:val="007F5E48"/>
    <w:rsid w:val="007F603A"/>
    <w:rsid w:val="007F669F"/>
    <w:rsid w:val="007F677B"/>
    <w:rsid w:val="00800534"/>
    <w:rsid w:val="00800556"/>
    <w:rsid w:val="00800709"/>
    <w:rsid w:val="00800A30"/>
    <w:rsid w:val="00800BAD"/>
    <w:rsid w:val="008026D2"/>
    <w:rsid w:val="00803AE1"/>
    <w:rsid w:val="00804103"/>
    <w:rsid w:val="0080412D"/>
    <w:rsid w:val="00804FEE"/>
    <w:rsid w:val="008053D8"/>
    <w:rsid w:val="0080692E"/>
    <w:rsid w:val="00807951"/>
    <w:rsid w:val="008100C8"/>
    <w:rsid w:val="008102EC"/>
    <w:rsid w:val="0081052D"/>
    <w:rsid w:val="00810A96"/>
    <w:rsid w:val="00810D38"/>
    <w:rsid w:val="0081176B"/>
    <w:rsid w:val="0081178A"/>
    <w:rsid w:val="0081190B"/>
    <w:rsid w:val="00812214"/>
    <w:rsid w:val="0081229A"/>
    <w:rsid w:val="00812499"/>
    <w:rsid w:val="008124C2"/>
    <w:rsid w:val="00812C5E"/>
    <w:rsid w:val="00813048"/>
    <w:rsid w:val="008133EB"/>
    <w:rsid w:val="00813775"/>
    <w:rsid w:val="00813AC2"/>
    <w:rsid w:val="00814375"/>
    <w:rsid w:val="008148F9"/>
    <w:rsid w:val="008150BB"/>
    <w:rsid w:val="008151D8"/>
    <w:rsid w:val="008163B2"/>
    <w:rsid w:val="00820B1F"/>
    <w:rsid w:val="00821C32"/>
    <w:rsid w:val="00822375"/>
    <w:rsid w:val="008224B3"/>
    <w:rsid w:val="0082374B"/>
    <w:rsid w:val="00823CBE"/>
    <w:rsid w:val="00824490"/>
    <w:rsid w:val="00824EE9"/>
    <w:rsid w:val="0082617D"/>
    <w:rsid w:val="00826C4F"/>
    <w:rsid w:val="00827AB4"/>
    <w:rsid w:val="00827F30"/>
    <w:rsid w:val="008306E8"/>
    <w:rsid w:val="0083296F"/>
    <w:rsid w:val="00832DD6"/>
    <w:rsid w:val="00833917"/>
    <w:rsid w:val="008344E8"/>
    <w:rsid w:val="0083583E"/>
    <w:rsid w:val="00836143"/>
    <w:rsid w:val="008367FB"/>
    <w:rsid w:val="00836FA1"/>
    <w:rsid w:val="00837839"/>
    <w:rsid w:val="00840026"/>
    <w:rsid w:val="00840DC2"/>
    <w:rsid w:val="008414F4"/>
    <w:rsid w:val="00841795"/>
    <w:rsid w:val="00842650"/>
    <w:rsid w:val="0084458C"/>
    <w:rsid w:val="00844E5D"/>
    <w:rsid w:val="00844EAD"/>
    <w:rsid w:val="00845EC1"/>
    <w:rsid w:val="00846501"/>
    <w:rsid w:val="0084721D"/>
    <w:rsid w:val="008473CA"/>
    <w:rsid w:val="00847623"/>
    <w:rsid w:val="008478D4"/>
    <w:rsid w:val="0085255B"/>
    <w:rsid w:val="0085290E"/>
    <w:rsid w:val="00852FA4"/>
    <w:rsid w:val="00853FD8"/>
    <w:rsid w:val="008541F8"/>
    <w:rsid w:val="00854702"/>
    <w:rsid w:val="00854791"/>
    <w:rsid w:val="00854A17"/>
    <w:rsid w:val="0085518C"/>
    <w:rsid w:val="00855300"/>
    <w:rsid w:val="008561D3"/>
    <w:rsid w:val="00856EB5"/>
    <w:rsid w:val="0086018A"/>
    <w:rsid w:val="00860455"/>
    <w:rsid w:val="00860570"/>
    <w:rsid w:val="00860650"/>
    <w:rsid w:val="00860CFF"/>
    <w:rsid w:val="0086124F"/>
    <w:rsid w:val="0086241D"/>
    <w:rsid w:val="00862E70"/>
    <w:rsid w:val="0086349B"/>
    <w:rsid w:val="008638EF"/>
    <w:rsid w:val="00864D50"/>
    <w:rsid w:val="00866386"/>
    <w:rsid w:val="008668CE"/>
    <w:rsid w:val="0086690E"/>
    <w:rsid w:val="00867088"/>
    <w:rsid w:val="00871AF9"/>
    <w:rsid w:val="00872092"/>
    <w:rsid w:val="008725EF"/>
    <w:rsid w:val="00873FC2"/>
    <w:rsid w:val="0087538F"/>
    <w:rsid w:val="008760CD"/>
    <w:rsid w:val="008762DE"/>
    <w:rsid w:val="00876D9C"/>
    <w:rsid w:val="00876F88"/>
    <w:rsid w:val="0087719D"/>
    <w:rsid w:val="00881552"/>
    <w:rsid w:val="008828C8"/>
    <w:rsid w:val="00883D03"/>
    <w:rsid w:val="00885010"/>
    <w:rsid w:val="0088539E"/>
    <w:rsid w:val="00885885"/>
    <w:rsid w:val="0088593B"/>
    <w:rsid w:val="00885D4D"/>
    <w:rsid w:val="0088648D"/>
    <w:rsid w:val="008865E6"/>
    <w:rsid w:val="00887261"/>
    <w:rsid w:val="00887C27"/>
    <w:rsid w:val="00887E47"/>
    <w:rsid w:val="0089058D"/>
    <w:rsid w:val="008905E9"/>
    <w:rsid w:val="00890A5E"/>
    <w:rsid w:val="00891CE0"/>
    <w:rsid w:val="00893477"/>
    <w:rsid w:val="00893548"/>
    <w:rsid w:val="008938CE"/>
    <w:rsid w:val="0089408B"/>
    <w:rsid w:val="00894713"/>
    <w:rsid w:val="0089486B"/>
    <w:rsid w:val="00894BA9"/>
    <w:rsid w:val="00895A68"/>
    <w:rsid w:val="00896053"/>
    <w:rsid w:val="00896901"/>
    <w:rsid w:val="00896CE4"/>
    <w:rsid w:val="008970DA"/>
    <w:rsid w:val="008A107D"/>
    <w:rsid w:val="008A1CD4"/>
    <w:rsid w:val="008A2992"/>
    <w:rsid w:val="008A3B1D"/>
    <w:rsid w:val="008A4294"/>
    <w:rsid w:val="008A48F5"/>
    <w:rsid w:val="008A50A3"/>
    <w:rsid w:val="008A5F21"/>
    <w:rsid w:val="008A60AE"/>
    <w:rsid w:val="008A62AE"/>
    <w:rsid w:val="008A67C7"/>
    <w:rsid w:val="008A7005"/>
    <w:rsid w:val="008A7250"/>
    <w:rsid w:val="008A7A54"/>
    <w:rsid w:val="008B0930"/>
    <w:rsid w:val="008B14EA"/>
    <w:rsid w:val="008B18B6"/>
    <w:rsid w:val="008B1E3C"/>
    <w:rsid w:val="008B308B"/>
    <w:rsid w:val="008B3BF0"/>
    <w:rsid w:val="008B3E6F"/>
    <w:rsid w:val="008B4EB5"/>
    <w:rsid w:val="008B558A"/>
    <w:rsid w:val="008B6EF5"/>
    <w:rsid w:val="008B773F"/>
    <w:rsid w:val="008C00CE"/>
    <w:rsid w:val="008C041F"/>
    <w:rsid w:val="008C0F70"/>
    <w:rsid w:val="008C107E"/>
    <w:rsid w:val="008C1568"/>
    <w:rsid w:val="008C19AC"/>
    <w:rsid w:val="008C1C49"/>
    <w:rsid w:val="008C21AC"/>
    <w:rsid w:val="008C2734"/>
    <w:rsid w:val="008C3B60"/>
    <w:rsid w:val="008C4238"/>
    <w:rsid w:val="008C42CA"/>
    <w:rsid w:val="008C4935"/>
    <w:rsid w:val="008C663A"/>
    <w:rsid w:val="008C6955"/>
    <w:rsid w:val="008C6CD3"/>
    <w:rsid w:val="008C6DF5"/>
    <w:rsid w:val="008C7FEE"/>
    <w:rsid w:val="008D02B7"/>
    <w:rsid w:val="008D053B"/>
    <w:rsid w:val="008D0A04"/>
    <w:rsid w:val="008D1B57"/>
    <w:rsid w:val="008D1BDF"/>
    <w:rsid w:val="008D313D"/>
    <w:rsid w:val="008D3AD6"/>
    <w:rsid w:val="008D3C61"/>
    <w:rsid w:val="008D4985"/>
    <w:rsid w:val="008D4D14"/>
    <w:rsid w:val="008D576C"/>
    <w:rsid w:val="008D5CC7"/>
    <w:rsid w:val="008D7533"/>
    <w:rsid w:val="008D7963"/>
    <w:rsid w:val="008D7BAD"/>
    <w:rsid w:val="008D7D16"/>
    <w:rsid w:val="008E053F"/>
    <w:rsid w:val="008E0ACD"/>
    <w:rsid w:val="008E0BC5"/>
    <w:rsid w:val="008E0C41"/>
    <w:rsid w:val="008E1447"/>
    <w:rsid w:val="008E20BA"/>
    <w:rsid w:val="008E2DC1"/>
    <w:rsid w:val="008E3888"/>
    <w:rsid w:val="008E3DE3"/>
    <w:rsid w:val="008E4593"/>
    <w:rsid w:val="008E461B"/>
    <w:rsid w:val="008E4C35"/>
    <w:rsid w:val="008E5363"/>
    <w:rsid w:val="008E5A3E"/>
    <w:rsid w:val="008E7100"/>
    <w:rsid w:val="008E7638"/>
    <w:rsid w:val="008E7766"/>
    <w:rsid w:val="008E7A81"/>
    <w:rsid w:val="008F0606"/>
    <w:rsid w:val="008F2493"/>
    <w:rsid w:val="008F33B9"/>
    <w:rsid w:val="008F68AD"/>
    <w:rsid w:val="008F6A4D"/>
    <w:rsid w:val="008F6D13"/>
    <w:rsid w:val="008F717C"/>
    <w:rsid w:val="008F76A5"/>
    <w:rsid w:val="008F7919"/>
    <w:rsid w:val="00900F26"/>
    <w:rsid w:val="009013ED"/>
    <w:rsid w:val="00901A61"/>
    <w:rsid w:val="00901E7F"/>
    <w:rsid w:val="00902003"/>
    <w:rsid w:val="00902368"/>
    <w:rsid w:val="00903941"/>
    <w:rsid w:val="00903A35"/>
    <w:rsid w:val="0090401A"/>
    <w:rsid w:val="009043B0"/>
    <w:rsid w:val="00905301"/>
    <w:rsid w:val="00905402"/>
    <w:rsid w:val="00907B1A"/>
    <w:rsid w:val="00907BD5"/>
    <w:rsid w:val="0091003B"/>
    <w:rsid w:val="00910D90"/>
    <w:rsid w:val="009126D0"/>
    <w:rsid w:val="009132EF"/>
    <w:rsid w:val="009134BF"/>
    <w:rsid w:val="009135A5"/>
    <w:rsid w:val="0091423E"/>
    <w:rsid w:val="0091461D"/>
    <w:rsid w:val="00914CDB"/>
    <w:rsid w:val="0091534C"/>
    <w:rsid w:val="00915352"/>
    <w:rsid w:val="00915CED"/>
    <w:rsid w:val="00915E71"/>
    <w:rsid w:val="009169CF"/>
    <w:rsid w:val="00916A6A"/>
    <w:rsid w:val="00917476"/>
    <w:rsid w:val="009177CF"/>
    <w:rsid w:val="00917BEE"/>
    <w:rsid w:val="00917E0E"/>
    <w:rsid w:val="00920814"/>
    <w:rsid w:val="00921FE6"/>
    <w:rsid w:val="00922682"/>
    <w:rsid w:val="00923438"/>
    <w:rsid w:val="009238C1"/>
    <w:rsid w:val="00923A4C"/>
    <w:rsid w:val="00923AF4"/>
    <w:rsid w:val="009243B1"/>
    <w:rsid w:val="00924FA1"/>
    <w:rsid w:val="00926846"/>
    <w:rsid w:val="00926B0D"/>
    <w:rsid w:val="00926CF1"/>
    <w:rsid w:val="009270BA"/>
    <w:rsid w:val="009277B0"/>
    <w:rsid w:val="009300A0"/>
    <w:rsid w:val="009300A1"/>
    <w:rsid w:val="00930ABC"/>
    <w:rsid w:val="00932918"/>
    <w:rsid w:val="0093330C"/>
    <w:rsid w:val="00933356"/>
    <w:rsid w:val="00933560"/>
    <w:rsid w:val="00933D4A"/>
    <w:rsid w:val="00934F41"/>
    <w:rsid w:val="00935988"/>
    <w:rsid w:val="00935FBE"/>
    <w:rsid w:val="00935FD2"/>
    <w:rsid w:val="00937074"/>
    <w:rsid w:val="00937682"/>
    <w:rsid w:val="00937963"/>
    <w:rsid w:val="00937E74"/>
    <w:rsid w:val="009401BB"/>
    <w:rsid w:val="00941163"/>
    <w:rsid w:val="00942065"/>
    <w:rsid w:val="00942435"/>
    <w:rsid w:val="0094285A"/>
    <w:rsid w:val="00944628"/>
    <w:rsid w:val="00944887"/>
    <w:rsid w:val="009449B2"/>
    <w:rsid w:val="00944D92"/>
    <w:rsid w:val="00944E9C"/>
    <w:rsid w:val="00944F2A"/>
    <w:rsid w:val="009454F6"/>
    <w:rsid w:val="00945873"/>
    <w:rsid w:val="009463B0"/>
    <w:rsid w:val="00947331"/>
    <w:rsid w:val="00947817"/>
    <w:rsid w:val="009500A3"/>
    <w:rsid w:val="00950761"/>
    <w:rsid w:val="009508BA"/>
    <w:rsid w:val="009514F1"/>
    <w:rsid w:val="00952E78"/>
    <w:rsid w:val="00953249"/>
    <w:rsid w:val="0095344E"/>
    <w:rsid w:val="009536BB"/>
    <w:rsid w:val="00953934"/>
    <w:rsid w:val="00953BF1"/>
    <w:rsid w:val="00953DE9"/>
    <w:rsid w:val="00954097"/>
    <w:rsid w:val="0095491B"/>
    <w:rsid w:val="00954C11"/>
    <w:rsid w:val="00954DFE"/>
    <w:rsid w:val="00954E7B"/>
    <w:rsid w:val="00955D66"/>
    <w:rsid w:val="00956CE2"/>
    <w:rsid w:val="00956DE1"/>
    <w:rsid w:val="00957815"/>
    <w:rsid w:val="00957F66"/>
    <w:rsid w:val="00960376"/>
    <w:rsid w:val="00961841"/>
    <w:rsid w:val="0096199B"/>
    <w:rsid w:val="00961A81"/>
    <w:rsid w:val="009628C7"/>
    <w:rsid w:val="00963357"/>
    <w:rsid w:val="009633A8"/>
    <w:rsid w:val="00963DB4"/>
    <w:rsid w:val="0096428F"/>
    <w:rsid w:val="00964F16"/>
    <w:rsid w:val="009653AC"/>
    <w:rsid w:val="00966C69"/>
    <w:rsid w:val="00966FEC"/>
    <w:rsid w:val="009701B6"/>
    <w:rsid w:val="00971097"/>
    <w:rsid w:val="0097136A"/>
    <w:rsid w:val="0097233A"/>
    <w:rsid w:val="009724DF"/>
    <w:rsid w:val="009727F5"/>
    <w:rsid w:val="0097398B"/>
    <w:rsid w:val="0097431C"/>
    <w:rsid w:val="00974330"/>
    <w:rsid w:val="0097597D"/>
    <w:rsid w:val="00976362"/>
    <w:rsid w:val="0097674E"/>
    <w:rsid w:val="00976DB6"/>
    <w:rsid w:val="00976FE5"/>
    <w:rsid w:val="0097729D"/>
    <w:rsid w:val="00977577"/>
    <w:rsid w:val="009775E4"/>
    <w:rsid w:val="0097780E"/>
    <w:rsid w:val="00977911"/>
    <w:rsid w:val="00977A6F"/>
    <w:rsid w:val="0098046F"/>
    <w:rsid w:val="00980638"/>
    <w:rsid w:val="00980EC7"/>
    <w:rsid w:val="00981BFF"/>
    <w:rsid w:val="00981C3B"/>
    <w:rsid w:val="009831AB"/>
    <w:rsid w:val="009836BF"/>
    <w:rsid w:val="0098392A"/>
    <w:rsid w:val="00983E39"/>
    <w:rsid w:val="0098482B"/>
    <w:rsid w:val="00984B33"/>
    <w:rsid w:val="0098519B"/>
    <w:rsid w:val="0098596E"/>
    <w:rsid w:val="00985B50"/>
    <w:rsid w:val="00986482"/>
    <w:rsid w:val="0098656C"/>
    <w:rsid w:val="00986A52"/>
    <w:rsid w:val="00987F84"/>
    <w:rsid w:val="009906C6"/>
    <w:rsid w:val="00991C7B"/>
    <w:rsid w:val="00992605"/>
    <w:rsid w:val="009928F9"/>
    <w:rsid w:val="0099317A"/>
    <w:rsid w:val="009934DE"/>
    <w:rsid w:val="00996A23"/>
    <w:rsid w:val="00996AC1"/>
    <w:rsid w:val="00996CF1"/>
    <w:rsid w:val="00996E9B"/>
    <w:rsid w:val="00997127"/>
    <w:rsid w:val="0099758C"/>
    <w:rsid w:val="00997C0B"/>
    <w:rsid w:val="009A034A"/>
    <w:rsid w:val="009A0AE8"/>
    <w:rsid w:val="009A0D32"/>
    <w:rsid w:val="009A100C"/>
    <w:rsid w:val="009A2D47"/>
    <w:rsid w:val="009A33B8"/>
    <w:rsid w:val="009A3C43"/>
    <w:rsid w:val="009A3D68"/>
    <w:rsid w:val="009A5E88"/>
    <w:rsid w:val="009A5F08"/>
    <w:rsid w:val="009A67F7"/>
    <w:rsid w:val="009A75D3"/>
    <w:rsid w:val="009A7610"/>
    <w:rsid w:val="009A7B18"/>
    <w:rsid w:val="009B04D7"/>
    <w:rsid w:val="009B0C51"/>
    <w:rsid w:val="009B0E96"/>
    <w:rsid w:val="009B1345"/>
    <w:rsid w:val="009B1710"/>
    <w:rsid w:val="009B1A17"/>
    <w:rsid w:val="009B3675"/>
    <w:rsid w:val="009B3C90"/>
    <w:rsid w:val="009B3EC8"/>
    <w:rsid w:val="009B439B"/>
    <w:rsid w:val="009B4F70"/>
    <w:rsid w:val="009B502A"/>
    <w:rsid w:val="009B5779"/>
    <w:rsid w:val="009B67E0"/>
    <w:rsid w:val="009B6C04"/>
    <w:rsid w:val="009B6D58"/>
    <w:rsid w:val="009B7772"/>
    <w:rsid w:val="009B78D1"/>
    <w:rsid w:val="009B7FD9"/>
    <w:rsid w:val="009C022B"/>
    <w:rsid w:val="009C0A36"/>
    <w:rsid w:val="009C0E1B"/>
    <w:rsid w:val="009C105B"/>
    <w:rsid w:val="009C1415"/>
    <w:rsid w:val="009C1483"/>
    <w:rsid w:val="009C1B34"/>
    <w:rsid w:val="009C1F1C"/>
    <w:rsid w:val="009C2034"/>
    <w:rsid w:val="009C20DA"/>
    <w:rsid w:val="009C2595"/>
    <w:rsid w:val="009C45E2"/>
    <w:rsid w:val="009C4C20"/>
    <w:rsid w:val="009C526F"/>
    <w:rsid w:val="009C557E"/>
    <w:rsid w:val="009C7A4B"/>
    <w:rsid w:val="009D3042"/>
    <w:rsid w:val="009D32DC"/>
    <w:rsid w:val="009D36FD"/>
    <w:rsid w:val="009D3881"/>
    <w:rsid w:val="009D43B6"/>
    <w:rsid w:val="009D5017"/>
    <w:rsid w:val="009D5343"/>
    <w:rsid w:val="009D54D2"/>
    <w:rsid w:val="009D5BE9"/>
    <w:rsid w:val="009D5F71"/>
    <w:rsid w:val="009D6416"/>
    <w:rsid w:val="009D6BB8"/>
    <w:rsid w:val="009D6C31"/>
    <w:rsid w:val="009D7083"/>
    <w:rsid w:val="009D728C"/>
    <w:rsid w:val="009D7329"/>
    <w:rsid w:val="009E0D74"/>
    <w:rsid w:val="009E1F7C"/>
    <w:rsid w:val="009E29CC"/>
    <w:rsid w:val="009E309A"/>
    <w:rsid w:val="009E30D5"/>
    <w:rsid w:val="009E375B"/>
    <w:rsid w:val="009E3B36"/>
    <w:rsid w:val="009E6577"/>
    <w:rsid w:val="009E673D"/>
    <w:rsid w:val="009F0E64"/>
    <w:rsid w:val="009F14CA"/>
    <w:rsid w:val="009F1EAC"/>
    <w:rsid w:val="009F262D"/>
    <w:rsid w:val="009F2C6E"/>
    <w:rsid w:val="009F2DA4"/>
    <w:rsid w:val="009F364D"/>
    <w:rsid w:val="009F38FA"/>
    <w:rsid w:val="009F3DB8"/>
    <w:rsid w:val="009F439D"/>
    <w:rsid w:val="009F4F59"/>
    <w:rsid w:val="009F534B"/>
    <w:rsid w:val="009F5A0E"/>
    <w:rsid w:val="009F710D"/>
    <w:rsid w:val="009F7731"/>
    <w:rsid w:val="009F77D9"/>
    <w:rsid w:val="00A004E3"/>
    <w:rsid w:val="00A01376"/>
    <w:rsid w:val="00A0177C"/>
    <w:rsid w:val="00A02DA1"/>
    <w:rsid w:val="00A0476F"/>
    <w:rsid w:val="00A04F4A"/>
    <w:rsid w:val="00A05220"/>
    <w:rsid w:val="00A054DC"/>
    <w:rsid w:val="00A0573E"/>
    <w:rsid w:val="00A0578A"/>
    <w:rsid w:val="00A06238"/>
    <w:rsid w:val="00A074D5"/>
    <w:rsid w:val="00A103AE"/>
    <w:rsid w:val="00A10AA6"/>
    <w:rsid w:val="00A10DD6"/>
    <w:rsid w:val="00A11512"/>
    <w:rsid w:val="00A11EE1"/>
    <w:rsid w:val="00A11F3D"/>
    <w:rsid w:val="00A12415"/>
    <w:rsid w:val="00A14C89"/>
    <w:rsid w:val="00A14DF4"/>
    <w:rsid w:val="00A15590"/>
    <w:rsid w:val="00A15701"/>
    <w:rsid w:val="00A15FCA"/>
    <w:rsid w:val="00A172BE"/>
    <w:rsid w:val="00A173D3"/>
    <w:rsid w:val="00A20D45"/>
    <w:rsid w:val="00A21396"/>
    <w:rsid w:val="00A21B8C"/>
    <w:rsid w:val="00A21EA0"/>
    <w:rsid w:val="00A2228A"/>
    <w:rsid w:val="00A225E8"/>
    <w:rsid w:val="00A22B12"/>
    <w:rsid w:val="00A23799"/>
    <w:rsid w:val="00A23D2F"/>
    <w:rsid w:val="00A23DBA"/>
    <w:rsid w:val="00A24513"/>
    <w:rsid w:val="00A2487E"/>
    <w:rsid w:val="00A251E4"/>
    <w:rsid w:val="00A251F2"/>
    <w:rsid w:val="00A254FD"/>
    <w:rsid w:val="00A2550E"/>
    <w:rsid w:val="00A2597E"/>
    <w:rsid w:val="00A26CC6"/>
    <w:rsid w:val="00A27985"/>
    <w:rsid w:val="00A3024E"/>
    <w:rsid w:val="00A35071"/>
    <w:rsid w:val="00A350AF"/>
    <w:rsid w:val="00A35A5C"/>
    <w:rsid w:val="00A35C9C"/>
    <w:rsid w:val="00A360A7"/>
    <w:rsid w:val="00A362E0"/>
    <w:rsid w:val="00A36CE8"/>
    <w:rsid w:val="00A37144"/>
    <w:rsid w:val="00A40088"/>
    <w:rsid w:val="00A4043D"/>
    <w:rsid w:val="00A40538"/>
    <w:rsid w:val="00A41656"/>
    <w:rsid w:val="00A419A6"/>
    <w:rsid w:val="00A42B5F"/>
    <w:rsid w:val="00A441CF"/>
    <w:rsid w:val="00A44592"/>
    <w:rsid w:val="00A44D92"/>
    <w:rsid w:val="00A45160"/>
    <w:rsid w:val="00A451E1"/>
    <w:rsid w:val="00A4540C"/>
    <w:rsid w:val="00A457D2"/>
    <w:rsid w:val="00A458D3"/>
    <w:rsid w:val="00A45C0B"/>
    <w:rsid w:val="00A47864"/>
    <w:rsid w:val="00A512C5"/>
    <w:rsid w:val="00A516DC"/>
    <w:rsid w:val="00A521AA"/>
    <w:rsid w:val="00A52372"/>
    <w:rsid w:val="00A52527"/>
    <w:rsid w:val="00A528FB"/>
    <w:rsid w:val="00A52A19"/>
    <w:rsid w:val="00A52BEC"/>
    <w:rsid w:val="00A530F4"/>
    <w:rsid w:val="00A5345F"/>
    <w:rsid w:val="00A536C9"/>
    <w:rsid w:val="00A53990"/>
    <w:rsid w:val="00A5491C"/>
    <w:rsid w:val="00A54CC4"/>
    <w:rsid w:val="00A5524C"/>
    <w:rsid w:val="00A55306"/>
    <w:rsid w:val="00A55561"/>
    <w:rsid w:val="00A55601"/>
    <w:rsid w:val="00A5655C"/>
    <w:rsid w:val="00A579B1"/>
    <w:rsid w:val="00A57A9F"/>
    <w:rsid w:val="00A601FA"/>
    <w:rsid w:val="00A60A67"/>
    <w:rsid w:val="00A60CFC"/>
    <w:rsid w:val="00A6101A"/>
    <w:rsid w:val="00A615F2"/>
    <w:rsid w:val="00A61921"/>
    <w:rsid w:val="00A61A5C"/>
    <w:rsid w:val="00A61D03"/>
    <w:rsid w:val="00A61F08"/>
    <w:rsid w:val="00A62772"/>
    <w:rsid w:val="00A628A4"/>
    <w:rsid w:val="00A6297A"/>
    <w:rsid w:val="00A632BC"/>
    <w:rsid w:val="00A63977"/>
    <w:rsid w:val="00A639C5"/>
    <w:rsid w:val="00A6403D"/>
    <w:rsid w:val="00A643D2"/>
    <w:rsid w:val="00A6557C"/>
    <w:rsid w:val="00A657A6"/>
    <w:rsid w:val="00A65FF8"/>
    <w:rsid w:val="00A666EE"/>
    <w:rsid w:val="00A67457"/>
    <w:rsid w:val="00A72965"/>
    <w:rsid w:val="00A73210"/>
    <w:rsid w:val="00A73393"/>
    <w:rsid w:val="00A7382F"/>
    <w:rsid w:val="00A75197"/>
    <w:rsid w:val="00A7657C"/>
    <w:rsid w:val="00A76617"/>
    <w:rsid w:val="00A768BD"/>
    <w:rsid w:val="00A77E11"/>
    <w:rsid w:val="00A80035"/>
    <w:rsid w:val="00A80121"/>
    <w:rsid w:val="00A81385"/>
    <w:rsid w:val="00A83044"/>
    <w:rsid w:val="00A83689"/>
    <w:rsid w:val="00A83AE1"/>
    <w:rsid w:val="00A84677"/>
    <w:rsid w:val="00A85357"/>
    <w:rsid w:val="00A85360"/>
    <w:rsid w:val="00A868A5"/>
    <w:rsid w:val="00A86E9C"/>
    <w:rsid w:val="00A86F55"/>
    <w:rsid w:val="00A87608"/>
    <w:rsid w:val="00A87717"/>
    <w:rsid w:val="00A87CB3"/>
    <w:rsid w:val="00A90808"/>
    <w:rsid w:val="00A91330"/>
    <w:rsid w:val="00A917F7"/>
    <w:rsid w:val="00A92075"/>
    <w:rsid w:val="00A925DF"/>
    <w:rsid w:val="00A92AC9"/>
    <w:rsid w:val="00A93B28"/>
    <w:rsid w:val="00A93E85"/>
    <w:rsid w:val="00A94ACD"/>
    <w:rsid w:val="00A94C26"/>
    <w:rsid w:val="00A94EF1"/>
    <w:rsid w:val="00A95386"/>
    <w:rsid w:val="00A957BD"/>
    <w:rsid w:val="00A95AFC"/>
    <w:rsid w:val="00A95E35"/>
    <w:rsid w:val="00A970F4"/>
    <w:rsid w:val="00A97237"/>
    <w:rsid w:val="00A974BE"/>
    <w:rsid w:val="00A975F0"/>
    <w:rsid w:val="00A977F3"/>
    <w:rsid w:val="00A97FA1"/>
    <w:rsid w:val="00AA064D"/>
    <w:rsid w:val="00AA0C1E"/>
    <w:rsid w:val="00AA0D7F"/>
    <w:rsid w:val="00AA172A"/>
    <w:rsid w:val="00AA19E2"/>
    <w:rsid w:val="00AA3854"/>
    <w:rsid w:val="00AA409D"/>
    <w:rsid w:val="00AA43F4"/>
    <w:rsid w:val="00AA4471"/>
    <w:rsid w:val="00AA4ADA"/>
    <w:rsid w:val="00AA4D4A"/>
    <w:rsid w:val="00AA4E7C"/>
    <w:rsid w:val="00AA53A6"/>
    <w:rsid w:val="00AA6DB8"/>
    <w:rsid w:val="00AA6FC5"/>
    <w:rsid w:val="00AA73C9"/>
    <w:rsid w:val="00AA73D8"/>
    <w:rsid w:val="00AA7E0A"/>
    <w:rsid w:val="00AB07E5"/>
    <w:rsid w:val="00AB1A01"/>
    <w:rsid w:val="00AB1B29"/>
    <w:rsid w:val="00AB2F71"/>
    <w:rsid w:val="00AB303B"/>
    <w:rsid w:val="00AB3B17"/>
    <w:rsid w:val="00AB485B"/>
    <w:rsid w:val="00AB648E"/>
    <w:rsid w:val="00AB7831"/>
    <w:rsid w:val="00AB7C24"/>
    <w:rsid w:val="00AC07CC"/>
    <w:rsid w:val="00AC0EE8"/>
    <w:rsid w:val="00AC0FD6"/>
    <w:rsid w:val="00AC133D"/>
    <w:rsid w:val="00AC196C"/>
    <w:rsid w:val="00AC196D"/>
    <w:rsid w:val="00AC21AA"/>
    <w:rsid w:val="00AC398D"/>
    <w:rsid w:val="00AC3A1A"/>
    <w:rsid w:val="00AC3C60"/>
    <w:rsid w:val="00AC4CC9"/>
    <w:rsid w:val="00AC6293"/>
    <w:rsid w:val="00AC6D97"/>
    <w:rsid w:val="00AC6F35"/>
    <w:rsid w:val="00AC7515"/>
    <w:rsid w:val="00AC760F"/>
    <w:rsid w:val="00AC781C"/>
    <w:rsid w:val="00AD1B0B"/>
    <w:rsid w:val="00AD1CF1"/>
    <w:rsid w:val="00AD1F5A"/>
    <w:rsid w:val="00AD35D9"/>
    <w:rsid w:val="00AD4466"/>
    <w:rsid w:val="00AD4C0D"/>
    <w:rsid w:val="00AD521F"/>
    <w:rsid w:val="00AD5406"/>
    <w:rsid w:val="00AD5948"/>
    <w:rsid w:val="00AD60AE"/>
    <w:rsid w:val="00AD68DF"/>
    <w:rsid w:val="00AE0EE0"/>
    <w:rsid w:val="00AE2C36"/>
    <w:rsid w:val="00AE3226"/>
    <w:rsid w:val="00AE377A"/>
    <w:rsid w:val="00AE37CC"/>
    <w:rsid w:val="00AE3F6D"/>
    <w:rsid w:val="00AE40CA"/>
    <w:rsid w:val="00AE40E9"/>
    <w:rsid w:val="00AE46C1"/>
    <w:rsid w:val="00AE6677"/>
    <w:rsid w:val="00AE6909"/>
    <w:rsid w:val="00AE6CAB"/>
    <w:rsid w:val="00AE6F07"/>
    <w:rsid w:val="00AE727E"/>
    <w:rsid w:val="00AE76DE"/>
    <w:rsid w:val="00AE79A1"/>
    <w:rsid w:val="00AE7EA3"/>
    <w:rsid w:val="00AF00C8"/>
    <w:rsid w:val="00AF0379"/>
    <w:rsid w:val="00AF051D"/>
    <w:rsid w:val="00AF1357"/>
    <w:rsid w:val="00AF18D8"/>
    <w:rsid w:val="00AF24C0"/>
    <w:rsid w:val="00AF25CA"/>
    <w:rsid w:val="00AF29EA"/>
    <w:rsid w:val="00AF3138"/>
    <w:rsid w:val="00AF45B2"/>
    <w:rsid w:val="00AF5F7E"/>
    <w:rsid w:val="00AF618E"/>
    <w:rsid w:val="00AF7747"/>
    <w:rsid w:val="00AF7E55"/>
    <w:rsid w:val="00B00B48"/>
    <w:rsid w:val="00B01849"/>
    <w:rsid w:val="00B020B8"/>
    <w:rsid w:val="00B02167"/>
    <w:rsid w:val="00B031C8"/>
    <w:rsid w:val="00B03317"/>
    <w:rsid w:val="00B03351"/>
    <w:rsid w:val="00B035C8"/>
    <w:rsid w:val="00B0398E"/>
    <w:rsid w:val="00B03CA8"/>
    <w:rsid w:val="00B04EDD"/>
    <w:rsid w:val="00B055F8"/>
    <w:rsid w:val="00B057AF"/>
    <w:rsid w:val="00B057DC"/>
    <w:rsid w:val="00B0584E"/>
    <w:rsid w:val="00B060D3"/>
    <w:rsid w:val="00B064A6"/>
    <w:rsid w:val="00B065A5"/>
    <w:rsid w:val="00B0678C"/>
    <w:rsid w:val="00B07893"/>
    <w:rsid w:val="00B07E0B"/>
    <w:rsid w:val="00B10290"/>
    <w:rsid w:val="00B10596"/>
    <w:rsid w:val="00B10730"/>
    <w:rsid w:val="00B109EE"/>
    <w:rsid w:val="00B10B4C"/>
    <w:rsid w:val="00B120F3"/>
    <w:rsid w:val="00B122F0"/>
    <w:rsid w:val="00B12543"/>
    <w:rsid w:val="00B1279D"/>
    <w:rsid w:val="00B127BE"/>
    <w:rsid w:val="00B1294D"/>
    <w:rsid w:val="00B12958"/>
    <w:rsid w:val="00B12ECD"/>
    <w:rsid w:val="00B13A31"/>
    <w:rsid w:val="00B13B78"/>
    <w:rsid w:val="00B140E5"/>
    <w:rsid w:val="00B141EA"/>
    <w:rsid w:val="00B146D8"/>
    <w:rsid w:val="00B14E8D"/>
    <w:rsid w:val="00B14E91"/>
    <w:rsid w:val="00B15066"/>
    <w:rsid w:val="00B15102"/>
    <w:rsid w:val="00B165F5"/>
    <w:rsid w:val="00B173EA"/>
    <w:rsid w:val="00B200BA"/>
    <w:rsid w:val="00B2039B"/>
    <w:rsid w:val="00B21AAB"/>
    <w:rsid w:val="00B22B0B"/>
    <w:rsid w:val="00B23D92"/>
    <w:rsid w:val="00B24869"/>
    <w:rsid w:val="00B2648F"/>
    <w:rsid w:val="00B2663B"/>
    <w:rsid w:val="00B266BF"/>
    <w:rsid w:val="00B30282"/>
    <w:rsid w:val="00B3089E"/>
    <w:rsid w:val="00B308FA"/>
    <w:rsid w:val="00B309C9"/>
    <w:rsid w:val="00B311B3"/>
    <w:rsid w:val="00B318A6"/>
    <w:rsid w:val="00B3197F"/>
    <w:rsid w:val="00B32169"/>
    <w:rsid w:val="00B32EAE"/>
    <w:rsid w:val="00B32FCD"/>
    <w:rsid w:val="00B3395C"/>
    <w:rsid w:val="00B348D0"/>
    <w:rsid w:val="00B354E8"/>
    <w:rsid w:val="00B3560E"/>
    <w:rsid w:val="00B358E8"/>
    <w:rsid w:val="00B35947"/>
    <w:rsid w:val="00B36A3B"/>
    <w:rsid w:val="00B36D81"/>
    <w:rsid w:val="00B40B9C"/>
    <w:rsid w:val="00B43AF4"/>
    <w:rsid w:val="00B44203"/>
    <w:rsid w:val="00B46AEC"/>
    <w:rsid w:val="00B475FF"/>
    <w:rsid w:val="00B500D2"/>
    <w:rsid w:val="00B505D3"/>
    <w:rsid w:val="00B512F7"/>
    <w:rsid w:val="00B51A4F"/>
    <w:rsid w:val="00B51FA6"/>
    <w:rsid w:val="00B522E9"/>
    <w:rsid w:val="00B52C9A"/>
    <w:rsid w:val="00B52D36"/>
    <w:rsid w:val="00B535FF"/>
    <w:rsid w:val="00B53DE4"/>
    <w:rsid w:val="00B53E7C"/>
    <w:rsid w:val="00B547CD"/>
    <w:rsid w:val="00B54C0F"/>
    <w:rsid w:val="00B5579E"/>
    <w:rsid w:val="00B5592C"/>
    <w:rsid w:val="00B561C4"/>
    <w:rsid w:val="00B56C7C"/>
    <w:rsid w:val="00B571D0"/>
    <w:rsid w:val="00B57A31"/>
    <w:rsid w:val="00B57DD4"/>
    <w:rsid w:val="00B6005C"/>
    <w:rsid w:val="00B60CFC"/>
    <w:rsid w:val="00B60F8A"/>
    <w:rsid w:val="00B61102"/>
    <w:rsid w:val="00B61320"/>
    <w:rsid w:val="00B61CA2"/>
    <w:rsid w:val="00B6271A"/>
    <w:rsid w:val="00B632F0"/>
    <w:rsid w:val="00B63FA3"/>
    <w:rsid w:val="00B6637A"/>
    <w:rsid w:val="00B6638F"/>
    <w:rsid w:val="00B663F3"/>
    <w:rsid w:val="00B66411"/>
    <w:rsid w:val="00B6682C"/>
    <w:rsid w:val="00B66DEA"/>
    <w:rsid w:val="00B6728B"/>
    <w:rsid w:val="00B67FCD"/>
    <w:rsid w:val="00B70A13"/>
    <w:rsid w:val="00B70D0B"/>
    <w:rsid w:val="00B71B6F"/>
    <w:rsid w:val="00B72DDE"/>
    <w:rsid w:val="00B72EC1"/>
    <w:rsid w:val="00B733B8"/>
    <w:rsid w:val="00B737C3"/>
    <w:rsid w:val="00B73819"/>
    <w:rsid w:val="00B73AC3"/>
    <w:rsid w:val="00B73ACD"/>
    <w:rsid w:val="00B74202"/>
    <w:rsid w:val="00B74A76"/>
    <w:rsid w:val="00B74F2A"/>
    <w:rsid w:val="00B74FF4"/>
    <w:rsid w:val="00B7539B"/>
    <w:rsid w:val="00B762BD"/>
    <w:rsid w:val="00B76F29"/>
    <w:rsid w:val="00B776CC"/>
    <w:rsid w:val="00B804D0"/>
    <w:rsid w:val="00B80F8B"/>
    <w:rsid w:val="00B8103E"/>
    <w:rsid w:val="00B819C4"/>
    <w:rsid w:val="00B829BC"/>
    <w:rsid w:val="00B82CCB"/>
    <w:rsid w:val="00B83CC3"/>
    <w:rsid w:val="00B84FA6"/>
    <w:rsid w:val="00B85427"/>
    <w:rsid w:val="00B858B7"/>
    <w:rsid w:val="00B85927"/>
    <w:rsid w:val="00B85E74"/>
    <w:rsid w:val="00B860A8"/>
    <w:rsid w:val="00B86DDD"/>
    <w:rsid w:val="00B9034D"/>
    <w:rsid w:val="00B91FF9"/>
    <w:rsid w:val="00B9261B"/>
    <w:rsid w:val="00B927B2"/>
    <w:rsid w:val="00B931D3"/>
    <w:rsid w:val="00B9358E"/>
    <w:rsid w:val="00B94BD4"/>
    <w:rsid w:val="00B951B2"/>
    <w:rsid w:val="00B959CA"/>
    <w:rsid w:val="00B96969"/>
    <w:rsid w:val="00B96AD4"/>
    <w:rsid w:val="00B96E63"/>
    <w:rsid w:val="00B970E9"/>
    <w:rsid w:val="00BA010F"/>
    <w:rsid w:val="00BA076F"/>
    <w:rsid w:val="00BA0785"/>
    <w:rsid w:val="00BA228B"/>
    <w:rsid w:val="00BA25AD"/>
    <w:rsid w:val="00BA2AA4"/>
    <w:rsid w:val="00BA2D08"/>
    <w:rsid w:val="00BA4470"/>
    <w:rsid w:val="00BA45F4"/>
    <w:rsid w:val="00BA4765"/>
    <w:rsid w:val="00BA4FE3"/>
    <w:rsid w:val="00BA5091"/>
    <w:rsid w:val="00BA5B5A"/>
    <w:rsid w:val="00BA63B0"/>
    <w:rsid w:val="00BA681B"/>
    <w:rsid w:val="00BA6AE4"/>
    <w:rsid w:val="00BA6F32"/>
    <w:rsid w:val="00BA71AA"/>
    <w:rsid w:val="00BA79F2"/>
    <w:rsid w:val="00BB0461"/>
    <w:rsid w:val="00BB073F"/>
    <w:rsid w:val="00BB0993"/>
    <w:rsid w:val="00BB0C58"/>
    <w:rsid w:val="00BB0F6B"/>
    <w:rsid w:val="00BB1254"/>
    <w:rsid w:val="00BB2084"/>
    <w:rsid w:val="00BB3BC0"/>
    <w:rsid w:val="00BB56F4"/>
    <w:rsid w:val="00BB5A2D"/>
    <w:rsid w:val="00BB613F"/>
    <w:rsid w:val="00BB621A"/>
    <w:rsid w:val="00BB63EA"/>
    <w:rsid w:val="00BB69B6"/>
    <w:rsid w:val="00BB6C68"/>
    <w:rsid w:val="00BB7DFE"/>
    <w:rsid w:val="00BC068D"/>
    <w:rsid w:val="00BC0775"/>
    <w:rsid w:val="00BC1121"/>
    <w:rsid w:val="00BC112B"/>
    <w:rsid w:val="00BC1320"/>
    <w:rsid w:val="00BC1C1C"/>
    <w:rsid w:val="00BC30CD"/>
    <w:rsid w:val="00BC3F6F"/>
    <w:rsid w:val="00BC44C5"/>
    <w:rsid w:val="00BC4E78"/>
    <w:rsid w:val="00BC5FC2"/>
    <w:rsid w:val="00BC684A"/>
    <w:rsid w:val="00BC6C77"/>
    <w:rsid w:val="00BC7FD5"/>
    <w:rsid w:val="00BD045C"/>
    <w:rsid w:val="00BD086D"/>
    <w:rsid w:val="00BD1933"/>
    <w:rsid w:val="00BD1AB4"/>
    <w:rsid w:val="00BD1ABD"/>
    <w:rsid w:val="00BD1E46"/>
    <w:rsid w:val="00BD2278"/>
    <w:rsid w:val="00BD3391"/>
    <w:rsid w:val="00BD3482"/>
    <w:rsid w:val="00BD3DB7"/>
    <w:rsid w:val="00BD3DE6"/>
    <w:rsid w:val="00BD3FBB"/>
    <w:rsid w:val="00BD41D0"/>
    <w:rsid w:val="00BD4351"/>
    <w:rsid w:val="00BD45A1"/>
    <w:rsid w:val="00BD4B0F"/>
    <w:rsid w:val="00BD50FF"/>
    <w:rsid w:val="00BD5345"/>
    <w:rsid w:val="00BD53EF"/>
    <w:rsid w:val="00BD554D"/>
    <w:rsid w:val="00BD60E7"/>
    <w:rsid w:val="00BD6B73"/>
    <w:rsid w:val="00BD709A"/>
    <w:rsid w:val="00BD7130"/>
    <w:rsid w:val="00BE057F"/>
    <w:rsid w:val="00BE0B92"/>
    <w:rsid w:val="00BE2221"/>
    <w:rsid w:val="00BE23F0"/>
    <w:rsid w:val="00BE2C86"/>
    <w:rsid w:val="00BE47F4"/>
    <w:rsid w:val="00BE540D"/>
    <w:rsid w:val="00BE6ED0"/>
    <w:rsid w:val="00BE7257"/>
    <w:rsid w:val="00BE73E6"/>
    <w:rsid w:val="00BE7C47"/>
    <w:rsid w:val="00BF03D3"/>
    <w:rsid w:val="00BF0B4F"/>
    <w:rsid w:val="00BF1BAB"/>
    <w:rsid w:val="00BF2822"/>
    <w:rsid w:val="00BF2D6A"/>
    <w:rsid w:val="00BF3153"/>
    <w:rsid w:val="00BF476A"/>
    <w:rsid w:val="00BF6DA7"/>
    <w:rsid w:val="00BF7495"/>
    <w:rsid w:val="00BF7A2C"/>
    <w:rsid w:val="00BF7F80"/>
    <w:rsid w:val="00C0034E"/>
    <w:rsid w:val="00C00765"/>
    <w:rsid w:val="00C02112"/>
    <w:rsid w:val="00C030EF"/>
    <w:rsid w:val="00C0331F"/>
    <w:rsid w:val="00C038B7"/>
    <w:rsid w:val="00C04582"/>
    <w:rsid w:val="00C04FF8"/>
    <w:rsid w:val="00C05254"/>
    <w:rsid w:val="00C05BAD"/>
    <w:rsid w:val="00C062DF"/>
    <w:rsid w:val="00C06DFB"/>
    <w:rsid w:val="00C0764C"/>
    <w:rsid w:val="00C10653"/>
    <w:rsid w:val="00C1192D"/>
    <w:rsid w:val="00C11B7C"/>
    <w:rsid w:val="00C12412"/>
    <w:rsid w:val="00C12DF5"/>
    <w:rsid w:val="00C13681"/>
    <w:rsid w:val="00C159B9"/>
    <w:rsid w:val="00C15F9B"/>
    <w:rsid w:val="00C16284"/>
    <w:rsid w:val="00C172A2"/>
    <w:rsid w:val="00C175CF"/>
    <w:rsid w:val="00C17D32"/>
    <w:rsid w:val="00C216E3"/>
    <w:rsid w:val="00C21996"/>
    <w:rsid w:val="00C21CF2"/>
    <w:rsid w:val="00C226E3"/>
    <w:rsid w:val="00C24D08"/>
    <w:rsid w:val="00C24E6B"/>
    <w:rsid w:val="00C25838"/>
    <w:rsid w:val="00C25AF4"/>
    <w:rsid w:val="00C2618D"/>
    <w:rsid w:val="00C261D8"/>
    <w:rsid w:val="00C266AA"/>
    <w:rsid w:val="00C26AA9"/>
    <w:rsid w:val="00C26E1C"/>
    <w:rsid w:val="00C2761C"/>
    <w:rsid w:val="00C27659"/>
    <w:rsid w:val="00C2777C"/>
    <w:rsid w:val="00C278AF"/>
    <w:rsid w:val="00C2797B"/>
    <w:rsid w:val="00C3012C"/>
    <w:rsid w:val="00C30B9C"/>
    <w:rsid w:val="00C31762"/>
    <w:rsid w:val="00C31BCD"/>
    <w:rsid w:val="00C31F29"/>
    <w:rsid w:val="00C32258"/>
    <w:rsid w:val="00C32261"/>
    <w:rsid w:val="00C32352"/>
    <w:rsid w:val="00C327E4"/>
    <w:rsid w:val="00C32F92"/>
    <w:rsid w:val="00C3387D"/>
    <w:rsid w:val="00C33920"/>
    <w:rsid w:val="00C343AF"/>
    <w:rsid w:val="00C34D2A"/>
    <w:rsid w:val="00C3539F"/>
    <w:rsid w:val="00C35FEE"/>
    <w:rsid w:val="00C3610B"/>
    <w:rsid w:val="00C36B94"/>
    <w:rsid w:val="00C36EBC"/>
    <w:rsid w:val="00C3737D"/>
    <w:rsid w:val="00C400BC"/>
    <w:rsid w:val="00C40272"/>
    <w:rsid w:val="00C40A00"/>
    <w:rsid w:val="00C42199"/>
    <w:rsid w:val="00C42674"/>
    <w:rsid w:val="00C4275A"/>
    <w:rsid w:val="00C42C13"/>
    <w:rsid w:val="00C42D6C"/>
    <w:rsid w:val="00C441E1"/>
    <w:rsid w:val="00C44CD3"/>
    <w:rsid w:val="00C45905"/>
    <w:rsid w:val="00C45EF9"/>
    <w:rsid w:val="00C46870"/>
    <w:rsid w:val="00C46CCD"/>
    <w:rsid w:val="00C5016B"/>
    <w:rsid w:val="00C50807"/>
    <w:rsid w:val="00C5149F"/>
    <w:rsid w:val="00C51F62"/>
    <w:rsid w:val="00C52132"/>
    <w:rsid w:val="00C523F6"/>
    <w:rsid w:val="00C53528"/>
    <w:rsid w:val="00C53BA7"/>
    <w:rsid w:val="00C53FE8"/>
    <w:rsid w:val="00C545BD"/>
    <w:rsid w:val="00C548B8"/>
    <w:rsid w:val="00C55563"/>
    <w:rsid w:val="00C55FB6"/>
    <w:rsid w:val="00C56175"/>
    <w:rsid w:val="00C56278"/>
    <w:rsid w:val="00C5675C"/>
    <w:rsid w:val="00C56AB1"/>
    <w:rsid w:val="00C60225"/>
    <w:rsid w:val="00C606E9"/>
    <w:rsid w:val="00C60717"/>
    <w:rsid w:val="00C607A4"/>
    <w:rsid w:val="00C6097C"/>
    <w:rsid w:val="00C618C3"/>
    <w:rsid w:val="00C62120"/>
    <w:rsid w:val="00C621BF"/>
    <w:rsid w:val="00C62A01"/>
    <w:rsid w:val="00C63868"/>
    <w:rsid w:val="00C63EB6"/>
    <w:rsid w:val="00C6403B"/>
    <w:rsid w:val="00C64109"/>
    <w:rsid w:val="00C644E9"/>
    <w:rsid w:val="00C64991"/>
    <w:rsid w:val="00C64EC3"/>
    <w:rsid w:val="00C64EC9"/>
    <w:rsid w:val="00C65CE4"/>
    <w:rsid w:val="00C70094"/>
    <w:rsid w:val="00C70AE3"/>
    <w:rsid w:val="00C70D3A"/>
    <w:rsid w:val="00C7118B"/>
    <w:rsid w:val="00C713FA"/>
    <w:rsid w:val="00C72A64"/>
    <w:rsid w:val="00C72D5D"/>
    <w:rsid w:val="00C736EF"/>
    <w:rsid w:val="00C73835"/>
    <w:rsid w:val="00C73C03"/>
    <w:rsid w:val="00C73E12"/>
    <w:rsid w:val="00C73ED2"/>
    <w:rsid w:val="00C744AB"/>
    <w:rsid w:val="00C75004"/>
    <w:rsid w:val="00C768EC"/>
    <w:rsid w:val="00C76957"/>
    <w:rsid w:val="00C76A1D"/>
    <w:rsid w:val="00C77889"/>
    <w:rsid w:val="00C77E92"/>
    <w:rsid w:val="00C802AE"/>
    <w:rsid w:val="00C8041D"/>
    <w:rsid w:val="00C80E62"/>
    <w:rsid w:val="00C81F98"/>
    <w:rsid w:val="00C8201D"/>
    <w:rsid w:val="00C826AD"/>
    <w:rsid w:val="00C837F7"/>
    <w:rsid w:val="00C83B34"/>
    <w:rsid w:val="00C83E83"/>
    <w:rsid w:val="00C84846"/>
    <w:rsid w:val="00C84A2B"/>
    <w:rsid w:val="00C84F73"/>
    <w:rsid w:val="00C868E6"/>
    <w:rsid w:val="00C8720C"/>
    <w:rsid w:val="00C875B8"/>
    <w:rsid w:val="00C90D2B"/>
    <w:rsid w:val="00C91120"/>
    <w:rsid w:val="00C9212E"/>
    <w:rsid w:val="00C92598"/>
    <w:rsid w:val="00C92AFA"/>
    <w:rsid w:val="00C92F23"/>
    <w:rsid w:val="00C932DE"/>
    <w:rsid w:val="00C93E16"/>
    <w:rsid w:val="00C9408A"/>
    <w:rsid w:val="00C945ED"/>
    <w:rsid w:val="00C951E2"/>
    <w:rsid w:val="00C95961"/>
    <w:rsid w:val="00C966C5"/>
    <w:rsid w:val="00C969B7"/>
    <w:rsid w:val="00C96A8B"/>
    <w:rsid w:val="00C976CE"/>
    <w:rsid w:val="00C97E41"/>
    <w:rsid w:val="00CA0C86"/>
    <w:rsid w:val="00CA1D82"/>
    <w:rsid w:val="00CA43E3"/>
    <w:rsid w:val="00CA4581"/>
    <w:rsid w:val="00CA460B"/>
    <w:rsid w:val="00CA50F7"/>
    <w:rsid w:val="00CA6215"/>
    <w:rsid w:val="00CA644C"/>
    <w:rsid w:val="00CA65FC"/>
    <w:rsid w:val="00CA6E62"/>
    <w:rsid w:val="00CA70AA"/>
    <w:rsid w:val="00CA7319"/>
    <w:rsid w:val="00CB129F"/>
    <w:rsid w:val="00CB1782"/>
    <w:rsid w:val="00CB19A4"/>
    <w:rsid w:val="00CB20B8"/>
    <w:rsid w:val="00CB2413"/>
    <w:rsid w:val="00CB2AC1"/>
    <w:rsid w:val="00CB4FE0"/>
    <w:rsid w:val="00CB547B"/>
    <w:rsid w:val="00CB6124"/>
    <w:rsid w:val="00CB69E7"/>
    <w:rsid w:val="00CB6B43"/>
    <w:rsid w:val="00CB6E0B"/>
    <w:rsid w:val="00CB7DA5"/>
    <w:rsid w:val="00CC05A2"/>
    <w:rsid w:val="00CC0AC5"/>
    <w:rsid w:val="00CC1DB1"/>
    <w:rsid w:val="00CC1E72"/>
    <w:rsid w:val="00CC26F2"/>
    <w:rsid w:val="00CC467C"/>
    <w:rsid w:val="00CC56E5"/>
    <w:rsid w:val="00CC5BD3"/>
    <w:rsid w:val="00CC5C83"/>
    <w:rsid w:val="00CC7B64"/>
    <w:rsid w:val="00CD043F"/>
    <w:rsid w:val="00CD0E5A"/>
    <w:rsid w:val="00CD17D2"/>
    <w:rsid w:val="00CD1805"/>
    <w:rsid w:val="00CD242C"/>
    <w:rsid w:val="00CD3781"/>
    <w:rsid w:val="00CD3B9E"/>
    <w:rsid w:val="00CD5679"/>
    <w:rsid w:val="00CD5713"/>
    <w:rsid w:val="00CD6137"/>
    <w:rsid w:val="00CD6705"/>
    <w:rsid w:val="00CD6A88"/>
    <w:rsid w:val="00CD6BB3"/>
    <w:rsid w:val="00CD6DD6"/>
    <w:rsid w:val="00CD7079"/>
    <w:rsid w:val="00CD78F3"/>
    <w:rsid w:val="00CE30DB"/>
    <w:rsid w:val="00CE36F1"/>
    <w:rsid w:val="00CE3A46"/>
    <w:rsid w:val="00CE45AC"/>
    <w:rsid w:val="00CE4A55"/>
    <w:rsid w:val="00CE543A"/>
    <w:rsid w:val="00CE5842"/>
    <w:rsid w:val="00CE5A63"/>
    <w:rsid w:val="00CE69AF"/>
    <w:rsid w:val="00CE70B9"/>
    <w:rsid w:val="00CE7136"/>
    <w:rsid w:val="00CF099D"/>
    <w:rsid w:val="00CF10D2"/>
    <w:rsid w:val="00CF146D"/>
    <w:rsid w:val="00CF28FD"/>
    <w:rsid w:val="00CF3279"/>
    <w:rsid w:val="00CF3634"/>
    <w:rsid w:val="00CF3DEC"/>
    <w:rsid w:val="00CF477B"/>
    <w:rsid w:val="00CF4F15"/>
    <w:rsid w:val="00CF5408"/>
    <w:rsid w:val="00CF6489"/>
    <w:rsid w:val="00CF66D3"/>
    <w:rsid w:val="00CF6806"/>
    <w:rsid w:val="00CF68A3"/>
    <w:rsid w:val="00CF7D50"/>
    <w:rsid w:val="00CF7F6A"/>
    <w:rsid w:val="00D00DEC"/>
    <w:rsid w:val="00D01227"/>
    <w:rsid w:val="00D01D7A"/>
    <w:rsid w:val="00D0275D"/>
    <w:rsid w:val="00D03520"/>
    <w:rsid w:val="00D03D50"/>
    <w:rsid w:val="00D040AC"/>
    <w:rsid w:val="00D04831"/>
    <w:rsid w:val="00D049BC"/>
    <w:rsid w:val="00D051E0"/>
    <w:rsid w:val="00D055D7"/>
    <w:rsid w:val="00D05F8A"/>
    <w:rsid w:val="00D06BDD"/>
    <w:rsid w:val="00D07C78"/>
    <w:rsid w:val="00D10AF7"/>
    <w:rsid w:val="00D11133"/>
    <w:rsid w:val="00D1205D"/>
    <w:rsid w:val="00D122D0"/>
    <w:rsid w:val="00D1273C"/>
    <w:rsid w:val="00D12BBC"/>
    <w:rsid w:val="00D1363E"/>
    <w:rsid w:val="00D13D06"/>
    <w:rsid w:val="00D14A04"/>
    <w:rsid w:val="00D15BFA"/>
    <w:rsid w:val="00D15D35"/>
    <w:rsid w:val="00D17A02"/>
    <w:rsid w:val="00D17A5E"/>
    <w:rsid w:val="00D20329"/>
    <w:rsid w:val="00D2051A"/>
    <w:rsid w:val="00D2182A"/>
    <w:rsid w:val="00D21867"/>
    <w:rsid w:val="00D21930"/>
    <w:rsid w:val="00D21D1B"/>
    <w:rsid w:val="00D221DB"/>
    <w:rsid w:val="00D22532"/>
    <w:rsid w:val="00D2253E"/>
    <w:rsid w:val="00D22821"/>
    <w:rsid w:val="00D22D15"/>
    <w:rsid w:val="00D2358F"/>
    <w:rsid w:val="00D236E8"/>
    <w:rsid w:val="00D237BD"/>
    <w:rsid w:val="00D24501"/>
    <w:rsid w:val="00D24B66"/>
    <w:rsid w:val="00D255CB"/>
    <w:rsid w:val="00D27268"/>
    <w:rsid w:val="00D277AA"/>
    <w:rsid w:val="00D27FF1"/>
    <w:rsid w:val="00D3008D"/>
    <w:rsid w:val="00D3035B"/>
    <w:rsid w:val="00D3089B"/>
    <w:rsid w:val="00D3090B"/>
    <w:rsid w:val="00D30AA5"/>
    <w:rsid w:val="00D31833"/>
    <w:rsid w:val="00D31B8E"/>
    <w:rsid w:val="00D3226F"/>
    <w:rsid w:val="00D323C8"/>
    <w:rsid w:val="00D3288D"/>
    <w:rsid w:val="00D32FBE"/>
    <w:rsid w:val="00D32FDC"/>
    <w:rsid w:val="00D337A5"/>
    <w:rsid w:val="00D339B5"/>
    <w:rsid w:val="00D33D9E"/>
    <w:rsid w:val="00D341DB"/>
    <w:rsid w:val="00D3489F"/>
    <w:rsid w:val="00D34979"/>
    <w:rsid w:val="00D34FEE"/>
    <w:rsid w:val="00D355BA"/>
    <w:rsid w:val="00D359BA"/>
    <w:rsid w:val="00D3698D"/>
    <w:rsid w:val="00D3744A"/>
    <w:rsid w:val="00D41664"/>
    <w:rsid w:val="00D41E8E"/>
    <w:rsid w:val="00D41FCB"/>
    <w:rsid w:val="00D43277"/>
    <w:rsid w:val="00D43AAD"/>
    <w:rsid w:val="00D43D4E"/>
    <w:rsid w:val="00D43E37"/>
    <w:rsid w:val="00D43FD1"/>
    <w:rsid w:val="00D443AE"/>
    <w:rsid w:val="00D4587A"/>
    <w:rsid w:val="00D46059"/>
    <w:rsid w:val="00D46886"/>
    <w:rsid w:val="00D472AD"/>
    <w:rsid w:val="00D47A53"/>
    <w:rsid w:val="00D50151"/>
    <w:rsid w:val="00D517E6"/>
    <w:rsid w:val="00D52DFE"/>
    <w:rsid w:val="00D53B7A"/>
    <w:rsid w:val="00D53CFA"/>
    <w:rsid w:val="00D543D3"/>
    <w:rsid w:val="00D547E1"/>
    <w:rsid w:val="00D548AD"/>
    <w:rsid w:val="00D54BD6"/>
    <w:rsid w:val="00D5747C"/>
    <w:rsid w:val="00D57DE0"/>
    <w:rsid w:val="00D60455"/>
    <w:rsid w:val="00D60686"/>
    <w:rsid w:val="00D60C33"/>
    <w:rsid w:val="00D612B6"/>
    <w:rsid w:val="00D6153B"/>
    <w:rsid w:val="00D62AFC"/>
    <w:rsid w:val="00D63F89"/>
    <w:rsid w:val="00D6428C"/>
    <w:rsid w:val="00D64D5E"/>
    <w:rsid w:val="00D67A83"/>
    <w:rsid w:val="00D67C7D"/>
    <w:rsid w:val="00D67CB9"/>
    <w:rsid w:val="00D70199"/>
    <w:rsid w:val="00D701FC"/>
    <w:rsid w:val="00D7075A"/>
    <w:rsid w:val="00D7210A"/>
    <w:rsid w:val="00D72BB3"/>
    <w:rsid w:val="00D72FA8"/>
    <w:rsid w:val="00D73BB3"/>
    <w:rsid w:val="00D74002"/>
    <w:rsid w:val="00D74013"/>
    <w:rsid w:val="00D75877"/>
    <w:rsid w:val="00D75C44"/>
    <w:rsid w:val="00D7661D"/>
    <w:rsid w:val="00D76BCE"/>
    <w:rsid w:val="00D76EB6"/>
    <w:rsid w:val="00D7765C"/>
    <w:rsid w:val="00D77C1E"/>
    <w:rsid w:val="00D8009F"/>
    <w:rsid w:val="00D80170"/>
    <w:rsid w:val="00D80C03"/>
    <w:rsid w:val="00D80C41"/>
    <w:rsid w:val="00D80DD7"/>
    <w:rsid w:val="00D8111F"/>
    <w:rsid w:val="00D82156"/>
    <w:rsid w:val="00D83C80"/>
    <w:rsid w:val="00D84AA7"/>
    <w:rsid w:val="00D85B02"/>
    <w:rsid w:val="00D865D7"/>
    <w:rsid w:val="00D86828"/>
    <w:rsid w:val="00D86882"/>
    <w:rsid w:val="00D878FE"/>
    <w:rsid w:val="00D87B0C"/>
    <w:rsid w:val="00D9084B"/>
    <w:rsid w:val="00D92392"/>
    <w:rsid w:val="00D92916"/>
    <w:rsid w:val="00D93B69"/>
    <w:rsid w:val="00D94E2E"/>
    <w:rsid w:val="00D95936"/>
    <w:rsid w:val="00D959AF"/>
    <w:rsid w:val="00D97198"/>
    <w:rsid w:val="00D97C62"/>
    <w:rsid w:val="00DA0AC3"/>
    <w:rsid w:val="00DA0E8F"/>
    <w:rsid w:val="00DA14E9"/>
    <w:rsid w:val="00DA2A10"/>
    <w:rsid w:val="00DA2D32"/>
    <w:rsid w:val="00DA3A34"/>
    <w:rsid w:val="00DA4643"/>
    <w:rsid w:val="00DA4F01"/>
    <w:rsid w:val="00DA5AD1"/>
    <w:rsid w:val="00DA684F"/>
    <w:rsid w:val="00DA6EF0"/>
    <w:rsid w:val="00DA702B"/>
    <w:rsid w:val="00DB09A7"/>
    <w:rsid w:val="00DB120B"/>
    <w:rsid w:val="00DB16F8"/>
    <w:rsid w:val="00DB1DEA"/>
    <w:rsid w:val="00DB20F3"/>
    <w:rsid w:val="00DB25F3"/>
    <w:rsid w:val="00DB317F"/>
    <w:rsid w:val="00DB389B"/>
    <w:rsid w:val="00DB5A13"/>
    <w:rsid w:val="00DB5C89"/>
    <w:rsid w:val="00DB6578"/>
    <w:rsid w:val="00DB71AF"/>
    <w:rsid w:val="00DB7CB7"/>
    <w:rsid w:val="00DC0B05"/>
    <w:rsid w:val="00DC192E"/>
    <w:rsid w:val="00DC33FF"/>
    <w:rsid w:val="00DC36B7"/>
    <w:rsid w:val="00DC3E6D"/>
    <w:rsid w:val="00DC51A2"/>
    <w:rsid w:val="00DC539D"/>
    <w:rsid w:val="00DC5D48"/>
    <w:rsid w:val="00DC5D64"/>
    <w:rsid w:val="00DD01AE"/>
    <w:rsid w:val="00DD0A09"/>
    <w:rsid w:val="00DD10F1"/>
    <w:rsid w:val="00DD1706"/>
    <w:rsid w:val="00DD19F7"/>
    <w:rsid w:val="00DD1C25"/>
    <w:rsid w:val="00DD200D"/>
    <w:rsid w:val="00DD25F7"/>
    <w:rsid w:val="00DD397F"/>
    <w:rsid w:val="00DD3CC6"/>
    <w:rsid w:val="00DD5531"/>
    <w:rsid w:val="00DD5E81"/>
    <w:rsid w:val="00DD6AB5"/>
    <w:rsid w:val="00DD7784"/>
    <w:rsid w:val="00DD7A28"/>
    <w:rsid w:val="00DE04E9"/>
    <w:rsid w:val="00DE0C2F"/>
    <w:rsid w:val="00DE0DB9"/>
    <w:rsid w:val="00DE11EC"/>
    <w:rsid w:val="00DE15B7"/>
    <w:rsid w:val="00DE1EC3"/>
    <w:rsid w:val="00DE23FE"/>
    <w:rsid w:val="00DE29B7"/>
    <w:rsid w:val="00DE33D9"/>
    <w:rsid w:val="00DE341F"/>
    <w:rsid w:val="00DE3452"/>
    <w:rsid w:val="00DE3C71"/>
    <w:rsid w:val="00DE3E04"/>
    <w:rsid w:val="00DE4AC4"/>
    <w:rsid w:val="00DE50DD"/>
    <w:rsid w:val="00DE5BB4"/>
    <w:rsid w:val="00DE627C"/>
    <w:rsid w:val="00DE63DB"/>
    <w:rsid w:val="00DE7422"/>
    <w:rsid w:val="00DE77F8"/>
    <w:rsid w:val="00DF082F"/>
    <w:rsid w:val="00DF0CD5"/>
    <w:rsid w:val="00DF1811"/>
    <w:rsid w:val="00DF1C39"/>
    <w:rsid w:val="00DF1F2C"/>
    <w:rsid w:val="00DF204F"/>
    <w:rsid w:val="00DF3597"/>
    <w:rsid w:val="00DF39D1"/>
    <w:rsid w:val="00DF509F"/>
    <w:rsid w:val="00DF5182"/>
    <w:rsid w:val="00DF5BC1"/>
    <w:rsid w:val="00DF670B"/>
    <w:rsid w:val="00DF6FB6"/>
    <w:rsid w:val="00DF7A15"/>
    <w:rsid w:val="00E00E55"/>
    <w:rsid w:val="00E01B0B"/>
    <w:rsid w:val="00E02221"/>
    <w:rsid w:val="00E02CF8"/>
    <w:rsid w:val="00E02E9C"/>
    <w:rsid w:val="00E0338D"/>
    <w:rsid w:val="00E0365C"/>
    <w:rsid w:val="00E040AB"/>
    <w:rsid w:val="00E04335"/>
    <w:rsid w:val="00E048B5"/>
    <w:rsid w:val="00E04CEC"/>
    <w:rsid w:val="00E05176"/>
    <w:rsid w:val="00E0646E"/>
    <w:rsid w:val="00E065AA"/>
    <w:rsid w:val="00E105DA"/>
    <w:rsid w:val="00E10716"/>
    <w:rsid w:val="00E10F67"/>
    <w:rsid w:val="00E1134D"/>
    <w:rsid w:val="00E122A2"/>
    <w:rsid w:val="00E12661"/>
    <w:rsid w:val="00E12EB7"/>
    <w:rsid w:val="00E14128"/>
    <w:rsid w:val="00E14297"/>
    <w:rsid w:val="00E14502"/>
    <w:rsid w:val="00E1499D"/>
    <w:rsid w:val="00E149A2"/>
    <w:rsid w:val="00E149A6"/>
    <w:rsid w:val="00E150A4"/>
    <w:rsid w:val="00E1520A"/>
    <w:rsid w:val="00E15212"/>
    <w:rsid w:val="00E15492"/>
    <w:rsid w:val="00E15EA2"/>
    <w:rsid w:val="00E16E22"/>
    <w:rsid w:val="00E16FBB"/>
    <w:rsid w:val="00E17873"/>
    <w:rsid w:val="00E17A2F"/>
    <w:rsid w:val="00E17C06"/>
    <w:rsid w:val="00E17EF3"/>
    <w:rsid w:val="00E20079"/>
    <w:rsid w:val="00E20A65"/>
    <w:rsid w:val="00E216D8"/>
    <w:rsid w:val="00E21709"/>
    <w:rsid w:val="00E229C6"/>
    <w:rsid w:val="00E22ECB"/>
    <w:rsid w:val="00E25249"/>
    <w:rsid w:val="00E255BE"/>
    <w:rsid w:val="00E25B21"/>
    <w:rsid w:val="00E25F70"/>
    <w:rsid w:val="00E26D9F"/>
    <w:rsid w:val="00E27A45"/>
    <w:rsid w:val="00E306EB"/>
    <w:rsid w:val="00E3077A"/>
    <w:rsid w:val="00E30D0B"/>
    <w:rsid w:val="00E30E96"/>
    <w:rsid w:val="00E30F24"/>
    <w:rsid w:val="00E31ACD"/>
    <w:rsid w:val="00E3220E"/>
    <w:rsid w:val="00E33613"/>
    <w:rsid w:val="00E34DC4"/>
    <w:rsid w:val="00E34F13"/>
    <w:rsid w:val="00E36B19"/>
    <w:rsid w:val="00E37F3D"/>
    <w:rsid w:val="00E37FC6"/>
    <w:rsid w:val="00E4048F"/>
    <w:rsid w:val="00E4082F"/>
    <w:rsid w:val="00E4213A"/>
    <w:rsid w:val="00E429C5"/>
    <w:rsid w:val="00E42F81"/>
    <w:rsid w:val="00E43271"/>
    <w:rsid w:val="00E44007"/>
    <w:rsid w:val="00E4575B"/>
    <w:rsid w:val="00E45964"/>
    <w:rsid w:val="00E45A3F"/>
    <w:rsid w:val="00E467CC"/>
    <w:rsid w:val="00E46C4F"/>
    <w:rsid w:val="00E47888"/>
    <w:rsid w:val="00E50A71"/>
    <w:rsid w:val="00E50D3B"/>
    <w:rsid w:val="00E52430"/>
    <w:rsid w:val="00E526A4"/>
    <w:rsid w:val="00E5276D"/>
    <w:rsid w:val="00E5312A"/>
    <w:rsid w:val="00E53CB1"/>
    <w:rsid w:val="00E53F69"/>
    <w:rsid w:val="00E540FA"/>
    <w:rsid w:val="00E55424"/>
    <w:rsid w:val="00E5573B"/>
    <w:rsid w:val="00E57388"/>
    <w:rsid w:val="00E57B23"/>
    <w:rsid w:val="00E61A78"/>
    <w:rsid w:val="00E63111"/>
    <w:rsid w:val="00E63B60"/>
    <w:rsid w:val="00E641C7"/>
    <w:rsid w:val="00E64D08"/>
    <w:rsid w:val="00E654D1"/>
    <w:rsid w:val="00E663E8"/>
    <w:rsid w:val="00E66A43"/>
    <w:rsid w:val="00E66D0B"/>
    <w:rsid w:val="00E67B8F"/>
    <w:rsid w:val="00E67C34"/>
    <w:rsid w:val="00E67D0B"/>
    <w:rsid w:val="00E70442"/>
    <w:rsid w:val="00E71720"/>
    <w:rsid w:val="00E7187E"/>
    <w:rsid w:val="00E719BD"/>
    <w:rsid w:val="00E72552"/>
    <w:rsid w:val="00E726A2"/>
    <w:rsid w:val="00E73190"/>
    <w:rsid w:val="00E736F5"/>
    <w:rsid w:val="00E73724"/>
    <w:rsid w:val="00E7409D"/>
    <w:rsid w:val="00E74A28"/>
    <w:rsid w:val="00E74C3D"/>
    <w:rsid w:val="00E751E6"/>
    <w:rsid w:val="00E7570B"/>
    <w:rsid w:val="00E7591D"/>
    <w:rsid w:val="00E75B66"/>
    <w:rsid w:val="00E7605F"/>
    <w:rsid w:val="00E762A5"/>
    <w:rsid w:val="00E7663C"/>
    <w:rsid w:val="00E76C12"/>
    <w:rsid w:val="00E80A20"/>
    <w:rsid w:val="00E80B91"/>
    <w:rsid w:val="00E80D00"/>
    <w:rsid w:val="00E81766"/>
    <w:rsid w:val="00E833FD"/>
    <w:rsid w:val="00E83617"/>
    <w:rsid w:val="00E836A9"/>
    <w:rsid w:val="00E85A86"/>
    <w:rsid w:val="00E85F68"/>
    <w:rsid w:val="00E8659F"/>
    <w:rsid w:val="00E86ED9"/>
    <w:rsid w:val="00E87133"/>
    <w:rsid w:val="00E9026B"/>
    <w:rsid w:val="00E903C3"/>
    <w:rsid w:val="00E90557"/>
    <w:rsid w:val="00E91B0B"/>
    <w:rsid w:val="00E9279A"/>
    <w:rsid w:val="00E9368E"/>
    <w:rsid w:val="00E937EF"/>
    <w:rsid w:val="00E9391F"/>
    <w:rsid w:val="00E94A8B"/>
    <w:rsid w:val="00E95528"/>
    <w:rsid w:val="00E956F2"/>
    <w:rsid w:val="00E96239"/>
    <w:rsid w:val="00E974FC"/>
    <w:rsid w:val="00EA00FB"/>
    <w:rsid w:val="00EA0DB7"/>
    <w:rsid w:val="00EA0E02"/>
    <w:rsid w:val="00EA13EE"/>
    <w:rsid w:val="00EA320D"/>
    <w:rsid w:val="00EA3F51"/>
    <w:rsid w:val="00EA4754"/>
    <w:rsid w:val="00EA49DE"/>
    <w:rsid w:val="00EA4E3C"/>
    <w:rsid w:val="00EA5774"/>
    <w:rsid w:val="00EA5DBC"/>
    <w:rsid w:val="00EA5E2A"/>
    <w:rsid w:val="00EA681E"/>
    <w:rsid w:val="00EA6DD5"/>
    <w:rsid w:val="00EA780B"/>
    <w:rsid w:val="00EA7D74"/>
    <w:rsid w:val="00EB0628"/>
    <w:rsid w:val="00EB140B"/>
    <w:rsid w:val="00EB1C9C"/>
    <w:rsid w:val="00EB220F"/>
    <w:rsid w:val="00EB2DD9"/>
    <w:rsid w:val="00EB3992"/>
    <w:rsid w:val="00EB5812"/>
    <w:rsid w:val="00EB63C7"/>
    <w:rsid w:val="00EB6BD9"/>
    <w:rsid w:val="00EB6CC2"/>
    <w:rsid w:val="00EB6D65"/>
    <w:rsid w:val="00EB7A8B"/>
    <w:rsid w:val="00EC05E4"/>
    <w:rsid w:val="00EC089C"/>
    <w:rsid w:val="00EC098D"/>
    <w:rsid w:val="00EC0B22"/>
    <w:rsid w:val="00EC0D08"/>
    <w:rsid w:val="00EC0ECE"/>
    <w:rsid w:val="00EC11F9"/>
    <w:rsid w:val="00EC16E7"/>
    <w:rsid w:val="00EC1AB6"/>
    <w:rsid w:val="00EC2294"/>
    <w:rsid w:val="00EC24DF"/>
    <w:rsid w:val="00EC2C7A"/>
    <w:rsid w:val="00EC38BB"/>
    <w:rsid w:val="00EC3AB6"/>
    <w:rsid w:val="00EC3DE0"/>
    <w:rsid w:val="00EC50C8"/>
    <w:rsid w:val="00EC5207"/>
    <w:rsid w:val="00ED0172"/>
    <w:rsid w:val="00ED0781"/>
    <w:rsid w:val="00ED0D6E"/>
    <w:rsid w:val="00ED1685"/>
    <w:rsid w:val="00ED1A9D"/>
    <w:rsid w:val="00ED2FFC"/>
    <w:rsid w:val="00ED38FB"/>
    <w:rsid w:val="00ED479F"/>
    <w:rsid w:val="00ED6889"/>
    <w:rsid w:val="00EE0D89"/>
    <w:rsid w:val="00EE118C"/>
    <w:rsid w:val="00EE11CC"/>
    <w:rsid w:val="00EE2D1B"/>
    <w:rsid w:val="00EE3661"/>
    <w:rsid w:val="00EE3F7B"/>
    <w:rsid w:val="00EE4167"/>
    <w:rsid w:val="00EE44FA"/>
    <w:rsid w:val="00EE4556"/>
    <w:rsid w:val="00EE529B"/>
    <w:rsid w:val="00EE54C9"/>
    <w:rsid w:val="00EE58A4"/>
    <w:rsid w:val="00EE6D20"/>
    <w:rsid w:val="00EE7726"/>
    <w:rsid w:val="00EE7A41"/>
    <w:rsid w:val="00EF01FA"/>
    <w:rsid w:val="00EF12B3"/>
    <w:rsid w:val="00EF1465"/>
    <w:rsid w:val="00EF17D8"/>
    <w:rsid w:val="00EF2DE5"/>
    <w:rsid w:val="00EF42D6"/>
    <w:rsid w:val="00EF46DE"/>
    <w:rsid w:val="00EF478C"/>
    <w:rsid w:val="00EF524A"/>
    <w:rsid w:val="00EF6179"/>
    <w:rsid w:val="00EF64DB"/>
    <w:rsid w:val="00EF6F94"/>
    <w:rsid w:val="00EF7006"/>
    <w:rsid w:val="00EF7A2D"/>
    <w:rsid w:val="00F0005E"/>
    <w:rsid w:val="00F00B30"/>
    <w:rsid w:val="00F01748"/>
    <w:rsid w:val="00F0206F"/>
    <w:rsid w:val="00F02092"/>
    <w:rsid w:val="00F0346E"/>
    <w:rsid w:val="00F039E2"/>
    <w:rsid w:val="00F04E21"/>
    <w:rsid w:val="00F06C38"/>
    <w:rsid w:val="00F06F96"/>
    <w:rsid w:val="00F070B3"/>
    <w:rsid w:val="00F10571"/>
    <w:rsid w:val="00F110DA"/>
    <w:rsid w:val="00F111BF"/>
    <w:rsid w:val="00F115DD"/>
    <w:rsid w:val="00F124AB"/>
    <w:rsid w:val="00F12D55"/>
    <w:rsid w:val="00F12D97"/>
    <w:rsid w:val="00F12FE6"/>
    <w:rsid w:val="00F13431"/>
    <w:rsid w:val="00F1382F"/>
    <w:rsid w:val="00F13BDD"/>
    <w:rsid w:val="00F13F61"/>
    <w:rsid w:val="00F14DDB"/>
    <w:rsid w:val="00F14F81"/>
    <w:rsid w:val="00F1532C"/>
    <w:rsid w:val="00F15606"/>
    <w:rsid w:val="00F16489"/>
    <w:rsid w:val="00F16E8E"/>
    <w:rsid w:val="00F20983"/>
    <w:rsid w:val="00F20C5F"/>
    <w:rsid w:val="00F21831"/>
    <w:rsid w:val="00F219FB"/>
    <w:rsid w:val="00F23584"/>
    <w:rsid w:val="00F23951"/>
    <w:rsid w:val="00F239FE"/>
    <w:rsid w:val="00F24178"/>
    <w:rsid w:val="00F247E9"/>
    <w:rsid w:val="00F26108"/>
    <w:rsid w:val="00F26D3C"/>
    <w:rsid w:val="00F301CE"/>
    <w:rsid w:val="00F3025C"/>
    <w:rsid w:val="00F30D9A"/>
    <w:rsid w:val="00F314CD"/>
    <w:rsid w:val="00F31C3C"/>
    <w:rsid w:val="00F32677"/>
    <w:rsid w:val="00F3279E"/>
    <w:rsid w:val="00F32C31"/>
    <w:rsid w:val="00F3384B"/>
    <w:rsid w:val="00F3392D"/>
    <w:rsid w:val="00F343D1"/>
    <w:rsid w:val="00F34480"/>
    <w:rsid w:val="00F3451B"/>
    <w:rsid w:val="00F35A14"/>
    <w:rsid w:val="00F3676B"/>
    <w:rsid w:val="00F3689B"/>
    <w:rsid w:val="00F375E6"/>
    <w:rsid w:val="00F4032C"/>
    <w:rsid w:val="00F41C96"/>
    <w:rsid w:val="00F4257D"/>
    <w:rsid w:val="00F4342D"/>
    <w:rsid w:val="00F439C1"/>
    <w:rsid w:val="00F44156"/>
    <w:rsid w:val="00F44240"/>
    <w:rsid w:val="00F45269"/>
    <w:rsid w:val="00F459F9"/>
    <w:rsid w:val="00F45B4A"/>
    <w:rsid w:val="00F46321"/>
    <w:rsid w:val="00F467AE"/>
    <w:rsid w:val="00F46C09"/>
    <w:rsid w:val="00F47B27"/>
    <w:rsid w:val="00F5048D"/>
    <w:rsid w:val="00F50C6A"/>
    <w:rsid w:val="00F51622"/>
    <w:rsid w:val="00F51CC6"/>
    <w:rsid w:val="00F51EB1"/>
    <w:rsid w:val="00F5239B"/>
    <w:rsid w:val="00F52534"/>
    <w:rsid w:val="00F525EC"/>
    <w:rsid w:val="00F53760"/>
    <w:rsid w:val="00F5377F"/>
    <w:rsid w:val="00F55E9D"/>
    <w:rsid w:val="00F56061"/>
    <w:rsid w:val="00F568E9"/>
    <w:rsid w:val="00F571A2"/>
    <w:rsid w:val="00F578F4"/>
    <w:rsid w:val="00F600CE"/>
    <w:rsid w:val="00F6083B"/>
    <w:rsid w:val="00F61120"/>
    <w:rsid w:val="00F62080"/>
    <w:rsid w:val="00F62C83"/>
    <w:rsid w:val="00F63068"/>
    <w:rsid w:val="00F63C24"/>
    <w:rsid w:val="00F63ED3"/>
    <w:rsid w:val="00F64BAC"/>
    <w:rsid w:val="00F64C97"/>
    <w:rsid w:val="00F650D0"/>
    <w:rsid w:val="00F65A5D"/>
    <w:rsid w:val="00F66498"/>
    <w:rsid w:val="00F6664B"/>
    <w:rsid w:val="00F6750A"/>
    <w:rsid w:val="00F67A43"/>
    <w:rsid w:val="00F711DF"/>
    <w:rsid w:val="00F718EB"/>
    <w:rsid w:val="00F71ED2"/>
    <w:rsid w:val="00F7213C"/>
    <w:rsid w:val="00F722DA"/>
    <w:rsid w:val="00F72FA4"/>
    <w:rsid w:val="00F730BE"/>
    <w:rsid w:val="00F7358C"/>
    <w:rsid w:val="00F743B5"/>
    <w:rsid w:val="00F74C6F"/>
    <w:rsid w:val="00F74CE3"/>
    <w:rsid w:val="00F75242"/>
    <w:rsid w:val="00F7528B"/>
    <w:rsid w:val="00F754B7"/>
    <w:rsid w:val="00F7565F"/>
    <w:rsid w:val="00F75960"/>
    <w:rsid w:val="00F775A3"/>
    <w:rsid w:val="00F80EC4"/>
    <w:rsid w:val="00F81DAB"/>
    <w:rsid w:val="00F82030"/>
    <w:rsid w:val="00F82277"/>
    <w:rsid w:val="00F825FC"/>
    <w:rsid w:val="00F833BE"/>
    <w:rsid w:val="00F8342B"/>
    <w:rsid w:val="00F83B88"/>
    <w:rsid w:val="00F846B1"/>
    <w:rsid w:val="00F84903"/>
    <w:rsid w:val="00F87A65"/>
    <w:rsid w:val="00F903C0"/>
    <w:rsid w:val="00F90A11"/>
    <w:rsid w:val="00F90B9A"/>
    <w:rsid w:val="00F91B31"/>
    <w:rsid w:val="00F91DF8"/>
    <w:rsid w:val="00F93187"/>
    <w:rsid w:val="00F93697"/>
    <w:rsid w:val="00F9393E"/>
    <w:rsid w:val="00F93CF3"/>
    <w:rsid w:val="00F945BE"/>
    <w:rsid w:val="00F956C7"/>
    <w:rsid w:val="00F95A17"/>
    <w:rsid w:val="00F96487"/>
    <w:rsid w:val="00F96901"/>
    <w:rsid w:val="00F97319"/>
    <w:rsid w:val="00F974DD"/>
    <w:rsid w:val="00F97CF9"/>
    <w:rsid w:val="00F97D60"/>
    <w:rsid w:val="00FA00D1"/>
    <w:rsid w:val="00FA0D12"/>
    <w:rsid w:val="00FA1A8A"/>
    <w:rsid w:val="00FA1ADB"/>
    <w:rsid w:val="00FA1F06"/>
    <w:rsid w:val="00FA2915"/>
    <w:rsid w:val="00FA2C0B"/>
    <w:rsid w:val="00FA2F28"/>
    <w:rsid w:val="00FA355C"/>
    <w:rsid w:val="00FA37F3"/>
    <w:rsid w:val="00FA3BFF"/>
    <w:rsid w:val="00FA48CF"/>
    <w:rsid w:val="00FA4FAE"/>
    <w:rsid w:val="00FA51E2"/>
    <w:rsid w:val="00FA632E"/>
    <w:rsid w:val="00FA66BA"/>
    <w:rsid w:val="00FA67C6"/>
    <w:rsid w:val="00FA6C25"/>
    <w:rsid w:val="00FA70AF"/>
    <w:rsid w:val="00FA7431"/>
    <w:rsid w:val="00FA7668"/>
    <w:rsid w:val="00FB0552"/>
    <w:rsid w:val="00FB0DA5"/>
    <w:rsid w:val="00FB1A32"/>
    <w:rsid w:val="00FB2018"/>
    <w:rsid w:val="00FB20EA"/>
    <w:rsid w:val="00FB212E"/>
    <w:rsid w:val="00FB25A1"/>
    <w:rsid w:val="00FB2C7E"/>
    <w:rsid w:val="00FB3139"/>
    <w:rsid w:val="00FB5656"/>
    <w:rsid w:val="00FB5BF2"/>
    <w:rsid w:val="00FB6F8A"/>
    <w:rsid w:val="00FC09ED"/>
    <w:rsid w:val="00FC0F46"/>
    <w:rsid w:val="00FC15B9"/>
    <w:rsid w:val="00FC1887"/>
    <w:rsid w:val="00FC1F78"/>
    <w:rsid w:val="00FC1FBB"/>
    <w:rsid w:val="00FC20E4"/>
    <w:rsid w:val="00FC2149"/>
    <w:rsid w:val="00FC2523"/>
    <w:rsid w:val="00FC2ECD"/>
    <w:rsid w:val="00FC2F5C"/>
    <w:rsid w:val="00FC3277"/>
    <w:rsid w:val="00FC3427"/>
    <w:rsid w:val="00FC3C16"/>
    <w:rsid w:val="00FC3E13"/>
    <w:rsid w:val="00FC50F6"/>
    <w:rsid w:val="00FC57CB"/>
    <w:rsid w:val="00FC6151"/>
    <w:rsid w:val="00FC6FC9"/>
    <w:rsid w:val="00FC7842"/>
    <w:rsid w:val="00FD0156"/>
    <w:rsid w:val="00FD0923"/>
    <w:rsid w:val="00FD15C8"/>
    <w:rsid w:val="00FD1840"/>
    <w:rsid w:val="00FD192C"/>
    <w:rsid w:val="00FD1B5E"/>
    <w:rsid w:val="00FD22AE"/>
    <w:rsid w:val="00FD2BFB"/>
    <w:rsid w:val="00FD34BC"/>
    <w:rsid w:val="00FD55BF"/>
    <w:rsid w:val="00FD6000"/>
    <w:rsid w:val="00FD6550"/>
    <w:rsid w:val="00FD7130"/>
    <w:rsid w:val="00FD7420"/>
    <w:rsid w:val="00FD79A2"/>
    <w:rsid w:val="00FD7F95"/>
    <w:rsid w:val="00FE187B"/>
    <w:rsid w:val="00FE1E03"/>
    <w:rsid w:val="00FE245D"/>
    <w:rsid w:val="00FE2675"/>
    <w:rsid w:val="00FE32A5"/>
    <w:rsid w:val="00FE36ED"/>
    <w:rsid w:val="00FE3E59"/>
    <w:rsid w:val="00FE40C3"/>
    <w:rsid w:val="00FE41C8"/>
    <w:rsid w:val="00FE45CF"/>
    <w:rsid w:val="00FE495D"/>
    <w:rsid w:val="00FE4F22"/>
    <w:rsid w:val="00FE579F"/>
    <w:rsid w:val="00FE5CC4"/>
    <w:rsid w:val="00FE60F6"/>
    <w:rsid w:val="00FE61E2"/>
    <w:rsid w:val="00FE66C1"/>
    <w:rsid w:val="00FE6965"/>
    <w:rsid w:val="00FE7463"/>
    <w:rsid w:val="00FE755E"/>
    <w:rsid w:val="00FE7F3D"/>
    <w:rsid w:val="00FF026D"/>
    <w:rsid w:val="00FF039A"/>
    <w:rsid w:val="00FF0D16"/>
    <w:rsid w:val="00FF0D18"/>
    <w:rsid w:val="00FF12F7"/>
    <w:rsid w:val="00FF4874"/>
    <w:rsid w:val="00FF55CA"/>
    <w:rsid w:val="00FF5A9F"/>
    <w:rsid w:val="00FF5B6B"/>
    <w:rsid w:val="00FF633A"/>
    <w:rsid w:val="00FF65A1"/>
    <w:rsid w:val="00FF69F9"/>
    <w:rsid w:val="00FF6B72"/>
    <w:rsid w:val="00FF6F3A"/>
    <w:rsid w:val="00FF70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black">
      <v:fill color="black" on="f"/>
      <v:textbox inset="5.85pt,.7pt,5.85pt,.7pt"/>
      <o:colormru v:ext="edit" colors="#fb3572,#ed4380,#ee4267,#e9476a,#e9475e,#e84058,#eb4155"/>
    </o:shapedefaults>
    <o:shapelayout v:ext="edit">
      <o:idmap v:ext="edit" data="1"/>
    </o:shapelayout>
  </w:shapeDefaults>
  <w:decimalSymbol w:val="."/>
  <w:listSeparator w:val=","/>
  <w14:docId w14:val="7DB0C8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2C98"/>
    <w:pPr>
      <w:widowControl w:val="0"/>
      <w:jc w:val="both"/>
    </w:pPr>
    <w:rPr>
      <w:kern w:val="2"/>
      <w:sz w:val="21"/>
      <w:szCs w:val="24"/>
    </w:rPr>
  </w:style>
  <w:style w:type="paragraph" w:styleId="1">
    <w:name w:val="heading 1"/>
    <w:basedOn w:val="a"/>
    <w:next w:val="a"/>
    <w:link w:val="10"/>
    <w:rsid w:val="00140759"/>
    <w:pPr>
      <w:keepNext/>
      <w:outlineLvl w:val="0"/>
    </w:pPr>
    <w:rPr>
      <w:rFonts w:ascii="游ゴシック Light" w:eastAsia="游ゴシック Light" w:hAnsi="游ゴシック Light"/>
      <w:sz w:val="24"/>
    </w:rPr>
  </w:style>
  <w:style w:type="paragraph" w:styleId="2">
    <w:name w:val="heading 2"/>
    <w:basedOn w:val="a"/>
    <w:next w:val="a"/>
    <w:link w:val="20"/>
    <w:semiHidden/>
    <w:unhideWhenUsed/>
    <w:qFormat/>
    <w:rsid w:val="00140759"/>
    <w:pPr>
      <w:keepNext/>
      <w:outlineLvl w:val="1"/>
    </w:pPr>
    <w:rPr>
      <w:rFonts w:ascii="游ゴシック Light" w:eastAsia="游ゴシック Light" w:hAnsi="游ゴシック Light"/>
    </w:rPr>
  </w:style>
  <w:style w:type="paragraph" w:styleId="3">
    <w:name w:val="heading 3"/>
    <w:basedOn w:val="a"/>
    <w:rsid w:val="00EB63C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0">
    <w:name w:val="heading 4"/>
    <w:basedOn w:val="a"/>
    <w:next w:val="a"/>
    <w:link w:val="41"/>
    <w:unhideWhenUsed/>
    <w:qFormat/>
    <w:rsid w:val="0007644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57DC"/>
    <w:rPr>
      <w:rFonts w:ascii="Arial" w:eastAsia="ＭＳ ゴシック" w:hAnsi="Arial"/>
      <w:sz w:val="18"/>
      <w:szCs w:val="18"/>
    </w:rPr>
  </w:style>
  <w:style w:type="table" w:styleId="a4">
    <w:name w:val="Table Grid"/>
    <w:basedOn w:val="a1"/>
    <w:uiPriority w:val="59"/>
    <w:rsid w:val="00F4424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A87CB3"/>
    <w:pPr>
      <w:tabs>
        <w:tab w:val="center" w:pos="4252"/>
        <w:tab w:val="right" w:pos="8504"/>
      </w:tabs>
      <w:snapToGrid w:val="0"/>
    </w:pPr>
  </w:style>
  <w:style w:type="character" w:styleId="a7">
    <w:name w:val="page number"/>
    <w:basedOn w:val="a0"/>
    <w:rsid w:val="00A87CB3"/>
  </w:style>
  <w:style w:type="character" w:styleId="a8">
    <w:name w:val="Hyperlink"/>
    <w:uiPriority w:val="99"/>
    <w:rsid w:val="00CF10D2"/>
    <w:rPr>
      <w:color w:val="990000"/>
      <w:u w:val="single"/>
    </w:rPr>
  </w:style>
  <w:style w:type="paragraph" w:styleId="Web">
    <w:name w:val="Normal (Web)"/>
    <w:basedOn w:val="a"/>
    <w:uiPriority w:val="99"/>
    <w:rsid w:val="00B0335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Strong"/>
    <w:uiPriority w:val="22"/>
    <w:qFormat/>
    <w:rsid w:val="00B03351"/>
    <w:rPr>
      <w:b/>
      <w:bCs/>
    </w:rPr>
  </w:style>
  <w:style w:type="paragraph" w:styleId="aa">
    <w:name w:val="header"/>
    <w:basedOn w:val="a"/>
    <w:link w:val="ab"/>
    <w:uiPriority w:val="99"/>
    <w:rsid w:val="00390D45"/>
    <w:pPr>
      <w:tabs>
        <w:tab w:val="center" w:pos="4252"/>
        <w:tab w:val="right" w:pos="8504"/>
      </w:tabs>
      <w:adjustRightInd w:val="0"/>
      <w:textAlignment w:val="baseline"/>
    </w:pPr>
    <w:rPr>
      <w:spacing w:val="4"/>
      <w:kern w:val="0"/>
      <w:sz w:val="22"/>
      <w:szCs w:val="20"/>
    </w:rPr>
  </w:style>
  <w:style w:type="paragraph" w:customStyle="1" w:styleId="ac">
    <w:name w:val="一太郎"/>
    <w:rsid w:val="00390D45"/>
    <w:pPr>
      <w:widowControl w:val="0"/>
      <w:wordWrap w:val="0"/>
      <w:autoSpaceDE w:val="0"/>
      <w:autoSpaceDN w:val="0"/>
      <w:adjustRightInd w:val="0"/>
      <w:spacing w:line="284" w:lineRule="exact"/>
      <w:jc w:val="both"/>
    </w:pPr>
    <w:rPr>
      <w:rFonts w:ascii="Times New Roman" w:hAnsi="Times New Roman" w:cs="ＭＳ 明朝"/>
      <w:spacing w:val="4"/>
      <w:sz w:val="24"/>
      <w:szCs w:val="24"/>
    </w:rPr>
  </w:style>
  <w:style w:type="paragraph" w:styleId="HTML">
    <w:name w:val="HTML Preformatted"/>
    <w:basedOn w:val="a"/>
    <w:link w:val="HTML0"/>
    <w:rsid w:val="006526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mojisize1">
    <w:name w:val="mojisize1"/>
    <w:rsid w:val="00C607A4"/>
    <w:rPr>
      <w:sz w:val="24"/>
      <w:szCs w:val="24"/>
    </w:rPr>
  </w:style>
  <w:style w:type="paragraph" w:styleId="ad">
    <w:name w:val="Body Text Indent"/>
    <w:basedOn w:val="a"/>
    <w:link w:val="ae"/>
    <w:rsid w:val="001C2112"/>
    <w:pPr>
      <w:spacing w:line="0" w:lineRule="atLeast"/>
      <w:ind w:leftChars="187" w:left="1799" w:hangingChars="841" w:hanging="1426"/>
    </w:pPr>
    <w:rPr>
      <w:rFonts w:ascii="ＭＳ ゴシック" w:eastAsia="ＭＳ ゴシック" w:hAnsi="ＭＳ ゴシック"/>
      <w:sz w:val="18"/>
      <w:szCs w:val="18"/>
    </w:rPr>
  </w:style>
  <w:style w:type="character" w:customStyle="1" w:styleId="HTML0">
    <w:name w:val="HTML 書式付き (文字)"/>
    <w:link w:val="HTML"/>
    <w:rsid w:val="004564A9"/>
    <w:rPr>
      <w:rFonts w:ascii="ＭＳ ゴシック" w:eastAsia="ＭＳ ゴシック" w:hAnsi="ＭＳ ゴシック" w:cs="ＭＳ ゴシック"/>
      <w:sz w:val="24"/>
      <w:szCs w:val="24"/>
    </w:rPr>
  </w:style>
  <w:style w:type="character" w:customStyle="1" w:styleId="ae">
    <w:name w:val="本文インデント (文字)"/>
    <w:link w:val="ad"/>
    <w:rsid w:val="00922682"/>
    <w:rPr>
      <w:rFonts w:ascii="ＭＳ ゴシック" w:eastAsia="ＭＳ ゴシック" w:hAnsi="ＭＳ ゴシック"/>
      <w:kern w:val="2"/>
      <w:sz w:val="18"/>
      <w:szCs w:val="18"/>
    </w:rPr>
  </w:style>
  <w:style w:type="character" w:customStyle="1" w:styleId="a6">
    <w:name w:val="フッター (文字)"/>
    <w:link w:val="a5"/>
    <w:uiPriority w:val="99"/>
    <w:rsid w:val="007F1539"/>
    <w:rPr>
      <w:kern w:val="2"/>
      <w:sz w:val="21"/>
      <w:szCs w:val="24"/>
    </w:rPr>
  </w:style>
  <w:style w:type="character" w:styleId="af">
    <w:name w:val="FollowedHyperlink"/>
    <w:rsid w:val="00192175"/>
    <w:rPr>
      <w:color w:val="800080"/>
      <w:u w:val="single"/>
    </w:rPr>
  </w:style>
  <w:style w:type="paragraph" w:styleId="af0">
    <w:name w:val="Revision"/>
    <w:hidden/>
    <w:uiPriority w:val="99"/>
    <w:semiHidden/>
    <w:rsid w:val="00E12EB7"/>
    <w:rPr>
      <w:kern w:val="2"/>
      <w:sz w:val="21"/>
      <w:szCs w:val="24"/>
    </w:rPr>
  </w:style>
  <w:style w:type="character" w:customStyle="1" w:styleId="ab">
    <w:name w:val="ヘッダー (文字)"/>
    <w:link w:val="aa"/>
    <w:uiPriority w:val="99"/>
    <w:rsid w:val="008D4985"/>
    <w:rPr>
      <w:spacing w:val="4"/>
      <w:sz w:val="22"/>
    </w:rPr>
  </w:style>
  <w:style w:type="paragraph" w:customStyle="1" w:styleId="11">
    <w:name w:val="スタイル1"/>
    <w:basedOn w:val="a"/>
    <w:next w:val="a"/>
    <w:link w:val="12"/>
    <w:qFormat/>
    <w:rsid w:val="00CD5713"/>
    <w:pPr>
      <w:ind w:rightChars="53" w:right="111"/>
    </w:pPr>
    <w:rPr>
      <w:rFonts w:ascii="ＭＳ ゴシック" w:eastAsia="ＭＳ ゴシック" w:hAnsi="ＭＳ ゴシック" w:cs="ＭＳ Ｐゴシック"/>
      <w:b/>
      <w:bCs/>
      <w:kern w:val="0"/>
      <w:sz w:val="24"/>
    </w:rPr>
  </w:style>
  <w:style w:type="paragraph" w:customStyle="1" w:styleId="21">
    <w:name w:val="スタイル2"/>
    <w:basedOn w:val="a"/>
    <w:link w:val="22"/>
    <w:qFormat/>
    <w:rsid w:val="002C7767"/>
    <w:pPr>
      <w:widowControl/>
      <w:spacing w:line="300" w:lineRule="exact"/>
      <w:jc w:val="center"/>
    </w:pPr>
    <w:rPr>
      <w:rFonts w:ascii="ＭＳ ゴシック" w:eastAsia="ＭＳ ゴシック" w:hAnsi="ＭＳ ゴシック" w:cs="ＭＳ Ｐゴシック"/>
      <w:b/>
      <w:bCs/>
      <w:spacing w:val="26"/>
      <w:kern w:val="0"/>
      <w:sz w:val="22"/>
      <w:szCs w:val="18"/>
    </w:rPr>
  </w:style>
  <w:style w:type="character" w:customStyle="1" w:styleId="12">
    <w:name w:val="スタイル1 (文字)"/>
    <w:link w:val="11"/>
    <w:rsid w:val="00CD5713"/>
    <w:rPr>
      <w:rFonts w:ascii="ＭＳ ゴシック" w:eastAsia="ＭＳ ゴシック" w:hAnsi="ＭＳ ゴシック" w:cs="ＭＳ Ｐゴシック"/>
      <w:b/>
      <w:bCs/>
      <w:sz w:val="24"/>
      <w:szCs w:val="24"/>
    </w:rPr>
  </w:style>
  <w:style w:type="paragraph" w:customStyle="1" w:styleId="30">
    <w:name w:val="スタイル3"/>
    <w:basedOn w:val="a"/>
    <w:next w:val="4"/>
    <w:link w:val="31"/>
    <w:qFormat/>
    <w:rsid w:val="001640BE"/>
    <w:pPr>
      <w:spacing w:line="240" w:lineRule="exact"/>
    </w:pPr>
    <w:rPr>
      <w:rFonts w:ascii="HG丸ｺﾞｼｯｸM-PRO" w:eastAsia="ＭＳ ゴシック" w:hAnsi="ＭＳ Ｐゴシック" w:cs="ＭＳ Ｐゴシック"/>
      <w:b/>
      <w:bCs/>
      <w:color w:val="FFFFFF"/>
      <w:kern w:val="0"/>
      <w:sz w:val="22"/>
      <w:szCs w:val="16"/>
    </w:rPr>
  </w:style>
  <w:style w:type="character" w:customStyle="1" w:styleId="22">
    <w:name w:val="スタイル2 (文字)"/>
    <w:link w:val="21"/>
    <w:rsid w:val="002C7767"/>
    <w:rPr>
      <w:rFonts w:ascii="ＭＳ ゴシック" w:eastAsia="ＭＳ ゴシック" w:hAnsi="ＭＳ ゴシック" w:cs="ＭＳ Ｐゴシック"/>
      <w:b/>
      <w:bCs/>
      <w:spacing w:val="26"/>
      <w:sz w:val="22"/>
      <w:szCs w:val="18"/>
    </w:rPr>
  </w:style>
  <w:style w:type="paragraph" w:customStyle="1" w:styleId="42">
    <w:name w:val="スタイル4"/>
    <w:basedOn w:val="a"/>
    <w:link w:val="43"/>
    <w:qFormat/>
    <w:rsid w:val="00C06DFB"/>
    <w:pPr>
      <w:spacing w:line="276" w:lineRule="auto"/>
      <w:ind w:leftChars="100" w:left="210"/>
    </w:pPr>
    <w:rPr>
      <w:rFonts w:ascii="ＭＳ ゴシック" w:eastAsia="ＭＳ ゴシック" w:hAnsi="ＭＳ ゴシック" w:cs="ＭＳ Ｐゴシック"/>
      <w:b/>
      <w:bCs/>
      <w:kern w:val="0"/>
      <w:sz w:val="22"/>
      <w:szCs w:val="18"/>
      <w:u w:val="single"/>
    </w:rPr>
  </w:style>
  <w:style w:type="character" w:customStyle="1" w:styleId="31">
    <w:name w:val="スタイル3 (文字)"/>
    <w:link w:val="30"/>
    <w:rsid w:val="001640BE"/>
    <w:rPr>
      <w:rFonts w:ascii="HG丸ｺﾞｼｯｸM-PRO" w:eastAsia="ＭＳ ゴシック" w:hAnsi="ＭＳ Ｐゴシック" w:cs="ＭＳ Ｐゴシック"/>
      <w:b/>
      <w:bCs/>
      <w:color w:val="FFFFFF"/>
      <w:sz w:val="22"/>
      <w:szCs w:val="16"/>
    </w:rPr>
  </w:style>
  <w:style w:type="paragraph" w:styleId="4">
    <w:name w:val="List Number 4"/>
    <w:basedOn w:val="a"/>
    <w:rsid w:val="00226DA9"/>
    <w:pPr>
      <w:numPr>
        <w:numId w:val="24"/>
      </w:numPr>
      <w:contextualSpacing/>
    </w:pPr>
  </w:style>
  <w:style w:type="paragraph" w:customStyle="1" w:styleId="5">
    <w:name w:val="スタイル5"/>
    <w:basedOn w:val="a"/>
    <w:link w:val="50"/>
    <w:qFormat/>
    <w:rsid w:val="00226DA9"/>
    <w:pPr>
      <w:spacing w:line="276" w:lineRule="auto"/>
      <w:ind w:rightChars="53" w:right="111"/>
      <w:jc w:val="left"/>
    </w:pPr>
    <w:rPr>
      <w:rFonts w:ascii="ＭＳ ゴシック" w:eastAsia="ＭＳ ゴシック" w:hAnsi="ＭＳ ゴシック" w:cs="ＭＳ Ｐゴシック"/>
      <w:b/>
      <w:bCs/>
      <w:kern w:val="0"/>
      <w:sz w:val="22"/>
      <w:szCs w:val="16"/>
      <w:bdr w:val="single" w:sz="4" w:space="0" w:color="auto"/>
    </w:rPr>
  </w:style>
  <w:style w:type="character" w:customStyle="1" w:styleId="43">
    <w:name w:val="スタイル4 (文字)"/>
    <w:link w:val="42"/>
    <w:rsid w:val="00C06DFB"/>
    <w:rPr>
      <w:rFonts w:ascii="ＭＳ ゴシック" w:eastAsia="ＭＳ ゴシック" w:hAnsi="ＭＳ ゴシック" w:cs="ＭＳ Ｐゴシック"/>
      <w:b/>
      <w:bCs/>
      <w:sz w:val="22"/>
      <w:szCs w:val="18"/>
      <w:u w:val="single"/>
    </w:rPr>
  </w:style>
  <w:style w:type="paragraph" w:customStyle="1" w:styleId="6">
    <w:name w:val="スタイル6"/>
    <w:basedOn w:val="a"/>
    <w:link w:val="60"/>
    <w:qFormat/>
    <w:rsid w:val="00226DA9"/>
    <w:pPr>
      <w:spacing w:line="320" w:lineRule="exact"/>
    </w:pPr>
    <w:rPr>
      <w:rFonts w:ascii="ＭＳ ゴシック" w:eastAsia="ＭＳ ゴシック" w:hAnsi="ＭＳ ゴシック" w:cs="ＭＳ Ｐゴシック"/>
      <w:b/>
      <w:bCs/>
      <w:color w:val="FFFFFF"/>
      <w:kern w:val="0"/>
      <w:sz w:val="22"/>
      <w:szCs w:val="22"/>
    </w:rPr>
  </w:style>
  <w:style w:type="character" w:customStyle="1" w:styleId="50">
    <w:name w:val="スタイル5 (文字)"/>
    <w:link w:val="5"/>
    <w:rsid w:val="00226DA9"/>
    <w:rPr>
      <w:rFonts w:ascii="ＭＳ ゴシック" w:eastAsia="ＭＳ ゴシック" w:hAnsi="ＭＳ ゴシック" w:cs="ＭＳ Ｐゴシック"/>
      <w:b/>
      <w:bCs/>
      <w:sz w:val="22"/>
      <w:szCs w:val="16"/>
      <w:bdr w:val="single" w:sz="4" w:space="0" w:color="auto"/>
    </w:rPr>
  </w:style>
  <w:style w:type="character" w:customStyle="1" w:styleId="10">
    <w:name w:val="見出し 1 (文字)"/>
    <w:link w:val="1"/>
    <w:rsid w:val="00140759"/>
    <w:rPr>
      <w:rFonts w:ascii="游ゴシック Light" w:eastAsia="游ゴシック Light" w:hAnsi="游ゴシック Light" w:cs="Times New Roman"/>
      <w:kern w:val="2"/>
      <w:sz w:val="24"/>
      <w:szCs w:val="24"/>
    </w:rPr>
  </w:style>
  <w:style w:type="character" w:customStyle="1" w:styleId="60">
    <w:name w:val="スタイル6 (文字)"/>
    <w:link w:val="6"/>
    <w:rsid w:val="00226DA9"/>
    <w:rPr>
      <w:rFonts w:ascii="ＭＳ ゴシック" w:eastAsia="ＭＳ ゴシック" w:hAnsi="ＭＳ ゴシック" w:cs="ＭＳ Ｐゴシック"/>
      <w:b/>
      <w:bCs/>
      <w:color w:val="FFFFFF"/>
      <w:sz w:val="22"/>
      <w:szCs w:val="22"/>
    </w:rPr>
  </w:style>
  <w:style w:type="character" w:customStyle="1" w:styleId="20">
    <w:name w:val="見出し 2 (文字)"/>
    <w:link w:val="2"/>
    <w:semiHidden/>
    <w:rsid w:val="00140759"/>
    <w:rPr>
      <w:rFonts w:ascii="游ゴシック Light" w:eastAsia="游ゴシック Light" w:hAnsi="游ゴシック Light" w:cs="Times New Roman"/>
      <w:kern w:val="2"/>
      <w:sz w:val="21"/>
      <w:szCs w:val="24"/>
    </w:rPr>
  </w:style>
  <w:style w:type="paragraph" w:styleId="13">
    <w:name w:val="toc 1"/>
    <w:basedOn w:val="a"/>
    <w:next w:val="a"/>
    <w:autoRedefine/>
    <w:uiPriority w:val="39"/>
    <w:rsid w:val="00CB1782"/>
    <w:pPr>
      <w:widowControl/>
      <w:tabs>
        <w:tab w:val="right" w:pos="9060"/>
      </w:tabs>
      <w:spacing w:before="120" w:after="120" w:line="240" w:lineRule="exact"/>
      <w:jc w:val="left"/>
    </w:pPr>
    <w:rPr>
      <w:rFonts w:ascii="Meiryo UI" w:eastAsia="Meiryo UI" w:hAnsi="Meiryo UI" w:cs="ＭＳ Ｐゴシック"/>
      <w:b/>
      <w:bCs/>
      <w:noProof/>
      <w:color w:val="1F3864" w:themeColor="accent5" w:themeShade="80"/>
      <w:kern w:val="0"/>
      <w:sz w:val="16"/>
      <w:szCs w:val="16"/>
    </w:rPr>
  </w:style>
  <w:style w:type="paragraph" w:styleId="51">
    <w:name w:val="toc 5"/>
    <w:basedOn w:val="a"/>
    <w:next w:val="a"/>
    <w:autoRedefine/>
    <w:uiPriority w:val="39"/>
    <w:rsid w:val="00FC3E13"/>
    <w:pPr>
      <w:pBdr>
        <w:top w:val="single" w:sz="4" w:space="1" w:color="auto"/>
        <w:left w:val="single" w:sz="4" w:space="4" w:color="auto"/>
        <w:bottom w:val="single" w:sz="4" w:space="1" w:color="auto"/>
        <w:right w:val="single" w:sz="4" w:space="4" w:color="auto"/>
      </w:pBdr>
      <w:tabs>
        <w:tab w:val="right" w:pos="9060"/>
      </w:tabs>
      <w:spacing w:line="240" w:lineRule="exact"/>
      <w:ind w:leftChars="338" w:left="992" w:hangingChars="176" w:hanging="282"/>
    </w:pPr>
    <w:rPr>
      <w:rFonts w:eastAsia="Meiryo UI"/>
      <w:noProof/>
      <w:sz w:val="16"/>
    </w:rPr>
  </w:style>
  <w:style w:type="paragraph" w:styleId="23">
    <w:name w:val="toc 2"/>
    <w:basedOn w:val="a"/>
    <w:next w:val="a"/>
    <w:autoRedefine/>
    <w:uiPriority w:val="39"/>
    <w:rsid w:val="00CB1782"/>
    <w:pPr>
      <w:tabs>
        <w:tab w:val="right" w:pos="9060"/>
      </w:tabs>
      <w:spacing w:before="120" w:after="120" w:line="200" w:lineRule="exact"/>
      <w:ind w:leftChars="200" w:left="200"/>
      <w:jc w:val="left"/>
    </w:pPr>
    <w:rPr>
      <w:rFonts w:ascii="Meiryo UI" w:eastAsia="Meiryo UI" w:hAnsi="Meiryo UI" w:cs="ＭＳ Ｐゴシック"/>
      <w:b/>
      <w:bCs/>
      <w:noProof/>
      <w:color w:val="2F5496" w:themeColor="accent5" w:themeShade="BF"/>
      <w:kern w:val="0"/>
      <w:sz w:val="16"/>
      <w:szCs w:val="16"/>
    </w:rPr>
  </w:style>
  <w:style w:type="paragraph" w:styleId="32">
    <w:name w:val="toc 3"/>
    <w:basedOn w:val="a"/>
    <w:next w:val="a"/>
    <w:autoRedefine/>
    <w:uiPriority w:val="39"/>
    <w:rsid w:val="00B057AF"/>
    <w:pPr>
      <w:tabs>
        <w:tab w:val="right" w:pos="9060"/>
      </w:tabs>
      <w:spacing w:before="120" w:after="120" w:line="160" w:lineRule="exact"/>
      <w:ind w:leftChars="300" w:left="300"/>
      <w:jc w:val="left"/>
    </w:pPr>
    <w:rPr>
      <w:rFonts w:ascii="Meiryo UI" w:eastAsia="Meiryo UI" w:hAnsi="Meiryo UI"/>
      <w:noProof/>
      <w:color w:val="4472C4" w:themeColor="accent5"/>
      <w:kern w:val="0"/>
      <w:sz w:val="16"/>
      <w:szCs w:val="16"/>
    </w:rPr>
  </w:style>
  <w:style w:type="paragraph" w:styleId="44">
    <w:name w:val="toc 4"/>
    <w:basedOn w:val="a"/>
    <w:next w:val="a"/>
    <w:autoRedefine/>
    <w:uiPriority w:val="39"/>
    <w:rsid w:val="00713BDD"/>
    <w:pPr>
      <w:tabs>
        <w:tab w:val="right" w:pos="9060"/>
      </w:tabs>
      <w:spacing w:line="200" w:lineRule="exact"/>
      <w:ind w:leftChars="400" w:left="840"/>
    </w:pPr>
    <w:rPr>
      <w:rFonts w:ascii="Meiryo UI" w:eastAsia="Meiryo UI" w:hAnsi="Meiryo UI" w:cs="ＭＳ Ｐゴシック"/>
      <w:noProof/>
      <w:kern w:val="0"/>
      <w:sz w:val="16"/>
    </w:rPr>
  </w:style>
  <w:style w:type="paragraph" w:styleId="61">
    <w:name w:val="toc 6"/>
    <w:basedOn w:val="a"/>
    <w:next w:val="a"/>
    <w:autoRedefine/>
    <w:uiPriority w:val="39"/>
    <w:rsid w:val="001608E8"/>
    <w:pPr>
      <w:tabs>
        <w:tab w:val="right" w:pos="9060"/>
      </w:tabs>
      <w:spacing w:line="240" w:lineRule="exact"/>
      <w:jc w:val="left"/>
    </w:pPr>
    <w:rPr>
      <w:rFonts w:ascii="Meiryo UI" w:eastAsia="Meiryo UI" w:hAnsi="Meiryo UI" w:cs="ＭＳ Ｐゴシック"/>
      <w:b/>
      <w:bCs/>
      <w:noProof/>
      <w:color w:val="FF0000"/>
      <w:kern w:val="0"/>
      <w:szCs w:val="16"/>
    </w:rPr>
  </w:style>
  <w:style w:type="paragraph" w:styleId="7">
    <w:name w:val="toc 7"/>
    <w:basedOn w:val="a"/>
    <w:next w:val="a"/>
    <w:autoRedefine/>
    <w:uiPriority w:val="39"/>
    <w:unhideWhenUsed/>
    <w:rsid w:val="00D341DB"/>
    <w:pPr>
      <w:ind w:leftChars="600" w:left="1260"/>
    </w:pPr>
    <w:rPr>
      <w:rFonts w:ascii="游明朝" w:eastAsia="游明朝" w:hAnsi="游明朝"/>
      <w:szCs w:val="22"/>
    </w:rPr>
  </w:style>
  <w:style w:type="paragraph" w:styleId="8">
    <w:name w:val="toc 8"/>
    <w:basedOn w:val="a"/>
    <w:next w:val="a"/>
    <w:autoRedefine/>
    <w:uiPriority w:val="39"/>
    <w:unhideWhenUsed/>
    <w:rsid w:val="00D341DB"/>
    <w:pPr>
      <w:ind w:leftChars="700" w:left="1470"/>
    </w:pPr>
    <w:rPr>
      <w:rFonts w:ascii="游明朝" w:eastAsia="游明朝" w:hAnsi="游明朝"/>
      <w:szCs w:val="22"/>
    </w:rPr>
  </w:style>
  <w:style w:type="paragraph" w:styleId="9">
    <w:name w:val="toc 9"/>
    <w:basedOn w:val="a"/>
    <w:next w:val="a"/>
    <w:autoRedefine/>
    <w:uiPriority w:val="39"/>
    <w:unhideWhenUsed/>
    <w:rsid w:val="00D341DB"/>
    <w:pPr>
      <w:ind w:leftChars="800" w:left="1680"/>
    </w:pPr>
    <w:rPr>
      <w:rFonts w:ascii="游明朝" w:eastAsia="游明朝" w:hAnsi="游明朝"/>
      <w:szCs w:val="22"/>
    </w:rPr>
  </w:style>
  <w:style w:type="paragraph" w:styleId="af1">
    <w:name w:val="TOC Heading"/>
    <w:basedOn w:val="1"/>
    <w:next w:val="a"/>
    <w:uiPriority w:val="39"/>
    <w:unhideWhenUsed/>
    <w:qFormat/>
    <w:rsid w:val="002951C6"/>
    <w:pPr>
      <w:keepLines/>
      <w:widowControl/>
      <w:spacing w:before="240" w:line="259" w:lineRule="auto"/>
      <w:jc w:val="left"/>
      <w:outlineLvl w:val="9"/>
    </w:pPr>
    <w:rPr>
      <w:color w:val="2E74B5"/>
      <w:kern w:val="0"/>
      <w:sz w:val="32"/>
      <w:szCs w:val="32"/>
    </w:rPr>
  </w:style>
  <w:style w:type="paragraph" w:styleId="af2">
    <w:name w:val="List Paragraph"/>
    <w:basedOn w:val="a"/>
    <w:uiPriority w:val="34"/>
    <w:qFormat/>
    <w:rsid w:val="0099758C"/>
    <w:pPr>
      <w:ind w:leftChars="400" w:left="840"/>
    </w:pPr>
  </w:style>
  <w:style w:type="character" w:styleId="af3">
    <w:name w:val="annotation reference"/>
    <w:rsid w:val="00404C6E"/>
    <w:rPr>
      <w:sz w:val="18"/>
      <w:szCs w:val="18"/>
    </w:rPr>
  </w:style>
  <w:style w:type="paragraph" w:styleId="af4">
    <w:name w:val="annotation text"/>
    <w:basedOn w:val="a"/>
    <w:link w:val="af5"/>
    <w:rsid w:val="00404C6E"/>
    <w:pPr>
      <w:jc w:val="left"/>
    </w:pPr>
  </w:style>
  <w:style w:type="character" w:customStyle="1" w:styleId="af5">
    <w:name w:val="コメント文字列 (文字)"/>
    <w:link w:val="af4"/>
    <w:rsid w:val="00404C6E"/>
    <w:rPr>
      <w:kern w:val="2"/>
      <w:sz w:val="21"/>
      <w:szCs w:val="24"/>
    </w:rPr>
  </w:style>
  <w:style w:type="paragraph" w:styleId="af6">
    <w:name w:val="annotation subject"/>
    <w:basedOn w:val="af4"/>
    <w:next w:val="af4"/>
    <w:link w:val="af7"/>
    <w:rsid w:val="00404C6E"/>
    <w:rPr>
      <w:b/>
      <w:bCs/>
    </w:rPr>
  </w:style>
  <w:style w:type="character" w:customStyle="1" w:styleId="af7">
    <w:name w:val="コメント内容 (文字)"/>
    <w:link w:val="af6"/>
    <w:rsid w:val="00404C6E"/>
    <w:rPr>
      <w:b/>
      <w:bCs/>
      <w:kern w:val="2"/>
      <w:sz w:val="21"/>
      <w:szCs w:val="24"/>
    </w:rPr>
  </w:style>
  <w:style w:type="character" w:customStyle="1" w:styleId="markedcontent">
    <w:name w:val="markedcontent"/>
    <w:rsid w:val="00B031C8"/>
  </w:style>
  <w:style w:type="character" w:styleId="af8">
    <w:name w:val="Placeholder Text"/>
    <w:basedOn w:val="a0"/>
    <w:uiPriority w:val="99"/>
    <w:semiHidden/>
    <w:rsid w:val="00125420"/>
    <w:rPr>
      <w:color w:val="808080"/>
    </w:rPr>
  </w:style>
  <w:style w:type="character" w:customStyle="1" w:styleId="41">
    <w:name w:val="見出し 4 (文字)"/>
    <w:basedOn w:val="a0"/>
    <w:link w:val="40"/>
    <w:rsid w:val="0007644F"/>
    <w:rPr>
      <w:b/>
      <w:bCs/>
      <w:kern w:val="2"/>
      <w:sz w:val="21"/>
      <w:szCs w:val="24"/>
    </w:rPr>
  </w:style>
  <w:style w:type="character" w:styleId="af9">
    <w:name w:val="Unresolved Mention"/>
    <w:basedOn w:val="a0"/>
    <w:uiPriority w:val="99"/>
    <w:semiHidden/>
    <w:unhideWhenUsed/>
    <w:rsid w:val="00DF5182"/>
    <w:rPr>
      <w:color w:val="605E5C"/>
      <w:shd w:val="clear" w:color="auto" w:fill="E1DFDD"/>
    </w:rPr>
  </w:style>
  <w:style w:type="paragraph" w:customStyle="1" w:styleId="Default">
    <w:name w:val="Default"/>
    <w:rsid w:val="00DD5E81"/>
    <w:pPr>
      <w:widowControl w:val="0"/>
      <w:autoSpaceDE w:val="0"/>
      <w:autoSpaceDN w:val="0"/>
      <w:adjustRightInd w:val="0"/>
    </w:pPr>
    <w:rPr>
      <w:rFonts w:ascii="Meiryo UI" w:eastAsia="Meiryo UI" w:cs="Meiryo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19">
      <w:bodyDiv w:val="1"/>
      <w:marLeft w:val="0"/>
      <w:marRight w:val="0"/>
      <w:marTop w:val="0"/>
      <w:marBottom w:val="0"/>
      <w:divBdr>
        <w:top w:val="none" w:sz="0" w:space="0" w:color="auto"/>
        <w:left w:val="none" w:sz="0" w:space="0" w:color="auto"/>
        <w:bottom w:val="none" w:sz="0" w:space="0" w:color="auto"/>
        <w:right w:val="none" w:sz="0" w:space="0" w:color="auto"/>
      </w:divBdr>
    </w:div>
    <w:div w:id="3939932">
      <w:bodyDiv w:val="1"/>
      <w:marLeft w:val="0"/>
      <w:marRight w:val="0"/>
      <w:marTop w:val="0"/>
      <w:marBottom w:val="0"/>
      <w:divBdr>
        <w:top w:val="none" w:sz="0" w:space="0" w:color="auto"/>
        <w:left w:val="none" w:sz="0" w:space="0" w:color="auto"/>
        <w:bottom w:val="none" w:sz="0" w:space="0" w:color="auto"/>
        <w:right w:val="none" w:sz="0" w:space="0" w:color="auto"/>
      </w:divBdr>
    </w:div>
    <w:div w:id="19864567">
      <w:bodyDiv w:val="1"/>
      <w:marLeft w:val="0"/>
      <w:marRight w:val="0"/>
      <w:marTop w:val="0"/>
      <w:marBottom w:val="0"/>
      <w:divBdr>
        <w:top w:val="none" w:sz="0" w:space="0" w:color="auto"/>
        <w:left w:val="none" w:sz="0" w:space="0" w:color="auto"/>
        <w:bottom w:val="none" w:sz="0" w:space="0" w:color="auto"/>
        <w:right w:val="none" w:sz="0" w:space="0" w:color="auto"/>
      </w:divBdr>
    </w:div>
    <w:div w:id="33385724">
      <w:bodyDiv w:val="1"/>
      <w:marLeft w:val="0"/>
      <w:marRight w:val="0"/>
      <w:marTop w:val="0"/>
      <w:marBottom w:val="0"/>
      <w:divBdr>
        <w:top w:val="none" w:sz="0" w:space="0" w:color="auto"/>
        <w:left w:val="none" w:sz="0" w:space="0" w:color="auto"/>
        <w:bottom w:val="none" w:sz="0" w:space="0" w:color="auto"/>
        <w:right w:val="none" w:sz="0" w:space="0" w:color="auto"/>
      </w:divBdr>
    </w:div>
    <w:div w:id="40982207">
      <w:bodyDiv w:val="1"/>
      <w:marLeft w:val="0"/>
      <w:marRight w:val="0"/>
      <w:marTop w:val="0"/>
      <w:marBottom w:val="0"/>
      <w:divBdr>
        <w:top w:val="none" w:sz="0" w:space="0" w:color="auto"/>
        <w:left w:val="none" w:sz="0" w:space="0" w:color="auto"/>
        <w:bottom w:val="none" w:sz="0" w:space="0" w:color="auto"/>
        <w:right w:val="none" w:sz="0" w:space="0" w:color="auto"/>
      </w:divBdr>
    </w:div>
    <w:div w:id="62144543">
      <w:bodyDiv w:val="1"/>
      <w:marLeft w:val="0"/>
      <w:marRight w:val="0"/>
      <w:marTop w:val="0"/>
      <w:marBottom w:val="0"/>
      <w:divBdr>
        <w:top w:val="none" w:sz="0" w:space="0" w:color="auto"/>
        <w:left w:val="none" w:sz="0" w:space="0" w:color="auto"/>
        <w:bottom w:val="none" w:sz="0" w:space="0" w:color="auto"/>
        <w:right w:val="none" w:sz="0" w:space="0" w:color="auto"/>
      </w:divBdr>
    </w:div>
    <w:div w:id="67265543">
      <w:bodyDiv w:val="1"/>
      <w:marLeft w:val="0"/>
      <w:marRight w:val="0"/>
      <w:marTop w:val="0"/>
      <w:marBottom w:val="0"/>
      <w:divBdr>
        <w:top w:val="none" w:sz="0" w:space="0" w:color="auto"/>
        <w:left w:val="none" w:sz="0" w:space="0" w:color="auto"/>
        <w:bottom w:val="none" w:sz="0" w:space="0" w:color="auto"/>
        <w:right w:val="none" w:sz="0" w:space="0" w:color="auto"/>
      </w:divBdr>
    </w:div>
    <w:div w:id="71970961">
      <w:bodyDiv w:val="1"/>
      <w:marLeft w:val="0"/>
      <w:marRight w:val="0"/>
      <w:marTop w:val="0"/>
      <w:marBottom w:val="0"/>
      <w:divBdr>
        <w:top w:val="none" w:sz="0" w:space="0" w:color="auto"/>
        <w:left w:val="none" w:sz="0" w:space="0" w:color="auto"/>
        <w:bottom w:val="none" w:sz="0" w:space="0" w:color="auto"/>
        <w:right w:val="none" w:sz="0" w:space="0" w:color="auto"/>
      </w:divBdr>
    </w:div>
    <w:div w:id="74785498">
      <w:bodyDiv w:val="1"/>
      <w:marLeft w:val="0"/>
      <w:marRight w:val="0"/>
      <w:marTop w:val="0"/>
      <w:marBottom w:val="0"/>
      <w:divBdr>
        <w:top w:val="none" w:sz="0" w:space="0" w:color="auto"/>
        <w:left w:val="none" w:sz="0" w:space="0" w:color="auto"/>
        <w:bottom w:val="none" w:sz="0" w:space="0" w:color="auto"/>
        <w:right w:val="none" w:sz="0" w:space="0" w:color="auto"/>
      </w:divBdr>
    </w:div>
    <w:div w:id="81613521">
      <w:bodyDiv w:val="1"/>
      <w:marLeft w:val="0"/>
      <w:marRight w:val="0"/>
      <w:marTop w:val="0"/>
      <w:marBottom w:val="0"/>
      <w:divBdr>
        <w:top w:val="none" w:sz="0" w:space="0" w:color="auto"/>
        <w:left w:val="none" w:sz="0" w:space="0" w:color="auto"/>
        <w:bottom w:val="none" w:sz="0" w:space="0" w:color="auto"/>
        <w:right w:val="none" w:sz="0" w:space="0" w:color="auto"/>
      </w:divBdr>
    </w:div>
    <w:div w:id="89664572">
      <w:bodyDiv w:val="1"/>
      <w:marLeft w:val="0"/>
      <w:marRight w:val="0"/>
      <w:marTop w:val="0"/>
      <w:marBottom w:val="0"/>
      <w:divBdr>
        <w:top w:val="none" w:sz="0" w:space="0" w:color="auto"/>
        <w:left w:val="none" w:sz="0" w:space="0" w:color="auto"/>
        <w:bottom w:val="none" w:sz="0" w:space="0" w:color="auto"/>
        <w:right w:val="none" w:sz="0" w:space="0" w:color="auto"/>
      </w:divBdr>
    </w:div>
    <w:div w:id="107625959">
      <w:bodyDiv w:val="1"/>
      <w:marLeft w:val="0"/>
      <w:marRight w:val="0"/>
      <w:marTop w:val="0"/>
      <w:marBottom w:val="0"/>
      <w:divBdr>
        <w:top w:val="none" w:sz="0" w:space="0" w:color="auto"/>
        <w:left w:val="none" w:sz="0" w:space="0" w:color="auto"/>
        <w:bottom w:val="none" w:sz="0" w:space="0" w:color="auto"/>
        <w:right w:val="none" w:sz="0" w:space="0" w:color="auto"/>
      </w:divBdr>
    </w:div>
    <w:div w:id="120272473">
      <w:bodyDiv w:val="1"/>
      <w:marLeft w:val="0"/>
      <w:marRight w:val="0"/>
      <w:marTop w:val="0"/>
      <w:marBottom w:val="0"/>
      <w:divBdr>
        <w:top w:val="none" w:sz="0" w:space="0" w:color="auto"/>
        <w:left w:val="none" w:sz="0" w:space="0" w:color="auto"/>
        <w:bottom w:val="none" w:sz="0" w:space="0" w:color="auto"/>
        <w:right w:val="none" w:sz="0" w:space="0" w:color="auto"/>
      </w:divBdr>
    </w:div>
    <w:div w:id="167183818">
      <w:bodyDiv w:val="1"/>
      <w:marLeft w:val="0"/>
      <w:marRight w:val="0"/>
      <w:marTop w:val="0"/>
      <w:marBottom w:val="0"/>
      <w:divBdr>
        <w:top w:val="none" w:sz="0" w:space="0" w:color="auto"/>
        <w:left w:val="none" w:sz="0" w:space="0" w:color="auto"/>
        <w:bottom w:val="none" w:sz="0" w:space="0" w:color="auto"/>
        <w:right w:val="none" w:sz="0" w:space="0" w:color="auto"/>
      </w:divBdr>
    </w:div>
    <w:div w:id="169299385">
      <w:bodyDiv w:val="1"/>
      <w:marLeft w:val="0"/>
      <w:marRight w:val="0"/>
      <w:marTop w:val="0"/>
      <w:marBottom w:val="0"/>
      <w:divBdr>
        <w:top w:val="none" w:sz="0" w:space="0" w:color="auto"/>
        <w:left w:val="none" w:sz="0" w:space="0" w:color="auto"/>
        <w:bottom w:val="none" w:sz="0" w:space="0" w:color="auto"/>
        <w:right w:val="none" w:sz="0" w:space="0" w:color="auto"/>
      </w:divBdr>
    </w:div>
    <w:div w:id="205024155">
      <w:bodyDiv w:val="1"/>
      <w:marLeft w:val="0"/>
      <w:marRight w:val="0"/>
      <w:marTop w:val="0"/>
      <w:marBottom w:val="0"/>
      <w:divBdr>
        <w:top w:val="none" w:sz="0" w:space="0" w:color="auto"/>
        <w:left w:val="none" w:sz="0" w:space="0" w:color="auto"/>
        <w:bottom w:val="none" w:sz="0" w:space="0" w:color="auto"/>
        <w:right w:val="none" w:sz="0" w:space="0" w:color="auto"/>
      </w:divBdr>
    </w:div>
    <w:div w:id="208030834">
      <w:bodyDiv w:val="1"/>
      <w:marLeft w:val="0"/>
      <w:marRight w:val="0"/>
      <w:marTop w:val="0"/>
      <w:marBottom w:val="0"/>
      <w:divBdr>
        <w:top w:val="none" w:sz="0" w:space="0" w:color="auto"/>
        <w:left w:val="none" w:sz="0" w:space="0" w:color="auto"/>
        <w:bottom w:val="none" w:sz="0" w:space="0" w:color="auto"/>
        <w:right w:val="none" w:sz="0" w:space="0" w:color="auto"/>
      </w:divBdr>
    </w:div>
    <w:div w:id="223416512">
      <w:bodyDiv w:val="1"/>
      <w:marLeft w:val="0"/>
      <w:marRight w:val="0"/>
      <w:marTop w:val="0"/>
      <w:marBottom w:val="0"/>
      <w:divBdr>
        <w:top w:val="none" w:sz="0" w:space="0" w:color="auto"/>
        <w:left w:val="none" w:sz="0" w:space="0" w:color="auto"/>
        <w:bottom w:val="none" w:sz="0" w:space="0" w:color="auto"/>
        <w:right w:val="none" w:sz="0" w:space="0" w:color="auto"/>
      </w:divBdr>
    </w:div>
    <w:div w:id="257758979">
      <w:bodyDiv w:val="1"/>
      <w:marLeft w:val="0"/>
      <w:marRight w:val="0"/>
      <w:marTop w:val="0"/>
      <w:marBottom w:val="0"/>
      <w:divBdr>
        <w:top w:val="none" w:sz="0" w:space="0" w:color="auto"/>
        <w:left w:val="none" w:sz="0" w:space="0" w:color="auto"/>
        <w:bottom w:val="none" w:sz="0" w:space="0" w:color="auto"/>
        <w:right w:val="none" w:sz="0" w:space="0" w:color="auto"/>
      </w:divBdr>
    </w:div>
    <w:div w:id="259457635">
      <w:bodyDiv w:val="1"/>
      <w:marLeft w:val="0"/>
      <w:marRight w:val="0"/>
      <w:marTop w:val="0"/>
      <w:marBottom w:val="0"/>
      <w:divBdr>
        <w:top w:val="none" w:sz="0" w:space="0" w:color="auto"/>
        <w:left w:val="none" w:sz="0" w:space="0" w:color="auto"/>
        <w:bottom w:val="none" w:sz="0" w:space="0" w:color="auto"/>
        <w:right w:val="none" w:sz="0" w:space="0" w:color="auto"/>
      </w:divBdr>
    </w:div>
    <w:div w:id="300230852">
      <w:bodyDiv w:val="1"/>
      <w:marLeft w:val="0"/>
      <w:marRight w:val="0"/>
      <w:marTop w:val="0"/>
      <w:marBottom w:val="0"/>
      <w:divBdr>
        <w:top w:val="none" w:sz="0" w:space="0" w:color="auto"/>
        <w:left w:val="none" w:sz="0" w:space="0" w:color="auto"/>
        <w:bottom w:val="none" w:sz="0" w:space="0" w:color="auto"/>
        <w:right w:val="none" w:sz="0" w:space="0" w:color="auto"/>
      </w:divBdr>
    </w:div>
    <w:div w:id="344065071">
      <w:bodyDiv w:val="1"/>
      <w:marLeft w:val="0"/>
      <w:marRight w:val="0"/>
      <w:marTop w:val="0"/>
      <w:marBottom w:val="0"/>
      <w:divBdr>
        <w:top w:val="none" w:sz="0" w:space="0" w:color="auto"/>
        <w:left w:val="none" w:sz="0" w:space="0" w:color="auto"/>
        <w:bottom w:val="none" w:sz="0" w:space="0" w:color="auto"/>
        <w:right w:val="none" w:sz="0" w:space="0" w:color="auto"/>
      </w:divBdr>
    </w:div>
    <w:div w:id="357849628">
      <w:bodyDiv w:val="1"/>
      <w:marLeft w:val="0"/>
      <w:marRight w:val="0"/>
      <w:marTop w:val="0"/>
      <w:marBottom w:val="0"/>
      <w:divBdr>
        <w:top w:val="none" w:sz="0" w:space="0" w:color="auto"/>
        <w:left w:val="none" w:sz="0" w:space="0" w:color="auto"/>
        <w:bottom w:val="none" w:sz="0" w:space="0" w:color="auto"/>
        <w:right w:val="none" w:sz="0" w:space="0" w:color="auto"/>
      </w:divBdr>
    </w:div>
    <w:div w:id="376861080">
      <w:bodyDiv w:val="1"/>
      <w:marLeft w:val="0"/>
      <w:marRight w:val="0"/>
      <w:marTop w:val="0"/>
      <w:marBottom w:val="0"/>
      <w:divBdr>
        <w:top w:val="none" w:sz="0" w:space="0" w:color="auto"/>
        <w:left w:val="none" w:sz="0" w:space="0" w:color="auto"/>
        <w:bottom w:val="none" w:sz="0" w:space="0" w:color="auto"/>
        <w:right w:val="none" w:sz="0" w:space="0" w:color="auto"/>
      </w:divBdr>
    </w:div>
    <w:div w:id="396628480">
      <w:bodyDiv w:val="1"/>
      <w:marLeft w:val="0"/>
      <w:marRight w:val="0"/>
      <w:marTop w:val="0"/>
      <w:marBottom w:val="0"/>
      <w:divBdr>
        <w:top w:val="none" w:sz="0" w:space="0" w:color="auto"/>
        <w:left w:val="none" w:sz="0" w:space="0" w:color="auto"/>
        <w:bottom w:val="none" w:sz="0" w:space="0" w:color="auto"/>
        <w:right w:val="none" w:sz="0" w:space="0" w:color="auto"/>
      </w:divBdr>
    </w:div>
    <w:div w:id="413472140">
      <w:bodyDiv w:val="1"/>
      <w:marLeft w:val="0"/>
      <w:marRight w:val="0"/>
      <w:marTop w:val="0"/>
      <w:marBottom w:val="0"/>
      <w:divBdr>
        <w:top w:val="none" w:sz="0" w:space="0" w:color="auto"/>
        <w:left w:val="none" w:sz="0" w:space="0" w:color="auto"/>
        <w:bottom w:val="none" w:sz="0" w:space="0" w:color="auto"/>
        <w:right w:val="none" w:sz="0" w:space="0" w:color="auto"/>
      </w:divBdr>
    </w:div>
    <w:div w:id="414399388">
      <w:bodyDiv w:val="1"/>
      <w:marLeft w:val="0"/>
      <w:marRight w:val="0"/>
      <w:marTop w:val="0"/>
      <w:marBottom w:val="0"/>
      <w:divBdr>
        <w:top w:val="none" w:sz="0" w:space="0" w:color="auto"/>
        <w:left w:val="none" w:sz="0" w:space="0" w:color="auto"/>
        <w:bottom w:val="none" w:sz="0" w:space="0" w:color="auto"/>
        <w:right w:val="none" w:sz="0" w:space="0" w:color="auto"/>
      </w:divBdr>
    </w:div>
    <w:div w:id="427191587">
      <w:bodyDiv w:val="1"/>
      <w:marLeft w:val="0"/>
      <w:marRight w:val="0"/>
      <w:marTop w:val="0"/>
      <w:marBottom w:val="0"/>
      <w:divBdr>
        <w:top w:val="none" w:sz="0" w:space="0" w:color="auto"/>
        <w:left w:val="none" w:sz="0" w:space="0" w:color="auto"/>
        <w:bottom w:val="none" w:sz="0" w:space="0" w:color="auto"/>
        <w:right w:val="none" w:sz="0" w:space="0" w:color="auto"/>
      </w:divBdr>
    </w:div>
    <w:div w:id="435097744">
      <w:bodyDiv w:val="1"/>
      <w:marLeft w:val="15"/>
      <w:marRight w:val="15"/>
      <w:marTop w:val="0"/>
      <w:marBottom w:val="0"/>
      <w:divBdr>
        <w:top w:val="none" w:sz="0" w:space="0" w:color="auto"/>
        <w:left w:val="none" w:sz="0" w:space="0" w:color="auto"/>
        <w:bottom w:val="none" w:sz="0" w:space="0" w:color="auto"/>
        <w:right w:val="none" w:sz="0" w:space="0" w:color="auto"/>
      </w:divBdr>
    </w:div>
    <w:div w:id="443232843">
      <w:bodyDiv w:val="1"/>
      <w:marLeft w:val="0"/>
      <w:marRight w:val="0"/>
      <w:marTop w:val="0"/>
      <w:marBottom w:val="0"/>
      <w:divBdr>
        <w:top w:val="none" w:sz="0" w:space="0" w:color="auto"/>
        <w:left w:val="none" w:sz="0" w:space="0" w:color="auto"/>
        <w:bottom w:val="none" w:sz="0" w:space="0" w:color="auto"/>
        <w:right w:val="none" w:sz="0" w:space="0" w:color="auto"/>
      </w:divBdr>
    </w:div>
    <w:div w:id="459762086">
      <w:bodyDiv w:val="1"/>
      <w:marLeft w:val="0"/>
      <w:marRight w:val="0"/>
      <w:marTop w:val="0"/>
      <w:marBottom w:val="0"/>
      <w:divBdr>
        <w:top w:val="none" w:sz="0" w:space="0" w:color="auto"/>
        <w:left w:val="none" w:sz="0" w:space="0" w:color="auto"/>
        <w:bottom w:val="none" w:sz="0" w:space="0" w:color="auto"/>
        <w:right w:val="none" w:sz="0" w:space="0" w:color="auto"/>
      </w:divBdr>
    </w:div>
    <w:div w:id="467363224">
      <w:bodyDiv w:val="1"/>
      <w:marLeft w:val="0"/>
      <w:marRight w:val="0"/>
      <w:marTop w:val="0"/>
      <w:marBottom w:val="0"/>
      <w:divBdr>
        <w:top w:val="none" w:sz="0" w:space="0" w:color="auto"/>
        <w:left w:val="none" w:sz="0" w:space="0" w:color="auto"/>
        <w:bottom w:val="none" w:sz="0" w:space="0" w:color="auto"/>
        <w:right w:val="none" w:sz="0" w:space="0" w:color="auto"/>
      </w:divBdr>
    </w:div>
    <w:div w:id="501237233">
      <w:bodyDiv w:val="1"/>
      <w:marLeft w:val="0"/>
      <w:marRight w:val="0"/>
      <w:marTop w:val="0"/>
      <w:marBottom w:val="0"/>
      <w:divBdr>
        <w:top w:val="none" w:sz="0" w:space="0" w:color="auto"/>
        <w:left w:val="none" w:sz="0" w:space="0" w:color="auto"/>
        <w:bottom w:val="none" w:sz="0" w:space="0" w:color="auto"/>
        <w:right w:val="none" w:sz="0" w:space="0" w:color="auto"/>
      </w:divBdr>
    </w:div>
    <w:div w:id="509608870">
      <w:bodyDiv w:val="1"/>
      <w:marLeft w:val="0"/>
      <w:marRight w:val="0"/>
      <w:marTop w:val="0"/>
      <w:marBottom w:val="0"/>
      <w:divBdr>
        <w:top w:val="none" w:sz="0" w:space="0" w:color="auto"/>
        <w:left w:val="none" w:sz="0" w:space="0" w:color="auto"/>
        <w:bottom w:val="none" w:sz="0" w:space="0" w:color="auto"/>
        <w:right w:val="none" w:sz="0" w:space="0" w:color="auto"/>
      </w:divBdr>
    </w:div>
    <w:div w:id="515000185">
      <w:bodyDiv w:val="1"/>
      <w:marLeft w:val="0"/>
      <w:marRight w:val="0"/>
      <w:marTop w:val="0"/>
      <w:marBottom w:val="0"/>
      <w:divBdr>
        <w:top w:val="none" w:sz="0" w:space="0" w:color="auto"/>
        <w:left w:val="none" w:sz="0" w:space="0" w:color="auto"/>
        <w:bottom w:val="none" w:sz="0" w:space="0" w:color="auto"/>
        <w:right w:val="none" w:sz="0" w:space="0" w:color="auto"/>
      </w:divBdr>
    </w:div>
    <w:div w:id="532964659">
      <w:bodyDiv w:val="1"/>
      <w:marLeft w:val="0"/>
      <w:marRight w:val="0"/>
      <w:marTop w:val="0"/>
      <w:marBottom w:val="0"/>
      <w:divBdr>
        <w:top w:val="none" w:sz="0" w:space="0" w:color="auto"/>
        <w:left w:val="none" w:sz="0" w:space="0" w:color="auto"/>
        <w:bottom w:val="none" w:sz="0" w:space="0" w:color="auto"/>
        <w:right w:val="none" w:sz="0" w:space="0" w:color="auto"/>
      </w:divBdr>
    </w:div>
    <w:div w:id="537813251">
      <w:bodyDiv w:val="1"/>
      <w:marLeft w:val="0"/>
      <w:marRight w:val="0"/>
      <w:marTop w:val="0"/>
      <w:marBottom w:val="0"/>
      <w:divBdr>
        <w:top w:val="none" w:sz="0" w:space="0" w:color="auto"/>
        <w:left w:val="none" w:sz="0" w:space="0" w:color="auto"/>
        <w:bottom w:val="none" w:sz="0" w:space="0" w:color="auto"/>
        <w:right w:val="none" w:sz="0" w:space="0" w:color="auto"/>
      </w:divBdr>
    </w:div>
    <w:div w:id="545260396">
      <w:bodyDiv w:val="1"/>
      <w:marLeft w:val="0"/>
      <w:marRight w:val="0"/>
      <w:marTop w:val="0"/>
      <w:marBottom w:val="0"/>
      <w:divBdr>
        <w:top w:val="none" w:sz="0" w:space="0" w:color="auto"/>
        <w:left w:val="none" w:sz="0" w:space="0" w:color="auto"/>
        <w:bottom w:val="none" w:sz="0" w:space="0" w:color="auto"/>
        <w:right w:val="none" w:sz="0" w:space="0" w:color="auto"/>
      </w:divBdr>
    </w:div>
    <w:div w:id="559827665">
      <w:bodyDiv w:val="1"/>
      <w:marLeft w:val="0"/>
      <w:marRight w:val="0"/>
      <w:marTop w:val="0"/>
      <w:marBottom w:val="0"/>
      <w:divBdr>
        <w:top w:val="none" w:sz="0" w:space="0" w:color="auto"/>
        <w:left w:val="none" w:sz="0" w:space="0" w:color="auto"/>
        <w:bottom w:val="none" w:sz="0" w:space="0" w:color="auto"/>
        <w:right w:val="none" w:sz="0" w:space="0" w:color="auto"/>
      </w:divBdr>
    </w:div>
    <w:div w:id="571432951">
      <w:bodyDiv w:val="1"/>
      <w:marLeft w:val="0"/>
      <w:marRight w:val="0"/>
      <w:marTop w:val="0"/>
      <w:marBottom w:val="0"/>
      <w:divBdr>
        <w:top w:val="none" w:sz="0" w:space="0" w:color="auto"/>
        <w:left w:val="none" w:sz="0" w:space="0" w:color="auto"/>
        <w:bottom w:val="none" w:sz="0" w:space="0" w:color="auto"/>
        <w:right w:val="none" w:sz="0" w:space="0" w:color="auto"/>
      </w:divBdr>
    </w:div>
    <w:div w:id="572161144">
      <w:bodyDiv w:val="1"/>
      <w:marLeft w:val="0"/>
      <w:marRight w:val="0"/>
      <w:marTop w:val="0"/>
      <w:marBottom w:val="0"/>
      <w:divBdr>
        <w:top w:val="none" w:sz="0" w:space="0" w:color="auto"/>
        <w:left w:val="none" w:sz="0" w:space="0" w:color="auto"/>
        <w:bottom w:val="none" w:sz="0" w:space="0" w:color="auto"/>
        <w:right w:val="none" w:sz="0" w:space="0" w:color="auto"/>
      </w:divBdr>
    </w:div>
    <w:div w:id="577207599">
      <w:bodyDiv w:val="1"/>
      <w:marLeft w:val="0"/>
      <w:marRight w:val="0"/>
      <w:marTop w:val="0"/>
      <w:marBottom w:val="0"/>
      <w:divBdr>
        <w:top w:val="none" w:sz="0" w:space="0" w:color="auto"/>
        <w:left w:val="none" w:sz="0" w:space="0" w:color="auto"/>
        <w:bottom w:val="none" w:sz="0" w:space="0" w:color="auto"/>
        <w:right w:val="none" w:sz="0" w:space="0" w:color="auto"/>
      </w:divBdr>
    </w:div>
    <w:div w:id="579020150">
      <w:bodyDiv w:val="1"/>
      <w:marLeft w:val="0"/>
      <w:marRight w:val="0"/>
      <w:marTop w:val="0"/>
      <w:marBottom w:val="0"/>
      <w:divBdr>
        <w:top w:val="none" w:sz="0" w:space="0" w:color="auto"/>
        <w:left w:val="none" w:sz="0" w:space="0" w:color="auto"/>
        <w:bottom w:val="none" w:sz="0" w:space="0" w:color="auto"/>
        <w:right w:val="none" w:sz="0" w:space="0" w:color="auto"/>
      </w:divBdr>
    </w:div>
    <w:div w:id="584530330">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300"/>
          <w:marRight w:val="300"/>
          <w:marTop w:val="0"/>
          <w:marBottom w:val="0"/>
          <w:divBdr>
            <w:top w:val="none" w:sz="0" w:space="0" w:color="auto"/>
            <w:left w:val="none" w:sz="0" w:space="0" w:color="auto"/>
            <w:bottom w:val="none" w:sz="0" w:space="0" w:color="auto"/>
            <w:right w:val="none" w:sz="0" w:space="0" w:color="auto"/>
          </w:divBdr>
          <w:divsChild>
            <w:div w:id="1700399390">
              <w:marLeft w:val="0"/>
              <w:marRight w:val="0"/>
              <w:marTop w:val="0"/>
              <w:marBottom w:val="0"/>
              <w:divBdr>
                <w:top w:val="none" w:sz="0" w:space="0" w:color="auto"/>
                <w:left w:val="none" w:sz="0" w:space="0" w:color="auto"/>
                <w:bottom w:val="none" w:sz="0" w:space="0" w:color="auto"/>
                <w:right w:val="none" w:sz="0" w:space="0" w:color="auto"/>
              </w:divBdr>
              <w:divsChild>
                <w:div w:id="1556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51">
      <w:bodyDiv w:val="1"/>
      <w:marLeft w:val="0"/>
      <w:marRight w:val="0"/>
      <w:marTop w:val="0"/>
      <w:marBottom w:val="0"/>
      <w:divBdr>
        <w:top w:val="none" w:sz="0" w:space="0" w:color="auto"/>
        <w:left w:val="none" w:sz="0" w:space="0" w:color="auto"/>
        <w:bottom w:val="none" w:sz="0" w:space="0" w:color="auto"/>
        <w:right w:val="none" w:sz="0" w:space="0" w:color="auto"/>
      </w:divBdr>
    </w:div>
    <w:div w:id="597447037">
      <w:bodyDiv w:val="1"/>
      <w:marLeft w:val="0"/>
      <w:marRight w:val="0"/>
      <w:marTop w:val="0"/>
      <w:marBottom w:val="0"/>
      <w:divBdr>
        <w:top w:val="none" w:sz="0" w:space="0" w:color="auto"/>
        <w:left w:val="none" w:sz="0" w:space="0" w:color="auto"/>
        <w:bottom w:val="none" w:sz="0" w:space="0" w:color="auto"/>
        <w:right w:val="none" w:sz="0" w:space="0" w:color="auto"/>
      </w:divBdr>
    </w:div>
    <w:div w:id="600992415">
      <w:bodyDiv w:val="1"/>
      <w:marLeft w:val="0"/>
      <w:marRight w:val="0"/>
      <w:marTop w:val="0"/>
      <w:marBottom w:val="0"/>
      <w:divBdr>
        <w:top w:val="none" w:sz="0" w:space="0" w:color="auto"/>
        <w:left w:val="none" w:sz="0" w:space="0" w:color="auto"/>
        <w:bottom w:val="none" w:sz="0" w:space="0" w:color="auto"/>
        <w:right w:val="none" w:sz="0" w:space="0" w:color="auto"/>
      </w:divBdr>
    </w:div>
    <w:div w:id="633020065">
      <w:bodyDiv w:val="1"/>
      <w:marLeft w:val="0"/>
      <w:marRight w:val="0"/>
      <w:marTop w:val="0"/>
      <w:marBottom w:val="0"/>
      <w:divBdr>
        <w:top w:val="none" w:sz="0" w:space="0" w:color="auto"/>
        <w:left w:val="none" w:sz="0" w:space="0" w:color="auto"/>
        <w:bottom w:val="none" w:sz="0" w:space="0" w:color="auto"/>
        <w:right w:val="none" w:sz="0" w:space="0" w:color="auto"/>
      </w:divBdr>
    </w:div>
    <w:div w:id="636374966">
      <w:bodyDiv w:val="1"/>
      <w:marLeft w:val="0"/>
      <w:marRight w:val="0"/>
      <w:marTop w:val="0"/>
      <w:marBottom w:val="0"/>
      <w:divBdr>
        <w:top w:val="none" w:sz="0" w:space="0" w:color="auto"/>
        <w:left w:val="none" w:sz="0" w:space="0" w:color="auto"/>
        <w:bottom w:val="none" w:sz="0" w:space="0" w:color="auto"/>
        <w:right w:val="none" w:sz="0" w:space="0" w:color="auto"/>
      </w:divBdr>
    </w:div>
    <w:div w:id="666325543">
      <w:bodyDiv w:val="1"/>
      <w:marLeft w:val="0"/>
      <w:marRight w:val="0"/>
      <w:marTop w:val="0"/>
      <w:marBottom w:val="0"/>
      <w:divBdr>
        <w:top w:val="none" w:sz="0" w:space="0" w:color="auto"/>
        <w:left w:val="none" w:sz="0" w:space="0" w:color="auto"/>
        <w:bottom w:val="none" w:sz="0" w:space="0" w:color="auto"/>
        <w:right w:val="none" w:sz="0" w:space="0" w:color="auto"/>
      </w:divBdr>
    </w:div>
    <w:div w:id="678000926">
      <w:bodyDiv w:val="1"/>
      <w:marLeft w:val="0"/>
      <w:marRight w:val="0"/>
      <w:marTop w:val="0"/>
      <w:marBottom w:val="0"/>
      <w:divBdr>
        <w:top w:val="none" w:sz="0" w:space="0" w:color="auto"/>
        <w:left w:val="none" w:sz="0" w:space="0" w:color="auto"/>
        <w:bottom w:val="none" w:sz="0" w:space="0" w:color="auto"/>
        <w:right w:val="none" w:sz="0" w:space="0" w:color="auto"/>
      </w:divBdr>
      <w:divsChild>
        <w:div w:id="679627519">
          <w:marLeft w:val="300"/>
          <w:marRight w:val="300"/>
          <w:marTop w:val="0"/>
          <w:marBottom w:val="0"/>
          <w:divBdr>
            <w:top w:val="none" w:sz="0" w:space="0" w:color="auto"/>
            <w:left w:val="none" w:sz="0" w:space="0" w:color="auto"/>
            <w:bottom w:val="none" w:sz="0" w:space="0" w:color="auto"/>
            <w:right w:val="none" w:sz="0" w:space="0" w:color="auto"/>
          </w:divBdr>
          <w:divsChild>
            <w:div w:id="170726903">
              <w:marLeft w:val="0"/>
              <w:marRight w:val="0"/>
              <w:marTop w:val="0"/>
              <w:marBottom w:val="0"/>
              <w:divBdr>
                <w:top w:val="none" w:sz="0" w:space="0" w:color="auto"/>
                <w:left w:val="none" w:sz="0" w:space="0" w:color="auto"/>
                <w:bottom w:val="none" w:sz="0" w:space="0" w:color="auto"/>
                <w:right w:val="none" w:sz="0" w:space="0" w:color="auto"/>
              </w:divBdr>
              <w:divsChild>
                <w:div w:id="16534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416">
      <w:bodyDiv w:val="1"/>
      <w:marLeft w:val="0"/>
      <w:marRight w:val="0"/>
      <w:marTop w:val="0"/>
      <w:marBottom w:val="0"/>
      <w:divBdr>
        <w:top w:val="none" w:sz="0" w:space="0" w:color="auto"/>
        <w:left w:val="none" w:sz="0" w:space="0" w:color="auto"/>
        <w:bottom w:val="none" w:sz="0" w:space="0" w:color="auto"/>
        <w:right w:val="none" w:sz="0" w:space="0" w:color="auto"/>
      </w:divBdr>
    </w:div>
    <w:div w:id="691493971">
      <w:bodyDiv w:val="1"/>
      <w:marLeft w:val="0"/>
      <w:marRight w:val="0"/>
      <w:marTop w:val="0"/>
      <w:marBottom w:val="0"/>
      <w:divBdr>
        <w:top w:val="none" w:sz="0" w:space="0" w:color="auto"/>
        <w:left w:val="none" w:sz="0" w:space="0" w:color="auto"/>
        <w:bottom w:val="none" w:sz="0" w:space="0" w:color="auto"/>
        <w:right w:val="none" w:sz="0" w:space="0" w:color="auto"/>
      </w:divBdr>
    </w:div>
    <w:div w:id="712580417">
      <w:bodyDiv w:val="1"/>
      <w:marLeft w:val="0"/>
      <w:marRight w:val="0"/>
      <w:marTop w:val="0"/>
      <w:marBottom w:val="0"/>
      <w:divBdr>
        <w:top w:val="none" w:sz="0" w:space="0" w:color="auto"/>
        <w:left w:val="none" w:sz="0" w:space="0" w:color="auto"/>
        <w:bottom w:val="none" w:sz="0" w:space="0" w:color="auto"/>
        <w:right w:val="none" w:sz="0" w:space="0" w:color="auto"/>
      </w:divBdr>
    </w:div>
    <w:div w:id="726299469">
      <w:bodyDiv w:val="1"/>
      <w:marLeft w:val="0"/>
      <w:marRight w:val="0"/>
      <w:marTop w:val="0"/>
      <w:marBottom w:val="0"/>
      <w:divBdr>
        <w:top w:val="none" w:sz="0" w:space="0" w:color="auto"/>
        <w:left w:val="none" w:sz="0" w:space="0" w:color="auto"/>
        <w:bottom w:val="none" w:sz="0" w:space="0" w:color="auto"/>
        <w:right w:val="none" w:sz="0" w:space="0" w:color="auto"/>
      </w:divBdr>
    </w:div>
    <w:div w:id="745960405">
      <w:bodyDiv w:val="1"/>
      <w:marLeft w:val="0"/>
      <w:marRight w:val="0"/>
      <w:marTop w:val="0"/>
      <w:marBottom w:val="0"/>
      <w:divBdr>
        <w:top w:val="none" w:sz="0" w:space="0" w:color="auto"/>
        <w:left w:val="none" w:sz="0" w:space="0" w:color="auto"/>
        <w:bottom w:val="none" w:sz="0" w:space="0" w:color="auto"/>
        <w:right w:val="none" w:sz="0" w:space="0" w:color="auto"/>
      </w:divBdr>
      <w:divsChild>
        <w:div w:id="698510591">
          <w:marLeft w:val="150"/>
          <w:marRight w:val="150"/>
          <w:marTop w:val="0"/>
          <w:marBottom w:val="0"/>
          <w:divBdr>
            <w:top w:val="none" w:sz="0" w:space="0" w:color="auto"/>
            <w:left w:val="none" w:sz="0" w:space="0" w:color="auto"/>
            <w:bottom w:val="none" w:sz="0" w:space="0" w:color="auto"/>
            <w:right w:val="none" w:sz="0" w:space="0" w:color="auto"/>
          </w:divBdr>
          <w:divsChild>
            <w:div w:id="808790854">
              <w:marLeft w:val="0"/>
              <w:marRight w:val="0"/>
              <w:marTop w:val="0"/>
              <w:marBottom w:val="0"/>
              <w:divBdr>
                <w:top w:val="none" w:sz="0" w:space="0" w:color="auto"/>
                <w:left w:val="none" w:sz="0" w:space="0" w:color="auto"/>
                <w:bottom w:val="none" w:sz="0" w:space="0" w:color="auto"/>
                <w:right w:val="none" w:sz="0" w:space="0" w:color="auto"/>
              </w:divBdr>
              <w:divsChild>
                <w:div w:id="1081296151">
                  <w:marLeft w:val="0"/>
                  <w:marRight w:val="0"/>
                  <w:marTop w:val="0"/>
                  <w:marBottom w:val="225"/>
                  <w:divBdr>
                    <w:top w:val="single" w:sz="6" w:space="2" w:color="CCCCCC"/>
                    <w:left w:val="single" w:sz="6" w:space="2" w:color="CCCCCC"/>
                    <w:bottom w:val="single" w:sz="6" w:space="4" w:color="CCCCCC"/>
                    <w:right w:val="single" w:sz="6" w:space="2" w:color="CCCCCC"/>
                  </w:divBdr>
                </w:div>
                <w:div w:id="1569146891">
                  <w:marLeft w:val="0"/>
                  <w:marRight w:val="0"/>
                  <w:marTop w:val="0"/>
                  <w:marBottom w:val="225"/>
                  <w:divBdr>
                    <w:top w:val="single" w:sz="6" w:space="2" w:color="CCCCCC"/>
                    <w:left w:val="single" w:sz="6" w:space="2" w:color="CCCCCC"/>
                    <w:bottom w:val="single" w:sz="6" w:space="4" w:color="CCCCCC"/>
                    <w:right w:val="single" w:sz="6" w:space="2" w:color="CCCCCC"/>
                  </w:divBdr>
                </w:div>
              </w:divsChild>
            </w:div>
          </w:divsChild>
        </w:div>
      </w:divsChild>
    </w:div>
    <w:div w:id="750739811">
      <w:bodyDiv w:val="1"/>
      <w:marLeft w:val="0"/>
      <w:marRight w:val="0"/>
      <w:marTop w:val="0"/>
      <w:marBottom w:val="0"/>
      <w:divBdr>
        <w:top w:val="none" w:sz="0" w:space="0" w:color="auto"/>
        <w:left w:val="none" w:sz="0" w:space="0" w:color="auto"/>
        <w:bottom w:val="none" w:sz="0" w:space="0" w:color="auto"/>
        <w:right w:val="none" w:sz="0" w:space="0" w:color="auto"/>
      </w:divBdr>
    </w:div>
    <w:div w:id="753236328">
      <w:bodyDiv w:val="1"/>
      <w:marLeft w:val="0"/>
      <w:marRight w:val="0"/>
      <w:marTop w:val="0"/>
      <w:marBottom w:val="0"/>
      <w:divBdr>
        <w:top w:val="none" w:sz="0" w:space="0" w:color="auto"/>
        <w:left w:val="none" w:sz="0" w:space="0" w:color="auto"/>
        <w:bottom w:val="none" w:sz="0" w:space="0" w:color="auto"/>
        <w:right w:val="none" w:sz="0" w:space="0" w:color="auto"/>
      </w:divBdr>
    </w:div>
    <w:div w:id="777260955">
      <w:bodyDiv w:val="1"/>
      <w:marLeft w:val="0"/>
      <w:marRight w:val="0"/>
      <w:marTop w:val="0"/>
      <w:marBottom w:val="0"/>
      <w:divBdr>
        <w:top w:val="none" w:sz="0" w:space="0" w:color="auto"/>
        <w:left w:val="none" w:sz="0" w:space="0" w:color="auto"/>
        <w:bottom w:val="none" w:sz="0" w:space="0" w:color="auto"/>
        <w:right w:val="none" w:sz="0" w:space="0" w:color="auto"/>
      </w:divBdr>
    </w:div>
    <w:div w:id="787044501">
      <w:bodyDiv w:val="1"/>
      <w:marLeft w:val="0"/>
      <w:marRight w:val="0"/>
      <w:marTop w:val="0"/>
      <w:marBottom w:val="0"/>
      <w:divBdr>
        <w:top w:val="none" w:sz="0" w:space="0" w:color="auto"/>
        <w:left w:val="none" w:sz="0" w:space="0" w:color="auto"/>
        <w:bottom w:val="none" w:sz="0" w:space="0" w:color="auto"/>
        <w:right w:val="none" w:sz="0" w:space="0" w:color="auto"/>
      </w:divBdr>
    </w:div>
    <w:div w:id="788208553">
      <w:bodyDiv w:val="1"/>
      <w:marLeft w:val="0"/>
      <w:marRight w:val="0"/>
      <w:marTop w:val="0"/>
      <w:marBottom w:val="0"/>
      <w:divBdr>
        <w:top w:val="none" w:sz="0" w:space="0" w:color="auto"/>
        <w:left w:val="none" w:sz="0" w:space="0" w:color="auto"/>
        <w:bottom w:val="none" w:sz="0" w:space="0" w:color="auto"/>
        <w:right w:val="none" w:sz="0" w:space="0" w:color="auto"/>
      </w:divBdr>
    </w:div>
    <w:div w:id="810438443">
      <w:bodyDiv w:val="1"/>
      <w:marLeft w:val="0"/>
      <w:marRight w:val="0"/>
      <w:marTop w:val="0"/>
      <w:marBottom w:val="0"/>
      <w:divBdr>
        <w:top w:val="none" w:sz="0" w:space="0" w:color="auto"/>
        <w:left w:val="none" w:sz="0" w:space="0" w:color="auto"/>
        <w:bottom w:val="none" w:sz="0" w:space="0" w:color="auto"/>
        <w:right w:val="none" w:sz="0" w:space="0" w:color="auto"/>
      </w:divBdr>
    </w:div>
    <w:div w:id="823008582">
      <w:bodyDiv w:val="1"/>
      <w:marLeft w:val="0"/>
      <w:marRight w:val="0"/>
      <w:marTop w:val="0"/>
      <w:marBottom w:val="0"/>
      <w:divBdr>
        <w:top w:val="none" w:sz="0" w:space="0" w:color="auto"/>
        <w:left w:val="none" w:sz="0" w:space="0" w:color="auto"/>
        <w:bottom w:val="none" w:sz="0" w:space="0" w:color="auto"/>
        <w:right w:val="none" w:sz="0" w:space="0" w:color="auto"/>
      </w:divBdr>
    </w:div>
    <w:div w:id="841625726">
      <w:bodyDiv w:val="1"/>
      <w:marLeft w:val="0"/>
      <w:marRight w:val="0"/>
      <w:marTop w:val="0"/>
      <w:marBottom w:val="0"/>
      <w:divBdr>
        <w:top w:val="none" w:sz="0" w:space="0" w:color="auto"/>
        <w:left w:val="none" w:sz="0" w:space="0" w:color="auto"/>
        <w:bottom w:val="none" w:sz="0" w:space="0" w:color="auto"/>
        <w:right w:val="none" w:sz="0" w:space="0" w:color="auto"/>
      </w:divBdr>
    </w:div>
    <w:div w:id="848452381">
      <w:bodyDiv w:val="1"/>
      <w:marLeft w:val="0"/>
      <w:marRight w:val="0"/>
      <w:marTop w:val="0"/>
      <w:marBottom w:val="0"/>
      <w:divBdr>
        <w:top w:val="none" w:sz="0" w:space="0" w:color="auto"/>
        <w:left w:val="none" w:sz="0" w:space="0" w:color="auto"/>
        <w:bottom w:val="none" w:sz="0" w:space="0" w:color="auto"/>
        <w:right w:val="none" w:sz="0" w:space="0" w:color="auto"/>
      </w:divBdr>
    </w:div>
    <w:div w:id="869610859">
      <w:bodyDiv w:val="1"/>
      <w:marLeft w:val="0"/>
      <w:marRight w:val="0"/>
      <w:marTop w:val="0"/>
      <w:marBottom w:val="0"/>
      <w:divBdr>
        <w:top w:val="none" w:sz="0" w:space="0" w:color="auto"/>
        <w:left w:val="none" w:sz="0" w:space="0" w:color="auto"/>
        <w:bottom w:val="none" w:sz="0" w:space="0" w:color="auto"/>
        <w:right w:val="none" w:sz="0" w:space="0" w:color="auto"/>
      </w:divBdr>
    </w:div>
    <w:div w:id="878124116">
      <w:bodyDiv w:val="1"/>
      <w:marLeft w:val="0"/>
      <w:marRight w:val="0"/>
      <w:marTop w:val="0"/>
      <w:marBottom w:val="0"/>
      <w:divBdr>
        <w:top w:val="none" w:sz="0" w:space="0" w:color="auto"/>
        <w:left w:val="none" w:sz="0" w:space="0" w:color="auto"/>
        <w:bottom w:val="none" w:sz="0" w:space="0" w:color="auto"/>
        <w:right w:val="none" w:sz="0" w:space="0" w:color="auto"/>
      </w:divBdr>
    </w:div>
    <w:div w:id="888033739">
      <w:bodyDiv w:val="1"/>
      <w:marLeft w:val="0"/>
      <w:marRight w:val="0"/>
      <w:marTop w:val="0"/>
      <w:marBottom w:val="0"/>
      <w:divBdr>
        <w:top w:val="none" w:sz="0" w:space="0" w:color="auto"/>
        <w:left w:val="none" w:sz="0" w:space="0" w:color="auto"/>
        <w:bottom w:val="none" w:sz="0" w:space="0" w:color="auto"/>
        <w:right w:val="none" w:sz="0" w:space="0" w:color="auto"/>
      </w:divBdr>
    </w:div>
    <w:div w:id="894858223">
      <w:bodyDiv w:val="1"/>
      <w:marLeft w:val="0"/>
      <w:marRight w:val="0"/>
      <w:marTop w:val="0"/>
      <w:marBottom w:val="0"/>
      <w:divBdr>
        <w:top w:val="none" w:sz="0" w:space="0" w:color="auto"/>
        <w:left w:val="none" w:sz="0" w:space="0" w:color="auto"/>
        <w:bottom w:val="none" w:sz="0" w:space="0" w:color="auto"/>
        <w:right w:val="none" w:sz="0" w:space="0" w:color="auto"/>
      </w:divBdr>
    </w:div>
    <w:div w:id="925115345">
      <w:bodyDiv w:val="1"/>
      <w:marLeft w:val="0"/>
      <w:marRight w:val="0"/>
      <w:marTop w:val="0"/>
      <w:marBottom w:val="0"/>
      <w:divBdr>
        <w:top w:val="none" w:sz="0" w:space="0" w:color="auto"/>
        <w:left w:val="none" w:sz="0" w:space="0" w:color="auto"/>
        <w:bottom w:val="none" w:sz="0" w:space="0" w:color="auto"/>
        <w:right w:val="none" w:sz="0" w:space="0" w:color="auto"/>
      </w:divBdr>
    </w:div>
    <w:div w:id="925654931">
      <w:bodyDiv w:val="1"/>
      <w:marLeft w:val="0"/>
      <w:marRight w:val="0"/>
      <w:marTop w:val="0"/>
      <w:marBottom w:val="0"/>
      <w:divBdr>
        <w:top w:val="none" w:sz="0" w:space="0" w:color="auto"/>
        <w:left w:val="none" w:sz="0" w:space="0" w:color="auto"/>
        <w:bottom w:val="none" w:sz="0" w:space="0" w:color="auto"/>
        <w:right w:val="none" w:sz="0" w:space="0" w:color="auto"/>
      </w:divBdr>
    </w:div>
    <w:div w:id="926186032">
      <w:bodyDiv w:val="1"/>
      <w:marLeft w:val="0"/>
      <w:marRight w:val="0"/>
      <w:marTop w:val="0"/>
      <w:marBottom w:val="0"/>
      <w:divBdr>
        <w:top w:val="none" w:sz="0" w:space="0" w:color="auto"/>
        <w:left w:val="none" w:sz="0" w:space="0" w:color="auto"/>
        <w:bottom w:val="none" w:sz="0" w:space="0" w:color="auto"/>
        <w:right w:val="none" w:sz="0" w:space="0" w:color="auto"/>
      </w:divBdr>
    </w:div>
    <w:div w:id="937174342">
      <w:bodyDiv w:val="1"/>
      <w:marLeft w:val="0"/>
      <w:marRight w:val="0"/>
      <w:marTop w:val="0"/>
      <w:marBottom w:val="0"/>
      <w:divBdr>
        <w:top w:val="none" w:sz="0" w:space="0" w:color="auto"/>
        <w:left w:val="none" w:sz="0" w:space="0" w:color="auto"/>
        <w:bottom w:val="none" w:sz="0" w:space="0" w:color="auto"/>
        <w:right w:val="none" w:sz="0" w:space="0" w:color="auto"/>
      </w:divBdr>
    </w:div>
    <w:div w:id="938609648">
      <w:bodyDiv w:val="1"/>
      <w:marLeft w:val="0"/>
      <w:marRight w:val="0"/>
      <w:marTop w:val="0"/>
      <w:marBottom w:val="0"/>
      <w:divBdr>
        <w:top w:val="none" w:sz="0" w:space="0" w:color="auto"/>
        <w:left w:val="none" w:sz="0" w:space="0" w:color="auto"/>
        <w:bottom w:val="none" w:sz="0" w:space="0" w:color="auto"/>
        <w:right w:val="none" w:sz="0" w:space="0" w:color="auto"/>
      </w:divBdr>
    </w:div>
    <w:div w:id="940069386">
      <w:bodyDiv w:val="1"/>
      <w:marLeft w:val="0"/>
      <w:marRight w:val="0"/>
      <w:marTop w:val="0"/>
      <w:marBottom w:val="0"/>
      <w:divBdr>
        <w:top w:val="none" w:sz="0" w:space="0" w:color="auto"/>
        <w:left w:val="none" w:sz="0" w:space="0" w:color="auto"/>
        <w:bottom w:val="none" w:sz="0" w:space="0" w:color="auto"/>
        <w:right w:val="none" w:sz="0" w:space="0" w:color="auto"/>
      </w:divBdr>
    </w:div>
    <w:div w:id="959071637">
      <w:bodyDiv w:val="1"/>
      <w:marLeft w:val="0"/>
      <w:marRight w:val="0"/>
      <w:marTop w:val="0"/>
      <w:marBottom w:val="0"/>
      <w:divBdr>
        <w:top w:val="none" w:sz="0" w:space="0" w:color="auto"/>
        <w:left w:val="none" w:sz="0" w:space="0" w:color="auto"/>
        <w:bottom w:val="none" w:sz="0" w:space="0" w:color="auto"/>
        <w:right w:val="none" w:sz="0" w:space="0" w:color="auto"/>
      </w:divBdr>
    </w:div>
    <w:div w:id="979306615">
      <w:bodyDiv w:val="1"/>
      <w:marLeft w:val="0"/>
      <w:marRight w:val="0"/>
      <w:marTop w:val="0"/>
      <w:marBottom w:val="0"/>
      <w:divBdr>
        <w:top w:val="none" w:sz="0" w:space="0" w:color="auto"/>
        <w:left w:val="none" w:sz="0" w:space="0" w:color="auto"/>
        <w:bottom w:val="none" w:sz="0" w:space="0" w:color="auto"/>
        <w:right w:val="none" w:sz="0" w:space="0" w:color="auto"/>
      </w:divBdr>
    </w:div>
    <w:div w:id="980884031">
      <w:bodyDiv w:val="1"/>
      <w:marLeft w:val="0"/>
      <w:marRight w:val="0"/>
      <w:marTop w:val="0"/>
      <w:marBottom w:val="0"/>
      <w:divBdr>
        <w:top w:val="none" w:sz="0" w:space="0" w:color="auto"/>
        <w:left w:val="none" w:sz="0" w:space="0" w:color="auto"/>
        <w:bottom w:val="none" w:sz="0" w:space="0" w:color="auto"/>
        <w:right w:val="none" w:sz="0" w:space="0" w:color="auto"/>
      </w:divBdr>
    </w:div>
    <w:div w:id="993989363">
      <w:bodyDiv w:val="1"/>
      <w:marLeft w:val="0"/>
      <w:marRight w:val="0"/>
      <w:marTop w:val="0"/>
      <w:marBottom w:val="0"/>
      <w:divBdr>
        <w:top w:val="none" w:sz="0" w:space="0" w:color="auto"/>
        <w:left w:val="none" w:sz="0" w:space="0" w:color="auto"/>
        <w:bottom w:val="none" w:sz="0" w:space="0" w:color="auto"/>
        <w:right w:val="none" w:sz="0" w:space="0" w:color="auto"/>
      </w:divBdr>
    </w:div>
    <w:div w:id="997423368">
      <w:bodyDiv w:val="1"/>
      <w:marLeft w:val="0"/>
      <w:marRight w:val="0"/>
      <w:marTop w:val="0"/>
      <w:marBottom w:val="0"/>
      <w:divBdr>
        <w:top w:val="none" w:sz="0" w:space="0" w:color="auto"/>
        <w:left w:val="none" w:sz="0" w:space="0" w:color="auto"/>
        <w:bottom w:val="none" w:sz="0" w:space="0" w:color="auto"/>
        <w:right w:val="none" w:sz="0" w:space="0" w:color="auto"/>
      </w:divBdr>
    </w:div>
    <w:div w:id="1032002884">
      <w:bodyDiv w:val="1"/>
      <w:marLeft w:val="0"/>
      <w:marRight w:val="0"/>
      <w:marTop w:val="0"/>
      <w:marBottom w:val="0"/>
      <w:divBdr>
        <w:top w:val="none" w:sz="0" w:space="0" w:color="auto"/>
        <w:left w:val="none" w:sz="0" w:space="0" w:color="auto"/>
        <w:bottom w:val="none" w:sz="0" w:space="0" w:color="auto"/>
        <w:right w:val="none" w:sz="0" w:space="0" w:color="auto"/>
      </w:divBdr>
    </w:div>
    <w:div w:id="1050497976">
      <w:bodyDiv w:val="1"/>
      <w:marLeft w:val="0"/>
      <w:marRight w:val="0"/>
      <w:marTop w:val="0"/>
      <w:marBottom w:val="0"/>
      <w:divBdr>
        <w:top w:val="none" w:sz="0" w:space="0" w:color="auto"/>
        <w:left w:val="none" w:sz="0" w:space="0" w:color="auto"/>
        <w:bottom w:val="none" w:sz="0" w:space="0" w:color="auto"/>
        <w:right w:val="none" w:sz="0" w:space="0" w:color="auto"/>
      </w:divBdr>
    </w:div>
    <w:div w:id="1052657143">
      <w:bodyDiv w:val="1"/>
      <w:marLeft w:val="0"/>
      <w:marRight w:val="0"/>
      <w:marTop w:val="0"/>
      <w:marBottom w:val="0"/>
      <w:divBdr>
        <w:top w:val="none" w:sz="0" w:space="0" w:color="auto"/>
        <w:left w:val="none" w:sz="0" w:space="0" w:color="auto"/>
        <w:bottom w:val="none" w:sz="0" w:space="0" w:color="auto"/>
        <w:right w:val="none" w:sz="0" w:space="0" w:color="auto"/>
      </w:divBdr>
    </w:div>
    <w:div w:id="1056125906">
      <w:bodyDiv w:val="1"/>
      <w:marLeft w:val="0"/>
      <w:marRight w:val="0"/>
      <w:marTop w:val="0"/>
      <w:marBottom w:val="0"/>
      <w:divBdr>
        <w:top w:val="none" w:sz="0" w:space="0" w:color="auto"/>
        <w:left w:val="none" w:sz="0" w:space="0" w:color="auto"/>
        <w:bottom w:val="none" w:sz="0" w:space="0" w:color="auto"/>
        <w:right w:val="none" w:sz="0" w:space="0" w:color="auto"/>
      </w:divBdr>
    </w:div>
    <w:div w:id="1070805074">
      <w:bodyDiv w:val="1"/>
      <w:marLeft w:val="0"/>
      <w:marRight w:val="0"/>
      <w:marTop w:val="0"/>
      <w:marBottom w:val="0"/>
      <w:divBdr>
        <w:top w:val="none" w:sz="0" w:space="0" w:color="auto"/>
        <w:left w:val="none" w:sz="0" w:space="0" w:color="auto"/>
        <w:bottom w:val="none" w:sz="0" w:space="0" w:color="auto"/>
        <w:right w:val="none" w:sz="0" w:space="0" w:color="auto"/>
      </w:divBdr>
    </w:div>
    <w:div w:id="1072656148">
      <w:bodyDiv w:val="1"/>
      <w:marLeft w:val="0"/>
      <w:marRight w:val="0"/>
      <w:marTop w:val="0"/>
      <w:marBottom w:val="0"/>
      <w:divBdr>
        <w:top w:val="none" w:sz="0" w:space="0" w:color="auto"/>
        <w:left w:val="none" w:sz="0" w:space="0" w:color="auto"/>
        <w:bottom w:val="none" w:sz="0" w:space="0" w:color="auto"/>
        <w:right w:val="none" w:sz="0" w:space="0" w:color="auto"/>
      </w:divBdr>
    </w:div>
    <w:div w:id="1094282226">
      <w:bodyDiv w:val="1"/>
      <w:marLeft w:val="0"/>
      <w:marRight w:val="0"/>
      <w:marTop w:val="0"/>
      <w:marBottom w:val="0"/>
      <w:divBdr>
        <w:top w:val="none" w:sz="0" w:space="0" w:color="auto"/>
        <w:left w:val="none" w:sz="0" w:space="0" w:color="auto"/>
        <w:bottom w:val="none" w:sz="0" w:space="0" w:color="auto"/>
        <w:right w:val="none" w:sz="0" w:space="0" w:color="auto"/>
      </w:divBdr>
    </w:div>
    <w:div w:id="1117411671">
      <w:bodyDiv w:val="1"/>
      <w:marLeft w:val="0"/>
      <w:marRight w:val="0"/>
      <w:marTop w:val="0"/>
      <w:marBottom w:val="0"/>
      <w:divBdr>
        <w:top w:val="none" w:sz="0" w:space="0" w:color="auto"/>
        <w:left w:val="none" w:sz="0" w:space="0" w:color="auto"/>
        <w:bottom w:val="none" w:sz="0" w:space="0" w:color="auto"/>
        <w:right w:val="none" w:sz="0" w:space="0" w:color="auto"/>
      </w:divBdr>
    </w:div>
    <w:div w:id="1122261657">
      <w:bodyDiv w:val="1"/>
      <w:marLeft w:val="0"/>
      <w:marRight w:val="0"/>
      <w:marTop w:val="0"/>
      <w:marBottom w:val="0"/>
      <w:divBdr>
        <w:top w:val="none" w:sz="0" w:space="0" w:color="auto"/>
        <w:left w:val="none" w:sz="0" w:space="0" w:color="auto"/>
        <w:bottom w:val="none" w:sz="0" w:space="0" w:color="auto"/>
        <w:right w:val="none" w:sz="0" w:space="0" w:color="auto"/>
      </w:divBdr>
    </w:div>
    <w:div w:id="1133861565">
      <w:bodyDiv w:val="1"/>
      <w:marLeft w:val="0"/>
      <w:marRight w:val="0"/>
      <w:marTop w:val="0"/>
      <w:marBottom w:val="0"/>
      <w:divBdr>
        <w:top w:val="none" w:sz="0" w:space="0" w:color="auto"/>
        <w:left w:val="none" w:sz="0" w:space="0" w:color="auto"/>
        <w:bottom w:val="none" w:sz="0" w:space="0" w:color="auto"/>
        <w:right w:val="none" w:sz="0" w:space="0" w:color="auto"/>
      </w:divBdr>
    </w:div>
    <w:div w:id="1138188242">
      <w:bodyDiv w:val="1"/>
      <w:marLeft w:val="0"/>
      <w:marRight w:val="0"/>
      <w:marTop w:val="0"/>
      <w:marBottom w:val="0"/>
      <w:divBdr>
        <w:top w:val="none" w:sz="0" w:space="0" w:color="auto"/>
        <w:left w:val="none" w:sz="0" w:space="0" w:color="auto"/>
        <w:bottom w:val="none" w:sz="0" w:space="0" w:color="auto"/>
        <w:right w:val="none" w:sz="0" w:space="0" w:color="auto"/>
      </w:divBdr>
    </w:div>
    <w:div w:id="1147673050">
      <w:bodyDiv w:val="1"/>
      <w:marLeft w:val="0"/>
      <w:marRight w:val="0"/>
      <w:marTop w:val="0"/>
      <w:marBottom w:val="0"/>
      <w:divBdr>
        <w:top w:val="none" w:sz="0" w:space="0" w:color="auto"/>
        <w:left w:val="none" w:sz="0" w:space="0" w:color="auto"/>
        <w:bottom w:val="none" w:sz="0" w:space="0" w:color="auto"/>
        <w:right w:val="none" w:sz="0" w:space="0" w:color="auto"/>
      </w:divBdr>
    </w:div>
    <w:div w:id="1195575975">
      <w:bodyDiv w:val="1"/>
      <w:marLeft w:val="0"/>
      <w:marRight w:val="0"/>
      <w:marTop w:val="0"/>
      <w:marBottom w:val="0"/>
      <w:divBdr>
        <w:top w:val="none" w:sz="0" w:space="0" w:color="auto"/>
        <w:left w:val="none" w:sz="0" w:space="0" w:color="auto"/>
        <w:bottom w:val="none" w:sz="0" w:space="0" w:color="auto"/>
        <w:right w:val="none" w:sz="0" w:space="0" w:color="auto"/>
      </w:divBdr>
    </w:div>
    <w:div w:id="1203404701">
      <w:bodyDiv w:val="1"/>
      <w:marLeft w:val="0"/>
      <w:marRight w:val="0"/>
      <w:marTop w:val="0"/>
      <w:marBottom w:val="0"/>
      <w:divBdr>
        <w:top w:val="none" w:sz="0" w:space="0" w:color="auto"/>
        <w:left w:val="none" w:sz="0" w:space="0" w:color="auto"/>
        <w:bottom w:val="none" w:sz="0" w:space="0" w:color="auto"/>
        <w:right w:val="none" w:sz="0" w:space="0" w:color="auto"/>
      </w:divBdr>
    </w:div>
    <w:div w:id="1203904774">
      <w:bodyDiv w:val="1"/>
      <w:marLeft w:val="0"/>
      <w:marRight w:val="0"/>
      <w:marTop w:val="0"/>
      <w:marBottom w:val="0"/>
      <w:divBdr>
        <w:top w:val="none" w:sz="0" w:space="0" w:color="auto"/>
        <w:left w:val="none" w:sz="0" w:space="0" w:color="auto"/>
        <w:bottom w:val="none" w:sz="0" w:space="0" w:color="auto"/>
        <w:right w:val="none" w:sz="0" w:space="0" w:color="auto"/>
      </w:divBdr>
    </w:div>
    <w:div w:id="1239680439">
      <w:bodyDiv w:val="1"/>
      <w:marLeft w:val="0"/>
      <w:marRight w:val="0"/>
      <w:marTop w:val="0"/>
      <w:marBottom w:val="0"/>
      <w:divBdr>
        <w:top w:val="none" w:sz="0" w:space="0" w:color="auto"/>
        <w:left w:val="none" w:sz="0" w:space="0" w:color="auto"/>
        <w:bottom w:val="none" w:sz="0" w:space="0" w:color="auto"/>
        <w:right w:val="none" w:sz="0" w:space="0" w:color="auto"/>
      </w:divBdr>
    </w:div>
    <w:div w:id="1251352990">
      <w:bodyDiv w:val="1"/>
      <w:marLeft w:val="0"/>
      <w:marRight w:val="0"/>
      <w:marTop w:val="0"/>
      <w:marBottom w:val="0"/>
      <w:divBdr>
        <w:top w:val="none" w:sz="0" w:space="0" w:color="auto"/>
        <w:left w:val="none" w:sz="0" w:space="0" w:color="auto"/>
        <w:bottom w:val="none" w:sz="0" w:space="0" w:color="auto"/>
        <w:right w:val="none" w:sz="0" w:space="0" w:color="auto"/>
      </w:divBdr>
    </w:div>
    <w:div w:id="1253398132">
      <w:bodyDiv w:val="1"/>
      <w:marLeft w:val="0"/>
      <w:marRight w:val="0"/>
      <w:marTop w:val="0"/>
      <w:marBottom w:val="0"/>
      <w:divBdr>
        <w:top w:val="none" w:sz="0" w:space="0" w:color="auto"/>
        <w:left w:val="none" w:sz="0" w:space="0" w:color="auto"/>
        <w:bottom w:val="none" w:sz="0" w:space="0" w:color="auto"/>
        <w:right w:val="none" w:sz="0" w:space="0" w:color="auto"/>
      </w:divBdr>
    </w:div>
    <w:div w:id="1264530774">
      <w:bodyDiv w:val="1"/>
      <w:marLeft w:val="0"/>
      <w:marRight w:val="0"/>
      <w:marTop w:val="0"/>
      <w:marBottom w:val="0"/>
      <w:divBdr>
        <w:top w:val="none" w:sz="0" w:space="0" w:color="auto"/>
        <w:left w:val="none" w:sz="0" w:space="0" w:color="auto"/>
        <w:bottom w:val="none" w:sz="0" w:space="0" w:color="auto"/>
        <w:right w:val="none" w:sz="0" w:space="0" w:color="auto"/>
      </w:divBdr>
    </w:div>
    <w:div w:id="1274090088">
      <w:bodyDiv w:val="1"/>
      <w:marLeft w:val="0"/>
      <w:marRight w:val="0"/>
      <w:marTop w:val="0"/>
      <w:marBottom w:val="0"/>
      <w:divBdr>
        <w:top w:val="none" w:sz="0" w:space="0" w:color="auto"/>
        <w:left w:val="none" w:sz="0" w:space="0" w:color="auto"/>
        <w:bottom w:val="none" w:sz="0" w:space="0" w:color="auto"/>
        <w:right w:val="none" w:sz="0" w:space="0" w:color="auto"/>
      </w:divBdr>
    </w:div>
    <w:div w:id="1321732265">
      <w:bodyDiv w:val="1"/>
      <w:marLeft w:val="0"/>
      <w:marRight w:val="0"/>
      <w:marTop w:val="0"/>
      <w:marBottom w:val="0"/>
      <w:divBdr>
        <w:top w:val="none" w:sz="0" w:space="0" w:color="auto"/>
        <w:left w:val="none" w:sz="0" w:space="0" w:color="auto"/>
        <w:bottom w:val="none" w:sz="0" w:space="0" w:color="auto"/>
        <w:right w:val="none" w:sz="0" w:space="0" w:color="auto"/>
      </w:divBdr>
    </w:div>
    <w:div w:id="1336692328">
      <w:bodyDiv w:val="1"/>
      <w:marLeft w:val="0"/>
      <w:marRight w:val="0"/>
      <w:marTop w:val="0"/>
      <w:marBottom w:val="0"/>
      <w:divBdr>
        <w:top w:val="none" w:sz="0" w:space="0" w:color="auto"/>
        <w:left w:val="none" w:sz="0" w:space="0" w:color="auto"/>
        <w:bottom w:val="none" w:sz="0" w:space="0" w:color="auto"/>
        <w:right w:val="none" w:sz="0" w:space="0" w:color="auto"/>
      </w:divBdr>
    </w:div>
    <w:div w:id="1350182156">
      <w:bodyDiv w:val="1"/>
      <w:marLeft w:val="0"/>
      <w:marRight w:val="0"/>
      <w:marTop w:val="0"/>
      <w:marBottom w:val="0"/>
      <w:divBdr>
        <w:top w:val="none" w:sz="0" w:space="0" w:color="auto"/>
        <w:left w:val="none" w:sz="0" w:space="0" w:color="auto"/>
        <w:bottom w:val="none" w:sz="0" w:space="0" w:color="auto"/>
        <w:right w:val="none" w:sz="0" w:space="0" w:color="auto"/>
      </w:divBdr>
    </w:div>
    <w:div w:id="1369531055">
      <w:bodyDiv w:val="1"/>
      <w:marLeft w:val="0"/>
      <w:marRight w:val="0"/>
      <w:marTop w:val="0"/>
      <w:marBottom w:val="0"/>
      <w:divBdr>
        <w:top w:val="none" w:sz="0" w:space="0" w:color="auto"/>
        <w:left w:val="none" w:sz="0" w:space="0" w:color="auto"/>
        <w:bottom w:val="none" w:sz="0" w:space="0" w:color="auto"/>
        <w:right w:val="none" w:sz="0" w:space="0" w:color="auto"/>
      </w:divBdr>
    </w:div>
    <w:div w:id="1380471156">
      <w:bodyDiv w:val="1"/>
      <w:marLeft w:val="0"/>
      <w:marRight w:val="0"/>
      <w:marTop w:val="0"/>
      <w:marBottom w:val="0"/>
      <w:divBdr>
        <w:top w:val="none" w:sz="0" w:space="0" w:color="auto"/>
        <w:left w:val="none" w:sz="0" w:space="0" w:color="auto"/>
        <w:bottom w:val="none" w:sz="0" w:space="0" w:color="auto"/>
        <w:right w:val="none" w:sz="0" w:space="0" w:color="auto"/>
      </w:divBdr>
    </w:div>
    <w:div w:id="1387991256">
      <w:bodyDiv w:val="1"/>
      <w:marLeft w:val="0"/>
      <w:marRight w:val="0"/>
      <w:marTop w:val="0"/>
      <w:marBottom w:val="0"/>
      <w:divBdr>
        <w:top w:val="none" w:sz="0" w:space="0" w:color="auto"/>
        <w:left w:val="none" w:sz="0" w:space="0" w:color="auto"/>
        <w:bottom w:val="none" w:sz="0" w:space="0" w:color="auto"/>
        <w:right w:val="none" w:sz="0" w:space="0" w:color="auto"/>
      </w:divBdr>
    </w:div>
    <w:div w:id="1404527838">
      <w:bodyDiv w:val="1"/>
      <w:marLeft w:val="0"/>
      <w:marRight w:val="0"/>
      <w:marTop w:val="0"/>
      <w:marBottom w:val="0"/>
      <w:divBdr>
        <w:top w:val="none" w:sz="0" w:space="0" w:color="auto"/>
        <w:left w:val="none" w:sz="0" w:space="0" w:color="auto"/>
        <w:bottom w:val="none" w:sz="0" w:space="0" w:color="auto"/>
        <w:right w:val="none" w:sz="0" w:space="0" w:color="auto"/>
      </w:divBdr>
    </w:div>
    <w:div w:id="1409885434">
      <w:bodyDiv w:val="1"/>
      <w:marLeft w:val="0"/>
      <w:marRight w:val="0"/>
      <w:marTop w:val="0"/>
      <w:marBottom w:val="0"/>
      <w:divBdr>
        <w:top w:val="none" w:sz="0" w:space="0" w:color="auto"/>
        <w:left w:val="none" w:sz="0" w:space="0" w:color="auto"/>
        <w:bottom w:val="none" w:sz="0" w:space="0" w:color="auto"/>
        <w:right w:val="none" w:sz="0" w:space="0" w:color="auto"/>
      </w:divBdr>
    </w:div>
    <w:div w:id="1429232250">
      <w:bodyDiv w:val="1"/>
      <w:marLeft w:val="0"/>
      <w:marRight w:val="0"/>
      <w:marTop w:val="0"/>
      <w:marBottom w:val="0"/>
      <w:divBdr>
        <w:top w:val="none" w:sz="0" w:space="0" w:color="auto"/>
        <w:left w:val="none" w:sz="0" w:space="0" w:color="auto"/>
        <w:bottom w:val="none" w:sz="0" w:space="0" w:color="auto"/>
        <w:right w:val="none" w:sz="0" w:space="0" w:color="auto"/>
      </w:divBdr>
    </w:div>
    <w:div w:id="1430543572">
      <w:bodyDiv w:val="1"/>
      <w:marLeft w:val="0"/>
      <w:marRight w:val="0"/>
      <w:marTop w:val="0"/>
      <w:marBottom w:val="0"/>
      <w:divBdr>
        <w:top w:val="none" w:sz="0" w:space="0" w:color="auto"/>
        <w:left w:val="none" w:sz="0" w:space="0" w:color="auto"/>
        <w:bottom w:val="none" w:sz="0" w:space="0" w:color="auto"/>
        <w:right w:val="none" w:sz="0" w:space="0" w:color="auto"/>
      </w:divBdr>
    </w:div>
    <w:div w:id="1435202641">
      <w:bodyDiv w:val="1"/>
      <w:marLeft w:val="0"/>
      <w:marRight w:val="0"/>
      <w:marTop w:val="0"/>
      <w:marBottom w:val="0"/>
      <w:divBdr>
        <w:top w:val="none" w:sz="0" w:space="0" w:color="auto"/>
        <w:left w:val="none" w:sz="0" w:space="0" w:color="auto"/>
        <w:bottom w:val="none" w:sz="0" w:space="0" w:color="auto"/>
        <w:right w:val="none" w:sz="0" w:space="0" w:color="auto"/>
      </w:divBdr>
    </w:div>
    <w:div w:id="1442646950">
      <w:bodyDiv w:val="1"/>
      <w:marLeft w:val="0"/>
      <w:marRight w:val="0"/>
      <w:marTop w:val="0"/>
      <w:marBottom w:val="0"/>
      <w:divBdr>
        <w:top w:val="none" w:sz="0" w:space="0" w:color="auto"/>
        <w:left w:val="none" w:sz="0" w:space="0" w:color="auto"/>
        <w:bottom w:val="none" w:sz="0" w:space="0" w:color="auto"/>
        <w:right w:val="none" w:sz="0" w:space="0" w:color="auto"/>
      </w:divBdr>
    </w:div>
    <w:div w:id="1450278532">
      <w:bodyDiv w:val="1"/>
      <w:marLeft w:val="0"/>
      <w:marRight w:val="0"/>
      <w:marTop w:val="0"/>
      <w:marBottom w:val="0"/>
      <w:divBdr>
        <w:top w:val="none" w:sz="0" w:space="0" w:color="auto"/>
        <w:left w:val="none" w:sz="0" w:space="0" w:color="auto"/>
        <w:bottom w:val="none" w:sz="0" w:space="0" w:color="auto"/>
        <w:right w:val="none" w:sz="0" w:space="0" w:color="auto"/>
      </w:divBdr>
    </w:div>
    <w:div w:id="1477600500">
      <w:bodyDiv w:val="1"/>
      <w:marLeft w:val="0"/>
      <w:marRight w:val="0"/>
      <w:marTop w:val="0"/>
      <w:marBottom w:val="0"/>
      <w:divBdr>
        <w:top w:val="none" w:sz="0" w:space="0" w:color="auto"/>
        <w:left w:val="none" w:sz="0" w:space="0" w:color="auto"/>
        <w:bottom w:val="none" w:sz="0" w:space="0" w:color="auto"/>
        <w:right w:val="none" w:sz="0" w:space="0" w:color="auto"/>
      </w:divBdr>
    </w:div>
    <w:div w:id="1481187613">
      <w:bodyDiv w:val="1"/>
      <w:marLeft w:val="0"/>
      <w:marRight w:val="0"/>
      <w:marTop w:val="0"/>
      <w:marBottom w:val="0"/>
      <w:divBdr>
        <w:top w:val="none" w:sz="0" w:space="0" w:color="auto"/>
        <w:left w:val="none" w:sz="0" w:space="0" w:color="auto"/>
        <w:bottom w:val="none" w:sz="0" w:space="0" w:color="auto"/>
        <w:right w:val="none" w:sz="0" w:space="0" w:color="auto"/>
      </w:divBdr>
    </w:div>
    <w:div w:id="1491405509">
      <w:bodyDiv w:val="1"/>
      <w:marLeft w:val="0"/>
      <w:marRight w:val="0"/>
      <w:marTop w:val="0"/>
      <w:marBottom w:val="0"/>
      <w:divBdr>
        <w:top w:val="none" w:sz="0" w:space="0" w:color="auto"/>
        <w:left w:val="none" w:sz="0" w:space="0" w:color="auto"/>
        <w:bottom w:val="none" w:sz="0" w:space="0" w:color="auto"/>
        <w:right w:val="none" w:sz="0" w:space="0" w:color="auto"/>
      </w:divBdr>
    </w:div>
    <w:div w:id="1508331086">
      <w:bodyDiv w:val="1"/>
      <w:marLeft w:val="0"/>
      <w:marRight w:val="0"/>
      <w:marTop w:val="0"/>
      <w:marBottom w:val="0"/>
      <w:divBdr>
        <w:top w:val="none" w:sz="0" w:space="0" w:color="auto"/>
        <w:left w:val="none" w:sz="0" w:space="0" w:color="auto"/>
        <w:bottom w:val="none" w:sz="0" w:space="0" w:color="auto"/>
        <w:right w:val="none" w:sz="0" w:space="0" w:color="auto"/>
      </w:divBdr>
    </w:div>
    <w:div w:id="1515923912">
      <w:bodyDiv w:val="1"/>
      <w:marLeft w:val="0"/>
      <w:marRight w:val="0"/>
      <w:marTop w:val="0"/>
      <w:marBottom w:val="0"/>
      <w:divBdr>
        <w:top w:val="none" w:sz="0" w:space="0" w:color="auto"/>
        <w:left w:val="none" w:sz="0" w:space="0" w:color="auto"/>
        <w:bottom w:val="none" w:sz="0" w:space="0" w:color="auto"/>
        <w:right w:val="none" w:sz="0" w:space="0" w:color="auto"/>
      </w:divBdr>
    </w:div>
    <w:div w:id="1558007878">
      <w:bodyDiv w:val="1"/>
      <w:marLeft w:val="0"/>
      <w:marRight w:val="0"/>
      <w:marTop w:val="0"/>
      <w:marBottom w:val="0"/>
      <w:divBdr>
        <w:top w:val="none" w:sz="0" w:space="0" w:color="auto"/>
        <w:left w:val="none" w:sz="0" w:space="0" w:color="auto"/>
        <w:bottom w:val="none" w:sz="0" w:space="0" w:color="auto"/>
        <w:right w:val="none" w:sz="0" w:space="0" w:color="auto"/>
      </w:divBdr>
    </w:div>
    <w:div w:id="1561136692">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7739276">
      <w:bodyDiv w:val="1"/>
      <w:marLeft w:val="0"/>
      <w:marRight w:val="0"/>
      <w:marTop w:val="0"/>
      <w:marBottom w:val="0"/>
      <w:divBdr>
        <w:top w:val="none" w:sz="0" w:space="0" w:color="auto"/>
        <w:left w:val="none" w:sz="0" w:space="0" w:color="auto"/>
        <w:bottom w:val="none" w:sz="0" w:space="0" w:color="auto"/>
        <w:right w:val="none" w:sz="0" w:space="0" w:color="auto"/>
      </w:divBdr>
    </w:div>
    <w:div w:id="1577859381">
      <w:bodyDiv w:val="1"/>
      <w:marLeft w:val="0"/>
      <w:marRight w:val="0"/>
      <w:marTop w:val="0"/>
      <w:marBottom w:val="0"/>
      <w:divBdr>
        <w:top w:val="none" w:sz="0" w:space="0" w:color="auto"/>
        <w:left w:val="none" w:sz="0" w:space="0" w:color="auto"/>
        <w:bottom w:val="none" w:sz="0" w:space="0" w:color="auto"/>
        <w:right w:val="none" w:sz="0" w:space="0" w:color="auto"/>
      </w:divBdr>
    </w:div>
    <w:div w:id="1594897185">
      <w:bodyDiv w:val="1"/>
      <w:marLeft w:val="0"/>
      <w:marRight w:val="0"/>
      <w:marTop w:val="0"/>
      <w:marBottom w:val="0"/>
      <w:divBdr>
        <w:top w:val="none" w:sz="0" w:space="0" w:color="auto"/>
        <w:left w:val="none" w:sz="0" w:space="0" w:color="auto"/>
        <w:bottom w:val="none" w:sz="0" w:space="0" w:color="auto"/>
        <w:right w:val="none" w:sz="0" w:space="0" w:color="auto"/>
      </w:divBdr>
    </w:div>
    <w:div w:id="1650791189">
      <w:bodyDiv w:val="1"/>
      <w:marLeft w:val="0"/>
      <w:marRight w:val="0"/>
      <w:marTop w:val="0"/>
      <w:marBottom w:val="0"/>
      <w:divBdr>
        <w:top w:val="none" w:sz="0" w:space="0" w:color="auto"/>
        <w:left w:val="none" w:sz="0" w:space="0" w:color="auto"/>
        <w:bottom w:val="none" w:sz="0" w:space="0" w:color="auto"/>
        <w:right w:val="none" w:sz="0" w:space="0" w:color="auto"/>
      </w:divBdr>
    </w:div>
    <w:div w:id="1676107233">
      <w:bodyDiv w:val="1"/>
      <w:marLeft w:val="0"/>
      <w:marRight w:val="0"/>
      <w:marTop w:val="0"/>
      <w:marBottom w:val="0"/>
      <w:divBdr>
        <w:top w:val="none" w:sz="0" w:space="0" w:color="auto"/>
        <w:left w:val="none" w:sz="0" w:space="0" w:color="auto"/>
        <w:bottom w:val="none" w:sz="0" w:space="0" w:color="auto"/>
        <w:right w:val="none" w:sz="0" w:space="0" w:color="auto"/>
      </w:divBdr>
    </w:div>
    <w:div w:id="1691683853">
      <w:bodyDiv w:val="1"/>
      <w:marLeft w:val="0"/>
      <w:marRight w:val="0"/>
      <w:marTop w:val="0"/>
      <w:marBottom w:val="0"/>
      <w:divBdr>
        <w:top w:val="none" w:sz="0" w:space="0" w:color="auto"/>
        <w:left w:val="none" w:sz="0" w:space="0" w:color="auto"/>
        <w:bottom w:val="none" w:sz="0" w:space="0" w:color="auto"/>
        <w:right w:val="none" w:sz="0" w:space="0" w:color="auto"/>
      </w:divBdr>
    </w:div>
    <w:div w:id="1733692544">
      <w:bodyDiv w:val="1"/>
      <w:marLeft w:val="0"/>
      <w:marRight w:val="0"/>
      <w:marTop w:val="0"/>
      <w:marBottom w:val="0"/>
      <w:divBdr>
        <w:top w:val="none" w:sz="0" w:space="0" w:color="auto"/>
        <w:left w:val="none" w:sz="0" w:space="0" w:color="auto"/>
        <w:bottom w:val="none" w:sz="0" w:space="0" w:color="auto"/>
        <w:right w:val="none" w:sz="0" w:space="0" w:color="auto"/>
      </w:divBdr>
    </w:div>
    <w:div w:id="1737975316">
      <w:bodyDiv w:val="1"/>
      <w:marLeft w:val="0"/>
      <w:marRight w:val="0"/>
      <w:marTop w:val="0"/>
      <w:marBottom w:val="0"/>
      <w:divBdr>
        <w:top w:val="none" w:sz="0" w:space="0" w:color="auto"/>
        <w:left w:val="none" w:sz="0" w:space="0" w:color="auto"/>
        <w:bottom w:val="none" w:sz="0" w:space="0" w:color="auto"/>
        <w:right w:val="none" w:sz="0" w:space="0" w:color="auto"/>
      </w:divBdr>
    </w:div>
    <w:div w:id="1749039241">
      <w:bodyDiv w:val="1"/>
      <w:marLeft w:val="0"/>
      <w:marRight w:val="0"/>
      <w:marTop w:val="0"/>
      <w:marBottom w:val="0"/>
      <w:divBdr>
        <w:top w:val="none" w:sz="0" w:space="0" w:color="auto"/>
        <w:left w:val="none" w:sz="0" w:space="0" w:color="auto"/>
        <w:bottom w:val="none" w:sz="0" w:space="0" w:color="auto"/>
        <w:right w:val="none" w:sz="0" w:space="0" w:color="auto"/>
      </w:divBdr>
    </w:div>
    <w:div w:id="1757898768">
      <w:bodyDiv w:val="1"/>
      <w:marLeft w:val="0"/>
      <w:marRight w:val="0"/>
      <w:marTop w:val="0"/>
      <w:marBottom w:val="0"/>
      <w:divBdr>
        <w:top w:val="none" w:sz="0" w:space="0" w:color="auto"/>
        <w:left w:val="none" w:sz="0" w:space="0" w:color="auto"/>
        <w:bottom w:val="none" w:sz="0" w:space="0" w:color="auto"/>
        <w:right w:val="none" w:sz="0" w:space="0" w:color="auto"/>
      </w:divBdr>
    </w:div>
    <w:div w:id="1777402825">
      <w:bodyDiv w:val="1"/>
      <w:marLeft w:val="0"/>
      <w:marRight w:val="0"/>
      <w:marTop w:val="0"/>
      <w:marBottom w:val="0"/>
      <w:divBdr>
        <w:top w:val="none" w:sz="0" w:space="0" w:color="auto"/>
        <w:left w:val="none" w:sz="0" w:space="0" w:color="auto"/>
        <w:bottom w:val="none" w:sz="0" w:space="0" w:color="auto"/>
        <w:right w:val="none" w:sz="0" w:space="0" w:color="auto"/>
      </w:divBdr>
    </w:div>
    <w:div w:id="1778523994">
      <w:bodyDiv w:val="1"/>
      <w:marLeft w:val="0"/>
      <w:marRight w:val="0"/>
      <w:marTop w:val="0"/>
      <w:marBottom w:val="0"/>
      <w:divBdr>
        <w:top w:val="none" w:sz="0" w:space="0" w:color="auto"/>
        <w:left w:val="none" w:sz="0" w:space="0" w:color="auto"/>
        <w:bottom w:val="none" w:sz="0" w:space="0" w:color="auto"/>
        <w:right w:val="none" w:sz="0" w:space="0" w:color="auto"/>
      </w:divBdr>
    </w:div>
    <w:div w:id="1784886821">
      <w:bodyDiv w:val="1"/>
      <w:marLeft w:val="0"/>
      <w:marRight w:val="0"/>
      <w:marTop w:val="0"/>
      <w:marBottom w:val="0"/>
      <w:divBdr>
        <w:top w:val="none" w:sz="0" w:space="0" w:color="auto"/>
        <w:left w:val="none" w:sz="0" w:space="0" w:color="auto"/>
        <w:bottom w:val="none" w:sz="0" w:space="0" w:color="auto"/>
        <w:right w:val="none" w:sz="0" w:space="0" w:color="auto"/>
      </w:divBdr>
      <w:divsChild>
        <w:div w:id="631130920">
          <w:marLeft w:val="150"/>
          <w:marRight w:val="150"/>
          <w:marTop w:val="0"/>
          <w:marBottom w:val="0"/>
          <w:divBdr>
            <w:top w:val="none" w:sz="0" w:space="0" w:color="auto"/>
            <w:left w:val="none" w:sz="0" w:space="0" w:color="auto"/>
            <w:bottom w:val="none" w:sz="0" w:space="0" w:color="auto"/>
            <w:right w:val="none" w:sz="0" w:space="0" w:color="auto"/>
          </w:divBdr>
          <w:divsChild>
            <w:div w:id="102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9964">
      <w:bodyDiv w:val="1"/>
      <w:marLeft w:val="0"/>
      <w:marRight w:val="0"/>
      <w:marTop w:val="0"/>
      <w:marBottom w:val="0"/>
      <w:divBdr>
        <w:top w:val="none" w:sz="0" w:space="0" w:color="auto"/>
        <w:left w:val="none" w:sz="0" w:space="0" w:color="auto"/>
        <w:bottom w:val="none" w:sz="0" w:space="0" w:color="auto"/>
        <w:right w:val="none" w:sz="0" w:space="0" w:color="auto"/>
      </w:divBdr>
    </w:div>
    <w:div w:id="1829513841">
      <w:bodyDiv w:val="1"/>
      <w:marLeft w:val="0"/>
      <w:marRight w:val="0"/>
      <w:marTop w:val="0"/>
      <w:marBottom w:val="0"/>
      <w:divBdr>
        <w:top w:val="none" w:sz="0" w:space="0" w:color="auto"/>
        <w:left w:val="none" w:sz="0" w:space="0" w:color="auto"/>
        <w:bottom w:val="none" w:sz="0" w:space="0" w:color="auto"/>
        <w:right w:val="none" w:sz="0" w:space="0" w:color="auto"/>
      </w:divBdr>
    </w:div>
    <w:div w:id="1833637665">
      <w:bodyDiv w:val="1"/>
      <w:marLeft w:val="0"/>
      <w:marRight w:val="0"/>
      <w:marTop w:val="0"/>
      <w:marBottom w:val="0"/>
      <w:divBdr>
        <w:top w:val="none" w:sz="0" w:space="0" w:color="auto"/>
        <w:left w:val="none" w:sz="0" w:space="0" w:color="auto"/>
        <w:bottom w:val="none" w:sz="0" w:space="0" w:color="auto"/>
        <w:right w:val="none" w:sz="0" w:space="0" w:color="auto"/>
      </w:divBdr>
    </w:div>
    <w:div w:id="1834175899">
      <w:bodyDiv w:val="1"/>
      <w:marLeft w:val="0"/>
      <w:marRight w:val="0"/>
      <w:marTop w:val="0"/>
      <w:marBottom w:val="0"/>
      <w:divBdr>
        <w:top w:val="none" w:sz="0" w:space="0" w:color="auto"/>
        <w:left w:val="none" w:sz="0" w:space="0" w:color="auto"/>
        <w:bottom w:val="none" w:sz="0" w:space="0" w:color="auto"/>
        <w:right w:val="none" w:sz="0" w:space="0" w:color="auto"/>
      </w:divBdr>
    </w:div>
    <w:div w:id="1848709676">
      <w:bodyDiv w:val="1"/>
      <w:marLeft w:val="0"/>
      <w:marRight w:val="0"/>
      <w:marTop w:val="0"/>
      <w:marBottom w:val="0"/>
      <w:divBdr>
        <w:top w:val="none" w:sz="0" w:space="0" w:color="auto"/>
        <w:left w:val="none" w:sz="0" w:space="0" w:color="auto"/>
        <w:bottom w:val="none" w:sz="0" w:space="0" w:color="auto"/>
        <w:right w:val="none" w:sz="0" w:space="0" w:color="auto"/>
      </w:divBdr>
    </w:div>
    <w:div w:id="1872566122">
      <w:bodyDiv w:val="1"/>
      <w:marLeft w:val="0"/>
      <w:marRight w:val="0"/>
      <w:marTop w:val="0"/>
      <w:marBottom w:val="0"/>
      <w:divBdr>
        <w:top w:val="none" w:sz="0" w:space="0" w:color="auto"/>
        <w:left w:val="none" w:sz="0" w:space="0" w:color="auto"/>
        <w:bottom w:val="none" w:sz="0" w:space="0" w:color="auto"/>
        <w:right w:val="none" w:sz="0" w:space="0" w:color="auto"/>
      </w:divBdr>
    </w:div>
    <w:div w:id="1884558074">
      <w:bodyDiv w:val="1"/>
      <w:marLeft w:val="0"/>
      <w:marRight w:val="0"/>
      <w:marTop w:val="0"/>
      <w:marBottom w:val="0"/>
      <w:divBdr>
        <w:top w:val="none" w:sz="0" w:space="0" w:color="auto"/>
        <w:left w:val="none" w:sz="0" w:space="0" w:color="auto"/>
        <w:bottom w:val="none" w:sz="0" w:space="0" w:color="auto"/>
        <w:right w:val="none" w:sz="0" w:space="0" w:color="auto"/>
      </w:divBdr>
    </w:div>
    <w:div w:id="1886477690">
      <w:bodyDiv w:val="1"/>
      <w:marLeft w:val="0"/>
      <w:marRight w:val="0"/>
      <w:marTop w:val="0"/>
      <w:marBottom w:val="0"/>
      <w:divBdr>
        <w:top w:val="none" w:sz="0" w:space="0" w:color="auto"/>
        <w:left w:val="none" w:sz="0" w:space="0" w:color="auto"/>
        <w:bottom w:val="none" w:sz="0" w:space="0" w:color="auto"/>
        <w:right w:val="none" w:sz="0" w:space="0" w:color="auto"/>
      </w:divBdr>
    </w:div>
    <w:div w:id="1892569988">
      <w:bodyDiv w:val="1"/>
      <w:marLeft w:val="0"/>
      <w:marRight w:val="0"/>
      <w:marTop w:val="0"/>
      <w:marBottom w:val="0"/>
      <w:divBdr>
        <w:top w:val="none" w:sz="0" w:space="0" w:color="auto"/>
        <w:left w:val="none" w:sz="0" w:space="0" w:color="auto"/>
        <w:bottom w:val="none" w:sz="0" w:space="0" w:color="auto"/>
        <w:right w:val="none" w:sz="0" w:space="0" w:color="auto"/>
      </w:divBdr>
    </w:div>
    <w:div w:id="1905751222">
      <w:bodyDiv w:val="1"/>
      <w:marLeft w:val="0"/>
      <w:marRight w:val="0"/>
      <w:marTop w:val="0"/>
      <w:marBottom w:val="0"/>
      <w:divBdr>
        <w:top w:val="none" w:sz="0" w:space="0" w:color="auto"/>
        <w:left w:val="none" w:sz="0" w:space="0" w:color="auto"/>
        <w:bottom w:val="none" w:sz="0" w:space="0" w:color="auto"/>
        <w:right w:val="none" w:sz="0" w:space="0" w:color="auto"/>
      </w:divBdr>
    </w:div>
    <w:div w:id="1920672519">
      <w:bodyDiv w:val="1"/>
      <w:marLeft w:val="0"/>
      <w:marRight w:val="0"/>
      <w:marTop w:val="0"/>
      <w:marBottom w:val="0"/>
      <w:divBdr>
        <w:top w:val="none" w:sz="0" w:space="0" w:color="auto"/>
        <w:left w:val="none" w:sz="0" w:space="0" w:color="auto"/>
        <w:bottom w:val="none" w:sz="0" w:space="0" w:color="auto"/>
        <w:right w:val="none" w:sz="0" w:space="0" w:color="auto"/>
      </w:divBdr>
    </w:div>
    <w:div w:id="1928347754">
      <w:bodyDiv w:val="1"/>
      <w:marLeft w:val="0"/>
      <w:marRight w:val="0"/>
      <w:marTop w:val="0"/>
      <w:marBottom w:val="0"/>
      <w:divBdr>
        <w:top w:val="none" w:sz="0" w:space="0" w:color="auto"/>
        <w:left w:val="none" w:sz="0" w:space="0" w:color="auto"/>
        <w:bottom w:val="none" w:sz="0" w:space="0" w:color="auto"/>
        <w:right w:val="none" w:sz="0" w:space="0" w:color="auto"/>
      </w:divBdr>
    </w:div>
    <w:div w:id="1942685975">
      <w:bodyDiv w:val="1"/>
      <w:marLeft w:val="0"/>
      <w:marRight w:val="0"/>
      <w:marTop w:val="0"/>
      <w:marBottom w:val="0"/>
      <w:divBdr>
        <w:top w:val="none" w:sz="0" w:space="0" w:color="auto"/>
        <w:left w:val="none" w:sz="0" w:space="0" w:color="auto"/>
        <w:bottom w:val="none" w:sz="0" w:space="0" w:color="auto"/>
        <w:right w:val="none" w:sz="0" w:space="0" w:color="auto"/>
      </w:divBdr>
    </w:div>
    <w:div w:id="1943151216">
      <w:bodyDiv w:val="1"/>
      <w:marLeft w:val="0"/>
      <w:marRight w:val="0"/>
      <w:marTop w:val="0"/>
      <w:marBottom w:val="0"/>
      <w:divBdr>
        <w:top w:val="none" w:sz="0" w:space="0" w:color="auto"/>
        <w:left w:val="none" w:sz="0" w:space="0" w:color="auto"/>
        <w:bottom w:val="none" w:sz="0" w:space="0" w:color="auto"/>
        <w:right w:val="none" w:sz="0" w:space="0" w:color="auto"/>
      </w:divBdr>
    </w:div>
    <w:div w:id="1952319564">
      <w:bodyDiv w:val="1"/>
      <w:marLeft w:val="0"/>
      <w:marRight w:val="0"/>
      <w:marTop w:val="0"/>
      <w:marBottom w:val="0"/>
      <w:divBdr>
        <w:top w:val="none" w:sz="0" w:space="0" w:color="auto"/>
        <w:left w:val="none" w:sz="0" w:space="0" w:color="auto"/>
        <w:bottom w:val="none" w:sz="0" w:space="0" w:color="auto"/>
        <w:right w:val="none" w:sz="0" w:space="0" w:color="auto"/>
      </w:divBdr>
    </w:div>
    <w:div w:id="1966347929">
      <w:bodyDiv w:val="1"/>
      <w:marLeft w:val="0"/>
      <w:marRight w:val="0"/>
      <w:marTop w:val="0"/>
      <w:marBottom w:val="0"/>
      <w:divBdr>
        <w:top w:val="none" w:sz="0" w:space="0" w:color="auto"/>
        <w:left w:val="none" w:sz="0" w:space="0" w:color="auto"/>
        <w:bottom w:val="none" w:sz="0" w:space="0" w:color="auto"/>
        <w:right w:val="none" w:sz="0" w:space="0" w:color="auto"/>
      </w:divBdr>
    </w:div>
    <w:div w:id="1975285419">
      <w:bodyDiv w:val="1"/>
      <w:marLeft w:val="0"/>
      <w:marRight w:val="0"/>
      <w:marTop w:val="0"/>
      <w:marBottom w:val="0"/>
      <w:divBdr>
        <w:top w:val="none" w:sz="0" w:space="0" w:color="auto"/>
        <w:left w:val="none" w:sz="0" w:space="0" w:color="auto"/>
        <w:bottom w:val="none" w:sz="0" w:space="0" w:color="auto"/>
        <w:right w:val="none" w:sz="0" w:space="0" w:color="auto"/>
      </w:divBdr>
    </w:div>
    <w:div w:id="1997488850">
      <w:bodyDiv w:val="1"/>
      <w:marLeft w:val="0"/>
      <w:marRight w:val="0"/>
      <w:marTop w:val="0"/>
      <w:marBottom w:val="0"/>
      <w:divBdr>
        <w:top w:val="none" w:sz="0" w:space="0" w:color="auto"/>
        <w:left w:val="none" w:sz="0" w:space="0" w:color="auto"/>
        <w:bottom w:val="none" w:sz="0" w:space="0" w:color="auto"/>
        <w:right w:val="none" w:sz="0" w:space="0" w:color="auto"/>
      </w:divBdr>
    </w:div>
    <w:div w:id="2006130194">
      <w:bodyDiv w:val="1"/>
      <w:marLeft w:val="0"/>
      <w:marRight w:val="0"/>
      <w:marTop w:val="0"/>
      <w:marBottom w:val="0"/>
      <w:divBdr>
        <w:top w:val="none" w:sz="0" w:space="0" w:color="auto"/>
        <w:left w:val="none" w:sz="0" w:space="0" w:color="auto"/>
        <w:bottom w:val="none" w:sz="0" w:space="0" w:color="auto"/>
        <w:right w:val="none" w:sz="0" w:space="0" w:color="auto"/>
      </w:divBdr>
    </w:div>
    <w:div w:id="2034917116">
      <w:bodyDiv w:val="1"/>
      <w:marLeft w:val="0"/>
      <w:marRight w:val="0"/>
      <w:marTop w:val="0"/>
      <w:marBottom w:val="0"/>
      <w:divBdr>
        <w:top w:val="none" w:sz="0" w:space="0" w:color="auto"/>
        <w:left w:val="none" w:sz="0" w:space="0" w:color="auto"/>
        <w:bottom w:val="none" w:sz="0" w:space="0" w:color="auto"/>
        <w:right w:val="none" w:sz="0" w:space="0" w:color="auto"/>
      </w:divBdr>
    </w:div>
    <w:div w:id="2042432718">
      <w:bodyDiv w:val="1"/>
      <w:marLeft w:val="0"/>
      <w:marRight w:val="0"/>
      <w:marTop w:val="0"/>
      <w:marBottom w:val="0"/>
      <w:divBdr>
        <w:top w:val="none" w:sz="0" w:space="0" w:color="auto"/>
        <w:left w:val="none" w:sz="0" w:space="0" w:color="auto"/>
        <w:bottom w:val="none" w:sz="0" w:space="0" w:color="auto"/>
        <w:right w:val="none" w:sz="0" w:space="0" w:color="auto"/>
      </w:divBdr>
    </w:div>
    <w:div w:id="2115125534">
      <w:bodyDiv w:val="1"/>
      <w:marLeft w:val="0"/>
      <w:marRight w:val="0"/>
      <w:marTop w:val="0"/>
      <w:marBottom w:val="0"/>
      <w:divBdr>
        <w:top w:val="none" w:sz="0" w:space="0" w:color="auto"/>
        <w:left w:val="none" w:sz="0" w:space="0" w:color="auto"/>
        <w:bottom w:val="none" w:sz="0" w:space="0" w:color="auto"/>
        <w:right w:val="none" w:sz="0" w:space="0" w:color="auto"/>
      </w:divBdr>
    </w:div>
    <w:div w:id="2132049273">
      <w:bodyDiv w:val="1"/>
      <w:marLeft w:val="0"/>
      <w:marRight w:val="0"/>
      <w:marTop w:val="0"/>
      <w:marBottom w:val="0"/>
      <w:divBdr>
        <w:top w:val="none" w:sz="0" w:space="0" w:color="auto"/>
        <w:left w:val="none" w:sz="0" w:space="0" w:color="auto"/>
        <w:bottom w:val="none" w:sz="0" w:space="0" w:color="auto"/>
        <w:right w:val="none" w:sz="0" w:space="0" w:color="auto"/>
      </w:divBdr>
    </w:div>
    <w:div w:id="213636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hyperlink" Target="http://www.pref.osaka.jp/../shijonawatehoken/index.html" TargetMode="External"/><Relationship Id="rId63" Type="http://schemas.openxmlformats.org/officeDocument/2006/relationships/hyperlink" Target="https://note.com/light_yucca5831/n/ncd741366100a" TargetMode="External"/><Relationship Id="rId68" Type="http://schemas.openxmlformats.org/officeDocument/2006/relationships/hyperlink" Target="http://www.pref.osaka.lg.jp/kotogakko/syogaku201904/index.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chiantaisaku@sbox.pref.osaka.lg.jp" TargetMode="Externa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hyperlink" Target="https://www.pref.osaka.lg.jp/o090090/kaigoshien/koreishagyakutai/index.html" TargetMode="External"/><Relationship Id="rId40" Type="http://schemas.openxmlformats.org/officeDocument/2006/relationships/image" Target="media/image17.png"/><Relationship Id="rId45" Type="http://schemas.openxmlformats.org/officeDocument/2006/relationships/hyperlink" Target="http://www.pref.osaka.jp/../ibarakihoken/index.html" TargetMode="External"/><Relationship Id="rId53" Type="http://schemas.openxmlformats.org/officeDocument/2006/relationships/hyperlink" Target="http://www.pref.osaka.lg.jp/hokeniryokikaku/osakagaikokujiniryo/zigyouyougaikouzinn.html" TargetMode="External"/><Relationship Id="rId58" Type="http://schemas.openxmlformats.org/officeDocument/2006/relationships/image" Target="media/image23.png"/><Relationship Id="rId66" Type="http://schemas.openxmlformats.org/officeDocument/2006/relationships/image" Target="media/image26.png"/><Relationship Id="rId74" Type="http://schemas.openxmlformats.org/officeDocument/2006/relationships/image" Target="media/image31.png"/><Relationship Id="rId79"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hyperlink" Target="https://toyohope21.xsrv.jp/toyonaka-kyojusien/index.html" TargetMode="External"/><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http://www.pref.osaka.lg.jp/attach/38356/00000000/kokorohotline.png" TargetMode="External"/><Relationship Id="rId48" Type="http://schemas.openxmlformats.org/officeDocument/2006/relationships/hyperlink" Target="http://www.pref.osaka.jp/../fujiiderahoken/index.html" TargetMode="External"/><Relationship Id="rId56" Type="http://schemas.openxmlformats.org/officeDocument/2006/relationships/image" Target="media/image21.png"/><Relationship Id="rId64" Type="http://schemas.openxmlformats.org/officeDocument/2006/relationships/image" Target="media/image24.png"/><Relationship Id="rId69" Type="http://schemas.openxmlformats.org/officeDocument/2006/relationships/hyperlink" Target="http://www.pref.osaka.lg.jp/kotogakko/syogaku201904/index.html" TargetMode="External"/><Relationship Id="rId77" Type="http://schemas.openxmlformats.org/officeDocument/2006/relationships/image" Target="media/image34.emf"/><Relationship Id="rId8" Type="http://schemas.openxmlformats.org/officeDocument/2006/relationships/image" Target="media/image2.png"/><Relationship Id="rId51" Type="http://schemas.openxmlformats.org/officeDocument/2006/relationships/hyperlink" Target="http://www.pref.osaka.jp/../kishiwadahoken/index.html" TargetMode="External"/><Relationship Id="rId72" Type="http://schemas.openxmlformats.org/officeDocument/2006/relationships/image" Target="media/image29.emf"/><Relationship Id="rId80" Type="http://schemas.openxmlformats.org/officeDocument/2006/relationships/image" Target="media/image37.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www.pref.osaka.jp/../moriguchihoken/index.html" TargetMode="External"/><Relationship Id="rId59" Type="http://schemas.openxmlformats.org/officeDocument/2006/relationships/hyperlink" Target="https://sumai.osaka-anshin.com/" TargetMode="External"/><Relationship Id="rId67" Type="http://schemas.openxmlformats.org/officeDocument/2006/relationships/hyperlink" Target="http://www.pref.osaka.lg.jp/fukatsu/musyo/index.html" TargetMode="External"/><Relationship Id="rId20" Type="http://schemas.openxmlformats.org/officeDocument/2006/relationships/footer" Target="footer4.xml"/><Relationship Id="rId41" Type="http://schemas.openxmlformats.org/officeDocument/2006/relationships/hyperlink" Target="https://net-harmony.pref.osaka.lg.jp/" TargetMode="External"/><Relationship Id="rId54" Type="http://schemas.openxmlformats.org/officeDocument/2006/relationships/image" Target="media/image19.png"/><Relationship Id="rId62" Type="http://schemas.openxmlformats.org/officeDocument/2006/relationships/hyperlink" Target="https://sites.google.com/kishisyakyo.net/kyojyushien/" TargetMode="External"/><Relationship Id="rId70" Type="http://schemas.openxmlformats.org/officeDocument/2006/relationships/image" Target="media/image27.jpe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ofix.or.jp/" TargetMode="External"/><Relationship Id="rId49" Type="http://schemas.openxmlformats.org/officeDocument/2006/relationships/hyperlink" Target="http://www.pref.osaka.jp/../tondabayashihoken/index.html" TargetMode="External"/><Relationship Id="rId57" Type="http://schemas.openxmlformats.org/officeDocument/2006/relationships/image" Target="media/image22.png"/><Relationship Id="rId10" Type="http://schemas.openxmlformats.org/officeDocument/2006/relationships/footer" Target="footer1.xml"/><Relationship Id="rId31" Type="http://schemas.openxmlformats.org/officeDocument/2006/relationships/hyperlink" Target="https://www.pref.osaka.lg.jp/o020110/chiantaisaku/torikumi/index.html" TargetMode="External"/><Relationship Id="rId44" Type="http://schemas.openxmlformats.org/officeDocument/2006/relationships/hyperlink" Target="http://www.pref.osaka.jp/../ikedahoken/index.html" TargetMode="External"/><Relationship Id="rId52" Type="http://schemas.openxmlformats.org/officeDocument/2006/relationships/hyperlink" Target="http://www.pref.osaka.jp/../izumisanohoken/index.html" TargetMode="External"/><Relationship Id="rId60" Type="http://schemas.openxmlformats.org/officeDocument/2006/relationships/hyperlink" Target="http://osaka-anshin.com/" TargetMode="External"/><Relationship Id="rId65" Type="http://schemas.openxmlformats.org/officeDocument/2006/relationships/image" Target="media/image25.png"/><Relationship Id="rId73" Type="http://schemas.openxmlformats.org/officeDocument/2006/relationships/image" Target="media/image30.png"/><Relationship Id="rId78" Type="http://schemas.openxmlformats.org/officeDocument/2006/relationships/image" Target="media/image35.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hyperlink" Target="https://jinkensodan-keihatu.pref.osaka.lg.jp" TargetMode="External"/><Relationship Id="rId34" Type="http://schemas.openxmlformats.org/officeDocument/2006/relationships/image" Target="media/image14.png"/><Relationship Id="rId50" Type="http://schemas.openxmlformats.org/officeDocument/2006/relationships/hyperlink" Target="http://www.pref.osaka.jp/../izumihoken/index.html" TargetMode="External"/><Relationship Id="rId55" Type="http://schemas.openxmlformats.org/officeDocument/2006/relationships/image" Target="media/image20.png"/><Relationship Id="rId76"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677CD-648C-438C-BEB4-82A638046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73002</Words>
  <Characters>32267</Characters>
  <Application>Microsoft Office Word</Application>
  <DocSecurity>0</DocSecurity>
  <Lines>268</Lines>
  <Paragraphs>210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105059</CharactersWithSpaces>
  <SharedDoc>false</SharedDoc>
  <HLinks>
    <vt:vector size="132" baseType="variant">
      <vt:variant>
        <vt:i4>5373972</vt:i4>
      </vt:variant>
      <vt:variant>
        <vt:i4>71</vt:i4>
      </vt:variant>
      <vt:variant>
        <vt:i4>0</vt:i4>
      </vt:variant>
      <vt:variant>
        <vt:i4>5</vt:i4>
      </vt:variant>
      <vt:variant>
        <vt:lpwstr>http://www.pref.osaka.lg.jp/fukatsu/musyo/index.html</vt:lpwstr>
      </vt:variant>
      <vt:variant>
        <vt:lpwstr/>
      </vt:variant>
      <vt:variant>
        <vt:i4>2490409</vt:i4>
      </vt:variant>
      <vt:variant>
        <vt:i4>65</vt:i4>
      </vt:variant>
      <vt:variant>
        <vt:i4>0</vt:i4>
      </vt:variant>
      <vt:variant>
        <vt:i4>5</vt:i4>
      </vt:variant>
      <vt:variant>
        <vt:lpwstr>https://www.shirasagien.com/publics/index/156/</vt:lpwstr>
      </vt:variant>
      <vt:variant>
        <vt:lpwstr/>
      </vt:variant>
      <vt:variant>
        <vt:i4>5177435</vt:i4>
      </vt:variant>
      <vt:variant>
        <vt:i4>62</vt:i4>
      </vt:variant>
      <vt:variant>
        <vt:i4>0</vt:i4>
      </vt:variant>
      <vt:variant>
        <vt:i4>5</vt:i4>
      </vt:variant>
      <vt:variant>
        <vt:lpwstr>https://sites.google.com/kishisyakyo.net/kyojyushien/</vt:lpwstr>
      </vt:variant>
      <vt:variant>
        <vt:lpwstr/>
      </vt:variant>
      <vt:variant>
        <vt:i4>4980751</vt:i4>
      </vt:variant>
      <vt:variant>
        <vt:i4>59</vt:i4>
      </vt:variant>
      <vt:variant>
        <vt:i4>0</vt:i4>
      </vt:variant>
      <vt:variant>
        <vt:i4>5</vt:i4>
      </vt:variant>
      <vt:variant>
        <vt:lpwstr>https://toyohope21.xsrv.jp/toyonaka-kyojusien/index.html</vt:lpwstr>
      </vt:variant>
      <vt:variant>
        <vt:lpwstr/>
      </vt:variant>
      <vt:variant>
        <vt:i4>5308506</vt:i4>
      </vt:variant>
      <vt:variant>
        <vt:i4>56</vt:i4>
      </vt:variant>
      <vt:variant>
        <vt:i4>0</vt:i4>
      </vt:variant>
      <vt:variant>
        <vt:i4>5</vt:i4>
      </vt:variant>
      <vt:variant>
        <vt:lpwstr>http://osaka-anshin.com/</vt:lpwstr>
      </vt:variant>
      <vt:variant>
        <vt:lpwstr/>
      </vt:variant>
      <vt:variant>
        <vt:i4>7864418</vt:i4>
      </vt:variant>
      <vt:variant>
        <vt:i4>53</vt:i4>
      </vt:variant>
      <vt:variant>
        <vt:i4>0</vt:i4>
      </vt:variant>
      <vt:variant>
        <vt:i4>5</vt:i4>
      </vt:variant>
      <vt:variant>
        <vt:lpwstr>https://sumai.osaka-anshin.com/</vt:lpwstr>
      </vt:variant>
      <vt:variant>
        <vt:lpwstr/>
      </vt:variant>
      <vt:variant>
        <vt:i4>4784128</vt:i4>
      </vt:variant>
      <vt:variant>
        <vt:i4>50</vt:i4>
      </vt:variant>
      <vt:variant>
        <vt:i4>0</vt:i4>
      </vt:variant>
      <vt:variant>
        <vt:i4>5</vt:i4>
      </vt:variant>
      <vt:variant>
        <vt:lpwstr>http://www.pref.osaka.lg.jp/hokeniryokikaku/osakagaikokujiniryo/zigyouyougaikouzinn.html</vt:lpwstr>
      </vt:variant>
      <vt:variant>
        <vt:lpwstr/>
      </vt:variant>
      <vt:variant>
        <vt:i4>3473529</vt:i4>
      </vt:variant>
      <vt:variant>
        <vt:i4>47</vt:i4>
      </vt:variant>
      <vt:variant>
        <vt:i4>0</vt:i4>
      </vt:variant>
      <vt:variant>
        <vt:i4>5</vt:i4>
      </vt:variant>
      <vt:variant>
        <vt:lpwstr>http://www.pref.osaka.jp/izumisanohoken/index.html</vt:lpwstr>
      </vt:variant>
      <vt:variant>
        <vt:lpwstr/>
      </vt:variant>
      <vt:variant>
        <vt:i4>4128865</vt:i4>
      </vt:variant>
      <vt:variant>
        <vt:i4>44</vt:i4>
      </vt:variant>
      <vt:variant>
        <vt:i4>0</vt:i4>
      </vt:variant>
      <vt:variant>
        <vt:i4>5</vt:i4>
      </vt:variant>
      <vt:variant>
        <vt:lpwstr>http://www.pref.osaka.jp/kishiwadahoken/index.html</vt:lpwstr>
      </vt:variant>
      <vt:variant>
        <vt:lpwstr/>
      </vt:variant>
      <vt:variant>
        <vt:i4>3866724</vt:i4>
      </vt:variant>
      <vt:variant>
        <vt:i4>41</vt:i4>
      </vt:variant>
      <vt:variant>
        <vt:i4>0</vt:i4>
      </vt:variant>
      <vt:variant>
        <vt:i4>5</vt:i4>
      </vt:variant>
      <vt:variant>
        <vt:lpwstr>http://www.pref.osaka.jp/izumihoken/index.html</vt:lpwstr>
      </vt:variant>
      <vt:variant>
        <vt:lpwstr/>
      </vt:variant>
      <vt:variant>
        <vt:i4>5767184</vt:i4>
      </vt:variant>
      <vt:variant>
        <vt:i4>38</vt:i4>
      </vt:variant>
      <vt:variant>
        <vt:i4>0</vt:i4>
      </vt:variant>
      <vt:variant>
        <vt:i4>5</vt:i4>
      </vt:variant>
      <vt:variant>
        <vt:lpwstr>http://www.pref.osaka.jp/tondabayashihoken/index.html</vt:lpwstr>
      </vt:variant>
      <vt:variant>
        <vt:lpwstr/>
      </vt:variant>
      <vt:variant>
        <vt:i4>3080313</vt:i4>
      </vt:variant>
      <vt:variant>
        <vt:i4>35</vt:i4>
      </vt:variant>
      <vt:variant>
        <vt:i4>0</vt:i4>
      </vt:variant>
      <vt:variant>
        <vt:i4>5</vt:i4>
      </vt:variant>
      <vt:variant>
        <vt:lpwstr>http://www.pref.osaka.jp/fujiiderahoken/index.html</vt:lpwstr>
      </vt:variant>
      <vt:variant>
        <vt:lpwstr/>
      </vt:variant>
      <vt:variant>
        <vt:i4>6160412</vt:i4>
      </vt:variant>
      <vt:variant>
        <vt:i4>32</vt:i4>
      </vt:variant>
      <vt:variant>
        <vt:i4>0</vt:i4>
      </vt:variant>
      <vt:variant>
        <vt:i4>5</vt:i4>
      </vt:variant>
      <vt:variant>
        <vt:lpwstr>http://www.pref.osaka.jp/shijonawatehoken/index.html</vt:lpwstr>
      </vt:variant>
      <vt:variant>
        <vt:lpwstr/>
      </vt:variant>
      <vt:variant>
        <vt:i4>3932264</vt:i4>
      </vt:variant>
      <vt:variant>
        <vt:i4>29</vt:i4>
      </vt:variant>
      <vt:variant>
        <vt:i4>0</vt:i4>
      </vt:variant>
      <vt:variant>
        <vt:i4>5</vt:i4>
      </vt:variant>
      <vt:variant>
        <vt:lpwstr>http://www.pref.osaka.jp/moriguchihoken/index.html</vt:lpwstr>
      </vt:variant>
      <vt:variant>
        <vt:lpwstr/>
      </vt:variant>
      <vt:variant>
        <vt:i4>5111816</vt:i4>
      </vt:variant>
      <vt:variant>
        <vt:i4>26</vt:i4>
      </vt:variant>
      <vt:variant>
        <vt:i4>0</vt:i4>
      </vt:variant>
      <vt:variant>
        <vt:i4>5</vt:i4>
      </vt:variant>
      <vt:variant>
        <vt:lpwstr>http://www.pref.osaka.jp/ibarakihoken/index.html</vt:lpwstr>
      </vt:variant>
      <vt:variant>
        <vt:lpwstr/>
      </vt:variant>
      <vt:variant>
        <vt:i4>2293884</vt:i4>
      </vt:variant>
      <vt:variant>
        <vt:i4>23</vt:i4>
      </vt:variant>
      <vt:variant>
        <vt:i4>0</vt:i4>
      </vt:variant>
      <vt:variant>
        <vt:i4>5</vt:i4>
      </vt:variant>
      <vt:variant>
        <vt:lpwstr>http://www.pref.osaka.jp/ikedahoken/index.html</vt:lpwstr>
      </vt:variant>
      <vt:variant>
        <vt:lpwstr/>
      </vt:variant>
      <vt:variant>
        <vt:i4>7602261</vt:i4>
      </vt:variant>
      <vt:variant>
        <vt:i4>20</vt:i4>
      </vt:variant>
      <vt:variant>
        <vt:i4>0</vt:i4>
      </vt:variant>
      <vt:variant>
        <vt:i4>5</vt:i4>
      </vt:variant>
      <vt:variant>
        <vt:lpwstr>mailto:so-dan@jinken-osaka.jp</vt:lpwstr>
      </vt:variant>
      <vt:variant>
        <vt:lpwstr/>
      </vt:variant>
      <vt:variant>
        <vt:i4>2687081</vt:i4>
      </vt:variant>
      <vt:variant>
        <vt:i4>17</vt:i4>
      </vt:variant>
      <vt:variant>
        <vt:i4>0</vt:i4>
      </vt:variant>
      <vt:variant>
        <vt:i4>5</vt:i4>
      </vt:variant>
      <vt:variant>
        <vt:lpwstr>https://www.pref.osaka.lg.jp/kaigoshien/koreishagyakutai/index.html</vt:lpwstr>
      </vt:variant>
      <vt:variant>
        <vt:lpwstr/>
      </vt:variant>
      <vt:variant>
        <vt:i4>1441857</vt:i4>
      </vt:variant>
      <vt:variant>
        <vt:i4>6</vt:i4>
      </vt:variant>
      <vt:variant>
        <vt:i4>0</vt:i4>
      </vt:variant>
      <vt:variant>
        <vt:i4>5</vt:i4>
      </vt:variant>
      <vt:variant>
        <vt:lpwstr>http://www.pref.osaka.lg.jp/chiantaisaku/torikumi/index.html</vt:lpwstr>
      </vt:variant>
      <vt:variant>
        <vt:lpwstr/>
      </vt:variant>
      <vt:variant>
        <vt:i4>2424897</vt:i4>
      </vt:variant>
      <vt:variant>
        <vt:i4>3</vt:i4>
      </vt:variant>
      <vt:variant>
        <vt:i4>0</vt:i4>
      </vt:variant>
      <vt:variant>
        <vt:i4>5</vt:i4>
      </vt:variant>
      <vt:variant>
        <vt:lpwstr>mailto:chiantaisaku@sbox.pref.osaka.lg.jp</vt:lpwstr>
      </vt:variant>
      <vt:variant>
        <vt:lpwstr/>
      </vt:variant>
      <vt:variant>
        <vt:i4>7667744</vt:i4>
      </vt:variant>
      <vt:variant>
        <vt:i4>0</vt:i4>
      </vt:variant>
      <vt:variant>
        <vt:i4>0</vt:i4>
      </vt:variant>
      <vt:variant>
        <vt:i4>5</vt:i4>
      </vt:variant>
      <vt:variant>
        <vt:lpwstr>http://www.pref.osaka.lg.jp/kotogakko/syogaku201904/index.html</vt:lpwstr>
      </vt:variant>
      <vt:variant>
        <vt:lpwstr/>
      </vt:variant>
      <vt:variant>
        <vt:i4>2228336</vt:i4>
      </vt:variant>
      <vt:variant>
        <vt:i4>-1</vt:i4>
      </vt:variant>
      <vt:variant>
        <vt:i4>4195</vt:i4>
      </vt:variant>
      <vt:variant>
        <vt:i4>1</vt:i4>
      </vt:variant>
      <vt:variant>
        <vt:lpwstr>http://www.pref.osaka.lg.jp/attach/38356/00000000/kokorohotline.png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2022-07-22T06:40:00Z</dcterms:created>
  <dcterms:modified xsi:type="dcterms:W3CDTF">2025-03-04T04:43:00Z</dcterms:modified>
</cp:coreProperties>
</file>