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B4" w:rsidRDefault="002703B4" w:rsidP="002703B4">
      <w:pPr>
        <w:pStyle w:val="a3"/>
        <w:snapToGrid w:val="0"/>
        <w:jc w:val="center"/>
        <w:rPr>
          <w:rFonts w:ascii="Meiryo UI" w:eastAsia="Meiryo UI" w:hAnsi="Meiryo UI" w:cs="Meiryo UI" w:hint="eastAsia"/>
          <w:b/>
          <w:sz w:val="32"/>
          <w:szCs w:val="24"/>
        </w:rPr>
      </w:pPr>
    </w:p>
    <w:p w:rsidR="006432B4" w:rsidRPr="00AF2D82" w:rsidRDefault="006432B4" w:rsidP="002703B4">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310BF7" w:rsidRPr="00AF2D82">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2319A3" w:rsidRDefault="002319A3" w:rsidP="00771E95">
      <w:pPr>
        <w:snapToGrid w:val="0"/>
        <w:rPr>
          <w:rFonts w:ascii="Meiryo UI" w:eastAsia="Meiryo UI" w:hAnsi="Meiryo UI" w:cs="Meiryo UI" w:hint="eastAsia"/>
          <w:sz w:val="24"/>
        </w:rPr>
      </w:pPr>
      <w:bookmarkStart w:id="0" w:name="_GoBack"/>
      <w:bookmarkEnd w:id="0"/>
    </w:p>
    <w:p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310BF7" w:rsidRPr="00AF2D82">
        <w:rPr>
          <w:rFonts w:ascii="Meiryo UI" w:eastAsia="Meiryo UI" w:hAnsi="Meiryo UI" w:cs="Meiryo UI" w:hint="eastAsia"/>
          <w:sz w:val="24"/>
        </w:rPr>
        <w:t>平成</w:t>
      </w:r>
      <w:r w:rsidR="008F66E0" w:rsidRPr="00AF2D82">
        <w:rPr>
          <w:rFonts w:ascii="Meiryo UI" w:eastAsia="Meiryo UI" w:hAnsi="Meiryo UI" w:cs="Meiryo UI" w:hint="eastAsia"/>
          <w:sz w:val="24"/>
        </w:rPr>
        <w:t>2</w:t>
      </w:r>
      <w:r w:rsidR="00607AFA">
        <w:rPr>
          <w:rFonts w:ascii="Meiryo UI" w:eastAsia="Meiryo UI" w:hAnsi="Meiryo UI" w:cs="Meiryo UI" w:hint="eastAsia"/>
          <w:sz w:val="24"/>
        </w:rPr>
        <w:t>9年6</w:t>
      </w:r>
      <w:r w:rsidR="00310BF7" w:rsidRPr="00AF2D82">
        <w:rPr>
          <w:rFonts w:ascii="Meiryo UI" w:eastAsia="Meiryo UI" w:hAnsi="Meiryo UI" w:cs="Meiryo UI" w:hint="eastAsia"/>
          <w:sz w:val="24"/>
        </w:rPr>
        <w:t>月</w:t>
      </w:r>
      <w:r w:rsidR="00AF2D82" w:rsidRPr="00AF2D82">
        <w:rPr>
          <w:rFonts w:ascii="Meiryo UI" w:eastAsia="Meiryo UI" w:hAnsi="Meiryo UI" w:cs="Meiryo UI" w:hint="eastAsia"/>
          <w:sz w:val="24"/>
        </w:rPr>
        <w:t>27</w:t>
      </w:r>
      <w:r w:rsidR="00607AFA">
        <w:rPr>
          <w:rFonts w:ascii="Meiryo UI" w:eastAsia="Meiryo UI" w:hAnsi="Meiryo UI" w:cs="Meiryo UI" w:hint="eastAsia"/>
          <w:sz w:val="24"/>
        </w:rPr>
        <w:t>日（火</w:t>
      </w:r>
      <w:r w:rsidR="00310BF7" w:rsidRPr="00AF2D82">
        <w:rPr>
          <w:rFonts w:ascii="Meiryo UI" w:eastAsia="Meiryo UI" w:hAnsi="Meiryo UI" w:cs="Meiryo UI" w:hint="eastAsia"/>
          <w:sz w:val="24"/>
        </w:rPr>
        <w:t>）</w:t>
      </w:r>
      <w:r w:rsidR="00AF2D82" w:rsidRPr="00AF2D82">
        <w:rPr>
          <w:rFonts w:ascii="Meiryo UI" w:eastAsia="Meiryo UI" w:hAnsi="Meiryo UI" w:cs="Meiryo UI" w:hint="eastAsia"/>
          <w:sz w:val="24"/>
        </w:rPr>
        <w:t>１0時～１2</w:t>
      </w:r>
      <w:r w:rsidR="008F66E0" w:rsidRPr="00AF2D82">
        <w:rPr>
          <w:rFonts w:ascii="Meiryo UI" w:eastAsia="Meiryo UI" w:hAnsi="Meiryo UI" w:cs="Meiryo UI" w:hint="eastAsia"/>
          <w:sz w:val="24"/>
        </w:rPr>
        <w:t>時</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607AFA">
        <w:rPr>
          <w:rFonts w:ascii="Meiryo UI" w:eastAsia="Meiryo UI" w:hAnsi="Meiryo UI" w:cs="Meiryo UI" w:hint="eastAsia"/>
          <w:sz w:val="24"/>
        </w:rPr>
        <w:t>29</w:t>
      </w:r>
      <w:r w:rsidR="00EF4AA8" w:rsidRPr="00AF2D82">
        <w:rPr>
          <w:rFonts w:ascii="Meiryo UI" w:eastAsia="Meiryo UI" w:hAnsi="Meiryo UI" w:cs="Meiryo UI" w:hint="eastAsia"/>
          <w:sz w:val="24"/>
        </w:rPr>
        <w:t xml:space="preserve">階　</w:t>
      </w:r>
      <w:r w:rsidR="007410BB" w:rsidRPr="00AF2D82">
        <w:rPr>
          <w:rFonts w:ascii="Meiryo UI" w:eastAsia="Meiryo UI" w:hAnsi="Meiryo UI" w:cs="Meiryo UI" w:hint="eastAsia"/>
          <w:sz w:val="24"/>
        </w:rPr>
        <w:t>会議室</w:t>
      </w:r>
    </w:p>
    <w:p w:rsidR="006432B4" w:rsidRPr="00771E95" w:rsidRDefault="00771E95" w:rsidP="00771E95">
      <w:pPr>
        <w:pStyle w:val="a3"/>
        <w:snapToGrid w:val="0"/>
        <w:jc w:val="left"/>
        <w:rPr>
          <w:rFonts w:ascii="Meiryo UI" w:eastAsia="Meiryo UI" w:hAnsi="Meiryo UI" w:cs="Meiryo UI" w:hint="eastAsia"/>
          <w:b/>
          <w:sz w:val="24"/>
        </w:rPr>
      </w:pPr>
      <w:r w:rsidRPr="00771E95">
        <w:rPr>
          <w:rFonts w:ascii="Meiryo UI" w:eastAsia="Meiryo UI" w:hAnsi="Meiryo UI" w:cs="Meiryo UI" w:hint="eastAsia"/>
          <w:b/>
          <w:sz w:val="24"/>
        </w:rPr>
        <w:t>（３）出席者：</w:t>
      </w:r>
    </w:p>
    <w:p w:rsidR="00771E95" w:rsidRDefault="00771E95" w:rsidP="00771E95">
      <w:pPr>
        <w:pStyle w:val="a3"/>
        <w:snapToGrid w:val="0"/>
        <w:ind w:firstLineChars="150" w:firstLine="360"/>
        <w:jc w:val="left"/>
        <w:rPr>
          <w:rFonts w:ascii="Meiryo UI" w:eastAsia="Meiryo UI" w:hAnsi="Meiryo UI" w:cs="Meiryo UI" w:hint="eastAsia"/>
          <w:sz w:val="24"/>
        </w:rPr>
      </w:pPr>
      <w:r>
        <w:rPr>
          <w:rFonts w:ascii="Meiryo UI" w:eastAsia="Meiryo UI" w:hAnsi="Meiryo UI" w:cs="Meiryo UI" w:hint="eastAsia"/>
          <w:sz w:val="24"/>
        </w:rPr>
        <w:t>【府民団体】</w:t>
      </w:r>
    </w:p>
    <w:p w:rsidR="0060277E" w:rsidRDefault="00771E95" w:rsidP="007703D2">
      <w:pPr>
        <w:pStyle w:val="a3"/>
        <w:snapToGrid w:val="0"/>
        <w:ind w:firstLineChars="250" w:firstLine="600"/>
        <w:jc w:val="left"/>
        <w:rPr>
          <w:rFonts w:ascii="Meiryo UI" w:eastAsia="Meiryo UI" w:hAnsi="Meiryo UI" w:cs="Meiryo UI" w:hint="eastAsia"/>
          <w:sz w:val="24"/>
        </w:rPr>
      </w:pPr>
      <w:r>
        <w:rPr>
          <w:rFonts w:ascii="Meiryo UI" w:eastAsia="Meiryo UI" w:hAnsi="Meiryo UI" w:cs="Meiryo UI" w:hint="eastAsia"/>
          <w:sz w:val="24"/>
        </w:rPr>
        <w:t>大阪府生活協同組合連合会、なにわの消費者団体連絡会、NPO法人関西消費者</w:t>
      </w:r>
    </w:p>
    <w:p w:rsidR="00771E95" w:rsidRDefault="00771E95" w:rsidP="007703D2">
      <w:pPr>
        <w:pStyle w:val="a3"/>
        <w:snapToGrid w:val="0"/>
        <w:spacing w:afterLines="50" w:after="180"/>
        <w:ind w:firstLineChars="250" w:firstLine="600"/>
        <w:jc w:val="left"/>
        <w:rPr>
          <w:rFonts w:ascii="Meiryo UI" w:eastAsia="Meiryo UI" w:hAnsi="Meiryo UI" w:cs="Meiryo UI" w:hint="eastAsia"/>
          <w:sz w:val="24"/>
        </w:rPr>
      </w:pPr>
      <w:r>
        <w:rPr>
          <w:rFonts w:ascii="Meiryo UI" w:eastAsia="Meiryo UI" w:hAnsi="Meiryo UI" w:cs="Meiryo UI" w:hint="eastAsia"/>
          <w:sz w:val="24"/>
        </w:rPr>
        <w:t>連合会</w:t>
      </w:r>
    </w:p>
    <w:p w:rsidR="00771E95" w:rsidRDefault="00771E95" w:rsidP="00771E95">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【事業者団体】</w:t>
      </w:r>
    </w:p>
    <w:p w:rsidR="00771E95" w:rsidRDefault="00771E95" w:rsidP="007703D2">
      <w:pPr>
        <w:pStyle w:val="a3"/>
        <w:snapToGrid w:val="0"/>
        <w:spacing w:afterLines="50" w:after="18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（公社）関西経済連合会</w:t>
      </w:r>
    </w:p>
    <w:p w:rsidR="00771E95" w:rsidRDefault="00771E95" w:rsidP="00771E95">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【エネルギー供給事業者】</w:t>
      </w:r>
    </w:p>
    <w:p w:rsidR="00771E95" w:rsidRDefault="00771E95" w:rsidP="007703D2">
      <w:pPr>
        <w:pStyle w:val="a3"/>
        <w:snapToGrid w:val="0"/>
        <w:spacing w:afterLines="50" w:after="18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関西電力（株）、大阪ガス（株）、オリックス（株）</w:t>
      </w:r>
    </w:p>
    <w:p w:rsidR="00771E95" w:rsidRDefault="00771E95" w:rsidP="00771E95">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【国・自治体等】</w:t>
      </w:r>
    </w:p>
    <w:p w:rsidR="00771E95" w:rsidRDefault="00771E95" w:rsidP="007703D2">
      <w:pPr>
        <w:pStyle w:val="a3"/>
        <w:snapToGrid w:val="0"/>
        <w:spacing w:afterLines="50" w:after="180"/>
        <w:ind w:left="600" w:hangingChars="250" w:hanging="60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近畿経済産業局、近畿地方環境事務所、大阪市、門真市、大阪府地球温暖化防止活動推進センター、大阪府</w:t>
      </w:r>
    </w:p>
    <w:p w:rsidR="00771E95" w:rsidRDefault="00771E95" w:rsidP="00771E95">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【ファシリテーター】</w:t>
      </w:r>
    </w:p>
    <w:p w:rsidR="00771E95" w:rsidRDefault="00771E95" w:rsidP="00771E95">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（有）ひのでやエコライフ研究所　代表取締役　鈴木 靖文</w:t>
      </w:r>
    </w:p>
    <w:p w:rsidR="00771E95" w:rsidRDefault="00771E95" w:rsidP="00AF2D82">
      <w:pPr>
        <w:pStyle w:val="a3"/>
        <w:snapToGrid w:val="0"/>
        <w:jc w:val="left"/>
        <w:rPr>
          <w:rFonts w:ascii="Meiryo UI" w:eastAsia="Meiryo UI" w:hAnsi="Meiryo UI" w:cs="Meiryo UI" w:hint="eastAsia"/>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（４）概要および意見等</w:t>
      </w:r>
    </w:p>
    <w:p w:rsidR="008F66E0"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①</w:t>
      </w:r>
      <w:r w:rsidR="00607AFA">
        <w:rPr>
          <w:rFonts w:ascii="Meiryo UI" w:eastAsia="Meiryo UI" w:hAnsi="Meiryo UI" w:cs="Meiryo UI" w:hint="eastAsia"/>
          <w:b/>
          <w:sz w:val="24"/>
        </w:rPr>
        <w:t>今年度の大阪府・大阪市の取組み</w:t>
      </w:r>
      <w:r w:rsidR="008F66E0" w:rsidRPr="008534B3">
        <w:rPr>
          <w:rFonts w:ascii="Meiryo UI" w:eastAsia="Meiryo UI" w:hAnsi="Meiryo UI" w:cs="Meiryo UI" w:hint="eastAsia"/>
          <w:b/>
          <w:sz w:val="24"/>
        </w:rPr>
        <w:t>について</w:t>
      </w:r>
    </w:p>
    <w:p w:rsidR="00607AFA" w:rsidRDefault="001C6FA8" w:rsidP="00AF2D82">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w:t>
      </w:r>
      <w:r w:rsidR="00607AFA">
        <w:rPr>
          <w:rFonts w:ascii="Meiryo UI" w:eastAsia="Meiryo UI" w:hAnsi="Meiryo UI" w:cs="Meiryo UI" w:hint="eastAsia"/>
          <w:sz w:val="24"/>
        </w:rPr>
        <w:t>概要</w:t>
      </w:r>
    </w:p>
    <w:p w:rsidR="0046729C" w:rsidRDefault="00AF2D82" w:rsidP="00B37191">
      <w:pPr>
        <w:pStyle w:val="a3"/>
        <w:snapToGrid w:val="0"/>
        <w:ind w:firstLineChars="250" w:firstLine="600"/>
        <w:jc w:val="left"/>
        <w:rPr>
          <w:rFonts w:ascii="Meiryo UI" w:eastAsia="Meiryo UI" w:hAnsi="Meiryo UI" w:cs="Meiryo UI" w:hint="eastAsia"/>
          <w:sz w:val="24"/>
        </w:rPr>
      </w:pPr>
      <w:r w:rsidRPr="00AF2D82">
        <w:rPr>
          <w:rFonts w:ascii="Meiryo UI" w:eastAsia="Meiryo UI" w:hAnsi="Meiryo UI" w:cs="Meiryo UI" w:hint="eastAsia"/>
          <w:sz w:val="24"/>
        </w:rPr>
        <w:t>大阪府、大阪市が</w:t>
      </w:r>
      <w:r>
        <w:rPr>
          <w:rFonts w:ascii="Meiryo UI" w:eastAsia="Meiryo UI" w:hAnsi="Meiryo UI" w:cs="Meiryo UI" w:hint="eastAsia"/>
          <w:sz w:val="24"/>
        </w:rPr>
        <w:t>今年度実施予定の施策について</w:t>
      </w:r>
      <w:r w:rsidRPr="00AF2D82">
        <w:rPr>
          <w:rFonts w:ascii="Meiryo UI" w:eastAsia="Meiryo UI" w:hAnsi="Meiryo UI" w:cs="Meiryo UI" w:hint="eastAsia"/>
          <w:sz w:val="24"/>
        </w:rPr>
        <w:t>アクションプログラム</w:t>
      </w:r>
      <w:r w:rsidR="00607AFA">
        <w:rPr>
          <w:rFonts w:ascii="Meiryo UI" w:eastAsia="Meiryo UI" w:hAnsi="Meiryo UI" w:cs="Meiryo UI" w:hint="eastAsia"/>
          <w:sz w:val="24"/>
        </w:rPr>
        <w:t>をもとに説明した。</w:t>
      </w:r>
    </w:p>
    <w:p w:rsidR="00B37191" w:rsidRDefault="00B37191" w:rsidP="00B37191">
      <w:pPr>
        <w:pStyle w:val="a3"/>
        <w:snapToGrid w:val="0"/>
        <w:ind w:firstLineChars="250" w:firstLine="600"/>
        <w:jc w:val="left"/>
        <w:rPr>
          <w:rFonts w:ascii="Meiryo UI" w:eastAsia="Meiryo UI" w:hAnsi="Meiryo UI" w:cs="Meiryo UI"/>
          <w:sz w:val="24"/>
        </w:rPr>
      </w:pPr>
    </w:p>
    <w:p w:rsidR="00376B81" w:rsidRDefault="00376B81" w:rsidP="00376B81">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○主な意見等</w:t>
      </w:r>
    </w:p>
    <w:p w:rsidR="00376B81" w:rsidRPr="00AF2D82" w:rsidRDefault="00376B81" w:rsidP="00376B81">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幼児教育についての取組みは、いいことだと思う。小さいころからの教育は大事だ。</w:t>
      </w:r>
    </w:p>
    <w:p w:rsidR="0046729C" w:rsidRPr="001C6FA8" w:rsidRDefault="0046729C" w:rsidP="00AF2D82">
      <w:pPr>
        <w:pStyle w:val="a3"/>
        <w:snapToGrid w:val="0"/>
        <w:jc w:val="left"/>
        <w:rPr>
          <w:rFonts w:ascii="Meiryo UI" w:eastAsia="Meiryo UI" w:hAnsi="Meiryo UI" w:cs="Meiryo UI"/>
          <w:sz w:val="24"/>
        </w:rPr>
      </w:pPr>
    </w:p>
    <w:p w:rsidR="008F66E0"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②</w:t>
      </w:r>
      <w:r w:rsidR="00607AFA">
        <w:rPr>
          <w:rFonts w:ascii="Meiryo UI" w:eastAsia="Meiryo UI" w:hAnsi="Meiryo UI" w:cs="Meiryo UI" w:hint="eastAsia"/>
          <w:b/>
          <w:sz w:val="24"/>
        </w:rPr>
        <w:t>国の温暖化・エネルギー政策の動向について</w:t>
      </w:r>
      <w:r w:rsidR="00607AFA" w:rsidRPr="008534B3">
        <w:rPr>
          <w:rFonts w:ascii="Meiryo UI" w:eastAsia="Meiryo UI" w:hAnsi="Meiryo UI" w:cs="Meiryo UI"/>
          <w:b/>
          <w:sz w:val="24"/>
        </w:rPr>
        <w:t xml:space="preserve"> </w:t>
      </w:r>
    </w:p>
    <w:p w:rsidR="00607AFA" w:rsidRDefault="001C6FA8" w:rsidP="00AF2D82">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w:t>
      </w:r>
      <w:r w:rsidR="00607AFA">
        <w:rPr>
          <w:rFonts w:ascii="Meiryo UI" w:eastAsia="Meiryo UI" w:hAnsi="Meiryo UI" w:cs="Meiryo UI" w:hint="eastAsia"/>
          <w:sz w:val="24"/>
        </w:rPr>
        <w:t>概要</w:t>
      </w:r>
    </w:p>
    <w:p w:rsidR="008F66E0" w:rsidRPr="00AF2D82" w:rsidRDefault="00607AFA" w:rsidP="00B37191">
      <w:pPr>
        <w:pStyle w:val="a3"/>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・近畿経済産業局から長期地球温暖化対策プラットフォーム報告書について説明した。</w:t>
      </w:r>
    </w:p>
    <w:p w:rsidR="00E77CDC" w:rsidRDefault="00607AFA" w:rsidP="00AF2D8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・近畿地方環境事務所から長期低炭素ビジョンの概要について説明した。</w:t>
      </w:r>
    </w:p>
    <w:p w:rsidR="002703B4" w:rsidRDefault="002703B4" w:rsidP="00AF2D82">
      <w:pPr>
        <w:pStyle w:val="a3"/>
        <w:snapToGrid w:val="0"/>
        <w:jc w:val="left"/>
        <w:rPr>
          <w:rFonts w:ascii="Meiryo UI" w:eastAsia="Meiryo UI" w:hAnsi="Meiryo UI" w:cs="Meiryo UI"/>
          <w:sz w:val="24"/>
        </w:rPr>
      </w:pPr>
    </w:p>
    <w:p w:rsidR="008F66E0" w:rsidRPr="002319A3" w:rsidRDefault="00607AFA" w:rsidP="002319A3">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B37191">
        <w:rPr>
          <w:rFonts w:ascii="Meiryo UI" w:eastAsia="Meiryo UI" w:hAnsi="Meiryo UI" w:cs="Meiryo UI" w:hint="eastAsia"/>
          <w:b/>
          <w:sz w:val="24"/>
        </w:rPr>
        <w:t>③</w:t>
      </w:r>
      <w:r>
        <w:rPr>
          <w:rFonts w:ascii="Meiryo UI" w:eastAsia="Meiryo UI" w:hAnsi="Meiryo UI" w:cs="Meiryo UI" w:hint="eastAsia"/>
          <w:b/>
          <w:sz w:val="24"/>
        </w:rPr>
        <w:t>各団体からの取組み紹介</w:t>
      </w:r>
    </w:p>
    <w:p w:rsidR="005B4F58" w:rsidRDefault="005B4F58" w:rsidP="00607AFA">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607AFA">
        <w:rPr>
          <w:rFonts w:ascii="Meiryo UI" w:eastAsia="Meiryo UI" w:hAnsi="Meiryo UI" w:cs="Meiryo UI" w:hint="eastAsia"/>
          <w:sz w:val="24"/>
        </w:rPr>
        <w:t>概要</w:t>
      </w:r>
    </w:p>
    <w:p w:rsidR="002319A3" w:rsidRDefault="00607AFA" w:rsidP="00607AFA">
      <w:pPr>
        <w:pStyle w:val="a3"/>
        <w:snapToGrid w:val="0"/>
        <w:jc w:val="left"/>
        <w:rPr>
          <w:rFonts w:ascii="Meiryo UI" w:eastAsia="Meiryo UI" w:hAnsi="Meiryo UI" w:cs="Meiryo UI" w:hint="eastAsia"/>
          <w:sz w:val="24"/>
        </w:rPr>
      </w:pPr>
      <w:r>
        <w:rPr>
          <w:rFonts w:ascii="Meiryo UI" w:eastAsia="Meiryo UI" w:hAnsi="Meiryo UI" w:cs="Meiryo UI" w:hint="eastAsia"/>
          <w:sz w:val="24"/>
        </w:rPr>
        <w:lastRenderedPageBreak/>
        <w:t xml:space="preserve">　　</w:t>
      </w:r>
      <w:r w:rsidR="00B37191">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376B81">
        <w:rPr>
          <w:rFonts w:ascii="Meiryo UI" w:eastAsia="Meiryo UI" w:hAnsi="Meiryo UI" w:cs="Meiryo UI" w:hint="eastAsia"/>
          <w:sz w:val="24"/>
        </w:rPr>
        <w:t>近畿地方環境事務所から、行動科学の政策への活用と行動変容の促進を通じたライフ</w:t>
      </w:r>
    </w:p>
    <w:p w:rsidR="00607AFA" w:rsidRDefault="002319A3" w:rsidP="002319A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376B81">
        <w:rPr>
          <w:rFonts w:ascii="Meiryo UI" w:eastAsia="Meiryo UI" w:hAnsi="Meiryo UI" w:cs="Meiryo UI" w:hint="eastAsia"/>
          <w:sz w:val="24"/>
        </w:rPr>
        <w:t>スタイルイノベーションの創出について説明した。</w:t>
      </w:r>
    </w:p>
    <w:p w:rsidR="002319A3" w:rsidRDefault="00376B81" w:rsidP="007703D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Pr>
          <w:rFonts w:ascii="Meiryo UI" w:eastAsia="Meiryo UI" w:hAnsi="Meiryo UI" w:cs="Meiryo UI" w:hint="eastAsia"/>
          <w:sz w:val="24"/>
        </w:rPr>
        <w:t>・</w:t>
      </w:r>
      <w:r w:rsidR="00B47644">
        <w:rPr>
          <w:rFonts w:ascii="Meiryo UI" w:eastAsia="Meiryo UI" w:hAnsi="Meiryo UI" w:cs="Meiryo UI" w:hint="eastAsia"/>
          <w:sz w:val="24"/>
        </w:rPr>
        <w:t>関西電力から、京都府木津川市におけるスマートフォンを利用した情報配信サービス実</w:t>
      </w:r>
    </w:p>
    <w:p w:rsidR="00747DAD" w:rsidRDefault="00B47644" w:rsidP="002319A3">
      <w:pPr>
        <w:pStyle w:val="a3"/>
        <w:snapToGrid w:val="0"/>
        <w:spacing w:afterLines="50" w:after="180"/>
        <w:ind w:firstLineChars="300" w:firstLine="720"/>
        <w:jc w:val="left"/>
        <w:rPr>
          <w:rFonts w:ascii="Meiryo UI" w:eastAsia="Meiryo UI" w:hAnsi="Meiryo UI" w:cs="Meiryo UI"/>
          <w:sz w:val="24"/>
        </w:rPr>
      </w:pPr>
      <w:r>
        <w:rPr>
          <w:rFonts w:ascii="Meiryo UI" w:eastAsia="Meiryo UI" w:hAnsi="Meiryo UI" w:cs="Meiryo UI" w:hint="eastAsia"/>
          <w:sz w:val="24"/>
        </w:rPr>
        <w:t>証</w:t>
      </w:r>
      <w:r w:rsidR="007703D2">
        <w:rPr>
          <w:rFonts w:ascii="Meiryo UI" w:eastAsia="Meiryo UI" w:hAnsi="Meiryo UI" w:cs="Meiryo UI" w:hint="eastAsia"/>
          <w:sz w:val="24"/>
        </w:rPr>
        <w:t>試</w:t>
      </w:r>
      <w:r>
        <w:rPr>
          <w:rFonts w:ascii="Meiryo UI" w:eastAsia="Meiryo UI" w:hAnsi="Meiryo UI" w:cs="Meiryo UI" w:hint="eastAsia"/>
          <w:sz w:val="24"/>
        </w:rPr>
        <w:t>験の実施について紹介した。</w:t>
      </w:r>
    </w:p>
    <w:p w:rsidR="002319A3" w:rsidRDefault="00B47644" w:rsidP="00B47644">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Pr>
          <w:rFonts w:ascii="Meiryo UI" w:eastAsia="Meiryo UI" w:hAnsi="Meiryo UI" w:cs="Meiryo UI" w:hint="eastAsia"/>
          <w:sz w:val="24"/>
        </w:rPr>
        <w:t>・大阪ガスから、</w:t>
      </w:r>
      <w:r w:rsidR="007D62D1">
        <w:rPr>
          <w:rFonts w:ascii="Meiryo UI" w:eastAsia="Meiryo UI" w:hAnsi="Meiryo UI" w:cs="Meiryo UI" w:hint="eastAsia"/>
          <w:sz w:val="24"/>
        </w:rPr>
        <w:t>行動観察を活用した省エネルギーの改修として、事務所の従業員の行動</w:t>
      </w:r>
    </w:p>
    <w:p w:rsidR="00B47644" w:rsidRDefault="002319A3" w:rsidP="002319A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7D62D1">
        <w:rPr>
          <w:rFonts w:ascii="Meiryo UI" w:eastAsia="Meiryo UI" w:hAnsi="Meiryo UI" w:cs="Meiryo UI" w:hint="eastAsia"/>
          <w:sz w:val="24"/>
        </w:rPr>
        <w:t>を変える取組みについて紹介した。</w:t>
      </w:r>
    </w:p>
    <w:p w:rsidR="002319A3" w:rsidRDefault="0064697F" w:rsidP="0064697F">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Pr>
          <w:rFonts w:ascii="Meiryo UI" w:eastAsia="Meiryo UI" w:hAnsi="Meiryo UI" w:cs="Meiryo UI" w:hint="eastAsia"/>
          <w:sz w:val="24"/>
        </w:rPr>
        <w:t>・大阪府地球温暖化防止活動推進センターから、センターの取組みについての紹介と、家</w:t>
      </w:r>
    </w:p>
    <w:p w:rsidR="0064697F" w:rsidRDefault="002319A3" w:rsidP="002319A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64697F">
        <w:rPr>
          <w:rFonts w:ascii="Meiryo UI" w:eastAsia="Meiryo UI" w:hAnsi="Meiryo UI" w:cs="Meiryo UI" w:hint="eastAsia"/>
          <w:sz w:val="24"/>
        </w:rPr>
        <w:t>庭の省エネ行動変容に関する普及啓発の課題について説明した。</w:t>
      </w:r>
    </w:p>
    <w:p w:rsidR="00B37191" w:rsidRDefault="0064697F" w:rsidP="002319A3">
      <w:pPr>
        <w:pStyle w:val="a3"/>
        <w:snapToGrid w:val="0"/>
        <w:ind w:left="720" w:hangingChars="300" w:hanging="72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Pr>
          <w:rFonts w:ascii="Meiryo UI" w:eastAsia="Meiryo UI" w:hAnsi="Meiryo UI" w:cs="Meiryo UI" w:hint="eastAsia"/>
          <w:sz w:val="24"/>
        </w:rPr>
        <w:t>・関西経済連合会から、次世代層向けの</w:t>
      </w:r>
      <w:r w:rsidR="00E95FCF">
        <w:rPr>
          <w:rFonts w:ascii="Meiryo UI" w:eastAsia="Meiryo UI" w:hAnsi="Meiryo UI" w:cs="Meiryo UI" w:hint="eastAsia"/>
          <w:sz w:val="24"/>
        </w:rPr>
        <w:t>ゲーム感覚で学べるエネルギー教育や次世代層・女性層向けの発電所視察会</w:t>
      </w:r>
      <w:r>
        <w:rPr>
          <w:rFonts w:ascii="Meiryo UI" w:eastAsia="Meiryo UI" w:hAnsi="Meiryo UI" w:cs="Meiryo UI" w:hint="eastAsia"/>
          <w:sz w:val="24"/>
        </w:rPr>
        <w:t>について</w:t>
      </w:r>
      <w:r w:rsidR="00E95FCF">
        <w:rPr>
          <w:rFonts w:ascii="Meiryo UI" w:eastAsia="Meiryo UI" w:hAnsi="Meiryo UI" w:cs="Meiryo UI" w:hint="eastAsia"/>
          <w:sz w:val="24"/>
        </w:rPr>
        <w:t>紹介</w:t>
      </w:r>
      <w:r>
        <w:rPr>
          <w:rFonts w:ascii="Meiryo UI" w:eastAsia="Meiryo UI" w:hAnsi="Meiryo UI" w:cs="Meiryo UI" w:hint="eastAsia"/>
          <w:sz w:val="24"/>
        </w:rPr>
        <w:t>した。</w:t>
      </w:r>
    </w:p>
    <w:p w:rsidR="00B37191" w:rsidRPr="002319A3" w:rsidRDefault="00B37191" w:rsidP="00B37191">
      <w:pPr>
        <w:pStyle w:val="a3"/>
        <w:snapToGrid w:val="0"/>
        <w:ind w:firstLineChars="200" w:firstLine="480"/>
        <w:jc w:val="left"/>
        <w:rPr>
          <w:rFonts w:ascii="Meiryo UI" w:eastAsia="Meiryo UI" w:hAnsi="Meiryo UI" w:cs="Meiryo UI" w:hint="eastAsia"/>
          <w:sz w:val="24"/>
        </w:rPr>
      </w:pPr>
    </w:p>
    <w:p w:rsidR="0064697F" w:rsidRDefault="0064697F" w:rsidP="002319A3">
      <w:pPr>
        <w:pStyle w:val="a3"/>
        <w:snapToGrid w:val="0"/>
        <w:ind w:firstLineChars="150" w:firstLine="360"/>
        <w:jc w:val="left"/>
        <w:rPr>
          <w:rFonts w:ascii="Meiryo UI" w:eastAsia="Meiryo UI" w:hAnsi="Meiryo UI" w:cs="Meiryo UI"/>
          <w:sz w:val="24"/>
        </w:rPr>
      </w:pPr>
      <w:r>
        <w:rPr>
          <w:rFonts w:ascii="Meiryo UI" w:eastAsia="Meiryo UI" w:hAnsi="Meiryo UI" w:cs="Meiryo UI" w:hint="eastAsia"/>
          <w:sz w:val="24"/>
        </w:rPr>
        <w:t>○主な意見等</w:t>
      </w:r>
    </w:p>
    <w:p w:rsidR="002319A3" w:rsidRDefault="0064697F" w:rsidP="0064697F">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Pr>
          <w:rFonts w:ascii="Meiryo UI" w:eastAsia="Meiryo UI" w:hAnsi="Meiryo UI" w:cs="Meiryo UI" w:hint="eastAsia"/>
          <w:sz w:val="24"/>
        </w:rPr>
        <w:t>・大阪市から、ナッジに関連して、大阪市鶴見区における環境家計簿を使った</w:t>
      </w:r>
      <w:r w:rsidR="00E95FCF">
        <w:rPr>
          <w:rFonts w:ascii="Meiryo UI" w:eastAsia="Meiryo UI" w:hAnsi="Meiryo UI" w:cs="Meiryo UI" w:hint="eastAsia"/>
          <w:sz w:val="24"/>
        </w:rPr>
        <w:t>取組みをし</w:t>
      </w:r>
    </w:p>
    <w:p w:rsidR="0064697F" w:rsidRDefault="002319A3" w:rsidP="002319A3">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E95FCF">
        <w:rPr>
          <w:rFonts w:ascii="Meiryo UI" w:eastAsia="Meiryo UI" w:hAnsi="Meiryo UI" w:cs="Meiryo UI" w:hint="eastAsia"/>
          <w:sz w:val="24"/>
        </w:rPr>
        <w:t>たが、一般の方に受け入れられることはなかなか難しい。好評いただけた部分もあった。</w:t>
      </w:r>
    </w:p>
    <w:p w:rsidR="002319A3" w:rsidRDefault="00E95FCF" w:rsidP="002319A3">
      <w:pPr>
        <w:pStyle w:val="a3"/>
        <w:snapToGrid w:val="0"/>
        <w:ind w:left="720" w:hangingChars="300" w:hanging="720"/>
        <w:jc w:val="left"/>
        <w:rPr>
          <w:rFonts w:ascii="Meiryo UI" w:eastAsia="Meiryo UI" w:hAnsi="Meiryo UI" w:cs="Meiryo UI" w:hint="eastAsia"/>
          <w:sz w:val="24"/>
        </w:rPr>
      </w:pPr>
      <w:r>
        <w:rPr>
          <w:rFonts w:ascii="Meiryo UI" w:eastAsia="Meiryo UI" w:hAnsi="Meiryo UI" w:cs="Meiryo UI" w:hint="eastAsia"/>
          <w:sz w:val="24"/>
        </w:rPr>
        <w:t xml:space="preserve">　　</w:t>
      </w:r>
      <w:r w:rsidR="007703D2">
        <w:rPr>
          <w:rFonts w:ascii="Meiryo UI" w:eastAsia="Meiryo UI" w:hAnsi="Meiryo UI" w:cs="Meiryo UI" w:hint="eastAsia"/>
          <w:sz w:val="24"/>
        </w:rPr>
        <w:t xml:space="preserve"> </w:t>
      </w:r>
      <w:r w:rsidR="002319A3">
        <w:rPr>
          <w:rFonts w:ascii="Meiryo UI" w:eastAsia="Meiryo UI" w:hAnsi="Meiryo UI" w:cs="Meiryo UI" w:hint="eastAsia"/>
          <w:sz w:val="24"/>
        </w:rPr>
        <w:t xml:space="preserve">　</w:t>
      </w:r>
      <w:r>
        <w:rPr>
          <w:rFonts w:ascii="Meiryo UI" w:eastAsia="Meiryo UI" w:hAnsi="Meiryo UI" w:cs="Meiryo UI" w:hint="eastAsia"/>
          <w:sz w:val="24"/>
        </w:rPr>
        <w:t>・ゲーム感覚で学べるエネルギー教育について、実務向けレベルなので、初心者向けにブレイクダウンしたものができれば、環境・エネルギー教育の啓発ツールとして</w:t>
      </w:r>
      <w:r w:rsidR="00516DBC">
        <w:rPr>
          <w:rFonts w:ascii="Meiryo UI" w:eastAsia="Meiryo UI" w:hAnsi="Meiryo UI" w:cs="Meiryo UI" w:hint="eastAsia"/>
          <w:sz w:val="24"/>
        </w:rPr>
        <w:t>非常に有効だと思</w:t>
      </w:r>
    </w:p>
    <w:p w:rsidR="00E95FCF" w:rsidRDefault="00516DBC" w:rsidP="002319A3">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う。</w:t>
      </w:r>
    </w:p>
    <w:p w:rsidR="0046729C" w:rsidRPr="007703D2" w:rsidRDefault="0046729C" w:rsidP="00516DBC">
      <w:pPr>
        <w:pStyle w:val="a3"/>
        <w:snapToGrid w:val="0"/>
        <w:jc w:val="left"/>
        <w:rPr>
          <w:rFonts w:ascii="Meiryo UI" w:eastAsia="Meiryo UI" w:hAnsi="Meiryo UI" w:cs="Meiryo UI"/>
          <w:sz w:val="24"/>
        </w:rPr>
      </w:pPr>
    </w:p>
    <w:p w:rsidR="00747DAD" w:rsidRPr="008534B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④</w:t>
      </w:r>
      <w:r w:rsidR="00607AFA">
        <w:rPr>
          <w:rFonts w:ascii="Meiryo UI" w:eastAsia="Meiryo UI" w:hAnsi="Meiryo UI" w:cs="Meiryo UI" w:hint="eastAsia"/>
          <w:b/>
          <w:sz w:val="24"/>
        </w:rPr>
        <w:t>意見交換（協議会のテーマ・進め方等について）</w:t>
      </w:r>
    </w:p>
    <w:p w:rsidR="00516DBC" w:rsidRDefault="00747DAD"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sidR="001C6FA8">
        <w:rPr>
          <w:rFonts w:ascii="Meiryo UI" w:eastAsia="Meiryo UI" w:hAnsi="Meiryo UI" w:cs="Meiryo UI" w:hint="eastAsia"/>
          <w:sz w:val="24"/>
        </w:rPr>
        <w:t>○</w:t>
      </w:r>
      <w:r w:rsidR="00516DBC">
        <w:rPr>
          <w:rFonts w:ascii="Meiryo UI" w:eastAsia="Meiryo UI" w:hAnsi="Meiryo UI" w:cs="Meiryo UI" w:hint="eastAsia"/>
          <w:sz w:val="24"/>
        </w:rPr>
        <w:t>概要</w:t>
      </w:r>
    </w:p>
    <w:p w:rsidR="001C6FA8" w:rsidRDefault="00516DBC" w:rsidP="00B37191">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今年度の本協議会のテーマについて説明した。</w:t>
      </w:r>
    </w:p>
    <w:p w:rsidR="0046729C" w:rsidRDefault="0046729C" w:rsidP="0046729C">
      <w:pPr>
        <w:pStyle w:val="a3"/>
        <w:snapToGrid w:val="0"/>
        <w:ind w:firstLineChars="150" w:firstLine="360"/>
        <w:jc w:val="left"/>
        <w:rPr>
          <w:rFonts w:ascii="Meiryo UI" w:eastAsia="Meiryo UI" w:hAnsi="Meiryo UI" w:cs="Meiryo UI"/>
          <w:sz w:val="24"/>
        </w:rPr>
      </w:pPr>
    </w:p>
    <w:p w:rsidR="00516DBC" w:rsidRDefault="00516DBC"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○主な意見等</w:t>
      </w:r>
    </w:p>
    <w:p w:rsidR="00516DBC" w:rsidRDefault="00516DBC"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教育は大事なので</w:t>
      </w:r>
      <w:r w:rsidR="00280EE7">
        <w:rPr>
          <w:rFonts w:ascii="Meiryo UI" w:eastAsia="Meiryo UI" w:hAnsi="Meiryo UI" w:cs="Meiryo UI" w:hint="eastAsia"/>
          <w:sz w:val="24"/>
        </w:rPr>
        <w:t>テーマに</w:t>
      </w:r>
      <w:r>
        <w:rPr>
          <w:rFonts w:ascii="Meiryo UI" w:eastAsia="Meiryo UI" w:hAnsi="Meiryo UI" w:cs="Meiryo UI" w:hint="eastAsia"/>
          <w:sz w:val="24"/>
        </w:rPr>
        <w:t>入れて欲しい。</w:t>
      </w:r>
    </w:p>
    <w:p w:rsidR="00B37191" w:rsidRDefault="00B37191" w:rsidP="00516DBC">
      <w:pPr>
        <w:pStyle w:val="a3"/>
        <w:snapToGrid w:val="0"/>
        <w:jc w:val="left"/>
        <w:rPr>
          <w:rFonts w:ascii="Meiryo UI" w:eastAsia="Meiryo UI" w:hAnsi="Meiryo UI" w:cs="Meiryo UI" w:hint="eastAsia"/>
          <w:sz w:val="24"/>
        </w:rPr>
      </w:pPr>
    </w:p>
    <w:p w:rsidR="00516DBC" w:rsidRPr="00BA5893" w:rsidRDefault="00B37191" w:rsidP="00B37191">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sz w:val="24"/>
        </w:rPr>
        <w:t>⑤</w:t>
      </w:r>
      <w:r w:rsidR="00516DBC" w:rsidRPr="00BA5893">
        <w:rPr>
          <w:rFonts w:ascii="Meiryo UI" w:eastAsia="Meiryo UI" w:hAnsi="Meiryo UI" w:cs="Meiryo UI" w:hint="eastAsia"/>
          <w:b/>
          <w:sz w:val="24"/>
        </w:rPr>
        <w:t>その他</w:t>
      </w:r>
    </w:p>
    <w:p w:rsidR="00516DBC" w:rsidRDefault="00516DBC"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○概要</w:t>
      </w:r>
    </w:p>
    <w:p w:rsidR="00516DBC" w:rsidRDefault="00516DBC" w:rsidP="0046729C">
      <w:pPr>
        <w:pStyle w:val="a3"/>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 xml:space="preserve"> ・関西電力から、</w:t>
      </w:r>
      <w:r w:rsidR="00430CD8">
        <w:rPr>
          <w:rFonts w:ascii="Meiryo UI" w:eastAsia="Meiryo UI" w:hAnsi="Meiryo UI" w:cs="Meiryo UI" w:hint="eastAsia"/>
          <w:sz w:val="24"/>
        </w:rPr>
        <w:t>今夏の電力需給の見通しについて説明した。</w:t>
      </w:r>
    </w:p>
    <w:p w:rsidR="00B37191" w:rsidRDefault="00430CD8" w:rsidP="0046729C">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・家庭における家電買い替えを促進するためのアプリ「家電省エネ★くらべ」について紹介し</w:t>
      </w:r>
    </w:p>
    <w:p w:rsidR="00430CD8" w:rsidRDefault="00430CD8" w:rsidP="00B37191">
      <w:pPr>
        <w:pStyle w:val="a3"/>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た。</w:t>
      </w:r>
    </w:p>
    <w:p w:rsidR="0046729C" w:rsidRDefault="0046729C" w:rsidP="0046729C">
      <w:pPr>
        <w:pStyle w:val="a3"/>
        <w:snapToGrid w:val="0"/>
        <w:jc w:val="left"/>
        <w:rPr>
          <w:rFonts w:ascii="Meiryo UI" w:eastAsia="Meiryo UI" w:hAnsi="Meiryo UI" w:cs="Meiryo UI"/>
          <w:sz w:val="24"/>
        </w:rPr>
      </w:pPr>
    </w:p>
    <w:p w:rsidR="00430CD8" w:rsidRDefault="00430CD8" w:rsidP="00516DBC">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○主な意見等</w:t>
      </w:r>
    </w:p>
    <w:p w:rsidR="008450E2" w:rsidRDefault="00430CD8" w:rsidP="008450E2">
      <w:pPr>
        <w:pStyle w:val="a3"/>
        <w:snapToGrid w:val="0"/>
        <w:ind w:leftChars="50" w:left="345" w:hangingChars="100" w:hanging="240"/>
        <w:jc w:val="left"/>
        <w:rPr>
          <w:rFonts w:ascii="Meiryo UI" w:eastAsia="Meiryo UI" w:hAnsi="Meiryo UI" w:cs="Meiryo UI"/>
          <w:sz w:val="24"/>
        </w:rPr>
      </w:pPr>
      <w:r>
        <w:rPr>
          <w:rFonts w:ascii="Meiryo UI" w:eastAsia="Meiryo UI" w:hAnsi="Meiryo UI" w:cs="Meiryo UI" w:hint="eastAsia"/>
          <w:sz w:val="24"/>
        </w:rPr>
        <w:t xml:space="preserve">　</w:t>
      </w:r>
      <w:r w:rsidR="00B37191">
        <w:rPr>
          <w:rFonts w:ascii="Meiryo UI" w:eastAsia="Meiryo UI" w:hAnsi="Meiryo UI" w:cs="Meiryo UI" w:hint="eastAsia"/>
          <w:sz w:val="24"/>
        </w:rPr>
        <w:t xml:space="preserve">　</w:t>
      </w:r>
      <w:r>
        <w:rPr>
          <w:rFonts w:ascii="Meiryo UI" w:eastAsia="Meiryo UI" w:hAnsi="Meiryo UI" w:cs="Meiryo UI" w:hint="eastAsia"/>
          <w:sz w:val="24"/>
        </w:rPr>
        <w:t>・</w:t>
      </w:r>
      <w:r w:rsidR="00BA5893">
        <w:rPr>
          <w:rFonts w:ascii="Meiryo UI" w:eastAsia="Meiryo UI" w:hAnsi="Meiryo UI" w:cs="Meiryo UI" w:hint="eastAsia"/>
          <w:sz w:val="24"/>
        </w:rPr>
        <w:t>クーラーに</w:t>
      </w:r>
      <w:r>
        <w:rPr>
          <w:rFonts w:ascii="Meiryo UI" w:eastAsia="Meiryo UI" w:hAnsi="Meiryo UI" w:cs="Meiryo UI" w:hint="eastAsia"/>
          <w:sz w:val="24"/>
        </w:rPr>
        <w:t>省エネを意識しすぎると</w:t>
      </w:r>
      <w:r w:rsidR="00BA5893">
        <w:rPr>
          <w:rFonts w:ascii="Meiryo UI" w:eastAsia="Meiryo UI" w:hAnsi="Meiryo UI" w:cs="Meiryo UI" w:hint="eastAsia"/>
          <w:sz w:val="24"/>
        </w:rPr>
        <w:t>、</w:t>
      </w:r>
      <w:r>
        <w:rPr>
          <w:rFonts w:ascii="Meiryo UI" w:eastAsia="Meiryo UI" w:hAnsi="Meiryo UI" w:cs="Meiryo UI" w:hint="eastAsia"/>
          <w:sz w:val="24"/>
        </w:rPr>
        <w:t>高齢者</w:t>
      </w:r>
      <w:r w:rsidR="00BA5893">
        <w:rPr>
          <w:rFonts w:ascii="Meiryo UI" w:eastAsia="Meiryo UI" w:hAnsi="Meiryo UI" w:cs="Meiryo UI" w:hint="eastAsia"/>
          <w:sz w:val="24"/>
        </w:rPr>
        <w:t>で</w:t>
      </w:r>
      <w:r>
        <w:rPr>
          <w:rFonts w:ascii="Meiryo UI" w:eastAsia="Meiryo UI" w:hAnsi="Meiryo UI" w:cs="Meiryo UI" w:hint="eastAsia"/>
          <w:sz w:val="24"/>
        </w:rPr>
        <w:t>熱中症になる方が多い。</w:t>
      </w:r>
    </w:p>
    <w:p w:rsidR="002319A3" w:rsidRDefault="002319A3" w:rsidP="007703D2">
      <w:pPr>
        <w:pStyle w:val="a3"/>
        <w:snapToGrid w:val="0"/>
        <w:jc w:val="left"/>
        <w:rPr>
          <w:rFonts w:ascii="Meiryo UI" w:eastAsia="Meiryo UI" w:hAnsi="Meiryo UI" w:cs="Meiryo UI"/>
          <w:sz w:val="24"/>
        </w:rPr>
      </w:pPr>
    </w:p>
    <w:p w:rsidR="008450E2" w:rsidRPr="008534B3" w:rsidRDefault="008450E2" w:rsidP="008450E2">
      <w:pPr>
        <w:pStyle w:val="a3"/>
        <w:snapToGrid w:val="0"/>
        <w:ind w:leftChars="50" w:left="345" w:hangingChars="100" w:hanging="240"/>
        <w:jc w:val="right"/>
        <w:rPr>
          <w:rFonts w:ascii="Meiryo UI" w:eastAsia="Meiryo UI" w:hAnsi="Meiryo UI" w:cs="Meiryo UI"/>
          <w:sz w:val="24"/>
        </w:rPr>
      </w:pPr>
      <w:r>
        <w:rPr>
          <w:rFonts w:ascii="Meiryo UI" w:eastAsia="Meiryo UI" w:hAnsi="Meiryo UI" w:cs="Meiryo UI" w:hint="eastAsia"/>
          <w:sz w:val="24"/>
        </w:rPr>
        <w:t>以　上</w:t>
      </w:r>
    </w:p>
    <w:sectPr w:rsidR="008450E2" w:rsidRPr="008534B3" w:rsidSect="002703B4">
      <w:footerReference w:type="default" r:id="rId8"/>
      <w:pgSz w:w="11906" w:h="16838" w:code="9"/>
      <w:pgMar w:top="907" w:right="1418" w:bottom="907"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50" w:rsidRDefault="009F7A50" w:rsidP="007410BB">
      <w:r>
        <w:separator/>
      </w:r>
    </w:p>
  </w:endnote>
  <w:endnote w:type="continuationSeparator" w:id="0">
    <w:p w:rsidR="009F7A50" w:rsidRDefault="009F7A50"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82" w:rsidRDefault="00EE2782">
    <w:pPr>
      <w:pStyle w:val="a7"/>
      <w:jc w:val="center"/>
    </w:pPr>
  </w:p>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50" w:rsidRDefault="009F7A50" w:rsidP="007410BB">
      <w:r>
        <w:separator/>
      </w:r>
    </w:p>
  </w:footnote>
  <w:footnote w:type="continuationSeparator" w:id="0">
    <w:p w:rsidR="009F7A50" w:rsidRDefault="009F7A50"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EDB"/>
    <w:rsid w:val="000C1F61"/>
    <w:rsid w:val="000C2537"/>
    <w:rsid w:val="000C53ED"/>
    <w:rsid w:val="000D0A24"/>
    <w:rsid w:val="000D1158"/>
    <w:rsid w:val="000D2AA7"/>
    <w:rsid w:val="000D3F5D"/>
    <w:rsid w:val="000D6F57"/>
    <w:rsid w:val="000F13AC"/>
    <w:rsid w:val="000F18C9"/>
    <w:rsid w:val="001061F1"/>
    <w:rsid w:val="00110864"/>
    <w:rsid w:val="00117317"/>
    <w:rsid w:val="00126831"/>
    <w:rsid w:val="00127FD4"/>
    <w:rsid w:val="001375CF"/>
    <w:rsid w:val="00147923"/>
    <w:rsid w:val="00154431"/>
    <w:rsid w:val="0015517C"/>
    <w:rsid w:val="0016053C"/>
    <w:rsid w:val="00164750"/>
    <w:rsid w:val="0016770B"/>
    <w:rsid w:val="001778B0"/>
    <w:rsid w:val="001917D9"/>
    <w:rsid w:val="00192F0F"/>
    <w:rsid w:val="001A48C1"/>
    <w:rsid w:val="001A5A3E"/>
    <w:rsid w:val="001A7D45"/>
    <w:rsid w:val="001A7DE2"/>
    <w:rsid w:val="001B4101"/>
    <w:rsid w:val="001B4542"/>
    <w:rsid w:val="001C2771"/>
    <w:rsid w:val="001C6FA8"/>
    <w:rsid w:val="001C7B9A"/>
    <w:rsid w:val="001F448A"/>
    <w:rsid w:val="001F4811"/>
    <w:rsid w:val="001F6453"/>
    <w:rsid w:val="00205222"/>
    <w:rsid w:val="00205EB6"/>
    <w:rsid w:val="002102EA"/>
    <w:rsid w:val="00211CD2"/>
    <w:rsid w:val="00213B11"/>
    <w:rsid w:val="0021422C"/>
    <w:rsid w:val="00230ABC"/>
    <w:rsid w:val="002311E8"/>
    <w:rsid w:val="002319A3"/>
    <w:rsid w:val="002326DF"/>
    <w:rsid w:val="002354EE"/>
    <w:rsid w:val="00237246"/>
    <w:rsid w:val="00254F9B"/>
    <w:rsid w:val="00260384"/>
    <w:rsid w:val="00261561"/>
    <w:rsid w:val="00261B3A"/>
    <w:rsid w:val="00264993"/>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E00D2"/>
    <w:rsid w:val="002E11FB"/>
    <w:rsid w:val="002F3FBC"/>
    <w:rsid w:val="0030270B"/>
    <w:rsid w:val="00310BF7"/>
    <w:rsid w:val="003131B8"/>
    <w:rsid w:val="00315786"/>
    <w:rsid w:val="0033188B"/>
    <w:rsid w:val="0033202E"/>
    <w:rsid w:val="00343ED8"/>
    <w:rsid w:val="00346393"/>
    <w:rsid w:val="0035156F"/>
    <w:rsid w:val="0035159C"/>
    <w:rsid w:val="00354431"/>
    <w:rsid w:val="00354954"/>
    <w:rsid w:val="0036061D"/>
    <w:rsid w:val="0037122A"/>
    <w:rsid w:val="0037666D"/>
    <w:rsid w:val="00376B81"/>
    <w:rsid w:val="0038467A"/>
    <w:rsid w:val="00390771"/>
    <w:rsid w:val="00390D08"/>
    <w:rsid w:val="00390D0E"/>
    <w:rsid w:val="003A3352"/>
    <w:rsid w:val="003A5D43"/>
    <w:rsid w:val="003A7E8E"/>
    <w:rsid w:val="003B1F00"/>
    <w:rsid w:val="003B5DD2"/>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30CD8"/>
    <w:rsid w:val="00440067"/>
    <w:rsid w:val="0044203C"/>
    <w:rsid w:val="00444A86"/>
    <w:rsid w:val="00445988"/>
    <w:rsid w:val="00445F75"/>
    <w:rsid w:val="00446A58"/>
    <w:rsid w:val="00450FEC"/>
    <w:rsid w:val="0045387E"/>
    <w:rsid w:val="00454828"/>
    <w:rsid w:val="00456962"/>
    <w:rsid w:val="0046729C"/>
    <w:rsid w:val="00470451"/>
    <w:rsid w:val="0049292F"/>
    <w:rsid w:val="00495502"/>
    <w:rsid w:val="004A0207"/>
    <w:rsid w:val="004A78E1"/>
    <w:rsid w:val="004A7919"/>
    <w:rsid w:val="004B229E"/>
    <w:rsid w:val="004B56D6"/>
    <w:rsid w:val="004B7C2A"/>
    <w:rsid w:val="004C3B1E"/>
    <w:rsid w:val="004D0944"/>
    <w:rsid w:val="004D149C"/>
    <w:rsid w:val="004D4DB0"/>
    <w:rsid w:val="004D6915"/>
    <w:rsid w:val="004E4C89"/>
    <w:rsid w:val="004F15EF"/>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70B70"/>
    <w:rsid w:val="0057737C"/>
    <w:rsid w:val="005775C5"/>
    <w:rsid w:val="0058110E"/>
    <w:rsid w:val="00586485"/>
    <w:rsid w:val="00590895"/>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5A77"/>
    <w:rsid w:val="0063777B"/>
    <w:rsid w:val="00641B04"/>
    <w:rsid w:val="006432B4"/>
    <w:rsid w:val="0064697F"/>
    <w:rsid w:val="00647BAC"/>
    <w:rsid w:val="00647F78"/>
    <w:rsid w:val="00650A9D"/>
    <w:rsid w:val="00650FC2"/>
    <w:rsid w:val="00653EE2"/>
    <w:rsid w:val="006543D2"/>
    <w:rsid w:val="00657758"/>
    <w:rsid w:val="006653EB"/>
    <w:rsid w:val="00673CA2"/>
    <w:rsid w:val="006748E3"/>
    <w:rsid w:val="00675B2D"/>
    <w:rsid w:val="0068134D"/>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63DF"/>
    <w:rsid w:val="007327AB"/>
    <w:rsid w:val="0073322B"/>
    <w:rsid w:val="00733AD9"/>
    <w:rsid w:val="00734CF0"/>
    <w:rsid w:val="007356A0"/>
    <w:rsid w:val="007410BB"/>
    <w:rsid w:val="00747DAD"/>
    <w:rsid w:val="0075047B"/>
    <w:rsid w:val="007531A5"/>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1911"/>
    <w:rsid w:val="007D3B16"/>
    <w:rsid w:val="007D62D1"/>
    <w:rsid w:val="007E3EB6"/>
    <w:rsid w:val="007F3697"/>
    <w:rsid w:val="007F4E7B"/>
    <w:rsid w:val="0080208D"/>
    <w:rsid w:val="00802A07"/>
    <w:rsid w:val="00805BCD"/>
    <w:rsid w:val="00807033"/>
    <w:rsid w:val="008214DF"/>
    <w:rsid w:val="00823C3C"/>
    <w:rsid w:val="00825E78"/>
    <w:rsid w:val="008317E4"/>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10E0A"/>
    <w:rsid w:val="00911636"/>
    <w:rsid w:val="009153DE"/>
    <w:rsid w:val="00917A86"/>
    <w:rsid w:val="00921CBD"/>
    <w:rsid w:val="009220B5"/>
    <w:rsid w:val="00925207"/>
    <w:rsid w:val="00925C46"/>
    <w:rsid w:val="00930CDC"/>
    <w:rsid w:val="00932D2B"/>
    <w:rsid w:val="009442A3"/>
    <w:rsid w:val="00946600"/>
    <w:rsid w:val="0095310A"/>
    <w:rsid w:val="00953E4D"/>
    <w:rsid w:val="00955A7B"/>
    <w:rsid w:val="0095720D"/>
    <w:rsid w:val="009624AE"/>
    <w:rsid w:val="00963BF0"/>
    <w:rsid w:val="009653FA"/>
    <w:rsid w:val="009667A8"/>
    <w:rsid w:val="009732BC"/>
    <w:rsid w:val="00973E48"/>
    <w:rsid w:val="0097714D"/>
    <w:rsid w:val="00983C07"/>
    <w:rsid w:val="00985426"/>
    <w:rsid w:val="00996748"/>
    <w:rsid w:val="0099793E"/>
    <w:rsid w:val="009A0932"/>
    <w:rsid w:val="009B30C5"/>
    <w:rsid w:val="009B4D77"/>
    <w:rsid w:val="009C0AA9"/>
    <w:rsid w:val="009C5A5E"/>
    <w:rsid w:val="009D2345"/>
    <w:rsid w:val="009D3CC7"/>
    <w:rsid w:val="009D3F1C"/>
    <w:rsid w:val="009D3FF7"/>
    <w:rsid w:val="009D4140"/>
    <w:rsid w:val="009E0386"/>
    <w:rsid w:val="009F6B18"/>
    <w:rsid w:val="009F704A"/>
    <w:rsid w:val="009F7A50"/>
    <w:rsid w:val="00A00A71"/>
    <w:rsid w:val="00A00D05"/>
    <w:rsid w:val="00A159B5"/>
    <w:rsid w:val="00A26EF9"/>
    <w:rsid w:val="00A276E1"/>
    <w:rsid w:val="00A27A26"/>
    <w:rsid w:val="00A32EC7"/>
    <w:rsid w:val="00A35C98"/>
    <w:rsid w:val="00A44D9F"/>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7606"/>
    <w:rsid w:val="00AD70D9"/>
    <w:rsid w:val="00AD7DD7"/>
    <w:rsid w:val="00AE275D"/>
    <w:rsid w:val="00AF12DD"/>
    <w:rsid w:val="00AF1966"/>
    <w:rsid w:val="00AF2D82"/>
    <w:rsid w:val="00AF2E52"/>
    <w:rsid w:val="00AF5B7B"/>
    <w:rsid w:val="00AF719A"/>
    <w:rsid w:val="00AF7ABB"/>
    <w:rsid w:val="00B00467"/>
    <w:rsid w:val="00B01F5C"/>
    <w:rsid w:val="00B03454"/>
    <w:rsid w:val="00B069A6"/>
    <w:rsid w:val="00B154DC"/>
    <w:rsid w:val="00B200B9"/>
    <w:rsid w:val="00B32026"/>
    <w:rsid w:val="00B35739"/>
    <w:rsid w:val="00B35944"/>
    <w:rsid w:val="00B37191"/>
    <w:rsid w:val="00B4501A"/>
    <w:rsid w:val="00B47644"/>
    <w:rsid w:val="00B5514C"/>
    <w:rsid w:val="00B56FAF"/>
    <w:rsid w:val="00B6523A"/>
    <w:rsid w:val="00B72F1E"/>
    <w:rsid w:val="00B75170"/>
    <w:rsid w:val="00B80332"/>
    <w:rsid w:val="00B8110B"/>
    <w:rsid w:val="00B935E9"/>
    <w:rsid w:val="00B96C45"/>
    <w:rsid w:val="00BA0A3E"/>
    <w:rsid w:val="00BA51EB"/>
    <w:rsid w:val="00BA56B6"/>
    <w:rsid w:val="00BA5893"/>
    <w:rsid w:val="00BA5D0D"/>
    <w:rsid w:val="00BB020E"/>
    <w:rsid w:val="00BB26A4"/>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5140"/>
    <w:rsid w:val="00CA3334"/>
    <w:rsid w:val="00CC5C08"/>
    <w:rsid w:val="00CD01C2"/>
    <w:rsid w:val="00CD07AC"/>
    <w:rsid w:val="00CD4CBA"/>
    <w:rsid w:val="00CE3743"/>
    <w:rsid w:val="00CE44C5"/>
    <w:rsid w:val="00CF4A25"/>
    <w:rsid w:val="00D04D54"/>
    <w:rsid w:val="00D04DEF"/>
    <w:rsid w:val="00D06ADD"/>
    <w:rsid w:val="00D11E31"/>
    <w:rsid w:val="00D130ED"/>
    <w:rsid w:val="00D21EBD"/>
    <w:rsid w:val="00D242C0"/>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90F"/>
    <w:rsid w:val="00E01B30"/>
    <w:rsid w:val="00E023E3"/>
    <w:rsid w:val="00E073BC"/>
    <w:rsid w:val="00E10BA1"/>
    <w:rsid w:val="00E2521E"/>
    <w:rsid w:val="00E26CA7"/>
    <w:rsid w:val="00E31E38"/>
    <w:rsid w:val="00E32B4C"/>
    <w:rsid w:val="00E33FCE"/>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B1DE6"/>
    <w:rsid w:val="00EB2057"/>
    <w:rsid w:val="00EB3396"/>
    <w:rsid w:val="00EB6218"/>
    <w:rsid w:val="00EC0CB9"/>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078D-CC08-4F1D-A647-A0A2E803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9</cp:revision>
  <cp:lastPrinted>2018-05-09T03:13:00Z</cp:lastPrinted>
  <dcterms:created xsi:type="dcterms:W3CDTF">2018-01-18T09:59:00Z</dcterms:created>
  <dcterms:modified xsi:type="dcterms:W3CDTF">2018-05-09T04:05:00Z</dcterms:modified>
</cp:coreProperties>
</file>