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FBA2" w14:textId="77777777" w:rsidR="008064DE" w:rsidRDefault="006C4F99" w:rsidP="008064DE">
      <w:pPr>
        <w:jc w:val="center"/>
        <w:rPr>
          <w:rFonts w:ascii="ＭＳ ゴシック" w:eastAsia="ＭＳ ゴシック" w:hAnsi="ＭＳ ゴシック"/>
          <w:sz w:val="56"/>
        </w:rPr>
      </w:pPr>
      <w:r>
        <w:rPr>
          <w:rFonts w:ascii="ＭＳ 明朝" w:hAnsi="ＭＳ 明朝"/>
          <w:noProof/>
          <w:sz w:val="24"/>
        </w:rPr>
        <w:drawing>
          <wp:anchor distT="0" distB="0" distL="114300" distR="114300" simplePos="0" relativeHeight="251667456" behindDoc="0" locked="0" layoutInCell="1" allowOverlap="1" wp14:anchorId="62477C1C" wp14:editId="6B712D5D">
            <wp:simplePos x="0" y="0"/>
            <wp:positionH relativeFrom="column">
              <wp:posOffset>0</wp:posOffset>
            </wp:positionH>
            <wp:positionV relativeFrom="paragraph">
              <wp:posOffset>0</wp:posOffset>
            </wp:positionV>
            <wp:extent cx="1436915" cy="427512"/>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915" cy="427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C1566" w14:textId="77777777" w:rsidR="008064DE" w:rsidRDefault="008064DE" w:rsidP="008064DE">
      <w:pPr>
        <w:jc w:val="center"/>
        <w:rPr>
          <w:rFonts w:ascii="ＭＳ ゴシック" w:eastAsia="ＭＳ ゴシック" w:hAnsi="ＭＳ ゴシック"/>
          <w:sz w:val="56"/>
        </w:rPr>
      </w:pPr>
    </w:p>
    <w:p w14:paraId="4D1DBB16" w14:textId="77777777" w:rsidR="008064DE" w:rsidRPr="002408FE" w:rsidRDefault="008064DE" w:rsidP="001877CB">
      <w:pPr>
        <w:rPr>
          <w:rFonts w:ascii="ＭＳ ゴシック" w:eastAsia="ＭＳ ゴシック" w:hAnsi="ＭＳ ゴシック"/>
          <w:sz w:val="40"/>
        </w:rPr>
      </w:pPr>
    </w:p>
    <w:p w14:paraId="089F2219" w14:textId="77777777" w:rsidR="008064DE" w:rsidRPr="00BC20DC" w:rsidRDefault="004F1FC1" w:rsidP="008064DE">
      <w:pPr>
        <w:rPr>
          <w:rFonts w:ascii="ＭＳ ゴシック" w:eastAsia="ＭＳ ゴシック" w:hAnsi="ＭＳ ゴシック"/>
        </w:rPr>
      </w:pPr>
      <w:r w:rsidRPr="004F1FC1">
        <w:rPr>
          <w:rFonts w:ascii="ＭＳ ゴシック" w:eastAsia="ＭＳ ゴシック" w:hAnsi="ＭＳ ゴシック"/>
          <w:noProof/>
          <w:sz w:val="56"/>
        </w:rPr>
        <mc:AlternateContent>
          <mc:Choice Requires="wps">
            <w:drawing>
              <wp:anchor distT="45720" distB="45720" distL="114300" distR="114300" simplePos="0" relativeHeight="251715584" behindDoc="0" locked="0" layoutInCell="1" allowOverlap="1" wp14:anchorId="6FE637E7" wp14:editId="6DFB8124">
                <wp:simplePos x="0" y="0"/>
                <wp:positionH relativeFrom="margin">
                  <wp:align>right</wp:align>
                </wp:positionH>
                <wp:positionV relativeFrom="paragraph">
                  <wp:posOffset>422275</wp:posOffset>
                </wp:positionV>
                <wp:extent cx="5924550" cy="200469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004695"/>
                        </a:xfrm>
                        <a:prstGeom prst="rect">
                          <a:avLst/>
                        </a:prstGeom>
                        <a:noFill/>
                        <a:ln w="9525">
                          <a:noFill/>
                          <a:miter lim="800000"/>
                          <a:headEnd/>
                          <a:tailEnd/>
                        </a:ln>
                      </wps:spPr>
                      <wps:txbx>
                        <w:txbxContent>
                          <w:p w14:paraId="383A4C28" w14:textId="77777777" w:rsidR="004F1FC1" w:rsidRPr="004F1FC1" w:rsidRDefault="004F1FC1" w:rsidP="004F1FC1">
                            <w:pPr>
                              <w:jc w:val="center"/>
                              <w:rPr>
                                <w:rFonts w:ascii="ＭＳ ゴシック" w:eastAsia="ＭＳ ゴシック" w:hAnsi="ＭＳ ゴシック"/>
                                <w:b/>
                                <w:bCs/>
                                <w:color w:val="FFFFFF" w:themeColor="background1"/>
                                <w:sz w:val="56"/>
                                <w:szCs w:val="96"/>
                              </w:rPr>
                            </w:pPr>
                            <w:r w:rsidRPr="004F1FC1">
                              <w:rPr>
                                <w:rFonts w:ascii="ＭＳ ゴシック" w:eastAsia="ＭＳ ゴシック" w:hAnsi="ＭＳ ゴシック" w:hint="eastAsia"/>
                                <w:b/>
                                <w:bCs/>
                                <w:color w:val="FFFFFF" w:themeColor="background1"/>
                                <w:sz w:val="56"/>
                                <w:szCs w:val="96"/>
                              </w:rPr>
                              <w:t>化学物質の管理の改善に係る</w:t>
                            </w:r>
                          </w:p>
                          <w:p w14:paraId="2F886A08" w14:textId="46CC828B" w:rsidR="004F1FC1" w:rsidRPr="004F1FC1" w:rsidRDefault="004F1FC1" w:rsidP="004F1FC1">
                            <w:pPr>
                              <w:jc w:val="center"/>
                              <w:rPr>
                                <w:rFonts w:ascii="ＭＳ ゴシック" w:eastAsia="ＭＳ ゴシック" w:hAnsi="ＭＳ ゴシック"/>
                                <w:b/>
                                <w:bCs/>
                                <w:color w:val="FFFFFF" w:themeColor="background1"/>
                                <w:sz w:val="56"/>
                                <w:szCs w:val="96"/>
                              </w:rPr>
                            </w:pPr>
                            <w:r w:rsidRPr="004F1FC1">
                              <w:rPr>
                                <w:rFonts w:ascii="ＭＳ ゴシック" w:eastAsia="ＭＳ ゴシック" w:hAnsi="ＭＳ ゴシック" w:hint="eastAsia"/>
                                <w:b/>
                                <w:bCs/>
                                <w:color w:val="FFFFFF" w:themeColor="background1"/>
                                <w:sz w:val="56"/>
                                <w:szCs w:val="96"/>
                              </w:rPr>
                              <w:t>取組事例集</w:t>
                            </w:r>
                          </w:p>
                          <w:p w14:paraId="1F588408" w14:textId="77777777" w:rsidR="004F1FC1" w:rsidRPr="004F1FC1" w:rsidRDefault="004F1FC1" w:rsidP="004F1FC1">
                            <w:pPr>
                              <w:jc w:val="center"/>
                              <w:rPr>
                                <w:rFonts w:ascii="ＭＳ ゴシック" w:eastAsia="ＭＳ ゴシック" w:hAnsi="ＭＳ ゴシック"/>
                                <w:b/>
                                <w:bCs/>
                                <w:color w:val="FFFFFF" w:themeColor="background1"/>
                                <w:sz w:val="40"/>
                                <w:szCs w:val="48"/>
                              </w:rPr>
                            </w:pPr>
                            <w:r w:rsidRPr="004F1FC1">
                              <w:rPr>
                                <w:rFonts w:ascii="ＭＳ ゴシック" w:eastAsia="ＭＳ ゴシック" w:hAnsi="ＭＳ ゴシック" w:hint="eastAsia"/>
                                <w:b/>
                                <w:bCs/>
                                <w:color w:val="FFFFFF" w:themeColor="background1"/>
                                <w:sz w:val="40"/>
                                <w:szCs w:val="48"/>
                              </w:rPr>
                              <w:t>～大阪府内の事業所で取り組まれている対策～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637E7" id="_x0000_t202" coordsize="21600,21600" o:spt="202" path="m,l,21600r21600,l21600,xe">
                <v:stroke joinstyle="miter"/>
                <v:path gradientshapeok="t" o:connecttype="rect"/>
              </v:shapetype>
              <v:shape id="テキスト ボックス 2" o:spid="_x0000_s1026" type="#_x0000_t202" style="position:absolute;left:0;text-align:left;margin-left:415.3pt;margin-top:33.25pt;width:466.5pt;height:157.85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" filled="f" stroked="f">
                <v:textbox>
                  <w:txbxContent>
                    <w:p w14:paraId="383A4C28" w14:textId="77777777" w:rsidR="004F1FC1" w:rsidRPr="004F1FC1" w:rsidRDefault="004F1FC1" w:rsidP="004F1FC1">
                      <w:pPr>
                        <w:jc w:val="center"/>
                        <w:rPr>
                          <w:rFonts w:ascii="ＭＳ ゴシック" w:eastAsia="ＭＳ ゴシック" w:hAnsi="ＭＳ ゴシック"/>
                          <w:b/>
                          <w:bCs/>
                          <w:color w:val="FFFFFF" w:themeColor="background1"/>
                          <w:sz w:val="56"/>
                          <w:szCs w:val="96"/>
                        </w:rPr>
                      </w:pPr>
                      <w:r w:rsidRPr="004F1FC1">
                        <w:rPr>
                          <w:rFonts w:ascii="ＭＳ ゴシック" w:eastAsia="ＭＳ ゴシック" w:hAnsi="ＭＳ ゴシック" w:hint="eastAsia"/>
                          <w:b/>
                          <w:bCs/>
                          <w:color w:val="FFFFFF" w:themeColor="background1"/>
                          <w:sz w:val="56"/>
                          <w:szCs w:val="96"/>
                        </w:rPr>
                        <w:t>化学物質の管理の改善に係る</w:t>
                      </w:r>
                    </w:p>
                    <w:p w14:paraId="2F886A08" w14:textId="46CC828B" w:rsidR="004F1FC1" w:rsidRPr="004F1FC1" w:rsidRDefault="004F1FC1" w:rsidP="004F1FC1">
                      <w:pPr>
                        <w:jc w:val="center"/>
                        <w:rPr>
                          <w:rFonts w:ascii="ＭＳ ゴシック" w:eastAsia="ＭＳ ゴシック" w:hAnsi="ＭＳ ゴシック"/>
                          <w:b/>
                          <w:bCs/>
                          <w:color w:val="FFFFFF" w:themeColor="background1"/>
                          <w:sz w:val="56"/>
                          <w:szCs w:val="96"/>
                        </w:rPr>
                      </w:pPr>
                      <w:r w:rsidRPr="004F1FC1">
                        <w:rPr>
                          <w:rFonts w:ascii="ＭＳ ゴシック" w:eastAsia="ＭＳ ゴシック" w:hAnsi="ＭＳ ゴシック" w:hint="eastAsia"/>
                          <w:b/>
                          <w:bCs/>
                          <w:color w:val="FFFFFF" w:themeColor="background1"/>
                          <w:sz w:val="56"/>
                          <w:szCs w:val="96"/>
                        </w:rPr>
                        <w:t>取組事例集</w:t>
                      </w:r>
                    </w:p>
                    <w:p w14:paraId="1F588408" w14:textId="77777777" w:rsidR="004F1FC1" w:rsidRPr="004F1FC1" w:rsidRDefault="004F1FC1" w:rsidP="004F1FC1">
                      <w:pPr>
                        <w:jc w:val="center"/>
                        <w:rPr>
                          <w:rFonts w:ascii="ＭＳ ゴシック" w:eastAsia="ＭＳ ゴシック" w:hAnsi="ＭＳ ゴシック"/>
                          <w:b/>
                          <w:bCs/>
                          <w:color w:val="FFFFFF" w:themeColor="background1"/>
                          <w:sz w:val="40"/>
                          <w:szCs w:val="48"/>
                        </w:rPr>
                      </w:pPr>
                      <w:r w:rsidRPr="004F1FC1">
                        <w:rPr>
                          <w:rFonts w:ascii="ＭＳ ゴシック" w:eastAsia="ＭＳ ゴシック" w:hAnsi="ＭＳ ゴシック" w:hint="eastAsia"/>
                          <w:b/>
                          <w:bCs/>
                          <w:color w:val="FFFFFF" w:themeColor="background1"/>
                          <w:sz w:val="40"/>
                          <w:szCs w:val="48"/>
                        </w:rPr>
                        <w:t>～大阪府内の事業所で取り組まれている対策～</w:t>
                      </w:r>
                    </w:p>
                  </w:txbxContent>
                </v:textbox>
                <w10:wrap type="square" anchorx="margin"/>
              </v:shape>
            </w:pict>
          </mc:Fallback>
        </mc:AlternateContent>
      </w:r>
      <w:r>
        <w:rPr>
          <w:rFonts w:ascii="ＭＳ ゴシック" w:eastAsia="ＭＳ ゴシック" w:hAnsi="ＭＳ ゴシック"/>
          <w:noProof/>
          <w:sz w:val="56"/>
        </w:rPr>
        <mc:AlternateContent>
          <mc:Choice Requires="wps">
            <w:drawing>
              <wp:anchor distT="0" distB="0" distL="114300" distR="114300" simplePos="0" relativeHeight="251658239" behindDoc="0" locked="0" layoutInCell="1" allowOverlap="1" wp14:anchorId="64963564" wp14:editId="718B2C25">
                <wp:simplePos x="0" y="0"/>
                <wp:positionH relativeFrom="margin">
                  <wp:align>right</wp:align>
                </wp:positionH>
                <wp:positionV relativeFrom="paragraph">
                  <wp:posOffset>403860</wp:posOffset>
                </wp:positionV>
                <wp:extent cx="5924550" cy="2014538"/>
                <wp:effectExtent l="0" t="0" r="19050" b="24130"/>
                <wp:wrapNone/>
                <wp:docPr id="3" name="四角形: 角を丸くする 3"/>
                <wp:cNvGraphicFramePr/>
                <a:graphic xmlns:a="http://schemas.openxmlformats.org/drawingml/2006/main">
                  <a:graphicData uri="http://schemas.microsoft.com/office/word/2010/wordprocessingShape">
                    <wps:wsp>
                      <wps:cNvSpPr/>
                      <wps:spPr>
                        <a:xfrm>
                          <a:off x="0" y="0"/>
                          <a:ext cx="5924550" cy="2014538"/>
                        </a:xfrm>
                        <a:prstGeom prst="round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oundrect w14:anchorId="29D17A54" id="四角形: 角を丸くする 3" o:spid="_x0000_s1026" style="position:absolute;left:0;text-align:left;margin-left:415.3pt;margin-top:31.8pt;width:466.5pt;height:158.65pt;z-index:25165823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" fillcolor="#7f7f7f [1612]" strokecolor="#7f7f7f [1612]" strokeweight="1pt">
                <v:stroke joinstyle="miter"/>
                <w10:wrap anchorx="margin"/>
              </v:roundrect>
            </w:pict>
          </mc:Fallback>
        </mc:AlternateContent>
      </w:r>
    </w:p>
    <w:p w14:paraId="5BEBCA29" w14:textId="77777777" w:rsidR="008064DE" w:rsidRDefault="008064DE" w:rsidP="008064DE">
      <w:pPr>
        <w:rPr>
          <w:rFonts w:ascii="ＭＳ ゴシック" w:eastAsia="ＭＳ ゴシック" w:hAnsi="ＭＳ ゴシック"/>
        </w:rPr>
      </w:pPr>
    </w:p>
    <w:p w14:paraId="7FB75FC2" w14:textId="77777777" w:rsidR="008064DE" w:rsidRDefault="008064DE" w:rsidP="008064DE">
      <w:pPr>
        <w:rPr>
          <w:rFonts w:ascii="ＭＳ ゴシック" w:eastAsia="ＭＳ ゴシック" w:hAnsi="ＭＳ ゴシック"/>
        </w:rPr>
      </w:pPr>
    </w:p>
    <w:p w14:paraId="38E17FA7" w14:textId="77777777" w:rsidR="008064DE" w:rsidRDefault="008064DE" w:rsidP="008064DE">
      <w:pPr>
        <w:rPr>
          <w:rFonts w:ascii="ＭＳ ゴシック" w:eastAsia="ＭＳ ゴシック" w:hAnsi="ＭＳ ゴシック"/>
        </w:rPr>
      </w:pPr>
    </w:p>
    <w:p w14:paraId="3DEAEBFB" w14:textId="77777777" w:rsidR="008064DE" w:rsidRDefault="008064DE" w:rsidP="008064DE">
      <w:pPr>
        <w:rPr>
          <w:rFonts w:ascii="ＭＳ ゴシック" w:eastAsia="ＭＳ ゴシック" w:hAnsi="ＭＳ ゴシック"/>
        </w:rPr>
      </w:pPr>
    </w:p>
    <w:p w14:paraId="786BCC81" w14:textId="77777777" w:rsidR="008064DE" w:rsidRDefault="008064DE" w:rsidP="008064DE">
      <w:pPr>
        <w:rPr>
          <w:rFonts w:ascii="ＭＳ ゴシック" w:eastAsia="ＭＳ ゴシック" w:hAnsi="ＭＳ ゴシック"/>
        </w:rPr>
      </w:pPr>
    </w:p>
    <w:p w14:paraId="5A916646" w14:textId="77777777" w:rsidR="008064DE" w:rsidRDefault="008064DE" w:rsidP="008064DE">
      <w:pPr>
        <w:rPr>
          <w:rFonts w:ascii="ＭＳ ゴシック" w:eastAsia="ＭＳ ゴシック" w:hAnsi="ＭＳ ゴシック"/>
        </w:rPr>
      </w:pPr>
    </w:p>
    <w:p w14:paraId="170D7D8C" w14:textId="77777777" w:rsidR="008064DE" w:rsidRDefault="008064DE" w:rsidP="008064DE">
      <w:pPr>
        <w:rPr>
          <w:rFonts w:ascii="ＭＳ ゴシック" w:eastAsia="ＭＳ ゴシック" w:hAnsi="ＭＳ ゴシック"/>
        </w:rPr>
      </w:pPr>
    </w:p>
    <w:p w14:paraId="7B962FD5" w14:textId="77777777" w:rsidR="008064DE" w:rsidRDefault="008064DE" w:rsidP="008064DE">
      <w:pPr>
        <w:rPr>
          <w:rFonts w:ascii="ＭＳ ゴシック" w:eastAsia="ＭＳ ゴシック" w:hAnsi="ＭＳ ゴシック"/>
        </w:rPr>
      </w:pPr>
    </w:p>
    <w:p w14:paraId="4BB605A0" w14:textId="77777777" w:rsidR="008064DE" w:rsidRDefault="008064DE" w:rsidP="008064DE">
      <w:pPr>
        <w:rPr>
          <w:rFonts w:ascii="ＭＳ ゴシック" w:eastAsia="ＭＳ ゴシック" w:hAnsi="ＭＳ ゴシック"/>
        </w:rPr>
      </w:pPr>
    </w:p>
    <w:p w14:paraId="21029FB9" w14:textId="77777777" w:rsidR="008064DE" w:rsidRDefault="008064DE" w:rsidP="008064DE">
      <w:pPr>
        <w:rPr>
          <w:rFonts w:ascii="ＭＳ ゴシック" w:eastAsia="ＭＳ ゴシック" w:hAnsi="ＭＳ ゴシック"/>
        </w:rPr>
      </w:pPr>
    </w:p>
    <w:p w14:paraId="7CB63274" w14:textId="77777777" w:rsidR="008064DE" w:rsidRDefault="008064DE" w:rsidP="008064DE">
      <w:pPr>
        <w:rPr>
          <w:rFonts w:ascii="ＭＳ ゴシック" w:eastAsia="ＭＳ ゴシック" w:hAnsi="ＭＳ ゴシック"/>
        </w:rPr>
      </w:pPr>
    </w:p>
    <w:p w14:paraId="74BA7975" w14:textId="6FB2232C" w:rsidR="008064DE" w:rsidRPr="002408FE" w:rsidRDefault="00B35DC8" w:rsidP="008064DE">
      <w:pPr>
        <w:jc w:val="center"/>
        <w:rPr>
          <w:rFonts w:ascii="ＭＳ ゴシック" w:eastAsia="ＭＳ ゴシック" w:hAnsi="ＭＳ ゴシック"/>
          <w:sz w:val="40"/>
        </w:rPr>
      </w:pPr>
      <w:r w:rsidRPr="002408FE">
        <w:rPr>
          <w:rFonts w:ascii="ＭＳ ゴシック" w:eastAsia="ＭＳ ゴシック" w:hAnsi="ＭＳ ゴシック" w:hint="eastAsia"/>
          <w:sz w:val="40"/>
        </w:rPr>
        <w:t>令和</w:t>
      </w:r>
      <w:r w:rsidR="00A426D3">
        <w:rPr>
          <w:rFonts w:ascii="ＭＳ ゴシック" w:eastAsia="ＭＳ ゴシック" w:hAnsi="ＭＳ ゴシック" w:hint="eastAsia"/>
          <w:sz w:val="40"/>
        </w:rPr>
        <w:t>８</w:t>
      </w:r>
      <w:r w:rsidRPr="002408FE">
        <w:rPr>
          <w:rFonts w:ascii="ＭＳ ゴシック" w:eastAsia="ＭＳ ゴシック" w:hAnsi="ＭＳ ゴシック" w:hint="eastAsia"/>
          <w:sz w:val="40"/>
        </w:rPr>
        <w:t>年</w:t>
      </w:r>
      <w:r w:rsidR="00A91DA1">
        <w:rPr>
          <w:rFonts w:ascii="ＭＳ ゴシック" w:eastAsia="ＭＳ ゴシック" w:hAnsi="ＭＳ ゴシック" w:hint="eastAsia"/>
          <w:sz w:val="40"/>
        </w:rPr>
        <w:t>２</w:t>
      </w:r>
      <w:r w:rsidR="008064DE" w:rsidRPr="002408FE">
        <w:rPr>
          <w:rFonts w:ascii="ＭＳ ゴシック" w:eastAsia="ＭＳ ゴシック" w:hAnsi="ＭＳ ゴシック" w:hint="eastAsia"/>
          <w:sz w:val="40"/>
        </w:rPr>
        <w:t>月</w:t>
      </w:r>
      <w:r w:rsidR="00B91909">
        <w:rPr>
          <w:rFonts w:ascii="ＭＳ ゴシック" w:eastAsia="ＭＳ ゴシック" w:hAnsi="ＭＳ ゴシック" w:hint="eastAsia"/>
          <w:sz w:val="40"/>
        </w:rPr>
        <w:t>改訂版</w:t>
      </w:r>
    </w:p>
    <w:p w14:paraId="30D27E4F" w14:textId="77777777" w:rsidR="008064DE" w:rsidRPr="00BC20DC" w:rsidRDefault="008064DE" w:rsidP="008064DE">
      <w:pPr>
        <w:jc w:val="center"/>
        <w:rPr>
          <w:rFonts w:ascii="ＭＳ ゴシック" w:eastAsia="ＭＳ ゴシック" w:hAnsi="ＭＳ ゴシック"/>
        </w:rPr>
      </w:pPr>
    </w:p>
    <w:p w14:paraId="16445978" w14:textId="77777777" w:rsidR="00B7655D" w:rsidRDefault="008064DE" w:rsidP="008064DE">
      <w:pPr>
        <w:jc w:val="center"/>
        <w:rPr>
          <w:rFonts w:ascii="ＭＳ ゴシック" w:eastAsia="ＭＳ ゴシック" w:hAnsi="ＭＳ ゴシック"/>
          <w:sz w:val="40"/>
        </w:rPr>
      </w:pPr>
      <w:r w:rsidRPr="002408FE">
        <w:rPr>
          <w:rFonts w:ascii="ＭＳ ゴシック" w:eastAsia="ＭＳ ゴシック" w:hAnsi="ＭＳ ゴシック" w:hint="eastAsia"/>
          <w:sz w:val="40"/>
        </w:rPr>
        <w:t>大阪府環境農林水産部環境管理室</w:t>
      </w:r>
    </w:p>
    <w:p w14:paraId="57290FFB" w14:textId="77777777" w:rsidR="00B64930" w:rsidRDefault="00B64930" w:rsidP="008064DE">
      <w:pPr>
        <w:jc w:val="center"/>
        <w:rPr>
          <w:rFonts w:ascii="ＭＳ ゴシック" w:eastAsia="ＭＳ ゴシック" w:hAnsi="ＭＳ ゴシック"/>
          <w:sz w:val="40"/>
        </w:rPr>
      </w:pPr>
      <w:r>
        <w:rPr>
          <w:rFonts w:ascii="ＭＳ ゴシック" w:eastAsia="ＭＳ ゴシック" w:hAnsi="ＭＳ ゴシック"/>
          <w:sz w:val="40"/>
        </w:rPr>
        <w:br w:type="page"/>
      </w:r>
    </w:p>
    <w:p w14:paraId="5D5703A6" w14:textId="77777777" w:rsidR="00803BC8" w:rsidRPr="00DF10C1" w:rsidRDefault="008A65F4" w:rsidP="00803BC8">
      <w:pPr>
        <w:snapToGrid w:val="0"/>
        <w:rPr>
          <w:rFonts w:ascii="ＭＳ ゴシック" w:eastAsia="ＭＳ ゴシック" w:hAnsi="ＭＳ ゴシック"/>
          <w:b/>
          <w:bCs/>
          <w:color w:val="FFFFFF" w:themeColor="background1"/>
          <w:sz w:val="32"/>
          <w:szCs w:val="36"/>
        </w:rPr>
      </w:pPr>
      <w:r w:rsidRPr="00DF10C1">
        <w:rPr>
          <w:rFonts w:ascii="ＭＳ ゴシック" w:eastAsia="ＭＳ ゴシック" w:hAnsi="ＭＳ ゴシック" w:hint="eastAsia"/>
          <w:b/>
          <w:bCs/>
          <w:color w:val="FFFFFF" w:themeColor="background1"/>
          <w:sz w:val="32"/>
          <w:szCs w:val="36"/>
          <w:highlight w:val="darkGray"/>
        </w:rPr>
        <w:lastRenderedPageBreak/>
        <w:t>はじめに</w:t>
      </w:r>
    </w:p>
    <w:p w14:paraId="6E33CD9F" w14:textId="77777777" w:rsidR="006D3488" w:rsidRPr="008A65F4" w:rsidRDefault="006D3488" w:rsidP="00803BC8">
      <w:pPr>
        <w:snapToGrid w:val="0"/>
        <w:rPr>
          <w:rFonts w:ascii="ＭＳ ゴシック" w:eastAsia="ＭＳ ゴシック" w:hAnsi="ＭＳ ゴシック"/>
          <w:sz w:val="28"/>
          <w:szCs w:val="32"/>
        </w:rPr>
      </w:pPr>
    </w:p>
    <w:p w14:paraId="54643031" w14:textId="77777777" w:rsidR="008A65F4" w:rsidRDefault="008A65F4" w:rsidP="00803BC8">
      <w:pPr>
        <w:snapToGrid w:val="0"/>
        <w:rPr>
          <w:rFonts w:ascii="ＭＳ 明朝" w:hAnsi="ＭＳ 明朝"/>
          <w:sz w:val="22"/>
        </w:rPr>
      </w:pPr>
    </w:p>
    <w:p w14:paraId="2299A324" w14:textId="77777777" w:rsidR="008A65F4" w:rsidRPr="0011670F" w:rsidRDefault="008A65F4" w:rsidP="008A65F4">
      <w:pPr>
        <w:snapToGrid w:val="0"/>
        <w:spacing w:afterLines="50" w:after="180" w:line="360" w:lineRule="auto"/>
        <w:ind w:firstLineChars="100" w:firstLine="240"/>
        <w:rPr>
          <w:rFonts w:ascii="ＭＳ 明朝" w:hAnsi="ＭＳ 明朝"/>
          <w:sz w:val="24"/>
          <w:szCs w:val="28"/>
        </w:rPr>
      </w:pPr>
      <w:r w:rsidRPr="008A65F4">
        <w:rPr>
          <w:rFonts w:ascii="ＭＳ 明朝" w:hAnsi="ＭＳ 明朝" w:hint="eastAsia"/>
          <w:sz w:val="24"/>
          <w:szCs w:val="28"/>
        </w:rPr>
        <w:t>様々な産業活動や日常生活に多種多様な化学物質が利用され、私たちの生活に利便を</w:t>
      </w:r>
      <w:r>
        <w:rPr>
          <w:rFonts w:ascii="ＭＳ 明朝" w:hAnsi="ＭＳ 明朝" w:hint="eastAsia"/>
          <w:sz w:val="24"/>
          <w:szCs w:val="28"/>
        </w:rPr>
        <w:t>提供してい</w:t>
      </w:r>
      <w:r w:rsidRPr="0011670F">
        <w:rPr>
          <w:rFonts w:ascii="ＭＳ 明朝" w:hAnsi="ＭＳ 明朝" w:hint="eastAsia"/>
          <w:sz w:val="24"/>
          <w:szCs w:val="28"/>
        </w:rPr>
        <w:t>ます。しかしながら、化学物質の中には、適切な管理が行われないと環境汚染を引き起こし、人の健康や生活環境に有害な影響を及ぼすものがあることから、国連の「持続可能な開発目標」（SDGs）は、化学物質による健康や環境への悪影響を大幅に改善することを目標に掲げています。</w:t>
      </w:r>
    </w:p>
    <w:p w14:paraId="7B145FA9" w14:textId="4073E508" w:rsidR="008A65F4" w:rsidRPr="0011670F" w:rsidRDefault="008A65F4" w:rsidP="008A65F4">
      <w:pPr>
        <w:snapToGrid w:val="0"/>
        <w:spacing w:afterLines="50" w:after="180" w:line="360" w:lineRule="auto"/>
        <w:ind w:firstLineChars="100" w:firstLine="240"/>
        <w:rPr>
          <w:rFonts w:ascii="ＭＳ 明朝" w:hAnsi="ＭＳ 明朝"/>
          <w:sz w:val="24"/>
          <w:szCs w:val="28"/>
        </w:rPr>
      </w:pPr>
      <w:r w:rsidRPr="0011670F">
        <w:rPr>
          <w:rFonts w:ascii="ＭＳ 明朝" w:hAnsi="ＭＳ 明朝" w:hint="eastAsia"/>
          <w:sz w:val="24"/>
          <w:szCs w:val="28"/>
        </w:rPr>
        <w:t>現在、化学物質排出把握管理促進法（</w:t>
      </w:r>
      <w:r w:rsidR="00B84D79" w:rsidRPr="0011670F">
        <w:rPr>
          <w:rFonts w:ascii="ＭＳ 明朝" w:hAnsi="ＭＳ 明朝" w:hint="eastAsia"/>
          <w:sz w:val="24"/>
          <w:szCs w:val="28"/>
        </w:rPr>
        <w:t>化管</w:t>
      </w:r>
      <w:r w:rsidRPr="0011670F">
        <w:rPr>
          <w:rFonts w:ascii="ＭＳ 明朝" w:hAnsi="ＭＳ 明朝" w:hint="eastAsia"/>
          <w:sz w:val="24"/>
          <w:szCs w:val="28"/>
        </w:rPr>
        <w:t>法）</w:t>
      </w:r>
      <w:r w:rsidR="00B84D79" w:rsidRPr="0011670F">
        <w:rPr>
          <w:rFonts w:ascii="ＭＳ 明朝" w:hAnsi="ＭＳ 明朝" w:hint="eastAsia"/>
          <w:sz w:val="24"/>
          <w:szCs w:val="28"/>
        </w:rPr>
        <w:t>に基づくP</w:t>
      </w:r>
      <w:r w:rsidR="00B84D79" w:rsidRPr="0011670F">
        <w:rPr>
          <w:rFonts w:ascii="ＭＳ 明朝" w:hAnsi="ＭＳ 明朝"/>
          <w:sz w:val="24"/>
          <w:szCs w:val="28"/>
        </w:rPr>
        <w:t>RTR</w:t>
      </w:r>
      <w:r w:rsidR="00B84D79" w:rsidRPr="0011670F">
        <w:rPr>
          <w:rFonts w:ascii="ＭＳ 明朝" w:hAnsi="ＭＳ 明朝" w:hint="eastAsia"/>
          <w:sz w:val="24"/>
          <w:szCs w:val="28"/>
        </w:rPr>
        <w:t>制度</w:t>
      </w:r>
      <w:r w:rsidRPr="0011670F">
        <w:rPr>
          <w:rFonts w:ascii="ＭＳ 明朝" w:hAnsi="ＭＳ 明朝" w:hint="eastAsia"/>
          <w:sz w:val="24"/>
          <w:szCs w:val="28"/>
        </w:rPr>
        <w:t>及び大阪府生活環境保全条例</w:t>
      </w:r>
      <w:r w:rsidR="001C6366" w:rsidRPr="0011670F">
        <w:rPr>
          <w:rFonts w:ascii="ＭＳ 明朝" w:hAnsi="ＭＳ 明朝" w:hint="eastAsia"/>
          <w:sz w:val="24"/>
          <w:szCs w:val="28"/>
        </w:rPr>
        <w:t>に基づく大阪府化学物質管理制度により</w:t>
      </w:r>
      <w:r w:rsidRPr="0011670F">
        <w:rPr>
          <w:rFonts w:ascii="ＭＳ 明朝" w:hAnsi="ＭＳ 明朝" w:hint="eastAsia"/>
          <w:sz w:val="24"/>
          <w:szCs w:val="28"/>
        </w:rPr>
        <w:t>、一定の要件に該当する事業者を対象として、有害性のある化学物質について、その排出量や管理計画、管理目標についての届出を求め、化学物質の自主的な管理に取り組んでいただいています。</w:t>
      </w:r>
    </w:p>
    <w:p w14:paraId="57A6D074" w14:textId="4951AD45" w:rsidR="008A65F4" w:rsidRPr="0011670F" w:rsidRDefault="001C6366" w:rsidP="008A65F4">
      <w:pPr>
        <w:snapToGrid w:val="0"/>
        <w:spacing w:afterLines="50" w:after="180" w:line="360" w:lineRule="auto"/>
        <w:ind w:firstLineChars="100" w:firstLine="240"/>
        <w:rPr>
          <w:rFonts w:ascii="ＭＳ 明朝" w:hAnsi="ＭＳ 明朝"/>
          <w:sz w:val="24"/>
          <w:szCs w:val="28"/>
        </w:rPr>
      </w:pPr>
      <w:r w:rsidRPr="0011670F">
        <w:rPr>
          <w:rFonts w:ascii="ＭＳ 明朝" w:hAnsi="ＭＳ 明朝" w:hint="eastAsia"/>
          <w:sz w:val="24"/>
          <w:szCs w:val="28"/>
        </w:rPr>
        <w:t>化管法</w:t>
      </w:r>
      <w:r w:rsidR="008A65F4" w:rsidRPr="0011670F">
        <w:rPr>
          <w:rFonts w:ascii="ＭＳ 明朝" w:hAnsi="ＭＳ 明朝" w:hint="eastAsia"/>
          <w:sz w:val="24"/>
          <w:szCs w:val="28"/>
        </w:rPr>
        <w:t>の施行後、大阪府内の化学物質の排出量は減少しており、これは各事業所において化学物質に関する自主的な管理が進められたことによるところが大きいと考えられます。しかしながら、近年は排出量の減少のペースが緩やかになり、横ばいの推移に近づきつつある状況です。</w:t>
      </w:r>
    </w:p>
    <w:p w14:paraId="3597C7EF" w14:textId="7B29DEA0" w:rsidR="008A65F4" w:rsidRPr="000C3987" w:rsidRDefault="00B91909" w:rsidP="00474620">
      <w:pPr>
        <w:snapToGrid w:val="0"/>
        <w:spacing w:afterLines="50" w:after="180" w:line="360" w:lineRule="auto"/>
        <w:ind w:firstLineChars="100" w:firstLine="240"/>
        <w:rPr>
          <w:rFonts w:ascii="ＭＳ 明朝" w:hAnsi="ＭＳ 明朝"/>
          <w:sz w:val="24"/>
          <w:szCs w:val="28"/>
        </w:rPr>
      </w:pPr>
      <w:r w:rsidRPr="0011670F">
        <w:rPr>
          <w:rFonts w:ascii="ＭＳ 明朝" w:hAnsi="ＭＳ 明朝" w:hint="eastAsia"/>
          <w:sz w:val="24"/>
          <w:szCs w:val="28"/>
        </w:rPr>
        <w:t>この事例集は</w:t>
      </w:r>
      <w:r w:rsidR="006F520A" w:rsidRPr="0011670F">
        <w:rPr>
          <w:rFonts w:ascii="ＭＳ 明朝" w:hAnsi="ＭＳ 明朝" w:hint="eastAsia"/>
          <w:sz w:val="24"/>
          <w:szCs w:val="28"/>
        </w:rPr>
        <w:t>、事業者の皆様における化学物質の自主管理の一層の改善に役立てていただくため、</w:t>
      </w:r>
      <w:r w:rsidR="00F545D7" w:rsidRPr="0011670F">
        <w:rPr>
          <w:rFonts w:ascii="ＭＳ 明朝" w:hAnsi="ＭＳ 明朝" w:hint="eastAsia"/>
          <w:sz w:val="24"/>
          <w:szCs w:val="28"/>
        </w:rPr>
        <w:t>大阪府</w:t>
      </w:r>
      <w:r w:rsidR="001C6366" w:rsidRPr="0011670F">
        <w:rPr>
          <w:rFonts w:ascii="ＭＳ 明朝" w:hAnsi="ＭＳ 明朝" w:hint="eastAsia"/>
          <w:sz w:val="24"/>
          <w:szCs w:val="28"/>
        </w:rPr>
        <w:t>化学物質管理制度</w:t>
      </w:r>
      <w:r w:rsidR="00F545D7" w:rsidRPr="0011670F">
        <w:rPr>
          <w:rFonts w:ascii="ＭＳ 明朝" w:hAnsi="ＭＳ 明朝" w:hint="eastAsia"/>
          <w:sz w:val="24"/>
          <w:szCs w:val="28"/>
        </w:rPr>
        <w:t>を所管する府及び市町村が把握した情報をもとに、府内で実際に取り組まれている多様な管理の</w:t>
      </w:r>
      <w:r w:rsidR="00474620" w:rsidRPr="0011670F">
        <w:rPr>
          <w:rFonts w:ascii="ＭＳ 明朝" w:hAnsi="ＭＳ 明朝" w:hint="eastAsia"/>
          <w:sz w:val="24"/>
          <w:szCs w:val="28"/>
        </w:rPr>
        <w:t>改善事例を</w:t>
      </w:r>
      <w:r w:rsidR="006F520A" w:rsidRPr="0011670F">
        <w:rPr>
          <w:rFonts w:ascii="ＭＳ 明朝" w:hAnsi="ＭＳ 明朝" w:hint="eastAsia"/>
          <w:sz w:val="24"/>
          <w:szCs w:val="28"/>
        </w:rPr>
        <w:t>「マネジメントシステム」</w:t>
      </w:r>
      <w:r w:rsidR="00F545D7" w:rsidRPr="0011670F">
        <w:rPr>
          <w:rFonts w:ascii="ＭＳ 明朝" w:hAnsi="ＭＳ 明朝" w:hint="eastAsia"/>
          <w:sz w:val="24"/>
          <w:szCs w:val="28"/>
        </w:rPr>
        <w:t>「社内教育</w:t>
      </w:r>
      <w:r w:rsidR="00D366E1">
        <w:rPr>
          <w:rFonts w:ascii="ＭＳ 明朝" w:hAnsi="ＭＳ 明朝" w:hint="eastAsia"/>
          <w:sz w:val="24"/>
          <w:szCs w:val="28"/>
        </w:rPr>
        <w:t>及び</w:t>
      </w:r>
      <w:r w:rsidR="00F545D7" w:rsidRPr="0011670F">
        <w:rPr>
          <w:rFonts w:ascii="ＭＳ 明朝" w:hAnsi="ＭＳ 明朝" w:hint="eastAsia"/>
          <w:sz w:val="24"/>
          <w:szCs w:val="28"/>
        </w:rPr>
        <w:t>訓練」「リスクコミュニケーション」の</w:t>
      </w:r>
      <w:r w:rsidR="00474620" w:rsidRPr="0011670F">
        <w:rPr>
          <w:rFonts w:ascii="ＭＳ 明朝" w:hAnsi="ＭＳ 明朝" w:hint="eastAsia"/>
          <w:sz w:val="24"/>
          <w:szCs w:val="28"/>
        </w:rPr>
        <w:t>観点から</w:t>
      </w:r>
      <w:r w:rsidRPr="0011670F">
        <w:rPr>
          <w:rFonts w:ascii="ＭＳ 明朝" w:hAnsi="ＭＳ 明朝" w:hint="eastAsia"/>
          <w:sz w:val="24"/>
          <w:szCs w:val="28"/>
        </w:rPr>
        <w:t>とり</w:t>
      </w:r>
      <w:r w:rsidR="00474620" w:rsidRPr="0011670F">
        <w:rPr>
          <w:rFonts w:ascii="ＭＳ 明朝" w:hAnsi="ＭＳ 明朝" w:hint="eastAsia"/>
          <w:sz w:val="24"/>
          <w:szCs w:val="28"/>
        </w:rPr>
        <w:t>まとめた</w:t>
      </w:r>
      <w:r w:rsidRPr="0011670F">
        <w:rPr>
          <w:rFonts w:ascii="ＭＳ 明朝" w:hAnsi="ＭＳ 明朝" w:hint="eastAsia"/>
          <w:sz w:val="24"/>
          <w:szCs w:val="28"/>
        </w:rPr>
        <w:t>ものです</w:t>
      </w:r>
      <w:r w:rsidR="00474620" w:rsidRPr="0011670F">
        <w:rPr>
          <w:rFonts w:ascii="ＭＳ 明朝" w:hAnsi="ＭＳ 明朝" w:hint="eastAsia"/>
          <w:sz w:val="24"/>
          <w:szCs w:val="28"/>
        </w:rPr>
        <w:t>。</w:t>
      </w:r>
      <w:r w:rsidRPr="0011670F">
        <w:rPr>
          <w:rFonts w:ascii="ＭＳ 明朝" w:hAnsi="ＭＳ 明朝" w:hint="eastAsia"/>
          <w:sz w:val="24"/>
          <w:szCs w:val="28"/>
        </w:rPr>
        <w:t>今回の改訂にあたっては、令和３年３月の初版掲載の事例とそれ以降に把握した新規事例の中から</w:t>
      </w:r>
      <w:r w:rsidR="0087693C" w:rsidRPr="0011670F">
        <w:rPr>
          <w:rFonts w:ascii="ＭＳ 明朝" w:hAnsi="ＭＳ 明朝"/>
          <w:sz w:val="24"/>
          <w:szCs w:val="28"/>
        </w:rPr>
        <w:t>36</w:t>
      </w:r>
      <w:r w:rsidRPr="0011670F">
        <w:rPr>
          <w:rFonts w:ascii="ＭＳ 明朝" w:hAnsi="ＭＳ 明朝" w:hint="eastAsia"/>
          <w:sz w:val="24"/>
          <w:szCs w:val="28"/>
        </w:rPr>
        <w:t>事例を選定し、</w:t>
      </w:r>
      <w:r w:rsidR="00675D72" w:rsidRPr="0011670F">
        <w:rPr>
          <w:rFonts w:ascii="ＭＳ 明朝" w:hAnsi="ＭＳ 明朝" w:hint="eastAsia"/>
          <w:sz w:val="24"/>
          <w:szCs w:val="28"/>
        </w:rPr>
        <w:t>漏洩対策のための設備や運用上の改善</w:t>
      </w:r>
      <w:r w:rsidRPr="0011670F">
        <w:rPr>
          <w:rFonts w:ascii="ＭＳ 明朝" w:hAnsi="ＭＳ 明朝" w:hint="eastAsia"/>
          <w:sz w:val="24"/>
          <w:szCs w:val="28"/>
        </w:rPr>
        <w:t>の例を充実させました。これらの事例</w:t>
      </w:r>
      <w:r w:rsidR="008A65F4" w:rsidRPr="0011670F">
        <w:rPr>
          <w:rFonts w:ascii="ＭＳ 明朝" w:hAnsi="ＭＳ 明朝" w:hint="eastAsia"/>
          <w:sz w:val="24"/>
          <w:szCs w:val="28"/>
        </w:rPr>
        <w:t>から今後の対策の</w:t>
      </w:r>
      <w:r w:rsidR="006F520A" w:rsidRPr="0011670F">
        <w:rPr>
          <w:rFonts w:ascii="ＭＳ 明朝" w:hAnsi="ＭＳ 明朝" w:hint="eastAsia"/>
          <w:sz w:val="24"/>
          <w:szCs w:val="28"/>
        </w:rPr>
        <w:t>手がかりを見つけていただくことができれば幸いです。皆様には化学物質の</w:t>
      </w:r>
      <w:r w:rsidR="00D366E1">
        <w:rPr>
          <w:rFonts w:ascii="ＭＳ 明朝" w:hAnsi="ＭＳ 明朝" w:hint="eastAsia"/>
          <w:sz w:val="24"/>
          <w:szCs w:val="28"/>
        </w:rPr>
        <w:t>自主管理</w:t>
      </w:r>
      <w:r w:rsidR="006F520A" w:rsidRPr="0011670F">
        <w:rPr>
          <w:rFonts w:ascii="ＭＳ 明朝" w:hAnsi="ＭＳ 明朝" w:hint="eastAsia"/>
          <w:sz w:val="24"/>
          <w:szCs w:val="28"/>
        </w:rPr>
        <w:t>の一層の推進に</w:t>
      </w:r>
      <w:r w:rsidR="00E131C3" w:rsidRPr="0011670F">
        <w:rPr>
          <w:rFonts w:ascii="ＭＳ 明朝" w:hAnsi="ＭＳ 明朝" w:hint="eastAsia"/>
          <w:sz w:val="24"/>
          <w:szCs w:val="28"/>
        </w:rPr>
        <w:t>引き続き</w:t>
      </w:r>
      <w:r w:rsidR="006F520A" w:rsidRPr="0011670F">
        <w:rPr>
          <w:rFonts w:ascii="ＭＳ 明朝" w:hAnsi="ＭＳ 明朝" w:hint="eastAsia"/>
          <w:sz w:val="24"/>
          <w:szCs w:val="28"/>
        </w:rPr>
        <w:t>御尽力ください</w:t>
      </w:r>
      <w:r w:rsidR="006F520A" w:rsidRPr="000C3987">
        <w:rPr>
          <w:rFonts w:ascii="ＭＳ 明朝" w:hAnsi="ＭＳ 明朝" w:hint="eastAsia"/>
          <w:sz w:val="24"/>
          <w:szCs w:val="28"/>
        </w:rPr>
        <w:t>ますようお願いいたします。</w:t>
      </w:r>
    </w:p>
    <w:p w14:paraId="1ADDF4D7" w14:textId="77777777" w:rsidR="00803BC8" w:rsidRDefault="00803BC8" w:rsidP="00803BC8">
      <w:pPr>
        <w:snapToGrid w:val="0"/>
        <w:rPr>
          <w:rFonts w:ascii="ＭＳ 明朝" w:hAnsi="ＭＳ 明朝"/>
          <w:sz w:val="22"/>
        </w:rPr>
      </w:pPr>
      <w:r>
        <w:rPr>
          <w:rFonts w:ascii="ＭＳ 明朝" w:hAnsi="ＭＳ 明朝"/>
          <w:sz w:val="22"/>
        </w:rPr>
        <w:br w:type="page"/>
      </w:r>
    </w:p>
    <w:p w14:paraId="5006ADDA" w14:textId="77777777" w:rsidR="00803BC8" w:rsidRDefault="00803BC8" w:rsidP="00803BC8">
      <w:pPr>
        <w:snapToGrid w:val="0"/>
        <w:rPr>
          <w:rFonts w:ascii="ＭＳ 明朝" w:hAnsi="ＭＳ 明朝"/>
          <w:sz w:val="22"/>
        </w:rPr>
      </w:pPr>
    </w:p>
    <w:p w14:paraId="2B48648E" w14:textId="77777777" w:rsidR="00803BC8" w:rsidRDefault="00803BC8" w:rsidP="00803BC8">
      <w:pPr>
        <w:snapToGrid w:val="0"/>
        <w:rPr>
          <w:rFonts w:ascii="ＭＳ 明朝" w:hAnsi="ＭＳ 明朝"/>
          <w:sz w:val="22"/>
        </w:rPr>
      </w:pPr>
    </w:p>
    <w:p w14:paraId="134665B1" w14:textId="77777777" w:rsidR="00803BC8" w:rsidRDefault="00803BC8" w:rsidP="00803BC8">
      <w:pPr>
        <w:snapToGrid w:val="0"/>
        <w:rPr>
          <w:rFonts w:ascii="ＭＳ 明朝" w:hAnsi="ＭＳ 明朝"/>
          <w:sz w:val="22"/>
        </w:rPr>
      </w:pPr>
    </w:p>
    <w:p w14:paraId="0EB8036E" w14:textId="77777777" w:rsidR="00803BC8" w:rsidRDefault="00803BC8" w:rsidP="00803BC8">
      <w:pPr>
        <w:snapToGrid w:val="0"/>
        <w:rPr>
          <w:rFonts w:ascii="ＭＳ 明朝" w:hAnsi="ＭＳ 明朝"/>
          <w:sz w:val="22"/>
        </w:rPr>
      </w:pPr>
    </w:p>
    <w:p w14:paraId="44685B6B" w14:textId="77777777" w:rsidR="00803BC8" w:rsidRDefault="00803BC8" w:rsidP="00803BC8">
      <w:pPr>
        <w:snapToGrid w:val="0"/>
        <w:rPr>
          <w:rFonts w:ascii="ＭＳ 明朝" w:hAnsi="ＭＳ 明朝"/>
          <w:sz w:val="22"/>
        </w:rPr>
      </w:pPr>
    </w:p>
    <w:p w14:paraId="7287E425" w14:textId="77777777" w:rsidR="00803BC8" w:rsidRDefault="00803BC8" w:rsidP="00803BC8">
      <w:pPr>
        <w:snapToGrid w:val="0"/>
        <w:rPr>
          <w:rFonts w:ascii="ＭＳ 明朝" w:hAnsi="ＭＳ 明朝"/>
          <w:sz w:val="22"/>
        </w:rPr>
      </w:pPr>
    </w:p>
    <w:p w14:paraId="62485C32" w14:textId="77777777" w:rsidR="00803BC8" w:rsidRDefault="00803BC8" w:rsidP="00803BC8">
      <w:pPr>
        <w:snapToGrid w:val="0"/>
        <w:rPr>
          <w:rFonts w:ascii="ＭＳ 明朝" w:hAnsi="ＭＳ 明朝"/>
          <w:sz w:val="22"/>
        </w:rPr>
      </w:pPr>
    </w:p>
    <w:p w14:paraId="0D05D4A4" w14:textId="77777777" w:rsidR="00803BC8" w:rsidRDefault="00803BC8" w:rsidP="00803BC8">
      <w:pPr>
        <w:snapToGrid w:val="0"/>
        <w:rPr>
          <w:rFonts w:ascii="ＭＳ 明朝" w:hAnsi="ＭＳ 明朝"/>
          <w:sz w:val="22"/>
        </w:rPr>
      </w:pPr>
    </w:p>
    <w:p w14:paraId="33BB4F53" w14:textId="77777777" w:rsidR="00803BC8" w:rsidRDefault="00803BC8" w:rsidP="00803BC8">
      <w:pPr>
        <w:snapToGrid w:val="0"/>
        <w:rPr>
          <w:rFonts w:ascii="ＭＳ 明朝" w:hAnsi="ＭＳ 明朝"/>
          <w:sz w:val="22"/>
        </w:rPr>
      </w:pPr>
    </w:p>
    <w:p w14:paraId="33DF0263" w14:textId="77777777" w:rsidR="00803BC8" w:rsidRDefault="00803BC8" w:rsidP="00803BC8">
      <w:pPr>
        <w:snapToGrid w:val="0"/>
        <w:rPr>
          <w:rFonts w:ascii="ＭＳ 明朝" w:hAnsi="ＭＳ 明朝"/>
          <w:sz w:val="22"/>
        </w:rPr>
      </w:pPr>
    </w:p>
    <w:p w14:paraId="0D6B64A3" w14:textId="77777777" w:rsidR="00803BC8" w:rsidRDefault="00803BC8" w:rsidP="00803BC8">
      <w:pPr>
        <w:snapToGrid w:val="0"/>
        <w:rPr>
          <w:rFonts w:ascii="ＭＳ 明朝" w:hAnsi="ＭＳ 明朝"/>
          <w:sz w:val="22"/>
        </w:rPr>
      </w:pPr>
    </w:p>
    <w:p w14:paraId="6C007E6E" w14:textId="77777777" w:rsidR="00803BC8" w:rsidRDefault="00803BC8" w:rsidP="00803BC8">
      <w:pPr>
        <w:snapToGrid w:val="0"/>
        <w:rPr>
          <w:rFonts w:ascii="ＭＳ 明朝" w:hAnsi="ＭＳ 明朝"/>
          <w:sz w:val="22"/>
        </w:rPr>
      </w:pPr>
    </w:p>
    <w:p w14:paraId="69FF2B28" w14:textId="77777777" w:rsidR="00803BC8" w:rsidRDefault="00803BC8" w:rsidP="00803BC8">
      <w:pPr>
        <w:snapToGrid w:val="0"/>
        <w:rPr>
          <w:rFonts w:ascii="ＭＳ 明朝" w:hAnsi="ＭＳ 明朝"/>
          <w:sz w:val="22"/>
        </w:rPr>
      </w:pPr>
    </w:p>
    <w:p w14:paraId="7D279EA1" w14:textId="77777777" w:rsidR="00803BC8" w:rsidRDefault="00803BC8" w:rsidP="00803BC8">
      <w:pPr>
        <w:snapToGrid w:val="0"/>
        <w:rPr>
          <w:rFonts w:ascii="ＭＳ 明朝" w:hAnsi="ＭＳ 明朝"/>
          <w:sz w:val="22"/>
        </w:rPr>
      </w:pPr>
    </w:p>
    <w:p w14:paraId="73FD856A" w14:textId="77777777" w:rsidR="00803BC8" w:rsidRDefault="00803BC8" w:rsidP="00803BC8">
      <w:pPr>
        <w:snapToGrid w:val="0"/>
        <w:rPr>
          <w:rFonts w:ascii="ＭＳ 明朝" w:hAnsi="ＭＳ 明朝"/>
          <w:sz w:val="22"/>
        </w:rPr>
      </w:pPr>
    </w:p>
    <w:p w14:paraId="5FF42852" w14:textId="77777777" w:rsidR="00803BC8" w:rsidRDefault="00803BC8" w:rsidP="00803BC8">
      <w:pPr>
        <w:snapToGrid w:val="0"/>
        <w:rPr>
          <w:rFonts w:ascii="ＭＳ 明朝" w:hAnsi="ＭＳ 明朝"/>
          <w:sz w:val="22"/>
        </w:rPr>
      </w:pPr>
    </w:p>
    <w:p w14:paraId="34BBB286" w14:textId="77777777" w:rsidR="00803BC8" w:rsidRDefault="00803BC8" w:rsidP="00803BC8">
      <w:pPr>
        <w:snapToGrid w:val="0"/>
        <w:rPr>
          <w:rFonts w:ascii="ＭＳ 明朝" w:hAnsi="ＭＳ 明朝"/>
          <w:sz w:val="22"/>
        </w:rPr>
      </w:pPr>
    </w:p>
    <w:p w14:paraId="1FBC8544" w14:textId="77777777" w:rsidR="00803BC8" w:rsidRDefault="00803BC8" w:rsidP="00803BC8">
      <w:pPr>
        <w:snapToGrid w:val="0"/>
        <w:rPr>
          <w:rFonts w:ascii="ＭＳ 明朝" w:hAnsi="ＭＳ 明朝"/>
          <w:sz w:val="22"/>
        </w:rPr>
      </w:pPr>
    </w:p>
    <w:p w14:paraId="1E51393A" w14:textId="77777777" w:rsidR="00803BC8" w:rsidRDefault="00803BC8" w:rsidP="00803BC8">
      <w:pPr>
        <w:snapToGrid w:val="0"/>
        <w:rPr>
          <w:rFonts w:ascii="ＭＳ 明朝" w:hAnsi="ＭＳ 明朝"/>
          <w:sz w:val="22"/>
        </w:rPr>
      </w:pPr>
    </w:p>
    <w:p w14:paraId="2D0D3067" w14:textId="77777777" w:rsidR="00803BC8" w:rsidRDefault="00803BC8" w:rsidP="00803BC8">
      <w:pPr>
        <w:snapToGrid w:val="0"/>
        <w:rPr>
          <w:rFonts w:ascii="ＭＳ 明朝" w:hAnsi="ＭＳ 明朝"/>
          <w:sz w:val="22"/>
        </w:rPr>
      </w:pPr>
    </w:p>
    <w:p w14:paraId="6E069A16" w14:textId="77777777" w:rsidR="00803BC8" w:rsidRDefault="00803BC8" w:rsidP="00803BC8">
      <w:pPr>
        <w:snapToGrid w:val="0"/>
        <w:rPr>
          <w:rFonts w:ascii="ＭＳ 明朝" w:hAnsi="ＭＳ 明朝"/>
          <w:sz w:val="22"/>
        </w:rPr>
      </w:pPr>
    </w:p>
    <w:p w14:paraId="0E522074" w14:textId="77777777" w:rsidR="00803BC8" w:rsidRPr="002A0112" w:rsidRDefault="00803BC8" w:rsidP="00803BC8">
      <w:pPr>
        <w:snapToGrid w:val="0"/>
        <w:rPr>
          <w:rFonts w:ascii="ＭＳ 明朝" w:hAnsi="ＭＳ 明朝" w:cs="メイリオ"/>
          <w:kern w:val="0"/>
          <w:sz w:val="22"/>
        </w:rPr>
      </w:pPr>
      <w:r w:rsidRPr="002A0112">
        <w:rPr>
          <w:rFonts w:ascii="ＭＳ 明朝" w:hAnsi="ＭＳ 明朝" w:hint="eastAsia"/>
          <w:sz w:val="22"/>
        </w:rPr>
        <w:t>《</w:t>
      </w:r>
      <w:r>
        <w:rPr>
          <w:rFonts w:ascii="ＭＳ 明朝" w:hAnsi="ＭＳ 明朝" w:hint="eastAsia"/>
          <w:sz w:val="22"/>
        </w:rPr>
        <w:t>SDGs</w:t>
      </w:r>
      <w:r w:rsidRPr="002A0112">
        <w:rPr>
          <w:rFonts w:ascii="ＭＳ 明朝" w:hAnsi="ＭＳ 明朝" w:hint="eastAsia"/>
          <w:sz w:val="22"/>
        </w:rPr>
        <w:t>における化学物質対策》</w:t>
      </w:r>
    </w:p>
    <w:p w14:paraId="7FB3A953" w14:textId="77777777" w:rsidR="00803BC8" w:rsidRDefault="00803BC8" w:rsidP="00803BC8">
      <w:pPr>
        <w:snapToGrid w:val="0"/>
        <w:spacing w:beforeLines="50" w:before="180" w:afterLines="50" w:after="180" w:line="320" w:lineRule="exact"/>
        <w:ind w:rightChars="404" w:right="848"/>
        <w:rPr>
          <w:rFonts w:ascii="ＭＳ 明朝" w:hAnsi="ＭＳ 明朝"/>
          <w:szCs w:val="21"/>
        </w:rPr>
      </w:pPr>
      <w:r w:rsidRPr="002F77DE">
        <w:rPr>
          <w:rFonts w:ascii="ＭＳ 明朝" w:hAnsi="ＭＳ 明朝" w:cs="メイリオ" w:hint="eastAsia"/>
          <w:kern w:val="0"/>
          <w:szCs w:val="21"/>
        </w:rPr>
        <w:t>「</w:t>
      </w:r>
      <w:r w:rsidRPr="002F77DE">
        <w:rPr>
          <w:rFonts w:ascii="ＭＳ 明朝" w:hAnsi="ＭＳ 明朝" w:hint="eastAsia"/>
          <w:szCs w:val="21"/>
        </w:rPr>
        <w:t>持続可能な開発目標」</w:t>
      </w:r>
      <w:r>
        <w:rPr>
          <w:rFonts w:ascii="ＭＳ 明朝" w:hAnsi="ＭＳ 明朝" w:hint="eastAsia"/>
          <w:szCs w:val="21"/>
        </w:rPr>
        <w:t>（SDGs）</w:t>
      </w:r>
      <w:r w:rsidRPr="002F77DE">
        <w:rPr>
          <w:rFonts w:ascii="ＭＳ 明朝" w:hAnsi="ＭＳ 明朝" w:hint="eastAsia"/>
          <w:szCs w:val="21"/>
        </w:rPr>
        <w:t>は、化学物質に関するターゲットを次のように定めています。</w:t>
      </w:r>
    </w:p>
    <w:p w14:paraId="2A73D548" w14:textId="77777777" w:rsidR="00803BC8" w:rsidRDefault="00803BC8" w:rsidP="00803BC8">
      <w:pPr>
        <w:rPr>
          <w:rFonts w:ascii="ＭＳ ゴシック" w:eastAsia="ＭＳ ゴシック" w:hAnsi="ＭＳ ゴシック"/>
          <w:sz w:val="22"/>
        </w:rPr>
      </w:pPr>
    </w:p>
    <w:tbl>
      <w:tblPr>
        <w:tblStyle w:val="a3"/>
        <w:tblpPr w:leftFromText="142" w:rightFromText="142" w:vertAnchor="text" w:horzAnchor="margin" w:tblpXSpec="center" w:tblpY="17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675"/>
      </w:tblGrid>
      <w:tr w:rsidR="00803BC8" w:rsidRPr="00F13448" w14:paraId="206101F5" w14:textId="77777777" w:rsidTr="008A65F4">
        <w:trPr>
          <w:trHeight w:hRule="exact" w:val="397"/>
        </w:trPr>
        <w:tc>
          <w:tcPr>
            <w:tcW w:w="1696" w:type="dxa"/>
            <w:tcBorders>
              <w:top w:val="single" w:sz="4" w:space="0" w:color="auto"/>
              <w:bottom w:val="single" w:sz="4" w:space="0" w:color="auto"/>
            </w:tcBorders>
            <w:vAlign w:val="center"/>
          </w:tcPr>
          <w:p w14:paraId="38C9F603" w14:textId="77777777" w:rsidR="00803BC8" w:rsidRPr="002F77DE" w:rsidRDefault="00803BC8" w:rsidP="008A65F4">
            <w:pPr>
              <w:snapToGrid w:val="0"/>
              <w:jc w:val="center"/>
              <w:rPr>
                <w:rFonts w:ascii="ＭＳ 明朝" w:hAnsi="ＭＳ 明朝"/>
                <w:sz w:val="20"/>
                <w:szCs w:val="20"/>
              </w:rPr>
            </w:pPr>
            <w:r w:rsidRPr="002F77DE">
              <w:rPr>
                <w:rFonts w:ascii="ＭＳ 明朝" w:hAnsi="ＭＳ 明朝" w:hint="eastAsia"/>
                <w:sz w:val="20"/>
                <w:szCs w:val="20"/>
              </w:rPr>
              <w:t>ゴール</w:t>
            </w:r>
          </w:p>
        </w:tc>
        <w:tc>
          <w:tcPr>
            <w:tcW w:w="5675" w:type="dxa"/>
            <w:tcBorders>
              <w:top w:val="single" w:sz="4" w:space="0" w:color="auto"/>
              <w:bottom w:val="single" w:sz="4" w:space="0" w:color="auto"/>
            </w:tcBorders>
            <w:tcMar>
              <w:left w:w="85" w:type="dxa"/>
            </w:tcMar>
            <w:vAlign w:val="center"/>
          </w:tcPr>
          <w:p w14:paraId="36EF962D" w14:textId="77777777" w:rsidR="00803BC8" w:rsidRPr="002F77DE" w:rsidRDefault="00803BC8" w:rsidP="008A65F4">
            <w:pPr>
              <w:snapToGrid w:val="0"/>
              <w:jc w:val="center"/>
              <w:rPr>
                <w:rFonts w:ascii="ＭＳ 明朝" w:hAnsi="ＭＳ 明朝"/>
                <w:sz w:val="20"/>
                <w:szCs w:val="20"/>
              </w:rPr>
            </w:pPr>
            <w:r w:rsidRPr="002F77DE">
              <w:rPr>
                <w:rFonts w:ascii="ＭＳ 明朝" w:hAnsi="ＭＳ 明朝" w:hint="eastAsia"/>
                <w:sz w:val="20"/>
                <w:szCs w:val="20"/>
              </w:rPr>
              <w:t>ターゲット</w:t>
            </w:r>
          </w:p>
        </w:tc>
      </w:tr>
      <w:tr w:rsidR="00803BC8" w:rsidRPr="00F13448" w14:paraId="607B93CA" w14:textId="77777777" w:rsidTr="008A65F4">
        <w:trPr>
          <w:trHeight w:val="1276"/>
        </w:trPr>
        <w:tc>
          <w:tcPr>
            <w:tcW w:w="1696" w:type="dxa"/>
            <w:tcBorders>
              <w:top w:val="single" w:sz="4" w:space="0" w:color="auto"/>
            </w:tcBorders>
            <w:tcMar>
              <w:top w:w="28" w:type="dxa"/>
              <w:bottom w:w="28" w:type="dxa"/>
            </w:tcMar>
          </w:tcPr>
          <w:p w14:paraId="4494E407" w14:textId="77777777" w:rsidR="00803BC8" w:rsidRPr="001C1F58" w:rsidRDefault="00803BC8" w:rsidP="008A65F4">
            <w:pPr>
              <w:spacing w:line="280" w:lineRule="exact"/>
              <w:rPr>
                <w:rFonts w:ascii="ＭＳ 明朝" w:hAnsi="ＭＳ 明朝"/>
                <w:sz w:val="23"/>
                <w:szCs w:val="23"/>
              </w:rPr>
            </w:pPr>
            <w:r>
              <w:rPr>
                <w:noProof/>
                <w:sz w:val="19"/>
                <w:szCs w:val="19"/>
              </w:rPr>
              <w:drawing>
                <wp:anchor distT="0" distB="0" distL="114300" distR="114300" simplePos="0" relativeHeight="251711488" behindDoc="0" locked="0" layoutInCell="1" allowOverlap="1" wp14:anchorId="03297A16" wp14:editId="693D4E2B">
                  <wp:simplePos x="0" y="0"/>
                  <wp:positionH relativeFrom="column">
                    <wp:posOffset>97004</wp:posOffset>
                  </wp:positionH>
                  <wp:positionV relativeFrom="paragraph">
                    <wp:posOffset>25400</wp:posOffset>
                  </wp:positionV>
                  <wp:extent cx="757080" cy="757080"/>
                  <wp:effectExtent l="0" t="0" r="5080" b="5080"/>
                  <wp:wrapNone/>
                  <wp:docPr id="26" name="図 26" descr="SDGsロゴ、すべての人に健康と福祉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Gsロゴ、すべての人に健康と福祉を"/>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80" cy="75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5" w:type="dxa"/>
            <w:tcBorders>
              <w:top w:val="single" w:sz="4" w:space="0" w:color="auto"/>
            </w:tcBorders>
            <w:tcMar>
              <w:top w:w="0" w:type="dxa"/>
              <w:left w:w="85" w:type="dxa"/>
              <w:bottom w:w="0" w:type="dxa"/>
            </w:tcMar>
            <w:vAlign w:val="center"/>
          </w:tcPr>
          <w:p w14:paraId="1EFCBA16" w14:textId="77777777" w:rsidR="00803BC8" w:rsidRPr="002F77DE" w:rsidRDefault="00803BC8" w:rsidP="008A65F4">
            <w:pPr>
              <w:spacing w:line="280" w:lineRule="exact"/>
              <w:rPr>
                <w:rFonts w:ascii="ＭＳ 明朝" w:hAnsi="ＭＳ 明朝"/>
                <w:color w:val="333333"/>
                <w:sz w:val="20"/>
                <w:szCs w:val="20"/>
              </w:rPr>
            </w:pPr>
            <w:r w:rsidRPr="002F77DE">
              <w:rPr>
                <w:rFonts w:ascii="ＭＳ 明朝" w:hAnsi="ＭＳ 明朝" w:hint="eastAsia"/>
                <w:color w:val="333333"/>
                <w:sz w:val="20"/>
                <w:szCs w:val="20"/>
              </w:rPr>
              <w:t>2030年までに、有害化学物質、並びに大気、水質及び土壌の汚染による死亡及び疾病の件数を大幅に減少させる。</w:t>
            </w:r>
          </w:p>
        </w:tc>
      </w:tr>
      <w:tr w:rsidR="00803BC8" w:rsidRPr="00F13448" w14:paraId="2E62893B" w14:textId="77777777" w:rsidTr="008A65F4">
        <w:tc>
          <w:tcPr>
            <w:tcW w:w="1696" w:type="dxa"/>
            <w:tcMar>
              <w:top w:w="28" w:type="dxa"/>
              <w:bottom w:w="28" w:type="dxa"/>
            </w:tcMar>
          </w:tcPr>
          <w:p w14:paraId="7FE19641" w14:textId="77777777" w:rsidR="00803BC8" w:rsidRPr="001C1F58" w:rsidRDefault="00803BC8" w:rsidP="008A65F4">
            <w:pPr>
              <w:spacing w:line="280" w:lineRule="exact"/>
              <w:rPr>
                <w:rFonts w:ascii="ＭＳ 明朝" w:hAnsi="ＭＳ 明朝"/>
                <w:i/>
                <w:sz w:val="23"/>
                <w:szCs w:val="23"/>
              </w:rPr>
            </w:pPr>
            <w:r>
              <w:rPr>
                <w:rFonts w:ascii="ＭＳ 明朝" w:hAnsi="ＭＳ 明朝"/>
                <w:i/>
                <w:noProof/>
                <w:sz w:val="23"/>
                <w:szCs w:val="23"/>
              </w:rPr>
              <w:drawing>
                <wp:anchor distT="0" distB="0" distL="114300" distR="114300" simplePos="0" relativeHeight="251712512" behindDoc="0" locked="0" layoutInCell="1" allowOverlap="1" wp14:anchorId="6FECBFF5" wp14:editId="688CFFE7">
                  <wp:simplePos x="0" y="0"/>
                  <wp:positionH relativeFrom="column">
                    <wp:posOffset>101600</wp:posOffset>
                  </wp:positionH>
                  <wp:positionV relativeFrom="paragraph">
                    <wp:posOffset>-25289</wp:posOffset>
                  </wp:positionV>
                  <wp:extent cx="756360" cy="756360"/>
                  <wp:effectExtent l="0" t="0" r="5715" b="571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60" cy="756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5" w:type="dxa"/>
            <w:tcMar>
              <w:top w:w="85" w:type="dxa"/>
              <w:left w:w="85" w:type="dxa"/>
              <w:bottom w:w="85" w:type="dxa"/>
            </w:tcMar>
            <w:vAlign w:val="center"/>
          </w:tcPr>
          <w:p w14:paraId="0C4E2EB5" w14:textId="77777777" w:rsidR="00803BC8" w:rsidRPr="002F77DE" w:rsidRDefault="00803BC8" w:rsidP="008A65F4">
            <w:pPr>
              <w:spacing w:line="280" w:lineRule="exact"/>
              <w:rPr>
                <w:rFonts w:ascii="ＭＳ 明朝" w:hAnsi="ＭＳ 明朝"/>
                <w:sz w:val="20"/>
                <w:szCs w:val="20"/>
              </w:rPr>
            </w:pPr>
            <w:r w:rsidRPr="002F77DE">
              <w:rPr>
                <w:rFonts w:ascii="ＭＳ 明朝" w:hAnsi="ＭＳ 明朝" w:hint="eastAsia"/>
                <w:color w:val="333333"/>
                <w:sz w:val="20"/>
                <w:szCs w:val="20"/>
              </w:rPr>
              <w:t>2030年までに、汚染の減少、投棄の廃絶と有害な化学物・物質の放出の最小化、未処理の排水の割合半減及び再生利用と安全な再利用の世界的規模で大幅に増加させることにより、水質を改善する。</w:t>
            </w:r>
          </w:p>
        </w:tc>
      </w:tr>
      <w:tr w:rsidR="00803BC8" w:rsidRPr="00F13448" w14:paraId="18F101C1" w14:textId="77777777" w:rsidTr="008A65F4">
        <w:tc>
          <w:tcPr>
            <w:tcW w:w="1696" w:type="dxa"/>
            <w:tcBorders>
              <w:bottom w:val="single" w:sz="4" w:space="0" w:color="auto"/>
            </w:tcBorders>
            <w:tcMar>
              <w:top w:w="28" w:type="dxa"/>
              <w:bottom w:w="28" w:type="dxa"/>
            </w:tcMar>
          </w:tcPr>
          <w:p w14:paraId="15376E1C" w14:textId="77777777" w:rsidR="00803BC8" w:rsidRPr="00F13448" w:rsidRDefault="00803BC8" w:rsidP="008A65F4">
            <w:pPr>
              <w:spacing w:line="280" w:lineRule="exact"/>
              <w:rPr>
                <w:rFonts w:ascii="ＭＳ 明朝" w:hAnsi="ＭＳ 明朝"/>
                <w:sz w:val="23"/>
                <w:szCs w:val="23"/>
              </w:rPr>
            </w:pPr>
            <w:r>
              <w:rPr>
                <w:rFonts w:ascii="ＭＳ 明朝" w:hAnsi="ＭＳ 明朝"/>
                <w:noProof/>
                <w:sz w:val="23"/>
                <w:szCs w:val="23"/>
              </w:rPr>
              <w:drawing>
                <wp:anchor distT="0" distB="0" distL="114300" distR="114300" simplePos="0" relativeHeight="251713536" behindDoc="0" locked="0" layoutInCell="1" allowOverlap="1" wp14:anchorId="04424253" wp14:editId="7CF711DC">
                  <wp:simplePos x="0" y="0"/>
                  <wp:positionH relativeFrom="column">
                    <wp:posOffset>101822</wp:posOffset>
                  </wp:positionH>
                  <wp:positionV relativeFrom="paragraph">
                    <wp:posOffset>-21890</wp:posOffset>
                  </wp:positionV>
                  <wp:extent cx="756000" cy="756000"/>
                  <wp:effectExtent l="0" t="0" r="6350" b="635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75" w:type="dxa"/>
            <w:tcBorders>
              <w:bottom w:val="single" w:sz="4" w:space="0" w:color="auto"/>
            </w:tcBorders>
            <w:tcMar>
              <w:top w:w="85" w:type="dxa"/>
              <w:left w:w="85" w:type="dxa"/>
              <w:bottom w:w="85" w:type="dxa"/>
            </w:tcMar>
            <w:vAlign w:val="center"/>
          </w:tcPr>
          <w:p w14:paraId="0A87DB34" w14:textId="77777777" w:rsidR="00803BC8" w:rsidRPr="00AF0E7D" w:rsidRDefault="00803BC8" w:rsidP="008A65F4">
            <w:pPr>
              <w:spacing w:line="280" w:lineRule="exact"/>
              <w:rPr>
                <w:rFonts w:ascii="ＭＳ 明朝" w:hAnsi="ＭＳ 明朝"/>
                <w:spacing w:val="-2"/>
                <w:sz w:val="20"/>
                <w:szCs w:val="20"/>
              </w:rPr>
            </w:pPr>
            <w:r>
              <w:rPr>
                <w:rFonts w:ascii="ＭＳ 明朝" w:hAnsi="ＭＳ 明朝" w:hint="eastAsia"/>
                <w:noProof/>
                <w:sz w:val="19"/>
                <w:szCs w:val="19"/>
              </w:rPr>
              <mc:AlternateContent>
                <mc:Choice Requires="wps">
                  <w:drawing>
                    <wp:anchor distT="0" distB="0" distL="114300" distR="114300" simplePos="0" relativeHeight="251710464" behindDoc="0" locked="0" layoutInCell="1" allowOverlap="1" wp14:anchorId="2D752F77" wp14:editId="03AABC87">
                      <wp:simplePos x="0" y="0"/>
                      <wp:positionH relativeFrom="margin">
                        <wp:posOffset>-1135380</wp:posOffset>
                      </wp:positionH>
                      <wp:positionV relativeFrom="paragraph">
                        <wp:posOffset>660400</wp:posOffset>
                      </wp:positionV>
                      <wp:extent cx="4785995" cy="1409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85995" cy="1409700"/>
                              </a:xfrm>
                              <a:prstGeom prst="rect">
                                <a:avLst/>
                              </a:prstGeom>
                              <a:noFill/>
                              <a:ln w="6350">
                                <a:noFill/>
                              </a:ln>
                            </wps:spPr>
                            <wps:txbx>
                              <w:txbxContent>
                                <w:p w14:paraId="75EB7D79" w14:textId="77777777" w:rsidR="005A2250" w:rsidRPr="002F77DE" w:rsidRDefault="005A2250" w:rsidP="00803BC8">
                                  <w:pPr>
                                    <w:spacing w:beforeLines="50" w:before="180" w:line="260" w:lineRule="exact"/>
                                    <w:ind w:firstLineChars="100" w:firstLine="190"/>
                                    <w:rPr>
                                      <w:rFonts w:ascii="ＭＳ 明朝" w:hAnsi="ＭＳ 明朝"/>
                                      <w:sz w:val="19"/>
                                      <w:szCs w:val="19"/>
                                    </w:rPr>
                                  </w:pPr>
                                  <w:r w:rsidRPr="002F77DE">
                                    <w:rPr>
                                      <w:rFonts w:ascii="ＭＳ 明朝" w:hAnsi="ＭＳ 明朝" w:hint="eastAsia"/>
                                      <w:sz w:val="19"/>
                                      <w:szCs w:val="19"/>
                                    </w:rPr>
                                    <w:t>持続可能な開発目標（SDGs</w:t>
                                  </w:r>
                                  <w:r w:rsidRPr="002F77DE">
                                    <w:rPr>
                                      <w:rFonts w:ascii="ＭＳ 明朝" w:hAnsi="ＭＳ 明朝" w:hint="eastAsia"/>
                                      <w:sz w:val="19"/>
                                      <w:szCs w:val="19"/>
                                    </w:rPr>
                                    <w:t>：Sustainable Development Goals）とは、2015年9月の国連サミットにおいて、全会一致で採択された国際目標です。</w:t>
                                  </w:r>
                                  <w:r w:rsidRPr="002F77DE">
                                    <w:rPr>
                                      <w:rFonts w:ascii="ＭＳ 明朝" w:hAnsi="ＭＳ 明朝" w:hint="eastAsia"/>
                                      <w:sz w:val="19"/>
                                      <w:szCs w:val="19"/>
                                    </w:rPr>
                                    <w:br/>
                                    <w:t>「誰一人取り残さない」持続可能で多様性と包摂性のある社会の実現のため、2030年を年限とする17の国際目標で、その下に、169のターゲット、232の指標が定められています。</w:t>
                                  </w:r>
                                  <w:r w:rsidRPr="002F77DE">
                                    <w:rPr>
                                      <w:rFonts w:ascii="ＭＳ 明朝" w:hAnsi="ＭＳ 明朝" w:hint="eastAsia"/>
                                      <w:sz w:val="19"/>
                                      <w:szCs w:val="19"/>
                                    </w:rPr>
                                    <w:br/>
                                    <w:t>発展途上国のみならず、先進国自身が取り組むべき課題であること、また、自治体を含めた様々なステークホルダーが取り組むべき目標とされています。</w:t>
                                  </w:r>
                                </w:p>
                                <w:p w14:paraId="66397055" w14:textId="77777777" w:rsidR="005A2250" w:rsidRPr="00022F1B" w:rsidRDefault="005A2250" w:rsidP="00803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52F77" id="テキスト ボックス 6" o:spid="_x0000_s1027" type="#_x0000_t202" style="position:absolute;left:0;text-align:left;margin-left:-89.4pt;margin-top:52pt;width:376.85pt;height:11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" filled="f" stroked="f" strokeweight=".5pt">
                      <v:textbox>
                        <w:txbxContent>
                          <w:p w14:paraId="75EB7D79" w14:textId="77777777" w:rsidR="005A2250" w:rsidRPr="002F77DE" w:rsidRDefault="005A2250" w:rsidP="00803BC8">
                            <w:pPr>
                              <w:spacing w:beforeLines="50" w:before="180" w:line="260" w:lineRule="exact"/>
                              <w:ind w:firstLineChars="100" w:firstLine="190"/>
                              <w:rPr>
                                <w:rFonts w:ascii="ＭＳ 明朝" w:hAnsi="ＭＳ 明朝"/>
                                <w:sz w:val="19"/>
                                <w:szCs w:val="19"/>
                              </w:rPr>
                            </w:pPr>
                            <w:r w:rsidRPr="002F77DE">
                              <w:rPr>
                                <w:rFonts w:ascii="ＭＳ 明朝" w:hAnsi="ＭＳ 明朝" w:hint="eastAsia"/>
                                <w:sz w:val="19"/>
                                <w:szCs w:val="19"/>
                              </w:rPr>
                              <w:t>持続可能な開発目標（SDGs</w:t>
                            </w:r>
                            <w:r w:rsidRPr="002F77DE">
                              <w:rPr>
                                <w:rFonts w:ascii="ＭＳ 明朝" w:hAnsi="ＭＳ 明朝" w:hint="eastAsia"/>
                                <w:sz w:val="19"/>
                                <w:szCs w:val="19"/>
                              </w:rPr>
                              <w:t>：Sustainable Development Goals）とは、2015年9月の国連サミットにおいて、全会一致で採択された国際目標です。</w:t>
                            </w:r>
                            <w:r w:rsidRPr="002F77DE">
                              <w:rPr>
                                <w:rFonts w:ascii="ＭＳ 明朝" w:hAnsi="ＭＳ 明朝" w:hint="eastAsia"/>
                                <w:sz w:val="19"/>
                                <w:szCs w:val="19"/>
                              </w:rPr>
                              <w:br/>
                              <w:t>「誰一人取り残さない」持続可能で多様性と包摂性のある社会の実現のため、2030年を年限とする17の国際目標で、その下に、169のターゲット、232の指標が定められています。</w:t>
                            </w:r>
                            <w:r w:rsidRPr="002F77DE">
                              <w:rPr>
                                <w:rFonts w:ascii="ＭＳ 明朝" w:hAnsi="ＭＳ 明朝" w:hint="eastAsia"/>
                                <w:sz w:val="19"/>
                                <w:szCs w:val="19"/>
                              </w:rPr>
                              <w:br/>
                              <w:t>発展途上国のみならず、先進国自身が取り組むべき課題であること、また、自治体を含めた様々なステークホルダーが取り組むべき目標とされています。</w:t>
                            </w:r>
                          </w:p>
                          <w:p w14:paraId="66397055" w14:textId="77777777" w:rsidR="005A2250" w:rsidRPr="00022F1B" w:rsidRDefault="005A2250" w:rsidP="00803BC8"/>
                        </w:txbxContent>
                      </v:textbox>
                      <w10:wrap anchorx="margin"/>
                    </v:shape>
                  </w:pict>
                </mc:Fallback>
              </mc:AlternateContent>
            </w:r>
            <w:r w:rsidRPr="00AF0E7D">
              <w:rPr>
                <w:rFonts w:ascii="ＭＳ 明朝" w:hAnsi="ＭＳ 明朝" w:hint="eastAsia"/>
                <w:color w:val="333333"/>
                <w:spacing w:val="-2"/>
                <w:sz w:val="20"/>
                <w:szCs w:val="20"/>
              </w:rPr>
              <w:t>2020年までに、合意された国際的な枠組みに従い、製品ライフサイクルを通じ、環境上適正な化学物質や全ての廃棄物の管理を実現し、人の健康や環境への悪影響を最小化するため、化学物質や廃棄物の大気、水、土壌への放出を大幅に削減する。</w:t>
            </w:r>
          </w:p>
        </w:tc>
      </w:tr>
    </w:tbl>
    <w:p w14:paraId="70DD14DD" w14:textId="77777777" w:rsidR="00803BC8" w:rsidRPr="00803BC8" w:rsidRDefault="00803BC8" w:rsidP="00803BC8">
      <w:pPr>
        <w:rPr>
          <w:rFonts w:ascii="ＭＳ ゴシック" w:eastAsia="ＭＳ ゴシック" w:hAnsi="ＭＳ ゴシック"/>
          <w:sz w:val="22"/>
        </w:rPr>
      </w:pPr>
    </w:p>
    <w:p w14:paraId="6C7654A0" w14:textId="77777777" w:rsidR="00803BC8" w:rsidRDefault="00803BC8" w:rsidP="008064DE">
      <w:pPr>
        <w:jc w:val="center"/>
        <w:rPr>
          <w:rFonts w:ascii="ＭＳ ゴシック" w:eastAsia="ＭＳ ゴシック" w:hAnsi="ＭＳ ゴシック"/>
          <w:sz w:val="22"/>
        </w:rPr>
      </w:pPr>
    </w:p>
    <w:p w14:paraId="12995F29" w14:textId="77777777" w:rsidR="00803BC8" w:rsidRDefault="00803BC8" w:rsidP="008064DE">
      <w:pPr>
        <w:jc w:val="center"/>
        <w:rPr>
          <w:rFonts w:ascii="ＭＳ ゴシック" w:eastAsia="ＭＳ ゴシック" w:hAnsi="ＭＳ ゴシック"/>
          <w:sz w:val="22"/>
        </w:rPr>
      </w:pPr>
    </w:p>
    <w:p w14:paraId="20E46410" w14:textId="77777777" w:rsidR="00803BC8" w:rsidRDefault="00803BC8" w:rsidP="008064DE">
      <w:pPr>
        <w:jc w:val="center"/>
        <w:rPr>
          <w:rFonts w:ascii="ＭＳ ゴシック" w:eastAsia="ＭＳ ゴシック" w:hAnsi="ＭＳ ゴシック"/>
          <w:sz w:val="22"/>
        </w:rPr>
      </w:pPr>
    </w:p>
    <w:p w14:paraId="74DF8E2E" w14:textId="77777777" w:rsidR="00803BC8" w:rsidRDefault="00803BC8" w:rsidP="008064DE">
      <w:pPr>
        <w:jc w:val="center"/>
        <w:rPr>
          <w:rFonts w:ascii="ＭＳ ゴシック" w:eastAsia="ＭＳ ゴシック" w:hAnsi="ＭＳ ゴシック"/>
          <w:sz w:val="22"/>
        </w:rPr>
      </w:pPr>
    </w:p>
    <w:p w14:paraId="3F5E68C8" w14:textId="77777777" w:rsidR="00803BC8" w:rsidRDefault="00803BC8" w:rsidP="008064DE">
      <w:pPr>
        <w:jc w:val="center"/>
        <w:rPr>
          <w:rFonts w:ascii="ＭＳ ゴシック" w:eastAsia="ＭＳ ゴシック" w:hAnsi="ＭＳ ゴシック"/>
          <w:sz w:val="22"/>
        </w:rPr>
      </w:pPr>
    </w:p>
    <w:p w14:paraId="23E6940E" w14:textId="77777777" w:rsidR="00803BC8" w:rsidRDefault="00803BC8" w:rsidP="008064DE">
      <w:pPr>
        <w:jc w:val="center"/>
        <w:rPr>
          <w:rFonts w:ascii="ＭＳ ゴシック" w:eastAsia="ＭＳ ゴシック" w:hAnsi="ＭＳ ゴシック"/>
          <w:sz w:val="22"/>
        </w:rPr>
      </w:pPr>
    </w:p>
    <w:p w14:paraId="5FCA96EE" w14:textId="77777777" w:rsidR="00803BC8" w:rsidRDefault="00803BC8" w:rsidP="008064DE">
      <w:pPr>
        <w:jc w:val="center"/>
        <w:rPr>
          <w:rFonts w:ascii="ＭＳ ゴシック" w:eastAsia="ＭＳ ゴシック" w:hAnsi="ＭＳ ゴシック"/>
          <w:sz w:val="22"/>
        </w:rPr>
      </w:pPr>
    </w:p>
    <w:p w14:paraId="7A0D0AFD" w14:textId="77777777" w:rsidR="00803BC8" w:rsidRDefault="00803BC8" w:rsidP="008064DE">
      <w:pPr>
        <w:jc w:val="center"/>
        <w:rPr>
          <w:rFonts w:ascii="ＭＳ ゴシック" w:eastAsia="ＭＳ ゴシック" w:hAnsi="ＭＳ ゴシック"/>
          <w:sz w:val="22"/>
        </w:rPr>
      </w:pPr>
    </w:p>
    <w:p w14:paraId="616B86A4" w14:textId="77777777" w:rsidR="00803BC8" w:rsidRDefault="00803BC8" w:rsidP="008064DE">
      <w:pPr>
        <w:jc w:val="center"/>
        <w:rPr>
          <w:rFonts w:ascii="ＭＳ ゴシック" w:eastAsia="ＭＳ ゴシック" w:hAnsi="ＭＳ ゴシック"/>
          <w:sz w:val="22"/>
        </w:rPr>
      </w:pPr>
    </w:p>
    <w:p w14:paraId="75192FCB" w14:textId="77777777" w:rsidR="00803BC8" w:rsidRDefault="00803BC8" w:rsidP="008064DE">
      <w:pPr>
        <w:jc w:val="center"/>
        <w:rPr>
          <w:rFonts w:ascii="ＭＳ ゴシック" w:eastAsia="ＭＳ ゴシック" w:hAnsi="ＭＳ ゴシック"/>
          <w:sz w:val="22"/>
        </w:rPr>
      </w:pPr>
    </w:p>
    <w:p w14:paraId="624B865D" w14:textId="77777777" w:rsidR="00803BC8" w:rsidRDefault="00803BC8" w:rsidP="008064DE">
      <w:pPr>
        <w:jc w:val="center"/>
        <w:rPr>
          <w:rFonts w:ascii="ＭＳ ゴシック" w:eastAsia="ＭＳ ゴシック" w:hAnsi="ＭＳ ゴシック"/>
          <w:sz w:val="22"/>
        </w:rPr>
      </w:pPr>
    </w:p>
    <w:p w14:paraId="066E954D" w14:textId="77777777" w:rsidR="00803BC8" w:rsidRDefault="00803BC8" w:rsidP="008064DE">
      <w:pPr>
        <w:jc w:val="center"/>
        <w:rPr>
          <w:rFonts w:ascii="ＭＳ ゴシック" w:eastAsia="ＭＳ ゴシック" w:hAnsi="ＭＳ ゴシック"/>
          <w:sz w:val="22"/>
        </w:rPr>
      </w:pPr>
    </w:p>
    <w:p w14:paraId="5B625395" w14:textId="77777777" w:rsidR="00803BC8" w:rsidRDefault="00803BC8" w:rsidP="008064DE">
      <w:pPr>
        <w:jc w:val="center"/>
        <w:rPr>
          <w:rFonts w:ascii="ＭＳ ゴシック" w:eastAsia="ＭＳ ゴシック" w:hAnsi="ＭＳ ゴシック"/>
          <w:sz w:val="22"/>
        </w:rPr>
      </w:pPr>
    </w:p>
    <w:p w14:paraId="662D6633" w14:textId="77777777" w:rsidR="00803BC8" w:rsidRDefault="00803BC8" w:rsidP="008064DE">
      <w:pPr>
        <w:jc w:val="center"/>
        <w:rPr>
          <w:rFonts w:ascii="ＭＳ ゴシック" w:eastAsia="ＭＳ ゴシック" w:hAnsi="ＭＳ ゴシック"/>
          <w:sz w:val="22"/>
        </w:rPr>
      </w:pPr>
    </w:p>
    <w:p w14:paraId="76B6A205" w14:textId="77777777" w:rsidR="00803BC8" w:rsidRDefault="00803BC8" w:rsidP="008064DE">
      <w:pPr>
        <w:jc w:val="center"/>
        <w:rPr>
          <w:rFonts w:ascii="ＭＳ ゴシック" w:eastAsia="ＭＳ ゴシック" w:hAnsi="ＭＳ ゴシック"/>
          <w:sz w:val="22"/>
        </w:rPr>
      </w:pPr>
    </w:p>
    <w:p w14:paraId="57727E72" w14:textId="77777777" w:rsidR="00803BC8" w:rsidRDefault="00803BC8" w:rsidP="008064DE">
      <w:pPr>
        <w:jc w:val="center"/>
        <w:rPr>
          <w:rFonts w:ascii="ＭＳ ゴシック" w:eastAsia="ＭＳ ゴシック" w:hAnsi="ＭＳ ゴシック"/>
          <w:sz w:val="22"/>
        </w:rPr>
      </w:pPr>
    </w:p>
    <w:p w14:paraId="5E69B327" w14:textId="77777777" w:rsidR="00803BC8" w:rsidRDefault="00803BC8" w:rsidP="008064DE">
      <w:pPr>
        <w:jc w:val="center"/>
        <w:rPr>
          <w:rFonts w:ascii="ＭＳ ゴシック" w:eastAsia="ＭＳ ゴシック" w:hAnsi="ＭＳ ゴシック"/>
          <w:sz w:val="22"/>
        </w:rPr>
      </w:pPr>
    </w:p>
    <w:p w14:paraId="180AD3E9" w14:textId="77777777" w:rsidR="00803BC8" w:rsidRDefault="00803BC8" w:rsidP="008064DE">
      <w:pPr>
        <w:jc w:val="center"/>
        <w:rPr>
          <w:rFonts w:ascii="ＭＳ ゴシック" w:eastAsia="ＭＳ ゴシック" w:hAnsi="ＭＳ ゴシック"/>
          <w:sz w:val="22"/>
        </w:rPr>
      </w:pPr>
      <w:r>
        <w:rPr>
          <w:rFonts w:ascii="ＭＳ ゴシック" w:eastAsia="ＭＳ ゴシック" w:hAnsi="ＭＳ ゴシック"/>
          <w:sz w:val="22"/>
        </w:rPr>
        <w:br w:type="page"/>
      </w:r>
    </w:p>
    <w:p w14:paraId="727044F8" w14:textId="5E139164" w:rsidR="008064DE" w:rsidRDefault="000265FC">
      <w:pPr>
        <w:widowControl/>
        <w:jc w:val="left"/>
        <w:rPr>
          <w:rFonts w:ascii="ＭＳ ゴシック" w:eastAsia="ＭＳ ゴシック" w:hAnsi="ＭＳ ゴシック"/>
        </w:rPr>
      </w:pPr>
      <w:r>
        <w:rPr>
          <w:rFonts w:ascii="ＭＳ ゴシック" w:eastAsia="ＭＳ ゴシック" w:hAnsi="ＭＳ ゴシック"/>
          <w:noProof/>
          <w:sz w:val="28"/>
          <w:szCs w:val="28"/>
        </w:rPr>
        <w:lastRenderedPageBreak/>
        <mc:AlternateContent>
          <mc:Choice Requires="wps">
            <w:drawing>
              <wp:anchor distT="0" distB="0" distL="114300" distR="114300" simplePos="0" relativeHeight="251669504" behindDoc="0" locked="0" layoutInCell="1" allowOverlap="1" wp14:anchorId="480F47C8" wp14:editId="2FBD9573">
                <wp:simplePos x="0" y="0"/>
                <wp:positionH relativeFrom="margin">
                  <wp:align>center</wp:align>
                </wp:positionH>
                <wp:positionV relativeFrom="paragraph">
                  <wp:posOffset>91733</wp:posOffset>
                </wp:positionV>
                <wp:extent cx="1895475" cy="619125"/>
                <wp:effectExtent l="0" t="0" r="28575" b="28575"/>
                <wp:wrapNone/>
                <wp:docPr id="27" name="角丸四角形 27"/>
                <wp:cNvGraphicFramePr/>
                <a:graphic xmlns:a="http://schemas.openxmlformats.org/drawingml/2006/main">
                  <a:graphicData uri="http://schemas.microsoft.com/office/word/2010/wordprocessingShape">
                    <wps:wsp>
                      <wps:cNvSpPr/>
                      <wps:spPr>
                        <a:xfrm>
                          <a:off x="0" y="0"/>
                          <a:ext cx="1895475" cy="619125"/>
                        </a:xfrm>
                        <a:prstGeom prst="roundRect">
                          <a:avLst>
                            <a:gd name="adj" fmla="val 38576"/>
                          </a:avLst>
                        </a:prstGeom>
                        <a:solidFill>
                          <a:schemeClr val="bg1">
                            <a:lumMod val="50000"/>
                          </a:schemeClr>
                        </a:solidFill>
                        <a:ln w="25400" cmpd="thickThi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EE1E013" w14:textId="77777777" w:rsidR="005A2250" w:rsidRPr="00DF10C1" w:rsidRDefault="005A2250" w:rsidP="00DF10C1">
                            <w:pPr>
                              <w:spacing w:line="560" w:lineRule="exact"/>
                              <w:jc w:val="center"/>
                              <w:rPr>
                                <w:rFonts w:ascii="ＭＳ ゴシック" w:eastAsia="ＭＳ ゴシック" w:hAnsi="ＭＳ ゴシック"/>
                                <w:b/>
                                <w:color w:val="FFFFFF" w:themeColor="background1"/>
                                <w:sz w:val="52"/>
                                <w:szCs w:val="44"/>
                              </w:rPr>
                            </w:pPr>
                            <w:r w:rsidRPr="00DF10C1">
                              <w:rPr>
                                <w:rFonts w:ascii="ＭＳ ゴシック" w:eastAsia="ＭＳ ゴシック" w:hAnsi="ＭＳ ゴシック" w:hint="eastAsia"/>
                                <w:b/>
                                <w:color w:val="FFFFFF" w:themeColor="background1"/>
                                <w:sz w:val="52"/>
                                <w:szCs w:val="44"/>
                              </w:rPr>
                              <w:t xml:space="preserve">目　</w:t>
                            </w:r>
                            <w:r w:rsidRPr="00DF10C1">
                              <w:rPr>
                                <w:rFonts w:ascii="ＭＳ ゴシック" w:eastAsia="ＭＳ ゴシック" w:hAnsi="ＭＳ ゴシック"/>
                                <w:b/>
                                <w:color w:val="FFFFFF" w:themeColor="background1"/>
                                <w:sz w:val="52"/>
                                <w:szCs w:val="44"/>
                              </w:rPr>
                              <w:t xml:space="preserve">　</w:t>
                            </w:r>
                            <w:r w:rsidRPr="00DF10C1">
                              <w:rPr>
                                <w:rFonts w:ascii="ＭＳ ゴシック" w:eastAsia="ＭＳ ゴシック" w:hAnsi="ＭＳ ゴシック" w:hint="eastAsia"/>
                                <w:b/>
                                <w:color w:val="FFFFFF" w:themeColor="background1"/>
                                <w:sz w:val="52"/>
                                <w:szCs w:val="44"/>
                              </w:rPr>
                              <w:t>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F47C8" id="角丸四角形 27" o:spid="_x0000_s1028" style="position:absolute;margin-left:0;margin-top:7.2pt;width:149.25pt;height:48.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52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" fillcolor="#7f7f7f [1612]" strokecolor="#7f7f7f [1612]" strokeweight="2pt">
                <v:stroke linestyle="thickThin" joinstyle="miter"/>
                <v:textbox>
                  <w:txbxContent>
                    <w:p w14:paraId="7EE1E013" w14:textId="77777777" w:rsidR="005A2250" w:rsidRPr="00DF10C1" w:rsidRDefault="005A2250" w:rsidP="00DF10C1">
                      <w:pPr>
                        <w:spacing w:line="560" w:lineRule="exact"/>
                        <w:jc w:val="center"/>
                        <w:rPr>
                          <w:rFonts w:ascii="ＭＳ ゴシック" w:eastAsia="ＭＳ ゴシック" w:hAnsi="ＭＳ ゴシック"/>
                          <w:b/>
                          <w:color w:val="FFFFFF" w:themeColor="background1"/>
                          <w:sz w:val="52"/>
                          <w:szCs w:val="44"/>
                        </w:rPr>
                      </w:pPr>
                      <w:r w:rsidRPr="00DF10C1">
                        <w:rPr>
                          <w:rFonts w:ascii="ＭＳ ゴシック" w:eastAsia="ＭＳ ゴシック" w:hAnsi="ＭＳ ゴシック" w:hint="eastAsia"/>
                          <w:b/>
                          <w:color w:val="FFFFFF" w:themeColor="background1"/>
                          <w:sz w:val="52"/>
                          <w:szCs w:val="44"/>
                        </w:rPr>
                        <w:t xml:space="preserve">目　</w:t>
                      </w:r>
                      <w:r w:rsidRPr="00DF10C1">
                        <w:rPr>
                          <w:rFonts w:ascii="ＭＳ ゴシック" w:eastAsia="ＭＳ ゴシック" w:hAnsi="ＭＳ ゴシック"/>
                          <w:b/>
                          <w:color w:val="FFFFFF" w:themeColor="background1"/>
                          <w:sz w:val="52"/>
                          <w:szCs w:val="44"/>
                        </w:rPr>
                        <w:t xml:space="preserve">　</w:t>
                      </w:r>
                      <w:r w:rsidRPr="00DF10C1">
                        <w:rPr>
                          <w:rFonts w:ascii="ＭＳ ゴシック" w:eastAsia="ＭＳ ゴシック" w:hAnsi="ＭＳ ゴシック" w:hint="eastAsia"/>
                          <w:b/>
                          <w:color w:val="FFFFFF" w:themeColor="background1"/>
                          <w:sz w:val="52"/>
                          <w:szCs w:val="44"/>
                        </w:rPr>
                        <w:t>次</w:t>
                      </w:r>
                    </w:p>
                  </w:txbxContent>
                </v:textbox>
                <w10:wrap anchorx="margin"/>
              </v:roundrect>
            </w:pict>
          </mc:Fallback>
        </mc:AlternateContent>
      </w:r>
    </w:p>
    <w:p w14:paraId="040591E8" w14:textId="74B726C8" w:rsidR="000265FC" w:rsidRDefault="000265FC" w:rsidP="003D6251">
      <w:pPr>
        <w:rPr>
          <w:rFonts w:ascii="ＭＳ ゴシック" w:eastAsia="ＭＳ ゴシック" w:hAnsi="ＭＳ ゴシック"/>
        </w:rPr>
      </w:pPr>
    </w:p>
    <w:p w14:paraId="787E4F2A" w14:textId="6FAD6CF0" w:rsidR="000265FC" w:rsidRDefault="000265FC" w:rsidP="003D6251">
      <w:pPr>
        <w:rPr>
          <w:rFonts w:ascii="ＭＳ ゴシック" w:eastAsia="ＭＳ ゴシック" w:hAnsi="ＭＳ ゴシック"/>
        </w:rPr>
      </w:pPr>
    </w:p>
    <w:p w14:paraId="2E532CCD" w14:textId="77777777" w:rsidR="002E48D3" w:rsidRDefault="002E48D3" w:rsidP="003D6251">
      <w:pPr>
        <w:rPr>
          <w:rFonts w:ascii="ＭＳ ゴシック" w:eastAsia="ＭＳ ゴシック" w:hAnsi="ＭＳ ゴシック"/>
        </w:rPr>
      </w:pPr>
    </w:p>
    <w:p w14:paraId="7C5B8AA4" w14:textId="30455C8B"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Pr>
          <w:rFonts w:ascii="ＭＳ ゴシック" w:eastAsia="ＭＳ ゴシック" w:hAnsi="ＭＳ ゴシック"/>
          <w:b/>
          <w:bCs/>
          <w:sz w:val="28"/>
          <w:szCs w:val="28"/>
        </w:rPr>
        <w:fldChar w:fldCharType="begin"/>
      </w:r>
      <w:r>
        <w:rPr>
          <w:rFonts w:ascii="ＭＳ ゴシック" w:eastAsia="ＭＳ ゴシック" w:hAnsi="ＭＳ ゴシック"/>
          <w:b/>
          <w:bCs/>
          <w:sz w:val="28"/>
          <w:szCs w:val="28"/>
        </w:rPr>
        <w:instrText xml:space="preserve"> TOC \o "1-3" \u </w:instrText>
      </w:r>
      <w:r>
        <w:rPr>
          <w:rFonts w:ascii="ＭＳ ゴシック" w:eastAsia="ＭＳ ゴシック" w:hAnsi="ＭＳ ゴシック"/>
          <w:b/>
          <w:bCs/>
          <w:sz w:val="28"/>
          <w:szCs w:val="28"/>
        </w:rPr>
        <w:fldChar w:fldCharType="separate"/>
      </w:r>
      <w:r w:rsidRPr="001F6B4D">
        <w:rPr>
          <w:rFonts w:ascii="ＭＳ ゴシック" w:eastAsia="ＭＳ ゴシック" w:hAnsi="ＭＳ ゴシック" w:cs="ＭＳ 明朝" w:hint="eastAsia"/>
          <w:b/>
          <w:bCs/>
          <w:noProof/>
          <w:sz w:val="28"/>
          <w:szCs w:val="28"/>
        </w:rPr>
        <w:t>≪</w:t>
      </w:r>
      <w:r w:rsidRPr="001F6B4D">
        <w:rPr>
          <w:rFonts w:ascii="ＭＳ ゴシック" w:eastAsia="ＭＳ ゴシック" w:hAnsi="ＭＳ ゴシック"/>
          <w:b/>
          <w:bCs/>
          <w:noProof/>
          <w:sz w:val="28"/>
          <w:szCs w:val="28"/>
        </w:rPr>
        <w:t>取組事例一覧</w:t>
      </w:r>
      <w:r w:rsidRPr="001F6B4D">
        <w:rPr>
          <w:rFonts w:ascii="ＭＳ ゴシック" w:eastAsia="ＭＳ ゴシック" w:hAnsi="ＭＳ ゴシック" w:cs="ＭＳ 明朝" w:hint="eastAsia"/>
          <w:b/>
          <w:bCs/>
          <w:noProof/>
          <w:sz w:val="28"/>
          <w:szCs w:val="28"/>
        </w:rPr>
        <w:t>≫</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_Toc218584860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w:t>
      </w:r>
      <w:r w:rsidRPr="001F6B4D">
        <w:rPr>
          <w:rFonts w:ascii="ＭＳ ゴシック" w:eastAsia="ＭＳ ゴシック" w:hAnsi="ＭＳ ゴシック"/>
          <w:b/>
          <w:bCs/>
          <w:noProof/>
          <w:sz w:val="28"/>
          <w:szCs w:val="28"/>
        </w:rPr>
        <w:fldChar w:fldCharType="end"/>
      </w:r>
    </w:p>
    <w:p w14:paraId="5EE2C36A" w14:textId="35406A47"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１．食料品製造業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_Toc218584861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3</w:t>
      </w:r>
      <w:r w:rsidRPr="001F6B4D">
        <w:rPr>
          <w:rFonts w:ascii="ＭＳ ゴシック" w:eastAsia="ＭＳ ゴシック" w:hAnsi="ＭＳ ゴシック"/>
          <w:b/>
          <w:bCs/>
          <w:noProof/>
          <w:sz w:val="28"/>
          <w:szCs w:val="28"/>
        </w:rPr>
        <w:fldChar w:fldCharType="end"/>
      </w:r>
    </w:p>
    <w:p w14:paraId="245416E1" w14:textId="61CECA02"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２．繊維工業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_Toc218584863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4</w:t>
      </w:r>
      <w:r w:rsidRPr="001F6B4D">
        <w:rPr>
          <w:rFonts w:ascii="ＭＳ ゴシック" w:eastAsia="ＭＳ ゴシック" w:hAnsi="ＭＳ ゴシック"/>
          <w:b/>
          <w:bCs/>
          <w:noProof/>
          <w:sz w:val="28"/>
          <w:szCs w:val="28"/>
        </w:rPr>
        <w:fldChar w:fldCharType="end"/>
      </w:r>
    </w:p>
    <w:p w14:paraId="65339C56" w14:textId="0F28CA10"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３．木材・木製品製造業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_Toc218584865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5</w:t>
      </w:r>
      <w:r w:rsidRPr="001F6B4D">
        <w:rPr>
          <w:rFonts w:ascii="ＭＳ ゴシック" w:eastAsia="ＭＳ ゴシック" w:hAnsi="ＭＳ ゴシック"/>
          <w:b/>
          <w:bCs/>
          <w:noProof/>
          <w:sz w:val="28"/>
          <w:szCs w:val="28"/>
        </w:rPr>
        <w:fldChar w:fldCharType="end"/>
      </w:r>
    </w:p>
    <w:p w14:paraId="3DB827CB" w14:textId="65984CE4"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４．パルプ・紙・紙加工品製造業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_Toc218584867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5</w:t>
      </w:r>
      <w:r w:rsidRPr="001F6B4D">
        <w:rPr>
          <w:rFonts w:ascii="ＭＳ ゴシック" w:eastAsia="ＭＳ ゴシック" w:hAnsi="ＭＳ ゴシック"/>
          <w:b/>
          <w:bCs/>
          <w:noProof/>
          <w:sz w:val="28"/>
          <w:szCs w:val="28"/>
        </w:rPr>
        <w:fldChar w:fldCharType="end"/>
      </w:r>
    </w:p>
    <w:p w14:paraId="6BA2E355" w14:textId="629BC296"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５</w:t>
      </w:r>
      <w:r w:rsidRPr="001F6B4D">
        <w:rPr>
          <w:rFonts w:ascii="ＭＳ ゴシック" w:eastAsia="ＭＳ ゴシック" w:hAnsi="ＭＳ ゴシック"/>
          <w:b/>
          <w:bCs/>
          <w:noProof/>
          <w:sz w:val="28"/>
          <w:szCs w:val="28"/>
          <w:lang w:eastAsia="zh-CN"/>
        </w:rPr>
        <w:t>．化学工業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_Toc218584869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6</w:t>
      </w:r>
      <w:r w:rsidRPr="001F6B4D">
        <w:rPr>
          <w:rFonts w:ascii="ＭＳ ゴシック" w:eastAsia="ＭＳ ゴシック" w:hAnsi="ＭＳ ゴシック"/>
          <w:b/>
          <w:bCs/>
          <w:noProof/>
          <w:sz w:val="28"/>
          <w:szCs w:val="28"/>
        </w:rPr>
        <w:fldChar w:fldCharType="end"/>
      </w:r>
    </w:p>
    <w:p w14:paraId="6349C589" w14:textId="626750F3"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６．医薬品製造業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_Toc218584871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8</w:t>
      </w:r>
      <w:r w:rsidRPr="001F6B4D">
        <w:rPr>
          <w:rFonts w:ascii="ＭＳ ゴシック" w:eastAsia="ＭＳ ゴシック" w:hAnsi="ＭＳ ゴシック"/>
          <w:b/>
          <w:bCs/>
          <w:noProof/>
          <w:sz w:val="28"/>
          <w:szCs w:val="28"/>
        </w:rPr>
        <w:fldChar w:fldCharType="end"/>
      </w:r>
    </w:p>
    <w:p w14:paraId="521DEFCC" w14:textId="05F7AC2B"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７．石油製品・石炭製品製造業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_Toc218584873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9</w:t>
      </w:r>
      <w:r w:rsidRPr="001F6B4D">
        <w:rPr>
          <w:rFonts w:ascii="ＭＳ ゴシック" w:eastAsia="ＭＳ ゴシック" w:hAnsi="ＭＳ ゴシック"/>
          <w:b/>
          <w:bCs/>
          <w:noProof/>
          <w:sz w:val="28"/>
          <w:szCs w:val="28"/>
        </w:rPr>
        <w:fldChar w:fldCharType="end"/>
      </w:r>
    </w:p>
    <w:p w14:paraId="53113C51" w14:textId="25FDAD5E"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８．プラスチック製品製造業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_Toc218584875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10</w:t>
      </w:r>
      <w:r w:rsidRPr="001F6B4D">
        <w:rPr>
          <w:rFonts w:ascii="ＭＳ ゴシック" w:eastAsia="ＭＳ ゴシック" w:hAnsi="ＭＳ ゴシック"/>
          <w:b/>
          <w:bCs/>
          <w:noProof/>
          <w:sz w:val="28"/>
          <w:szCs w:val="28"/>
        </w:rPr>
        <w:fldChar w:fldCharType="end"/>
      </w:r>
    </w:p>
    <w:p w14:paraId="5CFD795A" w14:textId="216FD9B3"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９．ゴム製品製造業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_Toc218584877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11</w:t>
      </w:r>
      <w:r w:rsidRPr="001F6B4D">
        <w:rPr>
          <w:rFonts w:ascii="ＭＳ ゴシック" w:eastAsia="ＭＳ ゴシック" w:hAnsi="ＭＳ ゴシック"/>
          <w:b/>
          <w:bCs/>
          <w:noProof/>
          <w:sz w:val="28"/>
          <w:szCs w:val="28"/>
        </w:rPr>
        <w:fldChar w:fldCharType="end"/>
      </w:r>
    </w:p>
    <w:p w14:paraId="4859BDBE" w14:textId="13743DDF"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１０．窯業・土石製品製造業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_Toc218584879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11</w:t>
      </w:r>
      <w:r w:rsidRPr="001F6B4D">
        <w:rPr>
          <w:rFonts w:ascii="ＭＳ ゴシック" w:eastAsia="ＭＳ ゴシック" w:hAnsi="ＭＳ ゴシック"/>
          <w:b/>
          <w:bCs/>
          <w:noProof/>
          <w:sz w:val="28"/>
          <w:szCs w:val="28"/>
        </w:rPr>
        <w:fldChar w:fldCharType="end"/>
      </w:r>
    </w:p>
    <w:p w14:paraId="2F9CFBF8" w14:textId="6F872239"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lang w:eastAsia="zh-CN"/>
        </w:rPr>
        <w:t>１</w:t>
      </w:r>
      <w:r w:rsidRPr="001F6B4D">
        <w:rPr>
          <w:rFonts w:ascii="ＭＳ ゴシック" w:eastAsia="ＭＳ ゴシック" w:hAnsi="ＭＳ ゴシック"/>
          <w:b/>
          <w:bCs/>
          <w:noProof/>
          <w:sz w:val="28"/>
          <w:szCs w:val="28"/>
        </w:rPr>
        <w:t>１</w:t>
      </w:r>
      <w:r w:rsidRPr="001F6B4D">
        <w:rPr>
          <w:rFonts w:ascii="ＭＳ ゴシック" w:eastAsia="ＭＳ ゴシック" w:hAnsi="ＭＳ ゴシック"/>
          <w:b/>
          <w:bCs/>
          <w:noProof/>
          <w:sz w:val="28"/>
          <w:szCs w:val="28"/>
          <w:lang w:eastAsia="zh-CN"/>
        </w:rPr>
        <w:t>．非鉄金属製造業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_Toc218584881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12</w:t>
      </w:r>
      <w:r w:rsidRPr="001F6B4D">
        <w:rPr>
          <w:rFonts w:ascii="ＭＳ ゴシック" w:eastAsia="ＭＳ ゴシック" w:hAnsi="ＭＳ ゴシック"/>
          <w:b/>
          <w:bCs/>
          <w:noProof/>
          <w:sz w:val="28"/>
          <w:szCs w:val="28"/>
        </w:rPr>
        <w:fldChar w:fldCharType="end"/>
      </w:r>
    </w:p>
    <w:p w14:paraId="7089C41B" w14:textId="56C11B41"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lang w:eastAsia="zh-CN"/>
        </w:rPr>
        <w:t>１</w:t>
      </w:r>
      <w:r w:rsidRPr="001F6B4D">
        <w:rPr>
          <w:rFonts w:ascii="ＭＳ ゴシック" w:eastAsia="ＭＳ ゴシック" w:hAnsi="ＭＳ ゴシック"/>
          <w:b/>
          <w:bCs/>
          <w:noProof/>
          <w:sz w:val="28"/>
          <w:szCs w:val="28"/>
        </w:rPr>
        <w:t>２</w:t>
      </w:r>
      <w:r w:rsidRPr="001F6B4D">
        <w:rPr>
          <w:rFonts w:ascii="ＭＳ ゴシック" w:eastAsia="ＭＳ ゴシック" w:hAnsi="ＭＳ ゴシック"/>
          <w:b/>
          <w:bCs/>
          <w:noProof/>
          <w:sz w:val="28"/>
          <w:szCs w:val="28"/>
          <w:lang w:eastAsia="zh-CN"/>
        </w:rPr>
        <w:t>．金属製品製造業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_Toc218584883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14</w:t>
      </w:r>
      <w:r w:rsidRPr="001F6B4D">
        <w:rPr>
          <w:rFonts w:ascii="ＭＳ ゴシック" w:eastAsia="ＭＳ ゴシック" w:hAnsi="ＭＳ ゴシック"/>
          <w:b/>
          <w:bCs/>
          <w:noProof/>
          <w:sz w:val="28"/>
          <w:szCs w:val="28"/>
        </w:rPr>
        <w:fldChar w:fldCharType="end"/>
      </w:r>
    </w:p>
    <w:p w14:paraId="412E3B27" w14:textId="2166D503"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１３．一般機械器具製造業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_Toc218584885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14</w:t>
      </w:r>
      <w:r w:rsidRPr="001F6B4D">
        <w:rPr>
          <w:rFonts w:ascii="ＭＳ ゴシック" w:eastAsia="ＭＳ ゴシック" w:hAnsi="ＭＳ ゴシック"/>
          <w:b/>
          <w:bCs/>
          <w:noProof/>
          <w:sz w:val="28"/>
          <w:szCs w:val="28"/>
        </w:rPr>
        <w:fldChar w:fldCharType="end"/>
      </w:r>
    </w:p>
    <w:p w14:paraId="0CC88843" w14:textId="7493DFF0"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１４．電気機械器具製造業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_Toc218584887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15</w:t>
      </w:r>
      <w:r w:rsidRPr="001F6B4D">
        <w:rPr>
          <w:rFonts w:ascii="ＭＳ ゴシック" w:eastAsia="ＭＳ ゴシック" w:hAnsi="ＭＳ ゴシック"/>
          <w:b/>
          <w:bCs/>
          <w:noProof/>
          <w:sz w:val="28"/>
          <w:szCs w:val="28"/>
        </w:rPr>
        <w:fldChar w:fldCharType="end"/>
      </w:r>
    </w:p>
    <w:p w14:paraId="60DBCEA6" w14:textId="52AEE9AC"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１５．洗濯業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_Toc218584889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16</w:t>
      </w:r>
      <w:r w:rsidRPr="001F6B4D">
        <w:rPr>
          <w:rFonts w:ascii="ＭＳ ゴシック" w:eastAsia="ＭＳ ゴシック" w:hAnsi="ＭＳ ゴシック"/>
          <w:b/>
          <w:bCs/>
          <w:noProof/>
          <w:sz w:val="28"/>
          <w:szCs w:val="28"/>
        </w:rPr>
        <w:fldChar w:fldCharType="end"/>
      </w:r>
    </w:p>
    <w:p w14:paraId="1752AA03" w14:textId="182CF379"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lang w:eastAsia="zh-CN"/>
        </w:rPr>
        <w:t>１</w:t>
      </w:r>
      <w:r w:rsidRPr="001F6B4D">
        <w:rPr>
          <w:rFonts w:ascii="ＭＳ ゴシック" w:eastAsia="ＭＳ ゴシック" w:hAnsi="ＭＳ ゴシック"/>
          <w:b/>
          <w:bCs/>
          <w:noProof/>
          <w:sz w:val="28"/>
          <w:szCs w:val="28"/>
        </w:rPr>
        <w:t>６</w:t>
      </w:r>
      <w:r w:rsidRPr="001F6B4D">
        <w:rPr>
          <w:rFonts w:ascii="ＭＳ ゴシック" w:eastAsia="ＭＳ ゴシック" w:hAnsi="ＭＳ ゴシック"/>
          <w:b/>
          <w:bCs/>
          <w:noProof/>
          <w:sz w:val="28"/>
          <w:szCs w:val="28"/>
          <w:lang w:eastAsia="zh-CN"/>
        </w:rPr>
        <w:t>．商品検査業</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_Toc218584891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16</w:t>
      </w:r>
      <w:r w:rsidRPr="001F6B4D">
        <w:rPr>
          <w:rFonts w:ascii="ＭＳ ゴシック" w:eastAsia="ＭＳ ゴシック" w:hAnsi="ＭＳ ゴシック"/>
          <w:b/>
          <w:bCs/>
          <w:noProof/>
          <w:sz w:val="28"/>
          <w:szCs w:val="28"/>
        </w:rPr>
        <w:fldChar w:fldCharType="end"/>
      </w:r>
    </w:p>
    <w:p w14:paraId="125838EF" w14:textId="03A5DD36" w:rsidR="001F6B4D" w:rsidRPr="001F6B4D" w:rsidRDefault="001F6B4D">
      <w:pPr>
        <w:pStyle w:val="11"/>
        <w:tabs>
          <w:tab w:val="right" w:leader="dot" w:pos="9627"/>
        </w:tabs>
        <w:rPr>
          <w:rFonts w:ascii="ＭＳ ゴシック" w:eastAsia="ＭＳ ゴシック" w:hAnsi="ＭＳ ゴシック" w:cstheme="minorBidi"/>
          <w:b/>
          <w:bCs/>
          <w:noProof/>
          <w:sz w:val="28"/>
          <w:szCs w:val="28"/>
        </w:rPr>
      </w:pPr>
      <w:r w:rsidRPr="001F6B4D">
        <w:rPr>
          <w:rFonts w:ascii="ＭＳ ゴシック" w:eastAsia="ＭＳ ゴシック" w:hAnsi="ＭＳ ゴシック"/>
          <w:b/>
          <w:bCs/>
          <w:noProof/>
          <w:sz w:val="28"/>
          <w:szCs w:val="28"/>
        </w:rPr>
        <w:t>１７．自然科学研究所</w:t>
      </w:r>
      <w:r w:rsidRPr="001F6B4D">
        <w:rPr>
          <w:rFonts w:ascii="ＭＳ ゴシック" w:eastAsia="ＭＳ ゴシック" w:hAnsi="ＭＳ ゴシック"/>
          <w:b/>
          <w:bCs/>
          <w:noProof/>
          <w:sz w:val="28"/>
          <w:szCs w:val="28"/>
        </w:rPr>
        <w:tab/>
      </w:r>
      <w:r w:rsidRPr="001F6B4D">
        <w:rPr>
          <w:rFonts w:ascii="ＭＳ ゴシック" w:eastAsia="ＭＳ ゴシック" w:hAnsi="ＭＳ ゴシック"/>
          <w:b/>
          <w:bCs/>
          <w:noProof/>
          <w:sz w:val="28"/>
          <w:szCs w:val="28"/>
        </w:rPr>
        <w:fldChar w:fldCharType="begin"/>
      </w:r>
      <w:r w:rsidRPr="001F6B4D">
        <w:rPr>
          <w:rFonts w:ascii="ＭＳ ゴシック" w:eastAsia="ＭＳ ゴシック" w:hAnsi="ＭＳ ゴシック"/>
          <w:b/>
          <w:bCs/>
          <w:noProof/>
          <w:sz w:val="28"/>
          <w:szCs w:val="28"/>
        </w:rPr>
        <w:instrText xml:space="preserve"> PAGEREF _Toc218584893 \h </w:instrText>
      </w:r>
      <w:r w:rsidRPr="001F6B4D">
        <w:rPr>
          <w:rFonts w:ascii="ＭＳ ゴシック" w:eastAsia="ＭＳ ゴシック" w:hAnsi="ＭＳ ゴシック"/>
          <w:b/>
          <w:bCs/>
          <w:noProof/>
          <w:sz w:val="28"/>
          <w:szCs w:val="28"/>
        </w:rPr>
      </w:r>
      <w:r w:rsidRPr="001F6B4D">
        <w:rPr>
          <w:rFonts w:ascii="ＭＳ ゴシック" w:eastAsia="ＭＳ ゴシック" w:hAnsi="ＭＳ ゴシック"/>
          <w:b/>
          <w:bCs/>
          <w:noProof/>
          <w:sz w:val="28"/>
          <w:szCs w:val="28"/>
        </w:rPr>
        <w:fldChar w:fldCharType="separate"/>
      </w:r>
      <w:r w:rsidR="006C0D4B">
        <w:rPr>
          <w:rFonts w:ascii="ＭＳ ゴシック" w:eastAsia="ＭＳ ゴシック" w:hAnsi="ＭＳ ゴシック"/>
          <w:b/>
          <w:bCs/>
          <w:noProof/>
          <w:sz w:val="28"/>
          <w:szCs w:val="28"/>
        </w:rPr>
        <w:t>17</w:t>
      </w:r>
      <w:r w:rsidRPr="001F6B4D">
        <w:rPr>
          <w:rFonts w:ascii="ＭＳ ゴシック" w:eastAsia="ＭＳ ゴシック" w:hAnsi="ＭＳ ゴシック"/>
          <w:b/>
          <w:bCs/>
          <w:noProof/>
          <w:sz w:val="28"/>
          <w:szCs w:val="28"/>
        </w:rPr>
        <w:fldChar w:fldCharType="end"/>
      </w:r>
    </w:p>
    <w:p w14:paraId="0715E650" w14:textId="5D8CE48A" w:rsidR="00A03610" w:rsidRDefault="001F6B4D" w:rsidP="00735FC1">
      <w:pPr>
        <w:jc w:val="center"/>
        <w:rPr>
          <w:rFonts w:ascii="ＭＳ ゴシック" w:eastAsia="ＭＳ ゴシック" w:hAnsi="ＭＳ ゴシック"/>
        </w:rPr>
      </w:pPr>
      <w:r>
        <w:rPr>
          <w:rFonts w:ascii="ＭＳ ゴシック" w:eastAsia="ＭＳ ゴシック" w:hAnsi="ＭＳ ゴシック"/>
          <w:b/>
          <w:bCs/>
          <w:sz w:val="28"/>
          <w:szCs w:val="28"/>
        </w:rPr>
        <w:fldChar w:fldCharType="end"/>
      </w:r>
      <w:r w:rsidR="00A03610">
        <w:rPr>
          <w:rFonts w:ascii="ＭＳ ゴシック" w:eastAsia="ＭＳ ゴシック" w:hAnsi="ＭＳ ゴシック"/>
        </w:rPr>
        <w:br w:type="page"/>
      </w:r>
    </w:p>
    <w:p w14:paraId="4F4BA9C5" w14:textId="77777777" w:rsidR="00A03610" w:rsidRDefault="00A03610" w:rsidP="00735FC1">
      <w:pPr>
        <w:jc w:val="center"/>
        <w:rPr>
          <w:rFonts w:ascii="ＭＳ ゴシック" w:eastAsia="ＭＳ ゴシック" w:hAnsi="ＭＳ ゴシック"/>
          <w:b/>
          <w:bCs/>
        </w:rPr>
        <w:sectPr w:rsidR="00A03610" w:rsidSect="00A03610">
          <w:footerReference w:type="first" r:id="rId12"/>
          <w:type w:val="continuous"/>
          <w:pgSz w:w="11906" w:h="16838" w:code="9"/>
          <w:pgMar w:top="567" w:right="851" w:bottom="567" w:left="1418" w:header="851" w:footer="567" w:gutter="0"/>
          <w:pgNumType w:start="1"/>
          <w:cols w:space="425"/>
          <w:docGrid w:type="lines" w:linePitch="360"/>
        </w:sectPr>
      </w:pPr>
    </w:p>
    <w:p w14:paraId="774B0C91" w14:textId="314EE11D" w:rsidR="00735FC1" w:rsidRDefault="003A4232" w:rsidP="00B84D79">
      <w:pPr>
        <w:pStyle w:val="1"/>
      </w:pPr>
      <w:bookmarkStart w:id="0" w:name="_Toc218584860"/>
      <w:r w:rsidRPr="00B84D79">
        <w:rPr>
          <w:rFonts w:hint="eastAsia"/>
          <w:sz w:val="36"/>
          <w:szCs w:val="20"/>
        </w:rPr>
        <w:lastRenderedPageBreak/>
        <w:t>≪取組事例一覧≫</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370"/>
        <w:gridCol w:w="370"/>
        <w:gridCol w:w="370"/>
        <w:gridCol w:w="2195"/>
        <w:gridCol w:w="4018"/>
        <w:gridCol w:w="368"/>
      </w:tblGrid>
      <w:tr w:rsidR="003168F5" w:rsidRPr="003168F5" w14:paraId="4E6A62B5" w14:textId="77777777" w:rsidTr="00B84D79">
        <w:trPr>
          <w:trHeight w:val="1980"/>
        </w:trPr>
        <w:tc>
          <w:tcPr>
            <w:tcW w:w="1006" w:type="pct"/>
            <w:shd w:val="clear" w:color="000000" w:fill="FFD966"/>
            <w:vAlign w:val="center"/>
            <w:hideMark/>
          </w:tcPr>
          <w:p w14:paraId="25B91C3E"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業　　種</w:t>
            </w:r>
          </w:p>
        </w:tc>
        <w:tc>
          <w:tcPr>
            <w:tcW w:w="192" w:type="pct"/>
            <w:shd w:val="clear" w:color="000000" w:fill="FFD966"/>
            <w:textDirection w:val="tbRlV"/>
            <w:vAlign w:val="center"/>
            <w:hideMark/>
          </w:tcPr>
          <w:p w14:paraId="497D2A39" w14:textId="3E017D63" w:rsidR="00D64AFE" w:rsidRPr="00B84D79" w:rsidRDefault="003168F5"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3168F5">
              <w:rPr>
                <w:rFonts w:ascii="ＭＳ ゴシック" w:eastAsia="ＭＳ ゴシック" w:hAnsi="ＭＳ ゴシック" w:cs="ＭＳ Ｐゴシック" w:hint="eastAsia"/>
                <w:color w:val="000000"/>
                <w:kern w:val="0"/>
                <w:sz w:val="16"/>
                <w:szCs w:val="16"/>
              </w:rPr>
              <w:t>マネジメントシステム</w:t>
            </w:r>
          </w:p>
        </w:tc>
        <w:tc>
          <w:tcPr>
            <w:tcW w:w="192" w:type="pct"/>
            <w:shd w:val="clear" w:color="000000" w:fill="FFD966"/>
            <w:textDirection w:val="tbRlV"/>
            <w:vAlign w:val="center"/>
            <w:hideMark/>
          </w:tcPr>
          <w:p w14:paraId="61C9B348" w14:textId="4BF2586F" w:rsidR="00D64AFE" w:rsidRPr="00B84D79" w:rsidRDefault="003168F5"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3168F5">
              <w:rPr>
                <w:rFonts w:ascii="ＭＳ ゴシック" w:eastAsia="ＭＳ ゴシック" w:hAnsi="ＭＳ ゴシック" w:cs="ＭＳ Ｐゴシック" w:hint="eastAsia"/>
                <w:color w:val="000000"/>
                <w:kern w:val="0"/>
                <w:sz w:val="16"/>
                <w:szCs w:val="16"/>
              </w:rPr>
              <w:t>社内教育及び訓練</w:t>
            </w:r>
          </w:p>
        </w:tc>
        <w:tc>
          <w:tcPr>
            <w:tcW w:w="192" w:type="pct"/>
            <w:shd w:val="clear" w:color="000000" w:fill="FFD966"/>
            <w:textDirection w:val="tbRlV"/>
            <w:vAlign w:val="center"/>
            <w:hideMark/>
          </w:tcPr>
          <w:p w14:paraId="11EFC48D" w14:textId="6FC0CD30" w:rsidR="00D64AFE" w:rsidRPr="00B84D79" w:rsidRDefault="003168F5"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3168F5">
              <w:rPr>
                <w:rFonts w:ascii="ＭＳ ゴシック" w:eastAsia="ＭＳ ゴシック" w:hAnsi="ＭＳ ゴシック" w:cs="ＭＳ Ｐゴシック" w:hint="eastAsia"/>
                <w:color w:val="000000"/>
                <w:kern w:val="0"/>
                <w:sz w:val="16"/>
                <w:szCs w:val="16"/>
              </w:rPr>
              <w:t>リスクコミュニケーション</w:t>
            </w:r>
          </w:p>
        </w:tc>
        <w:tc>
          <w:tcPr>
            <w:tcW w:w="1140" w:type="pct"/>
            <w:shd w:val="clear" w:color="000000" w:fill="FFD966"/>
            <w:vAlign w:val="center"/>
            <w:hideMark/>
          </w:tcPr>
          <w:p w14:paraId="3653FE36" w14:textId="6675A61B" w:rsidR="00D64AFE" w:rsidRPr="00B84D79" w:rsidRDefault="002E602C" w:rsidP="00B84D79">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化　学　</w:t>
            </w:r>
            <w:r w:rsidR="00D64AFE" w:rsidRPr="00B84D79">
              <w:rPr>
                <w:rFonts w:ascii="ＭＳ ゴシック" w:eastAsia="ＭＳ ゴシック" w:hAnsi="ＭＳ ゴシック" w:cs="ＭＳ Ｐゴシック" w:hint="eastAsia"/>
                <w:color w:val="000000"/>
                <w:kern w:val="0"/>
                <w:sz w:val="16"/>
                <w:szCs w:val="16"/>
              </w:rPr>
              <w:t>物　質</w:t>
            </w:r>
          </w:p>
        </w:tc>
        <w:tc>
          <w:tcPr>
            <w:tcW w:w="2087" w:type="pct"/>
            <w:shd w:val="clear" w:color="000000" w:fill="FFD966"/>
            <w:vAlign w:val="center"/>
            <w:hideMark/>
          </w:tcPr>
          <w:p w14:paraId="4F4C1ECE"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lang w:eastAsia="zh-CN"/>
              </w:rPr>
            </w:pPr>
            <w:r w:rsidRPr="00B84D79">
              <w:rPr>
                <w:rFonts w:ascii="ＭＳ ゴシック" w:eastAsia="ＭＳ ゴシック" w:hAnsi="ＭＳ ゴシック" w:cs="ＭＳ Ｐゴシック" w:hint="eastAsia"/>
                <w:color w:val="000000"/>
                <w:kern w:val="0"/>
                <w:sz w:val="16"/>
                <w:szCs w:val="16"/>
                <w:lang w:eastAsia="zh-CN"/>
              </w:rPr>
              <w:t>対　　策　　内　　容</w:t>
            </w:r>
          </w:p>
        </w:tc>
        <w:tc>
          <w:tcPr>
            <w:tcW w:w="191" w:type="pct"/>
            <w:shd w:val="clear" w:color="000000" w:fill="FFD966"/>
            <w:textDirection w:val="tbRlV"/>
            <w:vAlign w:val="center"/>
            <w:hideMark/>
          </w:tcPr>
          <w:p w14:paraId="36469FBA"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番　号</w:t>
            </w:r>
          </w:p>
        </w:tc>
      </w:tr>
      <w:tr w:rsidR="00B84D79" w:rsidRPr="003168F5" w14:paraId="6B04B5CD" w14:textId="77777777" w:rsidTr="009C7A95">
        <w:trPr>
          <w:trHeight w:val="454"/>
        </w:trPr>
        <w:tc>
          <w:tcPr>
            <w:tcW w:w="1006" w:type="pct"/>
            <w:shd w:val="clear" w:color="auto" w:fill="auto"/>
            <w:vAlign w:val="center"/>
            <w:hideMark/>
          </w:tcPr>
          <w:p w14:paraId="6259A62C"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食料品製造業</w:t>
            </w:r>
          </w:p>
        </w:tc>
        <w:tc>
          <w:tcPr>
            <w:tcW w:w="192" w:type="pct"/>
            <w:shd w:val="clear" w:color="auto" w:fill="auto"/>
            <w:noWrap/>
            <w:vAlign w:val="center"/>
            <w:hideMark/>
          </w:tcPr>
          <w:p w14:paraId="2448DFD2"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1ABF3C1B" w14:textId="3B415ED1"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35718FDB" w14:textId="731317C0"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60A8994D"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ヘキサン</w:t>
            </w:r>
          </w:p>
        </w:tc>
        <w:tc>
          <w:tcPr>
            <w:tcW w:w="2087" w:type="pct"/>
            <w:shd w:val="clear" w:color="auto" w:fill="auto"/>
            <w:vAlign w:val="center"/>
            <w:hideMark/>
          </w:tcPr>
          <w:p w14:paraId="3F0E0985" w14:textId="384D1A18" w:rsidR="00D64AFE" w:rsidRPr="00B84D79" w:rsidRDefault="00D366E1" w:rsidP="00B84D79">
            <w:pPr>
              <w:widowControl/>
              <w:spacing w:line="200" w:lineRule="exac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材質変更による設備の腐食等防止</w:t>
            </w:r>
            <w:r w:rsidR="00D64AFE" w:rsidRPr="00B84D79">
              <w:rPr>
                <w:rFonts w:ascii="ＭＳ ゴシック" w:eastAsia="ＭＳ ゴシック" w:hAnsi="ＭＳ ゴシック" w:cs="ＭＳ Ｐゴシック" w:hint="eastAsia"/>
                <w:color w:val="000000"/>
                <w:kern w:val="0"/>
                <w:sz w:val="16"/>
                <w:szCs w:val="16"/>
              </w:rPr>
              <w:t>、臭気センサーの</w:t>
            </w:r>
            <w:r w:rsidR="003168F5">
              <w:rPr>
                <w:rFonts w:ascii="ＭＳ ゴシック" w:eastAsia="ＭＳ ゴシック" w:hAnsi="ＭＳ ゴシック" w:cs="ＭＳ Ｐゴシック" w:hint="eastAsia"/>
                <w:color w:val="000000"/>
                <w:kern w:val="0"/>
                <w:sz w:val="16"/>
                <w:szCs w:val="16"/>
              </w:rPr>
              <w:t>導入</w:t>
            </w:r>
          </w:p>
        </w:tc>
        <w:tc>
          <w:tcPr>
            <w:tcW w:w="191" w:type="pct"/>
            <w:shd w:val="clear" w:color="auto" w:fill="auto"/>
            <w:vAlign w:val="center"/>
            <w:hideMark/>
          </w:tcPr>
          <w:p w14:paraId="18901866"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1</w:t>
            </w:r>
          </w:p>
        </w:tc>
      </w:tr>
      <w:tr w:rsidR="00B84D79" w:rsidRPr="003168F5" w14:paraId="7D64FEA9" w14:textId="77777777" w:rsidTr="009C7A95">
        <w:trPr>
          <w:trHeight w:val="454"/>
        </w:trPr>
        <w:tc>
          <w:tcPr>
            <w:tcW w:w="1006" w:type="pct"/>
            <w:vMerge w:val="restart"/>
            <w:shd w:val="clear" w:color="auto" w:fill="auto"/>
            <w:vAlign w:val="center"/>
            <w:hideMark/>
          </w:tcPr>
          <w:p w14:paraId="2EBF74E2"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繊維工業</w:t>
            </w:r>
          </w:p>
        </w:tc>
        <w:tc>
          <w:tcPr>
            <w:tcW w:w="192" w:type="pct"/>
            <w:shd w:val="clear" w:color="auto" w:fill="auto"/>
            <w:noWrap/>
            <w:vAlign w:val="center"/>
            <w:hideMark/>
          </w:tcPr>
          <w:p w14:paraId="01F3BBE0"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7E7B3592" w14:textId="33370C4C"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57C320E5" w14:textId="0A095C0F"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73D1CF86"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53133BD1" w14:textId="1ADD77F5"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ケミカルアンカー及び樹脂によるタンクの固定、十分な容量のピットによる電力喪失時の漏洩対策</w:t>
            </w:r>
            <w:r w:rsidR="00D366E1">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hideMark/>
          </w:tcPr>
          <w:p w14:paraId="23EAAFBF"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2</w:t>
            </w:r>
          </w:p>
        </w:tc>
      </w:tr>
      <w:tr w:rsidR="00B84D79" w:rsidRPr="003168F5" w14:paraId="71057F6D" w14:textId="77777777" w:rsidTr="009C7A95">
        <w:trPr>
          <w:trHeight w:val="454"/>
        </w:trPr>
        <w:tc>
          <w:tcPr>
            <w:tcW w:w="1006" w:type="pct"/>
            <w:vMerge/>
            <w:shd w:val="clear" w:color="auto" w:fill="auto"/>
            <w:vAlign w:val="center"/>
            <w:hideMark/>
          </w:tcPr>
          <w:p w14:paraId="268A9627"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2DAF1A47"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318FF3E7" w14:textId="63BF502D"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7A8CC426" w14:textId="11A237F2"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054DE0D7"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トルエン</w:t>
            </w:r>
          </w:p>
        </w:tc>
        <w:tc>
          <w:tcPr>
            <w:tcW w:w="2087" w:type="pct"/>
            <w:shd w:val="clear" w:color="auto" w:fill="auto"/>
            <w:vAlign w:val="center"/>
            <w:hideMark/>
          </w:tcPr>
          <w:p w14:paraId="17B75579"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ドラム缶の土間コンクリートへの集積、緊急事態対応マニュアルの見直し、排ガス処理装置の運転日誌への記録確認</w:t>
            </w:r>
          </w:p>
        </w:tc>
        <w:tc>
          <w:tcPr>
            <w:tcW w:w="191" w:type="pct"/>
            <w:shd w:val="clear" w:color="auto" w:fill="auto"/>
            <w:vAlign w:val="center"/>
            <w:hideMark/>
          </w:tcPr>
          <w:p w14:paraId="6F56D3BA"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3</w:t>
            </w:r>
          </w:p>
        </w:tc>
      </w:tr>
      <w:tr w:rsidR="003168F5" w:rsidRPr="003168F5" w14:paraId="3C0C4EBF" w14:textId="77777777" w:rsidTr="009C7A95">
        <w:trPr>
          <w:trHeight w:val="454"/>
        </w:trPr>
        <w:tc>
          <w:tcPr>
            <w:tcW w:w="1006" w:type="pct"/>
            <w:shd w:val="clear" w:color="auto" w:fill="auto"/>
            <w:vAlign w:val="center"/>
            <w:hideMark/>
          </w:tcPr>
          <w:p w14:paraId="7AF67859"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木材・木製品製造業</w:t>
            </w:r>
          </w:p>
        </w:tc>
        <w:tc>
          <w:tcPr>
            <w:tcW w:w="192" w:type="pct"/>
            <w:shd w:val="clear" w:color="auto" w:fill="auto"/>
            <w:noWrap/>
            <w:vAlign w:val="center"/>
            <w:hideMark/>
          </w:tcPr>
          <w:p w14:paraId="5C73E2FE"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64D8236E"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52D42826" w14:textId="610E5238"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301516F1"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メタクリル酸メチル</w:t>
            </w:r>
          </w:p>
        </w:tc>
        <w:tc>
          <w:tcPr>
            <w:tcW w:w="2087" w:type="pct"/>
            <w:shd w:val="clear" w:color="auto" w:fill="auto"/>
            <w:vAlign w:val="center"/>
            <w:hideMark/>
          </w:tcPr>
          <w:p w14:paraId="341DECED" w14:textId="00EEEA42"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在庫量把握による</w:t>
            </w:r>
            <w:r w:rsidR="00A426D3">
              <w:rPr>
                <w:rFonts w:ascii="ＭＳ ゴシック" w:eastAsia="ＭＳ ゴシック" w:hAnsi="ＭＳ ゴシック" w:cs="ＭＳ Ｐゴシック" w:hint="eastAsia"/>
                <w:color w:val="000000"/>
                <w:kern w:val="0"/>
                <w:sz w:val="16"/>
                <w:szCs w:val="16"/>
              </w:rPr>
              <w:t>適切な管理</w:t>
            </w:r>
            <w:r w:rsidRPr="00B84D79">
              <w:rPr>
                <w:rFonts w:ascii="ＭＳ ゴシック" w:eastAsia="ＭＳ ゴシック" w:hAnsi="ＭＳ ゴシック" w:cs="ＭＳ Ｐゴシック" w:hint="eastAsia"/>
                <w:color w:val="000000"/>
                <w:kern w:val="0"/>
                <w:sz w:val="16"/>
                <w:szCs w:val="16"/>
              </w:rPr>
              <w:t>、社内教育及び緊急事態訓練の実施</w:t>
            </w:r>
          </w:p>
        </w:tc>
        <w:tc>
          <w:tcPr>
            <w:tcW w:w="191" w:type="pct"/>
            <w:shd w:val="clear" w:color="auto" w:fill="auto"/>
            <w:vAlign w:val="center"/>
            <w:hideMark/>
          </w:tcPr>
          <w:p w14:paraId="7B16FD9C"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4</w:t>
            </w:r>
          </w:p>
        </w:tc>
      </w:tr>
      <w:tr w:rsidR="003168F5" w:rsidRPr="003168F5" w14:paraId="7CD9DCEB" w14:textId="77777777" w:rsidTr="009C7A95">
        <w:trPr>
          <w:trHeight w:val="454"/>
        </w:trPr>
        <w:tc>
          <w:tcPr>
            <w:tcW w:w="1006" w:type="pct"/>
            <w:shd w:val="clear" w:color="auto" w:fill="auto"/>
            <w:vAlign w:val="center"/>
            <w:hideMark/>
          </w:tcPr>
          <w:p w14:paraId="3F35BFA4"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パルプ・紙・</w:t>
            </w:r>
            <w:r w:rsidRPr="00B84D79">
              <w:rPr>
                <w:rFonts w:ascii="ＭＳ ゴシック" w:eastAsia="ＭＳ ゴシック" w:hAnsi="ＭＳ ゴシック" w:cs="ＭＳ Ｐゴシック"/>
                <w:color w:val="000000"/>
                <w:kern w:val="0"/>
                <w:sz w:val="16"/>
                <w:szCs w:val="16"/>
              </w:rPr>
              <w:br/>
            </w:r>
            <w:r w:rsidRPr="00B84D79">
              <w:rPr>
                <w:rFonts w:ascii="ＭＳ ゴシック" w:eastAsia="ＭＳ ゴシック" w:hAnsi="ＭＳ ゴシック" w:cs="ＭＳ Ｐゴシック" w:hint="eastAsia"/>
                <w:color w:val="000000"/>
                <w:kern w:val="0"/>
                <w:sz w:val="16"/>
                <w:szCs w:val="16"/>
              </w:rPr>
              <w:t>紙加工品製造業</w:t>
            </w:r>
          </w:p>
        </w:tc>
        <w:tc>
          <w:tcPr>
            <w:tcW w:w="192" w:type="pct"/>
            <w:shd w:val="clear" w:color="auto" w:fill="auto"/>
            <w:noWrap/>
            <w:vAlign w:val="center"/>
            <w:hideMark/>
          </w:tcPr>
          <w:p w14:paraId="0C05D0A5"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56220A27" w14:textId="33C7F63A"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72EC6D8E" w14:textId="024456F5"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7333D64C" w14:textId="77777777" w:rsidR="00D64AFE" w:rsidRPr="00B84D79" w:rsidRDefault="00D64AFE" w:rsidP="00B84D79">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ほう素化合物</w:t>
            </w:r>
          </w:p>
        </w:tc>
        <w:tc>
          <w:tcPr>
            <w:tcW w:w="2087" w:type="pct"/>
            <w:shd w:val="clear" w:color="auto" w:fill="auto"/>
            <w:vAlign w:val="center"/>
            <w:hideMark/>
          </w:tcPr>
          <w:p w14:paraId="26B1093D" w14:textId="7F12627D" w:rsidR="00D64AFE" w:rsidRPr="00B84D79" w:rsidRDefault="00FA07B3" w:rsidP="00B84D79">
            <w:pPr>
              <w:widowControl/>
              <w:spacing w:line="200" w:lineRule="exact"/>
              <w:jc w:val="left"/>
              <w:rPr>
                <w:rFonts w:ascii="ＭＳ ゴシック" w:eastAsia="ＭＳ ゴシック" w:hAnsi="ＭＳ ゴシック" w:cs="ＭＳ Ｐゴシック"/>
                <w:color w:val="000000"/>
                <w:kern w:val="0"/>
                <w:sz w:val="16"/>
                <w:szCs w:val="16"/>
              </w:rPr>
            </w:pPr>
            <w:r w:rsidRPr="00FA07B3">
              <w:rPr>
                <w:rFonts w:ascii="ＭＳ ゴシック" w:eastAsia="ＭＳ ゴシック" w:hAnsi="ＭＳ ゴシック" w:cs="ＭＳ Ｐゴシック" w:hint="eastAsia"/>
                <w:color w:val="000000"/>
                <w:kern w:val="0"/>
                <w:sz w:val="16"/>
                <w:szCs w:val="16"/>
              </w:rPr>
              <w:t>漏洩対策のための資材の設置、漏洩対策としてポンプの機能低下防止のためのコック増設</w:t>
            </w:r>
          </w:p>
        </w:tc>
        <w:tc>
          <w:tcPr>
            <w:tcW w:w="191" w:type="pct"/>
            <w:shd w:val="clear" w:color="auto" w:fill="auto"/>
            <w:vAlign w:val="center"/>
            <w:hideMark/>
          </w:tcPr>
          <w:p w14:paraId="70BC24BA" w14:textId="77777777" w:rsidR="00D64AFE" w:rsidRPr="00B84D79" w:rsidRDefault="00D64AFE" w:rsidP="00B84D79">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5</w:t>
            </w:r>
          </w:p>
        </w:tc>
      </w:tr>
      <w:tr w:rsidR="0097454E" w:rsidRPr="003168F5" w14:paraId="26EFCE11" w14:textId="77777777" w:rsidTr="009C7A95">
        <w:trPr>
          <w:trHeight w:val="454"/>
        </w:trPr>
        <w:tc>
          <w:tcPr>
            <w:tcW w:w="1006" w:type="pct"/>
            <w:vMerge w:val="restart"/>
            <w:shd w:val="clear" w:color="auto" w:fill="auto"/>
            <w:vAlign w:val="center"/>
          </w:tcPr>
          <w:p w14:paraId="175E0952" w14:textId="76395BBC"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化学工業</w:t>
            </w:r>
          </w:p>
        </w:tc>
        <w:tc>
          <w:tcPr>
            <w:tcW w:w="192" w:type="pct"/>
            <w:shd w:val="clear" w:color="auto" w:fill="auto"/>
            <w:noWrap/>
            <w:vAlign w:val="center"/>
          </w:tcPr>
          <w:p w14:paraId="0D9848C9" w14:textId="7F358B2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62D1120" w14:textId="4429665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9F6C4C1" w14:textId="0346D59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140" w:type="pct"/>
            <w:shd w:val="clear" w:color="auto" w:fill="auto"/>
            <w:vAlign w:val="center"/>
          </w:tcPr>
          <w:p w14:paraId="7AE6E891" w14:textId="4F7DDDF9"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tcPr>
          <w:p w14:paraId="0774F552" w14:textId="2AB96F8E"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漏洩対策のための設備の設置、数種類の緊急事態対応訓練の実施、近隣住民の見学会の実施</w:t>
            </w:r>
          </w:p>
        </w:tc>
        <w:tc>
          <w:tcPr>
            <w:tcW w:w="191" w:type="pct"/>
            <w:shd w:val="clear" w:color="auto" w:fill="auto"/>
            <w:vAlign w:val="center"/>
          </w:tcPr>
          <w:p w14:paraId="2CF3FAF8" w14:textId="26F959C1"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6</w:t>
            </w:r>
          </w:p>
        </w:tc>
      </w:tr>
      <w:tr w:rsidR="0097454E" w:rsidRPr="003168F5" w14:paraId="08151C60" w14:textId="77777777" w:rsidTr="009C7A95">
        <w:trPr>
          <w:trHeight w:val="454"/>
        </w:trPr>
        <w:tc>
          <w:tcPr>
            <w:tcW w:w="1006" w:type="pct"/>
            <w:vMerge/>
            <w:shd w:val="clear" w:color="auto" w:fill="auto"/>
            <w:vAlign w:val="center"/>
          </w:tcPr>
          <w:p w14:paraId="7AC09FFD" w14:textId="66A22A30"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4AC69A61" w14:textId="7D982C45"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401D639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428358D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43F45C5E" w14:textId="51E742DC"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10884C55" w14:textId="2FFCCC10"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漏洩対策のための設備の設置、漏洩時の対応の構築</w:t>
            </w:r>
          </w:p>
        </w:tc>
        <w:tc>
          <w:tcPr>
            <w:tcW w:w="191" w:type="pct"/>
            <w:shd w:val="clear" w:color="auto" w:fill="auto"/>
            <w:vAlign w:val="center"/>
          </w:tcPr>
          <w:p w14:paraId="57E5059C" w14:textId="102D48FF"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7</w:t>
            </w:r>
          </w:p>
        </w:tc>
      </w:tr>
      <w:tr w:rsidR="0097454E" w:rsidRPr="003168F5" w14:paraId="05F0EA7E" w14:textId="77777777" w:rsidTr="009C7A95">
        <w:trPr>
          <w:trHeight w:val="454"/>
        </w:trPr>
        <w:tc>
          <w:tcPr>
            <w:tcW w:w="1006" w:type="pct"/>
            <w:vMerge/>
            <w:shd w:val="clear" w:color="auto" w:fill="auto"/>
            <w:vAlign w:val="center"/>
          </w:tcPr>
          <w:p w14:paraId="4CD80885" w14:textId="5C9002DE"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16CBC6A3" w14:textId="200D9CF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2901968" w14:textId="454AEF5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0D2B7B7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582CE936" w14:textId="66CDC1DD"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4DFB9A0D" w14:textId="7E931785"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ガスボンベ等の固定化、フレキシブル配管の導入、</w:t>
            </w:r>
            <w:r>
              <w:rPr>
                <w:rFonts w:ascii="ＭＳ ゴシック" w:eastAsia="ＭＳ ゴシック" w:hAnsi="ＭＳ ゴシック" w:cs="ＭＳ Ｐゴシック" w:hint="eastAsia"/>
                <w:color w:val="000000"/>
                <w:kern w:val="0"/>
                <w:sz w:val="16"/>
                <w:szCs w:val="16"/>
              </w:rPr>
              <w:t>社員及び外部者への</w:t>
            </w:r>
            <w:r w:rsidRPr="00B84D79">
              <w:rPr>
                <w:rFonts w:ascii="ＭＳ ゴシック" w:eastAsia="ＭＳ ゴシック" w:hAnsi="ＭＳ ゴシック" w:cs="ＭＳ Ｐゴシック" w:hint="eastAsia"/>
                <w:color w:val="000000"/>
                <w:kern w:val="0"/>
                <w:sz w:val="16"/>
                <w:szCs w:val="16"/>
              </w:rPr>
              <w:t>緊急事態対応の周知</w:t>
            </w:r>
          </w:p>
        </w:tc>
        <w:tc>
          <w:tcPr>
            <w:tcW w:w="191" w:type="pct"/>
            <w:shd w:val="clear" w:color="auto" w:fill="auto"/>
            <w:vAlign w:val="center"/>
          </w:tcPr>
          <w:p w14:paraId="4851D1F8" w14:textId="6BFA3A28"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8</w:t>
            </w:r>
          </w:p>
        </w:tc>
      </w:tr>
      <w:tr w:rsidR="0097454E" w:rsidRPr="003168F5" w14:paraId="62C42323" w14:textId="77777777" w:rsidTr="009C7A95">
        <w:trPr>
          <w:trHeight w:val="454"/>
        </w:trPr>
        <w:tc>
          <w:tcPr>
            <w:tcW w:w="1006" w:type="pct"/>
            <w:vMerge/>
            <w:shd w:val="clear" w:color="auto" w:fill="auto"/>
            <w:vAlign w:val="center"/>
          </w:tcPr>
          <w:p w14:paraId="3A2AB527" w14:textId="0E442A8F"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13746406" w14:textId="4ACB0E9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732DFF43" w14:textId="6AFCB8F5"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46A69950"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0054622A" w14:textId="7C508EFA"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tcPr>
          <w:p w14:paraId="40469F67" w14:textId="398A1650"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化学物質の適切な保管の徹底</w:t>
            </w:r>
          </w:p>
        </w:tc>
        <w:tc>
          <w:tcPr>
            <w:tcW w:w="191" w:type="pct"/>
            <w:shd w:val="clear" w:color="auto" w:fill="auto"/>
            <w:vAlign w:val="center"/>
          </w:tcPr>
          <w:p w14:paraId="705E0A75" w14:textId="0186E0E5"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9</w:t>
            </w:r>
          </w:p>
        </w:tc>
      </w:tr>
      <w:tr w:rsidR="0097454E" w:rsidRPr="003168F5" w14:paraId="6954F760" w14:textId="77777777" w:rsidTr="009C7A95">
        <w:trPr>
          <w:trHeight w:val="454"/>
        </w:trPr>
        <w:tc>
          <w:tcPr>
            <w:tcW w:w="1006" w:type="pct"/>
            <w:vMerge/>
            <w:shd w:val="clear" w:color="auto" w:fill="auto"/>
            <w:vAlign w:val="center"/>
            <w:hideMark/>
          </w:tcPr>
          <w:p w14:paraId="02D65675" w14:textId="7F137DC5"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73BF7615"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1321EA96" w14:textId="05442E2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173136B7" w14:textId="31F3FFC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560CC320"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42A688C1" w14:textId="0DB11336"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役員等による巡視の複数回実施、物質の有害性評価ツールの導入</w:t>
            </w:r>
            <w:r>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hideMark/>
          </w:tcPr>
          <w:p w14:paraId="09D91DB2" w14:textId="72EA06C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10</w:t>
            </w:r>
          </w:p>
        </w:tc>
      </w:tr>
      <w:tr w:rsidR="0097454E" w:rsidRPr="003168F5" w14:paraId="1804A010" w14:textId="77777777" w:rsidTr="009C7A95">
        <w:trPr>
          <w:trHeight w:val="454"/>
        </w:trPr>
        <w:tc>
          <w:tcPr>
            <w:tcW w:w="1006" w:type="pct"/>
            <w:vMerge/>
            <w:shd w:val="clear" w:color="auto" w:fill="auto"/>
            <w:vAlign w:val="center"/>
            <w:hideMark/>
          </w:tcPr>
          <w:p w14:paraId="7BA3032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37BDC55E" w14:textId="2B5920F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06496FE8"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A56D911" w14:textId="09C158A3"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00D24D74"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1EF1FA50"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安全性確保に向けた社内教育訓練の実施</w:t>
            </w:r>
          </w:p>
        </w:tc>
        <w:tc>
          <w:tcPr>
            <w:tcW w:w="191" w:type="pct"/>
            <w:shd w:val="clear" w:color="auto" w:fill="auto"/>
            <w:vAlign w:val="center"/>
            <w:hideMark/>
          </w:tcPr>
          <w:p w14:paraId="441C981E" w14:textId="17130093"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11</w:t>
            </w:r>
          </w:p>
        </w:tc>
      </w:tr>
      <w:tr w:rsidR="0097454E" w:rsidRPr="003168F5" w14:paraId="286BFE7C" w14:textId="77777777" w:rsidTr="009C7A95">
        <w:trPr>
          <w:trHeight w:val="454"/>
        </w:trPr>
        <w:tc>
          <w:tcPr>
            <w:tcW w:w="1006" w:type="pct"/>
            <w:vMerge/>
            <w:shd w:val="clear" w:color="auto" w:fill="auto"/>
            <w:vAlign w:val="center"/>
            <w:hideMark/>
          </w:tcPr>
          <w:p w14:paraId="047D49DA"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5586E0F9" w14:textId="389DB2F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327193D0" w14:textId="48FA222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4A4066DB"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140" w:type="pct"/>
            <w:shd w:val="clear" w:color="auto" w:fill="auto"/>
            <w:vAlign w:val="center"/>
            <w:hideMark/>
          </w:tcPr>
          <w:p w14:paraId="23B6C6A9"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35F018D6"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複数企業による地域対話の実施</w:t>
            </w:r>
          </w:p>
        </w:tc>
        <w:tc>
          <w:tcPr>
            <w:tcW w:w="191" w:type="pct"/>
            <w:shd w:val="clear" w:color="auto" w:fill="auto"/>
            <w:vAlign w:val="center"/>
            <w:hideMark/>
          </w:tcPr>
          <w:p w14:paraId="56F5A29B" w14:textId="4F09B9A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12</w:t>
            </w:r>
          </w:p>
        </w:tc>
      </w:tr>
      <w:tr w:rsidR="0097454E" w:rsidRPr="003168F5" w14:paraId="10BEE563" w14:textId="77777777" w:rsidTr="009C7A95">
        <w:trPr>
          <w:trHeight w:val="454"/>
        </w:trPr>
        <w:tc>
          <w:tcPr>
            <w:tcW w:w="1006" w:type="pct"/>
            <w:shd w:val="clear" w:color="auto" w:fill="auto"/>
            <w:vAlign w:val="center"/>
            <w:hideMark/>
          </w:tcPr>
          <w:p w14:paraId="3D5CD97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医薬品製造業</w:t>
            </w:r>
          </w:p>
        </w:tc>
        <w:tc>
          <w:tcPr>
            <w:tcW w:w="192" w:type="pct"/>
            <w:shd w:val="clear" w:color="auto" w:fill="auto"/>
            <w:noWrap/>
            <w:vAlign w:val="center"/>
            <w:hideMark/>
          </w:tcPr>
          <w:p w14:paraId="2E1049A8"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1E6832E"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3434AAF"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140" w:type="pct"/>
            <w:shd w:val="clear" w:color="auto" w:fill="auto"/>
            <w:vAlign w:val="center"/>
            <w:hideMark/>
          </w:tcPr>
          <w:p w14:paraId="079506A7"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7B2CD76E" w14:textId="36252B28"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自治会への地域コミュニケーションの実施、環境マネジメントシステムの運用</w:t>
            </w:r>
            <w:r>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hideMark/>
          </w:tcPr>
          <w:p w14:paraId="0251A1F5" w14:textId="515C32F5"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1</w:t>
            </w:r>
            <w:r>
              <w:rPr>
                <w:rFonts w:ascii="ＭＳ ゴシック" w:eastAsia="ＭＳ ゴシック" w:hAnsi="ＭＳ ゴシック" w:cs="ＭＳ Ｐゴシック"/>
                <w:color w:val="000000"/>
                <w:kern w:val="0"/>
                <w:sz w:val="16"/>
                <w:szCs w:val="16"/>
              </w:rPr>
              <w:t>3</w:t>
            </w:r>
          </w:p>
        </w:tc>
      </w:tr>
      <w:tr w:rsidR="0097454E" w:rsidRPr="003168F5" w14:paraId="5E87453A" w14:textId="77777777" w:rsidTr="0097454E">
        <w:trPr>
          <w:trHeight w:val="454"/>
        </w:trPr>
        <w:tc>
          <w:tcPr>
            <w:tcW w:w="1006" w:type="pct"/>
            <w:vMerge w:val="restart"/>
            <w:shd w:val="clear" w:color="auto" w:fill="auto"/>
            <w:vAlign w:val="center"/>
            <w:hideMark/>
          </w:tcPr>
          <w:p w14:paraId="0672AEF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石油製品・</w:t>
            </w:r>
            <w:r w:rsidRPr="00B84D79">
              <w:rPr>
                <w:rFonts w:ascii="ＭＳ ゴシック" w:eastAsia="ＭＳ ゴシック" w:hAnsi="ＭＳ ゴシック" w:cs="ＭＳ Ｐゴシック"/>
                <w:color w:val="000000"/>
                <w:kern w:val="0"/>
                <w:sz w:val="16"/>
                <w:szCs w:val="16"/>
              </w:rPr>
              <w:br w:type="page"/>
            </w:r>
            <w:r w:rsidRPr="00B84D79">
              <w:rPr>
                <w:rFonts w:ascii="ＭＳ ゴシック" w:eastAsia="ＭＳ ゴシック" w:hAnsi="ＭＳ ゴシック" w:cs="ＭＳ Ｐゴシック" w:hint="eastAsia"/>
                <w:color w:val="000000"/>
                <w:kern w:val="0"/>
                <w:sz w:val="16"/>
                <w:szCs w:val="16"/>
              </w:rPr>
              <w:t>石炭製品製造業</w:t>
            </w:r>
          </w:p>
        </w:tc>
        <w:tc>
          <w:tcPr>
            <w:tcW w:w="192" w:type="pct"/>
            <w:shd w:val="clear" w:color="auto" w:fill="auto"/>
            <w:noWrap/>
            <w:vAlign w:val="center"/>
          </w:tcPr>
          <w:p w14:paraId="78AF9D82" w14:textId="2372FEC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043A8BA0" w14:textId="0DA46173"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550B354B" w14:textId="541C1C7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2A08529E" w14:textId="763B2DC0"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1C563F1B" w14:textId="575708B3"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設備の維持管理点検及び緊急事態対応訓練の実施</w:t>
            </w:r>
          </w:p>
        </w:tc>
        <w:tc>
          <w:tcPr>
            <w:tcW w:w="191" w:type="pct"/>
            <w:shd w:val="clear" w:color="auto" w:fill="auto"/>
            <w:vAlign w:val="center"/>
          </w:tcPr>
          <w:p w14:paraId="33BFC221" w14:textId="40F58ED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14</w:t>
            </w:r>
          </w:p>
        </w:tc>
      </w:tr>
      <w:tr w:rsidR="0097454E" w:rsidRPr="003168F5" w14:paraId="3DD822A3" w14:textId="77777777" w:rsidTr="009C7A95">
        <w:trPr>
          <w:trHeight w:val="454"/>
        </w:trPr>
        <w:tc>
          <w:tcPr>
            <w:tcW w:w="1006" w:type="pct"/>
            <w:vMerge/>
            <w:shd w:val="clear" w:color="auto" w:fill="auto"/>
            <w:vAlign w:val="center"/>
          </w:tcPr>
          <w:p w14:paraId="5EADE463"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501FA4E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6906CE58"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4526F34A" w14:textId="1C91D66B"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140" w:type="pct"/>
            <w:shd w:val="clear" w:color="auto" w:fill="auto"/>
            <w:vAlign w:val="center"/>
          </w:tcPr>
          <w:p w14:paraId="02503840" w14:textId="21DB8451"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5A8AA4F9" w14:textId="7D6FC8CD"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自治会役員及び地元行政の見学会の実施</w:t>
            </w:r>
          </w:p>
        </w:tc>
        <w:tc>
          <w:tcPr>
            <w:tcW w:w="191" w:type="pct"/>
            <w:shd w:val="clear" w:color="auto" w:fill="auto"/>
            <w:vAlign w:val="center"/>
          </w:tcPr>
          <w:p w14:paraId="13E7C75E" w14:textId="44775536"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15</w:t>
            </w:r>
          </w:p>
        </w:tc>
      </w:tr>
      <w:tr w:rsidR="0097454E" w:rsidRPr="003168F5" w14:paraId="4EA84D17" w14:textId="77777777" w:rsidTr="009C7A95">
        <w:trPr>
          <w:trHeight w:val="454"/>
        </w:trPr>
        <w:tc>
          <w:tcPr>
            <w:tcW w:w="1006" w:type="pct"/>
            <w:vMerge w:val="restart"/>
            <w:shd w:val="clear" w:color="auto" w:fill="auto"/>
            <w:vAlign w:val="center"/>
            <w:hideMark/>
          </w:tcPr>
          <w:p w14:paraId="1BDEE964" w14:textId="50181950"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プラスチック製品製造業</w:t>
            </w:r>
          </w:p>
        </w:tc>
        <w:tc>
          <w:tcPr>
            <w:tcW w:w="192" w:type="pct"/>
            <w:shd w:val="clear" w:color="auto" w:fill="auto"/>
            <w:noWrap/>
            <w:vAlign w:val="center"/>
            <w:hideMark/>
          </w:tcPr>
          <w:p w14:paraId="51AC62B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5D54DC7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1B9A2848" w14:textId="2094D5E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04081958" w14:textId="7C21FAC4"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45C0E783"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設備の日常点検、漏洩を想定した緊急事態対応訓練の実施</w:t>
            </w:r>
          </w:p>
        </w:tc>
        <w:tc>
          <w:tcPr>
            <w:tcW w:w="191" w:type="pct"/>
            <w:shd w:val="clear" w:color="auto" w:fill="auto"/>
            <w:vAlign w:val="center"/>
            <w:hideMark/>
          </w:tcPr>
          <w:p w14:paraId="147E5C51" w14:textId="5D5E1E86"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1</w:t>
            </w:r>
            <w:r>
              <w:rPr>
                <w:rFonts w:ascii="ＭＳ ゴシック" w:eastAsia="ＭＳ ゴシック" w:hAnsi="ＭＳ ゴシック" w:cs="ＭＳ Ｐゴシック"/>
                <w:color w:val="000000"/>
                <w:kern w:val="0"/>
                <w:sz w:val="16"/>
                <w:szCs w:val="16"/>
              </w:rPr>
              <w:t>6</w:t>
            </w:r>
          </w:p>
        </w:tc>
      </w:tr>
      <w:tr w:rsidR="0097454E" w:rsidRPr="003168F5" w14:paraId="0AF8D436" w14:textId="77777777" w:rsidTr="009C7A95">
        <w:trPr>
          <w:trHeight w:val="454"/>
        </w:trPr>
        <w:tc>
          <w:tcPr>
            <w:tcW w:w="1006" w:type="pct"/>
            <w:vMerge/>
            <w:shd w:val="clear" w:color="auto" w:fill="auto"/>
            <w:vAlign w:val="center"/>
            <w:hideMark/>
          </w:tcPr>
          <w:p w14:paraId="29A25801" w14:textId="033CD731"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5416E060"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0CAA9DB1"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0870487A" w14:textId="1B1F9179"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56991423"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49A655CF"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被害状況にあわせた避難経路確保の訓練の実施、防油堤の設置、地下タンク老朽化防止のためのメンテナンス</w:t>
            </w:r>
          </w:p>
        </w:tc>
        <w:tc>
          <w:tcPr>
            <w:tcW w:w="191" w:type="pct"/>
            <w:shd w:val="clear" w:color="auto" w:fill="auto"/>
            <w:vAlign w:val="center"/>
            <w:hideMark/>
          </w:tcPr>
          <w:p w14:paraId="0D36D0E7" w14:textId="7EC5F569"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17</w:t>
            </w:r>
          </w:p>
        </w:tc>
      </w:tr>
      <w:tr w:rsidR="0097454E" w:rsidRPr="003168F5" w14:paraId="25FAB57E" w14:textId="77777777" w:rsidTr="009C7A95">
        <w:trPr>
          <w:trHeight w:val="454"/>
        </w:trPr>
        <w:tc>
          <w:tcPr>
            <w:tcW w:w="1006" w:type="pct"/>
            <w:vMerge/>
            <w:shd w:val="clear" w:color="auto" w:fill="auto"/>
            <w:vAlign w:val="center"/>
          </w:tcPr>
          <w:p w14:paraId="043EE438" w14:textId="2E2EC0D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7BC5EF1D" w14:textId="0197B376"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73732345"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231CF21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33CC6A18" w14:textId="77777777" w:rsidR="0097454E"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六価クロム化合物、</w:t>
            </w:r>
          </w:p>
          <w:p w14:paraId="28806F71" w14:textId="440EE559"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ニッケル化合物</w:t>
            </w:r>
          </w:p>
        </w:tc>
        <w:tc>
          <w:tcPr>
            <w:tcW w:w="2087" w:type="pct"/>
            <w:shd w:val="clear" w:color="auto" w:fill="auto"/>
            <w:vAlign w:val="center"/>
          </w:tcPr>
          <w:p w14:paraId="62400B07" w14:textId="0A816961"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電力喪失時の自動停止システムの導入、地下ピット方式の排水処理</w:t>
            </w:r>
            <w:r>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tcPr>
          <w:p w14:paraId="4DF40899" w14:textId="21B46889"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18</w:t>
            </w:r>
          </w:p>
        </w:tc>
      </w:tr>
      <w:tr w:rsidR="0097454E" w:rsidRPr="003168F5" w14:paraId="5ABCBC46" w14:textId="77777777" w:rsidTr="009C7A95">
        <w:trPr>
          <w:trHeight w:val="454"/>
        </w:trPr>
        <w:tc>
          <w:tcPr>
            <w:tcW w:w="1006" w:type="pct"/>
            <w:vMerge w:val="restart"/>
            <w:shd w:val="clear" w:color="auto" w:fill="auto"/>
            <w:vAlign w:val="center"/>
          </w:tcPr>
          <w:p w14:paraId="73DF2663" w14:textId="4B3D633F"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ゴム製品製造業</w:t>
            </w:r>
          </w:p>
        </w:tc>
        <w:tc>
          <w:tcPr>
            <w:tcW w:w="192" w:type="pct"/>
            <w:shd w:val="clear" w:color="auto" w:fill="auto"/>
            <w:noWrap/>
            <w:vAlign w:val="center"/>
          </w:tcPr>
          <w:p w14:paraId="52D0A225" w14:textId="4F8F1B7D"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8E93AC9" w14:textId="401E6D2A"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16810697"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6EE692F6" w14:textId="6A4ECD88"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トルエン</w:t>
            </w:r>
          </w:p>
        </w:tc>
        <w:tc>
          <w:tcPr>
            <w:tcW w:w="2087" w:type="pct"/>
            <w:shd w:val="clear" w:color="auto" w:fill="auto"/>
            <w:vAlign w:val="center"/>
          </w:tcPr>
          <w:p w14:paraId="1EA0EBD8" w14:textId="420EB5EE"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運用管理システムの改善</w:t>
            </w:r>
            <w:r w:rsidR="007E231B">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管理台帳手順書に係る教育</w:t>
            </w:r>
          </w:p>
        </w:tc>
        <w:tc>
          <w:tcPr>
            <w:tcW w:w="191" w:type="pct"/>
            <w:shd w:val="clear" w:color="auto" w:fill="auto"/>
            <w:vAlign w:val="center"/>
          </w:tcPr>
          <w:p w14:paraId="1E847657" w14:textId="7E5078FA"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19</w:t>
            </w:r>
          </w:p>
        </w:tc>
      </w:tr>
      <w:tr w:rsidR="0097454E" w:rsidRPr="003168F5" w14:paraId="3CE5E620" w14:textId="77777777" w:rsidTr="009C7A95">
        <w:trPr>
          <w:trHeight w:val="454"/>
        </w:trPr>
        <w:tc>
          <w:tcPr>
            <w:tcW w:w="1006" w:type="pct"/>
            <w:vMerge/>
            <w:shd w:val="clear" w:color="auto" w:fill="auto"/>
            <w:vAlign w:val="center"/>
          </w:tcPr>
          <w:p w14:paraId="1640E897" w14:textId="44BABEFA"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5327A0FA" w14:textId="5C3FD08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3257728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5FD1B1D5"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0AA01DD6" w14:textId="1730830D"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3BA54BF8" w14:textId="3B203B53"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プランジャー缶の使用、漏洩対策のためのタンク外枠の設置</w:t>
            </w:r>
          </w:p>
        </w:tc>
        <w:tc>
          <w:tcPr>
            <w:tcW w:w="191" w:type="pct"/>
            <w:shd w:val="clear" w:color="auto" w:fill="auto"/>
            <w:vAlign w:val="center"/>
          </w:tcPr>
          <w:p w14:paraId="4F604FE5" w14:textId="0B64B6AF"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2</w:t>
            </w:r>
            <w:r>
              <w:rPr>
                <w:rFonts w:ascii="ＭＳ ゴシック" w:eastAsia="ＭＳ ゴシック" w:hAnsi="ＭＳ ゴシック" w:cs="ＭＳ Ｐゴシック"/>
                <w:color w:val="000000"/>
                <w:kern w:val="0"/>
                <w:sz w:val="16"/>
                <w:szCs w:val="16"/>
              </w:rPr>
              <w:t>0</w:t>
            </w:r>
          </w:p>
        </w:tc>
      </w:tr>
      <w:tr w:rsidR="0097454E" w:rsidRPr="003168F5" w14:paraId="1F5A9328" w14:textId="77777777" w:rsidTr="009C7A95">
        <w:trPr>
          <w:trHeight w:val="454"/>
        </w:trPr>
        <w:tc>
          <w:tcPr>
            <w:tcW w:w="1006" w:type="pct"/>
            <w:shd w:val="clear" w:color="auto" w:fill="auto"/>
            <w:vAlign w:val="center"/>
            <w:hideMark/>
          </w:tcPr>
          <w:p w14:paraId="73AA1F8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窯業・土石製品製造業</w:t>
            </w:r>
          </w:p>
        </w:tc>
        <w:tc>
          <w:tcPr>
            <w:tcW w:w="192" w:type="pct"/>
            <w:shd w:val="clear" w:color="auto" w:fill="auto"/>
            <w:noWrap/>
            <w:vAlign w:val="center"/>
            <w:hideMark/>
          </w:tcPr>
          <w:p w14:paraId="6088CEF1"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7B77DD45" w14:textId="7F0A0A59"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4070AB95" w14:textId="2FF36D7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3D73555C"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キシレン</w:t>
            </w:r>
          </w:p>
        </w:tc>
        <w:tc>
          <w:tcPr>
            <w:tcW w:w="2087" w:type="pct"/>
            <w:shd w:val="clear" w:color="auto" w:fill="auto"/>
            <w:vAlign w:val="center"/>
            <w:hideMark/>
          </w:tcPr>
          <w:p w14:paraId="0C9E8949" w14:textId="5825BDED"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ボイラー設備の日常点検</w:t>
            </w:r>
            <w:r>
              <w:rPr>
                <w:rFonts w:ascii="ＭＳ ゴシック" w:eastAsia="ＭＳ ゴシック" w:hAnsi="ＭＳ ゴシック" w:cs="ＭＳ Ｐゴシック" w:hint="eastAsia"/>
                <w:color w:val="000000"/>
                <w:kern w:val="0"/>
                <w:sz w:val="16"/>
                <w:szCs w:val="16"/>
              </w:rPr>
              <w:t>及び</w:t>
            </w:r>
            <w:r w:rsidRPr="00B84D79">
              <w:rPr>
                <w:rFonts w:ascii="ＭＳ ゴシック" w:eastAsia="ＭＳ ゴシック" w:hAnsi="ＭＳ ゴシック" w:cs="ＭＳ Ｐゴシック" w:hint="eastAsia"/>
                <w:color w:val="000000"/>
                <w:kern w:val="0"/>
                <w:sz w:val="16"/>
                <w:szCs w:val="16"/>
              </w:rPr>
              <w:t>年次点検整備等</w:t>
            </w:r>
          </w:p>
        </w:tc>
        <w:tc>
          <w:tcPr>
            <w:tcW w:w="191" w:type="pct"/>
            <w:shd w:val="clear" w:color="auto" w:fill="auto"/>
            <w:vAlign w:val="center"/>
            <w:hideMark/>
          </w:tcPr>
          <w:p w14:paraId="39056759" w14:textId="2E2589E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2</w:t>
            </w:r>
            <w:r>
              <w:rPr>
                <w:rFonts w:ascii="ＭＳ ゴシック" w:eastAsia="ＭＳ ゴシック" w:hAnsi="ＭＳ ゴシック" w:cs="ＭＳ Ｐゴシック"/>
                <w:color w:val="000000"/>
                <w:kern w:val="0"/>
                <w:sz w:val="16"/>
                <w:szCs w:val="16"/>
              </w:rPr>
              <w:t>1</w:t>
            </w:r>
          </w:p>
        </w:tc>
      </w:tr>
      <w:tr w:rsidR="0097454E" w:rsidRPr="003168F5" w14:paraId="64FC44B2" w14:textId="77777777" w:rsidTr="009C7A95">
        <w:trPr>
          <w:trHeight w:val="454"/>
        </w:trPr>
        <w:tc>
          <w:tcPr>
            <w:tcW w:w="1006" w:type="pct"/>
            <w:vMerge w:val="restart"/>
            <w:shd w:val="clear" w:color="auto" w:fill="auto"/>
            <w:vAlign w:val="center"/>
          </w:tcPr>
          <w:p w14:paraId="37C72D11" w14:textId="1202D72D"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非鉄金属製造業</w:t>
            </w:r>
          </w:p>
        </w:tc>
        <w:tc>
          <w:tcPr>
            <w:tcW w:w="192" w:type="pct"/>
            <w:shd w:val="clear" w:color="auto" w:fill="auto"/>
            <w:noWrap/>
            <w:vAlign w:val="center"/>
          </w:tcPr>
          <w:p w14:paraId="6F18AA2F" w14:textId="786E406B"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045B21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2CCD7D6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6250FE4F" w14:textId="38AA4939"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鉛及びその化合物</w:t>
            </w:r>
          </w:p>
        </w:tc>
        <w:tc>
          <w:tcPr>
            <w:tcW w:w="2087" w:type="pct"/>
            <w:shd w:val="clear" w:color="auto" w:fill="auto"/>
            <w:vAlign w:val="center"/>
          </w:tcPr>
          <w:p w14:paraId="5838FC62" w14:textId="77C7EF63"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火災・破損防止及び漏洩対策のための設備の設置</w:t>
            </w:r>
          </w:p>
        </w:tc>
        <w:tc>
          <w:tcPr>
            <w:tcW w:w="191" w:type="pct"/>
            <w:shd w:val="clear" w:color="auto" w:fill="auto"/>
            <w:vAlign w:val="center"/>
          </w:tcPr>
          <w:p w14:paraId="1D3713B8" w14:textId="4C37A772"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22</w:t>
            </w:r>
          </w:p>
        </w:tc>
      </w:tr>
      <w:tr w:rsidR="0097454E" w:rsidRPr="003168F5" w14:paraId="52FB0880" w14:textId="77777777" w:rsidTr="009C7A95">
        <w:trPr>
          <w:trHeight w:val="454"/>
        </w:trPr>
        <w:tc>
          <w:tcPr>
            <w:tcW w:w="1006" w:type="pct"/>
            <w:vMerge/>
            <w:shd w:val="clear" w:color="auto" w:fill="auto"/>
            <w:vAlign w:val="center"/>
            <w:hideMark/>
          </w:tcPr>
          <w:p w14:paraId="1AAD429A" w14:textId="79782A7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03E0DA1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641AD35B" w14:textId="14331B8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742B3CB2" w14:textId="4F382DE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39C4756C"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40D97458"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品質・環境マネジメントシステムに基づく点検及び分析</w:t>
            </w:r>
          </w:p>
        </w:tc>
        <w:tc>
          <w:tcPr>
            <w:tcW w:w="191" w:type="pct"/>
            <w:shd w:val="clear" w:color="auto" w:fill="auto"/>
            <w:vAlign w:val="center"/>
            <w:hideMark/>
          </w:tcPr>
          <w:p w14:paraId="71513213" w14:textId="53A9DC39"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23</w:t>
            </w:r>
          </w:p>
        </w:tc>
      </w:tr>
      <w:tr w:rsidR="0097454E" w:rsidRPr="003168F5" w14:paraId="0ABF42A3" w14:textId="77777777" w:rsidTr="009C7A95">
        <w:trPr>
          <w:trHeight w:val="454"/>
        </w:trPr>
        <w:tc>
          <w:tcPr>
            <w:tcW w:w="1006" w:type="pct"/>
            <w:vMerge/>
            <w:shd w:val="clear" w:color="auto" w:fill="auto"/>
            <w:vAlign w:val="center"/>
          </w:tcPr>
          <w:p w14:paraId="5B92C999"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294CDCC2" w14:textId="7D12F3B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04BDC0B8" w14:textId="5B1C29D1"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7E96F5D5"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0061E5EB" w14:textId="627D0BD1"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コバルト及びその化合物、</w:t>
            </w: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46BE0D76" w14:textId="723B4968"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漏洩を想定した緊急事態対応訓練にて避難経路の確認、漏洩対策として水嚢の設置</w:t>
            </w:r>
          </w:p>
        </w:tc>
        <w:tc>
          <w:tcPr>
            <w:tcW w:w="191" w:type="pct"/>
            <w:shd w:val="clear" w:color="auto" w:fill="auto"/>
            <w:vAlign w:val="center"/>
          </w:tcPr>
          <w:p w14:paraId="04173E57" w14:textId="677C1DFB"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24</w:t>
            </w:r>
          </w:p>
        </w:tc>
      </w:tr>
      <w:tr w:rsidR="0097454E" w:rsidRPr="003168F5" w14:paraId="6C5E2880" w14:textId="77777777" w:rsidTr="009C7A95">
        <w:trPr>
          <w:trHeight w:val="454"/>
        </w:trPr>
        <w:tc>
          <w:tcPr>
            <w:tcW w:w="1006" w:type="pct"/>
            <w:vMerge/>
            <w:shd w:val="clear" w:color="auto" w:fill="auto"/>
            <w:vAlign w:val="center"/>
            <w:hideMark/>
          </w:tcPr>
          <w:p w14:paraId="1201C12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685C9438"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2AF088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FE67BC8" w14:textId="1B91D4A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58277A9A"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クロム及び三価クロム化合物</w:t>
            </w:r>
          </w:p>
        </w:tc>
        <w:tc>
          <w:tcPr>
            <w:tcW w:w="2087" w:type="pct"/>
            <w:shd w:val="clear" w:color="auto" w:fill="auto"/>
            <w:vAlign w:val="center"/>
            <w:hideMark/>
          </w:tcPr>
          <w:p w14:paraId="7D9742B4" w14:textId="49664B4B"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取扱方法・保管場所の見直し</w:t>
            </w:r>
            <w:r w:rsidR="00254D72">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取扱要領書に基づく教育訓練の実施</w:t>
            </w:r>
          </w:p>
        </w:tc>
        <w:tc>
          <w:tcPr>
            <w:tcW w:w="191" w:type="pct"/>
            <w:shd w:val="clear" w:color="auto" w:fill="auto"/>
            <w:vAlign w:val="center"/>
            <w:hideMark/>
          </w:tcPr>
          <w:p w14:paraId="2EE6EEA6" w14:textId="710F2FA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25</w:t>
            </w:r>
          </w:p>
        </w:tc>
      </w:tr>
      <w:tr w:rsidR="0097454E" w:rsidRPr="003168F5" w14:paraId="319510B1" w14:textId="77777777" w:rsidTr="0097454E">
        <w:trPr>
          <w:trHeight w:val="454"/>
        </w:trPr>
        <w:tc>
          <w:tcPr>
            <w:tcW w:w="1006" w:type="pct"/>
            <w:vMerge/>
            <w:shd w:val="clear" w:color="auto" w:fill="auto"/>
            <w:vAlign w:val="center"/>
            <w:hideMark/>
          </w:tcPr>
          <w:p w14:paraId="208A168F"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6C901F0C" w14:textId="16561C03"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70040AEA" w14:textId="080AA66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6623A113" w14:textId="4F145C6B"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7FE74FA8" w14:textId="1B9FA261"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テトラクロロエチレン</w:t>
            </w:r>
          </w:p>
        </w:tc>
        <w:tc>
          <w:tcPr>
            <w:tcW w:w="2087" w:type="pct"/>
            <w:shd w:val="clear" w:color="auto" w:fill="auto"/>
            <w:vAlign w:val="center"/>
          </w:tcPr>
          <w:p w14:paraId="67E7E69A" w14:textId="5625239A"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漏洩を想定した緊急事態対応訓練の実施及び訓練内容の見直し</w:t>
            </w:r>
          </w:p>
        </w:tc>
        <w:tc>
          <w:tcPr>
            <w:tcW w:w="191" w:type="pct"/>
            <w:shd w:val="clear" w:color="auto" w:fill="auto"/>
            <w:vAlign w:val="center"/>
          </w:tcPr>
          <w:p w14:paraId="4686847A" w14:textId="69D3A5E8"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26</w:t>
            </w:r>
          </w:p>
        </w:tc>
      </w:tr>
      <w:tr w:rsidR="0097454E" w:rsidRPr="003168F5" w14:paraId="2043C4F8" w14:textId="77777777" w:rsidTr="009C7A95">
        <w:trPr>
          <w:trHeight w:val="454"/>
        </w:trPr>
        <w:tc>
          <w:tcPr>
            <w:tcW w:w="1006" w:type="pct"/>
            <w:shd w:val="clear" w:color="auto" w:fill="auto"/>
            <w:vAlign w:val="center"/>
            <w:hideMark/>
          </w:tcPr>
          <w:p w14:paraId="3EAE1E02"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lastRenderedPageBreak/>
              <w:t>金属製品製造業</w:t>
            </w:r>
          </w:p>
        </w:tc>
        <w:tc>
          <w:tcPr>
            <w:tcW w:w="192" w:type="pct"/>
            <w:shd w:val="clear" w:color="auto" w:fill="auto"/>
            <w:noWrap/>
            <w:vAlign w:val="center"/>
            <w:hideMark/>
          </w:tcPr>
          <w:p w14:paraId="38C2060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066ED39A" w14:textId="751060A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64B87B3B" w14:textId="7A88EB55"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145C80CB"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3BC5B6FA" w14:textId="6BB8E0DA"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排水設備の定期点検等の実施、防液堤の設置</w:t>
            </w:r>
            <w:r>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hideMark/>
          </w:tcPr>
          <w:p w14:paraId="2B095662" w14:textId="57807AC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27</w:t>
            </w:r>
          </w:p>
        </w:tc>
      </w:tr>
      <w:tr w:rsidR="0097454E" w:rsidRPr="003168F5" w14:paraId="0E99CECF" w14:textId="77777777" w:rsidTr="009C7A95">
        <w:trPr>
          <w:trHeight w:val="454"/>
        </w:trPr>
        <w:tc>
          <w:tcPr>
            <w:tcW w:w="1006" w:type="pct"/>
            <w:shd w:val="clear" w:color="auto" w:fill="auto"/>
            <w:vAlign w:val="center"/>
            <w:hideMark/>
          </w:tcPr>
          <w:p w14:paraId="12E24B5F"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一般機械器具製造業</w:t>
            </w:r>
          </w:p>
        </w:tc>
        <w:tc>
          <w:tcPr>
            <w:tcW w:w="192" w:type="pct"/>
            <w:shd w:val="clear" w:color="auto" w:fill="auto"/>
            <w:noWrap/>
            <w:vAlign w:val="center"/>
            <w:hideMark/>
          </w:tcPr>
          <w:p w14:paraId="0E722A1F"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4CC699F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7A0E579F" w14:textId="5054A0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1344715D"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塩化メチレン</w:t>
            </w:r>
          </w:p>
        </w:tc>
        <w:tc>
          <w:tcPr>
            <w:tcW w:w="2087" w:type="pct"/>
            <w:shd w:val="clear" w:color="auto" w:fill="auto"/>
            <w:vAlign w:val="center"/>
            <w:hideMark/>
          </w:tcPr>
          <w:p w14:paraId="43BDC757"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簡易的な免震設備の導入、漏洩対策のための資材設置及び使用方法の周知</w:t>
            </w:r>
          </w:p>
        </w:tc>
        <w:tc>
          <w:tcPr>
            <w:tcW w:w="191" w:type="pct"/>
            <w:shd w:val="clear" w:color="auto" w:fill="auto"/>
            <w:vAlign w:val="center"/>
            <w:hideMark/>
          </w:tcPr>
          <w:p w14:paraId="6295242D" w14:textId="76F1FC4D"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28</w:t>
            </w:r>
          </w:p>
        </w:tc>
      </w:tr>
      <w:tr w:rsidR="0097454E" w:rsidRPr="003168F5" w14:paraId="03848EFA" w14:textId="77777777" w:rsidTr="009C7A95">
        <w:trPr>
          <w:trHeight w:val="454"/>
        </w:trPr>
        <w:tc>
          <w:tcPr>
            <w:tcW w:w="1006" w:type="pct"/>
            <w:vMerge w:val="restart"/>
            <w:shd w:val="clear" w:color="auto" w:fill="auto"/>
            <w:vAlign w:val="center"/>
          </w:tcPr>
          <w:p w14:paraId="32F5CE02" w14:textId="20117ABB" w:rsidR="0097454E" w:rsidRPr="00B84D79"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電気機械器具製造業</w:t>
            </w:r>
          </w:p>
        </w:tc>
        <w:tc>
          <w:tcPr>
            <w:tcW w:w="192" w:type="pct"/>
            <w:shd w:val="clear" w:color="auto" w:fill="auto"/>
            <w:noWrap/>
            <w:vAlign w:val="center"/>
          </w:tcPr>
          <w:p w14:paraId="1AECE39E" w14:textId="7B90FF4F"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0CE4E36B" w14:textId="049F63F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43F52A21"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2F5E1EEA" w14:textId="71CA2AA1"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ニッケル化合物</w:t>
            </w:r>
          </w:p>
        </w:tc>
        <w:tc>
          <w:tcPr>
            <w:tcW w:w="2087" w:type="pct"/>
            <w:shd w:val="clear" w:color="auto" w:fill="auto"/>
            <w:vAlign w:val="center"/>
          </w:tcPr>
          <w:p w14:paraId="48D4B233" w14:textId="73D25C05"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ISO14001の管理システムに沿った管理手順の実施と維持</w:t>
            </w:r>
          </w:p>
        </w:tc>
        <w:tc>
          <w:tcPr>
            <w:tcW w:w="191" w:type="pct"/>
            <w:shd w:val="clear" w:color="auto" w:fill="auto"/>
            <w:vAlign w:val="center"/>
          </w:tcPr>
          <w:p w14:paraId="22C53B66" w14:textId="68211DA1"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29</w:t>
            </w:r>
          </w:p>
        </w:tc>
      </w:tr>
      <w:tr w:rsidR="0097454E" w:rsidRPr="003168F5" w14:paraId="211A4176" w14:textId="77777777" w:rsidTr="009C7A95">
        <w:trPr>
          <w:trHeight w:val="454"/>
        </w:trPr>
        <w:tc>
          <w:tcPr>
            <w:tcW w:w="1006" w:type="pct"/>
            <w:vMerge/>
            <w:shd w:val="clear" w:color="auto" w:fill="auto"/>
            <w:vAlign w:val="center"/>
            <w:hideMark/>
          </w:tcPr>
          <w:p w14:paraId="7E1EEBC0" w14:textId="1E4389FD"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03471B5E"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59F186F1" w14:textId="4E28980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21D2A252" w14:textId="18ABD426"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28A9FB4F"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hideMark/>
          </w:tcPr>
          <w:p w14:paraId="1C1ABF2C" w14:textId="231000B5"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計量</w:t>
            </w:r>
            <w:r>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撹拌</w:t>
            </w:r>
            <w:r>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発注の自動化による適切な在庫管理、漏洩対策のためのドラム缶の受け皿の設置</w:t>
            </w:r>
          </w:p>
        </w:tc>
        <w:tc>
          <w:tcPr>
            <w:tcW w:w="191" w:type="pct"/>
            <w:shd w:val="clear" w:color="auto" w:fill="auto"/>
            <w:vAlign w:val="center"/>
            <w:hideMark/>
          </w:tcPr>
          <w:p w14:paraId="4924BAAC" w14:textId="34548E01"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3</w:t>
            </w:r>
            <w:r>
              <w:rPr>
                <w:rFonts w:ascii="ＭＳ ゴシック" w:eastAsia="ＭＳ ゴシック" w:hAnsi="ＭＳ ゴシック" w:cs="ＭＳ Ｐゴシック"/>
                <w:color w:val="000000"/>
                <w:kern w:val="0"/>
                <w:sz w:val="16"/>
                <w:szCs w:val="16"/>
              </w:rPr>
              <w:t>0</w:t>
            </w:r>
          </w:p>
        </w:tc>
      </w:tr>
      <w:tr w:rsidR="0097454E" w:rsidRPr="003168F5" w14:paraId="226F15FD" w14:textId="77777777" w:rsidTr="009C7A95">
        <w:trPr>
          <w:trHeight w:val="454"/>
        </w:trPr>
        <w:tc>
          <w:tcPr>
            <w:tcW w:w="1006" w:type="pct"/>
            <w:vMerge/>
            <w:shd w:val="clear" w:color="auto" w:fill="auto"/>
            <w:vAlign w:val="center"/>
            <w:hideMark/>
          </w:tcPr>
          <w:p w14:paraId="074E11B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5909E4F4" w14:textId="2E29B1F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hideMark/>
          </w:tcPr>
          <w:p w14:paraId="6BA1582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27C0BA00" w14:textId="3F341E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27AC4B06"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17C6E16D" w14:textId="3C383008"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漏洩を想定した緊急事態対応訓練の実施、地震の初動対応が必要な箇所</w:t>
            </w:r>
            <w:r>
              <w:rPr>
                <w:rFonts w:ascii="ＭＳ ゴシック" w:eastAsia="ＭＳ ゴシック" w:hAnsi="ＭＳ ゴシック" w:cs="ＭＳ Ｐゴシック" w:hint="eastAsia"/>
                <w:color w:val="000000"/>
                <w:kern w:val="0"/>
                <w:sz w:val="16"/>
                <w:szCs w:val="16"/>
              </w:rPr>
              <w:t>の</w:t>
            </w:r>
            <w:r w:rsidRPr="00B84D79">
              <w:rPr>
                <w:rFonts w:ascii="ＭＳ ゴシック" w:eastAsia="ＭＳ ゴシック" w:hAnsi="ＭＳ ゴシック" w:cs="ＭＳ Ｐゴシック" w:hint="eastAsia"/>
                <w:color w:val="000000"/>
                <w:kern w:val="0"/>
                <w:sz w:val="16"/>
                <w:szCs w:val="16"/>
              </w:rPr>
              <w:t>マップ</w:t>
            </w:r>
            <w:r>
              <w:rPr>
                <w:rFonts w:ascii="ＭＳ ゴシック" w:eastAsia="ＭＳ ゴシック" w:hAnsi="ＭＳ ゴシック" w:cs="ＭＳ Ｐゴシック" w:hint="eastAsia"/>
                <w:color w:val="000000"/>
                <w:kern w:val="0"/>
                <w:sz w:val="16"/>
                <w:szCs w:val="16"/>
              </w:rPr>
              <w:t>化</w:t>
            </w:r>
          </w:p>
        </w:tc>
        <w:tc>
          <w:tcPr>
            <w:tcW w:w="191" w:type="pct"/>
            <w:shd w:val="clear" w:color="auto" w:fill="auto"/>
            <w:vAlign w:val="center"/>
            <w:hideMark/>
          </w:tcPr>
          <w:p w14:paraId="43C2C792" w14:textId="2AD88EDC"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3</w:t>
            </w:r>
            <w:r>
              <w:rPr>
                <w:rFonts w:ascii="ＭＳ ゴシック" w:eastAsia="ＭＳ ゴシック" w:hAnsi="ＭＳ ゴシック" w:cs="ＭＳ Ｐゴシック"/>
                <w:color w:val="000000"/>
                <w:kern w:val="0"/>
                <w:sz w:val="16"/>
                <w:szCs w:val="16"/>
              </w:rPr>
              <w:t>1</w:t>
            </w:r>
          </w:p>
        </w:tc>
      </w:tr>
      <w:tr w:rsidR="0097454E" w:rsidRPr="003168F5" w14:paraId="03114D8A" w14:textId="77777777" w:rsidTr="009C7A95">
        <w:trPr>
          <w:trHeight w:val="454"/>
        </w:trPr>
        <w:tc>
          <w:tcPr>
            <w:tcW w:w="1006" w:type="pct"/>
            <w:shd w:val="clear" w:color="auto" w:fill="auto"/>
            <w:vAlign w:val="center"/>
            <w:hideMark/>
          </w:tcPr>
          <w:p w14:paraId="1AAB5E9C"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洗濯業</w:t>
            </w:r>
          </w:p>
        </w:tc>
        <w:tc>
          <w:tcPr>
            <w:tcW w:w="192" w:type="pct"/>
            <w:shd w:val="clear" w:color="auto" w:fill="auto"/>
            <w:noWrap/>
            <w:vAlign w:val="center"/>
            <w:hideMark/>
          </w:tcPr>
          <w:p w14:paraId="3B593607"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687A7C96"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3E0A82B9" w14:textId="42E652E9"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3445D331"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75C3CC6C" w14:textId="7463624C"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ISO14001を踏まえたリスク低減に向けた作業方法の改善及び薬品勉強会の実施</w:t>
            </w:r>
          </w:p>
        </w:tc>
        <w:tc>
          <w:tcPr>
            <w:tcW w:w="191" w:type="pct"/>
            <w:shd w:val="clear" w:color="auto" w:fill="auto"/>
            <w:vAlign w:val="center"/>
            <w:hideMark/>
          </w:tcPr>
          <w:p w14:paraId="73865254" w14:textId="28D131A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32</w:t>
            </w:r>
          </w:p>
        </w:tc>
      </w:tr>
      <w:tr w:rsidR="0097454E" w:rsidRPr="003168F5" w14:paraId="31A4454E" w14:textId="77777777" w:rsidTr="009C7A95">
        <w:trPr>
          <w:trHeight w:val="454"/>
        </w:trPr>
        <w:tc>
          <w:tcPr>
            <w:tcW w:w="1006" w:type="pct"/>
            <w:shd w:val="clear" w:color="auto" w:fill="auto"/>
            <w:vAlign w:val="center"/>
            <w:hideMark/>
          </w:tcPr>
          <w:p w14:paraId="49D865B3"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商品検査業</w:t>
            </w:r>
          </w:p>
        </w:tc>
        <w:tc>
          <w:tcPr>
            <w:tcW w:w="192" w:type="pct"/>
            <w:shd w:val="clear" w:color="auto" w:fill="auto"/>
            <w:noWrap/>
            <w:vAlign w:val="center"/>
            <w:hideMark/>
          </w:tcPr>
          <w:p w14:paraId="0DC25136"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72B22C2D"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hideMark/>
          </w:tcPr>
          <w:p w14:paraId="3855B6F4" w14:textId="5B88A5B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hideMark/>
          </w:tcPr>
          <w:p w14:paraId="4B588B2D" w14:textId="77777777"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hideMark/>
          </w:tcPr>
          <w:p w14:paraId="1EE023B4" w14:textId="23BEE696"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安全性確保に向けた換気扇の更新や溶剤の揮発防止策</w:t>
            </w:r>
            <w:r w:rsidR="001512A4">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職場</w:t>
            </w:r>
            <w:r w:rsidR="001512A4">
              <w:rPr>
                <w:rFonts w:ascii="ＭＳ ゴシック" w:eastAsia="ＭＳ ゴシック" w:hAnsi="ＭＳ ゴシック" w:cs="ＭＳ Ｐゴシック" w:hint="eastAsia"/>
                <w:color w:val="000000"/>
                <w:kern w:val="0"/>
                <w:sz w:val="16"/>
                <w:szCs w:val="16"/>
              </w:rPr>
              <w:t>課題</w:t>
            </w:r>
            <w:r w:rsidRPr="00B84D79">
              <w:rPr>
                <w:rFonts w:ascii="ＭＳ ゴシック" w:eastAsia="ＭＳ ゴシック" w:hAnsi="ＭＳ ゴシック" w:cs="ＭＳ Ｐゴシック" w:hint="eastAsia"/>
                <w:color w:val="000000"/>
                <w:kern w:val="0"/>
                <w:sz w:val="16"/>
                <w:szCs w:val="16"/>
              </w:rPr>
              <w:t>改善に向けた計画を提案できる環境づくり</w:t>
            </w:r>
          </w:p>
        </w:tc>
        <w:tc>
          <w:tcPr>
            <w:tcW w:w="191" w:type="pct"/>
            <w:shd w:val="clear" w:color="auto" w:fill="auto"/>
            <w:vAlign w:val="center"/>
            <w:hideMark/>
          </w:tcPr>
          <w:p w14:paraId="17C66884" w14:textId="7C697D72"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33</w:t>
            </w:r>
          </w:p>
        </w:tc>
      </w:tr>
      <w:tr w:rsidR="0097454E" w:rsidRPr="003168F5" w14:paraId="429ADE4C" w14:textId="77777777" w:rsidTr="009C7A95">
        <w:trPr>
          <w:trHeight w:val="454"/>
        </w:trPr>
        <w:tc>
          <w:tcPr>
            <w:tcW w:w="1006" w:type="pct"/>
            <w:vMerge w:val="restart"/>
            <w:shd w:val="clear" w:color="auto" w:fill="auto"/>
            <w:vAlign w:val="center"/>
          </w:tcPr>
          <w:p w14:paraId="48490BBC" w14:textId="2ED5843D" w:rsidR="0097454E" w:rsidRDefault="0097454E" w:rsidP="0097454E">
            <w:pPr>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自然科学研究所</w:t>
            </w:r>
          </w:p>
        </w:tc>
        <w:tc>
          <w:tcPr>
            <w:tcW w:w="192" w:type="pct"/>
            <w:shd w:val="clear" w:color="auto" w:fill="auto"/>
            <w:noWrap/>
            <w:vAlign w:val="center"/>
          </w:tcPr>
          <w:p w14:paraId="35541266" w14:textId="4DF0DE44"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7552AA7E" w14:textId="2C8BB8F0"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7F63A300"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2C712153" w14:textId="074287B0"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0B183D67" w14:textId="1E5C1CC4"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薬品管理システムの維持管理</w:t>
            </w:r>
            <w:r>
              <w:rPr>
                <w:rFonts w:ascii="ＭＳ ゴシック" w:eastAsia="ＭＳ ゴシック" w:hAnsi="ＭＳ ゴシック" w:cs="ＭＳ Ｐゴシック" w:hint="eastAsia"/>
                <w:color w:val="000000"/>
                <w:kern w:val="0"/>
                <w:sz w:val="16"/>
                <w:szCs w:val="16"/>
              </w:rPr>
              <w:t>、</w:t>
            </w:r>
            <w:r w:rsidRPr="00B84D79">
              <w:rPr>
                <w:rFonts w:ascii="ＭＳ ゴシック" w:eastAsia="ＭＳ ゴシック" w:hAnsi="ＭＳ ゴシック" w:cs="ＭＳ Ｐゴシック" w:hint="eastAsia"/>
                <w:color w:val="000000"/>
                <w:kern w:val="0"/>
                <w:sz w:val="16"/>
                <w:szCs w:val="16"/>
              </w:rPr>
              <w:t>不要薬品の定期回収、ケミカルリスクアセスメントの教育</w:t>
            </w:r>
            <w:r>
              <w:rPr>
                <w:rFonts w:ascii="ＭＳ ゴシック" w:eastAsia="ＭＳ ゴシック" w:hAnsi="ＭＳ ゴシック" w:cs="ＭＳ Ｐゴシック" w:hint="eastAsia"/>
                <w:color w:val="000000"/>
                <w:kern w:val="0"/>
                <w:sz w:val="16"/>
                <w:szCs w:val="16"/>
              </w:rPr>
              <w:t>等</w:t>
            </w:r>
          </w:p>
        </w:tc>
        <w:tc>
          <w:tcPr>
            <w:tcW w:w="191" w:type="pct"/>
            <w:shd w:val="clear" w:color="auto" w:fill="auto"/>
            <w:vAlign w:val="center"/>
          </w:tcPr>
          <w:p w14:paraId="3BF86080" w14:textId="4EC85D06"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34</w:t>
            </w:r>
          </w:p>
        </w:tc>
      </w:tr>
      <w:tr w:rsidR="0097454E" w:rsidRPr="003168F5" w14:paraId="4DF0DD79" w14:textId="77777777" w:rsidTr="009C7A95">
        <w:trPr>
          <w:trHeight w:val="454"/>
        </w:trPr>
        <w:tc>
          <w:tcPr>
            <w:tcW w:w="1006" w:type="pct"/>
            <w:vMerge/>
            <w:shd w:val="clear" w:color="auto" w:fill="auto"/>
            <w:vAlign w:val="center"/>
          </w:tcPr>
          <w:p w14:paraId="2AAC40C5" w14:textId="39A5F5DA" w:rsidR="0097454E"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2D3D8256" w14:textId="77A59681"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BBDDCA2" w14:textId="268BBF36"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2DC5FFF4"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1FF909F6" w14:textId="5A334744"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全般</w:t>
            </w:r>
          </w:p>
        </w:tc>
        <w:tc>
          <w:tcPr>
            <w:tcW w:w="2087" w:type="pct"/>
            <w:shd w:val="clear" w:color="auto" w:fill="auto"/>
            <w:vAlign w:val="center"/>
          </w:tcPr>
          <w:p w14:paraId="2FFFDF6F" w14:textId="7C41F4EF"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貯蔵施設における化学物質の適切な保管の徹底</w:t>
            </w:r>
          </w:p>
        </w:tc>
        <w:tc>
          <w:tcPr>
            <w:tcW w:w="191" w:type="pct"/>
            <w:shd w:val="clear" w:color="auto" w:fill="auto"/>
            <w:vAlign w:val="center"/>
          </w:tcPr>
          <w:p w14:paraId="062B8097" w14:textId="095E70FC"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35</w:t>
            </w:r>
          </w:p>
        </w:tc>
      </w:tr>
      <w:tr w:rsidR="0097454E" w:rsidRPr="003168F5" w14:paraId="0B33D8A1" w14:textId="77777777" w:rsidTr="009C7A95">
        <w:trPr>
          <w:trHeight w:val="454"/>
        </w:trPr>
        <w:tc>
          <w:tcPr>
            <w:tcW w:w="1006" w:type="pct"/>
            <w:vMerge/>
            <w:shd w:val="clear" w:color="auto" w:fill="auto"/>
            <w:vAlign w:val="center"/>
          </w:tcPr>
          <w:p w14:paraId="66ED08DD" w14:textId="07CAE080" w:rsidR="0097454E" w:rsidRDefault="0097454E" w:rsidP="0097454E">
            <w:pPr>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2E79F614" w14:textId="6E03D08E"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w:t>
            </w:r>
          </w:p>
        </w:tc>
        <w:tc>
          <w:tcPr>
            <w:tcW w:w="192" w:type="pct"/>
            <w:shd w:val="clear" w:color="auto" w:fill="auto"/>
            <w:noWrap/>
            <w:vAlign w:val="center"/>
          </w:tcPr>
          <w:p w14:paraId="17E23768"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92" w:type="pct"/>
            <w:shd w:val="clear" w:color="auto" w:fill="auto"/>
            <w:noWrap/>
            <w:vAlign w:val="center"/>
          </w:tcPr>
          <w:p w14:paraId="5C7457F6" w14:textId="77777777" w:rsidR="0097454E" w:rsidRPr="00B84D79"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p>
        </w:tc>
        <w:tc>
          <w:tcPr>
            <w:tcW w:w="1140" w:type="pct"/>
            <w:shd w:val="clear" w:color="auto" w:fill="auto"/>
            <w:vAlign w:val="center"/>
          </w:tcPr>
          <w:p w14:paraId="765F67A2" w14:textId="2364C429"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color w:val="000000"/>
                <w:kern w:val="0"/>
                <w:sz w:val="16"/>
                <w:szCs w:val="16"/>
              </w:rPr>
              <w:t>VOC</w:t>
            </w:r>
          </w:p>
        </w:tc>
        <w:tc>
          <w:tcPr>
            <w:tcW w:w="2087" w:type="pct"/>
            <w:shd w:val="clear" w:color="auto" w:fill="auto"/>
            <w:vAlign w:val="center"/>
          </w:tcPr>
          <w:p w14:paraId="4517A7F0" w14:textId="6BC61403" w:rsidR="0097454E" w:rsidRPr="00B84D79" w:rsidRDefault="0097454E" w:rsidP="0097454E">
            <w:pPr>
              <w:widowControl/>
              <w:spacing w:line="200" w:lineRule="exact"/>
              <w:jc w:val="left"/>
              <w:rPr>
                <w:rFonts w:ascii="ＭＳ ゴシック" w:eastAsia="ＭＳ ゴシック" w:hAnsi="ＭＳ ゴシック" w:cs="ＭＳ Ｐゴシック"/>
                <w:color w:val="000000"/>
                <w:kern w:val="0"/>
                <w:sz w:val="16"/>
                <w:szCs w:val="16"/>
              </w:rPr>
            </w:pPr>
            <w:r w:rsidRPr="00B84D79">
              <w:rPr>
                <w:rFonts w:ascii="ＭＳ ゴシック" w:eastAsia="ＭＳ ゴシック" w:hAnsi="ＭＳ ゴシック" w:cs="ＭＳ Ｐゴシック" w:hint="eastAsia"/>
                <w:color w:val="000000"/>
                <w:kern w:val="0"/>
                <w:sz w:val="16"/>
                <w:szCs w:val="16"/>
              </w:rPr>
              <w:t>複数の避難経路の設定、貯蔵施設における化学物質の適切な保管の徹底、実験施設における液体感知センサーの設置</w:t>
            </w:r>
          </w:p>
        </w:tc>
        <w:tc>
          <w:tcPr>
            <w:tcW w:w="191" w:type="pct"/>
            <w:shd w:val="clear" w:color="auto" w:fill="auto"/>
            <w:vAlign w:val="center"/>
          </w:tcPr>
          <w:p w14:paraId="37928638" w14:textId="3E9E566B" w:rsidR="0097454E" w:rsidRDefault="0097454E" w:rsidP="0097454E">
            <w:pPr>
              <w:widowControl/>
              <w:spacing w:line="200" w:lineRule="exact"/>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color w:val="000000"/>
                <w:kern w:val="0"/>
                <w:sz w:val="16"/>
                <w:szCs w:val="16"/>
              </w:rPr>
              <w:t>36</w:t>
            </w:r>
          </w:p>
        </w:tc>
      </w:tr>
    </w:tbl>
    <w:p w14:paraId="798EFC7F" w14:textId="77777777" w:rsidR="00696AFB" w:rsidRDefault="002E48D3" w:rsidP="003D6251">
      <w:pPr>
        <w:rPr>
          <w:rFonts w:ascii="ＭＳ ゴシック" w:eastAsia="ＭＳ ゴシック" w:hAnsi="ＭＳ ゴシック"/>
        </w:rPr>
      </w:pPr>
      <w:r>
        <w:rPr>
          <w:rFonts w:ascii="ＭＳ ゴシック" w:eastAsia="ＭＳ ゴシック" w:hAnsi="ＭＳ ゴシック"/>
        </w:rPr>
        <w:br w:type="page"/>
      </w:r>
    </w:p>
    <w:p w14:paraId="6A7B6B56" w14:textId="2FFD9D74" w:rsidR="004F7ECB" w:rsidRDefault="004F7ECB" w:rsidP="003D6251">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20704" behindDoc="0" locked="0" layoutInCell="1" allowOverlap="1" wp14:anchorId="2F8E35C5" wp14:editId="7DB19D1B">
                <wp:simplePos x="0" y="0"/>
                <wp:positionH relativeFrom="margin">
                  <wp:posOffset>0</wp:posOffset>
                </wp:positionH>
                <wp:positionV relativeFrom="paragraph">
                  <wp:posOffset>0</wp:posOffset>
                </wp:positionV>
                <wp:extent cx="6124575" cy="54292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C92C0" w14:textId="2E5E5CBA" w:rsidR="004F7ECB" w:rsidRPr="00B84D79" w:rsidRDefault="004F7ECB" w:rsidP="00B84D79">
                            <w:pPr>
                              <w:pStyle w:val="1"/>
                              <w:rPr>
                                <w:rFonts w:ascii="ＭＳ ゴシック" w:hAnsi="ＭＳ ゴシック"/>
                                <w:bCs/>
                                <w:szCs w:val="48"/>
                              </w:rPr>
                            </w:pPr>
                            <w:bookmarkStart w:id="1" w:name="_Toc218584861"/>
                            <w:r w:rsidRPr="00B84D79">
                              <w:rPr>
                                <w:rFonts w:ascii="ＭＳ ゴシック" w:hAnsi="ＭＳ ゴシック" w:hint="eastAsia"/>
                                <w:bCs/>
                                <w:szCs w:val="48"/>
                              </w:rPr>
                              <w:t>１．食料品製造業</w:t>
                            </w:r>
                            <w:bookmarkEnd w:id="1"/>
                          </w:p>
                          <w:p w14:paraId="71C6A863" w14:textId="77777777" w:rsidR="00FD13E7" w:rsidRDefault="00FD13E7"/>
                          <w:p w14:paraId="4DE04681" w14:textId="6D36D998" w:rsidR="004F7ECB" w:rsidRPr="00B84D79" w:rsidRDefault="004F7ECB" w:rsidP="00B84D79">
                            <w:pPr>
                              <w:pStyle w:val="1"/>
                              <w:rPr>
                                <w:rFonts w:ascii="ＭＳ ゴシック" w:hAnsi="ＭＳ ゴシック"/>
                                <w:bCs/>
                                <w:szCs w:val="48"/>
                              </w:rPr>
                            </w:pPr>
                            <w:bookmarkStart w:id="2" w:name="_Toc211008233"/>
                            <w:bookmarkStart w:id="3" w:name="_Toc211008474"/>
                            <w:bookmarkStart w:id="4" w:name="_Toc218582961"/>
                            <w:bookmarkStart w:id="5" w:name="_Toc218584862"/>
                            <w:r>
                              <w:rPr>
                                <w:rFonts w:hint="eastAsia"/>
                              </w:rPr>
                              <w:t>２．繊維工業</w:t>
                            </w:r>
                            <w:r w:rsidRPr="00B84D79">
                              <w:rPr>
                                <w:rFonts w:ascii="ＭＳ ゴシック" w:hAnsi="ＭＳ ゴシック" w:hint="eastAsia"/>
                                <w:bCs/>
                                <w:szCs w:val="48"/>
                              </w:rPr>
                              <w:t>１．食料品製造業</w:t>
                            </w:r>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8E35C5" id="正方形/長方形 9" o:spid="_x0000_s1029" style="position:absolute;left:0;text-align:left;margin-left:0;margin-top:0;width:482.25pt;height:42.75pt;z-index:2517207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" fillcolor="#bfbfbf [2412]" stroked="f" strokeweight="1pt">
                <v:fill color2="gray [1629]" focus="100%" type="gradient"/>
                <v:textbox>
                  <w:txbxContent>
                    <w:p w14:paraId="3FEC92C0" w14:textId="2E5E5CBA" w:rsidR="004F7ECB" w:rsidRPr="00B84D79" w:rsidRDefault="004F7ECB" w:rsidP="00B84D79">
                      <w:pPr>
                        <w:pStyle w:val="1"/>
                        <w:rPr>
                          <w:rFonts w:ascii="ＭＳ ゴシック" w:hAnsi="ＭＳ ゴシック"/>
                          <w:bCs/>
                          <w:szCs w:val="48"/>
                        </w:rPr>
                      </w:pPr>
                      <w:bookmarkStart w:id="6" w:name="_Toc218584861"/>
                      <w:r w:rsidRPr="00B84D79">
                        <w:rPr>
                          <w:rFonts w:ascii="ＭＳ ゴシック" w:hAnsi="ＭＳ ゴシック" w:hint="eastAsia"/>
                          <w:bCs/>
                          <w:szCs w:val="48"/>
                        </w:rPr>
                        <w:t>１．食料品製造業</w:t>
                      </w:r>
                      <w:bookmarkEnd w:id="6"/>
                    </w:p>
                    <w:p w14:paraId="71C6A863" w14:textId="77777777" w:rsidR="00FD13E7" w:rsidRDefault="00FD13E7"/>
                    <w:p w14:paraId="4DE04681" w14:textId="6D36D998" w:rsidR="004F7ECB" w:rsidRPr="00B84D79" w:rsidRDefault="004F7ECB" w:rsidP="00B84D79">
                      <w:pPr>
                        <w:pStyle w:val="1"/>
                        <w:rPr>
                          <w:rFonts w:ascii="ＭＳ ゴシック" w:hAnsi="ＭＳ ゴシック"/>
                          <w:bCs/>
                          <w:szCs w:val="48"/>
                        </w:rPr>
                      </w:pPr>
                      <w:bookmarkStart w:id="7" w:name="_Toc211008233"/>
                      <w:bookmarkStart w:id="8" w:name="_Toc211008474"/>
                      <w:bookmarkStart w:id="9" w:name="_Toc218582961"/>
                      <w:bookmarkStart w:id="10" w:name="_Toc218584862"/>
                      <w:r>
                        <w:rPr>
                          <w:rFonts w:hint="eastAsia"/>
                        </w:rPr>
                        <w:t>２．繊維工業</w:t>
                      </w:r>
                      <w:r w:rsidRPr="00B84D79">
                        <w:rPr>
                          <w:rFonts w:ascii="ＭＳ ゴシック" w:hAnsi="ＭＳ ゴシック" w:hint="eastAsia"/>
                          <w:bCs/>
                          <w:szCs w:val="48"/>
                        </w:rPr>
                        <w:t>１．食料品製造業</w:t>
                      </w:r>
                      <w:bookmarkEnd w:id="7"/>
                      <w:bookmarkEnd w:id="8"/>
                      <w:bookmarkEnd w:id="9"/>
                      <w:bookmarkEnd w:id="10"/>
                    </w:p>
                  </w:txbxContent>
                </v:textbox>
                <w10:wrap anchorx="margin"/>
              </v:rect>
            </w:pict>
          </mc:Fallback>
        </mc:AlternateContent>
      </w:r>
    </w:p>
    <w:p w14:paraId="030DD65C" w14:textId="44E5338E" w:rsidR="004F7ECB" w:rsidRDefault="004F7ECB" w:rsidP="003D6251">
      <w:pPr>
        <w:rPr>
          <w:rFonts w:ascii="ＭＳ ゴシック" w:eastAsia="ＭＳ ゴシック" w:hAnsi="ＭＳ ゴシック"/>
        </w:rPr>
      </w:pPr>
    </w:p>
    <w:p w14:paraId="27F7A7E8" w14:textId="62F1272D" w:rsidR="004F7ECB" w:rsidRDefault="004F7ECB" w:rsidP="003D6251">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4F7ECB" w:rsidRPr="00121702" w14:paraId="1B13BAFD" w14:textId="77777777" w:rsidTr="0071102A">
        <w:trPr>
          <w:trHeight w:val="340"/>
        </w:trPr>
        <w:tc>
          <w:tcPr>
            <w:tcW w:w="2608" w:type="dxa"/>
            <w:tcBorders>
              <w:bottom w:val="single" w:sz="4" w:space="0" w:color="auto"/>
            </w:tcBorders>
            <w:shd w:val="clear" w:color="auto" w:fill="A6A6A6" w:themeFill="background1" w:themeFillShade="A6"/>
            <w:vAlign w:val="center"/>
          </w:tcPr>
          <w:p w14:paraId="09187993" w14:textId="77777777" w:rsidR="004F7ECB" w:rsidRPr="00121702" w:rsidRDefault="004F7ECB"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0AFCB0B5" w14:textId="77777777" w:rsidR="004F7ECB" w:rsidRPr="00121702" w:rsidRDefault="004F7ECB"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4F7ECB" w:rsidRPr="00121702" w14:paraId="238041ED" w14:textId="77777777" w:rsidTr="005665D6">
        <w:trPr>
          <w:trHeight w:val="2923"/>
        </w:trPr>
        <w:tc>
          <w:tcPr>
            <w:tcW w:w="2608" w:type="dxa"/>
            <w:tcBorders>
              <w:top w:val="single" w:sz="4" w:space="0" w:color="auto"/>
            </w:tcBorders>
          </w:tcPr>
          <w:p w14:paraId="5EF94E54" w14:textId="77777777" w:rsidR="004F7ECB" w:rsidRPr="00A426D3" w:rsidRDefault="004F7ECB" w:rsidP="0071102A">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1</w:t>
            </w:r>
          </w:p>
          <w:p w14:paraId="10ECAD74" w14:textId="5E02DC90" w:rsidR="004F7ECB" w:rsidRPr="00A426D3" w:rsidRDefault="004F7ECB" w:rsidP="0071102A">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☑マネジメントシステム</w:t>
            </w:r>
          </w:p>
          <w:p w14:paraId="62C6E446" w14:textId="77777777" w:rsidR="004F7ECB" w:rsidRPr="00A426D3" w:rsidRDefault="004F7ECB" w:rsidP="0071102A">
            <w:pPr>
              <w:rPr>
                <w:rFonts w:ascii="ＭＳ ゴシック" w:eastAsia="ＭＳ ゴシック" w:hAnsi="ＭＳ ゴシック"/>
                <w:b/>
                <w:sz w:val="18"/>
                <w:szCs w:val="18"/>
              </w:rPr>
            </w:pPr>
          </w:p>
          <w:p w14:paraId="033046EC" w14:textId="77777777" w:rsidR="004F7ECB" w:rsidRPr="00A426D3" w:rsidRDefault="004F7ECB" w:rsidP="0071102A">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6E1D7804" w14:textId="3DBBE22C" w:rsidR="004F7ECB" w:rsidRPr="00A426D3" w:rsidRDefault="00A138A2" w:rsidP="0071102A">
            <w:pPr>
              <w:ind w:leftChars="100" w:left="210"/>
              <w:rPr>
                <w:rFonts w:ascii="ＭＳ ゴシック" w:eastAsia="ＭＳ ゴシック" w:hAnsi="ＭＳ ゴシック"/>
                <w:b/>
                <w:noProof/>
                <w:szCs w:val="21"/>
              </w:rPr>
            </w:pPr>
            <w:r w:rsidRPr="00A426D3">
              <w:rPr>
                <w:rFonts w:ascii="ＭＳ ゴシック" w:eastAsia="ＭＳ ゴシック" w:hAnsi="ＭＳ ゴシック" w:hint="eastAsia"/>
                <w:b/>
                <w:noProof/>
                <w:sz w:val="18"/>
                <w:szCs w:val="21"/>
              </w:rPr>
              <w:t>ヘキサン</w:t>
            </w:r>
          </w:p>
        </w:tc>
        <w:tc>
          <w:tcPr>
            <w:tcW w:w="6803" w:type="dxa"/>
            <w:tcBorders>
              <w:top w:val="single" w:sz="4" w:space="0" w:color="auto"/>
            </w:tcBorders>
          </w:tcPr>
          <w:p w14:paraId="7B9218B4" w14:textId="00552262" w:rsidR="004F7ECB" w:rsidRPr="00A426D3" w:rsidRDefault="004F7ECB"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w:t>
            </w:r>
            <w:r w:rsidR="00893CC4">
              <w:rPr>
                <w:rFonts w:ascii="ＭＳ ゴシック" w:eastAsia="ＭＳ ゴシック" w:hAnsi="ＭＳ ゴシック" w:hint="eastAsia"/>
                <w:b/>
                <w:noProof/>
                <w:szCs w:val="21"/>
                <w:u w:val="single"/>
              </w:rPr>
              <w:t>材質変更による設備の腐食</w:t>
            </w:r>
            <w:r w:rsidR="00224743">
              <w:rPr>
                <w:rFonts w:ascii="ＭＳ ゴシック" w:eastAsia="ＭＳ ゴシック" w:hAnsi="ＭＳ ゴシック" w:hint="eastAsia"/>
                <w:b/>
                <w:noProof/>
                <w:szCs w:val="21"/>
                <w:u w:val="single"/>
              </w:rPr>
              <w:t>等</w:t>
            </w:r>
            <w:r w:rsidR="00893CC4">
              <w:rPr>
                <w:rFonts w:ascii="ＭＳ ゴシック" w:eastAsia="ＭＳ ゴシック" w:hAnsi="ＭＳ ゴシック" w:hint="eastAsia"/>
                <w:b/>
                <w:noProof/>
                <w:szCs w:val="21"/>
                <w:u w:val="single"/>
              </w:rPr>
              <w:t>防止</w:t>
            </w:r>
            <w:r w:rsidR="00A138A2" w:rsidRPr="00A426D3">
              <w:rPr>
                <w:rFonts w:ascii="ＭＳ ゴシック" w:eastAsia="ＭＳ ゴシック" w:hAnsi="ＭＳ ゴシック" w:hint="eastAsia"/>
                <w:b/>
                <w:noProof/>
                <w:szCs w:val="21"/>
                <w:u w:val="single"/>
              </w:rPr>
              <w:t>、臭気センサーの</w:t>
            </w:r>
            <w:r w:rsidR="009D1CFC" w:rsidRPr="00A426D3">
              <w:rPr>
                <w:rFonts w:ascii="ＭＳ ゴシック" w:eastAsia="ＭＳ ゴシック" w:hAnsi="ＭＳ ゴシック" w:hint="eastAsia"/>
                <w:b/>
                <w:noProof/>
                <w:szCs w:val="21"/>
                <w:u w:val="single"/>
              </w:rPr>
              <w:t>導入</w:t>
            </w:r>
          </w:p>
          <w:p w14:paraId="1566CE0F" w14:textId="6BC9E98F" w:rsidR="00A138A2" w:rsidRPr="00A426D3" w:rsidRDefault="004F7ECB" w:rsidP="00A138A2">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A138A2" w:rsidRPr="00A426D3">
              <w:rPr>
                <w:rFonts w:ascii="ＭＳ ゴシック" w:eastAsia="ＭＳ ゴシック" w:hAnsi="ＭＳ ゴシック" w:hint="eastAsia"/>
                <w:noProof/>
                <w:sz w:val="20"/>
                <w:szCs w:val="21"/>
              </w:rPr>
              <w:t>溶媒として</w:t>
            </w:r>
            <w:r w:rsidR="00893CC4">
              <w:rPr>
                <w:rFonts w:ascii="ＭＳ ゴシック" w:eastAsia="ＭＳ ゴシック" w:hAnsi="ＭＳ ゴシック" w:hint="eastAsia"/>
                <w:noProof/>
                <w:sz w:val="20"/>
                <w:szCs w:val="21"/>
              </w:rPr>
              <w:t>使用する</w:t>
            </w:r>
            <w:r w:rsidR="00A138A2" w:rsidRPr="00A426D3">
              <w:rPr>
                <w:rFonts w:ascii="ＭＳ ゴシック" w:eastAsia="ＭＳ ゴシック" w:hAnsi="ＭＳ ゴシック" w:hint="eastAsia"/>
                <w:noProof/>
                <w:sz w:val="20"/>
                <w:szCs w:val="21"/>
              </w:rPr>
              <w:t>ノルマルヘキサンの回収率を高めるため、回収装置内のコンデンサの冷却水</w:t>
            </w:r>
            <w:r w:rsidR="00224743">
              <w:rPr>
                <w:rFonts w:ascii="ＭＳ ゴシック" w:eastAsia="ＭＳ ゴシック" w:hAnsi="ＭＳ ゴシック" w:hint="eastAsia"/>
                <w:noProof/>
                <w:sz w:val="20"/>
                <w:szCs w:val="21"/>
              </w:rPr>
              <w:t>の一部</w:t>
            </w:r>
            <w:r w:rsidR="00A138A2" w:rsidRPr="00A426D3">
              <w:rPr>
                <w:rFonts w:ascii="ＭＳ ゴシック" w:eastAsia="ＭＳ ゴシック" w:hAnsi="ＭＳ ゴシック" w:hint="eastAsia"/>
                <w:noProof/>
                <w:sz w:val="20"/>
                <w:szCs w:val="21"/>
              </w:rPr>
              <w:t>をチラー</w:t>
            </w:r>
            <w:r w:rsidR="00224743">
              <w:rPr>
                <w:rFonts w:ascii="ＭＳ ゴシック" w:eastAsia="ＭＳ ゴシック" w:hAnsi="ＭＳ ゴシック" w:hint="eastAsia"/>
                <w:noProof/>
                <w:sz w:val="20"/>
                <w:szCs w:val="21"/>
              </w:rPr>
              <w:t>水に変更して冷却効率を高めている</w:t>
            </w:r>
            <w:r w:rsidR="00A138A2" w:rsidRPr="00A426D3">
              <w:rPr>
                <w:rFonts w:ascii="ＭＳ ゴシック" w:eastAsia="ＭＳ ゴシック" w:hAnsi="ＭＳ ゴシック" w:hint="eastAsia"/>
                <w:noProof/>
                <w:sz w:val="20"/>
                <w:szCs w:val="21"/>
              </w:rPr>
              <w:t>。</w:t>
            </w:r>
          </w:p>
          <w:p w14:paraId="23FBC435" w14:textId="4E181926" w:rsidR="00A138A2" w:rsidRPr="00A426D3" w:rsidRDefault="00A138A2" w:rsidP="00DB4738">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コンデンサの更新</w:t>
            </w:r>
            <w:r w:rsidR="00224743">
              <w:rPr>
                <w:rFonts w:ascii="ＭＳ ゴシック" w:eastAsia="ＭＳ ゴシック" w:hAnsi="ＭＳ ゴシック" w:hint="eastAsia"/>
                <w:noProof/>
                <w:sz w:val="20"/>
                <w:szCs w:val="21"/>
              </w:rPr>
              <w:t>の際には、コンデンサ内部の腐食等による冷却効果低下を防止するため、材質を鉄製からステンレス製に変更している</w:t>
            </w:r>
            <w:r w:rsidRPr="00A426D3">
              <w:rPr>
                <w:rFonts w:ascii="ＭＳ ゴシック" w:eastAsia="ＭＳ ゴシック" w:hAnsi="ＭＳ ゴシック" w:hint="eastAsia"/>
                <w:noProof/>
                <w:sz w:val="20"/>
                <w:szCs w:val="21"/>
              </w:rPr>
              <w:t>。</w:t>
            </w:r>
          </w:p>
          <w:p w14:paraId="101F800E" w14:textId="3C18FD75" w:rsidR="004F7ECB" w:rsidRPr="00A426D3" w:rsidRDefault="00A138A2" w:rsidP="00224743">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〇</w:t>
            </w:r>
            <w:r w:rsidR="00893CC4">
              <w:rPr>
                <w:rFonts w:ascii="ＭＳ ゴシック" w:eastAsia="ＭＳ ゴシック" w:hAnsi="ＭＳ ゴシック" w:hint="eastAsia"/>
                <w:noProof/>
                <w:sz w:val="20"/>
                <w:szCs w:val="21"/>
              </w:rPr>
              <w:t>ハンディ式</w:t>
            </w:r>
            <w:r w:rsidRPr="00A426D3">
              <w:rPr>
                <w:rFonts w:ascii="ＭＳ ゴシック" w:eastAsia="ＭＳ ゴシック" w:hAnsi="ＭＳ ゴシック" w:hint="eastAsia"/>
                <w:noProof/>
                <w:sz w:val="20"/>
                <w:szCs w:val="21"/>
              </w:rPr>
              <w:t>臭気センサーを購入し、</w:t>
            </w:r>
            <w:r w:rsidR="00893CC4">
              <w:rPr>
                <w:rFonts w:ascii="ＭＳ ゴシック" w:eastAsia="ＭＳ ゴシック" w:hAnsi="ＭＳ ゴシック" w:hint="eastAsia"/>
                <w:noProof/>
                <w:sz w:val="20"/>
                <w:szCs w:val="21"/>
              </w:rPr>
              <w:t>設備からの</w:t>
            </w:r>
            <w:r w:rsidRPr="00A426D3">
              <w:rPr>
                <w:rFonts w:ascii="ＭＳ ゴシック" w:eastAsia="ＭＳ ゴシック" w:hAnsi="ＭＳ ゴシック" w:hint="eastAsia"/>
                <w:noProof/>
                <w:sz w:val="20"/>
                <w:szCs w:val="21"/>
              </w:rPr>
              <w:t>ノルマルヘキサン漏洩箇所を特定する手法を取り入れた。</w:t>
            </w:r>
          </w:p>
        </w:tc>
      </w:tr>
    </w:tbl>
    <w:p w14:paraId="210EBFC9" w14:textId="491FA297" w:rsidR="004F7ECB" w:rsidRDefault="004F7ECB" w:rsidP="003D6251">
      <w:pPr>
        <w:rPr>
          <w:rFonts w:ascii="ＭＳ ゴシック" w:eastAsia="ＭＳ ゴシック" w:hAnsi="ＭＳ ゴシック"/>
        </w:rPr>
      </w:pPr>
      <w:r>
        <w:rPr>
          <w:rFonts w:ascii="ＭＳ ゴシック" w:eastAsia="ＭＳ ゴシック" w:hAnsi="ＭＳ ゴシック"/>
        </w:rPr>
        <w:br w:type="page"/>
      </w:r>
    </w:p>
    <w:p w14:paraId="5DAD4F00" w14:textId="6CC1F4F9" w:rsidR="004F7ECB" w:rsidRDefault="004F7ECB" w:rsidP="003D6251">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22752" behindDoc="0" locked="0" layoutInCell="1" allowOverlap="1" wp14:anchorId="67DFD809" wp14:editId="116FBA8C">
                <wp:simplePos x="0" y="0"/>
                <wp:positionH relativeFrom="margin">
                  <wp:posOffset>0</wp:posOffset>
                </wp:positionH>
                <wp:positionV relativeFrom="paragraph">
                  <wp:posOffset>0</wp:posOffset>
                </wp:positionV>
                <wp:extent cx="6124575" cy="542925"/>
                <wp:effectExtent l="0" t="0" r="9525" b="9525"/>
                <wp:wrapNone/>
                <wp:docPr id="19" name="正方形/長方形 19"/>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A652D" w14:textId="164CDF21" w:rsidR="004F7ECB" w:rsidRPr="00A77B61" w:rsidRDefault="004F7ECB" w:rsidP="00B84D79">
                            <w:pPr>
                              <w:pStyle w:val="1"/>
                            </w:pPr>
                            <w:bookmarkStart w:id="11" w:name="_Toc218584863"/>
                            <w:r>
                              <w:rPr>
                                <w:rFonts w:hint="eastAsia"/>
                              </w:rPr>
                              <w:t>２．繊維工業</w:t>
                            </w:r>
                            <w:bookmarkEnd w:id="11"/>
                          </w:p>
                          <w:p w14:paraId="56182A51" w14:textId="77777777" w:rsidR="00FD13E7" w:rsidRDefault="00FD13E7"/>
                          <w:p w14:paraId="3DC940A6" w14:textId="781C3D63" w:rsidR="004F7ECB" w:rsidRPr="00A77B61" w:rsidRDefault="004F7ECB" w:rsidP="00B84D79">
                            <w:pPr>
                              <w:pStyle w:val="1"/>
                            </w:pPr>
                            <w:bookmarkStart w:id="12" w:name="_Toc211008235"/>
                            <w:bookmarkStart w:id="13" w:name="_Toc211008476"/>
                            <w:bookmarkStart w:id="14" w:name="_Toc218582963"/>
                            <w:bookmarkStart w:id="15" w:name="_Toc218584864"/>
                            <w:r>
                              <w:rPr>
                                <w:rFonts w:hint="eastAsia"/>
                              </w:rPr>
                              <w:t>３</w:t>
                            </w:r>
                            <w:r w:rsidR="005A2250">
                              <w:rPr>
                                <w:rFonts w:hint="eastAsia"/>
                              </w:rPr>
                              <w:t>．</w:t>
                            </w:r>
                            <w:r w:rsidR="005A2250" w:rsidRPr="005871DF">
                              <w:rPr>
                                <w:rFonts w:hint="eastAsia"/>
                              </w:rPr>
                              <w:t>木材・木製品製造業</w:t>
                            </w:r>
                            <w:r>
                              <w:rPr>
                                <w:rFonts w:hint="eastAsia"/>
                              </w:rPr>
                              <w:t>２．繊維工業</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FD809" id="正方形/長方形 19" o:spid="_x0000_s1030" style="position:absolute;left:0;text-align:left;margin-left:0;margin-top:0;width:482.25pt;height:42.7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" fillcolor="#bfbfbf [2412]" stroked="f" strokeweight="1pt">
                <v:fill color2="gray [1629]" focus="100%" type="gradient"/>
                <v:textbox>
                  <w:txbxContent>
                    <w:p w14:paraId="194A652D" w14:textId="164CDF21" w:rsidR="004F7ECB" w:rsidRPr="00A77B61" w:rsidRDefault="004F7ECB" w:rsidP="00B84D79">
                      <w:pPr>
                        <w:pStyle w:val="1"/>
                      </w:pPr>
                      <w:bookmarkStart w:id="16" w:name="_Toc218584863"/>
                      <w:r>
                        <w:rPr>
                          <w:rFonts w:hint="eastAsia"/>
                        </w:rPr>
                        <w:t>２．繊維工業</w:t>
                      </w:r>
                      <w:bookmarkEnd w:id="16"/>
                    </w:p>
                    <w:p w14:paraId="56182A51" w14:textId="77777777" w:rsidR="00FD13E7" w:rsidRDefault="00FD13E7"/>
                    <w:p w14:paraId="3DC940A6" w14:textId="781C3D63" w:rsidR="004F7ECB" w:rsidRPr="00A77B61" w:rsidRDefault="004F7ECB" w:rsidP="00B84D79">
                      <w:pPr>
                        <w:pStyle w:val="1"/>
                      </w:pPr>
                      <w:bookmarkStart w:id="17" w:name="_Toc211008235"/>
                      <w:bookmarkStart w:id="18" w:name="_Toc211008476"/>
                      <w:bookmarkStart w:id="19" w:name="_Toc218582963"/>
                      <w:bookmarkStart w:id="20" w:name="_Toc218584864"/>
                      <w:r>
                        <w:rPr>
                          <w:rFonts w:hint="eastAsia"/>
                        </w:rPr>
                        <w:t>３</w:t>
                      </w:r>
                      <w:r w:rsidR="005A2250">
                        <w:rPr>
                          <w:rFonts w:hint="eastAsia"/>
                        </w:rPr>
                        <w:t>．</w:t>
                      </w:r>
                      <w:r w:rsidR="005A2250" w:rsidRPr="005871DF">
                        <w:rPr>
                          <w:rFonts w:hint="eastAsia"/>
                        </w:rPr>
                        <w:t>木材・木製品製造業</w:t>
                      </w:r>
                      <w:r>
                        <w:rPr>
                          <w:rFonts w:hint="eastAsia"/>
                        </w:rPr>
                        <w:t>２．繊維工業</w:t>
                      </w:r>
                      <w:bookmarkEnd w:id="17"/>
                      <w:bookmarkEnd w:id="18"/>
                      <w:bookmarkEnd w:id="19"/>
                      <w:bookmarkEnd w:id="20"/>
                    </w:p>
                  </w:txbxContent>
                </v:textbox>
                <w10:wrap anchorx="margin"/>
              </v:rect>
            </w:pict>
          </mc:Fallback>
        </mc:AlternateContent>
      </w:r>
    </w:p>
    <w:p w14:paraId="4201A30A" w14:textId="53D8968A" w:rsidR="004F7ECB" w:rsidRDefault="004F7ECB" w:rsidP="003D6251">
      <w:pPr>
        <w:rPr>
          <w:rFonts w:ascii="ＭＳ ゴシック" w:eastAsia="ＭＳ ゴシック" w:hAnsi="ＭＳ ゴシック"/>
        </w:rPr>
      </w:pPr>
    </w:p>
    <w:p w14:paraId="37141928" w14:textId="1915D206" w:rsidR="004F7ECB" w:rsidRDefault="004F7ECB" w:rsidP="003D6251">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4F7ECB" w:rsidRPr="00121702" w14:paraId="4AB7C958" w14:textId="77777777" w:rsidTr="0071102A">
        <w:trPr>
          <w:trHeight w:val="340"/>
        </w:trPr>
        <w:tc>
          <w:tcPr>
            <w:tcW w:w="2608" w:type="dxa"/>
            <w:tcBorders>
              <w:bottom w:val="single" w:sz="4" w:space="0" w:color="auto"/>
            </w:tcBorders>
            <w:shd w:val="clear" w:color="auto" w:fill="A6A6A6" w:themeFill="background1" w:themeFillShade="A6"/>
            <w:vAlign w:val="center"/>
          </w:tcPr>
          <w:p w14:paraId="5FD59752" w14:textId="77777777" w:rsidR="004F7ECB" w:rsidRPr="00121702" w:rsidRDefault="004F7ECB"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201B19C1" w14:textId="77777777" w:rsidR="004F7ECB" w:rsidRPr="00121702" w:rsidRDefault="004F7ECB"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4F7ECB" w:rsidRPr="00121702" w14:paraId="4D1507D1" w14:textId="77777777" w:rsidTr="00A138A2">
        <w:trPr>
          <w:trHeight w:val="4212"/>
        </w:trPr>
        <w:tc>
          <w:tcPr>
            <w:tcW w:w="2608" w:type="dxa"/>
            <w:tcBorders>
              <w:top w:val="single" w:sz="4" w:space="0" w:color="auto"/>
            </w:tcBorders>
          </w:tcPr>
          <w:p w14:paraId="07B412B5" w14:textId="58ECB100" w:rsidR="004F7ECB" w:rsidRPr="00A426D3" w:rsidRDefault="004F7ECB" w:rsidP="0071102A">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2</w:t>
            </w:r>
          </w:p>
          <w:p w14:paraId="4EE182B7" w14:textId="16890AE7" w:rsidR="004F7ECB" w:rsidRPr="00A426D3" w:rsidRDefault="004F7ECB" w:rsidP="0071102A">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☑マネジメントシステム</w:t>
            </w:r>
          </w:p>
          <w:p w14:paraId="3C608830" w14:textId="77777777" w:rsidR="004F7ECB" w:rsidRPr="00A426D3" w:rsidRDefault="004F7ECB" w:rsidP="0071102A">
            <w:pPr>
              <w:rPr>
                <w:rFonts w:ascii="ＭＳ ゴシック" w:eastAsia="ＭＳ ゴシック" w:hAnsi="ＭＳ ゴシック"/>
                <w:b/>
                <w:sz w:val="18"/>
                <w:szCs w:val="18"/>
              </w:rPr>
            </w:pPr>
          </w:p>
          <w:p w14:paraId="5E556DE1" w14:textId="77777777" w:rsidR="004F7ECB" w:rsidRPr="00A426D3" w:rsidRDefault="004F7ECB" w:rsidP="0071102A">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0E6545C8" w14:textId="489DB656" w:rsidR="004F7ECB" w:rsidRPr="00A426D3" w:rsidRDefault="00A138A2" w:rsidP="0071102A">
            <w:pPr>
              <w:ind w:leftChars="100" w:left="210"/>
              <w:rPr>
                <w:rFonts w:ascii="ＭＳ ゴシック" w:eastAsia="ＭＳ ゴシック" w:hAnsi="ＭＳ ゴシック"/>
                <w:b/>
                <w:noProof/>
                <w:szCs w:val="21"/>
              </w:rPr>
            </w:pPr>
            <w:r w:rsidRPr="00A426D3">
              <w:rPr>
                <w:rFonts w:ascii="ＭＳ ゴシック" w:eastAsia="ＭＳ ゴシック" w:hAnsi="ＭＳ ゴシック" w:hint="eastAsia"/>
                <w:b/>
                <w:noProof/>
                <w:sz w:val="18"/>
                <w:szCs w:val="21"/>
              </w:rPr>
              <w:t>全般</w:t>
            </w:r>
          </w:p>
        </w:tc>
        <w:tc>
          <w:tcPr>
            <w:tcW w:w="6803" w:type="dxa"/>
            <w:tcBorders>
              <w:top w:val="single" w:sz="4" w:space="0" w:color="auto"/>
            </w:tcBorders>
          </w:tcPr>
          <w:p w14:paraId="5E32B27E" w14:textId="7AB7B9C6" w:rsidR="004F7ECB" w:rsidRPr="00A426D3" w:rsidRDefault="004F7ECB"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w:t>
            </w:r>
            <w:r w:rsidR="00A138A2" w:rsidRPr="00A426D3">
              <w:rPr>
                <w:rFonts w:ascii="ＭＳ ゴシック" w:eastAsia="ＭＳ ゴシック" w:hAnsi="ＭＳ ゴシック" w:hint="eastAsia"/>
                <w:b/>
                <w:noProof/>
                <w:szCs w:val="21"/>
                <w:u w:val="single"/>
              </w:rPr>
              <w:t>ケミカルアンカー及び樹脂によるタンクの固定、十分な容量のピットによる電力喪失時の漏洩対策</w:t>
            </w:r>
            <w:r w:rsidR="005E6D0E">
              <w:rPr>
                <w:rFonts w:ascii="ＭＳ ゴシック" w:eastAsia="ＭＳ ゴシック" w:hAnsi="ＭＳ ゴシック" w:hint="eastAsia"/>
                <w:b/>
                <w:noProof/>
                <w:szCs w:val="21"/>
                <w:u w:val="single"/>
              </w:rPr>
              <w:t>等</w:t>
            </w:r>
          </w:p>
          <w:p w14:paraId="56118EFD" w14:textId="29A751EC" w:rsidR="00A138A2" w:rsidRPr="00A426D3" w:rsidRDefault="004F7ECB" w:rsidP="00A138A2">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A138A2" w:rsidRPr="00A426D3">
              <w:rPr>
                <w:rFonts w:ascii="ＭＳ ゴシック" w:eastAsia="ＭＳ ゴシック" w:hAnsi="ＭＳ ゴシック" w:hint="eastAsia"/>
                <w:noProof/>
                <w:sz w:val="20"/>
                <w:szCs w:val="21"/>
              </w:rPr>
              <w:t>苛性ソーダ受け入れタンクの配管にフレキシブル配管の設置を検討したが、耐薬性が低く漏れが懸念されたため、代替策として、タンクをケミカルアンカー</w:t>
            </w:r>
            <w:r w:rsidR="009D1CFC" w:rsidRPr="00A426D3">
              <w:rPr>
                <w:rFonts w:ascii="ＭＳ ゴシック" w:eastAsia="ＭＳ ゴシック" w:hAnsi="ＭＳ ゴシック" w:hint="eastAsia"/>
                <w:noProof/>
                <w:sz w:val="20"/>
                <w:szCs w:val="21"/>
              </w:rPr>
              <w:t>で固定し、</w:t>
            </w:r>
            <w:r w:rsidR="00A138A2" w:rsidRPr="00A426D3">
              <w:rPr>
                <w:rFonts w:ascii="ＭＳ ゴシック" w:eastAsia="ＭＳ ゴシック" w:hAnsi="ＭＳ ゴシック" w:hint="eastAsia"/>
                <w:noProof/>
                <w:sz w:val="20"/>
                <w:szCs w:val="21"/>
              </w:rPr>
              <w:t>そのアンカーを樹脂でコーティング</w:t>
            </w:r>
            <w:r w:rsidR="001C6366" w:rsidRPr="00A426D3">
              <w:rPr>
                <w:rFonts w:ascii="ＭＳ ゴシック" w:eastAsia="ＭＳ ゴシック" w:hAnsi="ＭＳ ゴシック" w:hint="eastAsia"/>
                <w:noProof/>
                <w:sz w:val="20"/>
                <w:szCs w:val="21"/>
              </w:rPr>
              <w:t>している</w:t>
            </w:r>
            <w:r w:rsidR="00A138A2" w:rsidRPr="00A426D3">
              <w:rPr>
                <w:rFonts w:ascii="ＭＳ ゴシック" w:eastAsia="ＭＳ ゴシック" w:hAnsi="ＭＳ ゴシック" w:hint="eastAsia"/>
                <w:noProof/>
                <w:sz w:val="20"/>
                <w:szCs w:val="21"/>
              </w:rPr>
              <w:t>。</w:t>
            </w:r>
          </w:p>
          <w:p w14:paraId="173B1F47" w14:textId="2C552EED" w:rsidR="004F7ECB" w:rsidRDefault="00A138A2" w:rsidP="00A138A2">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〇電力喪失時の対策</w:t>
            </w:r>
            <w:r w:rsidR="009D1CFC" w:rsidRPr="00A426D3">
              <w:rPr>
                <w:rFonts w:ascii="ＭＳ ゴシック" w:eastAsia="ＭＳ ゴシック" w:hAnsi="ＭＳ ゴシック" w:hint="eastAsia"/>
                <w:noProof/>
                <w:sz w:val="20"/>
                <w:szCs w:val="21"/>
              </w:rPr>
              <w:t>とし</w:t>
            </w:r>
            <w:r w:rsidRPr="00A426D3">
              <w:rPr>
                <w:rFonts w:ascii="ＭＳ ゴシック" w:eastAsia="ＭＳ ゴシック" w:hAnsi="ＭＳ ゴシック" w:hint="eastAsia"/>
                <w:noProof/>
                <w:sz w:val="20"/>
                <w:szCs w:val="21"/>
              </w:rPr>
              <w:t>て、</w:t>
            </w:r>
            <w:r w:rsidR="009D1CFC" w:rsidRPr="00A426D3">
              <w:rPr>
                <w:rFonts w:ascii="ＭＳ ゴシック" w:eastAsia="ＭＳ ゴシック" w:hAnsi="ＭＳ ゴシック" w:hint="eastAsia"/>
                <w:noProof/>
                <w:sz w:val="20"/>
                <w:szCs w:val="21"/>
              </w:rPr>
              <w:t>十分な容量のピット（溜枡）を設置して</w:t>
            </w:r>
            <w:r w:rsidR="00D366E1">
              <w:rPr>
                <w:rFonts w:ascii="ＭＳ ゴシック" w:eastAsia="ＭＳ ゴシック" w:hAnsi="ＭＳ ゴシック" w:hint="eastAsia"/>
                <w:noProof/>
                <w:sz w:val="20"/>
                <w:szCs w:val="21"/>
              </w:rPr>
              <w:t>い</w:t>
            </w:r>
            <w:r w:rsidR="005E6D0E">
              <w:rPr>
                <w:rFonts w:ascii="ＭＳ ゴシック" w:eastAsia="ＭＳ ゴシック" w:hAnsi="ＭＳ ゴシック" w:hint="eastAsia"/>
                <w:noProof/>
                <w:sz w:val="20"/>
                <w:szCs w:val="21"/>
              </w:rPr>
              <w:t>る。（</w:t>
            </w:r>
            <w:r w:rsidRPr="00A426D3">
              <w:rPr>
                <w:rFonts w:ascii="ＭＳ ゴシック" w:eastAsia="ＭＳ ゴシック" w:hAnsi="ＭＳ ゴシック" w:hint="eastAsia"/>
                <w:noProof/>
                <w:sz w:val="20"/>
                <w:szCs w:val="21"/>
              </w:rPr>
              <w:t>電力</w:t>
            </w:r>
            <w:r w:rsidR="009D1CFC" w:rsidRPr="00A426D3">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喪失しても排水を十分にためることができるので、化学物質の流出を防ぐことができる。</w:t>
            </w:r>
            <w:r w:rsidR="005E6D0E">
              <w:rPr>
                <w:rFonts w:ascii="ＭＳ ゴシック" w:eastAsia="ＭＳ ゴシック" w:hAnsi="ＭＳ ゴシック" w:hint="eastAsia"/>
                <w:noProof/>
                <w:sz w:val="20"/>
                <w:szCs w:val="21"/>
              </w:rPr>
              <w:t>）</w:t>
            </w:r>
          </w:p>
          <w:p w14:paraId="522BA5F3" w14:textId="77777777" w:rsidR="005E6D0E" w:rsidRPr="00A426D3" w:rsidRDefault="005E6D0E" w:rsidP="005E6D0E">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〇親会社を含む従業員の安否確認システムを導入している。</w:t>
            </w:r>
          </w:p>
          <w:p w14:paraId="7BDC4A22" w14:textId="54DAE5A4" w:rsidR="005E6D0E" w:rsidRPr="00DB4738" w:rsidRDefault="005E6D0E" w:rsidP="005E6D0E">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〇場内には、複数台の使用可能なトランシーバーがあり、場内での通信手段を多重化している。</w:t>
            </w:r>
          </w:p>
        </w:tc>
      </w:tr>
    </w:tbl>
    <w:p w14:paraId="7526F662" w14:textId="3AD9B45E" w:rsidR="004F7ECB" w:rsidRDefault="004F7ECB" w:rsidP="003D6251">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4F7ECB" w:rsidRPr="00121702" w14:paraId="0B0074E9" w14:textId="77777777" w:rsidTr="0071102A">
        <w:trPr>
          <w:trHeight w:val="340"/>
        </w:trPr>
        <w:tc>
          <w:tcPr>
            <w:tcW w:w="2608" w:type="dxa"/>
            <w:tcBorders>
              <w:bottom w:val="single" w:sz="4" w:space="0" w:color="auto"/>
            </w:tcBorders>
            <w:shd w:val="clear" w:color="auto" w:fill="A6A6A6" w:themeFill="background1" w:themeFillShade="A6"/>
            <w:vAlign w:val="center"/>
          </w:tcPr>
          <w:p w14:paraId="2E228444" w14:textId="77777777" w:rsidR="004F7ECB" w:rsidRPr="00121702" w:rsidRDefault="004F7ECB"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7D38E6F0" w14:textId="77777777" w:rsidR="004F7ECB" w:rsidRPr="00121702" w:rsidRDefault="004F7ECB"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4F7ECB" w:rsidRPr="00121702" w14:paraId="00AAD799" w14:textId="77777777" w:rsidTr="001A6C1B">
        <w:trPr>
          <w:trHeight w:val="5376"/>
        </w:trPr>
        <w:tc>
          <w:tcPr>
            <w:tcW w:w="2608" w:type="dxa"/>
            <w:tcBorders>
              <w:top w:val="single" w:sz="4" w:space="0" w:color="auto"/>
            </w:tcBorders>
          </w:tcPr>
          <w:p w14:paraId="2B91BB87" w14:textId="7AE485FC" w:rsidR="004F7ECB" w:rsidRPr="00A426D3" w:rsidRDefault="004F7ECB" w:rsidP="0071102A">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w:t>
            </w:r>
          </w:p>
          <w:p w14:paraId="2F8373D6" w14:textId="224F8524" w:rsidR="004F7ECB" w:rsidRPr="00A426D3" w:rsidRDefault="004F7ECB" w:rsidP="0071102A">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☑マネジメントシステム</w:t>
            </w:r>
          </w:p>
          <w:p w14:paraId="60FFAC5C" w14:textId="77777777" w:rsidR="004F7ECB" w:rsidRPr="00A426D3" w:rsidRDefault="004F7ECB" w:rsidP="0071102A">
            <w:pPr>
              <w:rPr>
                <w:rFonts w:ascii="ＭＳ ゴシック" w:eastAsia="ＭＳ ゴシック" w:hAnsi="ＭＳ ゴシック"/>
                <w:b/>
                <w:sz w:val="18"/>
                <w:szCs w:val="18"/>
              </w:rPr>
            </w:pPr>
          </w:p>
          <w:p w14:paraId="4B843A89" w14:textId="77777777" w:rsidR="004F7ECB" w:rsidRPr="00A426D3" w:rsidRDefault="004F7ECB" w:rsidP="0071102A">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2AC66FF0" w14:textId="7BCDAAE3" w:rsidR="004F7ECB" w:rsidRPr="00A426D3" w:rsidRDefault="00A138A2" w:rsidP="0071102A">
            <w:pPr>
              <w:ind w:leftChars="100" w:left="210"/>
              <w:rPr>
                <w:rFonts w:ascii="ＭＳ ゴシック" w:eastAsia="ＭＳ ゴシック" w:hAnsi="ＭＳ ゴシック"/>
                <w:b/>
                <w:noProof/>
                <w:szCs w:val="21"/>
              </w:rPr>
            </w:pPr>
            <w:r w:rsidRPr="00A426D3">
              <w:rPr>
                <w:rFonts w:ascii="ＭＳ ゴシック" w:eastAsia="ＭＳ ゴシック" w:hAnsi="ＭＳ ゴシック" w:hint="eastAsia"/>
                <w:b/>
                <w:noProof/>
                <w:sz w:val="18"/>
                <w:szCs w:val="21"/>
              </w:rPr>
              <w:t>トルエン</w:t>
            </w:r>
          </w:p>
        </w:tc>
        <w:tc>
          <w:tcPr>
            <w:tcW w:w="6803" w:type="dxa"/>
            <w:tcBorders>
              <w:top w:val="single" w:sz="4" w:space="0" w:color="auto"/>
            </w:tcBorders>
          </w:tcPr>
          <w:p w14:paraId="19C11FAF" w14:textId="24B44266" w:rsidR="004F7ECB" w:rsidRPr="00A426D3" w:rsidRDefault="004F7ECB"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w:t>
            </w:r>
            <w:r w:rsidR="00A138A2" w:rsidRPr="00A426D3">
              <w:rPr>
                <w:rFonts w:ascii="ＭＳ ゴシック" w:eastAsia="ＭＳ ゴシック" w:hAnsi="ＭＳ ゴシック" w:hint="eastAsia"/>
                <w:b/>
                <w:noProof/>
                <w:szCs w:val="21"/>
                <w:u w:val="single"/>
              </w:rPr>
              <w:t>ドラム缶の土間コンクリートへの集積、緊急事態対応マニュアルの見直し、排ガス処理装置の運転日誌への記録確認</w:t>
            </w:r>
          </w:p>
          <w:p w14:paraId="25834B18" w14:textId="329ECCE3" w:rsidR="00A138A2" w:rsidRPr="00A426D3" w:rsidRDefault="004F7ECB" w:rsidP="00A138A2">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A138A2" w:rsidRPr="00A426D3">
              <w:rPr>
                <w:rFonts w:ascii="ＭＳ ゴシック" w:eastAsia="ＭＳ ゴシック" w:hAnsi="ＭＳ ゴシック" w:hint="eastAsia"/>
                <w:noProof/>
                <w:sz w:val="20"/>
                <w:szCs w:val="21"/>
              </w:rPr>
              <w:t>廃棄物保管用ドラムについて、これまでアスファルト舗装の上に置いていた</w:t>
            </w:r>
            <w:r w:rsidR="009D1CFC" w:rsidRPr="00A426D3">
              <w:rPr>
                <w:rFonts w:ascii="ＭＳ ゴシック" w:eastAsia="ＭＳ ゴシック" w:hAnsi="ＭＳ ゴシック" w:hint="eastAsia"/>
                <w:noProof/>
                <w:sz w:val="20"/>
                <w:szCs w:val="21"/>
              </w:rPr>
              <w:t>が</w:t>
            </w:r>
            <w:r w:rsidR="001A6C1B" w:rsidRPr="00A426D3">
              <w:rPr>
                <w:rFonts w:ascii="ＭＳ ゴシック" w:eastAsia="ＭＳ ゴシック" w:hAnsi="ＭＳ ゴシック" w:hint="eastAsia"/>
                <w:noProof/>
                <w:sz w:val="20"/>
                <w:szCs w:val="21"/>
              </w:rPr>
              <w:t>、土間コンクリートの方がアスファルトよりも耐久性に優れることから、</w:t>
            </w:r>
            <w:r w:rsidR="00A138A2" w:rsidRPr="00A426D3">
              <w:rPr>
                <w:rFonts w:ascii="ＭＳ ゴシック" w:eastAsia="ＭＳ ゴシック" w:hAnsi="ＭＳ ゴシック" w:hint="eastAsia"/>
                <w:noProof/>
                <w:sz w:val="20"/>
                <w:szCs w:val="21"/>
              </w:rPr>
              <w:t>専用保管場所として土間</w:t>
            </w:r>
            <w:r w:rsidR="001C6366" w:rsidRPr="00A426D3">
              <w:rPr>
                <w:rFonts w:ascii="ＭＳ ゴシック" w:eastAsia="ＭＳ ゴシック" w:hAnsi="ＭＳ ゴシック" w:hint="eastAsia"/>
                <w:noProof/>
                <w:sz w:val="20"/>
                <w:szCs w:val="21"/>
              </w:rPr>
              <w:t>コンクリート</w:t>
            </w:r>
            <w:r w:rsidR="00A138A2" w:rsidRPr="00A426D3">
              <w:rPr>
                <w:rFonts w:ascii="ＭＳ ゴシック" w:eastAsia="ＭＳ ゴシック" w:hAnsi="ＭＳ ゴシック" w:hint="eastAsia"/>
                <w:noProof/>
                <w:sz w:val="20"/>
                <w:szCs w:val="21"/>
              </w:rPr>
              <w:t>の上に集積</w:t>
            </w:r>
            <w:r w:rsidR="009D1CFC" w:rsidRPr="00A426D3">
              <w:rPr>
                <w:rFonts w:ascii="ＭＳ ゴシック" w:eastAsia="ＭＳ ゴシック" w:hAnsi="ＭＳ ゴシック" w:hint="eastAsia"/>
                <w:noProof/>
                <w:sz w:val="20"/>
                <w:szCs w:val="21"/>
              </w:rPr>
              <w:t>することとした</w:t>
            </w:r>
            <w:r w:rsidR="00A138A2" w:rsidRPr="00A426D3">
              <w:rPr>
                <w:rFonts w:ascii="ＭＳ ゴシック" w:eastAsia="ＭＳ ゴシック" w:hAnsi="ＭＳ ゴシック" w:hint="eastAsia"/>
                <w:noProof/>
                <w:sz w:val="20"/>
                <w:szCs w:val="21"/>
              </w:rPr>
              <w:t>。漏洩時は吸着剤等で対応。</w:t>
            </w:r>
          </w:p>
          <w:p w14:paraId="38E49456" w14:textId="2DD460E6" w:rsidR="00A138A2" w:rsidRPr="00A426D3" w:rsidRDefault="001A6C1B" w:rsidP="00A138A2">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w:t>
            </w:r>
            <w:r w:rsidR="00A138A2" w:rsidRPr="00A426D3">
              <w:rPr>
                <w:rFonts w:ascii="ＭＳ ゴシック" w:eastAsia="ＭＳ ゴシック" w:hAnsi="ＭＳ ゴシック" w:hint="eastAsia"/>
                <w:noProof/>
                <w:sz w:val="20"/>
                <w:szCs w:val="21"/>
              </w:rPr>
              <w:t>津波警報発令時の</w:t>
            </w:r>
            <w:r w:rsidR="009D1CFC" w:rsidRPr="00A426D3">
              <w:rPr>
                <w:rFonts w:ascii="ＭＳ ゴシック" w:eastAsia="ＭＳ ゴシック" w:hAnsi="ＭＳ ゴシック" w:hint="eastAsia"/>
                <w:noProof/>
                <w:sz w:val="20"/>
                <w:szCs w:val="21"/>
              </w:rPr>
              <w:t>対応として</w:t>
            </w:r>
            <w:r w:rsidR="00A138A2" w:rsidRPr="00A426D3">
              <w:rPr>
                <w:rFonts w:ascii="ＭＳ ゴシック" w:eastAsia="ＭＳ ゴシック" w:hAnsi="ＭＳ ゴシック" w:hint="eastAsia"/>
                <w:noProof/>
                <w:sz w:val="20"/>
                <w:szCs w:val="21"/>
              </w:rPr>
              <w:t>、停止する施設の優先順位、機台を停止するための手順、従業員</w:t>
            </w:r>
            <w:r w:rsidR="009D1CFC" w:rsidRPr="00A426D3">
              <w:rPr>
                <w:rFonts w:ascii="ＭＳ ゴシック" w:eastAsia="ＭＳ ゴシック" w:hAnsi="ＭＳ ゴシック" w:hint="eastAsia"/>
                <w:noProof/>
                <w:sz w:val="20"/>
                <w:szCs w:val="21"/>
              </w:rPr>
              <w:t>の</w:t>
            </w:r>
            <w:r w:rsidR="00A138A2" w:rsidRPr="00A426D3">
              <w:rPr>
                <w:rFonts w:ascii="ＭＳ ゴシック" w:eastAsia="ＭＳ ゴシック" w:hAnsi="ＭＳ ゴシック" w:hint="eastAsia"/>
                <w:noProof/>
                <w:sz w:val="20"/>
                <w:szCs w:val="21"/>
              </w:rPr>
              <w:t>避難手順・場所・時間を定め、緊急時の対応マニュアル</w:t>
            </w:r>
            <w:r w:rsidR="001C6366" w:rsidRPr="00A426D3">
              <w:rPr>
                <w:rFonts w:ascii="ＭＳ ゴシック" w:eastAsia="ＭＳ ゴシック" w:hAnsi="ＭＳ ゴシック" w:hint="eastAsia"/>
                <w:noProof/>
                <w:sz w:val="20"/>
                <w:szCs w:val="21"/>
              </w:rPr>
              <w:t>の見直しを行った</w:t>
            </w:r>
            <w:r w:rsidR="00A138A2" w:rsidRPr="00A426D3">
              <w:rPr>
                <w:rFonts w:ascii="ＭＳ ゴシック" w:eastAsia="ＭＳ ゴシック" w:hAnsi="ＭＳ ゴシック" w:hint="eastAsia"/>
                <w:noProof/>
                <w:sz w:val="20"/>
                <w:szCs w:val="21"/>
              </w:rPr>
              <w:t>。</w:t>
            </w:r>
          </w:p>
          <w:p w14:paraId="60F70C97" w14:textId="1089D37D" w:rsidR="004F7ECB" w:rsidRPr="00A426D3" w:rsidRDefault="001A6C1B" w:rsidP="001A6C1B">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〇排ガス処理装置</w:t>
            </w:r>
            <w:r w:rsidR="009D1CFC" w:rsidRPr="00A426D3">
              <w:rPr>
                <w:rFonts w:ascii="ＭＳ ゴシック" w:eastAsia="ＭＳ ゴシック" w:hAnsi="ＭＳ ゴシック" w:hint="eastAsia"/>
                <w:noProof/>
                <w:sz w:val="20"/>
                <w:szCs w:val="21"/>
              </w:rPr>
              <w:t>の</w:t>
            </w:r>
            <w:r w:rsidRPr="00A426D3">
              <w:rPr>
                <w:rFonts w:ascii="ＭＳ ゴシック" w:eastAsia="ＭＳ ゴシック" w:hAnsi="ＭＳ ゴシック" w:hint="eastAsia"/>
                <w:noProof/>
                <w:sz w:val="20"/>
                <w:szCs w:val="21"/>
              </w:rPr>
              <w:t>未稼働に係る防止策として、</w:t>
            </w:r>
            <w:r w:rsidR="00A138A2" w:rsidRPr="00A426D3">
              <w:rPr>
                <w:rFonts w:ascii="ＭＳ ゴシック" w:eastAsia="ＭＳ ゴシック" w:hAnsi="ＭＳ ゴシック" w:hint="eastAsia"/>
                <w:noProof/>
                <w:sz w:val="20"/>
                <w:szCs w:val="21"/>
              </w:rPr>
              <w:t>各工程が稼働している間、確実に排ガス処理装置が稼働</w:t>
            </w:r>
            <w:r w:rsidR="009D1CFC" w:rsidRPr="00A426D3">
              <w:rPr>
                <w:rFonts w:ascii="ＭＳ ゴシック" w:eastAsia="ＭＳ ゴシック" w:hAnsi="ＭＳ ゴシック" w:hint="eastAsia"/>
                <w:noProof/>
                <w:sz w:val="20"/>
                <w:szCs w:val="21"/>
              </w:rPr>
              <w:t>す</w:t>
            </w:r>
            <w:r w:rsidR="00A138A2" w:rsidRPr="00A426D3">
              <w:rPr>
                <w:rFonts w:ascii="ＭＳ ゴシック" w:eastAsia="ＭＳ ゴシック" w:hAnsi="ＭＳ ゴシック" w:hint="eastAsia"/>
                <w:noProof/>
                <w:sz w:val="20"/>
                <w:szCs w:val="21"/>
              </w:rPr>
              <w:t>るよう管理</w:t>
            </w:r>
            <w:r w:rsidRPr="00A426D3">
              <w:rPr>
                <w:rFonts w:ascii="ＭＳ ゴシック" w:eastAsia="ＭＳ ゴシック" w:hAnsi="ＭＳ ゴシック" w:hint="eastAsia"/>
                <w:noProof/>
                <w:sz w:val="20"/>
                <w:szCs w:val="21"/>
              </w:rPr>
              <w:t>している</w:t>
            </w:r>
            <w:r w:rsidR="00A138A2" w:rsidRPr="00A426D3">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具体的には、</w:t>
            </w:r>
            <w:r w:rsidR="00A138A2" w:rsidRPr="00A426D3">
              <w:rPr>
                <w:rFonts w:ascii="ＭＳ ゴシック" w:eastAsia="ＭＳ ゴシック" w:hAnsi="ＭＳ ゴシック" w:hint="eastAsia"/>
                <w:noProof/>
                <w:sz w:val="20"/>
                <w:szCs w:val="21"/>
              </w:rPr>
              <w:t>運転開始時</w:t>
            </w:r>
            <w:r w:rsidR="009D1CFC" w:rsidRPr="00A426D3">
              <w:rPr>
                <w:rFonts w:ascii="ＭＳ ゴシック" w:eastAsia="ＭＳ ゴシック" w:hAnsi="ＭＳ ゴシック" w:hint="eastAsia"/>
                <w:noProof/>
                <w:sz w:val="20"/>
                <w:szCs w:val="21"/>
              </w:rPr>
              <w:t>に</w:t>
            </w:r>
            <w:r w:rsidR="00A138A2" w:rsidRPr="00A426D3">
              <w:rPr>
                <w:rFonts w:ascii="ＭＳ ゴシック" w:eastAsia="ＭＳ ゴシック" w:hAnsi="ＭＳ ゴシック" w:hint="eastAsia"/>
                <w:noProof/>
                <w:sz w:val="20"/>
                <w:szCs w:val="21"/>
              </w:rPr>
              <w:t>は排ガス処理装置が先に稼働していることを確認してから製造ラインを稼働</w:t>
            </w:r>
            <w:r w:rsidRPr="00A426D3">
              <w:rPr>
                <w:rFonts w:ascii="ＭＳ ゴシック" w:eastAsia="ＭＳ ゴシック" w:hAnsi="ＭＳ ゴシック" w:hint="eastAsia"/>
                <w:noProof/>
                <w:sz w:val="20"/>
                <w:szCs w:val="21"/>
              </w:rPr>
              <w:t>し、</w:t>
            </w:r>
            <w:r w:rsidR="00A138A2" w:rsidRPr="00A426D3">
              <w:rPr>
                <w:rFonts w:ascii="ＭＳ ゴシック" w:eastAsia="ＭＳ ゴシック" w:hAnsi="ＭＳ ゴシック" w:hint="eastAsia"/>
                <w:noProof/>
                <w:sz w:val="20"/>
                <w:szCs w:val="21"/>
              </w:rPr>
              <w:t>運転終了時</w:t>
            </w:r>
            <w:r w:rsidR="009D1CFC" w:rsidRPr="00A426D3">
              <w:rPr>
                <w:rFonts w:ascii="ＭＳ ゴシック" w:eastAsia="ＭＳ ゴシック" w:hAnsi="ＭＳ ゴシック" w:hint="eastAsia"/>
                <w:noProof/>
                <w:sz w:val="20"/>
                <w:szCs w:val="21"/>
              </w:rPr>
              <w:t>に</w:t>
            </w:r>
            <w:r w:rsidR="00A138A2" w:rsidRPr="00A426D3">
              <w:rPr>
                <w:rFonts w:ascii="ＭＳ ゴシック" w:eastAsia="ＭＳ ゴシック" w:hAnsi="ＭＳ ゴシック" w:hint="eastAsia"/>
                <w:noProof/>
                <w:sz w:val="20"/>
                <w:szCs w:val="21"/>
              </w:rPr>
              <w:t>は逆に製造ラインが</w:t>
            </w:r>
            <w:r w:rsidR="009D1CFC" w:rsidRPr="00A426D3">
              <w:rPr>
                <w:rFonts w:ascii="ＭＳ ゴシック" w:eastAsia="ＭＳ ゴシック" w:hAnsi="ＭＳ ゴシック" w:hint="eastAsia"/>
                <w:noProof/>
                <w:sz w:val="20"/>
                <w:szCs w:val="21"/>
              </w:rPr>
              <w:t>停止したこと</w:t>
            </w:r>
            <w:r w:rsidR="00A138A2" w:rsidRPr="00A426D3">
              <w:rPr>
                <w:rFonts w:ascii="ＭＳ ゴシック" w:eastAsia="ＭＳ ゴシック" w:hAnsi="ＭＳ ゴシック" w:hint="eastAsia"/>
                <w:noProof/>
                <w:sz w:val="20"/>
                <w:szCs w:val="21"/>
              </w:rPr>
              <w:t>を確認してから排ガス処理装置の運転を</w:t>
            </w:r>
            <w:r w:rsidR="009D1CFC" w:rsidRPr="00A426D3">
              <w:rPr>
                <w:rFonts w:ascii="ＭＳ ゴシック" w:eastAsia="ＭＳ ゴシック" w:hAnsi="ＭＳ ゴシック" w:hint="eastAsia"/>
                <w:noProof/>
                <w:sz w:val="20"/>
                <w:szCs w:val="21"/>
              </w:rPr>
              <w:t>停止し</w:t>
            </w:r>
            <w:r w:rsidRPr="00A426D3">
              <w:rPr>
                <w:rFonts w:ascii="ＭＳ ゴシック" w:eastAsia="ＭＳ ゴシック" w:hAnsi="ＭＳ ゴシック" w:hint="eastAsia"/>
                <w:noProof/>
                <w:sz w:val="20"/>
                <w:szCs w:val="21"/>
              </w:rPr>
              <w:t>ている。</w:t>
            </w:r>
            <w:r w:rsidR="00A138A2" w:rsidRPr="00A426D3">
              <w:rPr>
                <w:rFonts w:ascii="ＭＳ ゴシック" w:eastAsia="ＭＳ ゴシック" w:hAnsi="ＭＳ ゴシック" w:hint="eastAsia"/>
                <w:noProof/>
                <w:sz w:val="20"/>
                <w:szCs w:val="21"/>
              </w:rPr>
              <w:t>運転日誌をつけることで担当者及び管理者がチェックを行う。</w:t>
            </w:r>
          </w:p>
        </w:tc>
      </w:tr>
    </w:tbl>
    <w:p w14:paraId="7E9F134B" w14:textId="77777777" w:rsidR="00386A8A" w:rsidRDefault="001A6C1B" w:rsidP="003D6251">
      <w:pPr>
        <w:rPr>
          <w:rFonts w:ascii="ＭＳ ゴシック" w:eastAsia="ＭＳ ゴシック" w:hAnsi="ＭＳ ゴシック"/>
        </w:rPr>
      </w:pPr>
      <w:r>
        <w:rPr>
          <w:rFonts w:ascii="ＭＳ ゴシック" w:eastAsia="ＭＳ ゴシック" w:hAnsi="ＭＳ ゴシック"/>
        </w:rPr>
        <w:br w:type="page"/>
      </w:r>
    </w:p>
    <w:p w14:paraId="7D797C0F" w14:textId="4DCEAADB" w:rsidR="00696AFB" w:rsidRDefault="00696AFB" w:rsidP="003D6251">
      <w:pPr>
        <w:rPr>
          <w:rFonts w:ascii="ＭＳ ゴシック" w:eastAsia="ＭＳ ゴシック" w:hAnsi="ＭＳ ゴシック"/>
        </w:rPr>
        <w:sectPr w:rsidR="00696AFB" w:rsidSect="00386A8A">
          <w:footerReference w:type="default" r:id="rId13"/>
          <w:footerReference w:type="first" r:id="rId14"/>
          <w:type w:val="continuous"/>
          <w:pgSz w:w="11906" w:h="16838" w:code="9"/>
          <w:pgMar w:top="567" w:right="851" w:bottom="567" w:left="1418" w:header="851" w:footer="567" w:gutter="0"/>
          <w:pgNumType w:start="1"/>
          <w:cols w:space="425"/>
          <w:docGrid w:type="lines" w:linePitch="360"/>
        </w:sectPr>
      </w:pPr>
    </w:p>
    <w:p w14:paraId="46C22B97" w14:textId="0C7D67DB" w:rsidR="00386A8A" w:rsidRDefault="00386A8A" w:rsidP="003D6251">
      <w:pPr>
        <w:rPr>
          <w:rFonts w:ascii="ＭＳ ゴシック" w:eastAsia="ＭＳ ゴシック" w:hAnsi="ＭＳ ゴシック"/>
          <w:b/>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59264" behindDoc="0" locked="0" layoutInCell="1" allowOverlap="1" wp14:anchorId="28E7E6F3" wp14:editId="111ADF97">
                <wp:simplePos x="0" y="0"/>
                <wp:positionH relativeFrom="margin">
                  <wp:posOffset>-9884</wp:posOffset>
                </wp:positionH>
                <wp:positionV relativeFrom="paragraph">
                  <wp:posOffset>-190528</wp:posOffset>
                </wp:positionV>
                <wp:extent cx="6124575" cy="5429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F92C5" w14:textId="32D09EFC" w:rsidR="005A2250" w:rsidRPr="00A77B61" w:rsidRDefault="004F7ECB" w:rsidP="00B84D79">
                            <w:pPr>
                              <w:pStyle w:val="1"/>
                            </w:pPr>
                            <w:bookmarkStart w:id="21" w:name="_Toc218584865"/>
                            <w:r>
                              <w:rPr>
                                <w:rFonts w:hint="eastAsia"/>
                              </w:rPr>
                              <w:t>３</w:t>
                            </w:r>
                            <w:r w:rsidR="005A2250">
                              <w:rPr>
                                <w:rFonts w:hint="eastAsia"/>
                              </w:rPr>
                              <w:t>．</w:t>
                            </w:r>
                            <w:r w:rsidR="005A2250" w:rsidRPr="005871DF">
                              <w:rPr>
                                <w:rFonts w:hint="eastAsia"/>
                              </w:rPr>
                              <w:t>木材・木製品製造業</w:t>
                            </w:r>
                            <w:bookmarkEnd w:id="21"/>
                          </w:p>
                          <w:p w14:paraId="49CE5579" w14:textId="77777777" w:rsidR="00FD13E7" w:rsidRDefault="00FD13E7"/>
                          <w:p w14:paraId="4C4B8C59" w14:textId="0BB1EEDB" w:rsidR="005A2250" w:rsidRPr="00A77B61" w:rsidRDefault="001A6C1B" w:rsidP="00B84D79">
                            <w:pPr>
                              <w:pStyle w:val="1"/>
                            </w:pPr>
                            <w:bookmarkStart w:id="22" w:name="_Toc211008237"/>
                            <w:bookmarkStart w:id="23" w:name="_Toc211008478"/>
                            <w:bookmarkStart w:id="24" w:name="_Toc218582965"/>
                            <w:bookmarkStart w:id="25" w:name="_Toc218584866"/>
                            <w:r>
                              <w:rPr>
                                <w:rFonts w:hint="eastAsia"/>
                              </w:rPr>
                              <w:t>４．</w:t>
                            </w:r>
                            <w:r w:rsidRPr="001A6C1B">
                              <w:rPr>
                                <w:rFonts w:hint="eastAsia"/>
                              </w:rPr>
                              <w:t>パルプ・紙・紙加工品製造業</w:t>
                            </w:r>
                            <w:r w:rsidR="004F7ECB">
                              <w:rPr>
                                <w:rFonts w:hint="eastAsia"/>
                              </w:rPr>
                              <w:t>３</w:t>
                            </w:r>
                            <w:r w:rsidR="005A2250">
                              <w:rPr>
                                <w:rFonts w:hint="eastAsia"/>
                              </w:rPr>
                              <w:t>．</w:t>
                            </w:r>
                            <w:r w:rsidR="005A2250" w:rsidRPr="005871DF">
                              <w:rPr>
                                <w:rFonts w:hint="eastAsia"/>
                              </w:rPr>
                              <w:t>木材・木製品製造業</w:t>
                            </w:r>
                            <w:bookmarkEnd w:id="22"/>
                            <w:bookmarkEnd w:id="23"/>
                            <w:bookmarkEnd w:id="24"/>
                            <w:bookmarkEnd w:id="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E7E6F3" id="正方形/長方形 2" o:spid="_x0000_s1031" style="position:absolute;left:0;text-align:left;margin-left:-.8pt;margin-top:-15pt;width:482.25pt;height:42.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" fillcolor="#bfbfbf [2412]" stroked="f" strokeweight="1pt">
                <v:fill color2="gray [1629]" focus="100%" type="gradient"/>
                <v:textbox>
                  <w:txbxContent>
                    <w:p w14:paraId="099F92C5" w14:textId="32D09EFC" w:rsidR="005A2250" w:rsidRPr="00A77B61" w:rsidRDefault="004F7ECB" w:rsidP="00B84D79">
                      <w:pPr>
                        <w:pStyle w:val="1"/>
                      </w:pPr>
                      <w:bookmarkStart w:id="26" w:name="_Toc218584865"/>
                      <w:r>
                        <w:rPr>
                          <w:rFonts w:hint="eastAsia"/>
                        </w:rPr>
                        <w:t>３</w:t>
                      </w:r>
                      <w:r w:rsidR="005A2250">
                        <w:rPr>
                          <w:rFonts w:hint="eastAsia"/>
                        </w:rPr>
                        <w:t>．</w:t>
                      </w:r>
                      <w:r w:rsidR="005A2250" w:rsidRPr="005871DF">
                        <w:rPr>
                          <w:rFonts w:hint="eastAsia"/>
                        </w:rPr>
                        <w:t>木材・木製品製造業</w:t>
                      </w:r>
                      <w:bookmarkEnd w:id="26"/>
                    </w:p>
                    <w:p w14:paraId="49CE5579" w14:textId="77777777" w:rsidR="00FD13E7" w:rsidRDefault="00FD13E7"/>
                    <w:p w14:paraId="4C4B8C59" w14:textId="0BB1EEDB" w:rsidR="005A2250" w:rsidRPr="00A77B61" w:rsidRDefault="001A6C1B" w:rsidP="00B84D79">
                      <w:pPr>
                        <w:pStyle w:val="1"/>
                      </w:pPr>
                      <w:bookmarkStart w:id="27" w:name="_Toc211008237"/>
                      <w:bookmarkStart w:id="28" w:name="_Toc211008478"/>
                      <w:bookmarkStart w:id="29" w:name="_Toc218582965"/>
                      <w:bookmarkStart w:id="30" w:name="_Toc218584866"/>
                      <w:r>
                        <w:rPr>
                          <w:rFonts w:hint="eastAsia"/>
                        </w:rPr>
                        <w:t>４．</w:t>
                      </w:r>
                      <w:r w:rsidRPr="001A6C1B">
                        <w:rPr>
                          <w:rFonts w:hint="eastAsia"/>
                        </w:rPr>
                        <w:t>パルプ・紙・紙加工品製造業</w:t>
                      </w:r>
                      <w:r w:rsidR="004F7ECB">
                        <w:rPr>
                          <w:rFonts w:hint="eastAsia"/>
                        </w:rPr>
                        <w:t>３</w:t>
                      </w:r>
                      <w:r w:rsidR="005A2250">
                        <w:rPr>
                          <w:rFonts w:hint="eastAsia"/>
                        </w:rPr>
                        <w:t>．</w:t>
                      </w:r>
                      <w:r w:rsidR="005A2250" w:rsidRPr="005871DF">
                        <w:rPr>
                          <w:rFonts w:hint="eastAsia"/>
                        </w:rPr>
                        <w:t>木材・木製品製造業</w:t>
                      </w:r>
                      <w:bookmarkEnd w:id="27"/>
                      <w:bookmarkEnd w:id="28"/>
                      <w:bookmarkEnd w:id="29"/>
                      <w:bookmarkEnd w:id="30"/>
                    </w:p>
                  </w:txbxContent>
                </v:textbox>
                <w10:wrap anchorx="margin"/>
              </v:rect>
            </w:pict>
          </mc:Fallback>
        </mc:AlternateContent>
      </w:r>
    </w:p>
    <w:p w14:paraId="121B61CE" w14:textId="77777777" w:rsidR="00386A8A" w:rsidRPr="008F6CE4" w:rsidRDefault="00386A8A" w:rsidP="003D6251">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113C8E" w:rsidRPr="00121702" w14:paraId="2282672D" w14:textId="77777777" w:rsidTr="005C5F8A">
        <w:trPr>
          <w:trHeight w:val="340"/>
        </w:trPr>
        <w:tc>
          <w:tcPr>
            <w:tcW w:w="2608" w:type="dxa"/>
            <w:tcBorders>
              <w:bottom w:val="single" w:sz="4" w:space="0" w:color="auto"/>
            </w:tcBorders>
            <w:shd w:val="clear" w:color="auto" w:fill="A6A6A6" w:themeFill="background1" w:themeFillShade="A6"/>
            <w:vAlign w:val="center"/>
          </w:tcPr>
          <w:p w14:paraId="5ED9E15D" w14:textId="77777777" w:rsidR="00113C8E" w:rsidRPr="00121702" w:rsidRDefault="00C9216B" w:rsidP="00113C8E">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w:t>
            </w:r>
            <w:r w:rsidR="005C5F8A">
              <w:rPr>
                <w:rFonts w:ascii="ＭＳ ゴシック" w:eastAsia="ＭＳ ゴシック" w:hAnsi="ＭＳ ゴシック" w:hint="eastAsia"/>
                <w:b/>
                <w:color w:val="FFFFFF" w:themeColor="background1"/>
                <w:szCs w:val="21"/>
              </w:rPr>
              <w:t>分類</w:t>
            </w:r>
          </w:p>
        </w:tc>
        <w:tc>
          <w:tcPr>
            <w:tcW w:w="6803" w:type="dxa"/>
            <w:tcBorders>
              <w:bottom w:val="single" w:sz="4" w:space="0" w:color="auto"/>
            </w:tcBorders>
            <w:shd w:val="clear" w:color="auto" w:fill="A6A6A6" w:themeFill="background1" w:themeFillShade="A6"/>
            <w:vAlign w:val="center"/>
          </w:tcPr>
          <w:p w14:paraId="67A79169" w14:textId="77777777" w:rsidR="00113C8E" w:rsidRPr="00121702" w:rsidRDefault="00113C8E" w:rsidP="00113C8E">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113C8E" w:rsidRPr="00121702" w14:paraId="3382BE03" w14:textId="77777777" w:rsidTr="00DB4738">
        <w:trPr>
          <w:trHeight w:val="5054"/>
        </w:trPr>
        <w:tc>
          <w:tcPr>
            <w:tcW w:w="2608" w:type="dxa"/>
            <w:tcBorders>
              <w:top w:val="single" w:sz="4" w:space="0" w:color="auto"/>
            </w:tcBorders>
          </w:tcPr>
          <w:p w14:paraId="7FBCF0C0" w14:textId="36180367" w:rsidR="002C15C0" w:rsidRPr="00A426D3" w:rsidRDefault="001A6C1B" w:rsidP="002C15C0">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4</w:t>
            </w:r>
          </w:p>
          <w:p w14:paraId="0E6CF9ED" w14:textId="77777777" w:rsidR="00113C8E" w:rsidRPr="00A426D3" w:rsidRDefault="00C160DA" w:rsidP="00BD370F">
            <w:pPr>
              <w:rPr>
                <w:rFonts w:ascii="ＭＳ ゴシック" w:eastAsia="ＭＳ ゴシック" w:hAnsi="ＭＳ ゴシック"/>
                <w:b/>
                <w:sz w:val="20"/>
                <w:szCs w:val="20"/>
              </w:rPr>
            </w:pPr>
            <w:r w:rsidRPr="00A426D3">
              <w:rPr>
                <w:rFonts w:ascii="ＭＳ ゴシック" w:eastAsia="ＭＳ ゴシック" w:hAnsi="ＭＳ ゴシック" w:hint="eastAsia"/>
                <w:b/>
                <w:sz w:val="20"/>
                <w:szCs w:val="20"/>
              </w:rPr>
              <w:t>☑マネジメントシステム</w:t>
            </w:r>
          </w:p>
          <w:p w14:paraId="05BCBC76" w14:textId="77777777" w:rsidR="00113C8E" w:rsidRPr="00A426D3" w:rsidRDefault="00113C8E" w:rsidP="00BD370F">
            <w:pPr>
              <w:rPr>
                <w:rFonts w:ascii="ＭＳ ゴシック" w:eastAsia="ＭＳ ゴシック" w:hAnsi="ＭＳ ゴシック"/>
                <w:b/>
                <w:sz w:val="20"/>
                <w:szCs w:val="20"/>
              </w:rPr>
            </w:pPr>
            <w:r w:rsidRPr="00A426D3">
              <w:rPr>
                <w:rFonts w:ascii="ＭＳ ゴシック" w:eastAsia="ＭＳ ゴシック" w:hAnsi="ＭＳ ゴシック" w:hint="eastAsia"/>
                <w:b/>
                <w:sz w:val="20"/>
                <w:szCs w:val="20"/>
              </w:rPr>
              <w:t>☑社内教育及び訓練</w:t>
            </w:r>
          </w:p>
          <w:p w14:paraId="3496B9A8" w14:textId="77777777" w:rsidR="00C9216B" w:rsidRPr="00A426D3" w:rsidRDefault="00C9216B" w:rsidP="00C9216B">
            <w:pPr>
              <w:rPr>
                <w:rFonts w:ascii="ＭＳ ゴシック" w:eastAsia="ＭＳ ゴシック" w:hAnsi="ＭＳ ゴシック"/>
                <w:b/>
                <w:sz w:val="18"/>
                <w:szCs w:val="18"/>
              </w:rPr>
            </w:pPr>
          </w:p>
          <w:p w14:paraId="155D441E" w14:textId="77777777" w:rsidR="00C9216B" w:rsidRPr="00A426D3" w:rsidRDefault="005C5F8A" w:rsidP="00C9216B">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w:t>
            </w:r>
            <w:r w:rsidR="00C9216B" w:rsidRPr="00A426D3">
              <w:rPr>
                <w:rFonts w:ascii="ＭＳ ゴシック" w:eastAsia="ＭＳ ゴシック" w:hAnsi="ＭＳ ゴシック" w:hint="eastAsia"/>
                <w:b/>
                <w:sz w:val="18"/>
                <w:szCs w:val="18"/>
              </w:rPr>
              <w:t>化学物質</w:t>
            </w:r>
          </w:p>
          <w:p w14:paraId="360ADD75" w14:textId="77777777" w:rsidR="00113C8E" w:rsidRPr="00A426D3" w:rsidRDefault="00C9216B" w:rsidP="004D4DEE">
            <w:pPr>
              <w:ind w:leftChars="100" w:left="210"/>
              <w:rPr>
                <w:rFonts w:ascii="ＭＳ ゴシック" w:eastAsia="ＭＳ ゴシック" w:hAnsi="ＭＳ ゴシック"/>
                <w:b/>
                <w:noProof/>
                <w:szCs w:val="21"/>
              </w:rPr>
            </w:pPr>
            <w:r w:rsidRPr="00A426D3">
              <w:rPr>
                <w:rFonts w:ascii="ＭＳ ゴシック" w:eastAsia="ＭＳ ゴシック" w:hAnsi="ＭＳ ゴシック"/>
                <w:b/>
                <w:noProof/>
                <w:sz w:val="18"/>
                <w:szCs w:val="21"/>
              </w:rPr>
              <w:t>メタクリル酸メチル</w:t>
            </w:r>
          </w:p>
        </w:tc>
        <w:tc>
          <w:tcPr>
            <w:tcW w:w="6803" w:type="dxa"/>
            <w:tcBorders>
              <w:top w:val="single" w:sz="4" w:space="0" w:color="auto"/>
            </w:tcBorders>
          </w:tcPr>
          <w:p w14:paraId="59DEB1EF" w14:textId="5AF60792" w:rsidR="00113C8E" w:rsidRPr="00A426D3" w:rsidRDefault="005A2250" w:rsidP="00BD370F">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w:t>
            </w:r>
            <w:r w:rsidR="008F6CE4" w:rsidRPr="00A426D3">
              <w:rPr>
                <w:rFonts w:ascii="ＭＳ ゴシック" w:eastAsia="ＭＳ ゴシック" w:hAnsi="ＭＳ ゴシック" w:hint="eastAsia"/>
                <w:b/>
                <w:noProof/>
                <w:szCs w:val="21"/>
                <w:u w:val="single"/>
              </w:rPr>
              <w:t>在庫量把握による</w:t>
            </w:r>
            <w:r w:rsidR="005E6D0E">
              <w:rPr>
                <w:rFonts w:ascii="ＭＳ ゴシック" w:eastAsia="ＭＳ ゴシック" w:hAnsi="ＭＳ ゴシック" w:hint="eastAsia"/>
                <w:b/>
                <w:noProof/>
                <w:szCs w:val="21"/>
                <w:u w:val="single"/>
              </w:rPr>
              <w:t>適切な管理</w:t>
            </w:r>
            <w:r w:rsidR="008F6CE4" w:rsidRPr="00A426D3">
              <w:rPr>
                <w:rFonts w:ascii="ＭＳ ゴシック" w:eastAsia="ＭＳ ゴシック" w:hAnsi="ＭＳ ゴシック" w:hint="eastAsia"/>
                <w:b/>
                <w:noProof/>
                <w:szCs w:val="21"/>
                <w:u w:val="single"/>
              </w:rPr>
              <w:t>、</w:t>
            </w:r>
            <w:r w:rsidR="00CA7961" w:rsidRPr="00A426D3">
              <w:rPr>
                <w:rFonts w:ascii="ＭＳ ゴシック" w:eastAsia="ＭＳ ゴシック" w:hAnsi="ＭＳ ゴシック" w:hint="eastAsia"/>
                <w:b/>
                <w:noProof/>
                <w:szCs w:val="21"/>
                <w:u w:val="single"/>
              </w:rPr>
              <w:t>社内教育及び緊急事態訓練</w:t>
            </w:r>
            <w:r w:rsidR="008F6CE4" w:rsidRPr="00A426D3">
              <w:rPr>
                <w:rFonts w:ascii="ＭＳ ゴシック" w:eastAsia="ＭＳ ゴシック" w:hAnsi="ＭＳ ゴシック" w:hint="eastAsia"/>
                <w:b/>
                <w:noProof/>
                <w:szCs w:val="21"/>
                <w:u w:val="single"/>
              </w:rPr>
              <w:t>の実施</w:t>
            </w:r>
          </w:p>
          <w:p w14:paraId="0926E62A" w14:textId="23B93F91" w:rsidR="00F37F62" w:rsidRPr="00A426D3" w:rsidRDefault="005A2250" w:rsidP="00051E4E">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113C8E" w:rsidRPr="00A426D3">
              <w:rPr>
                <w:rFonts w:ascii="ＭＳ ゴシック" w:eastAsia="ＭＳ ゴシック" w:hAnsi="ＭＳ ゴシック"/>
                <w:noProof/>
                <w:sz w:val="20"/>
                <w:szCs w:val="21"/>
              </w:rPr>
              <w:t>システムキッチンの樹脂シンクと天板部を接着する、２液性アクリル系接着剤</w:t>
            </w:r>
            <w:r w:rsidR="003E7869" w:rsidRPr="00A426D3">
              <w:rPr>
                <w:rFonts w:ascii="ＭＳ ゴシック" w:eastAsia="ＭＳ ゴシック" w:hAnsi="ＭＳ ゴシック" w:hint="eastAsia"/>
                <w:noProof/>
                <w:sz w:val="20"/>
                <w:szCs w:val="21"/>
              </w:rPr>
              <w:t>を対象化学物質と</w:t>
            </w:r>
            <w:r w:rsidR="001C6366" w:rsidRPr="00A426D3">
              <w:rPr>
                <w:rFonts w:ascii="ＭＳ ゴシック" w:eastAsia="ＭＳ ゴシック" w:hAnsi="ＭＳ ゴシック" w:hint="eastAsia"/>
                <w:noProof/>
                <w:sz w:val="20"/>
                <w:szCs w:val="21"/>
              </w:rPr>
              <w:t>し、</w:t>
            </w:r>
            <w:r w:rsidR="00113C8E" w:rsidRPr="00A426D3">
              <w:rPr>
                <w:rFonts w:ascii="ＭＳ ゴシック" w:eastAsia="ＭＳ ゴシック" w:hAnsi="ＭＳ ゴシック"/>
                <w:noProof/>
                <w:sz w:val="20"/>
                <w:szCs w:val="21"/>
              </w:rPr>
              <w:t>接着剤単体時の管理（購入、保管、取り扱い、漏洩などの対応）でのマネジメントシステムの</w:t>
            </w:r>
            <w:r w:rsidR="001C6366" w:rsidRPr="00A426D3">
              <w:rPr>
                <w:rFonts w:ascii="ＭＳ ゴシック" w:eastAsia="ＭＳ ゴシック" w:hAnsi="ＭＳ ゴシック" w:hint="eastAsia"/>
                <w:noProof/>
                <w:sz w:val="20"/>
                <w:szCs w:val="21"/>
              </w:rPr>
              <w:t>維持管理を行って</w:t>
            </w:r>
            <w:r w:rsidR="00DB4738">
              <w:rPr>
                <w:rFonts w:ascii="ＭＳ ゴシック" w:eastAsia="ＭＳ ゴシック" w:hAnsi="ＭＳ ゴシック" w:hint="eastAsia"/>
                <w:noProof/>
                <w:sz w:val="20"/>
                <w:szCs w:val="21"/>
              </w:rPr>
              <w:t>お</w:t>
            </w:r>
            <w:r w:rsidR="00D366E1">
              <w:rPr>
                <w:rFonts w:ascii="ＭＳ ゴシック" w:eastAsia="ＭＳ ゴシック" w:hAnsi="ＭＳ ゴシック" w:hint="eastAsia"/>
                <w:noProof/>
                <w:sz w:val="20"/>
                <w:szCs w:val="21"/>
              </w:rPr>
              <w:t>り、</w:t>
            </w:r>
            <w:r w:rsidR="00F37F62" w:rsidRPr="00A426D3">
              <w:rPr>
                <w:rFonts w:ascii="ＭＳ ゴシック" w:eastAsia="ＭＳ ゴシック" w:hAnsi="ＭＳ ゴシック" w:hint="eastAsia"/>
                <w:noProof/>
                <w:sz w:val="20"/>
                <w:szCs w:val="21"/>
              </w:rPr>
              <w:t>当社の環境データベースで化学物質使用量を把握している。</w:t>
            </w:r>
          </w:p>
          <w:p w14:paraId="13118605" w14:textId="14C85221" w:rsidR="001A6C1B" w:rsidRPr="00A426D3" w:rsidRDefault="0041707F" w:rsidP="00DB4738">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毎月末に在庫を把握のうえ、</w:t>
            </w:r>
            <w:r w:rsidRPr="00A426D3">
              <w:rPr>
                <w:rFonts w:ascii="ＭＳ ゴシック" w:eastAsia="ＭＳ ゴシック" w:hAnsi="ＭＳ ゴシック"/>
                <w:noProof/>
                <w:sz w:val="20"/>
                <w:szCs w:val="21"/>
              </w:rPr>
              <w:t>購入基準在庫を設定し</w:t>
            </w:r>
            <w:r w:rsidRPr="00A426D3">
              <w:rPr>
                <w:rFonts w:ascii="ＭＳ ゴシック" w:eastAsia="ＭＳ ゴシック" w:hAnsi="ＭＳ ゴシック" w:hint="eastAsia"/>
                <w:noProof/>
                <w:sz w:val="20"/>
                <w:szCs w:val="21"/>
              </w:rPr>
              <w:t>、</w:t>
            </w:r>
            <w:r w:rsidRPr="00A426D3">
              <w:rPr>
                <w:rFonts w:ascii="ＭＳ ゴシック" w:eastAsia="ＭＳ ゴシック" w:hAnsi="ＭＳ ゴシック"/>
                <w:noProof/>
                <w:sz w:val="20"/>
                <w:szCs w:val="21"/>
              </w:rPr>
              <w:t>無駄な物質の購入を</w:t>
            </w:r>
            <w:r w:rsidRPr="00A426D3">
              <w:rPr>
                <w:rFonts w:ascii="ＭＳ ゴシック" w:eastAsia="ＭＳ ゴシック" w:hAnsi="ＭＳ ゴシック" w:hint="eastAsia"/>
                <w:noProof/>
                <w:sz w:val="20"/>
                <w:szCs w:val="21"/>
              </w:rPr>
              <w:t>無くした。</w:t>
            </w:r>
          </w:p>
          <w:p w14:paraId="474C353D" w14:textId="64037528" w:rsidR="0041707F" w:rsidRPr="00A426D3" w:rsidRDefault="00D366E1" w:rsidP="00DB4738">
            <w:pPr>
              <w:ind w:leftChars="100" w:left="21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また、</w:t>
            </w:r>
            <w:r w:rsidR="0041707F" w:rsidRPr="00A426D3">
              <w:rPr>
                <w:rFonts w:ascii="ＭＳ ゴシック" w:eastAsia="ＭＳ ゴシック" w:hAnsi="ＭＳ ゴシック"/>
                <w:noProof/>
                <w:sz w:val="20"/>
                <w:szCs w:val="21"/>
              </w:rPr>
              <w:t>保管危険物屋内貯蔵所</w:t>
            </w:r>
            <w:r w:rsidR="0041707F" w:rsidRPr="00A426D3">
              <w:rPr>
                <w:rFonts w:ascii="ＭＳ ゴシック" w:eastAsia="ＭＳ ゴシック" w:hAnsi="ＭＳ ゴシック" w:hint="eastAsia"/>
                <w:noProof/>
                <w:sz w:val="20"/>
                <w:szCs w:val="21"/>
              </w:rPr>
              <w:t>では</w:t>
            </w:r>
            <w:r w:rsidR="0041707F" w:rsidRPr="00A426D3">
              <w:rPr>
                <w:rFonts w:ascii="ＭＳ ゴシック" w:eastAsia="ＭＳ ゴシック" w:hAnsi="ＭＳ ゴシック"/>
                <w:noProof/>
                <w:sz w:val="20"/>
                <w:szCs w:val="21"/>
              </w:rPr>
              <w:t>基準量以内</w:t>
            </w:r>
            <w:r w:rsidR="0041707F" w:rsidRPr="00A426D3">
              <w:rPr>
                <w:rFonts w:ascii="ＭＳ ゴシック" w:eastAsia="ＭＳ ゴシック" w:hAnsi="ＭＳ ゴシック" w:hint="eastAsia"/>
                <w:noProof/>
                <w:sz w:val="20"/>
                <w:szCs w:val="21"/>
              </w:rPr>
              <w:t>で</w:t>
            </w:r>
            <w:r w:rsidR="0041707F" w:rsidRPr="00A426D3">
              <w:rPr>
                <w:rFonts w:ascii="ＭＳ ゴシック" w:eastAsia="ＭＳ ゴシック" w:hAnsi="ＭＳ ゴシック"/>
                <w:noProof/>
                <w:sz w:val="20"/>
                <w:szCs w:val="21"/>
              </w:rPr>
              <w:t>運用保管</w:t>
            </w:r>
            <w:r w:rsidR="0041707F" w:rsidRPr="00A426D3">
              <w:rPr>
                <w:rFonts w:ascii="ＭＳ ゴシック" w:eastAsia="ＭＳ ゴシック" w:hAnsi="ＭＳ ゴシック" w:hint="eastAsia"/>
                <w:noProof/>
                <w:sz w:val="20"/>
                <w:szCs w:val="21"/>
              </w:rPr>
              <w:t>することとし、</w:t>
            </w:r>
            <w:r w:rsidR="0041707F" w:rsidRPr="00A426D3">
              <w:rPr>
                <w:rFonts w:ascii="ＭＳ ゴシック" w:eastAsia="ＭＳ ゴシック" w:hAnsi="ＭＳ ゴシック"/>
                <w:noProof/>
                <w:sz w:val="20"/>
                <w:szCs w:val="21"/>
              </w:rPr>
              <w:t>作業場には必要量以上持ち込まない</w:t>
            </w:r>
            <w:r w:rsidR="0041707F" w:rsidRPr="00A426D3">
              <w:rPr>
                <w:rFonts w:ascii="ＭＳ ゴシック" w:eastAsia="ＭＳ ゴシック" w:hAnsi="ＭＳ ゴシック" w:hint="eastAsia"/>
                <w:noProof/>
                <w:sz w:val="20"/>
                <w:szCs w:val="21"/>
              </w:rPr>
              <w:t>ようにした。</w:t>
            </w:r>
          </w:p>
          <w:p w14:paraId="51A3516E" w14:textId="27535CE9" w:rsidR="00113C8E" w:rsidRPr="00A426D3" w:rsidRDefault="005A2250" w:rsidP="00BD370F">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113C8E" w:rsidRPr="00A426D3">
              <w:rPr>
                <w:rFonts w:ascii="ＭＳ ゴシック" w:eastAsia="ＭＳ ゴシック" w:hAnsi="ＭＳ ゴシック" w:hint="eastAsia"/>
                <w:noProof/>
                <w:sz w:val="20"/>
                <w:szCs w:val="21"/>
              </w:rPr>
              <w:t>環境影響評価を行い、影響が高い作業について、化学物質取扱担当者へ</w:t>
            </w:r>
            <w:r w:rsidR="00EE19C2" w:rsidRPr="00A426D3">
              <w:rPr>
                <w:rFonts w:ascii="ＭＳ ゴシック" w:eastAsia="ＭＳ ゴシック" w:hAnsi="ＭＳ ゴシック" w:hint="eastAsia"/>
                <w:noProof/>
                <w:sz w:val="20"/>
                <w:szCs w:val="21"/>
              </w:rPr>
              <w:t>の</w:t>
            </w:r>
            <w:r w:rsidR="00D5239B" w:rsidRPr="00A426D3">
              <w:rPr>
                <w:rFonts w:ascii="ＭＳ ゴシック" w:eastAsia="ＭＳ ゴシック" w:hAnsi="ＭＳ ゴシック" w:hint="eastAsia"/>
                <w:noProof/>
                <w:sz w:val="20"/>
                <w:szCs w:val="21"/>
              </w:rPr>
              <w:t>緊急事態訓練</w:t>
            </w:r>
            <w:r w:rsidR="00D5239B">
              <w:rPr>
                <w:rFonts w:ascii="ＭＳ ゴシック" w:eastAsia="ＭＳ ゴシック" w:hAnsi="ＭＳ ゴシック" w:hint="eastAsia"/>
                <w:noProof/>
                <w:sz w:val="20"/>
                <w:szCs w:val="21"/>
              </w:rPr>
              <w:t>と</w:t>
            </w:r>
            <w:r w:rsidR="00113C8E" w:rsidRPr="00A426D3">
              <w:rPr>
                <w:rFonts w:ascii="ＭＳ ゴシック" w:eastAsia="ＭＳ ゴシック" w:hAnsi="ＭＳ ゴシック" w:hint="eastAsia"/>
                <w:noProof/>
                <w:sz w:val="20"/>
                <w:szCs w:val="21"/>
              </w:rPr>
              <w:t>教</w:t>
            </w:r>
            <w:r w:rsidR="00104D8E" w:rsidRPr="00A426D3">
              <w:rPr>
                <w:rFonts w:ascii="ＭＳ ゴシック" w:eastAsia="ＭＳ ゴシック" w:hAnsi="ＭＳ ゴシック" w:hint="eastAsia"/>
                <w:noProof/>
                <w:sz w:val="20"/>
                <w:szCs w:val="21"/>
              </w:rPr>
              <w:t>育を年間計画を</w:t>
            </w:r>
            <w:r w:rsidR="00164C13">
              <w:rPr>
                <w:rFonts w:ascii="ＭＳ ゴシック" w:eastAsia="ＭＳ ゴシック" w:hAnsi="ＭＳ ゴシック" w:hint="eastAsia"/>
                <w:noProof/>
                <w:sz w:val="20"/>
                <w:szCs w:val="21"/>
              </w:rPr>
              <w:t>立</w:t>
            </w:r>
            <w:r w:rsidR="00104D8E" w:rsidRPr="00A426D3">
              <w:rPr>
                <w:rFonts w:ascii="ＭＳ ゴシック" w:eastAsia="ＭＳ ゴシック" w:hAnsi="ＭＳ ゴシック" w:hint="eastAsia"/>
                <w:noProof/>
                <w:sz w:val="20"/>
                <w:szCs w:val="21"/>
              </w:rPr>
              <w:t>てて実施している</w:t>
            </w:r>
            <w:r w:rsidR="00113C8E" w:rsidRPr="00A426D3">
              <w:rPr>
                <w:rFonts w:ascii="ＭＳ ゴシック" w:eastAsia="ＭＳ ゴシック" w:hAnsi="ＭＳ ゴシック" w:hint="eastAsia"/>
                <w:noProof/>
                <w:sz w:val="20"/>
                <w:szCs w:val="21"/>
              </w:rPr>
              <w:t>。</w:t>
            </w:r>
          </w:p>
          <w:p w14:paraId="0177D4DD" w14:textId="326855D0" w:rsidR="00113C8E" w:rsidRPr="00A426D3" w:rsidRDefault="00113C8E" w:rsidP="00DB4738">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訓練では、作業手順書、取扱物質の危険有害性リスト、漏洩時の対応に係る作業手順書、SDSや作業場設置の緊急対応品</w:t>
            </w:r>
            <w:r w:rsidR="00EE19C2" w:rsidRPr="00A426D3">
              <w:rPr>
                <w:rFonts w:ascii="ＭＳ ゴシック" w:eastAsia="ＭＳ ゴシック" w:hAnsi="ＭＳ ゴシック" w:hint="eastAsia"/>
                <w:noProof/>
                <w:sz w:val="20"/>
                <w:szCs w:val="21"/>
              </w:rPr>
              <w:t>について</w:t>
            </w:r>
            <w:r w:rsidRPr="00A426D3">
              <w:rPr>
                <w:rFonts w:ascii="ＭＳ ゴシック" w:eastAsia="ＭＳ ゴシック" w:hAnsi="ＭＳ ゴシック" w:hint="eastAsia"/>
                <w:noProof/>
                <w:sz w:val="20"/>
                <w:szCs w:val="21"/>
              </w:rPr>
              <w:t>説明している。</w:t>
            </w:r>
          </w:p>
          <w:p w14:paraId="0FEA887C" w14:textId="67B0C92D" w:rsidR="00113C8E" w:rsidRPr="00A426D3" w:rsidRDefault="003E7869" w:rsidP="00DB4738">
            <w:pPr>
              <w:ind w:leftChars="100" w:left="21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講習中には、受講者と質疑応答を通じて教育訓練の理解度確認を行う</w:t>
            </w:r>
            <w:r w:rsidR="00113C8E" w:rsidRPr="00A426D3">
              <w:rPr>
                <w:rFonts w:ascii="ＭＳ ゴシック" w:eastAsia="ＭＳ ゴシック" w:hAnsi="ＭＳ ゴシック" w:hint="eastAsia"/>
                <w:noProof/>
                <w:sz w:val="20"/>
                <w:szCs w:val="21"/>
              </w:rPr>
              <w:t>。</w:t>
            </w:r>
          </w:p>
        </w:tc>
      </w:tr>
    </w:tbl>
    <w:p w14:paraId="39C03F13" w14:textId="6AAD9269" w:rsidR="00A4335A" w:rsidRDefault="00A4335A" w:rsidP="00A4335A">
      <w:pPr>
        <w:rPr>
          <w:rFonts w:ascii="ＭＳ ゴシック" w:eastAsia="ＭＳ ゴシック" w:hAnsi="ＭＳ ゴシック"/>
        </w:rPr>
      </w:pPr>
    </w:p>
    <w:p w14:paraId="78804B2F" w14:textId="77777777" w:rsidR="00267765" w:rsidRDefault="00267765" w:rsidP="00A4335A">
      <w:pPr>
        <w:rPr>
          <w:rFonts w:ascii="ＭＳ ゴシック" w:eastAsia="ＭＳ ゴシック" w:hAnsi="ＭＳ ゴシック"/>
        </w:rPr>
      </w:pPr>
    </w:p>
    <w:p w14:paraId="51AE810E" w14:textId="60EAFBA6" w:rsidR="001A6C1B" w:rsidRDefault="001A6C1B" w:rsidP="00A4335A">
      <w:pPr>
        <w:rPr>
          <w:rFonts w:ascii="ＭＳ ゴシック" w:eastAsia="ＭＳ ゴシック" w:hAnsi="ＭＳ ゴシック"/>
        </w:rPr>
      </w:pPr>
      <w:r>
        <w:rPr>
          <w:rFonts w:ascii="ＭＳ ゴシック" w:eastAsia="ＭＳ ゴシック" w:hAnsi="ＭＳ ゴシック" w:hint="eastAsia"/>
          <w:b/>
          <w:noProof/>
          <w:sz w:val="24"/>
        </w:rPr>
        <mc:AlternateContent>
          <mc:Choice Requires="wps">
            <w:drawing>
              <wp:anchor distT="0" distB="0" distL="114300" distR="114300" simplePos="0" relativeHeight="251724800" behindDoc="0" locked="0" layoutInCell="1" allowOverlap="1" wp14:anchorId="31C50BE9" wp14:editId="6F66C61A">
                <wp:simplePos x="0" y="0"/>
                <wp:positionH relativeFrom="margin">
                  <wp:posOffset>0</wp:posOffset>
                </wp:positionH>
                <wp:positionV relativeFrom="paragraph">
                  <wp:posOffset>0</wp:posOffset>
                </wp:positionV>
                <wp:extent cx="6124575" cy="542925"/>
                <wp:effectExtent l="0" t="0" r="9525" b="9525"/>
                <wp:wrapNone/>
                <wp:docPr id="23" name="正方形/長方形 23"/>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CCCF4D" w14:textId="5F238F21" w:rsidR="001A6C1B" w:rsidRPr="00A77B61" w:rsidRDefault="001A6C1B" w:rsidP="00B84D79">
                            <w:pPr>
                              <w:pStyle w:val="1"/>
                            </w:pPr>
                            <w:bookmarkStart w:id="31" w:name="_Toc218584867"/>
                            <w:r>
                              <w:rPr>
                                <w:rFonts w:hint="eastAsia"/>
                              </w:rPr>
                              <w:t>４．</w:t>
                            </w:r>
                            <w:r w:rsidRPr="001A6C1B">
                              <w:rPr>
                                <w:rFonts w:hint="eastAsia"/>
                              </w:rPr>
                              <w:t>パルプ・紙・紙加工品製造業</w:t>
                            </w:r>
                            <w:bookmarkEnd w:id="31"/>
                          </w:p>
                          <w:p w14:paraId="4339AF8A" w14:textId="77777777" w:rsidR="00FD13E7" w:rsidRDefault="00FD13E7"/>
                          <w:p w14:paraId="0E8BF07B" w14:textId="1710108F" w:rsidR="001A6C1B" w:rsidRPr="00A77B61" w:rsidRDefault="00E9423A" w:rsidP="00B84D79">
                            <w:pPr>
                              <w:pStyle w:val="1"/>
                            </w:pPr>
                            <w:bookmarkStart w:id="32" w:name="_Toc211008239"/>
                            <w:bookmarkStart w:id="33" w:name="_Toc211008480"/>
                            <w:bookmarkStart w:id="34" w:name="_Toc218582967"/>
                            <w:bookmarkStart w:id="35" w:name="_Toc218584868"/>
                            <w:r>
                              <w:rPr>
                                <w:rFonts w:hint="eastAsia"/>
                              </w:rPr>
                              <w:t>５．</w:t>
                            </w:r>
                            <w:r w:rsidRPr="00E9423A">
                              <w:rPr>
                                <w:rFonts w:hint="eastAsia"/>
                              </w:rPr>
                              <w:t>出版・印刷・同関連産業</w:t>
                            </w:r>
                            <w:r w:rsidR="001A6C1B">
                              <w:rPr>
                                <w:rFonts w:hint="eastAsia"/>
                              </w:rPr>
                              <w:t>４．</w:t>
                            </w:r>
                            <w:r w:rsidR="001A6C1B" w:rsidRPr="001A6C1B">
                              <w:rPr>
                                <w:rFonts w:hint="eastAsia"/>
                              </w:rPr>
                              <w:t>パルプ・紙・紙加工品製造業</w:t>
                            </w:r>
                            <w:bookmarkEnd w:id="32"/>
                            <w:bookmarkEnd w:id="33"/>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C50BE9" id="正方形/長方形 23" o:spid="_x0000_s1032" style="position:absolute;left:0;text-align:left;margin-left:0;margin-top:0;width:482.25pt;height:42.7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" fillcolor="#bfbfbf [2412]" stroked="f" strokeweight="1pt">
                <v:fill color2="gray [1629]" focus="100%" type="gradient"/>
                <v:textbox>
                  <w:txbxContent>
                    <w:p w14:paraId="63CCCF4D" w14:textId="5F238F21" w:rsidR="001A6C1B" w:rsidRPr="00A77B61" w:rsidRDefault="001A6C1B" w:rsidP="00B84D79">
                      <w:pPr>
                        <w:pStyle w:val="1"/>
                      </w:pPr>
                      <w:bookmarkStart w:id="36" w:name="_Toc218584867"/>
                      <w:r>
                        <w:rPr>
                          <w:rFonts w:hint="eastAsia"/>
                        </w:rPr>
                        <w:t>４．</w:t>
                      </w:r>
                      <w:r w:rsidRPr="001A6C1B">
                        <w:rPr>
                          <w:rFonts w:hint="eastAsia"/>
                        </w:rPr>
                        <w:t>パルプ・紙・紙加工品製造業</w:t>
                      </w:r>
                      <w:bookmarkEnd w:id="36"/>
                    </w:p>
                    <w:p w14:paraId="4339AF8A" w14:textId="77777777" w:rsidR="00FD13E7" w:rsidRDefault="00FD13E7"/>
                    <w:p w14:paraId="0E8BF07B" w14:textId="1710108F" w:rsidR="001A6C1B" w:rsidRPr="00A77B61" w:rsidRDefault="00E9423A" w:rsidP="00B84D79">
                      <w:pPr>
                        <w:pStyle w:val="1"/>
                      </w:pPr>
                      <w:bookmarkStart w:id="37" w:name="_Toc211008239"/>
                      <w:bookmarkStart w:id="38" w:name="_Toc211008480"/>
                      <w:bookmarkStart w:id="39" w:name="_Toc218582967"/>
                      <w:bookmarkStart w:id="40" w:name="_Toc218584868"/>
                      <w:r>
                        <w:rPr>
                          <w:rFonts w:hint="eastAsia"/>
                        </w:rPr>
                        <w:t>５．</w:t>
                      </w:r>
                      <w:r w:rsidRPr="00E9423A">
                        <w:rPr>
                          <w:rFonts w:hint="eastAsia"/>
                        </w:rPr>
                        <w:t>出版・印刷・同関連産業</w:t>
                      </w:r>
                      <w:r w:rsidR="001A6C1B">
                        <w:rPr>
                          <w:rFonts w:hint="eastAsia"/>
                        </w:rPr>
                        <w:t>４．</w:t>
                      </w:r>
                      <w:r w:rsidR="001A6C1B" w:rsidRPr="001A6C1B">
                        <w:rPr>
                          <w:rFonts w:hint="eastAsia"/>
                        </w:rPr>
                        <w:t>パルプ・紙・紙加工品製造業</w:t>
                      </w:r>
                      <w:bookmarkEnd w:id="37"/>
                      <w:bookmarkEnd w:id="38"/>
                      <w:bookmarkEnd w:id="39"/>
                      <w:bookmarkEnd w:id="40"/>
                    </w:p>
                  </w:txbxContent>
                </v:textbox>
                <w10:wrap anchorx="margin"/>
              </v:rect>
            </w:pict>
          </mc:Fallback>
        </mc:AlternateContent>
      </w:r>
    </w:p>
    <w:p w14:paraId="5D96CB19" w14:textId="7CFA54EC" w:rsidR="001A6C1B" w:rsidRDefault="001A6C1B" w:rsidP="00A4335A">
      <w:pPr>
        <w:rPr>
          <w:rFonts w:ascii="ＭＳ ゴシック" w:eastAsia="ＭＳ ゴシック" w:hAnsi="ＭＳ ゴシック"/>
        </w:rPr>
      </w:pPr>
    </w:p>
    <w:p w14:paraId="2A98CF95" w14:textId="436045B2" w:rsidR="001A6C1B" w:rsidRDefault="001A6C1B" w:rsidP="00A4335A">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1A6C1B" w:rsidRPr="00121702" w14:paraId="3301A242" w14:textId="77777777" w:rsidTr="0071102A">
        <w:trPr>
          <w:trHeight w:val="340"/>
        </w:trPr>
        <w:tc>
          <w:tcPr>
            <w:tcW w:w="2608" w:type="dxa"/>
            <w:tcBorders>
              <w:bottom w:val="single" w:sz="4" w:space="0" w:color="auto"/>
            </w:tcBorders>
            <w:shd w:val="clear" w:color="auto" w:fill="A6A6A6" w:themeFill="background1" w:themeFillShade="A6"/>
            <w:vAlign w:val="center"/>
          </w:tcPr>
          <w:p w14:paraId="56DC7EC2" w14:textId="77777777" w:rsidR="001A6C1B" w:rsidRPr="00121702" w:rsidRDefault="001A6C1B"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63F7C306" w14:textId="77777777" w:rsidR="001A6C1B" w:rsidRPr="00121702" w:rsidRDefault="001A6C1B"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1A6C1B" w:rsidRPr="00121702" w14:paraId="76DBA21D" w14:textId="77777777" w:rsidTr="0071102A">
        <w:trPr>
          <w:trHeight w:val="2915"/>
        </w:trPr>
        <w:tc>
          <w:tcPr>
            <w:tcW w:w="2608" w:type="dxa"/>
            <w:tcBorders>
              <w:top w:val="single" w:sz="4" w:space="0" w:color="auto"/>
            </w:tcBorders>
          </w:tcPr>
          <w:p w14:paraId="60BA9916" w14:textId="5AFF897E" w:rsidR="001A6C1B" w:rsidRPr="00A426D3" w:rsidRDefault="001A6C1B" w:rsidP="0071102A">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5</w:t>
            </w:r>
          </w:p>
          <w:p w14:paraId="718FDC65" w14:textId="77777777" w:rsidR="001A6C1B" w:rsidRPr="00A426D3" w:rsidRDefault="001A6C1B" w:rsidP="0071102A">
            <w:pPr>
              <w:rPr>
                <w:rFonts w:ascii="ＭＳ ゴシック" w:eastAsia="ＭＳ ゴシック" w:hAnsi="ＭＳ ゴシック"/>
                <w:b/>
                <w:noProof/>
                <w:sz w:val="20"/>
                <w:szCs w:val="20"/>
              </w:rPr>
            </w:pPr>
            <w:r w:rsidRPr="00A426D3">
              <w:rPr>
                <w:rFonts w:ascii="ＭＳ ゴシック" w:eastAsia="ＭＳ ゴシック" w:hAnsi="ＭＳ ゴシック"/>
                <w:b/>
                <w:sz w:val="20"/>
                <w:szCs w:val="20"/>
              </w:rPr>
              <w:t>☑マネジメントシステム</w:t>
            </w:r>
          </w:p>
          <w:p w14:paraId="3707151D" w14:textId="77777777" w:rsidR="001A6C1B" w:rsidRPr="00A426D3" w:rsidRDefault="001A6C1B" w:rsidP="0071102A">
            <w:pPr>
              <w:rPr>
                <w:rFonts w:ascii="ＭＳ ゴシック" w:eastAsia="ＭＳ ゴシック" w:hAnsi="ＭＳ ゴシック"/>
                <w:b/>
                <w:noProof/>
                <w:sz w:val="20"/>
                <w:szCs w:val="21"/>
              </w:rPr>
            </w:pPr>
          </w:p>
          <w:p w14:paraId="25C1CE48" w14:textId="77777777" w:rsidR="001A6C1B" w:rsidRPr="00A426D3" w:rsidRDefault="001A6C1B" w:rsidP="0071102A">
            <w:pPr>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★化学物質</w:t>
            </w:r>
          </w:p>
          <w:p w14:paraId="17136458" w14:textId="1C0C9CE2" w:rsidR="001A6C1B" w:rsidRPr="00A426D3" w:rsidRDefault="001A6C1B" w:rsidP="0071102A">
            <w:pPr>
              <w:ind w:leftChars="100" w:left="210"/>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ほう素化合物</w:t>
            </w:r>
          </w:p>
        </w:tc>
        <w:tc>
          <w:tcPr>
            <w:tcW w:w="6803" w:type="dxa"/>
            <w:tcBorders>
              <w:top w:val="single" w:sz="4" w:space="0" w:color="auto"/>
            </w:tcBorders>
          </w:tcPr>
          <w:p w14:paraId="5DFD42AF" w14:textId="1FD6B185" w:rsidR="001A6C1B" w:rsidRPr="00A426D3" w:rsidRDefault="001A6C1B"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■漏洩対策のための資材の設置、漏洩対策として</w:t>
            </w:r>
            <w:r w:rsidR="00267765" w:rsidRPr="00A426D3">
              <w:rPr>
                <w:rFonts w:ascii="ＭＳ ゴシック" w:eastAsia="ＭＳ ゴシック" w:hAnsi="ＭＳ ゴシック" w:hint="eastAsia"/>
                <w:b/>
                <w:noProof/>
                <w:szCs w:val="21"/>
                <w:u w:val="single"/>
              </w:rPr>
              <w:t>ポンプの機能低下</w:t>
            </w:r>
            <w:r w:rsidRPr="00A426D3">
              <w:rPr>
                <w:rFonts w:ascii="ＭＳ ゴシック" w:eastAsia="ＭＳ ゴシック" w:hAnsi="ＭＳ ゴシック" w:hint="eastAsia"/>
                <w:b/>
                <w:noProof/>
                <w:szCs w:val="21"/>
                <w:u w:val="single"/>
              </w:rPr>
              <w:t>防止のためのコック増設</w:t>
            </w:r>
          </w:p>
          <w:p w14:paraId="26DE44FE" w14:textId="2FEDBC3A" w:rsidR="001A6C1B" w:rsidRPr="00A426D3" w:rsidRDefault="001A6C1B" w:rsidP="001A6C1B">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A76B2D">
              <w:rPr>
                <w:rFonts w:ascii="ＭＳ ゴシック" w:eastAsia="ＭＳ ゴシック" w:hAnsi="ＭＳ ゴシック" w:hint="eastAsia"/>
                <w:noProof/>
                <w:sz w:val="20"/>
                <w:szCs w:val="21"/>
              </w:rPr>
              <w:t>排水</w:t>
            </w:r>
            <w:r w:rsidRPr="00A426D3">
              <w:rPr>
                <w:rFonts w:ascii="ＭＳ ゴシック" w:eastAsia="ＭＳ ゴシック" w:hAnsi="ＭＳ ゴシック" w:hint="eastAsia"/>
                <w:noProof/>
                <w:sz w:val="20"/>
                <w:szCs w:val="21"/>
              </w:rPr>
              <w:t>処理施設</w:t>
            </w:r>
            <w:r w:rsidR="00EE19C2" w:rsidRPr="00A426D3">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通過</w:t>
            </w:r>
            <w:r w:rsidR="00EE19C2" w:rsidRPr="00A426D3">
              <w:rPr>
                <w:rFonts w:ascii="ＭＳ ゴシック" w:eastAsia="ＭＳ ゴシック" w:hAnsi="ＭＳ ゴシック" w:hint="eastAsia"/>
                <w:noProof/>
                <w:sz w:val="20"/>
                <w:szCs w:val="21"/>
              </w:rPr>
              <w:t>していない</w:t>
            </w:r>
            <w:r w:rsidRPr="00A426D3">
              <w:rPr>
                <w:rFonts w:ascii="ＭＳ ゴシック" w:eastAsia="ＭＳ ゴシック" w:hAnsi="ＭＳ ゴシック" w:hint="eastAsia"/>
                <w:noProof/>
                <w:sz w:val="20"/>
                <w:szCs w:val="21"/>
              </w:rPr>
              <w:t>廃液及び化学物質</w:t>
            </w:r>
            <w:r w:rsidR="00EE19C2" w:rsidRPr="00A426D3">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含</w:t>
            </w:r>
            <w:r w:rsidR="00EE19C2" w:rsidRPr="00A426D3">
              <w:rPr>
                <w:rFonts w:ascii="ＭＳ ゴシック" w:eastAsia="ＭＳ ゴシック" w:hAnsi="ＭＳ ゴシック" w:hint="eastAsia"/>
                <w:noProof/>
                <w:sz w:val="20"/>
                <w:szCs w:val="21"/>
              </w:rPr>
              <w:t>む</w:t>
            </w:r>
            <w:r w:rsidRPr="00A426D3">
              <w:rPr>
                <w:rFonts w:ascii="ＭＳ ゴシック" w:eastAsia="ＭＳ ゴシック" w:hAnsi="ＭＳ ゴシック" w:hint="eastAsia"/>
                <w:noProof/>
                <w:sz w:val="20"/>
                <w:szCs w:val="21"/>
              </w:rPr>
              <w:t>溶液について、漏洩が発生した場合、緊急事態時の手順書に基づき</w:t>
            </w:r>
            <w:r w:rsidR="00EE19C2" w:rsidRPr="00A426D3">
              <w:rPr>
                <w:rFonts w:ascii="ＭＳ ゴシック" w:eastAsia="ＭＳ ゴシック" w:hAnsi="ＭＳ ゴシック" w:hint="eastAsia"/>
                <w:noProof/>
                <w:sz w:val="20"/>
                <w:szCs w:val="21"/>
              </w:rPr>
              <w:t>、土嚢</w:t>
            </w:r>
            <w:r w:rsidRPr="00A426D3">
              <w:rPr>
                <w:rFonts w:ascii="ＭＳ ゴシック" w:eastAsia="ＭＳ ゴシック" w:hAnsi="ＭＳ ゴシック" w:hint="eastAsia"/>
                <w:noProof/>
                <w:sz w:val="20"/>
                <w:szCs w:val="21"/>
              </w:rPr>
              <w:t>及び吸着マット</w:t>
            </w:r>
            <w:r w:rsidR="00EE19C2" w:rsidRPr="00A426D3">
              <w:rPr>
                <w:rFonts w:ascii="ＭＳ ゴシック" w:eastAsia="ＭＳ ゴシック" w:hAnsi="ＭＳ ゴシック" w:hint="eastAsia"/>
                <w:noProof/>
                <w:sz w:val="20"/>
                <w:szCs w:val="21"/>
              </w:rPr>
              <w:t>を使用して</w:t>
            </w:r>
            <w:r w:rsidRPr="00A426D3">
              <w:rPr>
                <w:rFonts w:ascii="ＭＳ ゴシック" w:eastAsia="ＭＳ ゴシック" w:hAnsi="ＭＳ ゴシック" w:hint="eastAsia"/>
                <w:noProof/>
                <w:sz w:val="20"/>
                <w:szCs w:val="21"/>
              </w:rPr>
              <w:t>事業所外への流出を防止する。</w:t>
            </w:r>
            <w:r w:rsidR="00EE19C2" w:rsidRPr="00A426D3">
              <w:rPr>
                <w:rFonts w:ascii="ＭＳ ゴシック" w:eastAsia="ＭＳ ゴシック" w:hAnsi="ＭＳ ゴシック" w:hint="eastAsia"/>
                <w:noProof/>
                <w:sz w:val="20"/>
                <w:szCs w:val="21"/>
              </w:rPr>
              <w:t>土嚢</w:t>
            </w:r>
            <w:r w:rsidRPr="00A426D3">
              <w:rPr>
                <w:rFonts w:ascii="ＭＳ ゴシック" w:eastAsia="ＭＳ ゴシック" w:hAnsi="ＭＳ ゴシック" w:hint="eastAsia"/>
                <w:noProof/>
                <w:sz w:val="20"/>
                <w:szCs w:val="21"/>
              </w:rPr>
              <w:t>及び吸着マットは備品置場に保管している。</w:t>
            </w:r>
          </w:p>
          <w:p w14:paraId="791D5F3D" w14:textId="3A8CF8D9" w:rsidR="001A6C1B" w:rsidRPr="00A426D3" w:rsidRDefault="001A6C1B" w:rsidP="001A6C1B">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〇接着剤を一時設備内に滞留させる糊バスから返流タンク</w:t>
            </w:r>
            <w:r w:rsidR="00EE19C2" w:rsidRPr="00A426D3">
              <w:rPr>
                <w:rFonts w:ascii="ＭＳ ゴシック" w:eastAsia="ＭＳ ゴシック" w:hAnsi="ＭＳ ゴシック" w:hint="eastAsia"/>
                <w:noProof/>
                <w:sz w:val="20"/>
                <w:szCs w:val="21"/>
              </w:rPr>
              <w:t>の</w:t>
            </w:r>
            <w:r w:rsidRPr="00A426D3">
              <w:rPr>
                <w:rFonts w:ascii="ＭＳ ゴシック" w:eastAsia="ＭＳ ゴシック" w:hAnsi="ＭＳ ゴシック" w:hint="eastAsia"/>
                <w:noProof/>
                <w:sz w:val="20"/>
                <w:szCs w:val="21"/>
              </w:rPr>
              <w:t>間に</w:t>
            </w:r>
            <w:r w:rsidR="00EE19C2" w:rsidRPr="00A426D3">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手動切り替え可能なコックを増設した。</w:t>
            </w:r>
            <w:r w:rsidR="00EE19C2" w:rsidRPr="00A426D3">
              <w:rPr>
                <w:rFonts w:ascii="ＭＳ ゴシック" w:eastAsia="ＭＳ ゴシック" w:hAnsi="ＭＳ ゴシック" w:hint="eastAsia"/>
                <w:noProof/>
                <w:sz w:val="20"/>
                <w:szCs w:val="21"/>
              </w:rPr>
              <w:t>この</w:t>
            </w:r>
            <w:r w:rsidRPr="00A426D3">
              <w:rPr>
                <w:rFonts w:ascii="ＭＳ ゴシック" w:eastAsia="ＭＳ ゴシック" w:hAnsi="ＭＳ ゴシック" w:hint="eastAsia"/>
                <w:noProof/>
                <w:sz w:val="20"/>
                <w:szCs w:val="21"/>
              </w:rPr>
              <w:t>コックはポンプのエアー噛み</w:t>
            </w:r>
            <w:r w:rsidR="00267765" w:rsidRPr="00A426D3">
              <w:rPr>
                <w:rFonts w:ascii="ＭＳ ゴシック" w:eastAsia="ＭＳ ゴシック" w:hAnsi="ＭＳ ゴシック" w:hint="eastAsia"/>
                <w:noProof/>
                <w:sz w:val="20"/>
                <w:szCs w:val="21"/>
              </w:rPr>
              <w:t>（</w:t>
            </w:r>
            <w:r w:rsidR="00267765" w:rsidRPr="00EA2974">
              <w:rPr>
                <w:rFonts w:ascii="ＭＳ ゴシック" w:eastAsia="ＭＳ ゴシック" w:hAnsi="ＭＳ ゴシック" w:hint="eastAsia"/>
                <w:sz w:val="20"/>
                <w:szCs w:val="22"/>
              </w:rPr>
              <w:t>空気が混入してしまう現象</w:t>
            </w:r>
            <w:r w:rsidR="00EA2974" w:rsidRPr="00EA2974">
              <w:rPr>
                <w:rFonts w:ascii="ＭＳ ゴシック" w:eastAsia="ＭＳ ゴシック" w:hAnsi="ＭＳ ゴシック" w:hint="eastAsia"/>
                <w:sz w:val="20"/>
                <w:szCs w:val="22"/>
              </w:rPr>
              <w:t>で、</w:t>
            </w:r>
            <w:r w:rsidR="00EA2974" w:rsidRPr="00A426D3">
              <w:rPr>
                <w:rFonts w:ascii="ＭＳ ゴシック" w:eastAsia="ＭＳ ゴシック" w:hAnsi="ＭＳ ゴシック" w:hint="eastAsia"/>
                <w:noProof/>
                <w:sz w:val="20"/>
                <w:szCs w:val="21"/>
              </w:rPr>
              <w:t>エアー噛みが発生すると、ポンプ機能が低下し糊送りが正常に行われ</w:t>
            </w:r>
            <w:r w:rsidR="00EA2974">
              <w:rPr>
                <w:rFonts w:ascii="ＭＳ ゴシック" w:eastAsia="ＭＳ ゴシック" w:hAnsi="ＭＳ ゴシック" w:hint="eastAsia"/>
                <w:noProof/>
                <w:sz w:val="20"/>
                <w:szCs w:val="21"/>
              </w:rPr>
              <w:t>ず</w:t>
            </w:r>
            <w:r w:rsidR="00EA2974" w:rsidRPr="00A426D3">
              <w:rPr>
                <w:rFonts w:ascii="ＭＳ ゴシック" w:eastAsia="ＭＳ ゴシック" w:hAnsi="ＭＳ ゴシック" w:hint="eastAsia"/>
                <w:noProof/>
                <w:sz w:val="20"/>
                <w:szCs w:val="21"/>
              </w:rPr>
              <w:t>、糊バスへの供給と糊バスからの排出のバランスが崩れ、対象物質が施設からあふれ出る危険性がある。</w:t>
            </w:r>
            <w:r w:rsidR="00267765" w:rsidRPr="00A426D3">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発生時</w:t>
            </w:r>
            <w:r w:rsidR="00EE19C2" w:rsidRPr="00A426D3">
              <w:rPr>
                <w:rFonts w:ascii="ＭＳ ゴシック" w:eastAsia="ＭＳ ゴシック" w:hAnsi="ＭＳ ゴシック" w:hint="eastAsia"/>
                <w:noProof/>
                <w:sz w:val="20"/>
                <w:szCs w:val="21"/>
              </w:rPr>
              <w:t>に</w:t>
            </w:r>
            <w:r w:rsidRPr="00A426D3">
              <w:rPr>
                <w:rFonts w:ascii="ＭＳ ゴシック" w:eastAsia="ＭＳ ゴシック" w:hAnsi="ＭＳ ゴシック" w:hint="eastAsia"/>
                <w:noProof/>
                <w:sz w:val="20"/>
                <w:szCs w:val="21"/>
              </w:rPr>
              <w:t>エアー逃がしの役割</w:t>
            </w:r>
            <w:r w:rsidR="00EE19C2" w:rsidRPr="00A426D3">
              <w:rPr>
                <w:rFonts w:ascii="ＭＳ ゴシック" w:eastAsia="ＭＳ ゴシック" w:hAnsi="ＭＳ ゴシック" w:hint="eastAsia"/>
                <w:noProof/>
                <w:sz w:val="20"/>
                <w:szCs w:val="21"/>
              </w:rPr>
              <w:t>を果たす</w:t>
            </w:r>
            <w:r w:rsidRPr="00A426D3">
              <w:rPr>
                <w:rFonts w:ascii="ＭＳ ゴシック" w:eastAsia="ＭＳ ゴシック" w:hAnsi="ＭＳ ゴシック" w:hint="eastAsia"/>
                <w:noProof/>
                <w:sz w:val="20"/>
                <w:szCs w:val="21"/>
              </w:rPr>
              <w:t>。</w:t>
            </w:r>
          </w:p>
        </w:tc>
      </w:tr>
    </w:tbl>
    <w:p w14:paraId="1A0D9D60" w14:textId="2F9568D7" w:rsidR="00E9423A" w:rsidRDefault="00E9423A" w:rsidP="00A4335A">
      <w:pPr>
        <w:rPr>
          <w:rFonts w:ascii="ＭＳ ゴシック" w:eastAsia="ＭＳ ゴシック" w:hAnsi="ＭＳ ゴシック"/>
        </w:rPr>
      </w:pPr>
      <w:r>
        <w:rPr>
          <w:rFonts w:ascii="ＭＳ ゴシック" w:eastAsia="ＭＳ ゴシック" w:hAnsi="ＭＳ ゴシック"/>
        </w:rPr>
        <w:br w:type="page"/>
      </w:r>
    </w:p>
    <w:p w14:paraId="1F408868" w14:textId="77777777" w:rsidR="008064DE" w:rsidRDefault="00A4335A" w:rsidP="00A4335A">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83840" behindDoc="0" locked="0" layoutInCell="1" allowOverlap="1" wp14:anchorId="35A38098" wp14:editId="5C891092">
                <wp:simplePos x="0" y="0"/>
                <wp:positionH relativeFrom="margin">
                  <wp:posOffset>0</wp:posOffset>
                </wp:positionH>
                <wp:positionV relativeFrom="paragraph">
                  <wp:posOffset>0</wp:posOffset>
                </wp:positionV>
                <wp:extent cx="6124575" cy="54292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7424B" w14:textId="4631D46B" w:rsidR="005A2250" w:rsidRPr="000265FC" w:rsidRDefault="0087693C" w:rsidP="000265FC">
                            <w:pPr>
                              <w:pStyle w:val="1"/>
                              <w:rPr>
                                <w:rFonts w:ascii="ＭＳ ゴシック" w:hAnsi="ＭＳ ゴシック"/>
                                <w:lang w:eastAsia="zh-CN"/>
                              </w:rPr>
                            </w:pPr>
                            <w:bookmarkStart w:id="41" w:name="_Toc218584869"/>
                            <w:r w:rsidRPr="000265FC">
                              <w:rPr>
                                <w:rFonts w:ascii="ＭＳ ゴシック" w:hAnsi="ＭＳ ゴシック" w:hint="eastAsia"/>
                              </w:rPr>
                              <w:t>５</w:t>
                            </w:r>
                            <w:r w:rsidR="005A2250" w:rsidRPr="000265FC">
                              <w:rPr>
                                <w:rFonts w:ascii="ＭＳ ゴシック" w:hAnsi="ＭＳ ゴシック" w:hint="eastAsia"/>
                                <w:lang w:eastAsia="zh-CN"/>
                              </w:rPr>
                              <w:t>．化学工業</w:t>
                            </w:r>
                            <w:bookmarkEnd w:id="41"/>
                          </w:p>
                          <w:p w14:paraId="0CB70BEB" w14:textId="77777777" w:rsidR="00FD13E7" w:rsidRDefault="00FD13E7">
                            <w:pPr>
                              <w:rPr>
                                <w:lang w:eastAsia="zh-CN"/>
                              </w:rPr>
                            </w:pPr>
                          </w:p>
                          <w:p w14:paraId="7877E4BF" w14:textId="6550F396" w:rsidR="005A2250" w:rsidRPr="00A77B61" w:rsidRDefault="0001312E" w:rsidP="00B84D79">
                            <w:pPr>
                              <w:pStyle w:val="1"/>
                              <w:rPr>
                                <w:lang w:eastAsia="zh-CN"/>
                              </w:rPr>
                            </w:pPr>
                            <w:bookmarkStart w:id="42" w:name="_Toc211008484"/>
                            <w:bookmarkStart w:id="43" w:name="_Toc218582969"/>
                            <w:bookmarkStart w:id="44" w:name="_Toc218584870"/>
                            <w:r>
                              <w:rPr>
                                <w:rFonts w:hint="eastAsia"/>
                                <w:lang w:eastAsia="zh-CN"/>
                              </w:rPr>
                              <w:t>７</w:t>
                            </w:r>
                            <w:r w:rsidR="005A2250">
                              <w:rPr>
                                <w:rFonts w:hint="eastAsia"/>
                                <w:lang w:eastAsia="zh-CN"/>
                              </w:rPr>
                              <w:t>．医薬品</w:t>
                            </w:r>
                            <w:r w:rsidR="005A2250">
                              <w:rPr>
                                <w:lang w:eastAsia="zh-CN"/>
                              </w:rPr>
                              <w:t>製造業</w:t>
                            </w:r>
                            <w:r w:rsidR="00E9423A">
                              <w:rPr>
                                <w:rFonts w:hint="eastAsia"/>
                                <w:lang w:eastAsia="zh-CN"/>
                              </w:rPr>
                              <w:t>６</w:t>
                            </w:r>
                            <w:r w:rsidR="005A2250">
                              <w:rPr>
                                <w:rFonts w:hint="eastAsia"/>
                                <w:lang w:eastAsia="zh-CN"/>
                              </w:rPr>
                              <w:t>．化学工業</w:t>
                            </w:r>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38098" id="正方形/長方形 7" o:spid="_x0000_s1033" style="position:absolute;left:0;text-align:left;margin-left:0;margin-top:0;width:482.25pt;height:42.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" fillcolor="#bfbfbf [2412]" stroked="f" strokeweight="1pt">
                <v:fill color2="gray [1629]" focus="100%" type="gradient"/>
                <v:textbox>
                  <w:txbxContent>
                    <w:p w14:paraId="34F7424B" w14:textId="4631D46B" w:rsidR="005A2250" w:rsidRPr="000265FC" w:rsidRDefault="0087693C" w:rsidP="000265FC">
                      <w:pPr>
                        <w:pStyle w:val="1"/>
                        <w:rPr>
                          <w:rFonts w:ascii="ＭＳ ゴシック" w:hAnsi="ＭＳ ゴシック"/>
                          <w:lang w:eastAsia="zh-CN"/>
                        </w:rPr>
                      </w:pPr>
                      <w:bookmarkStart w:id="45" w:name="_Toc218584869"/>
                      <w:r w:rsidRPr="000265FC">
                        <w:rPr>
                          <w:rFonts w:ascii="ＭＳ ゴシック" w:hAnsi="ＭＳ ゴシック" w:hint="eastAsia"/>
                        </w:rPr>
                        <w:t>５</w:t>
                      </w:r>
                      <w:r w:rsidR="005A2250" w:rsidRPr="000265FC">
                        <w:rPr>
                          <w:rFonts w:ascii="ＭＳ ゴシック" w:hAnsi="ＭＳ ゴシック" w:hint="eastAsia"/>
                          <w:lang w:eastAsia="zh-CN"/>
                        </w:rPr>
                        <w:t>．化学工業</w:t>
                      </w:r>
                      <w:bookmarkEnd w:id="45"/>
                    </w:p>
                    <w:p w14:paraId="0CB70BEB" w14:textId="77777777" w:rsidR="00FD13E7" w:rsidRDefault="00FD13E7">
                      <w:pPr>
                        <w:rPr>
                          <w:lang w:eastAsia="zh-CN"/>
                        </w:rPr>
                      </w:pPr>
                    </w:p>
                    <w:p w14:paraId="7877E4BF" w14:textId="6550F396" w:rsidR="005A2250" w:rsidRPr="00A77B61" w:rsidRDefault="0001312E" w:rsidP="00B84D79">
                      <w:pPr>
                        <w:pStyle w:val="1"/>
                        <w:rPr>
                          <w:lang w:eastAsia="zh-CN"/>
                        </w:rPr>
                      </w:pPr>
                      <w:bookmarkStart w:id="46" w:name="_Toc211008484"/>
                      <w:bookmarkStart w:id="47" w:name="_Toc218582969"/>
                      <w:bookmarkStart w:id="48" w:name="_Toc218584870"/>
                      <w:r>
                        <w:rPr>
                          <w:rFonts w:hint="eastAsia"/>
                          <w:lang w:eastAsia="zh-CN"/>
                        </w:rPr>
                        <w:t>７</w:t>
                      </w:r>
                      <w:r w:rsidR="005A2250">
                        <w:rPr>
                          <w:rFonts w:hint="eastAsia"/>
                          <w:lang w:eastAsia="zh-CN"/>
                        </w:rPr>
                        <w:t>．医薬品</w:t>
                      </w:r>
                      <w:r w:rsidR="005A2250">
                        <w:rPr>
                          <w:lang w:eastAsia="zh-CN"/>
                        </w:rPr>
                        <w:t>製造業</w:t>
                      </w:r>
                      <w:r w:rsidR="00E9423A">
                        <w:rPr>
                          <w:rFonts w:hint="eastAsia"/>
                          <w:lang w:eastAsia="zh-CN"/>
                        </w:rPr>
                        <w:t>６</w:t>
                      </w:r>
                      <w:r w:rsidR="005A2250">
                        <w:rPr>
                          <w:rFonts w:hint="eastAsia"/>
                          <w:lang w:eastAsia="zh-CN"/>
                        </w:rPr>
                        <w:t>．化学工業</w:t>
                      </w:r>
                      <w:bookmarkEnd w:id="46"/>
                      <w:bookmarkEnd w:id="47"/>
                      <w:bookmarkEnd w:id="48"/>
                    </w:p>
                  </w:txbxContent>
                </v:textbox>
                <w10:wrap anchorx="margin"/>
              </v:rect>
            </w:pict>
          </mc:Fallback>
        </mc:AlternateContent>
      </w:r>
    </w:p>
    <w:p w14:paraId="09BDC2B8" w14:textId="77777777" w:rsidR="00A4335A" w:rsidRDefault="00A4335A" w:rsidP="00A4335A">
      <w:pPr>
        <w:rPr>
          <w:rFonts w:ascii="ＭＳ ゴシック" w:eastAsia="ＭＳ ゴシック" w:hAnsi="ＭＳ ゴシック"/>
        </w:rPr>
      </w:pPr>
    </w:p>
    <w:p w14:paraId="6FF6D437" w14:textId="79739E4F" w:rsidR="004A7939" w:rsidRDefault="004A7939" w:rsidP="00A4335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7454E" w:rsidRPr="00121702" w14:paraId="7D036FFD" w14:textId="77777777" w:rsidTr="00440327">
        <w:tc>
          <w:tcPr>
            <w:tcW w:w="2608" w:type="dxa"/>
            <w:tcBorders>
              <w:bottom w:val="single" w:sz="4" w:space="0" w:color="auto"/>
            </w:tcBorders>
            <w:shd w:val="clear" w:color="auto" w:fill="A6A6A6" w:themeFill="background1" w:themeFillShade="A6"/>
            <w:vAlign w:val="center"/>
          </w:tcPr>
          <w:p w14:paraId="4E77BA80"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623A98C4"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67A1A2B1" w14:textId="77777777" w:rsidTr="00440327">
        <w:trPr>
          <w:trHeight w:val="70"/>
        </w:trPr>
        <w:tc>
          <w:tcPr>
            <w:tcW w:w="2608" w:type="dxa"/>
            <w:tcBorders>
              <w:top w:val="single" w:sz="4" w:space="0" w:color="auto"/>
            </w:tcBorders>
          </w:tcPr>
          <w:p w14:paraId="07EC467B"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6</w:t>
            </w:r>
          </w:p>
          <w:p w14:paraId="0E58A30B"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7973A5F9"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b/>
                <w:sz w:val="20"/>
                <w:szCs w:val="18"/>
              </w:rPr>
              <w:t>☑社内教育及び訓練</w:t>
            </w:r>
          </w:p>
          <w:p w14:paraId="64B33E83" w14:textId="77777777" w:rsidR="0097454E" w:rsidRPr="00A426D3" w:rsidRDefault="0097454E" w:rsidP="00440327">
            <w:pPr>
              <w:rPr>
                <w:rFonts w:ascii="ＭＳ ゴシック" w:eastAsia="ＭＳ ゴシック" w:hAnsi="ＭＳ ゴシック"/>
                <w:b/>
                <w:spacing w:val="-10"/>
                <w:sz w:val="20"/>
                <w:szCs w:val="20"/>
              </w:rPr>
            </w:pPr>
            <w:r w:rsidRPr="00A426D3">
              <w:rPr>
                <w:rFonts w:ascii="ＭＳ ゴシック" w:eastAsia="ＭＳ ゴシック" w:hAnsi="ＭＳ ゴシック"/>
                <w:b/>
                <w:sz w:val="20"/>
                <w:szCs w:val="20"/>
              </w:rPr>
              <w:t>☑</w:t>
            </w:r>
            <w:r w:rsidRPr="00A426D3">
              <w:rPr>
                <w:rFonts w:ascii="ＭＳ ゴシック" w:eastAsia="ＭＳ ゴシック" w:hAnsi="ＭＳ ゴシック" w:hint="eastAsia"/>
                <w:b/>
                <w:spacing w:val="-10"/>
                <w:sz w:val="20"/>
                <w:szCs w:val="20"/>
              </w:rPr>
              <w:t>リスクコミュニケーション</w:t>
            </w:r>
          </w:p>
          <w:p w14:paraId="4B720793" w14:textId="77777777" w:rsidR="0097454E" w:rsidRPr="00A426D3" w:rsidRDefault="0097454E" w:rsidP="00440327">
            <w:pPr>
              <w:rPr>
                <w:rFonts w:ascii="ＭＳ ゴシック" w:eastAsia="ＭＳ ゴシック" w:hAnsi="ＭＳ ゴシック"/>
                <w:b/>
                <w:sz w:val="18"/>
                <w:szCs w:val="18"/>
              </w:rPr>
            </w:pPr>
          </w:p>
          <w:p w14:paraId="70996007"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4705CD46"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全般</w:t>
            </w:r>
          </w:p>
        </w:tc>
        <w:tc>
          <w:tcPr>
            <w:tcW w:w="6803" w:type="dxa"/>
            <w:tcBorders>
              <w:top w:val="single" w:sz="4" w:space="0" w:color="auto"/>
            </w:tcBorders>
          </w:tcPr>
          <w:p w14:paraId="44A0E373"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■漏洩対策のための設備の設置、数種類の緊急事態対応訓練の実施、近隣住民の見学会の実施</w:t>
            </w:r>
          </w:p>
          <w:p w14:paraId="6B4297A1"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○漏洩対策として、工場周囲をコンクリート壁で囲うとともに、場内排水（雨水）は</w:t>
            </w:r>
            <w:r w:rsidRPr="00A426D3">
              <w:rPr>
                <w:rFonts w:ascii="ＭＳ ゴシック" w:eastAsia="ＭＳ ゴシック" w:hAnsi="ＭＳ ゴシック"/>
                <w:noProof/>
                <w:sz w:val="20"/>
                <w:szCs w:val="21"/>
              </w:rPr>
              <w:t>U字溝、油水分離槽、漏洩検知センター（臭気等を検知）を通して場外に排水している。</w:t>
            </w:r>
          </w:p>
          <w:p w14:paraId="74BFE80E" w14:textId="77777777" w:rsidR="0097454E" w:rsidRPr="00A426D3" w:rsidRDefault="0097454E" w:rsidP="00440327">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万が一に備えて、工場唯一の出入口付近にステンレス堰板（せきいた）や防油砂を備えている。</w:t>
            </w:r>
          </w:p>
          <w:p w14:paraId="013668EF"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〇避難訓練（地震など災害全般を想定）</w:t>
            </w:r>
            <w:r>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年２回、消火訓練</w:t>
            </w:r>
            <w:r>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年２回、漏洩訓練、心肺蘇生訓練、安全研修会を年間</w:t>
            </w:r>
            <w:r>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通して実施。</w:t>
            </w:r>
          </w:p>
          <w:p w14:paraId="1F645871" w14:textId="77777777" w:rsidR="0097454E" w:rsidRPr="00A426D3" w:rsidRDefault="0097454E" w:rsidP="00440327">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〇近隣住民の見学会を不定期で行っている。</w:t>
            </w:r>
          </w:p>
        </w:tc>
      </w:tr>
    </w:tbl>
    <w:p w14:paraId="4F2EB8E3" w14:textId="550BCC7D" w:rsidR="0097454E" w:rsidRDefault="0097454E" w:rsidP="00A4335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7454E" w:rsidRPr="00121702" w14:paraId="30FF9F85" w14:textId="77777777" w:rsidTr="00440327">
        <w:tc>
          <w:tcPr>
            <w:tcW w:w="2608" w:type="dxa"/>
            <w:tcBorders>
              <w:bottom w:val="single" w:sz="4" w:space="0" w:color="auto"/>
            </w:tcBorders>
            <w:shd w:val="clear" w:color="auto" w:fill="A6A6A6" w:themeFill="background1" w:themeFillShade="A6"/>
            <w:vAlign w:val="center"/>
          </w:tcPr>
          <w:p w14:paraId="26947734"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28ADDCE2"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2FDAE5EE" w14:textId="77777777" w:rsidTr="00440327">
        <w:trPr>
          <w:trHeight w:val="70"/>
        </w:trPr>
        <w:tc>
          <w:tcPr>
            <w:tcW w:w="2608" w:type="dxa"/>
            <w:tcBorders>
              <w:top w:val="single" w:sz="4" w:space="0" w:color="auto"/>
            </w:tcBorders>
          </w:tcPr>
          <w:p w14:paraId="59978DDA"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7</w:t>
            </w:r>
          </w:p>
          <w:p w14:paraId="2629CA8D"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2C4C3B58" w14:textId="77777777" w:rsidR="0097454E" w:rsidRPr="00A426D3" w:rsidRDefault="0097454E" w:rsidP="00440327">
            <w:pPr>
              <w:rPr>
                <w:rFonts w:ascii="ＭＳ ゴシック" w:eastAsia="ＭＳ ゴシック" w:hAnsi="ＭＳ ゴシック"/>
                <w:b/>
                <w:sz w:val="18"/>
                <w:szCs w:val="18"/>
              </w:rPr>
            </w:pPr>
          </w:p>
          <w:p w14:paraId="038D7AAF"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65A84BA3"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VOC</w:t>
            </w:r>
          </w:p>
        </w:tc>
        <w:tc>
          <w:tcPr>
            <w:tcW w:w="6803" w:type="dxa"/>
            <w:tcBorders>
              <w:top w:val="single" w:sz="4" w:space="0" w:color="auto"/>
            </w:tcBorders>
          </w:tcPr>
          <w:p w14:paraId="046A91AC"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■漏洩対策のための設備の設置、漏洩時の対応の構築</w:t>
            </w:r>
          </w:p>
          <w:p w14:paraId="076324B7"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○緊急遮断弁（エアの圧力で開弁し、停電等でエアが止まった時は自動的に遮断される）を設置している。</w:t>
            </w:r>
          </w:p>
          <w:p w14:paraId="018440EC"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〇各ボンベからの漏洩は固定式の検知器で検知する。</w:t>
            </w:r>
          </w:p>
          <w:p w14:paraId="49BB594D" w14:textId="77777777" w:rsidR="0097454E" w:rsidRPr="00A426D3" w:rsidRDefault="0097454E" w:rsidP="00440327">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配管等の破損により有害なガスが漏洩した場合に、濃度を迅速に把握するため、ポータブル検知管等により簡易測定を行うようにしている。</w:t>
            </w:r>
          </w:p>
          <w:p w14:paraId="335DC853" w14:textId="77777777" w:rsidR="0097454E" w:rsidRPr="00A426D3" w:rsidRDefault="0097454E" w:rsidP="00440327">
            <w:pPr>
              <w:ind w:leftChars="100" w:left="21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万が一、塩素ガスが漏洩した場合はガスを吸引して吸収塔で中和する。</w:t>
            </w:r>
          </w:p>
        </w:tc>
      </w:tr>
    </w:tbl>
    <w:p w14:paraId="40B0C734" w14:textId="1BDDF4EB" w:rsidR="0097454E" w:rsidRDefault="0097454E" w:rsidP="00A4335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7454E" w:rsidRPr="00121702" w14:paraId="7EE04A7B" w14:textId="77777777" w:rsidTr="00440327">
        <w:tc>
          <w:tcPr>
            <w:tcW w:w="2608" w:type="dxa"/>
            <w:tcBorders>
              <w:bottom w:val="single" w:sz="4" w:space="0" w:color="auto"/>
            </w:tcBorders>
            <w:shd w:val="clear" w:color="auto" w:fill="A6A6A6" w:themeFill="background1" w:themeFillShade="A6"/>
            <w:vAlign w:val="center"/>
          </w:tcPr>
          <w:p w14:paraId="3EDB3956"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7B336CC2"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4580B07B" w14:textId="77777777" w:rsidTr="00440327">
        <w:trPr>
          <w:trHeight w:val="70"/>
        </w:trPr>
        <w:tc>
          <w:tcPr>
            <w:tcW w:w="2608" w:type="dxa"/>
            <w:tcBorders>
              <w:top w:val="single" w:sz="4" w:space="0" w:color="auto"/>
            </w:tcBorders>
          </w:tcPr>
          <w:p w14:paraId="7D964232"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8</w:t>
            </w:r>
          </w:p>
          <w:p w14:paraId="08767F90"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4508737B"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b/>
                <w:sz w:val="20"/>
                <w:szCs w:val="18"/>
              </w:rPr>
              <w:t>☑社内教育及び訓練</w:t>
            </w:r>
          </w:p>
          <w:p w14:paraId="70430A0D" w14:textId="77777777" w:rsidR="0097454E" w:rsidRPr="00A426D3" w:rsidRDefault="0097454E" w:rsidP="00440327">
            <w:pPr>
              <w:rPr>
                <w:rFonts w:ascii="ＭＳ ゴシック" w:eastAsia="ＭＳ ゴシック" w:hAnsi="ＭＳ ゴシック"/>
                <w:b/>
                <w:sz w:val="18"/>
                <w:szCs w:val="18"/>
              </w:rPr>
            </w:pPr>
          </w:p>
          <w:p w14:paraId="56E582CB"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3DD77924"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VOC</w:t>
            </w:r>
          </w:p>
        </w:tc>
        <w:tc>
          <w:tcPr>
            <w:tcW w:w="6803" w:type="dxa"/>
            <w:tcBorders>
              <w:top w:val="single" w:sz="4" w:space="0" w:color="auto"/>
            </w:tcBorders>
          </w:tcPr>
          <w:p w14:paraId="0E4F3A4A"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■ガスボンベ等の固定化、フレキシブル配管の導入、</w:t>
            </w:r>
            <w:r>
              <w:rPr>
                <w:rFonts w:ascii="ＭＳ ゴシック" w:eastAsia="ＭＳ ゴシック" w:hAnsi="ＭＳ ゴシック" w:hint="eastAsia"/>
                <w:b/>
                <w:noProof/>
                <w:szCs w:val="21"/>
                <w:u w:val="single"/>
              </w:rPr>
              <w:t>社員及び外部者への</w:t>
            </w:r>
            <w:r w:rsidRPr="00A426D3">
              <w:rPr>
                <w:rFonts w:ascii="ＭＳ ゴシック" w:eastAsia="ＭＳ ゴシック" w:hAnsi="ＭＳ ゴシック" w:hint="eastAsia"/>
                <w:b/>
                <w:noProof/>
                <w:szCs w:val="21"/>
                <w:u w:val="single"/>
              </w:rPr>
              <w:t>緊急事態対応の周知</w:t>
            </w:r>
          </w:p>
          <w:p w14:paraId="107BE50E"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〇風雨によりガスボンベ等が流出しないように、ワイヤーで固定し、流出防止柵を設置している。</w:t>
            </w:r>
          </w:p>
          <w:p w14:paraId="7C0EF817" w14:textId="77777777" w:rsidR="0097454E"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〇震災発生時の液状化による損傷リスクの軽減及び点検メンテナンスの容易化のため、地下配管を地上に移設するとともに、一部にはフレキシブル配管も導入している。</w:t>
            </w:r>
          </w:p>
          <w:p w14:paraId="6550786C" w14:textId="77777777" w:rsidR="0097454E" w:rsidRPr="00051E4E"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○緊急地震速報システムを事務所に設置して</w:t>
            </w:r>
            <w:r>
              <w:rPr>
                <w:rFonts w:ascii="ＭＳ ゴシック" w:eastAsia="ＭＳ ゴシック" w:hAnsi="ＭＳ ゴシック" w:hint="eastAsia"/>
                <w:noProof/>
                <w:sz w:val="20"/>
                <w:szCs w:val="21"/>
              </w:rPr>
              <w:t>おり、</w:t>
            </w:r>
            <w:r w:rsidRPr="00A426D3">
              <w:rPr>
                <w:rFonts w:ascii="ＭＳ ゴシック" w:eastAsia="ＭＳ ゴシック" w:hAnsi="ＭＳ ゴシック" w:hint="eastAsia"/>
                <w:noProof/>
                <w:sz w:val="20"/>
                <w:szCs w:val="21"/>
              </w:rPr>
              <w:t>地震を検知した場合、事業所全体にスピーカーで放送され、即座に手動で緊急遮断弁によりタンクを閉栓する。緊急遮断弁は事務所とタンク付近の２か所から操作可能である。</w:t>
            </w:r>
          </w:p>
          <w:p w14:paraId="5B28C0FE" w14:textId="77777777" w:rsidR="0097454E" w:rsidRPr="00A426D3" w:rsidRDefault="0097454E" w:rsidP="00440327">
            <w:pPr>
              <w:ind w:leftChars="100" w:left="21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避難訓練を年２回行い、社員は緊急時の対応が身についてきている。また、当社における緊急時の対応内容を外部者に周知することを検討しており、来社頻度の高い事業者にはマニュアルを渡し、緊急時に緊急遮断弁を閉めることも理解してもらっている。</w:t>
            </w:r>
          </w:p>
        </w:tc>
      </w:tr>
    </w:tbl>
    <w:p w14:paraId="48C32A17" w14:textId="1619E071" w:rsidR="0097454E" w:rsidRDefault="0097454E" w:rsidP="00A4335A">
      <w:pPr>
        <w:rPr>
          <w:rFonts w:ascii="ＭＳ ゴシック" w:eastAsia="ＭＳ ゴシック" w:hAnsi="ＭＳ ゴシック"/>
          <w:b/>
        </w:rPr>
      </w:pPr>
    </w:p>
    <w:p w14:paraId="7C6BE99C" w14:textId="77777777" w:rsidR="0097454E" w:rsidRDefault="0097454E" w:rsidP="00440327">
      <w:pPr>
        <w:jc w:val="center"/>
        <w:rPr>
          <w:rFonts w:ascii="ＭＳ ゴシック" w:eastAsia="ＭＳ ゴシック" w:hAnsi="ＭＳ ゴシック"/>
          <w:b/>
          <w:color w:val="FFFFFF" w:themeColor="background1"/>
          <w:szCs w:val="21"/>
        </w:rPr>
        <w:sectPr w:rsidR="0097454E" w:rsidSect="00386A8A">
          <w:footerReference w:type="default" r:id="rId15"/>
          <w:pgSz w:w="11906" w:h="16838"/>
          <w:pgMar w:top="851" w:right="851" w:bottom="851" w:left="1418" w:header="567" w:footer="283" w:gutter="0"/>
          <w:pgNumType w:start="5"/>
          <w:cols w:space="425"/>
          <w:docGrid w:type="lines" w:linePitch="360"/>
        </w:sectPr>
      </w:pPr>
    </w:p>
    <w:tbl>
      <w:tblPr>
        <w:tblStyle w:val="a3"/>
        <w:tblW w:w="9411" w:type="dxa"/>
        <w:tblLayout w:type="fixed"/>
        <w:tblLook w:val="04A0" w:firstRow="1" w:lastRow="0" w:firstColumn="1" w:lastColumn="0" w:noHBand="0" w:noVBand="1"/>
      </w:tblPr>
      <w:tblGrid>
        <w:gridCol w:w="2608"/>
        <w:gridCol w:w="6803"/>
      </w:tblGrid>
      <w:tr w:rsidR="0097454E" w:rsidRPr="00121702" w14:paraId="47287887" w14:textId="77777777" w:rsidTr="00440327">
        <w:tc>
          <w:tcPr>
            <w:tcW w:w="2608" w:type="dxa"/>
            <w:tcBorders>
              <w:bottom w:val="single" w:sz="4" w:space="0" w:color="auto"/>
            </w:tcBorders>
            <w:shd w:val="clear" w:color="auto" w:fill="A6A6A6" w:themeFill="background1" w:themeFillShade="A6"/>
            <w:vAlign w:val="center"/>
          </w:tcPr>
          <w:p w14:paraId="74FBC309" w14:textId="50F9061A"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lastRenderedPageBreak/>
              <w:t>対策の分類</w:t>
            </w:r>
          </w:p>
        </w:tc>
        <w:tc>
          <w:tcPr>
            <w:tcW w:w="6803" w:type="dxa"/>
            <w:tcBorders>
              <w:bottom w:val="single" w:sz="4" w:space="0" w:color="auto"/>
            </w:tcBorders>
            <w:shd w:val="clear" w:color="auto" w:fill="A6A6A6" w:themeFill="background1" w:themeFillShade="A6"/>
            <w:vAlign w:val="center"/>
          </w:tcPr>
          <w:p w14:paraId="797636FD"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2707036E" w14:textId="77777777" w:rsidTr="00440327">
        <w:trPr>
          <w:trHeight w:val="70"/>
        </w:trPr>
        <w:tc>
          <w:tcPr>
            <w:tcW w:w="2608" w:type="dxa"/>
            <w:tcBorders>
              <w:top w:val="single" w:sz="4" w:space="0" w:color="auto"/>
            </w:tcBorders>
          </w:tcPr>
          <w:p w14:paraId="76A4AD2E"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9</w:t>
            </w:r>
          </w:p>
          <w:p w14:paraId="2694AB42"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307ACC08"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b/>
                <w:sz w:val="20"/>
                <w:szCs w:val="18"/>
              </w:rPr>
              <w:t>☑社内教育及び訓練</w:t>
            </w:r>
          </w:p>
          <w:p w14:paraId="71F22C90" w14:textId="77777777" w:rsidR="0097454E" w:rsidRPr="00A426D3" w:rsidRDefault="0097454E" w:rsidP="00440327">
            <w:pPr>
              <w:rPr>
                <w:rFonts w:ascii="ＭＳ ゴシック" w:eastAsia="ＭＳ ゴシック" w:hAnsi="ＭＳ ゴシック"/>
                <w:b/>
                <w:sz w:val="18"/>
                <w:szCs w:val="18"/>
              </w:rPr>
            </w:pPr>
          </w:p>
          <w:p w14:paraId="72A49276"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2E93A657"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全般</w:t>
            </w:r>
          </w:p>
        </w:tc>
        <w:tc>
          <w:tcPr>
            <w:tcW w:w="6803" w:type="dxa"/>
            <w:tcBorders>
              <w:top w:val="single" w:sz="4" w:space="0" w:color="auto"/>
            </w:tcBorders>
          </w:tcPr>
          <w:p w14:paraId="7161199D"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■化学物質の適切な保管の徹底</w:t>
            </w:r>
          </w:p>
          <w:p w14:paraId="35209D36"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○施設内に設置している倉庫の棚に、複数の化学物質を保管している。</w:t>
            </w:r>
          </w:p>
          <w:p w14:paraId="3F3C0027" w14:textId="77777777" w:rsidR="0097454E" w:rsidRPr="00A426D3" w:rsidRDefault="0097454E" w:rsidP="00440327">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棚の高さごとに細かな保管方法（</w:t>
            </w:r>
            <w:r w:rsidRPr="00A426D3">
              <w:rPr>
                <w:rFonts w:ascii="ＭＳ ゴシック" w:eastAsia="ＭＳ ゴシック" w:hAnsi="ＭＳ ゴシック"/>
                <w:noProof/>
                <w:sz w:val="20"/>
                <w:szCs w:val="21"/>
              </w:rPr>
              <w:t>1段目は直置きでよいが、3段目は指定の方法で梱包した上で奥行き5cmより奥に保管する等）を設定しており、災害時に予想される化学物質の落下や容器の破損による飛散被害等の防止策を講じている。</w:t>
            </w:r>
          </w:p>
          <w:p w14:paraId="7BDEA258" w14:textId="77777777" w:rsidR="0097454E" w:rsidRPr="00A426D3" w:rsidRDefault="0097454E" w:rsidP="00440327">
            <w:pPr>
              <w:ind w:leftChars="100" w:left="21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ルールはマニュアル化の上、周知徹底しており、担当者の不在にも対応する仕組みとした。</w:t>
            </w:r>
          </w:p>
        </w:tc>
      </w:tr>
    </w:tbl>
    <w:p w14:paraId="3BE5ABC7" w14:textId="77777777" w:rsidR="0097454E" w:rsidRDefault="0097454E" w:rsidP="00A4335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2D56A4" w:rsidRPr="00121702" w14:paraId="74364095" w14:textId="77777777" w:rsidTr="00440327">
        <w:trPr>
          <w:trHeight w:val="340"/>
        </w:trPr>
        <w:tc>
          <w:tcPr>
            <w:tcW w:w="2608" w:type="dxa"/>
            <w:tcBorders>
              <w:bottom w:val="single" w:sz="4" w:space="0" w:color="auto"/>
            </w:tcBorders>
            <w:shd w:val="clear" w:color="auto" w:fill="A6A6A6" w:themeFill="background1" w:themeFillShade="A6"/>
            <w:vAlign w:val="center"/>
          </w:tcPr>
          <w:p w14:paraId="489C28DD" w14:textId="77777777" w:rsidR="002D56A4" w:rsidRPr="00121702" w:rsidRDefault="002D56A4"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29D890C3" w14:textId="77777777" w:rsidR="002D56A4" w:rsidRPr="00121702" w:rsidRDefault="002D56A4"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D56A4" w:rsidRPr="00121702" w14:paraId="0F52F27D" w14:textId="77777777" w:rsidTr="00440327">
        <w:trPr>
          <w:trHeight w:val="2915"/>
        </w:trPr>
        <w:tc>
          <w:tcPr>
            <w:tcW w:w="2608" w:type="dxa"/>
            <w:tcBorders>
              <w:top w:val="single" w:sz="4" w:space="0" w:color="auto"/>
            </w:tcBorders>
          </w:tcPr>
          <w:p w14:paraId="605899B9" w14:textId="44202A31" w:rsidR="002D56A4" w:rsidRPr="002C15C0" w:rsidRDefault="002D56A4"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10</w:t>
            </w:r>
          </w:p>
          <w:p w14:paraId="420E4950" w14:textId="77777777" w:rsidR="002D56A4" w:rsidRPr="005C5F8A" w:rsidRDefault="002D56A4" w:rsidP="00440327">
            <w:pPr>
              <w:rPr>
                <w:rFonts w:ascii="ＭＳ ゴシック" w:eastAsia="ＭＳ ゴシック" w:hAnsi="ＭＳ ゴシック"/>
                <w:b/>
                <w:noProof/>
                <w:sz w:val="20"/>
                <w:szCs w:val="20"/>
              </w:rPr>
            </w:pPr>
            <w:r w:rsidRPr="005C5F8A">
              <w:rPr>
                <w:rFonts w:ascii="ＭＳ ゴシック" w:eastAsia="ＭＳ ゴシック" w:hAnsi="ＭＳ ゴシック" w:hint="eastAsia"/>
                <w:b/>
                <w:color w:val="000000" w:themeColor="text1"/>
                <w:sz w:val="20"/>
                <w:szCs w:val="20"/>
              </w:rPr>
              <w:t>☑マネジメントシステム</w:t>
            </w:r>
          </w:p>
          <w:p w14:paraId="391F6C9C" w14:textId="77777777" w:rsidR="002D56A4" w:rsidRDefault="002D56A4" w:rsidP="00440327">
            <w:pPr>
              <w:rPr>
                <w:rFonts w:ascii="ＭＳ ゴシック" w:eastAsia="ＭＳ ゴシック" w:hAnsi="ＭＳ ゴシック"/>
                <w:b/>
                <w:noProof/>
                <w:sz w:val="20"/>
                <w:szCs w:val="21"/>
              </w:rPr>
            </w:pPr>
          </w:p>
          <w:p w14:paraId="059681C1" w14:textId="77777777" w:rsidR="002D56A4" w:rsidRPr="005C5F8A" w:rsidRDefault="002D56A4" w:rsidP="00440327">
            <w:pPr>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★化学物質</w:t>
            </w:r>
          </w:p>
          <w:p w14:paraId="79FC7DDC" w14:textId="77777777" w:rsidR="002D56A4" w:rsidRPr="006F5F88" w:rsidRDefault="002D56A4" w:rsidP="00440327">
            <w:pPr>
              <w:ind w:leftChars="100" w:left="210"/>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VOC</w:t>
            </w:r>
          </w:p>
        </w:tc>
        <w:tc>
          <w:tcPr>
            <w:tcW w:w="6803" w:type="dxa"/>
            <w:tcBorders>
              <w:top w:val="single" w:sz="4" w:space="0" w:color="auto"/>
            </w:tcBorders>
          </w:tcPr>
          <w:p w14:paraId="66755C54" w14:textId="77777777" w:rsidR="002D56A4" w:rsidRPr="008C5151" w:rsidRDefault="002D56A4" w:rsidP="00440327">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役員等による巡視の複数回実施、物質の有害性評価ツールの導入</w:t>
            </w:r>
            <w:r>
              <w:rPr>
                <w:rFonts w:ascii="ＭＳ ゴシック" w:eastAsia="ＭＳ ゴシック" w:hAnsi="ＭＳ ゴシック" w:hint="eastAsia"/>
                <w:b/>
                <w:noProof/>
                <w:szCs w:val="21"/>
                <w:u w:val="single"/>
              </w:rPr>
              <w:t>等</w:t>
            </w:r>
          </w:p>
          <w:p w14:paraId="3F63E2A6" w14:textId="77777777" w:rsidR="002D56A4" w:rsidRPr="00CE0684" w:rsidRDefault="002D56A4"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役員、チームリーダー、衛生推進者による巡視を、時期をずらして複数回実施することで、安全や薬品の管理についてこまめに確認、改善する機会を設けている。</w:t>
            </w:r>
          </w:p>
          <w:p w14:paraId="75FAD5DD" w14:textId="77777777" w:rsidR="002D56A4" w:rsidRDefault="002D56A4"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業務で使用している</w:t>
            </w:r>
            <w:r w:rsidRPr="00CE0684">
              <w:rPr>
                <w:rFonts w:ascii="ＭＳ ゴシック" w:eastAsia="ＭＳ ゴシック" w:hAnsi="ＭＳ ゴシック" w:hint="eastAsia"/>
                <w:noProof/>
                <w:sz w:val="20"/>
                <w:szCs w:val="21"/>
              </w:rPr>
              <w:t>物質</w:t>
            </w:r>
            <w:r w:rsidRPr="00CE0684">
              <w:rPr>
                <w:rFonts w:ascii="ＭＳ ゴシック" w:eastAsia="ＭＳ ゴシック" w:hAnsi="ＭＳ ゴシック"/>
                <w:noProof/>
                <w:sz w:val="20"/>
                <w:szCs w:val="21"/>
              </w:rPr>
              <w:t>の有害性評価・リスクアセスメントを実施し</w:t>
            </w:r>
            <w:r>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現場担当</w:t>
            </w:r>
            <w:r w:rsidRPr="00CE0684">
              <w:rPr>
                <w:rFonts w:ascii="ＭＳ ゴシック" w:eastAsia="ＭＳ ゴシック" w:hAnsi="ＭＳ ゴシック" w:hint="eastAsia"/>
                <w:noProof/>
                <w:sz w:val="20"/>
                <w:szCs w:val="21"/>
              </w:rPr>
              <w:t>者</w:t>
            </w:r>
            <w:r w:rsidRPr="00CE0684">
              <w:rPr>
                <w:rFonts w:ascii="ＭＳ ゴシック" w:eastAsia="ＭＳ ゴシック" w:hAnsi="ＭＳ ゴシック"/>
                <w:noProof/>
                <w:sz w:val="20"/>
                <w:szCs w:val="21"/>
              </w:rPr>
              <w:t>がより便利に利用でき、結果を共有できるよう、アセスメント用のツールを選定し、導入に向けて取り組んでいる。</w:t>
            </w:r>
          </w:p>
          <w:p w14:paraId="32EB7E24" w14:textId="77777777" w:rsidR="002D56A4" w:rsidRPr="00051E4E" w:rsidRDefault="002D56A4"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化学物質の取扱いに関する社内規定（「化学物質危害防止規定」、「化学物質管理要領」）に従い、毒劇物や危険物の適切な保管と量的管理を徹底している。</w:t>
            </w:r>
          </w:p>
        </w:tc>
      </w:tr>
    </w:tbl>
    <w:p w14:paraId="6882E209" w14:textId="326B9BDD" w:rsidR="002D56A4" w:rsidRDefault="002D56A4" w:rsidP="00A4335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2D56A4" w:rsidRPr="00121702" w14:paraId="06D62D68" w14:textId="77777777" w:rsidTr="00440327">
        <w:trPr>
          <w:trHeight w:val="340"/>
        </w:trPr>
        <w:tc>
          <w:tcPr>
            <w:tcW w:w="2608" w:type="dxa"/>
            <w:tcBorders>
              <w:bottom w:val="single" w:sz="4" w:space="0" w:color="auto"/>
            </w:tcBorders>
            <w:shd w:val="clear" w:color="auto" w:fill="A6A6A6" w:themeFill="background1" w:themeFillShade="A6"/>
            <w:vAlign w:val="center"/>
          </w:tcPr>
          <w:p w14:paraId="57A17354" w14:textId="77777777" w:rsidR="002D56A4" w:rsidRPr="00121702" w:rsidRDefault="002D56A4"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67D238B4" w14:textId="77777777" w:rsidR="002D56A4" w:rsidRPr="00121702" w:rsidRDefault="002D56A4"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D56A4" w:rsidRPr="00121702" w14:paraId="290BA246" w14:textId="77777777" w:rsidTr="00440327">
        <w:trPr>
          <w:trHeight w:val="2915"/>
        </w:trPr>
        <w:tc>
          <w:tcPr>
            <w:tcW w:w="2608" w:type="dxa"/>
            <w:tcBorders>
              <w:top w:val="single" w:sz="4" w:space="0" w:color="auto"/>
            </w:tcBorders>
          </w:tcPr>
          <w:p w14:paraId="6198A45A" w14:textId="20FF6196" w:rsidR="002D56A4" w:rsidRPr="002C15C0" w:rsidRDefault="002D56A4"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11</w:t>
            </w:r>
          </w:p>
          <w:p w14:paraId="37E60C07" w14:textId="77777777" w:rsidR="002D56A4" w:rsidRPr="005C5F8A" w:rsidRDefault="002D56A4" w:rsidP="00440327">
            <w:pPr>
              <w:rPr>
                <w:rFonts w:ascii="ＭＳ ゴシック" w:eastAsia="ＭＳ ゴシック" w:hAnsi="ＭＳ ゴシック"/>
                <w:b/>
                <w:noProof/>
                <w:sz w:val="20"/>
                <w:szCs w:val="20"/>
              </w:rPr>
            </w:pPr>
            <w:r w:rsidRPr="005C5F8A">
              <w:rPr>
                <w:rFonts w:ascii="ＭＳ ゴシック" w:eastAsia="ＭＳ ゴシック" w:hAnsi="ＭＳ ゴシック" w:hint="eastAsia"/>
                <w:b/>
                <w:color w:val="000000" w:themeColor="text1"/>
                <w:sz w:val="20"/>
                <w:szCs w:val="20"/>
              </w:rPr>
              <w:t>☑社内教育及び訓練</w:t>
            </w:r>
          </w:p>
          <w:p w14:paraId="0F6841A3" w14:textId="77777777" w:rsidR="002D56A4" w:rsidRDefault="002D56A4" w:rsidP="00440327">
            <w:pPr>
              <w:rPr>
                <w:rFonts w:ascii="ＭＳ ゴシック" w:eastAsia="ＭＳ ゴシック" w:hAnsi="ＭＳ ゴシック"/>
                <w:b/>
                <w:noProof/>
                <w:sz w:val="20"/>
                <w:szCs w:val="21"/>
              </w:rPr>
            </w:pPr>
          </w:p>
          <w:p w14:paraId="2DAABC91" w14:textId="77777777" w:rsidR="002D56A4" w:rsidRPr="005C5F8A" w:rsidRDefault="002D56A4" w:rsidP="00440327">
            <w:pPr>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★化学物質</w:t>
            </w:r>
          </w:p>
          <w:p w14:paraId="0A10E2EB" w14:textId="77777777" w:rsidR="002D56A4" w:rsidRPr="006F5F88" w:rsidRDefault="002D56A4" w:rsidP="00440327">
            <w:pPr>
              <w:ind w:leftChars="100" w:left="210"/>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VOC</w:t>
            </w:r>
          </w:p>
        </w:tc>
        <w:tc>
          <w:tcPr>
            <w:tcW w:w="6803" w:type="dxa"/>
            <w:tcBorders>
              <w:top w:val="single" w:sz="4" w:space="0" w:color="auto"/>
            </w:tcBorders>
          </w:tcPr>
          <w:p w14:paraId="44DDF57D" w14:textId="77777777" w:rsidR="002D56A4" w:rsidRPr="008C5151" w:rsidRDefault="002D56A4" w:rsidP="00440327">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安全性確保に向けた社内教育訓練の実施</w:t>
            </w:r>
          </w:p>
          <w:p w14:paraId="121F8505" w14:textId="4CD33421" w:rsidR="002D56A4" w:rsidRPr="00CE0684" w:rsidRDefault="002D56A4" w:rsidP="00440327">
            <w:pPr>
              <w:autoSpaceDE w:val="0"/>
              <w:autoSpaceDN w:val="0"/>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sz w:val="20"/>
              </w:rPr>
              <w:t>VOC</w:t>
            </w:r>
            <w:r w:rsidRPr="00CE0684">
              <w:rPr>
                <w:rFonts w:ascii="ＭＳ ゴシック" w:eastAsia="ＭＳ ゴシック" w:hAnsi="ＭＳ ゴシック" w:hint="eastAsia"/>
                <w:sz w:val="20"/>
              </w:rPr>
              <w:t>を取り扱う際の安全性確保に向け、</w:t>
            </w:r>
            <w:r w:rsidRPr="00CE0684">
              <w:rPr>
                <w:rFonts w:ascii="ＭＳ ゴシック" w:eastAsia="ＭＳ ゴシック" w:hAnsi="ＭＳ ゴシック"/>
                <w:sz w:val="20"/>
              </w:rPr>
              <w:t>VOC</w:t>
            </w:r>
            <w:r w:rsidRPr="00CE0684">
              <w:rPr>
                <w:rFonts w:ascii="ＭＳ ゴシック" w:eastAsia="ＭＳ ゴシック" w:hAnsi="ＭＳ ゴシック" w:hint="eastAsia"/>
                <w:sz w:val="20"/>
              </w:rPr>
              <w:t>を取り扱う従業員への適切な教育訓練（資格取得を含む）を実施し、有害性や環境への影響に対する意識付けを行っている</w:t>
            </w:r>
            <w:r>
              <w:rPr>
                <w:rFonts w:ascii="ＭＳ ゴシック" w:eastAsia="ＭＳ ゴシック" w:hAnsi="ＭＳ ゴシック" w:hint="eastAsia"/>
                <w:sz w:val="20"/>
              </w:rPr>
              <w:t>。</w:t>
            </w:r>
            <w:r w:rsidRPr="00CE0684">
              <w:rPr>
                <w:rFonts w:ascii="ＭＳ ゴシック" w:eastAsia="ＭＳ ゴシック" w:hAnsi="ＭＳ ゴシック" w:hint="eastAsia"/>
                <w:sz w:val="20"/>
              </w:rPr>
              <w:t>教育内容は、「管理化学物質の排出量・移動量の府・全国での位置づけ」、「取り扱う化学物質の危険性」。</w:t>
            </w:r>
          </w:p>
          <w:p w14:paraId="5E3EC4AA" w14:textId="77777777" w:rsidR="002D56A4" w:rsidRPr="00121702" w:rsidRDefault="002D56A4" w:rsidP="00440327">
            <w:pPr>
              <w:ind w:leftChars="100" w:left="210"/>
              <w:rPr>
                <w:rFonts w:ascii="ＭＳ ゴシック" w:eastAsia="ＭＳ ゴシック" w:hAnsi="ＭＳ ゴシック"/>
                <w:szCs w:val="21"/>
              </w:rPr>
            </w:pPr>
            <w:r w:rsidRPr="00CE0684">
              <w:rPr>
                <w:rFonts w:ascii="ＭＳ ゴシック" w:eastAsia="ＭＳ ゴシック" w:hAnsi="ＭＳ ゴシック" w:hint="eastAsia"/>
                <w:sz w:val="20"/>
              </w:rPr>
              <w:t>原料入荷から出荷までの各工程別に</w:t>
            </w:r>
            <w:r>
              <w:rPr>
                <w:rFonts w:ascii="ＭＳ ゴシック" w:eastAsia="ＭＳ ゴシック" w:hAnsi="ＭＳ ゴシック" w:hint="eastAsia"/>
                <w:sz w:val="20"/>
              </w:rPr>
              <w:t>、各従業員の</w:t>
            </w:r>
            <w:r w:rsidRPr="00CE0684">
              <w:rPr>
                <w:rFonts w:ascii="ＭＳ ゴシック" w:eastAsia="ＭＳ ゴシック" w:hAnsi="ＭＳ ゴシック" w:hint="eastAsia"/>
                <w:sz w:val="20"/>
              </w:rPr>
              <w:t>理解度を判定、評価し</w:t>
            </w:r>
            <w:r>
              <w:rPr>
                <w:rFonts w:ascii="ＭＳ ゴシック" w:eastAsia="ＭＳ ゴシック" w:hAnsi="ＭＳ ゴシック" w:hint="eastAsia"/>
                <w:sz w:val="20"/>
              </w:rPr>
              <w:t>ている。</w:t>
            </w:r>
            <w:r w:rsidRPr="00CE0684">
              <w:rPr>
                <w:rFonts w:ascii="ＭＳ ゴシック" w:eastAsia="ＭＳ ゴシック" w:hAnsi="ＭＳ ゴシック" w:hint="eastAsia"/>
                <w:sz w:val="20"/>
              </w:rPr>
              <w:t>一定基準を満たしていない従業員に対し、理解度に合わせた教育を計画し、必要な教育を実施している。</w:t>
            </w:r>
          </w:p>
        </w:tc>
      </w:tr>
    </w:tbl>
    <w:p w14:paraId="00EBC66E" w14:textId="70281365" w:rsidR="0097454E" w:rsidRDefault="0097454E" w:rsidP="0097454E">
      <w:pPr>
        <w:rPr>
          <w:rFonts w:ascii="ＭＳ ゴシック" w:eastAsia="ＭＳ ゴシック" w:hAnsi="ＭＳ ゴシック"/>
          <w:b/>
          <w:color w:val="FFFFFF" w:themeColor="background1"/>
          <w:szCs w:val="21"/>
        </w:rPr>
      </w:pPr>
    </w:p>
    <w:p w14:paraId="0FBD7BA0" w14:textId="77777777" w:rsidR="0097454E" w:rsidRDefault="0097454E" w:rsidP="00440327">
      <w:pPr>
        <w:jc w:val="center"/>
        <w:rPr>
          <w:rFonts w:ascii="ＭＳ ゴシック" w:eastAsia="ＭＳ ゴシック" w:hAnsi="ＭＳ ゴシック"/>
          <w:b/>
          <w:color w:val="FFFFFF" w:themeColor="background1"/>
          <w:szCs w:val="21"/>
        </w:rPr>
        <w:sectPr w:rsidR="0097454E" w:rsidSect="00386A8A">
          <w:footerReference w:type="default" r:id="rId16"/>
          <w:pgSz w:w="11906" w:h="16838"/>
          <w:pgMar w:top="851" w:right="851" w:bottom="851" w:left="1418" w:header="567" w:footer="283" w:gutter="0"/>
          <w:pgNumType w:start="7"/>
          <w:cols w:space="425"/>
          <w:docGrid w:type="lines" w:linePitch="360"/>
        </w:sectPr>
      </w:pPr>
    </w:p>
    <w:tbl>
      <w:tblPr>
        <w:tblStyle w:val="a3"/>
        <w:tblW w:w="9412" w:type="dxa"/>
        <w:tblLayout w:type="fixed"/>
        <w:tblLook w:val="04A0" w:firstRow="1" w:lastRow="0" w:firstColumn="1" w:lastColumn="0" w:noHBand="0" w:noVBand="1"/>
      </w:tblPr>
      <w:tblGrid>
        <w:gridCol w:w="2608"/>
        <w:gridCol w:w="6804"/>
      </w:tblGrid>
      <w:tr w:rsidR="002D56A4" w:rsidRPr="00121702" w14:paraId="1C25365E" w14:textId="77777777" w:rsidTr="00440327">
        <w:trPr>
          <w:trHeight w:val="340"/>
        </w:trPr>
        <w:tc>
          <w:tcPr>
            <w:tcW w:w="2608" w:type="dxa"/>
            <w:tcBorders>
              <w:bottom w:val="single" w:sz="4" w:space="0" w:color="auto"/>
            </w:tcBorders>
            <w:shd w:val="clear" w:color="auto" w:fill="A6A6A6" w:themeFill="background1" w:themeFillShade="A6"/>
            <w:vAlign w:val="center"/>
          </w:tcPr>
          <w:p w14:paraId="159E60D4" w14:textId="52EE0187" w:rsidR="002D56A4" w:rsidRPr="00121702" w:rsidRDefault="002D56A4"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lastRenderedPageBreak/>
              <w:t>対策の分類</w:t>
            </w:r>
          </w:p>
        </w:tc>
        <w:tc>
          <w:tcPr>
            <w:tcW w:w="6804" w:type="dxa"/>
            <w:tcBorders>
              <w:bottom w:val="single" w:sz="4" w:space="0" w:color="auto"/>
            </w:tcBorders>
            <w:shd w:val="clear" w:color="auto" w:fill="A6A6A6" w:themeFill="background1" w:themeFillShade="A6"/>
            <w:vAlign w:val="center"/>
          </w:tcPr>
          <w:p w14:paraId="77F564B4" w14:textId="77777777" w:rsidR="002D56A4" w:rsidRPr="00121702" w:rsidRDefault="002D56A4"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D56A4" w:rsidRPr="00121702" w14:paraId="2FF921FF" w14:textId="77777777" w:rsidTr="00440327">
        <w:trPr>
          <w:trHeight w:val="2915"/>
        </w:trPr>
        <w:tc>
          <w:tcPr>
            <w:tcW w:w="2608" w:type="dxa"/>
            <w:tcBorders>
              <w:top w:val="single" w:sz="4" w:space="0" w:color="auto"/>
            </w:tcBorders>
          </w:tcPr>
          <w:p w14:paraId="5AA37A0E" w14:textId="004F6B6C" w:rsidR="002D56A4" w:rsidRPr="002C15C0" w:rsidRDefault="002D56A4"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12</w:t>
            </w:r>
          </w:p>
          <w:p w14:paraId="4C8E56FB" w14:textId="77777777" w:rsidR="002D56A4" w:rsidRDefault="002D56A4" w:rsidP="00440327">
            <w:pPr>
              <w:rPr>
                <w:rFonts w:ascii="ＭＳ ゴシック" w:eastAsia="ＭＳ ゴシック" w:hAnsi="ＭＳ ゴシック"/>
                <w:b/>
                <w:color w:val="000000" w:themeColor="text1"/>
                <w:spacing w:val="-10"/>
                <w:sz w:val="20"/>
                <w:szCs w:val="20"/>
              </w:rPr>
            </w:pPr>
            <w:r w:rsidRPr="005C5F8A">
              <w:rPr>
                <w:rFonts w:ascii="ＭＳ ゴシック" w:eastAsia="ＭＳ ゴシック" w:hAnsi="ＭＳ ゴシック" w:hint="eastAsia"/>
                <w:b/>
                <w:color w:val="000000" w:themeColor="text1"/>
                <w:sz w:val="20"/>
                <w:szCs w:val="20"/>
              </w:rPr>
              <w:t>☑</w:t>
            </w:r>
            <w:r w:rsidRPr="005C5F8A">
              <w:rPr>
                <w:rFonts w:ascii="ＭＳ ゴシック" w:eastAsia="ＭＳ ゴシック" w:hAnsi="ＭＳ ゴシック" w:hint="eastAsia"/>
                <w:b/>
                <w:color w:val="000000" w:themeColor="text1"/>
                <w:spacing w:val="-10"/>
                <w:sz w:val="20"/>
                <w:szCs w:val="20"/>
              </w:rPr>
              <w:t>リスクコミュニケーション</w:t>
            </w:r>
          </w:p>
          <w:p w14:paraId="0BABCA9B" w14:textId="77777777" w:rsidR="002D56A4" w:rsidRPr="005C5F8A" w:rsidRDefault="002D56A4" w:rsidP="00440327">
            <w:pPr>
              <w:rPr>
                <w:rFonts w:ascii="ＭＳ ゴシック" w:eastAsia="ＭＳ ゴシック" w:hAnsi="ＭＳ ゴシック"/>
                <w:b/>
                <w:noProof/>
                <w:sz w:val="18"/>
                <w:szCs w:val="18"/>
              </w:rPr>
            </w:pPr>
          </w:p>
          <w:p w14:paraId="5888539B" w14:textId="77777777" w:rsidR="002D56A4" w:rsidRPr="005C5F8A" w:rsidRDefault="002D56A4" w:rsidP="00440327">
            <w:pPr>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★化学物質</w:t>
            </w:r>
          </w:p>
          <w:p w14:paraId="00FC3D1A" w14:textId="77777777" w:rsidR="002D56A4" w:rsidRPr="006F5F88" w:rsidRDefault="002D56A4" w:rsidP="00440327">
            <w:pPr>
              <w:ind w:leftChars="100" w:left="210"/>
              <w:rPr>
                <w:rFonts w:ascii="ＭＳ ゴシック" w:eastAsia="ＭＳ ゴシック" w:hAnsi="ＭＳ ゴシック"/>
                <w:b/>
                <w:noProof/>
                <w:sz w:val="18"/>
                <w:szCs w:val="18"/>
              </w:rPr>
            </w:pPr>
            <w:r w:rsidRPr="005C5F8A">
              <w:rPr>
                <w:rFonts w:ascii="ＭＳ ゴシック" w:eastAsia="ＭＳ ゴシック" w:hAnsi="ＭＳ ゴシック" w:hint="eastAsia"/>
                <w:b/>
                <w:noProof/>
                <w:sz w:val="18"/>
                <w:szCs w:val="18"/>
              </w:rPr>
              <w:t>全般</w:t>
            </w:r>
          </w:p>
        </w:tc>
        <w:tc>
          <w:tcPr>
            <w:tcW w:w="6804" w:type="dxa"/>
            <w:tcBorders>
              <w:top w:val="single" w:sz="4" w:space="0" w:color="auto"/>
            </w:tcBorders>
          </w:tcPr>
          <w:p w14:paraId="67C0AF1D" w14:textId="77777777" w:rsidR="002D56A4" w:rsidRPr="00CE0684" w:rsidRDefault="002D56A4" w:rsidP="00440327">
            <w:pPr>
              <w:ind w:left="211" w:hangingChars="100" w:hanging="211"/>
              <w:rPr>
                <w:rFonts w:ascii="ＭＳ ゴシック" w:eastAsia="ＭＳ ゴシック" w:hAnsi="ＭＳ ゴシック"/>
                <w:b/>
                <w:noProof/>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複数企業による地域対話の実施</w:t>
            </w:r>
          </w:p>
          <w:p w14:paraId="660ACCDE" w14:textId="77777777" w:rsidR="002D56A4" w:rsidRPr="00CE0684" w:rsidRDefault="002D56A4" w:rsidP="00440327">
            <w:pPr>
              <w:ind w:left="20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szCs w:val="21"/>
              </w:rPr>
              <w:t>○</w:t>
            </w:r>
            <w:r>
              <w:rPr>
                <w:rFonts w:ascii="ＭＳ ゴシック" w:eastAsia="ＭＳ ゴシック" w:hAnsi="ＭＳ ゴシック" w:hint="eastAsia"/>
                <w:noProof/>
                <w:sz w:val="20"/>
              </w:rPr>
              <w:t>複数企業により</w:t>
            </w:r>
            <w:r w:rsidRPr="00CE0684">
              <w:rPr>
                <w:rFonts w:ascii="ＭＳ ゴシック" w:eastAsia="ＭＳ ゴシック" w:hAnsi="ＭＳ ゴシック" w:hint="eastAsia"/>
                <w:noProof/>
                <w:sz w:val="20"/>
              </w:rPr>
              <w:t>２</w:t>
            </w:r>
            <w:r w:rsidRPr="00CE0684">
              <w:rPr>
                <w:rFonts w:ascii="ＭＳ ゴシック" w:eastAsia="ＭＳ ゴシック" w:hAnsi="ＭＳ ゴシック"/>
                <w:noProof/>
                <w:sz w:val="20"/>
              </w:rPr>
              <w:t>年毎に地域対話を</w:t>
            </w:r>
            <w:r>
              <w:rPr>
                <w:rFonts w:ascii="ＭＳ ゴシック" w:eastAsia="ＭＳ ゴシック" w:hAnsi="ＭＳ ゴシック" w:hint="eastAsia"/>
                <w:noProof/>
                <w:sz w:val="20"/>
              </w:rPr>
              <w:t>実施し</w:t>
            </w:r>
            <w:r w:rsidRPr="00CE0684">
              <w:rPr>
                <w:rFonts w:ascii="ＭＳ ゴシック" w:eastAsia="ＭＳ ゴシック" w:hAnsi="ＭＳ ゴシック" w:hint="eastAsia"/>
                <w:noProof/>
                <w:sz w:val="20"/>
              </w:rPr>
              <w:t>て</w:t>
            </w:r>
            <w:r w:rsidRPr="00CE0684">
              <w:rPr>
                <w:rFonts w:ascii="ＭＳ ゴシック" w:eastAsia="ＭＳ ゴシック" w:hAnsi="ＭＳ ゴシック"/>
                <w:noProof/>
                <w:sz w:val="20"/>
              </w:rPr>
              <w:t>いる。</w:t>
            </w:r>
          </w:p>
          <w:p w14:paraId="47624414" w14:textId="77777777" w:rsidR="002D56A4" w:rsidRPr="00CE0684" w:rsidRDefault="002D56A4" w:rsidP="00440327">
            <w:pPr>
              <w:ind w:leftChars="100" w:left="210"/>
              <w:rPr>
                <w:rFonts w:ascii="ＭＳ ゴシック" w:eastAsia="ＭＳ ゴシック" w:hAnsi="ＭＳ ゴシック"/>
                <w:noProof/>
                <w:sz w:val="20"/>
              </w:rPr>
            </w:pPr>
            <w:r w:rsidRPr="00CE0684">
              <w:rPr>
                <w:rFonts w:ascii="ＭＳ ゴシック" w:eastAsia="ＭＳ ゴシック" w:hAnsi="ＭＳ ゴシック" w:hint="eastAsia"/>
                <w:noProof/>
                <w:sz w:val="20"/>
              </w:rPr>
              <w:t>事業所等</w:t>
            </w:r>
            <w:r>
              <w:rPr>
                <w:rFonts w:ascii="ＭＳ ゴシック" w:eastAsia="ＭＳ ゴシック" w:hAnsi="ＭＳ ゴシック" w:hint="eastAsia"/>
                <w:noProof/>
                <w:sz w:val="20"/>
              </w:rPr>
              <w:t>を会場として</w:t>
            </w:r>
            <w:r w:rsidRPr="00CE0684">
              <w:rPr>
                <w:rFonts w:ascii="ＭＳ ゴシック" w:eastAsia="ＭＳ ゴシック" w:hAnsi="ＭＳ ゴシック"/>
                <w:noProof/>
                <w:sz w:val="20"/>
              </w:rPr>
              <w:t>地域住民（自治会・小学校）を招き、化学物質</w:t>
            </w:r>
            <w:r>
              <w:rPr>
                <w:rFonts w:ascii="ＭＳ ゴシック" w:eastAsia="ＭＳ ゴシック" w:hAnsi="ＭＳ ゴシック" w:hint="eastAsia"/>
                <w:noProof/>
                <w:sz w:val="20"/>
              </w:rPr>
              <w:t>に対する</w:t>
            </w:r>
            <w:r w:rsidRPr="00CE0684">
              <w:rPr>
                <w:rFonts w:ascii="ＭＳ ゴシック" w:eastAsia="ＭＳ ゴシック" w:hAnsi="ＭＳ ゴシック"/>
                <w:noProof/>
                <w:sz w:val="20"/>
              </w:rPr>
              <w:t>取組事例</w:t>
            </w:r>
            <w:r>
              <w:rPr>
                <w:rFonts w:ascii="ＭＳ ゴシック" w:eastAsia="ＭＳ ゴシック" w:hAnsi="ＭＳ ゴシック" w:hint="eastAsia"/>
                <w:noProof/>
                <w:sz w:val="20"/>
              </w:rPr>
              <w:t>の</w:t>
            </w:r>
            <w:r w:rsidRPr="00CE0684">
              <w:rPr>
                <w:rFonts w:ascii="ＭＳ ゴシック" w:eastAsia="ＭＳ ゴシック" w:hAnsi="ＭＳ ゴシック"/>
                <w:noProof/>
                <w:sz w:val="20"/>
              </w:rPr>
              <w:t>発表</w:t>
            </w:r>
            <w:r>
              <w:rPr>
                <w:rFonts w:ascii="ＭＳ ゴシック" w:eastAsia="ＭＳ ゴシック" w:hAnsi="ＭＳ ゴシック" w:hint="eastAsia"/>
                <w:noProof/>
                <w:sz w:val="20"/>
              </w:rPr>
              <w:t>や、</w:t>
            </w:r>
            <w:r w:rsidRPr="00CE0684">
              <w:rPr>
                <w:rFonts w:ascii="ＭＳ ゴシック" w:eastAsia="ＭＳ ゴシック" w:hAnsi="ＭＳ ゴシック" w:hint="eastAsia"/>
                <w:noProof/>
                <w:sz w:val="20"/>
              </w:rPr>
              <w:t>地域住民からの質問に対し、その場で説明を行</w:t>
            </w:r>
            <w:r>
              <w:rPr>
                <w:rFonts w:ascii="ＭＳ ゴシック" w:eastAsia="ＭＳ ゴシック" w:hAnsi="ＭＳ ゴシック" w:hint="eastAsia"/>
                <w:noProof/>
                <w:sz w:val="20"/>
              </w:rPr>
              <w:t>うことで</w:t>
            </w:r>
            <w:r w:rsidRPr="00CE0684">
              <w:rPr>
                <w:rFonts w:ascii="ＭＳ ゴシック" w:eastAsia="ＭＳ ゴシック" w:hAnsi="ＭＳ ゴシック" w:hint="eastAsia"/>
                <w:noProof/>
                <w:sz w:val="20"/>
              </w:rPr>
              <w:t>理解</w:t>
            </w:r>
            <w:r>
              <w:rPr>
                <w:rFonts w:ascii="ＭＳ ゴシック" w:eastAsia="ＭＳ ゴシック" w:hAnsi="ＭＳ ゴシック" w:hint="eastAsia"/>
                <w:noProof/>
                <w:sz w:val="20"/>
              </w:rPr>
              <w:t>が</w:t>
            </w:r>
            <w:r w:rsidRPr="00CE0684">
              <w:rPr>
                <w:rFonts w:ascii="ＭＳ ゴシック" w:eastAsia="ＭＳ ゴシック" w:hAnsi="ＭＳ ゴシック" w:hint="eastAsia"/>
                <w:noProof/>
                <w:sz w:val="20"/>
              </w:rPr>
              <w:t>得</w:t>
            </w:r>
            <w:r>
              <w:rPr>
                <w:rFonts w:ascii="ＭＳ ゴシック" w:eastAsia="ＭＳ ゴシック" w:hAnsi="ＭＳ ゴシック" w:hint="eastAsia"/>
                <w:noProof/>
                <w:sz w:val="20"/>
              </w:rPr>
              <w:t>られるよう努めている</w:t>
            </w:r>
            <w:r w:rsidRPr="00CE0684">
              <w:rPr>
                <w:rFonts w:ascii="ＭＳ ゴシック" w:eastAsia="ＭＳ ゴシック" w:hAnsi="ＭＳ ゴシック" w:hint="eastAsia"/>
                <w:noProof/>
                <w:sz w:val="20"/>
              </w:rPr>
              <w:t>。</w:t>
            </w:r>
          </w:p>
          <w:p w14:paraId="1FDA8E88" w14:textId="77777777" w:rsidR="002D56A4" w:rsidRPr="00CE0684" w:rsidRDefault="002D56A4" w:rsidP="00440327">
            <w:pPr>
              <w:ind w:leftChars="100" w:left="210"/>
              <w:rPr>
                <w:rFonts w:ascii="ＭＳ ゴシック" w:eastAsia="ＭＳ ゴシック" w:hAnsi="ＭＳ ゴシック"/>
                <w:noProof/>
                <w:sz w:val="20"/>
              </w:rPr>
            </w:pPr>
            <w:r w:rsidRPr="00CE0684">
              <w:rPr>
                <w:rFonts w:ascii="ＭＳ ゴシック" w:eastAsia="ＭＳ ゴシック" w:hAnsi="ＭＳ ゴシック"/>
                <w:noProof/>
                <w:sz w:val="20"/>
              </w:rPr>
              <w:t>会場</w:t>
            </w:r>
            <w:r w:rsidRPr="00CE0684">
              <w:rPr>
                <w:rFonts w:ascii="ＭＳ ゴシック" w:eastAsia="ＭＳ ゴシック" w:hAnsi="ＭＳ ゴシック" w:hint="eastAsia"/>
                <w:noProof/>
                <w:sz w:val="20"/>
              </w:rPr>
              <w:t>にて</w:t>
            </w:r>
            <w:r w:rsidRPr="00CE0684">
              <w:rPr>
                <w:rFonts w:ascii="ＭＳ ゴシック" w:eastAsia="ＭＳ ゴシック" w:hAnsi="ＭＳ ゴシック"/>
                <w:noProof/>
                <w:sz w:val="20"/>
              </w:rPr>
              <w:t>、企業のパネル掲示</w:t>
            </w:r>
            <w:r>
              <w:rPr>
                <w:rFonts w:ascii="ＭＳ ゴシック" w:eastAsia="ＭＳ ゴシック" w:hAnsi="ＭＳ ゴシック" w:hint="eastAsia"/>
                <w:noProof/>
                <w:sz w:val="20"/>
              </w:rPr>
              <w:t>を</w:t>
            </w:r>
            <w:r w:rsidRPr="00CE0684">
              <w:rPr>
                <w:rFonts w:ascii="ＭＳ ゴシック" w:eastAsia="ＭＳ ゴシック" w:hAnsi="ＭＳ ゴシック"/>
                <w:noProof/>
                <w:sz w:val="20"/>
              </w:rPr>
              <w:t>説明者付</w:t>
            </w:r>
            <w:r>
              <w:rPr>
                <w:rFonts w:ascii="ＭＳ ゴシック" w:eastAsia="ＭＳ ゴシック" w:hAnsi="ＭＳ ゴシック" w:hint="eastAsia"/>
                <w:noProof/>
                <w:sz w:val="20"/>
              </w:rPr>
              <w:t>きで実施し</w:t>
            </w:r>
            <w:r w:rsidRPr="00CE0684">
              <w:rPr>
                <w:rFonts w:ascii="ＭＳ ゴシック" w:eastAsia="ＭＳ ゴシック" w:hAnsi="ＭＳ ゴシック"/>
                <w:noProof/>
                <w:sz w:val="20"/>
              </w:rPr>
              <w:t>、</w:t>
            </w:r>
            <w:r w:rsidRPr="00CE0684">
              <w:rPr>
                <w:rFonts w:ascii="ＭＳ ゴシック" w:eastAsia="ＭＳ ゴシック" w:hAnsi="ＭＳ ゴシック" w:hint="eastAsia"/>
                <w:noProof/>
                <w:sz w:val="20"/>
              </w:rPr>
              <w:t>地域住民へ</w:t>
            </w:r>
            <w:r>
              <w:rPr>
                <w:rFonts w:ascii="ＭＳ ゴシック" w:eastAsia="ＭＳ ゴシック" w:hAnsi="ＭＳ ゴシック"/>
                <w:noProof/>
                <w:sz w:val="20"/>
              </w:rPr>
              <w:t>説明</w:t>
            </w:r>
            <w:r>
              <w:rPr>
                <w:rFonts w:ascii="ＭＳ ゴシック" w:eastAsia="ＭＳ ゴシック" w:hAnsi="ＭＳ ゴシック" w:hint="eastAsia"/>
                <w:noProof/>
                <w:sz w:val="20"/>
              </w:rPr>
              <w:t>することで企業への理解が深まるよう努めている</w:t>
            </w:r>
            <w:r w:rsidRPr="00CE0684">
              <w:rPr>
                <w:rFonts w:ascii="ＭＳ ゴシック" w:eastAsia="ＭＳ ゴシック" w:hAnsi="ＭＳ ゴシック"/>
                <w:noProof/>
                <w:sz w:val="20"/>
              </w:rPr>
              <w:t>。</w:t>
            </w:r>
          </w:p>
          <w:p w14:paraId="1E9AB407" w14:textId="77777777" w:rsidR="002D56A4" w:rsidRPr="00121702" w:rsidRDefault="002D56A4" w:rsidP="00440327">
            <w:pPr>
              <w:ind w:leftChars="100" w:left="210"/>
              <w:rPr>
                <w:rFonts w:ascii="ＭＳ ゴシック" w:eastAsia="ＭＳ ゴシック" w:hAnsi="ＭＳ ゴシック"/>
                <w:szCs w:val="21"/>
              </w:rPr>
            </w:pPr>
            <w:r w:rsidRPr="00CE0684">
              <w:rPr>
                <w:rFonts w:ascii="ＭＳ ゴシック" w:eastAsia="ＭＳ ゴシック" w:hAnsi="ＭＳ ゴシック"/>
                <w:noProof/>
                <w:sz w:val="20"/>
              </w:rPr>
              <w:t>意見交換会場では</w:t>
            </w:r>
            <w:r>
              <w:rPr>
                <w:rFonts w:ascii="ＭＳ ゴシック" w:eastAsia="ＭＳ ゴシック" w:hAnsi="ＭＳ ゴシック" w:hint="eastAsia"/>
                <w:noProof/>
                <w:sz w:val="20"/>
              </w:rPr>
              <w:t>会話しやすい雰囲気を形成すべく、</w:t>
            </w:r>
            <w:r w:rsidRPr="00CE0684">
              <w:rPr>
                <w:rFonts w:ascii="ＭＳ ゴシック" w:eastAsia="ＭＳ ゴシック" w:hAnsi="ＭＳ ゴシック"/>
                <w:noProof/>
                <w:sz w:val="20"/>
              </w:rPr>
              <w:t>地域住民と企業を交互に配置し、</w:t>
            </w:r>
            <w:r>
              <w:rPr>
                <w:rFonts w:ascii="ＭＳ ゴシック" w:eastAsia="ＭＳ ゴシック" w:hAnsi="ＭＳ ゴシック" w:hint="eastAsia"/>
                <w:noProof/>
                <w:sz w:val="20"/>
              </w:rPr>
              <w:t>地域</w:t>
            </w:r>
            <w:r w:rsidRPr="00CE0684">
              <w:rPr>
                <w:rFonts w:ascii="ＭＳ ゴシック" w:eastAsia="ＭＳ ゴシック" w:hAnsi="ＭＳ ゴシック"/>
                <w:noProof/>
                <w:sz w:val="20"/>
              </w:rPr>
              <w:t>住民から多数の質問</w:t>
            </w:r>
            <w:r>
              <w:rPr>
                <w:rFonts w:ascii="ＭＳ ゴシック" w:eastAsia="ＭＳ ゴシック" w:hAnsi="ＭＳ ゴシック" w:hint="eastAsia"/>
                <w:noProof/>
                <w:sz w:val="20"/>
              </w:rPr>
              <w:t>や</w:t>
            </w:r>
            <w:r w:rsidRPr="00CE0684">
              <w:rPr>
                <w:rFonts w:ascii="ＭＳ ゴシック" w:eastAsia="ＭＳ ゴシック" w:hAnsi="ＭＳ ゴシック"/>
                <w:noProof/>
                <w:sz w:val="20"/>
              </w:rPr>
              <w:t>意見が出</w:t>
            </w:r>
            <w:r>
              <w:rPr>
                <w:rFonts w:ascii="ＭＳ ゴシック" w:eastAsia="ＭＳ ゴシック" w:hAnsi="ＭＳ ゴシック" w:hint="eastAsia"/>
                <w:noProof/>
                <w:sz w:val="20"/>
              </w:rPr>
              <w:t>るように配慮している</w:t>
            </w:r>
            <w:r w:rsidRPr="00CE0684">
              <w:rPr>
                <w:rFonts w:ascii="ＭＳ ゴシック" w:eastAsia="ＭＳ ゴシック" w:hAnsi="ＭＳ ゴシック"/>
                <w:noProof/>
                <w:sz w:val="20"/>
              </w:rPr>
              <w:t>。</w:t>
            </w:r>
          </w:p>
        </w:tc>
      </w:tr>
    </w:tbl>
    <w:p w14:paraId="159810F9" w14:textId="039A08FC" w:rsidR="002D56A4" w:rsidRDefault="002D56A4" w:rsidP="00A4335A">
      <w:pPr>
        <w:rPr>
          <w:rFonts w:ascii="ＭＳ ゴシック" w:eastAsia="ＭＳ ゴシック" w:hAnsi="ＭＳ ゴシック"/>
          <w:b/>
        </w:rPr>
      </w:pPr>
    </w:p>
    <w:p w14:paraId="6009450A" w14:textId="77777777" w:rsidR="002F5081" w:rsidRDefault="002F5081" w:rsidP="0087170D">
      <w:pPr>
        <w:rPr>
          <w:rFonts w:ascii="ＭＳ ゴシック" w:eastAsia="ＭＳ ゴシック" w:hAnsi="ＭＳ ゴシック"/>
        </w:rPr>
      </w:pPr>
    </w:p>
    <w:p w14:paraId="55DFFFE8" w14:textId="6445ACF6" w:rsidR="00DA57E8" w:rsidRDefault="00DA57E8" w:rsidP="0087170D">
      <w:pPr>
        <w:rPr>
          <w:rFonts w:ascii="ＭＳ ゴシック" w:eastAsia="ＭＳ ゴシック" w:hAnsi="ＭＳ ゴシック"/>
        </w:rPr>
      </w:pPr>
      <w:r>
        <w:rPr>
          <w:rFonts w:ascii="ＭＳ ゴシック" w:eastAsia="ＭＳ ゴシック" w:hAnsi="ＭＳ ゴシック" w:hint="eastAsia"/>
          <w:b/>
          <w:noProof/>
          <w:sz w:val="24"/>
        </w:rPr>
        <mc:AlternateContent>
          <mc:Choice Requires="wps">
            <w:drawing>
              <wp:anchor distT="0" distB="0" distL="114300" distR="114300" simplePos="0" relativeHeight="251685888" behindDoc="0" locked="0" layoutInCell="1" allowOverlap="1" wp14:anchorId="114DAA93" wp14:editId="6B9594B4">
                <wp:simplePos x="0" y="0"/>
                <wp:positionH relativeFrom="margin">
                  <wp:align>left</wp:align>
                </wp:positionH>
                <wp:positionV relativeFrom="paragraph">
                  <wp:posOffset>9525</wp:posOffset>
                </wp:positionV>
                <wp:extent cx="6124575" cy="54292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6EB77" w14:textId="7EA125E4" w:rsidR="005A2250" w:rsidRPr="00A77B61" w:rsidRDefault="0087693C" w:rsidP="000265FC">
                            <w:pPr>
                              <w:pStyle w:val="1"/>
                            </w:pPr>
                            <w:bookmarkStart w:id="49" w:name="_Toc218584871"/>
                            <w:r>
                              <w:rPr>
                                <w:rFonts w:hint="eastAsia"/>
                              </w:rPr>
                              <w:t>６</w:t>
                            </w:r>
                            <w:r w:rsidR="005A2250">
                              <w:rPr>
                                <w:rFonts w:hint="eastAsia"/>
                              </w:rPr>
                              <w:t>．医薬品</w:t>
                            </w:r>
                            <w:r w:rsidR="005A2250">
                              <w:t>製造業</w:t>
                            </w:r>
                            <w:bookmarkEnd w:id="49"/>
                          </w:p>
                          <w:p w14:paraId="56841017" w14:textId="77777777" w:rsidR="00FD13E7" w:rsidRDefault="00FD13E7"/>
                          <w:p w14:paraId="5DAE09E1" w14:textId="236A36B9" w:rsidR="005A2250" w:rsidRPr="00A77B61" w:rsidRDefault="0001312E" w:rsidP="00B84D79">
                            <w:pPr>
                              <w:pStyle w:val="1"/>
                            </w:pPr>
                            <w:bookmarkStart w:id="50" w:name="_Toc211008486"/>
                            <w:bookmarkStart w:id="51" w:name="_Toc218582971"/>
                            <w:bookmarkStart w:id="52" w:name="_Toc218584872"/>
                            <w:r>
                              <w:rPr>
                                <w:rFonts w:hint="eastAsia"/>
                              </w:rPr>
                              <w:t>８</w:t>
                            </w:r>
                            <w:r w:rsidR="005A2250">
                              <w:rPr>
                                <w:rFonts w:hint="eastAsia"/>
                              </w:rPr>
                              <w:t>．石油</w:t>
                            </w:r>
                            <w:r w:rsidR="005A2250">
                              <w:t>製品・石炭製品製造業</w:t>
                            </w:r>
                            <w:r>
                              <w:rPr>
                                <w:rFonts w:hint="eastAsia"/>
                              </w:rPr>
                              <w:t>７</w:t>
                            </w:r>
                            <w:r w:rsidR="005A2250">
                              <w:rPr>
                                <w:rFonts w:hint="eastAsia"/>
                              </w:rPr>
                              <w:t>．医薬品</w:t>
                            </w:r>
                            <w:r w:rsidR="005A2250">
                              <w:t>製造業</w:t>
                            </w:r>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4DAA93" id="正方形/長方形 8" o:spid="_x0000_s1034" style="position:absolute;left:0;text-align:left;margin-left:0;margin-top:.75pt;width:482.25pt;height:42.7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" fillcolor="#bfbfbf [2412]" stroked="f" strokeweight="1pt">
                <v:fill color2="gray [1629]" focus="100%" type="gradient"/>
                <v:textbox>
                  <w:txbxContent>
                    <w:p w14:paraId="5A06EB77" w14:textId="7EA125E4" w:rsidR="005A2250" w:rsidRPr="00A77B61" w:rsidRDefault="0087693C" w:rsidP="000265FC">
                      <w:pPr>
                        <w:pStyle w:val="1"/>
                      </w:pPr>
                      <w:bookmarkStart w:id="53" w:name="_Toc218584871"/>
                      <w:r>
                        <w:rPr>
                          <w:rFonts w:hint="eastAsia"/>
                        </w:rPr>
                        <w:t>６</w:t>
                      </w:r>
                      <w:r w:rsidR="005A2250">
                        <w:rPr>
                          <w:rFonts w:hint="eastAsia"/>
                        </w:rPr>
                        <w:t>．医薬品</w:t>
                      </w:r>
                      <w:r w:rsidR="005A2250">
                        <w:t>製造業</w:t>
                      </w:r>
                      <w:bookmarkEnd w:id="53"/>
                    </w:p>
                    <w:p w14:paraId="56841017" w14:textId="77777777" w:rsidR="00FD13E7" w:rsidRDefault="00FD13E7"/>
                    <w:p w14:paraId="5DAE09E1" w14:textId="236A36B9" w:rsidR="005A2250" w:rsidRPr="00A77B61" w:rsidRDefault="0001312E" w:rsidP="00B84D79">
                      <w:pPr>
                        <w:pStyle w:val="1"/>
                      </w:pPr>
                      <w:bookmarkStart w:id="54" w:name="_Toc211008486"/>
                      <w:bookmarkStart w:id="55" w:name="_Toc218582971"/>
                      <w:bookmarkStart w:id="56" w:name="_Toc218584872"/>
                      <w:r>
                        <w:rPr>
                          <w:rFonts w:hint="eastAsia"/>
                        </w:rPr>
                        <w:t>８</w:t>
                      </w:r>
                      <w:r w:rsidR="005A2250">
                        <w:rPr>
                          <w:rFonts w:hint="eastAsia"/>
                        </w:rPr>
                        <w:t>．石油</w:t>
                      </w:r>
                      <w:r w:rsidR="005A2250">
                        <w:t>製品・石炭製品製造業</w:t>
                      </w:r>
                      <w:r>
                        <w:rPr>
                          <w:rFonts w:hint="eastAsia"/>
                        </w:rPr>
                        <w:t>７</w:t>
                      </w:r>
                      <w:r w:rsidR="005A2250">
                        <w:rPr>
                          <w:rFonts w:hint="eastAsia"/>
                        </w:rPr>
                        <w:t>．医薬品</w:t>
                      </w:r>
                      <w:r w:rsidR="005A2250">
                        <w:t>製造業</w:t>
                      </w:r>
                      <w:bookmarkEnd w:id="54"/>
                      <w:bookmarkEnd w:id="55"/>
                      <w:bookmarkEnd w:id="56"/>
                    </w:p>
                  </w:txbxContent>
                </v:textbox>
                <w10:wrap anchorx="margin"/>
              </v:rect>
            </w:pict>
          </mc:Fallback>
        </mc:AlternateContent>
      </w:r>
    </w:p>
    <w:p w14:paraId="0D694C70" w14:textId="77777777" w:rsidR="00DA57E8" w:rsidRDefault="00DA57E8" w:rsidP="0087170D">
      <w:pPr>
        <w:rPr>
          <w:rFonts w:ascii="ＭＳ ゴシック" w:eastAsia="ＭＳ ゴシック" w:hAnsi="ＭＳ ゴシック"/>
        </w:rPr>
      </w:pPr>
    </w:p>
    <w:p w14:paraId="1BA62068" w14:textId="77777777" w:rsidR="00DA57E8" w:rsidRDefault="00DA57E8" w:rsidP="0087170D">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DA57E8" w:rsidRPr="00121702" w14:paraId="70B4FAB9" w14:textId="77777777" w:rsidTr="00100014">
        <w:tc>
          <w:tcPr>
            <w:tcW w:w="2608" w:type="dxa"/>
            <w:tcBorders>
              <w:bottom w:val="single" w:sz="4" w:space="0" w:color="auto"/>
            </w:tcBorders>
            <w:shd w:val="clear" w:color="auto" w:fill="A6A6A6" w:themeFill="background1" w:themeFillShade="A6"/>
            <w:vAlign w:val="center"/>
          </w:tcPr>
          <w:p w14:paraId="4F3606B4" w14:textId="77777777" w:rsidR="00DA57E8" w:rsidRPr="00121702" w:rsidRDefault="00100014" w:rsidP="00BD370F">
            <w:pPr>
              <w:jc w:val="center"/>
              <w:rPr>
                <w:rFonts w:ascii="ＭＳ ゴシック" w:eastAsia="ＭＳ ゴシック" w:hAnsi="ＭＳ ゴシック"/>
                <w:b/>
                <w:color w:val="FFFFFF" w:themeColor="background1"/>
                <w:szCs w:val="21"/>
              </w:rPr>
            </w:pPr>
            <w:bookmarkStart w:id="57" w:name="_Hlk67043709"/>
            <w:r>
              <w:rPr>
                <w:rFonts w:ascii="ＭＳ ゴシック" w:eastAsia="ＭＳ ゴシック" w:hAnsi="ＭＳ ゴシック" w:hint="eastAsia"/>
                <w:b/>
                <w:color w:val="FFFFFF" w:themeColor="background1"/>
                <w:szCs w:val="21"/>
              </w:rPr>
              <w:t>対策の分類</w:t>
            </w:r>
          </w:p>
        </w:tc>
        <w:tc>
          <w:tcPr>
            <w:tcW w:w="6803" w:type="dxa"/>
            <w:tcBorders>
              <w:bottom w:val="single" w:sz="4" w:space="0" w:color="auto"/>
            </w:tcBorders>
            <w:shd w:val="clear" w:color="auto" w:fill="A6A6A6" w:themeFill="background1" w:themeFillShade="A6"/>
            <w:vAlign w:val="center"/>
          </w:tcPr>
          <w:p w14:paraId="66AC07D2" w14:textId="77777777" w:rsidR="00DA57E8" w:rsidRPr="00121702" w:rsidRDefault="00DA57E8" w:rsidP="00BD370F">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DA57E8" w:rsidRPr="00121702" w14:paraId="6620010E" w14:textId="77777777" w:rsidTr="00100014">
        <w:trPr>
          <w:trHeight w:val="70"/>
        </w:trPr>
        <w:tc>
          <w:tcPr>
            <w:tcW w:w="2608" w:type="dxa"/>
            <w:tcBorders>
              <w:top w:val="single" w:sz="4" w:space="0" w:color="auto"/>
            </w:tcBorders>
          </w:tcPr>
          <w:p w14:paraId="6A037993" w14:textId="21F6DB46" w:rsidR="002C15C0" w:rsidRPr="002C15C0" w:rsidRDefault="0001312E" w:rsidP="002C15C0">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w:t>
            </w:r>
            <w:r w:rsidR="0087693C">
              <w:rPr>
                <w:rFonts w:ascii="ＭＳ ゴシック" w:eastAsia="ＭＳ ゴシック" w:hAnsi="ＭＳ ゴシック"/>
                <w:noProof/>
                <w:sz w:val="18"/>
                <w:szCs w:val="21"/>
              </w:rPr>
              <w:t>3</w:t>
            </w:r>
          </w:p>
          <w:p w14:paraId="225BEBAC" w14:textId="77777777" w:rsidR="00DA57E8" w:rsidRDefault="00DA57E8" w:rsidP="00BD370F">
            <w:pPr>
              <w:rPr>
                <w:rFonts w:ascii="ＭＳ ゴシック" w:eastAsia="ＭＳ ゴシック" w:hAnsi="ＭＳ ゴシック"/>
                <w:b/>
                <w:color w:val="000000" w:themeColor="text1"/>
                <w:sz w:val="20"/>
                <w:szCs w:val="18"/>
              </w:rPr>
            </w:pPr>
            <w:r w:rsidRPr="00100014">
              <w:rPr>
                <w:rFonts w:ascii="ＭＳ ゴシック" w:eastAsia="ＭＳ ゴシック" w:hAnsi="ＭＳ ゴシック" w:hint="eastAsia"/>
                <w:b/>
                <w:color w:val="000000" w:themeColor="text1"/>
                <w:sz w:val="20"/>
                <w:szCs w:val="18"/>
              </w:rPr>
              <w:t>☑マネジメントシステム</w:t>
            </w:r>
          </w:p>
          <w:p w14:paraId="3B6CF535" w14:textId="77777777" w:rsidR="00E069FE" w:rsidRPr="00100014" w:rsidRDefault="00E069FE" w:rsidP="00BD370F">
            <w:pPr>
              <w:rPr>
                <w:rFonts w:ascii="ＭＳ ゴシック" w:eastAsia="ＭＳ ゴシック" w:hAnsi="ＭＳ ゴシック"/>
                <w:b/>
                <w:color w:val="000000" w:themeColor="text1"/>
                <w:sz w:val="20"/>
                <w:szCs w:val="18"/>
              </w:rPr>
            </w:pPr>
            <w:r w:rsidRPr="005C5F8A">
              <w:rPr>
                <w:rFonts w:ascii="ＭＳ ゴシック" w:eastAsia="ＭＳ ゴシック" w:hAnsi="ＭＳ ゴシック" w:hint="eastAsia"/>
                <w:b/>
                <w:color w:val="000000" w:themeColor="text1"/>
                <w:sz w:val="20"/>
                <w:szCs w:val="20"/>
              </w:rPr>
              <w:t>☑社内教育及び訓練</w:t>
            </w:r>
          </w:p>
          <w:p w14:paraId="5E07D648" w14:textId="77777777" w:rsidR="00DA57E8" w:rsidRPr="00100014" w:rsidRDefault="00DA57E8" w:rsidP="00BD370F">
            <w:pPr>
              <w:rPr>
                <w:rFonts w:ascii="ＭＳ ゴシック" w:eastAsia="ＭＳ ゴシック" w:hAnsi="ＭＳ ゴシック"/>
                <w:b/>
                <w:color w:val="000000" w:themeColor="text1"/>
                <w:sz w:val="20"/>
                <w:szCs w:val="18"/>
              </w:rPr>
            </w:pPr>
            <w:r w:rsidRPr="00100014">
              <w:rPr>
                <w:rFonts w:ascii="ＭＳ ゴシック" w:eastAsia="ＭＳ ゴシック" w:hAnsi="ＭＳ ゴシック" w:hint="eastAsia"/>
                <w:b/>
                <w:color w:val="000000" w:themeColor="text1"/>
                <w:sz w:val="20"/>
                <w:szCs w:val="18"/>
              </w:rPr>
              <w:t>☑</w:t>
            </w:r>
            <w:r w:rsidRPr="00100014">
              <w:rPr>
                <w:rFonts w:ascii="ＭＳ ゴシック" w:eastAsia="ＭＳ ゴシック" w:hAnsi="ＭＳ ゴシック" w:hint="eastAsia"/>
                <w:b/>
                <w:color w:val="000000" w:themeColor="text1"/>
                <w:spacing w:val="-10"/>
                <w:sz w:val="20"/>
                <w:szCs w:val="18"/>
              </w:rPr>
              <w:t>リスクコミュニケーション</w:t>
            </w:r>
          </w:p>
          <w:p w14:paraId="6DB474CD" w14:textId="77777777" w:rsidR="00100014" w:rsidRDefault="00100014" w:rsidP="00BD370F">
            <w:pPr>
              <w:rPr>
                <w:rFonts w:ascii="ＭＳ ゴシック" w:eastAsia="ＭＳ ゴシック" w:hAnsi="ＭＳ ゴシック"/>
                <w:b/>
                <w:color w:val="000000" w:themeColor="text1"/>
                <w:sz w:val="18"/>
                <w:szCs w:val="18"/>
              </w:rPr>
            </w:pPr>
          </w:p>
          <w:p w14:paraId="3EF1C4D9" w14:textId="77777777" w:rsidR="00100014" w:rsidRDefault="00100014" w:rsidP="00BD370F">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★化学物質</w:t>
            </w:r>
          </w:p>
          <w:p w14:paraId="5C1993B8" w14:textId="77777777" w:rsidR="00DA57E8" w:rsidRPr="006F5F88" w:rsidRDefault="00100014" w:rsidP="004D4DEE">
            <w:pPr>
              <w:ind w:leftChars="100" w:left="210"/>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VOC</w:t>
            </w:r>
          </w:p>
        </w:tc>
        <w:tc>
          <w:tcPr>
            <w:tcW w:w="6803" w:type="dxa"/>
            <w:tcBorders>
              <w:top w:val="single" w:sz="4" w:space="0" w:color="auto"/>
            </w:tcBorders>
          </w:tcPr>
          <w:p w14:paraId="5C44E058" w14:textId="6DA0CE66" w:rsidR="00DA57E8" w:rsidRPr="004D4DEE" w:rsidRDefault="00E069FE" w:rsidP="00BD370F">
            <w:pPr>
              <w:ind w:left="211" w:hangingChars="100" w:hanging="211"/>
              <w:rPr>
                <w:rFonts w:ascii="ＭＳ ゴシック" w:eastAsia="ＭＳ ゴシック" w:hAnsi="ＭＳ ゴシック"/>
                <w:b/>
                <w:noProof/>
                <w:color w:val="000000" w:themeColor="text1"/>
                <w:szCs w:val="21"/>
                <w:u w:val="single"/>
              </w:rPr>
            </w:pPr>
            <w:r>
              <w:rPr>
                <w:rFonts w:ascii="ＭＳ ゴシック" w:eastAsia="ＭＳ ゴシック" w:hAnsi="ＭＳ ゴシック" w:hint="eastAsia"/>
                <w:b/>
                <w:noProof/>
                <w:color w:val="000000" w:themeColor="text1"/>
                <w:szCs w:val="21"/>
                <w:u w:val="single"/>
              </w:rPr>
              <w:t>■</w:t>
            </w:r>
            <w:r w:rsidR="002059D8" w:rsidRPr="004D4DEE">
              <w:rPr>
                <w:rFonts w:ascii="ＭＳ ゴシック" w:eastAsia="ＭＳ ゴシック" w:hAnsi="ＭＳ ゴシック" w:hint="eastAsia"/>
                <w:b/>
                <w:noProof/>
                <w:color w:val="000000" w:themeColor="text1"/>
                <w:szCs w:val="21"/>
                <w:u w:val="single"/>
              </w:rPr>
              <w:t>自治会への地域コミュニケーションの実施、</w:t>
            </w:r>
            <w:r w:rsidR="00DA57E8" w:rsidRPr="004D4DEE">
              <w:rPr>
                <w:rFonts w:ascii="ＭＳ ゴシック" w:eastAsia="ＭＳ ゴシック" w:hAnsi="ＭＳ ゴシック" w:hint="eastAsia"/>
                <w:b/>
                <w:noProof/>
                <w:color w:val="000000" w:themeColor="text1"/>
                <w:szCs w:val="21"/>
                <w:u w:val="single"/>
              </w:rPr>
              <w:t>環境マネジメントシステムの運用</w:t>
            </w:r>
            <w:r w:rsidR="00034B65">
              <w:rPr>
                <w:rFonts w:ascii="ＭＳ ゴシック" w:eastAsia="ＭＳ ゴシック" w:hAnsi="ＭＳ ゴシック" w:hint="eastAsia"/>
                <w:b/>
                <w:noProof/>
                <w:color w:val="000000" w:themeColor="text1"/>
                <w:szCs w:val="21"/>
                <w:u w:val="single"/>
              </w:rPr>
              <w:t>等</w:t>
            </w:r>
          </w:p>
          <w:p w14:paraId="595F7C64" w14:textId="1647A891" w:rsidR="002059D8" w:rsidRPr="004D4DEE" w:rsidRDefault="00E069FE" w:rsidP="00034B65">
            <w:pPr>
              <w:ind w:left="218" w:hangingChars="109" w:hanging="218"/>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sz w:val="20"/>
                <w:szCs w:val="21"/>
              </w:rPr>
              <w:t>○</w:t>
            </w:r>
            <w:r w:rsidR="002059D8" w:rsidRPr="004D4DEE">
              <w:rPr>
                <w:rFonts w:ascii="ＭＳ ゴシック" w:eastAsia="ＭＳ ゴシック" w:hAnsi="ＭＳ ゴシック" w:hint="eastAsia"/>
                <w:color w:val="000000" w:themeColor="text1"/>
                <w:sz w:val="20"/>
                <w:szCs w:val="20"/>
              </w:rPr>
              <w:t>年</w:t>
            </w:r>
            <w:r w:rsidR="00034B65">
              <w:rPr>
                <w:rFonts w:ascii="ＭＳ ゴシック" w:eastAsia="ＭＳ ゴシック" w:hAnsi="ＭＳ ゴシック" w:hint="eastAsia"/>
                <w:color w:val="000000" w:themeColor="text1"/>
                <w:sz w:val="20"/>
                <w:szCs w:val="20"/>
              </w:rPr>
              <w:t>１回</w:t>
            </w:r>
            <w:r w:rsidR="002059D8" w:rsidRPr="004D4DEE">
              <w:rPr>
                <w:rFonts w:ascii="ＭＳ ゴシック" w:eastAsia="ＭＳ ゴシック" w:hAnsi="ＭＳ ゴシック" w:hint="eastAsia"/>
                <w:color w:val="000000" w:themeColor="text1"/>
                <w:sz w:val="20"/>
                <w:szCs w:val="20"/>
              </w:rPr>
              <w:t>の頻度で、近隣自治会への地域コミュニケーション（環境・安全衛生・防災への取組みについての説明）を行っている。自治会長をはじめとした参加者から、化学物質の安全管理等について理解を得た。</w:t>
            </w:r>
          </w:p>
          <w:p w14:paraId="3F33DBCC" w14:textId="77777777" w:rsidR="00E069FE" w:rsidRDefault="00E069FE" w:rsidP="002059D8">
            <w:pPr>
              <w:ind w:left="200" w:hangingChars="100" w:hanging="200"/>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sz w:val="20"/>
                <w:szCs w:val="21"/>
              </w:rPr>
              <w:t>○</w:t>
            </w:r>
            <w:r w:rsidR="00B1635C" w:rsidRPr="004D4DEE">
              <w:rPr>
                <w:rFonts w:ascii="ＭＳ ゴシック" w:eastAsia="ＭＳ ゴシック" w:hAnsi="ＭＳ ゴシック" w:hint="eastAsia"/>
                <w:color w:val="000000" w:themeColor="text1"/>
                <w:sz w:val="20"/>
                <w:szCs w:val="21"/>
              </w:rPr>
              <w:t>環境マネジメントシステムの効果的な運用により環境に配慮（法規制の遵守）した事業活動を維持している</w:t>
            </w:r>
            <w:r w:rsidR="00B1635C" w:rsidRPr="004D4DEE">
              <w:rPr>
                <w:rFonts w:ascii="ＭＳ ゴシック" w:eastAsia="ＭＳ ゴシック" w:hAnsi="ＭＳ ゴシック" w:hint="eastAsia"/>
                <w:color w:val="000000" w:themeColor="text1"/>
                <w:sz w:val="20"/>
                <w:szCs w:val="20"/>
              </w:rPr>
              <w:t>。</w:t>
            </w:r>
          </w:p>
          <w:p w14:paraId="43840849" w14:textId="77777777" w:rsidR="00E069FE" w:rsidRDefault="00E069FE" w:rsidP="00E069FE">
            <w:pPr>
              <w:ind w:leftChars="100" w:left="410" w:hangingChars="100" w:hanging="200"/>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sz w:val="20"/>
                <w:szCs w:val="21"/>
              </w:rPr>
              <w:t>・</w:t>
            </w:r>
            <w:r w:rsidR="002059D8" w:rsidRPr="004D4DEE">
              <w:rPr>
                <w:rFonts w:ascii="ＭＳ ゴシック" w:eastAsia="ＭＳ ゴシック" w:hAnsi="ＭＳ ゴシック" w:hint="eastAsia"/>
                <w:color w:val="000000" w:themeColor="text1"/>
                <w:sz w:val="20"/>
                <w:szCs w:val="20"/>
              </w:rPr>
              <w:t>大気、水質(工程排水、河川放流)、臭気等の日常モニタリングの継続</w:t>
            </w:r>
          </w:p>
          <w:p w14:paraId="3B3EB6EE" w14:textId="77777777" w:rsidR="00B1635C" w:rsidRPr="004D4DEE" w:rsidRDefault="00E069FE" w:rsidP="00E069FE">
            <w:pPr>
              <w:ind w:leftChars="100" w:left="410" w:hangingChars="100" w:hanging="200"/>
              <w:rPr>
                <w:rFonts w:asciiTheme="majorEastAsia" w:eastAsiaTheme="majorEastAsia" w:hAnsiTheme="majorEastAsia"/>
                <w:color w:val="000000" w:themeColor="text1"/>
              </w:rPr>
            </w:pPr>
            <w:r>
              <w:rPr>
                <w:rFonts w:ascii="ＭＳ ゴシック" w:eastAsia="ＭＳ ゴシック" w:hAnsi="ＭＳ ゴシック" w:hint="eastAsia"/>
                <w:noProof/>
                <w:sz w:val="20"/>
                <w:szCs w:val="21"/>
              </w:rPr>
              <w:t>・</w:t>
            </w:r>
            <w:r w:rsidR="002059D8" w:rsidRPr="004D4DEE">
              <w:rPr>
                <w:rFonts w:ascii="ＭＳ ゴシック" w:eastAsia="ＭＳ ゴシック" w:hAnsi="ＭＳ ゴシック" w:hint="eastAsia"/>
                <w:color w:val="000000" w:themeColor="text1"/>
                <w:sz w:val="20"/>
                <w:szCs w:val="20"/>
              </w:rPr>
              <w:t>薬液漏洩等に対する緊急事態訓練の継続</w:t>
            </w:r>
          </w:p>
          <w:p w14:paraId="6FFC9D34" w14:textId="77777777" w:rsidR="00E069FE" w:rsidRDefault="00E069FE" w:rsidP="002059D8">
            <w:pPr>
              <w:ind w:left="200" w:hangingChars="100" w:hanging="200"/>
              <w:rPr>
                <w:rFonts w:ascii="ＭＳ ゴシック" w:eastAsia="ＭＳ ゴシック" w:hAnsi="ＭＳ ゴシック"/>
                <w:color w:val="000000" w:themeColor="text1"/>
                <w:sz w:val="20"/>
                <w:szCs w:val="21"/>
              </w:rPr>
            </w:pPr>
            <w:r>
              <w:rPr>
                <w:rFonts w:ascii="ＭＳ ゴシック" w:eastAsia="ＭＳ ゴシック" w:hAnsi="ＭＳ ゴシック" w:hint="eastAsia"/>
                <w:noProof/>
                <w:sz w:val="20"/>
                <w:szCs w:val="21"/>
              </w:rPr>
              <w:t>○</w:t>
            </w:r>
            <w:r w:rsidR="00B1635C" w:rsidRPr="004D4DEE">
              <w:rPr>
                <w:rFonts w:ascii="ＭＳ ゴシック" w:eastAsia="ＭＳ ゴシック" w:hAnsi="ＭＳ ゴシック" w:hint="eastAsia"/>
                <w:color w:val="000000" w:themeColor="text1"/>
                <w:sz w:val="20"/>
                <w:szCs w:val="21"/>
              </w:rPr>
              <w:t>労働安全衛生マネジメントシステムの効果的な運用</w:t>
            </w:r>
            <w:r w:rsidR="00162860" w:rsidRPr="004D4DEE">
              <w:rPr>
                <w:rFonts w:ascii="ＭＳ ゴシック" w:eastAsia="ＭＳ ゴシック" w:hAnsi="ＭＳ ゴシック" w:hint="eastAsia"/>
                <w:color w:val="000000" w:themeColor="text1"/>
                <w:sz w:val="20"/>
                <w:szCs w:val="21"/>
              </w:rPr>
              <w:t>・維持・継続的改善により、事業活動</w:t>
            </w:r>
            <w:r w:rsidR="00863284" w:rsidRPr="004D4DEE">
              <w:rPr>
                <w:rFonts w:ascii="ＭＳ ゴシック" w:eastAsia="ＭＳ ゴシック" w:hAnsi="ＭＳ ゴシック" w:hint="eastAsia"/>
                <w:color w:val="000000" w:themeColor="text1"/>
                <w:sz w:val="20"/>
                <w:szCs w:val="21"/>
              </w:rPr>
              <w:t>での</w:t>
            </w:r>
            <w:r w:rsidR="00B1635C" w:rsidRPr="004D4DEE">
              <w:rPr>
                <w:rFonts w:ascii="ＭＳ ゴシック" w:eastAsia="ＭＳ ゴシック" w:hAnsi="ＭＳ ゴシック" w:hint="eastAsia"/>
                <w:color w:val="000000" w:themeColor="text1"/>
                <w:sz w:val="20"/>
                <w:szCs w:val="21"/>
              </w:rPr>
              <w:t>労働安全衛生に係るリスクの低減</w:t>
            </w:r>
            <w:r w:rsidR="005E7B72">
              <w:rPr>
                <w:rFonts w:ascii="ＭＳ ゴシック" w:eastAsia="ＭＳ ゴシック" w:hAnsi="ＭＳ ゴシック" w:hint="eastAsia"/>
                <w:color w:val="000000" w:themeColor="text1"/>
                <w:sz w:val="20"/>
                <w:szCs w:val="21"/>
              </w:rPr>
              <w:t>を推進している。</w:t>
            </w:r>
          </w:p>
          <w:p w14:paraId="4927BE70" w14:textId="77777777" w:rsidR="00E069FE" w:rsidRDefault="00E069FE" w:rsidP="00E069FE">
            <w:pPr>
              <w:ind w:leftChars="100" w:left="410" w:hangingChars="100" w:hanging="200"/>
              <w:rPr>
                <w:rFonts w:ascii="ＭＳ ゴシック" w:eastAsia="ＭＳ ゴシック" w:hAnsi="ＭＳ ゴシック"/>
                <w:color w:val="000000" w:themeColor="text1"/>
                <w:sz w:val="20"/>
                <w:szCs w:val="20"/>
              </w:rPr>
            </w:pPr>
            <w:r>
              <w:rPr>
                <w:rFonts w:ascii="ＭＳ ゴシック" w:eastAsia="ＭＳ ゴシック" w:hAnsi="ＭＳ ゴシック" w:hint="eastAsia"/>
                <w:noProof/>
                <w:sz w:val="20"/>
                <w:szCs w:val="21"/>
              </w:rPr>
              <w:t>・</w:t>
            </w:r>
            <w:r w:rsidR="002059D8" w:rsidRPr="004D4DEE">
              <w:rPr>
                <w:rFonts w:ascii="ＭＳ ゴシック" w:eastAsia="ＭＳ ゴシック" w:hAnsi="ＭＳ ゴシック" w:hint="eastAsia"/>
                <w:color w:val="000000" w:themeColor="text1"/>
                <w:sz w:val="20"/>
                <w:szCs w:val="20"/>
              </w:rPr>
              <w:t>設備の点検や保守管理、作業方法の順守、SDSを活用した取扱物質の新規・変更に</w:t>
            </w:r>
            <w:r>
              <w:rPr>
                <w:rFonts w:ascii="ＭＳ ゴシック" w:eastAsia="ＭＳ ゴシック" w:hAnsi="ＭＳ ゴシック" w:hint="eastAsia"/>
                <w:color w:val="000000" w:themeColor="text1"/>
                <w:sz w:val="20"/>
                <w:szCs w:val="20"/>
              </w:rPr>
              <w:t>関する</w:t>
            </w:r>
            <w:r w:rsidR="002059D8" w:rsidRPr="004D4DEE">
              <w:rPr>
                <w:rFonts w:ascii="ＭＳ ゴシック" w:eastAsia="ＭＳ ゴシック" w:hAnsi="ＭＳ ゴシック" w:hint="eastAsia"/>
                <w:color w:val="000000" w:themeColor="text1"/>
                <w:sz w:val="20"/>
                <w:szCs w:val="20"/>
              </w:rPr>
              <w:t>教育</w:t>
            </w:r>
          </w:p>
          <w:p w14:paraId="14C1B3EB" w14:textId="77777777" w:rsidR="00DA57E8" w:rsidRPr="00B1635C" w:rsidRDefault="00E069FE" w:rsidP="00E069FE">
            <w:pPr>
              <w:ind w:leftChars="100" w:left="410" w:hangingChars="100" w:hanging="200"/>
              <w:rPr>
                <w:rFonts w:ascii="ＭＳ ゴシック" w:eastAsia="ＭＳ ゴシック" w:hAnsi="ＭＳ ゴシック"/>
                <w:sz w:val="20"/>
                <w:szCs w:val="21"/>
              </w:rPr>
            </w:pPr>
            <w:r>
              <w:rPr>
                <w:rFonts w:ascii="ＭＳ ゴシック" w:eastAsia="ＭＳ ゴシック" w:hAnsi="ＭＳ ゴシック" w:hint="eastAsia"/>
                <w:noProof/>
                <w:sz w:val="20"/>
                <w:szCs w:val="21"/>
              </w:rPr>
              <w:t>・</w:t>
            </w:r>
            <w:r w:rsidR="002059D8" w:rsidRPr="004D4DEE">
              <w:rPr>
                <w:rFonts w:ascii="ＭＳ ゴシック" w:eastAsia="ＭＳ ゴシック" w:hAnsi="ＭＳ ゴシック" w:hint="eastAsia"/>
                <w:color w:val="000000" w:themeColor="text1"/>
                <w:sz w:val="20"/>
                <w:szCs w:val="20"/>
              </w:rPr>
              <w:t>化学物質リスクアセスメントの実施</w:t>
            </w:r>
          </w:p>
        </w:tc>
      </w:tr>
      <w:bookmarkEnd w:id="57"/>
    </w:tbl>
    <w:p w14:paraId="74D5693F" w14:textId="77777777" w:rsidR="004202CA" w:rsidRDefault="004202CA" w:rsidP="0087170D">
      <w:pPr>
        <w:rPr>
          <w:rFonts w:ascii="ＭＳ ゴシック" w:eastAsia="ＭＳ ゴシック" w:hAnsi="ＭＳ ゴシック"/>
        </w:rPr>
      </w:pPr>
      <w:r>
        <w:rPr>
          <w:rFonts w:ascii="ＭＳ ゴシック" w:eastAsia="ＭＳ ゴシック" w:hAnsi="ＭＳ ゴシック"/>
        </w:rPr>
        <w:br w:type="page"/>
      </w:r>
    </w:p>
    <w:p w14:paraId="3A339D0F" w14:textId="77777777" w:rsidR="00A4335A" w:rsidRDefault="004202CA" w:rsidP="0087170D">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87936" behindDoc="0" locked="0" layoutInCell="1" allowOverlap="1" wp14:anchorId="6476AC48" wp14:editId="37BC3FC4">
                <wp:simplePos x="0" y="0"/>
                <wp:positionH relativeFrom="margin">
                  <wp:posOffset>0</wp:posOffset>
                </wp:positionH>
                <wp:positionV relativeFrom="paragraph">
                  <wp:posOffset>0</wp:posOffset>
                </wp:positionV>
                <wp:extent cx="6124575" cy="542925"/>
                <wp:effectExtent l="0" t="0" r="9525" b="9525"/>
                <wp:wrapNone/>
                <wp:docPr id="10" name="正方形/長方形 10"/>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442CC" w14:textId="3CAF3CC0" w:rsidR="005A2250" w:rsidRPr="00A77B61" w:rsidRDefault="0087693C" w:rsidP="000265FC">
                            <w:pPr>
                              <w:pStyle w:val="1"/>
                            </w:pPr>
                            <w:bookmarkStart w:id="58" w:name="_Toc218584873"/>
                            <w:r>
                              <w:rPr>
                                <w:rFonts w:hint="eastAsia"/>
                              </w:rPr>
                              <w:t>７</w:t>
                            </w:r>
                            <w:r w:rsidR="005A2250">
                              <w:rPr>
                                <w:rFonts w:hint="eastAsia"/>
                              </w:rPr>
                              <w:t>．石油</w:t>
                            </w:r>
                            <w:r w:rsidR="005A2250">
                              <w:t>製品・石炭製品製造業</w:t>
                            </w:r>
                            <w:bookmarkEnd w:id="58"/>
                          </w:p>
                          <w:p w14:paraId="25F357F0" w14:textId="77777777" w:rsidR="00FD13E7" w:rsidRDefault="00FD13E7"/>
                          <w:p w14:paraId="25CF5E16" w14:textId="03816523" w:rsidR="005A2250" w:rsidRPr="00A77B61" w:rsidRDefault="0001312E" w:rsidP="00B84D79">
                            <w:pPr>
                              <w:pStyle w:val="1"/>
                            </w:pPr>
                            <w:bookmarkStart w:id="59" w:name="_Toc211008488"/>
                            <w:bookmarkStart w:id="60" w:name="_Toc218582973"/>
                            <w:bookmarkStart w:id="61" w:name="_Toc218584874"/>
                            <w:r>
                              <w:rPr>
                                <w:rFonts w:hint="eastAsia"/>
                              </w:rPr>
                              <w:t>９</w:t>
                            </w:r>
                            <w:r w:rsidR="005A2250">
                              <w:rPr>
                                <w:rFonts w:hint="eastAsia"/>
                              </w:rPr>
                              <w:t>．プラスチック</w:t>
                            </w:r>
                            <w:r w:rsidR="005A2250">
                              <w:t>製品製造業</w:t>
                            </w:r>
                            <w:r>
                              <w:rPr>
                                <w:rFonts w:hint="eastAsia"/>
                              </w:rPr>
                              <w:t>８</w:t>
                            </w:r>
                            <w:r w:rsidR="005A2250">
                              <w:rPr>
                                <w:rFonts w:hint="eastAsia"/>
                              </w:rPr>
                              <w:t>．石油</w:t>
                            </w:r>
                            <w:r w:rsidR="005A2250">
                              <w:t>製品・石炭製品製造業</w:t>
                            </w:r>
                            <w:bookmarkEnd w:id="59"/>
                            <w:bookmarkEnd w:id="60"/>
                            <w:bookmarkEnd w:id="6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6AC48" id="正方形/長方形 10" o:spid="_x0000_s1035" style="position:absolute;left:0;text-align:left;margin-left:0;margin-top:0;width:482.25pt;height:42.7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" fillcolor="#bfbfbf [2412]" stroked="f" strokeweight="1pt">
                <v:fill color2="gray [1629]" focus="100%" type="gradient"/>
                <v:textbox>
                  <w:txbxContent>
                    <w:p w14:paraId="2E3442CC" w14:textId="3CAF3CC0" w:rsidR="005A2250" w:rsidRPr="00A77B61" w:rsidRDefault="0087693C" w:rsidP="000265FC">
                      <w:pPr>
                        <w:pStyle w:val="1"/>
                      </w:pPr>
                      <w:bookmarkStart w:id="62" w:name="_Toc218584873"/>
                      <w:r>
                        <w:rPr>
                          <w:rFonts w:hint="eastAsia"/>
                        </w:rPr>
                        <w:t>７</w:t>
                      </w:r>
                      <w:r w:rsidR="005A2250">
                        <w:rPr>
                          <w:rFonts w:hint="eastAsia"/>
                        </w:rPr>
                        <w:t>．石油</w:t>
                      </w:r>
                      <w:r w:rsidR="005A2250">
                        <w:t>製品・石炭製品製造業</w:t>
                      </w:r>
                      <w:bookmarkEnd w:id="62"/>
                    </w:p>
                    <w:p w14:paraId="25F357F0" w14:textId="77777777" w:rsidR="00FD13E7" w:rsidRDefault="00FD13E7"/>
                    <w:p w14:paraId="25CF5E16" w14:textId="03816523" w:rsidR="005A2250" w:rsidRPr="00A77B61" w:rsidRDefault="0001312E" w:rsidP="00B84D79">
                      <w:pPr>
                        <w:pStyle w:val="1"/>
                      </w:pPr>
                      <w:bookmarkStart w:id="63" w:name="_Toc211008488"/>
                      <w:bookmarkStart w:id="64" w:name="_Toc218582973"/>
                      <w:bookmarkStart w:id="65" w:name="_Toc218584874"/>
                      <w:r>
                        <w:rPr>
                          <w:rFonts w:hint="eastAsia"/>
                        </w:rPr>
                        <w:t>９</w:t>
                      </w:r>
                      <w:r w:rsidR="005A2250">
                        <w:rPr>
                          <w:rFonts w:hint="eastAsia"/>
                        </w:rPr>
                        <w:t>．プラスチック</w:t>
                      </w:r>
                      <w:r w:rsidR="005A2250">
                        <w:t>製品製造業</w:t>
                      </w:r>
                      <w:r>
                        <w:rPr>
                          <w:rFonts w:hint="eastAsia"/>
                        </w:rPr>
                        <w:t>８</w:t>
                      </w:r>
                      <w:r w:rsidR="005A2250">
                        <w:rPr>
                          <w:rFonts w:hint="eastAsia"/>
                        </w:rPr>
                        <w:t>．石油</w:t>
                      </w:r>
                      <w:r w:rsidR="005A2250">
                        <w:t>製品・石炭製品製造業</w:t>
                      </w:r>
                      <w:bookmarkEnd w:id="63"/>
                      <w:bookmarkEnd w:id="64"/>
                      <w:bookmarkEnd w:id="65"/>
                    </w:p>
                  </w:txbxContent>
                </v:textbox>
                <w10:wrap anchorx="margin"/>
              </v:rect>
            </w:pict>
          </mc:Fallback>
        </mc:AlternateContent>
      </w:r>
    </w:p>
    <w:p w14:paraId="691D15FF" w14:textId="77777777" w:rsidR="004202CA" w:rsidRDefault="004202CA" w:rsidP="0087170D">
      <w:pPr>
        <w:rPr>
          <w:rFonts w:ascii="ＭＳ ゴシック" w:eastAsia="ＭＳ ゴシック" w:hAnsi="ＭＳ ゴシック"/>
        </w:rPr>
      </w:pPr>
    </w:p>
    <w:p w14:paraId="13A09D22" w14:textId="733C6BF5" w:rsidR="00261303" w:rsidRDefault="00261303" w:rsidP="00DA3F1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7454E" w:rsidRPr="00121702" w14:paraId="67B1D9AB" w14:textId="77777777" w:rsidTr="00440327">
        <w:tc>
          <w:tcPr>
            <w:tcW w:w="2608" w:type="dxa"/>
            <w:tcBorders>
              <w:bottom w:val="single" w:sz="4" w:space="0" w:color="auto"/>
            </w:tcBorders>
            <w:shd w:val="clear" w:color="auto" w:fill="A6A6A6" w:themeFill="background1" w:themeFillShade="A6"/>
            <w:vAlign w:val="center"/>
          </w:tcPr>
          <w:p w14:paraId="7DC8FF5F"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22F9E423"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79E6EC7D" w14:textId="77777777" w:rsidTr="00440327">
        <w:trPr>
          <w:trHeight w:val="70"/>
        </w:trPr>
        <w:tc>
          <w:tcPr>
            <w:tcW w:w="2608" w:type="dxa"/>
            <w:tcBorders>
              <w:top w:val="single" w:sz="4" w:space="0" w:color="auto"/>
            </w:tcBorders>
          </w:tcPr>
          <w:p w14:paraId="2CF875D9" w14:textId="77777777" w:rsidR="0097454E" w:rsidRPr="00350397"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14</w:t>
            </w:r>
          </w:p>
          <w:p w14:paraId="52CDE1EB" w14:textId="77777777" w:rsidR="0097454E" w:rsidRPr="00350397" w:rsidRDefault="0097454E" w:rsidP="00440327">
            <w:pPr>
              <w:rPr>
                <w:rFonts w:ascii="ＭＳ ゴシック" w:eastAsia="ＭＳ ゴシック" w:hAnsi="ＭＳ ゴシック"/>
                <w:b/>
                <w:color w:val="000000" w:themeColor="text1"/>
                <w:sz w:val="20"/>
                <w:szCs w:val="20"/>
              </w:rPr>
            </w:pPr>
            <w:r w:rsidRPr="00350397">
              <w:rPr>
                <w:rFonts w:ascii="ＭＳ ゴシック" w:eastAsia="ＭＳ ゴシック" w:hAnsi="ＭＳ ゴシック" w:hint="eastAsia"/>
                <w:b/>
                <w:color w:val="000000" w:themeColor="text1"/>
                <w:sz w:val="20"/>
                <w:szCs w:val="20"/>
              </w:rPr>
              <w:t>☑マネジメントシステム</w:t>
            </w:r>
          </w:p>
          <w:p w14:paraId="3F60D747" w14:textId="77777777" w:rsidR="0097454E" w:rsidRDefault="0097454E" w:rsidP="00440327">
            <w:pPr>
              <w:rPr>
                <w:rFonts w:ascii="ＭＳ ゴシック" w:eastAsia="ＭＳ ゴシック" w:hAnsi="ＭＳ ゴシック"/>
                <w:b/>
                <w:color w:val="000000" w:themeColor="text1"/>
                <w:sz w:val="20"/>
                <w:szCs w:val="20"/>
              </w:rPr>
            </w:pPr>
            <w:r w:rsidRPr="00350397">
              <w:rPr>
                <w:rFonts w:ascii="ＭＳ ゴシック" w:eastAsia="ＭＳ ゴシック" w:hAnsi="ＭＳ ゴシック" w:hint="eastAsia"/>
                <w:b/>
                <w:color w:val="000000" w:themeColor="text1"/>
                <w:sz w:val="20"/>
                <w:szCs w:val="20"/>
              </w:rPr>
              <w:t>☑社内教育及び訓練</w:t>
            </w:r>
          </w:p>
          <w:p w14:paraId="012F8FA5" w14:textId="77777777" w:rsidR="0097454E" w:rsidRPr="00350397" w:rsidRDefault="0097454E" w:rsidP="00440327">
            <w:pPr>
              <w:rPr>
                <w:rFonts w:ascii="ＭＳ ゴシック" w:eastAsia="ＭＳ ゴシック" w:hAnsi="ＭＳ ゴシック"/>
                <w:b/>
                <w:color w:val="000000" w:themeColor="text1"/>
                <w:sz w:val="18"/>
                <w:szCs w:val="18"/>
              </w:rPr>
            </w:pPr>
          </w:p>
          <w:p w14:paraId="18A6600C" w14:textId="77777777" w:rsidR="0097454E" w:rsidRPr="00350397" w:rsidRDefault="0097454E" w:rsidP="00440327">
            <w:pPr>
              <w:rPr>
                <w:rFonts w:ascii="ＭＳ ゴシック" w:eastAsia="ＭＳ ゴシック" w:hAnsi="ＭＳ ゴシック"/>
                <w:b/>
                <w:color w:val="000000" w:themeColor="text1"/>
                <w:sz w:val="18"/>
                <w:szCs w:val="18"/>
              </w:rPr>
            </w:pPr>
            <w:r w:rsidRPr="00350397">
              <w:rPr>
                <w:rFonts w:ascii="ＭＳ ゴシック" w:eastAsia="ＭＳ ゴシック" w:hAnsi="ＭＳ ゴシック" w:hint="eastAsia"/>
                <w:b/>
                <w:color w:val="000000" w:themeColor="text1"/>
                <w:sz w:val="18"/>
                <w:szCs w:val="18"/>
              </w:rPr>
              <w:t>★化学物質</w:t>
            </w:r>
          </w:p>
          <w:p w14:paraId="41BF5B31" w14:textId="77777777" w:rsidR="0097454E" w:rsidRPr="006F5F88" w:rsidRDefault="0097454E" w:rsidP="00440327">
            <w:pPr>
              <w:ind w:leftChars="100" w:left="210"/>
              <w:rPr>
                <w:rFonts w:ascii="ＭＳ ゴシック" w:eastAsia="ＭＳ ゴシック" w:hAnsi="ＭＳ ゴシック"/>
                <w:b/>
                <w:color w:val="000000" w:themeColor="text1"/>
                <w:sz w:val="18"/>
                <w:szCs w:val="18"/>
              </w:rPr>
            </w:pPr>
            <w:r w:rsidRPr="00350397">
              <w:rPr>
                <w:rFonts w:ascii="ＭＳ ゴシック" w:eastAsia="ＭＳ ゴシック" w:hAnsi="ＭＳ ゴシック" w:hint="eastAsia"/>
                <w:b/>
                <w:color w:val="000000" w:themeColor="text1"/>
                <w:sz w:val="18"/>
                <w:szCs w:val="18"/>
              </w:rPr>
              <w:t>VOC</w:t>
            </w:r>
          </w:p>
        </w:tc>
        <w:tc>
          <w:tcPr>
            <w:tcW w:w="6803" w:type="dxa"/>
          </w:tcPr>
          <w:p w14:paraId="651A39EF" w14:textId="77777777" w:rsidR="0097454E" w:rsidRPr="00BC6C49" w:rsidRDefault="0097454E" w:rsidP="00440327">
            <w:pPr>
              <w:ind w:left="211" w:hangingChars="100" w:hanging="211"/>
              <w:rPr>
                <w:rFonts w:ascii="ＭＳ ゴシック" w:eastAsia="ＭＳ ゴシック" w:hAnsi="ＭＳ ゴシック"/>
                <w:b/>
                <w:noProof/>
                <w:color w:val="000000" w:themeColor="text1"/>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設備の維持管理点検</w:t>
            </w:r>
            <w:r w:rsidRPr="00BC6C49">
              <w:rPr>
                <w:rFonts w:ascii="ＭＳ ゴシック" w:eastAsia="ＭＳ ゴシック" w:hAnsi="ＭＳ ゴシック" w:hint="eastAsia"/>
                <w:b/>
                <w:noProof/>
                <w:color w:val="000000" w:themeColor="text1"/>
                <w:szCs w:val="21"/>
                <w:u w:val="single"/>
              </w:rPr>
              <w:t>及び緊急事態対応訓練の実施</w:t>
            </w:r>
          </w:p>
          <w:p w14:paraId="3A2D60CA" w14:textId="77777777" w:rsidR="0097454E" w:rsidRPr="00E66C9D" w:rsidRDefault="0097454E"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BC6C49">
              <w:rPr>
                <w:rFonts w:ascii="ＭＳ ゴシック" w:eastAsia="ＭＳ ゴシック" w:hAnsi="ＭＳ ゴシック"/>
                <w:noProof/>
                <w:color w:val="000000" w:themeColor="text1"/>
                <w:sz w:val="20"/>
                <w:szCs w:val="21"/>
              </w:rPr>
              <w:t>設備の安全性</w:t>
            </w:r>
            <w:r>
              <w:rPr>
                <w:rFonts w:ascii="ＭＳ ゴシック" w:eastAsia="ＭＳ ゴシック" w:hAnsi="ＭＳ ゴシック" w:hint="eastAsia"/>
                <w:noProof/>
                <w:color w:val="000000" w:themeColor="text1"/>
                <w:sz w:val="20"/>
                <w:szCs w:val="21"/>
              </w:rPr>
              <w:t>を</w:t>
            </w:r>
            <w:r w:rsidRPr="00BC6C49">
              <w:rPr>
                <w:rFonts w:ascii="ＭＳ ゴシック" w:eastAsia="ＭＳ ゴシック" w:hAnsi="ＭＳ ゴシック"/>
                <w:noProof/>
                <w:color w:val="000000" w:themeColor="text1"/>
                <w:sz w:val="20"/>
                <w:szCs w:val="21"/>
              </w:rPr>
              <w:t>強化</w:t>
            </w:r>
            <w:r>
              <w:rPr>
                <w:rFonts w:ascii="ＭＳ ゴシック" w:eastAsia="ＭＳ ゴシック" w:hAnsi="ＭＳ ゴシック" w:hint="eastAsia"/>
                <w:noProof/>
                <w:color w:val="000000" w:themeColor="text1"/>
                <w:sz w:val="20"/>
                <w:szCs w:val="21"/>
              </w:rPr>
              <w:t>するため</w:t>
            </w:r>
            <w:r w:rsidRPr="00BC6C49">
              <w:rPr>
                <w:rFonts w:ascii="ＭＳ ゴシック" w:eastAsia="ＭＳ ゴシック" w:hAnsi="ＭＳ ゴシック" w:hint="eastAsia"/>
                <w:noProof/>
                <w:color w:val="000000" w:themeColor="text1"/>
                <w:sz w:val="20"/>
                <w:szCs w:val="21"/>
              </w:rPr>
              <w:t>、緊急事態対応訓練の実施（</w:t>
            </w:r>
            <w:r>
              <w:rPr>
                <w:rFonts w:ascii="ＭＳ ゴシック" w:eastAsia="ＭＳ ゴシック" w:hAnsi="ＭＳ ゴシック" w:hint="eastAsia"/>
                <w:noProof/>
                <w:color w:val="000000" w:themeColor="text1"/>
                <w:sz w:val="20"/>
                <w:szCs w:val="21"/>
              </w:rPr>
              <w:t>年１回</w:t>
            </w:r>
            <w:r w:rsidRPr="00BC6C49">
              <w:rPr>
                <w:rFonts w:ascii="ＭＳ ゴシック" w:eastAsia="ＭＳ ゴシック" w:hAnsi="ＭＳ ゴシック" w:hint="eastAsia"/>
                <w:noProof/>
                <w:color w:val="000000" w:themeColor="text1"/>
                <w:sz w:val="20"/>
                <w:szCs w:val="21"/>
              </w:rPr>
              <w:t>）、安全巡視点検の実施（３ヶ月</w:t>
            </w:r>
            <w:r>
              <w:rPr>
                <w:rFonts w:ascii="ＭＳ ゴシック" w:eastAsia="ＭＳ ゴシック" w:hAnsi="ＭＳ ゴシック" w:hint="eastAsia"/>
                <w:noProof/>
                <w:color w:val="000000" w:themeColor="text1"/>
                <w:sz w:val="20"/>
                <w:szCs w:val="21"/>
              </w:rPr>
              <w:t>に１回</w:t>
            </w:r>
            <w:r w:rsidRPr="00BC6C49">
              <w:rPr>
                <w:rFonts w:ascii="ＭＳ ゴシック" w:eastAsia="ＭＳ ゴシック" w:hAnsi="ＭＳ ゴシック" w:hint="eastAsia"/>
                <w:noProof/>
                <w:color w:val="000000" w:themeColor="text1"/>
                <w:sz w:val="20"/>
                <w:szCs w:val="21"/>
              </w:rPr>
              <w:t>）に加え、油（化学物質）分離回収側溝の維持管理状況の点検（</w:t>
            </w:r>
            <w:r>
              <w:rPr>
                <w:rFonts w:ascii="ＭＳ ゴシック" w:eastAsia="ＭＳ ゴシック" w:hAnsi="ＭＳ ゴシック" w:hint="eastAsia"/>
                <w:noProof/>
                <w:color w:val="000000" w:themeColor="text1"/>
                <w:sz w:val="20"/>
                <w:szCs w:val="21"/>
              </w:rPr>
              <w:t>月１回</w:t>
            </w:r>
            <w:r w:rsidRPr="00BC6C49">
              <w:rPr>
                <w:rFonts w:ascii="ＭＳ ゴシック" w:eastAsia="ＭＳ ゴシック" w:hAnsi="ＭＳ ゴシック" w:hint="eastAsia"/>
                <w:noProof/>
                <w:color w:val="000000" w:themeColor="text1"/>
                <w:sz w:val="20"/>
                <w:szCs w:val="21"/>
              </w:rPr>
              <w:t>）を行い、</w:t>
            </w:r>
            <w:r w:rsidRPr="00BC6C49">
              <w:rPr>
                <w:rFonts w:ascii="ＭＳ ゴシック" w:eastAsia="ＭＳ ゴシック" w:hAnsi="ＭＳ ゴシック"/>
                <w:noProof/>
                <w:color w:val="000000" w:themeColor="text1"/>
                <w:sz w:val="20"/>
                <w:szCs w:val="21"/>
              </w:rPr>
              <w:t>化学物質の漏洩</w:t>
            </w:r>
            <w:r>
              <w:rPr>
                <w:rFonts w:ascii="ＭＳ ゴシック" w:eastAsia="ＭＳ ゴシック" w:hAnsi="ＭＳ ゴシック" w:hint="eastAsia"/>
                <w:noProof/>
                <w:color w:val="000000" w:themeColor="text1"/>
                <w:sz w:val="20"/>
                <w:szCs w:val="21"/>
              </w:rPr>
              <w:t>や</w:t>
            </w:r>
            <w:r w:rsidRPr="00BC6C49">
              <w:rPr>
                <w:rFonts w:ascii="ＭＳ ゴシック" w:eastAsia="ＭＳ ゴシック" w:hAnsi="ＭＳ ゴシック"/>
                <w:noProof/>
                <w:color w:val="000000" w:themeColor="text1"/>
                <w:sz w:val="20"/>
                <w:szCs w:val="21"/>
              </w:rPr>
              <w:t>流出事故の発生防止を図</w:t>
            </w:r>
            <w:r>
              <w:rPr>
                <w:rFonts w:ascii="ＭＳ ゴシック" w:eastAsia="ＭＳ ゴシック" w:hAnsi="ＭＳ ゴシック" w:hint="eastAsia"/>
                <w:noProof/>
                <w:color w:val="000000" w:themeColor="text1"/>
                <w:sz w:val="20"/>
                <w:szCs w:val="21"/>
              </w:rPr>
              <w:t>っている</w:t>
            </w:r>
            <w:r w:rsidRPr="00BC6C49">
              <w:rPr>
                <w:rFonts w:ascii="ＭＳ ゴシック" w:eastAsia="ＭＳ ゴシック" w:hAnsi="ＭＳ ゴシック"/>
                <w:noProof/>
                <w:color w:val="000000" w:themeColor="text1"/>
                <w:sz w:val="20"/>
                <w:szCs w:val="21"/>
              </w:rPr>
              <w:t>。</w:t>
            </w:r>
          </w:p>
        </w:tc>
      </w:tr>
    </w:tbl>
    <w:p w14:paraId="6DC0741E" w14:textId="77777777" w:rsidR="0097454E" w:rsidRDefault="0097454E" w:rsidP="00DA3F1A">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2F5081" w:rsidRPr="00121702" w14:paraId="33BE3F5F" w14:textId="77777777" w:rsidTr="00440327">
        <w:tc>
          <w:tcPr>
            <w:tcW w:w="2608" w:type="dxa"/>
            <w:tcBorders>
              <w:bottom w:val="single" w:sz="4" w:space="0" w:color="auto"/>
            </w:tcBorders>
            <w:shd w:val="clear" w:color="auto" w:fill="A6A6A6" w:themeFill="background1" w:themeFillShade="A6"/>
            <w:vAlign w:val="center"/>
          </w:tcPr>
          <w:p w14:paraId="15DA19F7" w14:textId="77777777" w:rsidR="002F5081" w:rsidRPr="00121702" w:rsidRDefault="002F5081"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6B22DE7D" w14:textId="77777777" w:rsidR="002F5081" w:rsidRPr="00121702" w:rsidRDefault="002F5081"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F5081" w:rsidRPr="00121702" w14:paraId="49A71060" w14:textId="77777777" w:rsidTr="00440327">
        <w:trPr>
          <w:trHeight w:val="70"/>
        </w:trPr>
        <w:tc>
          <w:tcPr>
            <w:tcW w:w="2608" w:type="dxa"/>
            <w:tcBorders>
              <w:top w:val="single" w:sz="4" w:space="0" w:color="auto"/>
            </w:tcBorders>
          </w:tcPr>
          <w:p w14:paraId="2491F0F6" w14:textId="1A20EB9D" w:rsidR="002F5081" w:rsidRPr="002C15C0" w:rsidRDefault="002F5081"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15</w:t>
            </w:r>
          </w:p>
          <w:p w14:paraId="0DD5D1DB" w14:textId="77777777" w:rsidR="002F5081" w:rsidRDefault="002F5081" w:rsidP="00440327">
            <w:pPr>
              <w:rPr>
                <w:rFonts w:ascii="ＭＳ ゴシック" w:eastAsia="ＭＳ ゴシック" w:hAnsi="ＭＳ ゴシック"/>
                <w:b/>
                <w:noProof/>
                <w:sz w:val="20"/>
                <w:szCs w:val="21"/>
              </w:rPr>
            </w:pPr>
            <w:r w:rsidRPr="00100014">
              <w:rPr>
                <w:rFonts w:ascii="ＭＳ ゴシック" w:eastAsia="ＭＳ ゴシック" w:hAnsi="ＭＳ ゴシック" w:hint="eastAsia"/>
                <w:b/>
                <w:color w:val="000000" w:themeColor="text1"/>
                <w:sz w:val="20"/>
                <w:szCs w:val="18"/>
              </w:rPr>
              <w:t>☑</w:t>
            </w:r>
            <w:r w:rsidRPr="00100014">
              <w:rPr>
                <w:rFonts w:ascii="ＭＳ ゴシック" w:eastAsia="ＭＳ ゴシック" w:hAnsi="ＭＳ ゴシック" w:hint="eastAsia"/>
                <w:b/>
                <w:color w:val="000000" w:themeColor="text1"/>
                <w:spacing w:val="-10"/>
                <w:sz w:val="20"/>
                <w:szCs w:val="18"/>
              </w:rPr>
              <w:t>リスクコミュニケーション</w:t>
            </w:r>
          </w:p>
          <w:p w14:paraId="5EE072C8" w14:textId="77777777" w:rsidR="002F5081" w:rsidRPr="00100014" w:rsidRDefault="002F5081" w:rsidP="00440327">
            <w:pPr>
              <w:rPr>
                <w:rFonts w:ascii="ＭＳ ゴシック" w:eastAsia="ＭＳ ゴシック" w:hAnsi="ＭＳ ゴシック"/>
                <w:b/>
                <w:noProof/>
                <w:sz w:val="18"/>
                <w:szCs w:val="21"/>
              </w:rPr>
            </w:pPr>
          </w:p>
          <w:p w14:paraId="63A053A5" w14:textId="77777777" w:rsidR="002F5081" w:rsidRPr="00100014" w:rsidRDefault="002F5081" w:rsidP="00440327">
            <w:pPr>
              <w:rPr>
                <w:rFonts w:ascii="ＭＳ ゴシック" w:eastAsia="ＭＳ ゴシック" w:hAnsi="ＭＳ ゴシック"/>
                <w:b/>
                <w:noProof/>
                <w:sz w:val="18"/>
                <w:szCs w:val="21"/>
              </w:rPr>
            </w:pPr>
            <w:r w:rsidRPr="00100014">
              <w:rPr>
                <w:rFonts w:ascii="ＭＳ ゴシック" w:eastAsia="ＭＳ ゴシック" w:hAnsi="ＭＳ ゴシック" w:hint="eastAsia"/>
                <w:b/>
                <w:noProof/>
                <w:sz w:val="18"/>
                <w:szCs w:val="21"/>
              </w:rPr>
              <w:t>★化学物質</w:t>
            </w:r>
          </w:p>
          <w:p w14:paraId="18B5DDD9" w14:textId="77777777" w:rsidR="002F5081" w:rsidRPr="006F5F88" w:rsidRDefault="002F5081" w:rsidP="00440327">
            <w:pPr>
              <w:ind w:leftChars="100" w:left="210"/>
              <w:rPr>
                <w:rFonts w:ascii="ＭＳ ゴシック" w:eastAsia="ＭＳ ゴシック" w:hAnsi="ＭＳ ゴシック"/>
                <w:b/>
                <w:noProof/>
                <w:sz w:val="18"/>
                <w:szCs w:val="21"/>
              </w:rPr>
            </w:pPr>
            <w:r w:rsidRPr="00100014">
              <w:rPr>
                <w:rFonts w:ascii="ＭＳ ゴシック" w:eastAsia="ＭＳ ゴシック" w:hAnsi="ＭＳ ゴシック" w:hint="eastAsia"/>
                <w:b/>
                <w:noProof/>
                <w:sz w:val="18"/>
                <w:szCs w:val="21"/>
              </w:rPr>
              <w:t>VOC</w:t>
            </w:r>
          </w:p>
        </w:tc>
        <w:tc>
          <w:tcPr>
            <w:tcW w:w="6803" w:type="dxa"/>
          </w:tcPr>
          <w:p w14:paraId="140C9FCE" w14:textId="77777777" w:rsidR="002F5081" w:rsidRPr="008C5151" w:rsidRDefault="002F5081" w:rsidP="00440327">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自治会役員及び地元行政の見学会の実施</w:t>
            </w:r>
          </w:p>
          <w:p w14:paraId="435B70BC" w14:textId="77777777" w:rsidR="002F5081" w:rsidRPr="00CE0684" w:rsidRDefault="002F5081" w:rsidP="00440327">
            <w:pPr>
              <w:rPr>
                <w:rFonts w:ascii="ＭＳ ゴシック" w:eastAsia="ＭＳ ゴシック" w:hAnsi="ＭＳ ゴシック"/>
                <w:sz w:val="20"/>
                <w:szCs w:val="21"/>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hint="eastAsia"/>
                <w:sz w:val="20"/>
                <w:szCs w:val="21"/>
              </w:rPr>
              <w:t>自治会役員および地元行政の見学会</w:t>
            </w:r>
            <w:r>
              <w:rPr>
                <w:rFonts w:ascii="ＭＳ ゴシック" w:eastAsia="ＭＳ ゴシック" w:hAnsi="ＭＳ ゴシック" w:hint="eastAsia"/>
                <w:sz w:val="20"/>
                <w:szCs w:val="21"/>
              </w:rPr>
              <w:t>を年１回</w:t>
            </w:r>
            <w:r w:rsidRPr="00CE0684">
              <w:rPr>
                <w:rFonts w:ascii="ＭＳ ゴシック" w:eastAsia="ＭＳ ゴシック" w:hAnsi="ＭＳ ゴシック" w:hint="eastAsia"/>
                <w:sz w:val="20"/>
                <w:szCs w:val="21"/>
              </w:rPr>
              <w:t>実施</w:t>
            </w:r>
            <w:r>
              <w:rPr>
                <w:rFonts w:ascii="ＭＳ ゴシック" w:eastAsia="ＭＳ ゴシック" w:hAnsi="ＭＳ ゴシック" w:hint="eastAsia"/>
                <w:sz w:val="20"/>
                <w:szCs w:val="21"/>
              </w:rPr>
              <w:t>している。</w:t>
            </w:r>
          </w:p>
          <w:p w14:paraId="2600C067" w14:textId="77777777" w:rsidR="002F5081" w:rsidRPr="00CE0684" w:rsidRDefault="002F5081" w:rsidP="00440327">
            <w:pPr>
              <w:ind w:leftChars="100" w:left="210"/>
              <w:rPr>
                <w:rFonts w:ascii="ＭＳ ゴシック" w:eastAsia="ＭＳ ゴシック" w:hAnsi="ＭＳ ゴシック"/>
                <w:sz w:val="20"/>
                <w:szCs w:val="21"/>
              </w:rPr>
            </w:pPr>
            <w:r>
              <w:rPr>
                <w:rFonts w:ascii="ＭＳ ゴシック" w:eastAsia="ＭＳ ゴシック" w:hAnsi="ＭＳ ゴシック" w:hint="eastAsia"/>
                <w:sz w:val="20"/>
                <w:szCs w:val="21"/>
              </w:rPr>
              <w:t>見学会では</w:t>
            </w:r>
            <w:r w:rsidRPr="00CE0684">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事業所</w:t>
            </w:r>
            <w:r w:rsidRPr="00CE0684">
              <w:rPr>
                <w:rFonts w:ascii="ＭＳ ゴシック" w:eastAsia="ＭＳ ゴシック" w:hAnsi="ＭＳ ゴシック" w:hint="eastAsia"/>
                <w:sz w:val="20"/>
                <w:szCs w:val="21"/>
              </w:rPr>
              <w:t>概要</w:t>
            </w:r>
            <w:r>
              <w:rPr>
                <w:rFonts w:ascii="ＭＳ ゴシック" w:eastAsia="ＭＳ ゴシック" w:hAnsi="ＭＳ ゴシック" w:hint="eastAsia"/>
                <w:sz w:val="20"/>
                <w:szCs w:val="21"/>
              </w:rPr>
              <w:t>、</w:t>
            </w:r>
            <w:r w:rsidRPr="00CE0684">
              <w:rPr>
                <w:rFonts w:ascii="ＭＳ ゴシック" w:eastAsia="ＭＳ ゴシック" w:hAnsi="ＭＳ ゴシック" w:hint="eastAsia"/>
                <w:sz w:val="20"/>
                <w:szCs w:val="21"/>
              </w:rPr>
              <w:t>保安防災設備</w:t>
            </w:r>
            <w:r>
              <w:rPr>
                <w:rFonts w:ascii="ＭＳ ゴシック" w:eastAsia="ＭＳ ゴシック" w:hAnsi="ＭＳ ゴシック" w:hint="eastAsia"/>
                <w:sz w:val="20"/>
                <w:szCs w:val="21"/>
              </w:rPr>
              <w:t>、</w:t>
            </w:r>
            <w:r w:rsidRPr="00CE0684">
              <w:rPr>
                <w:rFonts w:ascii="ＭＳ ゴシック" w:eastAsia="ＭＳ ゴシック" w:hAnsi="ＭＳ ゴシック" w:hint="eastAsia"/>
                <w:sz w:val="20"/>
                <w:szCs w:val="21"/>
              </w:rPr>
              <w:t>地震・津波対策</w:t>
            </w:r>
            <w:r>
              <w:rPr>
                <w:rFonts w:ascii="ＭＳ ゴシック" w:eastAsia="ＭＳ ゴシック" w:hAnsi="ＭＳ ゴシック" w:hint="eastAsia"/>
                <w:sz w:val="20"/>
                <w:szCs w:val="21"/>
              </w:rPr>
              <w:t>の説明を行い、事業所</w:t>
            </w:r>
            <w:r w:rsidRPr="00CE0684">
              <w:rPr>
                <w:rFonts w:ascii="ＭＳ ゴシック" w:eastAsia="ＭＳ ゴシック" w:hAnsi="ＭＳ ゴシック" w:hint="eastAsia"/>
                <w:sz w:val="20"/>
                <w:szCs w:val="21"/>
              </w:rPr>
              <w:t>見学</w:t>
            </w:r>
            <w:r>
              <w:rPr>
                <w:rFonts w:ascii="ＭＳ ゴシック" w:eastAsia="ＭＳ ゴシック" w:hAnsi="ＭＳ ゴシック" w:hint="eastAsia"/>
                <w:sz w:val="20"/>
                <w:szCs w:val="21"/>
              </w:rPr>
              <w:t>や</w:t>
            </w:r>
            <w:r w:rsidRPr="00CE0684">
              <w:rPr>
                <w:rFonts w:ascii="ＭＳ ゴシック" w:eastAsia="ＭＳ ゴシック" w:hAnsi="ＭＳ ゴシック" w:hint="eastAsia"/>
                <w:sz w:val="20"/>
                <w:szCs w:val="21"/>
              </w:rPr>
              <w:t>意見交換</w:t>
            </w:r>
            <w:r>
              <w:rPr>
                <w:rFonts w:ascii="ＭＳ ゴシック" w:eastAsia="ＭＳ ゴシック" w:hAnsi="ＭＳ ゴシック" w:hint="eastAsia"/>
                <w:sz w:val="20"/>
                <w:szCs w:val="21"/>
              </w:rPr>
              <w:t>を行っている</w:t>
            </w:r>
            <w:r w:rsidRPr="00CE0684">
              <w:rPr>
                <w:rFonts w:ascii="ＭＳ ゴシック" w:eastAsia="ＭＳ ゴシック" w:hAnsi="ＭＳ ゴシック" w:hint="eastAsia"/>
                <w:sz w:val="20"/>
                <w:szCs w:val="21"/>
              </w:rPr>
              <w:t>。</w:t>
            </w:r>
          </w:p>
          <w:p w14:paraId="05E1FCAC" w14:textId="77777777" w:rsidR="002F5081" w:rsidRPr="00121702" w:rsidRDefault="002F5081" w:rsidP="00440327">
            <w:pPr>
              <w:ind w:leftChars="100" w:left="210"/>
              <w:rPr>
                <w:rFonts w:ascii="ＭＳ ゴシック" w:eastAsia="ＭＳ ゴシック" w:hAnsi="ＭＳ ゴシック"/>
                <w:szCs w:val="21"/>
              </w:rPr>
            </w:pPr>
            <w:r w:rsidRPr="00CE0684">
              <w:rPr>
                <w:rFonts w:ascii="ＭＳ ゴシック" w:eastAsia="ＭＳ ゴシック" w:hAnsi="ＭＳ ゴシック" w:hint="eastAsia"/>
                <w:sz w:val="20"/>
                <w:szCs w:val="21"/>
              </w:rPr>
              <w:t>説明会では</w:t>
            </w:r>
            <w:r>
              <w:rPr>
                <w:rFonts w:ascii="ＭＳ ゴシック" w:eastAsia="ＭＳ ゴシック" w:hAnsi="ＭＳ ゴシック" w:hint="eastAsia"/>
                <w:sz w:val="20"/>
                <w:szCs w:val="21"/>
              </w:rPr>
              <w:t>津波・地震に係る被害想定や対策についての関心</w:t>
            </w:r>
            <w:r w:rsidRPr="00BC6C49">
              <w:rPr>
                <w:rFonts w:ascii="ＭＳ ゴシック" w:eastAsia="ＭＳ ゴシック" w:hAnsi="ＭＳ ゴシック" w:hint="eastAsia"/>
                <w:color w:val="000000" w:themeColor="text1"/>
                <w:sz w:val="20"/>
                <w:szCs w:val="21"/>
              </w:rPr>
              <w:t>が高く、強靭化事業などの取組みについて情報を開示することで、</w:t>
            </w:r>
            <w:r w:rsidRPr="00CE0684">
              <w:rPr>
                <w:rFonts w:ascii="ＭＳ ゴシック" w:eastAsia="ＭＳ ゴシック" w:hAnsi="ＭＳ ゴシック" w:hint="eastAsia"/>
                <w:sz w:val="20"/>
                <w:szCs w:val="21"/>
              </w:rPr>
              <w:t>コミュニケーションが図られた。</w:t>
            </w:r>
          </w:p>
        </w:tc>
      </w:tr>
    </w:tbl>
    <w:p w14:paraId="3F60140C" w14:textId="77777777" w:rsidR="00261303" w:rsidRDefault="00261303" w:rsidP="00261303">
      <w:pPr>
        <w:rPr>
          <w:rFonts w:ascii="ＭＳ ゴシック" w:eastAsia="ＭＳ ゴシック" w:hAnsi="ＭＳ ゴシック"/>
        </w:rPr>
      </w:pPr>
      <w:r>
        <w:rPr>
          <w:rFonts w:ascii="ＭＳ ゴシック" w:eastAsia="ＭＳ ゴシック" w:hAnsi="ＭＳ ゴシック"/>
        </w:rPr>
        <w:br w:type="page"/>
      </w:r>
    </w:p>
    <w:p w14:paraId="63EDDF2F" w14:textId="77777777" w:rsidR="00261303" w:rsidRDefault="00261303"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89984" behindDoc="0" locked="0" layoutInCell="1" allowOverlap="1" wp14:anchorId="4BE71479" wp14:editId="7B0950BA">
                <wp:simplePos x="0" y="0"/>
                <wp:positionH relativeFrom="margin">
                  <wp:posOffset>0</wp:posOffset>
                </wp:positionH>
                <wp:positionV relativeFrom="paragraph">
                  <wp:posOffset>0</wp:posOffset>
                </wp:positionV>
                <wp:extent cx="6124575" cy="54292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EB4D4" w14:textId="6E087390" w:rsidR="005A2250" w:rsidRPr="00A77B61" w:rsidRDefault="0087693C" w:rsidP="000265FC">
                            <w:pPr>
                              <w:pStyle w:val="1"/>
                            </w:pPr>
                            <w:bookmarkStart w:id="66" w:name="_Toc218584875"/>
                            <w:r>
                              <w:rPr>
                                <w:rFonts w:hint="eastAsia"/>
                              </w:rPr>
                              <w:t>８</w:t>
                            </w:r>
                            <w:r w:rsidR="005A2250">
                              <w:rPr>
                                <w:rFonts w:hint="eastAsia"/>
                              </w:rPr>
                              <w:t>．プラスチック</w:t>
                            </w:r>
                            <w:r w:rsidR="005A2250">
                              <w:t>製品製造業</w:t>
                            </w:r>
                            <w:bookmarkEnd w:id="66"/>
                          </w:p>
                          <w:p w14:paraId="123BEF9A" w14:textId="77777777" w:rsidR="00FD13E7" w:rsidRDefault="00FD13E7"/>
                          <w:p w14:paraId="3D075B59" w14:textId="20639E78" w:rsidR="005A2250" w:rsidRPr="00A77B61" w:rsidRDefault="000A60BA" w:rsidP="00B84D79">
                            <w:pPr>
                              <w:pStyle w:val="1"/>
                            </w:pPr>
                            <w:bookmarkStart w:id="67" w:name="_Toc211008490"/>
                            <w:bookmarkStart w:id="68" w:name="_Toc218582975"/>
                            <w:bookmarkStart w:id="69" w:name="_Toc218584876"/>
                            <w:r>
                              <w:rPr>
                                <w:rFonts w:hint="eastAsia"/>
                              </w:rPr>
                              <w:t>１０</w:t>
                            </w:r>
                            <w:r w:rsidR="005A2250">
                              <w:rPr>
                                <w:rFonts w:hint="eastAsia"/>
                              </w:rPr>
                              <w:t>．ゴム</w:t>
                            </w:r>
                            <w:r w:rsidR="005A2250">
                              <w:t>製品製造業</w:t>
                            </w:r>
                            <w:r w:rsidR="0001312E">
                              <w:rPr>
                                <w:rFonts w:hint="eastAsia"/>
                              </w:rPr>
                              <w:t>９</w:t>
                            </w:r>
                            <w:r w:rsidR="005A2250">
                              <w:rPr>
                                <w:rFonts w:hint="eastAsia"/>
                              </w:rPr>
                              <w:t>．プラスチック</w:t>
                            </w:r>
                            <w:r w:rsidR="005A2250">
                              <w:t>製品製造業</w:t>
                            </w:r>
                            <w:bookmarkEnd w:id="67"/>
                            <w:bookmarkEnd w:id="68"/>
                            <w:bookmarkEnd w:id="6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71479" id="正方形/長方形 11" o:spid="_x0000_s1036" style="position:absolute;left:0;text-align:left;margin-left:0;margin-top:0;width:482.25pt;height:42.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" fillcolor="#bfbfbf [2412]" stroked="f" strokeweight="1pt">
                <v:fill color2="gray [1629]" focus="100%" type="gradient"/>
                <v:textbox>
                  <w:txbxContent>
                    <w:p w14:paraId="1F0EB4D4" w14:textId="6E087390" w:rsidR="005A2250" w:rsidRPr="00A77B61" w:rsidRDefault="0087693C" w:rsidP="000265FC">
                      <w:pPr>
                        <w:pStyle w:val="1"/>
                      </w:pPr>
                      <w:bookmarkStart w:id="70" w:name="_Toc218584875"/>
                      <w:r>
                        <w:rPr>
                          <w:rFonts w:hint="eastAsia"/>
                        </w:rPr>
                        <w:t>８</w:t>
                      </w:r>
                      <w:r w:rsidR="005A2250">
                        <w:rPr>
                          <w:rFonts w:hint="eastAsia"/>
                        </w:rPr>
                        <w:t>．プラスチック</w:t>
                      </w:r>
                      <w:r w:rsidR="005A2250">
                        <w:t>製品製造業</w:t>
                      </w:r>
                      <w:bookmarkEnd w:id="70"/>
                    </w:p>
                    <w:p w14:paraId="123BEF9A" w14:textId="77777777" w:rsidR="00FD13E7" w:rsidRDefault="00FD13E7"/>
                    <w:p w14:paraId="3D075B59" w14:textId="20639E78" w:rsidR="005A2250" w:rsidRPr="00A77B61" w:rsidRDefault="000A60BA" w:rsidP="00B84D79">
                      <w:pPr>
                        <w:pStyle w:val="1"/>
                      </w:pPr>
                      <w:bookmarkStart w:id="71" w:name="_Toc211008490"/>
                      <w:bookmarkStart w:id="72" w:name="_Toc218582975"/>
                      <w:bookmarkStart w:id="73" w:name="_Toc218584876"/>
                      <w:r>
                        <w:rPr>
                          <w:rFonts w:hint="eastAsia"/>
                        </w:rPr>
                        <w:t>１０</w:t>
                      </w:r>
                      <w:r w:rsidR="005A2250">
                        <w:rPr>
                          <w:rFonts w:hint="eastAsia"/>
                        </w:rPr>
                        <w:t>．ゴム</w:t>
                      </w:r>
                      <w:r w:rsidR="005A2250">
                        <w:t>製品製造業</w:t>
                      </w:r>
                      <w:r w:rsidR="0001312E">
                        <w:rPr>
                          <w:rFonts w:hint="eastAsia"/>
                        </w:rPr>
                        <w:t>９</w:t>
                      </w:r>
                      <w:r w:rsidR="005A2250">
                        <w:rPr>
                          <w:rFonts w:hint="eastAsia"/>
                        </w:rPr>
                        <w:t>．プラスチック</w:t>
                      </w:r>
                      <w:r w:rsidR="005A2250">
                        <w:t>製品製造業</w:t>
                      </w:r>
                      <w:bookmarkEnd w:id="71"/>
                      <w:bookmarkEnd w:id="72"/>
                      <w:bookmarkEnd w:id="73"/>
                    </w:p>
                  </w:txbxContent>
                </v:textbox>
                <w10:wrap anchorx="margin"/>
              </v:rect>
            </w:pict>
          </mc:Fallback>
        </mc:AlternateContent>
      </w:r>
    </w:p>
    <w:p w14:paraId="3797EB36" w14:textId="77777777" w:rsidR="00261303" w:rsidRDefault="00261303" w:rsidP="00261303">
      <w:pPr>
        <w:rPr>
          <w:rFonts w:ascii="ＭＳ ゴシック" w:eastAsia="ＭＳ ゴシック" w:hAnsi="ＭＳ ゴシック"/>
        </w:rPr>
      </w:pPr>
    </w:p>
    <w:p w14:paraId="0712927C" w14:textId="77777777" w:rsidR="002F5081" w:rsidRDefault="002F5081" w:rsidP="00261303">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F83E76" w:rsidRPr="00121702" w14:paraId="5C856118" w14:textId="77777777" w:rsidTr="00286F3E">
        <w:tc>
          <w:tcPr>
            <w:tcW w:w="2608" w:type="dxa"/>
            <w:tcBorders>
              <w:bottom w:val="single" w:sz="4" w:space="0" w:color="auto"/>
            </w:tcBorders>
            <w:shd w:val="clear" w:color="auto" w:fill="A6A6A6" w:themeFill="background1" w:themeFillShade="A6"/>
            <w:vAlign w:val="center"/>
          </w:tcPr>
          <w:p w14:paraId="5BF5E6BA" w14:textId="77777777" w:rsidR="00F83E76" w:rsidRPr="00121702" w:rsidRDefault="00286F3E" w:rsidP="00BD370F">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3A1429E" w14:textId="77777777" w:rsidR="00F83E76" w:rsidRPr="00121702" w:rsidRDefault="00F83E76" w:rsidP="00BD370F">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F83E76" w:rsidRPr="00121702" w14:paraId="774D23CF" w14:textId="77777777" w:rsidTr="00286F3E">
        <w:trPr>
          <w:trHeight w:val="70"/>
        </w:trPr>
        <w:tc>
          <w:tcPr>
            <w:tcW w:w="2608" w:type="dxa"/>
            <w:tcBorders>
              <w:top w:val="single" w:sz="4" w:space="0" w:color="auto"/>
            </w:tcBorders>
          </w:tcPr>
          <w:p w14:paraId="03EAAA51" w14:textId="0E2D792C" w:rsidR="002C15C0" w:rsidRPr="00A426D3" w:rsidRDefault="002C15C0" w:rsidP="002C15C0">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hint="eastAsia"/>
                <w:noProof/>
                <w:sz w:val="18"/>
                <w:szCs w:val="20"/>
              </w:rPr>
              <w:t>1</w:t>
            </w:r>
            <w:r w:rsidR="0087693C" w:rsidRPr="00A426D3">
              <w:rPr>
                <w:rFonts w:ascii="ＭＳ ゴシック" w:eastAsia="ＭＳ ゴシック" w:hAnsi="ＭＳ ゴシック"/>
                <w:noProof/>
                <w:sz w:val="18"/>
                <w:szCs w:val="20"/>
              </w:rPr>
              <w:t>6</w:t>
            </w:r>
          </w:p>
          <w:p w14:paraId="5C949BAC" w14:textId="77777777" w:rsidR="00286F3E" w:rsidRPr="00A426D3" w:rsidRDefault="00286F3E" w:rsidP="00BD370F">
            <w:pPr>
              <w:rPr>
                <w:rFonts w:ascii="ＭＳ ゴシック" w:eastAsia="ＭＳ ゴシック" w:hAnsi="ＭＳ ゴシック"/>
                <w:b/>
                <w:sz w:val="20"/>
                <w:szCs w:val="20"/>
              </w:rPr>
            </w:pPr>
            <w:r w:rsidRPr="00A426D3">
              <w:rPr>
                <w:rFonts w:ascii="ＭＳ ゴシック" w:eastAsia="ＭＳ ゴシック" w:hAnsi="ＭＳ ゴシック" w:hint="eastAsia"/>
                <w:b/>
                <w:sz w:val="20"/>
                <w:szCs w:val="20"/>
              </w:rPr>
              <w:t>☑マネジメントシステム</w:t>
            </w:r>
          </w:p>
          <w:p w14:paraId="4C2502CE" w14:textId="77777777" w:rsidR="00286F3E" w:rsidRPr="00A426D3" w:rsidRDefault="00286F3E" w:rsidP="00BD370F">
            <w:pPr>
              <w:rPr>
                <w:rFonts w:ascii="ＭＳ ゴシック" w:eastAsia="ＭＳ ゴシック" w:hAnsi="ＭＳ ゴシック"/>
                <w:b/>
                <w:noProof/>
                <w:sz w:val="20"/>
                <w:szCs w:val="20"/>
              </w:rPr>
            </w:pPr>
            <w:r w:rsidRPr="00A426D3">
              <w:rPr>
                <w:rFonts w:ascii="ＭＳ ゴシック" w:eastAsia="ＭＳ ゴシック" w:hAnsi="ＭＳ ゴシック" w:hint="eastAsia"/>
                <w:b/>
                <w:sz w:val="20"/>
                <w:szCs w:val="20"/>
              </w:rPr>
              <w:t>☑社内教育及び訓練</w:t>
            </w:r>
          </w:p>
          <w:p w14:paraId="42E97333" w14:textId="77777777" w:rsidR="00286F3E" w:rsidRPr="00A426D3" w:rsidRDefault="00286F3E" w:rsidP="00BD370F">
            <w:pPr>
              <w:rPr>
                <w:rFonts w:ascii="ＭＳ ゴシック" w:eastAsia="ＭＳ ゴシック" w:hAnsi="ＭＳ ゴシック"/>
                <w:b/>
                <w:noProof/>
                <w:sz w:val="18"/>
                <w:szCs w:val="20"/>
              </w:rPr>
            </w:pPr>
          </w:p>
          <w:p w14:paraId="10F5479E" w14:textId="77777777" w:rsidR="00286F3E" w:rsidRPr="00A426D3" w:rsidRDefault="00286F3E" w:rsidP="00BD370F">
            <w:pPr>
              <w:rPr>
                <w:rFonts w:ascii="ＭＳ ゴシック" w:eastAsia="ＭＳ ゴシック" w:hAnsi="ＭＳ ゴシック"/>
                <w:b/>
                <w:noProof/>
                <w:sz w:val="18"/>
                <w:szCs w:val="20"/>
              </w:rPr>
            </w:pPr>
            <w:r w:rsidRPr="00A426D3">
              <w:rPr>
                <w:rFonts w:ascii="ＭＳ ゴシック" w:eastAsia="ＭＳ ゴシック" w:hAnsi="ＭＳ ゴシック" w:hint="eastAsia"/>
                <w:b/>
                <w:noProof/>
                <w:sz w:val="18"/>
                <w:szCs w:val="20"/>
              </w:rPr>
              <w:t>★化学物質</w:t>
            </w:r>
          </w:p>
          <w:p w14:paraId="2CC934F1" w14:textId="42F57BBF" w:rsidR="00F83E76" w:rsidRPr="00A426D3" w:rsidRDefault="00C70693" w:rsidP="00E069FE">
            <w:pPr>
              <w:ind w:leftChars="100" w:left="210"/>
              <w:rPr>
                <w:rFonts w:ascii="ＭＳ ゴシック" w:eastAsia="ＭＳ ゴシック" w:hAnsi="ＭＳ ゴシック"/>
                <w:b/>
                <w:noProof/>
                <w:sz w:val="20"/>
                <w:szCs w:val="20"/>
              </w:rPr>
            </w:pPr>
            <w:r w:rsidRPr="00A426D3">
              <w:rPr>
                <w:rFonts w:ascii="ＭＳ ゴシック" w:eastAsia="ＭＳ ゴシック" w:hAnsi="ＭＳ ゴシック" w:hint="eastAsia"/>
                <w:b/>
                <w:noProof/>
                <w:sz w:val="18"/>
                <w:szCs w:val="20"/>
              </w:rPr>
              <w:t>全般</w:t>
            </w:r>
          </w:p>
        </w:tc>
        <w:tc>
          <w:tcPr>
            <w:tcW w:w="6803" w:type="dxa"/>
          </w:tcPr>
          <w:p w14:paraId="3E00D266" w14:textId="08F725E2" w:rsidR="00F83E76" w:rsidRPr="00A426D3" w:rsidRDefault="00781651" w:rsidP="00BD370F">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w:t>
            </w:r>
            <w:r w:rsidR="006E56E9" w:rsidRPr="00A426D3">
              <w:rPr>
                <w:rFonts w:ascii="ＭＳ ゴシック" w:eastAsia="ＭＳ ゴシック" w:hAnsi="ＭＳ ゴシック" w:hint="eastAsia"/>
                <w:b/>
                <w:noProof/>
                <w:szCs w:val="21"/>
                <w:u w:val="single"/>
              </w:rPr>
              <w:t>設備の日常点検、漏洩を想定した緊急事態対応訓練の実施</w:t>
            </w:r>
          </w:p>
          <w:p w14:paraId="2943F69B" w14:textId="77777777" w:rsidR="00DB4738" w:rsidRPr="00A426D3" w:rsidRDefault="00781651" w:rsidP="00DB4738">
            <w:pPr>
              <w:ind w:left="200" w:hangingChars="100" w:hanging="200"/>
              <w:rPr>
                <w:rFonts w:ascii="ＭＳ ゴシック" w:eastAsia="ＭＳ ゴシック" w:hAnsi="ＭＳ ゴシック"/>
                <w:noProof/>
                <w:sz w:val="20"/>
              </w:rPr>
            </w:pPr>
            <w:r w:rsidRPr="00A426D3">
              <w:rPr>
                <w:rFonts w:ascii="ＭＳ ゴシック" w:eastAsia="ＭＳ ゴシック" w:hAnsi="ＭＳ ゴシック" w:hint="eastAsia"/>
                <w:noProof/>
                <w:sz w:val="20"/>
                <w:szCs w:val="21"/>
              </w:rPr>
              <w:t>○</w:t>
            </w:r>
            <w:r w:rsidR="00AA43B1" w:rsidRPr="00A426D3">
              <w:rPr>
                <w:rFonts w:ascii="ＭＳ ゴシック" w:eastAsia="ＭＳ ゴシック" w:hAnsi="ＭＳ ゴシック" w:hint="eastAsia"/>
                <w:noProof/>
                <w:sz w:val="20"/>
              </w:rPr>
              <w:t>過去の</w:t>
            </w:r>
            <w:r w:rsidR="00C70693" w:rsidRPr="00A426D3">
              <w:rPr>
                <w:rFonts w:ascii="ＭＳ ゴシック" w:eastAsia="ＭＳ ゴシック" w:hAnsi="ＭＳ ゴシック" w:hint="eastAsia"/>
                <w:noProof/>
                <w:sz w:val="20"/>
              </w:rPr>
              <w:t>化学物質</w:t>
            </w:r>
            <w:r w:rsidR="00AA43B1" w:rsidRPr="00A426D3">
              <w:rPr>
                <w:rFonts w:ascii="ＭＳ ゴシック" w:eastAsia="ＭＳ ゴシック" w:hAnsi="ＭＳ ゴシック"/>
                <w:noProof/>
                <w:sz w:val="20"/>
              </w:rPr>
              <w:t>の漏出事故発生を受け、ウレタン発泡に使用する他の原料タンクを含め液量計（メーター）の点検を</w:t>
            </w:r>
            <w:r w:rsidR="001B26E3">
              <w:rPr>
                <w:rFonts w:ascii="ＭＳ ゴシック" w:eastAsia="ＭＳ ゴシック" w:hAnsi="ＭＳ ゴシック" w:hint="eastAsia"/>
                <w:noProof/>
                <w:sz w:val="20"/>
              </w:rPr>
              <w:t>行い、</w:t>
            </w:r>
            <w:r w:rsidR="00DB4738" w:rsidRPr="00A426D3">
              <w:rPr>
                <w:rFonts w:ascii="ＭＳ ゴシック" w:eastAsia="ＭＳ ゴシック" w:hAnsi="ＭＳ ゴシック"/>
                <w:noProof/>
                <w:sz w:val="20"/>
              </w:rPr>
              <w:t>液量計と実際の残液量に誤差があったことが主な原因</w:t>
            </w:r>
            <w:r w:rsidR="00DB4738">
              <w:rPr>
                <w:rFonts w:ascii="ＭＳ ゴシック" w:eastAsia="ＭＳ ゴシック" w:hAnsi="ＭＳ ゴシック" w:hint="eastAsia"/>
                <w:noProof/>
                <w:sz w:val="20"/>
              </w:rPr>
              <w:t>と判明した</w:t>
            </w:r>
            <w:r w:rsidR="00DB4738" w:rsidRPr="00A426D3">
              <w:rPr>
                <w:rFonts w:ascii="ＭＳ ゴシック" w:eastAsia="ＭＳ ゴシック" w:hAnsi="ＭＳ ゴシック"/>
                <w:noProof/>
                <w:sz w:val="20"/>
              </w:rPr>
              <w:t>ため、メーターの校正を実施し、タンク保管許容量の</w:t>
            </w:r>
            <w:r w:rsidR="00DB4738" w:rsidRPr="00A426D3">
              <w:rPr>
                <w:rFonts w:ascii="ＭＳ ゴシック" w:eastAsia="ＭＳ ゴシック" w:hAnsi="ＭＳ ゴシック" w:hint="eastAsia"/>
                <w:noProof/>
                <w:sz w:val="20"/>
              </w:rPr>
              <w:t>90</w:t>
            </w:r>
            <w:r w:rsidR="00DB4738" w:rsidRPr="00A426D3">
              <w:rPr>
                <w:rFonts w:ascii="ＭＳ ゴシック" w:eastAsia="ＭＳ ゴシック" w:hAnsi="ＭＳ ゴシック"/>
                <w:noProof/>
                <w:sz w:val="20"/>
              </w:rPr>
              <w:t>％を最大保管量（事故前は</w:t>
            </w:r>
            <w:r w:rsidR="00DB4738" w:rsidRPr="00A426D3">
              <w:rPr>
                <w:rFonts w:ascii="ＭＳ ゴシック" w:eastAsia="ＭＳ ゴシック" w:hAnsi="ＭＳ ゴシック" w:hint="eastAsia"/>
                <w:noProof/>
                <w:sz w:val="20"/>
              </w:rPr>
              <w:t>97</w:t>
            </w:r>
            <w:r w:rsidR="00DB4738" w:rsidRPr="00A426D3">
              <w:rPr>
                <w:rFonts w:ascii="ＭＳ ゴシック" w:eastAsia="ＭＳ ゴシック" w:hAnsi="ＭＳ ゴシック"/>
                <w:noProof/>
                <w:sz w:val="20"/>
              </w:rPr>
              <w:t>％）として管理</w:t>
            </w:r>
            <w:r w:rsidR="00DB4738">
              <w:rPr>
                <w:rFonts w:ascii="ＭＳ ゴシック" w:eastAsia="ＭＳ ゴシック" w:hAnsi="ＭＳ ゴシック" w:hint="eastAsia"/>
                <w:noProof/>
                <w:sz w:val="20"/>
              </w:rPr>
              <w:t>するよう改善した</w:t>
            </w:r>
            <w:r w:rsidR="00DB4738" w:rsidRPr="00A426D3">
              <w:rPr>
                <w:rFonts w:ascii="ＭＳ ゴシック" w:eastAsia="ＭＳ ゴシック" w:hAnsi="ＭＳ ゴシック" w:hint="eastAsia"/>
                <w:noProof/>
                <w:sz w:val="20"/>
              </w:rPr>
              <w:t>。</w:t>
            </w:r>
            <w:r w:rsidR="00DB4738" w:rsidRPr="00A426D3">
              <w:rPr>
                <w:rFonts w:ascii="ＭＳ ゴシック" w:eastAsia="ＭＳ ゴシック" w:hAnsi="ＭＳ ゴシック"/>
                <w:noProof/>
                <w:sz w:val="20"/>
              </w:rPr>
              <w:t>また、保管量が最大値になった段階で警告音を発生させることにより漏出の未然防止対策を</w:t>
            </w:r>
            <w:r w:rsidR="00DB4738" w:rsidRPr="00A426D3">
              <w:rPr>
                <w:rFonts w:ascii="ＭＳ ゴシック" w:eastAsia="ＭＳ ゴシック" w:hAnsi="ＭＳ ゴシック" w:hint="eastAsia"/>
                <w:noProof/>
                <w:sz w:val="20"/>
              </w:rPr>
              <w:t>行った</w:t>
            </w:r>
            <w:r w:rsidR="00DB4738" w:rsidRPr="00A426D3">
              <w:rPr>
                <w:rFonts w:ascii="ＭＳ ゴシック" w:eastAsia="ＭＳ ゴシック" w:hAnsi="ＭＳ ゴシック"/>
                <w:noProof/>
                <w:sz w:val="20"/>
              </w:rPr>
              <w:t>。</w:t>
            </w:r>
          </w:p>
          <w:p w14:paraId="7A67B30E" w14:textId="2BC4F022" w:rsidR="00F83E76" w:rsidRPr="00A426D3" w:rsidRDefault="00781651" w:rsidP="00133575">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w:t>
            </w:r>
            <w:r w:rsidR="00AA43B1" w:rsidRPr="00A426D3">
              <w:rPr>
                <w:rFonts w:ascii="ＭＳ ゴシック" w:eastAsia="ＭＳ ゴシック" w:hAnsi="ＭＳ ゴシック"/>
                <w:noProof/>
                <w:sz w:val="20"/>
              </w:rPr>
              <w:t>万一漏出した際の被害拡大</w:t>
            </w:r>
            <w:r w:rsidR="00C4467F" w:rsidRPr="00A426D3">
              <w:rPr>
                <w:rFonts w:ascii="ＭＳ ゴシック" w:eastAsia="ＭＳ ゴシック" w:hAnsi="ＭＳ ゴシック" w:hint="eastAsia"/>
                <w:noProof/>
                <w:sz w:val="20"/>
              </w:rPr>
              <w:t>を防止するため</w:t>
            </w:r>
            <w:r w:rsidR="00AA43B1" w:rsidRPr="00A426D3">
              <w:rPr>
                <w:rFonts w:ascii="ＭＳ ゴシック" w:eastAsia="ＭＳ ゴシック" w:hAnsi="ＭＳ ゴシック"/>
                <w:noProof/>
                <w:sz w:val="20"/>
              </w:rPr>
              <w:t>、緊急事態計画書を</w:t>
            </w:r>
            <w:r w:rsidR="005D08E9">
              <w:rPr>
                <w:rFonts w:ascii="ＭＳ ゴシック" w:eastAsia="ＭＳ ゴシック" w:hAnsi="ＭＳ ゴシック" w:hint="eastAsia"/>
                <w:noProof/>
                <w:sz w:val="20"/>
              </w:rPr>
              <w:t>改訂</w:t>
            </w:r>
            <w:r w:rsidR="00AA43B1" w:rsidRPr="00A426D3">
              <w:rPr>
                <w:rFonts w:ascii="ＭＳ ゴシック" w:eastAsia="ＭＳ ゴシック" w:hAnsi="ＭＳ ゴシック"/>
                <w:noProof/>
                <w:sz w:val="20"/>
              </w:rPr>
              <w:t>し訓練（ウレタン原料のタンク注入時における原料漏れ</w:t>
            </w:r>
            <w:r w:rsidR="00AA43B1" w:rsidRPr="00A426D3">
              <w:rPr>
                <w:rFonts w:ascii="ＭＳ ゴシック" w:eastAsia="ＭＳ ゴシック" w:hAnsi="ＭＳ ゴシック" w:hint="eastAsia"/>
                <w:noProof/>
                <w:sz w:val="20"/>
              </w:rPr>
              <w:t>への対応</w:t>
            </w:r>
            <w:r w:rsidR="00AA43B1" w:rsidRPr="00A426D3">
              <w:rPr>
                <w:rFonts w:ascii="ＭＳ ゴシック" w:eastAsia="ＭＳ ゴシック" w:hAnsi="ＭＳ ゴシック"/>
                <w:noProof/>
                <w:sz w:val="20"/>
              </w:rPr>
              <w:t>）を実施</w:t>
            </w:r>
            <w:r w:rsidR="009F739B">
              <w:rPr>
                <w:rFonts w:ascii="ＭＳ ゴシック" w:eastAsia="ＭＳ ゴシック" w:hAnsi="ＭＳ ゴシック" w:hint="eastAsia"/>
                <w:noProof/>
                <w:sz w:val="20"/>
              </w:rPr>
              <w:t>し</w:t>
            </w:r>
            <w:r w:rsidR="001B26E3">
              <w:rPr>
                <w:rFonts w:ascii="ＭＳ ゴシック" w:eastAsia="ＭＳ ゴシック" w:hAnsi="ＭＳ ゴシック" w:hint="eastAsia"/>
                <w:noProof/>
                <w:sz w:val="20"/>
              </w:rPr>
              <w:t>ている</w:t>
            </w:r>
            <w:r w:rsidR="00AA43B1" w:rsidRPr="00A426D3">
              <w:rPr>
                <w:rFonts w:ascii="ＭＳ ゴシック" w:eastAsia="ＭＳ ゴシック" w:hAnsi="ＭＳ ゴシック"/>
                <w:noProof/>
                <w:sz w:val="20"/>
              </w:rPr>
              <w:t>（年</w:t>
            </w:r>
            <w:r w:rsidR="00AA43B1" w:rsidRPr="00A426D3">
              <w:rPr>
                <w:rFonts w:ascii="ＭＳ ゴシック" w:eastAsia="ＭＳ ゴシック" w:hAnsi="ＭＳ ゴシック" w:hint="eastAsia"/>
                <w:noProof/>
                <w:sz w:val="20"/>
              </w:rPr>
              <w:t>１</w:t>
            </w:r>
            <w:r w:rsidR="00AA43B1" w:rsidRPr="00A426D3">
              <w:rPr>
                <w:rFonts w:ascii="ＭＳ ゴシック" w:eastAsia="ＭＳ ゴシック" w:hAnsi="ＭＳ ゴシック"/>
                <w:noProof/>
                <w:sz w:val="20"/>
              </w:rPr>
              <w:t>回）</w:t>
            </w:r>
            <w:r w:rsidR="00EA553D" w:rsidRPr="00A426D3">
              <w:rPr>
                <w:rFonts w:ascii="ＭＳ ゴシック" w:eastAsia="ＭＳ ゴシック" w:hAnsi="ＭＳ ゴシック" w:hint="eastAsia"/>
                <w:noProof/>
                <w:sz w:val="20"/>
              </w:rPr>
              <w:t>。</w:t>
            </w:r>
          </w:p>
        </w:tc>
      </w:tr>
    </w:tbl>
    <w:p w14:paraId="6563A2A0" w14:textId="49274BFC" w:rsidR="00F83E76" w:rsidRDefault="00F83E76"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01312E" w:rsidRPr="00121702" w14:paraId="4B57ED2B" w14:textId="77777777" w:rsidTr="0071102A">
        <w:tc>
          <w:tcPr>
            <w:tcW w:w="2608" w:type="dxa"/>
            <w:tcBorders>
              <w:bottom w:val="single" w:sz="4" w:space="0" w:color="auto"/>
            </w:tcBorders>
            <w:shd w:val="clear" w:color="auto" w:fill="A6A6A6" w:themeFill="background1" w:themeFillShade="A6"/>
            <w:vAlign w:val="center"/>
          </w:tcPr>
          <w:p w14:paraId="00427DF2" w14:textId="77777777" w:rsidR="0001312E" w:rsidRPr="00121702" w:rsidRDefault="0001312E"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11E64E56" w14:textId="77777777" w:rsidR="0001312E" w:rsidRPr="00121702" w:rsidRDefault="0001312E"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01312E" w:rsidRPr="00121702" w14:paraId="5D386654" w14:textId="77777777" w:rsidTr="0071102A">
        <w:trPr>
          <w:trHeight w:val="70"/>
        </w:trPr>
        <w:tc>
          <w:tcPr>
            <w:tcW w:w="2608" w:type="dxa"/>
            <w:tcBorders>
              <w:top w:val="single" w:sz="4" w:space="0" w:color="auto"/>
            </w:tcBorders>
          </w:tcPr>
          <w:p w14:paraId="07326E1C" w14:textId="018E3321" w:rsidR="0001312E" w:rsidRPr="00A426D3" w:rsidRDefault="0087693C" w:rsidP="0071102A">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noProof/>
                <w:sz w:val="18"/>
                <w:szCs w:val="20"/>
              </w:rPr>
              <w:t>17</w:t>
            </w:r>
          </w:p>
          <w:p w14:paraId="34B6EBE8" w14:textId="77777777" w:rsidR="0001312E" w:rsidRPr="00A426D3" w:rsidRDefault="0001312E" w:rsidP="0071102A">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☑マネジメントシステム</w:t>
            </w:r>
          </w:p>
          <w:p w14:paraId="688504E9" w14:textId="77777777" w:rsidR="0001312E" w:rsidRPr="00A426D3" w:rsidRDefault="0001312E" w:rsidP="0071102A">
            <w:pPr>
              <w:rPr>
                <w:rFonts w:ascii="ＭＳ ゴシック" w:eastAsia="ＭＳ ゴシック" w:hAnsi="ＭＳ ゴシック"/>
                <w:b/>
                <w:noProof/>
                <w:sz w:val="20"/>
                <w:szCs w:val="20"/>
              </w:rPr>
            </w:pPr>
            <w:r w:rsidRPr="00A426D3">
              <w:rPr>
                <w:rFonts w:ascii="ＭＳ ゴシック" w:eastAsia="ＭＳ ゴシック" w:hAnsi="ＭＳ ゴシック"/>
                <w:b/>
                <w:sz w:val="20"/>
                <w:szCs w:val="20"/>
              </w:rPr>
              <w:t>☑社内教育及び訓練</w:t>
            </w:r>
          </w:p>
          <w:p w14:paraId="521A527C" w14:textId="77777777" w:rsidR="0001312E" w:rsidRPr="00A426D3" w:rsidRDefault="0001312E" w:rsidP="0071102A">
            <w:pPr>
              <w:rPr>
                <w:rFonts w:ascii="ＭＳ ゴシック" w:eastAsia="ＭＳ ゴシック" w:hAnsi="ＭＳ ゴシック"/>
                <w:b/>
                <w:noProof/>
                <w:sz w:val="18"/>
                <w:szCs w:val="20"/>
              </w:rPr>
            </w:pPr>
          </w:p>
          <w:p w14:paraId="56DB31D7" w14:textId="77777777" w:rsidR="0001312E" w:rsidRPr="00A426D3" w:rsidRDefault="0001312E" w:rsidP="0071102A">
            <w:pPr>
              <w:rPr>
                <w:rFonts w:ascii="ＭＳ ゴシック" w:eastAsia="ＭＳ ゴシック" w:hAnsi="ＭＳ ゴシック"/>
                <w:b/>
                <w:noProof/>
                <w:sz w:val="18"/>
                <w:szCs w:val="20"/>
              </w:rPr>
            </w:pPr>
            <w:r w:rsidRPr="00A426D3">
              <w:rPr>
                <w:rFonts w:ascii="ＭＳ ゴシック" w:eastAsia="ＭＳ ゴシック" w:hAnsi="ＭＳ ゴシック" w:hint="eastAsia"/>
                <w:b/>
                <w:noProof/>
                <w:sz w:val="18"/>
                <w:szCs w:val="20"/>
              </w:rPr>
              <w:t>★化学物質</w:t>
            </w:r>
          </w:p>
          <w:p w14:paraId="3213FA4B" w14:textId="54AC773A" w:rsidR="0001312E" w:rsidRPr="00A426D3" w:rsidRDefault="006E56E9" w:rsidP="0071102A">
            <w:pPr>
              <w:ind w:leftChars="100" w:left="210"/>
              <w:rPr>
                <w:rFonts w:ascii="ＭＳ ゴシック" w:eastAsia="ＭＳ ゴシック" w:hAnsi="ＭＳ ゴシック"/>
                <w:b/>
                <w:noProof/>
                <w:sz w:val="20"/>
                <w:szCs w:val="20"/>
              </w:rPr>
            </w:pPr>
            <w:r w:rsidRPr="00A426D3">
              <w:rPr>
                <w:rFonts w:ascii="ＭＳ ゴシック" w:eastAsia="ＭＳ ゴシック" w:hAnsi="ＭＳ ゴシック" w:hint="eastAsia"/>
                <w:b/>
                <w:noProof/>
                <w:sz w:val="18"/>
                <w:szCs w:val="20"/>
              </w:rPr>
              <w:t>全般</w:t>
            </w:r>
          </w:p>
        </w:tc>
        <w:tc>
          <w:tcPr>
            <w:tcW w:w="6803" w:type="dxa"/>
          </w:tcPr>
          <w:p w14:paraId="4375EC62" w14:textId="170741DE" w:rsidR="0001312E" w:rsidRPr="00A426D3" w:rsidRDefault="0001312E" w:rsidP="0071102A">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w:t>
            </w:r>
            <w:r w:rsidR="006E56E9" w:rsidRPr="00A426D3">
              <w:rPr>
                <w:rFonts w:ascii="ＭＳ ゴシック" w:eastAsia="ＭＳ ゴシック" w:hAnsi="ＭＳ ゴシック" w:hint="eastAsia"/>
                <w:b/>
                <w:noProof/>
                <w:szCs w:val="21"/>
                <w:u w:val="single"/>
              </w:rPr>
              <w:t>被害状況にあわせた避難経路確保の訓練の実施、防油堤の設置、地下タンク老朽化防止のためのメンテナンス</w:t>
            </w:r>
          </w:p>
          <w:p w14:paraId="06E3E5EF" w14:textId="0A025EE9" w:rsidR="006E56E9" w:rsidRPr="00A426D3" w:rsidRDefault="0001312E" w:rsidP="006E56E9">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w:t>
            </w:r>
            <w:r w:rsidR="006E56E9" w:rsidRPr="00A426D3">
              <w:rPr>
                <w:rFonts w:ascii="ＭＳ ゴシック" w:eastAsia="ＭＳ ゴシック" w:hAnsi="ＭＳ ゴシック" w:hint="eastAsia"/>
                <w:noProof/>
                <w:sz w:val="20"/>
                <w:szCs w:val="21"/>
              </w:rPr>
              <w:t>避難誘導体制として、被害情報等をもとに安全な避難経路をその都度選定することとしており、被害状況に合わせて避難経路を確保する訓練を実施している。</w:t>
            </w:r>
          </w:p>
          <w:p w14:paraId="6FF8C0FC" w14:textId="5605A458" w:rsidR="006E56E9" w:rsidRPr="00A426D3" w:rsidRDefault="006E56E9" w:rsidP="006E56E9">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〇重油の保管タンクの周囲に、保管タンクを超える</w:t>
            </w:r>
            <w:r w:rsidR="00311AF8" w:rsidRPr="00A426D3">
              <w:rPr>
                <w:rFonts w:ascii="ＭＳ ゴシック" w:eastAsia="ＭＳ ゴシック" w:hAnsi="ＭＳ ゴシック" w:hint="eastAsia"/>
                <w:noProof/>
                <w:sz w:val="20"/>
                <w:szCs w:val="21"/>
              </w:rPr>
              <w:t>容量を持つ</w:t>
            </w:r>
            <w:r w:rsidRPr="00A426D3">
              <w:rPr>
                <w:rFonts w:ascii="ＭＳ ゴシック" w:eastAsia="ＭＳ ゴシック" w:hAnsi="ＭＳ ゴシック" w:hint="eastAsia"/>
                <w:noProof/>
                <w:sz w:val="20"/>
                <w:szCs w:val="21"/>
              </w:rPr>
              <w:t>防油堤</w:t>
            </w:r>
            <w:r w:rsidR="001B26E3">
              <w:rPr>
                <w:rFonts w:ascii="ＭＳ ゴシック" w:eastAsia="ＭＳ ゴシック" w:hAnsi="ＭＳ ゴシック" w:hint="eastAsia"/>
                <w:noProof/>
                <w:sz w:val="20"/>
                <w:szCs w:val="21"/>
              </w:rPr>
              <w:t>を</w:t>
            </w:r>
            <w:r w:rsidRPr="00A426D3">
              <w:rPr>
                <w:rFonts w:ascii="ＭＳ ゴシック" w:eastAsia="ＭＳ ゴシック" w:hAnsi="ＭＳ ゴシック" w:hint="eastAsia"/>
                <w:noProof/>
                <w:sz w:val="20"/>
                <w:szCs w:val="21"/>
              </w:rPr>
              <w:t>設けている。</w:t>
            </w:r>
          </w:p>
          <w:p w14:paraId="05C477E6" w14:textId="4D66A950" w:rsidR="0001312E" w:rsidRPr="00A426D3" w:rsidRDefault="006E56E9" w:rsidP="006E56E9">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〇メチルアルコールを保管する地下タンク（地下タンクには地面から水</w:t>
            </w:r>
            <w:r w:rsidR="00311AF8" w:rsidRPr="00A426D3">
              <w:rPr>
                <w:rFonts w:ascii="ＭＳ ゴシック" w:eastAsia="ＭＳ ゴシック" w:hAnsi="ＭＳ ゴシック" w:hint="eastAsia"/>
                <w:noProof/>
                <w:sz w:val="20"/>
                <w:szCs w:val="21"/>
              </w:rPr>
              <w:t>が</w:t>
            </w:r>
            <w:r w:rsidRPr="00A426D3">
              <w:rPr>
                <w:rFonts w:ascii="ＭＳ ゴシック" w:eastAsia="ＭＳ ゴシック" w:hAnsi="ＭＳ ゴシック" w:hint="eastAsia"/>
                <w:noProof/>
                <w:sz w:val="20"/>
                <w:szCs w:val="21"/>
              </w:rPr>
              <w:t>入らない構造になっている）の老朽化による漏洩事故防止のため、電気防食システム及び</w:t>
            </w:r>
            <w:r w:rsidRPr="00A426D3">
              <w:rPr>
                <w:rFonts w:ascii="ＭＳ ゴシック" w:eastAsia="ＭＳ ゴシック" w:hAnsi="ＭＳ ゴシック"/>
                <w:noProof/>
                <w:sz w:val="20"/>
                <w:szCs w:val="21"/>
              </w:rPr>
              <w:t>FRPコーティングを施している。</w:t>
            </w:r>
          </w:p>
        </w:tc>
      </w:tr>
    </w:tbl>
    <w:p w14:paraId="5897BE49" w14:textId="506BD082" w:rsidR="0097454E" w:rsidRDefault="0097454E"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97454E" w:rsidRPr="00121702" w14:paraId="259AA18A" w14:textId="77777777" w:rsidTr="00440327">
        <w:tc>
          <w:tcPr>
            <w:tcW w:w="2608" w:type="dxa"/>
            <w:tcBorders>
              <w:bottom w:val="single" w:sz="4" w:space="0" w:color="auto"/>
            </w:tcBorders>
            <w:shd w:val="clear" w:color="auto" w:fill="A6A6A6" w:themeFill="background1" w:themeFillShade="A6"/>
            <w:vAlign w:val="center"/>
          </w:tcPr>
          <w:p w14:paraId="0FF01C8C"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983EFFE"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009C3E67" w14:textId="77777777" w:rsidTr="00440327">
        <w:trPr>
          <w:trHeight w:val="70"/>
        </w:trPr>
        <w:tc>
          <w:tcPr>
            <w:tcW w:w="2608" w:type="dxa"/>
            <w:tcBorders>
              <w:top w:val="single" w:sz="4" w:space="0" w:color="auto"/>
            </w:tcBorders>
          </w:tcPr>
          <w:p w14:paraId="383402CD" w14:textId="77777777" w:rsidR="0097454E" w:rsidRPr="00A426D3" w:rsidRDefault="0097454E" w:rsidP="00440327">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noProof/>
                <w:sz w:val="18"/>
                <w:szCs w:val="20"/>
              </w:rPr>
              <w:t>18</w:t>
            </w:r>
          </w:p>
          <w:p w14:paraId="3E5C39E1" w14:textId="77777777" w:rsidR="0097454E" w:rsidRPr="00A426D3" w:rsidRDefault="0097454E" w:rsidP="00440327">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☑マネジメントシステム</w:t>
            </w:r>
          </w:p>
          <w:p w14:paraId="73254A8C" w14:textId="77777777" w:rsidR="0097454E" w:rsidRPr="00A426D3" w:rsidRDefault="0097454E" w:rsidP="00440327">
            <w:pPr>
              <w:rPr>
                <w:rFonts w:ascii="ＭＳ ゴシック" w:eastAsia="ＭＳ ゴシック" w:hAnsi="ＭＳ ゴシック"/>
                <w:b/>
                <w:noProof/>
                <w:sz w:val="18"/>
                <w:szCs w:val="20"/>
              </w:rPr>
            </w:pPr>
          </w:p>
          <w:p w14:paraId="78A9C694" w14:textId="77777777" w:rsidR="0097454E" w:rsidRPr="00A426D3" w:rsidRDefault="0097454E" w:rsidP="00440327">
            <w:pPr>
              <w:rPr>
                <w:rFonts w:ascii="ＭＳ ゴシック" w:eastAsia="ＭＳ ゴシック" w:hAnsi="ＭＳ ゴシック"/>
                <w:b/>
                <w:noProof/>
                <w:sz w:val="18"/>
                <w:szCs w:val="20"/>
              </w:rPr>
            </w:pPr>
            <w:r w:rsidRPr="00A426D3">
              <w:rPr>
                <w:rFonts w:ascii="ＭＳ ゴシック" w:eastAsia="ＭＳ ゴシック" w:hAnsi="ＭＳ ゴシック" w:hint="eastAsia"/>
                <w:b/>
                <w:noProof/>
                <w:sz w:val="18"/>
                <w:szCs w:val="20"/>
              </w:rPr>
              <w:t>★化学物質</w:t>
            </w:r>
          </w:p>
          <w:p w14:paraId="2434275C" w14:textId="77777777" w:rsidR="0097454E" w:rsidRPr="00A426D3" w:rsidRDefault="0097454E" w:rsidP="00440327">
            <w:pPr>
              <w:ind w:leftChars="100" w:left="210"/>
              <w:rPr>
                <w:rFonts w:ascii="ＭＳ ゴシック" w:eastAsia="ＭＳ ゴシック" w:hAnsi="ＭＳ ゴシック"/>
                <w:b/>
                <w:noProof/>
                <w:sz w:val="20"/>
                <w:szCs w:val="20"/>
              </w:rPr>
            </w:pPr>
            <w:r w:rsidRPr="00A426D3">
              <w:rPr>
                <w:rFonts w:ascii="ＭＳ ゴシック" w:eastAsia="ＭＳ ゴシック" w:hAnsi="ＭＳ ゴシック" w:hint="eastAsia"/>
                <w:b/>
                <w:noProof/>
                <w:sz w:val="18"/>
                <w:szCs w:val="18"/>
              </w:rPr>
              <w:t>六価クロム化合物、ニッケル化合物</w:t>
            </w:r>
          </w:p>
        </w:tc>
        <w:tc>
          <w:tcPr>
            <w:tcW w:w="6803" w:type="dxa"/>
          </w:tcPr>
          <w:p w14:paraId="7FD6B72E"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■電力喪失時の自動停止システムの導入、地下ピット方式の排水処理</w:t>
            </w:r>
            <w:r>
              <w:rPr>
                <w:rFonts w:ascii="ＭＳ ゴシック" w:eastAsia="ＭＳ ゴシック" w:hAnsi="ＭＳ ゴシック" w:hint="eastAsia"/>
                <w:b/>
                <w:noProof/>
                <w:szCs w:val="21"/>
                <w:u w:val="single"/>
              </w:rPr>
              <w:t>等</w:t>
            </w:r>
          </w:p>
          <w:p w14:paraId="6B3E59D7"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〇電力等の喪失への対策として、メッキ工程における設備には、位置ずれを感知し、自動で停止するシステムを導入している。</w:t>
            </w:r>
          </w:p>
          <w:p w14:paraId="5209904E" w14:textId="77777777" w:rsidR="0097454E"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事業所からの流出防止対策として、地下ピット方式の排出処理施設を設けており、メッキ槽からの液漏れ発生時は、全て排水処理設備で回収し、排水処理できるようになっている。また、停電時には、排水設備のポンプが停止し、場外への排水が停止するよう対策を講じている。</w:t>
            </w:r>
          </w:p>
          <w:p w14:paraId="53F1DC46" w14:textId="77777777" w:rsidR="0097454E" w:rsidRPr="00DB4738"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○津波への対策として、変電室と非常電源を３階に設置しており、浸水の影響を受けない位置で操作している。</w:t>
            </w:r>
          </w:p>
        </w:tc>
      </w:tr>
    </w:tbl>
    <w:p w14:paraId="0BF030B5" w14:textId="4A8482B9" w:rsidR="006E56E9" w:rsidRDefault="006E56E9" w:rsidP="00261303">
      <w:pPr>
        <w:rPr>
          <w:rFonts w:ascii="ＭＳ ゴシック" w:eastAsia="ＭＳ ゴシック" w:hAnsi="ＭＳ ゴシック"/>
        </w:rPr>
      </w:pPr>
      <w:r>
        <w:rPr>
          <w:rFonts w:ascii="ＭＳ ゴシック" w:eastAsia="ＭＳ ゴシック" w:hAnsi="ＭＳ ゴシック"/>
        </w:rPr>
        <w:br w:type="page"/>
      </w:r>
    </w:p>
    <w:p w14:paraId="3A62B9A7" w14:textId="77777777" w:rsidR="00F83E76" w:rsidRDefault="00F83E76"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92032" behindDoc="0" locked="0" layoutInCell="1" allowOverlap="1" wp14:anchorId="2F6AE98E" wp14:editId="338EBB56">
                <wp:simplePos x="0" y="0"/>
                <wp:positionH relativeFrom="margin">
                  <wp:posOffset>0</wp:posOffset>
                </wp:positionH>
                <wp:positionV relativeFrom="paragraph">
                  <wp:posOffset>0</wp:posOffset>
                </wp:positionV>
                <wp:extent cx="6124575" cy="54292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8B713" w14:textId="3115EBE2" w:rsidR="005A2250" w:rsidRPr="00A77B61" w:rsidRDefault="0087693C" w:rsidP="000265FC">
                            <w:pPr>
                              <w:pStyle w:val="1"/>
                            </w:pPr>
                            <w:bookmarkStart w:id="74" w:name="_Toc218584877"/>
                            <w:r>
                              <w:rPr>
                                <w:rFonts w:hint="eastAsia"/>
                              </w:rPr>
                              <w:t>９</w:t>
                            </w:r>
                            <w:r w:rsidR="005A2250">
                              <w:rPr>
                                <w:rFonts w:hint="eastAsia"/>
                              </w:rPr>
                              <w:t>．ゴム</w:t>
                            </w:r>
                            <w:r w:rsidR="005A2250">
                              <w:t>製品製造業</w:t>
                            </w:r>
                            <w:bookmarkEnd w:id="74"/>
                          </w:p>
                          <w:p w14:paraId="4C8451A2" w14:textId="77777777" w:rsidR="00FD13E7" w:rsidRDefault="00FD13E7"/>
                          <w:p w14:paraId="14954DB2" w14:textId="0B3C85E7" w:rsidR="005A2250" w:rsidRPr="00A77B61" w:rsidRDefault="000A60BA" w:rsidP="00B84D79">
                            <w:pPr>
                              <w:pStyle w:val="1"/>
                            </w:pPr>
                            <w:bookmarkStart w:id="75" w:name="_Toc211008492"/>
                            <w:bookmarkStart w:id="76" w:name="_Toc218582977"/>
                            <w:bookmarkStart w:id="77" w:name="_Toc218584878"/>
                            <w:r>
                              <w:rPr>
                                <w:rFonts w:hint="eastAsia"/>
                              </w:rPr>
                              <w:t>１１</w:t>
                            </w:r>
                            <w:r w:rsidR="005A2250">
                              <w:rPr>
                                <w:rFonts w:hint="eastAsia"/>
                              </w:rPr>
                              <w:t>．窯業・</w:t>
                            </w:r>
                            <w:r w:rsidR="005A2250">
                              <w:t>土石製品製造業</w:t>
                            </w:r>
                            <w:r>
                              <w:rPr>
                                <w:rFonts w:hint="eastAsia"/>
                              </w:rPr>
                              <w:t>１０</w:t>
                            </w:r>
                            <w:r w:rsidR="005A2250">
                              <w:rPr>
                                <w:rFonts w:hint="eastAsia"/>
                              </w:rPr>
                              <w:t>．ゴム</w:t>
                            </w:r>
                            <w:r w:rsidR="005A2250">
                              <w:t>製品製造業</w:t>
                            </w:r>
                            <w:bookmarkEnd w:id="75"/>
                            <w:bookmarkEnd w:id="76"/>
                            <w:bookmarkEnd w:id="7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6AE98E" id="正方形/長方形 12" o:spid="_x0000_s1037" style="position:absolute;left:0;text-align:left;margin-left:0;margin-top:0;width:482.25pt;height:42.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" fillcolor="#bfbfbf [2412]" stroked="f" strokeweight="1pt">
                <v:fill color2="gray [1629]" focus="100%" type="gradient"/>
                <v:textbox>
                  <w:txbxContent>
                    <w:p w14:paraId="7DA8B713" w14:textId="3115EBE2" w:rsidR="005A2250" w:rsidRPr="00A77B61" w:rsidRDefault="0087693C" w:rsidP="000265FC">
                      <w:pPr>
                        <w:pStyle w:val="1"/>
                      </w:pPr>
                      <w:bookmarkStart w:id="78" w:name="_Toc218584877"/>
                      <w:r>
                        <w:rPr>
                          <w:rFonts w:hint="eastAsia"/>
                        </w:rPr>
                        <w:t>９</w:t>
                      </w:r>
                      <w:r w:rsidR="005A2250">
                        <w:rPr>
                          <w:rFonts w:hint="eastAsia"/>
                        </w:rPr>
                        <w:t>．ゴム</w:t>
                      </w:r>
                      <w:r w:rsidR="005A2250">
                        <w:t>製品製造業</w:t>
                      </w:r>
                      <w:bookmarkEnd w:id="78"/>
                    </w:p>
                    <w:p w14:paraId="4C8451A2" w14:textId="77777777" w:rsidR="00FD13E7" w:rsidRDefault="00FD13E7"/>
                    <w:p w14:paraId="14954DB2" w14:textId="0B3C85E7" w:rsidR="005A2250" w:rsidRPr="00A77B61" w:rsidRDefault="000A60BA" w:rsidP="00B84D79">
                      <w:pPr>
                        <w:pStyle w:val="1"/>
                      </w:pPr>
                      <w:bookmarkStart w:id="79" w:name="_Toc211008492"/>
                      <w:bookmarkStart w:id="80" w:name="_Toc218582977"/>
                      <w:bookmarkStart w:id="81" w:name="_Toc218584878"/>
                      <w:r>
                        <w:rPr>
                          <w:rFonts w:hint="eastAsia"/>
                        </w:rPr>
                        <w:t>１１</w:t>
                      </w:r>
                      <w:r w:rsidR="005A2250">
                        <w:rPr>
                          <w:rFonts w:hint="eastAsia"/>
                        </w:rPr>
                        <w:t>．窯業・</w:t>
                      </w:r>
                      <w:r w:rsidR="005A2250">
                        <w:t>土石製品製造業</w:t>
                      </w:r>
                      <w:r>
                        <w:rPr>
                          <w:rFonts w:hint="eastAsia"/>
                        </w:rPr>
                        <w:t>１０</w:t>
                      </w:r>
                      <w:r w:rsidR="005A2250">
                        <w:rPr>
                          <w:rFonts w:hint="eastAsia"/>
                        </w:rPr>
                        <w:t>．ゴム</w:t>
                      </w:r>
                      <w:r w:rsidR="005A2250">
                        <w:t>製品製造業</w:t>
                      </w:r>
                      <w:bookmarkEnd w:id="79"/>
                      <w:bookmarkEnd w:id="80"/>
                      <w:bookmarkEnd w:id="81"/>
                    </w:p>
                  </w:txbxContent>
                </v:textbox>
                <w10:wrap anchorx="margin"/>
              </v:rect>
            </w:pict>
          </mc:Fallback>
        </mc:AlternateContent>
      </w:r>
    </w:p>
    <w:p w14:paraId="78791A39" w14:textId="77777777" w:rsidR="00F83E76" w:rsidRDefault="00F83E76" w:rsidP="00261303">
      <w:pPr>
        <w:rPr>
          <w:rFonts w:ascii="ＭＳ ゴシック" w:eastAsia="ＭＳ ゴシック" w:hAnsi="ＭＳ ゴシック"/>
        </w:rPr>
      </w:pPr>
    </w:p>
    <w:p w14:paraId="58F005C0" w14:textId="14CFE1A4" w:rsidR="00F83E76" w:rsidRDefault="00F83E76"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97454E" w:rsidRPr="00121702" w14:paraId="656CA66C" w14:textId="77777777" w:rsidTr="00440327">
        <w:tc>
          <w:tcPr>
            <w:tcW w:w="2608" w:type="dxa"/>
            <w:shd w:val="clear" w:color="auto" w:fill="A6A6A6" w:themeFill="background1" w:themeFillShade="A6"/>
            <w:vAlign w:val="center"/>
          </w:tcPr>
          <w:p w14:paraId="479A348E"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1DF0FC5"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3B867519" w14:textId="77777777" w:rsidTr="00440327">
        <w:trPr>
          <w:trHeight w:val="70"/>
        </w:trPr>
        <w:tc>
          <w:tcPr>
            <w:tcW w:w="2608" w:type="dxa"/>
          </w:tcPr>
          <w:p w14:paraId="14395D5F" w14:textId="77777777" w:rsidR="0097454E" w:rsidRPr="002C15C0" w:rsidRDefault="0097454E" w:rsidP="00440327">
            <w:pPr>
              <w:spacing w:line="240" w:lineRule="exact"/>
              <w:rPr>
                <w:rFonts w:ascii="ＭＳ ゴシック" w:eastAsia="ＭＳ ゴシック" w:hAnsi="ＭＳ ゴシック"/>
                <w:noProof/>
                <w:sz w:val="18"/>
                <w:szCs w:val="20"/>
              </w:rPr>
            </w:pPr>
            <w:r>
              <w:rPr>
                <w:rFonts w:ascii="ＭＳ ゴシック" w:eastAsia="ＭＳ ゴシック" w:hAnsi="ＭＳ ゴシック"/>
                <w:noProof/>
                <w:sz w:val="18"/>
                <w:szCs w:val="20"/>
              </w:rPr>
              <w:t>19</w:t>
            </w:r>
          </w:p>
          <w:p w14:paraId="77BFD1B6" w14:textId="77777777" w:rsidR="0097454E" w:rsidRPr="00286F3E" w:rsidRDefault="0097454E" w:rsidP="00440327">
            <w:pPr>
              <w:rPr>
                <w:rFonts w:ascii="ＭＳ ゴシック" w:eastAsia="ＭＳ ゴシック" w:hAnsi="ＭＳ ゴシック"/>
                <w:b/>
                <w:color w:val="000000" w:themeColor="text1"/>
                <w:sz w:val="20"/>
                <w:szCs w:val="18"/>
              </w:rPr>
            </w:pPr>
            <w:r w:rsidRPr="00286F3E">
              <w:rPr>
                <w:rFonts w:ascii="ＭＳ ゴシック" w:eastAsia="ＭＳ ゴシック" w:hAnsi="ＭＳ ゴシック" w:hint="eastAsia"/>
                <w:b/>
                <w:color w:val="000000" w:themeColor="text1"/>
                <w:sz w:val="20"/>
                <w:szCs w:val="18"/>
              </w:rPr>
              <w:t>☑マネジメントシステム</w:t>
            </w:r>
          </w:p>
          <w:p w14:paraId="14DD28E8" w14:textId="77777777" w:rsidR="0097454E" w:rsidRPr="00113C8E" w:rsidRDefault="0097454E" w:rsidP="00440327">
            <w:pPr>
              <w:rPr>
                <w:rFonts w:ascii="ＭＳ ゴシック" w:eastAsia="ＭＳ ゴシック" w:hAnsi="ＭＳ ゴシック"/>
                <w:b/>
                <w:color w:val="000000" w:themeColor="text1"/>
                <w:sz w:val="18"/>
                <w:szCs w:val="18"/>
              </w:rPr>
            </w:pPr>
            <w:r w:rsidRPr="00286F3E">
              <w:rPr>
                <w:rFonts w:ascii="ＭＳ ゴシック" w:eastAsia="ＭＳ ゴシック" w:hAnsi="ＭＳ ゴシック" w:hint="eastAsia"/>
                <w:b/>
                <w:color w:val="000000" w:themeColor="text1"/>
                <w:sz w:val="20"/>
                <w:szCs w:val="18"/>
              </w:rPr>
              <w:t>☑社内教育及び訓練</w:t>
            </w:r>
          </w:p>
          <w:p w14:paraId="03771471" w14:textId="77777777" w:rsidR="0097454E" w:rsidRDefault="0097454E" w:rsidP="00440327">
            <w:pPr>
              <w:rPr>
                <w:rFonts w:ascii="ＭＳ ゴシック" w:eastAsia="ＭＳ ゴシック" w:hAnsi="ＭＳ ゴシック"/>
                <w:b/>
                <w:color w:val="000000" w:themeColor="text1"/>
                <w:sz w:val="18"/>
                <w:szCs w:val="18"/>
              </w:rPr>
            </w:pPr>
          </w:p>
          <w:p w14:paraId="0A57E375" w14:textId="77777777" w:rsidR="0097454E" w:rsidRDefault="0097454E" w:rsidP="00440327">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★化学物質</w:t>
            </w:r>
          </w:p>
          <w:p w14:paraId="68BDC004" w14:textId="77777777" w:rsidR="0097454E" w:rsidRPr="006F5F88" w:rsidRDefault="0097454E" w:rsidP="00440327">
            <w:pPr>
              <w:ind w:leftChars="100" w:left="210"/>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トルエン</w:t>
            </w:r>
          </w:p>
        </w:tc>
        <w:tc>
          <w:tcPr>
            <w:tcW w:w="6803" w:type="dxa"/>
          </w:tcPr>
          <w:p w14:paraId="527C425A" w14:textId="4D1B0AF3" w:rsidR="0097454E" w:rsidRPr="00CE0684" w:rsidRDefault="0097454E" w:rsidP="00440327">
            <w:pPr>
              <w:ind w:left="211" w:hangingChars="100" w:hanging="211"/>
              <w:rPr>
                <w:rFonts w:ascii="ＭＳ ゴシック" w:eastAsia="ＭＳ ゴシック" w:hAnsi="ＭＳ ゴシック"/>
                <w:b/>
                <w:noProof/>
                <w:szCs w:val="21"/>
                <w:u w:val="single"/>
              </w:rPr>
            </w:pPr>
            <w:r>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運用管理システムの改善</w:t>
            </w:r>
            <w:r w:rsidR="00976895">
              <w:rPr>
                <w:rFonts w:ascii="ＭＳ ゴシック" w:eastAsia="ＭＳ ゴシック" w:hAnsi="ＭＳ ゴシック" w:hint="eastAsia"/>
                <w:b/>
                <w:noProof/>
                <w:szCs w:val="21"/>
                <w:u w:val="single"/>
              </w:rPr>
              <w:t>、</w:t>
            </w:r>
            <w:r w:rsidRPr="00CE0684">
              <w:rPr>
                <w:rFonts w:ascii="ＭＳ ゴシック" w:eastAsia="ＭＳ ゴシック" w:hAnsi="ＭＳ ゴシック" w:hint="eastAsia"/>
                <w:b/>
                <w:noProof/>
                <w:szCs w:val="21"/>
                <w:u w:val="single"/>
              </w:rPr>
              <w:t>管理台帳手順書に係る教育</w:t>
            </w:r>
          </w:p>
          <w:p w14:paraId="040A5BED" w14:textId="77777777" w:rsidR="0097454E" w:rsidRPr="00CE0684" w:rsidRDefault="0097454E"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トルエン等を保管して</w:t>
            </w:r>
            <w:r w:rsidRPr="00CE0684">
              <w:rPr>
                <w:rFonts w:ascii="ＭＳ ゴシック" w:eastAsia="ＭＳ ゴシック" w:hAnsi="ＭＳ ゴシック" w:hint="eastAsia"/>
                <w:noProof/>
                <w:sz w:val="20"/>
                <w:szCs w:val="21"/>
              </w:rPr>
              <w:t>いる</w:t>
            </w:r>
            <w:r w:rsidRPr="00CE0684">
              <w:rPr>
                <w:rFonts w:ascii="ＭＳ ゴシック" w:eastAsia="ＭＳ ゴシック" w:hAnsi="ＭＳ ゴシック"/>
                <w:noProof/>
                <w:sz w:val="20"/>
                <w:szCs w:val="21"/>
              </w:rPr>
              <w:t>危険物倉庫内にある化学物質の在庫管理強化</w:t>
            </w:r>
            <w:r w:rsidRPr="00CE0684">
              <w:rPr>
                <w:rFonts w:ascii="ＭＳ ゴシック" w:eastAsia="ＭＳ ゴシック" w:hAnsi="ＭＳ ゴシック" w:hint="eastAsia"/>
                <w:noProof/>
                <w:sz w:val="20"/>
                <w:szCs w:val="21"/>
              </w:rPr>
              <w:t>を</w:t>
            </w:r>
            <w:r w:rsidRPr="00CE0684">
              <w:rPr>
                <w:rFonts w:ascii="ＭＳ ゴシック" w:eastAsia="ＭＳ ゴシック" w:hAnsi="ＭＳ ゴシック"/>
                <w:noProof/>
                <w:sz w:val="20"/>
                <w:szCs w:val="21"/>
              </w:rPr>
              <w:t>目標として</w:t>
            </w:r>
            <w:r w:rsidRPr="00CE0684">
              <w:rPr>
                <w:rFonts w:ascii="ＭＳ ゴシック" w:eastAsia="ＭＳ ゴシック" w:hAnsi="ＭＳ ゴシック" w:hint="eastAsia"/>
                <w:noProof/>
                <w:sz w:val="20"/>
                <w:szCs w:val="21"/>
              </w:rPr>
              <w:t>、</w:t>
            </w:r>
            <w:r w:rsidRPr="00CE0684">
              <w:rPr>
                <w:rFonts w:ascii="ＭＳ ゴシック" w:eastAsia="ＭＳ ゴシック" w:hAnsi="ＭＳ ゴシック"/>
                <w:noProof/>
                <w:sz w:val="20"/>
                <w:szCs w:val="21"/>
              </w:rPr>
              <w:t>運用管理システムの改善に繋げ、リスクコミュニケーションを意識したシステムを目指</w:t>
            </w:r>
            <w:r w:rsidRPr="00CE0684">
              <w:rPr>
                <w:rFonts w:ascii="ＭＳ ゴシック" w:eastAsia="ＭＳ ゴシック" w:hAnsi="ＭＳ ゴシック" w:hint="eastAsia"/>
                <w:noProof/>
                <w:sz w:val="20"/>
                <w:szCs w:val="21"/>
              </w:rPr>
              <w:t>している。</w:t>
            </w:r>
          </w:p>
          <w:p w14:paraId="1C7555C9" w14:textId="77777777" w:rsidR="0097454E" w:rsidRPr="00CE0684" w:rsidRDefault="0097454E" w:rsidP="00440327">
            <w:pPr>
              <w:ind w:leftChars="100" w:left="210"/>
              <w:rPr>
                <w:rFonts w:ascii="ＭＳ ゴシック" w:eastAsia="ＭＳ ゴシック" w:hAnsi="ＭＳ ゴシック"/>
                <w:noProof/>
                <w:sz w:val="20"/>
                <w:szCs w:val="21"/>
              </w:rPr>
            </w:pPr>
            <w:r w:rsidRPr="00CE0684">
              <w:rPr>
                <w:rFonts w:ascii="ＭＳ ゴシック" w:eastAsia="ＭＳ ゴシック" w:hAnsi="ＭＳ ゴシック" w:hint="eastAsia"/>
                <w:noProof/>
                <w:sz w:val="20"/>
                <w:szCs w:val="21"/>
              </w:rPr>
              <w:t>在庫管理台帳を一新し、要記述項目が一目で分かるようにした。</w:t>
            </w:r>
          </w:p>
          <w:p w14:paraId="5C68CCD2" w14:textId="505993E8" w:rsidR="0097454E" w:rsidRPr="00121702" w:rsidRDefault="00EE5B29" w:rsidP="00AA76AA">
            <w:pPr>
              <w:ind w:left="200" w:hangingChars="100" w:hanging="200"/>
              <w:rPr>
                <w:rFonts w:ascii="ＭＳ ゴシック" w:eastAsia="ＭＳ ゴシック" w:hAnsi="ＭＳ ゴシック"/>
                <w:szCs w:val="21"/>
              </w:rPr>
            </w:pPr>
            <w:r>
              <w:rPr>
                <w:rFonts w:ascii="ＭＳ ゴシック" w:eastAsia="ＭＳ ゴシック" w:hAnsi="ＭＳ ゴシック" w:hint="eastAsia"/>
                <w:noProof/>
                <w:sz w:val="20"/>
                <w:szCs w:val="21"/>
              </w:rPr>
              <w:t>〇</w:t>
            </w:r>
            <w:r w:rsidR="0097454E" w:rsidRPr="00CE0684">
              <w:rPr>
                <w:rFonts w:ascii="ＭＳ ゴシック" w:eastAsia="ＭＳ ゴシック" w:hAnsi="ＭＳ ゴシック" w:hint="eastAsia"/>
                <w:noProof/>
                <w:sz w:val="20"/>
                <w:szCs w:val="21"/>
              </w:rPr>
              <w:t>管理台帳手順書を作成し、作業者への教育を行い、作業者ごとでの記述内容にバラツキが無いようにした。</w:t>
            </w:r>
          </w:p>
        </w:tc>
      </w:tr>
    </w:tbl>
    <w:p w14:paraId="27E642B7" w14:textId="77777777" w:rsidR="0097454E" w:rsidRDefault="0097454E"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2F5081" w:rsidRPr="00121702" w14:paraId="77A7B425" w14:textId="77777777" w:rsidTr="00440327">
        <w:tc>
          <w:tcPr>
            <w:tcW w:w="2608" w:type="dxa"/>
            <w:shd w:val="clear" w:color="auto" w:fill="A6A6A6" w:themeFill="background1" w:themeFillShade="A6"/>
            <w:vAlign w:val="center"/>
          </w:tcPr>
          <w:p w14:paraId="193A31AA" w14:textId="77777777" w:rsidR="002F5081" w:rsidRPr="00121702" w:rsidRDefault="002F5081"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689001F3" w14:textId="77777777" w:rsidR="002F5081" w:rsidRPr="00121702" w:rsidRDefault="002F5081"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F5081" w:rsidRPr="00121702" w14:paraId="2295713C" w14:textId="77777777" w:rsidTr="00440327">
        <w:trPr>
          <w:trHeight w:val="70"/>
        </w:trPr>
        <w:tc>
          <w:tcPr>
            <w:tcW w:w="2608" w:type="dxa"/>
          </w:tcPr>
          <w:p w14:paraId="77B6ECB8" w14:textId="474C178F" w:rsidR="002F5081" w:rsidRPr="00A426D3" w:rsidRDefault="002F5081" w:rsidP="00440327">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noProof/>
                <w:sz w:val="18"/>
                <w:szCs w:val="20"/>
              </w:rPr>
              <w:t>20</w:t>
            </w:r>
          </w:p>
          <w:p w14:paraId="3FA443A8" w14:textId="77777777" w:rsidR="002F5081" w:rsidRPr="00A426D3" w:rsidRDefault="002F5081"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1BC464C4" w14:textId="77777777" w:rsidR="002F5081" w:rsidRPr="00A426D3" w:rsidRDefault="002F5081" w:rsidP="00440327">
            <w:pPr>
              <w:rPr>
                <w:rFonts w:ascii="ＭＳ ゴシック" w:eastAsia="ＭＳ ゴシック" w:hAnsi="ＭＳ ゴシック"/>
                <w:b/>
                <w:sz w:val="18"/>
                <w:szCs w:val="18"/>
              </w:rPr>
            </w:pPr>
          </w:p>
          <w:p w14:paraId="585A79C9" w14:textId="77777777" w:rsidR="002F5081" w:rsidRPr="00A426D3" w:rsidRDefault="002F5081"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21FEF1E8" w14:textId="77777777" w:rsidR="002F5081" w:rsidRPr="00A426D3" w:rsidRDefault="002F5081"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VOC</w:t>
            </w:r>
          </w:p>
        </w:tc>
        <w:tc>
          <w:tcPr>
            <w:tcW w:w="6803" w:type="dxa"/>
          </w:tcPr>
          <w:p w14:paraId="4C931B9C" w14:textId="77777777" w:rsidR="002F5081" w:rsidRPr="00A426D3" w:rsidRDefault="002F5081"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■プランジャー缶の使用、漏洩対策のためのタンク外枠の設置</w:t>
            </w:r>
          </w:p>
          <w:p w14:paraId="429710B4" w14:textId="77777777" w:rsidR="002F5081" w:rsidRPr="00A426D3" w:rsidRDefault="002F5081"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プランジャー缶（上部のパンを押すと、容器の中の液体がパンの上にたまり、パンから手を離すと液体が容器に戻る仕組み）の使用により溶剤の揮発を防ぎ、火災対策やイソプロピルアルコールの使用量及び排出量の削減につながっている。</w:t>
            </w:r>
          </w:p>
          <w:p w14:paraId="3868ABD9" w14:textId="77777777" w:rsidR="002F5081" w:rsidRPr="00A426D3" w:rsidRDefault="002F5081" w:rsidP="00440327">
            <w:pPr>
              <w:ind w:left="200" w:hangingChars="100" w:hanging="200"/>
              <w:rPr>
                <w:rFonts w:ascii="ＭＳ ゴシック" w:eastAsia="ＭＳ ゴシック" w:hAnsi="ＭＳ ゴシック"/>
                <w:szCs w:val="21"/>
              </w:rPr>
            </w:pPr>
            <w:r w:rsidRPr="00A426D3">
              <w:rPr>
                <w:rFonts w:ascii="ＭＳ ゴシック" w:eastAsia="ＭＳ ゴシック" w:hAnsi="ＭＳ ゴシック" w:hint="eastAsia"/>
                <w:noProof/>
                <w:sz w:val="20"/>
                <w:szCs w:val="21"/>
              </w:rPr>
              <w:t>〇原料貯蔵タンクに外枠を設置してタンクを完全に覆うことで、一次流出を防止する対策を講じている。</w:t>
            </w:r>
          </w:p>
        </w:tc>
      </w:tr>
    </w:tbl>
    <w:p w14:paraId="71B06B40" w14:textId="2F6DE156" w:rsidR="000A60BA" w:rsidRDefault="000A60BA" w:rsidP="00261303">
      <w:pPr>
        <w:rPr>
          <w:rFonts w:ascii="ＭＳ ゴシック" w:eastAsia="ＭＳ ゴシック" w:hAnsi="ＭＳ ゴシック"/>
        </w:rPr>
      </w:pPr>
    </w:p>
    <w:p w14:paraId="2DED4CA9" w14:textId="77777777" w:rsidR="00C70693" w:rsidRDefault="00C70693" w:rsidP="00261303">
      <w:pPr>
        <w:rPr>
          <w:rFonts w:ascii="ＭＳ ゴシック" w:eastAsia="ＭＳ ゴシック" w:hAnsi="ＭＳ ゴシック"/>
        </w:rPr>
      </w:pPr>
    </w:p>
    <w:p w14:paraId="1E477A4A" w14:textId="77777777" w:rsidR="00416243" w:rsidRDefault="00416243" w:rsidP="00261303">
      <w:pPr>
        <w:rPr>
          <w:rFonts w:ascii="ＭＳ ゴシック" w:eastAsia="ＭＳ ゴシック" w:hAnsi="ＭＳ ゴシック"/>
        </w:rPr>
      </w:pPr>
      <w:r>
        <w:rPr>
          <w:rFonts w:ascii="ＭＳ ゴシック" w:eastAsia="ＭＳ ゴシック" w:hAnsi="ＭＳ ゴシック" w:hint="eastAsia"/>
          <w:b/>
          <w:noProof/>
          <w:sz w:val="24"/>
        </w:rPr>
        <mc:AlternateContent>
          <mc:Choice Requires="wps">
            <w:drawing>
              <wp:anchor distT="0" distB="0" distL="114300" distR="114300" simplePos="0" relativeHeight="251694080" behindDoc="0" locked="0" layoutInCell="1" allowOverlap="1" wp14:anchorId="05B5A86A" wp14:editId="250A99A4">
                <wp:simplePos x="0" y="0"/>
                <wp:positionH relativeFrom="margin">
                  <wp:align>left</wp:align>
                </wp:positionH>
                <wp:positionV relativeFrom="paragraph">
                  <wp:posOffset>9525</wp:posOffset>
                </wp:positionV>
                <wp:extent cx="6124575" cy="542925"/>
                <wp:effectExtent l="0" t="0" r="9525" b="9525"/>
                <wp:wrapNone/>
                <wp:docPr id="14" name="正方形/長方形 14"/>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9B7CA1" w14:textId="55C83919" w:rsidR="005A2250" w:rsidRPr="00A77B61" w:rsidRDefault="000A60BA" w:rsidP="000265FC">
                            <w:pPr>
                              <w:pStyle w:val="1"/>
                            </w:pPr>
                            <w:bookmarkStart w:id="82" w:name="_Toc218584879"/>
                            <w:r>
                              <w:rPr>
                                <w:rFonts w:hint="eastAsia"/>
                              </w:rPr>
                              <w:t>１</w:t>
                            </w:r>
                            <w:r w:rsidR="0087693C">
                              <w:rPr>
                                <w:rFonts w:hint="eastAsia"/>
                              </w:rPr>
                              <w:t>０</w:t>
                            </w:r>
                            <w:r w:rsidR="005A2250">
                              <w:rPr>
                                <w:rFonts w:hint="eastAsia"/>
                              </w:rPr>
                              <w:t>．窯業・</w:t>
                            </w:r>
                            <w:r w:rsidR="005A2250">
                              <w:t>土石製品製造業</w:t>
                            </w:r>
                            <w:bookmarkEnd w:id="82"/>
                          </w:p>
                          <w:p w14:paraId="3308F47F" w14:textId="77777777" w:rsidR="00FD13E7" w:rsidRDefault="00FD13E7"/>
                          <w:p w14:paraId="25D255D7" w14:textId="799874F7" w:rsidR="005A2250" w:rsidRPr="00A77B61" w:rsidRDefault="000A60BA" w:rsidP="00B84D79">
                            <w:pPr>
                              <w:pStyle w:val="1"/>
                            </w:pPr>
                            <w:bookmarkStart w:id="83" w:name="_Toc211008494"/>
                            <w:bookmarkStart w:id="84" w:name="_Toc218582979"/>
                            <w:bookmarkStart w:id="85" w:name="_Toc218584880"/>
                            <w:r>
                              <w:rPr>
                                <w:rFonts w:hint="eastAsia"/>
                              </w:rPr>
                              <w:t>１２</w:t>
                            </w:r>
                            <w:r w:rsidR="005A2250">
                              <w:rPr>
                                <w:rFonts w:hint="eastAsia"/>
                              </w:rPr>
                              <w:t>．鉄鋼</w:t>
                            </w:r>
                            <w:r w:rsidR="005A2250">
                              <w:t>業</w:t>
                            </w:r>
                            <w:r>
                              <w:rPr>
                                <w:rFonts w:hint="eastAsia"/>
                              </w:rPr>
                              <w:t>１１</w:t>
                            </w:r>
                            <w:r w:rsidR="005A2250">
                              <w:rPr>
                                <w:rFonts w:hint="eastAsia"/>
                              </w:rPr>
                              <w:t>．窯業・</w:t>
                            </w:r>
                            <w:r w:rsidR="005A2250">
                              <w:t>土石製品製造業</w:t>
                            </w:r>
                            <w:bookmarkEnd w:id="83"/>
                            <w:bookmarkEnd w:id="84"/>
                            <w:bookmarkEnd w:id="8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B5A86A" id="正方形/長方形 14" o:spid="_x0000_s1038" style="position:absolute;left:0;text-align:left;margin-left:0;margin-top:.75pt;width:482.25pt;height:42.7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" fillcolor="#bfbfbf [2412]" stroked="f" strokeweight="1pt">
                <v:fill color2="gray [1629]" focus="100%" type="gradient"/>
                <v:textbox>
                  <w:txbxContent>
                    <w:p w14:paraId="479B7CA1" w14:textId="55C83919" w:rsidR="005A2250" w:rsidRPr="00A77B61" w:rsidRDefault="000A60BA" w:rsidP="000265FC">
                      <w:pPr>
                        <w:pStyle w:val="1"/>
                      </w:pPr>
                      <w:bookmarkStart w:id="86" w:name="_Toc218584879"/>
                      <w:r>
                        <w:rPr>
                          <w:rFonts w:hint="eastAsia"/>
                        </w:rPr>
                        <w:t>１</w:t>
                      </w:r>
                      <w:r w:rsidR="0087693C">
                        <w:rPr>
                          <w:rFonts w:hint="eastAsia"/>
                        </w:rPr>
                        <w:t>０</w:t>
                      </w:r>
                      <w:r w:rsidR="005A2250">
                        <w:rPr>
                          <w:rFonts w:hint="eastAsia"/>
                        </w:rPr>
                        <w:t>．窯業・</w:t>
                      </w:r>
                      <w:r w:rsidR="005A2250">
                        <w:t>土石製品製造業</w:t>
                      </w:r>
                      <w:bookmarkEnd w:id="86"/>
                    </w:p>
                    <w:p w14:paraId="3308F47F" w14:textId="77777777" w:rsidR="00FD13E7" w:rsidRDefault="00FD13E7"/>
                    <w:p w14:paraId="25D255D7" w14:textId="799874F7" w:rsidR="005A2250" w:rsidRPr="00A77B61" w:rsidRDefault="000A60BA" w:rsidP="00B84D79">
                      <w:pPr>
                        <w:pStyle w:val="1"/>
                      </w:pPr>
                      <w:bookmarkStart w:id="87" w:name="_Toc211008494"/>
                      <w:bookmarkStart w:id="88" w:name="_Toc218582979"/>
                      <w:bookmarkStart w:id="89" w:name="_Toc218584880"/>
                      <w:r>
                        <w:rPr>
                          <w:rFonts w:hint="eastAsia"/>
                        </w:rPr>
                        <w:t>１２</w:t>
                      </w:r>
                      <w:r w:rsidR="005A2250">
                        <w:rPr>
                          <w:rFonts w:hint="eastAsia"/>
                        </w:rPr>
                        <w:t>．鉄鋼</w:t>
                      </w:r>
                      <w:r w:rsidR="005A2250">
                        <w:t>業</w:t>
                      </w:r>
                      <w:r>
                        <w:rPr>
                          <w:rFonts w:hint="eastAsia"/>
                        </w:rPr>
                        <w:t>１１</w:t>
                      </w:r>
                      <w:r w:rsidR="005A2250">
                        <w:rPr>
                          <w:rFonts w:hint="eastAsia"/>
                        </w:rPr>
                        <w:t>．窯業・</w:t>
                      </w:r>
                      <w:r w:rsidR="005A2250">
                        <w:t>土石製品製造業</w:t>
                      </w:r>
                      <w:bookmarkEnd w:id="87"/>
                      <w:bookmarkEnd w:id="88"/>
                      <w:bookmarkEnd w:id="89"/>
                    </w:p>
                  </w:txbxContent>
                </v:textbox>
                <w10:wrap anchorx="margin"/>
              </v:rect>
            </w:pict>
          </mc:Fallback>
        </mc:AlternateContent>
      </w:r>
    </w:p>
    <w:p w14:paraId="372B280C" w14:textId="77777777" w:rsidR="00416243" w:rsidRDefault="00416243" w:rsidP="00261303">
      <w:pPr>
        <w:rPr>
          <w:rFonts w:ascii="ＭＳ ゴシック" w:eastAsia="ＭＳ ゴシック" w:hAnsi="ＭＳ ゴシック"/>
        </w:rPr>
      </w:pPr>
    </w:p>
    <w:p w14:paraId="0DAC32EC" w14:textId="77777777" w:rsidR="00416243" w:rsidRDefault="00416243"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416243" w:rsidRPr="00121702" w14:paraId="6672B75E" w14:textId="77777777" w:rsidTr="00286F3E">
        <w:tc>
          <w:tcPr>
            <w:tcW w:w="2608" w:type="dxa"/>
            <w:tcBorders>
              <w:bottom w:val="single" w:sz="4" w:space="0" w:color="auto"/>
            </w:tcBorders>
            <w:shd w:val="clear" w:color="auto" w:fill="A6A6A6" w:themeFill="background1" w:themeFillShade="A6"/>
            <w:vAlign w:val="center"/>
          </w:tcPr>
          <w:p w14:paraId="222A440E" w14:textId="77777777" w:rsidR="00416243" w:rsidRPr="00121702" w:rsidRDefault="00286F3E" w:rsidP="00BD370F">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4A818907" w14:textId="77777777" w:rsidR="00416243" w:rsidRPr="00121702" w:rsidRDefault="00416243" w:rsidP="00BD370F">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416243" w:rsidRPr="00121702" w14:paraId="269ED895" w14:textId="77777777" w:rsidTr="00286F3E">
        <w:trPr>
          <w:trHeight w:val="70"/>
        </w:trPr>
        <w:tc>
          <w:tcPr>
            <w:tcW w:w="2608" w:type="dxa"/>
            <w:tcBorders>
              <w:top w:val="single" w:sz="4" w:space="0" w:color="auto"/>
            </w:tcBorders>
          </w:tcPr>
          <w:p w14:paraId="59F18B94" w14:textId="256A6122" w:rsidR="002C15C0" w:rsidRPr="002C15C0" w:rsidRDefault="000A60BA" w:rsidP="002C15C0">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w:t>
            </w:r>
            <w:r w:rsidR="0087693C">
              <w:rPr>
                <w:rFonts w:ascii="ＭＳ ゴシック" w:eastAsia="ＭＳ ゴシック" w:hAnsi="ＭＳ ゴシック"/>
                <w:noProof/>
                <w:sz w:val="18"/>
                <w:szCs w:val="21"/>
              </w:rPr>
              <w:t>1</w:t>
            </w:r>
          </w:p>
          <w:p w14:paraId="2284A554" w14:textId="77777777" w:rsidR="00286F3E" w:rsidRPr="00286F3E" w:rsidRDefault="00286F3E" w:rsidP="00286F3E">
            <w:pPr>
              <w:rPr>
                <w:rFonts w:ascii="ＭＳ ゴシック" w:eastAsia="ＭＳ ゴシック" w:hAnsi="ＭＳ ゴシック"/>
                <w:b/>
                <w:color w:val="000000" w:themeColor="text1"/>
                <w:sz w:val="20"/>
                <w:szCs w:val="18"/>
              </w:rPr>
            </w:pPr>
            <w:r w:rsidRPr="00286F3E">
              <w:rPr>
                <w:rFonts w:ascii="ＭＳ ゴシック" w:eastAsia="ＭＳ ゴシック" w:hAnsi="ＭＳ ゴシック" w:hint="eastAsia"/>
                <w:b/>
                <w:color w:val="000000" w:themeColor="text1"/>
                <w:sz w:val="20"/>
                <w:szCs w:val="18"/>
              </w:rPr>
              <w:t>☑マネジメントシステム</w:t>
            </w:r>
          </w:p>
          <w:p w14:paraId="55C744F5" w14:textId="77777777" w:rsidR="00416243" w:rsidRPr="00286F3E" w:rsidRDefault="00416243" w:rsidP="00BD370F">
            <w:pPr>
              <w:rPr>
                <w:rFonts w:ascii="ＭＳ ゴシック" w:eastAsia="ＭＳ ゴシック" w:hAnsi="ＭＳ ゴシック"/>
                <w:b/>
                <w:noProof/>
                <w:sz w:val="18"/>
                <w:szCs w:val="21"/>
              </w:rPr>
            </w:pPr>
          </w:p>
          <w:p w14:paraId="58AD42BE" w14:textId="77777777" w:rsidR="00286F3E" w:rsidRPr="00286F3E" w:rsidRDefault="00286F3E" w:rsidP="00BD370F">
            <w:pPr>
              <w:rPr>
                <w:rFonts w:ascii="ＭＳ ゴシック" w:eastAsia="ＭＳ ゴシック" w:hAnsi="ＭＳ ゴシック"/>
                <w:b/>
                <w:noProof/>
                <w:sz w:val="18"/>
                <w:szCs w:val="21"/>
              </w:rPr>
            </w:pPr>
            <w:r w:rsidRPr="00286F3E">
              <w:rPr>
                <w:rFonts w:ascii="ＭＳ ゴシック" w:eastAsia="ＭＳ ゴシック" w:hAnsi="ＭＳ ゴシック" w:hint="eastAsia"/>
                <w:b/>
                <w:noProof/>
                <w:sz w:val="18"/>
                <w:szCs w:val="21"/>
              </w:rPr>
              <w:t>★化学物質</w:t>
            </w:r>
          </w:p>
          <w:p w14:paraId="09E667C4" w14:textId="77777777" w:rsidR="00416243" w:rsidRPr="006F5F88" w:rsidRDefault="00286F3E" w:rsidP="00E069FE">
            <w:pPr>
              <w:ind w:leftChars="100" w:left="210"/>
              <w:rPr>
                <w:rFonts w:ascii="ＭＳ ゴシック" w:eastAsia="ＭＳ ゴシック" w:hAnsi="ＭＳ ゴシック"/>
                <w:b/>
                <w:noProof/>
                <w:sz w:val="18"/>
                <w:szCs w:val="21"/>
              </w:rPr>
            </w:pPr>
            <w:r w:rsidRPr="00286F3E">
              <w:rPr>
                <w:rFonts w:ascii="ＭＳ ゴシック" w:eastAsia="ＭＳ ゴシック" w:hAnsi="ＭＳ ゴシック" w:hint="eastAsia"/>
                <w:b/>
                <w:noProof/>
                <w:sz w:val="18"/>
                <w:szCs w:val="21"/>
              </w:rPr>
              <w:t>キシレン</w:t>
            </w:r>
          </w:p>
        </w:tc>
        <w:tc>
          <w:tcPr>
            <w:tcW w:w="6803" w:type="dxa"/>
          </w:tcPr>
          <w:p w14:paraId="67277D87" w14:textId="22652228" w:rsidR="00416243" w:rsidRPr="008C5151" w:rsidRDefault="00781651" w:rsidP="00BD370F">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00416243" w:rsidRPr="00CE0684">
              <w:rPr>
                <w:rFonts w:ascii="ＭＳ ゴシック" w:eastAsia="ＭＳ ゴシック" w:hAnsi="ＭＳ ゴシック" w:hint="eastAsia"/>
                <w:b/>
                <w:noProof/>
                <w:szCs w:val="21"/>
                <w:u w:val="single"/>
              </w:rPr>
              <w:t>ボイラー設備の日常点検</w:t>
            </w:r>
            <w:r w:rsidR="000643C4">
              <w:rPr>
                <w:rFonts w:ascii="ＭＳ ゴシック" w:eastAsia="ＭＳ ゴシック" w:hAnsi="ＭＳ ゴシック" w:hint="eastAsia"/>
                <w:b/>
                <w:noProof/>
                <w:szCs w:val="21"/>
                <w:u w:val="single"/>
              </w:rPr>
              <w:t>及び</w:t>
            </w:r>
            <w:r w:rsidR="00416243" w:rsidRPr="00CE0684">
              <w:rPr>
                <w:rFonts w:ascii="ＭＳ ゴシック" w:eastAsia="ＭＳ ゴシック" w:hAnsi="ＭＳ ゴシック" w:hint="eastAsia"/>
                <w:b/>
                <w:noProof/>
                <w:szCs w:val="21"/>
                <w:u w:val="single"/>
              </w:rPr>
              <w:t>年次点検整備等</w:t>
            </w:r>
          </w:p>
          <w:p w14:paraId="71078E24" w14:textId="7D1D145D" w:rsidR="00416243" w:rsidRPr="00CE0684" w:rsidRDefault="00781651" w:rsidP="00B31443">
            <w:pPr>
              <w:ind w:left="20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szCs w:val="21"/>
              </w:rPr>
              <w:t>○</w:t>
            </w:r>
            <w:r w:rsidR="00416243" w:rsidRPr="00CE0684">
              <w:rPr>
                <w:rFonts w:ascii="ＭＳ ゴシック" w:eastAsia="ＭＳ ゴシック" w:hAnsi="ＭＳ ゴシック"/>
                <w:noProof/>
                <w:sz w:val="20"/>
              </w:rPr>
              <w:t>ボイラー</w:t>
            </w:r>
            <w:r w:rsidR="00C4467F">
              <w:rPr>
                <w:rFonts w:ascii="ＭＳ ゴシック" w:eastAsia="ＭＳ ゴシック" w:hAnsi="ＭＳ ゴシック" w:hint="eastAsia"/>
                <w:noProof/>
                <w:sz w:val="20"/>
              </w:rPr>
              <w:t>設備の運転を安定的、か</w:t>
            </w:r>
            <w:r w:rsidR="00416243" w:rsidRPr="00CE0684">
              <w:rPr>
                <w:rFonts w:ascii="ＭＳ ゴシック" w:eastAsia="ＭＳ ゴシック" w:hAnsi="ＭＳ ゴシック" w:hint="eastAsia"/>
                <w:noProof/>
                <w:sz w:val="20"/>
              </w:rPr>
              <w:t>つ安全に維持できるよう、</w:t>
            </w:r>
            <w:r w:rsidR="00EA553D">
              <w:rPr>
                <w:rFonts w:ascii="ＭＳ ゴシック" w:eastAsia="ＭＳ ゴシック" w:hAnsi="ＭＳ ゴシック" w:hint="eastAsia"/>
                <w:noProof/>
                <w:sz w:val="20"/>
              </w:rPr>
              <w:t>以下の</w:t>
            </w:r>
            <w:r w:rsidR="00416243" w:rsidRPr="00CE0684">
              <w:rPr>
                <w:rFonts w:ascii="ＭＳ ゴシック" w:eastAsia="ＭＳ ゴシック" w:hAnsi="ＭＳ ゴシック" w:hint="eastAsia"/>
                <w:noProof/>
                <w:sz w:val="20"/>
              </w:rPr>
              <w:t>３</w:t>
            </w:r>
            <w:r w:rsidR="00691971">
              <w:rPr>
                <w:rFonts w:ascii="ＭＳ ゴシック" w:eastAsia="ＭＳ ゴシック" w:hAnsi="ＭＳ ゴシック" w:hint="eastAsia"/>
                <w:noProof/>
                <w:sz w:val="20"/>
              </w:rPr>
              <w:t>つの対策</w:t>
            </w:r>
            <w:r w:rsidR="00416243" w:rsidRPr="00CE0684">
              <w:rPr>
                <w:rFonts w:ascii="ＭＳ ゴシック" w:eastAsia="ＭＳ ゴシック" w:hAnsi="ＭＳ ゴシック" w:hint="eastAsia"/>
                <w:noProof/>
                <w:sz w:val="20"/>
              </w:rPr>
              <w:t>を計画的に実施。</w:t>
            </w:r>
          </w:p>
          <w:p w14:paraId="6BF3FFAA" w14:textId="1D766CB3" w:rsidR="00416243" w:rsidRPr="00CE0684" w:rsidRDefault="00781651" w:rsidP="005665D6">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日常点検</w:t>
            </w:r>
            <w:r w:rsidR="000643C4">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運転期間中</w:t>
            </w:r>
            <w:r w:rsidR="00614493">
              <w:rPr>
                <w:rFonts w:ascii="ＭＳ ゴシック" w:eastAsia="ＭＳ ゴシック" w:hAnsi="ＭＳ ゴシック" w:hint="eastAsia"/>
                <w:noProof/>
                <w:sz w:val="20"/>
              </w:rPr>
              <w:t>に３回実施し、</w:t>
            </w:r>
            <w:r w:rsidR="00416243" w:rsidRPr="00CE0684">
              <w:rPr>
                <w:rFonts w:ascii="ＭＳ ゴシック" w:eastAsia="ＭＳ ゴシック" w:hAnsi="ＭＳ ゴシック"/>
                <w:noProof/>
                <w:sz w:val="20"/>
              </w:rPr>
              <w:t>運転日誌に記録</w:t>
            </w:r>
            <w:r w:rsidR="00614493">
              <w:rPr>
                <w:rFonts w:ascii="ＭＳ ゴシック" w:eastAsia="ＭＳ ゴシック" w:hAnsi="ＭＳ ゴシック" w:hint="eastAsia"/>
                <w:noProof/>
                <w:sz w:val="20"/>
              </w:rPr>
              <w:t>している。</w:t>
            </w:r>
          </w:p>
          <w:p w14:paraId="54F4FB51" w14:textId="6334C1E7" w:rsidR="00416243" w:rsidRPr="00CE0684" w:rsidRDefault="00781651" w:rsidP="005665D6">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年次点検整備</w:t>
            </w:r>
            <w:r w:rsidR="000643C4">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本体開放</w:t>
            </w:r>
            <w:r w:rsidR="00416243" w:rsidRPr="00CE0684">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計器点検整備</w:t>
            </w:r>
            <w:r w:rsidR="00614493">
              <w:rPr>
                <w:rFonts w:ascii="ＭＳ ゴシック" w:eastAsia="ＭＳ ゴシック" w:hAnsi="ＭＳ ゴシック" w:hint="eastAsia"/>
                <w:noProof/>
                <w:sz w:val="20"/>
              </w:rPr>
              <w:t>、</w:t>
            </w:r>
            <w:r w:rsidR="00614493">
              <w:rPr>
                <w:rFonts w:ascii="ＭＳ ゴシック" w:eastAsia="ＭＳ ゴシック" w:hAnsi="ＭＳ ゴシック"/>
                <w:noProof/>
                <w:sz w:val="20"/>
              </w:rPr>
              <w:t>本体清掃点検整備</w:t>
            </w:r>
            <w:r w:rsidR="00614493">
              <w:rPr>
                <w:rFonts w:ascii="ＭＳ ゴシック" w:eastAsia="ＭＳ ゴシック" w:hAnsi="ＭＳ ゴシック" w:hint="eastAsia"/>
                <w:noProof/>
                <w:sz w:val="20"/>
              </w:rPr>
              <w:t>を実施している。</w:t>
            </w:r>
          </w:p>
          <w:p w14:paraId="02047FFD" w14:textId="79FFA191" w:rsidR="002A60AD" w:rsidRDefault="00781651" w:rsidP="005665D6">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性能検査</w:t>
            </w:r>
            <w:r w:rsidR="000643C4">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年次点検整備後</w:t>
            </w:r>
            <w:r w:rsidR="00416243" w:rsidRPr="00CE0684">
              <w:rPr>
                <w:rFonts w:ascii="ＭＳ ゴシック" w:eastAsia="ＭＳ ゴシック" w:hAnsi="ＭＳ ゴシック" w:hint="eastAsia"/>
                <w:noProof/>
                <w:sz w:val="20"/>
              </w:rPr>
              <w:t>、</w:t>
            </w:r>
            <w:r w:rsidR="00416243" w:rsidRPr="00CE0684">
              <w:rPr>
                <w:rFonts w:ascii="ＭＳ ゴシック" w:eastAsia="ＭＳ ゴシック" w:hAnsi="ＭＳ ゴシック"/>
                <w:noProof/>
                <w:sz w:val="20"/>
              </w:rPr>
              <w:t>性能検査受審を</w:t>
            </w:r>
            <w:r w:rsidR="00416243" w:rsidRPr="00CE0684">
              <w:rPr>
                <w:rFonts w:ascii="ＭＳ ゴシック" w:eastAsia="ＭＳ ゴシック" w:hAnsi="ＭＳ ゴシック" w:hint="eastAsia"/>
                <w:noProof/>
                <w:sz w:val="20"/>
              </w:rPr>
              <w:t>毎年実施</w:t>
            </w:r>
            <w:r w:rsidR="00614493">
              <w:rPr>
                <w:rFonts w:ascii="ＭＳ ゴシック" w:eastAsia="ＭＳ ゴシック" w:hAnsi="ＭＳ ゴシック" w:hint="eastAsia"/>
                <w:noProof/>
                <w:sz w:val="20"/>
              </w:rPr>
              <w:t>している</w:t>
            </w:r>
            <w:r w:rsidR="00C4467F">
              <w:rPr>
                <w:rFonts w:ascii="ＭＳ ゴシック" w:eastAsia="ＭＳ ゴシック" w:hAnsi="ＭＳ ゴシック" w:hint="eastAsia"/>
                <w:noProof/>
                <w:sz w:val="20"/>
              </w:rPr>
              <w:t>。</w:t>
            </w:r>
          </w:p>
          <w:p w14:paraId="01AEB693" w14:textId="5EE63208" w:rsidR="00416243" w:rsidRPr="00121702" w:rsidRDefault="00C4467F" w:rsidP="005665D6">
            <w:pPr>
              <w:ind w:leftChars="100" w:left="210"/>
              <w:rPr>
                <w:rFonts w:ascii="ＭＳ ゴシック" w:eastAsia="ＭＳ ゴシック" w:hAnsi="ＭＳ ゴシック"/>
                <w:szCs w:val="21"/>
              </w:rPr>
            </w:pPr>
            <w:r>
              <w:rPr>
                <w:rFonts w:ascii="ＭＳ ゴシック" w:eastAsia="ＭＳ ゴシック" w:hAnsi="ＭＳ ゴシック" w:hint="eastAsia"/>
                <w:noProof/>
                <w:sz w:val="20"/>
              </w:rPr>
              <w:t>ボイラーの点検整備により、排ガス測定において</w:t>
            </w:r>
            <w:r w:rsidR="00416243" w:rsidRPr="00CE0684">
              <w:rPr>
                <w:rFonts w:ascii="ＭＳ ゴシック" w:eastAsia="ＭＳ ゴシック" w:hAnsi="ＭＳ ゴシック" w:hint="eastAsia"/>
                <w:noProof/>
                <w:sz w:val="20"/>
              </w:rPr>
              <w:t>良好な結果を維持出来ており、灯油使用量も必要最低限に抑えることが出来ている。</w:t>
            </w:r>
          </w:p>
        </w:tc>
      </w:tr>
    </w:tbl>
    <w:p w14:paraId="5B70B7BE" w14:textId="7B710B0A" w:rsidR="00D94A4E" w:rsidRDefault="00D94A4E" w:rsidP="00261303">
      <w:pPr>
        <w:rPr>
          <w:rFonts w:ascii="ＭＳ ゴシック" w:eastAsia="ＭＳ ゴシック" w:hAnsi="ＭＳ ゴシック"/>
        </w:rPr>
      </w:pPr>
      <w:r>
        <w:rPr>
          <w:rFonts w:ascii="ＭＳ ゴシック" w:eastAsia="ＭＳ ゴシック" w:hAnsi="ＭＳ ゴシック"/>
        </w:rPr>
        <w:br w:type="page"/>
      </w:r>
    </w:p>
    <w:p w14:paraId="28A0D5D2" w14:textId="77777777" w:rsidR="00C3643C" w:rsidRDefault="00C3643C"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98176" behindDoc="0" locked="0" layoutInCell="1" allowOverlap="1" wp14:anchorId="223905C4" wp14:editId="009EE209">
                <wp:simplePos x="0" y="0"/>
                <wp:positionH relativeFrom="margin">
                  <wp:posOffset>0</wp:posOffset>
                </wp:positionH>
                <wp:positionV relativeFrom="paragraph">
                  <wp:posOffset>0</wp:posOffset>
                </wp:positionV>
                <wp:extent cx="6124575" cy="54292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D00A6" w14:textId="7D435CC1" w:rsidR="005A2250" w:rsidRPr="000265FC" w:rsidRDefault="00D94A4E" w:rsidP="000265FC">
                            <w:pPr>
                              <w:pStyle w:val="1"/>
                              <w:rPr>
                                <w:rFonts w:ascii="ＭＳ ゴシック" w:hAnsi="ＭＳ ゴシック"/>
                                <w:lang w:eastAsia="zh-CN"/>
                              </w:rPr>
                            </w:pPr>
                            <w:bookmarkStart w:id="90" w:name="_Toc218584881"/>
                            <w:r w:rsidRPr="000265FC">
                              <w:rPr>
                                <w:rFonts w:ascii="ＭＳ ゴシック" w:hAnsi="ＭＳ ゴシック" w:hint="eastAsia"/>
                                <w:lang w:eastAsia="zh-CN"/>
                              </w:rPr>
                              <w:t>１</w:t>
                            </w:r>
                            <w:r w:rsidR="0087693C" w:rsidRPr="000265FC">
                              <w:rPr>
                                <w:rFonts w:ascii="ＭＳ ゴシック" w:hAnsi="ＭＳ ゴシック" w:hint="eastAsia"/>
                              </w:rPr>
                              <w:t>１</w:t>
                            </w:r>
                            <w:r w:rsidR="005A2250" w:rsidRPr="000265FC">
                              <w:rPr>
                                <w:rFonts w:ascii="ＭＳ ゴシック" w:hAnsi="ＭＳ ゴシック" w:hint="eastAsia"/>
                                <w:lang w:eastAsia="zh-CN"/>
                              </w:rPr>
                              <w:t>．非鉄金属</w:t>
                            </w:r>
                            <w:r w:rsidR="005A2250" w:rsidRPr="000265FC">
                              <w:rPr>
                                <w:rFonts w:ascii="ＭＳ ゴシック" w:hAnsi="ＭＳ ゴシック"/>
                                <w:lang w:eastAsia="zh-CN"/>
                              </w:rPr>
                              <w:t>製造業</w:t>
                            </w:r>
                            <w:bookmarkEnd w:id="90"/>
                          </w:p>
                          <w:p w14:paraId="2FFEBC78" w14:textId="77777777" w:rsidR="00FD13E7" w:rsidRDefault="00FD13E7">
                            <w:pPr>
                              <w:rPr>
                                <w:lang w:eastAsia="zh-CN"/>
                              </w:rPr>
                            </w:pPr>
                          </w:p>
                          <w:p w14:paraId="2ADE88A2" w14:textId="5A910B1A" w:rsidR="005A2250" w:rsidRPr="00A77B61" w:rsidRDefault="000726D8" w:rsidP="00B84D79">
                            <w:pPr>
                              <w:pStyle w:val="1"/>
                              <w:rPr>
                                <w:lang w:eastAsia="zh-CN"/>
                              </w:rPr>
                            </w:pPr>
                            <w:bookmarkStart w:id="91" w:name="_Toc211008498"/>
                            <w:bookmarkStart w:id="92" w:name="_Toc218582981"/>
                            <w:bookmarkStart w:id="93" w:name="_Toc218584882"/>
                            <w:r>
                              <w:rPr>
                                <w:rFonts w:hint="eastAsia"/>
                                <w:lang w:eastAsia="zh-CN"/>
                              </w:rPr>
                              <w:t>１４．金属製品製造業</w:t>
                            </w:r>
                            <w:r w:rsidR="00D94A4E">
                              <w:rPr>
                                <w:rFonts w:hint="eastAsia"/>
                                <w:lang w:eastAsia="zh-CN"/>
                              </w:rPr>
                              <w:t>１３</w:t>
                            </w:r>
                            <w:r w:rsidR="005A2250">
                              <w:rPr>
                                <w:rFonts w:hint="eastAsia"/>
                                <w:lang w:eastAsia="zh-CN"/>
                              </w:rPr>
                              <w:t>．非鉄金属</w:t>
                            </w:r>
                            <w:r w:rsidR="005A2250">
                              <w:rPr>
                                <w:lang w:eastAsia="zh-CN"/>
                              </w:rPr>
                              <w:t>製造業</w:t>
                            </w:r>
                            <w:bookmarkEnd w:id="91"/>
                            <w:bookmarkEnd w:id="92"/>
                            <w:bookmarkEnd w:id="9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905C4" id="正方形/長方形 16" o:spid="_x0000_s1039" style="position:absolute;left:0;text-align:left;margin-left:0;margin-top:0;width:482.25pt;height:42.7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" fillcolor="#bfbfbf [2412]" stroked="f" strokeweight="1pt">
                <v:fill color2="gray [1629]" focus="100%" type="gradient"/>
                <v:textbox>
                  <w:txbxContent>
                    <w:p w14:paraId="48AD00A6" w14:textId="7D435CC1" w:rsidR="005A2250" w:rsidRPr="000265FC" w:rsidRDefault="00D94A4E" w:rsidP="000265FC">
                      <w:pPr>
                        <w:pStyle w:val="1"/>
                        <w:rPr>
                          <w:rFonts w:ascii="ＭＳ ゴシック" w:hAnsi="ＭＳ ゴシック"/>
                          <w:lang w:eastAsia="zh-CN"/>
                        </w:rPr>
                      </w:pPr>
                      <w:bookmarkStart w:id="94" w:name="_Toc218584881"/>
                      <w:r w:rsidRPr="000265FC">
                        <w:rPr>
                          <w:rFonts w:ascii="ＭＳ ゴシック" w:hAnsi="ＭＳ ゴシック" w:hint="eastAsia"/>
                          <w:lang w:eastAsia="zh-CN"/>
                        </w:rPr>
                        <w:t>１</w:t>
                      </w:r>
                      <w:r w:rsidR="0087693C" w:rsidRPr="000265FC">
                        <w:rPr>
                          <w:rFonts w:ascii="ＭＳ ゴシック" w:hAnsi="ＭＳ ゴシック" w:hint="eastAsia"/>
                        </w:rPr>
                        <w:t>１</w:t>
                      </w:r>
                      <w:r w:rsidR="005A2250" w:rsidRPr="000265FC">
                        <w:rPr>
                          <w:rFonts w:ascii="ＭＳ ゴシック" w:hAnsi="ＭＳ ゴシック" w:hint="eastAsia"/>
                          <w:lang w:eastAsia="zh-CN"/>
                        </w:rPr>
                        <w:t>．非鉄金属</w:t>
                      </w:r>
                      <w:r w:rsidR="005A2250" w:rsidRPr="000265FC">
                        <w:rPr>
                          <w:rFonts w:ascii="ＭＳ ゴシック" w:hAnsi="ＭＳ ゴシック"/>
                          <w:lang w:eastAsia="zh-CN"/>
                        </w:rPr>
                        <w:t>製造業</w:t>
                      </w:r>
                      <w:bookmarkEnd w:id="94"/>
                    </w:p>
                    <w:p w14:paraId="2FFEBC78" w14:textId="77777777" w:rsidR="00FD13E7" w:rsidRDefault="00FD13E7">
                      <w:pPr>
                        <w:rPr>
                          <w:lang w:eastAsia="zh-CN"/>
                        </w:rPr>
                      </w:pPr>
                    </w:p>
                    <w:p w14:paraId="2ADE88A2" w14:textId="5A910B1A" w:rsidR="005A2250" w:rsidRPr="00A77B61" w:rsidRDefault="000726D8" w:rsidP="00B84D79">
                      <w:pPr>
                        <w:pStyle w:val="1"/>
                        <w:rPr>
                          <w:lang w:eastAsia="zh-CN"/>
                        </w:rPr>
                      </w:pPr>
                      <w:bookmarkStart w:id="95" w:name="_Toc211008498"/>
                      <w:bookmarkStart w:id="96" w:name="_Toc218582981"/>
                      <w:bookmarkStart w:id="97" w:name="_Toc218584882"/>
                      <w:r>
                        <w:rPr>
                          <w:rFonts w:hint="eastAsia"/>
                          <w:lang w:eastAsia="zh-CN"/>
                        </w:rPr>
                        <w:t>１４．金属製品製造業</w:t>
                      </w:r>
                      <w:r w:rsidR="00D94A4E">
                        <w:rPr>
                          <w:rFonts w:hint="eastAsia"/>
                          <w:lang w:eastAsia="zh-CN"/>
                        </w:rPr>
                        <w:t>１３</w:t>
                      </w:r>
                      <w:r w:rsidR="005A2250">
                        <w:rPr>
                          <w:rFonts w:hint="eastAsia"/>
                          <w:lang w:eastAsia="zh-CN"/>
                        </w:rPr>
                        <w:t>．非鉄金属</w:t>
                      </w:r>
                      <w:r w:rsidR="005A2250">
                        <w:rPr>
                          <w:lang w:eastAsia="zh-CN"/>
                        </w:rPr>
                        <w:t>製造業</w:t>
                      </w:r>
                      <w:bookmarkEnd w:id="95"/>
                      <w:bookmarkEnd w:id="96"/>
                      <w:bookmarkEnd w:id="97"/>
                    </w:p>
                  </w:txbxContent>
                </v:textbox>
                <w10:wrap anchorx="margin"/>
              </v:rect>
            </w:pict>
          </mc:Fallback>
        </mc:AlternateContent>
      </w:r>
    </w:p>
    <w:p w14:paraId="3D379036" w14:textId="77777777" w:rsidR="00C3643C" w:rsidRDefault="00C3643C" w:rsidP="00261303">
      <w:pPr>
        <w:rPr>
          <w:rFonts w:ascii="ＭＳ ゴシック" w:eastAsia="ＭＳ ゴシック" w:hAnsi="ＭＳ ゴシック"/>
        </w:rPr>
      </w:pPr>
    </w:p>
    <w:p w14:paraId="54663B52" w14:textId="634DCE5E" w:rsidR="0073676D" w:rsidRDefault="0073676D" w:rsidP="00261303">
      <w:pPr>
        <w:rPr>
          <w:rFonts w:ascii="ＭＳ ゴシック" w:eastAsia="ＭＳ ゴシック" w:hAnsi="ＭＳ ゴシック"/>
        </w:rPr>
      </w:pPr>
    </w:p>
    <w:tbl>
      <w:tblPr>
        <w:tblStyle w:val="a3"/>
        <w:tblW w:w="9411" w:type="dxa"/>
        <w:tblInd w:w="-5" w:type="dxa"/>
        <w:tblLayout w:type="fixed"/>
        <w:tblLook w:val="04A0" w:firstRow="1" w:lastRow="0" w:firstColumn="1" w:lastColumn="0" w:noHBand="0" w:noVBand="1"/>
      </w:tblPr>
      <w:tblGrid>
        <w:gridCol w:w="2608"/>
        <w:gridCol w:w="6803"/>
      </w:tblGrid>
      <w:tr w:rsidR="0097454E" w:rsidRPr="00121702" w14:paraId="3105CB01" w14:textId="77777777" w:rsidTr="00440327">
        <w:tc>
          <w:tcPr>
            <w:tcW w:w="2608" w:type="dxa"/>
            <w:tcBorders>
              <w:bottom w:val="single" w:sz="4" w:space="0" w:color="auto"/>
            </w:tcBorders>
            <w:shd w:val="clear" w:color="auto" w:fill="A6A6A6" w:themeFill="background1" w:themeFillShade="A6"/>
            <w:vAlign w:val="center"/>
          </w:tcPr>
          <w:p w14:paraId="26D87F39"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5A9569B9"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10F046B0" w14:textId="77777777" w:rsidTr="00440327">
        <w:trPr>
          <w:trHeight w:val="1806"/>
        </w:trPr>
        <w:tc>
          <w:tcPr>
            <w:tcW w:w="2608" w:type="dxa"/>
            <w:tcBorders>
              <w:top w:val="single" w:sz="4" w:space="0" w:color="auto"/>
            </w:tcBorders>
          </w:tcPr>
          <w:p w14:paraId="4649B550"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22</w:t>
            </w:r>
          </w:p>
          <w:p w14:paraId="14BD90A3"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47627722" w14:textId="77777777" w:rsidR="0097454E" w:rsidRPr="00A426D3" w:rsidRDefault="0097454E" w:rsidP="00440327">
            <w:pPr>
              <w:rPr>
                <w:rFonts w:ascii="ＭＳ ゴシック" w:eastAsia="ＭＳ ゴシック" w:hAnsi="ＭＳ ゴシック"/>
                <w:b/>
                <w:sz w:val="18"/>
                <w:szCs w:val="18"/>
              </w:rPr>
            </w:pPr>
          </w:p>
          <w:p w14:paraId="27813CDA"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24084772"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鉛及びその化合物</w:t>
            </w:r>
          </w:p>
        </w:tc>
        <w:tc>
          <w:tcPr>
            <w:tcW w:w="6803" w:type="dxa"/>
          </w:tcPr>
          <w:p w14:paraId="6CA9A87E"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■火災・破損防止及び漏洩対策のための設備の設置</w:t>
            </w:r>
          </w:p>
          <w:p w14:paraId="43B1DFEF"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○鉛を原材料とした加工板等を製造して</w:t>
            </w:r>
            <w:r>
              <w:rPr>
                <w:rFonts w:ascii="ＭＳ ゴシック" w:eastAsia="ＭＳ ゴシック" w:hAnsi="ＭＳ ゴシック" w:hint="eastAsia"/>
                <w:noProof/>
                <w:sz w:val="20"/>
                <w:szCs w:val="21"/>
              </w:rPr>
              <w:t>おり、</w:t>
            </w:r>
            <w:r w:rsidRPr="00A426D3">
              <w:rPr>
                <w:rFonts w:ascii="ＭＳ ゴシック" w:eastAsia="ＭＳ ゴシック" w:hAnsi="ＭＳ ゴシック" w:hint="eastAsia"/>
                <w:noProof/>
                <w:sz w:val="20"/>
                <w:szCs w:val="21"/>
              </w:rPr>
              <w:t>ダクト内での火災による破損を防止するため、電気集じん機に防火ダンパーを設置する。</w:t>
            </w:r>
          </w:p>
          <w:p w14:paraId="19E8BEE6" w14:textId="77777777" w:rsidR="0097454E" w:rsidRPr="00A426D3" w:rsidRDefault="0097454E" w:rsidP="00440327">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防火ダンパーの閉止により粉じん等が事業所外に漏洩するおそれがある場合は、バグフィルターへの切替えを行い、漏洩を防止する。</w:t>
            </w:r>
          </w:p>
        </w:tc>
      </w:tr>
    </w:tbl>
    <w:p w14:paraId="0673E302" w14:textId="77777777" w:rsidR="0097454E" w:rsidRDefault="0097454E"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4A7939" w:rsidRPr="00121702" w14:paraId="7FB7C9AF" w14:textId="77777777" w:rsidTr="000E343D">
        <w:tc>
          <w:tcPr>
            <w:tcW w:w="2608" w:type="dxa"/>
            <w:tcBorders>
              <w:bottom w:val="single" w:sz="4" w:space="0" w:color="auto"/>
            </w:tcBorders>
            <w:shd w:val="clear" w:color="auto" w:fill="A6A6A6" w:themeFill="background1" w:themeFillShade="A6"/>
            <w:vAlign w:val="center"/>
          </w:tcPr>
          <w:p w14:paraId="1441CDBD" w14:textId="77777777" w:rsidR="004A7939" w:rsidRPr="00121702" w:rsidRDefault="000E343D" w:rsidP="005C5F8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3B7E84C2" w14:textId="77777777" w:rsidR="004A7939" w:rsidRPr="00121702" w:rsidRDefault="004A7939" w:rsidP="005C5F8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4A7939" w:rsidRPr="00121702" w14:paraId="6F06DFAD" w14:textId="77777777" w:rsidTr="00B84D79">
        <w:trPr>
          <w:trHeight w:val="3230"/>
        </w:trPr>
        <w:tc>
          <w:tcPr>
            <w:tcW w:w="2608" w:type="dxa"/>
            <w:tcBorders>
              <w:top w:val="single" w:sz="4" w:space="0" w:color="auto"/>
            </w:tcBorders>
          </w:tcPr>
          <w:p w14:paraId="48C13C27" w14:textId="5E82F546" w:rsidR="004A7939" w:rsidRPr="002C15C0" w:rsidRDefault="001F7744" w:rsidP="005C5F8A">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23</w:t>
            </w:r>
          </w:p>
          <w:p w14:paraId="382D8E7E" w14:textId="77777777" w:rsidR="004A7939" w:rsidRPr="000E343D" w:rsidRDefault="004A7939" w:rsidP="005C5F8A">
            <w:pPr>
              <w:rPr>
                <w:rFonts w:ascii="ＭＳ ゴシック" w:eastAsia="ＭＳ ゴシック" w:hAnsi="ＭＳ ゴシック"/>
                <w:b/>
                <w:color w:val="000000" w:themeColor="text1"/>
                <w:sz w:val="20"/>
                <w:szCs w:val="18"/>
              </w:rPr>
            </w:pPr>
            <w:r w:rsidRPr="000E343D">
              <w:rPr>
                <w:rFonts w:ascii="ＭＳ ゴシック" w:eastAsia="ＭＳ ゴシック" w:hAnsi="ＭＳ ゴシック" w:hint="eastAsia"/>
                <w:b/>
                <w:color w:val="000000" w:themeColor="text1"/>
                <w:sz w:val="20"/>
                <w:szCs w:val="18"/>
              </w:rPr>
              <w:t>☑マネジメントシステム</w:t>
            </w:r>
          </w:p>
          <w:p w14:paraId="46C047F2" w14:textId="77777777" w:rsidR="000E343D" w:rsidRPr="000E343D" w:rsidRDefault="000E343D" w:rsidP="005C5F8A">
            <w:pPr>
              <w:rPr>
                <w:rFonts w:ascii="ＭＳ ゴシック" w:eastAsia="ＭＳ ゴシック" w:hAnsi="ＭＳ ゴシック"/>
                <w:b/>
                <w:color w:val="000000" w:themeColor="text1"/>
                <w:sz w:val="18"/>
                <w:szCs w:val="18"/>
              </w:rPr>
            </w:pPr>
          </w:p>
          <w:p w14:paraId="5994F664" w14:textId="77777777" w:rsidR="000E343D" w:rsidRPr="000E343D" w:rsidRDefault="000E343D" w:rsidP="005C5F8A">
            <w:pPr>
              <w:rPr>
                <w:rFonts w:ascii="ＭＳ ゴシック" w:eastAsia="ＭＳ ゴシック" w:hAnsi="ＭＳ ゴシック"/>
                <w:b/>
                <w:color w:val="000000" w:themeColor="text1"/>
                <w:sz w:val="18"/>
                <w:szCs w:val="18"/>
              </w:rPr>
            </w:pPr>
            <w:r w:rsidRPr="000E343D">
              <w:rPr>
                <w:rFonts w:ascii="ＭＳ ゴシック" w:eastAsia="ＭＳ ゴシック" w:hAnsi="ＭＳ ゴシック" w:hint="eastAsia"/>
                <w:b/>
                <w:color w:val="000000" w:themeColor="text1"/>
                <w:sz w:val="18"/>
                <w:szCs w:val="18"/>
              </w:rPr>
              <w:t>★化学物質</w:t>
            </w:r>
          </w:p>
          <w:p w14:paraId="42BD2E3F" w14:textId="77777777" w:rsidR="004A7939" w:rsidRPr="006F5F88" w:rsidRDefault="000E343D" w:rsidP="00E069FE">
            <w:pPr>
              <w:ind w:leftChars="100" w:left="210"/>
              <w:rPr>
                <w:rFonts w:ascii="ＭＳ ゴシック" w:eastAsia="ＭＳ ゴシック" w:hAnsi="ＭＳ ゴシック"/>
                <w:b/>
                <w:noProof/>
                <w:sz w:val="18"/>
                <w:szCs w:val="18"/>
              </w:rPr>
            </w:pPr>
            <w:r w:rsidRPr="000E343D">
              <w:rPr>
                <w:rFonts w:ascii="ＭＳ ゴシック" w:eastAsia="ＭＳ ゴシック" w:hAnsi="ＭＳ ゴシック" w:hint="eastAsia"/>
                <w:b/>
                <w:noProof/>
                <w:sz w:val="18"/>
                <w:szCs w:val="18"/>
              </w:rPr>
              <w:t>全般</w:t>
            </w:r>
          </w:p>
        </w:tc>
        <w:tc>
          <w:tcPr>
            <w:tcW w:w="6803" w:type="dxa"/>
          </w:tcPr>
          <w:p w14:paraId="6EA41182" w14:textId="77777777" w:rsidR="004A7939" w:rsidRPr="008C5151" w:rsidRDefault="001E2D04" w:rsidP="005C5F8A">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004A7939" w:rsidRPr="00CE0684">
              <w:rPr>
                <w:rFonts w:ascii="ＭＳ ゴシック" w:eastAsia="ＭＳ ゴシック" w:hAnsi="ＭＳ ゴシック" w:hint="eastAsia"/>
                <w:b/>
                <w:noProof/>
                <w:szCs w:val="21"/>
                <w:u w:val="single"/>
              </w:rPr>
              <w:t>品質・環境マネジメントシステムに基づく点検及び分析</w:t>
            </w:r>
          </w:p>
          <w:p w14:paraId="27409446" w14:textId="77777777" w:rsidR="004A7939" w:rsidRPr="00CE0684" w:rsidRDefault="001E2D04" w:rsidP="005C5F8A">
            <w:pPr>
              <w:ind w:left="20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szCs w:val="21"/>
              </w:rPr>
              <w:t>○</w:t>
            </w:r>
            <w:r w:rsidR="004A7939" w:rsidRPr="00CE0684">
              <w:rPr>
                <w:rFonts w:ascii="ＭＳ ゴシック" w:eastAsia="ＭＳ ゴシック" w:hAnsi="ＭＳ ゴシック"/>
                <w:noProof/>
                <w:sz w:val="20"/>
              </w:rPr>
              <w:t>油圧装置で常時保有する油圧作動油量が多く、設備トラブル等によ</w:t>
            </w:r>
            <w:r w:rsidR="004A7939" w:rsidRPr="00CE0684">
              <w:rPr>
                <w:rFonts w:ascii="ＭＳ ゴシック" w:eastAsia="ＭＳ ゴシック" w:hAnsi="ＭＳ ゴシック" w:hint="eastAsia"/>
                <w:noProof/>
                <w:sz w:val="20"/>
              </w:rPr>
              <w:t>り、</w:t>
            </w:r>
            <w:r w:rsidR="004A7939" w:rsidRPr="00CE0684">
              <w:rPr>
                <w:rFonts w:ascii="ＭＳ ゴシック" w:eastAsia="ＭＳ ゴシック" w:hAnsi="ＭＳ ゴシック"/>
                <w:noProof/>
                <w:sz w:val="20"/>
              </w:rPr>
              <w:t>突発的に作動油の使用量が増えることがあ</w:t>
            </w:r>
            <w:r w:rsidR="004A7939" w:rsidRPr="00CE0684">
              <w:rPr>
                <w:rFonts w:ascii="ＭＳ ゴシック" w:eastAsia="ＭＳ ゴシック" w:hAnsi="ＭＳ ゴシック" w:hint="eastAsia"/>
                <w:noProof/>
                <w:sz w:val="20"/>
              </w:rPr>
              <w:t>る。そのため、</w:t>
            </w:r>
            <w:r w:rsidR="004A7939" w:rsidRPr="00CE0684">
              <w:rPr>
                <w:rFonts w:ascii="ＭＳ ゴシック" w:eastAsia="ＭＳ ゴシック" w:hAnsi="ＭＳ ゴシック"/>
                <w:noProof/>
                <w:sz w:val="20"/>
              </w:rPr>
              <w:t>作業環境面での配慮が必要と考え</w:t>
            </w:r>
            <w:r w:rsidR="004A7939" w:rsidRPr="00CE0684">
              <w:rPr>
                <w:rFonts w:ascii="ＭＳ ゴシック" w:eastAsia="ＭＳ ゴシック" w:hAnsi="ＭＳ ゴシック" w:hint="eastAsia"/>
                <w:noProof/>
                <w:sz w:val="20"/>
              </w:rPr>
              <w:t>、工</w:t>
            </w:r>
            <w:r w:rsidR="00B26CE8">
              <w:rPr>
                <w:rFonts w:ascii="ＭＳ ゴシック" w:eastAsia="ＭＳ ゴシック" w:hAnsi="ＭＳ ゴシック" w:hint="eastAsia"/>
                <w:noProof/>
                <w:sz w:val="20"/>
              </w:rPr>
              <w:t>場の品質・環境マネジメントシステムとして、</w:t>
            </w:r>
            <w:r w:rsidR="00EA553D">
              <w:rPr>
                <w:rFonts w:ascii="ＭＳ ゴシック" w:eastAsia="ＭＳ ゴシック" w:hAnsi="ＭＳ ゴシック" w:hint="eastAsia"/>
                <w:noProof/>
                <w:sz w:val="20"/>
              </w:rPr>
              <w:t>以下の</w:t>
            </w:r>
            <w:r w:rsidR="00B26CE8">
              <w:rPr>
                <w:rFonts w:ascii="ＭＳ ゴシック" w:eastAsia="ＭＳ ゴシック" w:hAnsi="ＭＳ ゴシック" w:hint="eastAsia"/>
                <w:noProof/>
                <w:sz w:val="20"/>
              </w:rPr>
              <w:t>４つの対策を実施している。</w:t>
            </w:r>
          </w:p>
          <w:p w14:paraId="73851892" w14:textId="77777777" w:rsidR="004A7939" w:rsidRPr="00CE0684" w:rsidRDefault="001E2D04" w:rsidP="001E2D04">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A7939" w:rsidRPr="00CE0684">
              <w:rPr>
                <w:rFonts w:ascii="ＭＳ ゴシック" w:eastAsia="ＭＳ ゴシック" w:hAnsi="ＭＳ ゴシック" w:hint="eastAsia"/>
                <w:noProof/>
                <w:sz w:val="20"/>
              </w:rPr>
              <w:t>日常点検による油圧タンク内</w:t>
            </w:r>
            <w:r w:rsidR="004A7939" w:rsidRPr="00CE0684">
              <w:rPr>
                <w:rFonts w:ascii="ＭＳ ゴシック" w:eastAsia="ＭＳ ゴシック" w:hAnsi="ＭＳ ゴシック"/>
                <w:noProof/>
                <w:sz w:val="20"/>
              </w:rPr>
              <w:t>作動油保有量の確認</w:t>
            </w:r>
          </w:p>
          <w:p w14:paraId="540C7C65" w14:textId="77777777" w:rsidR="004A7939" w:rsidRPr="00CE0684" w:rsidRDefault="001E2D04" w:rsidP="001E2D04">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A7939">
              <w:rPr>
                <w:rFonts w:ascii="ＭＳ ゴシック" w:eastAsia="ＭＳ ゴシック" w:hAnsi="ＭＳ ゴシック"/>
                <w:noProof/>
                <w:sz w:val="20"/>
              </w:rPr>
              <w:t>工場休転時に</w:t>
            </w:r>
            <w:r w:rsidR="004A7939">
              <w:rPr>
                <w:rFonts w:ascii="ＭＳ ゴシック" w:eastAsia="ＭＳ ゴシック" w:hAnsi="ＭＳ ゴシック" w:hint="eastAsia"/>
                <w:noProof/>
                <w:sz w:val="20"/>
              </w:rPr>
              <w:t>、</w:t>
            </w:r>
            <w:r w:rsidR="004A7939" w:rsidRPr="00CE0684">
              <w:rPr>
                <w:rFonts w:ascii="ＭＳ ゴシック" w:eastAsia="ＭＳ ゴシック" w:hAnsi="ＭＳ ゴシック"/>
                <w:noProof/>
                <w:sz w:val="20"/>
              </w:rPr>
              <w:t>油圧機器からの作動油漏れを早期発見</w:t>
            </w:r>
            <w:r w:rsidR="004A7939" w:rsidRPr="00CE0684">
              <w:rPr>
                <w:rFonts w:ascii="ＭＳ ゴシック" w:eastAsia="ＭＳ ゴシック" w:hAnsi="ＭＳ ゴシック" w:hint="eastAsia"/>
                <w:noProof/>
                <w:sz w:val="20"/>
              </w:rPr>
              <w:t>のうえ</w:t>
            </w:r>
            <w:r w:rsidR="004A7939" w:rsidRPr="00CE0684">
              <w:rPr>
                <w:rFonts w:ascii="ＭＳ ゴシック" w:eastAsia="ＭＳ ゴシック" w:hAnsi="ＭＳ ゴシック"/>
                <w:noProof/>
                <w:sz w:val="20"/>
              </w:rPr>
              <w:t>交換</w:t>
            </w:r>
          </w:p>
          <w:p w14:paraId="7E0D0322" w14:textId="77777777" w:rsidR="004A7939" w:rsidRPr="00CE0684" w:rsidRDefault="001E2D04" w:rsidP="001E2D04">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4A7939">
              <w:rPr>
                <w:rFonts w:ascii="ＭＳ ゴシック" w:eastAsia="ＭＳ ゴシック" w:hAnsi="ＭＳ ゴシック"/>
                <w:noProof/>
                <w:sz w:val="20"/>
              </w:rPr>
              <w:t>油圧ホース類の外観上の摩擦・亀裂を早期発見し、</w:t>
            </w:r>
            <w:r w:rsidR="004A7939" w:rsidRPr="00CE0684">
              <w:rPr>
                <w:rFonts w:ascii="ＭＳ ゴシック" w:eastAsia="ＭＳ ゴシック" w:hAnsi="ＭＳ ゴシック"/>
                <w:noProof/>
                <w:sz w:val="20"/>
              </w:rPr>
              <w:t>ホース</w:t>
            </w:r>
            <w:r w:rsidR="004A7939">
              <w:rPr>
                <w:rFonts w:ascii="ＭＳ ゴシック" w:eastAsia="ＭＳ ゴシック" w:hAnsi="ＭＳ ゴシック" w:hint="eastAsia"/>
                <w:noProof/>
                <w:sz w:val="20"/>
              </w:rPr>
              <w:t>類を</w:t>
            </w:r>
            <w:r w:rsidR="004A7939" w:rsidRPr="00CE0684">
              <w:rPr>
                <w:rFonts w:ascii="ＭＳ ゴシック" w:eastAsia="ＭＳ ゴシック" w:hAnsi="ＭＳ ゴシック"/>
                <w:noProof/>
                <w:sz w:val="20"/>
              </w:rPr>
              <w:t>交換</w:t>
            </w:r>
          </w:p>
          <w:p w14:paraId="543E2463" w14:textId="1E014ADB" w:rsidR="004A7939" w:rsidRPr="00121702" w:rsidRDefault="001E2D04" w:rsidP="001E2D04">
            <w:pPr>
              <w:ind w:leftChars="100" w:left="210"/>
              <w:rPr>
                <w:rFonts w:ascii="ＭＳ ゴシック" w:eastAsia="ＭＳ ゴシック" w:hAnsi="ＭＳ ゴシック"/>
                <w:szCs w:val="21"/>
              </w:rPr>
            </w:pPr>
            <w:r>
              <w:rPr>
                <w:rFonts w:ascii="ＭＳ ゴシック" w:eastAsia="ＭＳ ゴシック" w:hAnsi="ＭＳ ゴシック" w:hint="eastAsia"/>
                <w:noProof/>
                <w:sz w:val="20"/>
              </w:rPr>
              <w:t>・</w:t>
            </w:r>
            <w:r w:rsidR="004A7939" w:rsidRPr="00CE0684">
              <w:rPr>
                <w:rFonts w:ascii="ＭＳ ゴシック" w:eastAsia="ＭＳ ゴシック" w:hAnsi="ＭＳ ゴシック"/>
                <w:noProof/>
                <w:sz w:val="20"/>
              </w:rPr>
              <w:t>半年毎に油圧作動油のサンプリング及び分析</w:t>
            </w:r>
          </w:p>
        </w:tc>
      </w:tr>
    </w:tbl>
    <w:p w14:paraId="69FC482F" w14:textId="611B1F2A" w:rsidR="002F5081" w:rsidRDefault="002F5081" w:rsidP="00261303">
      <w:pPr>
        <w:rPr>
          <w:rFonts w:ascii="ＭＳ ゴシック" w:eastAsia="ＭＳ ゴシック" w:hAnsi="ＭＳ ゴシック"/>
          <w:b/>
        </w:rPr>
      </w:pPr>
    </w:p>
    <w:tbl>
      <w:tblPr>
        <w:tblStyle w:val="a3"/>
        <w:tblW w:w="9411" w:type="dxa"/>
        <w:tblInd w:w="-5" w:type="dxa"/>
        <w:tblLayout w:type="fixed"/>
        <w:tblLook w:val="04A0" w:firstRow="1" w:lastRow="0" w:firstColumn="1" w:lastColumn="0" w:noHBand="0" w:noVBand="1"/>
      </w:tblPr>
      <w:tblGrid>
        <w:gridCol w:w="2608"/>
        <w:gridCol w:w="6803"/>
      </w:tblGrid>
      <w:tr w:rsidR="0097454E" w:rsidRPr="00121702" w14:paraId="274D8C1C" w14:textId="77777777" w:rsidTr="00440327">
        <w:tc>
          <w:tcPr>
            <w:tcW w:w="2608" w:type="dxa"/>
            <w:tcBorders>
              <w:bottom w:val="single" w:sz="4" w:space="0" w:color="auto"/>
            </w:tcBorders>
            <w:shd w:val="clear" w:color="auto" w:fill="A6A6A6" w:themeFill="background1" w:themeFillShade="A6"/>
            <w:vAlign w:val="center"/>
          </w:tcPr>
          <w:p w14:paraId="2E946E8A"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F616ADE"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36BBE22D" w14:textId="77777777" w:rsidTr="00440327">
        <w:trPr>
          <w:trHeight w:val="2408"/>
        </w:trPr>
        <w:tc>
          <w:tcPr>
            <w:tcW w:w="2608" w:type="dxa"/>
            <w:tcBorders>
              <w:top w:val="single" w:sz="4" w:space="0" w:color="auto"/>
            </w:tcBorders>
          </w:tcPr>
          <w:p w14:paraId="6504D042" w14:textId="77777777" w:rsidR="0097454E" w:rsidRPr="00A426D3"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24</w:t>
            </w:r>
          </w:p>
          <w:p w14:paraId="04B655C3" w14:textId="77777777" w:rsidR="0097454E" w:rsidRPr="00A426D3" w:rsidRDefault="0097454E"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6204CEE3" w14:textId="77777777" w:rsidR="0097454E" w:rsidRPr="00A426D3" w:rsidRDefault="0097454E" w:rsidP="00440327">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☑社内教育及び訓練</w:t>
            </w:r>
          </w:p>
          <w:p w14:paraId="6D81CB61" w14:textId="77777777" w:rsidR="0097454E" w:rsidRPr="00A426D3" w:rsidRDefault="0097454E" w:rsidP="00440327">
            <w:pPr>
              <w:rPr>
                <w:rFonts w:ascii="ＭＳ ゴシック" w:eastAsia="ＭＳ ゴシック" w:hAnsi="ＭＳ ゴシック"/>
                <w:b/>
                <w:sz w:val="18"/>
                <w:szCs w:val="18"/>
              </w:rPr>
            </w:pPr>
          </w:p>
          <w:p w14:paraId="27643E2D"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4BB21A97"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コバルト及びその化合物、</w:t>
            </w:r>
            <w:r w:rsidRPr="00A426D3">
              <w:rPr>
                <w:rFonts w:ascii="ＭＳ ゴシック" w:eastAsia="ＭＳ ゴシック" w:hAnsi="ＭＳ ゴシック"/>
                <w:b/>
                <w:sz w:val="18"/>
                <w:szCs w:val="18"/>
              </w:rPr>
              <w:t>VOC</w:t>
            </w:r>
          </w:p>
        </w:tc>
        <w:tc>
          <w:tcPr>
            <w:tcW w:w="6803" w:type="dxa"/>
          </w:tcPr>
          <w:p w14:paraId="0AB2EF52"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■漏洩を想定した緊急事態対応訓練にて避難経路の確認、漏洩対策として水嚢の設置</w:t>
            </w:r>
          </w:p>
          <w:p w14:paraId="0D93D5D0"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○年に</w:t>
            </w:r>
            <w:r w:rsidRPr="00A426D3">
              <w:rPr>
                <w:rFonts w:ascii="ＭＳ ゴシック" w:eastAsia="ＭＳ ゴシック" w:hAnsi="ＭＳ ゴシック"/>
                <w:noProof/>
                <w:sz w:val="20"/>
                <w:szCs w:val="21"/>
              </w:rPr>
              <w:t>1回、地震</w:t>
            </w:r>
            <w:r w:rsidRPr="00A426D3">
              <w:rPr>
                <w:rFonts w:ascii="ＭＳ ゴシック" w:eastAsia="ＭＳ ゴシック" w:hAnsi="ＭＳ ゴシック" w:hint="eastAsia"/>
                <w:noProof/>
                <w:sz w:val="20"/>
                <w:szCs w:val="21"/>
              </w:rPr>
              <w:t>発生を想定した管理化学物質の漏洩等対策訓練を実施している</w:t>
            </w:r>
            <w:r>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避難経路を回って確認</w:t>
            </w:r>
            <w:r>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w:t>
            </w:r>
          </w:p>
          <w:p w14:paraId="7B7E48CD"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〇公共用水域への流出対策として、水嚢を常備している。有機溶剤は水より軽く、また土嚢に比べ保管スペースの節約になり持ち運びが簡単なため、水嚢を使用している。</w:t>
            </w:r>
          </w:p>
        </w:tc>
      </w:tr>
    </w:tbl>
    <w:p w14:paraId="78E67C5B" w14:textId="3373B91B" w:rsidR="00D94A4E" w:rsidRDefault="00D94A4E" w:rsidP="00261303">
      <w:pPr>
        <w:rPr>
          <w:rFonts w:ascii="ＭＳ ゴシック" w:eastAsia="ＭＳ ゴシック" w:hAnsi="ＭＳ ゴシック"/>
        </w:rPr>
      </w:pPr>
      <w:r>
        <w:rPr>
          <w:rFonts w:ascii="ＭＳ ゴシック" w:eastAsia="ＭＳ ゴシック" w:hAnsi="ＭＳ ゴシック"/>
        </w:rPr>
        <w:br w:type="page"/>
      </w:r>
    </w:p>
    <w:tbl>
      <w:tblPr>
        <w:tblStyle w:val="a3"/>
        <w:tblW w:w="9411" w:type="dxa"/>
        <w:tblLayout w:type="fixed"/>
        <w:tblLook w:val="04A0" w:firstRow="1" w:lastRow="0" w:firstColumn="1" w:lastColumn="0" w:noHBand="0" w:noVBand="1"/>
      </w:tblPr>
      <w:tblGrid>
        <w:gridCol w:w="2608"/>
        <w:gridCol w:w="6803"/>
      </w:tblGrid>
      <w:tr w:rsidR="00393CAC" w:rsidRPr="00121702" w14:paraId="175B144B" w14:textId="77777777" w:rsidTr="00EA553D">
        <w:tc>
          <w:tcPr>
            <w:tcW w:w="2608" w:type="dxa"/>
            <w:tcBorders>
              <w:bottom w:val="single" w:sz="4" w:space="0" w:color="auto"/>
            </w:tcBorders>
            <w:shd w:val="clear" w:color="auto" w:fill="A6A6A6" w:themeFill="background1" w:themeFillShade="A6"/>
            <w:vAlign w:val="center"/>
          </w:tcPr>
          <w:p w14:paraId="3D3DB15C" w14:textId="77777777" w:rsidR="00393CAC" w:rsidRPr="00121702" w:rsidRDefault="00393CAC" w:rsidP="00EA553D">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lastRenderedPageBreak/>
              <w:t>対策の分類</w:t>
            </w:r>
          </w:p>
        </w:tc>
        <w:tc>
          <w:tcPr>
            <w:tcW w:w="6803" w:type="dxa"/>
            <w:shd w:val="clear" w:color="auto" w:fill="A6A6A6" w:themeFill="background1" w:themeFillShade="A6"/>
            <w:vAlign w:val="center"/>
          </w:tcPr>
          <w:p w14:paraId="02C9EB78" w14:textId="77777777" w:rsidR="00393CAC" w:rsidRPr="00121702" w:rsidRDefault="00393CAC" w:rsidP="00EA553D">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393CAC" w:rsidRPr="00121702" w14:paraId="5C1D8AE2" w14:textId="77777777" w:rsidTr="00EA553D">
        <w:trPr>
          <w:trHeight w:val="70"/>
        </w:trPr>
        <w:tc>
          <w:tcPr>
            <w:tcW w:w="2608" w:type="dxa"/>
            <w:tcBorders>
              <w:top w:val="single" w:sz="4" w:space="0" w:color="auto"/>
            </w:tcBorders>
          </w:tcPr>
          <w:p w14:paraId="1C262F7B" w14:textId="19AE0414" w:rsidR="00393CAC" w:rsidRPr="002A352F" w:rsidRDefault="001F7744" w:rsidP="00EA553D">
            <w:pPr>
              <w:spacing w:line="240" w:lineRule="exact"/>
              <w:rPr>
                <w:rFonts w:ascii="ＭＳ ゴシック" w:eastAsia="ＭＳ ゴシック" w:hAnsi="ＭＳ ゴシック"/>
                <w:noProof/>
                <w:sz w:val="18"/>
                <w:szCs w:val="20"/>
              </w:rPr>
            </w:pPr>
            <w:r>
              <w:rPr>
                <w:rFonts w:ascii="ＭＳ ゴシック" w:eastAsia="ＭＳ ゴシック" w:hAnsi="ＭＳ ゴシック"/>
                <w:noProof/>
                <w:sz w:val="18"/>
                <w:szCs w:val="20"/>
              </w:rPr>
              <w:t>25</w:t>
            </w:r>
          </w:p>
          <w:p w14:paraId="7FF84EEE" w14:textId="77777777" w:rsidR="00393CAC" w:rsidRPr="000E343D" w:rsidRDefault="00393CAC" w:rsidP="00EA553D">
            <w:pPr>
              <w:rPr>
                <w:rFonts w:ascii="ＭＳ ゴシック" w:eastAsia="ＭＳ ゴシック" w:hAnsi="ＭＳ ゴシック"/>
                <w:b/>
                <w:color w:val="000000" w:themeColor="text1"/>
                <w:sz w:val="20"/>
                <w:szCs w:val="18"/>
              </w:rPr>
            </w:pPr>
            <w:r w:rsidRPr="000E343D">
              <w:rPr>
                <w:rFonts w:ascii="ＭＳ ゴシック" w:eastAsia="ＭＳ ゴシック" w:hAnsi="ＭＳ ゴシック" w:hint="eastAsia"/>
                <w:b/>
                <w:color w:val="000000" w:themeColor="text1"/>
                <w:sz w:val="20"/>
                <w:szCs w:val="18"/>
              </w:rPr>
              <w:t>☑マネジメントシステム</w:t>
            </w:r>
          </w:p>
          <w:p w14:paraId="73F90B13" w14:textId="77777777" w:rsidR="00393CAC" w:rsidRPr="000E343D" w:rsidRDefault="00393CAC" w:rsidP="00EA553D">
            <w:pPr>
              <w:rPr>
                <w:rFonts w:ascii="ＭＳ ゴシック" w:eastAsia="ＭＳ ゴシック" w:hAnsi="ＭＳ ゴシック"/>
                <w:b/>
                <w:color w:val="000000" w:themeColor="text1"/>
                <w:sz w:val="20"/>
                <w:szCs w:val="18"/>
              </w:rPr>
            </w:pPr>
            <w:r w:rsidRPr="000E343D">
              <w:rPr>
                <w:rFonts w:ascii="ＭＳ ゴシック" w:eastAsia="ＭＳ ゴシック" w:hAnsi="ＭＳ ゴシック" w:hint="eastAsia"/>
                <w:b/>
                <w:color w:val="000000" w:themeColor="text1"/>
                <w:sz w:val="20"/>
                <w:szCs w:val="18"/>
              </w:rPr>
              <w:t>☑社内教育及び訓練</w:t>
            </w:r>
          </w:p>
          <w:p w14:paraId="342AD99B" w14:textId="77777777" w:rsidR="00393CAC" w:rsidRPr="000E343D" w:rsidRDefault="00393CAC" w:rsidP="00EA553D">
            <w:pPr>
              <w:rPr>
                <w:rFonts w:ascii="ＭＳ ゴシック" w:eastAsia="ＭＳ ゴシック" w:hAnsi="ＭＳ ゴシック"/>
                <w:b/>
                <w:color w:val="000000" w:themeColor="text1"/>
                <w:sz w:val="18"/>
                <w:szCs w:val="18"/>
              </w:rPr>
            </w:pPr>
          </w:p>
          <w:p w14:paraId="6AEAD2F7" w14:textId="77777777" w:rsidR="00393CAC" w:rsidRPr="000E343D" w:rsidRDefault="00393CAC" w:rsidP="00EA553D">
            <w:pPr>
              <w:rPr>
                <w:rFonts w:ascii="ＭＳ ゴシック" w:eastAsia="ＭＳ ゴシック" w:hAnsi="ＭＳ ゴシック"/>
                <w:b/>
                <w:color w:val="000000" w:themeColor="text1"/>
                <w:sz w:val="18"/>
                <w:szCs w:val="18"/>
              </w:rPr>
            </w:pPr>
            <w:r w:rsidRPr="000E343D">
              <w:rPr>
                <w:rFonts w:ascii="ＭＳ ゴシック" w:eastAsia="ＭＳ ゴシック" w:hAnsi="ＭＳ ゴシック" w:hint="eastAsia"/>
                <w:b/>
                <w:color w:val="000000" w:themeColor="text1"/>
                <w:sz w:val="18"/>
                <w:szCs w:val="18"/>
              </w:rPr>
              <w:t>★化学物質</w:t>
            </w:r>
          </w:p>
          <w:p w14:paraId="4DAC4EC2" w14:textId="77777777" w:rsidR="00393CAC" w:rsidRPr="006F5F88" w:rsidRDefault="00393CAC" w:rsidP="00E069FE">
            <w:pPr>
              <w:ind w:leftChars="100" w:left="210"/>
              <w:rPr>
                <w:rFonts w:ascii="ＭＳ ゴシック" w:eastAsia="ＭＳ ゴシック" w:hAnsi="ＭＳ ゴシック"/>
                <w:b/>
                <w:noProof/>
                <w:sz w:val="18"/>
                <w:szCs w:val="18"/>
              </w:rPr>
            </w:pPr>
            <w:r w:rsidRPr="000E343D">
              <w:rPr>
                <w:rFonts w:ascii="ＭＳ ゴシック" w:eastAsia="ＭＳ ゴシック" w:hAnsi="ＭＳ ゴシック" w:hint="eastAsia"/>
                <w:b/>
                <w:noProof/>
                <w:sz w:val="18"/>
                <w:szCs w:val="18"/>
              </w:rPr>
              <w:t>クロム及び三価クロム化合物</w:t>
            </w:r>
          </w:p>
        </w:tc>
        <w:tc>
          <w:tcPr>
            <w:tcW w:w="6803" w:type="dxa"/>
          </w:tcPr>
          <w:p w14:paraId="66563A39" w14:textId="217FFBB3" w:rsidR="00393CAC" w:rsidRPr="008C5151" w:rsidRDefault="00B678B2" w:rsidP="00EA553D">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00393CAC" w:rsidRPr="00CE0684">
              <w:rPr>
                <w:rFonts w:ascii="ＭＳ ゴシック" w:eastAsia="ＭＳ ゴシック" w:hAnsi="ＭＳ ゴシック" w:hint="eastAsia"/>
                <w:b/>
                <w:noProof/>
                <w:szCs w:val="21"/>
                <w:u w:val="single"/>
              </w:rPr>
              <w:t>取扱方法・保管場所の見直し</w:t>
            </w:r>
            <w:r w:rsidR="00254D72">
              <w:rPr>
                <w:rFonts w:ascii="ＭＳ ゴシック" w:eastAsia="ＭＳ ゴシック" w:hAnsi="ＭＳ ゴシック" w:hint="eastAsia"/>
                <w:b/>
                <w:noProof/>
                <w:szCs w:val="21"/>
                <w:u w:val="single"/>
              </w:rPr>
              <w:t>、</w:t>
            </w:r>
            <w:r w:rsidR="00393CAC" w:rsidRPr="00CE0684">
              <w:rPr>
                <w:rFonts w:ascii="ＭＳ ゴシック" w:eastAsia="ＭＳ ゴシック" w:hAnsi="ＭＳ ゴシック" w:hint="eastAsia"/>
                <w:b/>
                <w:noProof/>
                <w:szCs w:val="21"/>
                <w:u w:val="single"/>
              </w:rPr>
              <w:t>取扱要領書に基づく教育訓練</w:t>
            </w:r>
            <w:r w:rsidR="00D94A4E">
              <w:rPr>
                <w:rFonts w:ascii="ＭＳ ゴシック" w:eastAsia="ＭＳ ゴシック" w:hAnsi="ＭＳ ゴシック" w:hint="eastAsia"/>
                <w:b/>
                <w:noProof/>
                <w:szCs w:val="21"/>
                <w:u w:val="single"/>
              </w:rPr>
              <w:t>の実施</w:t>
            </w:r>
          </w:p>
          <w:p w14:paraId="15047D11" w14:textId="77777777" w:rsidR="00A77168" w:rsidRDefault="007D1E4A" w:rsidP="00EA553D">
            <w:pPr>
              <w:ind w:left="20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szCs w:val="21"/>
              </w:rPr>
              <w:t>○</w:t>
            </w:r>
            <w:r w:rsidR="00A77168">
              <w:rPr>
                <w:rFonts w:ascii="ＭＳ ゴシック" w:eastAsia="ＭＳ ゴシック" w:hAnsi="ＭＳ ゴシック" w:hint="eastAsia"/>
                <w:noProof/>
                <w:sz w:val="20"/>
              </w:rPr>
              <w:t>社内環境教育について、以下の６つの対策を実施している。</w:t>
            </w:r>
          </w:p>
          <w:p w14:paraId="683EBF47" w14:textId="77777777" w:rsidR="00393CAC" w:rsidRPr="00CE0684" w:rsidRDefault="007D1E4A" w:rsidP="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取扱・保管等の安全対策を実施（取扱方法・保管場所を見直し安全対策を検討実施）</w:t>
            </w:r>
          </w:p>
          <w:p w14:paraId="4A3CF948" w14:textId="77777777" w:rsidR="00393CAC" w:rsidRPr="00CE0684" w:rsidRDefault="007D1E4A" w:rsidP="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Pr>
                <w:rFonts w:ascii="ＭＳ ゴシック" w:eastAsia="ＭＳ ゴシック" w:hAnsi="ＭＳ ゴシック"/>
                <w:noProof/>
                <w:sz w:val="20"/>
              </w:rPr>
              <w:t>クロム・ニッケル取扱要領書に基づいて部署教育を実施</w:t>
            </w:r>
          </w:p>
          <w:p w14:paraId="20342DFA" w14:textId="647917DA" w:rsidR="00393CAC" w:rsidRPr="00CE0684" w:rsidRDefault="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維持管理目標を</w:t>
            </w:r>
            <w:r w:rsidR="00311AF8">
              <w:rPr>
                <w:rFonts w:ascii="ＭＳ ゴシック" w:eastAsia="ＭＳ ゴシック" w:hAnsi="ＭＳ ゴシック" w:hint="eastAsia"/>
                <w:noProof/>
                <w:sz w:val="20"/>
              </w:rPr>
              <w:t>達成、</w:t>
            </w:r>
            <w:r w:rsidR="00393CAC" w:rsidRPr="00CE0684">
              <w:rPr>
                <w:rFonts w:ascii="ＭＳ ゴシック" w:eastAsia="ＭＳ ゴシック" w:hAnsi="ＭＳ ゴシック"/>
                <w:noProof/>
                <w:sz w:val="20"/>
              </w:rPr>
              <w:t>教育訓練</w:t>
            </w:r>
            <w:r w:rsidR="00393CAC">
              <w:rPr>
                <w:rFonts w:ascii="ＭＳ ゴシック" w:eastAsia="ＭＳ ゴシック" w:hAnsi="ＭＳ ゴシック"/>
                <w:noProof/>
                <w:sz w:val="20"/>
              </w:rPr>
              <w:t>を実施（維持管理は点検表にて管理監視</w:t>
            </w:r>
            <w:r w:rsidR="00311AF8">
              <w:rPr>
                <w:rFonts w:ascii="ＭＳ ゴシック" w:eastAsia="ＭＳ ゴシック" w:hAnsi="ＭＳ ゴシック" w:hint="eastAsia"/>
                <w:noProof/>
                <w:sz w:val="20"/>
              </w:rPr>
              <w:t>、</w:t>
            </w:r>
            <w:r w:rsidR="00393CAC">
              <w:rPr>
                <w:rFonts w:ascii="ＭＳ ゴシック" w:eastAsia="ＭＳ ゴシック" w:hAnsi="ＭＳ ゴシック"/>
                <w:noProof/>
                <w:sz w:val="20"/>
              </w:rPr>
              <w:t>教育訓練は取扱・緊急対応</w:t>
            </w:r>
            <w:r w:rsidR="009F684A">
              <w:rPr>
                <w:rFonts w:ascii="ＭＳ ゴシック" w:eastAsia="ＭＳ ゴシック" w:hAnsi="ＭＳ ゴシック" w:hint="eastAsia"/>
                <w:noProof/>
                <w:sz w:val="20"/>
              </w:rPr>
              <w:t>）</w:t>
            </w:r>
          </w:p>
          <w:p w14:paraId="0CD49C1A" w14:textId="77777777" w:rsidR="00393CAC" w:rsidRPr="00CE0684" w:rsidRDefault="007D1E4A" w:rsidP="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社内環境教育にて、</w:t>
            </w:r>
            <w:r w:rsidR="00393CAC" w:rsidRPr="00CE0684">
              <w:rPr>
                <w:rFonts w:ascii="ＭＳ ゴシック" w:eastAsia="ＭＳ ゴシック" w:hAnsi="ＭＳ ゴシック" w:hint="eastAsia"/>
                <w:noProof/>
                <w:sz w:val="20"/>
              </w:rPr>
              <w:t>SDS</w:t>
            </w:r>
            <w:r w:rsidR="00393CAC" w:rsidRPr="00CE0684">
              <w:rPr>
                <w:rFonts w:ascii="ＭＳ ゴシック" w:eastAsia="ＭＳ ゴシック" w:hAnsi="ＭＳ ゴシック"/>
                <w:noProof/>
                <w:sz w:val="20"/>
              </w:rPr>
              <w:t>と</w:t>
            </w:r>
            <w:r w:rsidR="00393CAC" w:rsidRPr="00CE0684">
              <w:rPr>
                <w:rFonts w:ascii="ＭＳ ゴシック" w:eastAsia="ＭＳ ゴシック" w:hAnsi="ＭＳ ゴシック" w:hint="eastAsia"/>
                <w:noProof/>
                <w:sz w:val="20"/>
              </w:rPr>
              <w:t>GHS</w:t>
            </w:r>
            <w:r w:rsidR="00393CAC">
              <w:rPr>
                <w:rFonts w:ascii="ＭＳ ゴシック" w:eastAsia="ＭＳ ゴシック" w:hAnsi="ＭＳ ゴシック"/>
                <w:noProof/>
                <w:sz w:val="20"/>
              </w:rPr>
              <w:t>についての勉強会、危険物・化学物質（高圧ガス）の説明会を開催</w:t>
            </w:r>
          </w:p>
          <w:p w14:paraId="53754179" w14:textId="77777777" w:rsidR="00393CAC" w:rsidRPr="00CE0684" w:rsidRDefault="007D1E4A" w:rsidP="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緊急対応訓練を実施</w:t>
            </w: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大規模地震に備えた大阪府化学物質管理制度の見直しに関する事業者説明会</w:t>
            </w:r>
            <w:r w:rsidR="00393CAC">
              <w:rPr>
                <w:rFonts w:ascii="ＭＳ ゴシック" w:eastAsia="ＭＳ ゴシック" w:hAnsi="ＭＳ ゴシック" w:hint="eastAsia"/>
                <w:noProof/>
                <w:sz w:val="20"/>
              </w:rPr>
              <w:t>へ参加</w:t>
            </w:r>
            <w:r>
              <w:rPr>
                <w:rFonts w:ascii="ＭＳ ゴシック" w:eastAsia="ＭＳ ゴシック" w:hAnsi="ＭＳ ゴシック" w:hint="eastAsia"/>
                <w:noProof/>
                <w:sz w:val="20"/>
              </w:rPr>
              <w:t>）</w:t>
            </w:r>
          </w:p>
          <w:p w14:paraId="545DA95B" w14:textId="77777777" w:rsidR="00393CAC" w:rsidRPr="00CE0684" w:rsidRDefault="007D1E4A" w:rsidP="007D1E4A">
            <w:pPr>
              <w:ind w:leftChars="100" w:left="410" w:hangingChars="100" w:hanging="200"/>
              <w:rPr>
                <w:rFonts w:ascii="ＭＳ ゴシック" w:eastAsia="ＭＳ ゴシック" w:hAnsi="ＭＳ ゴシック"/>
                <w:noProof/>
                <w:sz w:val="20"/>
              </w:rPr>
            </w:pPr>
            <w:r>
              <w:rPr>
                <w:rFonts w:ascii="ＭＳ ゴシック" w:eastAsia="ＭＳ ゴシック" w:hAnsi="ＭＳ ゴシック" w:hint="eastAsia"/>
                <w:noProof/>
                <w:sz w:val="20"/>
              </w:rPr>
              <w:t>・</w:t>
            </w:r>
            <w:r w:rsidR="00393CAC" w:rsidRPr="00CE0684">
              <w:rPr>
                <w:rFonts w:ascii="ＭＳ ゴシック" w:eastAsia="ＭＳ ゴシック" w:hAnsi="ＭＳ ゴシック"/>
                <w:noProof/>
                <w:sz w:val="20"/>
              </w:rPr>
              <w:t>地震発</w:t>
            </w:r>
            <w:r w:rsidR="00393CAC">
              <w:rPr>
                <w:rFonts w:ascii="ＭＳ ゴシック" w:eastAsia="ＭＳ ゴシック" w:hAnsi="ＭＳ ゴシック"/>
                <w:noProof/>
                <w:sz w:val="20"/>
              </w:rPr>
              <w:t>生による火災・油の河川への流出を想定した緊急事態対応訓練を実施</w:t>
            </w:r>
          </w:p>
          <w:p w14:paraId="2836DF34" w14:textId="45E7B953" w:rsidR="00393CAC" w:rsidRPr="009F684A" w:rsidRDefault="00A77168" w:rsidP="005665D6">
            <w:pPr>
              <w:ind w:leftChars="100" w:left="210"/>
              <w:rPr>
                <w:rFonts w:ascii="ＭＳ ゴシック" w:eastAsia="ＭＳ ゴシック" w:hAnsi="ＭＳ ゴシック"/>
                <w:noProof/>
                <w:sz w:val="20"/>
              </w:rPr>
            </w:pPr>
            <w:r>
              <w:rPr>
                <w:rFonts w:ascii="ＭＳ ゴシック" w:eastAsia="ＭＳ ゴシック" w:hAnsi="ＭＳ ゴシック" w:hint="eastAsia"/>
                <w:noProof/>
                <w:sz w:val="20"/>
              </w:rPr>
              <w:t>これらの対策により、</w:t>
            </w:r>
            <w:r w:rsidR="00393CAC" w:rsidRPr="00CE0684">
              <w:rPr>
                <w:rFonts w:ascii="ＭＳ ゴシック" w:eastAsia="ＭＳ ゴシック" w:hAnsi="ＭＳ ゴシック"/>
                <w:noProof/>
                <w:sz w:val="20"/>
              </w:rPr>
              <w:t>社内環境教育の「SDSとGHSについての勉強会」、「危険物・化学物質（高圧ガス）の説明会」も定着</w:t>
            </w:r>
            <w:r>
              <w:rPr>
                <w:rFonts w:ascii="ＭＳ ゴシック" w:eastAsia="ＭＳ ゴシック" w:hAnsi="ＭＳ ゴシック" w:hint="eastAsia"/>
                <w:noProof/>
                <w:sz w:val="20"/>
              </w:rPr>
              <w:t>し、</w:t>
            </w:r>
            <w:r w:rsidR="00393CAC" w:rsidRPr="00CE0684">
              <w:rPr>
                <w:rFonts w:ascii="ＭＳ ゴシック" w:eastAsia="ＭＳ ゴシック" w:hAnsi="ＭＳ ゴシック"/>
                <w:noProof/>
                <w:sz w:val="20"/>
              </w:rPr>
              <w:t>社内講師も増員でき教育環境が充実してきた。</w:t>
            </w:r>
            <w:r>
              <w:rPr>
                <w:rFonts w:ascii="ＭＳ ゴシック" w:eastAsia="ＭＳ ゴシック" w:hAnsi="ＭＳ ゴシック" w:hint="eastAsia"/>
                <w:noProof/>
                <w:sz w:val="20"/>
              </w:rPr>
              <w:t>また、</w:t>
            </w:r>
            <w:r w:rsidR="00393CAC" w:rsidRPr="00CE0684">
              <w:rPr>
                <w:rFonts w:ascii="ＭＳ ゴシック" w:eastAsia="ＭＳ ゴシック" w:hAnsi="ＭＳ ゴシック"/>
                <w:noProof/>
                <w:sz w:val="20"/>
              </w:rPr>
              <w:t>緊急対応訓練（消防訓練等）も、年間計画通りスムーズに実施、工場全体の化学物質に対する安全意識が更に向上した。</w:t>
            </w:r>
          </w:p>
        </w:tc>
      </w:tr>
    </w:tbl>
    <w:p w14:paraId="01920DCC" w14:textId="370F2A6F" w:rsidR="009F684A" w:rsidRDefault="009F684A" w:rsidP="00261303">
      <w:pPr>
        <w:rPr>
          <w:rFonts w:ascii="ＭＳ ゴシック" w:eastAsia="ＭＳ ゴシック" w:hAnsi="ＭＳ ゴシック"/>
          <w:b/>
        </w:rPr>
      </w:pPr>
    </w:p>
    <w:tbl>
      <w:tblPr>
        <w:tblStyle w:val="a3"/>
        <w:tblW w:w="9411" w:type="dxa"/>
        <w:tblInd w:w="-5" w:type="dxa"/>
        <w:tblLayout w:type="fixed"/>
        <w:tblLook w:val="04A0" w:firstRow="1" w:lastRow="0" w:firstColumn="1" w:lastColumn="0" w:noHBand="0" w:noVBand="1"/>
      </w:tblPr>
      <w:tblGrid>
        <w:gridCol w:w="2608"/>
        <w:gridCol w:w="6803"/>
      </w:tblGrid>
      <w:tr w:rsidR="0097454E" w:rsidRPr="00121702" w14:paraId="45A16588" w14:textId="77777777" w:rsidTr="00440327">
        <w:tc>
          <w:tcPr>
            <w:tcW w:w="2608" w:type="dxa"/>
            <w:tcBorders>
              <w:bottom w:val="single" w:sz="4" w:space="0" w:color="auto"/>
            </w:tcBorders>
            <w:shd w:val="clear" w:color="auto" w:fill="A6A6A6" w:themeFill="background1" w:themeFillShade="A6"/>
            <w:vAlign w:val="center"/>
          </w:tcPr>
          <w:p w14:paraId="5A72C814"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0728D3F"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62AC6382" w14:textId="77777777" w:rsidTr="00440327">
        <w:trPr>
          <w:trHeight w:val="2408"/>
        </w:trPr>
        <w:tc>
          <w:tcPr>
            <w:tcW w:w="2608" w:type="dxa"/>
            <w:tcBorders>
              <w:top w:val="single" w:sz="4" w:space="0" w:color="auto"/>
            </w:tcBorders>
          </w:tcPr>
          <w:p w14:paraId="5BC0DC5C" w14:textId="77777777" w:rsidR="0097454E" w:rsidRPr="006A2DD1"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26</w:t>
            </w:r>
          </w:p>
          <w:p w14:paraId="10D2A571" w14:textId="77777777" w:rsidR="0097454E" w:rsidRPr="006A2DD1" w:rsidRDefault="0097454E" w:rsidP="00440327">
            <w:pPr>
              <w:rPr>
                <w:rFonts w:ascii="ＭＳ ゴシック" w:eastAsia="ＭＳ ゴシック" w:hAnsi="ＭＳ ゴシック"/>
                <w:b/>
                <w:sz w:val="20"/>
                <w:szCs w:val="20"/>
              </w:rPr>
            </w:pPr>
            <w:r w:rsidRPr="006A2DD1">
              <w:rPr>
                <w:rFonts w:ascii="ＭＳ ゴシック" w:eastAsia="ＭＳ ゴシック" w:hAnsi="ＭＳ ゴシック" w:hint="eastAsia"/>
                <w:b/>
                <w:sz w:val="20"/>
                <w:szCs w:val="20"/>
              </w:rPr>
              <w:t>☑社内教育及び訓練</w:t>
            </w:r>
          </w:p>
          <w:p w14:paraId="7C21A8BA" w14:textId="77777777" w:rsidR="0097454E" w:rsidRPr="006A2DD1" w:rsidRDefault="0097454E" w:rsidP="00440327">
            <w:pPr>
              <w:rPr>
                <w:rFonts w:ascii="ＭＳ ゴシック" w:eastAsia="ＭＳ ゴシック" w:hAnsi="ＭＳ ゴシック"/>
                <w:b/>
                <w:sz w:val="18"/>
                <w:szCs w:val="18"/>
              </w:rPr>
            </w:pPr>
          </w:p>
          <w:p w14:paraId="3252EF1E" w14:textId="77777777" w:rsidR="0097454E" w:rsidRPr="006A2DD1" w:rsidRDefault="0097454E" w:rsidP="00440327">
            <w:pPr>
              <w:rPr>
                <w:rFonts w:ascii="ＭＳ ゴシック" w:eastAsia="ＭＳ ゴシック" w:hAnsi="ＭＳ ゴシック"/>
                <w:b/>
                <w:sz w:val="18"/>
                <w:szCs w:val="18"/>
              </w:rPr>
            </w:pPr>
            <w:r w:rsidRPr="006A2DD1">
              <w:rPr>
                <w:rFonts w:ascii="ＭＳ ゴシック" w:eastAsia="ＭＳ ゴシック" w:hAnsi="ＭＳ ゴシック" w:hint="eastAsia"/>
                <w:b/>
                <w:sz w:val="18"/>
                <w:szCs w:val="18"/>
              </w:rPr>
              <w:t>★化学物質</w:t>
            </w:r>
          </w:p>
          <w:p w14:paraId="32AC1C01" w14:textId="77777777" w:rsidR="0097454E" w:rsidRPr="006A2DD1" w:rsidRDefault="0097454E" w:rsidP="00440327">
            <w:pPr>
              <w:ind w:leftChars="100" w:left="210"/>
              <w:rPr>
                <w:rFonts w:ascii="ＭＳ ゴシック" w:eastAsia="ＭＳ ゴシック" w:hAnsi="ＭＳ ゴシック"/>
                <w:b/>
                <w:sz w:val="18"/>
                <w:szCs w:val="18"/>
              </w:rPr>
            </w:pPr>
            <w:r w:rsidRPr="006A2DD1">
              <w:rPr>
                <w:rFonts w:ascii="ＭＳ ゴシック" w:eastAsia="ＭＳ ゴシック" w:hAnsi="ＭＳ ゴシック" w:hint="eastAsia"/>
                <w:b/>
                <w:sz w:val="18"/>
                <w:szCs w:val="18"/>
              </w:rPr>
              <w:t>テトラクロロエチレン</w:t>
            </w:r>
          </w:p>
        </w:tc>
        <w:tc>
          <w:tcPr>
            <w:tcW w:w="6803" w:type="dxa"/>
          </w:tcPr>
          <w:p w14:paraId="0FBB1E7E" w14:textId="77777777" w:rsidR="0097454E" w:rsidRPr="006A2DD1" w:rsidRDefault="0097454E" w:rsidP="00440327">
            <w:pPr>
              <w:ind w:left="211" w:hangingChars="100" w:hanging="211"/>
              <w:rPr>
                <w:rFonts w:ascii="ＭＳ ゴシック" w:eastAsia="ＭＳ ゴシック" w:hAnsi="ＭＳ ゴシック"/>
                <w:b/>
                <w:noProof/>
                <w:szCs w:val="21"/>
                <w:u w:val="single"/>
              </w:rPr>
            </w:pPr>
            <w:r>
              <w:rPr>
                <w:rFonts w:ascii="ＭＳ ゴシック" w:eastAsia="ＭＳ ゴシック" w:hAnsi="ＭＳ ゴシック" w:hint="eastAsia"/>
                <w:b/>
                <w:noProof/>
                <w:szCs w:val="21"/>
                <w:u w:val="single"/>
              </w:rPr>
              <w:t>■</w:t>
            </w:r>
            <w:r w:rsidRPr="006A2DD1">
              <w:rPr>
                <w:rFonts w:ascii="ＭＳ ゴシック" w:eastAsia="ＭＳ ゴシック" w:hAnsi="ＭＳ ゴシック" w:hint="eastAsia"/>
                <w:b/>
                <w:noProof/>
                <w:szCs w:val="21"/>
                <w:u w:val="single"/>
              </w:rPr>
              <w:t>漏洩を想定した緊急事態対応訓練の</w:t>
            </w:r>
            <w:r w:rsidRPr="00A426D3">
              <w:rPr>
                <w:rFonts w:ascii="ＭＳ ゴシック" w:eastAsia="ＭＳ ゴシック" w:hAnsi="ＭＳ ゴシック" w:hint="eastAsia"/>
                <w:b/>
                <w:noProof/>
                <w:szCs w:val="21"/>
                <w:u w:val="single"/>
              </w:rPr>
              <w:t>実施及び訓練内容の見直し</w:t>
            </w:r>
          </w:p>
          <w:p w14:paraId="188D903B" w14:textId="77777777" w:rsidR="0097454E" w:rsidRPr="00440D83" w:rsidRDefault="0097454E"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440D83">
              <w:rPr>
                <w:rFonts w:ascii="ＭＳ ゴシック" w:eastAsia="ＭＳ ゴシック" w:hAnsi="ＭＳ ゴシック" w:hint="eastAsia"/>
                <w:noProof/>
                <w:sz w:val="20"/>
                <w:szCs w:val="21"/>
              </w:rPr>
              <w:t>年１回実施</w:t>
            </w:r>
            <w:r>
              <w:rPr>
                <w:rFonts w:ascii="ＭＳ ゴシック" w:eastAsia="ＭＳ ゴシック" w:hAnsi="ＭＳ ゴシック" w:hint="eastAsia"/>
                <w:noProof/>
                <w:sz w:val="20"/>
                <w:szCs w:val="21"/>
              </w:rPr>
              <w:t>している緊急事態対応訓練</w:t>
            </w:r>
            <w:r w:rsidRPr="00440D83">
              <w:rPr>
                <w:rFonts w:ascii="ＭＳ ゴシック" w:eastAsia="ＭＳ ゴシック" w:hAnsi="ＭＳ ゴシック" w:hint="eastAsia"/>
                <w:noProof/>
                <w:sz w:val="20"/>
                <w:szCs w:val="21"/>
              </w:rPr>
              <w:t>では</w:t>
            </w:r>
            <w:r>
              <w:rPr>
                <w:rFonts w:ascii="ＭＳ ゴシック" w:eastAsia="ＭＳ ゴシック" w:hAnsi="ＭＳ ゴシック" w:hint="eastAsia"/>
                <w:noProof/>
                <w:sz w:val="20"/>
                <w:szCs w:val="21"/>
              </w:rPr>
              <w:t>、</w:t>
            </w:r>
            <w:r w:rsidRPr="00440D83">
              <w:rPr>
                <w:rFonts w:ascii="ＭＳ ゴシック" w:eastAsia="ＭＳ ゴシック" w:hAnsi="ＭＳ ゴシック" w:hint="eastAsia"/>
                <w:noProof/>
                <w:sz w:val="20"/>
                <w:szCs w:val="21"/>
              </w:rPr>
              <w:t>水を溶剤に見立て、運搬中や補給作業中に漏洩した想定で流し、回収作業を実施</w:t>
            </w:r>
            <w:r>
              <w:rPr>
                <w:rFonts w:ascii="ＭＳ ゴシック" w:eastAsia="ＭＳ ゴシック" w:hAnsi="ＭＳ ゴシック" w:hint="eastAsia"/>
                <w:noProof/>
                <w:sz w:val="20"/>
                <w:szCs w:val="21"/>
              </w:rPr>
              <w:t>している</w:t>
            </w:r>
            <w:r w:rsidRPr="00440D83">
              <w:rPr>
                <w:rFonts w:ascii="ＭＳ ゴシック" w:eastAsia="ＭＳ ゴシック" w:hAnsi="ＭＳ ゴシック" w:hint="eastAsia"/>
                <w:noProof/>
                <w:sz w:val="20"/>
                <w:szCs w:val="21"/>
              </w:rPr>
              <w:t>。また、責任者への報告、近隣作業者への応援要請等、漏洩時の対応を確認</w:t>
            </w:r>
            <w:r>
              <w:rPr>
                <w:rFonts w:ascii="ＭＳ ゴシック" w:eastAsia="ＭＳ ゴシック" w:hAnsi="ＭＳ ゴシック" w:hint="eastAsia"/>
                <w:noProof/>
                <w:sz w:val="20"/>
                <w:szCs w:val="21"/>
              </w:rPr>
              <w:t>している</w:t>
            </w:r>
            <w:r w:rsidRPr="00440D83">
              <w:rPr>
                <w:rFonts w:ascii="ＭＳ ゴシック" w:eastAsia="ＭＳ ゴシック" w:hAnsi="ＭＳ ゴシック" w:hint="eastAsia"/>
                <w:noProof/>
                <w:sz w:val="20"/>
                <w:szCs w:val="21"/>
              </w:rPr>
              <w:t>。</w:t>
            </w:r>
          </w:p>
          <w:p w14:paraId="09E2F3B7" w14:textId="77777777" w:rsidR="0097454E" w:rsidRPr="006A2DD1" w:rsidRDefault="0097454E" w:rsidP="00440327">
            <w:pPr>
              <w:ind w:leftChars="100" w:left="21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実施内容、問題点等は緊急事態訓練</w:t>
            </w:r>
            <w:r w:rsidRPr="00440D83">
              <w:rPr>
                <w:rFonts w:ascii="ＭＳ ゴシック" w:eastAsia="ＭＳ ゴシック" w:hAnsi="ＭＳ ゴシック" w:hint="eastAsia"/>
                <w:noProof/>
                <w:sz w:val="20"/>
                <w:szCs w:val="21"/>
              </w:rPr>
              <w:t>実施報告書にまとめ、必要な場合は訓練内容を是正</w:t>
            </w:r>
            <w:r>
              <w:rPr>
                <w:rFonts w:ascii="ＭＳ ゴシック" w:eastAsia="ＭＳ ゴシック" w:hAnsi="ＭＳ ゴシック" w:hint="eastAsia"/>
                <w:noProof/>
                <w:sz w:val="20"/>
                <w:szCs w:val="21"/>
              </w:rPr>
              <w:t>している</w:t>
            </w:r>
            <w:r w:rsidRPr="00440D83">
              <w:rPr>
                <w:rFonts w:ascii="ＭＳ ゴシック" w:eastAsia="ＭＳ ゴシック" w:hAnsi="ＭＳ ゴシック" w:hint="eastAsia"/>
                <w:noProof/>
                <w:sz w:val="20"/>
                <w:szCs w:val="21"/>
              </w:rPr>
              <w:t>。</w:t>
            </w:r>
          </w:p>
        </w:tc>
      </w:tr>
    </w:tbl>
    <w:p w14:paraId="1C036067" w14:textId="2ACEB9ED" w:rsidR="000726D8" w:rsidRDefault="000726D8" w:rsidP="00261303">
      <w:pPr>
        <w:rPr>
          <w:rFonts w:ascii="ＭＳ ゴシック" w:eastAsia="ＭＳ ゴシック" w:hAnsi="ＭＳ ゴシック"/>
        </w:rPr>
      </w:pPr>
      <w:r>
        <w:rPr>
          <w:rFonts w:ascii="ＭＳ ゴシック" w:eastAsia="ＭＳ ゴシック" w:hAnsi="ＭＳ ゴシック"/>
        </w:rPr>
        <w:br w:type="page"/>
      </w:r>
    </w:p>
    <w:p w14:paraId="57BF8C1E" w14:textId="441BAC83" w:rsidR="007E402D" w:rsidRDefault="000726D8"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28896" behindDoc="0" locked="0" layoutInCell="1" allowOverlap="1" wp14:anchorId="367C8975" wp14:editId="62B20C71">
                <wp:simplePos x="0" y="0"/>
                <wp:positionH relativeFrom="margin">
                  <wp:posOffset>0</wp:posOffset>
                </wp:positionH>
                <wp:positionV relativeFrom="paragraph">
                  <wp:posOffset>0</wp:posOffset>
                </wp:positionV>
                <wp:extent cx="6124575" cy="542925"/>
                <wp:effectExtent l="0" t="0" r="9525" b="9525"/>
                <wp:wrapNone/>
                <wp:docPr id="30" name="正方形/長方形 30"/>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A428C" w14:textId="236427F7" w:rsidR="000726D8" w:rsidRPr="000265FC" w:rsidRDefault="000726D8" w:rsidP="000265FC">
                            <w:pPr>
                              <w:pStyle w:val="1"/>
                              <w:rPr>
                                <w:rFonts w:ascii="ＭＳ ゴシック" w:hAnsi="ＭＳ ゴシック"/>
                                <w:lang w:eastAsia="zh-CN"/>
                              </w:rPr>
                            </w:pPr>
                            <w:bookmarkStart w:id="98" w:name="_Toc218584883"/>
                            <w:r w:rsidRPr="000265FC">
                              <w:rPr>
                                <w:rFonts w:ascii="ＭＳ ゴシック" w:hAnsi="ＭＳ ゴシック" w:hint="eastAsia"/>
                                <w:lang w:eastAsia="zh-CN"/>
                              </w:rPr>
                              <w:t>１</w:t>
                            </w:r>
                            <w:r w:rsidR="0087693C" w:rsidRPr="000265FC">
                              <w:rPr>
                                <w:rFonts w:ascii="ＭＳ ゴシック" w:hAnsi="ＭＳ ゴシック" w:hint="eastAsia"/>
                              </w:rPr>
                              <w:t>２</w:t>
                            </w:r>
                            <w:r w:rsidRPr="000265FC">
                              <w:rPr>
                                <w:rFonts w:ascii="ＭＳ ゴシック" w:hAnsi="ＭＳ ゴシック" w:hint="eastAsia"/>
                                <w:lang w:eastAsia="zh-CN"/>
                              </w:rPr>
                              <w:t>．金属製品製造業</w:t>
                            </w:r>
                            <w:bookmarkEnd w:id="98"/>
                          </w:p>
                          <w:p w14:paraId="3747F4FD" w14:textId="77777777" w:rsidR="00FD13E7" w:rsidRDefault="00FD13E7">
                            <w:pPr>
                              <w:rPr>
                                <w:lang w:eastAsia="zh-CN"/>
                              </w:rPr>
                            </w:pPr>
                          </w:p>
                          <w:p w14:paraId="19447FAF" w14:textId="5E8E58C3" w:rsidR="000726D8" w:rsidRPr="00A77B61" w:rsidRDefault="00D125BC" w:rsidP="00B84D79">
                            <w:pPr>
                              <w:pStyle w:val="1"/>
                              <w:rPr>
                                <w:lang w:eastAsia="zh-CN"/>
                              </w:rPr>
                            </w:pPr>
                            <w:bookmarkStart w:id="99" w:name="_Toc211008500"/>
                            <w:bookmarkStart w:id="100" w:name="_Toc218582983"/>
                            <w:bookmarkStart w:id="101" w:name="_Toc218584884"/>
                            <w:r>
                              <w:rPr>
                                <w:rFonts w:hint="eastAsia"/>
                                <w:lang w:eastAsia="zh-CN"/>
                              </w:rPr>
                              <w:t>１５．一般</w:t>
                            </w:r>
                            <w:r>
                              <w:rPr>
                                <w:lang w:eastAsia="zh-CN"/>
                              </w:rPr>
                              <w:t>機械器具製造業</w:t>
                            </w:r>
                            <w:r w:rsidR="000726D8">
                              <w:rPr>
                                <w:rFonts w:hint="eastAsia"/>
                                <w:lang w:eastAsia="zh-CN"/>
                              </w:rPr>
                              <w:t>１４．金属製品製造業</w:t>
                            </w:r>
                            <w:bookmarkEnd w:id="99"/>
                            <w:bookmarkEnd w:id="100"/>
                            <w:bookmarkEnd w:id="10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7C8975" id="正方形/長方形 30" o:spid="_x0000_s1040" style="position:absolute;left:0;text-align:left;margin-left:0;margin-top:0;width:482.25pt;height:42.75pt;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" fillcolor="#bfbfbf [2412]" stroked="f" strokeweight="1pt">
                <v:fill color2="gray [1629]" focus="100%" type="gradient"/>
                <v:textbox>
                  <w:txbxContent>
                    <w:p w14:paraId="732A428C" w14:textId="236427F7" w:rsidR="000726D8" w:rsidRPr="000265FC" w:rsidRDefault="000726D8" w:rsidP="000265FC">
                      <w:pPr>
                        <w:pStyle w:val="1"/>
                        <w:rPr>
                          <w:rFonts w:ascii="ＭＳ ゴシック" w:hAnsi="ＭＳ ゴシック"/>
                          <w:lang w:eastAsia="zh-CN"/>
                        </w:rPr>
                      </w:pPr>
                      <w:bookmarkStart w:id="102" w:name="_Toc218584883"/>
                      <w:r w:rsidRPr="000265FC">
                        <w:rPr>
                          <w:rFonts w:ascii="ＭＳ ゴシック" w:hAnsi="ＭＳ ゴシック" w:hint="eastAsia"/>
                          <w:lang w:eastAsia="zh-CN"/>
                        </w:rPr>
                        <w:t>１</w:t>
                      </w:r>
                      <w:r w:rsidR="0087693C" w:rsidRPr="000265FC">
                        <w:rPr>
                          <w:rFonts w:ascii="ＭＳ ゴシック" w:hAnsi="ＭＳ ゴシック" w:hint="eastAsia"/>
                        </w:rPr>
                        <w:t>２</w:t>
                      </w:r>
                      <w:r w:rsidRPr="000265FC">
                        <w:rPr>
                          <w:rFonts w:ascii="ＭＳ ゴシック" w:hAnsi="ＭＳ ゴシック" w:hint="eastAsia"/>
                          <w:lang w:eastAsia="zh-CN"/>
                        </w:rPr>
                        <w:t>．金属製品製造業</w:t>
                      </w:r>
                      <w:bookmarkEnd w:id="102"/>
                    </w:p>
                    <w:p w14:paraId="3747F4FD" w14:textId="77777777" w:rsidR="00FD13E7" w:rsidRDefault="00FD13E7">
                      <w:pPr>
                        <w:rPr>
                          <w:lang w:eastAsia="zh-CN"/>
                        </w:rPr>
                      </w:pPr>
                    </w:p>
                    <w:p w14:paraId="19447FAF" w14:textId="5E8E58C3" w:rsidR="000726D8" w:rsidRPr="00A77B61" w:rsidRDefault="00D125BC" w:rsidP="00B84D79">
                      <w:pPr>
                        <w:pStyle w:val="1"/>
                        <w:rPr>
                          <w:lang w:eastAsia="zh-CN"/>
                        </w:rPr>
                      </w:pPr>
                      <w:bookmarkStart w:id="103" w:name="_Toc211008500"/>
                      <w:bookmarkStart w:id="104" w:name="_Toc218582983"/>
                      <w:bookmarkStart w:id="105" w:name="_Toc218584884"/>
                      <w:r>
                        <w:rPr>
                          <w:rFonts w:hint="eastAsia"/>
                          <w:lang w:eastAsia="zh-CN"/>
                        </w:rPr>
                        <w:t>１５．一般</w:t>
                      </w:r>
                      <w:r>
                        <w:rPr>
                          <w:lang w:eastAsia="zh-CN"/>
                        </w:rPr>
                        <w:t>機械器具製造業</w:t>
                      </w:r>
                      <w:r w:rsidR="000726D8">
                        <w:rPr>
                          <w:rFonts w:hint="eastAsia"/>
                          <w:lang w:eastAsia="zh-CN"/>
                        </w:rPr>
                        <w:t>１４．金属製品製造業</w:t>
                      </w:r>
                      <w:bookmarkEnd w:id="103"/>
                      <w:bookmarkEnd w:id="104"/>
                      <w:bookmarkEnd w:id="105"/>
                    </w:p>
                  </w:txbxContent>
                </v:textbox>
                <w10:wrap anchorx="margin"/>
              </v:rect>
            </w:pict>
          </mc:Fallback>
        </mc:AlternateContent>
      </w:r>
    </w:p>
    <w:p w14:paraId="4A7BB372" w14:textId="06A005FE" w:rsidR="000726D8" w:rsidRDefault="000726D8" w:rsidP="00261303">
      <w:pPr>
        <w:rPr>
          <w:rFonts w:ascii="ＭＳ ゴシック" w:eastAsia="ＭＳ ゴシック" w:hAnsi="ＭＳ ゴシック"/>
        </w:rPr>
      </w:pPr>
    </w:p>
    <w:p w14:paraId="44129220" w14:textId="77777777" w:rsidR="000726D8" w:rsidRPr="00D94A4E" w:rsidRDefault="000726D8"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0726D8" w:rsidRPr="00121702" w14:paraId="33A67DA6" w14:textId="77777777" w:rsidTr="0071102A">
        <w:tc>
          <w:tcPr>
            <w:tcW w:w="2608" w:type="dxa"/>
            <w:tcBorders>
              <w:bottom w:val="single" w:sz="4" w:space="0" w:color="auto"/>
            </w:tcBorders>
            <w:shd w:val="clear" w:color="auto" w:fill="A6A6A6" w:themeFill="background1" w:themeFillShade="A6"/>
            <w:vAlign w:val="center"/>
          </w:tcPr>
          <w:p w14:paraId="41A22B2E" w14:textId="77777777" w:rsidR="000726D8" w:rsidRPr="00121702" w:rsidRDefault="000726D8"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55F49FF" w14:textId="77777777" w:rsidR="000726D8" w:rsidRPr="00121702" w:rsidRDefault="000726D8"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0726D8" w:rsidRPr="00121702" w14:paraId="7080D7EB" w14:textId="77777777" w:rsidTr="0071102A">
        <w:trPr>
          <w:trHeight w:val="70"/>
        </w:trPr>
        <w:tc>
          <w:tcPr>
            <w:tcW w:w="2608" w:type="dxa"/>
            <w:tcBorders>
              <w:top w:val="single" w:sz="4" w:space="0" w:color="auto"/>
            </w:tcBorders>
          </w:tcPr>
          <w:p w14:paraId="152F241F" w14:textId="766632AF" w:rsidR="000726D8" w:rsidRPr="00A426D3" w:rsidRDefault="0087693C" w:rsidP="0071102A">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noProof/>
                <w:sz w:val="18"/>
                <w:szCs w:val="20"/>
              </w:rPr>
              <w:t>27</w:t>
            </w:r>
          </w:p>
          <w:p w14:paraId="4C89726E" w14:textId="77777777" w:rsidR="000726D8" w:rsidRPr="00A426D3" w:rsidRDefault="000726D8" w:rsidP="0071102A">
            <w:pPr>
              <w:rPr>
                <w:rFonts w:ascii="ＭＳ ゴシック" w:eastAsia="ＭＳ ゴシック" w:hAnsi="ＭＳ ゴシック"/>
                <w:b/>
                <w:noProof/>
                <w:sz w:val="20"/>
                <w:szCs w:val="20"/>
              </w:rPr>
            </w:pPr>
            <w:r w:rsidRPr="00A426D3">
              <w:rPr>
                <w:rFonts w:ascii="ＭＳ ゴシック" w:eastAsia="ＭＳ ゴシック" w:hAnsi="ＭＳ ゴシック"/>
                <w:b/>
                <w:sz w:val="20"/>
                <w:szCs w:val="18"/>
              </w:rPr>
              <w:t>☑マネジメントシステム</w:t>
            </w:r>
          </w:p>
          <w:p w14:paraId="4FF7D681" w14:textId="77777777" w:rsidR="000726D8" w:rsidRPr="00A426D3" w:rsidRDefault="000726D8" w:rsidP="0071102A">
            <w:pPr>
              <w:rPr>
                <w:rFonts w:ascii="ＭＳ ゴシック" w:eastAsia="ＭＳ ゴシック" w:hAnsi="ＭＳ ゴシック"/>
                <w:b/>
                <w:noProof/>
                <w:sz w:val="18"/>
                <w:szCs w:val="18"/>
              </w:rPr>
            </w:pPr>
          </w:p>
          <w:p w14:paraId="71ECE5F5" w14:textId="77777777" w:rsidR="000726D8" w:rsidRPr="00A426D3" w:rsidRDefault="000726D8" w:rsidP="0071102A">
            <w:pPr>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★化学物質</w:t>
            </w:r>
          </w:p>
          <w:p w14:paraId="283ED2B4" w14:textId="467D530A" w:rsidR="000726D8" w:rsidRPr="00A426D3" w:rsidRDefault="000726D8" w:rsidP="0071102A">
            <w:pPr>
              <w:ind w:leftChars="100" w:left="210"/>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全般</w:t>
            </w:r>
          </w:p>
        </w:tc>
        <w:tc>
          <w:tcPr>
            <w:tcW w:w="6803" w:type="dxa"/>
          </w:tcPr>
          <w:p w14:paraId="0D26100C" w14:textId="1EF868D4" w:rsidR="000726D8" w:rsidRPr="00A426D3" w:rsidRDefault="000726D8"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■排水設備の定期点検等の実施、防液堤の設置</w:t>
            </w:r>
            <w:r w:rsidR="001C779F">
              <w:rPr>
                <w:rFonts w:ascii="ＭＳ ゴシック" w:eastAsia="ＭＳ ゴシック" w:hAnsi="ＭＳ ゴシック" w:hint="eastAsia"/>
                <w:b/>
                <w:noProof/>
                <w:szCs w:val="21"/>
                <w:u w:val="single"/>
              </w:rPr>
              <w:t>等</w:t>
            </w:r>
          </w:p>
          <w:p w14:paraId="370BB14D" w14:textId="14C31701" w:rsidR="000726D8" w:rsidRPr="00A426D3" w:rsidRDefault="000726D8" w:rsidP="009B3BAC">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○大雨時に排水溝がつまり施設内に浸水することを防止するために、雨水</w:t>
            </w:r>
            <w:r w:rsidR="00CD48F4" w:rsidRPr="00A426D3">
              <w:rPr>
                <w:rFonts w:ascii="ＭＳ ゴシック" w:eastAsia="ＭＳ ゴシック" w:hAnsi="ＭＳ ゴシック" w:hint="eastAsia"/>
                <w:noProof/>
                <w:sz w:val="20"/>
                <w:szCs w:val="21"/>
              </w:rPr>
              <w:t>桝</w:t>
            </w:r>
            <w:r w:rsidRPr="00A426D3">
              <w:rPr>
                <w:rFonts w:ascii="ＭＳ ゴシック" w:eastAsia="ＭＳ ゴシック" w:hAnsi="ＭＳ ゴシック" w:hint="eastAsia"/>
                <w:noProof/>
                <w:sz w:val="20"/>
                <w:szCs w:val="21"/>
              </w:rPr>
              <w:t>や排水設備を定期的に点検・清掃している。</w:t>
            </w:r>
            <w:r w:rsidR="001C779F">
              <w:rPr>
                <w:rFonts w:ascii="ＭＳ ゴシック" w:eastAsia="ＭＳ ゴシック" w:hAnsi="ＭＳ ゴシック" w:hint="eastAsia"/>
                <w:noProof/>
                <w:sz w:val="20"/>
                <w:szCs w:val="21"/>
              </w:rPr>
              <w:t>また、</w:t>
            </w:r>
            <w:r w:rsidRPr="00A426D3">
              <w:rPr>
                <w:rFonts w:ascii="ＭＳ ゴシック" w:eastAsia="ＭＳ ゴシック" w:hAnsi="ＭＳ ゴシック" w:hint="eastAsia"/>
                <w:noProof/>
                <w:sz w:val="20"/>
                <w:szCs w:val="21"/>
              </w:rPr>
              <w:t>雨水</w:t>
            </w:r>
            <w:r w:rsidR="00CD48F4" w:rsidRPr="00A426D3">
              <w:rPr>
                <w:rFonts w:ascii="ＭＳ ゴシック" w:eastAsia="ＭＳ ゴシック" w:hAnsi="ＭＳ ゴシック" w:hint="eastAsia"/>
                <w:noProof/>
                <w:sz w:val="20"/>
                <w:szCs w:val="21"/>
              </w:rPr>
              <w:t>桝</w:t>
            </w:r>
            <w:r w:rsidRPr="00A426D3">
              <w:rPr>
                <w:rFonts w:ascii="ＭＳ ゴシック" w:eastAsia="ＭＳ ゴシック" w:hAnsi="ＭＳ ゴシック" w:hint="eastAsia"/>
                <w:noProof/>
                <w:sz w:val="20"/>
                <w:szCs w:val="21"/>
              </w:rPr>
              <w:t>の下にネットを被せることで、清掃の負担を軽減している。</w:t>
            </w:r>
          </w:p>
          <w:p w14:paraId="63015CA3" w14:textId="59CE3B0B" w:rsidR="000726D8" w:rsidRDefault="000726D8" w:rsidP="000726D8">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〇製造装置において漏洩した場合でも液が防液提内に留ま</w:t>
            </w:r>
            <w:r w:rsidR="001C779F">
              <w:rPr>
                <w:rFonts w:ascii="ＭＳ ゴシック" w:eastAsia="ＭＳ ゴシック" w:hAnsi="ＭＳ ゴシック" w:hint="eastAsia"/>
                <w:noProof/>
                <w:sz w:val="20"/>
                <w:szCs w:val="21"/>
              </w:rPr>
              <w:t>り、事業所外への漏洩を防止できる</w:t>
            </w:r>
            <w:r w:rsidRPr="00A426D3">
              <w:rPr>
                <w:rFonts w:ascii="ＭＳ ゴシック" w:eastAsia="ＭＳ ゴシック" w:hAnsi="ＭＳ ゴシック" w:hint="eastAsia"/>
                <w:noProof/>
                <w:sz w:val="20"/>
                <w:szCs w:val="21"/>
              </w:rPr>
              <w:t>。</w:t>
            </w:r>
          </w:p>
          <w:p w14:paraId="464BC569" w14:textId="57BBF846" w:rsidR="001C779F" w:rsidRPr="00A426D3" w:rsidRDefault="001C779F" w:rsidP="001C779F">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〇事業所の半分の電力を賄うことができるガス発電施設を設置しており、現在は使用していないが、災害時に使用できるよう点検している。</w:t>
            </w:r>
          </w:p>
          <w:p w14:paraId="75EBC210" w14:textId="09DA3C89" w:rsidR="001C779F" w:rsidRPr="005665D6" w:rsidRDefault="001C779F" w:rsidP="009B3BAC">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〇ボンベ庫ではボンベへの直射日光を遮るカーテンを設置しており、流出防止にもなる。チェーンでボンベを固定している。</w:t>
            </w:r>
          </w:p>
        </w:tc>
      </w:tr>
    </w:tbl>
    <w:p w14:paraId="48960E5C" w14:textId="19E8592B" w:rsidR="009F684A" w:rsidRDefault="009F684A" w:rsidP="00261303">
      <w:pPr>
        <w:rPr>
          <w:rFonts w:ascii="ＭＳ ゴシック" w:eastAsia="ＭＳ ゴシック" w:hAnsi="ＭＳ ゴシック"/>
        </w:rPr>
      </w:pPr>
    </w:p>
    <w:p w14:paraId="01B197C6" w14:textId="4BC0C06C" w:rsidR="000726D8" w:rsidRDefault="000726D8" w:rsidP="00261303">
      <w:pPr>
        <w:rPr>
          <w:rFonts w:ascii="ＭＳ ゴシック" w:eastAsia="ＭＳ ゴシック" w:hAnsi="ＭＳ ゴシック"/>
        </w:rPr>
      </w:pPr>
    </w:p>
    <w:p w14:paraId="49666FE8" w14:textId="1F468BA9" w:rsidR="00D125BC" w:rsidRDefault="00D125BC" w:rsidP="00261303">
      <w:pPr>
        <w:rPr>
          <w:rFonts w:ascii="ＭＳ ゴシック" w:eastAsia="ＭＳ ゴシック" w:hAnsi="ＭＳ ゴシック"/>
        </w:rPr>
      </w:pPr>
      <w:r>
        <w:rPr>
          <w:rFonts w:ascii="ＭＳ ゴシック" w:eastAsia="ＭＳ ゴシック" w:hAnsi="ＭＳ ゴシック" w:hint="eastAsia"/>
          <w:b/>
          <w:noProof/>
          <w:sz w:val="24"/>
        </w:rPr>
        <mc:AlternateContent>
          <mc:Choice Requires="wps">
            <w:drawing>
              <wp:anchor distT="0" distB="0" distL="114300" distR="114300" simplePos="0" relativeHeight="251730944" behindDoc="0" locked="0" layoutInCell="1" allowOverlap="1" wp14:anchorId="7068A410" wp14:editId="796AF990">
                <wp:simplePos x="0" y="0"/>
                <wp:positionH relativeFrom="margin">
                  <wp:posOffset>0</wp:posOffset>
                </wp:positionH>
                <wp:positionV relativeFrom="paragraph">
                  <wp:posOffset>0</wp:posOffset>
                </wp:positionV>
                <wp:extent cx="6124575" cy="542925"/>
                <wp:effectExtent l="0" t="0" r="9525" b="9525"/>
                <wp:wrapNone/>
                <wp:docPr id="32" name="正方形/長方形 32"/>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DDBDA7" w14:textId="6A0C1BD9" w:rsidR="00D125BC" w:rsidRPr="00A77B61" w:rsidRDefault="00D125BC" w:rsidP="000265FC">
                            <w:pPr>
                              <w:pStyle w:val="1"/>
                            </w:pPr>
                            <w:bookmarkStart w:id="106" w:name="_Toc218584885"/>
                            <w:r>
                              <w:rPr>
                                <w:rFonts w:hint="eastAsia"/>
                              </w:rPr>
                              <w:t>１</w:t>
                            </w:r>
                            <w:r w:rsidR="0087693C">
                              <w:rPr>
                                <w:rFonts w:hint="eastAsia"/>
                              </w:rPr>
                              <w:t>３</w:t>
                            </w:r>
                            <w:r>
                              <w:rPr>
                                <w:rFonts w:hint="eastAsia"/>
                              </w:rPr>
                              <w:t>．一般</w:t>
                            </w:r>
                            <w:r>
                              <w:t>機械器具製造業</w:t>
                            </w:r>
                            <w:bookmarkEnd w:id="106"/>
                          </w:p>
                          <w:p w14:paraId="15C19892" w14:textId="77777777" w:rsidR="00FD13E7" w:rsidRDefault="00FD13E7"/>
                          <w:p w14:paraId="394B77FA" w14:textId="3F06D7E7" w:rsidR="00D125BC" w:rsidRPr="00A77B61" w:rsidRDefault="00D125BC" w:rsidP="00B84D79">
                            <w:pPr>
                              <w:pStyle w:val="1"/>
                            </w:pPr>
                            <w:bookmarkStart w:id="107" w:name="_Toc211008502"/>
                            <w:bookmarkStart w:id="108" w:name="_Toc218582985"/>
                            <w:bookmarkStart w:id="109" w:name="_Toc218584886"/>
                            <w:r>
                              <w:rPr>
                                <w:rFonts w:hint="eastAsia"/>
                              </w:rPr>
                              <w:t>１６</w:t>
                            </w:r>
                            <w:r w:rsidR="005A2250">
                              <w:rPr>
                                <w:rFonts w:hint="eastAsia"/>
                              </w:rPr>
                              <w:t>．電気</w:t>
                            </w:r>
                            <w:r w:rsidR="005A2250">
                              <w:t>機械器具製造業</w:t>
                            </w:r>
                            <w:r>
                              <w:rPr>
                                <w:rFonts w:hint="eastAsia"/>
                              </w:rPr>
                              <w:t>１５．一般</w:t>
                            </w:r>
                            <w:r>
                              <w:t>機械器具製造業</w:t>
                            </w:r>
                            <w:bookmarkEnd w:id="107"/>
                            <w:bookmarkEnd w:id="108"/>
                            <w:bookmarkEnd w:id="10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8A410" id="正方形/長方形 32" o:spid="_x0000_s1041" style="position:absolute;left:0;text-align:left;margin-left:0;margin-top:0;width:482.25pt;height:42.75pt;z-index:25173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" fillcolor="#bfbfbf [2412]" stroked="f" strokeweight="1pt">
                <v:fill color2="gray [1629]" focus="100%" type="gradient"/>
                <v:textbox>
                  <w:txbxContent>
                    <w:p w14:paraId="40DDBDA7" w14:textId="6A0C1BD9" w:rsidR="00D125BC" w:rsidRPr="00A77B61" w:rsidRDefault="00D125BC" w:rsidP="000265FC">
                      <w:pPr>
                        <w:pStyle w:val="1"/>
                      </w:pPr>
                      <w:bookmarkStart w:id="110" w:name="_Toc218584885"/>
                      <w:r>
                        <w:rPr>
                          <w:rFonts w:hint="eastAsia"/>
                        </w:rPr>
                        <w:t>１</w:t>
                      </w:r>
                      <w:r w:rsidR="0087693C">
                        <w:rPr>
                          <w:rFonts w:hint="eastAsia"/>
                        </w:rPr>
                        <w:t>３</w:t>
                      </w:r>
                      <w:r>
                        <w:rPr>
                          <w:rFonts w:hint="eastAsia"/>
                        </w:rPr>
                        <w:t>．一般</w:t>
                      </w:r>
                      <w:r>
                        <w:t>機械器具製造業</w:t>
                      </w:r>
                      <w:bookmarkEnd w:id="110"/>
                    </w:p>
                    <w:p w14:paraId="15C19892" w14:textId="77777777" w:rsidR="00FD13E7" w:rsidRDefault="00FD13E7"/>
                    <w:p w14:paraId="394B77FA" w14:textId="3F06D7E7" w:rsidR="00D125BC" w:rsidRPr="00A77B61" w:rsidRDefault="00D125BC" w:rsidP="00B84D79">
                      <w:pPr>
                        <w:pStyle w:val="1"/>
                      </w:pPr>
                      <w:bookmarkStart w:id="111" w:name="_Toc211008502"/>
                      <w:bookmarkStart w:id="112" w:name="_Toc218582985"/>
                      <w:bookmarkStart w:id="113" w:name="_Toc218584886"/>
                      <w:r>
                        <w:rPr>
                          <w:rFonts w:hint="eastAsia"/>
                        </w:rPr>
                        <w:t>１６</w:t>
                      </w:r>
                      <w:r w:rsidR="005A2250">
                        <w:rPr>
                          <w:rFonts w:hint="eastAsia"/>
                        </w:rPr>
                        <w:t>．電気</w:t>
                      </w:r>
                      <w:r w:rsidR="005A2250">
                        <w:t>機械器具製造業</w:t>
                      </w:r>
                      <w:r>
                        <w:rPr>
                          <w:rFonts w:hint="eastAsia"/>
                        </w:rPr>
                        <w:t>１５．一般</w:t>
                      </w:r>
                      <w:r>
                        <w:t>機械器具製造業</w:t>
                      </w:r>
                      <w:bookmarkEnd w:id="111"/>
                      <w:bookmarkEnd w:id="112"/>
                      <w:bookmarkEnd w:id="113"/>
                    </w:p>
                  </w:txbxContent>
                </v:textbox>
                <w10:wrap anchorx="margin"/>
              </v:rect>
            </w:pict>
          </mc:Fallback>
        </mc:AlternateContent>
      </w:r>
    </w:p>
    <w:p w14:paraId="21EF6461" w14:textId="77EAAEAF" w:rsidR="00D125BC" w:rsidRDefault="00D125BC" w:rsidP="00261303">
      <w:pPr>
        <w:rPr>
          <w:rFonts w:ascii="ＭＳ ゴシック" w:eastAsia="ＭＳ ゴシック" w:hAnsi="ＭＳ ゴシック"/>
        </w:rPr>
      </w:pPr>
    </w:p>
    <w:p w14:paraId="013C5A6D" w14:textId="0365BBFA" w:rsidR="00D125BC" w:rsidRDefault="00D125BC"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D125BC" w:rsidRPr="00121702" w14:paraId="1E9C4D93" w14:textId="77777777" w:rsidTr="0071102A">
        <w:tc>
          <w:tcPr>
            <w:tcW w:w="2608" w:type="dxa"/>
            <w:tcBorders>
              <w:bottom w:val="single" w:sz="4" w:space="0" w:color="auto"/>
            </w:tcBorders>
            <w:shd w:val="clear" w:color="auto" w:fill="A6A6A6" w:themeFill="background1" w:themeFillShade="A6"/>
            <w:vAlign w:val="center"/>
          </w:tcPr>
          <w:p w14:paraId="2FE827A4" w14:textId="77777777" w:rsidR="00D125BC" w:rsidRPr="00121702" w:rsidRDefault="00D125BC"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784588C1" w14:textId="77777777" w:rsidR="00D125BC" w:rsidRPr="00121702" w:rsidRDefault="00D125BC"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D125BC" w:rsidRPr="00121702" w14:paraId="183FF661" w14:textId="77777777" w:rsidTr="0071102A">
        <w:trPr>
          <w:trHeight w:val="70"/>
        </w:trPr>
        <w:tc>
          <w:tcPr>
            <w:tcW w:w="2608" w:type="dxa"/>
            <w:tcBorders>
              <w:top w:val="single" w:sz="4" w:space="0" w:color="auto"/>
            </w:tcBorders>
          </w:tcPr>
          <w:p w14:paraId="6D58C4CF" w14:textId="6D2C1C64" w:rsidR="00D125BC" w:rsidRPr="00A426D3" w:rsidRDefault="0087693C" w:rsidP="0071102A">
            <w:pPr>
              <w:spacing w:line="240" w:lineRule="exact"/>
              <w:rPr>
                <w:rFonts w:ascii="ＭＳ ゴシック" w:eastAsia="ＭＳ ゴシック" w:hAnsi="ＭＳ ゴシック"/>
                <w:noProof/>
                <w:sz w:val="18"/>
                <w:szCs w:val="20"/>
              </w:rPr>
            </w:pPr>
            <w:r w:rsidRPr="00A426D3">
              <w:rPr>
                <w:rFonts w:ascii="ＭＳ ゴシック" w:eastAsia="ＭＳ ゴシック" w:hAnsi="ＭＳ ゴシック"/>
                <w:noProof/>
                <w:sz w:val="18"/>
                <w:szCs w:val="20"/>
              </w:rPr>
              <w:t>28</w:t>
            </w:r>
          </w:p>
          <w:p w14:paraId="01833330" w14:textId="77777777" w:rsidR="00D125BC" w:rsidRPr="00A426D3" w:rsidRDefault="00D125BC" w:rsidP="0071102A">
            <w:pPr>
              <w:rPr>
                <w:rFonts w:ascii="ＭＳ ゴシック" w:eastAsia="ＭＳ ゴシック" w:hAnsi="ＭＳ ゴシック"/>
                <w:b/>
                <w:noProof/>
                <w:sz w:val="20"/>
                <w:szCs w:val="20"/>
              </w:rPr>
            </w:pPr>
            <w:r w:rsidRPr="00A426D3">
              <w:rPr>
                <w:rFonts w:ascii="ＭＳ ゴシック" w:eastAsia="ＭＳ ゴシック" w:hAnsi="ＭＳ ゴシック"/>
                <w:b/>
                <w:sz w:val="20"/>
                <w:szCs w:val="18"/>
              </w:rPr>
              <w:t>☑マネジメントシステム</w:t>
            </w:r>
          </w:p>
          <w:p w14:paraId="2651B311" w14:textId="77777777" w:rsidR="00D125BC" w:rsidRPr="00A426D3" w:rsidRDefault="00D125BC" w:rsidP="00D125BC">
            <w:pPr>
              <w:rPr>
                <w:rFonts w:ascii="ＭＳ ゴシック" w:eastAsia="ＭＳ ゴシック" w:hAnsi="ＭＳ ゴシック"/>
                <w:b/>
                <w:sz w:val="20"/>
                <w:szCs w:val="20"/>
              </w:rPr>
            </w:pPr>
            <w:r w:rsidRPr="00A426D3">
              <w:rPr>
                <w:rFonts w:ascii="ＭＳ ゴシック" w:eastAsia="ＭＳ ゴシック" w:hAnsi="ＭＳ ゴシック"/>
                <w:b/>
                <w:sz w:val="20"/>
                <w:szCs w:val="20"/>
              </w:rPr>
              <w:t>☑社内教育及び訓練</w:t>
            </w:r>
          </w:p>
          <w:p w14:paraId="214F60D3" w14:textId="77777777" w:rsidR="00D125BC" w:rsidRPr="00A426D3" w:rsidRDefault="00D125BC" w:rsidP="0071102A">
            <w:pPr>
              <w:rPr>
                <w:rFonts w:ascii="ＭＳ ゴシック" w:eastAsia="ＭＳ ゴシック" w:hAnsi="ＭＳ ゴシック"/>
                <w:b/>
                <w:noProof/>
                <w:sz w:val="18"/>
                <w:szCs w:val="18"/>
              </w:rPr>
            </w:pPr>
          </w:p>
          <w:p w14:paraId="7D4254D1" w14:textId="77777777" w:rsidR="00D125BC" w:rsidRPr="00A426D3" w:rsidRDefault="00D125BC" w:rsidP="0071102A">
            <w:pPr>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★化学物質</w:t>
            </w:r>
          </w:p>
          <w:p w14:paraId="74BCDD48" w14:textId="74242743" w:rsidR="00D125BC" w:rsidRPr="00A426D3" w:rsidRDefault="00D125BC" w:rsidP="0071102A">
            <w:pPr>
              <w:ind w:leftChars="100" w:left="210"/>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塩化メチレン</w:t>
            </w:r>
          </w:p>
        </w:tc>
        <w:tc>
          <w:tcPr>
            <w:tcW w:w="6803" w:type="dxa"/>
          </w:tcPr>
          <w:p w14:paraId="0C82056D" w14:textId="4703D6F9" w:rsidR="00D125BC" w:rsidRPr="00A426D3" w:rsidRDefault="00D125BC" w:rsidP="0071102A">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■簡易的な免震設備の導入、漏洩対策のための資材設置及び使用方法の周知</w:t>
            </w:r>
          </w:p>
          <w:p w14:paraId="6F519CF4" w14:textId="64C1738D" w:rsidR="00D125BC" w:rsidRDefault="00D125BC" w:rsidP="00D125BC">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〇地震により塩化メチレンの入ったドラム缶が転倒しないよう、オイルパンの上に揺れを吸収するローラー台を設置し、その上にドラム缶を保管している。</w:t>
            </w:r>
          </w:p>
          <w:p w14:paraId="6C7ADDA2" w14:textId="42639955" w:rsidR="009A0866" w:rsidRPr="009B3BAC" w:rsidRDefault="009A0866" w:rsidP="009B3BAC">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○地震の揺れにより蓋が開いて洗浄剤（塩化メチレン）が漏洩しないよう、洗浄施設の蓋を留め金で固定している。</w:t>
            </w:r>
          </w:p>
          <w:p w14:paraId="017FA094" w14:textId="76C465E6" w:rsidR="00CD48F4" w:rsidRPr="00A426D3" w:rsidRDefault="00D125BC" w:rsidP="005665D6">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漏洩時の対策として吸収材と土嚢を設置</w:t>
            </w:r>
            <w:r w:rsidR="004D1019" w:rsidRPr="00A426D3">
              <w:rPr>
                <w:rFonts w:ascii="ＭＳ ゴシック" w:eastAsia="ＭＳ ゴシック" w:hAnsi="ＭＳ ゴシック" w:hint="eastAsia"/>
                <w:noProof/>
                <w:sz w:val="20"/>
                <w:szCs w:val="21"/>
              </w:rPr>
              <w:t>している</w:t>
            </w:r>
            <w:r w:rsidRPr="00A426D3">
              <w:rPr>
                <w:rFonts w:ascii="ＭＳ ゴシック" w:eastAsia="ＭＳ ゴシック" w:hAnsi="ＭＳ ゴシック" w:hint="eastAsia"/>
                <w:noProof/>
                <w:sz w:val="20"/>
                <w:szCs w:val="21"/>
              </w:rPr>
              <w:t>。使用方法について定期的に作業員へ説明を</w:t>
            </w:r>
            <w:r w:rsidR="00311AF8" w:rsidRPr="00A426D3">
              <w:rPr>
                <w:rFonts w:ascii="ＭＳ ゴシック" w:eastAsia="ＭＳ ゴシック" w:hAnsi="ＭＳ ゴシック" w:hint="eastAsia"/>
                <w:noProof/>
                <w:sz w:val="20"/>
                <w:szCs w:val="21"/>
              </w:rPr>
              <w:t>行っ</w:t>
            </w:r>
            <w:r w:rsidRPr="00A426D3">
              <w:rPr>
                <w:rFonts w:ascii="ＭＳ ゴシック" w:eastAsia="ＭＳ ゴシック" w:hAnsi="ＭＳ ゴシック" w:hint="eastAsia"/>
                <w:noProof/>
                <w:sz w:val="20"/>
                <w:szCs w:val="21"/>
              </w:rPr>
              <w:t>ている。</w:t>
            </w:r>
          </w:p>
        </w:tc>
      </w:tr>
    </w:tbl>
    <w:p w14:paraId="3FB1A914" w14:textId="2A779D76" w:rsidR="00CD48F4" w:rsidRDefault="00CD48F4" w:rsidP="00261303">
      <w:pPr>
        <w:rPr>
          <w:rFonts w:ascii="ＭＳ ゴシック" w:eastAsia="ＭＳ ゴシック" w:hAnsi="ＭＳ ゴシック"/>
        </w:rPr>
      </w:pPr>
      <w:r>
        <w:rPr>
          <w:rFonts w:ascii="ＭＳ ゴシック" w:eastAsia="ＭＳ ゴシック" w:hAnsi="ＭＳ ゴシック"/>
        </w:rPr>
        <w:br w:type="page"/>
      </w:r>
    </w:p>
    <w:p w14:paraId="49E084E5" w14:textId="2FEFC4F1" w:rsidR="00621BE8" w:rsidRDefault="00CD48F4"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00224" behindDoc="0" locked="0" layoutInCell="1" allowOverlap="1" wp14:anchorId="6A521EBA" wp14:editId="1662DF66">
                <wp:simplePos x="0" y="0"/>
                <wp:positionH relativeFrom="margin">
                  <wp:align>center</wp:align>
                </wp:positionH>
                <wp:positionV relativeFrom="paragraph">
                  <wp:posOffset>-5911</wp:posOffset>
                </wp:positionV>
                <wp:extent cx="6124575" cy="542925"/>
                <wp:effectExtent l="0" t="0" r="9525" b="9525"/>
                <wp:wrapNone/>
                <wp:docPr id="17" name="正方形/長方形 17"/>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18379" w14:textId="6D955648" w:rsidR="005A2250" w:rsidRPr="00A77B61" w:rsidRDefault="00D125BC" w:rsidP="000265FC">
                            <w:pPr>
                              <w:pStyle w:val="1"/>
                            </w:pPr>
                            <w:bookmarkStart w:id="114" w:name="_Toc218584887"/>
                            <w:r>
                              <w:rPr>
                                <w:rFonts w:hint="eastAsia"/>
                              </w:rPr>
                              <w:t>１</w:t>
                            </w:r>
                            <w:r w:rsidR="0087693C">
                              <w:rPr>
                                <w:rFonts w:hint="eastAsia"/>
                              </w:rPr>
                              <w:t>４</w:t>
                            </w:r>
                            <w:r w:rsidR="005A2250">
                              <w:rPr>
                                <w:rFonts w:hint="eastAsia"/>
                              </w:rPr>
                              <w:t>．電気</w:t>
                            </w:r>
                            <w:r w:rsidR="005A2250">
                              <w:t>機械器具製造業</w:t>
                            </w:r>
                            <w:bookmarkEnd w:id="114"/>
                          </w:p>
                          <w:p w14:paraId="201D895B" w14:textId="77777777" w:rsidR="00FD13E7" w:rsidRDefault="00FD13E7"/>
                          <w:p w14:paraId="61ECE95B" w14:textId="282B3E14" w:rsidR="005A2250" w:rsidRPr="00A77B61" w:rsidRDefault="00601863" w:rsidP="00B84D79">
                            <w:pPr>
                              <w:pStyle w:val="1"/>
                            </w:pPr>
                            <w:bookmarkStart w:id="115" w:name="_Toc211008504"/>
                            <w:bookmarkStart w:id="116" w:name="_Toc218582987"/>
                            <w:bookmarkStart w:id="117" w:name="_Toc218584888"/>
                            <w:r>
                              <w:rPr>
                                <w:rFonts w:hint="eastAsia"/>
                              </w:rPr>
                              <w:t>１７</w:t>
                            </w:r>
                            <w:r w:rsidR="005A2250">
                              <w:rPr>
                                <w:rFonts w:hint="eastAsia"/>
                              </w:rPr>
                              <w:t>．洗濯業</w:t>
                            </w:r>
                            <w:r w:rsidR="00D125BC">
                              <w:rPr>
                                <w:rFonts w:hint="eastAsia"/>
                              </w:rPr>
                              <w:t>１６</w:t>
                            </w:r>
                            <w:r w:rsidR="005A2250">
                              <w:rPr>
                                <w:rFonts w:hint="eastAsia"/>
                              </w:rPr>
                              <w:t>．電気</w:t>
                            </w:r>
                            <w:r w:rsidR="005A2250">
                              <w:t>機械器具製造業</w:t>
                            </w:r>
                            <w:bookmarkEnd w:id="115"/>
                            <w:bookmarkEnd w:id="116"/>
                            <w:bookmarkEnd w:id="1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521EBA" id="正方形/長方形 17" o:spid="_x0000_s1042" style="position:absolute;left:0;text-align:left;margin-left:0;margin-top:-.45pt;width:482.25pt;height:42.75pt;z-index:2517002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" fillcolor="#bfbfbf [2412]" stroked="f" strokeweight="1pt">
                <v:fill color2="gray [1629]" focus="100%" type="gradient"/>
                <v:textbox>
                  <w:txbxContent>
                    <w:p w14:paraId="47018379" w14:textId="6D955648" w:rsidR="005A2250" w:rsidRPr="00A77B61" w:rsidRDefault="00D125BC" w:rsidP="000265FC">
                      <w:pPr>
                        <w:pStyle w:val="1"/>
                      </w:pPr>
                      <w:bookmarkStart w:id="118" w:name="_Toc218584887"/>
                      <w:r>
                        <w:rPr>
                          <w:rFonts w:hint="eastAsia"/>
                        </w:rPr>
                        <w:t>１</w:t>
                      </w:r>
                      <w:r w:rsidR="0087693C">
                        <w:rPr>
                          <w:rFonts w:hint="eastAsia"/>
                        </w:rPr>
                        <w:t>４</w:t>
                      </w:r>
                      <w:r w:rsidR="005A2250">
                        <w:rPr>
                          <w:rFonts w:hint="eastAsia"/>
                        </w:rPr>
                        <w:t>．電気</w:t>
                      </w:r>
                      <w:r w:rsidR="005A2250">
                        <w:t>機械器具製造業</w:t>
                      </w:r>
                      <w:bookmarkEnd w:id="118"/>
                    </w:p>
                    <w:p w14:paraId="201D895B" w14:textId="77777777" w:rsidR="00FD13E7" w:rsidRDefault="00FD13E7"/>
                    <w:p w14:paraId="61ECE95B" w14:textId="282B3E14" w:rsidR="005A2250" w:rsidRPr="00A77B61" w:rsidRDefault="00601863" w:rsidP="00B84D79">
                      <w:pPr>
                        <w:pStyle w:val="1"/>
                      </w:pPr>
                      <w:bookmarkStart w:id="119" w:name="_Toc211008504"/>
                      <w:bookmarkStart w:id="120" w:name="_Toc218582987"/>
                      <w:bookmarkStart w:id="121" w:name="_Toc218584888"/>
                      <w:r>
                        <w:rPr>
                          <w:rFonts w:hint="eastAsia"/>
                        </w:rPr>
                        <w:t>１７</w:t>
                      </w:r>
                      <w:r w:rsidR="005A2250">
                        <w:rPr>
                          <w:rFonts w:hint="eastAsia"/>
                        </w:rPr>
                        <w:t>．洗濯業</w:t>
                      </w:r>
                      <w:r w:rsidR="00D125BC">
                        <w:rPr>
                          <w:rFonts w:hint="eastAsia"/>
                        </w:rPr>
                        <w:t>１６</w:t>
                      </w:r>
                      <w:r w:rsidR="005A2250">
                        <w:rPr>
                          <w:rFonts w:hint="eastAsia"/>
                        </w:rPr>
                        <w:t>．電気</w:t>
                      </w:r>
                      <w:r w:rsidR="005A2250">
                        <w:t>機械器具製造業</w:t>
                      </w:r>
                      <w:bookmarkEnd w:id="119"/>
                      <w:bookmarkEnd w:id="120"/>
                      <w:bookmarkEnd w:id="121"/>
                    </w:p>
                  </w:txbxContent>
                </v:textbox>
                <w10:wrap anchorx="margin"/>
              </v:rect>
            </w:pict>
          </mc:Fallback>
        </mc:AlternateContent>
      </w:r>
    </w:p>
    <w:p w14:paraId="1DB02CF3" w14:textId="436C61C6" w:rsidR="007E402D" w:rsidRDefault="007E402D" w:rsidP="00261303">
      <w:pPr>
        <w:rPr>
          <w:rFonts w:ascii="ＭＳ ゴシック" w:eastAsia="ＭＳ ゴシック" w:hAnsi="ＭＳ ゴシック"/>
        </w:rPr>
      </w:pPr>
    </w:p>
    <w:p w14:paraId="03B9F468" w14:textId="5189EC41" w:rsidR="007E402D" w:rsidRDefault="007E402D" w:rsidP="007E402D">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7454E" w:rsidRPr="00121702" w14:paraId="6B69F822" w14:textId="77777777" w:rsidTr="00440327">
        <w:tc>
          <w:tcPr>
            <w:tcW w:w="2608" w:type="dxa"/>
            <w:tcBorders>
              <w:bottom w:val="single" w:sz="4" w:space="0" w:color="auto"/>
            </w:tcBorders>
            <w:shd w:val="clear" w:color="auto" w:fill="A6A6A6" w:themeFill="background1" w:themeFillShade="A6"/>
            <w:vAlign w:val="center"/>
          </w:tcPr>
          <w:p w14:paraId="5297139D" w14:textId="77777777"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8D84209"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78F726FA" w14:textId="77777777" w:rsidTr="00440327">
        <w:trPr>
          <w:trHeight w:val="70"/>
        </w:trPr>
        <w:tc>
          <w:tcPr>
            <w:tcW w:w="2608" w:type="dxa"/>
          </w:tcPr>
          <w:p w14:paraId="5B611847" w14:textId="77777777" w:rsidR="0097454E" w:rsidRPr="002C15C0" w:rsidRDefault="0097454E" w:rsidP="00440327">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29</w:t>
            </w:r>
          </w:p>
          <w:p w14:paraId="36ED333C" w14:textId="77777777" w:rsidR="0097454E" w:rsidRPr="000E343D" w:rsidRDefault="0097454E" w:rsidP="00440327">
            <w:pPr>
              <w:rPr>
                <w:rFonts w:ascii="ＭＳ ゴシック" w:eastAsia="ＭＳ ゴシック" w:hAnsi="ＭＳ ゴシック"/>
                <w:b/>
                <w:color w:val="000000" w:themeColor="text1"/>
                <w:sz w:val="20"/>
                <w:szCs w:val="18"/>
              </w:rPr>
            </w:pPr>
            <w:r w:rsidRPr="000E343D">
              <w:rPr>
                <w:rFonts w:ascii="ＭＳ ゴシック" w:eastAsia="ＭＳ ゴシック" w:hAnsi="ＭＳ ゴシック" w:hint="eastAsia"/>
                <w:b/>
                <w:color w:val="000000" w:themeColor="text1"/>
                <w:sz w:val="20"/>
                <w:szCs w:val="18"/>
              </w:rPr>
              <w:t>☑マネジメントシステム</w:t>
            </w:r>
          </w:p>
          <w:p w14:paraId="44D35DA9" w14:textId="77777777" w:rsidR="0097454E" w:rsidRPr="000E343D" w:rsidRDefault="0097454E" w:rsidP="00440327">
            <w:pPr>
              <w:rPr>
                <w:rFonts w:ascii="ＭＳ ゴシック" w:eastAsia="ＭＳ ゴシック" w:hAnsi="ＭＳ ゴシック"/>
                <w:b/>
                <w:color w:val="000000" w:themeColor="text1"/>
                <w:sz w:val="20"/>
                <w:szCs w:val="18"/>
              </w:rPr>
            </w:pPr>
            <w:r w:rsidRPr="000E343D">
              <w:rPr>
                <w:rFonts w:ascii="ＭＳ ゴシック" w:eastAsia="ＭＳ ゴシック" w:hAnsi="ＭＳ ゴシック" w:hint="eastAsia"/>
                <w:b/>
                <w:color w:val="000000" w:themeColor="text1"/>
                <w:sz w:val="20"/>
                <w:szCs w:val="18"/>
              </w:rPr>
              <w:t>☑社内教育及び訓練</w:t>
            </w:r>
          </w:p>
          <w:p w14:paraId="7BBD0691" w14:textId="77777777" w:rsidR="0097454E" w:rsidRPr="000E343D" w:rsidRDefault="0097454E" w:rsidP="00440327">
            <w:pPr>
              <w:rPr>
                <w:rFonts w:ascii="ＭＳ ゴシック" w:eastAsia="ＭＳ ゴシック" w:hAnsi="ＭＳ ゴシック"/>
                <w:b/>
                <w:color w:val="000000" w:themeColor="text1"/>
                <w:sz w:val="18"/>
                <w:szCs w:val="18"/>
              </w:rPr>
            </w:pPr>
          </w:p>
          <w:p w14:paraId="1DB1D147" w14:textId="77777777" w:rsidR="0097454E" w:rsidRPr="000E343D" w:rsidRDefault="0097454E" w:rsidP="00440327">
            <w:pPr>
              <w:rPr>
                <w:rFonts w:ascii="ＭＳ ゴシック" w:eastAsia="ＭＳ ゴシック" w:hAnsi="ＭＳ ゴシック"/>
                <w:b/>
                <w:color w:val="000000" w:themeColor="text1"/>
                <w:sz w:val="18"/>
                <w:szCs w:val="18"/>
              </w:rPr>
            </w:pPr>
            <w:r w:rsidRPr="000E343D">
              <w:rPr>
                <w:rFonts w:ascii="ＭＳ ゴシック" w:eastAsia="ＭＳ ゴシック" w:hAnsi="ＭＳ ゴシック" w:hint="eastAsia"/>
                <w:b/>
                <w:color w:val="000000" w:themeColor="text1"/>
                <w:sz w:val="18"/>
                <w:szCs w:val="18"/>
              </w:rPr>
              <w:t>★化学物質</w:t>
            </w:r>
          </w:p>
          <w:p w14:paraId="49B65A26" w14:textId="77777777" w:rsidR="0097454E" w:rsidRPr="006F5F88" w:rsidRDefault="0097454E" w:rsidP="00440327">
            <w:pPr>
              <w:ind w:leftChars="100" w:left="210"/>
              <w:rPr>
                <w:rFonts w:ascii="ＭＳ ゴシック" w:eastAsia="ＭＳ ゴシック" w:hAnsi="ＭＳ ゴシック"/>
                <w:b/>
                <w:noProof/>
                <w:sz w:val="18"/>
                <w:szCs w:val="18"/>
              </w:rPr>
            </w:pPr>
            <w:r w:rsidRPr="000E343D">
              <w:rPr>
                <w:rFonts w:ascii="ＭＳ ゴシック" w:eastAsia="ＭＳ ゴシック" w:hAnsi="ＭＳ ゴシック" w:hint="eastAsia"/>
                <w:b/>
                <w:noProof/>
                <w:sz w:val="18"/>
                <w:szCs w:val="18"/>
              </w:rPr>
              <w:t>ニッケル化合物</w:t>
            </w:r>
          </w:p>
        </w:tc>
        <w:tc>
          <w:tcPr>
            <w:tcW w:w="6803" w:type="dxa"/>
          </w:tcPr>
          <w:p w14:paraId="73AD36F9" w14:textId="77777777" w:rsidR="0097454E" w:rsidRPr="008C5151" w:rsidRDefault="0097454E" w:rsidP="00440327">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Pr="0072330B">
              <w:rPr>
                <w:rFonts w:ascii="ＭＳ ゴシック" w:eastAsia="ＭＳ ゴシック" w:hAnsi="ＭＳ ゴシック" w:hint="eastAsia"/>
                <w:b/>
                <w:noProof/>
                <w:szCs w:val="21"/>
                <w:u w:val="single"/>
              </w:rPr>
              <w:t>ISO14001の管理システムに沿った管理手順の実施と維持</w:t>
            </w:r>
          </w:p>
          <w:p w14:paraId="5722E01F" w14:textId="77777777" w:rsidR="0097454E" w:rsidRPr="0072330B" w:rsidRDefault="0097454E" w:rsidP="00440327">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72330B">
              <w:rPr>
                <w:rFonts w:ascii="ＭＳ ゴシック" w:eastAsia="ＭＳ ゴシック" w:hAnsi="ＭＳ ゴシック"/>
                <w:noProof/>
                <w:sz w:val="20"/>
                <w:szCs w:val="21"/>
              </w:rPr>
              <w:t>現在運用しているISO14001の管理システムに沿った設備・化学物質の管理手順の確実な実施と維持を行うことで、漏洩防止に努め</w:t>
            </w:r>
            <w:r>
              <w:rPr>
                <w:rFonts w:ascii="ＭＳ ゴシック" w:eastAsia="ＭＳ ゴシック" w:hAnsi="ＭＳ ゴシック" w:hint="eastAsia"/>
                <w:noProof/>
                <w:sz w:val="20"/>
                <w:szCs w:val="21"/>
              </w:rPr>
              <w:t>ている。具体的には、以下の４つの対策を実施している。</w:t>
            </w:r>
          </w:p>
          <w:p w14:paraId="6FFCF43A" w14:textId="77777777" w:rsidR="0097454E" w:rsidRPr="0072330B" w:rsidRDefault="0097454E" w:rsidP="00440327">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Pr>
                <w:rFonts w:ascii="ＭＳ ゴシック" w:eastAsia="ＭＳ ゴシック" w:hAnsi="ＭＳ ゴシック"/>
                <w:noProof/>
                <w:sz w:val="20"/>
                <w:szCs w:val="21"/>
              </w:rPr>
              <w:t>廃液処理タンク</w:t>
            </w:r>
            <w:r>
              <w:rPr>
                <w:rFonts w:ascii="ＭＳ ゴシック" w:eastAsia="ＭＳ ゴシック" w:hAnsi="ＭＳ ゴシック" w:hint="eastAsia"/>
                <w:noProof/>
                <w:sz w:val="20"/>
                <w:szCs w:val="21"/>
              </w:rPr>
              <w:t>から</w:t>
            </w:r>
            <w:r>
              <w:rPr>
                <w:rFonts w:ascii="ＭＳ ゴシック" w:eastAsia="ＭＳ ゴシック" w:hAnsi="ＭＳ ゴシック"/>
                <w:noProof/>
                <w:sz w:val="20"/>
                <w:szCs w:val="21"/>
              </w:rPr>
              <w:t>漏洩</w:t>
            </w:r>
            <w:r>
              <w:rPr>
                <w:rFonts w:ascii="ＭＳ ゴシック" w:eastAsia="ＭＳ ゴシック" w:hAnsi="ＭＳ ゴシック" w:hint="eastAsia"/>
                <w:noProof/>
                <w:sz w:val="20"/>
                <w:szCs w:val="21"/>
              </w:rPr>
              <w:t>が無いか</w:t>
            </w:r>
            <w:r>
              <w:rPr>
                <w:rFonts w:ascii="ＭＳ ゴシック" w:eastAsia="ＭＳ ゴシック" w:hAnsi="ＭＳ ゴシック"/>
                <w:noProof/>
                <w:sz w:val="20"/>
                <w:szCs w:val="21"/>
              </w:rPr>
              <w:t>点検</w:t>
            </w:r>
          </w:p>
          <w:p w14:paraId="563255A5" w14:textId="77777777" w:rsidR="0097454E" w:rsidRPr="0072330B" w:rsidRDefault="0097454E" w:rsidP="00440327">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Pr>
                <w:rFonts w:ascii="ＭＳ ゴシック" w:eastAsia="ＭＳ ゴシック" w:hAnsi="ＭＳ ゴシック"/>
                <w:noProof/>
                <w:sz w:val="20"/>
                <w:szCs w:val="21"/>
              </w:rPr>
              <w:t>メッキ排ガス処理装置（スクラバー）</w:t>
            </w:r>
            <w:r>
              <w:rPr>
                <w:rFonts w:ascii="ＭＳ ゴシック" w:eastAsia="ＭＳ ゴシック" w:hAnsi="ＭＳ ゴシック" w:hint="eastAsia"/>
                <w:noProof/>
                <w:sz w:val="20"/>
                <w:szCs w:val="21"/>
              </w:rPr>
              <w:t>の</w:t>
            </w:r>
            <w:r>
              <w:rPr>
                <w:rFonts w:ascii="ＭＳ ゴシック" w:eastAsia="ＭＳ ゴシック" w:hAnsi="ＭＳ ゴシック"/>
                <w:noProof/>
                <w:sz w:val="20"/>
                <w:szCs w:val="21"/>
              </w:rPr>
              <w:t>点検</w:t>
            </w:r>
            <w:r>
              <w:rPr>
                <w:rFonts w:ascii="ＭＳ ゴシック" w:eastAsia="ＭＳ ゴシック" w:hAnsi="ＭＳ ゴシック" w:hint="eastAsia"/>
                <w:noProof/>
                <w:sz w:val="20"/>
                <w:szCs w:val="21"/>
              </w:rPr>
              <w:t>及び</w:t>
            </w:r>
            <w:r w:rsidRPr="0072330B">
              <w:rPr>
                <w:rFonts w:ascii="ＭＳ ゴシック" w:eastAsia="ＭＳ ゴシック" w:hAnsi="ＭＳ ゴシック"/>
                <w:noProof/>
                <w:sz w:val="20"/>
                <w:szCs w:val="21"/>
              </w:rPr>
              <w:t>測定</w:t>
            </w:r>
          </w:p>
          <w:p w14:paraId="640C8F74" w14:textId="77777777" w:rsidR="0097454E" w:rsidRPr="0072330B" w:rsidRDefault="0097454E" w:rsidP="00440327">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sz w:val="20"/>
                <w:szCs w:val="21"/>
              </w:rPr>
              <w:t>・</w:t>
            </w:r>
            <w:r w:rsidRPr="0072330B">
              <w:rPr>
                <w:rFonts w:ascii="ＭＳ ゴシック" w:eastAsia="ＭＳ ゴシック" w:hAnsi="ＭＳ ゴシック"/>
                <w:noProof/>
                <w:sz w:val="20"/>
                <w:szCs w:val="21"/>
              </w:rPr>
              <w:t>ボイラーの排気煤煙</w:t>
            </w:r>
            <w:r>
              <w:rPr>
                <w:rFonts w:ascii="ＭＳ ゴシック" w:eastAsia="ＭＳ ゴシック" w:hAnsi="ＭＳ ゴシック" w:hint="eastAsia"/>
                <w:noProof/>
                <w:sz w:val="20"/>
                <w:szCs w:val="21"/>
              </w:rPr>
              <w:t>の</w:t>
            </w:r>
            <w:r w:rsidRPr="0072330B">
              <w:rPr>
                <w:rFonts w:ascii="ＭＳ ゴシック" w:eastAsia="ＭＳ ゴシック" w:hAnsi="ＭＳ ゴシック"/>
                <w:noProof/>
                <w:sz w:val="20"/>
                <w:szCs w:val="21"/>
              </w:rPr>
              <w:t>測定</w:t>
            </w:r>
            <w:r w:rsidRPr="0072330B">
              <w:rPr>
                <w:rFonts w:ascii="ＭＳ ゴシック" w:eastAsia="ＭＳ ゴシック" w:hAnsi="ＭＳ ゴシック" w:hint="eastAsia"/>
                <w:noProof/>
                <w:sz w:val="20"/>
                <w:szCs w:val="21"/>
              </w:rPr>
              <w:t>（</w:t>
            </w:r>
            <w:r w:rsidRPr="0072330B">
              <w:rPr>
                <w:rFonts w:ascii="ＭＳ ゴシック" w:eastAsia="ＭＳ ゴシック" w:hAnsi="ＭＳ ゴシック"/>
                <w:noProof/>
                <w:sz w:val="20"/>
                <w:szCs w:val="21"/>
              </w:rPr>
              <w:t>年</w:t>
            </w:r>
            <w:r w:rsidRPr="0072330B">
              <w:rPr>
                <w:rFonts w:ascii="ＭＳ ゴシック" w:eastAsia="ＭＳ ゴシック" w:hAnsi="ＭＳ ゴシック" w:hint="eastAsia"/>
                <w:noProof/>
                <w:sz w:val="20"/>
                <w:szCs w:val="21"/>
              </w:rPr>
              <w:t>１</w:t>
            </w:r>
            <w:r w:rsidRPr="0072330B">
              <w:rPr>
                <w:rFonts w:ascii="ＭＳ ゴシック" w:eastAsia="ＭＳ ゴシック" w:hAnsi="ＭＳ ゴシック"/>
                <w:noProof/>
                <w:sz w:val="20"/>
                <w:szCs w:val="21"/>
              </w:rPr>
              <w:t>回</w:t>
            </w:r>
            <w:r>
              <w:rPr>
                <w:rFonts w:ascii="ＭＳ ゴシック" w:eastAsia="ＭＳ ゴシック" w:hAnsi="ＭＳ ゴシック" w:hint="eastAsia"/>
                <w:noProof/>
                <w:sz w:val="20"/>
                <w:szCs w:val="21"/>
              </w:rPr>
              <w:t>）</w:t>
            </w:r>
          </w:p>
          <w:p w14:paraId="50E8404A" w14:textId="77777777" w:rsidR="0097454E" w:rsidRPr="00121702" w:rsidRDefault="0097454E" w:rsidP="00440327">
            <w:pPr>
              <w:ind w:leftChars="100" w:left="410" w:hangingChars="100" w:hanging="200"/>
              <w:rPr>
                <w:rFonts w:ascii="ＭＳ ゴシック" w:eastAsia="ＭＳ ゴシック" w:hAnsi="ＭＳ ゴシック"/>
                <w:szCs w:val="21"/>
              </w:rPr>
            </w:pPr>
            <w:r>
              <w:rPr>
                <w:rFonts w:ascii="ＭＳ ゴシック" w:eastAsia="ＭＳ ゴシック" w:hAnsi="ＭＳ ゴシック" w:hint="eastAsia"/>
                <w:noProof/>
                <w:sz w:val="20"/>
                <w:szCs w:val="21"/>
              </w:rPr>
              <w:t>・</w:t>
            </w:r>
            <w:r w:rsidRPr="0072330B">
              <w:rPr>
                <w:rFonts w:ascii="ＭＳ ゴシック" w:eastAsia="ＭＳ ゴシック" w:hAnsi="ＭＳ ゴシック"/>
                <w:noProof/>
                <w:sz w:val="20"/>
                <w:szCs w:val="21"/>
              </w:rPr>
              <w:t>事故発生時の模擬訓練</w:t>
            </w:r>
            <w:r w:rsidRPr="0072330B">
              <w:rPr>
                <w:rFonts w:ascii="ＭＳ ゴシック" w:eastAsia="ＭＳ ゴシック" w:hAnsi="ＭＳ ゴシック" w:hint="eastAsia"/>
                <w:noProof/>
                <w:sz w:val="20"/>
                <w:szCs w:val="21"/>
              </w:rPr>
              <w:t>（</w:t>
            </w:r>
            <w:r w:rsidRPr="0072330B">
              <w:rPr>
                <w:rFonts w:ascii="ＭＳ ゴシック" w:eastAsia="ＭＳ ゴシック" w:hAnsi="ＭＳ ゴシック"/>
                <w:noProof/>
                <w:sz w:val="20"/>
                <w:szCs w:val="21"/>
              </w:rPr>
              <w:t>ボイラー設備及び地下タンク</w:t>
            </w:r>
            <w:r w:rsidRPr="0072330B">
              <w:rPr>
                <w:rFonts w:ascii="ＭＳ ゴシック" w:eastAsia="ＭＳ ゴシック" w:hAnsi="ＭＳ ゴシック" w:hint="eastAsia"/>
                <w:noProof/>
                <w:sz w:val="20"/>
                <w:szCs w:val="21"/>
              </w:rPr>
              <w:t>、</w:t>
            </w:r>
            <w:r w:rsidRPr="0072330B">
              <w:rPr>
                <w:rFonts w:ascii="ＭＳ ゴシック" w:eastAsia="ＭＳ ゴシック" w:hAnsi="ＭＳ ゴシック"/>
                <w:noProof/>
                <w:sz w:val="20"/>
                <w:szCs w:val="21"/>
              </w:rPr>
              <w:t>メッキ処理作業場</w:t>
            </w:r>
            <w:r w:rsidRPr="0072330B">
              <w:rPr>
                <w:rFonts w:ascii="ＭＳ ゴシック" w:eastAsia="ＭＳ ゴシック" w:hAnsi="ＭＳ ゴシック" w:hint="eastAsia"/>
                <w:noProof/>
                <w:sz w:val="20"/>
                <w:szCs w:val="21"/>
              </w:rPr>
              <w:t>）</w:t>
            </w:r>
          </w:p>
        </w:tc>
      </w:tr>
    </w:tbl>
    <w:p w14:paraId="3643656F" w14:textId="77777777" w:rsidR="0097454E" w:rsidRDefault="0097454E" w:rsidP="007E402D">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2F5081" w:rsidRPr="00121702" w14:paraId="0534122E" w14:textId="77777777" w:rsidTr="00440327">
        <w:tc>
          <w:tcPr>
            <w:tcW w:w="2608" w:type="dxa"/>
            <w:tcBorders>
              <w:bottom w:val="single" w:sz="4" w:space="0" w:color="auto"/>
            </w:tcBorders>
            <w:shd w:val="clear" w:color="auto" w:fill="A6A6A6" w:themeFill="background1" w:themeFillShade="A6"/>
            <w:vAlign w:val="center"/>
          </w:tcPr>
          <w:p w14:paraId="22AFB0C6" w14:textId="77777777" w:rsidR="002F5081" w:rsidRPr="00121702" w:rsidRDefault="002F5081"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491D5433" w14:textId="77777777" w:rsidR="002F5081" w:rsidRPr="00121702" w:rsidRDefault="002F5081"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F5081" w:rsidRPr="00121702" w14:paraId="465F996E" w14:textId="77777777" w:rsidTr="00440327">
        <w:trPr>
          <w:trHeight w:val="70"/>
        </w:trPr>
        <w:tc>
          <w:tcPr>
            <w:tcW w:w="2608" w:type="dxa"/>
          </w:tcPr>
          <w:p w14:paraId="39AA2689" w14:textId="46BA5C3B" w:rsidR="002F5081" w:rsidRPr="00A426D3" w:rsidRDefault="002F5081" w:rsidP="00440327">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30</w:t>
            </w:r>
          </w:p>
          <w:p w14:paraId="4F95159C" w14:textId="77777777" w:rsidR="002F5081" w:rsidRPr="00A426D3" w:rsidRDefault="002F5081"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☑マネジメントシステム</w:t>
            </w:r>
          </w:p>
          <w:p w14:paraId="256AD239" w14:textId="77777777" w:rsidR="002F5081" w:rsidRPr="00A426D3" w:rsidRDefault="002F5081" w:rsidP="00440327">
            <w:pPr>
              <w:rPr>
                <w:rFonts w:ascii="ＭＳ ゴシック" w:eastAsia="ＭＳ ゴシック" w:hAnsi="ＭＳ ゴシック"/>
                <w:b/>
                <w:sz w:val="18"/>
                <w:szCs w:val="18"/>
              </w:rPr>
            </w:pPr>
          </w:p>
          <w:p w14:paraId="0E0F924D" w14:textId="77777777" w:rsidR="002F5081" w:rsidRPr="00A426D3" w:rsidRDefault="002F5081"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066C534A" w14:textId="77777777" w:rsidR="002F5081" w:rsidRPr="00A426D3" w:rsidRDefault="002F5081" w:rsidP="00440327">
            <w:pPr>
              <w:ind w:leftChars="100" w:left="210"/>
              <w:rPr>
                <w:rFonts w:ascii="ＭＳ ゴシック" w:eastAsia="ＭＳ ゴシック" w:hAnsi="ＭＳ ゴシック"/>
                <w:b/>
                <w:noProof/>
                <w:sz w:val="18"/>
                <w:szCs w:val="18"/>
              </w:rPr>
            </w:pPr>
            <w:r w:rsidRPr="00A426D3">
              <w:rPr>
                <w:rFonts w:ascii="ＭＳ ゴシック" w:eastAsia="ＭＳ ゴシック" w:hAnsi="ＭＳ ゴシック" w:hint="eastAsia"/>
                <w:b/>
                <w:noProof/>
                <w:sz w:val="18"/>
                <w:szCs w:val="18"/>
              </w:rPr>
              <w:t>全般</w:t>
            </w:r>
          </w:p>
        </w:tc>
        <w:tc>
          <w:tcPr>
            <w:tcW w:w="6803" w:type="dxa"/>
          </w:tcPr>
          <w:p w14:paraId="04C40405" w14:textId="77777777" w:rsidR="002F5081" w:rsidRPr="00A426D3" w:rsidRDefault="002F5081" w:rsidP="00440327">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■計量</w:t>
            </w:r>
            <w:r>
              <w:rPr>
                <w:rFonts w:ascii="ＭＳ ゴシック" w:eastAsia="ＭＳ ゴシック" w:hAnsi="ＭＳ ゴシック" w:hint="eastAsia"/>
                <w:b/>
                <w:noProof/>
                <w:szCs w:val="21"/>
                <w:u w:val="single"/>
              </w:rPr>
              <w:t>・</w:t>
            </w:r>
            <w:r w:rsidRPr="00A426D3">
              <w:rPr>
                <w:rFonts w:ascii="ＭＳ ゴシック" w:eastAsia="ＭＳ ゴシック" w:hAnsi="ＭＳ ゴシック" w:hint="eastAsia"/>
                <w:b/>
                <w:noProof/>
                <w:szCs w:val="21"/>
                <w:u w:val="single"/>
              </w:rPr>
              <w:t>撹拌</w:t>
            </w:r>
            <w:r>
              <w:rPr>
                <w:rFonts w:ascii="ＭＳ ゴシック" w:eastAsia="ＭＳ ゴシック" w:hAnsi="ＭＳ ゴシック" w:hint="eastAsia"/>
                <w:b/>
                <w:noProof/>
                <w:szCs w:val="21"/>
                <w:u w:val="single"/>
              </w:rPr>
              <w:t>・</w:t>
            </w:r>
            <w:r w:rsidRPr="00A426D3">
              <w:rPr>
                <w:rFonts w:ascii="ＭＳ ゴシック" w:eastAsia="ＭＳ ゴシック" w:hAnsi="ＭＳ ゴシック" w:hint="eastAsia"/>
                <w:b/>
                <w:noProof/>
                <w:szCs w:val="21"/>
                <w:u w:val="single"/>
              </w:rPr>
              <w:t>発注の自動化による適切な在庫管理、漏洩対策のためのドラム缶の受け皿の設置</w:t>
            </w:r>
          </w:p>
          <w:p w14:paraId="6EDAE7E4" w14:textId="77777777" w:rsidR="002F5081" w:rsidRPr="00A426D3" w:rsidRDefault="002F5081"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○化学物質の自動計量・自動撹拌が可能な専用機器の導入やシステムを用いた自動発注により、無駄のない、適切な在庫管理を実現している。</w:t>
            </w:r>
          </w:p>
          <w:p w14:paraId="5EFEF8E2" w14:textId="77777777" w:rsidR="002F5081" w:rsidRPr="00A426D3" w:rsidRDefault="002F5081" w:rsidP="00440327">
            <w:pPr>
              <w:ind w:leftChars="100" w:left="21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余剰在庫を持つことなく、最低限のストックを実現している。</w:t>
            </w:r>
          </w:p>
          <w:p w14:paraId="769ED508" w14:textId="77777777" w:rsidR="002F5081" w:rsidRPr="00A426D3" w:rsidRDefault="002F5081"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〇転倒リスク防止のため、使用中はドラム缶同士を固定しており、また万が一の転倒に備えて、化学物質の流出を防ぐためにドラム缶の容量を考慮し、溶剤の受け皿となる容器を設置している。</w:t>
            </w:r>
          </w:p>
        </w:tc>
      </w:tr>
    </w:tbl>
    <w:p w14:paraId="56C8BD9C" w14:textId="0B8C1254" w:rsidR="002F5081" w:rsidRDefault="002F5081" w:rsidP="007E402D">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2F5081" w:rsidRPr="00121702" w14:paraId="758F861C" w14:textId="77777777" w:rsidTr="00440327">
        <w:tc>
          <w:tcPr>
            <w:tcW w:w="2608" w:type="dxa"/>
            <w:tcBorders>
              <w:bottom w:val="single" w:sz="4" w:space="0" w:color="auto"/>
            </w:tcBorders>
            <w:shd w:val="clear" w:color="auto" w:fill="A6A6A6" w:themeFill="background1" w:themeFillShade="A6"/>
            <w:vAlign w:val="center"/>
          </w:tcPr>
          <w:p w14:paraId="5AF2A56D" w14:textId="77777777" w:rsidR="002F5081" w:rsidRPr="00121702" w:rsidRDefault="002F5081"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29C13EB6" w14:textId="77777777" w:rsidR="002F5081" w:rsidRPr="00121702" w:rsidRDefault="002F5081"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2F5081" w:rsidRPr="00121702" w14:paraId="493C232E" w14:textId="77777777" w:rsidTr="00440327">
        <w:trPr>
          <w:trHeight w:val="70"/>
        </w:trPr>
        <w:tc>
          <w:tcPr>
            <w:tcW w:w="2608" w:type="dxa"/>
          </w:tcPr>
          <w:p w14:paraId="1E18D0A4" w14:textId="7671134E" w:rsidR="002F5081" w:rsidRPr="00A426D3" w:rsidRDefault="002F5081" w:rsidP="00440327">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31</w:t>
            </w:r>
          </w:p>
          <w:p w14:paraId="3908EFC8" w14:textId="77777777" w:rsidR="002F5081" w:rsidRPr="00A426D3" w:rsidRDefault="002F5081" w:rsidP="00440327">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☑社内教育及び訓練</w:t>
            </w:r>
          </w:p>
          <w:p w14:paraId="26E39B15" w14:textId="77777777" w:rsidR="002F5081" w:rsidRPr="00A426D3" w:rsidRDefault="002F5081" w:rsidP="00440327">
            <w:pPr>
              <w:rPr>
                <w:rFonts w:ascii="ＭＳ ゴシック" w:eastAsia="ＭＳ ゴシック" w:hAnsi="ＭＳ ゴシック"/>
                <w:b/>
                <w:sz w:val="18"/>
                <w:szCs w:val="18"/>
              </w:rPr>
            </w:pPr>
          </w:p>
          <w:p w14:paraId="04C13CCA" w14:textId="77777777" w:rsidR="002F5081" w:rsidRPr="00A426D3" w:rsidRDefault="002F5081"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0445C1CA" w14:textId="77777777" w:rsidR="002F5081" w:rsidRPr="00A426D3" w:rsidRDefault="002F5081" w:rsidP="00440327">
            <w:pPr>
              <w:ind w:leftChars="100" w:left="210"/>
              <w:rPr>
                <w:rFonts w:ascii="ＭＳ ゴシック" w:eastAsia="ＭＳ ゴシック" w:hAnsi="ＭＳ ゴシック"/>
                <w:b/>
                <w:noProof/>
                <w:sz w:val="18"/>
                <w:szCs w:val="18"/>
              </w:rPr>
            </w:pPr>
            <w:r w:rsidRPr="00A426D3">
              <w:rPr>
                <w:rFonts w:ascii="ＭＳ ゴシック" w:eastAsia="ＭＳ ゴシック" w:hAnsi="ＭＳ ゴシック"/>
                <w:b/>
                <w:noProof/>
                <w:sz w:val="18"/>
                <w:szCs w:val="18"/>
              </w:rPr>
              <w:t>VOC</w:t>
            </w:r>
          </w:p>
        </w:tc>
        <w:tc>
          <w:tcPr>
            <w:tcW w:w="6803" w:type="dxa"/>
          </w:tcPr>
          <w:p w14:paraId="032822E6" w14:textId="77777777" w:rsidR="002F5081" w:rsidRPr="00A426D3" w:rsidRDefault="002F5081" w:rsidP="00440327">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■漏洩を想定した緊急事態対応訓練の実施、地震の初動対応が必要な箇所</w:t>
            </w:r>
            <w:r>
              <w:rPr>
                <w:rFonts w:ascii="ＭＳ ゴシック" w:eastAsia="ＭＳ ゴシック" w:hAnsi="ＭＳ ゴシック" w:hint="eastAsia"/>
                <w:b/>
                <w:noProof/>
                <w:szCs w:val="21"/>
                <w:u w:val="single"/>
              </w:rPr>
              <w:t>の</w:t>
            </w:r>
            <w:r w:rsidRPr="00A426D3">
              <w:rPr>
                <w:rFonts w:ascii="ＭＳ ゴシック" w:eastAsia="ＭＳ ゴシック" w:hAnsi="ＭＳ ゴシック" w:hint="eastAsia"/>
                <w:b/>
                <w:noProof/>
                <w:szCs w:val="21"/>
                <w:u w:val="single"/>
              </w:rPr>
              <w:t>マップ</w:t>
            </w:r>
            <w:r>
              <w:rPr>
                <w:rFonts w:ascii="ＭＳ ゴシック" w:eastAsia="ＭＳ ゴシック" w:hAnsi="ＭＳ ゴシック" w:hint="eastAsia"/>
                <w:b/>
                <w:noProof/>
                <w:szCs w:val="21"/>
                <w:u w:val="single"/>
              </w:rPr>
              <w:t>化</w:t>
            </w:r>
          </w:p>
          <w:p w14:paraId="35CF9418" w14:textId="77777777" w:rsidR="002F5081" w:rsidRPr="00A426D3" w:rsidRDefault="002F5081"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○南海トラフ巨大地震を想定し</w:t>
            </w:r>
            <w:r>
              <w:rPr>
                <w:rFonts w:ascii="ＭＳ ゴシック" w:eastAsia="ＭＳ ゴシック" w:hAnsi="ＭＳ ゴシック" w:hint="eastAsia"/>
                <w:noProof/>
                <w:sz w:val="20"/>
                <w:szCs w:val="21"/>
              </w:rPr>
              <w:t>、具体的な</w:t>
            </w:r>
            <w:r w:rsidRPr="00A426D3">
              <w:rPr>
                <w:rFonts w:ascii="ＭＳ ゴシック" w:eastAsia="ＭＳ ゴシック" w:hAnsi="ＭＳ ゴシック" w:hint="eastAsia"/>
                <w:noProof/>
                <w:sz w:val="20"/>
                <w:szCs w:val="21"/>
              </w:rPr>
              <w:t>初期対応訓練を実施した</w:t>
            </w:r>
            <w:r>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化学物質漏洩を想定して、雨水桝の蓋をはめたり、オイルフェンスを配置したりした</w:t>
            </w:r>
            <w:r>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w:t>
            </w:r>
          </w:p>
          <w:p w14:paraId="77711B95" w14:textId="77777777" w:rsidR="002F5081" w:rsidRPr="00A426D3" w:rsidRDefault="002F5081"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w:t>
            </w:r>
            <w:r w:rsidRPr="00A426D3">
              <w:rPr>
                <w:rFonts w:ascii="ＭＳ ゴシック" w:eastAsia="ＭＳ ゴシック" w:hAnsi="ＭＳ ゴシック"/>
                <w:noProof/>
                <w:sz w:val="20"/>
                <w:szCs w:val="21"/>
              </w:rPr>
              <w:t>2018年大阪北部地震では化学物質の漏洩はなかったが、水道配管や高架水槽からの水漏れがあり、各部署バラバラの対応となったこと</w:t>
            </w:r>
            <w:r w:rsidRPr="00A426D3">
              <w:rPr>
                <w:rFonts w:ascii="ＭＳ ゴシック" w:eastAsia="ＭＳ ゴシック" w:hAnsi="ＭＳ ゴシック" w:hint="eastAsia"/>
                <w:noProof/>
                <w:sz w:val="20"/>
                <w:szCs w:val="21"/>
              </w:rPr>
              <w:t>から、地震の初動対応として、どこのバルブを止めたらよいのかをマップで表示している。</w:t>
            </w:r>
          </w:p>
        </w:tc>
      </w:tr>
    </w:tbl>
    <w:p w14:paraId="7380EC0C" w14:textId="037B7AE4" w:rsidR="005342DB" w:rsidRDefault="005342DB" w:rsidP="00261303">
      <w:pPr>
        <w:rPr>
          <w:rFonts w:ascii="ＭＳ ゴシック" w:eastAsia="ＭＳ ゴシック" w:hAnsi="ＭＳ ゴシック"/>
        </w:rPr>
      </w:pPr>
      <w:r>
        <w:rPr>
          <w:rFonts w:ascii="ＭＳ ゴシック" w:eastAsia="ＭＳ ゴシック" w:hAnsi="ＭＳ ゴシック"/>
        </w:rPr>
        <w:br w:type="page"/>
      </w:r>
    </w:p>
    <w:p w14:paraId="606F6EDE" w14:textId="77777777" w:rsidR="007E402D" w:rsidRDefault="007E402D" w:rsidP="00261303">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02272" behindDoc="0" locked="0" layoutInCell="1" allowOverlap="1" wp14:anchorId="0302C501" wp14:editId="1C4C7BED">
                <wp:simplePos x="0" y="0"/>
                <wp:positionH relativeFrom="margin">
                  <wp:posOffset>0</wp:posOffset>
                </wp:positionH>
                <wp:positionV relativeFrom="paragraph">
                  <wp:posOffset>0</wp:posOffset>
                </wp:positionV>
                <wp:extent cx="6124575" cy="54292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99675" w14:textId="151BEB11" w:rsidR="005A2250" w:rsidRPr="00A77B61" w:rsidRDefault="00601863" w:rsidP="000265FC">
                            <w:pPr>
                              <w:pStyle w:val="1"/>
                            </w:pPr>
                            <w:bookmarkStart w:id="122" w:name="_Toc218584889"/>
                            <w:r>
                              <w:rPr>
                                <w:rFonts w:hint="eastAsia"/>
                              </w:rPr>
                              <w:t>１</w:t>
                            </w:r>
                            <w:r w:rsidR="0087693C">
                              <w:rPr>
                                <w:rFonts w:hint="eastAsia"/>
                              </w:rPr>
                              <w:t>５</w:t>
                            </w:r>
                            <w:r w:rsidR="005A2250">
                              <w:rPr>
                                <w:rFonts w:hint="eastAsia"/>
                              </w:rPr>
                              <w:t>．洗濯業</w:t>
                            </w:r>
                            <w:bookmarkEnd w:id="122"/>
                          </w:p>
                          <w:p w14:paraId="792DB841" w14:textId="77777777" w:rsidR="00FD13E7" w:rsidRDefault="00FD13E7"/>
                          <w:p w14:paraId="0654EE2D" w14:textId="6A0286D4" w:rsidR="005A2250" w:rsidRPr="00A77B61" w:rsidRDefault="00601863" w:rsidP="00B84D79">
                            <w:pPr>
                              <w:pStyle w:val="1"/>
                            </w:pPr>
                            <w:bookmarkStart w:id="123" w:name="_Toc211008506"/>
                            <w:bookmarkStart w:id="124" w:name="_Toc218582989"/>
                            <w:bookmarkStart w:id="125" w:name="_Toc218584890"/>
                            <w:r>
                              <w:rPr>
                                <w:rFonts w:hint="eastAsia"/>
                              </w:rPr>
                              <w:t>１８</w:t>
                            </w:r>
                            <w:r w:rsidR="005A2250">
                              <w:rPr>
                                <w:rFonts w:hint="eastAsia"/>
                              </w:rPr>
                              <w:t>．商品検査</w:t>
                            </w:r>
                            <w:r w:rsidR="005A2250">
                              <w:t>業</w:t>
                            </w:r>
                            <w:r>
                              <w:rPr>
                                <w:rFonts w:hint="eastAsia"/>
                              </w:rPr>
                              <w:t>１７</w:t>
                            </w:r>
                            <w:r w:rsidR="005A2250">
                              <w:rPr>
                                <w:rFonts w:hint="eastAsia"/>
                              </w:rPr>
                              <w:t>．洗濯業</w:t>
                            </w:r>
                            <w:bookmarkEnd w:id="123"/>
                            <w:bookmarkEnd w:id="124"/>
                            <w:bookmarkEnd w:id="12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2C501" id="正方形/長方形 18" o:spid="_x0000_s1043" style="position:absolute;left:0;text-align:left;margin-left:0;margin-top:0;width:482.25pt;height:42.7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" fillcolor="#bfbfbf [2412]" stroked="f" strokeweight="1pt">
                <v:fill color2="gray [1629]" focus="100%" type="gradient"/>
                <v:textbox>
                  <w:txbxContent>
                    <w:p w14:paraId="22999675" w14:textId="151BEB11" w:rsidR="005A2250" w:rsidRPr="00A77B61" w:rsidRDefault="00601863" w:rsidP="000265FC">
                      <w:pPr>
                        <w:pStyle w:val="1"/>
                      </w:pPr>
                      <w:bookmarkStart w:id="126" w:name="_Toc218584889"/>
                      <w:r>
                        <w:rPr>
                          <w:rFonts w:hint="eastAsia"/>
                        </w:rPr>
                        <w:t>１</w:t>
                      </w:r>
                      <w:r w:rsidR="0087693C">
                        <w:rPr>
                          <w:rFonts w:hint="eastAsia"/>
                        </w:rPr>
                        <w:t>５</w:t>
                      </w:r>
                      <w:r w:rsidR="005A2250">
                        <w:rPr>
                          <w:rFonts w:hint="eastAsia"/>
                        </w:rPr>
                        <w:t>．洗濯業</w:t>
                      </w:r>
                      <w:bookmarkEnd w:id="126"/>
                    </w:p>
                    <w:p w14:paraId="792DB841" w14:textId="77777777" w:rsidR="00FD13E7" w:rsidRDefault="00FD13E7"/>
                    <w:p w14:paraId="0654EE2D" w14:textId="6A0286D4" w:rsidR="005A2250" w:rsidRPr="00A77B61" w:rsidRDefault="00601863" w:rsidP="00B84D79">
                      <w:pPr>
                        <w:pStyle w:val="1"/>
                      </w:pPr>
                      <w:bookmarkStart w:id="127" w:name="_Toc211008506"/>
                      <w:bookmarkStart w:id="128" w:name="_Toc218582989"/>
                      <w:bookmarkStart w:id="129" w:name="_Toc218584890"/>
                      <w:r>
                        <w:rPr>
                          <w:rFonts w:hint="eastAsia"/>
                        </w:rPr>
                        <w:t>１８</w:t>
                      </w:r>
                      <w:r w:rsidR="005A2250">
                        <w:rPr>
                          <w:rFonts w:hint="eastAsia"/>
                        </w:rPr>
                        <w:t>．商品検査</w:t>
                      </w:r>
                      <w:r w:rsidR="005A2250">
                        <w:t>業</w:t>
                      </w:r>
                      <w:r>
                        <w:rPr>
                          <w:rFonts w:hint="eastAsia"/>
                        </w:rPr>
                        <w:t>１７</w:t>
                      </w:r>
                      <w:r w:rsidR="005A2250">
                        <w:rPr>
                          <w:rFonts w:hint="eastAsia"/>
                        </w:rPr>
                        <w:t>．洗濯業</w:t>
                      </w:r>
                      <w:bookmarkEnd w:id="127"/>
                      <w:bookmarkEnd w:id="128"/>
                      <w:bookmarkEnd w:id="129"/>
                    </w:p>
                  </w:txbxContent>
                </v:textbox>
                <w10:wrap anchorx="margin"/>
              </v:rect>
            </w:pict>
          </mc:Fallback>
        </mc:AlternateContent>
      </w:r>
    </w:p>
    <w:p w14:paraId="2DFD1B3C" w14:textId="77777777" w:rsidR="007E402D" w:rsidRDefault="007E402D" w:rsidP="00261303">
      <w:pPr>
        <w:rPr>
          <w:rFonts w:ascii="ＭＳ ゴシック" w:eastAsia="ＭＳ ゴシック" w:hAnsi="ＭＳ ゴシック"/>
        </w:rPr>
      </w:pPr>
    </w:p>
    <w:p w14:paraId="620A8571" w14:textId="77777777" w:rsidR="007E402D" w:rsidRDefault="007E402D" w:rsidP="00261303">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7E402D" w:rsidRPr="00121702" w14:paraId="59DC0AF5" w14:textId="77777777" w:rsidTr="00675195">
        <w:tc>
          <w:tcPr>
            <w:tcW w:w="2608" w:type="dxa"/>
            <w:tcBorders>
              <w:bottom w:val="single" w:sz="4" w:space="0" w:color="auto"/>
            </w:tcBorders>
            <w:shd w:val="clear" w:color="auto" w:fill="A6A6A6" w:themeFill="background1" w:themeFillShade="A6"/>
            <w:vAlign w:val="center"/>
          </w:tcPr>
          <w:p w14:paraId="48AE262E" w14:textId="77777777" w:rsidR="007E402D" w:rsidRPr="00121702" w:rsidRDefault="003A1C24" w:rsidP="001A03C9">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5BFB7C4A" w14:textId="77777777" w:rsidR="007E402D" w:rsidRPr="00121702" w:rsidRDefault="007E402D" w:rsidP="001A03C9">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7E402D" w:rsidRPr="00121702" w14:paraId="70C97694" w14:textId="77777777" w:rsidTr="00675195">
        <w:trPr>
          <w:trHeight w:val="70"/>
        </w:trPr>
        <w:tc>
          <w:tcPr>
            <w:tcW w:w="2608" w:type="dxa"/>
            <w:tcBorders>
              <w:top w:val="single" w:sz="4" w:space="0" w:color="auto"/>
            </w:tcBorders>
          </w:tcPr>
          <w:p w14:paraId="699D3E4E" w14:textId="27D6D28E" w:rsidR="002C15C0" w:rsidRPr="002C15C0" w:rsidRDefault="0087693C" w:rsidP="002C15C0">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32</w:t>
            </w:r>
          </w:p>
          <w:p w14:paraId="506C265A" w14:textId="77777777" w:rsidR="00DF73BC" w:rsidRPr="003A1C24" w:rsidRDefault="00DF73BC" w:rsidP="00DF73BC">
            <w:pPr>
              <w:rPr>
                <w:rFonts w:ascii="ＭＳ ゴシック" w:eastAsia="ＭＳ ゴシック" w:hAnsi="ＭＳ ゴシック"/>
                <w:b/>
                <w:color w:val="000000" w:themeColor="text1"/>
                <w:sz w:val="20"/>
                <w:szCs w:val="18"/>
              </w:rPr>
            </w:pPr>
            <w:r w:rsidRPr="003A1C24">
              <w:rPr>
                <w:rFonts w:ascii="ＭＳ ゴシック" w:eastAsia="ＭＳ ゴシック" w:hAnsi="ＭＳ ゴシック" w:hint="eastAsia"/>
                <w:b/>
                <w:color w:val="000000" w:themeColor="text1"/>
                <w:sz w:val="20"/>
                <w:szCs w:val="18"/>
              </w:rPr>
              <w:t>☑マネジメントシステム</w:t>
            </w:r>
          </w:p>
          <w:p w14:paraId="600839BD" w14:textId="77777777" w:rsidR="007E402D" w:rsidRPr="003A1C24" w:rsidRDefault="007E402D" w:rsidP="001A03C9">
            <w:pPr>
              <w:rPr>
                <w:rFonts w:ascii="ＭＳ ゴシック" w:eastAsia="ＭＳ ゴシック" w:hAnsi="ＭＳ ゴシック"/>
                <w:b/>
                <w:color w:val="000000" w:themeColor="text1"/>
                <w:sz w:val="20"/>
                <w:szCs w:val="18"/>
              </w:rPr>
            </w:pPr>
            <w:r w:rsidRPr="003A1C24">
              <w:rPr>
                <w:rFonts w:ascii="ＭＳ ゴシック" w:eastAsia="ＭＳ ゴシック" w:hAnsi="ＭＳ ゴシック" w:hint="eastAsia"/>
                <w:b/>
                <w:color w:val="000000" w:themeColor="text1"/>
                <w:sz w:val="20"/>
                <w:szCs w:val="18"/>
              </w:rPr>
              <w:t>☑社内教育及び訓練</w:t>
            </w:r>
          </w:p>
          <w:p w14:paraId="369BE8D8" w14:textId="77777777" w:rsidR="003A1C24" w:rsidRPr="003A1C24" w:rsidRDefault="003A1C24" w:rsidP="001A03C9">
            <w:pPr>
              <w:rPr>
                <w:rFonts w:ascii="ＭＳ ゴシック" w:eastAsia="ＭＳ ゴシック" w:hAnsi="ＭＳ ゴシック"/>
                <w:b/>
                <w:color w:val="000000" w:themeColor="text1"/>
                <w:sz w:val="18"/>
                <w:szCs w:val="18"/>
              </w:rPr>
            </w:pPr>
          </w:p>
          <w:p w14:paraId="16407080" w14:textId="77777777" w:rsidR="003A1C24" w:rsidRPr="003A1C24" w:rsidRDefault="003A1C24" w:rsidP="001A03C9">
            <w:pPr>
              <w:rPr>
                <w:rFonts w:ascii="ＭＳ ゴシック" w:eastAsia="ＭＳ ゴシック" w:hAnsi="ＭＳ ゴシック"/>
                <w:b/>
                <w:color w:val="000000" w:themeColor="text1"/>
                <w:sz w:val="18"/>
                <w:szCs w:val="18"/>
              </w:rPr>
            </w:pPr>
            <w:r w:rsidRPr="003A1C24">
              <w:rPr>
                <w:rFonts w:ascii="ＭＳ ゴシック" w:eastAsia="ＭＳ ゴシック" w:hAnsi="ＭＳ ゴシック" w:hint="eastAsia"/>
                <w:b/>
                <w:color w:val="000000" w:themeColor="text1"/>
                <w:sz w:val="18"/>
                <w:szCs w:val="18"/>
              </w:rPr>
              <w:t>★化学物質</w:t>
            </w:r>
          </w:p>
          <w:p w14:paraId="4128A3A9" w14:textId="77777777" w:rsidR="007E402D" w:rsidRPr="006F5F88" w:rsidRDefault="00037B8B" w:rsidP="00E069FE">
            <w:pPr>
              <w:ind w:leftChars="100" w:left="210"/>
              <w:rPr>
                <w:rFonts w:ascii="ＭＳ ゴシック" w:eastAsia="ＭＳ ゴシック" w:hAnsi="ＭＳ ゴシック"/>
                <w:b/>
                <w:noProof/>
                <w:sz w:val="18"/>
                <w:szCs w:val="18"/>
              </w:rPr>
            </w:pPr>
            <w:r>
              <w:rPr>
                <w:rFonts w:ascii="ＭＳ ゴシック" w:eastAsia="ＭＳ ゴシック" w:hAnsi="ＭＳ ゴシック" w:hint="eastAsia"/>
                <w:b/>
                <w:noProof/>
                <w:sz w:val="18"/>
                <w:szCs w:val="18"/>
              </w:rPr>
              <w:t>VOC</w:t>
            </w:r>
          </w:p>
        </w:tc>
        <w:tc>
          <w:tcPr>
            <w:tcW w:w="6803" w:type="dxa"/>
          </w:tcPr>
          <w:p w14:paraId="4F1B56F8" w14:textId="07078977" w:rsidR="007E402D" w:rsidRPr="008C5151" w:rsidRDefault="008565BC" w:rsidP="001A03C9">
            <w:pPr>
              <w:ind w:left="211" w:hangingChars="100" w:hanging="211"/>
              <w:rPr>
                <w:rFonts w:ascii="ＭＳ ゴシック" w:eastAsia="ＭＳ ゴシック" w:hAnsi="ＭＳ ゴシック"/>
                <w:b/>
                <w:noProof/>
                <w:sz w:val="20"/>
                <w:szCs w:val="21"/>
                <w:u w:val="single"/>
              </w:rPr>
            </w:pPr>
            <w:r>
              <w:rPr>
                <w:rFonts w:ascii="ＭＳ ゴシック" w:eastAsia="ＭＳ ゴシック" w:hAnsi="ＭＳ ゴシック" w:hint="eastAsia"/>
                <w:b/>
                <w:noProof/>
                <w:szCs w:val="21"/>
                <w:u w:val="single"/>
              </w:rPr>
              <w:t>■</w:t>
            </w:r>
            <w:r w:rsidR="0059525C" w:rsidRPr="0072330B">
              <w:rPr>
                <w:rFonts w:ascii="ＭＳ ゴシック" w:eastAsia="ＭＳ ゴシック" w:hAnsi="ＭＳ ゴシック" w:hint="eastAsia"/>
                <w:b/>
                <w:noProof/>
                <w:szCs w:val="21"/>
                <w:u w:val="single"/>
              </w:rPr>
              <w:t>ISO14</w:t>
            </w:r>
            <w:r w:rsidR="007E402D" w:rsidRPr="0072330B">
              <w:rPr>
                <w:rFonts w:ascii="ＭＳ ゴシック" w:eastAsia="ＭＳ ゴシック" w:hAnsi="ＭＳ ゴシック" w:hint="eastAsia"/>
                <w:b/>
                <w:noProof/>
                <w:szCs w:val="21"/>
                <w:u w:val="single"/>
              </w:rPr>
              <w:t>001を踏まえたリスク低減に向けた作業方法の改善及び薬品勉強会の実施</w:t>
            </w:r>
          </w:p>
          <w:p w14:paraId="66E45A5B" w14:textId="47314BD5" w:rsidR="0059525C" w:rsidRPr="0072330B" w:rsidRDefault="008565BC">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59525C" w:rsidRPr="0072330B">
              <w:rPr>
                <w:rFonts w:ascii="ＭＳ ゴシック" w:eastAsia="ＭＳ ゴシック" w:hAnsi="ＭＳ ゴシック" w:hint="eastAsia"/>
                <w:noProof/>
                <w:sz w:val="20"/>
                <w:szCs w:val="21"/>
              </w:rPr>
              <w:t>ISO140</w:t>
            </w:r>
            <w:r w:rsidR="007E402D" w:rsidRPr="0072330B">
              <w:rPr>
                <w:rFonts w:ascii="ＭＳ ゴシック" w:eastAsia="ＭＳ ゴシック" w:hAnsi="ＭＳ ゴシック" w:hint="eastAsia"/>
                <w:noProof/>
                <w:sz w:val="20"/>
                <w:szCs w:val="21"/>
              </w:rPr>
              <w:t>01</w:t>
            </w:r>
            <w:r w:rsidR="00566F67">
              <w:rPr>
                <w:rFonts w:ascii="ＭＳ ゴシック" w:eastAsia="ＭＳ ゴシック" w:hAnsi="ＭＳ ゴシック" w:hint="eastAsia"/>
                <w:noProof/>
                <w:sz w:val="20"/>
                <w:szCs w:val="21"/>
              </w:rPr>
              <w:t>を踏まえて</w:t>
            </w:r>
            <w:r w:rsidR="007E402D" w:rsidRPr="0072330B">
              <w:rPr>
                <w:rFonts w:ascii="ＭＳ ゴシック" w:eastAsia="ＭＳ ゴシック" w:hAnsi="ＭＳ ゴシック" w:hint="eastAsia"/>
                <w:noProof/>
                <w:sz w:val="20"/>
                <w:szCs w:val="21"/>
              </w:rPr>
              <w:t>、薬品に関係する労働災害や事故の発生</w:t>
            </w:r>
            <w:r w:rsidR="00566F67">
              <w:rPr>
                <w:rFonts w:ascii="ＭＳ ゴシック" w:eastAsia="ＭＳ ゴシック" w:hAnsi="ＭＳ ゴシック" w:hint="eastAsia"/>
                <w:noProof/>
                <w:sz w:val="20"/>
                <w:szCs w:val="21"/>
              </w:rPr>
              <w:t>を防止する</w:t>
            </w:r>
            <w:r w:rsidR="007E402D" w:rsidRPr="0072330B">
              <w:rPr>
                <w:rFonts w:ascii="ＭＳ ゴシック" w:eastAsia="ＭＳ ゴシック" w:hAnsi="ＭＳ ゴシック"/>
                <w:noProof/>
                <w:sz w:val="20"/>
                <w:szCs w:val="21"/>
              </w:rPr>
              <w:t>には従業員への教育訓練が効果的で、取扱量の多い工場部門では特に集合教育の充実が必須と考え</w:t>
            </w:r>
            <w:r w:rsidR="00311AF8">
              <w:rPr>
                <w:rFonts w:ascii="ＭＳ ゴシック" w:eastAsia="ＭＳ ゴシック" w:hAnsi="ＭＳ ゴシック" w:hint="eastAsia"/>
                <w:noProof/>
                <w:sz w:val="20"/>
                <w:szCs w:val="21"/>
              </w:rPr>
              <w:t>、</w:t>
            </w:r>
            <w:r w:rsidR="0059525C" w:rsidRPr="0072330B">
              <w:rPr>
                <w:rFonts w:ascii="ＭＳ ゴシック" w:eastAsia="ＭＳ ゴシック" w:hAnsi="ＭＳ ゴシック" w:hint="eastAsia"/>
                <w:noProof/>
                <w:sz w:val="20"/>
                <w:szCs w:val="21"/>
              </w:rPr>
              <w:t>以下の４つの対策を実施している。</w:t>
            </w:r>
          </w:p>
          <w:p w14:paraId="616B5556" w14:textId="77777777" w:rsidR="008565BC" w:rsidRDefault="008565BC" w:rsidP="008565BC">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7E402D" w:rsidRPr="0072330B">
              <w:rPr>
                <w:rFonts w:ascii="ＭＳ ゴシック" w:eastAsia="ＭＳ ゴシック" w:hAnsi="ＭＳ ゴシック"/>
                <w:noProof/>
                <w:sz w:val="20"/>
                <w:szCs w:val="21"/>
              </w:rPr>
              <w:t>年</w:t>
            </w:r>
            <w:r w:rsidR="007E402D" w:rsidRPr="0072330B">
              <w:rPr>
                <w:rFonts w:ascii="ＭＳ ゴシック" w:eastAsia="ＭＳ ゴシック" w:hAnsi="ＭＳ ゴシック" w:hint="eastAsia"/>
                <w:noProof/>
                <w:sz w:val="20"/>
                <w:szCs w:val="21"/>
              </w:rPr>
              <w:t>２</w:t>
            </w:r>
            <w:r w:rsidR="007E402D" w:rsidRPr="0072330B">
              <w:rPr>
                <w:rFonts w:ascii="ＭＳ ゴシック" w:eastAsia="ＭＳ ゴシック" w:hAnsi="ＭＳ ゴシック"/>
                <w:noProof/>
                <w:sz w:val="20"/>
                <w:szCs w:val="21"/>
              </w:rPr>
              <w:t>回</w:t>
            </w:r>
            <w:r w:rsidR="007E402D" w:rsidRPr="0072330B">
              <w:rPr>
                <w:rFonts w:ascii="ＭＳ ゴシック" w:eastAsia="ＭＳ ゴシック" w:hAnsi="ＭＳ ゴシック" w:hint="eastAsia"/>
                <w:noProof/>
                <w:sz w:val="20"/>
                <w:szCs w:val="21"/>
              </w:rPr>
              <w:t>の</w:t>
            </w:r>
            <w:r w:rsidR="007E402D" w:rsidRPr="0072330B">
              <w:rPr>
                <w:rFonts w:ascii="ＭＳ ゴシック" w:eastAsia="ＭＳ ゴシック" w:hAnsi="ＭＳ ゴシック"/>
                <w:noProof/>
                <w:sz w:val="20"/>
                <w:szCs w:val="21"/>
              </w:rPr>
              <w:t>薬品勉強会</w:t>
            </w:r>
            <w:r w:rsidR="00E96DA0">
              <w:rPr>
                <w:rFonts w:ascii="ＭＳ ゴシック" w:eastAsia="ＭＳ ゴシック" w:hAnsi="ＭＳ ゴシック" w:hint="eastAsia"/>
                <w:noProof/>
                <w:sz w:val="20"/>
                <w:szCs w:val="21"/>
              </w:rPr>
              <w:t>の</w:t>
            </w:r>
            <w:r w:rsidR="007E402D" w:rsidRPr="0072330B">
              <w:rPr>
                <w:rFonts w:ascii="ＭＳ ゴシック" w:eastAsia="ＭＳ ゴシック" w:hAnsi="ＭＳ ゴシック" w:hint="eastAsia"/>
                <w:noProof/>
                <w:sz w:val="20"/>
                <w:szCs w:val="21"/>
              </w:rPr>
              <w:t>実施</w:t>
            </w:r>
          </w:p>
          <w:p w14:paraId="6DB59CE1" w14:textId="1121D6B2" w:rsidR="008565BC" w:rsidRDefault="008565BC" w:rsidP="008565BC">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7E402D" w:rsidRPr="0072330B">
              <w:rPr>
                <w:rFonts w:ascii="ＭＳ ゴシック" w:eastAsia="ＭＳ ゴシック" w:hAnsi="ＭＳ ゴシック"/>
                <w:noProof/>
                <w:sz w:val="20"/>
                <w:szCs w:val="21"/>
              </w:rPr>
              <w:t>化学物質</w:t>
            </w:r>
            <w:r w:rsidR="007E402D" w:rsidRPr="0072330B">
              <w:rPr>
                <w:rFonts w:ascii="ＭＳ ゴシック" w:eastAsia="ＭＳ ゴシック" w:hAnsi="ＭＳ ゴシック" w:hint="eastAsia"/>
                <w:noProof/>
                <w:sz w:val="20"/>
                <w:szCs w:val="21"/>
              </w:rPr>
              <w:t>の</w:t>
            </w:r>
            <w:r w:rsidR="007E402D" w:rsidRPr="0072330B">
              <w:rPr>
                <w:rFonts w:ascii="ＭＳ ゴシック" w:eastAsia="ＭＳ ゴシック" w:hAnsi="ＭＳ ゴシック"/>
                <w:noProof/>
                <w:sz w:val="20"/>
                <w:szCs w:val="21"/>
              </w:rPr>
              <w:t>取扱い時</w:t>
            </w:r>
            <w:r w:rsidR="0059525C" w:rsidRPr="0072330B">
              <w:rPr>
                <w:rFonts w:ascii="ＭＳ ゴシック" w:eastAsia="ＭＳ ゴシック" w:hAnsi="ＭＳ ゴシック" w:hint="eastAsia"/>
                <w:noProof/>
                <w:sz w:val="20"/>
                <w:szCs w:val="21"/>
              </w:rPr>
              <w:t>での</w:t>
            </w:r>
            <w:r w:rsidR="007E402D" w:rsidRPr="0072330B">
              <w:rPr>
                <w:rFonts w:ascii="ＭＳ ゴシック" w:eastAsia="ＭＳ ゴシック" w:hAnsi="ＭＳ ゴシック"/>
                <w:noProof/>
                <w:sz w:val="20"/>
                <w:szCs w:val="21"/>
              </w:rPr>
              <w:t>リスク低減</w:t>
            </w:r>
            <w:r w:rsidR="00316AA1">
              <w:rPr>
                <w:rFonts w:ascii="ＭＳ ゴシック" w:eastAsia="ＭＳ ゴシック" w:hAnsi="ＭＳ ゴシック" w:hint="eastAsia"/>
                <w:noProof/>
                <w:sz w:val="20"/>
                <w:szCs w:val="21"/>
              </w:rPr>
              <w:t>に向け</w:t>
            </w:r>
            <w:r w:rsidR="00311AF8">
              <w:rPr>
                <w:rFonts w:ascii="ＭＳ ゴシック" w:eastAsia="ＭＳ ゴシック" w:hAnsi="ＭＳ ゴシック" w:hint="eastAsia"/>
                <w:noProof/>
                <w:sz w:val="20"/>
                <w:szCs w:val="21"/>
              </w:rPr>
              <w:t>た</w:t>
            </w:r>
            <w:r w:rsidR="007E402D" w:rsidRPr="0072330B">
              <w:rPr>
                <w:rFonts w:ascii="ＭＳ ゴシック" w:eastAsia="ＭＳ ゴシック" w:hAnsi="ＭＳ ゴシック"/>
                <w:noProof/>
                <w:sz w:val="20"/>
                <w:szCs w:val="21"/>
              </w:rPr>
              <w:t>作業方法</w:t>
            </w:r>
            <w:r w:rsidR="00E96DA0">
              <w:rPr>
                <w:rFonts w:ascii="ＭＳ ゴシック" w:eastAsia="ＭＳ ゴシック" w:hAnsi="ＭＳ ゴシック" w:hint="eastAsia"/>
                <w:noProof/>
                <w:sz w:val="20"/>
                <w:szCs w:val="21"/>
              </w:rPr>
              <w:t>の</w:t>
            </w:r>
            <w:r w:rsidR="007E402D" w:rsidRPr="0072330B">
              <w:rPr>
                <w:rFonts w:ascii="ＭＳ ゴシック" w:eastAsia="ＭＳ ゴシック" w:hAnsi="ＭＳ ゴシック"/>
                <w:noProof/>
                <w:sz w:val="20"/>
                <w:szCs w:val="21"/>
              </w:rPr>
              <w:t>改善</w:t>
            </w:r>
          </w:p>
          <w:p w14:paraId="6B505F5E" w14:textId="77777777" w:rsidR="008565BC" w:rsidRDefault="008565BC" w:rsidP="008565BC">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7E402D" w:rsidRPr="0072330B">
              <w:rPr>
                <w:rFonts w:ascii="ＭＳ ゴシック" w:eastAsia="ＭＳ ゴシック" w:hAnsi="ＭＳ ゴシック" w:hint="eastAsia"/>
                <w:noProof/>
                <w:sz w:val="20"/>
                <w:szCs w:val="21"/>
              </w:rPr>
              <w:t>部門間での改善点に係る情報</w:t>
            </w:r>
            <w:r w:rsidR="00E96DA0">
              <w:rPr>
                <w:rFonts w:ascii="ＭＳ ゴシック" w:eastAsia="ＭＳ ゴシック" w:hAnsi="ＭＳ ゴシック" w:hint="eastAsia"/>
                <w:noProof/>
                <w:sz w:val="20"/>
                <w:szCs w:val="21"/>
              </w:rPr>
              <w:t>の情報</w:t>
            </w:r>
          </w:p>
          <w:p w14:paraId="05678E44" w14:textId="77777777" w:rsidR="007E402D" w:rsidRPr="008565BC" w:rsidRDefault="008565BC" w:rsidP="008565BC">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E96DA0">
              <w:rPr>
                <w:rFonts w:ascii="ＭＳ ゴシック" w:eastAsia="ＭＳ ゴシック" w:hAnsi="ＭＳ ゴシック" w:hint="eastAsia"/>
                <w:noProof/>
                <w:sz w:val="20"/>
                <w:szCs w:val="21"/>
              </w:rPr>
              <w:t>有害性の低い物質への代替</w:t>
            </w:r>
          </w:p>
        </w:tc>
      </w:tr>
    </w:tbl>
    <w:p w14:paraId="7BD70E96" w14:textId="77777777" w:rsidR="007E402D" w:rsidRDefault="007E402D" w:rsidP="00261303">
      <w:pPr>
        <w:rPr>
          <w:rFonts w:ascii="ＭＳ ゴシック" w:eastAsia="ＭＳ ゴシック" w:hAnsi="ＭＳ ゴシック"/>
        </w:rPr>
      </w:pPr>
    </w:p>
    <w:p w14:paraId="78CA24E8" w14:textId="6BC16B91" w:rsidR="009D160D" w:rsidRDefault="009D160D" w:rsidP="00532AE4">
      <w:pPr>
        <w:rPr>
          <w:rFonts w:ascii="ＭＳ ゴシック" w:eastAsia="ＭＳ ゴシック" w:hAnsi="ＭＳ ゴシック"/>
        </w:rPr>
      </w:pPr>
    </w:p>
    <w:p w14:paraId="7DF6DCE7" w14:textId="77777777" w:rsidR="009D160D" w:rsidRDefault="009D160D" w:rsidP="00532AE4">
      <w:pPr>
        <w:rPr>
          <w:rFonts w:ascii="ＭＳ ゴシック" w:eastAsia="ＭＳ ゴシック" w:hAnsi="ＭＳ ゴシック"/>
        </w:rPr>
      </w:pPr>
      <w:r>
        <w:rPr>
          <w:rFonts w:ascii="ＭＳ ゴシック" w:eastAsia="ＭＳ ゴシック" w:hAnsi="ＭＳ ゴシック" w:hint="eastAsia"/>
          <w:b/>
          <w:noProof/>
          <w:sz w:val="24"/>
        </w:rPr>
        <mc:AlternateContent>
          <mc:Choice Requires="wps">
            <w:drawing>
              <wp:anchor distT="0" distB="0" distL="114300" distR="114300" simplePos="0" relativeHeight="251706368" behindDoc="0" locked="0" layoutInCell="1" allowOverlap="1" wp14:anchorId="2DC23054" wp14:editId="0DC4D5CB">
                <wp:simplePos x="0" y="0"/>
                <wp:positionH relativeFrom="margin">
                  <wp:posOffset>0</wp:posOffset>
                </wp:positionH>
                <wp:positionV relativeFrom="paragraph">
                  <wp:posOffset>0</wp:posOffset>
                </wp:positionV>
                <wp:extent cx="6124575" cy="542925"/>
                <wp:effectExtent l="0" t="0" r="9525" b="9525"/>
                <wp:wrapNone/>
                <wp:docPr id="21" name="正方形/長方形 21"/>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C771B4" w14:textId="6B1595A8" w:rsidR="005A2250" w:rsidRPr="000265FC" w:rsidRDefault="00601863" w:rsidP="000265FC">
                            <w:pPr>
                              <w:pStyle w:val="1"/>
                              <w:rPr>
                                <w:rFonts w:ascii="ＭＳ ゴシック" w:hAnsi="ＭＳ ゴシック"/>
                                <w:lang w:eastAsia="zh-CN"/>
                              </w:rPr>
                            </w:pPr>
                            <w:bookmarkStart w:id="130" w:name="_Toc218584891"/>
                            <w:r w:rsidRPr="000265FC">
                              <w:rPr>
                                <w:rFonts w:ascii="ＭＳ ゴシック" w:hAnsi="ＭＳ ゴシック" w:hint="eastAsia"/>
                                <w:lang w:eastAsia="zh-CN"/>
                              </w:rPr>
                              <w:t>１</w:t>
                            </w:r>
                            <w:r w:rsidR="0087693C" w:rsidRPr="000265FC">
                              <w:rPr>
                                <w:rFonts w:ascii="ＭＳ ゴシック" w:hAnsi="ＭＳ ゴシック" w:hint="eastAsia"/>
                              </w:rPr>
                              <w:t>６</w:t>
                            </w:r>
                            <w:r w:rsidR="005A2250" w:rsidRPr="000265FC">
                              <w:rPr>
                                <w:rFonts w:ascii="ＭＳ ゴシック" w:hAnsi="ＭＳ ゴシック" w:hint="eastAsia"/>
                                <w:lang w:eastAsia="zh-CN"/>
                              </w:rPr>
                              <w:t>．商品検査</w:t>
                            </w:r>
                            <w:r w:rsidR="005A2250" w:rsidRPr="000265FC">
                              <w:rPr>
                                <w:rFonts w:ascii="ＭＳ ゴシック" w:hAnsi="ＭＳ ゴシック"/>
                                <w:lang w:eastAsia="zh-CN"/>
                              </w:rPr>
                              <w:t>業</w:t>
                            </w:r>
                            <w:bookmarkEnd w:id="130"/>
                          </w:p>
                          <w:p w14:paraId="7961E8B2" w14:textId="77777777" w:rsidR="00FD13E7" w:rsidRDefault="00FD13E7">
                            <w:pPr>
                              <w:rPr>
                                <w:lang w:eastAsia="zh-CN"/>
                              </w:rPr>
                            </w:pPr>
                          </w:p>
                          <w:p w14:paraId="67ADF288" w14:textId="070AA513" w:rsidR="005A2250" w:rsidRPr="00A77B61" w:rsidRDefault="00601863" w:rsidP="00B84D79">
                            <w:pPr>
                              <w:pStyle w:val="1"/>
                              <w:rPr>
                                <w:lang w:eastAsia="zh-CN"/>
                              </w:rPr>
                            </w:pPr>
                            <w:bookmarkStart w:id="131" w:name="_Toc211008508"/>
                            <w:bookmarkStart w:id="132" w:name="_Toc218582991"/>
                            <w:bookmarkStart w:id="133" w:name="_Toc218584892"/>
                            <w:r>
                              <w:rPr>
                                <w:rFonts w:hint="eastAsia"/>
                                <w:lang w:eastAsia="zh-CN"/>
                              </w:rPr>
                              <w:t>１９</w:t>
                            </w:r>
                            <w:r w:rsidR="005A2250">
                              <w:rPr>
                                <w:rFonts w:hint="eastAsia"/>
                                <w:lang w:eastAsia="zh-CN"/>
                              </w:rPr>
                              <w:t>．自然科学</w:t>
                            </w:r>
                            <w:r w:rsidR="005A2250">
                              <w:rPr>
                                <w:lang w:eastAsia="zh-CN"/>
                              </w:rPr>
                              <w:t>研究所</w:t>
                            </w:r>
                            <w:r>
                              <w:rPr>
                                <w:rFonts w:hint="eastAsia"/>
                                <w:lang w:eastAsia="zh-CN"/>
                              </w:rPr>
                              <w:t>１８</w:t>
                            </w:r>
                            <w:r w:rsidR="005A2250">
                              <w:rPr>
                                <w:rFonts w:hint="eastAsia"/>
                                <w:lang w:eastAsia="zh-CN"/>
                              </w:rPr>
                              <w:t>．商品検査</w:t>
                            </w:r>
                            <w:r w:rsidR="005A2250">
                              <w:rPr>
                                <w:lang w:eastAsia="zh-CN"/>
                              </w:rPr>
                              <w:t>業</w:t>
                            </w:r>
                            <w:bookmarkEnd w:id="131"/>
                            <w:bookmarkEnd w:id="132"/>
                            <w:bookmarkEnd w:id="1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23054" id="正方形/長方形 21" o:spid="_x0000_s1044" style="position:absolute;left:0;text-align:left;margin-left:0;margin-top:0;width:482.25pt;height:42.7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" fillcolor="#bfbfbf [2412]" stroked="f" strokeweight="1pt">
                <v:fill color2="gray [1629]" focus="100%" type="gradient"/>
                <v:textbox>
                  <w:txbxContent>
                    <w:p w14:paraId="37C771B4" w14:textId="6B1595A8" w:rsidR="005A2250" w:rsidRPr="000265FC" w:rsidRDefault="00601863" w:rsidP="000265FC">
                      <w:pPr>
                        <w:pStyle w:val="1"/>
                        <w:rPr>
                          <w:rFonts w:ascii="ＭＳ ゴシック" w:hAnsi="ＭＳ ゴシック"/>
                          <w:lang w:eastAsia="zh-CN"/>
                        </w:rPr>
                      </w:pPr>
                      <w:bookmarkStart w:id="134" w:name="_Toc218584891"/>
                      <w:r w:rsidRPr="000265FC">
                        <w:rPr>
                          <w:rFonts w:ascii="ＭＳ ゴシック" w:hAnsi="ＭＳ ゴシック" w:hint="eastAsia"/>
                          <w:lang w:eastAsia="zh-CN"/>
                        </w:rPr>
                        <w:t>１</w:t>
                      </w:r>
                      <w:r w:rsidR="0087693C" w:rsidRPr="000265FC">
                        <w:rPr>
                          <w:rFonts w:ascii="ＭＳ ゴシック" w:hAnsi="ＭＳ ゴシック" w:hint="eastAsia"/>
                        </w:rPr>
                        <w:t>６</w:t>
                      </w:r>
                      <w:r w:rsidR="005A2250" w:rsidRPr="000265FC">
                        <w:rPr>
                          <w:rFonts w:ascii="ＭＳ ゴシック" w:hAnsi="ＭＳ ゴシック" w:hint="eastAsia"/>
                          <w:lang w:eastAsia="zh-CN"/>
                        </w:rPr>
                        <w:t>．商品検査</w:t>
                      </w:r>
                      <w:r w:rsidR="005A2250" w:rsidRPr="000265FC">
                        <w:rPr>
                          <w:rFonts w:ascii="ＭＳ ゴシック" w:hAnsi="ＭＳ ゴシック"/>
                          <w:lang w:eastAsia="zh-CN"/>
                        </w:rPr>
                        <w:t>業</w:t>
                      </w:r>
                      <w:bookmarkEnd w:id="134"/>
                    </w:p>
                    <w:p w14:paraId="7961E8B2" w14:textId="77777777" w:rsidR="00FD13E7" w:rsidRDefault="00FD13E7">
                      <w:pPr>
                        <w:rPr>
                          <w:lang w:eastAsia="zh-CN"/>
                        </w:rPr>
                      </w:pPr>
                    </w:p>
                    <w:p w14:paraId="67ADF288" w14:textId="070AA513" w:rsidR="005A2250" w:rsidRPr="00A77B61" w:rsidRDefault="00601863" w:rsidP="00B84D79">
                      <w:pPr>
                        <w:pStyle w:val="1"/>
                        <w:rPr>
                          <w:lang w:eastAsia="zh-CN"/>
                        </w:rPr>
                      </w:pPr>
                      <w:bookmarkStart w:id="135" w:name="_Toc211008508"/>
                      <w:bookmarkStart w:id="136" w:name="_Toc218582991"/>
                      <w:bookmarkStart w:id="137" w:name="_Toc218584892"/>
                      <w:r>
                        <w:rPr>
                          <w:rFonts w:hint="eastAsia"/>
                          <w:lang w:eastAsia="zh-CN"/>
                        </w:rPr>
                        <w:t>１９</w:t>
                      </w:r>
                      <w:r w:rsidR="005A2250">
                        <w:rPr>
                          <w:rFonts w:hint="eastAsia"/>
                          <w:lang w:eastAsia="zh-CN"/>
                        </w:rPr>
                        <w:t>．自然科学</w:t>
                      </w:r>
                      <w:r w:rsidR="005A2250">
                        <w:rPr>
                          <w:lang w:eastAsia="zh-CN"/>
                        </w:rPr>
                        <w:t>研究所</w:t>
                      </w:r>
                      <w:r>
                        <w:rPr>
                          <w:rFonts w:hint="eastAsia"/>
                          <w:lang w:eastAsia="zh-CN"/>
                        </w:rPr>
                        <w:t>１８</w:t>
                      </w:r>
                      <w:r w:rsidR="005A2250">
                        <w:rPr>
                          <w:rFonts w:hint="eastAsia"/>
                          <w:lang w:eastAsia="zh-CN"/>
                        </w:rPr>
                        <w:t>．商品検査</w:t>
                      </w:r>
                      <w:r w:rsidR="005A2250">
                        <w:rPr>
                          <w:lang w:eastAsia="zh-CN"/>
                        </w:rPr>
                        <w:t>業</w:t>
                      </w:r>
                      <w:bookmarkEnd w:id="135"/>
                      <w:bookmarkEnd w:id="136"/>
                      <w:bookmarkEnd w:id="137"/>
                    </w:p>
                  </w:txbxContent>
                </v:textbox>
                <w10:wrap anchorx="margin"/>
              </v:rect>
            </w:pict>
          </mc:Fallback>
        </mc:AlternateContent>
      </w:r>
    </w:p>
    <w:p w14:paraId="0285773E" w14:textId="77777777" w:rsidR="009D160D" w:rsidRDefault="009D160D" w:rsidP="00532AE4">
      <w:pPr>
        <w:rPr>
          <w:rFonts w:ascii="ＭＳ ゴシック" w:eastAsia="ＭＳ ゴシック" w:hAnsi="ＭＳ ゴシック"/>
        </w:rPr>
      </w:pPr>
    </w:p>
    <w:p w14:paraId="553C3999" w14:textId="77777777" w:rsidR="009D160D" w:rsidRDefault="009D160D" w:rsidP="00532AE4">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9D160D" w:rsidRPr="00121702" w14:paraId="25B75286" w14:textId="77777777" w:rsidTr="00675195">
        <w:tc>
          <w:tcPr>
            <w:tcW w:w="2608" w:type="dxa"/>
            <w:tcBorders>
              <w:bottom w:val="single" w:sz="4" w:space="0" w:color="auto"/>
            </w:tcBorders>
            <w:shd w:val="clear" w:color="auto" w:fill="A6A6A6" w:themeFill="background1" w:themeFillShade="A6"/>
            <w:vAlign w:val="center"/>
          </w:tcPr>
          <w:p w14:paraId="027A85A5" w14:textId="77777777" w:rsidR="009D160D" w:rsidRPr="00121702" w:rsidRDefault="00675195" w:rsidP="001A03C9">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3165B401" w14:textId="77777777" w:rsidR="009D160D" w:rsidRPr="00121702" w:rsidRDefault="009D160D" w:rsidP="001A03C9">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D160D" w:rsidRPr="00121702" w14:paraId="6F79F905" w14:textId="77777777" w:rsidTr="00675195">
        <w:trPr>
          <w:trHeight w:val="70"/>
        </w:trPr>
        <w:tc>
          <w:tcPr>
            <w:tcW w:w="2608" w:type="dxa"/>
            <w:tcBorders>
              <w:top w:val="single" w:sz="4" w:space="0" w:color="auto"/>
            </w:tcBorders>
          </w:tcPr>
          <w:p w14:paraId="04E5A617" w14:textId="5A362F5F" w:rsidR="002C15C0" w:rsidRPr="00A426D3" w:rsidRDefault="0087693C" w:rsidP="002C15C0">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33</w:t>
            </w:r>
          </w:p>
          <w:p w14:paraId="792177CD" w14:textId="5B634DCD" w:rsidR="00675195" w:rsidRPr="00A426D3" w:rsidRDefault="00675195" w:rsidP="001A03C9">
            <w:pPr>
              <w:rPr>
                <w:rFonts w:ascii="ＭＳ ゴシック" w:eastAsia="ＭＳ ゴシック" w:hAnsi="ＭＳ ゴシック"/>
                <w:b/>
                <w:sz w:val="20"/>
                <w:szCs w:val="18"/>
              </w:rPr>
            </w:pPr>
            <w:r w:rsidRPr="00A426D3">
              <w:rPr>
                <w:rFonts w:ascii="ＭＳ ゴシック" w:eastAsia="ＭＳ ゴシック" w:hAnsi="ＭＳ ゴシック" w:hint="eastAsia"/>
                <w:b/>
                <w:sz w:val="20"/>
                <w:szCs w:val="18"/>
              </w:rPr>
              <w:t>☑マネジメントシステム</w:t>
            </w:r>
          </w:p>
          <w:p w14:paraId="0BACAAA3" w14:textId="78E1C331" w:rsidR="00601863" w:rsidRPr="00A426D3" w:rsidRDefault="00601863" w:rsidP="001A03C9">
            <w:pPr>
              <w:rPr>
                <w:rFonts w:ascii="ＭＳ ゴシック" w:eastAsia="ＭＳ ゴシック" w:hAnsi="ＭＳ ゴシック"/>
                <w:b/>
                <w:sz w:val="20"/>
                <w:szCs w:val="18"/>
              </w:rPr>
            </w:pPr>
            <w:r w:rsidRPr="00A426D3">
              <w:rPr>
                <w:rFonts w:ascii="ＭＳ ゴシック" w:eastAsia="ＭＳ ゴシック" w:hAnsi="ＭＳ ゴシック"/>
                <w:b/>
                <w:sz w:val="20"/>
                <w:szCs w:val="18"/>
              </w:rPr>
              <w:t>☑社内教育及び訓練</w:t>
            </w:r>
          </w:p>
          <w:p w14:paraId="13FDDD33" w14:textId="77777777" w:rsidR="00675195" w:rsidRPr="00A426D3" w:rsidRDefault="00675195" w:rsidP="001A03C9">
            <w:pPr>
              <w:rPr>
                <w:rFonts w:ascii="ＭＳ ゴシック" w:eastAsia="ＭＳ ゴシック" w:hAnsi="ＭＳ ゴシック"/>
                <w:b/>
                <w:sz w:val="18"/>
                <w:szCs w:val="18"/>
              </w:rPr>
            </w:pPr>
          </w:p>
          <w:p w14:paraId="0D1BAC65" w14:textId="77777777" w:rsidR="00675195" w:rsidRPr="00A426D3" w:rsidRDefault="00675195" w:rsidP="001A03C9">
            <w:pPr>
              <w:rPr>
                <w:rFonts w:ascii="ＭＳ ゴシック" w:eastAsia="ＭＳ ゴシック" w:hAnsi="ＭＳ ゴシック"/>
                <w:b/>
                <w:noProof/>
                <w:sz w:val="18"/>
                <w:szCs w:val="18"/>
              </w:rPr>
            </w:pPr>
            <w:r w:rsidRPr="00A426D3">
              <w:rPr>
                <w:rFonts w:ascii="ＭＳ ゴシック" w:eastAsia="ＭＳ ゴシック" w:hAnsi="ＭＳ ゴシック" w:hint="eastAsia"/>
                <w:b/>
                <w:sz w:val="18"/>
                <w:szCs w:val="18"/>
              </w:rPr>
              <w:t>★化学物質</w:t>
            </w:r>
          </w:p>
          <w:p w14:paraId="79B16160" w14:textId="77777777" w:rsidR="009D160D" w:rsidRPr="00A426D3" w:rsidRDefault="00037B8B" w:rsidP="00E069FE">
            <w:pPr>
              <w:ind w:leftChars="100" w:left="210"/>
              <w:rPr>
                <w:rFonts w:ascii="ＭＳ ゴシック" w:eastAsia="ＭＳ ゴシック" w:hAnsi="ＭＳ ゴシック"/>
                <w:b/>
                <w:noProof/>
                <w:sz w:val="20"/>
                <w:szCs w:val="21"/>
              </w:rPr>
            </w:pPr>
            <w:r w:rsidRPr="00A426D3">
              <w:rPr>
                <w:rFonts w:ascii="ＭＳ ゴシック" w:eastAsia="ＭＳ ゴシック" w:hAnsi="ＭＳ ゴシック" w:hint="eastAsia"/>
                <w:b/>
                <w:noProof/>
                <w:sz w:val="18"/>
                <w:szCs w:val="18"/>
              </w:rPr>
              <w:t>VOC</w:t>
            </w:r>
          </w:p>
        </w:tc>
        <w:tc>
          <w:tcPr>
            <w:tcW w:w="6803" w:type="dxa"/>
          </w:tcPr>
          <w:p w14:paraId="24F1930B" w14:textId="49370DA9" w:rsidR="00306BAE" w:rsidRPr="00A426D3" w:rsidRDefault="00CD7926" w:rsidP="00306BAE">
            <w:pPr>
              <w:ind w:left="211" w:hangingChars="100" w:hanging="211"/>
              <w:rPr>
                <w:rFonts w:ascii="ＭＳ ゴシック" w:eastAsia="ＭＳ ゴシック" w:hAnsi="ＭＳ ゴシック"/>
                <w:b/>
                <w:noProof/>
                <w:sz w:val="20"/>
                <w:szCs w:val="21"/>
                <w:u w:val="single"/>
              </w:rPr>
            </w:pPr>
            <w:r w:rsidRPr="00A426D3">
              <w:rPr>
                <w:rFonts w:ascii="ＭＳ ゴシック" w:eastAsia="ＭＳ ゴシック" w:hAnsi="ＭＳ ゴシック" w:hint="eastAsia"/>
                <w:b/>
                <w:noProof/>
                <w:szCs w:val="21"/>
                <w:u w:val="single"/>
              </w:rPr>
              <w:t>■</w:t>
            </w:r>
            <w:r w:rsidR="00306BAE" w:rsidRPr="00A426D3">
              <w:rPr>
                <w:rFonts w:ascii="ＭＳ ゴシック" w:eastAsia="ＭＳ ゴシック" w:hAnsi="ＭＳ ゴシック" w:hint="eastAsia"/>
                <w:b/>
                <w:noProof/>
                <w:szCs w:val="21"/>
                <w:u w:val="single"/>
              </w:rPr>
              <w:t>安全性確保に向けた換気扇の更新や溶剤の揮発防止策</w:t>
            </w:r>
            <w:r w:rsidR="00254D72">
              <w:rPr>
                <w:rFonts w:ascii="ＭＳ ゴシック" w:eastAsia="ＭＳ ゴシック" w:hAnsi="ＭＳ ゴシック" w:hint="eastAsia"/>
                <w:b/>
                <w:noProof/>
                <w:szCs w:val="21"/>
                <w:u w:val="single"/>
              </w:rPr>
              <w:t>、</w:t>
            </w:r>
            <w:r w:rsidR="00306BAE" w:rsidRPr="00A426D3">
              <w:rPr>
                <w:rFonts w:ascii="ＭＳ ゴシック" w:eastAsia="ＭＳ ゴシック" w:hAnsi="ＭＳ ゴシック" w:hint="eastAsia"/>
                <w:b/>
                <w:noProof/>
                <w:szCs w:val="21"/>
                <w:u w:val="single"/>
              </w:rPr>
              <w:t>職場</w:t>
            </w:r>
            <w:r w:rsidR="00254D72">
              <w:rPr>
                <w:rFonts w:ascii="ＭＳ ゴシック" w:eastAsia="ＭＳ ゴシック" w:hAnsi="ＭＳ ゴシック" w:hint="eastAsia"/>
                <w:b/>
                <w:noProof/>
                <w:szCs w:val="21"/>
                <w:u w:val="single"/>
              </w:rPr>
              <w:t>課題</w:t>
            </w:r>
            <w:r w:rsidR="00306BAE" w:rsidRPr="00A426D3">
              <w:rPr>
                <w:rFonts w:ascii="ＭＳ ゴシック" w:eastAsia="ＭＳ ゴシック" w:hAnsi="ＭＳ ゴシック" w:hint="eastAsia"/>
                <w:b/>
                <w:noProof/>
                <w:szCs w:val="21"/>
                <w:u w:val="single"/>
              </w:rPr>
              <w:t>改善に向けた計画を提案できる環境づくり</w:t>
            </w:r>
          </w:p>
          <w:p w14:paraId="62A2C783" w14:textId="5EB54BF1" w:rsidR="00306BAE" w:rsidRPr="00A426D3" w:rsidRDefault="00CD7926" w:rsidP="000A1B26">
            <w:pPr>
              <w:ind w:left="200" w:hangingChars="100" w:hanging="200"/>
              <w:rPr>
                <w:rFonts w:ascii="ＭＳ ゴシック" w:eastAsia="ＭＳ ゴシック" w:hAnsi="ＭＳ ゴシック"/>
                <w:sz w:val="20"/>
                <w:szCs w:val="20"/>
              </w:rPr>
            </w:pPr>
            <w:r w:rsidRPr="00A426D3">
              <w:rPr>
                <w:rFonts w:ascii="ＭＳ ゴシック" w:eastAsia="ＭＳ ゴシック" w:hAnsi="ＭＳ ゴシック" w:hint="eastAsia"/>
                <w:noProof/>
                <w:sz w:val="20"/>
                <w:szCs w:val="20"/>
              </w:rPr>
              <w:t>○</w:t>
            </w:r>
            <w:r w:rsidR="00306BAE" w:rsidRPr="00A426D3">
              <w:rPr>
                <w:rFonts w:ascii="ＭＳ ゴシック" w:eastAsia="ＭＳ ゴシック" w:hAnsi="ＭＳ ゴシック" w:hint="eastAsia"/>
                <w:sz w:val="20"/>
                <w:szCs w:val="20"/>
              </w:rPr>
              <w:t>VOCを取り扱う際の安全性確保に向け、従業員からの意見を参考に、当該溶剤を使用する部屋の仕切り</w:t>
            </w:r>
            <w:r w:rsidR="00311AF8" w:rsidRPr="00A426D3">
              <w:rPr>
                <w:rFonts w:ascii="ＭＳ ゴシック" w:eastAsia="ＭＳ ゴシック" w:hAnsi="ＭＳ ゴシック" w:hint="eastAsia"/>
                <w:sz w:val="20"/>
                <w:szCs w:val="20"/>
              </w:rPr>
              <w:t>の設置</w:t>
            </w:r>
            <w:r w:rsidR="00306BAE" w:rsidRPr="00A426D3">
              <w:rPr>
                <w:rFonts w:ascii="ＭＳ ゴシック" w:eastAsia="ＭＳ ゴシック" w:hAnsi="ＭＳ ゴシック" w:hint="eastAsia"/>
                <w:sz w:val="20"/>
                <w:szCs w:val="20"/>
              </w:rPr>
              <w:t>や、換気扇の更新・増設及び位置変更等を実施した。また、揮発した溶剤の拡散を防ぐための棚も設置した。</w:t>
            </w:r>
          </w:p>
          <w:p w14:paraId="19CCE77A" w14:textId="1C553A47" w:rsidR="00306BAE" w:rsidRPr="00A426D3" w:rsidRDefault="005C570C" w:rsidP="00AA76A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〇</w:t>
            </w:r>
            <w:r w:rsidR="00306BAE" w:rsidRPr="00A426D3">
              <w:rPr>
                <w:rFonts w:ascii="ＭＳ ゴシック" w:eastAsia="ＭＳ ゴシック" w:hAnsi="ＭＳ ゴシック" w:hint="eastAsia"/>
                <w:sz w:val="20"/>
                <w:szCs w:val="20"/>
              </w:rPr>
              <w:t>VOCに係る勉強会（研修会）を開催し、職場での課題を汲み取る体制を構築しており、作業の改善点をはじめ機器導入といった計画を提案できる環境づくりを行った。</w:t>
            </w:r>
          </w:p>
          <w:p w14:paraId="64D8E299" w14:textId="1200F72F" w:rsidR="009D160D" w:rsidRPr="00A426D3" w:rsidRDefault="00306BAE" w:rsidP="005665D6">
            <w:pPr>
              <w:ind w:leftChars="100" w:left="210"/>
              <w:rPr>
                <w:rFonts w:ascii="ＭＳ ゴシック" w:eastAsia="ＭＳ ゴシック" w:hAnsi="ＭＳ ゴシック"/>
                <w:szCs w:val="21"/>
              </w:rPr>
            </w:pPr>
            <w:r w:rsidRPr="00A426D3">
              <w:rPr>
                <w:rFonts w:ascii="ＭＳ ゴシック" w:eastAsia="ＭＳ ゴシック" w:hAnsi="ＭＳ ゴシック" w:hint="eastAsia"/>
                <w:sz w:val="20"/>
                <w:szCs w:val="20"/>
              </w:rPr>
              <w:t>その結果、作業マネジメントシステムの運用・維持・継続的改善により、安全性確保に加え、溶剤の揮発による大気への排出量の削減に向け、移動式活性炭脱臭装置を導入できた。</w:t>
            </w:r>
          </w:p>
        </w:tc>
      </w:tr>
    </w:tbl>
    <w:p w14:paraId="542B924E" w14:textId="77777777" w:rsidR="00CB3EA1" w:rsidRDefault="00CB3EA1">
      <w:pPr>
        <w:widowControl/>
        <w:jc w:val="left"/>
        <w:rPr>
          <w:rFonts w:ascii="ＭＳ ゴシック" w:eastAsia="ＭＳ ゴシック" w:hAnsi="ＭＳ ゴシック"/>
        </w:rPr>
      </w:pPr>
      <w:r>
        <w:rPr>
          <w:rFonts w:ascii="ＭＳ ゴシック" w:eastAsia="ＭＳ ゴシック" w:hAnsi="ＭＳ ゴシック"/>
        </w:rPr>
        <w:br w:type="page"/>
      </w:r>
    </w:p>
    <w:p w14:paraId="26989274" w14:textId="77777777" w:rsidR="009D160D" w:rsidRDefault="009D160D" w:rsidP="00532AE4">
      <w:pPr>
        <w:rPr>
          <w:rFonts w:ascii="ＭＳ ゴシック" w:eastAsia="ＭＳ ゴシック" w:hAnsi="ＭＳ ゴシック"/>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708416" behindDoc="0" locked="0" layoutInCell="1" allowOverlap="1" wp14:anchorId="534A86F7" wp14:editId="6D2890BD">
                <wp:simplePos x="0" y="0"/>
                <wp:positionH relativeFrom="margin">
                  <wp:align>left</wp:align>
                </wp:positionH>
                <wp:positionV relativeFrom="paragraph">
                  <wp:posOffset>9525</wp:posOffset>
                </wp:positionV>
                <wp:extent cx="6124575" cy="542925"/>
                <wp:effectExtent l="0" t="0" r="9525" b="9525"/>
                <wp:wrapNone/>
                <wp:docPr id="22" name="正方形/長方形 22"/>
                <wp:cNvGraphicFramePr/>
                <a:graphic xmlns:a="http://schemas.openxmlformats.org/drawingml/2006/main">
                  <a:graphicData uri="http://schemas.microsoft.com/office/word/2010/wordprocessingShape">
                    <wps:wsp>
                      <wps:cNvSpPr/>
                      <wps:spPr>
                        <a:xfrm>
                          <a:off x="0" y="0"/>
                          <a:ext cx="6124575" cy="542925"/>
                        </a:xfrm>
                        <a:prstGeom prst="rect">
                          <a:avLst/>
                        </a:prstGeom>
                        <a:gradFill>
                          <a:gsLst>
                            <a:gs pos="100000">
                              <a:schemeClr val="tx1">
                                <a:lumMod val="50000"/>
                                <a:lumOff val="50000"/>
                              </a:schemeClr>
                            </a:gs>
                            <a:gs pos="0">
                              <a:schemeClr val="bg1">
                                <a:lumMod val="75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128F67" w14:textId="340DBD3E" w:rsidR="005A2250" w:rsidRPr="00A77B61" w:rsidRDefault="00601863" w:rsidP="000265FC">
                            <w:pPr>
                              <w:pStyle w:val="1"/>
                            </w:pPr>
                            <w:bookmarkStart w:id="138" w:name="_Toc218584893"/>
                            <w:r>
                              <w:rPr>
                                <w:rFonts w:hint="eastAsia"/>
                              </w:rPr>
                              <w:t>１</w:t>
                            </w:r>
                            <w:r w:rsidR="0087693C">
                              <w:rPr>
                                <w:rFonts w:hint="eastAsia"/>
                              </w:rPr>
                              <w:t>７</w:t>
                            </w:r>
                            <w:r w:rsidR="005A2250">
                              <w:rPr>
                                <w:rFonts w:hint="eastAsia"/>
                              </w:rPr>
                              <w:t>．自然科学</w:t>
                            </w:r>
                            <w:r w:rsidR="005A2250">
                              <w:t>研究所</w:t>
                            </w:r>
                            <w:bookmarkEnd w:id="1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4A86F7" id="正方形/長方形 22" o:spid="_x0000_s1045" style="position:absolute;left:0;text-align:left;margin-left:0;margin-top:.75pt;width:482.25pt;height:42.75pt;z-index:2517084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" fillcolor="#bfbfbf [2412]" stroked="f" strokeweight="1pt">
                <v:fill color2="gray [1629]" focus="100%" type="gradient"/>
                <v:textbox>
                  <w:txbxContent>
                    <w:p w14:paraId="4C128F67" w14:textId="340DBD3E" w:rsidR="005A2250" w:rsidRPr="00A77B61" w:rsidRDefault="00601863" w:rsidP="000265FC">
                      <w:pPr>
                        <w:pStyle w:val="1"/>
                      </w:pPr>
                      <w:bookmarkStart w:id="139" w:name="_Toc218584893"/>
                      <w:r>
                        <w:rPr>
                          <w:rFonts w:hint="eastAsia"/>
                        </w:rPr>
                        <w:t>１</w:t>
                      </w:r>
                      <w:r w:rsidR="0087693C">
                        <w:rPr>
                          <w:rFonts w:hint="eastAsia"/>
                        </w:rPr>
                        <w:t>７</w:t>
                      </w:r>
                      <w:r w:rsidR="005A2250">
                        <w:rPr>
                          <w:rFonts w:hint="eastAsia"/>
                        </w:rPr>
                        <w:t>．自然科学</w:t>
                      </w:r>
                      <w:r w:rsidR="005A2250">
                        <w:t>研究所</w:t>
                      </w:r>
                      <w:bookmarkEnd w:id="139"/>
                    </w:p>
                  </w:txbxContent>
                </v:textbox>
                <w10:wrap anchorx="margin"/>
              </v:rect>
            </w:pict>
          </mc:Fallback>
        </mc:AlternateContent>
      </w:r>
    </w:p>
    <w:p w14:paraId="463736FE" w14:textId="77777777" w:rsidR="009D160D" w:rsidRDefault="009D160D" w:rsidP="00532AE4">
      <w:pPr>
        <w:rPr>
          <w:rFonts w:ascii="ＭＳ ゴシック" w:eastAsia="ＭＳ ゴシック" w:hAnsi="ＭＳ ゴシック"/>
        </w:rPr>
      </w:pPr>
    </w:p>
    <w:p w14:paraId="18CD4E26" w14:textId="77777777" w:rsidR="002F5081" w:rsidRDefault="002F5081" w:rsidP="009D160D">
      <w:pPr>
        <w:rPr>
          <w:rFonts w:ascii="ＭＳ ゴシック" w:eastAsia="ＭＳ ゴシック" w:hAnsi="ＭＳ ゴシック"/>
          <w:b/>
        </w:rPr>
      </w:pPr>
    </w:p>
    <w:tbl>
      <w:tblPr>
        <w:tblStyle w:val="a3"/>
        <w:tblW w:w="9411" w:type="dxa"/>
        <w:tblLayout w:type="fixed"/>
        <w:tblLook w:val="04A0" w:firstRow="1" w:lastRow="0" w:firstColumn="1" w:lastColumn="0" w:noHBand="0" w:noVBand="1"/>
      </w:tblPr>
      <w:tblGrid>
        <w:gridCol w:w="2608"/>
        <w:gridCol w:w="6803"/>
      </w:tblGrid>
      <w:tr w:rsidR="009D160D" w:rsidRPr="00121702" w14:paraId="479E15E0" w14:textId="77777777" w:rsidTr="00675195">
        <w:tc>
          <w:tcPr>
            <w:tcW w:w="2608" w:type="dxa"/>
            <w:tcBorders>
              <w:bottom w:val="single" w:sz="4" w:space="0" w:color="auto"/>
            </w:tcBorders>
            <w:shd w:val="clear" w:color="auto" w:fill="A6A6A6" w:themeFill="background1" w:themeFillShade="A6"/>
            <w:vAlign w:val="center"/>
          </w:tcPr>
          <w:p w14:paraId="6CB8C107" w14:textId="77777777" w:rsidR="009D160D" w:rsidRPr="00121702" w:rsidRDefault="00675195" w:rsidP="001A03C9">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06D229E6" w14:textId="77777777" w:rsidR="009D160D" w:rsidRPr="00121702" w:rsidRDefault="009D160D" w:rsidP="001A03C9">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D160D" w:rsidRPr="00121702" w14:paraId="32118694" w14:textId="77777777" w:rsidTr="00675195">
        <w:trPr>
          <w:trHeight w:val="70"/>
        </w:trPr>
        <w:tc>
          <w:tcPr>
            <w:tcW w:w="2608" w:type="dxa"/>
            <w:tcBorders>
              <w:top w:val="single" w:sz="4" w:space="0" w:color="auto"/>
            </w:tcBorders>
          </w:tcPr>
          <w:p w14:paraId="16BA0A7E" w14:textId="3750B2F2" w:rsidR="002C15C0" w:rsidRPr="002C15C0" w:rsidRDefault="0087693C" w:rsidP="002C15C0">
            <w:pPr>
              <w:spacing w:line="240" w:lineRule="exact"/>
              <w:rPr>
                <w:rFonts w:ascii="ＭＳ ゴシック" w:eastAsia="ＭＳ ゴシック" w:hAnsi="ＭＳ ゴシック"/>
                <w:noProof/>
                <w:sz w:val="18"/>
                <w:szCs w:val="21"/>
              </w:rPr>
            </w:pPr>
            <w:r>
              <w:rPr>
                <w:rFonts w:ascii="ＭＳ ゴシック" w:eastAsia="ＭＳ ゴシック" w:hAnsi="ＭＳ ゴシック"/>
                <w:noProof/>
                <w:sz w:val="18"/>
                <w:szCs w:val="21"/>
              </w:rPr>
              <w:t>34</w:t>
            </w:r>
          </w:p>
          <w:p w14:paraId="7A314EA0" w14:textId="77777777" w:rsidR="009D160D" w:rsidRDefault="00DF73BC" w:rsidP="001A03C9">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☑マネジメントシステム</w:t>
            </w:r>
          </w:p>
          <w:p w14:paraId="50A23B92" w14:textId="77777777" w:rsidR="009D160D" w:rsidRDefault="009D160D" w:rsidP="001A03C9">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☑社内教育及び訓練</w:t>
            </w:r>
          </w:p>
          <w:p w14:paraId="7AD43C28" w14:textId="77777777" w:rsidR="00675195" w:rsidRDefault="00675195" w:rsidP="001A03C9">
            <w:pPr>
              <w:rPr>
                <w:rFonts w:ascii="ＭＳ ゴシック" w:eastAsia="ＭＳ ゴシック" w:hAnsi="ＭＳ ゴシック"/>
                <w:b/>
                <w:color w:val="000000" w:themeColor="text1"/>
                <w:sz w:val="18"/>
                <w:szCs w:val="18"/>
              </w:rPr>
            </w:pPr>
          </w:p>
          <w:p w14:paraId="3B14CEDB" w14:textId="77777777" w:rsidR="00675195" w:rsidRDefault="00675195" w:rsidP="001A03C9">
            <w:pPr>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★化学物質</w:t>
            </w:r>
          </w:p>
          <w:p w14:paraId="28507902" w14:textId="77777777" w:rsidR="009D160D" w:rsidRPr="006F5F88" w:rsidRDefault="00675195" w:rsidP="00E069FE">
            <w:pPr>
              <w:ind w:leftChars="100" w:left="210"/>
              <w:rPr>
                <w:rFonts w:ascii="ＭＳ ゴシック" w:eastAsia="ＭＳ ゴシック" w:hAnsi="ＭＳ ゴシック"/>
                <w:b/>
                <w:color w:val="000000" w:themeColor="text1"/>
                <w:sz w:val="18"/>
                <w:szCs w:val="18"/>
              </w:rPr>
            </w:pPr>
            <w:r>
              <w:rPr>
                <w:rFonts w:ascii="ＭＳ ゴシック" w:eastAsia="ＭＳ ゴシック" w:hAnsi="ＭＳ ゴシック" w:hint="eastAsia"/>
                <w:b/>
                <w:color w:val="000000" w:themeColor="text1"/>
                <w:sz w:val="18"/>
                <w:szCs w:val="18"/>
              </w:rPr>
              <w:t>VOC</w:t>
            </w:r>
          </w:p>
        </w:tc>
        <w:tc>
          <w:tcPr>
            <w:tcW w:w="6803" w:type="dxa"/>
          </w:tcPr>
          <w:p w14:paraId="323F0636" w14:textId="4A178490" w:rsidR="009D160D" w:rsidRPr="0072330B" w:rsidRDefault="00CD7926" w:rsidP="001A03C9">
            <w:pPr>
              <w:ind w:left="211" w:hangingChars="100" w:hanging="211"/>
              <w:rPr>
                <w:rFonts w:ascii="ＭＳ ゴシック" w:eastAsia="ＭＳ ゴシック" w:hAnsi="ＭＳ ゴシック"/>
                <w:b/>
                <w:noProof/>
                <w:szCs w:val="21"/>
                <w:u w:val="single"/>
              </w:rPr>
            </w:pPr>
            <w:r>
              <w:rPr>
                <w:rFonts w:ascii="ＭＳ ゴシック" w:eastAsia="ＭＳ ゴシック" w:hAnsi="ＭＳ ゴシック" w:hint="eastAsia"/>
                <w:b/>
                <w:noProof/>
                <w:szCs w:val="21"/>
                <w:u w:val="single"/>
              </w:rPr>
              <w:t>■</w:t>
            </w:r>
            <w:r w:rsidR="00630357" w:rsidRPr="0072330B">
              <w:rPr>
                <w:rFonts w:ascii="ＭＳ ゴシック" w:eastAsia="ＭＳ ゴシック" w:hAnsi="ＭＳ ゴシック" w:hint="eastAsia"/>
                <w:b/>
                <w:noProof/>
                <w:szCs w:val="21"/>
                <w:u w:val="single"/>
              </w:rPr>
              <w:t>薬品管理システムの維持管理</w:t>
            </w:r>
            <w:r w:rsidR="00630357">
              <w:rPr>
                <w:rFonts w:ascii="ＭＳ ゴシック" w:eastAsia="ＭＳ ゴシック" w:hAnsi="ＭＳ ゴシック" w:hint="eastAsia"/>
                <w:b/>
                <w:noProof/>
                <w:szCs w:val="21"/>
                <w:u w:val="single"/>
              </w:rPr>
              <w:t>、</w:t>
            </w:r>
            <w:r w:rsidR="009D160D" w:rsidRPr="0072330B">
              <w:rPr>
                <w:rFonts w:ascii="ＭＳ ゴシック" w:eastAsia="ＭＳ ゴシック" w:hAnsi="ＭＳ ゴシック" w:hint="eastAsia"/>
                <w:b/>
                <w:noProof/>
                <w:szCs w:val="21"/>
                <w:u w:val="single"/>
              </w:rPr>
              <w:t>不要薬品の定期回収、ケミカルリスクアセスメントの教育</w:t>
            </w:r>
            <w:r w:rsidR="00630357">
              <w:rPr>
                <w:rFonts w:ascii="ＭＳ ゴシック" w:eastAsia="ＭＳ ゴシック" w:hAnsi="ＭＳ ゴシック" w:hint="eastAsia"/>
                <w:b/>
                <w:noProof/>
                <w:szCs w:val="21"/>
                <w:u w:val="single"/>
              </w:rPr>
              <w:t>等</w:t>
            </w:r>
          </w:p>
          <w:p w14:paraId="02865BE3" w14:textId="1A9C68AA" w:rsidR="009D160D" w:rsidRPr="0072330B" w:rsidRDefault="00CD7926" w:rsidP="009D160D">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9D160D" w:rsidRPr="0072330B">
              <w:rPr>
                <w:rFonts w:ascii="ＭＳ ゴシック" w:eastAsia="ＭＳ ゴシック" w:hAnsi="ＭＳ ゴシック"/>
                <w:noProof/>
                <w:sz w:val="20"/>
                <w:szCs w:val="21"/>
              </w:rPr>
              <w:t>薬品管理システム</w:t>
            </w:r>
            <w:r w:rsidR="009D160D" w:rsidRPr="0072330B">
              <w:rPr>
                <w:rFonts w:ascii="ＭＳ ゴシック" w:eastAsia="ＭＳ ゴシック" w:hAnsi="ＭＳ ゴシック" w:hint="eastAsia"/>
                <w:noProof/>
                <w:sz w:val="20"/>
                <w:szCs w:val="21"/>
              </w:rPr>
              <w:t>を</w:t>
            </w:r>
            <w:r w:rsidR="009D160D" w:rsidRPr="0072330B">
              <w:rPr>
                <w:rFonts w:ascii="ＭＳ ゴシック" w:eastAsia="ＭＳ ゴシック" w:hAnsi="ＭＳ ゴシック"/>
                <w:noProof/>
                <w:sz w:val="20"/>
                <w:szCs w:val="21"/>
              </w:rPr>
              <w:t>導入し、</w:t>
            </w:r>
            <w:r w:rsidR="00630357">
              <w:rPr>
                <w:rFonts w:ascii="ＭＳ ゴシック" w:eastAsia="ＭＳ ゴシック" w:hAnsi="ＭＳ ゴシック" w:hint="eastAsia"/>
                <w:noProof/>
                <w:sz w:val="20"/>
                <w:szCs w:val="21"/>
              </w:rPr>
              <w:t>当</w:t>
            </w:r>
            <w:r w:rsidR="00630357" w:rsidRPr="0072330B">
              <w:rPr>
                <w:rFonts w:ascii="ＭＳ ゴシック" w:eastAsia="ＭＳ ゴシック" w:hAnsi="ＭＳ ゴシック"/>
                <w:noProof/>
                <w:sz w:val="20"/>
                <w:szCs w:val="21"/>
              </w:rPr>
              <w:t>システムの棚卸管理漏れ率を１％以下に維持</w:t>
            </w:r>
            <w:r w:rsidR="00630357">
              <w:rPr>
                <w:rFonts w:ascii="ＭＳ ゴシック" w:eastAsia="ＭＳ ゴシック" w:hAnsi="ＭＳ ゴシック" w:hint="eastAsia"/>
                <w:noProof/>
                <w:sz w:val="20"/>
                <w:szCs w:val="21"/>
              </w:rPr>
              <w:t>している。</w:t>
            </w:r>
          </w:p>
          <w:p w14:paraId="777FC3A4" w14:textId="6013D9B8" w:rsidR="009D160D" w:rsidRPr="0072330B" w:rsidRDefault="009D160D" w:rsidP="005665D6">
            <w:pPr>
              <w:ind w:leftChars="100" w:left="210"/>
              <w:rPr>
                <w:rFonts w:ascii="ＭＳ ゴシック" w:eastAsia="ＭＳ ゴシック" w:hAnsi="ＭＳ ゴシック"/>
                <w:noProof/>
                <w:sz w:val="20"/>
                <w:szCs w:val="21"/>
              </w:rPr>
            </w:pPr>
            <w:r w:rsidRPr="0072330B">
              <w:rPr>
                <w:rFonts w:ascii="ＭＳ ゴシック" w:eastAsia="ＭＳ ゴシック" w:hAnsi="ＭＳ ゴシック"/>
                <w:noProof/>
                <w:sz w:val="20"/>
                <w:szCs w:val="21"/>
              </w:rPr>
              <w:t>法規改正に伴うメンテ</w:t>
            </w:r>
            <w:r w:rsidR="009D7F1B">
              <w:rPr>
                <w:rFonts w:ascii="ＭＳ ゴシック" w:eastAsia="ＭＳ ゴシック" w:hAnsi="ＭＳ ゴシック"/>
                <w:noProof/>
                <w:sz w:val="20"/>
                <w:szCs w:val="21"/>
              </w:rPr>
              <w:t>ナンスを毎年実施し、さらに、化学物質自主管理規定の下に</w:t>
            </w:r>
            <w:r w:rsidR="00FE5EA3">
              <w:rPr>
                <w:rFonts w:ascii="ＭＳ ゴシック" w:eastAsia="ＭＳ ゴシック" w:hAnsi="ＭＳ ゴシック" w:hint="eastAsia"/>
                <w:noProof/>
                <w:sz w:val="20"/>
                <w:szCs w:val="21"/>
              </w:rPr>
              <w:t>、</w:t>
            </w:r>
            <w:r w:rsidR="009D7F1B">
              <w:rPr>
                <w:rFonts w:ascii="ＭＳ ゴシック" w:eastAsia="ＭＳ ゴシック" w:hAnsi="ＭＳ ゴシック"/>
                <w:noProof/>
                <w:sz w:val="20"/>
                <w:szCs w:val="21"/>
              </w:rPr>
              <w:t>化学物質</w:t>
            </w:r>
            <w:r w:rsidR="009D7F1B">
              <w:rPr>
                <w:rFonts w:ascii="ＭＳ ゴシック" w:eastAsia="ＭＳ ゴシック" w:hAnsi="ＭＳ ゴシック" w:hint="eastAsia"/>
                <w:noProof/>
                <w:sz w:val="20"/>
                <w:szCs w:val="21"/>
              </w:rPr>
              <w:t>について</w:t>
            </w:r>
            <w:r w:rsidRPr="0072330B">
              <w:rPr>
                <w:rFonts w:ascii="ＭＳ ゴシック" w:eastAsia="ＭＳ ゴシック" w:hAnsi="ＭＳ ゴシック"/>
                <w:noProof/>
                <w:sz w:val="20"/>
                <w:szCs w:val="21"/>
              </w:rPr>
              <w:t>①禁止物質、②削減物質、③管理物質の基準を設け管理して</w:t>
            </w:r>
            <w:r w:rsidRPr="0072330B">
              <w:rPr>
                <w:rFonts w:ascii="ＭＳ ゴシック" w:eastAsia="ＭＳ ゴシック" w:hAnsi="ＭＳ ゴシック" w:hint="eastAsia"/>
                <w:noProof/>
                <w:sz w:val="20"/>
                <w:szCs w:val="21"/>
              </w:rPr>
              <w:t>いる。</w:t>
            </w:r>
          </w:p>
          <w:p w14:paraId="7B8162E9" w14:textId="77777777" w:rsidR="009D160D" w:rsidRPr="0072330B" w:rsidRDefault="00CD7926" w:rsidP="009D160D">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3C620F">
              <w:rPr>
                <w:rFonts w:ascii="ＭＳ ゴシック" w:eastAsia="ＭＳ ゴシック" w:hAnsi="ＭＳ ゴシック" w:hint="eastAsia"/>
                <w:noProof/>
                <w:sz w:val="20"/>
                <w:szCs w:val="21"/>
              </w:rPr>
              <w:t>不要薬品の定期回収を年に２回実施している。</w:t>
            </w:r>
          </w:p>
          <w:p w14:paraId="75C2AFFC" w14:textId="77777777" w:rsidR="009D160D" w:rsidRDefault="00CD7926" w:rsidP="009D160D">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9D160D" w:rsidRPr="0072330B">
              <w:rPr>
                <w:rFonts w:ascii="ＭＳ ゴシック" w:eastAsia="ＭＳ ゴシック" w:hAnsi="ＭＳ ゴシック"/>
                <w:noProof/>
                <w:sz w:val="20"/>
                <w:szCs w:val="21"/>
              </w:rPr>
              <w:t>新任職制長を対象に</w:t>
            </w:r>
            <w:r w:rsidR="009D160D" w:rsidRPr="0072330B">
              <w:rPr>
                <w:rFonts w:ascii="ＭＳ ゴシック" w:eastAsia="ＭＳ ゴシック" w:hAnsi="ＭＳ ゴシック" w:hint="eastAsia"/>
                <w:noProof/>
                <w:sz w:val="20"/>
                <w:szCs w:val="21"/>
              </w:rPr>
              <w:t>、</w:t>
            </w:r>
            <w:r w:rsidR="009D160D" w:rsidRPr="0072330B">
              <w:rPr>
                <w:rFonts w:ascii="ＭＳ ゴシック" w:eastAsia="ＭＳ ゴシック" w:hAnsi="ＭＳ ゴシック"/>
                <w:noProof/>
                <w:sz w:val="20"/>
                <w:szCs w:val="21"/>
              </w:rPr>
              <w:t>ケミカルリスクアセスメントの教育を実施</w:t>
            </w:r>
            <w:r w:rsidR="003C620F">
              <w:rPr>
                <w:rFonts w:ascii="ＭＳ ゴシック" w:eastAsia="ＭＳ ゴシック" w:hAnsi="ＭＳ ゴシック" w:hint="eastAsia"/>
                <w:noProof/>
                <w:sz w:val="20"/>
                <w:szCs w:val="21"/>
              </w:rPr>
              <w:t>している。</w:t>
            </w:r>
          </w:p>
          <w:p w14:paraId="1065F26A" w14:textId="27A56F8A" w:rsidR="00630357" w:rsidRPr="005665D6" w:rsidRDefault="00630357" w:rsidP="009B3BAC">
            <w:pPr>
              <w:ind w:left="20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○廃棄物置場の分別方法や運用について、説明会を実施している。</w:t>
            </w:r>
          </w:p>
        </w:tc>
      </w:tr>
    </w:tbl>
    <w:p w14:paraId="6564ACD6" w14:textId="4E998F3A" w:rsidR="009D160D" w:rsidRDefault="009D160D" w:rsidP="002C15C0">
      <w:pPr>
        <w:rPr>
          <w:rFonts w:ascii="ＭＳ ゴシック" w:eastAsia="ＭＳ ゴシック" w:hAnsi="ＭＳ ゴシック"/>
        </w:rPr>
      </w:pPr>
    </w:p>
    <w:tbl>
      <w:tblPr>
        <w:tblStyle w:val="a3"/>
        <w:tblW w:w="9411" w:type="dxa"/>
        <w:tblLayout w:type="fixed"/>
        <w:tblLook w:val="04A0" w:firstRow="1" w:lastRow="0" w:firstColumn="1" w:lastColumn="0" w:noHBand="0" w:noVBand="1"/>
      </w:tblPr>
      <w:tblGrid>
        <w:gridCol w:w="2608"/>
        <w:gridCol w:w="6803"/>
      </w:tblGrid>
      <w:tr w:rsidR="00601863" w:rsidRPr="00121702" w14:paraId="0A52FFEB" w14:textId="77777777" w:rsidTr="0071102A">
        <w:tc>
          <w:tcPr>
            <w:tcW w:w="2608" w:type="dxa"/>
            <w:tcBorders>
              <w:bottom w:val="single" w:sz="4" w:space="0" w:color="auto"/>
            </w:tcBorders>
            <w:shd w:val="clear" w:color="auto" w:fill="A6A6A6" w:themeFill="background1" w:themeFillShade="A6"/>
            <w:vAlign w:val="center"/>
          </w:tcPr>
          <w:p w14:paraId="01B910A9" w14:textId="5855511A" w:rsidR="00601863" w:rsidRPr="00121702" w:rsidRDefault="00601863" w:rsidP="0071102A">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t>対策の分類</w:t>
            </w:r>
          </w:p>
        </w:tc>
        <w:tc>
          <w:tcPr>
            <w:tcW w:w="6803" w:type="dxa"/>
            <w:shd w:val="clear" w:color="auto" w:fill="A6A6A6" w:themeFill="background1" w:themeFillShade="A6"/>
            <w:vAlign w:val="center"/>
          </w:tcPr>
          <w:p w14:paraId="33C0E662" w14:textId="77777777" w:rsidR="00601863" w:rsidRPr="00121702" w:rsidRDefault="00601863" w:rsidP="0071102A">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601863" w:rsidRPr="00121702" w14:paraId="4B73C3B3" w14:textId="77777777" w:rsidTr="0071102A">
        <w:trPr>
          <w:trHeight w:val="70"/>
        </w:trPr>
        <w:tc>
          <w:tcPr>
            <w:tcW w:w="2608" w:type="dxa"/>
            <w:tcBorders>
              <w:top w:val="single" w:sz="4" w:space="0" w:color="auto"/>
            </w:tcBorders>
          </w:tcPr>
          <w:p w14:paraId="2D309B56" w14:textId="2DEDC488" w:rsidR="00601863" w:rsidRPr="00A426D3" w:rsidRDefault="0087693C" w:rsidP="0071102A">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35</w:t>
            </w:r>
          </w:p>
          <w:p w14:paraId="45169592" w14:textId="7268243E" w:rsidR="00601863" w:rsidRPr="00A426D3" w:rsidRDefault="00601863" w:rsidP="0071102A">
            <w:pPr>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☑マネジメントシステム</w:t>
            </w:r>
          </w:p>
          <w:p w14:paraId="0E74ED57" w14:textId="77777777" w:rsidR="00601863" w:rsidRPr="00A426D3" w:rsidRDefault="00601863" w:rsidP="0071102A">
            <w:pPr>
              <w:rPr>
                <w:rFonts w:ascii="ＭＳ ゴシック" w:eastAsia="ＭＳ ゴシック" w:hAnsi="ＭＳ ゴシック"/>
                <w:b/>
                <w:sz w:val="18"/>
                <w:szCs w:val="18"/>
              </w:rPr>
            </w:pPr>
          </w:p>
          <w:p w14:paraId="36C1DA47" w14:textId="77777777" w:rsidR="00601863" w:rsidRPr="00A426D3" w:rsidRDefault="00601863" w:rsidP="0071102A">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45DFAE0F" w14:textId="54934ED5" w:rsidR="00601863" w:rsidRPr="00A426D3" w:rsidRDefault="00601863" w:rsidP="0071102A">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全般</w:t>
            </w:r>
          </w:p>
        </w:tc>
        <w:tc>
          <w:tcPr>
            <w:tcW w:w="6803" w:type="dxa"/>
          </w:tcPr>
          <w:p w14:paraId="31254E3E" w14:textId="72FBBEEB" w:rsidR="00601863" w:rsidRPr="00A426D3" w:rsidRDefault="00601863" w:rsidP="0071102A">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■貯蔵施設における化学物質の適切な保管の徹底</w:t>
            </w:r>
          </w:p>
          <w:p w14:paraId="1E422801" w14:textId="1D6962B1" w:rsidR="00390B3D" w:rsidRDefault="00601863" w:rsidP="00601863">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w:t>
            </w:r>
            <w:r w:rsidR="00390B3D">
              <w:rPr>
                <w:rFonts w:ascii="ＭＳ ゴシック" w:eastAsia="ＭＳ ゴシック" w:hAnsi="ＭＳ ゴシック" w:hint="eastAsia"/>
                <w:noProof/>
                <w:sz w:val="20"/>
                <w:szCs w:val="21"/>
              </w:rPr>
              <w:t>貯蔵施設における</w:t>
            </w:r>
            <w:r w:rsidRPr="00A426D3">
              <w:rPr>
                <w:rFonts w:ascii="ＭＳ ゴシック" w:eastAsia="ＭＳ ゴシック" w:hAnsi="ＭＳ ゴシック" w:hint="eastAsia"/>
                <w:noProof/>
                <w:sz w:val="20"/>
                <w:szCs w:val="21"/>
              </w:rPr>
              <w:t>化学物質</w:t>
            </w:r>
            <w:r w:rsidR="00E67049">
              <w:rPr>
                <w:rFonts w:ascii="ＭＳ ゴシック" w:eastAsia="ＭＳ ゴシック" w:hAnsi="ＭＳ ゴシック" w:hint="eastAsia"/>
                <w:noProof/>
                <w:sz w:val="20"/>
                <w:szCs w:val="21"/>
              </w:rPr>
              <w:t>の</w:t>
            </w:r>
            <w:r w:rsidRPr="00A426D3">
              <w:rPr>
                <w:rFonts w:ascii="ＭＳ ゴシック" w:eastAsia="ＭＳ ゴシック" w:hAnsi="ＭＳ ゴシック" w:hint="eastAsia"/>
                <w:noProof/>
                <w:sz w:val="20"/>
                <w:szCs w:val="21"/>
              </w:rPr>
              <w:t>保管</w:t>
            </w:r>
            <w:r w:rsidR="00390B3D">
              <w:rPr>
                <w:rFonts w:ascii="ＭＳ ゴシック" w:eastAsia="ＭＳ ゴシック" w:hAnsi="ＭＳ ゴシック" w:hint="eastAsia"/>
                <w:noProof/>
                <w:sz w:val="20"/>
                <w:szCs w:val="21"/>
              </w:rPr>
              <w:t>に際して、漏洩防止のために以下７つの対策を実施</w:t>
            </w:r>
            <w:r w:rsidRPr="00A426D3">
              <w:rPr>
                <w:rFonts w:ascii="ＭＳ ゴシック" w:eastAsia="ＭＳ ゴシック" w:hAnsi="ＭＳ ゴシック" w:hint="eastAsia"/>
                <w:noProof/>
                <w:sz w:val="20"/>
                <w:szCs w:val="21"/>
              </w:rPr>
              <w:t>している</w:t>
            </w:r>
            <w:r w:rsidR="00390B3D">
              <w:rPr>
                <w:rFonts w:ascii="ＭＳ ゴシック" w:eastAsia="ＭＳ ゴシック" w:hAnsi="ＭＳ ゴシック" w:hint="eastAsia"/>
                <w:noProof/>
                <w:sz w:val="20"/>
                <w:szCs w:val="21"/>
              </w:rPr>
              <w:t>。</w:t>
            </w:r>
          </w:p>
          <w:p w14:paraId="3C35FA0C" w14:textId="6EFBE90E" w:rsidR="00390B3D" w:rsidRDefault="00390B3D" w:rsidP="00390B3D">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キャビネット</w:t>
            </w:r>
            <w:r>
              <w:rPr>
                <w:rFonts w:ascii="ＭＳ ゴシック" w:eastAsia="ＭＳ ゴシック" w:hAnsi="ＭＳ ゴシック" w:hint="eastAsia"/>
                <w:noProof/>
                <w:sz w:val="20"/>
                <w:szCs w:val="21"/>
              </w:rPr>
              <w:t>を</w:t>
            </w:r>
            <w:r w:rsidR="00601863" w:rsidRPr="00A426D3">
              <w:rPr>
                <w:rFonts w:ascii="ＭＳ ゴシック" w:eastAsia="ＭＳ ゴシック" w:hAnsi="ＭＳ ゴシック" w:hint="eastAsia"/>
                <w:noProof/>
                <w:sz w:val="20"/>
                <w:szCs w:val="21"/>
              </w:rPr>
              <w:t>アンカーで壁に固定</w:t>
            </w:r>
            <w:r>
              <w:rPr>
                <w:rFonts w:ascii="ＭＳ ゴシック" w:eastAsia="ＭＳ ゴシック" w:hAnsi="ＭＳ ゴシック" w:hint="eastAsia"/>
                <w:noProof/>
                <w:sz w:val="20"/>
                <w:szCs w:val="21"/>
              </w:rPr>
              <w:t>。</w:t>
            </w:r>
          </w:p>
          <w:p w14:paraId="5A9BCCA8" w14:textId="483F8FD0" w:rsidR="00390B3D" w:rsidRPr="00A426D3" w:rsidRDefault="00390B3D" w:rsidP="005665D6">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Pr="00A426D3">
              <w:rPr>
                <w:rFonts w:ascii="ＭＳ ゴシック" w:eastAsia="ＭＳ ゴシック" w:hAnsi="ＭＳ ゴシック" w:hint="eastAsia"/>
                <w:noProof/>
                <w:sz w:val="20"/>
                <w:szCs w:val="21"/>
              </w:rPr>
              <w:t>試薬瓶同士が当たって割れ</w:t>
            </w:r>
            <w:r>
              <w:rPr>
                <w:rFonts w:ascii="ＭＳ ゴシック" w:eastAsia="ＭＳ ゴシック" w:hAnsi="ＭＳ ゴシック" w:hint="eastAsia"/>
                <w:noProof/>
                <w:sz w:val="20"/>
                <w:szCs w:val="21"/>
              </w:rPr>
              <w:t>ないよう、</w:t>
            </w:r>
            <w:r w:rsidR="00601863" w:rsidRPr="00A426D3">
              <w:rPr>
                <w:rFonts w:ascii="ＭＳ ゴシック" w:eastAsia="ＭＳ ゴシック" w:hAnsi="ＭＳ ゴシック" w:hint="eastAsia"/>
                <w:noProof/>
                <w:sz w:val="20"/>
                <w:szCs w:val="21"/>
              </w:rPr>
              <w:t>キャビネット内を仕切りで区切</w:t>
            </w:r>
            <w:r>
              <w:rPr>
                <w:rFonts w:ascii="ＭＳ ゴシック" w:eastAsia="ＭＳ ゴシック" w:hAnsi="ＭＳ ゴシック" w:hint="eastAsia"/>
                <w:noProof/>
                <w:sz w:val="20"/>
                <w:szCs w:val="21"/>
              </w:rPr>
              <w:t>っている。</w:t>
            </w:r>
            <w:r w:rsidR="00601863" w:rsidRPr="00A426D3">
              <w:rPr>
                <w:rFonts w:ascii="ＭＳ ゴシック" w:eastAsia="ＭＳ ゴシック" w:hAnsi="ＭＳ ゴシック" w:hint="eastAsia"/>
                <w:noProof/>
                <w:sz w:val="20"/>
                <w:szCs w:val="21"/>
              </w:rPr>
              <w:t>冷蔵庫内等で保管する場合も同様にしている。</w:t>
            </w:r>
          </w:p>
          <w:p w14:paraId="0DF1D1A0" w14:textId="5C520212" w:rsidR="00390B3D" w:rsidRPr="00A426D3" w:rsidRDefault="00390B3D" w:rsidP="005665D6">
            <w:pPr>
              <w:ind w:leftChars="100" w:left="21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キャビネット内の化学物質は流出防止のためトレー内で保管</w:t>
            </w:r>
            <w:r>
              <w:rPr>
                <w:rFonts w:ascii="ＭＳ ゴシック" w:eastAsia="ＭＳ ゴシック" w:hAnsi="ＭＳ ゴシック" w:hint="eastAsia"/>
                <w:noProof/>
                <w:sz w:val="20"/>
                <w:szCs w:val="21"/>
              </w:rPr>
              <w:t>。</w:t>
            </w:r>
          </w:p>
          <w:p w14:paraId="20CB9DBE" w14:textId="6B824B77" w:rsidR="00601863" w:rsidRPr="00A426D3" w:rsidRDefault="00390B3D" w:rsidP="005665D6">
            <w:pPr>
              <w:ind w:leftChars="100" w:left="21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ガロン瓶同士</w:t>
            </w:r>
            <w:r>
              <w:rPr>
                <w:rFonts w:ascii="ＭＳ ゴシック" w:eastAsia="ＭＳ ゴシック" w:hAnsi="ＭＳ ゴシック" w:hint="eastAsia"/>
                <w:noProof/>
                <w:sz w:val="20"/>
                <w:szCs w:val="21"/>
              </w:rPr>
              <w:t>が当たって割れないよう、</w:t>
            </w:r>
            <w:r w:rsidR="00601863" w:rsidRPr="00A426D3">
              <w:rPr>
                <w:rFonts w:ascii="ＭＳ ゴシック" w:eastAsia="ＭＳ ゴシック" w:hAnsi="ＭＳ ゴシック" w:hint="eastAsia"/>
                <w:noProof/>
                <w:sz w:val="20"/>
                <w:szCs w:val="21"/>
              </w:rPr>
              <w:t>緩衝ネットで覆</w:t>
            </w:r>
            <w:r>
              <w:rPr>
                <w:rFonts w:ascii="ＭＳ ゴシック" w:eastAsia="ＭＳ ゴシック" w:hAnsi="ＭＳ ゴシック" w:hint="eastAsia"/>
                <w:noProof/>
                <w:sz w:val="20"/>
                <w:szCs w:val="21"/>
              </w:rPr>
              <w:t>っている。</w:t>
            </w:r>
          </w:p>
          <w:p w14:paraId="3E6F417D" w14:textId="009615B6" w:rsidR="00601863" w:rsidRPr="00A426D3" w:rsidRDefault="00390B3D" w:rsidP="005665D6">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一斗缶の多段積をしない。</w:t>
            </w:r>
          </w:p>
          <w:p w14:paraId="4D302C7B" w14:textId="553E932B" w:rsidR="00601863" w:rsidRPr="00A426D3" w:rsidRDefault="00390B3D" w:rsidP="005665D6">
            <w:pPr>
              <w:ind w:leftChars="100" w:left="410" w:hangingChars="100" w:hanging="200"/>
              <w:rPr>
                <w:rFonts w:ascii="ＭＳ ゴシック" w:eastAsia="ＭＳ ゴシック" w:hAnsi="ＭＳ ゴシック"/>
                <w:noProof/>
                <w:sz w:val="20"/>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混合</w:t>
            </w:r>
            <w:r w:rsidR="00311AF8" w:rsidRPr="00A426D3">
              <w:rPr>
                <w:rFonts w:ascii="ＭＳ ゴシック" w:eastAsia="ＭＳ ゴシック" w:hAnsi="ＭＳ ゴシック" w:hint="eastAsia"/>
                <w:noProof/>
                <w:sz w:val="20"/>
                <w:szCs w:val="21"/>
              </w:rPr>
              <w:t>を防ぐ必要がある</w:t>
            </w:r>
            <w:r w:rsidR="00601863" w:rsidRPr="00A426D3">
              <w:rPr>
                <w:rFonts w:ascii="ＭＳ ゴシック" w:eastAsia="ＭＳ ゴシック" w:hAnsi="ＭＳ ゴシック" w:hint="eastAsia"/>
                <w:noProof/>
                <w:sz w:val="20"/>
                <w:szCs w:val="21"/>
              </w:rPr>
              <w:t>化学物質は棚を分けて保管。</w:t>
            </w:r>
          </w:p>
          <w:p w14:paraId="503CE6EC" w14:textId="1FC4C355" w:rsidR="00601863" w:rsidRPr="00A426D3" w:rsidRDefault="00390B3D" w:rsidP="005665D6">
            <w:pPr>
              <w:ind w:leftChars="100" w:left="410" w:hangingChars="100" w:hanging="200"/>
              <w:rPr>
                <w:rFonts w:ascii="ＭＳ ゴシック" w:eastAsia="ＭＳ ゴシック" w:hAnsi="ＭＳ ゴシック"/>
                <w:noProof/>
                <w:szCs w:val="21"/>
              </w:rPr>
            </w:pPr>
            <w:r>
              <w:rPr>
                <w:rFonts w:ascii="ＭＳ ゴシック" w:eastAsia="ＭＳ ゴシック" w:hAnsi="ＭＳ ゴシック" w:hint="eastAsia"/>
                <w:noProof/>
                <w:sz w:val="20"/>
                <w:szCs w:val="21"/>
              </w:rPr>
              <w:t>・</w:t>
            </w:r>
            <w:r w:rsidR="00601863" w:rsidRPr="00A426D3">
              <w:rPr>
                <w:rFonts w:ascii="ＭＳ ゴシック" w:eastAsia="ＭＳ ゴシック" w:hAnsi="ＭＳ ゴシック" w:hint="eastAsia"/>
                <w:noProof/>
                <w:sz w:val="20"/>
                <w:szCs w:val="21"/>
              </w:rPr>
              <w:t>津波</w:t>
            </w:r>
            <w:r w:rsidR="00311AF8" w:rsidRPr="00A426D3">
              <w:rPr>
                <w:rFonts w:ascii="ＭＳ ゴシック" w:eastAsia="ＭＳ ゴシック" w:hAnsi="ＭＳ ゴシック" w:hint="eastAsia"/>
                <w:noProof/>
                <w:sz w:val="20"/>
                <w:szCs w:val="21"/>
              </w:rPr>
              <w:t>や</w:t>
            </w:r>
            <w:r w:rsidR="00601863" w:rsidRPr="00A426D3">
              <w:rPr>
                <w:rFonts w:ascii="ＭＳ ゴシック" w:eastAsia="ＭＳ ゴシック" w:hAnsi="ＭＳ ゴシック" w:hint="eastAsia"/>
                <w:noProof/>
                <w:sz w:val="20"/>
                <w:szCs w:val="21"/>
              </w:rPr>
              <w:t>洪水を想定し、禁水性化学物質は５階に</w:t>
            </w:r>
            <w:r>
              <w:rPr>
                <w:rFonts w:ascii="ＭＳ ゴシック" w:eastAsia="ＭＳ ゴシック" w:hAnsi="ＭＳ ゴシック" w:hint="eastAsia"/>
                <w:noProof/>
                <w:sz w:val="20"/>
                <w:szCs w:val="21"/>
              </w:rPr>
              <w:t>保管</w:t>
            </w:r>
            <w:r w:rsidR="00601863" w:rsidRPr="00A426D3">
              <w:rPr>
                <w:rFonts w:ascii="ＭＳ ゴシック" w:eastAsia="ＭＳ ゴシック" w:hAnsi="ＭＳ ゴシック" w:hint="eastAsia"/>
                <w:noProof/>
                <w:sz w:val="20"/>
                <w:szCs w:val="21"/>
              </w:rPr>
              <w:t>。</w:t>
            </w:r>
          </w:p>
        </w:tc>
      </w:tr>
    </w:tbl>
    <w:p w14:paraId="74188A1F" w14:textId="5DBD54D5" w:rsidR="001345C4" w:rsidRDefault="001345C4" w:rsidP="002C15C0">
      <w:pPr>
        <w:rPr>
          <w:rFonts w:ascii="ＭＳ ゴシック" w:eastAsia="ＭＳ ゴシック" w:hAnsi="ＭＳ ゴシック"/>
        </w:rPr>
      </w:pPr>
    </w:p>
    <w:p w14:paraId="2969215F" w14:textId="77777777" w:rsidR="0097454E" w:rsidRDefault="0097454E" w:rsidP="00440327">
      <w:pPr>
        <w:jc w:val="center"/>
        <w:rPr>
          <w:rFonts w:ascii="ＭＳ ゴシック" w:eastAsia="ＭＳ ゴシック" w:hAnsi="ＭＳ ゴシック"/>
          <w:b/>
          <w:color w:val="FFFFFF" w:themeColor="background1"/>
          <w:szCs w:val="21"/>
        </w:rPr>
        <w:sectPr w:rsidR="0097454E" w:rsidSect="00386A8A">
          <w:pgSz w:w="11906" w:h="16838"/>
          <w:pgMar w:top="851" w:right="851" w:bottom="851" w:left="1418" w:header="567" w:footer="283" w:gutter="0"/>
          <w:pgNumType w:start="8"/>
          <w:cols w:space="425"/>
          <w:docGrid w:type="lines" w:linePitch="360"/>
        </w:sectPr>
      </w:pPr>
    </w:p>
    <w:tbl>
      <w:tblPr>
        <w:tblStyle w:val="a3"/>
        <w:tblW w:w="9411" w:type="dxa"/>
        <w:tblLayout w:type="fixed"/>
        <w:tblLook w:val="04A0" w:firstRow="1" w:lastRow="0" w:firstColumn="1" w:lastColumn="0" w:noHBand="0" w:noVBand="1"/>
      </w:tblPr>
      <w:tblGrid>
        <w:gridCol w:w="2608"/>
        <w:gridCol w:w="6803"/>
      </w:tblGrid>
      <w:tr w:rsidR="0097454E" w:rsidRPr="00121702" w14:paraId="5CF732B0" w14:textId="77777777" w:rsidTr="00440327">
        <w:tc>
          <w:tcPr>
            <w:tcW w:w="2608" w:type="dxa"/>
            <w:tcBorders>
              <w:bottom w:val="single" w:sz="4" w:space="0" w:color="auto"/>
            </w:tcBorders>
            <w:shd w:val="clear" w:color="auto" w:fill="A6A6A6" w:themeFill="background1" w:themeFillShade="A6"/>
            <w:vAlign w:val="center"/>
          </w:tcPr>
          <w:p w14:paraId="304C8C76" w14:textId="30398326" w:rsidR="0097454E" w:rsidRPr="00121702" w:rsidRDefault="0097454E" w:rsidP="00440327">
            <w:pPr>
              <w:jc w:val="center"/>
              <w:rPr>
                <w:rFonts w:ascii="ＭＳ ゴシック" w:eastAsia="ＭＳ ゴシック" w:hAnsi="ＭＳ ゴシック"/>
                <w:b/>
                <w:color w:val="FFFFFF" w:themeColor="background1"/>
                <w:szCs w:val="21"/>
              </w:rPr>
            </w:pPr>
            <w:r>
              <w:rPr>
                <w:rFonts w:ascii="ＭＳ ゴシック" w:eastAsia="ＭＳ ゴシック" w:hAnsi="ＭＳ ゴシック" w:hint="eastAsia"/>
                <w:b/>
                <w:color w:val="FFFFFF" w:themeColor="background1"/>
                <w:szCs w:val="21"/>
              </w:rPr>
              <w:lastRenderedPageBreak/>
              <w:t>対策の分類</w:t>
            </w:r>
          </w:p>
        </w:tc>
        <w:tc>
          <w:tcPr>
            <w:tcW w:w="6803" w:type="dxa"/>
            <w:shd w:val="clear" w:color="auto" w:fill="A6A6A6" w:themeFill="background1" w:themeFillShade="A6"/>
            <w:vAlign w:val="center"/>
          </w:tcPr>
          <w:p w14:paraId="03B54A7C" w14:textId="77777777" w:rsidR="0097454E" w:rsidRPr="00121702" w:rsidRDefault="0097454E" w:rsidP="00440327">
            <w:pPr>
              <w:jc w:val="center"/>
              <w:rPr>
                <w:rFonts w:ascii="ＭＳ ゴシック" w:eastAsia="ＭＳ ゴシック" w:hAnsi="ＭＳ ゴシック"/>
                <w:szCs w:val="21"/>
              </w:rPr>
            </w:pPr>
            <w:r w:rsidRPr="00121702">
              <w:rPr>
                <w:rFonts w:ascii="ＭＳ ゴシック" w:eastAsia="ＭＳ ゴシック" w:hAnsi="ＭＳ ゴシック" w:hint="eastAsia"/>
                <w:b/>
                <w:color w:val="FFFFFF" w:themeColor="background1"/>
                <w:szCs w:val="21"/>
              </w:rPr>
              <w:t>対策の内容</w:t>
            </w:r>
          </w:p>
        </w:tc>
      </w:tr>
      <w:tr w:rsidR="0097454E" w:rsidRPr="00121702" w14:paraId="1B387257" w14:textId="77777777" w:rsidTr="00440327">
        <w:trPr>
          <w:trHeight w:val="70"/>
        </w:trPr>
        <w:tc>
          <w:tcPr>
            <w:tcW w:w="2608" w:type="dxa"/>
            <w:tcBorders>
              <w:top w:val="single" w:sz="4" w:space="0" w:color="auto"/>
            </w:tcBorders>
          </w:tcPr>
          <w:p w14:paraId="12607A42" w14:textId="77777777" w:rsidR="0097454E" w:rsidRPr="00A426D3" w:rsidRDefault="0097454E" w:rsidP="00440327">
            <w:pPr>
              <w:spacing w:line="240" w:lineRule="exact"/>
              <w:rPr>
                <w:rFonts w:ascii="ＭＳ ゴシック" w:eastAsia="ＭＳ ゴシック" w:hAnsi="ＭＳ ゴシック"/>
                <w:noProof/>
                <w:sz w:val="18"/>
                <w:szCs w:val="21"/>
              </w:rPr>
            </w:pPr>
            <w:r w:rsidRPr="00A426D3">
              <w:rPr>
                <w:rFonts w:ascii="ＭＳ ゴシック" w:eastAsia="ＭＳ ゴシック" w:hAnsi="ＭＳ ゴシック"/>
                <w:noProof/>
                <w:sz w:val="18"/>
                <w:szCs w:val="21"/>
              </w:rPr>
              <w:t>36</w:t>
            </w:r>
          </w:p>
          <w:p w14:paraId="1A3EF42B"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☑マネジメントシステム</w:t>
            </w:r>
          </w:p>
          <w:p w14:paraId="7C29E651" w14:textId="77777777" w:rsidR="0097454E" w:rsidRPr="00A426D3" w:rsidRDefault="0097454E" w:rsidP="00440327">
            <w:pPr>
              <w:rPr>
                <w:rFonts w:ascii="ＭＳ ゴシック" w:eastAsia="ＭＳ ゴシック" w:hAnsi="ＭＳ ゴシック"/>
                <w:b/>
                <w:sz w:val="18"/>
                <w:szCs w:val="18"/>
              </w:rPr>
            </w:pPr>
          </w:p>
          <w:p w14:paraId="6E75A350" w14:textId="77777777" w:rsidR="0097454E" w:rsidRPr="00A426D3" w:rsidRDefault="0097454E" w:rsidP="00440327">
            <w:pPr>
              <w:rPr>
                <w:rFonts w:ascii="ＭＳ ゴシック" w:eastAsia="ＭＳ ゴシック" w:hAnsi="ＭＳ ゴシック"/>
                <w:b/>
                <w:sz w:val="18"/>
                <w:szCs w:val="18"/>
              </w:rPr>
            </w:pPr>
            <w:r w:rsidRPr="00A426D3">
              <w:rPr>
                <w:rFonts w:ascii="ＭＳ ゴシック" w:eastAsia="ＭＳ ゴシック" w:hAnsi="ＭＳ ゴシック" w:hint="eastAsia"/>
                <w:b/>
                <w:sz w:val="18"/>
                <w:szCs w:val="18"/>
              </w:rPr>
              <w:t>★化学物質</w:t>
            </w:r>
          </w:p>
          <w:p w14:paraId="320737DD" w14:textId="77777777" w:rsidR="0097454E" w:rsidRPr="00A426D3" w:rsidRDefault="0097454E" w:rsidP="00440327">
            <w:pPr>
              <w:ind w:leftChars="100" w:left="210"/>
              <w:rPr>
                <w:rFonts w:ascii="ＭＳ ゴシック" w:eastAsia="ＭＳ ゴシック" w:hAnsi="ＭＳ ゴシック"/>
                <w:b/>
                <w:sz w:val="18"/>
                <w:szCs w:val="18"/>
              </w:rPr>
            </w:pPr>
            <w:r w:rsidRPr="00A426D3">
              <w:rPr>
                <w:rFonts w:ascii="ＭＳ ゴシック" w:eastAsia="ＭＳ ゴシック" w:hAnsi="ＭＳ ゴシック"/>
                <w:b/>
                <w:sz w:val="18"/>
                <w:szCs w:val="18"/>
              </w:rPr>
              <w:t>VOC</w:t>
            </w:r>
          </w:p>
        </w:tc>
        <w:tc>
          <w:tcPr>
            <w:tcW w:w="6803" w:type="dxa"/>
          </w:tcPr>
          <w:p w14:paraId="59F6E03E" w14:textId="77777777" w:rsidR="0097454E" w:rsidRPr="00A426D3" w:rsidRDefault="0097454E" w:rsidP="00440327">
            <w:pPr>
              <w:ind w:left="211" w:hangingChars="100" w:hanging="211"/>
              <w:rPr>
                <w:rFonts w:ascii="ＭＳ ゴシック" w:eastAsia="ＭＳ ゴシック" w:hAnsi="ＭＳ ゴシック"/>
                <w:b/>
                <w:noProof/>
                <w:szCs w:val="21"/>
                <w:u w:val="single"/>
              </w:rPr>
            </w:pPr>
            <w:r w:rsidRPr="00A426D3">
              <w:rPr>
                <w:rFonts w:ascii="ＭＳ ゴシック" w:eastAsia="ＭＳ ゴシック" w:hAnsi="ＭＳ ゴシック" w:hint="eastAsia"/>
                <w:b/>
                <w:noProof/>
                <w:szCs w:val="21"/>
                <w:u w:val="single"/>
              </w:rPr>
              <w:t>■複数の避難経路の設定、貯蔵施設における化学物質の適切な保管の徹底、実験施設における液体感知センサーの設置</w:t>
            </w:r>
          </w:p>
          <w:p w14:paraId="6F0584E2"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○複数の避難経路を設定し、各フロアの消火栓の箇所に掲示している。</w:t>
            </w:r>
          </w:p>
          <w:p w14:paraId="41C7D48D"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〇少量危険物貯蔵取扱場（２箇所あり、１箇所に廃液も保管）における化学物質の適切な管理のために以下４つを実施している。</w:t>
            </w:r>
          </w:p>
          <w:p w14:paraId="2A320834" w14:textId="74945310" w:rsidR="0097454E" w:rsidRPr="00A426D3" w:rsidRDefault="0097454E" w:rsidP="00440327">
            <w:pPr>
              <w:ind w:leftChars="100" w:left="41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・少量危険物貯蔵取扱場内の流出防止用の溜枡は、保管している全量を溜めることはできないが、貯蔵庫の入口に傾斜があるので、入口を超えて外に出ることはない。</w:t>
            </w:r>
          </w:p>
          <w:p w14:paraId="5C718AB5" w14:textId="77777777" w:rsidR="0097454E" w:rsidRPr="00A426D3" w:rsidRDefault="0097454E" w:rsidP="00440327">
            <w:pPr>
              <w:ind w:leftChars="100" w:left="41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・試薬瓶の転倒・衝突対策として、転倒防止バー及びケースを設置している。</w:t>
            </w:r>
          </w:p>
          <w:p w14:paraId="0AE3171A" w14:textId="79438A3D" w:rsidR="0097454E" w:rsidRPr="00A426D3" w:rsidRDefault="0097454E" w:rsidP="00440327">
            <w:pPr>
              <w:ind w:leftChars="100" w:left="41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・廃棄物を</w:t>
            </w:r>
            <w:r w:rsidRPr="00A426D3">
              <w:rPr>
                <w:rFonts w:ascii="ＭＳ ゴシック" w:eastAsia="ＭＳ ゴシック" w:hAnsi="ＭＳ ゴシック"/>
                <w:noProof/>
                <w:sz w:val="20"/>
                <w:szCs w:val="21"/>
              </w:rPr>
              <w:t>20Lポリ容器に保管</w:t>
            </w:r>
            <w:r w:rsidRPr="00A426D3">
              <w:rPr>
                <w:rFonts w:ascii="ＭＳ ゴシック" w:eastAsia="ＭＳ ゴシック" w:hAnsi="ＭＳ ゴシック" w:hint="eastAsia"/>
                <w:noProof/>
                <w:sz w:val="20"/>
                <w:szCs w:val="21"/>
              </w:rPr>
              <w:t>し、できるだけ小分けして保管することで、リスク低減に取り組んでいる。</w:t>
            </w:r>
          </w:p>
          <w:p w14:paraId="44F9EFA6" w14:textId="77777777" w:rsidR="0097454E" w:rsidRPr="00A426D3" w:rsidRDefault="0097454E" w:rsidP="00440327">
            <w:pPr>
              <w:ind w:left="20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〇実験施設においては、漏洩対策として以下の３つを実施している。</w:t>
            </w:r>
          </w:p>
          <w:p w14:paraId="436B9DC7" w14:textId="77777777" w:rsidR="0097454E" w:rsidRPr="00A426D3" w:rsidRDefault="0097454E" w:rsidP="00440327">
            <w:pPr>
              <w:ind w:leftChars="100" w:left="41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・分析機器を固定具で固定している。</w:t>
            </w:r>
          </w:p>
          <w:p w14:paraId="1290B968" w14:textId="77777777" w:rsidR="0097454E" w:rsidRPr="00A426D3" w:rsidRDefault="0097454E" w:rsidP="00440327">
            <w:pPr>
              <w:ind w:leftChars="100" w:left="410" w:hangingChars="100" w:hanging="200"/>
              <w:rPr>
                <w:rFonts w:ascii="ＭＳ ゴシック" w:eastAsia="ＭＳ ゴシック" w:hAnsi="ＭＳ ゴシック"/>
                <w:noProof/>
                <w:sz w:val="20"/>
                <w:szCs w:val="21"/>
              </w:rPr>
            </w:pPr>
            <w:r w:rsidRPr="00A426D3">
              <w:rPr>
                <w:rFonts w:ascii="ＭＳ ゴシック" w:eastAsia="ＭＳ ゴシック" w:hAnsi="ＭＳ ゴシック" w:hint="eastAsia"/>
                <w:noProof/>
                <w:sz w:val="20"/>
                <w:szCs w:val="21"/>
              </w:rPr>
              <w:t>・年</w:t>
            </w:r>
            <w:r w:rsidRPr="00A426D3">
              <w:rPr>
                <w:rFonts w:ascii="ＭＳ ゴシック" w:eastAsia="ＭＳ ゴシック" w:hAnsi="ＭＳ ゴシック"/>
                <w:noProof/>
                <w:sz w:val="20"/>
                <w:szCs w:val="21"/>
              </w:rPr>
              <w:t>1回、ビル管理者が地下配管のファイバースコープによる定期点検を実施している。</w:t>
            </w:r>
          </w:p>
          <w:p w14:paraId="552583A7" w14:textId="77777777" w:rsidR="0097454E" w:rsidRPr="00A426D3" w:rsidRDefault="0097454E" w:rsidP="00440327">
            <w:pPr>
              <w:ind w:leftChars="100" w:left="410" w:hangingChars="100" w:hanging="200"/>
              <w:rPr>
                <w:rFonts w:ascii="ＭＳ ゴシック" w:eastAsia="ＭＳ ゴシック" w:hAnsi="ＭＳ ゴシック"/>
                <w:noProof/>
                <w:szCs w:val="21"/>
              </w:rPr>
            </w:pPr>
            <w:r w:rsidRPr="00A426D3">
              <w:rPr>
                <w:rFonts w:ascii="ＭＳ ゴシック" w:eastAsia="ＭＳ ゴシック" w:hAnsi="ＭＳ ゴシック" w:hint="eastAsia"/>
                <w:noProof/>
                <w:sz w:val="20"/>
                <w:szCs w:val="21"/>
              </w:rPr>
              <w:t>・実験施設の床の動線上にはセンサーがあり、液体を感知すると警報が鳴るようになっている。</w:t>
            </w:r>
          </w:p>
        </w:tc>
      </w:tr>
    </w:tbl>
    <w:p w14:paraId="436C6431" w14:textId="77777777" w:rsidR="0097454E" w:rsidRPr="0097454E" w:rsidRDefault="0097454E" w:rsidP="002C15C0">
      <w:pPr>
        <w:rPr>
          <w:rFonts w:ascii="ＭＳ ゴシック" w:eastAsia="ＭＳ ゴシック" w:hAnsi="ＭＳ ゴシック"/>
        </w:rPr>
      </w:pPr>
    </w:p>
    <w:sectPr w:rsidR="0097454E" w:rsidRPr="0097454E" w:rsidSect="005665D6">
      <w:footerReference w:type="default" r:id="rId17"/>
      <w:pgSz w:w="11906" w:h="16838"/>
      <w:pgMar w:top="851" w:right="851" w:bottom="851" w:left="1418" w:header="567" w:footer="283"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8FA9" w14:textId="77777777" w:rsidR="00F415D1" w:rsidRDefault="00F415D1" w:rsidP="00835BE3">
      <w:r>
        <w:separator/>
      </w:r>
    </w:p>
  </w:endnote>
  <w:endnote w:type="continuationSeparator" w:id="0">
    <w:p w14:paraId="2D9A7DE6" w14:textId="77777777" w:rsidR="00F415D1" w:rsidRDefault="00F415D1" w:rsidP="008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1317" w14:textId="77777777" w:rsidR="005A2250" w:rsidRDefault="005A2250">
    <w:pPr>
      <w:pStyle w:val="a6"/>
      <w:jc w:val="center"/>
    </w:pPr>
  </w:p>
  <w:p w14:paraId="7C25446D" w14:textId="77777777" w:rsidR="005A2250" w:rsidRDefault="005A22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22696"/>
      <w:docPartObj>
        <w:docPartGallery w:val="Page Numbers (Bottom of Page)"/>
        <w:docPartUnique/>
      </w:docPartObj>
    </w:sdtPr>
    <w:sdtEndPr/>
    <w:sdtContent>
      <w:p w14:paraId="26C7542B" w14:textId="153DB9C0" w:rsidR="00A872A8" w:rsidRDefault="00A872A8">
        <w:pPr>
          <w:pStyle w:val="a6"/>
          <w:jc w:val="center"/>
        </w:pPr>
        <w:r>
          <w:fldChar w:fldCharType="begin"/>
        </w:r>
        <w:r>
          <w:instrText>PAGE   \* MERGEFORMAT</w:instrText>
        </w:r>
        <w:r>
          <w:fldChar w:fldCharType="separate"/>
        </w:r>
        <w:r>
          <w:rPr>
            <w:lang w:val="ja-JP"/>
          </w:rPr>
          <w:t>2</w:t>
        </w:r>
        <w:r>
          <w:fldChar w:fldCharType="end"/>
        </w:r>
      </w:p>
    </w:sdtContent>
  </w:sdt>
  <w:p w14:paraId="76B6B45E" w14:textId="77777777" w:rsidR="00A872A8" w:rsidRDefault="00A872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379371"/>
      <w:docPartObj>
        <w:docPartGallery w:val="Page Numbers (Bottom of Page)"/>
        <w:docPartUnique/>
      </w:docPartObj>
    </w:sdtPr>
    <w:sdtEndPr/>
    <w:sdtContent>
      <w:p w14:paraId="312E5659" w14:textId="77777777" w:rsidR="005A2250" w:rsidRDefault="005A2250">
        <w:pPr>
          <w:pStyle w:val="a6"/>
          <w:jc w:val="center"/>
        </w:pPr>
        <w:r>
          <w:fldChar w:fldCharType="begin"/>
        </w:r>
        <w:r>
          <w:instrText>PAGE   \* MERGEFORMAT</w:instrText>
        </w:r>
        <w:r>
          <w:fldChar w:fldCharType="separate"/>
        </w:r>
        <w:r w:rsidRPr="00F10946">
          <w:rPr>
            <w:rFonts w:hint="eastAsia"/>
            <w:noProof/>
            <w:lang w:val="ja-JP"/>
          </w:rPr>
          <w:t>１</w:t>
        </w:r>
        <w:r>
          <w:fldChar w:fldCharType="end"/>
        </w:r>
      </w:p>
    </w:sdtContent>
  </w:sdt>
  <w:p w14:paraId="59B365ED" w14:textId="77777777" w:rsidR="005A2250" w:rsidRDefault="005A22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216782"/>
      <w:docPartObj>
        <w:docPartGallery w:val="Page Numbers (Bottom of Page)"/>
        <w:docPartUnique/>
      </w:docPartObj>
    </w:sdtPr>
    <w:sdtEndPr/>
    <w:sdtContent>
      <w:p w14:paraId="5621185F" w14:textId="73449DB2" w:rsidR="00AC6EC1" w:rsidRDefault="00AC6EC1">
        <w:pPr>
          <w:pStyle w:val="a6"/>
          <w:jc w:val="center"/>
        </w:pPr>
        <w:r>
          <w:fldChar w:fldCharType="begin"/>
        </w:r>
        <w:r>
          <w:instrText>PAGE   \* MERGEFORMAT</w:instrText>
        </w:r>
        <w:r>
          <w:fldChar w:fldCharType="separate"/>
        </w:r>
        <w:r>
          <w:rPr>
            <w:lang w:val="ja-JP"/>
          </w:rPr>
          <w:t>2</w:t>
        </w:r>
        <w:r>
          <w:fldChar w:fldCharType="end"/>
        </w:r>
      </w:p>
    </w:sdtContent>
  </w:sdt>
  <w:p w14:paraId="682DC6E8" w14:textId="77777777" w:rsidR="00A872A8" w:rsidRDefault="00A872A8">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87553"/>
      <w:docPartObj>
        <w:docPartGallery w:val="Page Numbers (Bottom of Page)"/>
        <w:docPartUnique/>
      </w:docPartObj>
    </w:sdtPr>
    <w:sdtEndPr/>
    <w:sdtContent>
      <w:p w14:paraId="5B84DE25" w14:textId="77777777" w:rsidR="00386A8A" w:rsidRDefault="00386A8A">
        <w:pPr>
          <w:pStyle w:val="a6"/>
          <w:jc w:val="center"/>
        </w:pPr>
        <w:r>
          <w:fldChar w:fldCharType="begin"/>
        </w:r>
        <w:r>
          <w:instrText>PAGE   \* MERGEFORMAT</w:instrText>
        </w:r>
        <w:r>
          <w:fldChar w:fldCharType="separate"/>
        </w:r>
        <w:r>
          <w:rPr>
            <w:lang w:val="ja-JP"/>
          </w:rPr>
          <w:t>2</w:t>
        </w:r>
        <w:r>
          <w:fldChar w:fldCharType="end"/>
        </w:r>
      </w:p>
    </w:sdtContent>
  </w:sdt>
  <w:p w14:paraId="134B0B6F" w14:textId="77777777" w:rsidR="00386A8A" w:rsidRDefault="00386A8A">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511601"/>
      <w:docPartObj>
        <w:docPartGallery w:val="Page Numbers (Bottom of Page)"/>
        <w:docPartUnique/>
      </w:docPartObj>
    </w:sdtPr>
    <w:sdtEndPr/>
    <w:sdtContent>
      <w:p w14:paraId="70F03EFA" w14:textId="3732D6CB" w:rsidR="00863EC5" w:rsidRDefault="00863EC5">
        <w:pPr>
          <w:pStyle w:val="a6"/>
          <w:jc w:val="center"/>
        </w:pPr>
        <w:r>
          <w:t>18</w:t>
        </w:r>
      </w:p>
    </w:sdtContent>
  </w:sdt>
  <w:p w14:paraId="4BACF72E" w14:textId="77777777" w:rsidR="00863EC5" w:rsidRDefault="00863E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247E" w14:textId="77777777" w:rsidR="00F415D1" w:rsidRDefault="00F415D1" w:rsidP="00835BE3">
      <w:r>
        <w:separator/>
      </w:r>
    </w:p>
  </w:footnote>
  <w:footnote w:type="continuationSeparator" w:id="0">
    <w:p w14:paraId="59E0E2C8" w14:textId="77777777" w:rsidR="00F415D1" w:rsidRDefault="00F415D1" w:rsidP="008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9AF"/>
    <w:multiLevelType w:val="hybridMultilevel"/>
    <w:tmpl w:val="E166BD9E"/>
    <w:lvl w:ilvl="0" w:tplc="F27AB2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51"/>
    <w:rsid w:val="00010975"/>
    <w:rsid w:val="0001312E"/>
    <w:rsid w:val="00014072"/>
    <w:rsid w:val="0001748F"/>
    <w:rsid w:val="00022645"/>
    <w:rsid w:val="000228EA"/>
    <w:rsid w:val="00023BF0"/>
    <w:rsid w:val="00025784"/>
    <w:rsid w:val="000265FC"/>
    <w:rsid w:val="0003151B"/>
    <w:rsid w:val="0003260A"/>
    <w:rsid w:val="00034B65"/>
    <w:rsid w:val="00037326"/>
    <w:rsid w:val="00037B8B"/>
    <w:rsid w:val="0004279F"/>
    <w:rsid w:val="00046C50"/>
    <w:rsid w:val="00051E4E"/>
    <w:rsid w:val="0005316A"/>
    <w:rsid w:val="00053327"/>
    <w:rsid w:val="000643C4"/>
    <w:rsid w:val="000726D8"/>
    <w:rsid w:val="000737CD"/>
    <w:rsid w:val="00076E66"/>
    <w:rsid w:val="000779B3"/>
    <w:rsid w:val="00081927"/>
    <w:rsid w:val="00087205"/>
    <w:rsid w:val="0009755E"/>
    <w:rsid w:val="000A19E5"/>
    <w:rsid w:val="000A1B26"/>
    <w:rsid w:val="000A354E"/>
    <w:rsid w:val="000A60BA"/>
    <w:rsid w:val="000B2D40"/>
    <w:rsid w:val="000C288D"/>
    <w:rsid w:val="000C3987"/>
    <w:rsid w:val="000D399B"/>
    <w:rsid w:val="000D3AAE"/>
    <w:rsid w:val="000D62F9"/>
    <w:rsid w:val="000E108E"/>
    <w:rsid w:val="000E343D"/>
    <w:rsid w:val="000E4605"/>
    <w:rsid w:val="000E60FA"/>
    <w:rsid w:val="00100014"/>
    <w:rsid w:val="00104D8E"/>
    <w:rsid w:val="00106A37"/>
    <w:rsid w:val="00107AB2"/>
    <w:rsid w:val="00113C8E"/>
    <w:rsid w:val="0011670F"/>
    <w:rsid w:val="00133575"/>
    <w:rsid w:val="001345C4"/>
    <w:rsid w:val="00135F6A"/>
    <w:rsid w:val="00147D89"/>
    <w:rsid w:val="001512A4"/>
    <w:rsid w:val="00162824"/>
    <w:rsid w:val="00162860"/>
    <w:rsid w:val="00164C13"/>
    <w:rsid w:val="001666F5"/>
    <w:rsid w:val="001877CB"/>
    <w:rsid w:val="001A03C9"/>
    <w:rsid w:val="001A6C1B"/>
    <w:rsid w:val="001B192F"/>
    <w:rsid w:val="001B26E3"/>
    <w:rsid w:val="001B3938"/>
    <w:rsid w:val="001C6366"/>
    <w:rsid w:val="001C779F"/>
    <w:rsid w:val="001D58D7"/>
    <w:rsid w:val="001E2D04"/>
    <w:rsid w:val="001E507A"/>
    <w:rsid w:val="001E761E"/>
    <w:rsid w:val="001F6B4D"/>
    <w:rsid w:val="001F75FC"/>
    <w:rsid w:val="001F7744"/>
    <w:rsid w:val="002032F9"/>
    <w:rsid w:val="002059D8"/>
    <w:rsid w:val="00214B9C"/>
    <w:rsid w:val="0021664D"/>
    <w:rsid w:val="0022181A"/>
    <w:rsid w:val="0022444B"/>
    <w:rsid w:val="00224743"/>
    <w:rsid w:val="002408FE"/>
    <w:rsid w:val="002546E1"/>
    <w:rsid w:val="00254D72"/>
    <w:rsid w:val="00261303"/>
    <w:rsid w:val="00261DD0"/>
    <w:rsid w:val="00267765"/>
    <w:rsid w:val="00273F9A"/>
    <w:rsid w:val="00280474"/>
    <w:rsid w:val="002814F0"/>
    <w:rsid w:val="0028171E"/>
    <w:rsid w:val="00282E6E"/>
    <w:rsid w:val="002839BD"/>
    <w:rsid w:val="00286F3E"/>
    <w:rsid w:val="00291178"/>
    <w:rsid w:val="0029122E"/>
    <w:rsid w:val="002A13B2"/>
    <w:rsid w:val="002A352F"/>
    <w:rsid w:val="002A60AD"/>
    <w:rsid w:val="002B1ADC"/>
    <w:rsid w:val="002B2465"/>
    <w:rsid w:val="002B2BB2"/>
    <w:rsid w:val="002C15C0"/>
    <w:rsid w:val="002D1C25"/>
    <w:rsid w:val="002D3091"/>
    <w:rsid w:val="002D56A4"/>
    <w:rsid w:val="002E48D3"/>
    <w:rsid w:val="002E5947"/>
    <w:rsid w:val="002E602C"/>
    <w:rsid w:val="002F5081"/>
    <w:rsid w:val="002F56BD"/>
    <w:rsid w:val="00306BAE"/>
    <w:rsid w:val="00311AF8"/>
    <w:rsid w:val="00314BC1"/>
    <w:rsid w:val="003168F5"/>
    <w:rsid w:val="00316AA1"/>
    <w:rsid w:val="00320EBB"/>
    <w:rsid w:val="00332E29"/>
    <w:rsid w:val="003354DA"/>
    <w:rsid w:val="003358DE"/>
    <w:rsid w:val="00342D63"/>
    <w:rsid w:val="00350397"/>
    <w:rsid w:val="003540BC"/>
    <w:rsid w:val="00356D1E"/>
    <w:rsid w:val="00356DA9"/>
    <w:rsid w:val="00356FEE"/>
    <w:rsid w:val="00365539"/>
    <w:rsid w:val="00383B13"/>
    <w:rsid w:val="00386A8A"/>
    <w:rsid w:val="00390B3D"/>
    <w:rsid w:val="00392F00"/>
    <w:rsid w:val="00393CAC"/>
    <w:rsid w:val="00395C7B"/>
    <w:rsid w:val="00397C73"/>
    <w:rsid w:val="003A1C24"/>
    <w:rsid w:val="003A4232"/>
    <w:rsid w:val="003A4BEC"/>
    <w:rsid w:val="003A7E05"/>
    <w:rsid w:val="003B6661"/>
    <w:rsid w:val="003C0BF7"/>
    <w:rsid w:val="003C2ECA"/>
    <w:rsid w:val="003C385E"/>
    <w:rsid w:val="003C620F"/>
    <w:rsid w:val="003C69F6"/>
    <w:rsid w:val="003D6251"/>
    <w:rsid w:val="003E7869"/>
    <w:rsid w:val="004137E4"/>
    <w:rsid w:val="00416243"/>
    <w:rsid w:val="0041707F"/>
    <w:rsid w:val="004202CA"/>
    <w:rsid w:val="0042257A"/>
    <w:rsid w:val="00424107"/>
    <w:rsid w:val="00430E4D"/>
    <w:rsid w:val="0043124C"/>
    <w:rsid w:val="004339E9"/>
    <w:rsid w:val="00440D83"/>
    <w:rsid w:val="00452013"/>
    <w:rsid w:val="0047200E"/>
    <w:rsid w:val="00474620"/>
    <w:rsid w:val="00477010"/>
    <w:rsid w:val="0049415E"/>
    <w:rsid w:val="004A7939"/>
    <w:rsid w:val="004B1027"/>
    <w:rsid w:val="004B21F9"/>
    <w:rsid w:val="004C7395"/>
    <w:rsid w:val="004D1019"/>
    <w:rsid w:val="004D1A38"/>
    <w:rsid w:val="004D3579"/>
    <w:rsid w:val="004D4DEE"/>
    <w:rsid w:val="004D6723"/>
    <w:rsid w:val="004F1FC1"/>
    <w:rsid w:val="004F7ECB"/>
    <w:rsid w:val="005212EE"/>
    <w:rsid w:val="00522B60"/>
    <w:rsid w:val="00526405"/>
    <w:rsid w:val="0053291A"/>
    <w:rsid w:val="00532AE4"/>
    <w:rsid w:val="00532E86"/>
    <w:rsid w:val="005342DB"/>
    <w:rsid w:val="00536B29"/>
    <w:rsid w:val="00540402"/>
    <w:rsid w:val="00552BF5"/>
    <w:rsid w:val="00562680"/>
    <w:rsid w:val="00562EBB"/>
    <w:rsid w:val="00563EFC"/>
    <w:rsid w:val="005665D6"/>
    <w:rsid w:val="00566F67"/>
    <w:rsid w:val="005802DA"/>
    <w:rsid w:val="005807D3"/>
    <w:rsid w:val="005871DF"/>
    <w:rsid w:val="0059525C"/>
    <w:rsid w:val="005A2250"/>
    <w:rsid w:val="005A253B"/>
    <w:rsid w:val="005B1FCE"/>
    <w:rsid w:val="005B3A09"/>
    <w:rsid w:val="005C570C"/>
    <w:rsid w:val="005C5F8A"/>
    <w:rsid w:val="005D08E9"/>
    <w:rsid w:val="005E334A"/>
    <w:rsid w:val="005E6B0E"/>
    <w:rsid w:val="005E6D0E"/>
    <w:rsid w:val="005E7B72"/>
    <w:rsid w:val="005F1918"/>
    <w:rsid w:val="00601863"/>
    <w:rsid w:val="00610874"/>
    <w:rsid w:val="00610D2F"/>
    <w:rsid w:val="00614493"/>
    <w:rsid w:val="00621BE8"/>
    <w:rsid w:val="00626942"/>
    <w:rsid w:val="00630357"/>
    <w:rsid w:val="0064323E"/>
    <w:rsid w:val="00645BF2"/>
    <w:rsid w:val="006514F3"/>
    <w:rsid w:val="00654137"/>
    <w:rsid w:val="006641CF"/>
    <w:rsid w:val="00675195"/>
    <w:rsid w:val="00675D72"/>
    <w:rsid w:val="00680353"/>
    <w:rsid w:val="00681793"/>
    <w:rsid w:val="006849A1"/>
    <w:rsid w:val="00691971"/>
    <w:rsid w:val="00696AFB"/>
    <w:rsid w:val="006A0CFD"/>
    <w:rsid w:val="006A2DD1"/>
    <w:rsid w:val="006B1522"/>
    <w:rsid w:val="006C0D4B"/>
    <w:rsid w:val="006C4F99"/>
    <w:rsid w:val="006D0028"/>
    <w:rsid w:val="006D32F3"/>
    <w:rsid w:val="006D3488"/>
    <w:rsid w:val="006D61B7"/>
    <w:rsid w:val="006E254D"/>
    <w:rsid w:val="006E56E9"/>
    <w:rsid w:val="006F520A"/>
    <w:rsid w:val="006F5C5D"/>
    <w:rsid w:val="006F5F88"/>
    <w:rsid w:val="0071209A"/>
    <w:rsid w:val="0072330B"/>
    <w:rsid w:val="00731263"/>
    <w:rsid w:val="00733753"/>
    <w:rsid w:val="00735FC1"/>
    <w:rsid w:val="0073676D"/>
    <w:rsid w:val="0073725B"/>
    <w:rsid w:val="00743DF9"/>
    <w:rsid w:val="0075376B"/>
    <w:rsid w:val="00762E43"/>
    <w:rsid w:val="0076368C"/>
    <w:rsid w:val="00766D09"/>
    <w:rsid w:val="007734ED"/>
    <w:rsid w:val="00775605"/>
    <w:rsid w:val="00781651"/>
    <w:rsid w:val="007903B5"/>
    <w:rsid w:val="007B185E"/>
    <w:rsid w:val="007B307C"/>
    <w:rsid w:val="007B4962"/>
    <w:rsid w:val="007B6030"/>
    <w:rsid w:val="007C1C9B"/>
    <w:rsid w:val="007D1E4A"/>
    <w:rsid w:val="007E0683"/>
    <w:rsid w:val="007E1015"/>
    <w:rsid w:val="007E231B"/>
    <w:rsid w:val="007E402D"/>
    <w:rsid w:val="007E7FAE"/>
    <w:rsid w:val="00803BC8"/>
    <w:rsid w:val="008064DE"/>
    <w:rsid w:val="00814C48"/>
    <w:rsid w:val="0081566E"/>
    <w:rsid w:val="00816311"/>
    <w:rsid w:val="008210AB"/>
    <w:rsid w:val="00821A45"/>
    <w:rsid w:val="008317FB"/>
    <w:rsid w:val="00831D84"/>
    <w:rsid w:val="00833559"/>
    <w:rsid w:val="00835BE3"/>
    <w:rsid w:val="00836AF1"/>
    <w:rsid w:val="00837090"/>
    <w:rsid w:val="008405E2"/>
    <w:rsid w:val="00845A92"/>
    <w:rsid w:val="0084619F"/>
    <w:rsid w:val="008565BC"/>
    <w:rsid w:val="008605BE"/>
    <w:rsid w:val="008608EE"/>
    <w:rsid w:val="00862D1A"/>
    <w:rsid w:val="00863284"/>
    <w:rsid w:val="00863EC5"/>
    <w:rsid w:val="008652F1"/>
    <w:rsid w:val="0087170D"/>
    <w:rsid w:val="0087693C"/>
    <w:rsid w:val="00893CC4"/>
    <w:rsid w:val="00895647"/>
    <w:rsid w:val="008A53D2"/>
    <w:rsid w:val="008A65F4"/>
    <w:rsid w:val="008A6F06"/>
    <w:rsid w:val="008B343A"/>
    <w:rsid w:val="008C511A"/>
    <w:rsid w:val="008C5151"/>
    <w:rsid w:val="008D2C32"/>
    <w:rsid w:val="008E1A2B"/>
    <w:rsid w:val="008E7BCF"/>
    <w:rsid w:val="008F6CE4"/>
    <w:rsid w:val="00914EE2"/>
    <w:rsid w:val="00924E74"/>
    <w:rsid w:val="0095659F"/>
    <w:rsid w:val="009619D0"/>
    <w:rsid w:val="00964F66"/>
    <w:rsid w:val="0097016D"/>
    <w:rsid w:val="0097384A"/>
    <w:rsid w:val="0097454E"/>
    <w:rsid w:val="00976895"/>
    <w:rsid w:val="00982F13"/>
    <w:rsid w:val="0098656C"/>
    <w:rsid w:val="009921B8"/>
    <w:rsid w:val="00993D1C"/>
    <w:rsid w:val="009A0866"/>
    <w:rsid w:val="009A7BAF"/>
    <w:rsid w:val="009B038A"/>
    <w:rsid w:val="009B0AB4"/>
    <w:rsid w:val="009B3BAC"/>
    <w:rsid w:val="009C4390"/>
    <w:rsid w:val="009C7A95"/>
    <w:rsid w:val="009D160D"/>
    <w:rsid w:val="009D1CFC"/>
    <w:rsid w:val="009D42EC"/>
    <w:rsid w:val="009D7F1B"/>
    <w:rsid w:val="009F132A"/>
    <w:rsid w:val="009F3736"/>
    <w:rsid w:val="009F684A"/>
    <w:rsid w:val="009F6CC2"/>
    <w:rsid w:val="009F739B"/>
    <w:rsid w:val="00A03610"/>
    <w:rsid w:val="00A138A2"/>
    <w:rsid w:val="00A201F4"/>
    <w:rsid w:val="00A34FD5"/>
    <w:rsid w:val="00A40B50"/>
    <w:rsid w:val="00A426D3"/>
    <w:rsid w:val="00A4335A"/>
    <w:rsid w:val="00A76B2D"/>
    <w:rsid w:val="00A7714E"/>
    <w:rsid w:val="00A77168"/>
    <w:rsid w:val="00A77B61"/>
    <w:rsid w:val="00A85964"/>
    <w:rsid w:val="00A872A8"/>
    <w:rsid w:val="00A87620"/>
    <w:rsid w:val="00A91DA1"/>
    <w:rsid w:val="00AA43B1"/>
    <w:rsid w:val="00AA6D06"/>
    <w:rsid w:val="00AA76AA"/>
    <w:rsid w:val="00AB33AD"/>
    <w:rsid w:val="00AB6C44"/>
    <w:rsid w:val="00AC0018"/>
    <w:rsid w:val="00AC21A6"/>
    <w:rsid w:val="00AC555D"/>
    <w:rsid w:val="00AC6EC1"/>
    <w:rsid w:val="00AF11AC"/>
    <w:rsid w:val="00AF3A67"/>
    <w:rsid w:val="00AF5BE6"/>
    <w:rsid w:val="00AF6553"/>
    <w:rsid w:val="00B014DD"/>
    <w:rsid w:val="00B1635C"/>
    <w:rsid w:val="00B17BAC"/>
    <w:rsid w:val="00B22F4C"/>
    <w:rsid w:val="00B230A8"/>
    <w:rsid w:val="00B268DE"/>
    <w:rsid w:val="00B26CE8"/>
    <w:rsid w:val="00B30808"/>
    <w:rsid w:val="00B31443"/>
    <w:rsid w:val="00B35DC8"/>
    <w:rsid w:val="00B40B2A"/>
    <w:rsid w:val="00B43A5E"/>
    <w:rsid w:val="00B57DD9"/>
    <w:rsid w:val="00B60A57"/>
    <w:rsid w:val="00B638CB"/>
    <w:rsid w:val="00B64930"/>
    <w:rsid w:val="00B678B2"/>
    <w:rsid w:val="00B724F8"/>
    <w:rsid w:val="00B7655D"/>
    <w:rsid w:val="00B84D79"/>
    <w:rsid w:val="00B85075"/>
    <w:rsid w:val="00B91909"/>
    <w:rsid w:val="00B96686"/>
    <w:rsid w:val="00B9798B"/>
    <w:rsid w:val="00BA5727"/>
    <w:rsid w:val="00BB1D61"/>
    <w:rsid w:val="00BB22EA"/>
    <w:rsid w:val="00BC6C49"/>
    <w:rsid w:val="00BD370F"/>
    <w:rsid w:val="00BE3348"/>
    <w:rsid w:val="00BE3685"/>
    <w:rsid w:val="00BF2D11"/>
    <w:rsid w:val="00BF4A4C"/>
    <w:rsid w:val="00C065CA"/>
    <w:rsid w:val="00C07B97"/>
    <w:rsid w:val="00C160DA"/>
    <w:rsid w:val="00C26C39"/>
    <w:rsid w:val="00C33568"/>
    <w:rsid w:val="00C3643C"/>
    <w:rsid w:val="00C37E87"/>
    <w:rsid w:val="00C418EB"/>
    <w:rsid w:val="00C4467F"/>
    <w:rsid w:val="00C66FA5"/>
    <w:rsid w:val="00C70693"/>
    <w:rsid w:val="00C75662"/>
    <w:rsid w:val="00C762D5"/>
    <w:rsid w:val="00C82773"/>
    <w:rsid w:val="00C83907"/>
    <w:rsid w:val="00C8636B"/>
    <w:rsid w:val="00C86E3F"/>
    <w:rsid w:val="00C909F8"/>
    <w:rsid w:val="00C9216B"/>
    <w:rsid w:val="00C93C92"/>
    <w:rsid w:val="00CA7961"/>
    <w:rsid w:val="00CB146F"/>
    <w:rsid w:val="00CB3EA1"/>
    <w:rsid w:val="00CC47AD"/>
    <w:rsid w:val="00CC558C"/>
    <w:rsid w:val="00CD38F5"/>
    <w:rsid w:val="00CD48F4"/>
    <w:rsid w:val="00CD7926"/>
    <w:rsid w:val="00CE0684"/>
    <w:rsid w:val="00CE6A3E"/>
    <w:rsid w:val="00D125BC"/>
    <w:rsid w:val="00D27853"/>
    <w:rsid w:val="00D366E1"/>
    <w:rsid w:val="00D40540"/>
    <w:rsid w:val="00D41034"/>
    <w:rsid w:val="00D41EA4"/>
    <w:rsid w:val="00D5239B"/>
    <w:rsid w:val="00D54E8F"/>
    <w:rsid w:val="00D64AFE"/>
    <w:rsid w:val="00D74D60"/>
    <w:rsid w:val="00D806C1"/>
    <w:rsid w:val="00D91B0D"/>
    <w:rsid w:val="00D94A4E"/>
    <w:rsid w:val="00DA3F1A"/>
    <w:rsid w:val="00DA57E8"/>
    <w:rsid w:val="00DB42C5"/>
    <w:rsid w:val="00DB4738"/>
    <w:rsid w:val="00DC08D4"/>
    <w:rsid w:val="00DC0B4D"/>
    <w:rsid w:val="00DC2DBD"/>
    <w:rsid w:val="00DC76C3"/>
    <w:rsid w:val="00DD77A0"/>
    <w:rsid w:val="00DE5D55"/>
    <w:rsid w:val="00DF10C1"/>
    <w:rsid w:val="00DF73BC"/>
    <w:rsid w:val="00E069FE"/>
    <w:rsid w:val="00E131C3"/>
    <w:rsid w:val="00E23D31"/>
    <w:rsid w:val="00E2749B"/>
    <w:rsid w:val="00E32378"/>
    <w:rsid w:val="00E56F9F"/>
    <w:rsid w:val="00E6191B"/>
    <w:rsid w:val="00E65DF1"/>
    <w:rsid w:val="00E66C9D"/>
    <w:rsid w:val="00E67049"/>
    <w:rsid w:val="00E93FE5"/>
    <w:rsid w:val="00E9423A"/>
    <w:rsid w:val="00E96DA0"/>
    <w:rsid w:val="00EA2974"/>
    <w:rsid w:val="00EA553D"/>
    <w:rsid w:val="00EB11D9"/>
    <w:rsid w:val="00EB34F2"/>
    <w:rsid w:val="00EB6A58"/>
    <w:rsid w:val="00EB745E"/>
    <w:rsid w:val="00EC4A8A"/>
    <w:rsid w:val="00EE19C2"/>
    <w:rsid w:val="00EE5B29"/>
    <w:rsid w:val="00EF173C"/>
    <w:rsid w:val="00F10946"/>
    <w:rsid w:val="00F22B37"/>
    <w:rsid w:val="00F37F62"/>
    <w:rsid w:val="00F415D1"/>
    <w:rsid w:val="00F51036"/>
    <w:rsid w:val="00F52131"/>
    <w:rsid w:val="00F545D7"/>
    <w:rsid w:val="00F56E4C"/>
    <w:rsid w:val="00F60E92"/>
    <w:rsid w:val="00F64128"/>
    <w:rsid w:val="00F67008"/>
    <w:rsid w:val="00F80191"/>
    <w:rsid w:val="00F83E76"/>
    <w:rsid w:val="00F90CD7"/>
    <w:rsid w:val="00F96A08"/>
    <w:rsid w:val="00FA07B3"/>
    <w:rsid w:val="00FA2B98"/>
    <w:rsid w:val="00FB0B72"/>
    <w:rsid w:val="00FB64EC"/>
    <w:rsid w:val="00FC4D08"/>
    <w:rsid w:val="00FD0206"/>
    <w:rsid w:val="00FD13E7"/>
    <w:rsid w:val="00FE0841"/>
    <w:rsid w:val="00FE5EA3"/>
    <w:rsid w:val="00FF4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974FE4"/>
  <w15:chartTrackingRefBased/>
  <w15:docId w15:val="{FD9F5AF1-6A5B-415B-A49C-3CF5849E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86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47D89"/>
    <w:pPr>
      <w:keepNext/>
      <w:jc w:val="center"/>
      <w:outlineLvl w:val="0"/>
    </w:pPr>
    <w:rPr>
      <w:rFonts w:asciiTheme="majorHAnsi" w:eastAsia="ＭＳ ゴシック" w:hAnsiTheme="majorHAnsi" w:cstheme="majorBidi"/>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BE3"/>
    <w:pPr>
      <w:tabs>
        <w:tab w:val="center" w:pos="4252"/>
        <w:tab w:val="right" w:pos="8504"/>
      </w:tabs>
      <w:snapToGrid w:val="0"/>
    </w:pPr>
  </w:style>
  <w:style w:type="character" w:customStyle="1" w:styleId="a5">
    <w:name w:val="ヘッダー (文字)"/>
    <w:basedOn w:val="a0"/>
    <w:link w:val="a4"/>
    <w:uiPriority w:val="99"/>
    <w:rsid w:val="00835BE3"/>
    <w:rPr>
      <w:rFonts w:ascii="Century" w:eastAsia="ＭＳ 明朝" w:hAnsi="Century" w:cs="Times New Roman"/>
      <w:szCs w:val="24"/>
    </w:rPr>
  </w:style>
  <w:style w:type="paragraph" w:styleId="a6">
    <w:name w:val="footer"/>
    <w:basedOn w:val="a"/>
    <w:link w:val="a7"/>
    <w:uiPriority w:val="99"/>
    <w:unhideWhenUsed/>
    <w:rsid w:val="00835BE3"/>
    <w:pPr>
      <w:tabs>
        <w:tab w:val="center" w:pos="4252"/>
        <w:tab w:val="right" w:pos="8504"/>
      </w:tabs>
      <w:snapToGrid w:val="0"/>
    </w:pPr>
  </w:style>
  <w:style w:type="character" w:customStyle="1" w:styleId="a7">
    <w:name w:val="フッター (文字)"/>
    <w:basedOn w:val="a0"/>
    <w:link w:val="a6"/>
    <w:uiPriority w:val="99"/>
    <w:rsid w:val="00835BE3"/>
    <w:rPr>
      <w:rFonts w:ascii="Century" w:eastAsia="ＭＳ 明朝" w:hAnsi="Century" w:cs="Times New Roman"/>
      <w:szCs w:val="24"/>
    </w:rPr>
  </w:style>
  <w:style w:type="paragraph" w:styleId="a8">
    <w:name w:val="Balloon Text"/>
    <w:basedOn w:val="a"/>
    <w:link w:val="a9"/>
    <w:uiPriority w:val="99"/>
    <w:semiHidden/>
    <w:unhideWhenUsed/>
    <w:rsid w:val="008E7B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BCF"/>
    <w:rPr>
      <w:rFonts w:asciiTheme="majorHAnsi" w:eastAsiaTheme="majorEastAsia" w:hAnsiTheme="majorHAnsi" w:cstheme="majorBidi"/>
      <w:sz w:val="18"/>
      <w:szCs w:val="18"/>
    </w:rPr>
  </w:style>
  <w:style w:type="paragraph" w:styleId="aa">
    <w:name w:val="List Paragraph"/>
    <w:basedOn w:val="a"/>
    <w:uiPriority w:val="34"/>
    <w:qFormat/>
    <w:rsid w:val="002E48D3"/>
    <w:pPr>
      <w:ind w:leftChars="400" w:left="840"/>
    </w:pPr>
  </w:style>
  <w:style w:type="paragraph" w:styleId="Web">
    <w:name w:val="Normal (Web)"/>
    <w:basedOn w:val="a"/>
    <w:uiPriority w:val="99"/>
    <w:semiHidden/>
    <w:unhideWhenUsed/>
    <w:rsid w:val="002E48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147D89"/>
    <w:rPr>
      <w:rFonts w:asciiTheme="majorHAnsi" w:eastAsia="ＭＳ ゴシック" w:hAnsiTheme="majorHAnsi" w:cstheme="majorBidi"/>
      <w:b/>
      <w:sz w:val="48"/>
      <w:szCs w:val="24"/>
    </w:rPr>
  </w:style>
  <w:style w:type="paragraph" w:styleId="ab">
    <w:name w:val="TOC Heading"/>
    <w:basedOn w:val="1"/>
    <w:next w:val="a"/>
    <w:uiPriority w:val="39"/>
    <w:unhideWhenUsed/>
    <w:qFormat/>
    <w:rsid w:val="00356D1E"/>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56D1E"/>
  </w:style>
  <w:style w:type="paragraph" w:styleId="2">
    <w:name w:val="toc 2"/>
    <w:basedOn w:val="a"/>
    <w:next w:val="a"/>
    <w:autoRedefine/>
    <w:uiPriority w:val="39"/>
    <w:unhideWhenUsed/>
    <w:rsid w:val="00675195"/>
    <w:pPr>
      <w:tabs>
        <w:tab w:val="right" w:leader="hyphen" w:pos="9344"/>
      </w:tabs>
      <w:spacing w:line="360" w:lineRule="auto"/>
      <w:ind w:leftChars="100" w:left="210"/>
    </w:pPr>
  </w:style>
  <w:style w:type="character" w:styleId="ac">
    <w:name w:val="Hyperlink"/>
    <w:basedOn w:val="a0"/>
    <w:uiPriority w:val="99"/>
    <w:unhideWhenUsed/>
    <w:rsid w:val="00356D1E"/>
    <w:rPr>
      <w:color w:val="0563C1" w:themeColor="hyperlink"/>
      <w:u w:val="single"/>
    </w:rPr>
  </w:style>
  <w:style w:type="character" w:styleId="ad">
    <w:name w:val="annotation reference"/>
    <w:basedOn w:val="a0"/>
    <w:uiPriority w:val="99"/>
    <w:semiHidden/>
    <w:unhideWhenUsed/>
    <w:rsid w:val="00A85964"/>
    <w:rPr>
      <w:sz w:val="18"/>
      <w:szCs w:val="18"/>
    </w:rPr>
  </w:style>
  <w:style w:type="paragraph" w:styleId="ae">
    <w:name w:val="annotation text"/>
    <w:basedOn w:val="a"/>
    <w:link w:val="af"/>
    <w:uiPriority w:val="99"/>
    <w:semiHidden/>
    <w:unhideWhenUsed/>
    <w:rsid w:val="00A85964"/>
    <w:pPr>
      <w:jc w:val="left"/>
    </w:pPr>
  </w:style>
  <w:style w:type="character" w:customStyle="1" w:styleId="af">
    <w:name w:val="コメント文字列 (文字)"/>
    <w:basedOn w:val="a0"/>
    <w:link w:val="ae"/>
    <w:uiPriority w:val="99"/>
    <w:semiHidden/>
    <w:rsid w:val="00A85964"/>
    <w:rPr>
      <w:rFonts w:ascii="Century" w:eastAsia="ＭＳ 明朝" w:hAnsi="Century" w:cs="Times New Roman"/>
      <w:szCs w:val="24"/>
    </w:rPr>
  </w:style>
  <w:style w:type="paragraph" w:styleId="af0">
    <w:name w:val="annotation subject"/>
    <w:basedOn w:val="ae"/>
    <w:next w:val="ae"/>
    <w:link w:val="af1"/>
    <w:uiPriority w:val="99"/>
    <w:semiHidden/>
    <w:unhideWhenUsed/>
    <w:rsid w:val="00A85964"/>
    <w:rPr>
      <w:b/>
      <w:bCs/>
    </w:rPr>
  </w:style>
  <w:style w:type="character" w:customStyle="1" w:styleId="af1">
    <w:name w:val="コメント内容 (文字)"/>
    <w:basedOn w:val="af"/>
    <w:link w:val="af0"/>
    <w:uiPriority w:val="99"/>
    <w:semiHidden/>
    <w:rsid w:val="00A85964"/>
    <w:rPr>
      <w:rFonts w:ascii="Century" w:eastAsia="ＭＳ 明朝" w:hAnsi="Century" w:cs="Times New Roman"/>
      <w:b/>
      <w:bCs/>
      <w:szCs w:val="24"/>
    </w:rPr>
  </w:style>
  <w:style w:type="paragraph" w:styleId="af2">
    <w:name w:val="Revision"/>
    <w:hidden/>
    <w:uiPriority w:val="99"/>
    <w:semiHidden/>
    <w:rsid w:val="00D64AF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80E7-E266-4646-B765-9ED02470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22</Pages>
  <Words>2253</Words>
  <Characters>12847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39</cp:revision>
  <cp:lastPrinted>2026-01-28T01:35:00Z</cp:lastPrinted>
  <dcterms:created xsi:type="dcterms:W3CDTF">2025-12-25T08:00:00Z</dcterms:created>
  <dcterms:modified xsi:type="dcterms:W3CDTF">2026-01-28T01:36:00Z</dcterms:modified>
</cp:coreProperties>
</file>