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C6C9" w14:textId="776FB27F" w:rsidR="00F51ED3" w:rsidRDefault="006679EC" w:rsidP="008705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7F81DCF7" w14:textId="77777777" w:rsidR="00AD24F8" w:rsidRDefault="00AD24F8" w:rsidP="00870568">
      <w:pPr>
        <w:rPr>
          <w:rFonts w:asciiTheme="minorEastAsia" w:hAnsiTheme="minorEastAsia"/>
          <w:sz w:val="24"/>
          <w:szCs w:val="24"/>
        </w:rPr>
      </w:pPr>
    </w:p>
    <w:p w14:paraId="3406E8AA" w14:textId="7777777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4C530E">
      <w:pPr>
        <w:ind w:leftChars="67" w:left="283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630FA7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5F0E7AC7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は別表に掲げる有識者及び関係事業者団体、消費者団体、行政機関で構成する。なお、必要に応じて構成員以外の者をオブザーバーとして招くことができる。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184EAACD" w14:textId="25CAF990" w:rsidR="00A82C13" w:rsidRDefault="00B57E6E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C799793" w14:textId="77777777" w:rsidR="005850AA" w:rsidRDefault="005850AA" w:rsidP="00870568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77777777" w:rsidR="00C74198" w:rsidRPr="0028100B" w:rsidRDefault="00C74198" w:rsidP="0032028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34DBED60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の取組みを円滑かつ効率的に推進するため、必要に応じて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分科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会を置く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ことができる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8C476F4" w14:textId="77777777" w:rsidR="00C74198" w:rsidRPr="0028100B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分科会は各分野の具体的な取組みについて、意見交換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、検討を行い、会員相互の協力の下でそれを実行する。</w:t>
      </w:r>
    </w:p>
    <w:p w14:paraId="04145CDD" w14:textId="77777777" w:rsidR="00C74198" w:rsidRPr="0028100B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</w:t>
      </w:r>
      <w:r w:rsidRPr="00BF1E6E">
        <w:rPr>
          <w:rFonts w:asciiTheme="minorEastAsia" w:hAnsiTheme="minorEastAsia" w:cs="ＭＳゴシック" w:hint="eastAsia"/>
          <w:kern w:val="0"/>
          <w:sz w:val="24"/>
          <w:szCs w:val="24"/>
        </w:rPr>
        <w:t>目的に応じて、適切かつ幅広い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人選に努めること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。また、必要に応じて会員以外の者を出席させることができる。</w:t>
      </w:r>
    </w:p>
    <w:p w14:paraId="1C3B452E" w14:textId="3B418F54" w:rsidR="00C74198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に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報告する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5D2463CE" w14:textId="77777777" w:rsidR="00BA1C96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Default="00581D44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</w:t>
      </w:r>
      <w:r w:rsidR="00BA1C96" w:rsidRPr="00C635F6">
        <w:rPr>
          <w:rFonts w:asciiTheme="minorEastAsia" w:hAnsiTheme="minorEastAsia" w:cs="ＭＳゴシック" w:hint="eastAsia"/>
          <w:kern w:val="0"/>
          <w:sz w:val="24"/>
          <w:szCs w:val="24"/>
        </w:rPr>
        <w:t>知り得た秘密を漏らしてはならない。</w:t>
      </w:r>
    </w:p>
    <w:p w14:paraId="0FA8B04E" w14:textId="77777777" w:rsidR="0050010C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870568" w:rsidRDefault="0050010C" w:rsidP="0050010C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2E0CCE2A" w:rsidR="0050010C" w:rsidRPr="00136193" w:rsidRDefault="0050010C" w:rsidP="0050010C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55320A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E61353">
        <w:rPr>
          <w:rFonts w:asciiTheme="minorEastAsia" w:hAnsiTheme="minorEastAsia" w:cs="ＭＳゴシック" w:hint="eastAsia"/>
          <w:kern w:val="0"/>
          <w:sz w:val="24"/>
          <w:szCs w:val="24"/>
        </w:rPr>
        <w:t>年３月31日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までとする。ただし、期間の延長は妨げない。</w:t>
      </w:r>
    </w:p>
    <w:p w14:paraId="28D9C6B6" w14:textId="77777777" w:rsidR="00025B20" w:rsidRPr="0050010C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Default="00A35F26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８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0D2A5D">
        <w:rPr>
          <w:rFonts w:hint="eastAsia"/>
        </w:rPr>
        <w:t xml:space="preserve"> </w:t>
      </w:r>
      <w:r w:rsidR="000D2A5D" w:rsidRPr="000D2A5D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A82C13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870568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870568" w:rsidRDefault="00870568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7E7B5A77" w:rsidR="00BB01F5" w:rsidRPr="00870568" w:rsidRDefault="00A35F26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703AC9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870568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1BB9D3E6" w14:textId="5B8E4320" w:rsidR="00025B20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  <w:r w:rsidR="00CA4FAE">
        <w:rPr>
          <w:rFonts w:asciiTheme="minorEastAsia" w:hAnsiTheme="minorEastAsia" w:cs="ＭＳゴシック" w:hint="eastAsia"/>
          <w:kern w:val="0"/>
          <w:sz w:val="24"/>
          <w:szCs w:val="24"/>
        </w:rPr>
        <w:t>（一部改正）</w:t>
      </w:r>
    </w:p>
    <w:p w14:paraId="53FD668B" w14:textId="1D766D56" w:rsidR="000214DD" w:rsidRDefault="000214DD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4D4F30" w14:textId="27E3C13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777966B" w14:textId="71D27F5A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36CA2E5" w14:textId="69B20720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DC851F4" w14:textId="38FCFD1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C865A82" w14:textId="294B106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FC238AF" w14:textId="19055A8F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D6FD046" w14:textId="459613B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97EA70D" w14:textId="7ADB5C3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C6D7030" w14:textId="1D75C2EC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9C39746" w14:textId="6F8F337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63B650AB" w14:textId="64419473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2E8E1EF" w14:textId="7B3065B6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ABAF9CC" w14:textId="420DB231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279ECA7" w14:textId="3A7876E5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A75F9D2" w14:textId="5AFDC3D4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544E9459" w14:textId="659E0F98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BC91E52" w14:textId="6D9D2367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40640ABF" w14:textId="58FD239E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024C4343" w14:textId="42BD132B" w:rsid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778A2F60" w14:textId="77777777" w:rsidR="007B09A2" w:rsidRPr="00AE30CC" w:rsidRDefault="007B09A2" w:rsidP="007B09A2">
      <w:pPr>
        <w:widowControl/>
        <w:jc w:val="left"/>
        <w:rPr>
          <w:rFonts w:ascii="ＭＳ 明朝" w:eastAsia="ＭＳ 明朝" w:hAnsi="ＭＳ 明朝" w:cs="Meiryo UI"/>
          <w:b/>
          <w:sz w:val="24"/>
          <w:szCs w:val="24"/>
        </w:rPr>
      </w:pPr>
      <w:r w:rsidRPr="00AE30CC">
        <w:rPr>
          <w:rFonts w:ascii="ＭＳ 明朝" w:eastAsia="ＭＳ 明朝" w:hAnsi="ＭＳ 明朝" w:cs="Meiryo UI" w:hint="eastAsia"/>
          <w:b/>
          <w:sz w:val="24"/>
          <w:szCs w:val="24"/>
        </w:rPr>
        <w:lastRenderedPageBreak/>
        <w:t>別表</w:t>
      </w:r>
    </w:p>
    <w:p w14:paraId="0B487F86" w14:textId="77777777" w:rsidR="007B09A2" w:rsidRPr="00AE30CC" w:rsidRDefault="007B09A2" w:rsidP="007B09A2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5954"/>
      </w:tblGrid>
      <w:tr w:rsidR="007B09A2" w:rsidRPr="00AE30CC" w14:paraId="7B290D6D" w14:textId="77777777" w:rsidTr="004C6592">
        <w:trPr>
          <w:trHeight w:val="537"/>
        </w:trPr>
        <w:tc>
          <w:tcPr>
            <w:tcW w:w="851" w:type="dxa"/>
            <w:vAlign w:val="center"/>
          </w:tcPr>
          <w:p w14:paraId="7750DEB7" w14:textId="77777777" w:rsidR="007B09A2" w:rsidRPr="00AE30CC" w:rsidRDefault="007B09A2" w:rsidP="004C6592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14:paraId="747D04AB" w14:textId="77777777" w:rsidR="007B09A2" w:rsidRPr="00AE30CC" w:rsidRDefault="007B09A2" w:rsidP="004C6592">
            <w:pPr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名称等</w:t>
            </w:r>
          </w:p>
        </w:tc>
      </w:tr>
      <w:tr w:rsidR="007B09A2" w:rsidRPr="00AE30CC" w14:paraId="5D56D09E" w14:textId="77777777" w:rsidTr="004C6592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70F511CB" w14:textId="77777777" w:rsidR="007B09A2" w:rsidRPr="00AE30CC" w:rsidRDefault="007B09A2" w:rsidP="004C6592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関係事業者等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4B89B0D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食品製造業</w:t>
            </w:r>
          </w:p>
          <w:p w14:paraId="3920F067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松永　武敏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FB37F7A" w14:textId="77777777" w:rsidR="007B09A2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森永製菓株式会社</w:t>
            </w:r>
          </w:p>
          <w:p w14:paraId="642E3FEA" w14:textId="77777777" w:rsidR="007B09A2" w:rsidRPr="00AE30CC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西日本統括支店</w:t>
            </w:r>
            <w:r>
              <w:rPr>
                <w:rFonts w:ascii="ＭＳ 明朝" w:eastAsia="ＭＳ 明朝" w:hAnsi="ＭＳ 明朝" w:cs="Meiryo UI" w:hint="eastAsia"/>
              </w:rPr>
              <w:t>チャネル開発担当リーダー</w:t>
            </w:r>
          </w:p>
        </w:tc>
      </w:tr>
      <w:tr w:rsidR="007B09A2" w:rsidRPr="00AE30CC" w14:paraId="6690A20A" w14:textId="77777777" w:rsidTr="004C6592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668E2AB7" w14:textId="77777777" w:rsidR="007B09A2" w:rsidRPr="00AE30CC" w:rsidRDefault="007B09A2" w:rsidP="004C6592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709AF34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食品卸売業</w:t>
            </w:r>
          </w:p>
          <w:p w14:paraId="49936057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小林　正二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5E3CC96" w14:textId="77777777" w:rsidR="007B09A2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国分西日本株式会社</w:t>
            </w:r>
          </w:p>
          <w:p w14:paraId="7F2C6E4E" w14:textId="77777777" w:rsidR="007B09A2" w:rsidRPr="009959C2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人事総務課長</w:t>
            </w:r>
          </w:p>
        </w:tc>
      </w:tr>
      <w:tr w:rsidR="007B09A2" w:rsidRPr="00AE30CC" w14:paraId="247EA55D" w14:textId="77777777" w:rsidTr="004C6592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55A555A3" w14:textId="77777777" w:rsidR="007B09A2" w:rsidRPr="00AE30CC" w:rsidRDefault="007B09A2" w:rsidP="004C6592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2D33FA8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小売業</w:t>
            </w:r>
          </w:p>
          <w:p w14:paraId="3D3DEA05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西田　哲也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B47A16E" w14:textId="77777777" w:rsidR="007B09A2" w:rsidRDefault="007B09A2" w:rsidP="004C6592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エイチ・ツー・オーリテイリング株式会社</w:t>
            </w:r>
          </w:p>
          <w:p w14:paraId="5608A3BE" w14:textId="33FC4186" w:rsidR="007B09A2" w:rsidRPr="00AE30CC" w:rsidRDefault="00CF6C49" w:rsidP="004C6592">
            <w:pPr>
              <w:ind w:leftChars="-20" w:left="-42"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サステナビリティ推進部</w:t>
            </w:r>
            <w:r w:rsidR="007B09A2">
              <w:rPr>
                <w:rFonts w:ascii="ＭＳ 明朝" w:eastAsia="ＭＳ 明朝" w:hAnsi="ＭＳ 明朝" w:cs="Meiryo UI" w:hint="eastAsia"/>
              </w:rPr>
              <w:t>長</w:t>
            </w:r>
          </w:p>
        </w:tc>
      </w:tr>
      <w:tr w:rsidR="007B09A2" w:rsidRPr="00AE30CC" w14:paraId="2F8FCD44" w14:textId="77777777" w:rsidTr="004C6592">
        <w:trPr>
          <w:trHeight w:val="908"/>
        </w:trPr>
        <w:tc>
          <w:tcPr>
            <w:tcW w:w="851" w:type="dxa"/>
            <w:vMerge/>
            <w:textDirection w:val="tbRlV"/>
            <w:vAlign w:val="center"/>
          </w:tcPr>
          <w:p w14:paraId="299AA57F" w14:textId="77777777" w:rsidR="007B09A2" w:rsidRPr="00AE30CC" w:rsidRDefault="007B09A2" w:rsidP="004C6592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CCBC245" w14:textId="77777777" w:rsidR="007B09A2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外食産業</w:t>
            </w:r>
          </w:p>
          <w:p w14:paraId="1FE88F56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西嶋　栄人</w:t>
            </w:r>
          </w:p>
        </w:tc>
        <w:tc>
          <w:tcPr>
            <w:tcW w:w="5954" w:type="dxa"/>
            <w:vAlign w:val="center"/>
          </w:tcPr>
          <w:p w14:paraId="1C8AF62F" w14:textId="77777777" w:rsidR="00DC566C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株</w:t>
            </w:r>
            <w:r>
              <w:rPr>
                <w:rFonts w:ascii="ＭＳ 明朝" w:eastAsia="ＭＳ 明朝" w:hAnsi="ＭＳ 明朝" w:cs="Meiryo UI" w:hint="eastAsia"/>
              </w:rPr>
              <w:t>式会社グルメ杵屋レストラン</w:t>
            </w:r>
          </w:p>
          <w:p w14:paraId="37CF878C" w14:textId="1A133833" w:rsidR="007B09A2" w:rsidRPr="008348A2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商品企画部　部長</w:t>
            </w:r>
            <w:r w:rsidRPr="008348A2">
              <w:rPr>
                <w:rFonts w:ascii="ＭＳ 明朝" w:eastAsia="ＭＳ 明朝" w:hAnsi="ＭＳ 明朝" w:cs="Meiryo UI" w:hint="eastAsia"/>
              </w:rPr>
              <w:t xml:space="preserve">　</w:t>
            </w:r>
          </w:p>
        </w:tc>
      </w:tr>
      <w:tr w:rsidR="007B09A2" w:rsidRPr="00AE30CC" w14:paraId="7A3B36BB" w14:textId="77777777" w:rsidTr="004C6592">
        <w:trPr>
          <w:trHeight w:val="908"/>
        </w:trPr>
        <w:tc>
          <w:tcPr>
            <w:tcW w:w="851" w:type="dxa"/>
            <w:vMerge w:val="restart"/>
            <w:textDirection w:val="tbRlV"/>
            <w:vAlign w:val="center"/>
          </w:tcPr>
          <w:p w14:paraId="3AC28784" w14:textId="77777777" w:rsidR="007B09A2" w:rsidRPr="00AE30CC" w:rsidRDefault="007B09A2" w:rsidP="004C6592">
            <w:pPr>
              <w:ind w:left="113" w:right="113"/>
              <w:jc w:val="center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学識経験者等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3D59650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有識者</w:t>
            </w:r>
          </w:p>
          <w:p w14:paraId="43F46037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石川　雅紀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111C0011" w14:textId="77777777" w:rsidR="007B09A2" w:rsidRPr="00AE30CC" w:rsidRDefault="007B09A2" w:rsidP="004C6592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神戸大学　名誉教授</w:t>
            </w:r>
          </w:p>
        </w:tc>
      </w:tr>
      <w:tr w:rsidR="007B09A2" w:rsidRPr="00AE30CC" w14:paraId="0F39BCF3" w14:textId="77777777" w:rsidTr="004C6592">
        <w:trPr>
          <w:cantSplit/>
          <w:trHeight w:val="988"/>
        </w:trPr>
        <w:tc>
          <w:tcPr>
            <w:tcW w:w="851" w:type="dxa"/>
            <w:vMerge/>
            <w:textDirection w:val="tbRlV"/>
            <w:vAlign w:val="center"/>
          </w:tcPr>
          <w:p w14:paraId="4CAFAABB" w14:textId="77777777" w:rsidR="007B09A2" w:rsidRPr="00AE30CC" w:rsidRDefault="007B09A2" w:rsidP="004C6592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0A359916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消費者団体</w:t>
            </w:r>
          </w:p>
          <w:p w14:paraId="453E899A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樋口　容子</w:t>
            </w:r>
          </w:p>
        </w:tc>
        <w:tc>
          <w:tcPr>
            <w:tcW w:w="5954" w:type="dxa"/>
            <w:vAlign w:val="center"/>
          </w:tcPr>
          <w:p w14:paraId="0B31C405" w14:textId="77777777" w:rsidR="007B09A2" w:rsidRPr="00AE30CC" w:rsidRDefault="007B09A2" w:rsidP="004C6592">
            <w:pPr>
              <w:ind w:leftChars="100" w:left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公益社団法人日本消費生活アドバイザー･コンサルタント･相談員協会西日本支部　支部長</w:t>
            </w:r>
          </w:p>
        </w:tc>
      </w:tr>
      <w:tr w:rsidR="007B09A2" w:rsidRPr="00AE30CC" w14:paraId="48027166" w14:textId="77777777" w:rsidTr="004C6592">
        <w:trPr>
          <w:cantSplit/>
          <w:trHeight w:val="970"/>
        </w:trPr>
        <w:tc>
          <w:tcPr>
            <w:tcW w:w="851" w:type="dxa"/>
            <w:vMerge/>
            <w:textDirection w:val="tbRlV"/>
            <w:vAlign w:val="center"/>
          </w:tcPr>
          <w:p w14:paraId="3512748B" w14:textId="77777777" w:rsidR="007B09A2" w:rsidRPr="00AE30CC" w:rsidRDefault="007B09A2" w:rsidP="004C6592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</w:p>
        </w:tc>
        <w:tc>
          <w:tcPr>
            <w:tcW w:w="1984" w:type="dxa"/>
            <w:vAlign w:val="center"/>
          </w:tcPr>
          <w:p w14:paraId="200DD02A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行政機関</w:t>
            </w:r>
          </w:p>
          <w:p w14:paraId="4CF7A2AA" w14:textId="77777777" w:rsidR="007B09A2" w:rsidRPr="00AE30CC" w:rsidRDefault="007B09A2" w:rsidP="004C6592">
            <w:pPr>
              <w:jc w:val="left"/>
              <w:rPr>
                <w:rFonts w:ascii="ＭＳ 明朝" w:eastAsia="ＭＳ 明朝" w:hAnsi="ＭＳ 明朝" w:cs="Meiryo UI"/>
              </w:rPr>
            </w:pPr>
            <w:r>
              <w:rPr>
                <w:rFonts w:ascii="ＭＳ 明朝" w:eastAsia="ＭＳ 明朝" w:hAnsi="ＭＳ 明朝" w:cs="Meiryo UI" w:hint="eastAsia"/>
              </w:rPr>
              <w:t>岡野　健一</w:t>
            </w:r>
          </w:p>
        </w:tc>
        <w:tc>
          <w:tcPr>
            <w:tcW w:w="5954" w:type="dxa"/>
            <w:vAlign w:val="center"/>
          </w:tcPr>
          <w:p w14:paraId="53283191" w14:textId="77777777" w:rsidR="007B09A2" w:rsidRPr="00AE30CC" w:rsidRDefault="007B09A2" w:rsidP="004C6592">
            <w:pPr>
              <w:ind w:firstLineChars="100" w:firstLine="210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課長</w:t>
            </w:r>
          </w:p>
        </w:tc>
      </w:tr>
      <w:tr w:rsidR="007B09A2" w:rsidRPr="00AE30CC" w14:paraId="6566AE2A" w14:textId="77777777" w:rsidTr="004C6592">
        <w:trPr>
          <w:cantSplit/>
          <w:trHeight w:val="983"/>
        </w:trPr>
        <w:tc>
          <w:tcPr>
            <w:tcW w:w="851" w:type="dxa"/>
            <w:textDirection w:val="tbRlV"/>
            <w:vAlign w:val="center"/>
          </w:tcPr>
          <w:p w14:paraId="20C53B36" w14:textId="77777777" w:rsidR="007B09A2" w:rsidRPr="00AE30CC" w:rsidRDefault="007B09A2" w:rsidP="004C6592">
            <w:pPr>
              <w:ind w:left="113" w:right="113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事務局</w:t>
            </w:r>
          </w:p>
        </w:tc>
        <w:tc>
          <w:tcPr>
            <w:tcW w:w="7938" w:type="dxa"/>
            <w:gridSpan w:val="2"/>
            <w:vAlign w:val="center"/>
          </w:tcPr>
          <w:p w14:paraId="497D4256" w14:textId="77777777" w:rsidR="007B09A2" w:rsidRPr="00AE30CC" w:rsidRDefault="007B09A2" w:rsidP="004C6592">
            <w:pPr>
              <w:ind w:firstLineChars="50" w:firstLine="105"/>
              <w:jc w:val="left"/>
              <w:rPr>
                <w:rFonts w:ascii="ＭＳ 明朝" w:eastAsia="ＭＳ 明朝" w:hAnsi="ＭＳ 明朝" w:cs="Meiryo UI"/>
              </w:rPr>
            </w:pPr>
            <w:r w:rsidRPr="00AE30CC">
              <w:rPr>
                <w:rFonts w:ascii="ＭＳ 明朝" w:eastAsia="ＭＳ 明朝" w:hAnsi="ＭＳ 明朝" w:cs="Meiryo UI" w:hint="eastAsia"/>
              </w:rPr>
              <w:t>大阪府環境農林水産部流通対策室　総務・企画グループ</w:t>
            </w:r>
          </w:p>
        </w:tc>
      </w:tr>
    </w:tbl>
    <w:p w14:paraId="2F3461B1" w14:textId="77777777" w:rsidR="007B09A2" w:rsidRPr="00AE30CC" w:rsidRDefault="007B09A2" w:rsidP="007B09A2">
      <w:pPr>
        <w:spacing w:line="360" w:lineRule="exact"/>
        <w:rPr>
          <w:rFonts w:ascii="ＭＳ 明朝" w:eastAsia="ＭＳ 明朝" w:hAnsi="ＭＳ 明朝" w:cs="Meiryo UI"/>
          <w:b/>
          <w:sz w:val="24"/>
          <w:szCs w:val="24"/>
        </w:rPr>
      </w:pPr>
    </w:p>
    <w:p w14:paraId="07949461" w14:textId="77777777" w:rsidR="007B09A2" w:rsidRPr="00AE30CC" w:rsidRDefault="007B09A2" w:rsidP="007B09A2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6A0CEEE1" w14:textId="77777777" w:rsidR="007B09A2" w:rsidRPr="00AE30CC" w:rsidRDefault="007B09A2" w:rsidP="007B09A2">
      <w:pPr>
        <w:rPr>
          <w:rFonts w:ascii="ＭＳ 明朝" w:eastAsia="ＭＳ 明朝" w:hAnsi="ＭＳ 明朝"/>
        </w:rPr>
      </w:pPr>
    </w:p>
    <w:p w14:paraId="6A952A71" w14:textId="77777777" w:rsidR="007B09A2" w:rsidRPr="007B09A2" w:rsidRDefault="007B09A2" w:rsidP="00AA67C9">
      <w:pPr>
        <w:widowControl/>
        <w:jc w:val="left"/>
        <w:rPr>
          <w:rFonts w:ascii="Meiryo UI" w:eastAsia="Meiryo UI" w:hAnsi="Meiryo UI" w:cs="Meiryo UI"/>
          <w:b/>
          <w:sz w:val="24"/>
          <w:szCs w:val="24"/>
        </w:rPr>
      </w:pPr>
    </w:p>
    <w:sectPr w:rsidR="007B09A2" w:rsidRPr="007B09A2" w:rsidSect="0032028A">
      <w:headerReference w:type="default" r:id="rId8"/>
      <w:pgSz w:w="11906" w:h="16838" w:code="9"/>
      <w:pgMar w:top="1814" w:right="1588" w:bottom="1701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700E7"/>
    <w:rsid w:val="002746DE"/>
    <w:rsid w:val="0028100B"/>
    <w:rsid w:val="00281B98"/>
    <w:rsid w:val="002A2810"/>
    <w:rsid w:val="002B0A13"/>
    <w:rsid w:val="002C159C"/>
    <w:rsid w:val="002C718A"/>
    <w:rsid w:val="002C7357"/>
    <w:rsid w:val="002D214B"/>
    <w:rsid w:val="002E041B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6693"/>
    <w:rsid w:val="00366FAA"/>
    <w:rsid w:val="00370114"/>
    <w:rsid w:val="00381760"/>
    <w:rsid w:val="00386867"/>
    <w:rsid w:val="003A5D4B"/>
    <w:rsid w:val="003B0953"/>
    <w:rsid w:val="003B2FA0"/>
    <w:rsid w:val="003C747E"/>
    <w:rsid w:val="003D1D37"/>
    <w:rsid w:val="003E0AF5"/>
    <w:rsid w:val="0040184B"/>
    <w:rsid w:val="00403E53"/>
    <w:rsid w:val="004156FD"/>
    <w:rsid w:val="00422F59"/>
    <w:rsid w:val="00452EBD"/>
    <w:rsid w:val="00460A65"/>
    <w:rsid w:val="004713DB"/>
    <w:rsid w:val="004767FD"/>
    <w:rsid w:val="00492A3C"/>
    <w:rsid w:val="004B2977"/>
    <w:rsid w:val="004C530E"/>
    <w:rsid w:val="004D0EB2"/>
    <w:rsid w:val="004D388C"/>
    <w:rsid w:val="004E070B"/>
    <w:rsid w:val="004F369C"/>
    <w:rsid w:val="0050010C"/>
    <w:rsid w:val="005030CB"/>
    <w:rsid w:val="005116E5"/>
    <w:rsid w:val="00523CBE"/>
    <w:rsid w:val="005241B6"/>
    <w:rsid w:val="005313B7"/>
    <w:rsid w:val="00531AC1"/>
    <w:rsid w:val="005401DB"/>
    <w:rsid w:val="0055320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AC9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7699"/>
    <w:rsid w:val="00811DE6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B1BD7"/>
    <w:rsid w:val="008D0D1A"/>
    <w:rsid w:val="008D3FA9"/>
    <w:rsid w:val="00911743"/>
    <w:rsid w:val="0091238E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7048E"/>
    <w:rsid w:val="009951FD"/>
    <w:rsid w:val="009A14D3"/>
    <w:rsid w:val="009B7B5B"/>
    <w:rsid w:val="009F0596"/>
    <w:rsid w:val="009F1A6E"/>
    <w:rsid w:val="00A070F7"/>
    <w:rsid w:val="00A217FC"/>
    <w:rsid w:val="00A22C0C"/>
    <w:rsid w:val="00A35F26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A3"/>
    <w:rsid w:val="00B66102"/>
    <w:rsid w:val="00B726D5"/>
    <w:rsid w:val="00B72D08"/>
    <w:rsid w:val="00B879EA"/>
    <w:rsid w:val="00B90F3A"/>
    <w:rsid w:val="00B91F62"/>
    <w:rsid w:val="00B93BE7"/>
    <w:rsid w:val="00BA12D9"/>
    <w:rsid w:val="00BA1C96"/>
    <w:rsid w:val="00BA5E3E"/>
    <w:rsid w:val="00BB01F5"/>
    <w:rsid w:val="00BF1E6E"/>
    <w:rsid w:val="00BF5477"/>
    <w:rsid w:val="00BF7F10"/>
    <w:rsid w:val="00C00AF2"/>
    <w:rsid w:val="00C01A5C"/>
    <w:rsid w:val="00C05F82"/>
    <w:rsid w:val="00C0788E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36B57"/>
    <w:rsid w:val="00D45103"/>
    <w:rsid w:val="00D45AEB"/>
    <w:rsid w:val="00D62CBF"/>
    <w:rsid w:val="00D64E30"/>
    <w:rsid w:val="00D66FA3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4AA3"/>
    <w:rsid w:val="00E2541E"/>
    <w:rsid w:val="00E26DFE"/>
    <w:rsid w:val="00E434BA"/>
    <w:rsid w:val="00E5380B"/>
    <w:rsid w:val="00E56406"/>
    <w:rsid w:val="00E61353"/>
    <w:rsid w:val="00E621D9"/>
    <w:rsid w:val="00E630D7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20E9-0DAC-4AF4-8393-EC540F9C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小野里　由香</cp:lastModifiedBy>
  <cp:revision>2</cp:revision>
  <cp:lastPrinted>2021-06-22T06:04:00Z</cp:lastPrinted>
  <dcterms:created xsi:type="dcterms:W3CDTF">2021-06-23T05:19:00Z</dcterms:created>
  <dcterms:modified xsi:type="dcterms:W3CDTF">2021-06-23T05:19:00Z</dcterms:modified>
</cp:coreProperties>
</file>