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1" w:rsidRPr="008A454A" w:rsidRDefault="00EE4A65" w:rsidP="00DC0D38">
      <w:pPr>
        <w:jc w:val="center"/>
        <w:rPr>
          <w:rFonts w:ascii="ＭＳ ゴシック" w:eastAsia="ＭＳ ゴシック" w:hAnsi="ＭＳ ゴシック"/>
          <w:b/>
        </w:rPr>
      </w:pPr>
      <w:r w:rsidRPr="008A454A">
        <w:rPr>
          <w:rFonts w:ascii="ＭＳ ゴシック" w:eastAsia="ＭＳ ゴシック" w:hAnsi="ＭＳ ゴシック" w:hint="eastAsia"/>
          <w:b/>
        </w:rPr>
        <w:t>第</w:t>
      </w:r>
      <w:r w:rsidR="00CF2C99" w:rsidRPr="008A454A">
        <w:rPr>
          <w:rFonts w:ascii="ＭＳ ゴシック" w:eastAsia="ＭＳ ゴシック" w:hAnsi="ＭＳ ゴシック" w:hint="eastAsia"/>
          <w:b/>
        </w:rPr>
        <w:t>１</w:t>
      </w:r>
      <w:r w:rsidRPr="008A454A">
        <w:rPr>
          <w:rFonts w:ascii="ＭＳ ゴシック" w:eastAsia="ＭＳ ゴシック" w:hAnsi="ＭＳ ゴシック" w:hint="eastAsia"/>
          <w:b/>
        </w:rPr>
        <w:t>回</w:t>
      </w:r>
      <w:r w:rsidR="0034734D" w:rsidRPr="008A454A">
        <w:rPr>
          <w:rFonts w:ascii="ＭＳ ゴシック" w:eastAsia="ＭＳ ゴシック" w:hAnsi="ＭＳ ゴシック" w:hint="eastAsia"/>
          <w:b/>
        </w:rPr>
        <w:t>食品ロス削減ネットワーク懇話会</w:t>
      </w:r>
      <w:r w:rsidR="008A454A" w:rsidRPr="008A454A">
        <w:rPr>
          <w:rFonts w:ascii="ＭＳ ゴシック" w:eastAsia="ＭＳ ゴシック" w:hAnsi="ＭＳ ゴシック" w:hint="eastAsia"/>
          <w:b/>
        </w:rPr>
        <w:t xml:space="preserve">　</w:t>
      </w:r>
      <w:r w:rsidR="00C620BB" w:rsidRPr="008A454A">
        <w:rPr>
          <w:rFonts w:ascii="ＭＳ ゴシック" w:eastAsia="ＭＳ ゴシック" w:hAnsi="ＭＳ ゴシック" w:hint="eastAsia"/>
          <w:b/>
        </w:rPr>
        <w:t>議事</w:t>
      </w:r>
      <w:r w:rsidR="008A454A" w:rsidRPr="008A454A">
        <w:rPr>
          <w:rFonts w:ascii="ＭＳ ゴシック" w:eastAsia="ＭＳ ゴシック" w:hAnsi="ＭＳ ゴシック" w:hint="eastAsia"/>
          <w:b/>
        </w:rPr>
        <w:t>要旨</w:t>
      </w:r>
    </w:p>
    <w:p w:rsidR="00C620BB" w:rsidRDefault="00C620BB" w:rsidP="00C620BB">
      <w:pPr>
        <w:rPr>
          <w:rFonts w:ascii="ＭＳ ゴシック" w:eastAsia="ＭＳ ゴシック" w:hAnsi="ＭＳ ゴシック"/>
          <w:b/>
        </w:rPr>
      </w:pPr>
    </w:p>
    <w:p w:rsidR="008A454A" w:rsidRPr="008A454A" w:rsidRDefault="008A454A" w:rsidP="008A454A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１　開催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時　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64C6A" w:rsidRPr="008A454A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04D86" w:rsidRPr="008A454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E708F1" w:rsidRPr="008A454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（火）午後２</w:t>
      </w:r>
      <w:r w:rsidR="00D05E6B" w:rsidRPr="008A454A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C620BB" w:rsidRPr="008A454A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４時</w:t>
      </w:r>
    </w:p>
    <w:p w:rsidR="008A454A" w:rsidRPr="008A454A" w:rsidRDefault="008A454A" w:rsidP="008A454A">
      <w:pPr>
        <w:ind w:right="432" w:firstLineChars="100" w:firstLine="218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77741" w:rsidRPr="008A454A" w:rsidRDefault="008A454A" w:rsidP="008A454A">
      <w:pPr>
        <w:ind w:right="4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２　開催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場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所　</w:t>
      </w:r>
      <w:r w:rsidR="00665EA2" w:rsidRPr="008A454A">
        <w:rPr>
          <w:rFonts w:ascii="ＭＳ ゴシック" w:eastAsia="ＭＳ ゴシック" w:hAnsi="ＭＳ ゴシック" w:hint="eastAsia"/>
          <w:sz w:val="22"/>
          <w:szCs w:val="22"/>
        </w:rPr>
        <w:t>大阪府咲洲庁舎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２３</w:t>
      </w:r>
      <w:r w:rsidR="00EE4A65" w:rsidRPr="008A454A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D5334B" w:rsidRPr="008A454A">
        <w:rPr>
          <w:rFonts w:ascii="ＭＳ ゴシック" w:eastAsia="ＭＳ ゴシック" w:hAnsi="ＭＳ ゴシック" w:hint="eastAsia"/>
          <w:sz w:val="22"/>
          <w:szCs w:val="22"/>
        </w:rPr>
        <w:t>会議室</w:t>
      </w:r>
    </w:p>
    <w:p w:rsidR="002B6E99" w:rsidRPr="008A454A" w:rsidRDefault="002B6E99" w:rsidP="002820EF">
      <w:pPr>
        <w:rPr>
          <w:rFonts w:ascii="ＭＳ ゴシック" w:eastAsia="ＭＳ ゴシック" w:hAnsi="ＭＳ ゴシック"/>
          <w:sz w:val="22"/>
          <w:szCs w:val="22"/>
        </w:rPr>
      </w:pPr>
    </w:p>
    <w:p w:rsidR="00C620BB" w:rsidRDefault="008A454A" w:rsidP="008A454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出席者</w:t>
      </w:r>
    </w:p>
    <w:p w:rsidR="008A454A" w:rsidRPr="008A454A" w:rsidRDefault="008A454A" w:rsidP="008A454A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神戸大学大学院経済学研究科教授　　石川　雅紀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株式会社ダイエー管理本部総務・お客さまサービス部リーダー　中山　大輔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株式会社グルメ杵屋　総務部門長　　加藤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誠久</w:t>
      </w:r>
    </w:p>
    <w:p w:rsidR="008A454A" w:rsidRPr="008A454A" w:rsidRDefault="008A454A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公益社団法人日本消費生活ｱﾄﾞﾊﾞｲｻﾞｰ・ｺﾝｻﾙﾀﾝﾄ・相談員協会西日本支部長　樋口　容子</w:t>
      </w:r>
    </w:p>
    <w:p w:rsidR="00C620BB" w:rsidRPr="008A454A" w:rsidRDefault="008A454A" w:rsidP="003D27B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大阪府流通対策室　課長　山本　誠一</w:t>
      </w:r>
    </w:p>
    <w:p w:rsidR="008A454A" w:rsidRPr="008A454A" w:rsidRDefault="008A454A" w:rsidP="008A454A">
      <w:pPr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</w:p>
    <w:p w:rsidR="00060D59" w:rsidRPr="008A454A" w:rsidRDefault="008A454A" w:rsidP="008A454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541B5"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議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事</w:t>
      </w:r>
    </w:p>
    <w:p w:rsidR="0034734D" w:rsidRPr="008A454A" w:rsidRDefault="00664C6A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食品ロス削減ネットワーク懇話会の座長について</w:t>
      </w:r>
    </w:p>
    <w:p w:rsidR="0034734D" w:rsidRPr="008A454A" w:rsidRDefault="006C573B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A4154" w:rsidRPr="008A454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食品ロス削減ネットワーク懇話会の概要説明</w:t>
      </w:r>
    </w:p>
    <w:p w:rsidR="0034734D" w:rsidRPr="008A454A" w:rsidRDefault="00CA4154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6C573B"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小売や外食での食品ロス削減の取組について</w:t>
      </w:r>
    </w:p>
    <w:p w:rsidR="006C573B" w:rsidRPr="008A454A" w:rsidRDefault="00C053D2" w:rsidP="008A454A">
      <w:pPr>
        <w:ind w:firstLineChars="200" w:firstLine="43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・食品ロス削減キャンペーンについて（平成30年10月実施）</w:t>
      </w:r>
    </w:p>
    <w:p w:rsidR="0034734D" w:rsidRPr="008A454A" w:rsidRDefault="000928C1" w:rsidP="00C053D2">
      <w:pPr>
        <w:ind w:firstLineChars="400" w:firstLine="872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小売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の取組について</w:t>
      </w:r>
    </w:p>
    <w:p w:rsidR="0034734D" w:rsidRPr="008A454A" w:rsidRDefault="000928C1" w:rsidP="00C053D2">
      <w:pPr>
        <w:ind w:firstLineChars="400" w:firstLine="872"/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外食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の取組について</w:t>
      </w:r>
    </w:p>
    <w:p w:rsidR="00664C6A" w:rsidRPr="008A454A" w:rsidRDefault="0034734D" w:rsidP="0034734D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4C6A"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A454A">
        <w:rPr>
          <w:rFonts w:ascii="ＭＳ ゴシック" w:eastAsia="ＭＳ ゴシック" w:hAnsi="ＭＳ ゴシック" w:hint="eastAsia"/>
          <w:sz w:val="22"/>
          <w:szCs w:val="22"/>
        </w:rPr>
        <w:t>・食品ロス削減賛同制度について</w:t>
      </w:r>
    </w:p>
    <w:p w:rsidR="0034734D" w:rsidRPr="008A454A" w:rsidRDefault="00CA4154" w:rsidP="00C053D2">
      <w:pPr>
        <w:rPr>
          <w:rFonts w:ascii="ＭＳ ゴシック" w:eastAsia="ＭＳ ゴシック" w:hAnsi="ＭＳ ゴシック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（４</w:t>
      </w:r>
      <w:r w:rsidR="00664C6A" w:rsidRPr="008A454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食品ロス実態調査について</w:t>
      </w:r>
    </w:p>
    <w:p w:rsidR="0034734D" w:rsidRPr="008A454A" w:rsidRDefault="00C053D2" w:rsidP="0034734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・家庭の実態調査について</w:t>
      </w:r>
    </w:p>
    <w:p w:rsidR="00664C6A" w:rsidRPr="008A454A" w:rsidRDefault="00C053D2" w:rsidP="0034734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34734D" w:rsidRPr="008A454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2C0769" w:rsidRPr="008A454A">
        <w:rPr>
          <w:rFonts w:ascii="ＭＳ ゴシック" w:eastAsia="ＭＳ ゴシック" w:hAnsi="ＭＳ ゴシック" w:hint="eastAsia"/>
          <w:sz w:val="22"/>
          <w:szCs w:val="22"/>
        </w:rPr>
        <w:t>製造業者のアンケート調査について</w:t>
      </w:r>
      <w:r w:rsidR="00664C6A" w:rsidRPr="008A454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81572E" w:rsidRPr="008A454A" w:rsidRDefault="00382A1F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8A454A">
        <w:rPr>
          <w:rFonts w:ascii="ＭＳ ゴシック" w:eastAsia="ＭＳ ゴシック" w:hAnsi="ＭＳ ゴシック" w:hint="eastAsia"/>
          <w:sz w:val="22"/>
          <w:szCs w:val="22"/>
        </w:rPr>
        <w:t>（５）</w:t>
      </w:r>
      <w:r w:rsidR="002C0769" w:rsidRPr="008A454A">
        <w:rPr>
          <w:rFonts w:ascii="ＭＳ ゴシック" w:eastAsia="ＭＳ ゴシック" w:hAnsi="ＭＳ ゴシック" w:hint="eastAsia"/>
          <w:sz w:val="22"/>
          <w:szCs w:val="22"/>
        </w:rPr>
        <w:t>来年度の事業展開について</w:t>
      </w:r>
    </w:p>
    <w:p w:rsidR="00664C6A" w:rsidRPr="00C053D2" w:rsidRDefault="00664C6A" w:rsidP="008A454A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8A454A" w:rsidRDefault="008A454A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５　内容</w:t>
      </w:r>
    </w:p>
    <w:p w:rsidR="00C053D2" w:rsidRPr="00C053D2" w:rsidRDefault="00C053D2" w:rsidP="00C053D2">
      <w:pPr>
        <w:pStyle w:val="a5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 w:rsidRPr="00C053D2">
        <w:rPr>
          <w:rFonts w:ascii="ＭＳ ゴシック" w:eastAsia="ＭＳ ゴシック" w:hAnsi="ＭＳ ゴシック" w:hint="eastAsia"/>
          <w:spacing w:val="11"/>
          <w:kern w:val="0"/>
        </w:rPr>
        <w:t>食品ロス削減ネットワーク懇話会の座長について</w:t>
      </w:r>
    </w:p>
    <w:p w:rsidR="00C053D2" w:rsidRDefault="00E973BC" w:rsidP="008F729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</w:t>
      </w:r>
      <w:r w:rsidR="00C053D2"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要綱に基づき構成員の互選により</w:t>
      </w:r>
      <w:r w:rsid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E244A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座長は</w:t>
      </w:r>
      <w:r w:rsidR="00C053D2"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神戸大学大学院経済学研究科石川教授に</w:t>
      </w:r>
    </w:p>
    <w:p w:rsidR="00C053D2" w:rsidRPr="00C053D2" w:rsidRDefault="00C053D2" w:rsidP="00C053D2">
      <w:pPr>
        <w:ind w:firstLineChars="200" w:firstLine="480"/>
        <w:rPr>
          <w:rFonts w:ascii="ＭＳ ゴシック" w:eastAsia="ＭＳ ゴシック" w:hAnsi="ＭＳ ゴシック"/>
          <w:spacing w:val="11"/>
          <w:kern w:val="0"/>
        </w:rPr>
      </w:pPr>
      <w:r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決定。</w:t>
      </w:r>
    </w:p>
    <w:p w:rsidR="00C053D2" w:rsidRPr="00C053D2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</w:p>
    <w:p w:rsidR="00C053D2" w:rsidRPr="00C053D2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（２）食品ロス削減ネットワーク懇話会の概要説明</w:t>
      </w:r>
    </w:p>
    <w:p w:rsidR="00C053D2" w:rsidRDefault="008F729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E973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資料２により事務局から説明</w:t>
      </w:r>
    </w:p>
    <w:p w:rsidR="008F7292" w:rsidRPr="00E973BC" w:rsidRDefault="008F729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8F7292" w:rsidRPr="008F7292" w:rsidRDefault="008F7292" w:rsidP="008F7292">
      <w:pPr>
        <w:pStyle w:val="a5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 w:rsidRPr="008F7292">
        <w:rPr>
          <w:rFonts w:ascii="ＭＳ ゴシック" w:eastAsia="ＭＳ ゴシック" w:hAnsi="ＭＳ ゴシック" w:hint="eastAsia"/>
          <w:spacing w:val="11"/>
          <w:kern w:val="0"/>
        </w:rPr>
        <w:t>小売や外食での食品ロス削減の取組について</w:t>
      </w:r>
    </w:p>
    <w:p w:rsidR="008F7292" w:rsidRPr="008F7292" w:rsidRDefault="0090381D" w:rsidP="00D4465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C87D0E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食品ロス削減キャンペーンについて、</w:t>
      </w:r>
      <w:r w:rsidR="008F729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資料３-１、３-２により事務局から説明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》</w:t>
      </w:r>
    </w:p>
    <w:p w:rsidR="008F7292" w:rsidRDefault="00C76E8C" w:rsidP="00C76E8C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</w:t>
      </w:r>
      <w:r w:rsidR="00381357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主な意見</w:t>
      </w:r>
    </w:p>
    <w:p w:rsidR="00E00FBC" w:rsidRDefault="008F729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・外食における食品ロスは提供した料理の食べ残しだけでなく</w:t>
      </w:r>
      <w:r w:rsidRPr="008F729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E00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仕入れ量に比べてお客</w:t>
      </w:r>
    </w:p>
    <w:p w:rsidR="00F54205" w:rsidRPr="00A32E34" w:rsidRDefault="00E00FBC" w:rsidP="008F729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様が少なく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、食材の使用期限が過ぎてしまう仕込みロスの影響も大きい。</w:t>
      </w:r>
    </w:p>
    <w:p w:rsidR="00E00FBC" w:rsidRDefault="008F7292" w:rsidP="00611EBD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小売での取組は</w:t>
      </w:r>
      <w:r w:rsidR="00E00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、来店される</w:t>
      </w:r>
      <w:r w:rsidR="0070060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店舗に</w:t>
      </w:r>
      <w:r w:rsidR="004F379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来てくれるお客様</w:t>
      </w:r>
      <w:r w:rsidR="00E244A9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</w:t>
      </w:r>
      <w:r w:rsidR="00E244A9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理解いただけ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るが、食ロス</w:t>
      </w:r>
    </w:p>
    <w:p w:rsidR="00E00FBC" w:rsidRDefault="008F7292" w:rsidP="007A56B9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は国民皆に知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ってもらう必要があるので、メディアの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活用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が必要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取組は継続性のあ</w:t>
      </w:r>
    </w:p>
    <w:p w:rsidR="008F7292" w:rsidRPr="00A32E34" w:rsidRDefault="00F54205" w:rsidP="007A56B9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るもの、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誰でも簡単に無理なく取組める</w:t>
      </w:r>
      <w:r w:rsidR="00785E89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もの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が望ましい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E00FBC" w:rsidRDefault="00785E89" w:rsidP="00E00FBC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lastRenderedPageBreak/>
        <w:t>・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小売店においては、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お弁当の廃棄が多い印象があるかもしれないが、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廃棄物の重量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</w:p>
    <w:p w:rsidR="008F7292" w:rsidRPr="00A32E34" w:rsidRDefault="00E00FBC" w:rsidP="00E00FBC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比べると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青果物</w:t>
      </w:r>
      <w:r w:rsidR="00D44657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2E6311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多</w:t>
      </w:r>
      <w:r w:rsidR="00F54205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く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４～６割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を占める</w:t>
      </w:r>
      <w:r w:rsidR="008F729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9F538F" w:rsidRPr="00A32E34" w:rsidRDefault="00785E89" w:rsidP="009F538F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キャンペーンでは、食ロス削減につながるメニューを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その場で作って試食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でき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るのが</w:t>
      </w:r>
    </w:p>
    <w:p w:rsidR="00785E89" w:rsidRPr="00A32E34" w:rsidRDefault="005E505B" w:rsidP="00785E89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いい</w:t>
      </w:r>
      <w:r w:rsidR="00611EBD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。こんなにおいしいもの、</w:t>
      </w:r>
      <w:r w:rsidR="00E00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しかも栄養もあるといった</w:t>
      </w:r>
      <w:r w:rsidR="00785E89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見せ方ができる。</w:t>
      </w:r>
    </w:p>
    <w:p w:rsidR="00EA3832" w:rsidRDefault="00785E89" w:rsidP="00EA3832">
      <w:pPr>
        <w:ind w:left="480" w:hangingChars="200" w:hanging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・ＰＲ</w:t>
      </w:r>
      <w:r w:rsidR="008F76C8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の仕方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大事。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例えば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キャベツの外葉の利用は汚れている印象があるかもしれない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ので</w:t>
      </w:r>
      <w:r w:rsidR="00F750E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農薬など心配なく、栄養があるといった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データで示</w:t>
      </w:r>
      <w:r w:rsidR="00E00FB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せばいいと思う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EA3832" w:rsidRDefault="009F538F" w:rsidP="00E34670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bookmarkStart w:id="0" w:name="_GoBack"/>
      <w:bookmarkEnd w:id="0"/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・夏休みに親子で実施できるような取組は</w:t>
      </w:r>
      <w:r w:rsidR="00C87D0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活動しているところ</w:t>
      </w:r>
      <w:r w:rsidR="00194C8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EA383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メディア的にも</w:t>
      </w:r>
      <w:r w:rsidR="00C87D0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絵にな</w:t>
      </w:r>
    </w:p>
    <w:p w:rsidR="00194C83" w:rsidRPr="00A32E34" w:rsidRDefault="00C87D0E" w:rsidP="00EA383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る。</w:t>
      </w:r>
    </w:p>
    <w:p w:rsidR="00C87D0E" w:rsidRPr="00A32E34" w:rsidRDefault="00EA3832" w:rsidP="00EA383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・食べ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き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りに対して取組むとのことだが、</w:t>
      </w:r>
      <w:r w:rsidR="00C87D0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持ち帰りについてはどうか。</w:t>
      </w:r>
    </w:p>
    <w:p w:rsidR="00F91D0C" w:rsidRDefault="00C87D0E" w:rsidP="00F91D0C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0843C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EA383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持ち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帰った後に不具合が生じ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ても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、持ち帰りが原因かはっきりせず、責任の所在</w:t>
      </w:r>
      <w:r w:rsidR="0063329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が難</w:t>
      </w:r>
    </w:p>
    <w:p w:rsidR="000843CF" w:rsidRPr="00A32E34" w:rsidRDefault="0063329B" w:rsidP="00F91D0C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しい。</w:t>
      </w:r>
      <w:r w:rsidR="000843C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原因じゃないのにクレームを言う人が心配。</w:t>
      </w:r>
    </w:p>
    <w:p w:rsidR="0063329B" w:rsidRPr="00A32E34" w:rsidRDefault="000843CF" w:rsidP="000843CF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・小ポーション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</w:t>
      </w:r>
      <w:r w:rsidR="00D44657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人は値段も安いとなおい</w:t>
      </w:r>
      <w:r w:rsidR="0063329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い。食べ放題なのに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食べられないと損した気</w:t>
      </w:r>
    </w:p>
    <w:p w:rsidR="0063329B" w:rsidRPr="00A32E34" w:rsidRDefault="000843CF" w:rsidP="0063329B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分になる。食べきれないのに取ってきて食ロスになってしまう。きめ細かく金額にも</w:t>
      </w:r>
    </w:p>
    <w:p w:rsidR="000843CF" w:rsidRPr="00A32E34" w:rsidRDefault="000843CF" w:rsidP="005E505B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反映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させるといい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843CF" w:rsidRPr="00A32E34" w:rsidRDefault="000843CF" w:rsidP="000843CF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・キャンペーンで値引き品を集めて売ることについては、食ロスが減るというよりお客</w:t>
      </w:r>
    </w:p>
    <w:p w:rsidR="000843CF" w:rsidRPr="00A32E34" w:rsidRDefault="008F76C8" w:rsidP="000843CF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様</w:t>
      </w:r>
      <w:r w:rsidR="000843C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が買いやすい</w:t>
      </w:r>
      <w:r w:rsidR="0070060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方法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であり、</w:t>
      </w:r>
      <w:r w:rsidR="000843C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結果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として</w:t>
      </w:r>
      <w:r w:rsidR="000843C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食ロスが減ると考える。</w:t>
      </w:r>
    </w:p>
    <w:p w:rsidR="00194C83" w:rsidRPr="00A32E34" w:rsidRDefault="00194C83" w:rsidP="000843CF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C053D2" w:rsidRPr="00A32E34" w:rsidRDefault="0090381D" w:rsidP="00B84A1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C053D2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食品ロス削減賛同制度について</w:t>
      </w:r>
      <w:r w:rsidR="00C76E8C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、資料４-１、４-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２により</w:t>
      </w:r>
      <w:r w:rsidR="000829E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説明》</w:t>
      </w:r>
    </w:p>
    <w:p w:rsidR="00E973BC" w:rsidRPr="00A32E34" w:rsidRDefault="002E6311" w:rsidP="00B84A17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:rsidR="00F91D0C" w:rsidRDefault="008E4B5C" w:rsidP="008E4B5C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別々の自治体が</w:t>
      </w:r>
      <w:r w:rsidR="009F538F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ステッカー配布など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個別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バラバラに実施していて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は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お客様に何も伝わ</w:t>
      </w:r>
    </w:p>
    <w:p w:rsidR="00E34670" w:rsidRPr="00E34670" w:rsidRDefault="00F91D0C" w:rsidP="001B06CE">
      <w:pPr>
        <w:ind w:leftChars="100" w:left="238" w:firstLineChars="100" w:firstLine="240"/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らないと考える。</w:t>
      </w:r>
      <w:r w:rsidR="001B06CE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また、他の制度もあり、店舗の入り口はステッカーだらけになって</w:t>
      </w:r>
    </w:p>
    <w:p w:rsidR="009F538F" w:rsidRPr="00E34670" w:rsidRDefault="001B06CE" w:rsidP="001B06CE">
      <w:pPr>
        <w:ind w:leftChars="100" w:left="238"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いる。</w:t>
      </w:r>
    </w:p>
    <w:p w:rsidR="000929A2" w:rsidRDefault="008E4B5C" w:rsidP="000929A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・例えばクーポン券に、大阪府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2E6311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認証していることを明記すると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毎回お客さん</w:t>
      </w:r>
      <w:r w:rsidR="0063329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認識</w:t>
      </w:r>
      <w:r w:rsidR="000929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</w:p>
    <w:p w:rsidR="008E4B5C" w:rsidRPr="00A32E34" w:rsidRDefault="000929A2" w:rsidP="000929A2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きる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</w:t>
      </w:r>
      <w:r w:rsidR="008E4B5C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で有効と考える。</w:t>
      </w:r>
    </w:p>
    <w:p w:rsidR="0063329B" w:rsidRPr="00A32E34" w:rsidRDefault="008E4B5C" w:rsidP="005E505B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63329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クーポン券などに大阪府認証を明記する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のは有効。自治体への信頼はある。クーポン</w:t>
      </w:r>
    </w:p>
    <w:p w:rsidR="008E4B5C" w:rsidRPr="00A32E34" w:rsidRDefault="0063329B" w:rsidP="0063329B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　</w:t>
      </w:r>
      <w:r w:rsidR="008E4B5C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には関心があるから</w:t>
      </w:r>
      <w:r w:rsidR="005E505B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消費者も</w:t>
      </w:r>
      <w:r w:rsidR="002E6311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見る。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</w:t>
      </w:r>
      <w:r w:rsidR="002E6311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自体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へ</w:t>
      </w:r>
      <w:r w:rsidR="008E4B5C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の後押しは意味がある。</w:t>
      </w:r>
    </w:p>
    <w:p w:rsidR="002E6311" w:rsidRPr="00A32E34" w:rsidRDefault="008E4B5C" w:rsidP="00F91D0C">
      <w:pPr>
        <w:ind w:left="480" w:hangingChars="200" w:hanging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53633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賛同制度</w:t>
      </w:r>
      <w:r w:rsidR="00194C8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について</w:t>
      </w:r>
      <w:r w:rsidR="0053633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194C8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ステッカーを</w:t>
      </w:r>
      <w:r w:rsidR="0053633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貼って終わりではなくて、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飲食店や小売店が</w:t>
      </w:r>
      <w:r w:rsidR="00536333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具体的な取組ができ、行政的な裏打ちをするような内容にするべき。</w:t>
      </w:r>
    </w:p>
    <w:p w:rsidR="00536333" w:rsidRPr="00F91D0C" w:rsidRDefault="00536333" w:rsidP="0053633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C053D2" w:rsidRPr="00A32E34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（４）食品ロス実態調査について</w:t>
      </w:r>
    </w:p>
    <w:p w:rsidR="000829EE" w:rsidRPr="00A32E34" w:rsidRDefault="00C053D2" w:rsidP="00C053D2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</w:t>
      </w:r>
      <w:r w:rsidR="0090381D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家庭の実態調査について</w:t>
      </w:r>
      <w:r w:rsidR="000829E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90381D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資料５-１により</w:t>
      </w:r>
      <w:r w:rsidR="000829EE" w:rsidRPr="00A32E3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事務局から説明》</w:t>
      </w:r>
    </w:p>
    <w:p w:rsidR="00C053D2" w:rsidRDefault="000829EE" w:rsidP="000829EE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</w:t>
      </w:r>
      <w:r w:rsidR="00C053D2" w:rsidRPr="00C053D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製造業者のアンケート調査について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 w:rsidR="0090381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資料５-２により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事務局から</w:t>
      </w:r>
      <w:r w:rsidR="0090381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説明》</w:t>
      </w:r>
    </w:p>
    <w:p w:rsidR="0090381D" w:rsidRDefault="002E6311" w:rsidP="0090381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○主な意見</w:t>
      </w:r>
    </w:p>
    <w:p w:rsidR="00E34670" w:rsidRDefault="0090381D" w:rsidP="00E34670">
      <w:pPr>
        <w:ind w:firstLineChars="100" w:firstLine="240"/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2E631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食品ロス削減につながる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メニュー</w:t>
      </w:r>
      <w:r w:rsid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など、</w:t>
      </w:r>
      <w:r w:rsidR="001B06CE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レシピ</w:t>
      </w:r>
      <w:r w:rsidR="00536333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を紙に書いて提供ではなく</w:t>
      </w:r>
      <w:r w:rsidR="002E6311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キーワード</w:t>
      </w:r>
    </w:p>
    <w:p w:rsidR="00536333" w:rsidRPr="00536333" w:rsidRDefault="001B06CE" w:rsidP="00E34670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</w:t>
      </w:r>
      <w:r w:rsidR="002E6311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検索できるように。</w:t>
      </w:r>
      <w:r w:rsidR="00536333" w:rsidRPr="00E34670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検索キ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ーワードを知らせる方が汎用性は高い。</w:t>
      </w:r>
    </w:p>
    <w:p w:rsidR="0090381D" w:rsidRDefault="00536333" w:rsidP="00536333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94C8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余りがちな材料で検索という手法は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リアリティがあり、消費者に伝わりやすい</w:t>
      </w: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536333" w:rsidRPr="00F91D0C" w:rsidRDefault="00536333" w:rsidP="00536333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C053D2" w:rsidRPr="000829EE" w:rsidRDefault="00C053D2" w:rsidP="000829EE">
      <w:pPr>
        <w:pStyle w:val="a5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pacing w:val="11"/>
          <w:kern w:val="0"/>
        </w:rPr>
      </w:pPr>
      <w:r w:rsidRPr="000829EE">
        <w:rPr>
          <w:rFonts w:ascii="ＭＳ ゴシック" w:eastAsia="ＭＳ ゴシック" w:hAnsi="ＭＳ ゴシック" w:hint="eastAsia"/>
          <w:spacing w:val="11"/>
          <w:kern w:val="0"/>
        </w:rPr>
        <w:t>来年度の事業展開について</w:t>
      </w:r>
    </w:p>
    <w:p w:rsidR="00A24B9D" w:rsidRDefault="00536333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《事務局から口頭で説明》</w:t>
      </w:r>
    </w:p>
    <w:p w:rsidR="002E6311" w:rsidRDefault="002E6311" w:rsidP="002E6311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○主な意見</w:t>
      </w:r>
    </w:p>
    <w:p w:rsidR="00F91D0C" w:rsidRDefault="00A24B9D" w:rsidP="00F91D0C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8F76C8" w:rsidRPr="009C1C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家庭の食品ロス実態調</w:t>
      </w:r>
      <w:r w:rsidR="00536333" w:rsidRPr="009C1C1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結果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から</w:t>
      </w:r>
      <w:r w:rsidR="0070060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捨てられるもの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トップ１０でその食材を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活かした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コ</w:t>
      </w:r>
    </w:p>
    <w:p w:rsidR="00536333" w:rsidRDefault="00536333" w:rsidP="00F91D0C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ンテストを消費者対象で実施する</w:t>
      </w:r>
      <w:r w:rsidR="00F91D0C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のもおもしろい</w:t>
      </w:r>
      <w:r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0929A2" w:rsidRPr="00536333" w:rsidRDefault="000929A2" w:rsidP="000929A2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lastRenderedPageBreak/>
        <w:t>・</w:t>
      </w:r>
      <w:r w:rsidRPr="000929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食は大阪に合っている。残り物お好み焼き選手権など。</w:t>
      </w:r>
    </w:p>
    <w:p w:rsidR="00A24B9D" w:rsidRDefault="00A24B9D" w:rsidP="00A24B9D">
      <w:pPr>
        <w:ind w:leftChars="100" w:left="238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194C8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結果とつながってどういう風にやるか。ＰＲとい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う目で見ると、ＰＲの専門家も入れ</w:t>
      </w:r>
    </w:p>
    <w:p w:rsidR="00536333" w:rsidRDefault="00194C83" w:rsidP="00A24B9D">
      <w:pPr>
        <w:ind w:leftChars="100" w:left="238"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て、メディアに</w:t>
      </w:r>
      <w:r w:rsid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取上げてもらうのを目的にして実施すると大分</w:t>
      </w:r>
      <w:r w:rsidR="00536333" w:rsidRPr="0053633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違ってくる。</w:t>
      </w:r>
    </w:p>
    <w:p w:rsidR="002E6311" w:rsidRDefault="00A24B9D" w:rsidP="002E6311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194C8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食品ロス削減は</w:t>
      </w:r>
      <w:r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やっていること事態が企業イメージ</w:t>
      </w:r>
      <w:r w:rsidR="00194C83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を良くする</w:t>
      </w:r>
      <w:r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  <w:r w:rsidR="002E631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マイナス要素はない</w:t>
      </w:r>
    </w:p>
    <w:p w:rsidR="002E6311" w:rsidRDefault="002E6311" w:rsidP="002E6311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と考える。</w:t>
      </w:r>
      <w:r w:rsid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取組を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消費者が</w:t>
      </w:r>
      <w:r w:rsid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押し付けられるのではない方法で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進めるべき</w:t>
      </w:r>
      <w:r w:rsidR="00A24B9D"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A24B9D" w:rsidRPr="00A24B9D" w:rsidRDefault="00A24B9D" w:rsidP="00A24B9D">
      <w:pPr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 xml:space="preserve">　・</w:t>
      </w:r>
      <w:r w:rsidR="000929A2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最初は行政主導でも、最終的には</w:t>
      </w:r>
      <w:r w:rsidR="00E07891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市民主導でできたらいい</w:t>
      </w:r>
      <w:r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。</w:t>
      </w:r>
    </w:p>
    <w:p w:rsidR="00A24B9D" w:rsidRPr="000929A2" w:rsidRDefault="00A24B9D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</w:p>
    <w:p w:rsidR="00E244A9" w:rsidRPr="00A24B9D" w:rsidRDefault="00E244A9" w:rsidP="00A24B9D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○まとめ（座長：石川教授）</w:t>
      </w:r>
    </w:p>
    <w:p w:rsidR="0063329B" w:rsidRDefault="00E244A9" w:rsidP="0063329B">
      <w:pPr>
        <w:ind w:firstLineChars="100" w:firstLine="24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・</w:t>
      </w:r>
      <w:r w:rsidR="00A24B9D"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今日はアイデア出し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が目的。</w:t>
      </w:r>
      <w:r w:rsidR="00A24B9D"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すごくフランクにいろいろアイデア</w:t>
      </w:r>
      <w:r w:rsidR="0063329B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</w:t>
      </w:r>
      <w:r w:rsidR="00A24B9D"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出せた。</w:t>
      </w:r>
      <w:r w:rsidRPr="00E244A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来年度の</w:t>
      </w:r>
    </w:p>
    <w:p w:rsidR="0063329B" w:rsidRDefault="0063329B" w:rsidP="0063329B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取組の</w:t>
      </w:r>
      <w:r w:rsidR="00E244A9" w:rsidRPr="00E244A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ア</w:t>
      </w:r>
      <w:r w:rsidR="00E244A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イデアの話もできたが、もっと検討が</w:t>
      </w:r>
      <w:r w:rsidR="00A24B9D" w:rsidRPr="00A24B9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必要</w:t>
      </w:r>
      <w:r w:rsidR="00E244A9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なので、今後懇話会メンバー個別</w:t>
      </w:r>
    </w:p>
    <w:p w:rsidR="00A24B9D" w:rsidRPr="00536333" w:rsidRDefault="00E244A9" w:rsidP="0063329B">
      <w:pPr>
        <w:ind w:firstLineChars="200" w:firstLine="480"/>
        <w:rPr>
          <w:rFonts w:ascii="ＭＳ ゴシック" w:eastAsia="ＭＳ ゴシック" w:hAnsi="ＭＳ ゴシック"/>
          <w:spacing w:val="1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でも検討を進めていきたい。ご協力いただきたい。</w:t>
      </w:r>
    </w:p>
    <w:sectPr w:rsidR="00A24B9D" w:rsidRPr="00536333" w:rsidSect="002C0769">
      <w:pgSz w:w="11906" w:h="16838" w:code="9"/>
      <w:pgMar w:top="1191" w:right="1191" w:bottom="1134" w:left="1191" w:header="851" w:footer="992" w:gutter="0"/>
      <w:cols w:space="425"/>
      <w:docGrid w:type="linesAndChars" w:linePitch="345" w:charSpace="-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86" w:rsidRDefault="00347486" w:rsidP="00421670">
      <w:r>
        <w:separator/>
      </w:r>
    </w:p>
  </w:endnote>
  <w:endnote w:type="continuationSeparator" w:id="0">
    <w:p w:rsidR="00347486" w:rsidRDefault="00347486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86" w:rsidRDefault="00347486" w:rsidP="00421670">
      <w:r>
        <w:separator/>
      </w:r>
    </w:p>
  </w:footnote>
  <w:footnote w:type="continuationSeparator" w:id="0">
    <w:p w:rsidR="00347486" w:rsidRDefault="00347486" w:rsidP="004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981ACA"/>
    <w:multiLevelType w:val="hybridMultilevel"/>
    <w:tmpl w:val="F134F032"/>
    <w:lvl w:ilvl="0" w:tplc="06F423BA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CE1F80"/>
    <w:multiLevelType w:val="hybridMultilevel"/>
    <w:tmpl w:val="2B0AA770"/>
    <w:lvl w:ilvl="0" w:tplc="F852F6E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8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9">
    <w:nsid w:val="6823595E"/>
    <w:multiLevelType w:val="hybridMultilevel"/>
    <w:tmpl w:val="0CB4A00C"/>
    <w:lvl w:ilvl="0" w:tplc="86840F5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8"/>
    <w:rsid w:val="00006DAC"/>
    <w:rsid w:val="00021935"/>
    <w:rsid w:val="00026FE2"/>
    <w:rsid w:val="000341E2"/>
    <w:rsid w:val="00034C3F"/>
    <w:rsid w:val="00035507"/>
    <w:rsid w:val="00050678"/>
    <w:rsid w:val="00056A6B"/>
    <w:rsid w:val="00060D59"/>
    <w:rsid w:val="00063B56"/>
    <w:rsid w:val="000829EE"/>
    <w:rsid w:val="000843CF"/>
    <w:rsid w:val="000928C1"/>
    <w:rsid w:val="000929A2"/>
    <w:rsid w:val="000B5FFC"/>
    <w:rsid w:val="000C41CC"/>
    <w:rsid w:val="000C6480"/>
    <w:rsid w:val="000D3139"/>
    <w:rsid w:val="001007B9"/>
    <w:rsid w:val="00106CE1"/>
    <w:rsid w:val="00122C53"/>
    <w:rsid w:val="00131777"/>
    <w:rsid w:val="00131B67"/>
    <w:rsid w:val="00134784"/>
    <w:rsid w:val="00140EC6"/>
    <w:rsid w:val="00143221"/>
    <w:rsid w:val="00147939"/>
    <w:rsid w:val="0015147B"/>
    <w:rsid w:val="00160199"/>
    <w:rsid w:val="00163554"/>
    <w:rsid w:val="00191BC0"/>
    <w:rsid w:val="00194C83"/>
    <w:rsid w:val="001B06CE"/>
    <w:rsid w:val="001C5B79"/>
    <w:rsid w:val="001C6292"/>
    <w:rsid w:val="001C7DEF"/>
    <w:rsid w:val="001D737C"/>
    <w:rsid w:val="001F6952"/>
    <w:rsid w:val="00217E87"/>
    <w:rsid w:val="002308E2"/>
    <w:rsid w:val="002309FB"/>
    <w:rsid w:val="00244760"/>
    <w:rsid w:val="00250411"/>
    <w:rsid w:val="002546CB"/>
    <w:rsid w:val="00254AE6"/>
    <w:rsid w:val="00255104"/>
    <w:rsid w:val="0026012E"/>
    <w:rsid w:val="00260889"/>
    <w:rsid w:val="00266BA8"/>
    <w:rsid w:val="00280D76"/>
    <w:rsid w:val="002820EF"/>
    <w:rsid w:val="002A2149"/>
    <w:rsid w:val="002A2D98"/>
    <w:rsid w:val="002B6E99"/>
    <w:rsid w:val="002C0769"/>
    <w:rsid w:val="002C7AA4"/>
    <w:rsid w:val="002E0E97"/>
    <w:rsid w:val="002E45FD"/>
    <w:rsid w:val="002E587F"/>
    <w:rsid w:val="002E6311"/>
    <w:rsid w:val="002F0C50"/>
    <w:rsid w:val="002F3C5C"/>
    <w:rsid w:val="00304DC3"/>
    <w:rsid w:val="00306E95"/>
    <w:rsid w:val="00306F71"/>
    <w:rsid w:val="00314226"/>
    <w:rsid w:val="0032001C"/>
    <w:rsid w:val="00323F13"/>
    <w:rsid w:val="0034734D"/>
    <w:rsid w:val="00347486"/>
    <w:rsid w:val="0036535E"/>
    <w:rsid w:val="00374761"/>
    <w:rsid w:val="0037503C"/>
    <w:rsid w:val="00375286"/>
    <w:rsid w:val="00381357"/>
    <w:rsid w:val="00382896"/>
    <w:rsid w:val="00382A1F"/>
    <w:rsid w:val="00387FE6"/>
    <w:rsid w:val="003A33F5"/>
    <w:rsid w:val="003B07BE"/>
    <w:rsid w:val="003C1543"/>
    <w:rsid w:val="003C5E23"/>
    <w:rsid w:val="003D27B7"/>
    <w:rsid w:val="003D74BD"/>
    <w:rsid w:val="003F4DBF"/>
    <w:rsid w:val="00416BF8"/>
    <w:rsid w:val="00421670"/>
    <w:rsid w:val="00425C0F"/>
    <w:rsid w:val="00426CCB"/>
    <w:rsid w:val="00431AE1"/>
    <w:rsid w:val="0044148B"/>
    <w:rsid w:val="00447E14"/>
    <w:rsid w:val="00451C2D"/>
    <w:rsid w:val="00452ED2"/>
    <w:rsid w:val="00460E91"/>
    <w:rsid w:val="004619C8"/>
    <w:rsid w:val="00461C2D"/>
    <w:rsid w:val="00461F35"/>
    <w:rsid w:val="00464139"/>
    <w:rsid w:val="00473D59"/>
    <w:rsid w:val="00485D24"/>
    <w:rsid w:val="0049469A"/>
    <w:rsid w:val="004E2D6C"/>
    <w:rsid w:val="004E6639"/>
    <w:rsid w:val="004F379E"/>
    <w:rsid w:val="00502C49"/>
    <w:rsid w:val="00507E1F"/>
    <w:rsid w:val="00510BB2"/>
    <w:rsid w:val="005266EB"/>
    <w:rsid w:val="00536333"/>
    <w:rsid w:val="00541248"/>
    <w:rsid w:val="00544166"/>
    <w:rsid w:val="00554EA2"/>
    <w:rsid w:val="00555D43"/>
    <w:rsid w:val="00563F8D"/>
    <w:rsid w:val="0057358B"/>
    <w:rsid w:val="00576BE9"/>
    <w:rsid w:val="00577741"/>
    <w:rsid w:val="00591C61"/>
    <w:rsid w:val="0059585F"/>
    <w:rsid w:val="005A3772"/>
    <w:rsid w:val="005B43FA"/>
    <w:rsid w:val="005D07F6"/>
    <w:rsid w:val="005D0832"/>
    <w:rsid w:val="005E505B"/>
    <w:rsid w:val="005E5098"/>
    <w:rsid w:val="005F0DF9"/>
    <w:rsid w:val="005F3F78"/>
    <w:rsid w:val="005F4516"/>
    <w:rsid w:val="00602DB1"/>
    <w:rsid w:val="00611EBD"/>
    <w:rsid w:val="00620E1D"/>
    <w:rsid w:val="00625E76"/>
    <w:rsid w:val="0063329B"/>
    <w:rsid w:val="006350F1"/>
    <w:rsid w:val="006526A4"/>
    <w:rsid w:val="00655913"/>
    <w:rsid w:val="00664C6A"/>
    <w:rsid w:val="00665EA2"/>
    <w:rsid w:val="006778C3"/>
    <w:rsid w:val="00693AE5"/>
    <w:rsid w:val="006A30FD"/>
    <w:rsid w:val="006B22FD"/>
    <w:rsid w:val="006B65A9"/>
    <w:rsid w:val="006C573B"/>
    <w:rsid w:val="006D1432"/>
    <w:rsid w:val="006D5A0B"/>
    <w:rsid w:val="006E3E29"/>
    <w:rsid w:val="006E5BCB"/>
    <w:rsid w:val="006E5D8E"/>
    <w:rsid w:val="006F32E8"/>
    <w:rsid w:val="0070060B"/>
    <w:rsid w:val="0070110D"/>
    <w:rsid w:val="007018A2"/>
    <w:rsid w:val="00724F04"/>
    <w:rsid w:val="0074107F"/>
    <w:rsid w:val="007541B5"/>
    <w:rsid w:val="00756952"/>
    <w:rsid w:val="00757816"/>
    <w:rsid w:val="0077461F"/>
    <w:rsid w:val="0078119C"/>
    <w:rsid w:val="00785E89"/>
    <w:rsid w:val="00790715"/>
    <w:rsid w:val="007A56B9"/>
    <w:rsid w:val="007A607D"/>
    <w:rsid w:val="007B64A4"/>
    <w:rsid w:val="007D2C13"/>
    <w:rsid w:val="007D50A1"/>
    <w:rsid w:val="007D79EA"/>
    <w:rsid w:val="007F2756"/>
    <w:rsid w:val="007F2CD8"/>
    <w:rsid w:val="0081572E"/>
    <w:rsid w:val="00821964"/>
    <w:rsid w:val="00826307"/>
    <w:rsid w:val="00847D5F"/>
    <w:rsid w:val="00853488"/>
    <w:rsid w:val="00856DAA"/>
    <w:rsid w:val="0086721F"/>
    <w:rsid w:val="008754C7"/>
    <w:rsid w:val="00892F3B"/>
    <w:rsid w:val="00897E20"/>
    <w:rsid w:val="008A317C"/>
    <w:rsid w:val="008A454A"/>
    <w:rsid w:val="008B0305"/>
    <w:rsid w:val="008B19CD"/>
    <w:rsid w:val="008B3FDF"/>
    <w:rsid w:val="008B4231"/>
    <w:rsid w:val="008B56E7"/>
    <w:rsid w:val="008B7540"/>
    <w:rsid w:val="008B7775"/>
    <w:rsid w:val="008E002F"/>
    <w:rsid w:val="008E4B5C"/>
    <w:rsid w:val="008E5F28"/>
    <w:rsid w:val="008F06FF"/>
    <w:rsid w:val="008F7292"/>
    <w:rsid w:val="008F76C8"/>
    <w:rsid w:val="00902148"/>
    <w:rsid w:val="00903389"/>
    <w:rsid w:val="0090381D"/>
    <w:rsid w:val="0090489E"/>
    <w:rsid w:val="00904D86"/>
    <w:rsid w:val="009200D6"/>
    <w:rsid w:val="00926F7F"/>
    <w:rsid w:val="00931CF9"/>
    <w:rsid w:val="009372FA"/>
    <w:rsid w:val="00981E38"/>
    <w:rsid w:val="00987BB9"/>
    <w:rsid w:val="00990769"/>
    <w:rsid w:val="00990E31"/>
    <w:rsid w:val="00995C70"/>
    <w:rsid w:val="009976F6"/>
    <w:rsid w:val="009A6F78"/>
    <w:rsid w:val="009C05F5"/>
    <w:rsid w:val="009C1C14"/>
    <w:rsid w:val="009C1EF5"/>
    <w:rsid w:val="009D1115"/>
    <w:rsid w:val="009D7B60"/>
    <w:rsid w:val="009E087B"/>
    <w:rsid w:val="009E1061"/>
    <w:rsid w:val="009E4895"/>
    <w:rsid w:val="009F538F"/>
    <w:rsid w:val="00A22A18"/>
    <w:rsid w:val="00A24B9D"/>
    <w:rsid w:val="00A30D32"/>
    <w:rsid w:val="00A32D9C"/>
    <w:rsid w:val="00A32E34"/>
    <w:rsid w:val="00A51DC0"/>
    <w:rsid w:val="00A65F96"/>
    <w:rsid w:val="00A74403"/>
    <w:rsid w:val="00A74FE3"/>
    <w:rsid w:val="00A96C0E"/>
    <w:rsid w:val="00AA4711"/>
    <w:rsid w:val="00AB6120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304F6"/>
    <w:rsid w:val="00B310D1"/>
    <w:rsid w:val="00B36087"/>
    <w:rsid w:val="00B40868"/>
    <w:rsid w:val="00B45425"/>
    <w:rsid w:val="00B4757D"/>
    <w:rsid w:val="00B71ED5"/>
    <w:rsid w:val="00B74FFD"/>
    <w:rsid w:val="00B84A17"/>
    <w:rsid w:val="00B972B8"/>
    <w:rsid w:val="00BA422E"/>
    <w:rsid w:val="00BB5D82"/>
    <w:rsid w:val="00BD275A"/>
    <w:rsid w:val="00BD4EAE"/>
    <w:rsid w:val="00BE759F"/>
    <w:rsid w:val="00BF595A"/>
    <w:rsid w:val="00C0072D"/>
    <w:rsid w:val="00C053D2"/>
    <w:rsid w:val="00C10643"/>
    <w:rsid w:val="00C3026E"/>
    <w:rsid w:val="00C3638C"/>
    <w:rsid w:val="00C443A9"/>
    <w:rsid w:val="00C4464F"/>
    <w:rsid w:val="00C46DC3"/>
    <w:rsid w:val="00C474B5"/>
    <w:rsid w:val="00C620BB"/>
    <w:rsid w:val="00C717F3"/>
    <w:rsid w:val="00C76E8C"/>
    <w:rsid w:val="00C87D0E"/>
    <w:rsid w:val="00C97BC3"/>
    <w:rsid w:val="00CA4154"/>
    <w:rsid w:val="00CB1C1C"/>
    <w:rsid w:val="00CC1C6E"/>
    <w:rsid w:val="00CC2231"/>
    <w:rsid w:val="00CC6683"/>
    <w:rsid w:val="00CD62B3"/>
    <w:rsid w:val="00CF0AFA"/>
    <w:rsid w:val="00CF2C99"/>
    <w:rsid w:val="00D048D4"/>
    <w:rsid w:val="00D05E6B"/>
    <w:rsid w:val="00D0700C"/>
    <w:rsid w:val="00D13BE4"/>
    <w:rsid w:val="00D30505"/>
    <w:rsid w:val="00D35458"/>
    <w:rsid w:val="00D43378"/>
    <w:rsid w:val="00D44657"/>
    <w:rsid w:val="00D5334B"/>
    <w:rsid w:val="00D867E7"/>
    <w:rsid w:val="00D916D1"/>
    <w:rsid w:val="00D945DE"/>
    <w:rsid w:val="00DA17B2"/>
    <w:rsid w:val="00DA40C3"/>
    <w:rsid w:val="00DC0D38"/>
    <w:rsid w:val="00DD617C"/>
    <w:rsid w:val="00DE13C0"/>
    <w:rsid w:val="00DE2E36"/>
    <w:rsid w:val="00DE4D34"/>
    <w:rsid w:val="00DE5F05"/>
    <w:rsid w:val="00DF0B28"/>
    <w:rsid w:val="00DF41EB"/>
    <w:rsid w:val="00E00FBC"/>
    <w:rsid w:val="00E07891"/>
    <w:rsid w:val="00E11F86"/>
    <w:rsid w:val="00E244A9"/>
    <w:rsid w:val="00E34670"/>
    <w:rsid w:val="00E4559C"/>
    <w:rsid w:val="00E45D42"/>
    <w:rsid w:val="00E52F12"/>
    <w:rsid w:val="00E61366"/>
    <w:rsid w:val="00E61D4D"/>
    <w:rsid w:val="00E63B2E"/>
    <w:rsid w:val="00E708F1"/>
    <w:rsid w:val="00E81988"/>
    <w:rsid w:val="00E870FE"/>
    <w:rsid w:val="00E87AA0"/>
    <w:rsid w:val="00E92DD7"/>
    <w:rsid w:val="00E973BC"/>
    <w:rsid w:val="00EA3832"/>
    <w:rsid w:val="00EB1566"/>
    <w:rsid w:val="00ED1CC9"/>
    <w:rsid w:val="00EE00FE"/>
    <w:rsid w:val="00EE4743"/>
    <w:rsid w:val="00EE4A65"/>
    <w:rsid w:val="00EF369A"/>
    <w:rsid w:val="00F03FA7"/>
    <w:rsid w:val="00F53DFE"/>
    <w:rsid w:val="00F54205"/>
    <w:rsid w:val="00F5427A"/>
    <w:rsid w:val="00F547A4"/>
    <w:rsid w:val="00F55589"/>
    <w:rsid w:val="00F64D03"/>
    <w:rsid w:val="00F750E1"/>
    <w:rsid w:val="00F804ED"/>
    <w:rsid w:val="00F8752C"/>
    <w:rsid w:val="00F91D0C"/>
    <w:rsid w:val="00F91E52"/>
    <w:rsid w:val="00FA3780"/>
    <w:rsid w:val="00FA4CEC"/>
    <w:rsid w:val="00FA6088"/>
    <w:rsid w:val="00FC0167"/>
    <w:rsid w:val="00FD0EFC"/>
    <w:rsid w:val="00FD3EF9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4683-058B-4F5D-BAEC-D0AE3BF3D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A7AC3-E0CF-4FA1-9CC1-5C3CE6F4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CA5BB-62B9-4938-A49C-E6752057FDD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351D5D-69F8-4F24-845C-4A350488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第29回環境審議会　開催案</vt:lpstr>
      <vt:lpstr>第29回環境審議会　開催案</vt:lpstr>
    </vt:vector>
  </TitlesOfParts>
  <Company>大阪府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第29回環境審議会　開催案</dc:title>
  <dc:creator>長浜　智子</dc:creator>
  <cp:lastModifiedBy>髙取　佐智代</cp:lastModifiedBy>
  <cp:revision>2</cp:revision>
  <cp:lastPrinted>2018-09-06T07:30:00Z</cp:lastPrinted>
  <dcterms:created xsi:type="dcterms:W3CDTF">2018-09-07T00:57:00Z</dcterms:created>
  <dcterms:modified xsi:type="dcterms:W3CDTF">2018-09-07T00:57:00Z</dcterms:modified>
</cp:coreProperties>
</file>