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3C8F" w14:textId="1CC2C92D" w:rsidR="003E272D" w:rsidRPr="000C40BD" w:rsidRDefault="00021E87">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817BC5">
        <w:rPr>
          <w:rFonts w:ascii="ＭＳ ゴシック" w:eastAsia="ＭＳ ゴシック" w:hAnsi="ＭＳ ゴシック" w:hint="eastAsia"/>
          <w:b/>
          <w:sz w:val="24"/>
        </w:rPr>
        <w:t>７</w:t>
      </w:r>
      <w:r w:rsidR="006B11F5" w:rsidRPr="000C40BD">
        <w:rPr>
          <w:rFonts w:ascii="ＭＳ ゴシック" w:eastAsia="ＭＳ ゴシック" w:hAnsi="ＭＳ ゴシック" w:hint="eastAsia"/>
          <w:b/>
          <w:sz w:val="24"/>
        </w:rPr>
        <w:t>年度第</w:t>
      </w:r>
      <w:r w:rsidR="00FE7830">
        <w:rPr>
          <w:rFonts w:ascii="ＭＳ ゴシック" w:eastAsia="ＭＳ ゴシック" w:hAnsi="ＭＳ ゴシック" w:hint="eastAsia"/>
          <w:b/>
          <w:sz w:val="24"/>
        </w:rPr>
        <w:t>５</w:t>
      </w:r>
      <w:r>
        <w:rPr>
          <w:rFonts w:ascii="ＭＳ ゴシック" w:eastAsia="ＭＳ ゴシック" w:hAnsi="ＭＳ ゴシック" w:hint="eastAsia"/>
          <w:b/>
          <w:sz w:val="24"/>
        </w:rPr>
        <w:t>回大阪府環境審議会気候変動対策</w:t>
      </w:r>
      <w:r w:rsidR="006B11F5" w:rsidRPr="000C40BD">
        <w:rPr>
          <w:rFonts w:ascii="ＭＳ ゴシック" w:eastAsia="ＭＳ ゴシック" w:hAnsi="ＭＳ ゴシック" w:hint="eastAsia"/>
          <w:b/>
          <w:sz w:val="24"/>
        </w:rPr>
        <w:t>部会　議事概要</w:t>
      </w:r>
    </w:p>
    <w:p w14:paraId="4DAB0494" w14:textId="77777777" w:rsidR="003E272D" w:rsidRPr="000C40BD" w:rsidRDefault="003E272D">
      <w:pPr>
        <w:pStyle w:val="ab"/>
        <w:wordWrap/>
        <w:spacing w:line="380" w:lineRule="exact"/>
        <w:jc w:val="left"/>
        <w:rPr>
          <w:rFonts w:ascii="ＭＳ ゴシック" w:eastAsia="ＭＳ ゴシック" w:hAnsi="ＭＳ ゴシック"/>
          <w:b/>
          <w:sz w:val="24"/>
          <w:szCs w:val="22"/>
        </w:rPr>
      </w:pPr>
    </w:p>
    <w:p w14:paraId="34DB8F50" w14:textId="7710A763" w:rsidR="003E272D" w:rsidRPr="00817BC5" w:rsidRDefault="006B11F5">
      <w:pPr>
        <w:pStyle w:val="ab"/>
        <w:wordWrap/>
        <w:spacing w:line="380" w:lineRule="exact"/>
        <w:jc w:val="left"/>
        <w:rPr>
          <w:rFonts w:ascii="ＭＳ ゴシック" w:eastAsia="ＭＳ ゴシック" w:hAnsi="ＭＳ ゴシック"/>
          <w:b/>
          <w:sz w:val="24"/>
          <w:szCs w:val="22"/>
        </w:rPr>
      </w:pPr>
      <w:r w:rsidRPr="00817BC5">
        <w:rPr>
          <w:rFonts w:ascii="ＭＳ ゴシック" w:eastAsia="ＭＳ ゴシック" w:hAnsi="ＭＳ ゴシック" w:hint="eastAsia"/>
          <w:b/>
          <w:sz w:val="24"/>
          <w:szCs w:val="22"/>
        </w:rPr>
        <w:t>１．日　時：令和</w:t>
      </w:r>
      <w:r w:rsidR="00FE7830">
        <w:rPr>
          <w:rFonts w:ascii="ＭＳ ゴシック" w:eastAsia="ＭＳ ゴシック" w:hAnsi="ＭＳ ゴシック" w:hint="eastAsia"/>
          <w:b/>
          <w:sz w:val="24"/>
          <w:szCs w:val="22"/>
        </w:rPr>
        <w:t>８</w:t>
      </w:r>
      <w:r w:rsidRPr="00817BC5">
        <w:rPr>
          <w:rFonts w:ascii="ＭＳ ゴシック" w:eastAsia="ＭＳ ゴシック" w:hAnsi="ＭＳ ゴシック" w:hint="eastAsia"/>
          <w:b/>
          <w:sz w:val="24"/>
          <w:szCs w:val="22"/>
        </w:rPr>
        <w:t>年</w:t>
      </w:r>
      <w:r w:rsidR="00FE7830">
        <w:rPr>
          <w:rFonts w:ascii="ＭＳ ゴシック" w:eastAsia="ＭＳ ゴシック" w:hAnsi="ＭＳ ゴシック" w:hint="eastAsia"/>
          <w:b/>
          <w:sz w:val="24"/>
          <w:szCs w:val="22"/>
        </w:rPr>
        <w:t>２</w:t>
      </w:r>
      <w:r w:rsidRPr="00817BC5">
        <w:rPr>
          <w:rFonts w:ascii="ＭＳ ゴシック" w:eastAsia="ＭＳ ゴシック" w:hAnsi="ＭＳ ゴシック" w:hint="eastAsia"/>
          <w:b/>
          <w:sz w:val="24"/>
          <w:szCs w:val="22"/>
        </w:rPr>
        <w:t>月</w:t>
      </w:r>
      <w:r w:rsidR="00FE7830">
        <w:rPr>
          <w:rFonts w:ascii="ＭＳ ゴシック" w:eastAsia="ＭＳ ゴシック" w:hAnsi="ＭＳ ゴシック" w:hint="eastAsia"/>
          <w:b/>
          <w:sz w:val="24"/>
          <w:szCs w:val="22"/>
        </w:rPr>
        <w:t>４</w:t>
      </w:r>
      <w:r w:rsidRPr="00817BC5">
        <w:rPr>
          <w:rFonts w:ascii="ＭＳ ゴシック" w:eastAsia="ＭＳ ゴシック" w:hAnsi="ＭＳ ゴシック" w:hint="eastAsia"/>
          <w:b/>
          <w:sz w:val="24"/>
          <w:szCs w:val="22"/>
        </w:rPr>
        <w:t>日（</w:t>
      </w:r>
      <w:r w:rsidR="00FE7830">
        <w:rPr>
          <w:rFonts w:ascii="ＭＳ ゴシック" w:eastAsia="ＭＳ ゴシック" w:hAnsi="ＭＳ ゴシック" w:hint="eastAsia"/>
          <w:b/>
          <w:sz w:val="24"/>
          <w:szCs w:val="22"/>
        </w:rPr>
        <w:t>水</w:t>
      </w:r>
      <w:r w:rsidRPr="00817BC5">
        <w:rPr>
          <w:rFonts w:ascii="ＭＳ ゴシック" w:eastAsia="ＭＳ ゴシック" w:hAnsi="ＭＳ ゴシック" w:hint="eastAsia"/>
          <w:b/>
          <w:sz w:val="24"/>
          <w:szCs w:val="22"/>
        </w:rPr>
        <w:t>）1</w:t>
      </w:r>
      <w:r w:rsidR="00FE7830">
        <w:rPr>
          <w:rFonts w:ascii="ＭＳ ゴシック" w:eastAsia="ＭＳ ゴシック" w:hAnsi="ＭＳ ゴシック"/>
          <w:b/>
          <w:sz w:val="24"/>
          <w:szCs w:val="22"/>
        </w:rPr>
        <w:t>3</w:t>
      </w:r>
      <w:r w:rsidRPr="00817BC5">
        <w:rPr>
          <w:rFonts w:ascii="ＭＳ ゴシック" w:eastAsia="ＭＳ ゴシック" w:hAnsi="ＭＳ ゴシック" w:hint="eastAsia"/>
          <w:b/>
          <w:sz w:val="24"/>
          <w:szCs w:val="22"/>
        </w:rPr>
        <w:t>時</w:t>
      </w:r>
      <w:r w:rsidR="00817BC5" w:rsidRPr="00817BC5">
        <w:rPr>
          <w:rFonts w:ascii="ＭＳ ゴシック" w:eastAsia="ＭＳ ゴシック" w:hAnsi="ＭＳ ゴシック"/>
          <w:b/>
          <w:sz w:val="24"/>
          <w:szCs w:val="22"/>
        </w:rPr>
        <w:t>0</w:t>
      </w:r>
      <w:r w:rsidR="005C2CF2">
        <w:rPr>
          <w:rFonts w:ascii="ＭＳ ゴシック" w:eastAsia="ＭＳ ゴシック" w:hAnsi="ＭＳ ゴシック"/>
          <w:b/>
          <w:sz w:val="24"/>
          <w:szCs w:val="22"/>
        </w:rPr>
        <w:t>0</w:t>
      </w:r>
      <w:r w:rsidRPr="00817BC5">
        <w:rPr>
          <w:rFonts w:ascii="ＭＳ ゴシック" w:eastAsia="ＭＳ ゴシック" w:hAnsi="ＭＳ ゴシック" w:hint="eastAsia"/>
          <w:b/>
          <w:sz w:val="24"/>
          <w:szCs w:val="22"/>
        </w:rPr>
        <w:t>分～</w:t>
      </w:r>
      <w:r w:rsidR="00561034" w:rsidRPr="00817BC5">
        <w:rPr>
          <w:rFonts w:ascii="ＭＳ ゴシック" w:eastAsia="ＭＳ ゴシック" w:hAnsi="ＭＳ ゴシック" w:hint="eastAsia"/>
          <w:b/>
          <w:sz w:val="24"/>
          <w:szCs w:val="22"/>
        </w:rPr>
        <w:t>1</w:t>
      </w:r>
      <w:r w:rsidR="00FE7830">
        <w:rPr>
          <w:rFonts w:ascii="ＭＳ ゴシック" w:eastAsia="ＭＳ ゴシック" w:hAnsi="ＭＳ ゴシック"/>
          <w:b/>
          <w:sz w:val="24"/>
          <w:szCs w:val="22"/>
        </w:rPr>
        <w:t>4</w:t>
      </w:r>
      <w:r w:rsidRPr="00817BC5">
        <w:rPr>
          <w:rFonts w:ascii="ＭＳ ゴシック" w:eastAsia="ＭＳ ゴシック" w:hAnsi="ＭＳ ゴシック" w:hint="eastAsia"/>
          <w:b/>
          <w:sz w:val="24"/>
          <w:szCs w:val="22"/>
        </w:rPr>
        <w:t>時</w:t>
      </w:r>
      <w:r w:rsidR="00FE7830">
        <w:rPr>
          <w:rFonts w:ascii="ＭＳ ゴシック" w:eastAsia="ＭＳ ゴシック" w:hAnsi="ＭＳ ゴシック"/>
          <w:b/>
          <w:sz w:val="24"/>
          <w:szCs w:val="22"/>
        </w:rPr>
        <w:t>2</w:t>
      </w:r>
      <w:r w:rsidR="003540F5">
        <w:rPr>
          <w:rFonts w:ascii="ＭＳ ゴシック" w:eastAsia="ＭＳ ゴシック" w:hAnsi="ＭＳ ゴシック"/>
          <w:b/>
          <w:sz w:val="24"/>
          <w:szCs w:val="22"/>
        </w:rPr>
        <w:t>7</w:t>
      </w:r>
      <w:r w:rsidR="00561034" w:rsidRPr="00817BC5">
        <w:rPr>
          <w:rFonts w:ascii="ＭＳ ゴシック" w:eastAsia="ＭＳ ゴシック" w:hAnsi="ＭＳ ゴシック" w:hint="eastAsia"/>
          <w:b/>
          <w:sz w:val="24"/>
          <w:szCs w:val="22"/>
        </w:rPr>
        <w:t>分</w:t>
      </w:r>
    </w:p>
    <w:p w14:paraId="6615B8F7" w14:textId="77777777" w:rsidR="003E272D" w:rsidRPr="00817BC5" w:rsidRDefault="006B11F5">
      <w:pPr>
        <w:pStyle w:val="ab"/>
        <w:wordWrap/>
        <w:spacing w:line="380" w:lineRule="exact"/>
        <w:jc w:val="left"/>
        <w:rPr>
          <w:rFonts w:ascii="ＭＳ ゴシック" w:eastAsia="ＭＳ ゴシック" w:hAnsi="ＭＳ ゴシック"/>
          <w:b/>
          <w:sz w:val="24"/>
          <w:szCs w:val="22"/>
        </w:rPr>
      </w:pPr>
      <w:r w:rsidRPr="00817BC5">
        <w:rPr>
          <w:rFonts w:ascii="ＭＳ ゴシック" w:eastAsia="ＭＳ ゴシック" w:hAnsi="ＭＳ ゴシック" w:hint="eastAsia"/>
          <w:b/>
          <w:sz w:val="24"/>
          <w:szCs w:val="22"/>
        </w:rPr>
        <w:t>２．場　所：WEB会議オンラインシステムによる開催</w:t>
      </w:r>
    </w:p>
    <w:p w14:paraId="6A65D1D1" w14:textId="77777777" w:rsidR="003E272D" w:rsidRPr="00817BC5" w:rsidRDefault="006B11F5">
      <w:pPr>
        <w:pStyle w:val="ab"/>
        <w:wordWrap/>
        <w:spacing w:line="380" w:lineRule="exact"/>
        <w:jc w:val="left"/>
        <w:rPr>
          <w:rFonts w:ascii="ＭＳ ゴシック" w:eastAsia="ＭＳ ゴシック" w:hAnsi="ＭＳ ゴシック"/>
          <w:b/>
          <w:sz w:val="24"/>
          <w:szCs w:val="22"/>
        </w:rPr>
      </w:pPr>
      <w:r w:rsidRPr="00817BC5">
        <w:rPr>
          <w:rFonts w:ascii="ＭＳ ゴシック" w:eastAsia="ＭＳ ゴシック" w:hAnsi="ＭＳ ゴシック" w:hint="eastAsia"/>
          <w:b/>
          <w:sz w:val="24"/>
          <w:szCs w:val="22"/>
        </w:rPr>
        <w:t>３．議　題：</w:t>
      </w:r>
    </w:p>
    <w:p w14:paraId="48131C3F" w14:textId="77777777" w:rsidR="00FE7830" w:rsidRDefault="006B11F5" w:rsidP="00FE7830">
      <w:pPr>
        <w:rPr>
          <w:rFonts w:ascii="ＭＳ ゴシック" w:eastAsia="ＭＳ ゴシック" w:hAnsi="ＭＳ ゴシック"/>
          <w:b/>
          <w:spacing w:val="11"/>
          <w:kern w:val="0"/>
          <w:sz w:val="24"/>
          <w:szCs w:val="20"/>
        </w:rPr>
      </w:pPr>
      <w:r w:rsidRPr="00817BC5">
        <w:rPr>
          <w:rFonts w:ascii="ＭＳ ゴシック" w:eastAsia="ＭＳ ゴシック" w:hAnsi="ＭＳ ゴシック" w:hint="eastAsia"/>
          <w:b/>
          <w:spacing w:val="11"/>
          <w:kern w:val="0"/>
          <w:sz w:val="24"/>
          <w:szCs w:val="20"/>
        </w:rPr>
        <w:t>（</w:t>
      </w:r>
      <w:r w:rsidR="00BA17FD" w:rsidRPr="00817BC5">
        <w:rPr>
          <w:rFonts w:ascii="ＭＳ ゴシック" w:eastAsia="ＭＳ ゴシック" w:hAnsi="ＭＳ ゴシック" w:hint="eastAsia"/>
          <w:b/>
          <w:spacing w:val="11"/>
          <w:kern w:val="0"/>
          <w:sz w:val="24"/>
          <w:szCs w:val="20"/>
        </w:rPr>
        <w:t>１</w:t>
      </w:r>
      <w:r w:rsidRPr="00817BC5">
        <w:rPr>
          <w:rFonts w:ascii="ＭＳ ゴシック" w:eastAsia="ＭＳ ゴシック" w:hAnsi="ＭＳ ゴシック" w:hint="eastAsia"/>
          <w:b/>
          <w:spacing w:val="11"/>
          <w:kern w:val="0"/>
          <w:sz w:val="24"/>
          <w:szCs w:val="20"/>
        </w:rPr>
        <w:t>）</w:t>
      </w:r>
      <w:bookmarkStart w:id="0" w:name="_Hlk215496777"/>
      <w:r w:rsidR="00FE7830" w:rsidRPr="00FE7830">
        <w:rPr>
          <w:rFonts w:ascii="ＭＳ ゴシック" w:eastAsia="ＭＳ ゴシック" w:hAnsi="ＭＳ ゴシック" w:hint="eastAsia"/>
          <w:b/>
          <w:spacing w:val="11"/>
          <w:kern w:val="0"/>
          <w:sz w:val="24"/>
          <w:szCs w:val="20"/>
        </w:rPr>
        <w:t>府域における令和７年度夏の暑さ対策の取組実績及び</w:t>
      </w:r>
    </w:p>
    <w:p w14:paraId="27F91BBB" w14:textId="54245A03" w:rsidR="002B02EF" w:rsidRPr="00FE7830" w:rsidRDefault="00FE7830" w:rsidP="00FE7830">
      <w:pPr>
        <w:ind w:firstLineChars="300" w:firstLine="789"/>
        <w:rPr>
          <w:rFonts w:ascii="ＭＳ ゴシック" w:eastAsia="ＭＳ ゴシック" w:hAnsi="ＭＳ ゴシック"/>
          <w:b/>
          <w:spacing w:val="11"/>
          <w:kern w:val="0"/>
          <w:sz w:val="24"/>
          <w:szCs w:val="20"/>
        </w:rPr>
      </w:pPr>
      <w:r w:rsidRPr="00FE7830">
        <w:rPr>
          <w:rFonts w:ascii="ＭＳ ゴシック" w:eastAsia="ＭＳ ゴシック" w:hAnsi="ＭＳ ゴシック" w:hint="eastAsia"/>
          <w:b/>
          <w:spacing w:val="11"/>
          <w:kern w:val="0"/>
          <w:sz w:val="24"/>
          <w:szCs w:val="20"/>
        </w:rPr>
        <w:t>令和８年度計画について</w:t>
      </w:r>
      <w:bookmarkEnd w:id="0"/>
      <w:r>
        <w:rPr>
          <w:rFonts w:ascii="ＭＳ ゴシック" w:eastAsia="ＭＳ ゴシック" w:hAnsi="ＭＳ ゴシック" w:hint="eastAsia"/>
          <w:b/>
          <w:spacing w:val="11"/>
          <w:kern w:val="0"/>
          <w:sz w:val="24"/>
          <w:szCs w:val="20"/>
        </w:rPr>
        <w:t xml:space="preserve">　　　　　　　　　　　　　　　　 　</w:t>
      </w:r>
      <w:r w:rsidR="002B02EF" w:rsidRPr="00FE7830">
        <w:rPr>
          <w:rFonts w:ascii="ＭＳ ゴシック" w:eastAsia="ＭＳ ゴシック" w:hAnsi="ＭＳ ゴシック" w:hint="eastAsia"/>
          <w:b/>
          <w:spacing w:val="11"/>
          <w:kern w:val="0"/>
          <w:sz w:val="24"/>
          <w:szCs w:val="24"/>
        </w:rPr>
        <w:t>【資料１】</w:t>
      </w:r>
    </w:p>
    <w:p w14:paraId="4D433FF3" w14:textId="0EDFD805" w:rsidR="002B02EF" w:rsidRPr="002B02EF" w:rsidRDefault="002B02EF" w:rsidP="002B02EF">
      <w:pPr>
        <w:pStyle w:val="a5"/>
        <w:spacing w:line="400" w:lineRule="exact"/>
        <w:ind w:leftChars="301" w:left="861" w:hangingChars="87" w:hanging="229"/>
        <w:jc w:val="right"/>
        <w:rPr>
          <w:rFonts w:hAnsi="ＭＳ ゴシック" w:cs="Times New Roman"/>
          <w:b/>
          <w:spacing w:val="11"/>
          <w:kern w:val="0"/>
          <w:sz w:val="24"/>
          <w:szCs w:val="24"/>
        </w:rPr>
      </w:pPr>
      <w:r w:rsidRPr="00817BC5">
        <w:rPr>
          <w:rFonts w:hAnsi="ＭＳ ゴシック" w:cs="Times New Roman" w:hint="eastAsia"/>
          <w:b/>
          <w:spacing w:val="11"/>
          <w:kern w:val="0"/>
          <w:sz w:val="24"/>
          <w:szCs w:val="24"/>
        </w:rPr>
        <w:t>【参考資料１】</w:t>
      </w:r>
    </w:p>
    <w:p w14:paraId="3095300A" w14:textId="77777777" w:rsidR="00FE7830" w:rsidRPr="00FE7830" w:rsidRDefault="002B02EF" w:rsidP="00FE7830">
      <w:pPr>
        <w:rPr>
          <w:rFonts w:ascii="ＭＳ ゴシック" w:eastAsia="ＭＳ ゴシック" w:hAnsi="ＭＳ ゴシック"/>
          <w:b/>
          <w:spacing w:val="11"/>
          <w:kern w:val="0"/>
          <w:sz w:val="24"/>
          <w:szCs w:val="20"/>
        </w:rPr>
      </w:pPr>
      <w:r w:rsidRPr="002B02EF">
        <w:rPr>
          <w:rFonts w:ascii="ＭＳ ゴシック" w:eastAsia="ＭＳ ゴシック" w:hAnsi="ＭＳ ゴシック" w:hint="eastAsia"/>
          <w:b/>
          <w:spacing w:val="11"/>
          <w:kern w:val="0"/>
          <w:sz w:val="24"/>
          <w:szCs w:val="20"/>
        </w:rPr>
        <w:t>（２）</w:t>
      </w:r>
      <w:r w:rsidRPr="002B02EF">
        <w:rPr>
          <w:rFonts w:ascii="ＭＳ ゴシック" w:eastAsia="ＭＳ ゴシック" w:hAnsi="ＭＳ ゴシック" w:hint="eastAsia"/>
          <w:b/>
          <w:spacing w:val="11"/>
          <w:kern w:val="0"/>
          <w:sz w:val="24"/>
          <w:szCs w:val="20"/>
        </w:rPr>
        <w:tab/>
      </w:r>
      <w:r w:rsidR="00FE7830" w:rsidRPr="00FE7830">
        <w:rPr>
          <w:rFonts w:ascii="ＭＳ ゴシック" w:eastAsia="ＭＳ ゴシック" w:hAnsi="ＭＳ ゴシック" w:hint="eastAsia"/>
          <w:b/>
          <w:spacing w:val="11"/>
          <w:kern w:val="0"/>
          <w:sz w:val="24"/>
          <w:szCs w:val="20"/>
        </w:rPr>
        <w:t>報告事項</w:t>
      </w:r>
    </w:p>
    <w:p w14:paraId="4BCA8A4B" w14:textId="6660AA73" w:rsidR="002B02EF" w:rsidRPr="00FE7830" w:rsidRDefault="00FE7830" w:rsidP="00FE7830">
      <w:pPr>
        <w:rPr>
          <w:rFonts w:ascii="ＭＳ ゴシック" w:eastAsia="ＭＳ ゴシック" w:hAnsi="ＭＳ ゴシック"/>
          <w:b/>
          <w:spacing w:val="11"/>
          <w:kern w:val="0"/>
          <w:sz w:val="24"/>
          <w:szCs w:val="20"/>
        </w:rPr>
      </w:pPr>
      <w:r w:rsidRPr="00FE7830">
        <w:rPr>
          <w:rFonts w:ascii="ＭＳ ゴシック" w:eastAsia="ＭＳ ゴシック" w:hAnsi="ＭＳ ゴシック" w:hint="eastAsia"/>
          <w:b/>
          <w:spacing w:val="11"/>
          <w:kern w:val="0"/>
          <w:sz w:val="24"/>
          <w:szCs w:val="20"/>
        </w:rPr>
        <w:t xml:space="preserve">　　　・大阪府地球温暖化対策実行計画（区域施策編）（改定案）について</w:t>
      </w:r>
    </w:p>
    <w:p w14:paraId="34DBE1C1" w14:textId="5B47451E" w:rsidR="002B02EF" w:rsidRPr="00817BC5" w:rsidRDefault="002B02EF" w:rsidP="002B02EF">
      <w:pPr>
        <w:pStyle w:val="a5"/>
        <w:spacing w:line="400" w:lineRule="exact"/>
        <w:ind w:leftChars="301" w:left="861" w:hangingChars="87" w:hanging="229"/>
        <w:jc w:val="right"/>
        <w:rPr>
          <w:rFonts w:hAnsi="ＭＳ ゴシック" w:cs="Times New Roman"/>
          <w:b/>
          <w:spacing w:val="11"/>
          <w:kern w:val="0"/>
          <w:sz w:val="24"/>
          <w:szCs w:val="24"/>
        </w:rPr>
      </w:pPr>
      <w:r w:rsidRPr="00817BC5">
        <w:rPr>
          <w:rFonts w:hAnsi="ＭＳ ゴシック" w:cs="Times New Roman" w:hint="eastAsia"/>
          <w:b/>
          <w:spacing w:val="11"/>
          <w:kern w:val="0"/>
          <w:sz w:val="24"/>
          <w:szCs w:val="24"/>
        </w:rPr>
        <w:t>【資料</w:t>
      </w:r>
      <w:r>
        <w:rPr>
          <w:rFonts w:hAnsi="ＭＳ ゴシック" w:cs="Times New Roman" w:hint="eastAsia"/>
          <w:b/>
          <w:spacing w:val="11"/>
          <w:kern w:val="0"/>
          <w:sz w:val="24"/>
          <w:szCs w:val="24"/>
        </w:rPr>
        <w:t>２</w:t>
      </w:r>
      <w:r w:rsidRPr="00817BC5">
        <w:rPr>
          <w:rFonts w:hAnsi="ＭＳ ゴシック" w:cs="Times New Roman" w:hint="eastAsia"/>
          <w:b/>
          <w:spacing w:val="11"/>
          <w:kern w:val="0"/>
          <w:sz w:val="24"/>
          <w:szCs w:val="24"/>
        </w:rPr>
        <w:t>】</w:t>
      </w:r>
    </w:p>
    <w:p w14:paraId="2A91C268" w14:textId="44FFD820" w:rsidR="002B02EF" w:rsidRPr="002B02EF" w:rsidRDefault="002B02EF" w:rsidP="002B02EF">
      <w:pPr>
        <w:pStyle w:val="a5"/>
        <w:spacing w:line="400" w:lineRule="exact"/>
        <w:ind w:leftChars="301" w:left="861" w:hangingChars="87" w:hanging="229"/>
        <w:jc w:val="right"/>
        <w:rPr>
          <w:rFonts w:hAnsi="ＭＳ ゴシック" w:cs="Times New Roman"/>
          <w:b/>
          <w:spacing w:val="11"/>
          <w:kern w:val="0"/>
          <w:sz w:val="24"/>
          <w:szCs w:val="24"/>
        </w:rPr>
      </w:pPr>
      <w:r w:rsidRPr="00817BC5">
        <w:rPr>
          <w:rFonts w:hAnsi="ＭＳ ゴシック" w:cs="Times New Roman" w:hint="eastAsia"/>
          <w:b/>
          <w:spacing w:val="11"/>
          <w:kern w:val="0"/>
          <w:sz w:val="24"/>
          <w:szCs w:val="24"/>
        </w:rPr>
        <w:t>【参考資料</w:t>
      </w:r>
      <w:r w:rsidR="00FE7830">
        <w:rPr>
          <w:rFonts w:hAnsi="ＭＳ ゴシック" w:cs="Times New Roman" w:hint="eastAsia"/>
          <w:b/>
          <w:spacing w:val="11"/>
          <w:kern w:val="0"/>
          <w:sz w:val="24"/>
          <w:szCs w:val="24"/>
        </w:rPr>
        <w:t>２－１～２－２</w:t>
      </w:r>
      <w:r w:rsidRPr="00817BC5">
        <w:rPr>
          <w:rFonts w:hAnsi="ＭＳ ゴシック" w:cs="Times New Roman" w:hint="eastAsia"/>
          <w:b/>
          <w:spacing w:val="11"/>
          <w:kern w:val="0"/>
          <w:sz w:val="24"/>
          <w:szCs w:val="24"/>
        </w:rPr>
        <w:t>】</w:t>
      </w:r>
    </w:p>
    <w:p w14:paraId="785969A0" w14:textId="77777777" w:rsidR="00FE7830" w:rsidRDefault="002B02EF" w:rsidP="00FE7830">
      <w:pPr>
        <w:rPr>
          <w:rFonts w:ascii="ＭＳ ゴシック" w:eastAsia="ＭＳ ゴシック" w:hAnsi="ＭＳ ゴシック"/>
          <w:b/>
          <w:spacing w:val="11"/>
          <w:kern w:val="0"/>
          <w:sz w:val="24"/>
          <w:szCs w:val="20"/>
        </w:rPr>
      </w:pPr>
      <w:r w:rsidRPr="002B02EF">
        <w:rPr>
          <w:rFonts w:ascii="ＭＳ ゴシック" w:eastAsia="ＭＳ ゴシック" w:hAnsi="ＭＳ ゴシック" w:hint="eastAsia"/>
          <w:b/>
          <w:spacing w:val="11"/>
          <w:kern w:val="0"/>
          <w:sz w:val="24"/>
          <w:szCs w:val="20"/>
        </w:rPr>
        <w:t>（３）</w:t>
      </w:r>
      <w:r w:rsidRPr="002B02EF">
        <w:rPr>
          <w:rFonts w:ascii="ＭＳ ゴシック" w:eastAsia="ＭＳ ゴシック" w:hAnsi="ＭＳ ゴシック" w:hint="eastAsia"/>
          <w:b/>
          <w:spacing w:val="11"/>
          <w:kern w:val="0"/>
          <w:sz w:val="24"/>
          <w:szCs w:val="20"/>
        </w:rPr>
        <w:tab/>
      </w:r>
      <w:r w:rsidR="00FE7830" w:rsidRPr="00FE7830">
        <w:rPr>
          <w:rFonts w:ascii="ＭＳ ゴシック" w:eastAsia="ＭＳ ゴシック" w:hAnsi="ＭＳ ゴシック" w:hint="eastAsia"/>
          <w:b/>
          <w:spacing w:val="11"/>
          <w:kern w:val="0"/>
          <w:sz w:val="24"/>
          <w:szCs w:val="20"/>
        </w:rPr>
        <w:t>大阪府気候変動対策の推進に関する条例に基づく事業者の顕彰にかかる</w:t>
      </w:r>
    </w:p>
    <w:p w14:paraId="27E5D678" w14:textId="79549393" w:rsidR="00667691" w:rsidRDefault="00FE7830" w:rsidP="00FE7830">
      <w:pPr>
        <w:ind w:firstLineChars="300" w:firstLine="789"/>
        <w:rPr>
          <w:rFonts w:ascii="ＭＳ ゴシック" w:eastAsia="ＭＳ ゴシック" w:hAnsi="ＭＳ ゴシック"/>
          <w:b/>
          <w:spacing w:val="11"/>
          <w:kern w:val="0"/>
          <w:sz w:val="24"/>
          <w:szCs w:val="20"/>
        </w:rPr>
      </w:pPr>
      <w:r w:rsidRPr="00FE7830">
        <w:rPr>
          <w:rFonts w:ascii="ＭＳ ゴシック" w:eastAsia="ＭＳ ゴシック" w:hAnsi="ＭＳ ゴシック" w:hint="eastAsia"/>
          <w:b/>
          <w:spacing w:val="11"/>
          <w:kern w:val="0"/>
          <w:sz w:val="24"/>
          <w:szCs w:val="20"/>
        </w:rPr>
        <w:t>審査について【非公開】</w:t>
      </w:r>
    </w:p>
    <w:p w14:paraId="06E7EF53" w14:textId="77777777" w:rsidR="00FE7830" w:rsidRPr="00BA17FD" w:rsidRDefault="00FE7830" w:rsidP="00FE7830">
      <w:pPr>
        <w:pStyle w:val="a5"/>
        <w:spacing w:line="400" w:lineRule="exact"/>
        <w:jc w:val="right"/>
        <w:rPr>
          <w:rFonts w:hAnsi="ＭＳ ゴシック" w:cs="Times New Roman"/>
          <w:b/>
          <w:spacing w:val="11"/>
          <w:kern w:val="0"/>
          <w:sz w:val="24"/>
          <w:szCs w:val="24"/>
        </w:rPr>
      </w:pPr>
      <w:r w:rsidRPr="000C40BD">
        <w:rPr>
          <w:rFonts w:hAnsi="ＭＳ ゴシック" w:cs="Times New Roman" w:hint="eastAsia"/>
          <w:b/>
          <w:spacing w:val="11"/>
          <w:kern w:val="0"/>
          <w:sz w:val="24"/>
          <w:szCs w:val="24"/>
        </w:rPr>
        <w:t>【資料</w:t>
      </w:r>
      <w:r>
        <w:rPr>
          <w:rFonts w:hAnsi="ＭＳ ゴシック" w:cs="Times New Roman" w:hint="eastAsia"/>
          <w:b/>
          <w:spacing w:val="11"/>
          <w:kern w:val="0"/>
          <w:sz w:val="24"/>
          <w:szCs w:val="24"/>
        </w:rPr>
        <w:t>３－１～３－２</w:t>
      </w:r>
      <w:r w:rsidRPr="000C40BD">
        <w:rPr>
          <w:rFonts w:hAnsi="ＭＳ ゴシック" w:cs="Times New Roman" w:hint="eastAsia"/>
          <w:b/>
          <w:spacing w:val="11"/>
          <w:kern w:val="0"/>
          <w:sz w:val="24"/>
          <w:szCs w:val="24"/>
        </w:rPr>
        <w:t>】</w:t>
      </w:r>
    </w:p>
    <w:p w14:paraId="57C58F06" w14:textId="77777777" w:rsidR="00E00869" w:rsidRPr="00BF5D4A" w:rsidRDefault="00E00869" w:rsidP="00B24145">
      <w:pPr>
        <w:pStyle w:val="a5"/>
        <w:spacing w:line="400" w:lineRule="exact"/>
        <w:rPr>
          <w:rFonts w:ascii="ＭＳ 明朝" w:eastAsia="ＭＳ 明朝" w:hAnsi="ＭＳ 明朝"/>
          <w:b/>
          <w:spacing w:val="11"/>
          <w:kern w:val="0"/>
          <w:sz w:val="24"/>
          <w:szCs w:val="20"/>
        </w:rPr>
      </w:pPr>
    </w:p>
    <w:p w14:paraId="510CCC32" w14:textId="77777777" w:rsidR="003E272D" w:rsidRPr="000C40BD" w:rsidRDefault="006B11F5" w:rsidP="00FD1FEC">
      <w:pPr>
        <w:pStyle w:val="ab"/>
        <w:wordWrap/>
        <w:spacing w:line="240" w:lineRule="auto"/>
        <w:jc w:val="left"/>
        <w:rPr>
          <w:rFonts w:ascii="ＭＳ ゴシック" w:eastAsia="ＭＳ ゴシック" w:hAnsi="ＭＳ ゴシック"/>
          <w:b/>
          <w:sz w:val="24"/>
          <w:szCs w:val="22"/>
        </w:rPr>
      </w:pPr>
      <w:r w:rsidRPr="000C40BD">
        <w:rPr>
          <w:rFonts w:ascii="ＭＳ ゴシック" w:eastAsia="ＭＳ ゴシック" w:hAnsi="ＭＳ ゴシック" w:hint="eastAsia"/>
          <w:b/>
          <w:sz w:val="24"/>
          <w:szCs w:val="22"/>
        </w:rPr>
        <w:t>４．委員からの意見要旨</w:t>
      </w:r>
    </w:p>
    <w:p w14:paraId="201222AE" w14:textId="54902C25" w:rsidR="00667691" w:rsidRPr="005762D9" w:rsidRDefault="00864ED9" w:rsidP="002B02EF">
      <w:pPr>
        <w:rPr>
          <w:rFonts w:hAnsi="ＭＳ ゴシック"/>
          <w:b/>
          <w:szCs w:val="16"/>
        </w:rPr>
      </w:pPr>
      <w:r w:rsidRPr="005762D9">
        <w:rPr>
          <w:rFonts w:hAnsi="ＭＳ ゴシック" w:hint="eastAsia"/>
          <w:b/>
          <w:szCs w:val="16"/>
        </w:rPr>
        <w:t>（</w:t>
      </w:r>
      <w:r w:rsidR="005762D9" w:rsidRPr="005762D9">
        <w:rPr>
          <w:rFonts w:hAnsi="ＭＳ ゴシック" w:hint="eastAsia"/>
          <w:b/>
          <w:szCs w:val="16"/>
        </w:rPr>
        <w:t>１</w:t>
      </w:r>
      <w:r w:rsidRPr="005762D9">
        <w:rPr>
          <w:rFonts w:hAnsi="ＭＳ ゴシック" w:hint="eastAsia"/>
          <w:b/>
          <w:szCs w:val="16"/>
        </w:rPr>
        <w:t>）</w:t>
      </w:r>
      <w:bookmarkStart w:id="1" w:name="_Hlk183012218"/>
      <w:r w:rsidR="00FE7830" w:rsidRPr="00FE7830">
        <w:rPr>
          <w:rFonts w:hAnsi="ＭＳ ゴシック" w:hint="eastAsia"/>
          <w:b/>
          <w:szCs w:val="16"/>
        </w:rPr>
        <w:t>府域における令和７年度夏の暑さ対策の取組実績及び令和８年度計画について</w:t>
      </w:r>
    </w:p>
    <w:bookmarkEnd w:id="1"/>
    <w:p w14:paraId="19D63C48" w14:textId="297A1DDC" w:rsidR="00712F02" w:rsidRPr="00712F02" w:rsidRDefault="00712F02" w:rsidP="00712F02">
      <w:pPr>
        <w:rPr>
          <w:rFonts w:ascii="ＭＳ 明朝" w:hAnsi="ＭＳ 明朝"/>
        </w:rPr>
      </w:pPr>
      <w:r w:rsidRPr="00712F02">
        <w:rPr>
          <w:rFonts w:ascii="ＭＳ 明朝" w:hAnsi="ＭＳ 明朝" w:hint="eastAsia"/>
        </w:rPr>
        <w:t>【委員】</w:t>
      </w:r>
    </w:p>
    <w:p w14:paraId="2540D476" w14:textId="50A19DAF" w:rsidR="00AA3392" w:rsidRDefault="00AA3392" w:rsidP="00AA3392">
      <w:pPr>
        <w:pStyle w:val="ac"/>
        <w:numPr>
          <w:ilvl w:val="0"/>
          <w:numId w:val="2"/>
        </w:numPr>
        <w:ind w:leftChars="0"/>
      </w:pPr>
      <w:r>
        <w:rPr>
          <w:rFonts w:hint="eastAsia"/>
        </w:rPr>
        <w:t>資料</w:t>
      </w:r>
      <w:r w:rsidR="00F9444D">
        <w:rPr>
          <w:rFonts w:hint="eastAsia"/>
        </w:rPr>
        <w:t>1</w:t>
      </w:r>
      <w:r>
        <w:rPr>
          <w:rFonts w:hint="eastAsia"/>
        </w:rPr>
        <w:t>の</w:t>
      </w:r>
      <w:r>
        <w:rPr>
          <w:rFonts w:hint="eastAsia"/>
        </w:rPr>
        <w:t>p</w:t>
      </w:r>
      <w:r>
        <w:t>.</w:t>
      </w:r>
      <w:r w:rsidR="0006106C">
        <w:t>4</w:t>
      </w:r>
      <w:r w:rsidR="005669B4">
        <w:rPr>
          <w:rFonts w:hint="eastAsia"/>
        </w:rPr>
        <w:t>に</w:t>
      </w:r>
      <w:r w:rsidR="00CB5AE3">
        <w:rPr>
          <w:rFonts w:hint="eastAsia"/>
        </w:rPr>
        <w:t>ついて、</w:t>
      </w:r>
      <w:r w:rsidR="005669B4">
        <w:rPr>
          <w:rFonts w:hint="eastAsia"/>
        </w:rPr>
        <w:t>熱中症による救急搬送者数が６月に多かったことと、大阪・関西万博の関係について</w:t>
      </w:r>
      <w:r w:rsidR="006E3ED9">
        <w:rPr>
          <w:rFonts w:hint="eastAsia"/>
        </w:rPr>
        <w:t>はどう考えるか</w:t>
      </w:r>
      <w:r w:rsidR="00CA5846">
        <w:rPr>
          <w:rFonts w:hint="eastAsia"/>
        </w:rPr>
        <w:t>。</w:t>
      </w:r>
    </w:p>
    <w:p w14:paraId="15B9A5C8" w14:textId="44C3C3F1" w:rsidR="00602682" w:rsidRDefault="00602682" w:rsidP="00AA3392">
      <w:r>
        <w:rPr>
          <w:rFonts w:hint="eastAsia"/>
        </w:rPr>
        <w:t>【事務局】</w:t>
      </w:r>
    </w:p>
    <w:p w14:paraId="2FAAC9A1" w14:textId="2C1A8A5C" w:rsidR="005669B4" w:rsidRDefault="005669B4" w:rsidP="00D13686">
      <w:pPr>
        <w:pStyle w:val="ac"/>
        <w:numPr>
          <w:ilvl w:val="0"/>
          <w:numId w:val="27"/>
        </w:numPr>
        <w:ind w:leftChars="0"/>
      </w:pPr>
      <w:r>
        <w:rPr>
          <w:rFonts w:hint="eastAsia"/>
        </w:rPr>
        <w:t>分析はできていないが、博覧会協会でも様々な暑さ対策を実施していた。その結果もあってか劇的な変化は見られなかったと理解している。</w:t>
      </w:r>
    </w:p>
    <w:p w14:paraId="113AB805" w14:textId="72419C86" w:rsidR="0006106C" w:rsidRDefault="0006106C" w:rsidP="00D13686">
      <w:pPr>
        <w:pStyle w:val="ac"/>
        <w:numPr>
          <w:ilvl w:val="0"/>
          <w:numId w:val="27"/>
        </w:numPr>
        <w:ind w:leftChars="0"/>
      </w:pPr>
      <w:r>
        <w:rPr>
          <w:rFonts w:hint="eastAsia"/>
        </w:rPr>
        <w:t>大阪に限らず、梅雨が短く、梅雨明けが早かったことから、例年に比べて６月が非常に暑かった。６月は暑さに慣れていないことも要因と考えられる。</w:t>
      </w:r>
    </w:p>
    <w:p w14:paraId="1842F521" w14:textId="4CD85C8F" w:rsidR="00436173" w:rsidRDefault="00436173" w:rsidP="005669B4">
      <w:r>
        <w:rPr>
          <w:rFonts w:hint="eastAsia"/>
        </w:rPr>
        <w:t>【委員】</w:t>
      </w:r>
    </w:p>
    <w:p w14:paraId="138A9EDC" w14:textId="1FE8012A" w:rsidR="00DA03FB" w:rsidRDefault="0006106C" w:rsidP="006B2111">
      <w:pPr>
        <w:pStyle w:val="ac"/>
        <w:numPr>
          <w:ilvl w:val="0"/>
          <w:numId w:val="27"/>
        </w:numPr>
        <w:ind w:leftChars="0"/>
      </w:pPr>
      <w:r>
        <w:rPr>
          <w:rFonts w:hint="eastAsia"/>
        </w:rPr>
        <w:t>2022</w:t>
      </w:r>
      <w:r>
        <w:rPr>
          <w:rFonts w:hint="eastAsia"/>
        </w:rPr>
        <w:t>年と同傾向ということで、理解した。</w:t>
      </w:r>
    </w:p>
    <w:p w14:paraId="2160F453" w14:textId="77777777" w:rsidR="00821DF1" w:rsidRDefault="00821DF1" w:rsidP="00821DF1">
      <w:r>
        <w:rPr>
          <w:rFonts w:hint="eastAsia"/>
        </w:rPr>
        <w:t>【事務局】</w:t>
      </w:r>
    </w:p>
    <w:p w14:paraId="68997C5A" w14:textId="7E468A9F" w:rsidR="006B2111" w:rsidRDefault="00821DF1" w:rsidP="001466C4">
      <w:pPr>
        <w:pStyle w:val="ac"/>
        <w:numPr>
          <w:ilvl w:val="0"/>
          <w:numId w:val="27"/>
        </w:numPr>
        <w:ind w:leftChars="0"/>
      </w:pPr>
      <w:r>
        <w:rPr>
          <w:rFonts w:hint="eastAsia"/>
        </w:rPr>
        <w:t>補足</w:t>
      </w:r>
      <w:r w:rsidR="00980112">
        <w:rPr>
          <w:rFonts w:hint="eastAsia"/>
        </w:rPr>
        <w:t>だ</w:t>
      </w:r>
      <w:r>
        <w:rPr>
          <w:rFonts w:hint="eastAsia"/>
        </w:rPr>
        <w:t>が、</w:t>
      </w:r>
      <w:r w:rsidRPr="00821DF1">
        <w:rPr>
          <w:rFonts w:hint="eastAsia"/>
        </w:rPr>
        <w:t>博覧会協会の</w:t>
      </w:r>
      <w:r>
        <w:rPr>
          <w:rFonts w:hint="eastAsia"/>
        </w:rPr>
        <w:t>公表データでは</w:t>
      </w:r>
      <w:r w:rsidRPr="00821DF1">
        <w:rPr>
          <w:rFonts w:hint="eastAsia"/>
        </w:rPr>
        <w:t>、</w:t>
      </w:r>
      <w:r w:rsidR="00980112">
        <w:rPr>
          <w:rFonts w:hint="eastAsia"/>
        </w:rPr>
        <w:t>会場内の</w:t>
      </w:r>
      <w:r w:rsidRPr="00821DF1">
        <w:rPr>
          <w:rFonts w:hint="eastAsia"/>
        </w:rPr>
        <w:t>診療所</w:t>
      </w:r>
      <w:r>
        <w:rPr>
          <w:rFonts w:hint="eastAsia"/>
        </w:rPr>
        <w:t>等</w:t>
      </w:r>
      <w:r w:rsidRPr="00821DF1">
        <w:rPr>
          <w:rFonts w:hint="eastAsia"/>
        </w:rPr>
        <w:t>で熱中症</w:t>
      </w:r>
      <w:r>
        <w:rPr>
          <w:rFonts w:hint="eastAsia"/>
        </w:rPr>
        <w:t>と診断</w:t>
      </w:r>
      <w:r w:rsidR="00980112">
        <w:rPr>
          <w:rFonts w:hint="eastAsia"/>
        </w:rPr>
        <w:t>され</w:t>
      </w:r>
      <w:r>
        <w:rPr>
          <w:rFonts w:hint="eastAsia"/>
        </w:rPr>
        <w:t>た人数</w:t>
      </w:r>
      <w:r w:rsidR="00980112">
        <w:rPr>
          <w:rFonts w:hint="eastAsia"/>
        </w:rPr>
        <w:t>は</w:t>
      </w:r>
      <w:r>
        <w:rPr>
          <w:rFonts w:hint="eastAsia"/>
        </w:rPr>
        <w:t>約</w:t>
      </w:r>
      <w:r>
        <w:rPr>
          <w:rFonts w:hint="eastAsia"/>
        </w:rPr>
        <w:t>700</w:t>
      </w:r>
      <w:r w:rsidRPr="00821DF1">
        <w:rPr>
          <w:rFonts w:hint="eastAsia"/>
        </w:rPr>
        <w:t>人</w:t>
      </w:r>
      <w:r w:rsidR="00980112">
        <w:rPr>
          <w:rFonts w:hint="eastAsia"/>
        </w:rPr>
        <w:t>とのこと。</w:t>
      </w:r>
      <w:r>
        <w:rPr>
          <w:rFonts w:hint="eastAsia"/>
        </w:rPr>
        <w:t>2,500</w:t>
      </w:r>
      <w:r>
        <w:rPr>
          <w:rFonts w:hint="eastAsia"/>
        </w:rPr>
        <w:t>万人以上が来場した</w:t>
      </w:r>
      <w:r w:rsidRPr="00821DF1">
        <w:rPr>
          <w:rFonts w:hint="eastAsia"/>
        </w:rPr>
        <w:t>万博</w:t>
      </w:r>
      <w:r w:rsidR="00980112">
        <w:rPr>
          <w:rFonts w:hint="eastAsia"/>
        </w:rPr>
        <w:t>でのこの数字</w:t>
      </w:r>
      <w:r>
        <w:rPr>
          <w:rFonts w:hint="eastAsia"/>
        </w:rPr>
        <w:t>は、</w:t>
      </w:r>
      <w:r w:rsidR="00980112">
        <w:rPr>
          <w:rFonts w:hint="eastAsia"/>
        </w:rPr>
        <w:t>会場</w:t>
      </w:r>
      <w:r w:rsidRPr="00821DF1">
        <w:rPr>
          <w:rFonts w:hint="eastAsia"/>
        </w:rPr>
        <w:t>の</w:t>
      </w:r>
      <w:r>
        <w:rPr>
          <w:rFonts w:hint="eastAsia"/>
        </w:rPr>
        <w:t>暑さ対策</w:t>
      </w:r>
      <w:r w:rsidR="00980112">
        <w:rPr>
          <w:rFonts w:hint="eastAsia"/>
        </w:rPr>
        <w:t>実施</w:t>
      </w:r>
      <w:r>
        <w:rPr>
          <w:rFonts w:hint="eastAsia"/>
        </w:rPr>
        <w:t>の</w:t>
      </w:r>
      <w:r w:rsidR="00980112">
        <w:rPr>
          <w:rFonts w:hint="eastAsia"/>
        </w:rPr>
        <w:t>成果</w:t>
      </w:r>
      <w:r w:rsidR="00F235E0">
        <w:rPr>
          <w:rFonts w:hint="eastAsia"/>
        </w:rPr>
        <w:t>と考えられる</w:t>
      </w:r>
      <w:r w:rsidR="00980112">
        <w:rPr>
          <w:rFonts w:hint="eastAsia"/>
        </w:rPr>
        <w:t>のではないか</w:t>
      </w:r>
      <w:r w:rsidR="00F235E0">
        <w:rPr>
          <w:rFonts w:hint="eastAsia"/>
        </w:rPr>
        <w:t>。</w:t>
      </w:r>
    </w:p>
    <w:p w14:paraId="37E1D5B6" w14:textId="77777777" w:rsidR="00F235E0" w:rsidRPr="004F0494" w:rsidRDefault="00F235E0" w:rsidP="00F235E0"/>
    <w:p w14:paraId="60D51A4F" w14:textId="2363B969" w:rsidR="00436173" w:rsidRDefault="00436173" w:rsidP="00436173">
      <w:r>
        <w:rPr>
          <w:rFonts w:hint="eastAsia"/>
        </w:rPr>
        <w:t>【委員】</w:t>
      </w:r>
    </w:p>
    <w:p w14:paraId="140941F0" w14:textId="3AE9A1BC" w:rsidR="00A13691" w:rsidRDefault="006E3ED9" w:rsidP="00C230E4">
      <w:pPr>
        <w:pStyle w:val="ac"/>
        <w:numPr>
          <w:ilvl w:val="0"/>
          <w:numId w:val="20"/>
        </w:numPr>
        <w:ind w:leftChars="0"/>
      </w:pPr>
      <w:r>
        <w:rPr>
          <w:rFonts w:hint="eastAsia"/>
        </w:rPr>
        <w:t>電力需要の観点で述べると、万博の影響もあるかもしれないが、６、７月の方が例年と比べて需要が高かった。</w:t>
      </w:r>
    </w:p>
    <w:p w14:paraId="2FEE79B2" w14:textId="7340E2A1" w:rsidR="006E3ED9" w:rsidRDefault="006E3ED9" w:rsidP="00C230E4">
      <w:pPr>
        <w:pStyle w:val="ac"/>
        <w:numPr>
          <w:ilvl w:val="0"/>
          <w:numId w:val="20"/>
        </w:numPr>
        <w:ind w:leftChars="0"/>
      </w:pPr>
      <w:r>
        <w:rPr>
          <w:rFonts w:hint="eastAsia"/>
        </w:rPr>
        <w:t>年齢区分別救急搬送数のグラフでは高齢者が多いことが分かるが、</w:t>
      </w:r>
      <w:r w:rsidR="00980112">
        <w:rPr>
          <w:rFonts w:hint="eastAsia"/>
        </w:rPr>
        <w:t>死亡</w:t>
      </w:r>
      <w:r>
        <w:rPr>
          <w:rFonts w:hint="eastAsia"/>
        </w:rPr>
        <w:t>者人数の内訳では高齢者はどのように出ているのか。</w:t>
      </w:r>
    </w:p>
    <w:p w14:paraId="0C6AA187" w14:textId="0C567927" w:rsidR="00A93BFD" w:rsidRDefault="006E3ED9" w:rsidP="00C230E4">
      <w:pPr>
        <w:pStyle w:val="ac"/>
        <w:numPr>
          <w:ilvl w:val="0"/>
          <w:numId w:val="20"/>
        </w:numPr>
        <w:ind w:leftChars="0"/>
      </w:pPr>
      <w:r>
        <w:rPr>
          <w:rFonts w:hint="eastAsia"/>
        </w:rPr>
        <w:lastRenderedPageBreak/>
        <w:t>また、熱中症への取組強化は必須であるが、</w:t>
      </w:r>
      <w:r w:rsidR="00F16456">
        <w:rPr>
          <w:rFonts w:hint="eastAsia"/>
        </w:rPr>
        <w:t>インターネットなどの情報にアクセスしない高齢者へ情報を届ける策などを補足してもらいたい。</w:t>
      </w:r>
    </w:p>
    <w:p w14:paraId="10B4D311" w14:textId="64867AC6" w:rsidR="00842DCC" w:rsidRDefault="00436173" w:rsidP="00C230E4">
      <w:r w:rsidRPr="00484347">
        <w:rPr>
          <w:rFonts w:hint="eastAsia"/>
        </w:rPr>
        <w:t>【事務局】</w:t>
      </w:r>
    </w:p>
    <w:p w14:paraId="15EAC0D8" w14:textId="77777777" w:rsidR="00341214" w:rsidRDefault="00341214" w:rsidP="00DF1973">
      <w:pPr>
        <w:pStyle w:val="ac"/>
        <w:numPr>
          <w:ilvl w:val="0"/>
          <w:numId w:val="20"/>
        </w:numPr>
        <w:ind w:leftChars="0"/>
      </w:pPr>
      <w:r>
        <w:rPr>
          <w:rFonts w:hint="eastAsia"/>
        </w:rPr>
        <w:t>ここで正確な数値は示せないが、リスクの高い子どもと高齢者は多いと認識している。</w:t>
      </w:r>
    </w:p>
    <w:p w14:paraId="1B690858" w14:textId="4C17ECA6" w:rsidR="001337D9" w:rsidRDefault="00341214" w:rsidP="00810DC4">
      <w:pPr>
        <w:pStyle w:val="ac"/>
        <w:numPr>
          <w:ilvl w:val="0"/>
          <w:numId w:val="20"/>
        </w:numPr>
        <w:ind w:leftChars="0"/>
      </w:pPr>
      <w:r>
        <w:rPr>
          <w:rFonts w:hint="eastAsia"/>
        </w:rPr>
        <w:t>高齢者への情報発信としては、資料１の</w:t>
      </w:r>
      <w:r>
        <w:rPr>
          <w:rFonts w:hint="eastAsia"/>
        </w:rPr>
        <w:t>p</w:t>
      </w:r>
      <w:r>
        <w:t>.8</w:t>
      </w:r>
      <w:r>
        <w:rPr>
          <w:rFonts w:hint="eastAsia"/>
        </w:rPr>
        <w:t>、右側に掲載の啓発チラシを民生委員等を通じて届けているが、例えば、ウォーキングアプリを使用している方へアプリを通じての周知など、現状に留まらず</w:t>
      </w:r>
      <w:r w:rsidR="00484347">
        <w:rPr>
          <w:rFonts w:hint="eastAsia"/>
        </w:rPr>
        <w:t>多方面でアプローチをしていきたいと考える。</w:t>
      </w:r>
    </w:p>
    <w:p w14:paraId="4F89B7E0" w14:textId="1F2FDE47" w:rsidR="00810DC4" w:rsidRDefault="00810DC4" w:rsidP="00810DC4">
      <w:r>
        <w:rPr>
          <w:rFonts w:hint="eastAsia"/>
        </w:rPr>
        <w:t>【委員】</w:t>
      </w:r>
    </w:p>
    <w:p w14:paraId="31E5EAF9" w14:textId="4209F887" w:rsidR="00810DC4" w:rsidRDefault="00F235E0" w:rsidP="00810DC4">
      <w:pPr>
        <w:pStyle w:val="ac"/>
        <w:numPr>
          <w:ilvl w:val="0"/>
          <w:numId w:val="20"/>
        </w:numPr>
        <w:ind w:leftChars="0"/>
      </w:pPr>
      <w:r>
        <w:rPr>
          <w:rFonts w:hint="eastAsia"/>
        </w:rPr>
        <w:t>コスト</w:t>
      </w:r>
      <w:r w:rsidR="00484347">
        <w:rPr>
          <w:rFonts w:hint="eastAsia"/>
        </w:rPr>
        <w:t>も踏まえ</w:t>
      </w:r>
      <w:r>
        <w:rPr>
          <w:rFonts w:hint="eastAsia"/>
        </w:rPr>
        <w:t>つつ</w:t>
      </w:r>
      <w:r w:rsidR="00484347">
        <w:rPr>
          <w:rFonts w:hint="eastAsia"/>
        </w:rPr>
        <w:t>、より効果的に届くよう工夫をしてもらいたい。</w:t>
      </w:r>
    </w:p>
    <w:p w14:paraId="0FC07605" w14:textId="77777777" w:rsidR="00263DD2" w:rsidRDefault="00263DD2" w:rsidP="00AF1A43"/>
    <w:p w14:paraId="0DEF393C" w14:textId="43CCB45B" w:rsidR="008C4F95" w:rsidRDefault="008C4F95" w:rsidP="008C4F95">
      <w:r w:rsidRPr="006A6BDD">
        <w:rPr>
          <w:rFonts w:hint="eastAsia"/>
        </w:rPr>
        <w:t>【委員】</w:t>
      </w:r>
    </w:p>
    <w:p w14:paraId="698B5295" w14:textId="7DBF86CB" w:rsidR="00096CB4" w:rsidRDefault="00263DD2" w:rsidP="00096CB4">
      <w:pPr>
        <w:pStyle w:val="ac"/>
        <w:numPr>
          <w:ilvl w:val="0"/>
          <w:numId w:val="20"/>
        </w:numPr>
        <w:ind w:leftChars="0"/>
      </w:pPr>
      <w:r>
        <w:rPr>
          <w:rFonts w:hint="eastAsia"/>
        </w:rPr>
        <w:t>資料</w:t>
      </w:r>
      <w:r>
        <w:rPr>
          <w:rFonts w:hint="eastAsia"/>
        </w:rPr>
        <w:t>1</w:t>
      </w:r>
      <w:r>
        <w:rPr>
          <w:rFonts w:hint="eastAsia"/>
        </w:rPr>
        <w:t>の同じ箇所、</w:t>
      </w:r>
      <w:r w:rsidR="00096CB4">
        <w:rPr>
          <w:rFonts w:hint="eastAsia"/>
        </w:rPr>
        <w:t>死亡場所について、全国データはあるかもしれないが、大阪のデータなどはないのか。</w:t>
      </w:r>
    </w:p>
    <w:p w14:paraId="126376EA" w14:textId="18B5ED81" w:rsidR="00096CB4" w:rsidRDefault="00096CB4" w:rsidP="00096CB4">
      <w:r w:rsidRPr="00484347">
        <w:rPr>
          <w:rFonts w:hint="eastAsia"/>
        </w:rPr>
        <w:t>【事務局</w:t>
      </w:r>
      <w:r>
        <w:rPr>
          <w:rFonts w:hint="eastAsia"/>
        </w:rPr>
        <w:t>】</w:t>
      </w:r>
    </w:p>
    <w:p w14:paraId="7DD9E547" w14:textId="31CD265E" w:rsidR="006A6BDD" w:rsidRDefault="00096CB4" w:rsidP="006A6BDD">
      <w:pPr>
        <w:pStyle w:val="ac"/>
        <w:numPr>
          <w:ilvl w:val="0"/>
          <w:numId w:val="36"/>
        </w:numPr>
        <w:ind w:leftChars="0"/>
      </w:pPr>
      <w:r>
        <w:rPr>
          <w:rFonts w:hint="eastAsia"/>
        </w:rPr>
        <w:t>資料で示すものは消防庁の発表データになるが、例えば大阪市内の熱中症死亡者に関する統計を府監察医事務所が公表している。</w:t>
      </w:r>
      <w:r w:rsidR="006A6BDD">
        <w:rPr>
          <w:rFonts w:hint="eastAsia"/>
        </w:rPr>
        <w:t>搬送有り無しに関わらず、熱中症死亡の内訳になるため、資料１で示す５名と分母は異なるが、</w:t>
      </w:r>
      <w:r w:rsidR="006A6BDD">
        <w:rPr>
          <w:rFonts w:hint="eastAsia"/>
        </w:rPr>
        <w:t>4</w:t>
      </w:r>
      <w:r w:rsidR="006A6BDD">
        <w:t>4</w:t>
      </w:r>
      <w:r w:rsidR="006A6BDD">
        <w:rPr>
          <w:rFonts w:hint="eastAsia"/>
        </w:rPr>
        <w:t>名が熱中症による死亡であり、独居の高齢者が自宅で発症し亡くなる割合は高いと言える。</w:t>
      </w:r>
    </w:p>
    <w:p w14:paraId="135AD226" w14:textId="0A6F0DC2" w:rsidR="006A6BDD" w:rsidRDefault="006A6BDD" w:rsidP="006A6BDD">
      <w:r w:rsidRPr="006A6BDD">
        <w:rPr>
          <w:rFonts w:hint="eastAsia"/>
        </w:rPr>
        <w:t>【委員】</w:t>
      </w:r>
    </w:p>
    <w:p w14:paraId="406087C3" w14:textId="0C0A0178" w:rsidR="008C4F95" w:rsidRDefault="006A6BDD" w:rsidP="004C4991">
      <w:pPr>
        <w:pStyle w:val="ac"/>
        <w:numPr>
          <w:ilvl w:val="0"/>
          <w:numId w:val="36"/>
        </w:numPr>
        <w:ind w:leftChars="0"/>
      </w:pPr>
      <w:r>
        <w:rPr>
          <w:rFonts w:hint="eastAsia"/>
        </w:rPr>
        <w:t>そういったデータ</w:t>
      </w:r>
      <w:r w:rsidR="00382921">
        <w:rPr>
          <w:rFonts w:hint="eastAsia"/>
        </w:rPr>
        <w:t>も</w:t>
      </w:r>
      <w:r>
        <w:rPr>
          <w:rFonts w:hint="eastAsia"/>
        </w:rPr>
        <w:t>あると</w:t>
      </w:r>
      <w:r w:rsidR="00382921">
        <w:rPr>
          <w:rFonts w:hint="eastAsia"/>
        </w:rPr>
        <w:t>、ホット</w:t>
      </w:r>
      <w:r>
        <w:rPr>
          <w:rFonts w:hint="eastAsia"/>
        </w:rPr>
        <w:t>スポットを</w:t>
      </w:r>
      <w:r w:rsidR="00382921">
        <w:rPr>
          <w:rFonts w:hint="eastAsia"/>
        </w:rPr>
        <w:t>どこに絞ればいいかなど検討できてよいと考える。</w:t>
      </w:r>
    </w:p>
    <w:p w14:paraId="2894B17E" w14:textId="77777777" w:rsidR="00382921" w:rsidRDefault="00382921" w:rsidP="00382921">
      <w:r w:rsidRPr="00484347">
        <w:rPr>
          <w:rFonts w:hint="eastAsia"/>
        </w:rPr>
        <w:t>【事務局</w:t>
      </w:r>
      <w:r>
        <w:rPr>
          <w:rFonts w:hint="eastAsia"/>
        </w:rPr>
        <w:t>】</w:t>
      </w:r>
    </w:p>
    <w:p w14:paraId="08AB241A" w14:textId="04141654" w:rsidR="00382921" w:rsidRDefault="00382921" w:rsidP="00382921">
      <w:pPr>
        <w:pStyle w:val="ac"/>
        <w:numPr>
          <w:ilvl w:val="0"/>
          <w:numId w:val="36"/>
        </w:numPr>
        <w:ind w:leftChars="0"/>
      </w:pPr>
      <w:r>
        <w:rPr>
          <w:rFonts w:hint="eastAsia"/>
        </w:rPr>
        <w:t>様々な統計データがあるが、住居で熱中症を発症するケースが多い。これは外で体に熱を溜めた状態で帰宅し、熱中症になる場合も含まれているため、やはり暑さに強い体づくりを心掛けてもらうことも重要と考えている。</w:t>
      </w:r>
    </w:p>
    <w:p w14:paraId="295CBCF5" w14:textId="77777777" w:rsidR="00382921" w:rsidRPr="00096CB4" w:rsidRDefault="00382921" w:rsidP="00FA43A7"/>
    <w:p w14:paraId="415F6492" w14:textId="616F7549" w:rsidR="008C4F95" w:rsidRDefault="00927FBF" w:rsidP="004C4991">
      <w:r w:rsidRPr="00F235E0">
        <w:rPr>
          <w:rFonts w:hint="eastAsia"/>
        </w:rPr>
        <w:t>【部会長代理】</w:t>
      </w:r>
    </w:p>
    <w:p w14:paraId="302D4F9A" w14:textId="77777777" w:rsidR="00F235E0" w:rsidRDefault="00E528AB" w:rsidP="004C043F">
      <w:pPr>
        <w:pStyle w:val="ac"/>
        <w:numPr>
          <w:ilvl w:val="0"/>
          <w:numId w:val="20"/>
        </w:numPr>
        <w:ind w:leftChars="0"/>
      </w:pPr>
      <w:r>
        <w:rPr>
          <w:rFonts w:hint="eastAsia"/>
        </w:rPr>
        <w:t>資料</w:t>
      </w:r>
      <w:r>
        <w:rPr>
          <w:rFonts w:hint="eastAsia"/>
        </w:rPr>
        <w:t>1</w:t>
      </w:r>
      <w:r>
        <w:rPr>
          <w:rFonts w:hint="eastAsia"/>
        </w:rPr>
        <w:t>の</w:t>
      </w:r>
      <w:r w:rsidR="00F235E0">
        <w:rPr>
          <w:rFonts w:hint="eastAsia"/>
        </w:rPr>
        <w:t>後半では、令和７年度の様々な取組がよく分かるが、これらがどのような効果をもたらしたかという評価もできるといいのではないか。やや難しいとは理解するが、前年との比較についてもう少し詳しく示してもいい。</w:t>
      </w:r>
    </w:p>
    <w:p w14:paraId="567C2C04" w14:textId="5F2882C3" w:rsidR="00927FBF" w:rsidRDefault="00927FBF" w:rsidP="00F235E0">
      <w:r>
        <w:rPr>
          <w:rFonts w:hint="eastAsia"/>
        </w:rPr>
        <w:t>【事務局】</w:t>
      </w:r>
    </w:p>
    <w:p w14:paraId="57CE2825" w14:textId="717C38F5" w:rsidR="00927FBF" w:rsidRDefault="00F235E0" w:rsidP="00927FBF">
      <w:pPr>
        <w:pStyle w:val="ac"/>
        <w:numPr>
          <w:ilvl w:val="0"/>
          <w:numId w:val="20"/>
        </w:numPr>
        <w:ind w:leftChars="0"/>
      </w:pPr>
      <w:r>
        <w:rPr>
          <w:rFonts w:hint="eastAsia"/>
        </w:rPr>
        <w:t>資料の説明では新しい取組を中心に説明したが、取組の強化が分かりやすくなるよう、表現の工夫を心掛けたい。</w:t>
      </w:r>
    </w:p>
    <w:p w14:paraId="301596B1" w14:textId="77777777" w:rsidR="001337D9" w:rsidRDefault="001337D9" w:rsidP="00AD1ECD">
      <w:pPr>
        <w:rPr>
          <w:rFonts w:hAnsi="ＭＳ ゴシック"/>
          <w:b/>
          <w:szCs w:val="16"/>
        </w:rPr>
      </w:pPr>
    </w:p>
    <w:p w14:paraId="13B965FA" w14:textId="12A9DA9E" w:rsidR="00AD1ECD" w:rsidRDefault="005762D9" w:rsidP="00FE7830">
      <w:pPr>
        <w:ind w:left="422" w:hangingChars="200" w:hanging="422"/>
      </w:pPr>
      <w:r w:rsidRPr="005762D9">
        <w:rPr>
          <w:rFonts w:hAnsi="ＭＳ ゴシック" w:hint="eastAsia"/>
          <w:b/>
          <w:szCs w:val="16"/>
        </w:rPr>
        <w:t>（</w:t>
      </w:r>
      <w:r w:rsidR="00E153E7">
        <w:rPr>
          <w:rFonts w:hAnsi="ＭＳ ゴシック" w:hint="eastAsia"/>
          <w:b/>
          <w:szCs w:val="16"/>
        </w:rPr>
        <w:t>２</w:t>
      </w:r>
      <w:r w:rsidRPr="005762D9">
        <w:rPr>
          <w:rFonts w:hAnsi="ＭＳ ゴシック" w:hint="eastAsia"/>
          <w:b/>
          <w:szCs w:val="16"/>
        </w:rPr>
        <w:t>）</w:t>
      </w:r>
      <w:r w:rsidR="00FE7830">
        <w:rPr>
          <w:rFonts w:hAnsi="ＭＳ ゴシック" w:hint="eastAsia"/>
          <w:b/>
          <w:szCs w:val="16"/>
        </w:rPr>
        <w:t>報告事項〔</w:t>
      </w:r>
      <w:r w:rsidRPr="005762D9">
        <w:rPr>
          <w:rFonts w:hAnsi="ＭＳ ゴシック" w:hint="eastAsia"/>
          <w:b/>
          <w:szCs w:val="16"/>
        </w:rPr>
        <w:t>大阪府地球温暖化対策実行計画（区域施策編）</w:t>
      </w:r>
      <w:r w:rsidR="00FE7830">
        <w:rPr>
          <w:rFonts w:hAnsi="ＭＳ ゴシック" w:hint="eastAsia"/>
          <w:b/>
          <w:szCs w:val="16"/>
        </w:rPr>
        <w:t>（改定案）について〕</w:t>
      </w:r>
    </w:p>
    <w:p w14:paraId="74B3CEC7" w14:textId="0BF35900" w:rsidR="00AD1ECD" w:rsidRDefault="00AD1ECD" w:rsidP="00AD1ECD">
      <w:r>
        <w:rPr>
          <w:rFonts w:hint="eastAsia"/>
        </w:rPr>
        <w:t>【委員】</w:t>
      </w:r>
    </w:p>
    <w:p w14:paraId="00708FDA" w14:textId="7E720049" w:rsidR="003E6818" w:rsidRDefault="00845E9A" w:rsidP="003E6818">
      <w:pPr>
        <w:pStyle w:val="ac"/>
        <w:numPr>
          <w:ilvl w:val="0"/>
          <w:numId w:val="16"/>
        </w:numPr>
        <w:ind w:leftChars="0"/>
      </w:pPr>
      <w:r>
        <w:rPr>
          <w:rFonts w:hint="eastAsia"/>
        </w:rPr>
        <w:t>資料</w:t>
      </w:r>
      <w:r>
        <w:rPr>
          <w:rFonts w:hint="eastAsia"/>
        </w:rPr>
        <w:t>2</w:t>
      </w:r>
      <w:r>
        <w:rPr>
          <w:rFonts w:hint="eastAsia"/>
        </w:rPr>
        <w:t>の</w:t>
      </w:r>
      <w:r w:rsidR="00BB6C95">
        <w:rPr>
          <w:rFonts w:hint="eastAsia"/>
        </w:rPr>
        <w:t>p</w:t>
      </w:r>
      <w:r w:rsidR="00BB6C95">
        <w:t>.3</w:t>
      </w:r>
      <w:r w:rsidR="00BB6C95">
        <w:rPr>
          <w:rFonts w:hint="eastAsia"/>
        </w:rPr>
        <w:t>、</w:t>
      </w:r>
      <w:r w:rsidR="00BB6C95" w:rsidRPr="00BB6C95">
        <w:rPr>
          <w:rFonts w:hint="eastAsia"/>
        </w:rPr>
        <w:t>重点施策に伴う新たな取組指標</w:t>
      </w:r>
      <w:r w:rsidR="00BB6C95">
        <w:rPr>
          <w:rFonts w:hint="eastAsia"/>
        </w:rPr>
        <w:t>についての</w:t>
      </w:r>
      <w:r w:rsidR="00C23383">
        <w:rPr>
          <w:rFonts w:hint="eastAsia"/>
        </w:rPr>
        <w:t>右下の表</w:t>
      </w:r>
      <w:r w:rsidR="00BB6C95">
        <w:rPr>
          <w:rFonts w:hint="eastAsia"/>
        </w:rPr>
        <w:t>で</w:t>
      </w:r>
      <w:r>
        <w:rPr>
          <w:rFonts w:hint="eastAsia"/>
        </w:rPr>
        <w:t>、</w:t>
      </w:r>
      <w:r w:rsidR="00C23383">
        <w:rPr>
          <w:rFonts w:hint="eastAsia"/>
        </w:rPr>
        <w:t>商用車と普通乗用車の寿命の想定をどのようにして、この保有目標を出しているのか。保有年数が上がってきている状況は反映されているのか。</w:t>
      </w:r>
    </w:p>
    <w:p w14:paraId="0C16F43F" w14:textId="1B6B4A3A" w:rsidR="00C23383" w:rsidRDefault="00AD1ECD" w:rsidP="00961C8D">
      <w:r>
        <w:rPr>
          <w:rFonts w:hint="eastAsia"/>
        </w:rPr>
        <w:lastRenderedPageBreak/>
        <w:t>【事務局】</w:t>
      </w:r>
    </w:p>
    <w:p w14:paraId="3512AE7C" w14:textId="11AA028F" w:rsidR="00961C8D" w:rsidRDefault="00C23383" w:rsidP="0013225F">
      <w:pPr>
        <w:pStyle w:val="ac"/>
        <w:numPr>
          <w:ilvl w:val="0"/>
          <w:numId w:val="16"/>
        </w:numPr>
        <w:ind w:leftChars="0"/>
      </w:pPr>
      <w:r w:rsidRPr="00C23383">
        <w:rPr>
          <w:rFonts w:hint="eastAsia"/>
        </w:rPr>
        <w:t>廃車台数と購入台数の推計を入れ替え</w:t>
      </w:r>
      <w:r>
        <w:rPr>
          <w:rFonts w:hint="eastAsia"/>
        </w:rPr>
        <w:t>る</w:t>
      </w:r>
      <w:r w:rsidRPr="00C23383">
        <w:rPr>
          <w:rFonts w:hint="eastAsia"/>
        </w:rPr>
        <w:t>シミュレーション</w:t>
      </w:r>
      <w:r>
        <w:rPr>
          <w:rFonts w:hint="eastAsia"/>
        </w:rPr>
        <w:t>をし</w:t>
      </w:r>
      <w:r w:rsidR="00961C8D">
        <w:rPr>
          <w:rFonts w:hint="eastAsia"/>
        </w:rPr>
        <w:t>た上で</w:t>
      </w:r>
      <w:r w:rsidRPr="00C23383">
        <w:rPr>
          <w:rFonts w:hint="eastAsia"/>
        </w:rPr>
        <w:t>出し</w:t>
      </w:r>
      <w:r>
        <w:rPr>
          <w:rFonts w:hint="eastAsia"/>
        </w:rPr>
        <w:t>たと認識している。</w:t>
      </w:r>
      <w:r w:rsidR="00C13855">
        <w:rPr>
          <w:rFonts w:hint="eastAsia"/>
        </w:rPr>
        <w:t>【</w:t>
      </w:r>
      <w:r w:rsidR="00961C8D">
        <w:rPr>
          <w:rFonts w:hint="eastAsia"/>
        </w:rPr>
        <w:t>委員】</w:t>
      </w:r>
    </w:p>
    <w:p w14:paraId="7FA1D9BD" w14:textId="26DE8118" w:rsidR="00961C8D" w:rsidRDefault="00961C8D" w:rsidP="00961C8D">
      <w:pPr>
        <w:pStyle w:val="ac"/>
        <w:numPr>
          <w:ilvl w:val="0"/>
          <w:numId w:val="20"/>
        </w:numPr>
        <w:ind w:leftChars="0"/>
      </w:pPr>
      <w:r>
        <w:rPr>
          <w:rFonts w:hAnsi="ＭＳ 明朝" w:hint="eastAsia"/>
        </w:rPr>
        <w:t>これまで</w:t>
      </w:r>
      <w:r w:rsidRPr="00961C8D">
        <w:rPr>
          <w:rFonts w:hAnsi="ＭＳ 明朝" w:hint="eastAsia"/>
        </w:rPr>
        <w:t>日本の</w:t>
      </w:r>
      <w:r>
        <w:rPr>
          <w:rFonts w:hAnsi="ＭＳ 明朝" w:hint="eastAsia"/>
        </w:rPr>
        <w:t>乗用車の寿命が</w:t>
      </w:r>
      <w:r>
        <w:rPr>
          <w:rFonts w:hAnsi="ＭＳ 明朝" w:hint="eastAsia"/>
        </w:rPr>
        <w:t>1</w:t>
      </w:r>
      <w:r>
        <w:rPr>
          <w:rFonts w:hAnsi="ＭＳ 明朝"/>
        </w:rPr>
        <w:t>2.5</w:t>
      </w:r>
      <w:r w:rsidRPr="00961C8D">
        <w:rPr>
          <w:rFonts w:hAnsi="ＭＳ 明朝" w:hint="eastAsia"/>
        </w:rPr>
        <w:t>年</w:t>
      </w:r>
      <w:r>
        <w:rPr>
          <w:rFonts w:hAnsi="ＭＳ 明朝" w:hint="eastAsia"/>
        </w:rPr>
        <w:t>ほどであったが、近年は</w:t>
      </w:r>
      <w:r>
        <w:rPr>
          <w:rFonts w:hAnsi="ＭＳ 明朝" w:hint="eastAsia"/>
        </w:rPr>
        <w:t>1</w:t>
      </w:r>
      <w:r>
        <w:rPr>
          <w:rFonts w:hAnsi="ＭＳ 明朝"/>
        </w:rPr>
        <w:t>4</w:t>
      </w:r>
      <w:r>
        <w:rPr>
          <w:rFonts w:hAnsi="ＭＳ 明朝" w:hint="eastAsia"/>
        </w:rPr>
        <w:t>～</w:t>
      </w:r>
      <w:r>
        <w:rPr>
          <w:rFonts w:hAnsi="ＭＳ 明朝" w:hint="eastAsia"/>
        </w:rPr>
        <w:t>1</w:t>
      </w:r>
      <w:r>
        <w:rPr>
          <w:rFonts w:hAnsi="ＭＳ 明朝"/>
        </w:rPr>
        <w:t>5</w:t>
      </w:r>
      <w:r w:rsidRPr="00961C8D">
        <w:rPr>
          <w:rFonts w:hAnsi="ＭＳ 明朝" w:hint="eastAsia"/>
        </w:rPr>
        <w:t>年ぐらいに伸びてきて</w:t>
      </w:r>
      <w:r>
        <w:rPr>
          <w:rFonts w:hAnsi="ＭＳ 明朝" w:hint="eastAsia"/>
        </w:rPr>
        <w:t>いる。そういった前提で計算されていると理解した。</w:t>
      </w:r>
    </w:p>
    <w:p w14:paraId="6A00923B" w14:textId="77777777" w:rsidR="00961C8D" w:rsidRDefault="00961C8D" w:rsidP="00C23383"/>
    <w:p w14:paraId="015D0C76" w14:textId="4230EC36" w:rsidR="00985341" w:rsidRDefault="00985341" w:rsidP="00C23383">
      <w:r>
        <w:rPr>
          <w:rFonts w:hint="eastAsia"/>
        </w:rPr>
        <w:t>【委員】</w:t>
      </w:r>
    </w:p>
    <w:p w14:paraId="28D50380" w14:textId="6608C44F" w:rsidR="006460A6" w:rsidRDefault="00BB6C95" w:rsidP="00961C8D">
      <w:pPr>
        <w:pStyle w:val="ac"/>
        <w:numPr>
          <w:ilvl w:val="0"/>
          <w:numId w:val="17"/>
        </w:numPr>
        <w:ind w:leftChars="0"/>
      </w:pPr>
      <w:r>
        <w:rPr>
          <w:rFonts w:hint="eastAsia"/>
        </w:rPr>
        <w:t>同じく取組指標の</w:t>
      </w:r>
      <w:r w:rsidR="00961C8D">
        <w:rPr>
          <w:rFonts w:hint="eastAsia"/>
        </w:rPr>
        <w:t>次世代型太陽電池について、将来的に太陽電池が普及した場合の余剰分</w:t>
      </w:r>
      <w:r w:rsidR="00CF0A4E">
        <w:rPr>
          <w:rFonts w:hint="eastAsia"/>
        </w:rPr>
        <w:t>への対策は検討しているか。</w:t>
      </w:r>
    </w:p>
    <w:p w14:paraId="248128DC" w14:textId="77777777" w:rsidR="00961C8D" w:rsidRDefault="00961C8D" w:rsidP="00961C8D">
      <w:r>
        <w:rPr>
          <w:rFonts w:hint="eastAsia"/>
        </w:rPr>
        <w:t>【事務局】</w:t>
      </w:r>
    </w:p>
    <w:p w14:paraId="05BFA748" w14:textId="345A03D4" w:rsidR="00961C8D" w:rsidRDefault="00CF0A4E" w:rsidP="0012163D">
      <w:pPr>
        <w:pStyle w:val="ac"/>
        <w:numPr>
          <w:ilvl w:val="0"/>
          <w:numId w:val="17"/>
        </w:numPr>
        <w:ind w:leftChars="0"/>
      </w:pPr>
      <w:r>
        <w:rPr>
          <w:rFonts w:hint="eastAsia"/>
        </w:rPr>
        <w:t>まずは自家消費で消費しきれるよう設置を進めてもらい、蓄電池も併用しながら効果的かつ合理的な利用に努めてもらいたいが、現時点で府の施策</w:t>
      </w:r>
      <w:r w:rsidR="006A6694">
        <w:rPr>
          <w:rFonts w:hint="eastAsia"/>
        </w:rPr>
        <w:t>はない。</w:t>
      </w:r>
    </w:p>
    <w:p w14:paraId="50699D59" w14:textId="69E2994C" w:rsidR="006A6694" w:rsidRDefault="006A6694" w:rsidP="006A6694">
      <w:r>
        <w:rPr>
          <w:rFonts w:hint="eastAsia"/>
        </w:rPr>
        <w:t>【委員】</w:t>
      </w:r>
    </w:p>
    <w:p w14:paraId="7C51B16E" w14:textId="5C054D77" w:rsidR="006A6694" w:rsidRDefault="006A6694" w:rsidP="006A6694">
      <w:pPr>
        <w:pStyle w:val="ac"/>
        <w:numPr>
          <w:ilvl w:val="0"/>
          <w:numId w:val="17"/>
        </w:numPr>
        <w:ind w:leftChars="0"/>
      </w:pPr>
      <w:r>
        <w:rPr>
          <w:rFonts w:hint="eastAsia"/>
        </w:rPr>
        <w:t>今後検討する予定はないか。</w:t>
      </w:r>
    </w:p>
    <w:p w14:paraId="71BBE4FB" w14:textId="77777777" w:rsidR="006A6694" w:rsidRDefault="006A6694" w:rsidP="006A6694">
      <w:r>
        <w:rPr>
          <w:rFonts w:hint="eastAsia"/>
        </w:rPr>
        <w:t>【事務局】</w:t>
      </w:r>
    </w:p>
    <w:p w14:paraId="5279AE5D" w14:textId="60642953" w:rsidR="006A6694" w:rsidRDefault="006A6694" w:rsidP="006A6694">
      <w:pPr>
        <w:pStyle w:val="ac"/>
        <w:numPr>
          <w:ilvl w:val="0"/>
          <w:numId w:val="17"/>
        </w:numPr>
        <w:ind w:leftChars="0"/>
      </w:pPr>
      <w:r>
        <w:rPr>
          <w:rFonts w:hint="eastAsia"/>
        </w:rPr>
        <w:t>今後再生可能エネルギーの導入割合が増えてくると、検討する必要があると認識している。</w:t>
      </w:r>
    </w:p>
    <w:p w14:paraId="7D92379B" w14:textId="5F897E37" w:rsidR="006A6694" w:rsidRDefault="006A6694" w:rsidP="006A6694">
      <w:pPr>
        <w:pStyle w:val="ac"/>
        <w:numPr>
          <w:ilvl w:val="0"/>
          <w:numId w:val="17"/>
        </w:numPr>
        <w:ind w:leftChars="0"/>
      </w:pPr>
      <w:r>
        <w:rPr>
          <w:rFonts w:hint="eastAsia"/>
        </w:rPr>
        <w:t>「</w:t>
      </w:r>
      <w:r w:rsidRPr="006A6694">
        <w:rPr>
          <w:rFonts w:hint="eastAsia"/>
        </w:rPr>
        <w:t>おおさかスマートエネルギープラン</w:t>
      </w:r>
      <w:r>
        <w:rPr>
          <w:rFonts w:hint="eastAsia"/>
        </w:rPr>
        <w:t>」にもあるが、太陽光の導入促進に併せて、</w:t>
      </w:r>
      <w:r w:rsidR="00B225FA">
        <w:rPr>
          <w:rFonts w:hint="eastAsia"/>
        </w:rPr>
        <w:t>レジリエンスが高い</w:t>
      </w:r>
      <w:r>
        <w:rPr>
          <w:rFonts w:hint="eastAsia"/>
        </w:rPr>
        <w:t>まちづくりとして、蓄電池なども推進することを掲げているため、今後は普及啓発もしていきたい。</w:t>
      </w:r>
    </w:p>
    <w:p w14:paraId="09058C50" w14:textId="5B0010C0" w:rsidR="00335EAB" w:rsidRDefault="00335EAB" w:rsidP="00335EAB"/>
    <w:p w14:paraId="2C8F8CAA" w14:textId="351FF5F7" w:rsidR="00335EAB" w:rsidRDefault="00335EAB" w:rsidP="00335EAB">
      <w:r>
        <w:rPr>
          <w:rFonts w:hint="eastAsia"/>
        </w:rPr>
        <w:t>【委員】</w:t>
      </w:r>
    </w:p>
    <w:p w14:paraId="493C1AA5" w14:textId="38BBDF9F" w:rsidR="00DD3BF5" w:rsidRDefault="006A6694" w:rsidP="00DD3BF5">
      <w:pPr>
        <w:pStyle w:val="ac"/>
        <w:numPr>
          <w:ilvl w:val="0"/>
          <w:numId w:val="33"/>
        </w:numPr>
        <w:ind w:leftChars="0"/>
      </w:pPr>
      <w:r>
        <w:rPr>
          <w:rFonts w:hint="eastAsia"/>
        </w:rPr>
        <w:t>蓄電池についての意見になるが、電力制度の中で、昨年４月から全部門が需給調整市場に移り</w:t>
      </w:r>
      <w:r w:rsidR="00DD3BF5">
        <w:rPr>
          <w:rFonts w:hint="eastAsia"/>
        </w:rPr>
        <w:t>、</w:t>
      </w:r>
      <w:r w:rsidR="00B225FA">
        <w:rPr>
          <w:rFonts w:hint="eastAsia"/>
        </w:rPr>
        <w:t>調整力の</w:t>
      </w:r>
      <w:r w:rsidR="00DD3BF5">
        <w:rPr>
          <w:rFonts w:hint="eastAsia"/>
        </w:rPr>
        <w:t>価格が高騰していることもあり、安い蓄電池を使用して利幅を取りたい蓄電池事業者が市場に参入しすぎていることも問題になっている。関西エリアではないが、蓄電池申込が多く、データセンターなど</w:t>
      </w:r>
      <w:r w:rsidR="00B225FA">
        <w:rPr>
          <w:rFonts w:hint="eastAsia"/>
        </w:rPr>
        <w:t>の</w:t>
      </w:r>
      <w:r w:rsidR="00DD3BF5">
        <w:rPr>
          <w:rFonts w:hint="eastAsia"/>
        </w:rPr>
        <w:t>接続がすぐにできないという状況にある。この点を理解したうえで、適正な蓄電池事業者が長期視点で活躍できるよう市場整備をしていく必要がある。そのため、今の段階で行政が働きかけると、長期の蓄電池対策を歪め、データセンターの導入を妨げる可能性もあると補足する。</w:t>
      </w:r>
    </w:p>
    <w:p w14:paraId="36E108F7" w14:textId="7221C198" w:rsidR="00DB55B9" w:rsidRDefault="00335EAB" w:rsidP="00335EAB">
      <w:r>
        <w:rPr>
          <w:rFonts w:hint="eastAsia"/>
        </w:rPr>
        <w:t>【事務局】</w:t>
      </w:r>
    </w:p>
    <w:p w14:paraId="3477773E" w14:textId="0E58E883" w:rsidR="00B47DC7" w:rsidRDefault="00DD3BF5" w:rsidP="00DD3BF5">
      <w:pPr>
        <w:pStyle w:val="ac"/>
        <w:numPr>
          <w:ilvl w:val="0"/>
          <w:numId w:val="33"/>
        </w:numPr>
        <w:ind w:leftChars="0"/>
      </w:pPr>
      <w:r>
        <w:rPr>
          <w:rFonts w:hint="eastAsia"/>
        </w:rPr>
        <w:t>今後取り組むために考慮すべき点として理解した。</w:t>
      </w:r>
    </w:p>
    <w:p w14:paraId="7D4DFDF6" w14:textId="77777777" w:rsidR="001337D9" w:rsidRDefault="001337D9" w:rsidP="0012163D"/>
    <w:p w14:paraId="25A39857" w14:textId="621645C3" w:rsidR="0012163D" w:rsidRDefault="00B47DC7" w:rsidP="0012163D">
      <w:r>
        <w:rPr>
          <w:rFonts w:hint="eastAsia"/>
        </w:rPr>
        <w:t>【委員】</w:t>
      </w:r>
    </w:p>
    <w:p w14:paraId="371C56F6" w14:textId="2073109A" w:rsidR="00780520" w:rsidRDefault="00AF3242" w:rsidP="007E5117">
      <w:pPr>
        <w:pStyle w:val="ac"/>
        <w:numPr>
          <w:ilvl w:val="0"/>
          <w:numId w:val="33"/>
        </w:numPr>
        <w:ind w:leftChars="0"/>
      </w:pPr>
      <w:r>
        <w:rPr>
          <w:rFonts w:hint="eastAsia"/>
        </w:rPr>
        <w:t>資料２で</w:t>
      </w:r>
      <w:r w:rsidR="00DD3BF5">
        <w:rPr>
          <w:rFonts w:hint="eastAsia"/>
        </w:rPr>
        <w:t>ペロブスカイトの８万</w:t>
      </w:r>
      <w:r w:rsidR="00DD3BF5">
        <w:rPr>
          <w:rFonts w:hint="eastAsia"/>
        </w:rPr>
        <w:t>k</w:t>
      </w:r>
      <w:r w:rsidR="00DD3BF5">
        <w:t>W</w:t>
      </w:r>
      <w:r>
        <w:rPr>
          <w:rFonts w:hint="eastAsia"/>
        </w:rPr>
        <w:t>は現時点０とカウントして、８万、</w:t>
      </w:r>
      <w:r>
        <w:rPr>
          <w:rFonts w:hint="eastAsia"/>
        </w:rPr>
        <w:t>53</w:t>
      </w:r>
      <w:r>
        <w:rPr>
          <w:rFonts w:hint="eastAsia"/>
        </w:rPr>
        <w:t>万とする理解でよいか。表下の太陽光発電容量で見て、</w:t>
      </w:r>
      <w:r>
        <w:rPr>
          <w:rFonts w:hint="eastAsia"/>
        </w:rPr>
        <w:t>1</w:t>
      </w:r>
      <w:r>
        <w:t>24</w:t>
      </w:r>
      <w:r>
        <w:rPr>
          <w:rFonts w:hint="eastAsia"/>
        </w:rPr>
        <w:t>万</w:t>
      </w:r>
      <w:r>
        <w:rPr>
          <w:rFonts w:hint="eastAsia"/>
        </w:rPr>
        <w:t>k</w:t>
      </w:r>
      <w:r>
        <w:t>W</w:t>
      </w:r>
      <w:r>
        <w:rPr>
          <w:rFonts w:hint="eastAsia"/>
        </w:rPr>
        <w:t>に追加して</w:t>
      </w:r>
      <w:r>
        <w:rPr>
          <w:rFonts w:hint="eastAsia"/>
        </w:rPr>
        <w:t>53</w:t>
      </w:r>
      <w:r>
        <w:rPr>
          <w:rFonts w:hint="eastAsia"/>
        </w:rPr>
        <w:t>万</w:t>
      </w:r>
      <w:r>
        <w:rPr>
          <w:rFonts w:hint="eastAsia"/>
        </w:rPr>
        <w:t>k</w:t>
      </w:r>
      <w:r>
        <w:t>W</w:t>
      </w:r>
      <w:r>
        <w:rPr>
          <w:rFonts w:hint="eastAsia"/>
        </w:rPr>
        <w:t>なのか、代替するのか一見不明である。</w:t>
      </w:r>
    </w:p>
    <w:p w14:paraId="41050202" w14:textId="15EC984A" w:rsidR="00B47DC7" w:rsidRDefault="00AF3242" w:rsidP="00346A9B">
      <w:pPr>
        <w:pStyle w:val="ac"/>
        <w:numPr>
          <w:ilvl w:val="0"/>
          <w:numId w:val="33"/>
        </w:numPr>
        <w:ind w:leftChars="0"/>
      </w:pPr>
      <w:r>
        <w:rPr>
          <w:rFonts w:hint="eastAsia"/>
        </w:rPr>
        <w:t>また、右の表で電動車と</w:t>
      </w:r>
      <w:r>
        <w:rPr>
          <w:rFonts w:hint="eastAsia"/>
        </w:rPr>
        <w:t>Z</w:t>
      </w:r>
      <w:r>
        <w:t>EV</w:t>
      </w:r>
      <w:r>
        <w:rPr>
          <w:rFonts w:hint="eastAsia"/>
        </w:rPr>
        <w:t>の定義</w:t>
      </w:r>
      <w:r w:rsidR="00BB6C95">
        <w:rPr>
          <w:rFonts w:hint="eastAsia"/>
        </w:rPr>
        <w:t>について示してほしい</w:t>
      </w:r>
      <w:r>
        <w:rPr>
          <w:rFonts w:hint="eastAsia"/>
        </w:rPr>
        <w:t>。</w:t>
      </w:r>
    </w:p>
    <w:p w14:paraId="2926036C" w14:textId="5C55BE98" w:rsidR="0041507F" w:rsidRDefault="0041507F" w:rsidP="00946A21">
      <w:r>
        <w:rPr>
          <w:rFonts w:hint="eastAsia"/>
        </w:rPr>
        <w:t>【事務局】</w:t>
      </w:r>
    </w:p>
    <w:p w14:paraId="537C7108" w14:textId="1A7EA6DD" w:rsidR="00F4373C" w:rsidRDefault="0053718E" w:rsidP="00F4373C">
      <w:pPr>
        <w:pStyle w:val="ac"/>
        <w:numPr>
          <w:ilvl w:val="0"/>
          <w:numId w:val="34"/>
        </w:numPr>
        <w:ind w:leftChars="0"/>
      </w:pPr>
      <w:r>
        <w:rPr>
          <w:rFonts w:hint="eastAsia"/>
        </w:rPr>
        <w:t>参考資料２－１、</w:t>
      </w:r>
      <w:r>
        <w:rPr>
          <w:rFonts w:hint="eastAsia"/>
        </w:rPr>
        <w:t>p</w:t>
      </w:r>
      <w:r>
        <w:t>.26</w:t>
      </w:r>
      <w:r>
        <w:rPr>
          <w:rFonts w:hint="eastAsia"/>
        </w:rPr>
        <w:t>の表２－３取組指標になるが、参考値を「－」としており、現状で</w:t>
      </w:r>
      <w:r w:rsidR="00A80C02">
        <w:rPr>
          <w:rFonts w:hint="eastAsia"/>
        </w:rPr>
        <w:t>実用レベルとしての導入量がゼロであるところ</w:t>
      </w:r>
      <w:r>
        <w:rPr>
          <w:rFonts w:hint="eastAsia"/>
        </w:rPr>
        <w:t>から８万</w:t>
      </w:r>
      <w:r>
        <w:rPr>
          <w:rFonts w:hint="eastAsia"/>
        </w:rPr>
        <w:t>k</w:t>
      </w:r>
      <w:r>
        <w:t>W</w:t>
      </w:r>
      <w:r>
        <w:rPr>
          <w:rFonts w:hint="eastAsia"/>
        </w:rPr>
        <w:t>、</w:t>
      </w:r>
      <w:r>
        <w:rPr>
          <w:rFonts w:hint="eastAsia"/>
        </w:rPr>
        <w:t>5</w:t>
      </w:r>
      <w:r>
        <w:t>3</w:t>
      </w:r>
      <w:r>
        <w:rPr>
          <w:rFonts w:hint="eastAsia"/>
        </w:rPr>
        <w:t>万</w:t>
      </w:r>
      <w:r>
        <w:rPr>
          <w:rFonts w:hint="eastAsia"/>
        </w:rPr>
        <w:t>k</w:t>
      </w:r>
      <w:r>
        <w:t>W</w:t>
      </w:r>
      <w:r>
        <w:rPr>
          <w:rFonts w:hint="eastAsia"/>
        </w:rPr>
        <w:t>と導入していきたいと考えている。</w:t>
      </w:r>
      <w:r>
        <w:rPr>
          <w:rFonts w:hint="eastAsia"/>
        </w:rPr>
        <w:lastRenderedPageBreak/>
        <w:t>また、</w:t>
      </w:r>
      <w:r>
        <w:t>124</w:t>
      </w:r>
      <w:r>
        <w:rPr>
          <w:rFonts w:hint="eastAsia"/>
        </w:rPr>
        <w:t>万</w:t>
      </w:r>
      <w:r>
        <w:rPr>
          <w:rFonts w:hint="eastAsia"/>
        </w:rPr>
        <w:t>k</w:t>
      </w:r>
      <w:r>
        <w:t>W</w:t>
      </w:r>
      <w:r>
        <w:rPr>
          <w:rFonts w:hint="eastAsia"/>
        </w:rPr>
        <w:t>に上積みしていく形になる。</w:t>
      </w:r>
    </w:p>
    <w:p w14:paraId="329AE661" w14:textId="6CBD6A54" w:rsidR="00F008DB" w:rsidRDefault="0053718E" w:rsidP="00F008DB">
      <w:pPr>
        <w:pStyle w:val="ac"/>
        <w:numPr>
          <w:ilvl w:val="0"/>
          <w:numId w:val="34"/>
        </w:numPr>
        <w:ind w:leftChars="0"/>
      </w:pPr>
      <w:r>
        <w:rPr>
          <w:rFonts w:hint="eastAsia"/>
        </w:rPr>
        <w:t>電動車</w:t>
      </w:r>
      <w:r w:rsidR="00A80C02">
        <w:rPr>
          <w:rFonts w:hint="eastAsia"/>
        </w:rPr>
        <w:t>と</w:t>
      </w:r>
      <w:r>
        <w:rPr>
          <w:rFonts w:hint="eastAsia"/>
        </w:rPr>
        <w:t>は</w:t>
      </w:r>
      <w:r w:rsidR="00A80C02">
        <w:rPr>
          <w:rFonts w:hint="eastAsia"/>
        </w:rPr>
        <w:t>、</w:t>
      </w:r>
      <w:r>
        <w:rPr>
          <w:rFonts w:hint="eastAsia"/>
        </w:rPr>
        <w:t>ハイブリッド</w:t>
      </w:r>
      <w:r w:rsidR="00A80C02">
        <w:rPr>
          <w:rFonts w:hint="eastAsia"/>
        </w:rPr>
        <w:t>自動</w:t>
      </w:r>
      <w:r>
        <w:rPr>
          <w:rFonts w:hint="eastAsia"/>
        </w:rPr>
        <w:t>車、</w:t>
      </w:r>
      <w:r>
        <w:rPr>
          <w:rFonts w:hint="eastAsia"/>
        </w:rPr>
        <w:t>E</w:t>
      </w:r>
      <w:r>
        <w:t>V</w:t>
      </w:r>
      <w:r>
        <w:rPr>
          <w:rFonts w:hint="eastAsia"/>
        </w:rPr>
        <w:t>、</w:t>
      </w:r>
      <w:r>
        <w:rPr>
          <w:rFonts w:hint="eastAsia"/>
        </w:rPr>
        <w:t>P</w:t>
      </w:r>
      <w:r>
        <w:t>HV</w:t>
      </w:r>
      <w:r w:rsidR="00A80C02">
        <w:rPr>
          <w:rFonts w:hint="eastAsia"/>
        </w:rPr>
        <w:t>、</w:t>
      </w:r>
      <w:r>
        <w:rPr>
          <w:rFonts w:hint="eastAsia"/>
        </w:rPr>
        <w:t>FCV</w:t>
      </w:r>
      <w:r w:rsidR="00A80C02">
        <w:rPr>
          <w:rFonts w:hint="eastAsia"/>
        </w:rPr>
        <w:t>を指しており、</w:t>
      </w:r>
      <w:r w:rsidR="00A80C02">
        <w:rPr>
          <w:rFonts w:hint="eastAsia"/>
        </w:rPr>
        <w:t>E</w:t>
      </w:r>
      <w:r w:rsidR="00A80C02">
        <w:t>V</w:t>
      </w:r>
      <w:r w:rsidR="00A80C02">
        <w:rPr>
          <w:rFonts w:hint="eastAsia"/>
        </w:rPr>
        <w:t>は電動車に</w:t>
      </w:r>
      <w:r>
        <w:rPr>
          <w:rFonts w:hint="eastAsia"/>
        </w:rPr>
        <w:t>含</w:t>
      </w:r>
      <w:r w:rsidR="00A80C02">
        <w:rPr>
          <w:rFonts w:hint="eastAsia"/>
        </w:rPr>
        <w:t>まれ</w:t>
      </w:r>
      <w:r>
        <w:rPr>
          <w:rFonts w:hint="eastAsia"/>
        </w:rPr>
        <w:t>る。</w:t>
      </w:r>
      <w:r w:rsidR="00A80C02">
        <w:rPr>
          <w:rFonts w:hint="eastAsia"/>
        </w:rPr>
        <w:t>参考資料２－１の</w:t>
      </w:r>
      <w:r w:rsidR="005B6FFA">
        <w:rPr>
          <w:rFonts w:hint="eastAsia"/>
        </w:rPr>
        <w:t>改定案の</w:t>
      </w:r>
      <w:r w:rsidR="00A80C02">
        <w:rPr>
          <w:rFonts w:hint="eastAsia"/>
        </w:rPr>
        <w:t>方には、脚注として記載している。</w:t>
      </w:r>
    </w:p>
    <w:p w14:paraId="3078642C" w14:textId="13241B0F" w:rsidR="00F4373C" w:rsidRDefault="00F4373C" w:rsidP="0053718E"/>
    <w:p w14:paraId="5F9CAF19" w14:textId="0B294FFB" w:rsidR="0041507F" w:rsidRDefault="00F4373C" w:rsidP="00946A21">
      <w:r>
        <w:rPr>
          <w:rFonts w:hint="eastAsia"/>
        </w:rPr>
        <w:t>【委員】</w:t>
      </w:r>
    </w:p>
    <w:p w14:paraId="5E90EE90" w14:textId="210BA0C2" w:rsidR="00946A21" w:rsidRDefault="00BB6C95" w:rsidP="007D0C3E">
      <w:pPr>
        <w:pStyle w:val="ac"/>
        <w:numPr>
          <w:ilvl w:val="0"/>
          <w:numId w:val="35"/>
        </w:numPr>
        <w:ind w:leftChars="0"/>
      </w:pPr>
      <w:r>
        <w:rPr>
          <w:rFonts w:hint="eastAsia"/>
        </w:rPr>
        <w:t>同じく取組指標について、</w:t>
      </w:r>
      <w:r>
        <w:rPr>
          <w:rFonts w:hint="eastAsia"/>
        </w:rPr>
        <w:t>Z</w:t>
      </w:r>
      <w:r>
        <w:t>EV</w:t>
      </w:r>
      <w:r>
        <w:rPr>
          <w:rFonts w:hint="eastAsia"/>
        </w:rPr>
        <w:t>の割合を出している点はとてもいい。</w:t>
      </w:r>
      <w:r>
        <w:rPr>
          <w:rFonts w:hint="eastAsia"/>
        </w:rPr>
        <w:t>2030</w:t>
      </w:r>
      <w:r>
        <w:rPr>
          <w:rFonts w:hint="eastAsia"/>
        </w:rPr>
        <w:t>年の３割というのは商用車と乗用車それぞれで３割なのか、比率などあるのか</w:t>
      </w:r>
      <w:r w:rsidR="003540F5">
        <w:rPr>
          <w:rFonts w:hint="eastAsia"/>
        </w:rPr>
        <w:t>、パブリックコメントでも意見になる点だと考える。</w:t>
      </w:r>
    </w:p>
    <w:p w14:paraId="75C8DF25" w14:textId="77777777" w:rsidR="00BB6C95" w:rsidRDefault="00BB6C95" w:rsidP="00BB6C95">
      <w:r>
        <w:rPr>
          <w:rFonts w:hint="eastAsia"/>
        </w:rPr>
        <w:t>【事務局】</w:t>
      </w:r>
    </w:p>
    <w:p w14:paraId="4287236F" w14:textId="53B97613" w:rsidR="00BB6C95" w:rsidRPr="002D79B7" w:rsidRDefault="003540F5" w:rsidP="00BB6C95">
      <w:pPr>
        <w:pStyle w:val="ac"/>
        <w:numPr>
          <w:ilvl w:val="0"/>
          <w:numId w:val="35"/>
        </w:numPr>
        <w:ind w:leftChars="0"/>
      </w:pPr>
      <w:bookmarkStart w:id="2" w:name="_Hlk225238117"/>
      <w:bookmarkStart w:id="3" w:name="_Hlk225238082"/>
      <w:r>
        <w:rPr>
          <w:rFonts w:hAnsi="ＭＳ 明朝" w:hint="eastAsia"/>
        </w:rPr>
        <w:t>商用車と乗用車の</w:t>
      </w:r>
      <w:r w:rsidR="003D63D2">
        <w:rPr>
          <w:rFonts w:hAnsi="ＭＳ 明朝" w:hint="eastAsia"/>
        </w:rPr>
        <w:t>大阪府における現状の新車販売台数</w:t>
      </w:r>
      <w:r>
        <w:rPr>
          <w:rFonts w:hAnsi="ＭＳ 明朝" w:hint="eastAsia"/>
        </w:rPr>
        <w:t>割合を</w:t>
      </w:r>
      <w:r w:rsidR="00027EC3">
        <w:rPr>
          <w:rFonts w:hAnsi="ＭＳ 明朝" w:hint="eastAsia"/>
        </w:rPr>
        <w:t>踏まえ</w:t>
      </w:r>
      <w:r>
        <w:rPr>
          <w:rFonts w:hAnsi="ＭＳ 明朝" w:hint="eastAsia"/>
        </w:rPr>
        <w:t>、それぞれ</w:t>
      </w:r>
      <w:r w:rsidR="003D63D2">
        <w:rPr>
          <w:rFonts w:hAnsi="ＭＳ 明朝" w:hint="eastAsia"/>
        </w:rPr>
        <w:t>の</w:t>
      </w:r>
      <w:r>
        <w:rPr>
          <w:rFonts w:hAnsi="ＭＳ 明朝" w:hint="eastAsia"/>
        </w:rPr>
        <w:t>導入目標</w:t>
      </w:r>
      <w:r w:rsidR="003D63D2">
        <w:rPr>
          <w:rFonts w:hAnsi="ＭＳ 明朝" w:hint="eastAsia"/>
        </w:rPr>
        <w:t>を</w:t>
      </w:r>
      <w:r>
        <w:rPr>
          <w:rFonts w:hAnsi="ＭＳ 明朝" w:hint="eastAsia"/>
        </w:rPr>
        <w:t>加重平均</w:t>
      </w:r>
      <w:r w:rsidR="003D63D2">
        <w:rPr>
          <w:rFonts w:hAnsi="ＭＳ 明朝" w:hint="eastAsia"/>
        </w:rPr>
        <w:t>する</w:t>
      </w:r>
      <w:r>
        <w:rPr>
          <w:rFonts w:hAnsi="ＭＳ 明朝" w:hint="eastAsia"/>
        </w:rPr>
        <w:t>形で</w:t>
      </w:r>
      <w:r w:rsidR="00027EC3">
        <w:rPr>
          <w:rFonts w:hAnsi="ＭＳ 明朝" w:hint="eastAsia"/>
        </w:rPr>
        <w:t>設定</w:t>
      </w:r>
      <w:r>
        <w:rPr>
          <w:rFonts w:hAnsi="ＭＳ 明朝" w:hint="eastAsia"/>
        </w:rPr>
        <w:t>した数字である。</w:t>
      </w:r>
      <w:bookmarkEnd w:id="2"/>
    </w:p>
    <w:bookmarkEnd w:id="3"/>
    <w:p w14:paraId="53158035" w14:textId="725FE0A3" w:rsidR="003540F5" w:rsidRDefault="003540F5" w:rsidP="003540F5">
      <w:r>
        <w:rPr>
          <w:rFonts w:hint="eastAsia"/>
        </w:rPr>
        <w:t>【委員】</w:t>
      </w:r>
    </w:p>
    <w:p w14:paraId="78ED4CA4" w14:textId="77749BAC" w:rsidR="003540F5" w:rsidRDefault="00047235" w:rsidP="003540F5">
      <w:pPr>
        <w:pStyle w:val="ac"/>
        <w:numPr>
          <w:ilvl w:val="0"/>
          <w:numId w:val="35"/>
        </w:numPr>
        <w:ind w:leftChars="0"/>
      </w:pPr>
      <w:r>
        <w:rPr>
          <w:rFonts w:hint="eastAsia"/>
        </w:rPr>
        <w:t>C</w:t>
      </w:r>
      <w:r>
        <w:t>O</w:t>
      </w:r>
      <w:r>
        <w:rPr>
          <w:rFonts w:hint="eastAsia"/>
          <w:vertAlign w:val="subscript"/>
        </w:rPr>
        <w:t>2</w:t>
      </w:r>
      <w:r w:rsidR="003540F5" w:rsidRPr="003540F5">
        <w:rPr>
          <w:rFonts w:hint="eastAsia"/>
        </w:rPr>
        <w:t>排出量削減について</w:t>
      </w:r>
      <w:r w:rsidR="003540F5">
        <w:rPr>
          <w:rFonts w:hint="eastAsia"/>
        </w:rPr>
        <w:t>はどのような結果</w:t>
      </w:r>
      <w:r w:rsidR="003540F5" w:rsidRPr="003540F5">
        <w:rPr>
          <w:rFonts w:hint="eastAsia"/>
        </w:rPr>
        <w:t>をもたらす</w:t>
      </w:r>
      <w:r w:rsidR="003540F5">
        <w:rPr>
          <w:rFonts w:hint="eastAsia"/>
        </w:rPr>
        <w:t>かと</w:t>
      </w:r>
      <w:r w:rsidR="003540F5" w:rsidRPr="003540F5">
        <w:rPr>
          <w:rFonts w:hint="eastAsia"/>
        </w:rPr>
        <w:t>いうモデルもあると思うので</w:t>
      </w:r>
      <w:r w:rsidR="003540F5">
        <w:rPr>
          <w:rFonts w:hint="eastAsia"/>
        </w:rPr>
        <w:t>、</w:t>
      </w:r>
      <w:r w:rsidR="003540F5" w:rsidRPr="003540F5">
        <w:rPr>
          <w:rFonts w:hint="eastAsia"/>
        </w:rPr>
        <w:t>年間走行距離が長い</w:t>
      </w:r>
      <w:r w:rsidR="003540F5">
        <w:rPr>
          <w:rFonts w:hint="eastAsia"/>
        </w:rPr>
        <w:t>なども関係するかもしれない。パブリックコメントで意見が出たら考えてもらいたい。</w:t>
      </w:r>
    </w:p>
    <w:p w14:paraId="6270DE61" w14:textId="77777777" w:rsidR="00944E85" w:rsidRDefault="00944E85" w:rsidP="00383358"/>
    <w:p w14:paraId="7962E624" w14:textId="7582D54B" w:rsidR="00383358" w:rsidRPr="005762D9" w:rsidRDefault="00383358" w:rsidP="00FE7830">
      <w:pPr>
        <w:rPr>
          <w:b/>
          <w:bCs/>
        </w:rPr>
      </w:pPr>
      <w:r w:rsidRPr="005762D9">
        <w:rPr>
          <w:rFonts w:hint="eastAsia"/>
          <w:b/>
          <w:bCs/>
        </w:rPr>
        <w:t>（</w:t>
      </w:r>
      <w:r w:rsidR="005762D9">
        <w:rPr>
          <w:rFonts w:hint="eastAsia"/>
          <w:b/>
          <w:bCs/>
        </w:rPr>
        <w:t>３</w:t>
      </w:r>
      <w:r w:rsidRPr="005762D9">
        <w:rPr>
          <w:rFonts w:hint="eastAsia"/>
          <w:b/>
          <w:bCs/>
        </w:rPr>
        <w:t>）</w:t>
      </w:r>
      <w:r w:rsidR="00FE7830" w:rsidRPr="00FE7830">
        <w:rPr>
          <w:rFonts w:hint="eastAsia"/>
          <w:b/>
          <w:bCs/>
        </w:rPr>
        <w:t>大阪府気候変動対策の推進に関する条例に基づく事業者の顕彰にかかる審査について</w:t>
      </w:r>
      <w:r w:rsidR="00FE7830" w:rsidRPr="00FE7830">
        <w:rPr>
          <w:rFonts w:hint="eastAsia"/>
          <w:b/>
          <w:bCs/>
          <w:color w:val="FF0000"/>
        </w:rPr>
        <w:t>【非公開】</w:t>
      </w:r>
    </w:p>
    <w:p w14:paraId="3C8919F1" w14:textId="57115FBD" w:rsidR="00383358" w:rsidRDefault="00383358" w:rsidP="00383358">
      <w:r>
        <w:rPr>
          <w:rFonts w:hint="eastAsia"/>
        </w:rPr>
        <w:t>【事務局】</w:t>
      </w:r>
    </w:p>
    <w:p w14:paraId="3A200600" w14:textId="77777777" w:rsidR="00FE7830" w:rsidRDefault="00FE7830" w:rsidP="00FE7830">
      <w:r>
        <w:rPr>
          <w:rFonts w:hint="eastAsia"/>
        </w:rPr>
        <w:t>■選考方法</w:t>
      </w:r>
    </w:p>
    <w:p w14:paraId="79930211" w14:textId="0FF67785" w:rsidR="00FE7830" w:rsidRDefault="00FE7830" w:rsidP="00FE7830">
      <w:pPr>
        <w:ind w:leftChars="135" w:left="283"/>
      </w:pPr>
      <w:r>
        <w:rPr>
          <w:rFonts w:hint="eastAsia"/>
        </w:rPr>
        <w:t>気候変動対策における緩和分野、適応分野において実施した取組について、貢献度、波及性、持続性、刷新性の４つの審査基準に基づいて評価し、他の事業者の模範となるものを選考する。</w:t>
      </w:r>
    </w:p>
    <w:p w14:paraId="17C33EBD" w14:textId="77777777" w:rsidR="00FE7830" w:rsidRDefault="00FE7830" w:rsidP="00FE7830"/>
    <w:p w14:paraId="384A962D" w14:textId="77777777" w:rsidR="00FE7830" w:rsidRDefault="00FE7830" w:rsidP="00FE7830">
      <w:r>
        <w:rPr>
          <w:rFonts w:hint="eastAsia"/>
        </w:rPr>
        <w:t>■選考経過</w:t>
      </w:r>
    </w:p>
    <w:p w14:paraId="20701B0F" w14:textId="173DC849" w:rsidR="00FE7830" w:rsidRDefault="00FE7830" w:rsidP="00FE7830">
      <w:pPr>
        <w:ind w:leftChars="134" w:left="489" w:hangingChars="99" w:hanging="208"/>
      </w:pPr>
      <w:r>
        <w:rPr>
          <w:rFonts w:hint="eastAsia"/>
        </w:rPr>
        <w:t>①令和７年度おおさか気候変動対策賞に応募があった事業者等について、審査資料を基に、取組内容の評価点（①貢献度</w:t>
      </w:r>
      <w:r>
        <w:t xml:space="preserve"> </w:t>
      </w:r>
      <w:r>
        <w:rPr>
          <w:rFonts w:hint="eastAsia"/>
        </w:rPr>
        <w:t>②波及性</w:t>
      </w:r>
      <w:r>
        <w:t xml:space="preserve"> </w:t>
      </w:r>
      <w:r>
        <w:rPr>
          <w:rFonts w:hint="eastAsia"/>
        </w:rPr>
        <w:t>③持続性④刷新性の４つの観点からそれぞれ</w:t>
      </w:r>
      <w:r>
        <w:rPr>
          <w:rFonts w:hint="eastAsia"/>
        </w:rPr>
        <w:t>AA</w:t>
      </w:r>
      <w:r>
        <w:rPr>
          <w:rFonts w:hint="eastAsia"/>
        </w:rPr>
        <w:t>～</w:t>
      </w:r>
      <w:r>
        <w:rPr>
          <w:rFonts w:hint="eastAsia"/>
        </w:rPr>
        <w:t>D</w:t>
      </w:r>
      <w:r>
        <w:rPr>
          <w:rFonts w:hint="eastAsia"/>
        </w:rPr>
        <w:t>の５段階で各委員が評価）をもとに、審査を行った。</w:t>
      </w:r>
    </w:p>
    <w:p w14:paraId="03DA9B4D" w14:textId="00479042" w:rsidR="00383358" w:rsidRPr="00DB4E2E" w:rsidRDefault="00FE7830" w:rsidP="00FE7830">
      <w:pPr>
        <w:ind w:leftChars="134" w:left="489" w:hangingChars="99" w:hanging="208"/>
      </w:pPr>
      <w:r>
        <w:rPr>
          <w:rFonts w:hint="eastAsia"/>
        </w:rPr>
        <w:t>②委員による審査の結果、緩和分野においては、大阪府知事賞に１事業者、優秀賞に２事業者、適応分野においては、大阪府知事賞に１事業者を選考した。</w:t>
      </w:r>
    </w:p>
    <w:sectPr w:rsidR="00383358" w:rsidRPr="00DB4E2E">
      <w:footerReference w:type="default" r:id="rId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1A8D" w14:textId="77777777" w:rsidR="00BD4E7E" w:rsidRDefault="00BD4E7E" w:rsidP="004A4053">
      <w:r>
        <w:separator/>
      </w:r>
    </w:p>
  </w:endnote>
  <w:endnote w:type="continuationSeparator" w:id="0">
    <w:p w14:paraId="637C7459" w14:textId="77777777" w:rsidR="00BD4E7E" w:rsidRDefault="00BD4E7E" w:rsidP="004A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6544" w14:textId="21611B9C" w:rsidR="000B4E91" w:rsidRDefault="000B4E91">
    <w:pPr>
      <w:pStyle w:val="a3"/>
      <w:jc w:val="center"/>
    </w:pPr>
    <w:r>
      <w:fldChar w:fldCharType="begin"/>
    </w:r>
    <w:r>
      <w:instrText>PAGE   \* MERGEFORMAT</w:instrText>
    </w:r>
    <w:r>
      <w:fldChar w:fldCharType="separate"/>
    </w:r>
    <w:r w:rsidR="002F3A56" w:rsidRPr="002F3A56">
      <w:rPr>
        <w:noProof/>
        <w:lang w:val="ja-JP"/>
      </w:rPr>
      <w:t>1</w:t>
    </w:r>
    <w:r>
      <w:fldChar w:fldCharType="end"/>
    </w:r>
  </w:p>
  <w:p w14:paraId="16D3CE21" w14:textId="77777777" w:rsidR="000B4E91" w:rsidRDefault="000B4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6F21" w14:textId="77777777" w:rsidR="00BD4E7E" w:rsidRDefault="00BD4E7E" w:rsidP="004A4053">
      <w:r>
        <w:separator/>
      </w:r>
    </w:p>
  </w:footnote>
  <w:footnote w:type="continuationSeparator" w:id="0">
    <w:p w14:paraId="78C81C30" w14:textId="77777777" w:rsidR="00BD4E7E" w:rsidRDefault="00BD4E7E" w:rsidP="004A4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B"/>
    <w:multiLevelType w:val="hybridMultilevel"/>
    <w:tmpl w:val="12661252"/>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31537"/>
    <w:multiLevelType w:val="hybridMultilevel"/>
    <w:tmpl w:val="4CB0864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922F0F"/>
    <w:multiLevelType w:val="hybridMultilevel"/>
    <w:tmpl w:val="3916793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29375E"/>
    <w:multiLevelType w:val="hybridMultilevel"/>
    <w:tmpl w:val="D2F0CE9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8C7792"/>
    <w:multiLevelType w:val="hybridMultilevel"/>
    <w:tmpl w:val="01D8003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CA0192"/>
    <w:multiLevelType w:val="hybridMultilevel"/>
    <w:tmpl w:val="E5CC42B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666E60"/>
    <w:multiLevelType w:val="hybridMultilevel"/>
    <w:tmpl w:val="689816EE"/>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3D2366"/>
    <w:multiLevelType w:val="hybridMultilevel"/>
    <w:tmpl w:val="57C49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9E5E86"/>
    <w:multiLevelType w:val="hybridMultilevel"/>
    <w:tmpl w:val="8E1C5368"/>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9009E7"/>
    <w:multiLevelType w:val="hybridMultilevel"/>
    <w:tmpl w:val="37E8176E"/>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3C3110"/>
    <w:multiLevelType w:val="hybridMultilevel"/>
    <w:tmpl w:val="01EADA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CA40FA"/>
    <w:multiLevelType w:val="hybridMultilevel"/>
    <w:tmpl w:val="BA2A4FB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3546B1"/>
    <w:multiLevelType w:val="hybridMultilevel"/>
    <w:tmpl w:val="91D06C7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24D6675"/>
    <w:multiLevelType w:val="hybridMultilevel"/>
    <w:tmpl w:val="C7F6E50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364745"/>
    <w:multiLevelType w:val="hybridMultilevel"/>
    <w:tmpl w:val="CAEA196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73B75"/>
    <w:multiLevelType w:val="hybridMultilevel"/>
    <w:tmpl w:val="D66EF1F4"/>
    <w:lvl w:ilvl="0" w:tplc="DE6EDC0A">
      <w:start w:val="1"/>
      <w:numFmt w:val="bullet"/>
      <w:lvlText w:val="○"/>
      <w:lvlJc w:val="left"/>
      <w:pPr>
        <w:ind w:left="420" w:hanging="420"/>
      </w:pPr>
      <w:rPr>
        <w:rFonts w:ascii="ＭＳ 明朝" w:eastAsia="ＭＳ 明朝" w:hAnsi="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98552A"/>
    <w:multiLevelType w:val="hybridMultilevel"/>
    <w:tmpl w:val="ADD44D7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C32EF5"/>
    <w:multiLevelType w:val="hybridMultilevel"/>
    <w:tmpl w:val="5344AE4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4C2017"/>
    <w:multiLevelType w:val="hybridMultilevel"/>
    <w:tmpl w:val="AC78FFE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7EC64F8"/>
    <w:multiLevelType w:val="hybridMultilevel"/>
    <w:tmpl w:val="9064DBDA"/>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8E0C17"/>
    <w:multiLevelType w:val="hybridMultilevel"/>
    <w:tmpl w:val="E1DA142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C28661B"/>
    <w:multiLevelType w:val="hybridMultilevel"/>
    <w:tmpl w:val="B44A2D6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D8010B"/>
    <w:multiLevelType w:val="hybridMultilevel"/>
    <w:tmpl w:val="8542C46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BD6F7F"/>
    <w:multiLevelType w:val="hybridMultilevel"/>
    <w:tmpl w:val="399A33B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38670C1"/>
    <w:multiLevelType w:val="hybridMultilevel"/>
    <w:tmpl w:val="059C6FB8"/>
    <w:lvl w:ilvl="0" w:tplc="4F7C978A">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3E6AF3"/>
    <w:multiLevelType w:val="hybridMultilevel"/>
    <w:tmpl w:val="70862FF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E05EBA"/>
    <w:multiLevelType w:val="hybridMultilevel"/>
    <w:tmpl w:val="A872BCE4"/>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3435364"/>
    <w:multiLevelType w:val="hybridMultilevel"/>
    <w:tmpl w:val="C8D4FA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8501916"/>
    <w:multiLevelType w:val="hybridMultilevel"/>
    <w:tmpl w:val="38D6DE4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3732EC"/>
    <w:multiLevelType w:val="hybridMultilevel"/>
    <w:tmpl w:val="696EF9E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552335"/>
    <w:multiLevelType w:val="hybridMultilevel"/>
    <w:tmpl w:val="91B41E8E"/>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E92239B"/>
    <w:multiLevelType w:val="hybridMultilevel"/>
    <w:tmpl w:val="CDB2AFC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9657324"/>
    <w:multiLevelType w:val="hybridMultilevel"/>
    <w:tmpl w:val="10B692C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B0A0275"/>
    <w:multiLevelType w:val="hybridMultilevel"/>
    <w:tmpl w:val="F1F25E58"/>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C7B57AF"/>
    <w:multiLevelType w:val="hybridMultilevel"/>
    <w:tmpl w:val="221CCE5A"/>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133D20"/>
    <w:multiLevelType w:val="hybridMultilevel"/>
    <w:tmpl w:val="81BC78E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31"/>
  </w:num>
  <w:num w:numId="3">
    <w:abstractNumId w:val="19"/>
  </w:num>
  <w:num w:numId="4">
    <w:abstractNumId w:val="6"/>
  </w:num>
  <w:num w:numId="5">
    <w:abstractNumId w:val="9"/>
  </w:num>
  <w:num w:numId="6">
    <w:abstractNumId w:val="0"/>
  </w:num>
  <w:num w:numId="7">
    <w:abstractNumId w:val="30"/>
  </w:num>
  <w:num w:numId="8">
    <w:abstractNumId w:val="7"/>
  </w:num>
  <w:num w:numId="9">
    <w:abstractNumId w:val="13"/>
  </w:num>
  <w:num w:numId="10">
    <w:abstractNumId w:val="2"/>
  </w:num>
  <w:num w:numId="11">
    <w:abstractNumId w:val="29"/>
  </w:num>
  <w:num w:numId="12">
    <w:abstractNumId w:val="20"/>
  </w:num>
  <w:num w:numId="13">
    <w:abstractNumId w:val="23"/>
  </w:num>
  <w:num w:numId="14">
    <w:abstractNumId w:val="10"/>
  </w:num>
  <w:num w:numId="15">
    <w:abstractNumId w:val="8"/>
  </w:num>
  <w:num w:numId="16">
    <w:abstractNumId w:val="15"/>
  </w:num>
  <w:num w:numId="17">
    <w:abstractNumId w:val="26"/>
  </w:num>
  <w:num w:numId="18">
    <w:abstractNumId w:val="34"/>
  </w:num>
  <w:num w:numId="19">
    <w:abstractNumId w:val="18"/>
  </w:num>
  <w:num w:numId="20">
    <w:abstractNumId w:val="5"/>
  </w:num>
  <w:num w:numId="21">
    <w:abstractNumId w:val="14"/>
  </w:num>
  <w:num w:numId="22">
    <w:abstractNumId w:val="12"/>
  </w:num>
  <w:num w:numId="23">
    <w:abstractNumId w:val="1"/>
  </w:num>
  <w:num w:numId="24">
    <w:abstractNumId w:val="21"/>
  </w:num>
  <w:num w:numId="25">
    <w:abstractNumId w:val="32"/>
  </w:num>
  <w:num w:numId="26">
    <w:abstractNumId w:val="4"/>
  </w:num>
  <w:num w:numId="27">
    <w:abstractNumId w:val="28"/>
  </w:num>
  <w:num w:numId="28">
    <w:abstractNumId w:val="25"/>
  </w:num>
  <w:num w:numId="29">
    <w:abstractNumId w:val="27"/>
  </w:num>
  <w:num w:numId="30">
    <w:abstractNumId w:val="33"/>
  </w:num>
  <w:num w:numId="31">
    <w:abstractNumId w:val="17"/>
  </w:num>
  <w:num w:numId="32">
    <w:abstractNumId w:val="35"/>
  </w:num>
  <w:num w:numId="33">
    <w:abstractNumId w:val="3"/>
  </w:num>
  <w:num w:numId="34">
    <w:abstractNumId w:val="24"/>
  </w:num>
  <w:num w:numId="35">
    <w:abstractNumId w:val="22"/>
  </w:num>
  <w:num w:numId="3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D2"/>
    <w:rsid w:val="00000BE7"/>
    <w:rsid w:val="00001914"/>
    <w:rsid w:val="000037B2"/>
    <w:rsid w:val="00004259"/>
    <w:rsid w:val="000062F1"/>
    <w:rsid w:val="00006FCB"/>
    <w:rsid w:val="00011E33"/>
    <w:rsid w:val="00014063"/>
    <w:rsid w:val="00014B49"/>
    <w:rsid w:val="000158F3"/>
    <w:rsid w:val="00015C3D"/>
    <w:rsid w:val="00020372"/>
    <w:rsid w:val="000209C6"/>
    <w:rsid w:val="00020FE0"/>
    <w:rsid w:val="00021012"/>
    <w:rsid w:val="0002132D"/>
    <w:rsid w:val="00021E87"/>
    <w:rsid w:val="000231D3"/>
    <w:rsid w:val="0002376F"/>
    <w:rsid w:val="000237E6"/>
    <w:rsid w:val="0002395F"/>
    <w:rsid w:val="00024D32"/>
    <w:rsid w:val="0002622C"/>
    <w:rsid w:val="00026410"/>
    <w:rsid w:val="00026694"/>
    <w:rsid w:val="00027EC3"/>
    <w:rsid w:val="00030FE1"/>
    <w:rsid w:val="00031853"/>
    <w:rsid w:val="000319E4"/>
    <w:rsid w:val="0003308E"/>
    <w:rsid w:val="0003322C"/>
    <w:rsid w:val="00034B00"/>
    <w:rsid w:val="00034C15"/>
    <w:rsid w:val="00035FDF"/>
    <w:rsid w:val="00040F45"/>
    <w:rsid w:val="0004257D"/>
    <w:rsid w:val="0004269D"/>
    <w:rsid w:val="000454A1"/>
    <w:rsid w:val="00047235"/>
    <w:rsid w:val="00051092"/>
    <w:rsid w:val="0005642D"/>
    <w:rsid w:val="00056D0F"/>
    <w:rsid w:val="00057832"/>
    <w:rsid w:val="00057EE3"/>
    <w:rsid w:val="000605FA"/>
    <w:rsid w:val="0006106C"/>
    <w:rsid w:val="00062DA5"/>
    <w:rsid w:val="000653F7"/>
    <w:rsid w:val="00067799"/>
    <w:rsid w:val="000731E7"/>
    <w:rsid w:val="000748C5"/>
    <w:rsid w:val="0007673A"/>
    <w:rsid w:val="00077B58"/>
    <w:rsid w:val="000819C1"/>
    <w:rsid w:val="00084212"/>
    <w:rsid w:val="00085265"/>
    <w:rsid w:val="00085493"/>
    <w:rsid w:val="00085790"/>
    <w:rsid w:val="000874BD"/>
    <w:rsid w:val="00087B61"/>
    <w:rsid w:val="0009125E"/>
    <w:rsid w:val="00091F5E"/>
    <w:rsid w:val="00092FA7"/>
    <w:rsid w:val="0009654A"/>
    <w:rsid w:val="00096CB4"/>
    <w:rsid w:val="000A254B"/>
    <w:rsid w:val="000A25AE"/>
    <w:rsid w:val="000A3769"/>
    <w:rsid w:val="000A7094"/>
    <w:rsid w:val="000A7FD6"/>
    <w:rsid w:val="000B109F"/>
    <w:rsid w:val="000B1748"/>
    <w:rsid w:val="000B347A"/>
    <w:rsid w:val="000B3754"/>
    <w:rsid w:val="000B41DA"/>
    <w:rsid w:val="000B423D"/>
    <w:rsid w:val="000B450F"/>
    <w:rsid w:val="000B46CA"/>
    <w:rsid w:val="000B4CFA"/>
    <w:rsid w:val="000B4E91"/>
    <w:rsid w:val="000B4EF8"/>
    <w:rsid w:val="000B78FA"/>
    <w:rsid w:val="000C25E6"/>
    <w:rsid w:val="000C3ED0"/>
    <w:rsid w:val="000C40BD"/>
    <w:rsid w:val="000C4339"/>
    <w:rsid w:val="000C55F0"/>
    <w:rsid w:val="000C6BD4"/>
    <w:rsid w:val="000C7783"/>
    <w:rsid w:val="000D02FE"/>
    <w:rsid w:val="000D1238"/>
    <w:rsid w:val="000D1BC8"/>
    <w:rsid w:val="000D2D13"/>
    <w:rsid w:val="000D2E34"/>
    <w:rsid w:val="000D4E37"/>
    <w:rsid w:val="000D4ECB"/>
    <w:rsid w:val="000D52F5"/>
    <w:rsid w:val="000E0649"/>
    <w:rsid w:val="000E09E4"/>
    <w:rsid w:val="000E6029"/>
    <w:rsid w:val="000E74D4"/>
    <w:rsid w:val="000E7F41"/>
    <w:rsid w:val="000F0424"/>
    <w:rsid w:val="000F043F"/>
    <w:rsid w:val="000F445B"/>
    <w:rsid w:val="000F62BB"/>
    <w:rsid w:val="000F78FE"/>
    <w:rsid w:val="0010491A"/>
    <w:rsid w:val="00104C9F"/>
    <w:rsid w:val="00106EA4"/>
    <w:rsid w:val="00107AE9"/>
    <w:rsid w:val="00114484"/>
    <w:rsid w:val="0011522A"/>
    <w:rsid w:val="00115B74"/>
    <w:rsid w:val="00116004"/>
    <w:rsid w:val="00116A24"/>
    <w:rsid w:val="0012163D"/>
    <w:rsid w:val="00121ABD"/>
    <w:rsid w:val="00123A5F"/>
    <w:rsid w:val="0012498A"/>
    <w:rsid w:val="00125344"/>
    <w:rsid w:val="001266DC"/>
    <w:rsid w:val="001272A5"/>
    <w:rsid w:val="0012741F"/>
    <w:rsid w:val="00130202"/>
    <w:rsid w:val="001306B9"/>
    <w:rsid w:val="00130E15"/>
    <w:rsid w:val="00131349"/>
    <w:rsid w:val="00131ED9"/>
    <w:rsid w:val="0013225F"/>
    <w:rsid w:val="001337D9"/>
    <w:rsid w:val="001341A5"/>
    <w:rsid w:val="00134A3C"/>
    <w:rsid w:val="00135E4D"/>
    <w:rsid w:val="00135EF4"/>
    <w:rsid w:val="001373DD"/>
    <w:rsid w:val="00140A5E"/>
    <w:rsid w:val="00140F83"/>
    <w:rsid w:val="00142758"/>
    <w:rsid w:val="00142C69"/>
    <w:rsid w:val="00143103"/>
    <w:rsid w:val="00146B49"/>
    <w:rsid w:val="0014709A"/>
    <w:rsid w:val="0014730D"/>
    <w:rsid w:val="00152C0B"/>
    <w:rsid w:val="00152C29"/>
    <w:rsid w:val="00153583"/>
    <w:rsid w:val="00154768"/>
    <w:rsid w:val="0015545D"/>
    <w:rsid w:val="00155556"/>
    <w:rsid w:val="0015668A"/>
    <w:rsid w:val="00156D4D"/>
    <w:rsid w:val="00157F4A"/>
    <w:rsid w:val="00166D07"/>
    <w:rsid w:val="0016702E"/>
    <w:rsid w:val="0017039F"/>
    <w:rsid w:val="001705AD"/>
    <w:rsid w:val="0017254E"/>
    <w:rsid w:val="0017341F"/>
    <w:rsid w:val="001738FB"/>
    <w:rsid w:val="001744B1"/>
    <w:rsid w:val="00175593"/>
    <w:rsid w:val="00175749"/>
    <w:rsid w:val="00175DAE"/>
    <w:rsid w:val="0017606F"/>
    <w:rsid w:val="0017790A"/>
    <w:rsid w:val="001815A1"/>
    <w:rsid w:val="0018196A"/>
    <w:rsid w:val="00181AE6"/>
    <w:rsid w:val="001828E6"/>
    <w:rsid w:val="00182CDC"/>
    <w:rsid w:val="00184070"/>
    <w:rsid w:val="0018413F"/>
    <w:rsid w:val="00184BC0"/>
    <w:rsid w:val="00184E8A"/>
    <w:rsid w:val="00185D6D"/>
    <w:rsid w:val="00185F72"/>
    <w:rsid w:val="00186440"/>
    <w:rsid w:val="00187A15"/>
    <w:rsid w:val="0019048B"/>
    <w:rsid w:val="00192A82"/>
    <w:rsid w:val="00192E04"/>
    <w:rsid w:val="00195355"/>
    <w:rsid w:val="00196821"/>
    <w:rsid w:val="00196A53"/>
    <w:rsid w:val="001971F4"/>
    <w:rsid w:val="001A0B6D"/>
    <w:rsid w:val="001A0F6B"/>
    <w:rsid w:val="001A4866"/>
    <w:rsid w:val="001A498B"/>
    <w:rsid w:val="001A577C"/>
    <w:rsid w:val="001A696D"/>
    <w:rsid w:val="001B227A"/>
    <w:rsid w:val="001B23C9"/>
    <w:rsid w:val="001B2B60"/>
    <w:rsid w:val="001B4A74"/>
    <w:rsid w:val="001B4B57"/>
    <w:rsid w:val="001B5F05"/>
    <w:rsid w:val="001B76B6"/>
    <w:rsid w:val="001B7BC1"/>
    <w:rsid w:val="001C26B5"/>
    <w:rsid w:val="001C3CF5"/>
    <w:rsid w:val="001C477D"/>
    <w:rsid w:val="001C4EAF"/>
    <w:rsid w:val="001C709F"/>
    <w:rsid w:val="001C7AF6"/>
    <w:rsid w:val="001D03AC"/>
    <w:rsid w:val="001D122E"/>
    <w:rsid w:val="001D322E"/>
    <w:rsid w:val="001D3BCB"/>
    <w:rsid w:val="001D56E9"/>
    <w:rsid w:val="001D5802"/>
    <w:rsid w:val="001D6C97"/>
    <w:rsid w:val="001D7D9D"/>
    <w:rsid w:val="001E130F"/>
    <w:rsid w:val="001E323A"/>
    <w:rsid w:val="001E3F1B"/>
    <w:rsid w:val="001E59C0"/>
    <w:rsid w:val="001E61B7"/>
    <w:rsid w:val="001F0FBA"/>
    <w:rsid w:val="001F1CB1"/>
    <w:rsid w:val="001F22AB"/>
    <w:rsid w:val="001F3B0C"/>
    <w:rsid w:val="001F4602"/>
    <w:rsid w:val="001F514F"/>
    <w:rsid w:val="001F517B"/>
    <w:rsid w:val="001F54D5"/>
    <w:rsid w:val="001F7327"/>
    <w:rsid w:val="001F759E"/>
    <w:rsid w:val="001F7F6C"/>
    <w:rsid w:val="001F7FEF"/>
    <w:rsid w:val="00200094"/>
    <w:rsid w:val="00200DA2"/>
    <w:rsid w:val="00203ECA"/>
    <w:rsid w:val="00203F5D"/>
    <w:rsid w:val="0020592E"/>
    <w:rsid w:val="00206944"/>
    <w:rsid w:val="00207391"/>
    <w:rsid w:val="0021184D"/>
    <w:rsid w:val="00212FB9"/>
    <w:rsid w:val="00213FB3"/>
    <w:rsid w:val="00220FF6"/>
    <w:rsid w:val="002225B4"/>
    <w:rsid w:val="00223615"/>
    <w:rsid w:val="00224C28"/>
    <w:rsid w:val="00224D8A"/>
    <w:rsid w:val="00230AF6"/>
    <w:rsid w:val="00236AE4"/>
    <w:rsid w:val="00237A4D"/>
    <w:rsid w:val="002400F8"/>
    <w:rsid w:val="002429A2"/>
    <w:rsid w:val="002443AB"/>
    <w:rsid w:val="002457A8"/>
    <w:rsid w:val="00245AE6"/>
    <w:rsid w:val="00247A7F"/>
    <w:rsid w:val="00251B70"/>
    <w:rsid w:val="00251D84"/>
    <w:rsid w:val="00252061"/>
    <w:rsid w:val="002526C1"/>
    <w:rsid w:val="00253709"/>
    <w:rsid w:val="00255394"/>
    <w:rsid w:val="00255451"/>
    <w:rsid w:val="00256D34"/>
    <w:rsid w:val="00257CC3"/>
    <w:rsid w:val="00263DD2"/>
    <w:rsid w:val="002677A2"/>
    <w:rsid w:val="00270712"/>
    <w:rsid w:val="00272AAE"/>
    <w:rsid w:val="00272AD6"/>
    <w:rsid w:val="00272DCC"/>
    <w:rsid w:val="002756EE"/>
    <w:rsid w:val="002769DA"/>
    <w:rsid w:val="0027766A"/>
    <w:rsid w:val="00277818"/>
    <w:rsid w:val="00281044"/>
    <w:rsid w:val="002815F3"/>
    <w:rsid w:val="00281D09"/>
    <w:rsid w:val="00283FEC"/>
    <w:rsid w:val="002844B1"/>
    <w:rsid w:val="00285EB1"/>
    <w:rsid w:val="0028797B"/>
    <w:rsid w:val="00287992"/>
    <w:rsid w:val="0029031C"/>
    <w:rsid w:val="002943EC"/>
    <w:rsid w:val="0029449E"/>
    <w:rsid w:val="0029537B"/>
    <w:rsid w:val="002956EB"/>
    <w:rsid w:val="002968D7"/>
    <w:rsid w:val="002A1B8F"/>
    <w:rsid w:val="002A23B9"/>
    <w:rsid w:val="002A2CA0"/>
    <w:rsid w:val="002A42BE"/>
    <w:rsid w:val="002A6D4B"/>
    <w:rsid w:val="002A7A3B"/>
    <w:rsid w:val="002B02EF"/>
    <w:rsid w:val="002B02FB"/>
    <w:rsid w:val="002B080E"/>
    <w:rsid w:val="002B2835"/>
    <w:rsid w:val="002B30E9"/>
    <w:rsid w:val="002B33D8"/>
    <w:rsid w:val="002B3D9A"/>
    <w:rsid w:val="002B5CBF"/>
    <w:rsid w:val="002B647E"/>
    <w:rsid w:val="002B6844"/>
    <w:rsid w:val="002B6A11"/>
    <w:rsid w:val="002B7EAA"/>
    <w:rsid w:val="002C0D2A"/>
    <w:rsid w:val="002C15AB"/>
    <w:rsid w:val="002C1F5F"/>
    <w:rsid w:val="002C33C5"/>
    <w:rsid w:val="002C4C7B"/>
    <w:rsid w:val="002C67D4"/>
    <w:rsid w:val="002D08CC"/>
    <w:rsid w:val="002D0C3F"/>
    <w:rsid w:val="002D16BF"/>
    <w:rsid w:val="002D3343"/>
    <w:rsid w:val="002D3806"/>
    <w:rsid w:val="002D3CDE"/>
    <w:rsid w:val="002D3F84"/>
    <w:rsid w:val="002D79B7"/>
    <w:rsid w:val="002E044D"/>
    <w:rsid w:val="002E0620"/>
    <w:rsid w:val="002E121E"/>
    <w:rsid w:val="002E1980"/>
    <w:rsid w:val="002E2328"/>
    <w:rsid w:val="002E2482"/>
    <w:rsid w:val="002E2C8F"/>
    <w:rsid w:val="002E3461"/>
    <w:rsid w:val="002E3C51"/>
    <w:rsid w:val="002E56CC"/>
    <w:rsid w:val="002E69F5"/>
    <w:rsid w:val="002E6F48"/>
    <w:rsid w:val="002E7896"/>
    <w:rsid w:val="002F085B"/>
    <w:rsid w:val="002F0A73"/>
    <w:rsid w:val="002F0C20"/>
    <w:rsid w:val="002F2CDF"/>
    <w:rsid w:val="002F2DEA"/>
    <w:rsid w:val="002F3A56"/>
    <w:rsid w:val="002F3DFF"/>
    <w:rsid w:val="002F4D55"/>
    <w:rsid w:val="002F4FE1"/>
    <w:rsid w:val="002F5061"/>
    <w:rsid w:val="002F7728"/>
    <w:rsid w:val="002F7DA9"/>
    <w:rsid w:val="00302644"/>
    <w:rsid w:val="00304C7E"/>
    <w:rsid w:val="0030587A"/>
    <w:rsid w:val="00305A8D"/>
    <w:rsid w:val="003063C5"/>
    <w:rsid w:val="00307543"/>
    <w:rsid w:val="00312113"/>
    <w:rsid w:val="003124ED"/>
    <w:rsid w:val="00313B84"/>
    <w:rsid w:val="003149E9"/>
    <w:rsid w:val="00317ABE"/>
    <w:rsid w:val="00317EAB"/>
    <w:rsid w:val="0032118E"/>
    <w:rsid w:val="0032333D"/>
    <w:rsid w:val="00323695"/>
    <w:rsid w:val="003247E2"/>
    <w:rsid w:val="0032538D"/>
    <w:rsid w:val="003255C8"/>
    <w:rsid w:val="00325800"/>
    <w:rsid w:val="00325AB5"/>
    <w:rsid w:val="00325FE5"/>
    <w:rsid w:val="00332C53"/>
    <w:rsid w:val="00333A7C"/>
    <w:rsid w:val="00333C98"/>
    <w:rsid w:val="00335434"/>
    <w:rsid w:val="00335A55"/>
    <w:rsid w:val="00335EAB"/>
    <w:rsid w:val="0033769C"/>
    <w:rsid w:val="00337946"/>
    <w:rsid w:val="0034064B"/>
    <w:rsid w:val="003408B8"/>
    <w:rsid w:val="00340986"/>
    <w:rsid w:val="00341214"/>
    <w:rsid w:val="00342325"/>
    <w:rsid w:val="0034439A"/>
    <w:rsid w:val="00344947"/>
    <w:rsid w:val="00344BE0"/>
    <w:rsid w:val="003458CE"/>
    <w:rsid w:val="00346A9B"/>
    <w:rsid w:val="00352216"/>
    <w:rsid w:val="003540F5"/>
    <w:rsid w:val="00354D20"/>
    <w:rsid w:val="00355371"/>
    <w:rsid w:val="00355B92"/>
    <w:rsid w:val="00355DDA"/>
    <w:rsid w:val="00356544"/>
    <w:rsid w:val="00356911"/>
    <w:rsid w:val="00361578"/>
    <w:rsid w:val="00365A44"/>
    <w:rsid w:val="00366080"/>
    <w:rsid w:val="00366F76"/>
    <w:rsid w:val="00367B04"/>
    <w:rsid w:val="00370D2B"/>
    <w:rsid w:val="00371381"/>
    <w:rsid w:val="00371B98"/>
    <w:rsid w:val="0037233D"/>
    <w:rsid w:val="00373D7D"/>
    <w:rsid w:val="003755CB"/>
    <w:rsid w:val="00375954"/>
    <w:rsid w:val="00381301"/>
    <w:rsid w:val="00382921"/>
    <w:rsid w:val="00383358"/>
    <w:rsid w:val="00384DD3"/>
    <w:rsid w:val="00385CBB"/>
    <w:rsid w:val="00385F71"/>
    <w:rsid w:val="00386F6B"/>
    <w:rsid w:val="00391635"/>
    <w:rsid w:val="00391F0E"/>
    <w:rsid w:val="0039266C"/>
    <w:rsid w:val="00394A30"/>
    <w:rsid w:val="003958C4"/>
    <w:rsid w:val="0039737F"/>
    <w:rsid w:val="003973E2"/>
    <w:rsid w:val="003A3BEB"/>
    <w:rsid w:val="003A3F2D"/>
    <w:rsid w:val="003A5649"/>
    <w:rsid w:val="003A63FE"/>
    <w:rsid w:val="003A6931"/>
    <w:rsid w:val="003A75BD"/>
    <w:rsid w:val="003A7733"/>
    <w:rsid w:val="003B0069"/>
    <w:rsid w:val="003B03A5"/>
    <w:rsid w:val="003B1628"/>
    <w:rsid w:val="003B1B58"/>
    <w:rsid w:val="003B3C3F"/>
    <w:rsid w:val="003B5FA1"/>
    <w:rsid w:val="003B79AE"/>
    <w:rsid w:val="003C11C3"/>
    <w:rsid w:val="003C1401"/>
    <w:rsid w:val="003C5051"/>
    <w:rsid w:val="003C694C"/>
    <w:rsid w:val="003C7398"/>
    <w:rsid w:val="003D11BD"/>
    <w:rsid w:val="003D11BE"/>
    <w:rsid w:val="003D2C32"/>
    <w:rsid w:val="003D2F16"/>
    <w:rsid w:val="003D63D2"/>
    <w:rsid w:val="003D662F"/>
    <w:rsid w:val="003D71C4"/>
    <w:rsid w:val="003D799F"/>
    <w:rsid w:val="003D7A45"/>
    <w:rsid w:val="003E156C"/>
    <w:rsid w:val="003E272D"/>
    <w:rsid w:val="003E2AE3"/>
    <w:rsid w:val="003E5670"/>
    <w:rsid w:val="003E578C"/>
    <w:rsid w:val="003E6818"/>
    <w:rsid w:val="003E6BE6"/>
    <w:rsid w:val="003E711F"/>
    <w:rsid w:val="003F0C70"/>
    <w:rsid w:val="003F4A1D"/>
    <w:rsid w:val="003F712B"/>
    <w:rsid w:val="00400BFF"/>
    <w:rsid w:val="0040242D"/>
    <w:rsid w:val="00403488"/>
    <w:rsid w:val="004034E0"/>
    <w:rsid w:val="004038B9"/>
    <w:rsid w:val="00404441"/>
    <w:rsid w:val="004055F6"/>
    <w:rsid w:val="004056B9"/>
    <w:rsid w:val="00405A35"/>
    <w:rsid w:val="00406403"/>
    <w:rsid w:val="004068C7"/>
    <w:rsid w:val="00406EF6"/>
    <w:rsid w:val="004110D5"/>
    <w:rsid w:val="00411627"/>
    <w:rsid w:val="0041185A"/>
    <w:rsid w:val="00414E12"/>
    <w:rsid w:val="00414EDD"/>
    <w:rsid w:val="0041507F"/>
    <w:rsid w:val="00416F3B"/>
    <w:rsid w:val="0042309D"/>
    <w:rsid w:val="00423177"/>
    <w:rsid w:val="00423512"/>
    <w:rsid w:val="00423802"/>
    <w:rsid w:val="00423996"/>
    <w:rsid w:val="00424069"/>
    <w:rsid w:val="004246E8"/>
    <w:rsid w:val="00424938"/>
    <w:rsid w:val="00424EA7"/>
    <w:rsid w:val="00426906"/>
    <w:rsid w:val="004311A0"/>
    <w:rsid w:val="00431794"/>
    <w:rsid w:val="00431EC0"/>
    <w:rsid w:val="00432B12"/>
    <w:rsid w:val="004346A6"/>
    <w:rsid w:val="00434DED"/>
    <w:rsid w:val="00434FC2"/>
    <w:rsid w:val="004356CC"/>
    <w:rsid w:val="00435C69"/>
    <w:rsid w:val="00436173"/>
    <w:rsid w:val="0044089F"/>
    <w:rsid w:val="0044151D"/>
    <w:rsid w:val="0044257D"/>
    <w:rsid w:val="004429E7"/>
    <w:rsid w:val="004430EA"/>
    <w:rsid w:val="00445916"/>
    <w:rsid w:val="00445B20"/>
    <w:rsid w:val="00450E82"/>
    <w:rsid w:val="00452082"/>
    <w:rsid w:val="00453517"/>
    <w:rsid w:val="0045398F"/>
    <w:rsid w:val="00453DB0"/>
    <w:rsid w:val="00453DDD"/>
    <w:rsid w:val="004544CA"/>
    <w:rsid w:val="0045606C"/>
    <w:rsid w:val="0045791D"/>
    <w:rsid w:val="00460046"/>
    <w:rsid w:val="00461CDA"/>
    <w:rsid w:val="00461DB0"/>
    <w:rsid w:val="004664D0"/>
    <w:rsid w:val="00467BD8"/>
    <w:rsid w:val="00467CF6"/>
    <w:rsid w:val="0047338B"/>
    <w:rsid w:val="00475B43"/>
    <w:rsid w:val="00477A98"/>
    <w:rsid w:val="00477CCA"/>
    <w:rsid w:val="0048148F"/>
    <w:rsid w:val="00482F4B"/>
    <w:rsid w:val="00483B1D"/>
    <w:rsid w:val="00483E51"/>
    <w:rsid w:val="00483E89"/>
    <w:rsid w:val="004841A7"/>
    <w:rsid w:val="00484347"/>
    <w:rsid w:val="0049051A"/>
    <w:rsid w:val="00491899"/>
    <w:rsid w:val="00491D43"/>
    <w:rsid w:val="0049255D"/>
    <w:rsid w:val="00493288"/>
    <w:rsid w:val="0049415E"/>
    <w:rsid w:val="004942DB"/>
    <w:rsid w:val="00496554"/>
    <w:rsid w:val="00497217"/>
    <w:rsid w:val="00497627"/>
    <w:rsid w:val="00497DD1"/>
    <w:rsid w:val="004A1CD9"/>
    <w:rsid w:val="004A27B9"/>
    <w:rsid w:val="004A285B"/>
    <w:rsid w:val="004A2B87"/>
    <w:rsid w:val="004A2BC6"/>
    <w:rsid w:val="004A354D"/>
    <w:rsid w:val="004A3FBE"/>
    <w:rsid w:val="004A4053"/>
    <w:rsid w:val="004A4834"/>
    <w:rsid w:val="004A7539"/>
    <w:rsid w:val="004A7C24"/>
    <w:rsid w:val="004B0855"/>
    <w:rsid w:val="004B12C1"/>
    <w:rsid w:val="004B13B5"/>
    <w:rsid w:val="004B5543"/>
    <w:rsid w:val="004B60AE"/>
    <w:rsid w:val="004B68D4"/>
    <w:rsid w:val="004C0FC7"/>
    <w:rsid w:val="004C154F"/>
    <w:rsid w:val="004C4991"/>
    <w:rsid w:val="004C5B3F"/>
    <w:rsid w:val="004C619D"/>
    <w:rsid w:val="004C6849"/>
    <w:rsid w:val="004D0088"/>
    <w:rsid w:val="004D1B22"/>
    <w:rsid w:val="004D1EC8"/>
    <w:rsid w:val="004D1EF0"/>
    <w:rsid w:val="004D2E50"/>
    <w:rsid w:val="004D3D86"/>
    <w:rsid w:val="004D661C"/>
    <w:rsid w:val="004D7DE2"/>
    <w:rsid w:val="004E036F"/>
    <w:rsid w:val="004E11F1"/>
    <w:rsid w:val="004E2A17"/>
    <w:rsid w:val="004E2BFF"/>
    <w:rsid w:val="004E602F"/>
    <w:rsid w:val="004E63DF"/>
    <w:rsid w:val="004E66F0"/>
    <w:rsid w:val="004F0494"/>
    <w:rsid w:val="004F326E"/>
    <w:rsid w:val="004F4CBA"/>
    <w:rsid w:val="004F4DE1"/>
    <w:rsid w:val="004F59E5"/>
    <w:rsid w:val="004F655C"/>
    <w:rsid w:val="00501634"/>
    <w:rsid w:val="00501A12"/>
    <w:rsid w:val="00501E9F"/>
    <w:rsid w:val="00503793"/>
    <w:rsid w:val="00503D4F"/>
    <w:rsid w:val="00505660"/>
    <w:rsid w:val="005074D7"/>
    <w:rsid w:val="005128F7"/>
    <w:rsid w:val="00512FFC"/>
    <w:rsid w:val="00516CC4"/>
    <w:rsid w:val="00516D10"/>
    <w:rsid w:val="00516E2F"/>
    <w:rsid w:val="005178B3"/>
    <w:rsid w:val="00517C0E"/>
    <w:rsid w:val="0052054C"/>
    <w:rsid w:val="00520B52"/>
    <w:rsid w:val="00522007"/>
    <w:rsid w:val="00522293"/>
    <w:rsid w:val="00522AB1"/>
    <w:rsid w:val="00522AD1"/>
    <w:rsid w:val="00523383"/>
    <w:rsid w:val="005247D7"/>
    <w:rsid w:val="0052524E"/>
    <w:rsid w:val="0052745C"/>
    <w:rsid w:val="00527530"/>
    <w:rsid w:val="005314C1"/>
    <w:rsid w:val="00532860"/>
    <w:rsid w:val="00533295"/>
    <w:rsid w:val="0053635A"/>
    <w:rsid w:val="0053718E"/>
    <w:rsid w:val="00540EF9"/>
    <w:rsid w:val="00543DBE"/>
    <w:rsid w:val="00543EFD"/>
    <w:rsid w:val="00544CB9"/>
    <w:rsid w:val="00546867"/>
    <w:rsid w:val="00547E2E"/>
    <w:rsid w:val="00550968"/>
    <w:rsid w:val="00555343"/>
    <w:rsid w:val="005567A8"/>
    <w:rsid w:val="00561034"/>
    <w:rsid w:val="00561542"/>
    <w:rsid w:val="00562D55"/>
    <w:rsid w:val="0056412D"/>
    <w:rsid w:val="00565C1C"/>
    <w:rsid w:val="005669B4"/>
    <w:rsid w:val="00566A09"/>
    <w:rsid w:val="00567169"/>
    <w:rsid w:val="005672F9"/>
    <w:rsid w:val="00567EF0"/>
    <w:rsid w:val="00571172"/>
    <w:rsid w:val="0057160F"/>
    <w:rsid w:val="005762D9"/>
    <w:rsid w:val="005767E1"/>
    <w:rsid w:val="00583FCE"/>
    <w:rsid w:val="00585884"/>
    <w:rsid w:val="00586C82"/>
    <w:rsid w:val="00590109"/>
    <w:rsid w:val="005913EC"/>
    <w:rsid w:val="00591D23"/>
    <w:rsid w:val="0059295A"/>
    <w:rsid w:val="00593E5A"/>
    <w:rsid w:val="00595082"/>
    <w:rsid w:val="00596C27"/>
    <w:rsid w:val="00597C32"/>
    <w:rsid w:val="005A13AB"/>
    <w:rsid w:val="005A1827"/>
    <w:rsid w:val="005A1FD8"/>
    <w:rsid w:val="005A484D"/>
    <w:rsid w:val="005A53EF"/>
    <w:rsid w:val="005A5939"/>
    <w:rsid w:val="005A771D"/>
    <w:rsid w:val="005B0A50"/>
    <w:rsid w:val="005B193C"/>
    <w:rsid w:val="005B1CF6"/>
    <w:rsid w:val="005B4248"/>
    <w:rsid w:val="005B523A"/>
    <w:rsid w:val="005B58AA"/>
    <w:rsid w:val="005B61FA"/>
    <w:rsid w:val="005B6FFA"/>
    <w:rsid w:val="005B71F3"/>
    <w:rsid w:val="005C13DD"/>
    <w:rsid w:val="005C15B8"/>
    <w:rsid w:val="005C15C2"/>
    <w:rsid w:val="005C2CF2"/>
    <w:rsid w:val="005C3A37"/>
    <w:rsid w:val="005C66D2"/>
    <w:rsid w:val="005C6978"/>
    <w:rsid w:val="005C6B6A"/>
    <w:rsid w:val="005C75D0"/>
    <w:rsid w:val="005D1051"/>
    <w:rsid w:val="005D157B"/>
    <w:rsid w:val="005D22B1"/>
    <w:rsid w:val="005D3B90"/>
    <w:rsid w:val="005D47CB"/>
    <w:rsid w:val="005D6072"/>
    <w:rsid w:val="005D6BFA"/>
    <w:rsid w:val="005D6E13"/>
    <w:rsid w:val="005E0323"/>
    <w:rsid w:val="005E0F26"/>
    <w:rsid w:val="005E1075"/>
    <w:rsid w:val="005E1D02"/>
    <w:rsid w:val="005E2D9D"/>
    <w:rsid w:val="005E5D11"/>
    <w:rsid w:val="005F089F"/>
    <w:rsid w:val="005F22AF"/>
    <w:rsid w:val="005F309F"/>
    <w:rsid w:val="005F3D5D"/>
    <w:rsid w:val="005F3EAE"/>
    <w:rsid w:val="005F445E"/>
    <w:rsid w:val="005F759F"/>
    <w:rsid w:val="005F7767"/>
    <w:rsid w:val="005F7ED3"/>
    <w:rsid w:val="00600588"/>
    <w:rsid w:val="00602108"/>
    <w:rsid w:val="00602682"/>
    <w:rsid w:val="00604B45"/>
    <w:rsid w:val="00604C58"/>
    <w:rsid w:val="00605C63"/>
    <w:rsid w:val="006100FA"/>
    <w:rsid w:val="0061429C"/>
    <w:rsid w:val="0062257B"/>
    <w:rsid w:val="006238AF"/>
    <w:rsid w:val="00625ADE"/>
    <w:rsid w:val="00627093"/>
    <w:rsid w:val="006276C9"/>
    <w:rsid w:val="006278D2"/>
    <w:rsid w:val="00627FAA"/>
    <w:rsid w:val="00630699"/>
    <w:rsid w:val="006315E3"/>
    <w:rsid w:val="00632939"/>
    <w:rsid w:val="006333E2"/>
    <w:rsid w:val="00635AAE"/>
    <w:rsid w:val="0063701C"/>
    <w:rsid w:val="00640C69"/>
    <w:rsid w:val="006424C5"/>
    <w:rsid w:val="0064351B"/>
    <w:rsid w:val="00645189"/>
    <w:rsid w:val="0064525C"/>
    <w:rsid w:val="006460A6"/>
    <w:rsid w:val="006512AE"/>
    <w:rsid w:val="00652CBC"/>
    <w:rsid w:val="006533D1"/>
    <w:rsid w:val="006555ED"/>
    <w:rsid w:val="006561C7"/>
    <w:rsid w:val="0065634E"/>
    <w:rsid w:val="0065726B"/>
    <w:rsid w:val="00661218"/>
    <w:rsid w:val="006616B4"/>
    <w:rsid w:val="00663ED9"/>
    <w:rsid w:val="00667691"/>
    <w:rsid w:val="00667B7F"/>
    <w:rsid w:val="00670314"/>
    <w:rsid w:val="00671478"/>
    <w:rsid w:val="006716A6"/>
    <w:rsid w:val="006726AA"/>
    <w:rsid w:val="00673565"/>
    <w:rsid w:val="00673756"/>
    <w:rsid w:val="006739FA"/>
    <w:rsid w:val="006741C2"/>
    <w:rsid w:val="00680861"/>
    <w:rsid w:val="006819A3"/>
    <w:rsid w:val="006820EC"/>
    <w:rsid w:val="00682B20"/>
    <w:rsid w:val="0068456A"/>
    <w:rsid w:val="006857B8"/>
    <w:rsid w:val="00690185"/>
    <w:rsid w:val="006909A1"/>
    <w:rsid w:val="006926E5"/>
    <w:rsid w:val="00693FDE"/>
    <w:rsid w:val="00695D0D"/>
    <w:rsid w:val="00695E45"/>
    <w:rsid w:val="0069603D"/>
    <w:rsid w:val="006975BD"/>
    <w:rsid w:val="006A0658"/>
    <w:rsid w:val="006A0BA3"/>
    <w:rsid w:val="006A10C9"/>
    <w:rsid w:val="006A1EC2"/>
    <w:rsid w:val="006A22A8"/>
    <w:rsid w:val="006A3156"/>
    <w:rsid w:val="006A4E1B"/>
    <w:rsid w:val="006A6694"/>
    <w:rsid w:val="006A6BDD"/>
    <w:rsid w:val="006B0CEF"/>
    <w:rsid w:val="006B117D"/>
    <w:rsid w:val="006B11F5"/>
    <w:rsid w:val="006B1546"/>
    <w:rsid w:val="006B1F0A"/>
    <w:rsid w:val="006B2111"/>
    <w:rsid w:val="006B42DB"/>
    <w:rsid w:val="006B5783"/>
    <w:rsid w:val="006B67A1"/>
    <w:rsid w:val="006B76AD"/>
    <w:rsid w:val="006C0398"/>
    <w:rsid w:val="006C0E3E"/>
    <w:rsid w:val="006C3770"/>
    <w:rsid w:val="006D0D9F"/>
    <w:rsid w:val="006D24DE"/>
    <w:rsid w:val="006D421D"/>
    <w:rsid w:val="006D476F"/>
    <w:rsid w:val="006D61B7"/>
    <w:rsid w:val="006D6B12"/>
    <w:rsid w:val="006D71E4"/>
    <w:rsid w:val="006E0D91"/>
    <w:rsid w:val="006E3ED9"/>
    <w:rsid w:val="006E4895"/>
    <w:rsid w:val="006E66B1"/>
    <w:rsid w:val="006E67C9"/>
    <w:rsid w:val="006E6D98"/>
    <w:rsid w:val="006F2E51"/>
    <w:rsid w:val="006F3879"/>
    <w:rsid w:val="006F3EEE"/>
    <w:rsid w:val="006F3F17"/>
    <w:rsid w:val="006F479B"/>
    <w:rsid w:val="006F774C"/>
    <w:rsid w:val="00700A5E"/>
    <w:rsid w:val="00701C63"/>
    <w:rsid w:val="007031CA"/>
    <w:rsid w:val="00707BD7"/>
    <w:rsid w:val="00710965"/>
    <w:rsid w:val="007118E3"/>
    <w:rsid w:val="00712F02"/>
    <w:rsid w:val="00713835"/>
    <w:rsid w:val="00714DF8"/>
    <w:rsid w:val="00715C07"/>
    <w:rsid w:val="00715CBE"/>
    <w:rsid w:val="0071730E"/>
    <w:rsid w:val="00717DB2"/>
    <w:rsid w:val="0072067E"/>
    <w:rsid w:val="007220A6"/>
    <w:rsid w:val="00724EEE"/>
    <w:rsid w:val="007259CD"/>
    <w:rsid w:val="007264E3"/>
    <w:rsid w:val="00730522"/>
    <w:rsid w:val="00730836"/>
    <w:rsid w:val="00731D4E"/>
    <w:rsid w:val="007320AC"/>
    <w:rsid w:val="00734329"/>
    <w:rsid w:val="00735631"/>
    <w:rsid w:val="00736AED"/>
    <w:rsid w:val="00736EF4"/>
    <w:rsid w:val="0073788A"/>
    <w:rsid w:val="00737CB7"/>
    <w:rsid w:val="00740139"/>
    <w:rsid w:val="00740CEC"/>
    <w:rsid w:val="00742276"/>
    <w:rsid w:val="007426DB"/>
    <w:rsid w:val="00743079"/>
    <w:rsid w:val="00744284"/>
    <w:rsid w:val="00744A89"/>
    <w:rsid w:val="0074555E"/>
    <w:rsid w:val="00745F61"/>
    <w:rsid w:val="00746F01"/>
    <w:rsid w:val="00747039"/>
    <w:rsid w:val="007475B8"/>
    <w:rsid w:val="0075004D"/>
    <w:rsid w:val="00753A62"/>
    <w:rsid w:val="00755731"/>
    <w:rsid w:val="00755D36"/>
    <w:rsid w:val="0075617B"/>
    <w:rsid w:val="00760522"/>
    <w:rsid w:val="0076159A"/>
    <w:rsid w:val="007626BA"/>
    <w:rsid w:val="007637D9"/>
    <w:rsid w:val="00764583"/>
    <w:rsid w:val="0077027E"/>
    <w:rsid w:val="0077067D"/>
    <w:rsid w:val="00771F80"/>
    <w:rsid w:val="00772143"/>
    <w:rsid w:val="00773E91"/>
    <w:rsid w:val="00774E59"/>
    <w:rsid w:val="007755F6"/>
    <w:rsid w:val="00780520"/>
    <w:rsid w:val="00781E87"/>
    <w:rsid w:val="007822A5"/>
    <w:rsid w:val="00782A36"/>
    <w:rsid w:val="00782F57"/>
    <w:rsid w:val="0078469C"/>
    <w:rsid w:val="00784868"/>
    <w:rsid w:val="00784D57"/>
    <w:rsid w:val="00786668"/>
    <w:rsid w:val="00787310"/>
    <w:rsid w:val="0078755E"/>
    <w:rsid w:val="007903A0"/>
    <w:rsid w:val="007904B9"/>
    <w:rsid w:val="0079076C"/>
    <w:rsid w:val="00792257"/>
    <w:rsid w:val="00793DF4"/>
    <w:rsid w:val="00794CA2"/>
    <w:rsid w:val="0079689C"/>
    <w:rsid w:val="00796F34"/>
    <w:rsid w:val="007A24E0"/>
    <w:rsid w:val="007A306A"/>
    <w:rsid w:val="007A33DD"/>
    <w:rsid w:val="007A36A2"/>
    <w:rsid w:val="007A48E8"/>
    <w:rsid w:val="007A7579"/>
    <w:rsid w:val="007B01E2"/>
    <w:rsid w:val="007B1BD0"/>
    <w:rsid w:val="007B1DF8"/>
    <w:rsid w:val="007B4D7A"/>
    <w:rsid w:val="007B6452"/>
    <w:rsid w:val="007B6B36"/>
    <w:rsid w:val="007C212B"/>
    <w:rsid w:val="007C2DFF"/>
    <w:rsid w:val="007C52C3"/>
    <w:rsid w:val="007C532B"/>
    <w:rsid w:val="007C5805"/>
    <w:rsid w:val="007C58C3"/>
    <w:rsid w:val="007C5BAC"/>
    <w:rsid w:val="007D0941"/>
    <w:rsid w:val="007D1282"/>
    <w:rsid w:val="007D189B"/>
    <w:rsid w:val="007D3915"/>
    <w:rsid w:val="007D4AB3"/>
    <w:rsid w:val="007D5082"/>
    <w:rsid w:val="007D66E6"/>
    <w:rsid w:val="007D6B82"/>
    <w:rsid w:val="007E0B70"/>
    <w:rsid w:val="007E1212"/>
    <w:rsid w:val="007E2389"/>
    <w:rsid w:val="007E3683"/>
    <w:rsid w:val="007E5117"/>
    <w:rsid w:val="007E6C29"/>
    <w:rsid w:val="007E7850"/>
    <w:rsid w:val="007F087B"/>
    <w:rsid w:val="007F49B4"/>
    <w:rsid w:val="007F6539"/>
    <w:rsid w:val="007F6C00"/>
    <w:rsid w:val="007F75A5"/>
    <w:rsid w:val="007F7989"/>
    <w:rsid w:val="007F7EA1"/>
    <w:rsid w:val="00800FC0"/>
    <w:rsid w:val="00802D9E"/>
    <w:rsid w:val="00802F8F"/>
    <w:rsid w:val="00803BE0"/>
    <w:rsid w:val="00804BC8"/>
    <w:rsid w:val="00805992"/>
    <w:rsid w:val="00807303"/>
    <w:rsid w:val="00810DC4"/>
    <w:rsid w:val="008125A9"/>
    <w:rsid w:val="008127C1"/>
    <w:rsid w:val="00812A55"/>
    <w:rsid w:val="008131E2"/>
    <w:rsid w:val="00814230"/>
    <w:rsid w:val="0081786F"/>
    <w:rsid w:val="00817BC5"/>
    <w:rsid w:val="00821DF1"/>
    <w:rsid w:val="00823433"/>
    <w:rsid w:val="00823A1E"/>
    <w:rsid w:val="00824641"/>
    <w:rsid w:val="00824C66"/>
    <w:rsid w:val="00827371"/>
    <w:rsid w:val="00831A6C"/>
    <w:rsid w:val="00832E86"/>
    <w:rsid w:val="00837F7E"/>
    <w:rsid w:val="00842DCC"/>
    <w:rsid w:val="00842E79"/>
    <w:rsid w:val="008434CE"/>
    <w:rsid w:val="00844560"/>
    <w:rsid w:val="00845E9A"/>
    <w:rsid w:val="0084635F"/>
    <w:rsid w:val="00847812"/>
    <w:rsid w:val="0085032D"/>
    <w:rsid w:val="00850831"/>
    <w:rsid w:val="00852657"/>
    <w:rsid w:val="00853607"/>
    <w:rsid w:val="0085474B"/>
    <w:rsid w:val="00854A11"/>
    <w:rsid w:val="00854B7D"/>
    <w:rsid w:val="008555A8"/>
    <w:rsid w:val="008559AB"/>
    <w:rsid w:val="00856DE2"/>
    <w:rsid w:val="00856F58"/>
    <w:rsid w:val="008572EE"/>
    <w:rsid w:val="00857C4E"/>
    <w:rsid w:val="00860D9F"/>
    <w:rsid w:val="0086209F"/>
    <w:rsid w:val="008645A0"/>
    <w:rsid w:val="00864ED9"/>
    <w:rsid w:val="008665D1"/>
    <w:rsid w:val="00867C2B"/>
    <w:rsid w:val="008712A9"/>
    <w:rsid w:val="0087136D"/>
    <w:rsid w:val="008720D9"/>
    <w:rsid w:val="008738B5"/>
    <w:rsid w:val="0087391D"/>
    <w:rsid w:val="0087426A"/>
    <w:rsid w:val="00874336"/>
    <w:rsid w:val="0088049C"/>
    <w:rsid w:val="00880D36"/>
    <w:rsid w:val="008814CD"/>
    <w:rsid w:val="0088224D"/>
    <w:rsid w:val="00884A6B"/>
    <w:rsid w:val="0088561E"/>
    <w:rsid w:val="008869AF"/>
    <w:rsid w:val="00886F88"/>
    <w:rsid w:val="00895272"/>
    <w:rsid w:val="008957AB"/>
    <w:rsid w:val="0089600B"/>
    <w:rsid w:val="0089689C"/>
    <w:rsid w:val="00896ACC"/>
    <w:rsid w:val="00896F0A"/>
    <w:rsid w:val="008A18AB"/>
    <w:rsid w:val="008A2C41"/>
    <w:rsid w:val="008A462D"/>
    <w:rsid w:val="008A5659"/>
    <w:rsid w:val="008A5B54"/>
    <w:rsid w:val="008A68C7"/>
    <w:rsid w:val="008A70ED"/>
    <w:rsid w:val="008A78DA"/>
    <w:rsid w:val="008A7AB7"/>
    <w:rsid w:val="008B05E9"/>
    <w:rsid w:val="008B0FEA"/>
    <w:rsid w:val="008B1796"/>
    <w:rsid w:val="008B273F"/>
    <w:rsid w:val="008B2FFA"/>
    <w:rsid w:val="008B3D6F"/>
    <w:rsid w:val="008B3FA5"/>
    <w:rsid w:val="008B4863"/>
    <w:rsid w:val="008B54EB"/>
    <w:rsid w:val="008B5FF0"/>
    <w:rsid w:val="008B642C"/>
    <w:rsid w:val="008B70F3"/>
    <w:rsid w:val="008C201A"/>
    <w:rsid w:val="008C3F4B"/>
    <w:rsid w:val="008C4B27"/>
    <w:rsid w:val="008C4F95"/>
    <w:rsid w:val="008C624F"/>
    <w:rsid w:val="008C769C"/>
    <w:rsid w:val="008D12EB"/>
    <w:rsid w:val="008D17D5"/>
    <w:rsid w:val="008D2F94"/>
    <w:rsid w:val="008D4BFC"/>
    <w:rsid w:val="008D659C"/>
    <w:rsid w:val="008D7551"/>
    <w:rsid w:val="008E0446"/>
    <w:rsid w:val="008E2E28"/>
    <w:rsid w:val="008E3106"/>
    <w:rsid w:val="008E4D8B"/>
    <w:rsid w:val="008E4EB8"/>
    <w:rsid w:val="008E551C"/>
    <w:rsid w:val="008E73CF"/>
    <w:rsid w:val="008E7ABF"/>
    <w:rsid w:val="008E7D1E"/>
    <w:rsid w:val="008F1FD4"/>
    <w:rsid w:val="008F2951"/>
    <w:rsid w:val="008F4C33"/>
    <w:rsid w:val="008F4EF9"/>
    <w:rsid w:val="008F7C0F"/>
    <w:rsid w:val="008F7DB8"/>
    <w:rsid w:val="009008ED"/>
    <w:rsid w:val="00901AA2"/>
    <w:rsid w:val="00901F9E"/>
    <w:rsid w:val="00902FCB"/>
    <w:rsid w:val="00903C2A"/>
    <w:rsid w:val="00903D55"/>
    <w:rsid w:val="00904174"/>
    <w:rsid w:val="0090466E"/>
    <w:rsid w:val="009054CD"/>
    <w:rsid w:val="00905BA9"/>
    <w:rsid w:val="009065E7"/>
    <w:rsid w:val="00907062"/>
    <w:rsid w:val="00907985"/>
    <w:rsid w:val="00907A14"/>
    <w:rsid w:val="00910C31"/>
    <w:rsid w:val="009128B9"/>
    <w:rsid w:val="0091314C"/>
    <w:rsid w:val="00913BE5"/>
    <w:rsid w:val="009142ED"/>
    <w:rsid w:val="009144B2"/>
    <w:rsid w:val="00914953"/>
    <w:rsid w:val="009154BB"/>
    <w:rsid w:val="0091653D"/>
    <w:rsid w:val="009167B3"/>
    <w:rsid w:val="00916EC9"/>
    <w:rsid w:val="00916F58"/>
    <w:rsid w:val="00917420"/>
    <w:rsid w:val="00920180"/>
    <w:rsid w:val="009207BC"/>
    <w:rsid w:val="00924385"/>
    <w:rsid w:val="009245D4"/>
    <w:rsid w:val="0092548E"/>
    <w:rsid w:val="009263B4"/>
    <w:rsid w:val="00927711"/>
    <w:rsid w:val="00927FBF"/>
    <w:rsid w:val="009319E6"/>
    <w:rsid w:val="00931D3C"/>
    <w:rsid w:val="00933BA3"/>
    <w:rsid w:val="00933E2C"/>
    <w:rsid w:val="0093460D"/>
    <w:rsid w:val="00935DA9"/>
    <w:rsid w:val="00935F18"/>
    <w:rsid w:val="00941C47"/>
    <w:rsid w:val="00943D3E"/>
    <w:rsid w:val="009442CA"/>
    <w:rsid w:val="009444CB"/>
    <w:rsid w:val="00944E85"/>
    <w:rsid w:val="00944E9E"/>
    <w:rsid w:val="00946738"/>
    <w:rsid w:val="00946A21"/>
    <w:rsid w:val="00952AE2"/>
    <w:rsid w:val="00952FD1"/>
    <w:rsid w:val="00953726"/>
    <w:rsid w:val="0095512F"/>
    <w:rsid w:val="009555F8"/>
    <w:rsid w:val="00955C23"/>
    <w:rsid w:val="00955D43"/>
    <w:rsid w:val="00957A6D"/>
    <w:rsid w:val="0096141F"/>
    <w:rsid w:val="00961C8D"/>
    <w:rsid w:val="00961E3C"/>
    <w:rsid w:val="00962622"/>
    <w:rsid w:val="009628E3"/>
    <w:rsid w:val="0096374D"/>
    <w:rsid w:val="00964290"/>
    <w:rsid w:val="00965DBE"/>
    <w:rsid w:val="00967E38"/>
    <w:rsid w:val="00971538"/>
    <w:rsid w:val="00971CB6"/>
    <w:rsid w:val="00972E89"/>
    <w:rsid w:val="009739D7"/>
    <w:rsid w:val="00973BE8"/>
    <w:rsid w:val="009763B9"/>
    <w:rsid w:val="00980112"/>
    <w:rsid w:val="00980B41"/>
    <w:rsid w:val="00981416"/>
    <w:rsid w:val="00981D86"/>
    <w:rsid w:val="00983062"/>
    <w:rsid w:val="009846C0"/>
    <w:rsid w:val="00984948"/>
    <w:rsid w:val="00985341"/>
    <w:rsid w:val="0098563F"/>
    <w:rsid w:val="00986341"/>
    <w:rsid w:val="00987352"/>
    <w:rsid w:val="00987B71"/>
    <w:rsid w:val="009912C7"/>
    <w:rsid w:val="00992071"/>
    <w:rsid w:val="009959C3"/>
    <w:rsid w:val="009964E3"/>
    <w:rsid w:val="00996981"/>
    <w:rsid w:val="00996D7A"/>
    <w:rsid w:val="00997223"/>
    <w:rsid w:val="009A0E74"/>
    <w:rsid w:val="009A21F3"/>
    <w:rsid w:val="009A27E7"/>
    <w:rsid w:val="009A2A9A"/>
    <w:rsid w:val="009A3E96"/>
    <w:rsid w:val="009A5D29"/>
    <w:rsid w:val="009A7C89"/>
    <w:rsid w:val="009B03C9"/>
    <w:rsid w:val="009B0775"/>
    <w:rsid w:val="009B1710"/>
    <w:rsid w:val="009B4088"/>
    <w:rsid w:val="009B76AB"/>
    <w:rsid w:val="009C0861"/>
    <w:rsid w:val="009C0926"/>
    <w:rsid w:val="009C1420"/>
    <w:rsid w:val="009C337B"/>
    <w:rsid w:val="009C49F4"/>
    <w:rsid w:val="009C5770"/>
    <w:rsid w:val="009C5B65"/>
    <w:rsid w:val="009D0A95"/>
    <w:rsid w:val="009D0E86"/>
    <w:rsid w:val="009D154A"/>
    <w:rsid w:val="009D36F9"/>
    <w:rsid w:val="009D561E"/>
    <w:rsid w:val="009D5925"/>
    <w:rsid w:val="009E05C6"/>
    <w:rsid w:val="009E0667"/>
    <w:rsid w:val="009E23B4"/>
    <w:rsid w:val="009E2E70"/>
    <w:rsid w:val="009E30BD"/>
    <w:rsid w:val="009E5736"/>
    <w:rsid w:val="009F0390"/>
    <w:rsid w:val="009F09F7"/>
    <w:rsid w:val="009F28E2"/>
    <w:rsid w:val="009F2BCF"/>
    <w:rsid w:val="009F3053"/>
    <w:rsid w:val="009F6524"/>
    <w:rsid w:val="009F668B"/>
    <w:rsid w:val="009F6AF9"/>
    <w:rsid w:val="009F76F8"/>
    <w:rsid w:val="009F7962"/>
    <w:rsid w:val="00A00F0B"/>
    <w:rsid w:val="00A00F27"/>
    <w:rsid w:val="00A02CD2"/>
    <w:rsid w:val="00A03069"/>
    <w:rsid w:val="00A0408C"/>
    <w:rsid w:val="00A04AAF"/>
    <w:rsid w:val="00A06E75"/>
    <w:rsid w:val="00A070CA"/>
    <w:rsid w:val="00A07B21"/>
    <w:rsid w:val="00A1071E"/>
    <w:rsid w:val="00A10BC7"/>
    <w:rsid w:val="00A1164B"/>
    <w:rsid w:val="00A13691"/>
    <w:rsid w:val="00A136FD"/>
    <w:rsid w:val="00A13809"/>
    <w:rsid w:val="00A13E3C"/>
    <w:rsid w:val="00A13FE8"/>
    <w:rsid w:val="00A1698A"/>
    <w:rsid w:val="00A16F25"/>
    <w:rsid w:val="00A173CE"/>
    <w:rsid w:val="00A20E5E"/>
    <w:rsid w:val="00A21098"/>
    <w:rsid w:val="00A21B5E"/>
    <w:rsid w:val="00A22A2B"/>
    <w:rsid w:val="00A2501F"/>
    <w:rsid w:val="00A26695"/>
    <w:rsid w:val="00A27BA7"/>
    <w:rsid w:val="00A27E1B"/>
    <w:rsid w:val="00A311AA"/>
    <w:rsid w:val="00A33986"/>
    <w:rsid w:val="00A343CB"/>
    <w:rsid w:val="00A343F5"/>
    <w:rsid w:val="00A34F41"/>
    <w:rsid w:val="00A3505D"/>
    <w:rsid w:val="00A35EB8"/>
    <w:rsid w:val="00A406ED"/>
    <w:rsid w:val="00A40B62"/>
    <w:rsid w:val="00A41BB8"/>
    <w:rsid w:val="00A42B06"/>
    <w:rsid w:val="00A42BBD"/>
    <w:rsid w:val="00A435F5"/>
    <w:rsid w:val="00A449F3"/>
    <w:rsid w:val="00A44FCE"/>
    <w:rsid w:val="00A45926"/>
    <w:rsid w:val="00A45A12"/>
    <w:rsid w:val="00A46461"/>
    <w:rsid w:val="00A47720"/>
    <w:rsid w:val="00A501F2"/>
    <w:rsid w:val="00A518F6"/>
    <w:rsid w:val="00A51A79"/>
    <w:rsid w:val="00A5296E"/>
    <w:rsid w:val="00A5299C"/>
    <w:rsid w:val="00A53B98"/>
    <w:rsid w:val="00A53FB0"/>
    <w:rsid w:val="00A54689"/>
    <w:rsid w:val="00A54A8C"/>
    <w:rsid w:val="00A54B51"/>
    <w:rsid w:val="00A55CA4"/>
    <w:rsid w:val="00A56A05"/>
    <w:rsid w:val="00A56BD0"/>
    <w:rsid w:val="00A60A4C"/>
    <w:rsid w:val="00A63672"/>
    <w:rsid w:val="00A63E1F"/>
    <w:rsid w:val="00A65E15"/>
    <w:rsid w:val="00A67C6B"/>
    <w:rsid w:val="00A67DC7"/>
    <w:rsid w:val="00A723A8"/>
    <w:rsid w:val="00A72DE6"/>
    <w:rsid w:val="00A732A3"/>
    <w:rsid w:val="00A7452F"/>
    <w:rsid w:val="00A7676F"/>
    <w:rsid w:val="00A7793B"/>
    <w:rsid w:val="00A77F43"/>
    <w:rsid w:val="00A80A11"/>
    <w:rsid w:val="00A80C02"/>
    <w:rsid w:val="00A81469"/>
    <w:rsid w:val="00A81779"/>
    <w:rsid w:val="00A827AE"/>
    <w:rsid w:val="00A871B4"/>
    <w:rsid w:val="00A912A5"/>
    <w:rsid w:val="00A9289C"/>
    <w:rsid w:val="00A92FB2"/>
    <w:rsid w:val="00A9343F"/>
    <w:rsid w:val="00A93BFD"/>
    <w:rsid w:val="00A941F5"/>
    <w:rsid w:val="00A94CE6"/>
    <w:rsid w:val="00A957B0"/>
    <w:rsid w:val="00A96D01"/>
    <w:rsid w:val="00AA051F"/>
    <w:rsid w:val="00AA2261"/>
    <w:rsid w:val="00AA22CA"/>
    <w:rsid w:val="00AA3392"/>
    <w:rsid w:val="00AA4911"/>
    <w:rsid w:val="00AA5316"/>
    <w:rsid w:val="00AA6A20"/>
    <w:rsid w:val="00AB062E"/>
    <w:rsid w:val="00AB2F0B"/>
    <w:rsid w:val="00AB4E37"/>
    <w:rsid w:val="00AB4FBA"/>
    <w:rsid w:val="00AB56AC"/>
    <w:rsid w:val="00AB5776"/>
    <w:rsid w:val="00AB6023"/>
    <w:rsid w:val="00AC1913"/>
    <w:rsid w:val="00AC217B"/>
    <w:rsid w:val="00AD031C"/>
    <w:rsid w:val="00AD0BC7"/>
    <w:rsid w:val="00AD1ECD"/>
    <w:rsid w:val="00AD3666"/>
    <w:rsid w:val="00AD4DB3"/>
    <w:rsid w:val="00AE08AD"/>
    <w:rsid w:val="00AE0B6E"/>
    <w:rsid w:val="00AE20A8"/>
    <w:rsid w:val="00AE4E12"/>
    <w:rsid w:val="00AE5051"/>
    <w:rsid w:val="00AE6049"/>
    <w:rsid w:val="00AF0247"/>
    <w:rsid w:val="00AF0732"/>
    <w:rsid w:val="00AF0AA4"/>
    <w:rsid w:val="00AF0B58"/>
    <w:rsid w:val="00AF1A43"/>
    <w:rsid w:val="00AF2AFC"/>
    <w:rsid w:val="00AF3242"/>
    <w:rsid w:val="00AF3526"/>
    <w:rsid w:val="00AF6D09"/>
    <w:rsid w:val="00AF7BDA"/>
    <w:rsid w:val="00B00530"/>
    <w:rsid w:val="00B008DA"/>
    <w:rsid w:val="00B0175F"/>
    <w:rsid w:val="00B01E7C"/>
    <w:rsid w:val="00B04260"/>
    <w:rsid w:val="00B07D27"/>
    <w:rsid w:val="00B10424"/>
    <w:rsid w:val="00B10727"/>
    <w:rsid w:val="00B10CCE"/>
    <w:rsid w:val="00B11C69"/>
    <w:rsid w:val="00B11D8D"/>
    <w:rsid w:val="00B12672"/>
    <w:rsid w:val="00B1343F"/>
    <w:rsid w:val="00B13A1E"/>
    <w:rsid w:val="00B146CF"/>
    <w:rsid w:val="00B210EA"/>
    <w:rsid w:val="00B2156B"/>
    <w:rsid w:val="00B21701"/>
    <w:rsid w:val="00B225FA"/>
    <w:rsid w:val="00B2314F"/>
    <w:rsid w:val="00B24145"/>
    <w:rsid w:val="00B26F67"/>
    <w:rsid w:val="00B322EB"/>
    <w:rsid w:val="00B35F9E"/>
    <w:rsid w:val="00B37374"/>
    <w:rsid w:val="00B40C29"/>
    <w:rsid w:val="00B413AD"/>
    <w:rsid w:val="00B466D2"/>
    <w:rsid w:val="00B477A1"/>
    <w:rsid w:val="00B47C26"/>
    <w:rsid w:val="00B47DC7"/>
    <w:rsid w:val="00B50421"/>
    <w:rsid w:val="00B51B2A"/>
    <w:rsid w:val="00B5211C"/>
    <w:rsid w:val="00B52E2C"/>
    <w:rsid w:val="00B54E05"/>
    <w:rsid w:val="00B55CBF"/>
    <w:rsid w:val="00B57674"/>
    <w:rsid w:val="00B60086"/>
    <w:rsid w:val="00B60CF6"/>
    <w:rsid w:val="00B61646"/>
    <w:rsid w:val="00B61AD9"/>
    <w:rsid w:val="00B623DB"/>
    <w:rsid w:val="00B628DB"/>
    <w:rsid w:val="00B63E04"/>
    <w:rsid w:val="00B644EE"/>
    <w:rsid w:val="00B648FF"/>
    <w:rsid w:val="00B64BE5"/>
    <w:rsid w:val="00B66EA0"/>
    <w:rsid w:val="00B704C2"/>
    <w:rsid w:val="00B70A5F"/>
    <w:rsid w:val="00B70D34"/>
    <w:rsid w:val="00B7123B"/>
    <w:rsid w:val="00B72E26"/>
    <w:rsid w:val="00B75BD6"/>
    <w:rsid w:val="00B762D6"/>
    <w:rsid w:val="00B77D8B"/>
    <w:rsid w:val="00B800B9"/>
    <w:rsid w:val="00B8111C"/>
    <w:rsid w:val="00B8115A"/>
    <w:rsid w:val="00B81BC8"/>
    <w:rsid w:val="00B81C24"/>
    <w:rsid w:val="00B8233D"/>
    <w:rsid w:val="00B831D5"/>
    <w:rsid w:val="00B854FF"/>
    <w:rsid w:val="00B85EAA"/>
    <w:rsid w:val="00B8741F"/>
    <w:rsid w:val="00B90F8A"/>
    <w:rsid w:val="00B93859"/>
    <w:rsid w:val="00B941BE"/>
    <w:rsid w:val="00B94B37"/>
    <w:rsid w:val="00B96B2A"/>
    <w:rsid w:val="00B96E60"/>
    <w:rsid w:val="00BA079C"/>
    <w:rsid w:val="00BA17FD"/>
    <w:rsid w:val="00BA2187"/>
    <w:rsid w:val="00BA2679"/>
    <w:rsid w:val="00BA577F"/>
    <w:rsid w:val="00BA5A78"/>
    <w:rsid w:val="00BA5C04"/>
    <w:rsid w:val="00BA5C52"/>
    <w:rsid w:val="00BA6FAC"/>
    <w:rsid w:val="00BB0132"/>
    <w:rsid w:val="00BB1A1D"/>
    <w:rsid w:val="00BB31CC"/>
    <w:rsid w:val="00BB3462"/>
    <w:rsid w:val="00BB454E"/>
    <w:rsid w:val="00BB48D0"/>
    <w:rsid w:val="00BB6C95"/>
    <w:rsid w:val="00BB6E84"/>
    <w:rsid w:val="00BB7CB2"/>
    <w:rsid w:val="00BB7E6F"/>
    <w:rsid w:val="00BB7EE0"/>
    <w:rsid w:val="00BB7FD9"/>
    <w:rsid w:val="00BC05EF"/>
    <w:rsid w:val="00BC3210"/>
    <w:rsid w:val="00BC5FB6"/>
    <w:rsid w:val="00BC69EA"/>
    <w:rsid w:val="00BC7295"/>
    <w:rsid w:val="00BD0B96"/>
    <w:rsid w:val="00BD2D34"/>
    <w:rsid w:val="00BD435A"/>
    <w:rsid w:val="00BD4E7E"/>
    <w:rsid w:val="00BD61F4"/>
    <w:rsid w:val="00BD7406"/>
    <w:rsid w:val="00BD7FDA"/>
    <w:rsid w:val="00BE08A4"/>
    <w:rsid w:val="00BE1EF6"/>
    <w:rsid w:val="00BE2084"/>
    <w:rsid w:val="00BE3A05"/>
    <w:rsid w:val="00BE3DF0"/>
    <w:rsid w:val="00BE7B6E"/>
    <w:rsid w:val="00BF010E"/>
    <w:rsid w:val="00BF06C7"/>
    <w:rsid w:val="00BF0C92"/>
    <w:rsid w:val="00BF207D"/>
    <w:rsid w:val="00BF2341"/>
    <w:rsid w:val="00BF2506"/>
    <w:rsid w:val="00BF4F2F"/>
    <w:rsid w:val="00BF5D4A"/>
    <w:rsid w:val="00BF6B1F"/>
    <w:rsid w:val="00BF6E34"/>
    <w:rsid w:val="00C01BBC"/>
    <w:rsid w:val="00C0240E"/>
    <w:rsid w:val="00C0293E"/>
    <w:rsid w:val="00C03359"/>
    <w:rsid w:val="00C03C44"/>
    <w:rsid w:val="00C066E7"/>
    <w:rsid w:val="00C07502"/>
    <w:rsid w:val="00C103E0"/>
    <w:rsid w:val="00C108E8"/>
    <w:rsid w:val="00C13855"/>
    <w:rsid w:val="00C13C41"/>
    <w:rsid w:val="00C14D58"/>
    <w:rsid w:val="00C15140"/>
    <w:rsid w:val="00C1641F"/>
    <w:rsid w:val="00C173F2"/>
    <w:rsid w:val="00C1751A"/>
    <w:rsid w:val="00C17BC5"/>
    <w:rsid w:val="00C204AB"/>
    <w:rsid w:val="00C21EA1"/>
    <w:rsid w:val="00C22409"/>
    <w:rsid w:val="00C230E4"/>
    <w:rsid w:val="00C23383"/>
    <w:rsid w:val="00C2584E"/>
    <w:rsid w:val="00C262C2"/>
    <w:rsid w:val="00C26B77"/>
    <w:rsid w:val="00C27EEA"/>
    <w:rsid w:val="00C31098"/>
    <w:rsid w:val="00C32000"/>
    <w:rsid w:val="00C33E1B"/>
    <w:rsid w:val="00C36345"/>
    <w:rsid w:val="00C368C9"/>
    <w:rsid w:val="00C4142F"/>
    <w:rsid w:val="00C44708"/>
    <w:rsid w:val="00C474EF"/>
    <w:rsid w:val="00C512BF"/>
    <w:rsid w:val="00C5685E"/>
    <w:rsid w:val="00C6103A"/>
    <w:rsid w:val="00C6179F"/>
    <w:rsid w:val="00C64982"/>
    <w:rsid w:val="00C655B0"/>
    <w:rsid w:val="00C666E9"/>
    <w:rsid w:val="00C66C7A"/>
    <w:rsid w:val="00C678D0"/>
    <w:rsid w:val="00C70836"/>
    <w:rsid w:val="00C7160D"/>
    <w:rsid w:val="00C72143"/>
    <w:rsid w:val="00C72658"/>
    <w:rsid w:val="00C72A77"/>
    <w:rsid w:val="00C73AB9"/>
    <w:rsid w:val="00C742FC"/>
    <w:rsid w:val="00C774EB"/>
    <w:rsid w:val="00C7765C"/>
    <w:rsid w:val="00C818D9"/>
    <w:rsid w:val="00C82614"/>
    <w:rsid w:val="00C840AA"/>
    <w:rsid w:val="00C85300"/>
    <w:rsid w:val="00C86565"/>
    <w:rsid w:val="00C873F0"/>
    <w:rsid w:val="00C87FF9"/>
    <w:rsid w:val="00C907A3"/>
    <w:rsid w:val="00C94F26"/>
    <w:rsid w:val="00C95CAD"/>
    <w:rsid w:val="00CA1C72"/>
    <w:rsid w:val="00CA3D19"/>
    <w:rsid w:val="00CA5846"/>
    <w:rsid w:val="00CA6CE8"/>
    <w:rsid w:val="00CB1FD4"/>
    <w:rsid w:val="00CB46AD"/>
    <w:rsid w:val="00CB5AE3"/>
    <w:rsid w:val="00CB7E56"/>
    <w:rsid w:val="00CC05DE"/>
    <w:rsid w:val="00CC0720"/>
    <w:rsid w:val="00CC1C67"/>
    <w:rsid w:val="00CC2519"/>
    <w:rsid w:val="00CC2C59"/>
    <w:rsid w:val="00CC650E"/>
    <w:rsid w:val="00CC6AE6"/>
    <w:rsid w:val="00CC6D73"/>
    <w:rsid w:val="00CD20B7"/>
    <w:rsid w:val="00CD5653"/>
    <w:rsid w:val="00CE0CCB"/>
    <w:rsid w:val="00CE2099"/>
    <w:rsid w:val="00CE5743"/>
    <w:rsid w:val="00CF0049"/>
    <w:rsid w:val="00CF029F"/>
    <w:rsid w:val="00CF0899"/>
    <w:rsid w:val="00CF0A4E"/>
    <w:rsid w:val="00CF242C"/>
    <w:rsid w:val="00CF2FD8"/>
    <w:rsid w:val="00CF379A"/>
    <w:rsid w:val="00CF507F"/>
    <w:rsid w:val="00CF54EF"/>
    <w:rsid w:val="00CF630C"/>
    <w:rsid w:val="00CF635F"/>
    <w:rsid w:val="00D000DD"/>
    <w:rsid w:val="00D00F6A"/>
    <w:rsid w:val="00D0168D"/>
    <w:rsid w:val="00D030CE"/>
    <w:rsid w:val="00D0452D"/>
    <w:rsid w:val="00D053FC"/>
    <w:rsid w:val="00D0750E"/>
    <w:rsid w:val="00D10550"/>
    <w:rsid w:val="00D10AF0"/>
    <w:rsid w:val="00D11D8A"/>
    <w:rsid w:val="00D12AD5"/>
    <w:rsid w:val="00D146F8"/>
    <w:rsid w:val="00D157FC"/>
    <w:rsid w:val="00D1580F"/>
    <w:rsid w:val="00D15B73"/>
    <w:rsid w:val="00D162F0"/>
    <w:rsid w:val="00D2181A"/>
    <w:rsid w:val="00D225DF"/>
    <w:rsid w:val="00D23094"/>
    <w:rsid w:val="00D27386"/>
    <w:rsid w:val="00D31479"/>
    <w:rsid w:val="00D31944"/>
    <w:rsid w:val="00D31C28"/>
    <w:rsid w:val="00D324D9"/>
    <w:rsid w:val="00D34425"/>
    <w:rsid w:val="00D34ED0"/>
    <w:rsid w:val="00D3590F"/>
    <w:rsid w:val="00D36568"/>
    <w:rsid w:val="00D36775"/>
    <w:rsid w:val="00D36D37"/>
    <w:rsid w:val="00D36D68"/>
    <w:rsid w:val="00D36DD5"/>
    <w:rsid w:val="00D37031"/>
    <w:rsid w:val="00D3728A"/>
    <w:rsid w:val="00D3734C"/>
    <w:rsid w:val="00D37F81"/>
    <w:rsid w:val="00D431D2"/>
    <w:rsid w:val="00D443C9"/>
    <w:rsid w:val="00D44563"/>
    <w:rsid w:val="00D45446"/>
    <w:rsid w:val="00D45B77"/>
    <w:rsid w:val="00D46513"/>
    <w:rsid w:val="00D46604"/>
    <w:rsid w:val="00D468A9"/>
    <w:rsid w:val="00D50A9A"/>
    <w:rsid w:val="00D50E08"/>
    <w:rsid w:val="00D529B6"/>
    <w:rsid w:val="00D52BE5"/>
    <w:rsid w:val="00D54039"/>
    <w:rsid w:val="00D54342"/>
    <w:rsid w:val="00D54930"/>
    <w:rsid w:val="00D54B80"/>
    <w:rsid w:val="00D5728B"/>
    <w:rsid w:val="00D60198"/>
    <w:rsid w:val="00D61B92"/>
    <w:rsid w:val="00D630A1"/>
    <w:rsid w:val="00D63EB7"/>
    <w:rsid w:val="00D65B7B"/>
    <w:rsid w:val="00D6700C"/>
    <w:rsid w:val="00D67A7D"/>
    <w:rsid w:val="00D70822"/>
    <w:rsid w:val="00D7295F"/>
    <w:rsid w:val="00D735B7"/>
    <w:rsid w:val="00D7367E"/>
    <w:rsid w:val="00D7438A"/>
    <w:rsid w:val="00D74883"/>
    <w:rsid w:val="00D749E5"/>
    <w:rsid w:val="00D75760"/>
    <w:rsid w:val="00D75D06"/>
    <w:rsid w:val="00D770F7"/>
    <w:rsid w:val="00D77944"/>
    <w:rsid w:val="00D81105"/>
    <w:rsid w:val="00D814D9"/>
    <w:rsid w:val="00D81820"/>
    <w:rsid w:val="00D818AE"/>
    <w:rsid w:val="00D85441"/>
    <w:rsid w:val="00D8556B"/>
    <w:rsid w:val="00D91698"/>
    <w:rsid w:val="00D91BB1"/>
    <w:rsid w:val="00D936F7"/>
    <w:rsid w:val="00D93A01"/>
    <w:rsid w:val="00D95C1B"/>
    <w:rsid w:val="00D96469"/>
    <w:rsid w:val="00D97649"/>
    <w:rsid w:val="00D97797"/>
    <w:rsid w:val="00DA03FB"/>
    <w:rsid w:val="00DA1E48"/>
    <w:rsid w:val="00DA2181"/>
    <w:rsid w:val="00DA2C5D"/>
    <w:rsid w:val="00DA2DA4"/>
    <w:rsid w:val="00DA2E7D"/>
    <w:rsid w:val="00DA31A5"/>
    <w:rsid w:val="00DA38FB"/>
    <w:rsid w:val="00DA3A0A"/>
    <w:rsid w:val="00DA4353"/>
    <w:rsid w:val="00DA60CE"/>
    <w:rsid w:val="00DA6237"/>
    <w:rsid w:val="00DA6D73"/>
    <w:rsid w:val="00DB1714"/>
    <w:rsid w:val="00DB23AD"/>
    <w:rsid w:val="00DB303C"/>
    <w:rsid w:val="00DB4B33"/>
    <w:rsid w:val="00DB4E2E"/>
    <w:rsid w:val="00DB55B9"/>
    <w:rsid w:val="00DB55CB"/>
    <w:rsid w:val="00DB571D"/>
    <w:rsid w:val="00DB5851"/>
    <w:rsid w:val="00DB7404"/>
    <w:rsid w:val="00DB79E8"/>
    <w:rsid w:val="00DC1432"/>
    <w:rsid w:val="00DC2C3F"/>
    <w:rsid w:val="00DC35B8"/>
    <w:rsid w:val="00DC4276"/>
    <w:rsid w:val="00DC4815"/>
    <w:rsid w:val="00DC7B9B"/>
    <w:rsid w:val="00DD232D"/>
    <w:rsid w:val="00DD3BF5"/>
    <w:rsid w:val="00DD5194"/>
    <w:rsid w:val="00DE0D1B"/>
    <w:rsid w:val="00DE1929"/>
    <w:rsid w:val="00DE3337"/>
    <w:rsid w:val="00DE3CEF"/>
    <w:rsid w:val="00DE4E7B"/>
    <w:rsid w:val="00DE508B"/>
    <w:rsid w:val="00DE6952"/>
    <w:rsid w:val="00DE765C"/>
    <w:rsid w:val="00DE7909"/>
    <w:rsid w:val="00DF1973"/>
    <w:rsid w:val="00DF1C8F"/>
    <w:rsid w:val="00DF1D36"/>
    <w:rsid w:val="00DF24F8"/>
    <w:rsid w:val="00DF35EC"/>
    <w:rsid w:val="00DF48BA"/>
    <w:rsid w:val="00DF4DBB"/>
    <w:rsid w:val="00DF6C0A"/>
    <w:rsid w:val="00E005E6"/>
    <w:rsid w:val="00E00869"/>
    <w:rsid w:val="00E00B30"/>
    <w:rsid w:val="00E038E3"/>
    <w:rsid w:val="00E051B1"/>
    <w:rsid w:val="00E06318"/>
    <w:rsid w:val="00E067F3"/>
    <w:rsid w:val="00E06D02"/>
    <w:rsid w:val="00E0791F"/>
    <w:rsid w:val="00E1208D"/>
    <w:rsid w:val="00E153E7"/>
    <w:rsid w:val="00E16338"/>
    <w:rsid w:val="00E165EF"/>
    <w:rsid w:val="00E1682A"/>
    <w:rsid w:val="00E21CA2"/>
    <w:rsid w:val="00E23410"/>
    <w:rsid w:val="00E23427"/>
    <w:rsid w:val="00E267FE"/>
    <w:rsid w:val="00E26CDF"/>
    <w:rsid w:val="00E26DA4"/>
    <w:rsid w:val="00E30180"/>
    <w:rsid w:val="00E303AA"/>
    <w:rsid w:val="00E35CEC"/>
    <w:rsid w:val="00E35D5E"/>
    <w:rsid w:val="00E37801"/>
    <w:rsid w:val="00E40430"/>
    <w:rsid w:val="00E408BF"/>
    <w:rsid w:val="00E414B3"/>
    <w:rsid w:val="00E42044"/>
    <w:rsid w:val="00E42857"/>
    <w:rsid w:val="00E42BC4"/>
    <w:rsid w:val="00E42D4E"/>
    <w:rsid w:val="00E43152"/>
    <w:rsid w:val="00E439C2"/>
    <w:rsid w:val="00E441A9"/>
    <w:rsid w:val="00E444F2"/>
    <w:rsid w:val="00E449EB"/>
    <w:rsid w:val="00E477F4"/>
    <w:rsid w:val="00E528AB"/>
    <w:rsid w:val="00E544AE"/>
    <w:rsid w:val="00E57342"/>
    <w:rsid w:val="00E61DA0"/>
    <w:rsid w:val="00E62ABB"/>
    <w:rsid w:val="00E62B43"/>
    <w:rsid w:val="00E62F04"/>
    <w:rsid w:val="00E63400"/>
    <w:rsid w:val="00E64662"/>
    <w:rsid w:val="00E647B7"/>
    <w:rsid w:val="00E65AA1"/>
    <w:rsid w:val="00E66059"/>
    <w:rsid w:val="00E6785E"/>
    <w:rsid w:val="00E707FD"/>
    <w:rsid w:val="00E73894"/>
    <w:rsid w:val="00E8003D"/>
    <w:rsid w:val="00E8097C"/>
    <w:rsid w:val="00E80D13"/>
    <w:rsid w:val="00E80E17"/>
    <w:rsid w:val="00E81CDB"/>
    <w:rsid w:val="00E8273D"/>
    <w:rsid w:val="00E83EBF"/>
    <w:rsid w:val="00E8473D"/>
    <w:rsid w:val="00E856D7"/>
    <w:rsid w:val="00E92C72"/>
    <w:rsid w:val="00E9594B"/>
    <w:rsid w:val="00E95FFF"/>
    <w:rsid w:val="00E968CF"/>
    <w:rsid w:val="00E96B2D"/>
    <w:rsid w:val="00E96FA5"/>
    <w:rsid w:val="00E9718D"/>
    <w:rsid w:val="00E97C95"/>
    <w:rsid w:val="00EA0A4E"/>
    <w:rsid w:val="00EA4493"/>
    <w:rsid w:val="00EA478E"/>
    <w:rsid w:val="00EA4B41"/>
    <w:rsid w:val="00EA5642"/>
    <w:rsid w:val="00EA5CCF"/>
    <w:rsid w:val="00EA6B68"/>
    <w:rsid w:val="00EB1962"/>
    <w:rsid w:val="00EB2A3C"/>
    <w:rsid w:val="00EB328D"/>
    <w:rsid w:val="00EB3C69"/>
    <w:rsid w:val="00EB5362"/>
    <w:rsid w:val="00EB5E4C"/>
    <w:rsid w:val="00EB650A"/>
    <w:rsid w:val="00EC1F69"/>
    <w:rsid w:val="00EC284C"/>
    <w:rsid w:val="00EC2A97"/>
    <w:rsid w:val="00EC3709"/>
    <w:rsid w:val="00EC3FF4"/>
    <w:rsid w:val="00EC54E0"/>
    <w:rsid w:val="00EC5939"/>
    <w:rsid w:val="00ED00ED"/>
    <w:rsid w:val="00ED0D11"/>
    <w:rsid w:val="00ED262D"/>
    <w:rsid w:val="00ED2FA2"/>
    <w:rsid w:val="00ED3156"/>
    <w:rsid w:val="00ED320A"/>
    <w:rsid w:val="00ED3AFD"/>
    <w:rsid w:val="00ED4629"/>
    <w:rsid w:val="00ED484F"/>
    <w:rsid w:val="00ED5566"/>
    <w:rsid w:val="00ED5C6B"/>
    <w:rsid w:val="00EE11CF"/>
    <w:rsid w:val="00EE14F5"/>
    <w:rsid w:val="00EE17F9"/>
    <w:rsid w:val="00EE1B22"/>
    <w:rsid w:val="00EE29F0"/>
    <w:rsid w:val="00EE5F0D"/>
    <w:rsid w:val="00EE79A4"/>
    <w:rsid w:val="00EE7C9A"/>
    <w:rsid w:val="00EF0497"/>
    <w:rsid w:val="00EF1FD2"/>
    <w:rsid w:val="00EF2F54"/>
    <w:rsid w:val="00EF317B"/>
    <w:rsid w:val="00EF4DA0"/>
    <w:rsid w:val="00EF7A8D"/>
    <w:rsid w:val="00F00178"/>
    <w:rsid w:val="00F002E1"/>
    <w:rsid w:val="00F008DB"/>
    <w:rsid w:val="00F0149B"/>
    <w:rsid w:val="00F01DB4"/>
    <w:rsid w:val="00F05796"/>
    <w:rsid w:val="00F10467"/>
    <w:rsid w:val="00F118F1"/>
    <w:rsid w:val="00F1357F"/>
    <w:rsid w:val="00F13FF9"/>
    <w:rsid w:val="00F14C06"/>
    <w:rsid w:val="00F14F9C"/>
    <w:rsid w:val="00F150AE"/>
    <w:rsid w:val="00F16456"/>
    <w:rsid w:val="00F1668B"/>
    <w:rsid w:val="00F172A1"/>
    <w:rsid w:val="00F175F8"/>
    <w:rsid w:val="00F17645"/>
    <w:rsid w:val="00F2001A"/>
    <w:rsid w:val="00F21A37"/>
    <w:rsid w:val="00F22960"/>
    <w:rsid w:val="00F235E0"/>
    <w:rsid w:val="00F242B3"/>
    <w:rsid w:val="00F2557D"/>
    <w:rsid w:val="00F25946"/>
    <w:rsid w:val="00F27421"/>
    <w:rsid w:val="00F3155E"/>
    <w:rsid w:val="00F32070"/>
    <w:rsid w:val="00F34B9F"/>
    <w:rsid w:val="00F378FE"/>
    <w:rsid w:val="00F37FC1"/>
    <w:rsid w:val="00F40A24"/>
    <w:rsid w:val="00F430A0"/>
    <w:rsid w:val="00F43245"/>
    <w:rsid w:val="00F4373C"/>
    <w:rsid w:val="00F43DD2"/>
    <w:rsid w:val="00F450AC"/>
    <w:rsid w:val="00F46E5A"/>
    <w:rsid w:val="00F479F3"/>
    <w:rsid w:val="00F47EC6"/>
    <w:rsid w:val="00F524E3"/>
    <w:rsid w:val="00F53D63"/>
    <w:rsid w:val="00F551F9"/>
    <w:rsid w:val="00F55B4A"/>
    <w:rsid w:val="00F60447"/>
    <w:rsid w:val="00F610BB"/>
    <w:rsid w:val="00F61D52"/>
    <w:rsid w:val="00F677B2"/>
    <w:rsid w:val="00F70024"/>
    <w:rsid w:val="00F73630"/>
    <w:rsid w:val="00F73946"/>
    <w:rsid w:val="00F75F34"/>
    <w:rsid w:val="00F77944"/>
    <w:rsid w:val="00F82239"/>
    <w:rsid w:val="00F84481"/>
    <w:rsid w:val="00F85DCF"/>
    <w:rsid w:val="00F86E7A"/>
    <w:rsid w:val="00F9155F"/>
    <w:rsid w:val="00F92544"/>
    <w:rsid w:val="00F92E52"/>
    <w:rsid w:val="00F9373F"/>
    <w:rsid w:val="00F9444D"/>
    <w:rsid w:val="00F9499A"/>
    <w:rsid w:val="00F94A33"/>
    <w:rsid w:val="00F95BA3"/>
    <w:rsid w:val="00F96EC7"/>
    <w:rsid w:val="00F96EDD"/>
    <w:rsid w:val="00FA3C05"/>
    <w:rsid w:val="00FA43A7"/>
    <w:rsid w:val="00FA754F"/>
    <w:rsid w:val="00FA7A5E"/>
    <w:rsid w:val="00FB0780"/>
    <w:rsid w:val="00FB21D1"/>
    <w:rsid w:val="00FB26A0"/>
    <w:rsid w:val="00FB4869"/>
    <w:rsid w:val="00FB4CC0"/>
    <w:rsid w:val="00FB6505"/>
    <w:rsid w:val="00FC198C"/>
    <w:rsid w:val="00FC214C"/>
    <w:rsid w:val="00FC2BE9"/>
    <w:rsid w:val="00FC4B5A"/>
    <w:rsid w:val="00FC7AF2"/>
    <w:rsid w:val="00FC7CFA"/>
    <w:rsid w:val="00FD1FEC"/>
    <w:rsid w:val="00FD2370"/>
    <w:rsid w:val="00FD2D45"/>
    <w:rsid w:val="00FD3642"/>
    <w:rsid w:val="00FD47E1"/>
    <w:rsid w:val="00FD5D97"/>
    <w:rsid w:val="00FD692D"/>
    <w:rsid w:val="00FD6CEA"/>
    <w:rsid w:val="00FD744A"/>
    <w:rsid w:val="00FE0EEE"/>
    <w:rsid w:val="00FE1E9F"/>
    <w:rsid w:val="00FE3A21"/>
    <w:rsid w:val="00FE3F62"/>
    <w:rsid w:val="00FE489B"/>
    <w:rsid w:val="00FE510D"/>
    <w:rsid w:val="00FE5113"/>
    <w:rsid w:val="00FE5578"/>
    <w:rsid w:val="00FE6154"/>
    <w:rsid w:val="00FE62AE"/>
    <w:rsid w:val="00FE68CF"/>
    <w:rsid w:val="00FE70FC"/>
    <w:rsid w:val="00FE7830"/>
    <w:rsid w:val="00FE7BD7"/>
    <w:rsid w:val="00FF0CE4"/>
    <w:rsid w:val="00FF10CE"/>
    <w:rsid w:val="00FF12D3"/>
    <w:rsid w:val="00FF1E31"/>
    <w:rsid w:val="00FF37F5"/>
    <w:rsid w:val="00FF3FAC"/>
    <w:rsid w:val="00FF55D4"/>
    <w:rsid w:val="00FF6973"/>
    <w:rsid w:val="0ED62A4D"/>
    <w:rsid w:val="15B05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E55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F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Plain Text"/>
    <w:basedOn w:val="a"/>
    <w:link w:val="a6"/>
    <w:uiPriority w:val="99"/>
    <w:unhideWhenUsed/>
    <w:pPr>
      <w:jc w:val="left"/>
    </w:pPr>
    <w:rPr>
      <w:rFonts w:ascii="ＭＳ ゴシック" w:eastAsia="ＭＳ ゴシック" w:hAnsi="Courier New" w:cs="Courier New"/>
      <w:sz w:val="20"/>
      <w:szCs w:val="21"/>
    </w:rPr>
  </w:style>
  <w:style w:type="paragraph" w:styleId="a7">
    <w:name w:val="Balloon Text"/>
    <w:basedOn w:val="a"/>
    <w:link w:val="a8"/>
    <w:uiPriority w:val="99"/>
    <w:unhideWhenUsed/>
    <w:qFormat/>
    <w:rPr>
      <w:rFonts w:ascii="游ゴシック Light" w:eastAsia="游ゴシック Light" w:hAnsi="游ゴシック Light"/>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paragraph" w:customStyle="1" w:styleId="ab">
    <w:name w:val="一太郎８/９"/>
    <w:qFormat/>
    <w:pPr>
      <w:widowControl w:val="0"/>
      <w:wordWrap w:val="0"/>
      <w:autoSpaceDE w:val="0"/>
      <w:autoSpaceDN w:val="0"/>
      <w:adjustRightInd w:val="0"/>
      <w:spacing w:line="450" w:lineRule="atLeast"/>
      <w:jc w:val="both"/>
    </w:pPr>
    <w:rPr>
      <w:rFonts w:ascii="ＭＳ 明朝"/>
      <w:spacing w:val="11"/>
      <w:sz w:val="21"/>
    </w:rPr>
  </w:style>
  <w:style w:type="character" w:customStyle="1" w:styleId="a8">
    <w:name w:val="吹き出し (文字)"/>
    <w:link w:val="a7"/>
    <w:uiPriority w:val="99"/>
    <w:semiHidden/>
    <w:rPr>
      <w:rFonts w:ascii="游ゴシック Light" w:eastAsia="游ゴシック Light" w:hAnsi="游ゴシック Light" w:cs="Times New Roman"/>
      <w:sz w:val="18"/>
      <w:szCs w:val="18"/>
    </w:rPr>
  </w:style>
  <w:style w:type="paragraph" w:customStyle="1" w:styleId="1">
    <w:name w:val="リスト段落1"/>
    <w:basedOn w:val="a"/>
    <w:uiPriority w:val="34"/>
    <w:qFormat/>
    <w:pPr>
      <w:ind w:leftChars="400" w:left="840"/>
    </w:pPr>
    <w:rPr>
      <w:rFonts w:ascii="Times New Roman" w:hAnsi="Times New Roman"/>
    </w:rPr>
  </w:style>
  <w:style w:type="character" w:customStyle="1" w:styleId="a6">
    <w:name w:val="書式なし (文字)"/>
    <w:link w:val="a5"/>
    <w:uiPriority w:val="99"/>
    <w:rPr>
      <w:rFonts w:ascii="ＭＳ ゴシック" w:eastAsia="ＭＳ ゴシック" w:hAnsi="Courier New" w:cs="Courier New"/>
      <w:sz w:val="20"/>
      <w:szCs w:val="21"/>
    </w:rPr>
  </w:style>
  <w:style w:type="paragraph" w:styleId="ac">
    <w:name w:val="List Paragraph"/>
    <w:basedOn w:val="a"/>
    <w:uiPriority w:val="99"/>
    <w:rsid w:val="00D75760"/>
    <w:pPr>
      <w:ind w:leftChars="400" w:left="840"/>
    </w:pPr>
  </w:style>
  <w:style w:type="paragraph" w:styleId="ad">
    <w:name w:val="Revision"/>
    <w:hidden/>
    <w:uiPriority w:val="99"/>
    <w:semiHidden/>
    <w:rsid w:val="00400BFF"/>
    <w:rPr>
      <w:kern w:val="2"/>
      <w:sz w:val="21"/>
      <w:szCs w:val="22"/>
    </w:rPr>
  </w:style>
  <w:style w:type="character" w:styleId="ae">
    <w:name w:val="annotation reference"/>
    <w:uiPriority w:val="99"/>
    <w:semiHidden/>
    <w:unhideWhenUsed/>
    <w:rsid w:val="00175749"/>
    <w:rPr>
      <w:sz w:val="18"/>
      <w:szCs w:val="18"/>
    </w:rPr>
  </w:style>
  <w:style w:type="paragraph" w:styleId="af">
    <w:name w:val="annotation text"/>
    <w:basedOn w:val="a"/>
    <w:link w:val="af0"/>
    <w:unhideWhenUsed/>
    <w:rsid w:val="00175749"/>
    <w:pPr>
      <w:jc w:val="left"/>
    </w:pPr>
  </w:style>
  <w:style w:type="character" w:customStyle="1" w:styleId="af0">
    <w:name w:val="コメント文字列 (文字)"/>
    <w:link w:val="af"/>
    <w:rsid w:val="00175749"/>
    <w:rPr>
      <w:kern w:val="2"/>
      <w:sz w:val="21"/>
      <w:szCs w:val="22"/>
    </w:rPr>
  </w:style>
  <w:style w:type="paragraph" w:styleId="af1">
    <w:name w:val="annotation subject"/>
    <w:basedOn w:val="af"/>
    <w:next w:val="af"/>
    <w:link w:val="af2"/>
    <w:uiPriority w:val="99"/>
    <w:semiHidden/>
    <w:unhideWhenUsed/>
    <w:rsid w:val="00175749"/>
    <w:rPr>
      <w:b/>
      <w:bCs/>
    </w:rPr>
  </w:style>
  <w:style w:type="character" w:customStyle="1" w:styleId="af2">
    <w:name w:val="コメント内容 (文字)"/>
    <w:link w:val="af1"/>
    <w:uiPriority w:val="99"/>
    <w:semiHidden/>
    <w:rsid w:val="00175749"/>
    <w:rPr>
      <w:b/>
      <w:bCs/>
      <w:kern w:val="2"/>
      <w:sz w:val="21"/>
      <w:szCs w:val="22"/>
    </w:rPr>
  </w:style>
  <w:style w:type="paragraph" w:customStyle="1" w:styleId="af3">
    <w:name w:val="発言者行"/>
    <w:basedOn w:val="a"/>
    <w:qFormat/>
    <w:rsid w:val="000B423D"/>
    <w:pPr>
      <w:wordWrap w:val="0"/>
      <w:autoSpaceDE w:val="0"/>
      <w:autoSpaceDN w:val="0"/>
    </w:pPr>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691">
      <w:bodyDiv w:val="1"/>
      <w:marLeft w:val="0"/>
      <w:marRight w:val="0"/>
      <w:marTop w:val="0"/>
      <w:marBottom w:val="0"/>
      <w:divBdr>
        <w:top w:val="none" w:sz="0" w:space="0" w:color="auto"/>
        <w:left w:val="none" w:sz="0" w:space="0" w:color="auto"/>
        <w:bottom w:val="none" w:sz="0" w:space="0" w:color="auto"/>
        <w:right w:val="none" w:sz="0" w:space="0" w:color="auto"/>
      </w:divBdr>
    </w:div>
    <w:div w:id="109864709">
      <w:bodyDiv w:val="1"/>
      <w:marLeft w:val="0"/>
      <w:marRight w:val="0"/>
      <w:marTop w:val="0"/>
      <w:marBottom w:val="0"/>
      <w:divBdr>
        <w:top w:val="none" w:sz="0" w:space="0" w:color="auto"/>
        <w:left w:val="none" w:sz="0" w:space="0" w:color="auto"/>
        <w:bottom w:val="none" w:sz="0" w:space="0" w:color="auto"/>
        <w:right w:val="none" w:sz="0" w:space="0" w:color="auto"/>
      </w:divBdr>
    </w:div>
    <w:div w:id="165026158">
      <w:bodyDiv w:val="1"/>
      <w:marLeft w:val="0"/>
      <w:marRight w:val="0"/>
      <w:marTop w:val="0"/>
      <w:marBottom w:val="0"/>
      <w:divBdr>
        <w:top w:val="none" w:sz="0" w:space="0" w:color="auto"/>
        <w:left w:val="none" w:sz="0" w:space="0" w:color="auto"/>
        <w:bottom w:val="none" w:sz="0" w:space="0" w:color="auto"/>
        <w:right w:val="none" w:sz="0" w:space="0" w:color="auto"/>
      </w:divBdr>
    </w:div>
    <w:div w:id="236596314">
      <w:bodyDiv w:val="1"/>
      <w:marLeft w:val="0"/>
      <w:marRight w:val="0"/>
      <w:marTop w:val="0"/>
      <w:marBottom w:val="0"/>
      <w:divBdr>
        <w:top w:val="none" w:sz="0" w:space="0" w:color="auto"/>
        <w:left w:val="none" w:sz="0" w:space="0" w:color="auto"/>
        <w:bottom w:val="none" w:sz="0" w:space="0" w:color="auto"/>
        <w:right w:val="none" w:sz="0" w:space="0" w:color="auto"/>
      </w:divBdr>
    </w:div>
    <w:div w:id="240221752">
      <w:bodyDiv w:val="1"/>
      <w:marLeft w:val="0"/>
      <w:marRight w:val="0"/>
      <w:marTop w:val="0"/>
      <w:marBottom w:val="0"/>
      <w:divBdr>
        <w:top w:val="none" w:sz="0" w:space="0" w:color="auto"/>
        <w:left w:val="none" w:sz="0" w:space="0" w:color="auto"/>
        <w:bottom w:val="none" w:sz="0" w:space="0" w:color="auto"/>
        <w:right w:val="none" w:sz="0" w:space="0" w:color="auto"/>
      </w:divBdr>
    </w:div>
    <w:div w:id="249629640">
      <w:bodyDiv w:val="1"/>
      <w:marLeft w:val="0"/>
      <w:marRight w:val="0"/>
      <w:marTop w:val="0"/>
      <w:marBottom w:val="0"/>
      <w:divBdr>
        <w:top w:val="none" w:sz="0" w:space="0" w:color="auto"/>
        <w:left w:val="none" w:sz="0" w:space="0" w:color="auto"/>
        <w:bottom w:val="none" w:sz="0" w:space="0" w:color="auto"/>
        <w:right w:val="none" w:sz="0" w:space="0" w:color="auto"/>
      </w:divBdr>
    </w:div>
    <w:div w:id="275523265">
      <w:bodyDiv w:val="1"/>
      <w:marLeft w:val="0"/>
      <w:marRight w:val="0"/>
      <w:marTop w:val="0"/>
      <w:marBottom w:val="0"/>
      <w:divBdr>
        <w:top w:val="none" w:sz="0" w:space="0" w:color="auto"/>
        <w:left w:val="none" w:sz="0" w:space="0" w:color="auto"/>
        <w:bottom w:val="none" w:sz="0" w:space="0" w:color="auto"/>
        <w:right w:val="none" w:sz="0" w:space="0" w:color="auto"/>
      </w:divBdr>
    </w:div>
    <w:div w:id="418064363">
      <w:bodyDiv w:val="1"/>
      <w:marLeft w:val="0"/>
      <w:marRight w:val="0"/>
      <w:marTop w:val="0"/>
      <w:marBottom w:val="0"/>
      <w:divBdr>
        <w:top w:val="none" w:sz="0" w:space="0" w:color="auto"/>
        <w:left w:val="none" w:sz="0" w:space="0" w:color="auto"/>
        <w:bottom w:val="none" w:sz="0" w:space="0" w:color="auto"/>
        <w:right w:val="none" w:sz="0" w:space="0" w:color="auto"/>
      </w:divBdr>
    </w:div>
    <w:div w:id="759251068">
      <w:bodyDiv w:val="1"/>
      <w:marLeft w:val="0"/>
      <w:marRight w:val="0"/>
      <w:marTop w:val="0"/>
      <w:marBottom w:val="0"/>
      <w:divBdr>
        <w:top w:val="none" w:sz="0" w:space="0" w:color="auto"/>
        <w:left w:val="none" w:sz="0" w:space="0" w:color="auto"/>
        <w:bottom w:val="none" w:sz="0" w:space="0" w:color="auto"/>
        <w:right w:val="none" w:sz="0" w:space="0" w:color="auto"/>
      </w:divBdr>
    </w:div>
    <w:div w:id="765154154">
      <w:bodyDiv w:val="1"/>
      <w:marLeft w:val="0"/>
      <w:marRight w:val="0"/>
      <w:marTop w:val="0"/>
      <w:marBottom w:val="0"/>
      <w:divBdr>
        <w:top w:val="none" w:sz="0" w:space="0" w:color="auto"/>
        <w:left w:val="none" w:sz="0" w:space="0" w:color="auto"/>
        <w:bottom w:val="none" w:sz="0" w:space="0" w:color="auto"/>
        <w:right w:val="none" w:sz="0" w:space="0" w:color="auto"/>
      </w:divBdr>
    </w:div>
    <w:div w:id="790245337">
      <w:bodyDiv w:val="1"/>
      <w:marLeft w:val="0"/>
      <w:marRight w:val="0"/>
      <w:marTop w:val="0"/>
      <w:marBottom w:val="0"/>
      <w:divBdr>
        <w:top w:val="none" w:sz="0" w:space="0" w:color="auto"/>
        <w:left w:val="none" w:sz="0" w:space="0" w:color="auto"/>
        <w:bottom w:val="none" w:sz="0" w:space="0" w:color="auto"/>
        <w:right w:val="none" w:sz="0" w:space="0" w:color="auto"/>
      </w:divBdr>
    </w:div>
    <w:div w:id="804927289">
      <w:bodyDiv w:val="1"/>
      <w:marLeft w:val="0"/>
      <w:marRight w:val="0"/>
      <w:marTop w:val="0"/>
      <w:marBottom w:val="0"/>
      <w:divBdr>
        <w:top w:val="none" w:sz="0" w:space="0" w:color="auto"/>
        <w:left w:val="none" w:sz="0" w:space="0" w:color="auto"/>
        <w:bottom w:val="none" w:sz="0" w:space="0" w:color="auto"/>
        <w:right w:val="none" w:sz="0" w:space="0" w:color="auto"/>
      </w:divBdr>
    </w:div>
    <w:div w:id="962033275">
      <w:bodyDiv w:val="1"/>
      <w:marLeft w:val="0"/>
      <w:marRight w:val="0"/>
      <w:marTop w:val="0"/>
      <w:marBottom w:val="0"/>
      <w:divBdr>
        <w:top w:val="none" w:sz="0" w:space="0" w:color="auto"/>
        <w:left w:val="none" w:sz="0" w:space="0" w:color="auto"/>
        <w:bottom w:val="none" w:sz="0" w:space="0" w:color="auto"/>
        <w:right w:val="none" w:sz="0" w:space="0" w:color="auto"/>
      </w:divBdr>
    </w:div>
    <w:div w:id="1037587201">
      <w:bodyDiv w:val="1"/>
      <w:marLeft w:val="0"/>
      <w:marRight w:val="0"/>
      <w:marTop w:val="0"/>
      <w:marBottom w:val="0"/>
      <w:divBdr>
        <w:top w:val="none" w:sz="0" w:space="0" w:color="auto"/>
        <w:left w:val="none" w:sz="0" w:space="0" w:color="auto"/>
        <w:bottom w:val="none" w:sz="0" w:space="0" w:color="auto"/>
        <w:right w:val="none" w:sz="0" w:space="0" w:color="auto"/>
      </w:divBdr>
    </w:div>
    <w:div w:id="1570580045">
      <w:bodyDiv w:val="1"/>
      <w:marLeft w:val="0"/>
      <w:marRight w:val="0"/>
      <w:marTop w:val="0"/>
      <w:marBottom w:val="0"/>
      <w:divBdr>
        <w:top w:val="none" w:sz="0" w:space="0" w:color="auto"/>
        <w:left w:val="none" w:sz="0" w:space="0" w:color="auto"/>
        <w:bottom w:val="none" w:sz="0" w:space="0" w:color="auto"/>
        <w:right w:val="none" w:sz="0" w:space="0" w:color="auto"/>
      </w:divBdr>
    </w:div>
    <w:div w:id="1660890751">
      <w:bodyDiv w:val="1"/>
      <w:marLeft w:val="0"/>
      <w:marRight w:val="0"/>
      <w:marTop w:val="0"/>
      <w:marBottom w:val="0"/>
      <w:divBdr>
        <w:top w:val="none" w:sz="0" w:space="0" w:color="auto"/>
        <w:left w:val="none" w:sz="0" w:space="0" w:color="auto"/>
        <w:bottom w:val="none" w:sz="0" w:space="0" w:color="auto"/>
        <w:right w:val="none" w:sz="0" w:space="0" w:color="auto"/>
      </w:divBdr>
    </w:div>
    <w:div w:id="1835074556">
      <w:bodyDiv w:val="1"/>
      <w:marLeft w:val="0"/>
      <w:marRight w:val="0"/>
      <w:marTop w:val="0"/>
      <w:marBottom w:val="0"/>
      <w:divBdr>
        <w:top w:val="none" w:sz="0" w:space="0" w:color="auto"/>
        <w:left w:val="none" w:sz="0" w:space="0" w:color="auto"/>
        <w:bottom w:val="none" w:sz="0" w:space="0" w:color="auto"/>
        <w:right w:val="none" w:sz="0" w:space="0" w:color="auto"/>
      </w:divBdr>
    </w:div>
    <w:div w:id="1890533951">
      <w:bodyDiv w:val="1"/>
      <w:marLeft w:val="0"/>
      <w:marRight w:val="0"/>
      <w:marTop w:val="0"/>
      <w:marBottom w:val="0"/>
      <w:divBdr>
        <w:top w:val="none" w:sz="0" w:space="0" w:color="auto"/>
        <w:left w:val="none" w:sz="0" w:space="0" w:color="auto"/>
        <w:bottom w:val="none" w:sz="0" w:space="0" w:color="auto"/>
        <w:right w:val="none" w:sz="0" w:space="0" w:color="auto"/>
      </w:divBdr>
    </w:div>
    <w:div w:id="1932859832">
      <w:bodyDiv w:val="1"/>
      <w:marLeft w:val="0"/>
      <w:marRight w:val="0"/>
      <w:marTop w:val="0"/>
      <w:marBottom w:val="0"/>
      <w:divBdr>
        <w:top w:val="none" w:sz="0" w:space="0" w:color="auto"/>
        <w:left w:val="none" w:sz="0" w:space="0" w:color="auto"/>
        <w:bottom w:val="none" w:sz="0" w:space="0" w:color="auto"/>
        <w:right w:val="none" w:sz="0" w:space="0" w:color="auto"/>
      </w:divBdr>
    </w:div>
    <w:div w:id="2013870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DCBB-A7BD-48BD-B579-8743E90C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3223</Words>
  <Characters>150</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2026-03-24T03:10:00Z</dcterms:created>
  <dcterms:modified xsi:type="dcterms:W3CDTF">2026-03-24T06:07:00Z</dcterms:modified>
</cp:coreProperties>
</file>