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348" w:rsidRPr="00F72359" w:rsidRDefault="00F13348" w:rsidP="00F13348"/>
    <w:p w:rsidR="00F13348" w:rsidRPr="00F72359" w:rsidRDefault="00F13348" w:rsidP="00F13348"/>
    <w:p w:rsidR="00F13348" w:rsidRPr="009F5C3D" w:rsidRDefault="00F13348" w:rsidP="00F13348">
      <w:pPr>
        <w:jc w:val="center"/>
        <w:rPr>
          <w:b/>
          <w:sz w:val="36"/>
          <w:szCs w:val="32"/>
        </w:rPr>
      </w:pPr>
      <w:r w:rsidRPr="009F5C3D">
        <w:rPr>
          <w:rFonts w:hint="eastAsia"/>
          <w:b/>
          <w:sz w:val="36"/>
          <w:szCs w:val="32"/>
        </w:rPr>
        <w:t>質　疑　回　答　書</w:t>
      </w:r>
    </w:p>
    <w:p w:rsidR="00F13348" w:rsidRPr="00F72359" w:rsidRDefault="00F13348" w:rsidP="00F13348"/>
    <w:p w:rsidR="00F13348" w:rsidRPr="00F72359" w:rsidRDefault="00F13348" w:rsidP="00F13348"/>
    <w:p w:rsidR="00F13348" w:rsidRPr="00F72359" w:rsidRDefault="00F13348" w:rsidP="00F13348"/>
    <w:p w:rsidR="00F13348" w:rsidRPr="00F72359" w:rsidRDefault="00F13348" w:rsidP="00F13348"/>
    <w:p w:rsidR="00F13348" w:rsidRPr="00F72359" w:rsidRDefault="00F13348" w:rsidP="00F13348"/>
    <w:p w:rsidR="00F13348" w:rsidRPr="00F72359" w:rsidRDefault="00CC3401" w:rsidP="00F13348">
      <w:pPr>
        <w:jc w:val="center"/>
        <w:rPr>
          <w:sz w:val="32"/>
          <w:szCs w:val="32"/>
        </w:rPr>
      </w:pPr>
      <w:r>
        <w:rPr>
          <w:rFonts w:hint="eastAsia"/>
          <w:sz w:val="32"/>
          <w:szCs w:val="32"/>
        </w:rPr>
        <w:t>令和３</w:t>
      </w:r>
      <w:r w:rsidR="00F13348" w:rsidRPr="00F72359">
        <w:rPr>
          <w:rFonts w:hint="eastAsia"/>
          <w:sz w:val="32"/>
          <w:szCs w:val="32"/>
        </w:rPr>
        <w:t>年度</w:t>
      </w:r>
      <w:r w:rsidR="00F13348" w:rsidRPr="00F72359">
        <w:rPr>
          <w:rFonts w:hint="eastAsia"/>
          <w:sz w:val="32"/>
          <w:szCs w:val="32"/>
        </w:rPr>
        <w:t xml:space="preserve"> </w:t>
      </w:r>
      <w:r w:rsidR="00F13348" w:rsidRPr="00F72359">
        <w:rPr>
          <w:rFonts w:hint="eastAsia"/>
          <w:sz w:val="32"/>
          <w:szCs w:val="32"/>
        </w:rPr>
        <w:t>府営住宅用地活用事業一般競争入札（第</w:t>
      </w:r>
      <w:r>
        <w:rPr>
          <w:rFonts w:hint="eastAsia"/>
          <w:sz w:val="32"/>
          <w:szCs w:val="32"/>
        </w:rPr>
        <w:t>１</w:t>
      </w:r>
      <w:r w:rsidR="00F13348" w:rsidRPr="00F72359">
        <w:rPr>
          <w:rFonts w:hint="eastAsia"/>
          <w:sz w:val="32"/>
          <w:szCs w:val="32"/>
        </w:rPr>
        <w:t>回）</w:t>
      </w:r>
    </w:p>
    <w:p w:rsidR="00F13348" w:rsidRPr="00A564EB" w:rsidRDefault="00F13348" w:rsidP="00F13348"/>
    <w:p w:rsidR="00F13348" w:rsidRDefault="00F13348" w:rsidP="00F13348"/>
    <w:p w:rsidR="0067763F" w:rsidRPr="00F72359" w:rsidRDefault="0067763F" w:rsidP="00F13348"/>
    <w:p w:rsidR="00F13348" w:rsidRDefault="00F13348" w:rsidP="00F13348">
      <w:pPr>
        <w:jc w:val="center"/>
        <w:rPr>
          <w:sz w:val="32"/>
          <w:szCs w:val="32"/>
        </w:rPr>
      </w:pPr>
      <w:r w:rsidRPr="00F72359">
        <w:rPr>
          <w:rFonts w:hint="eastAsia"/>
          <w:sz w:val="32"/>
          <w:szCs w:val="32"/>
        </w:rPr>
        <w:t>【</w:t>
      </w:r>
      <w:r>
        <w:rPr>
          <w:rFonts w:hint="eastAsia"/>
          <w:sz w:val="32"/>
          <w:szCs w:val="32"/>
        </w:rPr>
        <w:t xml:space="preserve">物件番号１　</w:t>
      </w:r>
      <w:r w:rsidR="00CC3401">
        <w:rPr>
          <w:rFonts w:hint="eastAsia"/>
          <w:sz w:val="32"/>
          <w:szCs w:val="32"/>
        </w:rPr>
        <w:t>吹田藤白台</w:t>
      </w:r>
      <w:r>
        <w:rPr>
          <w:rFonts w:hint="eastAsia"/>
          <w:sz w:val="32"/>
          <w:szCs w:val="32"/>
        </w:rPr>
        <w:t>住宅用地</w:t>
      </w:r>
      <w:r>
        <w:rPr>
          <w:rFonts w:hint="eastAsia"/>
          <w:sz w:val="32"/>
          <w:szCs w:val="32"/>
        </w:rPr>
        <w:t xml:space="preserve"> </w:t>
      </w:r>
      <w:r w:rsidRPr="00E76652">
        <w:rPr>
          <w:rFonts w:hint="eastAsia"/>
          <w:sz w:val="10"/>
          <w:szCs w:val="32"/>
        </w:rPr>
        <w:t xml:space="preserve">　</w:t>
      </w:r>
      <w:r w:rsidRPr="00F72359">
        <w:rPr>
          <w:rFonts w:hint="eastAsia"/>
          <w:sz w:val="32"/>
          <w:szCs w:val="32"/>
        </w:rPr>
        <w:t>に関する事項】</w:t>
      </w:r>
    </w:p>
    <w:p w:rsidR="00F13348" w:rsidRPr="00F72359" w:rsidRDefault="00F13348" w:rsidP="00F13348"/>
    <w:p w:rsidR="00F13348" w:rsidRPr="00315A98" w:rsidRDefault="00F13348" w:rsidP="00F13348"/>
    <w:p w:rsidR="00F13348" w:rsidRPr="00F72359" w:rsidRDefault="00F13348" w:rsidP="00F13348"/>
    <w:p w:rsidR="00F13348" w:rsidRPr="005A45FA" w:rsidRDefault="00F13348" w:rsidP="00F13348"/>
    <w:p w:rsidR="00F13348" w:rsidRPr="00F72359" w:rsidRDefault="00F13348" w:rsidP="00F13348"/>
    <w:p w:rsidR="00F13348" w:rsidRPr="00F72359" w:rsidRDefault="00F13348" w:rsidP="00F13348"/>
    <w:p w:rsidR="00F13348" w:rsidRPr="00F72359" w:rsidRDefault="00CC3401" w:rsidP="00F13348">
      <w:pPr>
        <w:jc w:val="center"/>
        <w:rPr>
          <w:sz w:val="32"/>
          <w:szCs w:val="32"/>
        </w:rPr>
      </w:pPr>
      <w:r>
        <w:rPr>
          <w:rFonts w:hint="eastAsia"/>
          <w:sz w:val="32"/>
          <w:szCs w:val="32"/>
        </w:rPr>
        <w:t>大阪府建築</w:t>
      </w:r>
      <w:r w:rsidR="00F13348" w:rsidRPr="00F72359">
        <w:rPr>
          <w:rFonts w:hint="eastAsia"/>
          <w:sz w:val="32"/>
          <w:szCs w:val="32"/>
        </w:rPr>
        <w:t>部</w:t>
      </w:r>
    </w:p>
    <w:p w:rsidR="00F13348" w:rsidRPr="00F72359" w:rsidRDefault="00F13348" w:rsidP="00F13348">
      <w:pPr>
        <w:jc w:val="center"/>
        <w:rPr>
          <w:sz w:val="32"/>
          <w:szCs w:val="32"/>
        </w:rPr>
      </w:pPr>
      <w:r w:rsidRPr="00F72359">
        <w:rPr>
          <w:rFonts w:hint="eastAsia"/>
          <w:sz w:val="32"/>
          <w:szCs w:val="32"/>
        </w:rPr>
        <w:t xml:space="preserve">住宅経営室　</w:t>
      </w:r>
      <w:r>
        <w:rPr>
          <w:rFonts w:hint="eastAsia"/>
          <w:sz w:val="32"/>
          <w:szCs w:val="32"/>
        </w:rPr>
        <w:t>施設保全</w:t>
      </w:r>
      <w:r w:rsidRPr="00F72359">
        <w:rPr>
          <w:rFonts w:hint="eastAsia"/>
          <w:sz w:val="32"/>
          <w:szCs w:val="32"/>
        </w:rPr>
        <w:t>課</w:t>
      </w:r>
    </w:p>
    <w:p w:rsidR="00F13348" w:rsidRPr="00F72359" w:rsidRDefault="00F13348" w:rsidP="00F13348"/>
    <w:p w:rsidR="00F13348" w:rsidRDefault="00F13348" w:rsidP="00F13348"/>
    <w:p w:rsidR="00F13348" w:rsidRDefault="00F13348" w:rsidP="00F13348"/>
    <w:p w:rsidR="00F13348" w:rsidRPr="00F72359" w:rsidRDefault="00F13348" w:rsidP="00F13348"/>
    <w:p w:rsidR="0050130A" w:rsidRDefault="0050130A"/>
    <w:tbl>
      <w:tblPr>
        <w:tblStyle w:val="a3"/>
        <w:tblW w:w="15310" w:type="dxa"/>
        <w:tblInd w:w="-318" w:type="dxa"/>
        <w:tblLayout w:type="fixed"/>
        <w:tblLook w:val="04A0" w:firstRow="1" w:lastRow="0" w:firstColumn="1" w:lastColumn="0" w:noHBand="0" w:noVBand="1"/>
      </w:tblPr>
      <w:tblGrid>
        <w:gridCol w:w="710"/>
        <w:gridCol w:w="850"/>
        <w:gridCol w:w="6521"/>
        <w:gridCol w:w="7229"/>
      </w:tblGrid>
      <w:tr w:rsidR="00F13348" w:rsidTr="009679F5">
        <w:trPr>
          <w:trHeight w:val="840"/>
        </w:trPr>
        <w:tc>
          <w:tcPr>
            <w:tcW w:w="710" w:type="dxa"/>
            <w:vAlign w:val="center"/>
          </w:tcPr>
          <w:p w:rsidR="00F13348" w:rsidRPr="003A4760" w:rsidRDefault="00F13348" w:rsidP="00F13348">
            <w:pPr>
              <w:jc w:val="center"/>
            </w:pPr>
            <w:r w:rsidRPr="003A4760">
              <w:lastRenderedPageBreak/>
              <w:br w:type="page"/>
            </w:r>
            <w:r w:rsidRPr="003A4760">
              <w:rPr>
                <w:rFonts w:hint="eastAsia"/>
              </w:rPr>
              <w:t>質疑</w:t>
            </w:r>
          </w:p>
          <w:p w:rsidR="00F13348" w:rsidRPr="003A4760" w:rsidRDefault="00F13348" w:rsidP="00F13348">
            <w:pPr>
              <w:jc w:val="center"/>
            </w:pPr>
            <w:r w:rsidRPr="003A4760">
              <w:rPr>
                <w:rFonts w:hint="eastAsia"/>
              </w:rPr>
              <w:t>番号</w:t>
            </w:r>
          </w:p>
        </w:tc>
        <w:tc>
          <w:tcPr>
            <w:tcW w:w="850" w:type="dxa"/>
            <w:vAlign w:val="center"/>
          </w:tcPr>
          <w:p w:rsidR="00F13348" w:rsidRDefault="00F13348" w:rsidP="00F13348">
            <w:pPr>
              <w:ind w:leftChars="-38" w:left="-77" w:rightChars="-16" w:right="-32"/>
              <w:jc w:val="center"/>
            </w:pPr>
            <w:r w:rsidRPr="003A4760">
              <w:rPr>
                <w:rFonts w:hint="eastAsia"/>
              </w:rPr>
              <w:t>要領の</w:t>
            </w:r>
          </w:p>
          <w:p w:rsidR="00F13348" w:rsidRPr="003A4760" w:rsidRDefault="00F13348" w:rsidP="00F13348">
            <w:pPr>
              <w:ind w:leftChars="-38" w:left="-77" w:rightChars="-16" w:right="-32"/>
              <w:jc w:val="center"/>
            </w:pPr>
            <w:r w:rsidRPr="003A4760">
              <w:rPr>
                <w:rFonts w:hint="eastAsia"/>
              </w:rPr>
              <w:t>ページ</w:t>
            </w:r>
          </w:p>
        </w:tc>
        <w:tc>
          <w:tcPr>
            <w:tcW w:w="6521" w:type="dxa"/>
            <w:vAlign w:val="center"/>
          </w:tcPr>
          <w:p w:rsidR="00F13348" w:rsidRPr="003A4760" w:rsidRDefault="00F13348" w:rsidP="00F13348">
            <w:pPr>
              <w:jc w:val="center"/>
            </w:pPr>
            <w:r w:rsidRPr="003A4760">
              <w:rPr>
                <w:rFonts w:hint="eastAsia"/>
              </w:rPr>
              <w:t>質　　　疑</w:t>
            </w:r>
          </w:p>
        </w:tc>
        <w:tc>
          <w:tcPr>
            <w:tcW w:w="7229" w:type="dxa"/>
            <w:vAlign w:val="center"/>
          </w:tcPr>
          <w:p w:rsidR="00F13348" w:rsidRPr="003A4760" w:rsidRDefault="00F13348" w:rsidP="00F13348">
            <w:pPr>
              <w:jc w:val="center"/>
            </w:pPr>
            <w:r w:rsidRPr="003A4760">
              <w:rPr>
                <w:rFonts w:hint="eastAsia"/>
              </w:rPr>
              <w:t>回　　　答</w:t>
            </w:r>
          </w:p>
        </w:tc>
      </w:tr>
      <w:tr w:rsidR="008733AA" w:rsidTr="00182BC7">
        <w:trPr>
          <w:trHeight w:val="695"/>
        </w:trPr>
        <w:tc>
          <w:tcPr>
            <w:tcW w:w="710" w:type="dxa"/>
            <w:vAlign w:val="center"/>
          </w:tcPr>
          <w:p w:rsidR="008733AA" w:rsidRDefault="00A75971" w:rsidP="008733AA">
            <w:pPr>
              <w:jc w:val="center"/>
              <w:rPr>
                <w:rFonts w:asciiTheme="minorEastAsia" w:eastAsiaTheme="minorEastAsia" w:hAnsiTheme="minorEastAsia"/>
              </w:rPr>
            </w:pPr>
            <w:r>
              <w:rPr>
                <w:rFonts w:asciiTheme="minorEastAsia" w:eastAsiaTheme="minorEastAsia" w:hAnsiTheme="minorEastAsia"/>
              </w:rPr>
              <w:t>1</w:t>
            </w:r>
          </w:p>
        </w:tc>
        <w:tc>
          <w:tcPr>
            <w:tcW w:w="850" w:type="dxa"/>
            <w:vAlign w:val="center"/>
          </w:tcPr>
          <w:p w:rsidR="008733AA" w:rsidRDefault="008733AA" w:rsidP="008733AA">
            <w:pPr>
              <w:ind w:leftChars="-38" w:left="-77" w:rightChars="-16" w:right="-32"/>
              <w:jc w:val="center"/>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6</w:t>
            </w:r>
          </w:p>
        </w:tc>
        <w:tc>
          <w:tcPr>
            <w:tcW w:w="6521" w:type="dxa"/>
          </w:tcPr>
          <w:p w:rsidR="008733AA" w:rsidRPr="00B24F3F" w:rsidRDefault="008733AA" w:rsidP="009338DB">
            <w:pPr>
              <w:ind w:left="202" w:hangingChars="100" w:hanging="202"/>
            </w:pPr>
            <w:r>
              <w:rPr>
                <w:rFonts w:ascii="ＭＳ 明朝" w:hAnsi="ＭＳ 明朝" w:hint="eastAsia"/>
              </w:rPr>
              <w:t>・</w:t>
            </w:r>
            <w:r w:rsidRPr="008E6CEB">
              <w:rPr>
                <w:rFonts w:ascii="ＭＳ 明朝" w:hAnsi="ＭＳ 明朝" w:hint="eastAsia"/>
              </w:rPr>
              <w:t>越境について覚書等書面はございますか。ある場合はご提示をお願いします。</w:t>
            </w:r>
          </w:p>
        </w:tc>
        <w:tc>
          <w:tcPr>
            <w:tcW w:w="7229" w:type="dxa"/>
          </w:tcPr>
          <w:p w:rsidR="00EB65E8" w:rsidRPr="00E5723C" w:rsidRDefault="00FD6CD7" w:rsidP="008733AA">
            <w:pPr>
              <w:rPr>
                <w:rFonts w:asciiTheme="minorEastAsia" w:eastAsiaTheme="minorEastAsia" w:hAnsiTheme="minorEastAsia"/>
              </w:rPr>
            </w:pPr>
            <w:r>
              <w:rPr>
                <w:rFonts w:asciiTheme="minorEastAsia" w:eastAsiaTheme="minorEastAsia" w:hAnsiTheme="minorEastAsia" w:hint="eastAsia"/>
              </w:rPr>
              <w:t>・</w:t>
            </w:r>
            <w:r w:rsidR="00EB65E8">
              <w:rPr>
                <w:rFonts w:asciiTheme="minorEastAsia" w:eastAsiaTheme="minorEastAsia" w:hAnsiTheme="minorEastAsia" w:hint="eastAsia"/>
              </w:rPr>
              <w:t>越境についての覚書等はありません。</w:t>
            </w:r>
          </w:p>
          <w:p w:rsidR="008733AA" w:rsidRPr="00EB65E8" w:rsidRDefault="008733AA" w:rsidP="008733AA">
            <w:pPr>
              <w:ind w:leftChars="100" w:left="202"/>
              <w:rPr>
                <w:rFonts w:asciiTheme="minorEastAsia" w:eastAsiaTheme="minorEastAsia" w:hAnsiTheme="minorEastAsia"/>
              </w:rPr>
            </w:pPr>
          </w:p>
        </w:tc>
      </w:tr>
      <w:tr w:rsidR="00DF4443" w:rsidTr="00182BC7">
        <w:trPr>
          <w:trHeight w:val="695"/>
        </w:trPr>
        <w:tc>
          <w:tcPr>
            <w:tcW w:w="710" w:type="dxa"/>
            <w:vAlign w:val="center"/>
          </w:tcPr>
          <w:p w:rsidR="00DF4443" w:rsidRDefault="00E31CBD" w:rsidP="00DF4443">
            <w:pPr>
              <w:jc w:val="center"/>
              <w:rPr>
                <w:rFonts w:asciiTheme="minorEastAsia" w:eastAsiaTheme="minorEastAsia" w:hAnsiTheme="minorEastAsia"/>
              </w:rPr>
            </w:pPr>
            <w:r>
              <w:rPr>
                <w:rFonts w:asciiTheme="minorEastAsia" w:eastAsiaTheme="minorEastAsia" w:hAnsiTheme="minorEastAsia"/>
              </w:rPr>
              <w:t>2</w:t>
            </w:r>
          </w:p>
        </w:tc>
        <w:tc>
          <w:tcPr>
            <w:tcW w:w="850" w:type="dxa"/>
            <w:vAlign w:val="center"/>
          </w:tcPr>
          <w:p w:rsidR="00DF4443" w:rsidRPr="00345AA8" w:rsidRDefault="00DF4443" w:rsidP="00DF4443">
            <w:pPr>
              <w:ind w:leftChars="-38" w:left="-77" w:rightChars="-16" w:right="-32"/>
              <w:jc w:val="center"/>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6</w:t>
            </w:r>
          </w:p>
        </w:tc>
        <w:tc>
          <w:tcPr>
            <w:tcW w:w="6521" w:type="dxa"/>
          </w:tcPr>
          <w:p w:rsidR="00DF4443" w:rsidRDefault="00DF4443" w:rsidP="00DF4443">
            <w:pPr>
              <w:ind w:left="202" w:hangingChars="100" w:hanging="202"/>
            </w:pPr>
            <w:r>
              <w:rPr>
                <w:rFonts w:hint="eastAsia"/>
              </w:rPr>
              <w:t>・</w:t>
            </w:r>
            <w:r w:rsidRPr="00C02F4D">
              <w:rPr>
                <w:rFonts w:hint="eastAsia"/>
              </w:rPr>
              <w:t>事業を行うにあたって、現在の時点で地域住民等からの要望はありますか。あるいは別途遵守すべき事項はありますか。</w:t>
            </w:r>
          </w:p>
        </w:tc>
        <w:tc>
          <w:tcPr>
            <w:tcW w:w="7229" w:type="dxa"/>
          </w:tcPr>
          <w:p w:rsidR="00102B66" w:rsidRPr="00E31CBD" w:rsidRDefault="00DF4443" w:rsidP="003D1D8A">
            <w:pPr>
              <w:ind w:left="202" w:hangingChars="100" w:hanging="202"/>
              <w:rPr>
                <w:rFonts w:hint="eastAsia"/>
              </w:rPr>
            </w:pPr>
            <w:r w:rsidRPr="00E31CBD">
              <w:rPr>
                <w:rFonts w:hint="eastAsia"/>
              </w:rPr>
              <w:t>・近隣及び自治会からの要望等を踏まえ、物件明細の留意事項</w:t>
            </w:r>
            <w:r w:rsidRPr="00E31CBD">
              <w:rPr>
                <w:rFonts w:hint="eastAsia"/>
              </w:rPr>
              <w:t>10</w:t>
            </w:r>
            <w:r w:rsidRPr="00E31CBD">
              <w:rPr>
                <w:rFonts w:hint="eastAsia"/>
              </w:rPr>
              <w:t>、</w:t>
            </w:r>
            <w:r w:rsidRPr="00E31CBD">
              <w:rPr>
                <w:rFonts w:hint="eastAsia"/>
              </w:rPr>
              <w:t>11</w:t>
            </w:r>
            <w:r w:rsidRPr="00E31CBD">
              <w:rPr>
                <w:rFonts w:hint="eastAsia"/>
              </w:rPr>
              <w:t>および</w:t>
            </w:r>
            <w:r w:rsidRPr="00E31CBD">
              <w:rPr>
                <w:rFonts w:hint="eastAsia"/>
              </w:rPr>
              <w:t>12</w:t>
            </w:r>
            <w:r w:rsidRPr="00E31CBD">
              <w:rPr>
                <w:rFonts w:hint="eastAsia"/>
              </w:rPr>
              <w:t>を作成しております。土地利用計画をもとに落札者において十分に説明・協議を行ってください。</w:t>
            </w:r>
            <w:r w:rsidR="00102B66">
              <w:rPr>
                <w:rFonts w:hint="eastAsia"/>
              </w:rPr>
              <w:t>また、まちづくりに係る法令、指針等を遵守してください。</w:t>
            </w:r>
          </w:p>
        </w:tc>
      </w:tr>
      <w:tr w:rsidR="00DF4443" w:rsidRPr="00A259D8" w:rsidTr="00182BC7">
        <w:trPr>
          <w:trHeight w:val="691"/>
        </w:trPr>
        <w:tc>
          <w:tcPr>
            <w:tcW w:w="710" w:type="dxa"/>
            <w:vAlign w:val="center"/>
          </w:tcPr>
          <w:p w:rsidR="00DF4443" w:rsidRPr="001964F4" w:rsidRDefault="00E31CBD" w:rsidP="00DF4443">
            <w:pPr>
              <w:jc w:val="center"/>
              <w:rPr>
                <w:rFonts w:asciiTheme="minorEastAsia" w:eastAsiaTheme="minorEastAsia" w:hAnsiTheme="minorEastAsia"/>
              </w:rPr>
            </w:pPr>
            <w:r>
              <w:rPr>
                <w:rFonts w:asciiTheme="minorEastAsia" w:eastAsiaTheme="minorEastAsia" w:hAnsiTheme="minorEastAsia"/>
              </w:rPr>
              <w:t>3</w:t>
            </w:r>
          </w:p>
        </w:tc>
        <w:tc>
          <w:tcPr>
            <w:tcW w:w="850" w:type="dxa"/>
            <w:vAlign w:val="center"/>
          </w:tcPr>
          <w:p w:rsidR="00DF4443" w:rsidRPr="00345AA8" w:rsidRDefault="00DF4443" w:rsidP="00DF4443">
            <w:pPr>
              <w:ind w:leftChars="-38" w:left="-77" w:rightChars="-16" w:right="-32"/>
              <w:jc w:val="center"/>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6</w:t>
            </w:r>
          </w:p>
        </w:tc>
        <w:tc>
          <w:tcPr>
            <w:tcW w:w="6521" w:type="dxa"/>
          </w:tcPr>
          <w:p w:rsidR="00DF4443" w:rsidRPr="00DD1E1A" w:rsidRDefault="00DF4443" w:rsidP="00DF4443">
            <w:pPr>
              <w:ind w:left="202" w:hangingChars="100" w:hanging="202"/>
            </w:pPr>
            <w:r>
              <w:rPr>
                <w:rFonts w:ascii="ＭＳ 明朝" w:hAnsi="ＭＳ 明朝" w:hint="eastAsia"/>
              </w:rPr>
              <w:t>・</w:t>
            </w:r>
            <w:r w:rsidRPr="008E6CEB">
              <w:rPr>
                <w:rFonts w:ascii="ＭＳ 明朝" w:hAnsi="ＭＳ 明朝" w:hint="eastAsia"/>
              </w:rPr>
              <w:t>その他近隣及び自治会と口頭・その他書面に関わらず何ら取り決めされていないとの認識でよろしいでしょうか。</w:t>
            </w:r>
          </w:p>
        </w:tc>
        <w:tc>
          <w:tcPr>
            <w:tcW w:w="7229" w:type="dxa"/>
          </w:tcPr>
          <w:p w:rsidR="00DF4443" w:rsidRPr="00E31CBD" w:rsidRDefault="00DF4443" w:rsidP="00DF4443">
            <w:pPr>
              <w:ind w:left="202" w:hangingChars="100" w:hanging="202"/>
            </w:pPr>
            <w:r w:rsidRPr="00E31CBD">
              <w:rPr>
                <w:rFonts w:hint="eastAsia"/>
              </w:rPr>
              <w:t>・同上</w:t>
            </w:r>
          </w:p>
        </w:tc>
      </w:tr>
      <w:tr w:rsidR="00DF4443" w:rsidRPr="00A259D8" w:rsidTr="00182BC7">
        <w:trPr>
          <w:trHeight w:val="691"/>
        </w:trPr>
        <w:tc>
          <w:tcPr>
            <w:tcW w:w="710" w:type="dxa"/>
            <w:vAlign w:val="center"/>
          </w:tcPr>
          <w:p w:rsidR="00DF4443" w:rsidRPr="00345AA8" w:rsidRDefault="00E31CBD" w:rsidP="00DF4443">
            <w:pPr>
              <w:jc w:val="center"/>
              <w:rPr>
                <w:rFonts w:asciiTheme="minorEastAsia" w:eastAsiaTheme="minorEastAsia" w:hAnsiTheme="minorEastAsia"/>
              </w:rPr>
            </w:pPr>
            <w:r>
              <w:rPr>
                <w:rFonts w:asciiTheme="minorEastAsia" w:eastAsiaTheme="minorEastAsia" w:hAnsiTheme="minorEastAsia"/>
              </w:rPr>
              <w:t>4</w:t>
            </w:r>
          </w:p>
        </w:tc>
        <w:tc>
          <w:tcPr>
            <w:tcW w:w="850" w:type="dxa"/>
            <w:vAlign w:val="center"/>
          </w:tcPr>
          <w:p w:rsidR="00DF4443" w:rsidRPr="00345AA8" w:rsidRDefault="00DF4443" w:rsidP="00DF4443">
            <w:pPr>
              <w:ind w:leftChars="-38" w:left="-77" w:rightChars="-16" w:right="-32"/>
              <w:jc w:val="center"/>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6</w:t>
            </w:r>
          </w:p>
        </w:tc>
        <w:tc>
          <w:tcPr>
            <w:tcW w:w="6521" w:type="dxa"/>
          </w:tcPr>
          <w:p w:rsidR="00DF4443" w:rsidRPr="00DD1E1A" w:rsidRDefault="00DF4443" w:rsidP="00DF4443">
            <w:pPr>
              <w:ind w:left="202" w:hangingChars="100" w:hanging="202"/>
            </w:pPr>
            <w:r>
              <w:rPr>
                <w:rFonts w:hint="eastAsia"/>
              </w:rPr>
              <w:t>・</w:t>
            </w:r>
            <w:r w:rsidRPr="00FC286A">
              <w:rPr>
                <w:rFonts w:hint="eastAsia"/>
              </w:rPr>
              <w:t>本物件に対して、北側隣接分譲マンションをはじめとする近隣住民、自治体等第三者から、要望や工事に関する制限（工事内容・作業時間帯・仮設計画等）は、口頭・その他書面に関わらず出されていませんでしょうか。</w:t>
            </w:r>
          </w:p>
        </w:tc>
        <w:tc>
          <w:tcPr>
            <w:tcW w:w="7229" w:type="dxa"/>
          </w:tcPr>
          <w:p w:rsidR="00DF4443" w:rsidRPr="00337768" w:rsidRDefault="00DF4443" w:rsidP="00DF4443">
            <w:r>
              <w:rPr>
                <w:rFonts w:hint="eastAsia"/>
              </w:rPr>
              <w:t>・同上</w:t>
            </w:r>
          </w:p>
        </w:tc>
      </w:tr>
      <w:tr w:rsidR="00DF4443" w:rsidRPr="00A259D8" w:rsidTr="00182BC7">
        <w:trPr>
          <w:trHeight w:val="691"/>
        </w:trPr>
        <w:tc>
          <w:tcPr>
            <w:tcW w:w="710" w:type="dxa"/>
            <w:vAlign w:val="center"/>
          </w:tcPr>
          <w:p w:rsidR="00DF4443" w:rsidRDefault="00DF4443" w:rsidP="00DF4443">
            <w:pPr>
              <w:jc w:val="center"/>
              <w:rPr>
                <w:rFonts w:asciiTheme="minorEastAsia" w:eastAsiaTheme="minorEastAsia" w:hAnsiTheme="minorEastAsia"/>
              </w:rPr>
            </w:pPr>
            <w:r>
              <w:rPr>
                <w:rFonts w:asciiTheme="minorEastAsia" w:eastAsiaTheme="minorEastAsia" w:hAnsiTheme="minorEastAsia"/>
              </w:rPr>
              <w:t>5</w:t>
            </w:r>
          </w:p>
        </w:tc>
        <w:tc>
          <w:tcPr>
            <w:tcW w:w="850" w:type="dxa"/>
            <w:vAlign w:val="center"/>
          </w:tcPr>
          <w:p w:rsidR="00DF4443" w:rsidRPr="00345AA8" w:rsidRDefault="00DF4443" w:rsidP="00DF4443">
            <w:pPr>
              <w:ind w:leftChars="-38" w:left="-77" w:rightChars="-16" w:right="-32"/>
              <w:jc w:val="center"/>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0</w:t>
            </w:r>
          </w:p>
        </w:tc>
        <w:tc>
          <w:tcPr>
            <w:tcW w:w="6521" w:type="dxa"/>
          </w:tcPr>
          <w:p w:rsidR="00DF4443" w:rsidRDefault="00DF4443" w:rsidP="00DF4443">
            <w:pPr>
              <w:ind w:left="202" w:hangingChars="100" w:hanging="202"/>
            </w:pPr>
            <w:r>
              <w:rPr>
                <w:rFonts w:hint="eastAsia"/>
              </w:rPr>
              <w:t>・</w:t>
            </w:r>
            <w:r w:rsidRPr="00C02F4D">
              <w:rPr>
                <w:rFonts w:hint="eastAsia"/>
              </w:rPr>
              <w:t>工作物等を撤去される場合は落札者の責任において関係法令を遵守のうえ適切に実施してください”と記載がありますが、貴府の直近での発注事例と同様に敷地内の地中埋設物は既存杭を含めすべて撤去するという認識でよろしいでしょうか。</w:t>
            </w:r>
          </w:p>
        </w:tc>
        <w:tc>
          <w:tcPr>
            <w:tcW w:w="7229" w:type="dxa"/>
          </w:tcPr>
          <w:p w:rsidR="00DF4443" w:rsidRPr="00FC596B" w:rsidRDefault="00DF4443" w:rsidP="00DF4443">
            <w:r w:rsidRPr="00FC596B">
              <w:rPr>
                <w:rFonts w:hint="eastAsia"/>
              </w:rPr>
              <w:t>・敷地内の地中埋設物は既存杭を含めすべて撤去するという認識です。</w:t>
            </w:r>
          </w:p>
        </w:tc>
      </w:tr>
      <w:tr w:rsidR="00DF4443" w:rsidRPr="00A259D8" w:rsidTr="00182BC7">
        <w:trPr>
          <w:trHeight w:val="691"/>
        </w:trPr>
        <w:tc>
          <w:tcPr>
            <w:tcW w:w="710" w:type="dxa"/>
            <w:vAlign w:val="center"/>
          </w:tcPr>
          <w:p w:rsidR="00DF4443" w:rsidRDefault="00DF4443" w:rsidP="00DF4443">
            <w:pPr>
              <w:jc w:val="center"/>
              <w:rPr>
                <w:rFonts w:asciiTheme="minorEastAsia" w:eastAsiaTheme="minorEastAsia" w:hAnsiTheme="minorEastAsia"/>
              </w:rPr>
            </w:pPr>
            <w:r>
              <w:rPr>
                <w:rFonts w:asciiTheme="minorEastAsia" w:eastAsiaTheme="minorEastAsia" w:hAnsiTheme="minorEastAsia"/>
              </w:rPr>
              <w:t>6</w:t>
            </w:r>
          </w:p>
        </w:tc>
        <w:tc>
          <w:tcPr>
            <w:tcW w:w="850" w:type="dxa"/>
            <w:vAlign w:val="center"/>
          </w:tcPr>
          <w:p w:rsidR="00DF4443" w:rsidRPr="00345AA8" w:rsidRDefault="00DF4443" w:rsidP="00DF4443">
            <w:pPr>
              <w:ind w:leftChars="-38" w:left="-77" w:rightChars="-16" w:right="-32"/>
              <w:jc w:val="center"/>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1</w:t>
            </w:r>
          </w:p>
        </w:tc>
        <w:tc>
          <w:tcPr>
            <w:tcW w:w="6521" w:type="dxa"/>
          </w:tcPr>
          <w:p w:rsidR="00DF4443" w:rsidRDefault="00DF4443" w:rsidP="00DF4443">
            <w:pPr>
              <w:ind w:left="202" w:hangingChars="100" w:hanging="202"/>
            </w:pPr>
            <w:r>
              <w:rPr>
                <w:rFonts w:hint="eastAsia"/>
              </w:rPr>
              <w:t>・</w:t>
            </w:r>
            <w:r w:rsidRPr="00C02F4D">
              <w:rPr>
                <w:rFonts w:hint="eastAsia"/>
              </w:rPr>
              <w:t>本地北側の範囲②については、範囲①との連続性・一体性を確保した緑地帯として整備してください”とありますが、具体的な条件はありますか。</w:t>
            </w:r>
          </w:p>
        </w:tc>
        <w:tc>
          <w:tcPr>
            <w:tcW w:w="7229" w:type="dxa"/>
          </w:tcPr>
          <w:p w:rsidR="00DF4443" w:rsidRPr="00FC596B" w:rsidRDefault="00DF4443" w:rsidP="00DF4443">
            <w:pPr>
              <w:ind w:left="202" w:hangingChars="100" w:hanging="202"/>
            </w:pPr>
            <w:r w:rsidRPr="00FC596B">
              <w:rPr>
                <w:rFonts w:hint="eastAsia"/>
              </w:rPr>
              <w:t>・具体的な条件はありませんが、将来に渡る両用地の環境向上のため、今後も所有権を有する方に緑地帯を継承のうえ、維持管理することとしてください。</w:t>
            </w:r>
          </w:p>
        </w:tc>
      </w:tr>
      <w:tr w:rsidR="00DF4443" w:rsidRPr="00A259D8" w:rsidTr="00182BC7">
        <w:trPr>
          <w:trHeight w:val="691"/>
        </w:trPr>
        <w:tc>
          <w:tcPr>
            <w:tcW w:w="710" w:type="dxa"/>
            <w:vAlign w:val="center"/>
          </w:tcPr>
          <w:p w:rsidR="00DF4443" w:rsidRDefault="00DF4443" w:rsidP="00DF4443">
            <w:pPr>
              <w:jc w:val="center"/>
              <w:rPr>
                <w:rFonts w:asciiTheme="minorEastAsia" w:eastAsiaTheme="minorEastAsia" w:hAnsiTheme="minorEastAsia"/>
              </w:rPr>
            </w:pPr>
            <w:r>
              <w:rPr>
                <w:rFonts w:asciiTheme="minorEastAsia" w:eastAsiaTheme="minorEastAsia" w:hAnsiTheme="minorEastAsia"/>
              </w:rPr>
              <w:t>7</w:t>
            </w:r>
          </w:p>
        </w:tc>
        <w:tc>
          <w:tcPr>
            <w:tcW w:w="850" w:type="dxa"/>
            <w:vAlign w:val="center"/>
          </w:tcPr>
          <w:p w:rsidR="00DF4443" w:rsidRPr="00345AA8" w:rsidRDefault="00DF4443" w:rsidP="00DF4443">
            <w:pPr>
              <w:ind w:leftChars="-38" w:left="-77" w:rightChars="-16" w:right="-32"/>
              <w:jc w:val="center"/>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1</w:t>
            </w:r>
          </w:p>
        </w:tc>
        <w:tc>
          <w:tcPr>
            <w:tcW w:w="6521" w:type="dxa"/>
          </w:tcPr>
          <w:p w:rsidR="00DF4443" w:rsidRDefault="00DF4443" w:rsidP="00DF4443">
            <w:pPr>
              <w:ind w:left="202" w:hangingChars="100" w:hanging="202"/>
            </w:pPr>
            <w:r>
              <w:rPr>
                <w:rFonts w:hint="eastAsia"/>
              </w:rPr>
              <w:t>・</w:t>
            </w:r>
            <w:r w:rsidRPr="00C02F4D">
              <w:rPr>
                <w:rFonts w:hint="eastAsia"/>
              </w:rPr>
              <w:t>本地は特定有害物質の使用の履歴がないため、土壌汚染調査は行っておりません”と記載がありますが、特定有害物質仕様履歴の有無にかかわる本件の地歴調査等の調査資料をいただくことは可能ですか。</w:t>
            </w:r>
          </w:p>
        </w:tc>
        <w:tc>
          <w:tcPr>
            <w:tcW w:w="7229" w:type="dxa"/>
          </w:tcPr>
          <w:p w:rsidR="00DF4443" w:rsidRDefault="00DF4443" w:rsidP="00DF4443">
            <w:pPr>
              <w:ind w:left="202" w:hangingChars="100" w:hanging="202"/>
            </w:pPr>
            <w:r>
              <w:rPr>
                <w:rFonts w:hint="eastAsia"/>
              </w:rPr>
              <w:t>・国土地理院の航空写真（年度撮影。府営住宅建設は</w:t>
            </w:r>
            <w:r>
              <w:rPr>
                <w:rFonts w:hint="eastAsia"/>
              </w:rPr>
              <w:t>1</w:t>
            </w:r>
            <w:r>
              <w:t>961</w:t>
            </w:r>
            <w:r>
              <w:rPr>
                <w:rFonts w:hint="eastAsia"/>
              </w:rPr>
              <w:t>年度頃）によると、府営住宅建設前は</w:t>
            </w:r>
            <w:r w:rsidRPr="00FC596B">
              <w:rPr>
                <w:rFonts w:hint="eastAsia"/>
              </w:rPr>
              <w:t>耕作地</w:t>
            </w:r>
            <w:r>
              <w:rPr>
                <w:rFonts w:hint="eastAsia"/>
              </w:rPr>
              <w:t>であったと思われます。</w:t>
            </w:r>
          </w:p>
          <w:p w:rsidR="00DF4443" w:rsidRDefault="00DF4443" w:rsidP="00DF4443">
            <w:r>
              <w:rPr>
                <w:rFonts w:hint="eastAsia"/>
              </w:rPr>
              <w:t>＜国土地理院閲覧サービス：</w:t>
            </w:r>
            <w:hyperlink r:id="rId7" w:anchor="1" w:history="1">
              <w:r w:rsidRPr="00B35628">
                <w:rPr>
                  <w:rStyle w:val="a4"/>
                </w:rPr>
                <w:t>https://mapps.gsi.go.jp/maplibSearch.do#1</w:t>
              </w:r>
            </w:hyperlink>
            <w:r>
              <w:rPr>
                <w:rFonts w:hint="eastAsia"/>
              </w:rPr>
              <w:t>＞</w:t>
            </w:r>
          </w:p>
          <w:p w:rsidR="00DF4443" w:rsidRPr="006C428C" w:rsidRDefault="00DF4443" w:rsidP="00DF4443">
            <w:r>
              <w:t>以上より、</w:t>
            </w:r>
            <w:r>
              <w:rPr>
                <w:rFonts w:hint="eastAsia"/>
              </w:rPr>
              <w:t>本地は特定有害物質の使用の履歴は</w:t>
            </w:r>
            <w:r w:rsidRPr="00C02F4D">
              <w:rPr>
                <w:rFonts w:hint="eastAsia"/>
              </w:rPr>
              <w:t>ない</w:t>
            </w:r>
            <w:r>
              <w:rPr>
                <w:rFonts w:hint="eastAsia"/>
              </w:rPr>
              <w:t>と</w:t>
            </w:r>
            <w:r w:rsidRPr="00FC596B">
              <w:rPr>
                <w:rFonts w:hint="eastAsia"/>
              </w:rPr>
              <w:t>考えております。</w:t>
            </w:r>
          </w:p>
        </w:tc>
      </w:tr>
      <w:tr w:rsidR="00DF4443" w:rsidTr="00366B17">
        <w:trPr>
          <w:trHeight w:val="427"/>
        </w:trPr>
        <w:tc>
          <w:tcPr>
            <w:tcW w:w="710" w:type="dxa"/>
            <w:vAlign w:val="center"/>
          </w:tcPr>
          <w:p w:rsidR="00DF4443" w:rsidRPr="00345AA8" w:rsidRDefault="00DF4443" w:rsidP="00DF4443">
            <w:pPr>
              <w:jc w:val="center"/>
              <w:rPr>
                <w:rFonts w:asciiTheme="minorEastAsia" w:eastAsiaTheme="minorEastAsia" w:hAnsiTheme="minorEastAsia"/>
              </w:rPr>
            </w:pPr>
            <w:r>
              <w:rPr>
                <w:rFonts w:asciiTheme="minorEastAsia" w:eastAsiaTheme="minorEastAsia" w:hAnsiTheme="minorEastAsia"/>
              </w:rPr>
              <w:t>8</w:t>
            </w:r>
          </w:p>
        </w:tc>
        <w:tc>
          <w:tcPr>
            <w:tcW w:w="850" w:type="dxa"/>
            <w:vAlign w:val="center"/>
          </w:tcPr>
          <w:p w:rsidR="00DF4443" w:rsidRPr="00345AA8" w:rsidRDefault="00DF4443" w:rsidP="00DF4443">
            <w:pPr>
              <w:ind w:rightChars="-16" w:right="-32"/>
              <w:jc w:val="center"/>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2</w:t>
            </w:r>
          </w:p>
        </w:tc>
        <w:tc>
          <w:tcPr>
            <w:tcW w:w="6521" w:type="dxa"/>
          </w:tcPr>
          <w:p w:rsidR="00DF4443" w:rsidRDefault="00DF4443" w:rsidP="00DF4443">
            <w:r>
              <w:rPr>
                <w:rFonts w:ascii="ＭＳ 明朝" w:hAnsi="ＭＳ 明朝" w:hint="eastAsia"/>
              </w:rPr>
              <w:t>・</w:t>
            </w:r>
            <w:r w:rsidRPr="008E6CEB">
              <w:rPr>
                <w:rFonts w:ascii="ＭＳ 明朝" w:hAnsi="ＭＳ 明朝" w:hint="eastAsia"/>
              </w:rPr>
              <w:t>既存建物以前の土地利用状況をお教えください。</w:t>
            </w:r>
          </w:p>
        </w:tc>
        <w:tc>
          <w:tcPr>
            <w:tcW w:w="7229" w:type="dxa"/>
          </w:tcPr>
          <w:p w:rsidR="00DF4443" w:rsidRDefault="00DF4443" w:rsidP="00DF4443">
            <w:pPr>
              <w:ind w:left="202" w:hangingChars="100" w:hanging="202"/>
            </w:pPr>
            <w:r>
              <w:rPr>
                <w:rFonts w:hint="eastAsia"/>
              </w:rPr>
              <w:t>・昭和</w:t>
            </w:r>
            <w:r>
              <w:rPr>
                <w:rFonts w:hint="eastAsia"/>
              </w:rPr>
              <w:t>3</w:t>
            </w:r>
            <w:r>
              <w:t>8</w:t>
            </w:r>
            <w:r>
              <w:rPr>
                <w:rFonts w:hint="eastAsia"/>
              </w:rPr>
              <w:t>年度に府営住宅を建設する以前の資料はありません。</w:t>
            </w:r>
          </w:p>
          <w:p w:rsidR="00DF4443" w:rsidRDefault="00DF4443" w:rsidP="00DF4443">
            <w:pPr>
              <w:ind w:left="202" w:hangingChars="100" w:hanging="202"/>
            </w:pPr>
            <w:r>
              <w:rPr>
                <w:rFonts w:hint="eastAsia"/>
              </w:rPr>
              <w:t xml:space="preserve">　なお、国土地理院の航空写真（年度撮影。府営住宅建設は</w:t>
            </w:r>
            <w:r>
              <w:rPr>
                <w:rFonts w:hint="eastAsia"/>
              </w:rPr>
              <w:t>1</w:t>
            </w:r>
            <w:r>
              <w:t>961</w:t>
            </w:r>
            <w:r>
              <w:rPr>
                <w:rFonts w:hint="eastAsia"/>
              </w:rPr>
              <w:t>年度頃）によると、府営住宅建設前は</w:t>
            </w:r>
            <w:r w:rsidRPr="00FC596B">
              <w:rPr>
                <w:rFonts w:hint="eastAsia"/>
              </w:rPr>
              <w:t>耕作地</w:t>
            </w:r>
            <w:r>
              <w:rPr>
                <w:rFonts w:hint="eastAsia"/>
              </w:rPr>
              <w:t>であったと思われます。</w:t>
            </w:r>
          </w:p>
          <w:p w:rsidR="00DF4443" w:rsidRPr="003A4760" w:rsidRDefault="00DF4443" w:rsidP="00DF4443">
            <w:r>
              <w:rPr>
                <w:rFonts w:hint="eastAsia"/>
              </w:rPr>
              <w:t>＜国土地理院閲覧サービス：</w:t>
            </w:r>
            <w:hyperlink r:id="rId8" w:anchor="1" w:history="1">
              <w:r w:rsidRPr="00B35628">
                <w:rPr>
                  <w:rStyle w:val="a4"/>
                </w:rPr>
                <w:t>https://mapps.gsi.go.jp/maplibSearch.do#1</w:t>
              </w:r>
            </w:hyperlink>
            <w:r>
              <w:rPr>
                <w:rFonts w:hint="eastAsia"/>
              </w:rPr>
              <w:t>＞</w:t>
            </w:r>
          </w:p>
        </w:tc>
      </w:tr>
      <w:tr w:rsidR="00DF4443" w:rsidRPr="00797225" w:rsidTr="00071CE1">
        <w:trPr>
          <w:trHeight w:val="667"/>
        </w:trPr>
        <w:tc>
          <w:tcPr>
            <w:tcW w:w="710" w:type="dxa"/>
            <w:vAlign w:val="center"/>
          </w:tcPr>
          <w:p w:rsidR="00DF4443" w:rsidRPr="00A75971" w:rsidRDefault="00DF4443" w:rsidP="00DF4443">
            <w:pPr>
              <w:jc w:val="center"/>
              <w:rPr>
                <w:rFonts w:ascii="ＭＳ 明朝" w:hAnsi="ＭＳ 明朝"/>
              </w:rPr>
            </w:pPr>
            <w:r>
              <w:rPr>
                <w:rFonts w:ascii="ＭＳ 明朝" w:hAnsi="ＭＳ 明朝" w:hint="eastAsia"/>
              </w:rPr>
              <w:lastRenderedPageBreak/>
              <w:t>9</w:t>
            </w:r>
          </w:p>
        </w:tc>
        <w:tc>
          <w:tcPr>
            <w:tcW w:w="850" w:type="dxa"/>
          </w:tcPr>
          <w:p w:rsidR="00DF4443" w:rsidRPr="00A75971" w:rsidRDefault="00DF4443" w:rsidP="00DF4443">
            <w:pPr>
              <w:jc w:val="center"/>
              <w:rPr>
                <w:rFonts w:ascii="ＭＳ 明朝" w:hAnsi="ＭＳ 明朝"/>
              </w:rPr>
            </w:pPr>
            <w:r>
              <w:rPr>
                <w:rFonts w:ascii="ＭＳ 明朝" w:hAnsi="ＭＳ 明朝"/>
              </w:rPr>
              <w:t>26</w:t>
            </w:r>
          </w:p>
        </w:tc>
        <w:tc>
          <w:tcPr>
            <w:tcW w:w="6521" w:type="dxa"/>
          </w:tcPr>
          <w:p w:rsidR="00DF4443" w:rsidRPr="00880052" w:rsidRDefault="00DF4443" w:rsidP="00DF4443">
            <w:pPr>
              <w:ind w:left="202" w:hangingChars="100" w:hanging="202"/>
            </w:pPr>
            <w:r w:rsidRPr="00880052">
              <w:rPr>
                <w:rFonts w:hint="eastAsia"/>
              </w:rPr>
              <w:t>・境界確認書及び境界点写真はございますか。ある場合はご提示をお願いします。</w:t>
            </w:r>
          </w:p>
        </w:tc>
        <w:tc>
          <w:tcPr>
            <w:tcW w:w="7229" w:type="dxa"/>
          </w:tcPr>
          <w:p w:rsidR="00DF4443" w:rsidRPr="00FC596B" w:rsidRDefault="00DF4443" w:rsidP="00DF4443">
            <w:r w:rsidRPr="00FC596B">
              <w:rPr>
                <w:rFonts w:hint="eastAsia"/>
              </w:rPr>
              <w:t>・ありません。</w:t>
            </w:r>
          </w:p>
        </w:tc>
      </w:tr>
      <w:tr w:rsidR="00DF4443" w:rsidTr="00366B17">
        <w:trPr>
          <w:trHeight w:val="427"/>
        </w:trPr>
        <w:tc>
          <w:tcPr>
            <w:tcW w:w="710" w:type="dxa"/>
            <w:vAlign w:val="center"/>
          </w:tcPr>
          <w:p w:rsidR="00DF4443" w:rsidRDefault="00DF4443" w:rsidP="00DF4443">
            <w:pPr>
              <w:jc w:val="center"/>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850" w:type="dxa"/>
            <w:vAlign w:val="center"/>
          </w:tcPr>
          <w:p w:rsidR="00DF4443" w:rsidRDefault="00DF4443" w:rsidP="00DF4443">
            <w:pPr>
              <w:ind w:rightChars="-16" w:right="-32"/>
              <w:jc w:val="center"/>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6</w:t>
            </w:r>
          </w:p>
        </w:tc>
        <w:tc>
          <w:tcPr>
            <w:tcW w:w="6521" w:type="dxa"/>
          </w:tcPr>
          <w:p w:rsidR="00DF4443" w:rsidRDefault="00DF4443" w:rsidP="00DF4443">
            <w:pPr>
              <w:ind w:left="202" w:hangingChars="100" w:hanging="202"/>
              <w:rPr>
                <w:rFonts w:ascii="ＭＳ 明朝" w:hAnsi="ＭＳ 明朝"/>
              </w:rPr>
            </w:pPr>
            <w:r w:rsidRPr="00A75971">
              <w:rPr>
                <w:rFonts w:ascii="ＭＳ 明朝" w:hAnsi="ＭＳ 明朝" w:hint="eastAsia"/>
              </w:rPr>
              <w:t>・道路明示を除く境界確定は全筆確定しておりますでしょうか。境界確定書をご開示いただけますでしょうか。また、越境に関する覚書等もございましたら、合わせてご開示の程よろしくお願い致します。</w:t>
            </w:r>
          </w:p>
        </w:tc>
        <w:tc>
          <w:tcPr>
            <w:tcW w:w="7229" w:type="dxa"/>
          </w:tcPr>
          <w:p w:rsidR="00DF4443" w:rsidRPr="00BA1D50" w:rsidRDefault="00DF4443" w:rsidP="00BA1D50">
            <w:pPr>
              <w:ind w:left="202" w:hangingChars="100" w:hanging="202"/>
            </w:pPr>
            <w:r w:rsidRPr="00BA1D50">
              <w:rPr>
                <w:rFonts w:hint="eastAsia"/>
              </w:rPr>
              <w:t>・</w:t>
            </w:r>
            <w:r w:rsidR="00BA1D50" w:rsidRPr="00BA1D50">
              <w:rPr>
                <w:rFonts w:hint="eastAsia"/>
              </w:rPr>
              <w:t>境界はすべて確定していますが、</w:t>
            </w:r>
            <w:r w:rsidRPr="00BA1D50">
              <w:rPr>
                <w:rFonts w:hint="eastAsia"/>
              </w:rPr>
              <w:t>境界確定書および越境に関する覚書等はありません。</w:t>
            </w:r>
          </w:p>
          <w:p w:rsidR="00DF4443" w:rsidRPr="00FC596B" w:rsidRDefault="00DF4443" w:rsidP="00DF4443">
            <w:pPr>
              <w:ind w:left="202" w:hangingChars="100" w:hanging="202"/>
            </w:pPr>
          </w:p>
        </w:tc>
      </w:tr>
      <w:tr w:rsidR="00DF4443" w:rsidTr="00150C71">
        <w:trPr>
          <w:trHeight w:val="525"/>
        </w:trPr>
        <w:tc>
          <w:tcPr>
            <w:tcW w:w="710" w:type="dxa"/>
            <w:vAlign w:val="center"/>
          </w:tcPr>
          <w:p w:rsidR="00DF4443" w:rsidRDefault="00DF4443" w:rsidP="00DF4443">
            <w:pPr>
              <w:jc w:val="center"/>
              <w:rPr>
                <w:rFonts w:asciiTheme="minorEastAsia" w:eastAsiaTheme="minorEastAsia" w:hAnsiTheme="minorEastAsia"/>
              </w:rPr>
            </w:pPr>
            <w:r>
              <w:rPr>
                <w:rFonts w:asciiTheme="minorEastAsia" w:eastAsiaTheme="minorEastAsia" w:hAnsiTheme="minorEastAsia"/>
              </w:rPr>
              <w:t>11</w:t>
            </w:r>
          </w:p>
        </w:tc>
        <w:tc>
          <w:tcPr>
            <w:tcW w:w="850" w:type="dxa"/>
            <w:vAlign w:val="center"/>
          </w:tcPr>
          <w:p w:rsidR="00DF4443" w:rsidRPr="00345AA8" w:rsidRDefault="00DF4443" w:rsidP="00DF4443">
            <w:pPr>
              <w:ind w:leftChars="-38" w:left="-77" w:rightChars="-16" w:right="-32"/>
              <w:jc w:val="center"/>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rPr>
              <w:t>8</w:t>
            </w:r>
          </w:p>
        </w:tc>
        <w:tc>
          <w:tcPr>
            <w:tcW w:w="6521" w:type="dxa"/>
          </w:tcPr>
          <w:p w:rsidR="00DF4443" w:rsidRPr="00F13348" w:rsidRDefault="00DF4443" w:rsidP="00DF4443">
            <w:pPr>
              <w:ind w:left="202" w:hangingChars="100" w:hanging="202"/>
            </w:pPr>
            <w:r>
              <w:rPr>
                <w:rFonts w:hint="eastAsia"/>
              </w:rPr>
              <w:t>・売買契約：第</w:t>
            </w:r>
            <w:r>
              <w:rPr>
                <w:rFonts w:hint="eastAsia"/>
              </w:rPr>
              <w:t>8</w:t>
            </w:r>
            <w:r>
              <w:rPr>
                <w:rFonts w:hint="eastAsia"/>
              </w:rPr>
              <w:t>条</w:t>
            </w:r>
            <w:r>
              <w:rPr>
                <w:rFonts w:hint="eastAsia"/>
              </w:rPr>
              <w:t>3</w:t>
            </w:r>
            <w:r>
              <w:rPr>
                <w:rFonts w:hint="eastAsia"/>
              </w:rPr>
              <w:t>項記載の土地利用計画の変更の売主様の承諾はどの程度の変更で必要なのでしょうか。</w:t>
            </w:r>
          </w:p>
        </w:tc>
        <w:tc>
          <w:tcPr>
            <w:tcW w:w="7229" w:type="dxa"/>
          </w:tcPr>
          <w:p w:rsidR="00DF4443" w:rsidRPr="00FC596B" w:rsidRDefault="00DF4443" w:rsidP="00DF4443">
            <w:r w:rsidRPr="00FC596B">
              <w:rPr>
                <w:rFonts w:hint="eastAsia"/>
              </w:rPr>
              <w:t>・個別協議になります。</w:t>
            </w:r>
          </w:p>
        </w:tc>
      </w:tr>
      <w:tr w:rsidR="00DF4443" w:rsidTr="00150C71">
        <w:trPr>
          <w:trHeight w:val="525"/>
        </w:trPr>
        <w:tc>
          <w:tcPr>
            <w:tcW w:w="710" w:type="dxa"/>
            <w:vAlign w:val="center"/>
          </w:tcPr>
          <w:p w:rsidR="00DF4443" w:rsidRDefault="00DF4443" w:rsidP="00DF4443">
            <w:pPr>
              <w:jc w:val="center"/>
              <w:rPr>
                <w:rFonts w:asciiTheme="minorEastAsia" w:eastAsiaTheme="minorEastAsia" w:hAnsiTheme="minorEastAsia"/>
              </w:rPr>
            </w:pPr>
            <w:r>
              <w:rPr>
                <w:rFonts w:asciiTheme="minorEastAsia" w:eastAsiaTheme="minorEastAsia" w:hAnsiTheme="minorEastAsia"/>
              </w:rPr>
              <w:t>12</w:t>
            </w:r>
          </w:p>
        </w:tc>
        <w:tc>
          <w:tcPr>
            <w:tcW w:w="850" w:type="dxa"/>
            <w:vAlign w:val="center"/>
          </w:tcPr>
          <w:p w:rsidR="00DF4443" w:rsidRPr="00345AA8" w:rsidRDefault="00DF4443" w:rsidP="00DF4443">
            <w:pPr>
              <w:ind w:leftChars="-38" w:left="-77" w:rightChars="-16" w:right="-32"/>
              <w:jc w:val="center"/>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rPr>
              <w:t>8</w:t>
            </w:r>
          </w:p>
        </w:tc>
        <w:tc>
          <w:tcPr>
            <w:tcW w:w="6521" w:type="dxa"/>
          </w:tcPr>
          <w:p w:rsidR="00DF4443" w:rsidRDefault="00DF4443" w:rsidP="00DF4443">
            <w:r>
              <w:rPr>
                <w:rFonts w:hint="eastAsia"/>
              </w:rPr>
              <w:t>・売買契約：第</w:t>
            </w:r>
            <w:r>
              <w:rPr>
                <w:rFonts w:hint="eastAsia"/>
              </w:rPr>
              <w:t>8</w:t>
            </w:r>
            <w:r>
              <w:rPr>
                <w:rFonts w:hint="eastAsia"/>
              </w:rPr>
              <w:t>条</w:t>
            </w:r>
            <w:r>
              <w:rPr>
                <w:rFonts w:hint="eastAsia"/>
              </w:rPr>
              <w:t>3</w:t>
            </w:r>
            <w:r>
              <w:rPr>
                <w:rFonts w:hint="eastAsia"/>
              </w:rPr>
              <w:t>項記載の土地利用計画の変更の承諾を</w:t>
            </w:r>
          </w:p>
          <w:p w:rsidR="00DF4443" w:rsidRDefault="00DF4443" w:rsidP="00DF4443">
            <w:r>
              <w:rPr>
                <w:rFonts w:hint="eastAsia"/>
              </w:rPr>
              <w:t xml:space="preserve">　　得る場合の流れを教えていただけないでしょうか。</w:t>
            </w:r>
          </w:p>
          <w:p w:rsidR="00DF4443" w:rsidRDefault="00DF4443" w:rsidP="00DF4443">
            <w:r>
              <w:rPr>
                <w:rFonts w:hint="eastAsia"/>
              </w:rPr>
              <w:t xml:space="preserve">　　①　担当窓口　②　変更告知方法　③　承諾までの時間</w:t>
            </w:r>
          </w:p>
          <w:p w:rsidR="00DF4443" w:rsidRPr="00182BC7" w:rsidRDefault="00DF4443" w:rsidP="00DF4443">
            <w:r>
              <w:rPr>
                <w:rFonts w:hint="eastAsia"/>
              </w:rPr>
              <w:t xml:space="preserve">　　④　承諾の回答方法※書面、メールなど</w:t>
            </w:r>
          </w:p>
        </w:tc>
        <w:tc>
          <w:tcPr>
            <w:tcW w:w="7229" w:type="dxa"/>
          </w:tcPr>
          <w:p w:rsidR="00DF4443" w:rsidRPr="00FC596B" w:rsidRDefault="00DF4443" w:rsidP="00DF4443">
            <w:r w:rsidRPr="00FC596B">
              <w:rPr>
                <w:rFonts w:hint="eastAsia"/>
              </w:rPr>
              <w:t>・①大阪府建築部住宅経営室施設保全課資産活用グループ</w:t>
            </w:r>
          </w:p>
          <w:p w:rsidR="00DF4443" w:rsidRPr="00FC596B" w:rsidRDefault="00DF4443" w:rsidP="00DF4443">
            <w:pPr>
              <w:rPr>
                <w:rFonts w:ascii="ＭＳ 明朝" w:hAnsi="ＭＳ 明朝" w:cs="ＭＳ 明朝"/>
              </w:rPr>
            </w:pPr>
            <w:r w:rsidRPr="00FC596B">
              <w:rPr>
                <w:rFonts w:ascii="ＭＳ 明朝" w:hAnsi="ＭＳ 明朝" w:cs="ＭＳ 明朝" w:hint="eastAsia"/>
              </w:rPr>
              <w:t xml:space="preserve">　②書面</w:t>
            </w:r>
          </w:p>
          <w:p w:rsidR="00DF4443" w:rsidRPr="00FC596B" w:rsidRDefault="00DF4443" w:rsidP="00DF4443">
            <w:pPr>
              <w:rPr>
                <w:rFonts w:ascii="ＭＳ 明朝" w:hAnsi="ＭＳ 明朝" w:cs="ＭＳ 明朝"/>
              </w:rPr>
            </w:pPr>
            <w:r w:rsidRPr="00FC596B">
              <w:rPr>
                <w:rFonts w:ascii="ＭＳ 明朝" w:hAnsi="ＭＳ 明朝" w:cs="ＭＳ 明朝" w:hint="eastAsia"/>
              </w:rPr>
              <w:t xml:space="preserve">　③変更内容によります。</w:t>
            </w:r>
          </w:p>
          <w:p w:rsidR="00DF4443" w:rsidRPr="00FC596B" w:rsidRDefault="00DF4443" w:rsidP="00DF4443">
            <w:r w:rsidRPr="00FC596B">
              <w:rPr>
                <w:rFonts w:ascii="ＭＳ 明朝" w:hAnsi="ＭＳ 明朝" w:cs="ＭＳ 明朝" w:hint="eastAsia"/>
              </w:rPr>
              <w:t xml:space="preserve">　④書面</w:t>
            </w:r>
          </w:p>
        </w:tc>
      </w:tr>
      <w:tr w:rsidR="00BA1D50" w:rsidTr="00150C71">
        <w:trPr>
          <w:trHeight w:val="525"/>
        </w:trPr>
        <w:tc>
          <w:tcPr>
            <w:tcW w:w="710" w:type="dxa"/>
            <w:vAlign w:val="center"/>
          </w:tcPr>
          <w:p w:rsidR="00BA1D50" w:rsidRDefault="00BA1D50" w:rsidP="00BA1D50">
            <w:pPr>
              <w:jc w:val="center"/>
              <w:rPr>
                <w:rFonts w:asciiTheme="minorEastAsia" w:eastAsiaTheme="minorEastAsia" w:hAnsiTheme="minorEastAsia"/>
              </w:rPr>
            </w:pPr>
            <w:r>
              <w:rPr>
                <w:rFonts w:asciiTheme="minorEastAsia" w:eastAsiaTheme="minorEastAsia" w:hAnsiTheme="minorEastAsia"/>
              </w:rPr>
              <w:t>13</w:t>
            </w:r>
          </w:p>
        </w:tc>
        <w:tc>
          <w:tcPr>
            <w:tcW w:w="850" w:type="dxa"/>
            <w:vAlign w:val="center"/>
          </w:tcPr>
          <w:p w:rsidR="00BA1D50" w:rsidRPr="00345AA8" w:rsidRDefault="00BA1D50" w:rsidP="00BA1D50">
            <w:pPr>
              <w:ind w:leftChars="-38" w:left="-77" w:rightChars="-16" w:right="-32"/>
              <w:jc w:val="center"/>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rPr>
              <w:t>8</w:t>
            </w:r>
          </w:p>
        </w:tc>
        <w:tc>
          <w:tcPr>
            <w:tcW w:w="6521" w:type="dxa"/>
          </w:tcPr>
          <w:p w:rsidR="00BA1D50" w:rsidRDefault="00BA1D50" w:rsidP="00BA1D50">
            <w:r>
              <w:rPr>
                <w:rFonts w:hint="eastAsia"/>
              </w:rPr>
              <w:t>・売買契約：第</w:t>
            </w:r>
            <w:r>
              <w:rPr>
                <w:rFonts w:hint="eastAsia"/>
              </w:rPr>
              <w:t>12</w:t>
            </w:r>
            <w:r>
              <w:rPr>
                <w:rFonts w:hint="eastAsia"/>
              </w:rPr>
              <w:t>条</w:t>
            </w:r>
            <w:r>
              <w:rPr>
                <w:rFonts w:hint="eastAsia"/>
              </w:rPr>
              <w:t>2</w:t>
            </w:r>
            <w:r>
              <w:rPr>
                <w:rFonts w:hint="eastAsia"/>
              </w:rPr>
              <w:t>項記載の抵当権の設定ですが、</w:t>
            </w:r>
          </w:p>
          <w:p w:rsidR="00BA1D50" w:rsidRDefault="00BA1D50" w:rsidP="00BA1D50">
            <w:r>
              <w:rPr>
                <w:rFonts w:hint="eastAsia"/>
              </w:rPr>
              <w:t xml:space="preserve">　　承諾を得る場合の流れを教えていただけないでしょうか。</w:t>
            </w:r>
          </w:p>
          <w:p w:rsidR="00BA1D50" w:rsidRDefault="00BA1D50" w:rsidP="00BA1D50">
            <w:r>
              <w:rPr>
                <w:rFonts w:hint="eastAsia"/>
              </w:rPr>
              <w:t xml:space="preserve">　　①　担当窓口　②　抵当権設定依頼方法　③　承諾までの時間</w:t>
            </w:r>
          </w:p>
          <w:p w:rsidR="00BA1D50" w:rsidRDefault="00BA1D50" w:rsidP="00BA1D50">
            <w:r>
              <w:rPr>
                <w:rFonts w:hint="eastAsia"/>
              </w:rPr>
              <w:t xml:space="preserve">　　④　承諾の回答方法※書面、メールなど</w:t>
            </w:r>
          </w:p>
        </w:tc>
        <w:tc>
          <w:tcPr>
            <w:tcW w:w="7229" w:type="dxa"/>
          </w:tcPr>
          <w:p w:rsidR="00BA1D50" w:rsidRPr="00FC596B" w:rsidRDefault="00BA1D50" w:rsidP="00BA1D50">
            <w:r w:rsidRPr="00FC596B">
              <w:rPr>
                <w:rFonts w:hint="eastAsia"/>
              </w:rPr>
              <w:t>・①大阪府建築部住宅経営室施設保全課資産活用グループ</w:t>
            </w:r>
          </w:p>
          <w:p w:rsidR="00BA1D50" w:rsidRPr="00FC596B" w:rsidRDefault="00BA1D50" w:rsidP="00BA1D50">
            <w:pPr>
              <w:rPr>
                <w:rFonts w:ascii="ＭＳ 明朝" w:hAnsi="ＭＳ 明朝" w:cs="ＭＳ 明朝"/>
              </w:rPr>
            </w:pPr>
            <w:r w:rsidRPr="00FC596B">
              <w:rPr>
                <w:rFonts w:ascii="ＭＳ 明朝" w:hAnsi="ＭＳ 明朝" w:cs="ＭＳ 明朝" w:hint="eastAsia"/>
              </w:rPr>
              <w:t xml:space="preserve">　②書面</w:t>
            </w:r>
          </w:p>
          <w:p w:rsidR="00BA1D50" w:rsidRPr="00FC596B" w:rsidRDefault="00BA1D50" w:rsidP="00BA1D50">
            <w:pPr>
              <w:rPr>
                <w:rFonts w:ascii="ＭＳ 明朝" w:hAnsi="ＭＳ 明朝" w:cs="ＭＳ 明朝"/>
              </w:rPr>
            </w:pPr>
            <w:r>
              <w:rPr>
                <w:rFonts w:ascii="ＭＳ 明朝" w:hAnsi="ＭＳ 明朝" w:cs="ＭＳ 明朝" w:hint="eastAsia"/>
              </w:rPr>
              <w:t xml:space="preserve">　</w:t>
            </w:r>
            <w:r w:rsidRPr="00461CFA">
              <w:rPr>
                <w:rFonts w:ascii="ＭＳ 明朝" w:hAnsi="ＭＳ 明朝" w:cs="ＭＳ 明朝" w:hint="eastAsia"/>
              </w:rPr>
              <w:t>③約１週間程度</w:t>
            </w:r>
          </w:p>
          <w:p w:rsidR="00BA1D50" w:rsidRPr="00FC596B" w:rsidRDefault="00BA1D50" w:rsidP="00BA1D50">
            <w:r w:rsidRPr="00FC596B">
              <w:rPr>
                <w:rFonts w:ascii="ＭＳ 明朝" w:hAnsi="ＭＳ 明朝" w:cs="ＭＳ 明朝" w:hint="eastAsia"/>
              </w:rPr>
              <w:t xml:space="preserve">　④書面</w:t>
            </w:r>
          </w:p>
        </w:tc>
      </w:tr>
      <w:tr w:rsidR="00DF4443" w:rsidTr="00366B17">
        <w:trPr>
          <w:trHeight w:val="353"/>
        </w:trPr>
        <w:tc>
          <w:tcPr>
            <w:tcW w:w="710" w:type="dxa"/>
            <w:vAlign w:val="center"/>
          </w:tcPr>
          <w:p w:rsidR="00DF4443" w:rsidRPr="00B24F3F" w:rsidRDefault="00DF4443" w:rsidP="00DF4443">
            <w:pPr>
              <w:jc w:val="center"/>
              <w:rPr>
                <w:rFonts w:asciiTheme="minorEastAsia" w:eastAsiaTheme="minorEastAsia" w:hAnsiTheme="minorEastAsia"/>
              </w:rPr>
            </w:pPr>
            <w:r>
              <w:rPr>
                <w:rFonts w:asciiTheme="minorEastAsia" w:eastAsiaTheme="minorEastAsia" w:hAnsiTheme="minorEastAsia"/>
              </w:rPr>
              <w:t>14</w:t>
            </w:r>
          </w:p>
        </w:tc>
        <w:tc>
          <w:tcPr>
            <w:tcW w:w="850" w:type="dxa"/>
            <w:vAlign w:val="center"/>
          </w:tcPr>
          <w:p w:rsidR="00DF4443" w:rsidRPr="00345AA8" w:rsidRDefault="00DF4443" w:rsidP="00DF4443">
            <w:pPr>
              <w:ind w:leftChars="-38" w:left="-77" w:rightChars="-16" w:right="-32"/>
              <w:jc w:val="center"/>
              <w:rPr>
                <w:rFonts w:asciiTheme="minorEastAsia" w:eastAsiaTheme="minorEastAsia" w:hAnsiTheme="minorEastAsia"/>
              </w:rPr>
            </w:pPr>
            <w:r>
              <w:rPr>
                <w:rFonts w:asciiTheme="minorEastAsia" w:eastAsiaTheme="minorEastAsia" w:hAnsiTheme="minorEastAsia" w:hint="eastAsia"/>
              </w:rPr>
              <w:t>-</w:t>
            </w:r>
          </w:p>
        </w:tc>
        <w:tc>
          <w:tcPr>
            <w:tcW w:w="6521" w:type="dxa"/>
          </w:tcPr>
          <w:p w:rsidR="00DF4443" w:rsidRPr="00182BC7" w:rsidRDefault="00DF4443" w:rsidP="00DF4443">
            <w:pPr>
              <w:ind w:left="202" w:hangingChars="100" w:hanging="202"/>
            </w:pPr>
            <w:r>
              <w:rPr>
                <w:rFonts w:hint="eastAsia"/>
              </w:rPr>
              <w:t>・</w:t>
            </w:r>
            <w:r w:rsidRPr="00182BC7">
              <w:rPr>
                <w:rFonts w:hint="eastAsia"/>
              </w:rPr>
              <w:t>高低測量資料はございませんでしょうか。</w:t>
            </w:r>
            <w:r w:rsidRPr="008733AA">
              <w:rPr>
                <w:rFonts w:hint="eastAsia"/>
              </w:rPr>
              <w:t>高低測量資料がない場合こちらで測量させていただけないでしょうか。</w:t>
            </w:r>
          </w:p>
        </w:tc>
        <w:tc>
          <w:tcPr>
            <w:tcW w:w="7229" w:type="dxa"/>
          </w:tcPr>
          <w:p w:rsidR="00DF4443" w:rsidRPr="00FC596B" w:rsidRDefault="00DF4443" w:rsidP="00DF4443">
            <w:pPr>
              <w:ind w:left="202" w:hangingChars="100" w:hanging="202"/>
            </w:pPr>
            <w:r w:rsidRPr="00FC596B">
              <w:rPr>
                <w:rFonts w:hint="eastAsia"/>
              </w:rPr>
              <w:t>・参考として、高低の数値が記入されている図面を以下の大阪府ホームページで公開します。ただし、これらの図面は参考であり、現状と異なる場合は現状を優先してください。</w:t>
            </w:r>
          </w:p>
          <w:p w:rsidR="00DF4443" w:rsidRPr="00FC596B" w:rsidRDefault="003D1D8A" w:rsidP="00DF4443">
            <w:pPr>
              <w:ind w:leftChars="100" w:left="202"/>
            </w:pPr>
            <w:hyperlink r:id="rId9" w:history="1">
              <w:r w:rsidR="00DF4443" w:rsidRPr="00DF4443">
                <w:rPr>
                  <w:rStyle w:val="a4"/>
                </w:rPr>
                <w:t>https://www.pref.osaka.lg.jp/jutaku/youchikatsuyou/r3-1_yochikatsuyo.html</w:t>
              </w:r>
            </w:hyperlink>
          </w:p>
          <w:p w:rsidR="00DF4443" w:rsidRPr="00FC596B" w:rsidRDefault="00BA1D50" w:rsidP="00DF4443">
            <w:pPr>
              <w:ind w:left="202" w:hangingChars="100" w:hanging="202"/>
            </w:pPr>
            <w:r>
              <w:rPr>
                <w:rFonts w:hint="eastAsia"/>
              </w:rPr>
              <w:t>・測量については、落札後から契約までの間は作業</w:t>
            </w:r>
            <w:r w:rsidR="00102B66">
              <w:rPr>
                <w:rFonts w:hint="eastAsia"/>
              </w:rPr>
              <w:t>可能です。ただし、</w:t>
            </w:r>
            <w:r w:rsidR="00DF4443" w:rsidRPr="00BA1D50">
              <w:rPr>
                <w:rFonts w:hint="eastAsia"/>
              </w:rPr>
              <w:t>使用料が</w:t>
            </w:r>
            <w:r w:rsidRPr="00BA1D50">
              <w:rPr>
                <w:rFonts w:hint="eastAsia"/>
              </w:rPr>
              <w:t>発生します。</w:t>
            </w:r>
          </w:p>
        </w:tc>
      </w:tr>
      <w:tr w:rsidR="00DF4443" w:rsidTr="00366B17">
        <w:trPr>
          <w:trHeight w:val="994"/>
        </w:trPr>
        <w:tc>
          <w:tcPr>
            <w:tcW w:w="710" w:type="dxa"/>
            <w:vAlign w:val="center"/>
          </w:tcPr>
          <w:p w:rsidR="00DF4443" w:rsidRDefault="00DF4443" w:rsidP="00DF4443">
            <w:pPr>
              <w:jc w:val="center"/>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5</w:t>
            </w:r>
          </w:p>
        </w:tc>
        <w:tc>
          <w:tcPr>
            <w:tcW w:w="850" w:type="dxa"/>
            <w:vAlign w:val="center"/>
          </w:tcPr>
          <w:p w:rsidR="00DF4443" w:rsidRPr="00345AA8" w:rsidRDefault="00DF4443" w:rsidP="00DF4443">
            <w:pPr>
              <w:ind w:leftChars="-38" w:left="-77" w:rightChars="-16" w:right="-32"/>
              <w:jc w:val="center"/>
              <w:rPr>
                <w:rFonts w:asciiTheme="minorEastAsia" w:eastAsiaTheme="minorEastAsia" w:hAnsiTheme="minorEastAsia"/>
              </w:rPr>
            </w:pPr>
            <w:r>
              <w:rPr>
                <w:rFonts w:asciiTheme="minorEastAsia" w:eastAsiaTheme="minorEastAsia" w:hAnsiTheme="minorEastAsia" w:hint="eastAsia"/>
              </w:rPr>
              <w:t>-</w:t>
            </w:r>
          </w:p>
        </w:tc>
        <w:tc>
          <w:tcPr>
            <w:tcW w:w="6521" w:type="dxa"/>
          </w:tcPr>
          <w:p w:rsidR="00DF4443" w:rsidRDefault="00DF4443" w:rsidP="00DF4443">
            <w:pPr>
              <w:ind w:left="202" w:hangingChars="100" w:hanging="202"/>
            </w:pPr>
            <w:r>
              <w:rPr>
                <w:rFonts w:hint="eastAsia"/>
              </w:rPr>
              <w:t>・</w:t>
            </w:r>
            <w:r w:rsidRPr="00C02F4D">
              <w:rPr>
                <w:rFonts w:hint="eastAsia"/>
              </w:rPr>
              <w:t>現状公表されている建築資料は増築部分だけのため、特に解体撤去費用に関しては実際の費用と大きく数字が乖離する可能性があります。本設部分など、追加で資料をいただくことは可能でしょうか。</w:t>
            </w:r>
          </w:p>
        </w:tc>
        <w:tc>
          <w:tcPr>
            <w:tcW w:w="7229" w:type="dxa"/>
          </w:tcPr>
          <w:p w:rsidR="00DF4443" w:rsidRDefault="00DF4443" w:rsidP="00DF4443">
            <w:r w:rsidRPr="00FC596B">
              <w:rPr>
                <w:rFonts w:hint="eastAsia"/>
              </w:rPr>
              <w:t>・</w:t>
            </w:r>
            <w:r w:rsidR="00BA1D50" w:rsidRPr="00BA1D50">
              <w:rPr>
                <w:rFonts w:hint="eastAsia"/>
              </w:rPr>
              <w:t>本設</w:t>
            </w:r>
            <w:r w:rsidR="00206FCF" w:rsidRPr="00BA1D50">
              <w:rPr>
                <w:rFonts w:hint="eastAsia"/>
              </w:rPr>
              <w:t>部分の</w:t>
            </w:r>
            <w:r w:rsidRPr="00BA1D50">
              <w:rPr>
                <w:rFonts w:hint="eastAsia"/>
              </w:rPr>
              <w:t>資</w:t>
            </w:r>
            <w:r>
              <w:rPr>
                <w:rFonts w:hint="eastAsia"/>
              </w:rPr>
              <w:t>料は</w:t>
            </w:r>
            <w:r w:rsidR="00BA1D50">
              <w:rPr>
                <w:rFonts w:hint="eastAsia"/>
              </w:rPr>
              <w:t>現存していないため、ご提供できません。</w:t>
            </w:r>
          </w:p>
          <w:p w:rsidR="00DF4443" w:rsidRPr="00FC596B" w:rsidRDefault="00DF4443" w:rsidP="00206FCF">
            <w:r>
              <w:rPr>
                <w:rFonts w:hint="eastAsia"/>
              </w:rPr>
              <w:t xml:space="preserve">　</w:t>
            </w:r>
          </w:p>
        </w:tc>
      </w:tr>
      <w:tr w:rsidR="00DF4443" w:rsidTr="00366B17">
        <w:trPr>
          <w:trHeight w:val="697"/>
        </w:trPr>
        <w:tc>
          <w:tcPr>
            <w:tcW w:w="710" w:type="dxa"/>
            <w:vAlign w:val="center"/>
          </w:tcPr>
          <w:p w:rsidR="00DF4443" w:rsidRDefault="00DF4443" w:rsidP="00DF4443">
            <w:pPr>
              <w:jc w:val="center"/>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6</w:t>
            </w:r>
          </w:p>
        </w:tc>
        <w:tc>
          <w:tcPr>
            <w:tcW w:w="850" w:type="dxa"/>
            <w:vAlign w:val="center"/>
          </w:tcPr>
          <w:p w:rsidR="00DF4443" w:rsidRPr="00345AA8" w:rsidRDefault="00DF4443" w:rsidP="00DF4443">
            <w:pPr>
              <w:ind w:leftChars="-38" w:left="-77" w:rightChars="-16" w:right="-32"/>
              <w:jc w:val="center"/>
              <w:rPr>
                <w:rFonts w:asciiTheme="minorEastAsia" w:eastAsiaTheme="minorEastAsia" w:hAnsiTheme="minorEastAsia"/>
              </w:rPr>
            </w:pPr>
            <w:r>
              <w:rPr>
                <w:rFonts w:asciiTheme="minorEastAsia" w:eastAsiaTheme="minorEastAsia" w:hAnsiTheme="minorEastAsia" w:hint="eastAsia"/>
              </w:rPr>
              <w:t>-</w:t>
            </w:r>
          </w:p>
        </w:tc>
        <w:tc>
          <w:tcPr>
            <w:tcW w:w="6521" w:type="dxa"/>
          </w:tcPr>
          <w:p w:rsidR="00DF4443" w:rsidRDefault="00DF4443" w:rsidP="00DF4443">
            <w:pPr>
              <w:ind w:left="202" w:hangingChars="100" w:hanging="202"/>
            </w:pPr>
            <w:r>
              <w:rPr>
                <w:rFonts w:hint="eastAsia"/>
              </w:rPr>
              <w:t>・</w:t>
            </w:r>
            <w:r w:rsidRPr="00C02F4D">
              <w:rPr>
                <w:rFonts w:hint="eastAsia"/>
              </w:rPr>
              <w:t>本件にて事業を行うにあたり、既存の水道加入金を充当することは可能でしょうか。</w:t>
            </w:r>
          </w:p>
        </w:tc>
        <w:tc>
          <w:tcPr>
            <w:tcW w:w="7229" w:type="dxa"/>
          </w:tcPr>
          <w:p w:rsidR="00DF4443" w:rsidRDefault="00DF4443" w:rsidP="00DF4443">
            <w:r w:rsidRPr="00FC596B">
              <w:rPr>
                <w:rFonts w:hint="eastAsia"/>
              </w:rPr>
              <w:t>・</w:t>
            </w:r>
            <w:r w:rsidR="00166748">
              <w:rPr>
                <w:rFonts w:hint="eastAsia"/>
              </w:rPr>
              <w:t>既存の水道加入金について、</w:t>
            </w:r>
            <w:r w:rsidR="00BA1D50" w:rsidRPr="00BA1D50">
              <w:rPr>
                <w:rFonts w:hint="eastAsia"/>
              </w:rPr>
              <w:t>落札者への</w:t>
            </w:r>
            <w:r>
              <w:rPr>
                <w:rFonts w:hint="eastAsia"/>
              </w:rPr>
              <w:t>充当分はありません。</w:t>
            </w:r>
          </w:p>
          <w:p w:rsidR="00DF4443" w:rsidRPr="00DF4443" w:rsidRDefault="00DF4443" w:rsidP="00206FCF">
            <w:r>
              <w:rPr>
                <w:rFonts w:hint="eastAsia"/>
              </w:rPr>
              <w:t xml:space="preserve">　</w:t>
            </w:r>
          </w:p>
        </w:tc>
      </w:tr>
      <w:tr w:rsidR="00DF4443" w:rsidTr="00482913">
        <w:trPr>
          <w:trHeight w:val="1118"/>
        </w:trPr>
        <w:tc>
          <w:tcPr>
            <w:tcW w:w="710" w:type="dxa"/>
            <w:vAlign w:val="center"/>
          </w:tcPr>
          <w:p w:rsidR="00DF4443" w:rsidRDefault="00DF4443" w:rsidP="00DF4443">
            <w:pPr>
              <w:jc w:val="center"/>
              <w:rPr>
                <w:rFonts w:asciiTheme="minorEastAsia" w:eastAsiaTheme="minorEastAsia" w:hAnsiTheme="minorEastAsia"/>
              </w:rPr>
            </w:pPr>
          </w:p>
        </w:tc>
        <w:tc>
          <w:tcPr>
            <w:tcW w:w="850" w:type="dxa"/>
            <w:vAlign w:val="center"/>
          </w:tcPr>
          <w:p w:rsidR="00DF4443" w:rsidRDefault="00DF4443" w:rsidP="00DF4443">
            <w:pPr>
              <w:ind w:leftChars="-38" w:left="-77" w:rightChars="-16" w:right="-32"/>
              <w:jc w:val="center"/>
              <w:rPr>
                <w:rFonts w:asciiTheme="minorEastAsia" w:eastAsiaTheme="minorEastAsia" w:hAnsiTheme="minorEastAsia"/>
              </w:rPr>
            </w:pPr>
          </w:p>
        </w:tc>
        <w:tc>
          <w:tcPr>
            <w:tcW w:w="6521" w:type="dxa"/>
          </w:tcPr>
          <w:p w:rsidR="00DF4443" w:rsidRDefault="00197B57" w:rsidP="00DF4443">
            <w:pPr>
              <w:ind w:left="202" w:hangingChars="100" w:hanging="202"/>
            </w:pPr>
            <w:r>
              <w:rPr>
                <w:rFonts w:hint="eastAsia"/>
              </w:rPr>
              <w:t>（</w:t>
            </w:r>
            <w:r w:rsidR="00DF4443">
              <w:rPr>
                <w:rFonts w:hint="eastAsia"/>
              </w:rPr>
              <w:t>補足説明事項</w:t>
            </w:r>
            <w:r>
              <w:rPr>
                <w:rFonts w:hint="eastAsia"/>
              </w:rPr>
              <w:t>）</w:t>
            </w:r>
          </w:p>
        </w:tc>
        <w:tc>
          <w:tcPr>
            <w:tcW w:w="7229" w:type="dxa"/>
          </w:tcPr>
          <w:p w:rsidR="00DF4443" w:rsidRPr="00FC596B" w:rsidRDefault="00D2190D" w:rsidP="00102B66">
            <w:pPr>
              <w:ind w:left="202" w:hangingChars="100" w:hanging="202"/>
            </w:pPr>
            <w:r>
              <w:rPr>
                <w:rFonts w:hint="eastAsia"/>
              </w:rPr>
              <w:t>・</w:t>
            </w:r>
            <w:r w:rsidR="00DF4443" w:rsidRPr="00FC596B">
              <w:rPr>
                <w:rFonts w:hint="eastAsia"/>
              </w:rPr>
              <w:t>実施要領</w:t>
            </w:r>
            <w:r w:rsidR="00DF4443" w:rsidRPr="00FC596B">
              <w:rPr>
                <w:rFonts w:hint="eastAsia"/>
              </w:rPr>
              <w:t>P1</w:t>
            </w:r>
            <w:r w:rsidR="00DF4443" w:rsidRPr="00FC596B">
              <w:t>1</w:t>
            </w:r>
            <w:r w:rsidR="00102B66">
              <w:rPr>
                <w:rFonts w:hint="eastAsia"/>
              </w:rPr>
              <w:t xml:space="preserve">　</w:t>
            </w:r>
            <w:r w:rsidR="00DF4443" w:rsidRPr="00FC596B">
              <w:rPr>
                <w:rFonts w:hint="eastAsia"/>
              </w:rPr>
              <w:t>入札に当っての注意事項</w:t>
            </w:r>
          </w:p>
          <w:p w:rsidR="00DF4443" w:rsidRPr="00FC596B" w:rsidRDefault="00DF4443" w:rsidP="00D2190D">
            <w:pPr>
              <w:ind w:leftChars="100" w:left="202"/>
            </w:pPr>
            <w:r w:rsidRPr="00FC596B">
              <w:rPr>
                <w:rFonts w:hint="eastAsia"/>
              </w:rPr>
              <w:t>（６）カ</w:t>
            </w:r>
            <w:r w:rsidRPr="00FC596B">
              <w:rPr>
                <w:rFonts w:hint="eastAsia"/>
              </w:rPr>
              <w:t>.</w:t>
            </w:r>
            <w:r w:rsidRPr="00FC596B">
              <w:rPr>
                <w:rFonts w:hint="eastAsia"/>
              </w:rPr>
              <w:t xml:space="preserve">　入札者の記名押印がない入札（誤）</w:t>
            </w:r>
          </w:p>
          <w:p w:rsidR="00DF4443" w:rsidRPr="00FC596B" w:rsidRDefault="00DF4443" w:rsidP="00D2190D">
            <w:pPr>
              <w:ind w:leftChars="100" w:left="202" w:firstLineChars="650" w:firstLine="1315"/>
            </w:pPr>
            <w:r w:rsidRPr="00FC596B">
              <w:rPr>
                <w:rFonts w:ascii="ＭＳ 明朝" w:hAnsi="ＭＳ 明朝" w:cs="ＭＳ 明朝" w:hint="eastAsia"/>
              </w:rPr>
              <w:t>⇒</w:t>
            </w:r>
            <w:r w:rsidRPr="00FC596B">
              <w:rPr>
                <w:rFonts w:hint="eastAsia"/>
              </w:rPr>
              <w:t>入札者の記名がない入札（正）</w:t>
            </w:r>
          </w:p>
          <w:p w:rsidR="00DF4443" w:rsidRPr="00FC596B" w:rsidRDefault="00DF4443" w:rsidP="00D2190D">
            <w:pPr>
              <w:ind w:leftChars="100" w:left="202"/>
            </w:pPr>
            <w:r w:rsidRPr="00FC596B">
              <w:rPr>
                <w:rFonts w:hint="eastAsia"/>
              </w:rPr>
              <w:t>に改めます。</w:t>
            </w:r>
          </w:p>
        </w:tc>
      </w:tr>
    </w:tbl>
    <w:p w:rsidR="00F13348" w:rsidRPr="00415239" w:rsidRDefault="00F13348">
      <w:pPr>
        <w:rPr>
          <w:rFonts w:hint="eastAsia"/>
        </w:rPr>
      </w:pPr>
      <w:bookmarkStart w:id="0" w:name="_GoBack"/>
      <w:bookmarkEnd w:id="0"/>
    </w:p>
    <w:sectPr w:rsidR="00F13348" w:rsidRPr="00415239" w:rsidSect="00F13348">
      <w:pgSz w:w="16838" w:h="11906" w:orient="landscape" w:code="9"/>
      <w:pgMar w:top="1134" w:right="1134" w:bottom="851" w:left="1134" w:header="851" w:footer="992" w:gutter="0"/>
      <w:cols w:space="425"/>
      <w:docGrid w:type="linesAndChars" w:linePitch="310" w:charSpace="-15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C14" w:rsidRDefault="00B27C14" w:rsidP="00B27C14">
      <w:r>
        <w:separator/>
      </w:r>
    </w:p>
  </w:endnote>
  <w:endnote w:type="continuationSeparator" w:id="0">
    <w:p w:rsidR="00B27C14" w:rsidRDefault="00B27C14" w:rsidP="00B27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C14" w:rsidRDefault="00B27C14" w:rsidP="00B27C14">
      <w:r>
        <w:separator/>
      </w:r>
    </w:p>
  </w:footnote>
  <w:footnote w:type="continuationSeparator" w:id="0">
    <w:p w:rsidR="00B27C14" w:rsidRDefault="00B27C14" w:rsidP="00B27C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1"/>
  <w:drawingGridVerticalSpacing w:val="155"/>
  <w:displayHorizontalDrawingGridEvery w:val="0"/>
  <w:displayVerticalDrawingGridEvery w:val="2"/>
  <w:characterSpacingControl w:val="compressPunctuation"/>
  <w:hdrShapeDefaults>
    <o:shapedefaults v:ext="edit" spidmax="155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348"/>
    <w:rsid w:val="0000091C"/>
    <w:rsid w:val="00001D35"/>
    <w:rsid w:val="00021732"/>
    <w:rsid w:val="00041564"/>
    <w:rsid w:val="00060935"/>
    <w:rsid w:val="00067735"/>
    <w:rsid w:val="00071CE1"/>
    <w:rsid w:val="0007633B"/>
    <w:rsid w:val="00080C18"/>
    <w:rsid w:val="000D5D56"/>
    <w:rsid w:val="00102B66"/>
    <w:rsid w:val="00133481"/>
    <w:rsid w:val="0014248A"/>
    <w:rsid w:val="0014328F"/>
    <w:rsid w:val="00146BF6"/>
    <w:rsid w:val="00150C71"/>
    <w:rsid w:val="00166748"/>
    <w:rsid w:val="00173C40"/>
    <w:rsid w:val="00176DC9"/>
    <w:rsid w:val="00182BC7"/>
    <w:rsid w:val="00185338"/>
    <w:rsid w:val="001964F4"/>
    <w:rsid w:val="00197B57"/>
    <w:rsid w:val="001A2E9B"/>
    <w:rsid w:val="001A7DE8"/>
    <w:rsid w:val="001B747D"/>
    <w:rsid w:val="001D450A"/>
    <w:rsid w:val="001F5D98"/>
    <w:rsid w:val="00200777"/>
    <w:rsid w:val="00203C99"/>
    <w:rsid w:val="00206FCF"/>
    <w:rsid w:val="00224099"/>
    <w:rsid w:val="00232048"/>
    <w:rsid w:val="002404D9"/>
    <w:rsid w:val="0024187F"/>
    <w:rsid w:val="00250BB1"/>
    <w:rsid w:val="002633D5"/>
    <w:rsid w:val="00273D0A"/>
    <w:rsid w:val="00277ADA"/>
    <w:rsid w:val="00285035"/>
    <w:rsid w:val="00290E72"/>
    <w:rsid w:val="002C5372"/>
    <w:rsid w:val="002E4959"/>
    <w:rsid w:val="003021D2"/>
    <w:rsid w:val="00310BF9"/>
    <w:rsid w:val="00317708"/>
    <w:rsid w:val="0031796B"/>
    <w:rsid w:val="00317F7D"/>
    <w:rsid w:val="00336BCF"/>
    <w:rsid w:val="0033752E"/>
    <w:rsid w:val="00337768"/>
    <w:rsid w:val="003402AF"/>
    <w:rsid w:val="00345AA8"/>
    <w:rsid w:val="00366B17"/>
    <w:rsid w:val="00375DFE"/>
    <w:rsid w:val="0037644F"/>
    <w:rsid w:val="0038743A"/>
    <w:rsid w:val="00391B2C"/>
    <w:rsid w:val="003937CC"/>
    <w:rsid w:val="003C0D13"/>
    <w:rsid w:val="003C63BF"/>
    <w:rsid w:val="003D1D8A"/>
    <w:rsid w:val="003D43B8"/>
    <w:rsid w:val="003D7B31"/>
    <w:rsid w:val="003E0D0C"/>
    <w:rsid w:val="003E61BC"/>
    <w:rsid w:val="003F7D8F"/>
    <w:rsid w:val="00415239"/>
    <w:rsid w:val="004249E1"/>
    <w:rsid w:val="00425F86"/>
    <w:rsid w:val="004372EF"/>
    <w:rsid w:val="00442B6C"/>
    <w:rsid w:val="00452121"/>
    <w:rsid w:val="00461CFA"/>
    <w:rsid w:val="0047103B"/>
    <w:rsid w:val="00482913"/>
    <w:rsid w:val="00497A7F"/>
    <w:rsid w:val="004A2003"/>
    <w:rsid w:val="004A2885"/>
    <w:rsid w:val="004B2E97"/>
    <w:rsid w:val="004C240E"/>
    <w:rsid w:val="004C54B6"/>
    <w:rsid w:val="004C5CE8"/>
    <w:rsid w:val="0050130A"/>
    <w:rsid w:val="005032E9"/>
    <w:rsid w:val="0050607C"/>
    <w:rsid w:val="00522449"/>
    <w:rsid w:val="00532A68"/>
    <w:rsid w:val="00547AD4"/>
    <w:rsid w:val="00551E87"/>
    <w:rsid w:val="00564D67"/>
    <w:rsid w:val="00590DC7"/>
    <w:rsid w:val="005C5311"/>
    <w:rsid w:val="005D5636"/>
    <w:rsid w:val="005E07C5"/>
    <w:rsid w:val="005E7D82"/>
    <w:rsid w:val="005F55B0"/>
    <w:rsid w:val="00654861"/>
    <w:rsid w:val="00672600"/>
    <w:rsid w:val="0067488C"/>
    <w:rsid w:val="0067763F"/>
    <w:rsid w:val="006863A3"/>
    <w:rsid w:val="0069069B"/>
    <w:rsid w:val="00694099"/>
    <w:rsid w:val="006A2846"/>
    <w:rsid w:val="006C428C"/>
    <w:rsid w:val="0070049B"/>
    <w:rsid w:val="0070631C"/>
    <w:rsid w:val="0076772D"/>
    <w:rsid w:val="00790A3A"/>
    <w:rsid w:val="00797225"/>
    <w:rsid w:val="007A1F8A"/>
    <w:rsid w:val="007B1888"/>
    <w:rsid w:val="007C7906"/>
    <w:rsid w:val="007E2D9E"/>
    <w:rsid w:val="007E3B96"/>
    <w:rsid w:val="008040DC"/>
    <w:rsid w:val="008075C4"/>
    <w:rsid w:val="008119EB"/>
    <w:rsid w:val="008163D2"/>
    <w:rsid w:val="008277DC"/>
    <w:rsid w:val="00844410"/>
    <w:rsid w:val="00862FE2"/>
    <w:rsid w:val="00864475"/>
    <w:rsid w:val="008733AA"/>
    <w:rsid w:val="008C1A7D"/>
    <w:rsid w:val="008E63B9"/>
    <w:rsid w:val="008E7D65"/>
    <w:rsid w:val="008F0290"/>
    <w:rsid w:val="00900B0F"/>
    <w:rsid w:val="00917F66"/>
    <w:rsid w:val="00920AE9"/>
    <w:rsid w:val="00933640"/>
    <w:rsid w:val="009338DB"/>
    <w:rsid w:val="00941BE8"/>
    <w:rsid w:val="00951A96"/>
    <w:rsid w:val="00961B63"/>
    <w:rsid w:val="009673ED"/>
    <w:rsid w:val="009679F5"/>
    <w:rsid w:val="00972C68"/>
    <w:rsid w:val="00985FDA"/>
    <w:rsid w:val="0099555B"/>
    <w:rsid w:val="009A72B7"/>
    <w:rsid w:val="009D2A19"/>
    <w:rsid w:val="009E6267"/>
    <w:rsid w:val="00A0784E"/>
    <w:rsid w:val="00A259D8"/>
    <w:rsid w:val="00A313F6"/>
    <w:rsid w:val="00A362C1"/>
    <w:rsid w:val="00A369FD"/>
    <w:rsid w:val="00A40D68"/>
    <w:rsid w:val="00A444B8"/>
    <w:rsid w:val="00A564EB"/>
    <w:rsid w:val="00A62EC8"/>
    <w:rsid w:val="00A75971"/>
    <w:rsid w:val="00A9464A"/>
    <w:rsid w:val="00AA263A"/>
    <w:rsid w:val="00AE03DA"/>
    <w:rsid w:val="00AF3664"/>
    <w:rsid w:val="00AF75E3"/>
    <w:rsid w:val="00B1553A"/>
    <w:rsid w:val="00B24BC7"/>
    <w:rsid w:val="00B24F3F"/>
    <w:rsid w:val="00B26953"/>
    <w:rsid w:val="00B27C14"/>
    <w:rsid w:val="00B35628"/>
    <w:rsid w:val="00B44A17"/>
    <w:rsid w:val="00B5750D"/>
    <w:rsid w:val="00B61777"/>
    <w:rsid w:val="00B7144B"/>
    <w:rsid w:val="00B94312"/>
    <w:rsid w:val="00BA1CC0"/>
    <w:rsid w:val="00BA1D50"/>
    <w:rsid w:val="00BA585F"/>
    <w:rsid w:val="00BC5121"/>
    <w:rsid w:val="00BF35AD"/>
    <w:rsid w:val="00C025B5"/>
    <w:rsid w:val="00C02F4D"/>
    <w:rsid w:val="00C1208D"/>
    <w:rsid w:val="00C24B80"/>
    <w:rsid w:val="00C2580C"/>
    <w:rsid w:val="00C56097"/>
    <w:rsid w:val="00C828E5"/>
    <w:rsid w:val="00C90327"/>
    <w:rsid w:val="00C95196"/>
    <w:rsid w:val="00CA58CA"/>
    <w:rsid w:val="00CB647B"/>
    <w:rsid w:val="00CC3401"/>
    <w:rsid w:val="00CC3B25"/>
    <w:rsid w:val="00CC4992"/>
    <w:rsid w:val="00CE0014"/>
    <w:rsid w:val="00D140C7"/>
    <w:rsid w:val="00D14D79"/>
    <w:rsid w:val="00D2190D"/>
    <w:rsid w:val="00D321A7"/>
    <w:rsid w:val="00D33AB6"/>
    <w:rsid w:val="00D40F6C"/>
    <w:rsid w:val="00D440EE"/>
    <w:rsid w:val="00D84543"/>
    <w:rsid w:val="00D91A87"/>
    <w:rsid w:val="00D93661"/>
    <w:rsid w:val="00D94BD9"/>
    <w:rsid w:val="00D95452"/>
    <w:rsid w:val="00DC44AF"/>
    <w:rsid w:val="00DD5A54"/>
    <w:rsid w:val="00DF15E5"/>
    <w:rsid w:val="00DF4443"/>
    <w:rsid w:val="00E026C3"/>
    <w:rsid w:val="00E02E72"/>
    <w:rsid w:val="00E23948"/>
    <w:rsid w:val="00E25D24"/>
    <w:rsid w:val="00E31CBD"/>
    <w:rsid w:val="00E5723C"/>
    <w:rsid w:val="00E65C51"/>
    <w:rsid w:val="00E847B6"/>
    <w:rsid w:val="00E92786"/>
    <w:rsid w:val="00E93588"/>
    <w:rsid w:val="00E9615B"/>
    <w:rsid w:val="00EB65E8"/>
    <w:rsid w:val="00EB6909"/>
    <w:rsid w:val="00EB6BFE"/>
    <w:rsid w:val="00ED4BD4"/>
    <w:rsid w:val="00ED571F"/>
    <w:rsid w:val="00EE7519"/>
    <w:rsid w:val="00F00B0E"/>
    <w:rsid w:val="00F13348"/>
    <w:rsid w:val="00F26101"/>
    <w:rsid w:val="00F3307D"/>
    <w:rsid w:val="00F62E48"/>
    <w:rsid w:val="00F72085"/>
    <w:rsid w:val="00F80C3D"/>
    <w:rsid w:val="00F97B7C"/>
    <w:rsid w:val="00FB4AB2"/>
    <w:rsid w:val="00FC286A"/>
    <w:rsid w:val="00FC3921"/>
    <w:rsid w:val="00FC596B"/>
    <w:rsid w:val="00FD6C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5649">
      <v:textbox inset="5.85pt,.7pt,5.85pt,.7pt"/>
    </o:shapedefaults>
    <o:shapelayout v:ext="edit">
      <o:idmap v:ext="edit" data="1"/>
    </o:shapelayout>
  </w:shapeDefaults>
  <w:decimalSymbol w:val="."/>
  <w:listSeparator w:val=","/>
  <w14:docId w14:val="2A48F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34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33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F13348"/>
    <w:rPr>
      <w:color w:val="0000FF"/>
      <w:u w:val="single"/>
    </w:rPr>
  </w:style>
  <w:style w:type="character" w:styleId="a5">
    <w:name w:val="FollowedHyperlink"/>
    <w:basedOn w:val="a0"/>
    <w:uiPriority w:val="99"/>
    <w:semiHidden/>
    <w:unhideWhenUsed/>
    <w:rsid w:val="00336BCF"/>
    <w:rPr>
      <w:color w:val="800080" w:themeColor="followedHyperlink"/>
      <w:u w:val="single"/>
    </w:rPr>
  </w:style>
  <w:style w:type="paragraph" w:styleId="a6">
    <w:name w:val="Balloon Text"/>
    <w:basedOn w:val="a"/>
    <w:link w:val="a7"/>
    <w:uiPriority w:val="99"/>
    <w:semiHidden/>
    <w:unhideWhenUsed/>
    <w:rsid w:val="00080C1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80C18"/>
    <w:rPr>
      <w:rFonts w:asciiTheme="majorHAnsi" w:eastAsiaTheme="majorEastAsia" w:hAnsiTheme="majorHAnsi" w:cstheme="majorBidi"/>
      <w:sz w:val="18"/>
      <w:szCs w:val="18"/>
    </w:rPr>
  </w:style>
  <w:style w:type="paragraph" w:styleId="a8">
    <w:name w:val="header"/>
    <w:basedOn w:val="a"/>
    <w:link w:val="a9"/>
    <w:uiPriority w:val="99"/>
    <w:unhideWhenUsed/>
    <w:rsid w:val="00B27C14"/>
    <w:pPr>
      <w:tabs>
        <w:tab w:val="center" w:pos="4252"/>
        <w:tab w:val="right" w:pos="8504"/>
      </w:tabs>
      <w:snapToGrid w:val="0"/>
    </w:pPr>
  </w:style>
  <w:style w:type="character" w:customStyle="1" w:styleId="a9">
    <w:name w:val="ヘッダー (文字)"/>
    <w:basedOn w:val="a0"/>
    <w:link w:val="a8"/>
    <w:uiPriority w:val="99"/>
    <w:rsid w:val="00B27C14"/>
    <w:rPr>
      <w:rFonts w:ascii="Century" w:eastAsia="ＭＳ 明朝" w:hAnsi="Century" w:cs="Times New Roman"/>
      <w:szCs w:val="24"/>
    </w:rPr>
  </w:style>
  <w:style w:type="paragraph" w:styleId="aa">
    <w:name w:val="footer"/>
    <w:basedOn w:val="a"/>
    <w:link w:val="ab"/>
    <w:uiPriority w:val="99"/>
    <w:unhideWhenUsed/>
    <w:rsid w:val="00B27C14"/>
    <w:pPr>
      <w:tabs>
        <w:tab w:val="center" w:pos="4252"/>
        <w:tab w:val="right" w:pos="8504"/>
      </w:tabs>
      <w:snapToGrid w:val="0"/>
    </w:pPr>
  </w:style>
  <w:style w:type="character" w:customStyle="1" w:styleId="ab">
    <w:name w:val="フッター (文字)"/>
    <w:basedOn w:val="a0"/>
    <w:link w:val="aa"/>
    <w:uiPriority w:val="99"/>
    <w:rsid w:val="00B27C14"/>
    <w:rPr>
      <w:rFonts w:ascii="Century" w:eastAsia="ＭＳ 明朝" w:hAnsi="Century" w:cs="Times New Roman"/>
      <w:szCs w:val="24"/>
    </w:rPr>
  </w:style>
  <w:style w:type="paragraph" w:customStyle="1" w:styleId="Default">
    <w:name w:val="Default"/>
    <w:rsid w:val="00D140C7"/>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410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pps.gsi.go.jp/maplibSearch.do" TargetMode="External"/><Relationship Id="rId3" Type="http://schemas.openxmlformats.org/officeDocument/2006/relationships/settings" Target="settings.xml"/><Relationship Id="rId7" Type="http://schemas.openxmlformats.org/officeDocument/2006/relationships/hyperlink" Target="https://mapps.gsi.go.jp/maplibSearch.d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ref.osaka.lg.jp/jutaku/youchikatsuyou/r3-1_yochikatsuyo.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2722D-EFE4-4F60-BB28-AC9FB7517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389</Words>
  <Characters>2218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2022-02-04T00:35:00Z</dcterms:created>
  <dcterms:modified xsi:type="dcterms:W3CDTF">2022-02-04T04:46:00Z</dcterms:modified>
</cp:coreProperties>
</file>