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E354F" w14:textId="77777777" w:rsidR="00F060C1" w:rsidRDefault="00AB121B" w:rsidP="00AB121B">
      <w:pPr>
        <w:jc w:val="center"/>
        <w:rPr>
          <w:rFonts w:asciiTheme="majorEastAsia" w:eastAsiaTheme="majorEastAsia" w:hAnsiTheme="majorEastAsia"/>
          <w:b/>
          <w:sz w:val="32"/>
        </w:rPr>
      </w:pPr>
      <w:r w:rsidRPr="00AB121B">
        <w:rPr>
          <w:rFonts w:asciiTheme="majorEastAsia" w:eastAsiaTheme="majorEastAsia" w:hAnsiTheme="majorEastAsia" w:hint="eastAsia"/>
          <w:b/>
          <w:sz w:val="32"/>
        </w:rPr>
        <w:t>大阪府営住宅駐車場カーシェアリング事業者</w:t>
      </w:r>
      <w:r w:rsidR="001B0944">
        <w:rPr>
          <w:rFonts w:asciiTheme="majorEastAsia" w:eastAsiaTheme="majorEastAsia" w:hAnsiTheme="majorEastAsia" w:hint="eastAsia"/>
          <w:b/>
          <w:sz w:val="32"/>
        </w:rPr>
        <w:t>募集</w:t>
      </w:r>
    </w:p>
    <w:p w14:paraId="03AFFE94" w14:textId="77777777" w:rsidR="00AB121B" w:rsidRPr="00AB121B" w:rsidRDefault="00AB121B" w:rsidP="00AB121B">
      <w:pPr>
        <w:jc w:val="center"/>
        <w:rPr>
          <w:rFonts w:asciiTheme="majorEastAsia" w:eastAsiaTheme="majorEastAsia" w:hAnsiTheme="majorEastAsia"/>
          <w:b/>
          <w:sz w:val="32"/>
        </w:rPr>
      </w:pPr>
      <w:r w:rsidRPr="00AB121B">
        <w:rPr>
          <w:rFonts w:asciiTheme="majorEastAsia" w:eastAsiaTheme="majorEastAsia" w:hAnsiTheme="majorEastAsia" w:hint="eastAsia"/>
          <w:b/>
          <w:sz w:val="32"/>
        </w:rPr>
        <w:t>募集概要</w:t>
      </w:r>
    </w:p>
    <w:p w14:paraId="11C6364E" w14:textId="5126F4A2" w:rsidR="00AB121B" w:rsidRPr="003E754C" w:rsidRDefault="00A074BD" w:rsidP="00D22CDC">
      <w:pPr>
        <w:jc w:val="right"/>
        <w:rPr>
          <w:rFonts w:asciiTheme="majorEastAsia" w:eastAsiaTheme="majorEastAsia" w:hAnsiTheme="majorEastAsia"/>
          <w:sz w:val="22"/>
        </w:rPr>
      </w:pPr>
      <w:r w:rsidRPr="00AD6DA4">
        <w:rPr>
          <w:rFonts w:asciiTheme="majorEastAsia" w:eastAsiaTheme="majorEastAsia" w:hAnsiTheme="majorEastAsia" w:hint="eastAsia"/>
          <w:sz w:val="22"/>
        </w:rPr>
        <w:t>令和</w:t>
      </w:r>
      <w:r w:rsidR="00AD6DA4" w:rsidRPr="00AD6DA4">
        <w:rPr>
          <w:rFonts w:asciiTheme="majorEastAsia" w:eastAsiaTheme="majorEastAsia" w:hAnsiTheme="majorEastAsia" w:hint="eastAsia"/>
          <w:sz w:val="22"/>
        </w:rPr>
        <w:t>7</w:t>
      </w:r>
      <w:r w:rsidR="00D22CDC" w:rsidRPr="00AD6DA4">
        <w:rPr>
          <w:rFonts w:asciiTheme="majorEastAsia" w:eastAsiaTheme="majorEastAsia" w:hAnsiTheme="majorEastAsia" w:hint="eastAsia"/>
          <w:sz w:val="22"/>
        </w:rPr>
        <w:t>年</w:t>
      </w:r>
      <w:r w:rsidR="00BA56B2">
        <w:rPr>
          <w:rFonts w:asciiTheme="majorEastAsia" w:eastAsiaTheme="majorEastAsia" w:hAnsiTheme="majorEastAsia" w:hint="eastAsia"/>
          <w:sz w:val="22"/>
        </w:rPr>
        <w:t>9</w:t>
      </w:r>
      <w:r w:rsidR="00D22CDC" w:rsidRPr="00AD6DA4">
        <w:rPr>
          <w:rFonts w:asciiTheme="majorEastAsia" w:eastAsiaTheme="majorEastAsia" w:hAnsiTheme="majorEastAsia" w:hint="eastAsia"/>
          <w:sz w:val="22"/>
        </w:rPr>
        <w:t>月</w:t>
      </w:r>
      <w:r w:rsidR="00BA56B2">
        <w:rPr>
          <w:rFonts w:asciiTheme="majorEastAsia" w:eastAsiaTheme="majorEastAsia" w:hAnsiTheme="majorEastAsia" w:hint="eastAsia"/>
          <w:sz w:val="22"/>
        </w:rPr>
        <w:t>2</w:t>
      </w:r>
      <w:r w:rsidR="00BA56B2">
        <w:rPr>
          <w:rFonts w:asciiTheme="majorEastAsia" w:eastAsiaTheme="majorEastAsia" w:hAnsiTheme="majorEastAsia"/>
          <w:sz w:val="22"/>
        </w:rPr>
        <w:t>6</w:t>
      </w:r>
      <w:r w:rsidRPr="00AD6DA4">
        <w:rPr>
          <w:rFonts w:asciiTheme="majorEastAsia" w:eastAsiaTheme="majorEastAsia" w:hAnsiTheme="majorEastAsia" w:hint="eastAsia"/>
          <w:sz w:val="22"/>
        </w:rPr>
        <w:t>日</w:t>
      </w:r>
    </w:p>
    <w:p w14:paraId="7C1E0D33" w14:textId="77777777" w:rsidR="00D22CDC" w:rsidRPr="003E754C" w:rsidRDefault="00D22CDC">
      <w:pPr>
        <w:rPr>
          <w:rFonts w:asciiTheme="majorEastAsia" w:eastAsiaTheme="majorEastAsia" w:hAnsiTheme="majorEastAsia"/>
          <w:sz w:val="20"/>
        </w:rPr>
      </w:pPr>
    </w:p>
    <w:p w14:paraId="27ED4694" w14:textId="77777777" w:rsidR="00AB121B" w:rsidRPr="003E754C" w:rsidRDefault="007B15FB" w:rsidP="00D53D31">
      <w:pPr>
        <w:ind w:firstLineChars="100" w:firstLine="220"/>
        <w:rPr>
          <w:rFonts w:asciiTheme="majorEastAsia" w:eastAsiaTheme="majorEastAsia" w:hAnsiTheme="majorEastAsia"/>
          <w:sz w:val="22"/>
        </w:rPr>
      </w:pPr>
      <w:r w:rsidRPr="003E754C">
        <w:rPr>
          <w:rFonts w:asciiTheme="majorEastAsia" w:eastAsiaTheme="majorEastAsia" w:hAnsiTheme="majorEastAsia" w:hint="eastAsia"/>
          <w:sz w:val="22"/>
        </w:rPr>
        <w:t>大阪府では、</w:t>
      </w:r>
      <w:r w:rsidR="00AB121B" w:rsidRPr="003E754C">
        <w:rPr>
          <w:rFonts w:asciiTheme="majorEastAsia" w:eastAsiaTheme="majorEastAsia" w:hAnsiTheme="majorEastAsia" w:hint="eastAsia"/>
          <w:sz w:val="22"/>
        </w:rPr>
        <w:t>府営住宅駐車場の空き区画を有効活用し、府営住宅入居者をはじめ広</w:t>
      </w:r>
      <w:r w:rsidR="00B247B0" w:rsidRPr="003E754C">
        <w:rPr>
          <w:rFonts w:asciiTheme="majorEastAsia" w:eastAsiaTheme="majorEastAsia" w:hAnsiTheme="majorEastAsia" w:hint="eastAsia"/>
          <w:sz w:val="22"/>
        </w:rPr>
        <w:t>く府民</w:t>
      </w:r>
      <w:r w:rsidR="00E55CFF" w:rsidRPr="003E754C">
        <w:rPr>
          <w:rFonts w:asciiTheme="majorEastAsia" w:eastAsiaTheme="majorEastAsia" w:hAnsiTheme="majorEastAsia" w:hint="eastAsia"/>
          <w:sz w:val="22"/>
        </w:rPr>
        <w:t>の</w:t>
      </w:r>
      <w:r w:rsidRPr="003E754C">
        <w:rPr>
          <w:rFonts w:asciiTheme="majorEastAsia" w:eastAsiaTheme="majorEastAsia" w:hAnsiTheme="majorEastAsia" w:hint="eastAsia"/>
          <w:sz w:val="22"/>
        </w:rPr>
        <w:t>利便性向上</w:t>
      </w:r>
      <w:r w:rsidR="00E55CFF" w:rsidRPr="003E754C">
        <w:rPr>
          <w:rFonts w:asciiTheme="majorEastAsia" w:eastAsiaTheme="majorEastAsia" w:hAnsiTheme="majorEastAsia" w:hint="eastAsia"/>
          <w:sz w:val="22"/>
        </w:rPr>
        <w:t>に資するため、</w:t>
      </w:r>
      <w:r w:rsidRPr="003E754C">
        <w:rPr>
          <w:rFonts w:asciiTheme="majorEastAsia" w:eastAsiaTheme="majorEastAsia" w:hAnsiTheme="majorEastAsia" w:hint="eastAsia"/>
          <w:sz w:val="22"/>
        </w:rPr>
        <w:t>カーシェアリング事業を実施しております</w:t>
      </w:r>
      <w:r w:rsidR="00AB121B" w:rsidRPr="003E754C">
        <w:rPr>
          <w:rFonts w:asciiTheme="majorEastAsia" w:eastAsiaTheme="majorEastAsia" w:hAnsiTheme="majorEastAsia" w:hint="eastAsia"/>
          <w:sz w:val="22"/>
        </w:rPr>
        <w:t>。</w:t>
      </w:r>
    </w:p>
    <w:p w14:paraId="54B968B7" w14:textId="11F03732" w:rsidR="00D53D31" w:rsidRPr="003E754C" w:rsidRDefault="00E55CFF" w:rsidP="00D53D31">
      <w:pPr>
        <w:ind w:firstLineChars="100" w:firstLine="220"/>
        <w:rPr>
          <w:rFonts w:asciiTheme="majorEastAsia" w:eastAsiaTheme="majorEastAsia" w:hAnsiTheme="majorEastAsia"/>
          <w:sz w:val="22"/>
        </w:rPr>
      </w:pPr>
      <w:r w:rsidRPr="003E754C">
        <w:rPr>
          <w:rFonts w:asciiTheme="majorEastAsia" w:eastAsiaTheme="majorEastAsia" w:hAnsiTheme="majorEastAsia" w:hint="eastAsia"/>
          <w:sz w:val="22"/>
        </w:rPr>
        <w:t>このたび</w:t>
      </w:r>
      <w:r w:rsidR="0019657D" w:rsidRPr="003E754C">
        <w:rPr>
          <w:rFonts w:asciiTheme="majorEastAsia" w:eastAsiaTheme="majorEastAsia" w:hAnsiTheme="majorEastAsia" w:hint="eastAsia"/>
          <w:sz w:val="22"/>
        </w:rPr>
        <w:t>、令和</w:t>
      </w:r>
      <w:r w:rsidR="001F4CEF">
        <w:rPr>
          <w:rFonts w:asciiTheme="majorEastAsia" w:eastAsiaTheme="majorEastAsia" w:hAnsiTheme="majorEastAsia" w:hint="eastAsia"/>
          <w:sz w:val="22"/>
        </w:rPr>
        <w:t>8</w:t>
      </w:r>
      <w:r w:rsidR="007B15FB" w:rsidRPr="003E754C">
        <w:rPr>
          <w:rFonts w:asciiTheme="majorEastAsia" w:eastAsiaTheme="majorEastAsia" w:hAnsiTheme="majorEastAsia" w:hint="eastAsia"/>
          <w:sz w:val="22"/>
        </w:rPr>
        <w:t>年度</w:t>
      </w:r>
      <w:r w:rsidR="00305A9F" w:rsidRPr="003E754C">
        <w:rPr>
          <w:rFonts w:asciiTheme="majorEastAsia" w:eastAsiaTheme="majorEastAsia" w:hAnsiTheme="majorEastAsia" w:hint="eastAsia"/>
          <w:sz w:val="22"/>
        </w:rPr>
        <w:t>から事業を行う</w:t>
      </w:r>
      <w:r w:rsidR="007B15FB" w:rsidRPr="003E754C">
        <w:rPr>
          <w:rFonts w:asciiTheme="majorEastAsia" w:eastAsiaTheme="majorEastAsia" w:hAnsiTheme="majorEastAsia" w:hint="eastAsia"/>
          <w:sz w:val="22"/>
        </w:rPr>
        <w:t>事業者を</w:t>
      </w:r>
      <w:r w:rsidR="00D53D31" w:rsidRPr="003E754C">
        <w:rPr>
          <w:rFonts w:asciiTheme="majorEastAsia" w:eastAsiaTheme="majorEastAsia" w:hAnsiTheme="majorEastAsia" w:hint="eastAsia"/>
          <w:sz w:val="22"/>
        </w:rPr>
        <w:t>募集します。</w:t>
      </w:r>
    </w:p>
    <w:p w14:paraId="67F32339" w14:textId="77777777" w:rsidR="00AB121B" w:rsidRPr="003E754C" w:rsidRDefault="00E55CFF" w:rsidP="00D53D31">
      <w:pPr>
        <w:ind w:firstLineChars="100" w:firstLine="220"/>
        <w:rPr>
          <w:rFonts w:asciiTheme="majorEastAsia" w:eastAsiaTheme="majorEastAsia" w:hAnsiTheme="majorEastAsia"/>
          <w:sz w:val="22"/>
        </w:rPr>
      </w:pPr>
      <w:r w:rsidRPr="003E754C">
        <w:rPr>
          <w:rFonts w:asciiTheme="majorEastAsia" w:eastAsiaTheme="majorEastAsia" w:hAnsiTheme="majorEastAsia" w:hint="eastAsia"/>
          <w:sz w:val="22"/>
        </w:rPr>
        <w:t>なお、</w:t>
      </w:r>
      <w:r w:rsidR="00D53D31" w:rsidRPr="003E754C">
        <w:rPr>
          <w:rFonts w:asciiTheme="majorEastAsia" w:eastAsiaTheme="majorEastAsia" w:hAnsiTheme="majorEastAsia" w:hint="eastAsia"/>
          <w:sz w:val="22"/>
        </w:rPr>
        <w:t>事業者には、</w:t>
      </w:r>
      <w:r w:rsidR="007427D4" w:rsidRPr="003E754C">
        <w:rPr>
          <w:rFonts w:asciiTheme="majorEastAsia" w:eastAsiaTheme="majorEastAsia" w:hAnsiTheme="majorEastAsia" w:hint="eastAsia"/>
          <w:sz w:val="22"/>
        </w:rPr>
        <w:t>環境負荷の少ないくらし方や資源を共有したくらし方の普及を</w:t>
      </w:r>
      <w:r w:rsidR="004E0004" w:rsidRPr="003E754C">
        <w:rPr>
          <w:rFonts w:asciiTheme="majorEastAsia" w:eastAsiaTheme="majorEastAsia" w:hAnsiTheme="majorEastAsia" w:hint="eastAsia"/>
          <w:sz w:val="22"/>
        </w:rPr>
        <w:t>促進する</w:t>
      </w:r>
      <w:r w:rsidR="007427D4" w:rsidRPr="003E754C">
        <w:rPr>
          <w:rFonts w:asciiTheme="majorEastAsia" w:eastAsiaTheme="majorEastAsia" w:hAnsiTheme="majorEastAsia" w:hint="eastAsia"/>
          <w:sz w:val="22"/>
        </w:rPr>
        <w:t>ため</w:t>
      </w:r>
      <w:r w:rsidR="00AB121B" w:rsidRPr="003E754C">
        <w:rPr>
          <w:rFonts w:asciiTheme="majorEastAsia" w:eastAsiaTheme="majorEastAsia" w:hAnsiTheme="majorEastAsia" w:hint="eastAsia"/>
          <w:sz w:val="22"/>
        </w:rPr>
        <w:t>、電気自動車等の</w:t>
      </w:r>
      <w:r w:rsidR="009B4BA7" w:rsidRPr="003E754C">
        <w:rPr>
          <w:rFonts w:asciiTheme="majorEastAsia" w:eastAsiaTheme="majorEastAsia" w:hAnsiTheme="majorEastAsia" w:hint="eastAsia"/>
          <w:sz w:val="22"/>
        </w:rPr>
        <w:t>電</w:t>
      </w:r>
      <w:r w:rsidR="00305A9F" w:rsidRPr="003E754C">
        <w:rPr>
          <w:rFonts w:asciiTheme="majorEastAsia" w:eastAsiaTheme="majorEastAsia" w:hAnsiTheme="majorEastAsia" w:hint="eastAsia"/>
          <w:sz w:val="22"/>
        </w:rPr>
        <w:t>動車</w:t>
      </w:r>
      <w:r w:rsidR="00AB121B" w:rsidRPr="003E754C">
        <w:rPr>
          <w:rFonts w:asciiTheme="majorEastAsia" w:eastAsiaTheme="majorEastAsia" w:hAnsiTheme="majorEastAsia" w:hint="eastAsia"/>
          <w:sz w:val="22"/>
        </w:rPr>
        <w:t>を</w:t>
      </w:r>
      <w:r w:rsidR="00305A9F" w:rsidRPr="003E754C">
        <w:rPr>
          <w:rFonts w:asciiTheme="majorEastAsia" w:eastAsiaTheme="majorEastAsia" w:hAnsiTheme="majorEastAsia" w:hint="eastAsia"/>
          <w:sz w:val="22"/>
        </w:rPr>
        <w:t>一定割合以上</w:t>
      </w:r>
      <w:r w:rsidR="00AB121B" w:rsidRPr="003E754C">
        <w:rPr>
          <w:rFonts w:asciiTheme="majorEastAsia" w:eastAsiaTheme="majorEastAsia" w:hAnsiTheme="majorEastAsia" w:hint="eastAsia"/>
          <w:sz w:val="22"/>
        </w:rPr>
        <w:t>導入</w:t>
      </w:r>
      <w:r w:rsidR="00B247B0" w:rsidRPr="003E754C">
        <w:rPr>
          <w:rFonts w:asciiTheme="majorEastAsia" w:eastAsiaTheme="majorEastAsia" w:hAnsiTheme="majorEastAsia" w:hint="eastAsia"/>
          <w:sz w:val="22"/>
        </w:rPr>
        <w:t>する</w:t>
      </w:r>
      <w:r w:rsidR="004E0004" w:rsidRPr="003E754C">
        <w:rPr>
          <w:rFonts w:asciiTheme="majorEastAsia" w:eastAsiaTheme="majorEastAsia" w:hAnsiTheme="majorEastAsia" w:hint="eastAsia"/>
          <w:sz w:val="22"/>
        </w:rPr>
        <w:t>こと</w:t>
      </w:r>
      <w:r w:rsidR="00AB121B" w:rsidRPr="003E754C">
        <w:rPr>
          <w:rFonts w:asciiTheme="majorEastAsia" w:eastAsiaTheme="majorEastAsia" w:hAnsiTheme="majorEastAsia" w:hint="eastAsia"/>
          <w:sz w:val="22"/>
        </w:rPr>
        <w:t>など、</w:t>
      </w:r>
      <w:r w:rsidR="004E0004" w:rsidRPr="003E754C">
        <w:rPr>
          <w:rFonts w:asciiTheme="majorEastAsia" w:eastAsiaTheme="majorEastAsia" w:hAnsiTheme="majorEastAsia" w:hint="eastAsia"/>
          <w:sz w:val="22"/>
        </w:rPr>
        <w:t>大阪</w:t>
      </w:r>
      <w:r w:rsidR="00AB121B" w:rsidRPr="003E754C">
        <w:rPr>
          <w:rFonts w:asciiTheme="majorEastAsia" w:eastAsiaTheme="majorEastAsia" w:hAnsiTheme="majorEastAsia" w:hint="eastAsia"/>
          <w:sz w:val="22"/>
        </w:rPr>
        <w:t>府が定める条件の</w:t>
      </w:r>
      <w:r w:rsidR="003F5A42" w:rsidRPr="003E754C">
        <w:rPr>
          <w:rFonts w:asciiTheme="majorEastAsia" w:eastAsiaTheme="majorEastAsia" w:hAnsiTheme="majorEastAsia" w:hint="eastAsia"/>
          <w:sz w:val="22"/>
        </w:rPr>
        <w:t>下で</w:t>
      </w:r>
      <w:r w:rsidR="00AB121B" w:rsidRPr="003E754C">
        <w:rPr>
          <w:rFonts w:asciiTheme="majorEastAsia" w:eastAsiaTheme="majorEastAsia" w:hAnsiTheme="majorEastAsia" w:hint="eastAsia"/>
          <w:sz w:val="22"/>
        </w:rPr>
        <w:t>事業</w:t>
      </w:r>
      <w:r w:rsidR="00D53D31" w:rsidRPr="003E754C">
        <w:rPr>
          <w:rFonts w:asciiTheme="majorEastAsia" w:eastAsiaTheme="majorEastAsia" w:hAnsiTheme="majorEastAsia" w:hint="eastAsia"/>
          <w:sz w:val="22"/>
        </w:rPr>
        <w:t>を実施していただきます</w:t>
      </w:r>
      <w:r w:rsidR="00AB121B" w:rsidRPr="003E754C">
        <w:rPr>
          <w:rFonts w:asciiTheme="majorEastAsia" w:eastAsiaTheme="majorEastAsia" w:hAnsiTheme="majorEastAsia" w:hint="eastAsia"/>
          <w:sz w:val="22"/>
        </w:rPr>
        <w:t>。</w:t>
      </w:r>
    </w:p>
    <w:p w14:paraId="759B2D60" w14:textId="77777777" w:rsidR="003F5A42" w:rsidRPr="003E754C" w:rsidRDefault="00E55CFF">
      <w:pPr>
        <w:rPr>
          <w:rFonts w:asciiTheme="majorEastAsia" w:eastAsiaTheme="majorEastAsia" w:hAnsiTheme="majorEastAsia"/>
          <w:sz w:val="22"/>
        </w:rPr>
      </w:pPr>
      <w:r w:rsidRPr="003E754C">
        <w:rPr>
          <w:rFonts w:asciiTheme="majorEastAsia" w:eastAsiaTheme="majorEastAsia" w:hAnsiTheme="majorEastAsia" w:hint="eastAsia"/>
          <w:sz w:val="22"/>
        </w:rPr>
        <w:t xml:space="preserve">　</w:t>
      </w:r>
      <w:r w:rsidR="00CD627E" w:rsidRPr="003E754C">
        <w:rPr>
          <w:rFonts w:asciiTheme="majorEastAsia" w:eastAsiaTheme="majorEastAsia" w:hAnsiTheme="majorEastAsia" w:hint="eastAsia"/>
          <w:sz w:val="22"/>
        </w:rPr>
        <w:t>公募に参加</w:t>
      </w:r>
      <w:r w:rsidR="00305A9F" w:rsidRPr="003E754C">
        <w:rPr>
          <w:rFonts w:asciiTheme="majorEastAsia" w:eastAsiaTheme="majorEastAsia" w:hAnsiTheme="majorEastAsia" w:hint="eastAsia"/>
          <w:sz w:val="22"/>
        </w:rPr>
        <w:t>する</w:t>
      </w:r>
      <w:r w:rsidR="00AB121B" w:rsidRPr="003E754C">
        <w:rPr>
          <w:rFonts w:asciiTheme="majorEastAsia" w:eastAsiaTheme="majorEastAsia" w:hAnsiTheme="majorEastAsia" w:hint="eastAsia"/>
          <w:sz w:val="22"/>
        </w:rPr>
        <w:t>事業者</w:t>
      </w:r>
      <w:r w:rsidRPr="003E754C">
        <w:rPr>
          <w:rFonts w:asciiTheme="majorEastAsia" w:eastAsiaTheme="majorEastAsia" w:hAnsiTheme="majorEastAsia" w:hint="eastAsia"/>
          <w:sz w:val="22"/>
        </w:rPr>
        <w:t>は</w:t>
      </w:r>
      <w:r w:rsidR="003F5A42" w:rsidRPr="003E754C">
        <w:rPr>
          <w:rFonts w:asciiTheme="majorEastAsia" w:eastAsiaTheme="majorEastAsia" w:hAnsiTheme="majorEastAsia" w:hint="eastAsia"/>
          <w:sz w:val="22"/>
        </w:rPr>
        <w:t>、</w:t>
      </w:r>
      <w:r w:rsidR="00AB121B" w:rsidRPr="003E754C">
        <w:rPr>
          <w:rFonts w:asciiTheme="majorEastAsia" w:eastAsiaTheme="majorEastAsia" w:hAnsiTheme="majorEastAsia" w:hint="eastAsia"/>
          <w:sz w:val="22"/>
        </w:rPr>
        <w:t>募集要項</w:t>
      </w:r>
      <w:r w:rsidR="00305A9F" w:rsidRPr="003E754C">
        <w:rPr>
          <w:rFonts w:asciiTheme="majorEastAsia" w:eastAsiaTheme="majorEastAsia" w:hAnsiTheme="majorEastAsia" w:hint="eastAsia"/>
          <w:sz w:val="22"/>
        </w:rPr>
        <w:t>をよく読み、</w:t>
      </w:r>
      <w:r w:rsidR="00AB121B" w:rsidRPr="003E754C">
        <w:rPr>
          <w:rFonts w:asciiTheme="majorEastAsia" w:eastAsiaTheme="majorEastAsia" w:hAnsiTheme="majorEastAsia" w:hint="eastAsia"/>
          <w:sz w:val="22"/>
        </w:rPr>
        <w:t>事業内容や条件</w:t>
      </w:r>
      <w:r w:rsidR="003F5A42" w:rsidRPr="003E754C">
        <w:rPr>
          <w:rFonts w:asciiTheme="majorEastAsia" w:eastAsiaTheme="majorEastAsia" w:hAnsiTheme="majorEastAsia" w:hint="eastAsia"/>
          <w:sz w:val="22"/>
        </w:rPr>
        <w:t>について十分</w:t>
      </w:r>
      <w:r w:rsidR="00305A9F" w:rsidRPr="003E754C">
        <w:rPr>
          <w:rFonts w:asciiTheme="majorEastAsia" w:eastAsiaTheme="majorEastAsia" w:hAnsiTheme="majorEastAsia" w:hint="eastAsia"/>
          <w:sz w:val="22"/>
        </w:rPr>
        <w:t>確認</w:t>
      </w:r>
      <w:r w:rsidRPr="003E754C">
        <w:rPr>
          <w:rFonts w:asciiTheme="majorEastAsia" w:eastAsiaTheme="majorEastAsia" w:hAnsiTheme="majorEastAsia" w:hint="eastAsia"/>
          <w:sz w:val="22"/>
        </w:rPr>
        <w:t>の上、応募</w:t>
      </w:r>
      <w:r w:rsidR="00305A9F" w:rsidRPr="003E754C">
        <w:rPr>
          <w:rFonts w:asciiTheme="majorEastAsia" w:eastAsiaTheme="majorEastAsia" w:hAnsiTheme="majorEastAsia" w:hint="eastAsia"/>
          <w:sz w:val="22"/>
        </w:rPr>
        <w:t>して</w:t>
      </w:r>
      <w:r w:rsidRPr="003E754C">
        <w:rPr>
          <w:rFonts w:asciiTheme="majorEastAsia" w:eastAsiaTheme="majorEastAsia" w:hAnsiTheme="majorEastAsia" w:hint="eastAsia"/>
          <w:sz w:val="22"/>
        </w:rPr>
        <w:t>ください。</w:t>
      </w:r>
    </w:p>
    <w:p w14:paraId="5D28BCC0" w14:textId="77777777" w:rsidR="00A079D1" w:rsidRPr="003E754C" w:rsidRDefault="00A079D1" w:rsidP="00A079D1">
      <w:pPr>
        <w:rPr>
          <w:rFonts w:asciiTheme="majorEastAsia" w:eastAsiaTheme="majorEastAsia" w:hAnsiTheme="majorEastAsia"/>
          <w:b/>
          <w:sz w:val="24"/>
        </w:rPr>
      </w:pPr>
      <w:r w:rsidRPr="003E754C">
        <w:rPr>
          <w:rFonts w:asciiTheme="majorEastAsia" w:eastAsiaTheme="majorEastAsia" w:hAnsiTheme="majorEastAsia" w:hint="eastAsia"/>
          <w:b/>
          <w:sz w:val="24"/>
        </w:rPr>
        <w:t>＜募集概要＞</w:t>
      </w:r>
      <w:r w:rsidR="00E03013" w:rsidRPr="003E754C">
        <w:rPr>
          <w:rFonts w:asciiTheme="majorEastAsia" w:eastAsiaTheme="majorEastAsia" w:hAnsiTheme="majorEastAsia" w:hint="eastAsia"/>
          <w:b/>
          <w:sz w:val="24"/>
        </w:rPr>
        <w:t xml:space="preserve">　</w:t>
      </w:r>
      <w:r w:rsidR="007851F3" w:rsidRPr="003E754C">
        <w:rPr>
          <w:rFonts w:asciiTheme="majorEastAsia" w:eastAsiaTheme="majorEastAsia" w:hAnsiTheme="majorEastAsia" w:hint="eastAsia"/>
          <w:sz w:val="22"/>
        </w:rPr>
        <w:t>※</w:t>
      </w:r>
      <w:r w:rsidR="00E03013" w:rsidRPr="003E754C">
        <w:rPr>
          <w:rFonts w:asciiTheme="majorEastAsia" w:eastAsiaTheme="majorEastAsia" w:hAnsiTheme="majorEastAsia" w:hint="eastAsia"/>
          <w:sz w:val="22"/>
          <w:u w:val="single"/>
        </w:rPr>
        <w:t>詳細</w:t>
      </w:r>
      <w:r w:rsidR="004E0004" w:rsidRPr="003E754C">
        <w:rPr>
          <w:rFonts w:asciiTheme="majorEastAsia" w:eastAsiaTheme="majorEastAsia" w:hAnsiTheme="majorEastAsia" w:hint="eastAsia"/>
          <w:sz w:val="22"/>
          <w:u w:val="single"/>
        </w:rPr>
        <w:t>につ</w:t>
      </w:r>
      <w:r w:rsidR="00B247B0" w:rsidRPr="003E754C">
        <w:rPr>
          <w:rFonts w:asciiTheme="majorEastAsia" w:eastAsiaTheme="majorEastAsia" w:hAnsiTheme="majorEastAsia" w:hint="eastAsia"/>
          <w:sz w:val="22"/>
          <w:u w:val="single"/>
        </w:rPr>
        <w:t>い</w:t>
      </w:r>
      <w:r w:rsidR="004E0004" w:rsidRPr="003E754C">
        <w:rPr>
          <w:rFonts w:asciiTheme="majorEastAsia" w:eastAsiaTheme="majorEastAsia" w:hAnsiTheme="majorEastAsia" w:hint="eastAsia"/>
          <w:sz w:val="22"/>
          <w:u w:val="single"/>
        </w:rPr>
        <w:t>て</w:t>
      </w:r>
      <w:r w:rsidR="00E03013" w:rsidRPr="003E754C">
        <w:rPr>
          <w:rFonts w:asciiTheme="majorEastAsia" w:eastAsiaTheme="majorEastAsia" w:hAnsiTheme="majorEastAsia" w:hint="eastAsia"/>
          <w:sz w:val="22"/>
          <w:u w:val="single"/>
        </w:rPr>
        <w:t>は</w:t>
      </w:r>
      <w:r w:rsidR="004E0004" w:rsidRPr="003E754C">
        <w:rPr>
          <w:rFonts w:asciiTheme="majorEastAsia" w:eastAsiaTheme="majorEastAsia" w:hAnsiTheme="majorEastAsia" w:hint="eastAsia"/>
          <w:sz w:val="22"/>
          <w:u w:val="single"/>
        </w:rPr>
        <w:t>、</w:t>
      </w:r>
      <w:r w:rsidR="00E03013" w:rsidRPr="003E754C">
        <w:rPr>
          <w:rFonts w:asciiTheme="majorEastAsia" w:eastAsiaTheme="majorEastAsia" w:hAnsiTheme="majorEastAsia" w:hint="eastAsia"/>
          <w:sz w:val="22"/>
          <w:u w:val="single"/>
        </w:rPr>
        <w:t>必ず募集要項をご確認ください。</w:t>
      </w:r>
    </w:p>
    <w:p w14:paraId="7EDDFBC5" w14:textId="77777777" w:rsidR="00AB121B" w:rsidRPr="003E754C" w:rsidRDefault="003F5A42">
      <w:pPr>
        <w:rPr>
          <w:rFonts w:asciiTheme="majorEastAsia" w:eastAsiaTheme="majorEastAsia" w:hAnsiTheme="majorEastAsia"/>
          <w:sz w:val="24"/>
        </w:rPr>
      </w:pPr>
      <w:r w:rsidRPr="003E754C">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19C3742C" wp14:editId="7A4C89AF">
                <wp:simplePos x="0" y="0"/>
                <wp:positionH relativeFrom="column">
                  <wp:posOffset>-24130</wp:posOffset>
                </wp:positionH>
                <wp:positionV relativeFrom="paragraph">
                  <wp:posOffset>72390</wp:posOffset>
                </wp:positionV>
                <wp:extent cx="5810250" cy="4829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810250" cy="48291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6D84C87" w14:textId="77777777" w:rsidR="003F5A42" w:rsidRDefault="003F5A42" w:rsidP="00894D20">
                            <w:pPr>
                              <w:ind w:left="220" w:hangingChars="100" w:hanging="220"/>
                              <w:rPr>
                                <w:rFonts w:asciiTheme="majorEastAsia" w:eastAsiaTheme="majorEastAsia" w:hAnsiTheme="majorEastAsia"/>
                                <w:sz w:val="22"/>
                              </w:rPr>
                            </w:pPr>
                          </w:p>
                          <w:p w14:paraId="02FC94F0" w14:textId="77777777" w:rsidR="00062013" w:rsidRPr="00D73E70" w:rsidRDefault="00FA4970" w:rsidP="00CD627E">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062013">
                              <w:rPr>
                                <w:rFonts w:asciiTheme="majorEastAsia" w:eastAsiaTheme="majorEastAsia" w:hAnsiTheme="majorEastAsia" w:hint="eastAsia"/>
                                <w:sz w:val="22"/>
                              </w:rPr>
                              <w:t>カーシェアリング事業に使用する車両（事業用車両）</w:t>
                            </w:r>
                            <w:r w:rsidR="00BF3EDB">
                              <w:rPr>
                                <w:rFonts w:asciiTheme="majorEastAsia" w:eastAsiaTheme="majorEastAsia" w:hAnsiTheme="majorEastAsia" w:hint="eastAsia"/>
                                <w:sz w:val="22"/>
                              </w:rPr>
                              <w:t>について</w:t>
                            </w:r>
                            <w:r w:rsidR="00062013" w:rsidRPr="00062013">
                              <w:rPr>
                                <w:rFonts w:asciiTheme="majorEastAsia" w:eastAsiaTheme="majorEastAsia" w:hAnsiTheme="majorEastAsia" w:hint="eastAsia"/>
                                <w:sz w:val="22"/>
                              </w:rPr>
                              <w:t>は、全車両をエコカー</w:t>
                            </w:r>
                            <w:r w:rsidR="00062013" w:rsidRPr="007851F3">
                              <w:rPr>
                                <w:rFonts w:asciiTheme="majorEastAsia" w:eastAsiaTheme="majorEastAsia" w:hAnsiTheme="majorEastAsia" w:hint="eastAsia"/>
                                <w:sz w:val="22"/>
                                <w:vertAlign w:val="superscript"/>
                              </w:rPr>
                              <w:t>※1</w:t>
                            </w:r>
                            <w:r w:rsidR="00062013" w:rsidRPr="00062013">
                              <w:rPr>
                                <w:rFonts w:asciiTheme="majorEastAsia" w:eastAsiaTheme="majorEastAsia" w:hAnsiTheme="majorEastAsia" w:hint="eastAsia"/>
                                <w:sz w:val="22"/>
                              </w:rPr>
                              <w:t>とし、車両台数</w:t>
                            </w:r>
                            <w:r w:rsidR="00062013" w:rsidRPr="00D73E70">
                              <w:rPr>
                                <w:rFonts w:asciiTheme="majorEastAsia" w:eastAsiaTheme="majorEastAsia" w:hAnsiTheme="majorEastAsia" w:hint="eastAsia"/>
                                <w:sz w:val="22"/>
                              </w:rPr>
                              <w:t>の</w:t>
                            </w:r>
                            <w:r w:rsidR="00A074BD" w:rsidRPr="00D73E70">
                              <w:rPr>
                                <w:rFonts w:asciiTheme="majorEastAsia" w:eastAsiaTheme="majorEastAsia" w:hAnsiTheme="majorEastAsia"/>
                                <w:sz w:val="22"/>
                              </w:rPr>
                              <w:t>4</w:t>
                            </w:r>
                            <w:r w:rsidR="00062013" w:rsidRPr="00D73E70">
                              <w:rPr>
                                <w:rFonts w:asciiTheme="majorEastAsia" w:eastAsiaTheme="majorEastAsia" w:hAnsiTheme="majorEastAsia" w:hint="eastAsia"/>
                                <w:sz w:val="22"/>
                              </w:rPr>
                              <w:t>割以上を電気自動車等の</w:t>
                            </w:r>
                            <w:r w:rsidR="00A074BD" w:rsidRPr="00D73E70">
                              <w:rPr>
                                <w:rFonts w:asciiTheme="majorEastAsia" w:eastAsiaTheme="majorEastAsia" w:hAnsiTheme="majorEastAsia" w:hint="eastAsia"/>
                                <w:sz w:val="22"/>
                              </w:rPr>
                              <w:t>電動車</w:t>
                            </w:r>
                            <w:r w:rsidR="00062013" w:rsidRPr="00D73E70">
                              <w:rPr>
                                <w:rFonts w:asciiTheme="majorEastAsia" w:eastAsiaTheme="majorEastAsia" w:hAnsiTheme="majorEastAsia" w:hint="eastAsia"/>
                                <w:sz w:val="22"/>
                                <w:vertAlign w:val="superscript"/>
                              </w:rPr>
                              <w:t>※2</w:t>
                            </w:r>
                            <w:r w:rsidR="00062013" w:rsidRPr="00D73E70">
                              <w:rPr>
                                <w:rFonts w:asciiTheme="majorEastAsia" w:eastAsiaTheme="majorEastAsia" w:hAnsiTheme="majorEastAsia" w:hint="eastAsia"/>
                                <w:sz w:val="22"/>
                              </w:rPr>
                              <w:t>としてください。</w:t>
                            </w:r>
                          </w:p>
                          <w:p w14:paraId="2EEA7003" w14:textId="77777777" w:rsidR="00062013" w:rsidRPr="00D73E70" w:rsidRDefault="00062013" w:rsidP="00CD627E">
                            <w:pPr>
                              <w:ind w:leftChars="200" w:left="860" w:hangingChars="200" w:hanging="440"/>
                              <w:rPr>
                                <w:rFonts w:asciiTheme="majorEastAsia" w:eastAsiaTheme="majorEastAsia" w:hAnsiTheme="majorEastAsia"/>
                                <w:sz w:val="22"/>
                              </w:rPr>
                            </w:pPr>
                            <w:r w:rsidRPr="00D73E70">
                              <w:rPr>
                                <w:rFonts w:asciiTheme="majorEastAsia" w:eastAsiaTheme="majorEastAsia" w:hAnsiTheme="majorEastAsia" w:hint="eastAsia"/>
                                <w:sz w:val="22"/>
                              </w:rPr>
                              <w:t>※1「</w:t>
                            </w:r>
                            <w:r w:rsidR="00D51FCE" w:rsidRPr="00D51FCE">
                              <w:rPr>
                                <w:rFonts w:asciiTheme="majorEastAsia" w:eastAsiaTheme="majorEastAsia" w:hAnsiTheme="majorEastAsia" w:hint="eastAsia"/>
                                <w:sz w:val="22"/>
                              </w:rPr>
                              <w:t>おおさか電動車普及戦略</w:t>
                            </w:r>
                            <w:r w:rsidR="00E913FE" w:rsidRPr="00D73E70">
                              <w:rPr>
                                <w:rFonts w:asciiTheme="majorEastAsia" w:eastAsiaTheme="majorEastAsia" w:hAnsiTheme="majorEastAsia" w:hint="eastAsia"/>
                                <w:sz w:val="22"/>
                              </w:rPr>
                              <w:t xml:space="preserve">　</w:t>
                            </w:r>
                            <w:r w:rsidRPr="00D73E70">
                              <w:rPr>
                                <w:rFonts w:asciiTheme="majorEastAsia" w:eastAsiaTheme="majorEastAsia" w:hAnsiTheme="majorEastAsia" w:hint="eastAsia"/>
                                <w:sz w:val="22"/>
                              </w:rPr>
                              <w:t>大阪自動車環境対策推進会議」の対象となるエコカー</w:t>
                            </w:r>
                          </w:p>
                          <w:p w14:paraId="72D7FF1A" w14:textId="445B594C" w:rsidR="002D0C80" w:rsidRPr="00D73E70" w:rsidRDefault="00062013" w:rsidP="00A074BD">
                            <w:pPr>
                              <w:ind w:leftChars="200" w:left="860" w:hangingChars="200" w:hanging="440"/>
                              <w:rPr>
                                <w:rFonts w:asciiTheme="majorEastAsia" w:eastAsiaTheme="majorEastAsia" w:hAnsiTheme="majorEastAsia"/>
                                <w:w w:val="97"/>
                                <w:sz w:val="22"/>
                              </w:rPr>
                            </w:pPr>
                            <w:r w:rsidRPr="00D73E70">
                              <w:rPr>
                                <w:rFonts w:asciiTheme="majorEastAsia" w:eastAsiaTheme="majorEastAsia" w:hAnsiTheme="majorEastAsia" w:hint="eastAsia"/>
                                <w:sz w:val="22"/>
                              </w:rPr>
                              <w:t>※2</w:t>
                            </w:r>
                            <w:r w:rsidR="00E913FE" w:rsidRPr="00D73E70">
                              <w:rPr>
                                <w:rFonts w:asciiTheme="majorEastAsia" w:eastAsiaTheme="majorEastAsia" w:hAnsiTheme="majorEastAsia" w:hint="eastAsia"/>
                                <w:w w:val="97"/>
                                <w:sz w:val="22"/>
                              </w:rPr>
                              <w:t>燃料電池自動車、</w:t>
                            </w:r>
                            <w:r w:rsidR="00A074BD" w:rsidRPr="00D73E70">
                              <w:rPr>
                                <w:rFonts w:asciiTheme="majorEastAsia" w:eastAsiaTheme="majorEastAsia" w:hAnsiTheme="majorEastAsia" w:hint="eastAsia"/>
                                <w:w w:val="97"/>
                                <w:sz w:val="22"/>
                              </w:rPr>
                              <w:t>電気自動車</w:t>
                            </w:r>
                            <w:r w:rsidR="00E913FE" w:rsidRPr="00D73E70">
                              <w:rPr>
                                <w:rFonts w:asciiTheme="majorEastAsia" w:eastAsiaTheme="majorEastAsia" w:hAnsiTheme="majorEastAsia" w:hint="eastAsia"/>
                                <w:w w:val="97"/>
                                <w:sz w:val="22"/>
                              </w:rPr>
                              <w:t>、ハイブリッ</w:t>
                            </w:r>
                            <w:r w:rsidR="00305A9F" w:rsidRPr="00D73E70">
                              <w:rPr>
                                <w:rFonts w:asciiTheme="majorEastAsia" w:eastAsiaTheme="majorEastAsia" w:hAnsiTheme="majorEastAsia" w:hint="eastAsia"/>
                                <w:w w:val="97"/>
                                <w:sz w:val="22"/>
                              </w:rPr>
                              <w:t>ド</w:t>
                            </w:r>
                            <w:r w:rsidR="00E913FE" w:rsidRPr="00D73E70">
                              <w:rPr>
                                <w:rFonts w:asciiTheme="majorEastAsia" w:eastAsiaTheme="majorEastAsia" w:hAnsiTheme="majorEastAsia" w:hint="eastAsia"/>
                                <w:w w:val="97"/>
                                <w:sz w:val="22"/>
                              </w:rPr>
                              <w:t>自動車、</w:t>
                            </w:r>
                            <w:r w:rsidR="00305A9F" w:rsidRPr="00D73E70">
                              <w:rPr>
                                <w:rFonts w:asciiTheme="majorEastAsia" w:eastAsiaTheme="majorEastAsia" w:hAnsiTheme="majorEastAsia" w:hint="eastAsia"/>
                                <w:w w:val="97"/>
                                <w:sz w:val="22"/>
                              </w:rPr>
                              <w:t>プラグイン</w:t>
                            </w:r>
                            <w:r w:rsidR="0033638E">
                              <w:rPr>
                                <w:rFonts w:asciiTheme="majorEastAsia" w:eastAsiaTheme="majorEastAsia" w:hAnsiTheme="majorEastAsia" w:hint="eastAsia"/>
                                <w:w w:val="97"/>
                                <w:sz w:val="22"/>
                              </w:rPr>
                              <w:t>・</w:t>
                            </w:r>
                            <w:r w:rsidRPr="00D73E70">
                              <w:rPr>
                                <w:rFonts w:asciiTheme="majorEastAsia" w:eastAsiaTheme="majorEastAsia" w:hAnsiTheme="majorEastAsia" w:hint="eastAsia"/>
                                <w:w w:val="97"/>
                                <w:sz w:val="22"/>
                              </w:rPr>
                              <w:t>ハイブリッド自動車</w:t>
                            </w:r>
                          </w:p>
                          <w:p w14:paraId="63627B62" w14:textId="77777777" w:rsidR="00E913FE" w:rsidRPr="00D73E70" w:rsidRDefault="00810AB2" w:rsidP="00CD627E">
                            <w:pPr>
                              <w:ind w:leftChars="400" w:left="128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w:t>
                            </w:r>
                          </w:p>
                          <w:p w14:paraId="54245104" w14:textId="77777777" w:rsidR="00CD627E" w:rsidRPr="00D73E70" w:rsidRDefault="002F5B3F" w:rsidP="00CD627E">
                            <w:pPr>
                              <w:ind w:left="220" w:hangingChars="100" w:hanging="220"/>
                              <w:rPr>
                                <w:rFonts w:asciiTheme="majorEastAsia" w:eastAsiaTheme="majorEastAsia" w:hAnsiTheme="majorEastAsia"/>
                                <w:sz w:val="22"/>
                              </w:rPr>
                            </w:pPr>
                            <w:r w:rsidRPr="00D73E70">
                              <w:rPr>
                                <w:rFonts w:asciiTheme="majorEastAsia" w:eastAsiaTheme="majorEastAsia" w:hAnsiTheme="majorEastAsia" w:hint="eastAsia"/>
                                <w:sz w:val="22"/>
                              </w:rPr>
                              <w:t>○事業の実施期間は</w:t>
                            </w:r>
                            <w:r w:rsidR="003F5A42" w:rsidRPr="00D73E70">
                              <w:rPr>
                                <w:rFonts w:asciiTheme="majorEastAsia" w:eastAsiaTheme="majorEastAsia" w:hAnsiTheme="majorEastAsia" w:hint="eastAsia"/>
                                <w:sz w:val="22"/>
                              </w:rPr>
                              <w:t>、</w:t>
                            </w:r>
                            <w:r w:rsidR="00FA4970" w:rsidRPr="00D73E70">
                              <w:rPr>
                                <w:rFonts w:asciiTheme="majorEastAsia" w:eastAsiaTheme="majorEastAsia" w:hAnsiTheme="majorEastAsia" w:hint="eastAsia"/>
                                <w:sz w:val="22"/>
                              </w:rPr>
                              <w:t>年度毎の更新</w:t>
                            </w:r>
                            <w:r w:rsidRPr="00D73E70">
                              <w:rPr>
                                <w:rFonts w:asciiTheme="majorEastAsia" w:eastAsiaTheme="majorEastAsia" w:hAnsiTheme="majorEastAsia" w:hint="eastAsia"/>
                                <w:sz w:val="22"/>
                              </w:rPr>
                              <w:t>とし</w:t>
                            </w:r>
                            <w:r w:rsidR="00FA4970" w:rsidRPr="00D73E70">
                              <w:rPr>
                                <w:rFonts w:asciiTheme="majorEastAsia" w:eastAsiaTheme="majorEastAsia" w:hAnsiTheme="majorEastAsia" w:hint="eastAsia"/>
                                <w:sz w:val="22"/>
                              </w:rPr>
                              <w:t>最大5年間</w:t>
                            </w:r>
                            <w:r w:rsidRPr="00D73E70">
                              <w:rPr>
                                <w:rFonts w:asciiTheme="majorEastAsia" w:eastAsiaTheme="majorEastAsia" w:hAnsiTheme="majorEastAsia" w:hint="eastAsia"/>
                                <w:sz w:val="22"/>
                              </w:rPr>
                              <w:t>です。</w:t>
                            </w:r>
                          </w:p>
                          <w:p w14:paraId="1044EE4F" w14:textId="43FD232B" w:rsidR="002D0C80" w:rsidRPr="00D73E70" w:rsidRDefault="00FA4970" w:rsidP="003B6CD5">
                            <w:pPr>
                              <w:ind w:leftChars="100" w:left="430" w:hangingChars="100" w:hanging="220"/>
                              <w:rPr>
                                <w:rFonts w:asciiTheme="majorEastAsia" w:eastAsiaTheme="majorEastAsia" w:hAnsiTheme="majorEastAsia"/>
                                <w:sz w:val="22"/>
                              </w:rPr>
                            </w:pPr>
                            <w:r w:rsidRPr="00D73E70">
                              <w:rPr>
                                <w:rFonts w:asciiTheme="majorEastAsia" w:eastAsiaTheme="majorEastAsia" w:hAnsiTheme="majorEastAsia" w:hint="eastAsia"/>
                                <w:sz w:val="22"/>
                              </w:rPr>
                              <w:t>（</w:t>
                            </w:r>
                            <w:r w:rsidR="009B4BA7" w:rsidRPr="00D73E70">
                              <w:rPr>
                                <w:rFonts w:asciiTheme="majorEastAsia" w:eastAsiaTheme="majorEastAsia" w:hAnsiTheme="majorEastAsia" w:hint="eastAsia"/>
                                <w:sz w:val="22"/>
                              </w:rPr>
                              <w:t>最大で</w:t>
                            </w:r>
                            <w:r w:rsidR="0019657D" w:rsidRPr="00D73E70">
                              <w:rPr>
                                <w:rFonts w:asciiTheme="majorEastAsia" w:eastAsiaTheme="majorEastAsia" w:hAnsiTheme="majorEastAsia" w:hint="eastAsia"/>
                                <w:sz w:val="22"/>
                              </w:rPr>
                              <w:t>令和</w:t>
                            </w:r>
                            <w:r w:rsidR="00AD6DA4" w:rsidRPr="00AD6DA4">
                              <w:rPr>
                                <w:rFonts w:asciiTheme="majorEastAsia" w:eastAsiaTheme="majorEastAsia" w:hAnsiTheme="majorEastAsia"/>
                                <w:sz w:val="22"/>
                              </w:rPr>
                              <w:t>8</w:t>
                            </w:r>
                            <w:r w:rsidR="002F5B3F" w:rsidRPr="00AD6DA4">
                              <w:rPr>
                                <w:rFonts w:asciiTheme="majorEastAsia" w:eastAsiaTheme="majorEastAsia" w:hAnsiTheme="majorEastAsia" w:hint="eastAsia"/>
                                <w:sz w:val="22"/>
                              </w:rPr>
                              <w:t>年4月1日から</w:t>
                            </w:r>
                            <w:r w:rsidR="0019657D" w:rsidRPr="00AD6DA4">
                              <w:rPr>
                                <w:rFonts w:asciiTheme="majorEastAsia" w:eastAsiaTheme="majorEastAsia" w:hAnsiTheme="majorEastAsia" w:hint="eastAsia"/>
                                <w:sz w:val="22"/>
                              </w:rPr>
                              <w:t>令和</w:t>
                            </w:r>
                            <w:r w:rsidR="001379BE" w:rsidRPr="00AD6DA4">
                              <w:rPr>
                                <w:rFonts w:asciiTheme="majorEastAsia" w:eastAsiaTheme="majorEastAsia" w:hAnsiTheme="majorEastAsia"/>
                                <w:sz w:val="22"/>
                              </w:rPr>
                              <w:t>1</w:t>
                            </w:r>
                            <w:r w:rsidR="00AD6DA4" w:rsidRPr="00AD6DA4">
                              <w:rPr>
                                <w:rFonts w:asciiTheme="majorEastAsia" w:eastAsiaTheme="majorEastAsia" w:hAnsiTheme="majorEastAsia"/>
                                <w:sz w:val="22"/>
                              </w:rPr>
                              <w:t>3</w:t>
                            </w:r>
                            <w:r w:rsidRPr="00D73E70">
                              <w:rPr>
                                <w:rFonts w:asciiTheme="majorEastAsia" w:eastAsiaTheme="majorEastAsia" w:hAnsiTheme="majorEastAsia" w:hint="eastAsia"/>
                                <w:sz w:val="22"/>
                              </w:rPr>
                              <w:t>年3月31日まで）</w:t>
                            </w:r>
                          </w:p>
                          <w:p w14:paraId="3F76F6BC" w14:textId="77777777" w:rsidR="002D0C80" w:rsidRPr="00D73E70" w:rsidRDefault="002D0C80" w:rsidP="00CD627E">
                            <w:pPr>
                              <w:ind w:left="220" w:hangingChars="100" w:hanging="220"/>
                              <w:rPr>
                                <w:rFonts w:asciiTheme="majorEastAsia" w:eastAsiaTheme="majorEastAsia" w:hAnsiTheme="majorEastAsia"/>
                                <w:sz w:val="22"/>
                              </w:rPr>
                            </w:pPr>
                          </w:p>
                          <w:p w14:paraId="51E46050" w14:textId="1C7D13F5" w:rsidR="002D0C80" w:rsidRDefault="00AA0170" w:rsidP="002D0C80">
                            <w:pPr>
                              <w:ind w:left="220" w:hangingChars="100" w:hanging="220"/>
                              <w:rPr>
                                <w:rFonts w:asciiTheme="majorEastAsia" w:eastAsiaTheme="majorEastAsia" w:hAnsiTheme="majorEastAsia"/>
                                <w:sz w:val="22"/>
                              </w:rPr>
                            </w:pPr>
                            <w:r w:rsidRPr="00D73E70">
                              <w:rPr>
                                <w:rFonts w:asciiTheme="majorEastAsia" w:eastAsiaTheme="majorEastAsia" w:hAnsiTheme="majorEastAsia" w:hint="eastAsia"/>
                                <w:sz w:val="22"/>
                              </w:rPr>
                              <w:t>○</w:t>
                            </w:r>
                            <w:r w:rsidR="00172F45" w:rsidRPr="00D73E70">
                              <w:rPr>
                                <w:rFonts w:asciiTheme="majorEastAsia" w:eastAsiaTheme="majorEastAsia" w:hAnsiTheme="majorEastAsia" w:hint="eastAsia"/>
                                <w:sz w:val="22"/>
                              </w:rPr>
                              <w:t>カーシェアリング事業に活用可能な空き区画がある府営住宅（</w:t>
                            </w:r>
                            <w:r w:rsidR="00E60612" w:rsidRPr="00E60612">
                              <w:rPr>
                                <w:rFonts w:asciiTheme="majorEastAsia" w:eastAsiaTheme="majorEastAsia" w:hAnsiTheme="majorEastAsia" w:hint="eastAsia"/>
                                <w:sz w:val="22"/>
                              </w:rPr>
                              <w:t>3</w:t>
                            </w:r>
                            <w:r w:rsidR="009E5507">
                              <w:rPr>
                                <w:rFonts w:asciiTheme="majorEastAsia" w:eastAsiaTheme="majorEastAsia" w:hAnsiTheme="majorEastAsia"/>
                                <w:sz w:val="22"/>
                              </w:rPr>
                              <w:t>6</w:t>
                            </w:r>
                            <w:r w:rsidR="00172F45" w:rsidRPr="004C17F7">
                              <w:rPr>
                                <w:rFonts w:asciiTheme="majorEastAsia" w:eastAsiaTheme="majorEastAsia" w:hAnsiTheme="majorEastAsia" w:hint="eastAsia"/>
                                <w:sz w:val="22"/>
                              </w:rPr>
                              <w:t>団地</w:t>
                            </w:r>
                            <w:r w:rsidR="00172F45" w:rsidRPr="00D73E70">
                              <w:rPr>
                                <w:rFonts w:asciiTheme="majorEastAsia" w:eastAsiaTheme="majorEastAsia" w:hAnsiTheme="majorEastAsia" w:hint="eastAsia"/>
                                <w:sz w:val="22"/>
                              </w:rPr>
                              <w:t>）の</w:t>
                            </w:r>
                            <w:r w:rsidR="00172F45" w:rsidRPr="00172F45">
                              <w:rPr>
                                <w:rFonts w:asciiTheme="majorEastAsia" w:eastAsiaTheme="majorEastAsia" w:hAnsiTheme="majorEastAsia" w:hint="eastAsia"/>
                                <w:sz w:val="22"/>
                              </w:rPr>
                              <w:t>うち、事業実施を希望する住宅ごとに1区画あたりの年間使用料の額を提案してください。</w:t>
                            </w:r>
                          </w:p>
                          <w:p w14:paraId="414FCAFC" w14:textId="77777777" w:rsidR="002D0C80" w:rsidRPr="00BA355D" w:rsidRDefault="002D0C80" w:rsidP="002D0C80">
                            <w:pPr>
                              <w:ind w:left="220" w:hangingChars="100" w:hanging="220"/>
                              <w:rPr>
                                <w:rFonts w:asciiTheme="majorEastAsia" w:eastAsiaTheme="majorEastAsia" w:hAnsiTheme="majorEastAsia"/>
                                <w:sz w:val="22"/>
                              </w:rPr>
                            </w:pPr>
                          </w:p>
                          <w:p w14:paraId="2D2AEAEF" w14:textId="00E3CDA0" w:rsidR="002D0C80" w:rsidRDefault="00FA4970" w:rsidP="002D0C80">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172F45" w:rsidRPr="00172F45">
                              <w:rPr>
                                <w:rFonts w:asciiTheme="majorEastAsia" w:eastAsiaTheme="majorEastAsia" w:hAnsiTheme="majorEastAsia" w:hint="eastAsia"/>
                                <w:sz w:val="22"/>
                              </w:rPr>
                              <w:t>上記による額の提示をいただいた提案者のうちから、</w:t>
                            </w:r>
                            <w:r w:rsidR="001C1834">
                              <w:rPr>
                                <w:rFonts w:asciiTheme="majorEastAsia" w:eastAsiaTheme="majorEastAsia" w:hAnsiTheme="majorEastAsia" w:hint="eastAsia"/>
                                <w:sz w:val="22"/>
                              </w:rPr>
                              <w:t>住宅ごとに</w:t>
                            </w:r>
                            <w:r w:rsidR="00172F45" w:rsidRPr="00172F45">
                              <w:rPr>
                                <w:rFonts w:asciiTheme="majorEastAsia" w:eastAsiaTheme="majorEastAsia" w:hAnsiTheme="majorEastAsia" w:hint="eastAsia"/>
                                <w:sz w:val="22"/>
                              </w:rPr>
                              <w:t>最高額の提案者を事業予定者として選定し、その後、事業予定者の実績などの資格要件を審査の上で事業者として決定します。</w:t>
                            </w:r>
                          </w:p>
                          <w:p w14:paraId="62838DF1" w14:textId="77777777" w:rsidR="001C16AB" w:rsidRDefault="001C16AB" w:rsidP="002D0C80">
                            <w:pPr>
                              <w:ind w:left="220" w:hangingChars="100" w:hanging="220"/>
                              <w:rPr>
                                <w:rFonts w:asciiTheme="majorEastAsia" w:eastAsiaTheme="majorEastAsia" w:hAnsiTheme="majorEastAsia"/>
                                <w:sz w:val="22"/>
                              </w:rPr>
                            </w:pPr>
                          </w:p>
                          <w:p w14:paraId="6BE93C73" w14:textId="77777777" w:rsidR="00AA0170" w:rsidRPr="00A079D1" w:rsidRDefault="006E5F65" w:rsidP="002D0C80">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F060C1">
                              <w:rPr>
                                <w:rFonts w:asciiTheme="majorEastAsia" w:eastAsiaTheme="majorEastAsia" w:hAnsiTheme="majorEastAsia" w:hint="eastAsia"/>
                                <w:sz w:val="22"/>
                              </w:rPr>
                              <w:t>当</w:t>
                            </w:r>
                            <w:r w:rsidR="00A079D1">
                              <w:rPr>
                                <w:rFonts w:asciiTheme="majorEastAsia" w:eastAsiaTheme="majorEastAsia" w:hAnsiTheme="majorEastAsia" w:hint="eastAsia"/>
                                <w:sz w:val="22"/>
                              </w:rPr>
                              <w:t>事業に使用する区画の場所</w:t>
                            </w:r>
                            <w:r w:rsidR="00BF3EDB">
                              <w:rPr>
                                <w:rFonts w:asciiTheme="majorEastAsia" w:eastAsiaTheme="majorEastAsia" w:hAnsiTheme="majorEastAsia" w:hint="eastAsia"/>
                                <w:sz w:val="22"/>
                              </w:rPr>
                              <w:t>について</w:t>
                            </w:r>
                            <w:r w:rsidR="00A079D1">
                              <w:rPr>
                                <w:rFonts w:asciiTheme="majorEastAsia" w:eastAsiaTheme="majorEastAsia" w:hAnsiTheme="majorEastAsia" w:hint="eastAsia"/>
                                <w:sz w:val="22"/>
                              </w:rPr>
                              <w:t>は</w:t>
                            </w:r>
                            <w:r w:rsidR="00F060C1">
                              <w:rPr>
                                <w:rFonts w:asciiTheme="majorEastAsia" w:eastAsiaTheme="majorEastAsia" w:hAnsiTheme="majorEastAsia" w:hint="eastAsia"/>
                                <w:sz w:val="22"/>
                              </w:rPr>
                              <w:t>、</w:t>
                            </w:r>
                            <w:r w:rsidR="00A079D1">
                              <w:rPr>
                                <w:rFonts w:asciiTheme="majorEastAsia" w:eastAsiaTheme="majorEastAsia" w:hAnsiTheme="majorEastAsia" w:hint="eastAsia"/>
                                <w:sz w:val="22"/>
                              </w:rPr>
                              <w:t>事業者の希望を尊重しますが、事業者の決定後、府営住宅入居者の利用状況や大阪府が行う建替え事業</w:t>
                            </w:r>
                            <w:r w:rsidR="008B5893">
                              <w:rPr>
                                <w:rFonts w:asciiTheme="majorEastAsia" w:eastAsiaTheme="majorEastAsia" w:hAnsiTheme="majorEastAsia" w:hint="eastAsia"/>
                                <w:sz w:val="22"/>
                              </w:rPr>
                              <w:t>、</w:t>
                            </w:r>
                            <w:r w:rsidR="008B5893">
                              <w:rPr>
                                <w:rFonts w:asciiTheme="majorEastAsia" w:eastAsiaTheme="majorEastAsia" w:hAnsiTheme="majorEastAsia"/>
                                <w:sz w:val="22"/>
                              </w:rPr>
                              <w:t>他の事業での使用区画</w:t>
                            </w:r>
                            <w:r w:rsidR="00A079D1">
                              <w:rPr>
                                <w:rFonts w:asciiTheme="majorEastAsia" w:eastAsiaTheme="majorEastAsia" w:hAnsiTheme="majorEastAsia" w:hint="eastAsia"/>
                                <w:sz w:val="22"/>
                              </w:rPr>
                              <w:t>等</w:t>
                            </w:r>
                            <w:r w:rsidR="00BF3EDB">
                              <w:rPr>
                                <w:rFonts w:asciiTheme="majorEastAsia" w:eastAsiaTheme="majorEastAsia" w:hAnsiTheme="majorEastAsia" w:hint="eastAsia"/>
                                <w:sz w:val="22"/>
                              </w:rPr>
                              <w:t>の状況</w:t>
                            </w:r>
                            <w:r w:rsidR="00A079D1">
                              <w:rPr>
                                <w:rFonts w:asciiTheme="majorEastAsia" w:eastAsiaTheme="majorEastAsia" w:hAnsiTheme="majorEastAsia" w:hint="eastAsia"/>
                                <w:sz w:val="22"/>
                              </w:rPr>
                              <w:t>を踏まえ、大阪府と協議の</w:t>
                            </w:r>
                            <w:r w:rsidR="00BF3EDB">
                              <w:rPr>
                                <w:rFonts w:asciiTheme="majorEastAsia" w:eastAsiaTheme="majorEastAsia" w:hAnsiTheme="majorEastAsia" w:hint="eastAsia"/>
                                <w:sz w:val="22"/>
                              </w:rPr>
                              <w:t>上で</w:t>
                            </w:r>
                            <w:r w:rsidR="00A079D1">
                              <w:rPr>
                                <w:rFonts w:asciiTheme="majorEastAsia" w:eastAsiaTheme="majorEastAsia" w:hAnsiTheme="majorEastAsia" w:hint="eastAsia"/>
                                <w:sz w:val="22"/>
                              </w:rPr>
                              <w:t>決定します。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3742C" id="正方形/長方形 1" o:spid="_x0000_s1026" style="position:absolute;left:0;text-align:left;margin-left:-1.9pt;margin-top:5.7pt;width:457.5pt;height:3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" fillcolor="white [3201]" strokecolor="black [3200]" strokeweight="1pt">
                <v:textbox>
                  <w:txbxContent>
                    <w:p w14:paraId="16D84C87" w14:textId="77777777" w:rsidR="003F5A42" w:rsidRDefault="003F5A42" w:rsidP="00894D20">
                      <w:pPr>
                        <w:ind w:left="220" w:hangingChars="100" w:hanging="220"/>
                        <w:rPr>
                          <w:rFonts w:asciiTheme="majorEastAsia" w:eastAsiaTheme="majorEastAsia" w:hAnsiTheme="majorEastAsia"/>
                          <w:sz w:val="22"/>
                        </w:rPr>
                      </w:pPr>
                    </w:p>
                    <w:p w14:paraId="02FC94F0" w14:textId="77777777" w:rsidR="00062013" w:rsidRPr="00D73E70" w:rsidRDefault="00FA4970" w:rsidP="00CD627E">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062013">
                        <w:rPr>
                          <w:rFonts w:asciiTheme="majorEastAsia" w:eastAsiaTheme="majorEastAsia" w:hAnsiTheme="majorEastAsia" w:hint="eastAsia"/>
                          <w:sz w:val="22"/>
                        </w:rPr>
                        <w:t>カーシェアリング事業に使用する車両（事業用車両）</w:t>
                      </w:r>
                      <w:r w:rsidR="00BF3EDB">
                        <w:rPr>
                          <w:rFonts w:asciiTheme="majorEastAsia" w:eastAsiaTheme="majorEastAsia" w:hAnsiTheme="majorEastAsia" w:hint="eastAsia"/>
                          <w:sz w:val="22"/>
                        </w:rPr>
                        <w:t>について</w:t>
                      </w:r>
                      <w:r w:rsidR="00062013" w:rsidRPr="00062013">
                        <w:rPr>
                          <w:rFonts w:asciiTheme="majorEastAsia" w:eastAsiaTheme="majorEastAsia" w:hAnsiTheme="majorEastAsia" w:hint="eastAsia"/>
                          <w:sz w:val="22"/>
                        </w:rPr>
                        <w:t>は、全車両をエコカー</w:t>
                      </w:r>
                      <w:r w:rsidR="00062013" w:rsidRPr="007851F3">
                        <w:rPr>
                          <w:rFonts w:asciiTheme="majorEastAsia" w:eastAsiaTheme="majorEastAsia" w:hAnsiTheme="majorEastAsia" w:hint="eastAsia"/>
                          <w:sz w:val="22"/>
                          <w:vertAlign w:val="superscript"/>
                        </w:rPr>
                        <w:t>※1</w:t>
                      </w:r>
                      <w:r w:rsidR="00062013" w:rsidRPr="00062013">
                        <w:rPr>
                          <w:rFonts w:asciiTheme="majorEastAsia" w:eastAsiaTheme="majorEastAsia" w:hAnsiTheme="majorEastAsia" w:hint="eastAsia"/>
                          <w:sz w:val="22"/>
                        </w:rPr>
                        <w:t>とし、車両台数</w:t>
                      </w:r>
                      <w:r w:rsidR="00062013" w:rsidRPr="00D73E70">
                        <w:rPr>
                          <w:rFonts w:asciiTheme="majorEastAsia" w:eastAsiaTheme="majorEastAsia" w:hAnsiTheme="majorEastAsia" w:hint="eastAsia"/>
                          <w:sz w:val="22"/>
                        </w:rPr>
                        <w:t>の</w:t>
                      </w:r>
                      <w:r w:rsidR="00A074BD" w:rsidRPr="00D73E70">
                        <w:rPr>
                          <w:rFonts w:asciiTheme="majorEastAsia" w:eastAsiaTheme="majorEastAsia" w:hAnsiTheme="majorEastAsia"/>
                          <w:sz w:val="22"/>
                        </w:rPr>
                        <w:t>4</w:t>
                      </w:r>
                      <w:r w:rsidR="00062013" w:rsidRPr="00D73E70">
                        <w:rPr>
                          <w:rFonts w:asciiTheme="majorEastAsia" w:eastAsiaTheme="majorEastAsia" w:hAnsiTheme="majorEastAsia" w:hint="eastAsia"/>
                          <w:sz w:val="22"/>
                        </w:rPr>
                        <w:t>割以上を電気自動車等の</w:t>
                      </w:r>
                      <w:r w:rsidR="00A074BD" w:rsidRPr="00D73E70">
                        <w:rPr>
                          <w:rFonts w:asciiTheme="majorEastAsia" w:eastAsiaTheme="majorEastAsia" w:hAnsiTheme="majorEastAsia" w:hint="eastAsia"/>
                          <w:sz w:val="22"/>
                        </w:rPr>
                        <w:t>電動車</w:t>
                      </w:r>
                      <w:r w:rsidR="00062013" w:rsidRPr="00D73E70">
                        <w:rPr>
                          <w:rFonts w:asciiTheme="majorEastAsia" w:eastAsiaTheme="majorEastAsia" w:hAnsiTheme="majorEastAsia" w:hint="eastAsia"/>
                          <w:sz w:val="22"/>
                          <w:vertAlign w:val="superscript"/>
                        </w:rPr>
                        <w:t>※2</w:t>
                      </w:r>
                      <w:r w:rsidR="00062013" w:rsidRPr="00D73E70">
                        <w:rPr>
                          <w:rFonts w:asciiTheme="majorEastAsia" w:eastAsiaTheme="majorEastAsia" w:hAnsiTheme="majorEastAsia" w:hint="eastAsia"/>
                          <w:sz w:val="22"/>
                        </w:rPr>
                        <w:t>としてください。</w:t>
                      </w:r>
                    </w:p>
                    <w:p w14:paraId="2EEA7003" w14:textId="77777777" w:rsidR="00062013" w:rsidRPr="00D73E70" w:rsidRDefault="00062013" w:rsidP="00CD627E">
                      <w:pPr>
                        <w:ind w:leftChars="200" w:left="860" w:hangingChars="200" w:hanging="440"/>
                        <w:rPr>
                          <w:rFonts w:asciiTheme="majorEastAsia" w:eastAsiaTheme="majorEastAsia" w:hAnsiTheme="majorEastAsia"/>
                          <w:sz w:val="22"/>
                        </w:rPr>
                      </w:pPr>
                      <w:r w:rsidRPr="00D73E70">
                        <w:rPr>
                          <w:rFonts w:asciiTheme="majorEastAsia" w:eastAsiaTheme="majorEastAsia" w:hAnsiTheme="majorEastAsia" w:hint="eastAsia"/>
                          <w:sz w:val="22"/>
                        </w:rPr>
                        <w:t>※1「</w:t>
                      </w:r>
                      <w:r w:rsidR="00D51FCE" w:rsidRPr="00D51FCE">
                        <w:rPr>
                          <w:rFonts w:asciiTheme="majorEastAsia" w:eastAsiaTheme="majorEastAsia" w:hAnsiTheme="majorEastAsia" w:hint="eastAsia"/>
                          <w:sz w:val="22"/>
                        </w:rPr>
                        <w:t>おおさか電動車普及戦略</w:t>
                      </w:r>
                      <w:r w:rsidR="00E913FE" w:rsidRPr="00D73E70">
                        <w:rPr>
                          <w:rFonts w:asciiTheme="majorEastAsia" w:eastAsiaTheme="majorEastAsia" w:hAnsiTheme="majorEastAsia" w:hint="eastAsia"/>
                          <w:sz w:val="22"/>
                        </w:rPr>
                        <w:t xml:space="preserve">　</w:t>
                      </w:r>
                      <w:r w:rsidRPr="00D73E70">
                        <w:rPr>
                          <w:rFonts w:asciiTheme="majorEastAsia" w:eastAsiaTheme="majorEastAsia" w:hAnsiTheme="majorEastAsia" w:hint="eastAsia"/>
                          <w:sz w:val="22"/>
                        </w:rPr>
                        <w:t>大阪自動車環境対策推進会議」の対象となるエコカー</w:t>
                      </w:r>
                    </w:p>
                    <w:p w14:paraId="72D7FF1A" w14:textId="445B594C" w:rsidR="002D0C80" w:rsidRPr="00D73E70" w:rsidRDefault="00062013" w:rsidP="00A074BD">
                      <w:pPr>
                        <w:ind w:leftChars="200" w:left="860" w:hangingChars="200" w:hanging="440"/>
                        <w:rPr>
                          <w:rFonts w:asciiTheme="majorEastAsia" w:eastAsiaTheme="majorEastAsia" w:hAnsiTheme="majorEastAsia"/>
                          <w:w w:val="97"/>
                          <w:sz w:val="22"/>
                        </w:rPr>
                      </w:pPr>
                      <w:r w:rsidRPr="00D73E70">
                        <w:rPr>
                          <w:rFonts w:asciiTheme="majorEastAsia" w:eastAsiaTheme="majorEastAsia" w:hAnsiTheme="majorEastAsia" w:hint="eastAsia"/>
                          <w:sz w:val="22"/>
                        </w:rPr>
                        <w:t>※2</w:t>
                      </w:r>
                      <w:r w:rsidR="00E913FE" w:rsidRPr="00D73E70">
                        <w:rPr>
                          <w:rFonts w:asciiTheme="majorEastAsia" w:eastAsiaTheme="majorEastAsia" w:hAnsiTheme="majorEastAsia" w:hint="eastAsia"/>
                          <w:w w:val="97"/>
                          <w:sz w:val="22"/>
                        </w:rPr>
                        <w:t>燃料電池自動車、</w:t>
                      </w:r>
                      <w:r w:rsidR="00A074BD" w:rsidRPr="00D73E70">
                        <w:rPr>
                          <w:rFonts w:asciiTheme="majorEastAsia" w:eastAsiaTheme="majorEastAsia" w:hAnsiTheme="majorEastAsia" w:hint="eastAsia"/>
                          <w:w w:val="97"/>
                          <w:sz w:val="22"/>
                        </w:rPr>
                        <w:t>電気自動車</w:t>
                      </w:r>
                      <w:r w:rsidR="00E913FE" w:rsidRPr="00D73E70">
                        <w:rPr>
                          <w:rFonts w:asciiTheme="majorEastAsia" w:eastAsiaTheme="majorEastAsia" w:hAnsiTheme="majorEastAsia" w:hint="eastAsia"/>
                          <w:w w:val="97"/>
                          <w:sz w:val="22"/>
                        </w:rPr>
                        <w:t>、ハイブリッ</w:t>
                      </w:r>
                      <w:r w:rsidR="00305A9F" w:rsidRPr="00D73E70">
                        <w:rPr>
                          <w:rFonts w:asciiTheme="majorEastAsia" w:eastAsiaTheme="majorEastAsia" w:hAnsiTheme="majorEastAsia" w:hint="eastAsia"/>
                          <w:w w:val="97"/>
                          <w:sz w:val="22"/>
                        </w:rPr>
                        <w:t>ド</w:t>
                      </w:r>
                      <w:r w:rsidR="00E913FE" w:rsidRPr="00D73E70">
                        <w:rPr>
                          <w:rFonts w:asciiTheme="majorEastAsia" w:eastAsiaTheme="majorEastAsia" w:hAnsiTheme="majorEastAsia" w:hint="eastAsia"/>
                          <w:w w:val="97"/>
                          <w:sz w:val="22"/>
                        </w:rPr>
                        <w:t>自動車、</w:t>
                      </w:r>
                      <w:r w:rsidR="00305A9F" w:rsidRPr="00D73E70">
                        <w:rPr>
                          <w:rFonts w:asciiTheme="majorEastAsia" w:eastAsiaTheme="majorEastAsia" w:hAnsiTheme="majorEastAsia" w:hint="eastAsia"/>
                          <w:w w:val="97"/>
                          <w:sz w:val="22"/>
                        </w:rPr>
                        <w:t>プラグイン</w:t>
                      </w:r>
                      <w:r w:rsidR="0033638E">
                        <w:rPr>
                          <w:rFonts w:asciiTheme="majorEastAsia" w:eastAsiaTheme="majorEastAsia" w:hAnsiTheme="majorEastAsia" w:hint="eastAsia"/>
                          <w:w w:val="97"/>
                          <w:sz w:val="22"/>
                        </w:rPr>
                        <w:t>・</w:t>
                      </w:r>
                      <w:r w:rsidRPr="00D73E70">
                        <w:rPr>
                          <w:rFonts w:asciiTheme="majorEastAsia" w:eastAsiaTheme="majorEastAsia" w:hAnsiTheme="majorEastAsia" w:hint="eastAsia"/>
                          <w:w w:val="97"/>
                          <w:sz w:val="22"/>
                        </w:rPr>
                        <w:t>ハイブリッド自動車</w:t>
                      </w:r>
                    </w:p>
                    <w:p w14:paraId="63627B62" w14:textId="77777777" w:rsidR="00E913FE" w:rsidRPr="00D73E70" w:rsidRDefault="00810AB2" w:rsidP="00CD627E">
                      <w:pPr>
                        <w:ind w:leftChars="400" w:left="128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w:t>
                      </w:r>
                    </w:p>
                    <w:p w14:paraId="54245104" w14:textId="77777777" w:rsidR="00CD627E" w:rsidRPr="00D73E70" w:rsidRDefault="002F5B3F" w:rsidP="00CD627E">
                      <w:pPr>
                        <w:ind w:left="220" w:hangingChars="100" w:hanging="220"/>
                        <w:rPr>
                          <w:rFonts w:asciiTheme="majorEastAsia" w:eastAsiaTheme="majorEastAsia" w:hAnsiTheme="majorEastAsia"/>
                          <w:sz w:val="22"/>
                        </w:rPr>
                      </w:pPr>
                      <w:r w:rsidRPr="00D73E70">
                        <w:rPr>
                          <w:rFonts w:asciiTheme="majorEastAsia" w:eastAsiaTheme="majorEastAsia" w:hAnsiTheme="majorEastAsia" w:hint="eastAsia"/>
                          <w:sz w:val="22"/>
                        </w:rPr>
                        <w:t>○事業の実施期間は</w:t>
                      </w:r>
                      <w:r w:rsidR="003F5A42" w:rsidRPr="00D73E70">
                        <w:rPr>
                          <w:rFonts w:asciiTheme="majorEastAsia" w:eastAsiaTheme="majorEastAsia" w:hAnsiTheme="majorEastAsia" w:hint="eastAsia"/>
                          <w:sz w:val="22"/>
                        </w:rPr>
                        <w:t>、</w:t>
                      </w:r>
                      <w:r w:rsidR="00FA4970" w:rsidRPr="00D73E70">
                        <w:rPr>
                          <w:rFonts w:asciiTheme="majorEastAsia" w:eastAsiaTheme="majorEastAsia" w:hAnsiTheme="majorEastAsia" w:hint="eastAsia"/>
                          <w:sz w:val="22"/>
                        </w:rPr>
                        <w:t>年度毎の更新</w:t>
                      </w:r>
                      <w:r w:rsidRPr="00D73E70">
                        <w:rPr>
                          <w:rFonts w:asciiTheme="majorEastAsia" w:eastAsiaTheme="majorEastAsia" w:hAnsiTheme="majorEastAsia" w:hint="eastAsia"/>
                          <w:sz w:val="22"/>
                        </w:rPr>
                        <w:t>とし</w:t>
                      </w:r>
                      <w:r w:rsidR="00FA4970" w:rsidRPr="00D73E70">
                        <w:rPr>
                          <w:rFonts w:asciiTheme="majorEastAsia" w:eastAsiaTheme="majorEastAsia" w:hAnsiTheme="majorEastAsia" w:hint="eastAsia"/>
                          <w:sz w:val="22"/>
                        </w:rPr>
                        <w:t>最大5年間</w:t>
                      </w:r>
                      <w:r w:rsidRPr="00D73E70">
                        <w:rPr>
                          <w:rFonts w:asciiTheme="majorEastAsia" w:eastAsiaTheme="majorEastAsia" w:hAnsiTheme="majorEastAsia" w:hint="eastAsia"/>
                          <w:sz w:val="22"/>
                        </w:rPr>
                        <w:t>です。</w:t>
                      </w:r>
                    </w:p>
                    <w:p w14:paraId="1044EE4F" w14:textId="43FD232B" w:rsidR="002D0C80" w:rsidRPr="00D73E70" w:rsidRDefault="00FA4970" w:rsidP="003B6CD5">
                      <w:pPr>
                        <w:ind w:leftChars="100" w:left="430" w:hangingChars="100" w:hanging="220"/>
                        <w:rPr>
                          <w:rFonts w:asciiTheme="majorEastAsia" w:eastAsiaTheme="majorEastAsia" w:hAnsiTheme="majorEastAsia"/>
                          <w:sz w:val="22"/>
                        </w:rPr>
                      </w:pPr>
                      <w:r w:rsidRPr="00D73E70">
                        <w:rPr>
                          <w:rFonts w:asciiTheme="majorEastAsia" w:eastAsiaTheme="majorEastAsia" w:hAnsiTheme="majorEastAsia" w:hint="eastAsia"/>
                          <w:sz w:val="22"/>
                        </w:rPr>
                        <w:t>（</w:t>
                      </w:r>
                      <w:r w:rsidR="009B4BA7" w:rsidRPr="00D73E70">
                        <w:rPr>
                          <w:rFonts w:asciiTheme="majorEastAsia" w:eastAsiaTheme="majorEastAsia" w:hAnsiTheme="majorEastAsia" w:hint="eastAsia"/>
                          <w:sz w:val="22"/>
                        </w:rPr>
                        <w:t>最大で</w:t>
                      </w:r>
                      <w:r w:rsidR="0019657D" w:rsidRPr="00D73E70">
                        <w:rPr>
                          <w:rFonts w:asciiTheme="majorEastAsia" w:eastAsiaTheme="majorEastAsia" w:hAnsiTheme="majorEastAsia" w:hint="eastAsia"/>
                          <w:sz w:val="22"/>
                        </w:rPr>
                        <w:t>令和</w:t>
                      </w:r>
                      <w:r w:rsidR="00AD6DA4" w:rsidRPr="00AD6DA4">
                        <w:rPr>
                          <w:rFonts w:asciiTheme="majorEastAsia" w:eastAsiaTheme="majorEastAsia" w:hAnsiTheme="majorEastAsia"/>
                          <w:sz w:val="22"/>
                        </w:rPr>
                        <w:t>8</w:t>
                      </w:r>
                      <w:r w:rsidR="002F5B3F" w:rsidRPr="00AD6DA4">
                        <w:rPr>
                          <w:rFonts w:asciiTheme="majorEastAsia" w:eastAsiaTheme="majorEastAsia" w:hAnsiTheme="majorEastAsia" w:hint="eastAsia"/>
                          <w:sz w:val="22"/>
                        </w:rPr>
                        <w:t>年4月1日から</w:t>
                      </w:r>
                      <w:r w:rsidR="0019657D" w:rsidRPr="00AD6DA4">
                        <w:rPr>
                          <w:rFonts w:asciiTheme="majorEastAsia" w:eastAsiaTheme="majorEastAsia" w:hAnsiTheme="majorEastAsia" w:hint="eastAsia"/>
                          <w:sz w:val="22"/>
                        </w:rPr>
                        <w:t>令和</w:t>
                      </w:r>
                      <w:r w:rsidR="001379BE" w:rsidRPr="00AD6DA4">
                        <w:rPr>
                          <w:rFonts w:asciiTheme="majorEastAsia" w:eastAsiaTheme="majorEastAsia" w:hAnsiTheme="majorEastAsia"/>
                          <w:sz w:val="22"/>
                        </w:rPr>
                        <w:t>1</w:t>
                      </w:r>
                      <w:r w:rsidR="00AD6DA4" w:rsidRPr="00AD6DA4">
                        <w:rPr>
                          <w:rFonts w:asciiTheme="majorEastAsia" w:eastAsiaTheme="majorEastAsia" w:hAnsiTheme="majorEastAsia"/>
                          <w:sz w:val="22"/>
                        </w:rPr>
                        <w:t>3</w:t>
                      </w:r>
                      <w:r w:rsidRPr="00D73E70">
                        <w:rPr>
                          <w:rFonts w:asciiTheme="majorEastAsia" w:eastAsiaTheme="majorEastAsia" w:hAnsiTheme="majorEastAsia" w:hint="eastAsia"/>
                          <w:sz w:val="22"/>
                        </w:rPr>
                        <w:t>年3月31日まで）</w:t>
                      </w:r>
                    </w:p>
                    <w:p w14:paraId="3F76F6BC" w14:textId="77777777" w:rsidR="002D0C80" w:rsidRPr="00D73E70" w:rsidRDefault="002D0C80" w:rsidP="00CD627E">
                      <w:pPr>
                        <w:ind w:left="220" w:hangingChars="100" w:hanging="220"/>
                        <w:rPr>
                          <w:rFonts w:asciiTheme="majorEastAsia" w:eastAsiaTheme="majorEastAsia" w:hAnsiTheme="majorEastAsia"/>
                          <w:sz w:val="22"/>
                        </w:rPr>
                      </w:pPr>
                    </w:p>
                    <w:p w14:paraId="51E46050" w14:textId="1C7D13F5" w:rsidR="002D0C80" w:rsidRDefault="00AA0170" w:rsidP="002D0C80">
                      <w:pPr>
                        <w:ind w:left="220" w:hangingChars="100" w:hanging="220"/>
                        <w:rPr>
                          <w:rFonts w:asciiTheme="majorEastAsia" w:eastAsiaTheme="majorEastAsia" w:hAnsiTheme="majorEastAsia"/>
                          <w:sz w:val="22"/>
                        </w:rPr>
                      </w:pPr>
                      <w:r w:rsidRPr="00D73E70">
                        <w:rPr>
                          <w:rFonts w:asciiTheme="majorEastAsia" w:eastAsiaTheme="majorEastAsia" w:hAnsiTheme="majorEastAsia" w:hint="eastAsia"/>
                          <w:sz w:val="22"/>
                        </w:rPr>
                        <w:t>○</w:t>
                      </w:r>
                      <w:r w:rsidR="00172F45" w:rsidRPr="00D73E70">
                        <w:rPr>
                          <w:rFonts w:asciiTheme="majorEastAsia" w:eastAsiaTheme="majorEastAsia" w:hAnsiTheme="majorEastAsia" w:hint="eastAsia"/>
                          <w:sz w:val="22"/>
                        </w:rPr>
                        <w:t>カーシェアリング事業に活用可能な空き区画がある府営住宅（</w:t>
                      </w:r>
                      <w:r w:rsidR="00E60612" w:rsidRPr="00E60612">
                        <w:rPr>
                          <w:rFonts w:asciiTheme="majorEastAsia" w:eastAsiaTheme="majorEastAsia" w:hAnsiTheme="majorEastAsia" w:hint="eastAsia"/>
                          <w:sz w:val="22"/>
                        </w:rPr>
                        <w:t>3</w:t>
                      </w:r>
                      <w:r w:rsidR="009E5507">
                        <w:rPr>
                          <w:rFonts w:asciiTheme="majorEastAsia" w:eastAsiaTheme="majorEastAsia" w:hAnsiTheme="majorEastAsia"/>
                          <w:sz w:val="22"/>
                        </w:rPr>
                        <w:t>6</w:t>
                      </w:r>
                      <w:r w:rsidR="00172F45" w:rsidRPr="004C17F7">
                        <w:rPr>
                          <w:rFonts w:asciiTheme="majorEastAsia" w:eastAsiaTheme="majorEastAsia" w:hAnsiTheme="majorEastAsia" w:hint="eastAsia"/>
                          <w:sz w:val="22"/>
                        </w:rPr>
                        <w:t>団地</w:t>
                      </w:r>
                      <w:r w:rsidR="00172F45" w:rsidRPr="00D73E70">
                        <w:rPr>
                          <w:rFonts w:asciiTheme="majorEastAsia" w:eastAsiaTheme="majorEastAsia" w:hAnsiTheme="majorEastAsia" w:hint="eastAsia"/>
                          <w:sz w:val="22"/>
                        </w:rPr>
                        <w:t>）の</w:t>
                      </w:r>
                      <w:r w:rsidR="00172F45" w:rsidRPr="00172F45">
                        <w:rPr>
                          <w:rFonts w:asciiTheme="majorEastAsia" w:eastAsiaTheme="majorEastAsia" w:hAnsiTheme="majorEastAsia" w:hint="eastAsia"/>
                          <w:sz w:val="22"/>
                        </w:rPr>
                        <w:t>うち、事業実施を希望する住宅ごとに1区画あたりの年間使用料の額を提案してください。</w:t>
                      </w:r>
                    </w:p>
                    <w:p w14:paraId="414FCAFC" w14:textId="77777777" w:rsidR="002D0C80" w:rsidRPr="00BA355D" w:rsidRDefault="002D0C80" w:rsidP="002D0C80">
                      <w:pPr>
                        <w:ind w:left="220" w:hangingChars="100" w:hanging="220"/>
                        <w:rPr>
                          <w:rFonts w:asciiTheme="majorEastAsia" w:eastAsiaTheme="majorEastAsia" w:hAnsiTheme="majorEastAsia"/>
                          <w:sz w:val="22"/>
                        </w:rPr>
                      </w:pPr>
                    </w:p>
                    <w:p w14:paraId="2D2AEAEF" w14:textId="00E3CDA0" w:rsidR="002D0C80" w:rsidRDefault="00FA4970" w:rsidP="002D0C80">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172F45" w:rsidRPr="00172F45">
                        <w:rPr>
                          <w:rFonts w:asciiTheme="majorEastAsia" w:eastAsiaTheme="majorEastAsia" w:hAnsiTheme="majorEastAsia" w:hint="eastAsia"/>
                          <w:sz w:val="22"/>
                        </w:rPr>
                        <w:t>上記による額の提示をいただいた提案者のうちから、</w:t>
                      </w:r>
                      <w:r w:rsidR="001C1834">
                        <w:rPr>
                          <w:rFonts w:asciiTheme="majorEastAsia" w:eastAsiaTheme="majorEastAsia" w:hAnsiTheme="majorEastAsia" w:hint="eastAsia"/>
                          <w:sz w:val="22"/>
                        </w:rPr>
                        <w:t>住宅ごとに</w:t>
                      </w:r>
                      <w:r w:rsidR="00172F45" w:rsidRPr="00172F45">
                        <w:rPr>
                          <w:rFonts w:asciiTheme="majorEastAsia" w:eastAsiaTheme="majorEastAsia" w:hAnsiTheme="majorEastAsia" w:hint="eastAsia"/>
                          <w:sz w:val="22"/>
                        </w:rPr>
                        <w:t>最高額の提案者を事業予定者として選定し、その後、事業予定者の実績などの資格要件を審査の上で事業者として決定します。</w:t>
                      </w:r>
                    </w:p>
                    <w:p w14:paraId="62838DF1" w14:textId="77777777" w:rsidR="001C16AB" w:rsidRDefault="001C16AB" w:rsidP="002D0C80">
                      <w:pPr>
                        <w:ind w:left="220" w:hangingChars="100" w:hanging="220"/>
                        <w:rPr>
                          <w:rFonts w:asciiTheme="majorEastAsia" w:eastAsiaTheme="majorEastAsia" w:hAnsiTheme="majorEastAsia"/>
                          <w:sz w:val="22"/>
                        </w:rPr>
                      </w:pPr>
                    </w:p>
                    <w:p w14:paraId="6BE93C73" w14:textId="77777777" w:rsidR="00AA0170" w:rsidRPr="00A079D1" w:rsidRDefault="006E5F65" w:rsidP="002D0C80">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F060C1">
                        <w:rPr>
                          <w:rFonts w:asciiTheme="majorEastAsia" w:eastAsiaTheme="majorEastAsia" w:hAnsiTheme="majorEastAsia" w:hint="eastAsia"/>
                          <w:sz w:val="22"/>
                        </w:rPr>
                        <w:t>当</w:t>
                      </w:r>
                      <w:r w:rsidR="00A079D1">
                        <w:rPr>
                          <w:rFonts w:asciiTheme="majorEastAsia" w:eastAsiaTheme="majorEastAsia" w:hAnsiTheme="majorEastAsia" w:hint="eastAsia"/>
                          <w:sz w:val="22"/>
                        </w:rPr>
                        <w:t>事業に使用する区画の場所</w:t>
                      </w:r>
                      <w:r w:rsidR="00BF3EDB">
                        <w:rPr>
                          <w:rFonts w:asciiTheme="majorEastAsia" w:eastAsiaTheme="majorEastAsia" w:hAnsiTheme="majorEastAsia" w:hint="eastAsia"/>
                          <w:sz w:val="22"/>
                        </w:rPr>
                        <w:t>について</w:t>
                      </w:r>
                      <w:r w:rsidR="00A079D1">
                        <w:rPr>
                          <w:rFonts w:asciiTheme="majorEastAsia" w:eastAsiaTheme="majorEastAsia" w:hAnsiTheme="majorEastAsia" w:hint="eastAsia"/>
                          <w:sz w:val="22"/>
                        </w:rPr>
                        <w:t>は</w:t>
                      </w:r>
                      <w:r w:rsidR="00F060C1">
                        <w:rPr>
                          <w:rFonts w:asciiTheme="majorEastAsia" w:eastAsiaTheme="majorEastAsia" w:hAnsiTheme="majorEastAsia" w:hint="eastAsia"/>
                          <w:sz w:val="22"/>
                        </w:rPr>
                        <w:t>、</w:t>
                      </w:r>
                      <w:r w:rsidR="00A079D1">
                        <w:rPr>
                          <w:rFonts w:asciiTheme="majorEastAsia" w:eastAsiaTheme="majorEastAsia" w:hAnsiTheme="majorEastAsia" w:hint="eastAsia"/>
                          <w:sz w:val="22"/>
                        </w:rPr>
                        <w:t>事業者の希望を尊重しますが、事業者の決定後、府営住宅入居者の利用状況や大阪府が行う建替え事業</w:t>
                      </w:r>
                      <w:r w:rsidR="008B5893">
                        <w:rPr>
                          <w:rFonts w:asciiTheme="majorEastAsia" w:eastAsiaTheme="majorEastAsia" w:hAnsiTheme="majorEastAsia" w:hint="eastAsia"/>
                          <w:sz w:val="22"/>
                        </w:rPr>
                        <w:t>、</w:t>
                      </w:r>
                      <w:r w:rsidR="008B5893">
                        <w:rPr>
                          <w:rFonts w:asciiTheme="majorEastAsia" w:eastAsiaTheme="majorEastAsia" w:hAnsiTheme="majorEastAsia"/>
                          <w:sz w:val="22"/>
                        </w:rPr>
                        <w:t>他の事業での使用区画</w:t>
                      </w:r>
                      <w:r w:rsidR="00A079D1">
                        <w:rPr>
                          <w:rFonts w:asciiTheme="majorEastAsia" w:eastAsiaTheme="majorEastAsia" w:hAnsiTheme="majorEastAsia" w:hint="eastAsia"/>
                          <w:sz w:val="22"/>
                        </w:rPr>
                        <w:t>等</w:t>
                      </w:r>
                      <w:r w:rsidR="00BF3EDB">
                        <w:rPr>
                          <w:rFonts w:asciiTheme="majorEastAsia" w:eastAsiaTheme="majorEastAsia" w:hAnsiTheme="majorEastAsia" w:hint="eastAsia"/>
                          <w:sz w:val="22"/>
                        </w:rPr>
                        <w:t>の状況</w:t>
                      </w:r>
                      <w:r w:rsidR="00A079D1">
                        <w:rPr>
                          <w:rFonts w:asciiTheme="majorEastAsia" w:eastAsiaTheme="majorEastAsia" w:hAnsiTheme="majorEastAsia" w:hint="eastAsia"/>
                          <w:sz w:val="22"/>
                        </w:rPr>
                        <w:t>を踏まえ、大阪府と協議の</w:t>
                      </w:r>
                      <w:r w:rsidR="00BF3EDB">
                        <w:rPr>
                          <w:rFonts w:asciiTheme="majorEastAsia" w:eastAsiaTheme="majorEastAsia" w:hAnsiTheme="majorEastAsia" w:hint="eastAsia"/>
                          <w:sz w:val="22"/>
                        </w:rPr>
                        <w:t>上で</w:t>
                      </w:r>
                      <w:r w:rsidR="00A079D1">
                        <w:rPr>
                          <w:rFonts w:asciiTheme="majorEastAsia" w:eastAsiaTheme="majorEastAsia" w:hAnsiTheme="majorEastAsia" w:hint="eastAsia"/>
                          <w:sz w:val="22"/>
                        </w:rPr>
                        <w:t>決定します。</w:t>
                      </w:r>
                    </w:p>
                  </w:txbxContent>
                </v:textbox>
              </v:rect>
            </w:pict>
          </mc:Fallback>
        </mc:AlternateContent>
      </w:r>
    </w:p>
    <w:p w14:paraId="2510B598" w14:textId="77777777" w:rsidR="00AB121B" w:rsidRPr="003E754C" w:rsidRDefault="00AB121B">
      <w:pPr>
        <w:widowControl/>
        <w:jc w:val="left"/>
        <w:rPr>
          <w:rFonts w:asciiTheme="majorEastAsia" w:eastAsiaTheme="majorEastAsia" w:hAnsiTheme="majorEastAsia"/>
          <w:sz w:val="24"/>
        </w:rPr>
      </w:pPr>
      <w:r w:rsidRPr="003E754C">
        <w:rPr>
          <w:rFonts w:asciiTheme="majorEastAsia" w:eastAsiaTheme="majorEastAsia" w:hAnsiTheme="majorEastAsia"/>
          <w:sz w:val="24"/>
        </w:rPr>
        <w:br w:type="page"/>
      </w:r>
    </w:p>
    <w:p w14:paraId="0D1359F8" w14:textId="77777777" w:rsidR="00AB121B" w:rsidRPr="003E754C" w:rsidRDefault="00A079D1" w:rsidP="00AB121B">
      <w:pPr>
        <w:rPr>
          <w:rFonts w:asciiTheme="majorEastAsia" w:eastAsiaTheme="majorEastAsia" w:hAnsiTheme="majorEastAsia"/>
          <w:b/>
          <w:sz w:val="24"/>
        </w:rPr>
      </w:pPr>
      <w:r w:rsidRPr="003E754C">
        <w:rPr>
          <w:rFonts w:asciiTheme="majorEastAsia" w:eastAsiaTheme="majorEastAsia" w:hAnsiTheme="majorEastAsia" w:hint="eastAsia"/>
          <w:b/>
          <w:sz w:val="24"/>
        </w:rPr>
        <w:lastRenderedPageBreak/>
        <w:t>＜</w:t>
      </w:r>
      <w:r w:rsidR="00AB121B" w:rsidRPr="003E754C">
        <w:rPr>
          <w:rFonts w:asciiTheme="majorEastAsia" w:eastAsiaTheme="majorEastAsia" w:hAnsiTheme="majorEastAsia" w:hint="eastAsia"/>
          <w:b/>
          <w:sz w:val="24"/>
        </w:rPr>
        <w:t>スケジュール</w:t>
      </w:r>
      <w:r w:rsidRPr="003E754C">
        <w:rPr>
          <w:rFonts w:asciiTheme="majorEastAsia" w:eastAsiaTheme="majorEastAsia" w:hAnsiTheme="majorEastAsia" w:hint="eastAsia"/>
          <w:b/>
          <w:sz w:val="24"/>
        </w:rPr>
        <w:t>＞</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407"/>
        <w:gridCol w:w="567"/>
        <w:gridCol w:w="5664"/>
        <w:gridCol w:w="9"/>
      </w:tblGrid>
      <w:tr w:rsidR="00AB121B" w:rsidRPr="003E754C" w14:paraId="5E5507FE" w14:textId="77777777" w:rsidTr="000C3399">
        <w:trPr>
          <w:trHeight w:val="370"/>
        </w:trPr>
        <w:tc>
          <w:tcPr>
            <w:tcW w:w="3402" w:type="dxa"/>
            <w:gridSpan w:val="3"/>
            <w:tcBorders>
              <w:top w:val="single" w:sz="12" w:space="0" w:color="auto"/>
              <w:left w:val="single" w:sz="12" w:space="0" w:color="auto"/>
              <w:right w:val="single" w:sz="12" w:space="0" w:color="auto"/>
            </w:tcBorders>
            <w:vAlign w:val="center"/>
          </w:tcPr>
          <w:p w14:paraId="3A6F3917" w14:textId="77777777" w:rsidR="00AB121B" w:rsidRPr="003E754C" w:rsidRDefault="00AB121B" w:rsidP="000C3399">
            <w:pPr>
              <w:spacing w:line="280" w:lineRule="exact"/>
              <w:jc w:val="center"/>
              <w:rPr>
                <w:rFonts w:ascii="ＭＳ Ｐゴシック" w:eastAsia="ＭＳ Ｐゴシック" w:hAnsi="ＭＳ Ｐゴシック" w:cs="Times New Roman"/>
                <w:color w:val="000000"/>
                <w:sz w:val="24"/>
                <w:szCs w:val="24"/>
              </w:rPr>
            </w:pPr>
            <w:r w:rsidRPr="003E754C">
              <w:rPr>
                <w:rFonts w:ascii="ＭＳ Ｐゴシック" w:eastAsia="ＭＳ Ｐゴシック" w:hAnsi="ＭＳ Ｐゴシック" w:cs="Times New Roman" w:hint="eastAsia"/>
                <w:color w:val="000000"/>
                <w:sz w:val="24"/>
                <w:szCs w:val="24"/>
              </w:rPr>
              <w:t>項　目</w:t>
            </w:r>
          </w:p>
        </w:tc>
        <w:tc>
          <w:tcPr>
            <w:tcW w:w="5670" w:type="dxa"/>
            <w:gridSpan w:val="2"/>
            <w:tcBorders>
              <w:top w:val="single" w:sz="12" w:space="0" w:color="auto"/>
              <w:left w:val="single" w:sz="12" w:space="0" w:color="auto"/>
              <w:bottom w:val="single" w:sz="4" w:space="0" w:color="auto"/>
              <w:right w:val="single" w:sz="12" w:space="0" w:color="auto"/>
            </w:tcBorders>
            <w:vAlign w:val="center"/>
          </w:tcPr>
          <w:p w14:paraId="57EDF175" w14:textId="77777777" w:rsidR="00AB121B" w:rsidRPr="003E754C" w:rsidRDefault="00AB121B" w:rsidP="000C3399">
            <w:pPr>
              <w:spacing w:line="280" w:lineRule="exact"/>
              <w:ind w:left="1"/>
              <w:jc w:val="center"/>
              <w:rPr>
                <w:rFonts w:ascii="ＭＳ Ｐゴシック" w:eastAsia="ＭＳ Ｐゴシック" w:hAnsi="ＭＳ Ｐゴシック" w:cs="Times New Roman"/>
                <w:color w:val="000000"/>
                <w:sz w:val="24"/>
                <w:szCs w:val="24"/>
              </w:rPr>
            </w:pPr>
            <w:r w:rsidRPr="003E754C">
              <w:rPr>
                <w:rFonts w:ascii="ＭＳ Ｐゴシック" w:eastAsia="ＭＳ Ｐゴシック" w:hAnsi="ＭＳ Ｐゴシック" w:cs="Times New Roman" w:hint="eastAsia"/>
                <w:color w:val="000000"/>
                <w:sz w:val="24"/>
                <w:szCs w:val="24"/>
              </w:rPr>
              <w:t>日　程</w:t>
            </w:r>
          </w:p>
        </w:tc>
      </w:tr>
      <w:tr w:rsidR="00AB121B" w:rsidRPr="003E754C" w14:paraId="11917B10" w14:textId="77777777" w:rsidTr="00A079D1">
        <w:trPr>
          <w:trHeight w:val="1049"/>
        </w:trPr>
        <w:tc>
          <w:tcPr>
            <w:tcW w:w="426" w:type="dxa"/>
            <w:tcBorders>
              <w:top w:val="single" w:sz="12" w:space="0" w:color="auto"/>
              <w:left w:val="single" w:sz="12" w:space="0" w:color="auto"/>
              <w:right w:val="single" w:sz="4" w:space="0" w:color="auto"/>
            </w:tcBorders>
            <w:vAlign w:val="center"/>
          </w:tcPr>
          <w:p w14:paraId="7F208A17" w14:textId="77777777" w:rsidR="00AB121B" w:rsidRPr="003E754C" w:rsidRDefault="00AB121B" w:rsidP="000C3399">
            <w:pPr>
              <w:spacing w:line="280" w:lineRule="exact"/>
              <w:jc w:val="center"/>
              <w:rPr>
                <w:rFonts w:ascii="ＭＳ Ｐゴシック" w:eastAsia="ＭＳ Ｐゴシック" w:hAnsi="ＭＳ Ｐゴシック" w:cs="Times New Roman"/>
                <w:color w:val="000000"/>
                <w:sz w:val="24"/>
                <w:szCs w:val="24"/>
              </w:rPr>
            </w:pPr>
            <w:r w:rsidRPr="003E754C">
              <w:rPr>
                <w:rFonts w:ascii="ＭＳ Ｐゴシック" w:eastAsia="ＭＳ Ｐゴシック" w:hAnsi="ＭＳ Ｐゴシック" w:cs="Times New Roman" w:hint="eastAsia"/>
                <w:color w:val="000000"/>
                <w:sz w:val="24"/>
                <w:szCs w:val="24"/>
              </w:rPr>
              <w:t>①</w:t>
            </w:r>
          </w:p>
        </w:tc>
        <w:tc>
          <w:tcPr>
            <w:tcW w:w="2976" w:type="dxa"/>
            <w:gridSpan w:val="2"/>
            <w:tcBorders>
              <w:top w:val="single" w:sz="12" w:space="0" w:color="auto"/>
              <w:left w:val="single" w:sz="4" w:space="0" w:color="auto"/>
              <w:right w:val="single" w:sz="12" w:space="0" w:color="auto"/>
            </w:tcBorders>
            <w:vAlign w:val="center"/>
          </w:tcPr>
          <w:p w14:paraId="1E5E8700" w14:textId="77777777" w:rsidR="00AB121B" w:rsidRPr="003E754C" w:rsidRDefault="00AB121B" w:rsidP="000C3399">
            <w:pPr>
              <w:spacing w:line="280" w:lineRule="exact"/>
              <w:jc w:val="left"/>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sz w:val="24"/>
                <w:szCs w:val="24"/>
              </w:rPr>
              <w:t>募集要項等の交付</w:t>
            </w:r>
          </w:p>
        </w:tc>
        <w:tc>
          <w:tcPr>
            <w:tcW w:w="5670" w:type="dxa"/>
            <w:gridSpan w:val="2"/>
            <w:tcBorders>
              <w:top w:val="single" w:sz="12" w:space="0" w:color="auto"/>
              <w:left w:val="single" w:sz="12" w:space="0" w:color="auto"/>
              <w:bottom w:val="single" w:sz="4" w:space="0" w:color="auto"/>
              <w:right w:val="single" w:sz="12" w:space="0" w:color="auto"/>
            </w:tcBorders>
            <w:vAlign w:val="center"/>
          </w:tcPr>
          <w:p w14:paraId="2B6DBB2E" w14:textId="2F58F44E" w:rsidR="00E90BD9" w:rsidRPr="003E754C" w:rsidRDefault="0019657D" w:rsidP="00E90BD9">
            <w:pPr>
              <w:spacing w:line="280" w:lineRule="exact"/>
              <w:ind w:left="1"/>
              <w:rPr>
                <w:rFonts w:ascii="ＭＳ Ｐゴシック" w:eastAsia="ＭＳ Ｐゴシック" w:hAnsi="ＭＳ Ｐゴシック" w:cs="Times New Roman"/>
                <w:b/>
                <w:sz w:val="28"/>
                <w:szCs w:val="24"/>
              </w:rPr>
            </w:pPr>
            <w:r w:rsidRPr="003E754C">
              <w:rPr>
                <w:rFonts w:ascii="ＭＳ Ｐゴシック" w:eastAsia="ＭＳ Ｐゴシック" w:hAnsi="ＭＳ Ｐゴシック" w:cs="Times New Roman" w:hint="eastAsia"/>
                <w:b/>
                <w:sz w:val="28"/>
                <w:szCs w:val="24"/>
              </w:rPr>
              <w:t>令和</w:t>
            </w:r>
            <w:r w:rsidR="003E1B21">
              <w:rPr>
                <w:rFonts w:ascii="ＭＳ Ｐゴシック" w:eastAsia="ＭＳ Ｐゴシック" w:hAnsi="ＭＳ Ｐゴシック" w:cs="Times New Roman"/>
                <w:b/>
                <w:sz w:val="28"/>
                <w:szCs w:val="24"/>
              </w:rPr>
              <w:t>7</w:t>
            </w:r>
            <w:r w:rsidR="00E90BD9" w:rsidRPr="003E754C">
              <w:rPr>
                <w:rFonts w:ascii="ＭＳ Ｐゴシック" w:eastAsia="ＭＳ Ｐゴシック" w:hAnsi="ＭＳ Ｐゴシック" w:cs="Times New Roman" w:hint="eastAsia"/>
                <w:b/>
                <w:sz w:val="28"/>
                <w:szCs w:val="24"/>
              </w:rPr>
              <w:t>年</w:t>
            </w:r>
            <w:r w:rsidR="00882D9F">
              <w:rPr>
                <w:rFonts w:ascii="ＭＳ Ｐゴシック" w:eastAsia="ＭＳ Ｐゴシック" w:hAnsi="ＭＳ Ｐゴシック" w:cs="Times New Roman"/>
                <w:b/>
                <w:sz w:val="28"/>
                <w:szCs w:val="24"/>
              </w:rPr>
              <w:t>9</w:t>
            </w:r>
            <w:r w:rsidR="00E90BD9" w:rsidRPr="003E754C">
              <w:rPr>
                <w:rFonts w:ascii="ＭＳ Ｐゴシック" w:eastAsia="ＭＳ Ｐゴシック" w:hAnsi="ＭＳ Ｐゴシック" w:cs="Times New Roman" w:hint="eastAsia"/>
                <w:b/>
                <w:sz w:val="28"/>
                <w:szCs w:val="24"/>
              </w:rPr>
              <w:t>月</w:t>
            </w:r>
            <w:r w:rsidR="00882D9F">
              <w:rPr>
                <w:rFonts w:ascii="ＭＳ Ｐゴシック" w:eastAsia="ＭＳ Ｐゴシック" w:hAnsi="ＭＳ Ｐゴシック" w:cs="Times New Roman"/>
                <w:b/>
                <w:sz w:val="28"/>
                <w:szCs w:val="24"/>
              </w:rPr>
              <w:t>2</w:t>
            </w:r>
            <w:r w:rsidR="003E1B21">
              <w:rPr>
                <w:rFonts w:ascii="ＭＳ Ｐゴシック" w:eastAsia="ＭＳ Ｐゴシック" w:hAnsi="ＭＳ Ｐゴシック" w:cs="Times New Roman"/>
                <w:b/>
                <w:sz w:val="28"/>
                <w:szCs w:val="24"/>
              </w:rPr>
              <w:t>6</w:t>
            </w:r>
            <w:r w:rsidR="00B84CB2" w:rsidRPr="003E754C">
              <w:rPr>
                <w:rFonts w:ascii="ＭＳ Ｐゴシック" w:eastAsia="ＭＳ Ｐゴシック" w:hAnsi="ＭＳ Ｐゴシック" w:cs="Times New Roman" w:hint="eastAsia"/>
                <w:b/>
                <w:sz w:val="28"/>
                <w:szCs w:val="24"/>
              </w:rPr>
              <w:t>日（</w:t>
            </w:r>
            <w:r w:rsidR="00C17A76">
              <w:rPr>
                <w:rFonts w:ascii="ＭＳ Ｐゴシック" w:eastAsia="ＭＳ Ｐゴシック" w:hAnsi="ＭＳ Ｐゴシック" w:cs="Times New Roman" w:hint="eastAsia"/>
                <w:b/>
                <w:sz w:val="28"/>
                <w:szCs w:val="24"/>
              </w:rPr>
              <w:t>金</w:t>
            </w:r>
            <w:r w:rsidR="00E90BD9" w:rsidRPr="003E754C">
              <w:rPr>
                <w:rFonts w:ascii="ＭＳ Ｐゴシック" w:eastAsia="ＭＳ Ｐゴシック" w:hAnsi="ＭＳ Ｐゴシック" w:cs="Times New Roman" w:hint="eastAsia"/>
                <w:b/>
                <w:sz w:val="28"/>
                <w:szCs w:val="24"/>
              </w:rPr>
              <w:t>）午後2時から</w:t>
            </w:r>
          </w:p>
          <w:p w14:paraId="2BB2A5AF" w14:textId="7B36345F" w:rsidR="00E90BD9" w:rsidRPr="003E754C" w:rsidRDefault="0019657D" w:rsidP="00D73E70">
            <w:pPr>
              <w:spacing w:line="280" w:lineRule="exact"/>
              <w:ind w:left="1"/>
              <w:rPr>
                <w:rFonts w:ascii="ＭＳ Ｐゴシック" w:eastAsia="ＭＳ Ｐゴシック" w:hAnsi="ＭＳ Ｐゴシック" w:cs="Times New Roman"/>
                <w:b/>
                <w:sz w:val="28"/>
                <w:szCs w:val="24"/>
              </w:rPr>
            </w:pPr>
            <w:r w:rsidRPr="003E754C">
              <w:rPr>
                <w:rFonts w:ascii="ＭＳ Ｐゴシック" w:eastAsia="ＭＳ Ｐゴシック" w:hAnsi="ＭＳ Ｐゴシック" w:cs="Times New Roman" w:hint="eastAsia"/>
                <w:b/>
                <w:sz w:val="28"/>
                <w:szCs w:val="24"/>
              </w:rPr>
              <w:t>令和</w:t>
            </w:r>
            <w:r w:rsidR="003E1B21">
              <w:rPr>
                <w:rFonts w:ascii="ＭＳ Ｐゴシック" w:eastAsia="ＭＳ Ｐゴシック" w:hAnsi="ＭＳ Ｐゴシック" w:cs="Times New Roman"/>
                <w:b/>
                <w:sz w:val="28"/>
                <w:szCs w:val="24"/>
              </w:rPr>
              <w:t>7</w:t>
            </w:r>
            <w:r w:rsidR="00E90BD9" w:rsidRPr="003E754C">
              <w:rPr>
                <w:rFonts w:ascii="ＭＳ Ｐゴシック" w:eastAsia="ＭＳ Ｐゴシック" w:hAnsi="ＭＳ Ｐゴシック" w:cs="Times New Roman" w:hint="eastAsia"/>
                <w:b/>
                <w:sz w:val="28"/>
                <w:szCs w:val="24"/>
              </w:rPr>
              <w:t>年</w:t>
            </w:r>
            <w:r w:rsidR="00930554">
              <w:rPr>
                <w:rFonts w:ascii="ＭＳ Ｐゴシック" w:eastAsia="ＭＳ Ｐゴシック" w:hAnsi="ＭＳ Ｐゴシック" w:cs="Times New Roman"/>
                <w:b/>
                <w:sz w:val="28"/>
                <w:szCs w:val="24"/>
              </w:rPr>
              <w:t>10</w:t>
            </w:r>
            <w:r w:rsidR="00E90BD9" w:rsidRPr="003E754C">
              <w:rPr>
                <w:rFonts w:ascii="ＭＳ Ｐゴシック" w:eastAsia="ＭＳ Ｐゴシック" w:hAnsi="ＭＳ Ｐゴシック" w:cs="Times New Roman" w:hint="eastAsia"/>
                <w:b/>
                <w:sz w:val="28"/>
                <w:szCs w:val="24"/>
              </w:rPr>
              <w:t>月</w:t>
            </w:r>
            <w:r w:rsidR="00930554">
              <w:rPr>
                <w:rFonts w:ascii="ＭＳ Ｐゴシック" w:eastAsia="ＭＳ Ｐゴシック" w:hAnsi="ＭＳ Ｐゴシック" w:cs="Times New Roman"/>
                <w:b/>
                <w:sz w:val="28"/>
                <w:szCs w:val="24"/>
              </w:rPr>
              <w:t>2</w:t>
            </w:r>
            <w:r w:rsidR="003E1B21">
              <w:rPr>
                <w:rFonts w:ascii="ＭＳ Ｐゴシック" w:eastAsia="ＭＳ Ｐゴシック" w:hAnsi="ＭＳ Ｐゴシック" w:cs="Times New Roman"/>
                <w:b/>
                <w:sz w:val="28"/>
                <w:szCs w:val="24"/>
              </w:rPr>
              <w:t>4</w:t>
            </w:r>
            <w:r w:rsidR="000869FE" w:rsidRPr="003E754C">
              <w:rPr>
                <w:rFonts w:ascii="ＭＳ Ｐゴシック" w:eastAsia="ＭＳ Ｐゴシック" w:hAnsi="ＭＳ Ｐゴシック" w:cs="Times New Roman" w:hint="eastAsia"/>
                <w:b/>
                <w:sz w:val="28"/>
                <w:szCs w:val="24"/>
              </w:rPr>
              <w:t>日（</w:t>
            </w:r>
            <w:r w:rsidR="00930554">
              <w:rPr>
                <w:rFonts w:ascii="ＭＳ Ｐゴシック" w:eastAsia="ＭＳ Ｐゴシック" w:hAnsi="ＭＳ Ｐゴシック" w:cs="Times New Roman" w:hint="eastAsia"/>
                <w:b/>
                <w:sz w:val="28"/>
                <w:szCs w:val="24"/>
              </w:rPr>
              <w:t>金</w:t>
            </w:r>
            <w:r w:rsidR="00E90BD9" w:rsidRPr="003E754C">
              <w:rPr>
                <w:rFonts w:ascii="ＭＳ Ｐゴシック" w:eastAsia="ＭＳ Ｐゴシック" w:hAnsi="ＭＳ Ｐゴシック" w:cs="Times New Roman" w:hint="eastAsia"/>
                <w:b/>
                <w:sz w:val="28"/>
                <w:szCs w:val="24"/>
              </w:rPr>
              <w:t>）午後3時まで</w:t>
            </w:r>
          </w:p>
          <w:p w14:paraId="7F8AF978" w14:textId="77777777" w:rsidR="00AB121B" w:rsidRPr="003E754C" w:rsidRDefault="00AB121B" w:rsidP="00E90BD9">
            <w:pPr>
              <w:spacing w:line="280" w:lineRule="exact"/>
              <w:ind w:left="1"/>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szCs w:val="24"/>
              </w:rPr>
              <w:t>※当課</w:t>
            </w:r>
            <w:r w:rsidR="00894D20" w:rsidRPr="003E754C">
              <w:rPr>
                <w:rFonts w:ascii="ＭＳ Ｐゴシック" w:eastAsia="ＭＳ Ｐゴシック" w:hAnsi="ＭＳ Ｐゴシック" w:cs="Times New Roman" w:hint="eastAsia"/>
                <w:szCs w:val="24"/>
              </w:rPr>
              <w:t>ウェブページ</w:t>
            </w:r>
            <w:r w:rsidRPr="003E754C">
              <w:rPr>
                <w:rFonts w:ascii="ＭＳ Ｐゴシック" w:eastAsia="ＭＳ Ｐゴシック" w:hAnsi="ＭＳ Ｐゴシック" w:cs="Times New Roman" w:hint="eastAsia"/>
                <w:szCs w:val="24"/>
              </w:rPr>
              <w:t>から</w:t>
            </w:r>
            <w:r w:rsidR="00894D20" w:rsidRPr="003E754C">
              <w:rPr>
                <w:rFonts w:ascii="ＭＳ Ｐゴシック" w:eastAsia="ＭＳ Ｐゴシック" w:hAnsi="ＭＳ Ｐゴシック" w:cs="Times New Roman" w:hint="eastAsia"/>
                <w:szCs w:val="24"/>
              </w:rPr>
              <w:t>ダウンロード</w:t>
            </w:r>
            <w:r w:rsidRPr="003E754C">
              <w:rPr>
                <w:rFonts w:ascii="ＭＳ Ｐゴシック" w:eastAsia="ＭＳ Ｐゴシック" w:hAnsi="ＭＳ Ｐゴシック" w:cs="Times New Roman" w:hint="eastAsia"/>
                <w:szCs w:val="24"/>
              </w:rPr>
              <w:t>してください</w:t>
            </w:r>
          </w:p>
        </w:tc>
      </w:tr>
      <w:tr w:rsidR="00AB121B" w:rsidRPr="003E754C" w14:paraId="6A10EC9A" w14:textId="77777777" w:rsidTr="00A079D1">
        <w:trPr>
          <w:trHeight w:val="701"/>
        </w:trPr>
        <w:tc>
          <w:tcPr>
            <w:tcW w:w="426" w:type="dxa"/>
            <w:vMerge w:val="restart"/>
            <w:tcBorders>
              <w:left w:val="single" w:sz="12" w:space="0" w:color="auto"/>
              <w:right w:val="single" w:sz="4" w:space="0" w:color="auto"/>
            </w:tcBorders>
            <w:shd w:val="clear" w:color="auto" w:fill="auto"/>
            <w:vAlign w:val="center"/>
          </w:tcPr>
          <w:p w14:paraId="152AE211" w14:textId="77777777" w:rsidR="00AB121B" w:rsidRPr="003E754C" w:rsidRDefault="00AB121B" w:rsidP="000C3399">
            <w:pPr>
              <w:spacing w:line="280" w:lineRule="exact"/>
              <w:jc w:val="center"/>
              <w:rPr>
                <w:rFonts w:ascii="ＭＳ Ｐゴシック" w:eastAsia="ＭＳ Ｐゴシック" w:hAnsi="ＭＳ Ｐゴシック" w:cs="Times New Roman"/>
                <w:color w:val="000000"/>
                <w:sz w:val="24"/>
                <w:szCs w:val="24"/>
              </w:rPr>
            </w:pPr>
            <w:r w:rsidRPr="003E754C">
              <w:rPr>
                <w:rFonts w:ascii="ＭＳ Ｐゴシック" w:eastAsia="ＭＳ Ｐゴシック" w:hAnsi="ＭＳ Ｐゴシック" w:cs="Times New Roman" w:hint="eastAsia"/>
                <w:color w:val="000000"/>
                <w:sz w:val="24"/>
                <w:szCs w:val="24"/>
              </w:rPr>
              <w:t>②</w:t>
            </w:r>
          </w:p>
        </w:tc>
        <w:tc>
          <w:tcPr>
            <w:tcW w:w="2409" w:type="dxa"/>
            <w:vMerge w:val="restart"/>
            <w:tcBorders>
              <w:left w:val="single" w:sz="4" w:space="0" w:color="auto"/>
              <w:right w:val="single" w:sz="4" w:space="0" w:color="auto"/>
            </w:tcBorders>
            <w:shd w:val="clear" w:color="auto" w:fill="auto"/>
            <w:vAlign w:val="center"/>
          </w:tcPr>
          <w:p w14:paraId="292F6411" w14:textId="77777777" w:rsidR="00AB121B" w:rsidRPr="003E754C" w:rsidRDefault="00AB121B" w:rsidP="000C3399">
            <w:pPr>
              <w:spacing w:line="280" w:lineRule="exact"/>
              <w:jc w:val="left"/>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sz w:val="24"/>
                <w:szCs w:val="24"/>
              </w:rPr>
              <w:t>募集要項等に関する</w:t>
            </w:r>
          </w:p>
          <w:p w14:paraId="1A1EBB5E" w14:textId="77777777" w:rsidR="00AB121B" w:rsidRPr="003E754C" w:rsidRDefault="00AB121B" w:rsidP="000C3399">
            <w:pPr>
              <w:spacing w:line="280" w:lineRule="exact"/>
              <w:jc w:val="left"/>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sz w:val="24"/>
                <w:szCs w:val="24"/>
              </w:rPr>
              <w:t>質疑・回答</w:t>
            </w:r>
          </w:p>
        </w:tc>
        <w:tc>
          <w:tcPr>
            <w:tcW w:w="567" w:type="dxa"/>
            <w:tcBorders>
              <w:top w:val="single" w:sz="4" w:space="0" w:color="auto"/>
              <w:left w:val="single" w:sz="4" w:space="0" w:color="auto"/>
              <w:bottom w:val="dashSmallGap" w:sz="4" w:space="0" w:color="auto"/>
              <w:right w:val="single" w:sz="12" w:space="0" w:color="auto"/>
            </w:tcBorders>
            <w:vAlign w:val="center"/>
          </w:tcPr>
          <w:p w14:paraId="2806BACD" w14:textId="77777777" w:rsidR="00AB121B" w:rsidRPr="003E754C" w:rsidRDefault="00AB121B" w:rsidP="000C3399">
            <w:pPr>
              <w:spacing w:line="280" w:lineRule="exact"/>
              <w:ind w:rightChars="16" w:right="34"/>
              <w:jc w:val="center"/>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sz w:val="24"/>
                <w:szCs w:val="24"/>
              </w:rPr>
              <w:t>受付</w:t>
            </w:r>
          </w:p>
        </w:tc>
        <w:tc>
          <w:tcPr>
            <w:tcW w:w="5670" w:type="dxa"/>
            <w:gridSpan w:val="2"/>
            <w:tcBorders>
              <w:top w:val="single" w:sz="4" w:space="0" w:color="auto"/>
              <w:left w:val="single" w:sz="12" w:space="0" w:color="auto"/>
              <w:bottom w:val="dashSmallGap" w:sz="4" w:space="0" w:color="auto"/>
              <w:right w:val="single" w:sz="12" w:space="0" w:color="auto"/>
            </w:tcBorders>
            <w:shd w:val="clear" w:color="auto" w:fill="auto"/>
            <w:vAlign w:val="center"/>
          </w:tcPr>
          <w:p w14:paraId="2539000C" w14:textId="0C669B0E" w:rsidR="00AB121B" w:rsidRPr="003E754C" w:rsidRDefault="0019657D" w:rsidP="000C3399">
            <w:pPr>
              <w:spacing w:line="280" w:lineRule="exact"/>
              <w:ind w:left="1"/>
              <w:rPr>
                <w:rFonts w:ascii="ＭＳ Ｐゴシック" w:eastAsia="ＭＳ Ｐゴシック" w:hAnsi="ＭＳ Ｐゴシック" w:cs="Times New Roman"/>
                <w:b/>
                <w:sz w:val="28"/>
                <w:szCs w:val="24"/>
              </w:rPr>
            </w:pPr>
            <w:r w:rsidRPr="003E754C">
              <w:rPr>
                <w:rFonts w:ascii="ＭＳ Ｐゴシック" w:eastAsia="ＭＳ Ｐゴシック" w:hAnsi="ＭＳ Ｐゴシック" w:cs="Times New Roman" w:hint="eastAsia"/>
                <w:b/>
                <w:sz w:val="28"/>
                <w:szCs w:val="24"/>
              </w:rPr>
              <w:t>令和</w:t>
            </w:r>
            <w:r w:rsidR="003E1B21">
              <w:rPr>
                <w:rFonts w:ascii="ＭＳ Ｐゴシック" w:eastAsia="ＭＳ Ｐゴシック" w:hAnsi="ＭＳ Ｐゴシック" w:cs="Times New Roman"/>
                <w:b/>
                <w:sz w:val="28"/>
                <w:szCs w:val="24"/>
              </w:rPr>
              <w:t>7</w:t>
            </w:r>
            <w:r w:rsidRPr="003E754C">
              <w:rPr>
                <w:rFonts w:ascii="ＭＳ Ｐゴシック" w:eastAsia="ＭＳ Ｐゴシック" w:hAnsi="ＭＳ Ｐゴシック" w:cs="Times New Roman" w:hint="eastAsia"/>
                <w:b/>
                <w:sz w:val="28"/>
                <w:szCs w:val="24"/>
              </w:rPr>
              <w:t>年</w:t>
            </w:r>
            <w:r w:rsidR="00BF689B">
              <w:rPr>
                <w:rFonts w:ascii="ＭＳ Ｐゴシック" w:eastAsia="ＭＳ Ｐゴシック" w:hAnsi="ＭＳ Ｐゴシック" w:cs="Times New Roman"/>
                <w:b/>
                <w:sz w:val="28"/>
                <w:szCs w:val="24"/>
              </w:rPr>
              <w:t>10</w:t>
            </w:r>
            <w:r w:rsidRPr="003E754C">
              <w:rPr>
                <w:rFonts w:ascii="ＭＳ Ｐゴシック" w:eastAsia="ＭＳ Ｐゴシック" w:hAnsi="ＭＳ Ｐゴシック" w:cs="Times New Roman" w:hint="eastAsia"/>
                <w:b/>
                <w:sz w:val="28"/>
                <w:szCs w:val="24"/>
              </w:rPr>
              <w:t>月</w:t>
            </w:r>
            <w:r w:rsidR="003B6CD5">
              <w:rPr>
                <w:rFonts w:ascii="ＭＳ Ｐゴシック" w:eastAsia="ＭＳ Ｐゴシック" w:hAnsi="ＭＳ Ｐゴシック" w:cs="Times New Roman" w:hint="eastAsia"/>
                <w:b/>
                <w:sz w:val="28"/>
                <w:szCs w:val="24"/>
              </w:rPr>
              <w:t xml:space="preserve"> </w:t>
            </w:r>
            <w:r w:rsidR="003E1B21">
              <w:rPr>
                <w:rFonts w:ascii="ＭＳ Ｐゴシック" w:eastAsia="ＭＳ Ｐゴシック" w:hAnsi="ＭＳ Ｐゴシック" w:cs="Times New Roman"/>
                <w:b/>
                <w:sz w:val="28"/>
                <w:szCs w:val="24"/>
              </w:rPr>
              <w:t>7</w:t>
            </w:r>
            <w:r w:rsidRPr="003E754C">
              <w:rPr>
                <w:rFonts w:ascii="ＭＳ Ｐゴシック" w:eastAsia="ＭＳ Ｐゴシック" w:hAnsi="ＭＳ Ｐゴシック" w:cs="Times New Roman" w:hint="eastAsia"/>
                <w:b/>
                <w:sz w:val="28"/>
                <w:szCs w:val="24"/>
              </w:rPr>
              <w:t>日（</w:t>
            </w:r>
            <w:r w:rsidR="00AE26D8">
              <w:rPr>
                <w:rFonts w:ascii="ＭＳ Ｐゴシック" w:eastAsia="ＭＳ Ｐゴシック" w:hAnsi="ＭＳ Ｐゴシック" w:cs="Times New Roman" w:hint="eastAsia"/>
                <w:b/>
                <w:sz w:val="28"/>
                <w:szCs w:val="24"/>
              </w:rPr>
              <w:t>火</w:t>
            </w:r>
            <w:r w:rsidRPr="003E754C">
              <w:rPr>
                <w:rFonts w:ascii="ＭＳ Ｐゴシック" w:eastAsia="ＭＳ Ｐゴシック" w:hAnsi="ＭＳ Ｐゴシック" w:cs="Times New Roman" w:hint="eastAsia"/>
                <w:b/>
                <w:sz w:val="28"/>
                <w:szCs w:val="24"/>
              </w:rPr>
              <w:t>）</w:t>
            </w:r>
            <w:r w:rsidR="009B4BA7" w:rsidRPr="003E754C">
              <w:rPr>
                <w:rFonts w:ascii="ＭＳ Ｐゴシック" w:eastAsia="ＭＳ Ｐゴシック" w:hAnsi="ＭＳ Ｐゴシック" w:cs="Times New Roman" w:hint="eastAsia"/>
                <w:b/>
                <w:sz w:val="28"/>
                <w:szCs w:val="24"/>
              </w:rPr>
              <w:t>午後5時</w:t>
            </w:r>
            <w:r w:rsidR="00AB121B" w:rsidRPr="003E754C">
              <w:rPr>
                <w:rFonts w:ascii="ＭＳ Ｐゴシック" w:eastAsia="ＭＳ Ｐゴシック" w:hAnsi="ＭＳ Ｐゴシック" w:cs="Times New Roman" w:hint="eastAsia"/>
                <w:b/>
                <w:sz w:val="28"/>
                <w:szCs w:val="24"/>
              </w:rPr>
              <w:t>まで</w:t>
            </w:r>
          </w:p>
          <w:p w14:paraId="16C3A155" w14:textId="77777777" w:rsidR="00AB121B" w:rsidRPr="003E754C" w:rsidRDefault="00AB121B" w:rsidP="000C3399">
            <w:pPr>
              <w:spacing w:line="-260" w:lineRule="auto"/>
              <w:ind w:left="1"/>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szCs w:val="24"/>
              </w:rPr>
              <w:t>※電子ﾒｰﾙにより、送付してください</w:t>
            </w:r>
          </w:p>
        </w:tc>
      </w:tr>
      <w:tr w:rsidR="00AB121B" w:rsidRPr="003E754C" w14:paraId="4DCBA496" w14:textId="77777777" w:rsidTr="005A2D91">
        <w:trPr>
          <w:trHeight w:val="853"/>
        </w:trPr>
        <w:tc>
          <w:tcPr>
            <w:tcW w:w="426" w:type="dxa"/>
            <w:vMerge/>
            <w:tcBorders>
              <w:left w:val="single" w:sz="12" w:space="0" w:color="auto"/>
              <w:right w:val="single" w:sz="4" w:space="0" w:color="auto"/>
            </w:tcBorders>
            <w:shd w:val="clear" w:color="auto" w:fill="auto"/>
            <w:vAlign w:val="center"/>
          </w:tcPr>
          <w:p w14:paraId="2651CF07" w14:textId="77777777" w:rsidR="00AB121B" w:rsidRPr="003E754C" w:rsidRDefault="00AB121B" w:rsidP="000C3399">
            <w:pPr>
              <w:spacing w:line="280" w:lineRule="exact"/>
              <w:jc w:val="center"/>
              <w:rPr>
                <w:rFonts w:ascii="ＭＳ Ｐゴシック" w:eastAsia="ＭＳ Ｐゴシック" w:hAnsi="ＭＳ Ｐゴシック" w:cs="Times New Roman"/>
                <w:color w:val="000000"/>
                <w:sz w:val="24"/>
                <w:szCs w:val="24"/>
              </w:rPr>
            </w:pPr>
          </w:p>
        </w:tc>
        <w:tc>
          <w:tcPr>
            <w:tcW w:w="2409" w:type="dxa"/>
            <w:vMerge/>
            <w:tcBorders>
              <w:left w:val="single" w:sz="4" w:space="0" w:color="auto"/>
              <w:right w:val="single" w:sz="4" w:space="0" w:color="auto"/>
            </w:tcBorders>
            <w:shd w:val="clear" w:color="auto" w:fill="auto"/>
            <w:vAlign w:val="center"/>
          </w:tcPr>
          <w:p w14:paraId="2B7FF56B" w14:textId="77777777" w:rsidR="00AB121B" w:rsidRPr="003E754C" w:rsidRDefault="00AB121B" w:rsidP="000C3399">
            <w:pPr>
              <w:spacing w:line="280" w:lineRule="exact"/>
              <w:jc w:val="left"/>
              <w:rPr>
                <w:rFonts w:ascii="ＭＳ Ｐゴシック" w:eastAsia="ＭＳ Ｐゴシック" w:hAnsi="ＭＳ Ｐゴシック" w:cs="Times New Roman"/>
                <w:sz w:val="24"/>
                <w:szCs w:val="24"/>
              </w:rPr>
            </w:pPr>
          </w:p>
        </w:tc>
        <w:tc>
          <w:tcPr>
            <w:tcW w:w="567" w:type="dxa"/>
            <w:tcBorders>
              <w:top w:val="dashSmallGap" w:sz="4" w:space="0" w:color="auto"/>
              <w:left w:val="single" w:sz="4" w:space="0" w:color="auto"/>
              <w:right w:val="single" w:sz="12" w:space="0" w:color="auto"/>
            </w:tcBorders>
            <w:vAlign w:val="center"/>
          </w:tcPr>
          <w:p w14:paraId="66F6D459" w14:textId="77777777" w:rsidR="00AB121B" w:rsidRPr="003E754C" w:rsidRDefault="00AB121B" w:rsidP="000C3399">
            <w:pPr>
              <w:spacing w:line="280" w:lineRule="exact"/>
              <w:ind w:rightChars="16" w:right="34"/>
              <w:jc w:val="center"/>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sz w:val="24"/>
                <w:szCs w:val="24"/>
              </w:rPr>
              <w:t>回答</w:t>
            </w:r>
          </w:p>
        </w:tc>
        <w:tc>
          <w:tcPr>
            <w:tcW w:w="5670" w:type="dxa"/>
            <w:gridSpan w:val="2"/>
            <w:tcBorders>
              <w:top w:val="dashSmallGap" w:sz="4" w:space="0" w:color="auto"/>
              <w:left w:val="single" w:sz="12" w:space="0" w:color="auto"/>
              <w:right w:val="single" w:sz="12" w:space="0" w:color="auto"/>
            </w:tcBorders>
            <w:vAlign w:val="center"/>
          </w:tcPr>
          <w:p w14:paraId="263D494D" w14:textId="42732460" w:rsidR="00AB121B" w:rsidRPr="003E754C" w:rsidRDefault="0019657D" w:rsidP="005A2D91">
            <w:pPr>
              <w:spacing w:line="280" w:lineRule="exact"/>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b/>
                <w:sz w:val="28"/>
                <w:szCs w:val="24"/>
              </w:rPr>
              <w:t>令和</w:t>
            </w:r>
            <w:r w:rsidR="003E1B21">
              <w:rPr>
                <w:rFonts w:ascii="ＭＳ Ｐゴシック" w:eastAsia="ＭＳ Ｐゴシック" w:hAnsi="ＭＳ Ｐゴシック" w:cs="Times New Roman"/>
                <w:b/>
                <w:sz w:val="28"/>
                <w:szCs w:val="24"/>
              </w:rPr>
              <w:t>7</w:t>
            </w:r>
            <w:r w:rsidRPr="003E754C">
              <w:rPr>
                <w:rFonts w:ascii="ＭＳ Ｐゴシック" w:eastAsia="ＭＳ Ｐゴシック" w:hAnsi="ＭＳ Ｐゴシック" w:cs="Times New Roman" w:hint="eastAsia"/>
                <w:b/>
                <w:sz w:val="28"/>
                <w:szCs w:val="24"/>
              </w:rPr>
              <w:t>年</w:t>
            </w:r>
            <w:r w:rsidR="00BF689B">
              <w:rPr>
                <w:rFonts w:ascii="ＭＳ Ｐゴシック" w:eastAsia="ＭＳ Ｐゴシック" w:hAnsi="ＭＳ Ｐゴシック" w:cs="Times New Roman"/>
                <w:b/>
                <w:sz w:val="28"/>
                <w:szCs w:val="24"/>
              </w:rPr>
              <w:t>10</w:t>
            </w:r>
            <w:r w:rsidRPr="003E754C">
              <w:rPr>
                <w:rFonts w:ascii="ＭＳ Ｐゴシック" w:eastAsia="ＭＳ Ｐゴシック" w:hAnsi="ＭＳ Ｐゴシック" w:cs="Times New Roman" w:hint="eastAsia"/>
                <w:b/>
                <w:sz w:val="28"/>
                <w:szCs w:val="24"/>
              </w:rPr>
              <w:t>月</w:t>
            </w:r>
            <w:r w:rsidR="000631AF">
              <w:rPr>
                <w:rFonts w:ascii="ＭＳ Ｐゴシック" w:eastAsia="ＭＳ Ｐゴシック" w:hAnsi="ＭＳ Ｐゴシック" w:cs="Times New Roman" w:hint="eastAsia"/>
                <w:b/>
                <w:sz w:val="28"/>
                <w:szCs w:val="24"/>
              </w:rPr>
              <w:t xml:space="preserve"> </w:t>
            </w:r>
            <w:r w:rsidR="00BF689B">
              <w:rPr>
                <w:rFonts w:ascii="ＭＳ Ｐゴシック" w:eastAsia="ＭＳ Ｐゴシック" w:hAnsi="ＭＳ Ｐゴシック" w:cs="Times New Roman"/>
                <w:b/>
                <w:sz w:val="28"/>
                <w:szCs w:val="24"/>
              </w:rPr>
              <w:t>1</w:t>
            </w:r>
            <w:r w:rsidR="003E1B21">
              <w:rPr>
                <w:rFonts w:ascii="ＭＳ Ｐゴシック" w:eastAsia="ＭＳ Ｐゴシック" w:hAnsi="ＭＳ Ｐゴシック" w:cs="Times New Roman"/>
                <w:b/>
                <w:sz w:val="28"/>
                <w:szCs w:val="24"/>
              </w:rPr>
              <w:t>0</w:t>
            </w:r>
            <w:r w:rsidRPr="003E754C">
              <w:rPr>
                <w:rFonts w:ascii="ＭＳ Ｐゴシック" w:eastAsia="ＭＳ Ｐゴシック" w:hAnsi="ＭＳ Ｐゴシック" w:cs="Times New Roman" w:hint="eastAsia"/>
                <w:b/>
                <w:sz w:val="28"/>
                <w:szCs w:val="24"/>
              </w:rPr>
              <w:t>日（</w:t>
            </w:r>
            <w:r w:rsidR="00BF689B">
              <w:rPr>
                <w:rFonts w:ascii="ＭＳ Ｐゴシック" w:eastAsia="ＭＳ Ｐゴシック" w:hAnsi="ＭＳ Ｐゴシック" w:cs="Times New Roman" w:hint="eastAsia"/>
                <w:b/>
                <w:sz w:val="28"/>
                <w:szCs w:val="24"/>
              </w:rPr>
              <w:t>金</w:t>
            </w:r>
            <w:r w:rsidRPr="003E754C">
              <w:rPr>
                <w:rFonts w:ascii="ＭＳ Ｐゴシック" w:eastAsia="ＭＳ Ｐゴシック" w:hAnsi="ＭＳ Ｐゴシック" w:cs="Times New Roman" w:hint="eastAsia"/>
                <w:b/>
                <w:sz w:val="28"/>
                <w:szCs w:val="24"/>
              </w:rPr>
              <w:t>）</w:t>
            </w:r>
            <w:r w:rsidR="00AB121B" w:rsidRPr="003E754C">
              <w:rPr>
                <w:rFonts w:ascii="ＭＳ Ｐゴシック" w:eastAsia="ＭＳ Ｐゴシック" w:hAnsi="ＭＳ Ｐゴシック" w:cs="Times New Roman" w:hint="eastAsia"/>
                <w:b/>
                <w:sz w:val="28"/>
                <w:szCs w:val="24"/>
              </w:rPr>
              <w:t>午後2時</w:t>
            </w:r>
          </w:p>
          <w:p w14:paraId="1831E930" w14:textId="77777777" w:rsidR="00AB121B" w:rsidRPr="003E754C" w:rsidRDefault="00AB121B" w:rsidP="000C3399">
            <w:pPr>
              <w:spacing w:line="-260" w:lineRule="auto"/>
              <w:ind w:left="1"/>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szCs w:val="24"/>
              </w:rPr>
              <w:t>※当課</w:t>
            </w:r>
            <w:r w:rsidR="00CD627E" w:rsidRPr="003E754C">
              <w:rPr>
                <w:rFonts w:ascii="ＭＳ Ｐゴシック" w:eastAsia="ＭＳ Ｐゴシック" w:hAnsi="ＭＳ Ｐゴシック" w:cs="Times New Roman" w:hint="eastAsia"/>
                <w:szCs w:val="24"/>
              </w:rPr>
              <w:t>ウェブページ</w:t>
            </w:r>
            <w:r w:rsidRPr="003E754C">
              <w:rPr>
                <w:rFonts w:ascii="ＭＳ Ｐゴシック" w:eastAsia="ＭＳ Ｐゴシック" w:hAnsi="ＭＳ Ｐゴシック" w:cs="Times New Roman" w:hint="eastAsia"/>
                <w:szCs w:val="24"/>
              </w:rPr>
              <w:t>で</w:t>
            </w:r>
            <w:r w:rsidR="00CD627E" w:rsidRPr="003E754C">
              <w:rPr>
                <w:rFonts w:ascii="ＭＳ Ｐゴシック" w:eastAsia="ＭＳ Ｐゴシック" w:hAnsi="ＭＳ Ｐゴシック" w:cs="Times New Roman" w:hint="eastAsia"/>
                <w:szCs w:val="24"/>
              </w:rPr>
              <w:t>公表します</w:t>
            </w:r>
          </w:p>
        </w:tc>
      </w:tr>
      <w:tr w:rsidR="00AB121B" w:rsidRPr="003E754C" w14:paraId="6DE81331" w14:textId="77777777" w:rsidTr="009449E0">
        <w:trPr>
          <w:trHeight w:val="1116"/>
        </w:trPr>
        <w:tc>
          <w:tcPr>
            <w:tcW w:w="426" w:type="dxa"/>
            <w:tcBorders>
              <w:left w:val="single" w:sz="12" w:space="0" w:color="auto"/>
              <w:right w:val="single" w:sz="4" w:space="0" w:color="auto"/>
            </w:tcBorders>
            <w:vAlign w:val="center"/>
          </w:tcPr>
          <w:p w14:paraId="1875F9A4" w14:textId="77777777" w:rsidR="00AB121B" w:rsidRPr="003E754C" w:rsidRDefault="00AB121B" w:rsidP="000C3399">
            <w:pPr>
              <w:spacing w:line="280" w:lineRule="exact"/>
              <w:jc w:val="center"/>
              <w:rPr>
                <w:rFonts w:ascii="ＭＳ Ｐゴシック" w:eastAsia="ＭＳ Ｐゴシック" w:hAnsi="ＭＳ Ｐゴシック" w:cs="Times New Roman"/>
                <w:color w:val="000000"/>
                <w:sz w:val="24"/>
                <w:szCs w:val="24"/>
              </w:rPr>
            </w:pPr>
            <w:r w:rsidRPr="003E754C">
              <w:rPr>
                <w:rFonts w:ascii="ＭＳ Ｐゴシック" w:eastAsia="ＭＳ Ｐゴシック" w:hAnsi="ＭＳ Ｐゴシック" w:cs="Times New Roman" w:hint="eastAsia"/>
                <w:color w:val="000000"/>
                <w:sz w:val="24"/>
                <w:szCs w:val="24"/>
              </w:rPr>
              <w:t>③</w:t>
            </w:r>
          </w:p>
        </w:tc>
        <w:tc>
          <w:tcPr>
            <w:tcW w:w="2976" w:type="dxa"/>
            <w:gridSpan w:val="2"/>
            <w:tcBorders>
              <w:left w:val="single" w:sz="4" w:space="0" w:color="auto"/>
              <w:right w:val="single" w:sz="12" w:space="0" w:color="auto"/>
            </w:tcBorders>
            <w:vAlign w:val="center"/>
          </w:tcPr>
          <w:p w14:paraId="00F6D8AE" w14:textId="77777777" w:rsidR="00AB121B" w:rsidRPr="003E754C" w:rsidRDefault="00AB121B" w:rsidP="000C3399">
            <w:pPr>
              <w:spacing w:line="280" w:lineRule="exact"/>
              <w:jc w:val="left"/>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sz w:val="24"/>
                <w:szCs w:val="24"/>
              </w:rPr>
              <w:t>提案書等の提出</w:t>
            </w:r>
          </w:p>
        </w:tc>
        <w:tc>
          <w:tcPr>
            <w:tcW w:w="5670" w:type="dxa"/>
            <w:gridSpan w:val="2"/>
            <w:tcBorders>
              <w:left w:val="single" w:sz="12" w:space="0" w:color="auto"/>
              <w:right w:val="single" w:sz="12" w:space="0" w:color="auto"/>
            </w:tcBorders>
            <w:vAlign w:val="center"/>
          </w:tcPr>
          <w:p w14:paraId="18E3455C" w14:textId="079FFD4A" w:rsidR="00AB121B" w:rsidRPr="003E754C" w:rsidRDefault="0019657D" w:rsidP="000C3399">
            <w:pPr>
              <w:spacing w:line="280" w:lineRule="exact"/>
              <w:ind w:left="1"/>
              <w:rPr>
                <w:rFonts w:ascii="ＭＳ Ｐゴシック" w:eastAsia="ＭＳ Ｐゴシック" w:hAnsi="ＭＳ Ｐゴシック" w:cs="Times New Roman"/>
                <w:b/>
                <w:sz w:val="28"/>
                <w:szCs w:val="24"/>
              </w:rPr>
            </w:pPr>
            <w:r w:rsidRPr="003E754C">
              <w:rPr>
                <w:rFonts w:ascii="ＭＳ Ｐゴシック" w:eastAsia="ＭＳ Ｐゴシック" w:hAnsi="ＭＳ Ｐゴシック" w:cs="Times New Roman" w:hint="eastAsia"/>
                <w:b/>
                <w:sz w:val="28"/>
                <w:szCs w:val="24"/>
              </w:rPr>
              <w:t>令和</w:t>
            </w:r>
            <w:r w:rsidR="003E1B21">
              <w:rPr>
                <w:rFonts w:ascii="ＭＳ Ｐゴシック" w:eastAsia="ＭＳ Ｐゴシック" w:hAnsi="ＭＳ Ｐゴシック" w:cs="Times New Roman"/>
                <w:b/>
                <w:sz w:val="28"/>
                <w:szCs w:val="24"/>
              </w:rPr>
              <w:t>7</w:t>
            </w:r>
            <w:r w:rsidRPr="003E754C">
              <w:rPr>
                <w:rFonts w:ascii="ＭＳ Ｐゴシック" w:eastAsia="ＭＳ Ｐゴシック" w:hAnsi="ＭＳ Ｐゴシック" w:cs="Times New Roman" w:hint="eastAsia"/>
                <w:b/>
                <w:sz w:val="28"/>
                <w:szCs w:val="24"/>
              </w:rPr>
              <w:t>年</w:t>
            </w:r>
            <w:r w:rsidR="00663305">
              <w:rPr>
                <w:rFonts w:ascii="ＭＳ Ｐゴシック" w:eastAsia="ＭＳ Ｐゴシック" w:hAnsi="ＭＳ Ｐゴシック" w:cs="Times New Roman"/>
                <w:b/>
                <w:sz w:val="28"/>
                <w:szCs w:val="24"/>
              </w:rPr>
              <w:t>10</w:t>
            </w:r>
            <w:r w:rsidRPr="003E754C">
              <w:rPr>
                <w:rFonts w:ascii="ＭＳ Ｐゴシック" w:eastAsia="ＭＳ Ｐゴシック" w:hAnsi="ＭＳ Ｐゴシック" w:cs="Times New Roman" w:hint="eastAsia"/>
                <w:b/>
                <w:sz w:val="28"/>
                <w:szCs w:val="24"/>
              </w:rPr>
              <w:t>月</w:t>
            </w:r>
            <w:r w:rsidR="001261F8">
              <w:rPr>
                <w:rFonts w:ascii="ＭＳ Ｐゴシック" w:eastAsia="ＭＳ Ｐゴシック" w:hAnsi="ＭＳ Ｐゴシック" w:cs="Times New Roman"/>
                <w:b/>
                <w:sz w:val="28"/>
                <w:szCs w:val="24"/>
              </w:rPr>
              <w:t>2</w:t>
            </w:r>
            <w:r w:rsidR="003E1B21">
              <w:rPr>
                <w:rFonts w:ascii="ＭＳ Ｐゴシック" w:eastAsia="ＭＳ Ｐゴシック" w:hAnsi="ＭＳ Ｐゴシック" w:cs="Times New Roman"/>
                <w:b/>
                <w:sz w:val="28"/>
                <w:szCs w:val="24"/>
              </w:rPr>
              <w:t>7</w:t>
            </w:r>
            <w:r w:rsidRPr="003E754C">
              <w:rPr>
                <w:rFonts w:ascii="ＭＳ Ｐゴシック" w:eastAsia="ＭＳ Ｐゴシック" w:hAnsi="ＭＳ Ｐゴシック" w:cs="Times New Roman" w:hint="eastAsia"/>
                <w:b/>
                <w:sz w:val="28"/>
                <w:szCs w:val="24"/>
              </w:rPr>
              <w:t>日（</w:t>
            </w:r>
            <w:r w:rsidR="0094092A">
              <w:rPr>
                <w:rFonts w:ascii="ＭＳ Ｐゴシック" w:eastAsia="ＭＳ Ｐゴシック" w:hAnsi="ＭＳ Ｐゴシック" w:cs="Times New Roman" w:hint="eastAsia"/>
                <w:b/>
                <w:sz w:val="28"/>
                <w:szCs w:val="24"/>
              </w:rPr>
              <w:t>月</w:t>
            </w:r>
            <w:r w:rsidRPr="003E754C">
              <w:rPr>
                <w:rFonts w:ascii="ＭＳ Ｐゴシック" w:eastAsia="ＭＳ Ｐゴシック" w:hAnsi="ＭＳ Ｐゴシック" w:cs="Times New Roman" w:hint="eastAsia"/>
                <w:b/>
                <w:sz w:val="28"/>
                <w:szCs w:val="24"/>
              </w:rPr>
              <w:t>）</w:t>
            </w:r>
          </w:p>
          <w:p w14:paraId="61E88C19" w14:textId="77777777" w:rsidR="00AB121B" w:rsidRPr="003E754C" w:rsidRDefault="00AB121B" w:rsidP="000C3399">
            <w:pPr>
              <w:spacing w:line="280" w:lineRule="exact"/>
              <w:ind w:left="1"/>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b/>
                <w:sz w:val="28"/>
                <w:szCs w:val="24"/>
              </w:rPr>
              <w:t>午後2時30分から午後3時まで</w:t>
            </w:r>
          </w:p>
          <w:p w14:paraId="315390D5" w14:textId="77777777" w:rsidR="00AB121B" w:rsidRPr="003E754C" w:rsidRDefault="00AB121B" w:rsidP="00D63DA7">
            <w:pPr>
              <w:spacing w:line="260" w:lineRule="exact"/>
              <w:ind w:left="1"/>
              <w:rPr>
                <w:rFonts w:ascii="ＭＳ Ｐゴシック" w:eastAsia="ＭＳ Ｐゴシック" w:hAnsi="ＭＳ Ｐゴシック" w:cs="Times New Roman"/>
                <w:szCs w:val="24"/>
              </w:rPr>
            </w:pPr>
            <w:r w:rsidRPr="003E754C">
              <w:rPr>
                <w:rFonts w:ascii="ＭＳ Ｐゴシック" w:eastAsia="ＭＳ Ｐゴシック" w:hAnsi="ＭＳ Ｐゴシック" w:cs="Times New Roman" w:hint="eastAsia"/>
                <w:szCs w:val="24"/>
              </w:rPr>
              <w:t>※</w:t>
            </w:r>
            <w:r w:rsidR="00D63DA7" w:rsidRPr="003E754C">
              <w:rPr>
                <w:rFonts w:ascii="ＭＳ Ｐゴシック" w:eastAsia="ＭＳ Ｐゴシック" w:hAnsi="ＭＳ Ｐゴシック" w:cs="Times New Roman" w:hint="eastAsia"/>
                <w:szCs w:val="24"/>
              </w:rPr>
              <w:t>提出</w:t>
            </w:r>
            <w:r w:rsidR="00BA6A25">
              <w:rPr>
                <w:rFonts w:ascii="ＭＳ Ｐゴシック" w:eastAsia="ＭＳ Ｐゴシック" w:hAnsi="ＭＳ Ｐゴシック" w:cs="Times New Roman" w:hint="eastAsia"/>
                <w:szCs w:val="24"/>
              </w:rPr>
              <w:t>日</w:t>
            </w:r>
            <w:r w:rsidR="009449E0" w:rsidRPr="003E754C">
              <w:rPr>
                <w:rFonts w:ascii="ＭＳ Ｐゴシック" w:eastAsia="ＭＳ Ｐゴシック" w:hAnsi="ＭＳ Ｐゴシック" w:cs="Times New Roman" w:hint="eastAsia"/>
                <w:szCs w:val="24"/>
              </w:rPr>
              <w:t>に</w:t>
            </w:r>
            <w:r w:rsidRPr="003E754C">
              <w:rPr>
                <w:rFonts w:ascii="ＭＳ Ｐゴシック" w:eastAsia="ＭＳ Ｐゴシック" w:hAnsi="ＭＳ Ｐゴシック" w:cs="Times New Roman" w:hint="eastAsia"/>
                <w:szCs w:val="24"/>
              </w:rPr>
              <w:t>持参し提出してください。</w:t>
            </w:r>
          </w:p>
        </w:tc>
      </w:tr>
      <w:tr w:rsidR="00AB121B" w:rsidRPr="003E754C" w14:paraId="2D8F7E31" w14:textId="77777777" w:rsidTr="00A079D1">
        <w:trPr>
          <w:trHeight w:val="978"/>
        </w:trPr>
        <w:tc>
          <w:tcPr>
            <w:tcW w:w="426" w:type="dxa"/>
            <w:tcBorders>
              <w:left w:val="single" w:sz="12" w:space="0" w:color="auto"/>
              <w:right w:val="single" w:sz="4" w:space="0" w:color="auto"/>
            </w:tcBorders>
            <w:vAlign w:val="center"/>
          </w:tcPr>
          <w:p w14:paraId="7B353A81" w14:textId="77777777" w:rsidR="00AB121B" w:rsidRPr="003E754C" w:rsidRDefault="00AB121B" w:rsidP="000C3399">
            <w:pPr>
              <w:spacing w:line="280" w:lineRule="exact"/>
              <w:jc w:val="center"/>
              <w:rPr>
                <w:rFonts w:ascii="ＭＳ Ｐゴシック" w:eastAsia="ＭＳ Ｐゴシック" w:hAnsi="ＭＳ Ｐゴシック" w:cs="Times New Roman"/>
                <w:color w:val="000000"/>
                <w:sz w:val="24"/>
                <w:szCs w:val="24"/>
              </w:rPr>
            </w:pPr>
            <w:r w:rsidRPr="003E754C">
              <w:rPr>
                <w:rFonts w:ascii="ＭＳ Ｐゴシック" w:eastAsia="ＭＳ Ｐゴシック" w:hAnsi="ＭＳ Ｐゴシック" w:cs="Times New Roman" w:hint="eastAsia"/>
                <w:color w:val="000000"/>
                <w:sz w:val="24"/>
                <w:szCs w:val="24"/>
              </w:rPr>
              <w:t>④</w:t>
            </w:r>
          </w:p>
        </w:tc>
        <w:tc>
          <w:tcPr>
            <w:tcW w:w="2976" w:type="dxa"/>
            <w:gridSpan w:val="2"/>
            <w:tcBorders>
              <w:left w:val="single" w:sz="4" w:space="0" w:color="auto"/>
              <w:right w:val="single" w:sz="12" w:space="0" w:color="auto"/>
            </w:tcBorders>
            <w:vAlign w:val="center"/>
          </w:tcPr>
          <w:p w14:paraId="441262DF" w14:textId="77777777" w:rsidR="00AB121B" w:rsidRPr="003E754C" w:rsidRDefault="00AB121B" w:rsidP="000C3399">
            <w:pPr>
              <w:spacing w:line="280" w:lineRule="exact"/>
              <w:jc w:val="left"/>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sz w:val="24"/>
                <w:szCs w:val="24"/>
              </w:rPr>
              <w:t>事業予定者の選定</w:t>
            </w:r>
          </w:p>
        </w:tc>
        <w:tc>
          <w:tcPr>
            <w:tcW w:w="5670" w:type="dxa"/>
            <w:gridSpan w:val="2"/>
            <w:tcBorders>
              <w:left w:val="single" w:sz="12" w:space="0" w:color="auto"/>
              <w:right w:val="single" w:sz="12" w:space="0" w:color="auto"/>
            </w:tcBorders>
            <w:vAlign w:val="center"/>
          </w:tcPr>
          <w:p w14:paraId="1067D02B" w14:textId="55951F73" w:rsidR="00AA5C09" w:rsidRPr="003E754C" w:rsidRDefault="00D73E70" w:rsidP="000C3399">
            <w:pPr>
              <w:spacing w:line="280" w:lineRule="exact"/>
              <w:ind w:left="1"/>
              <w:rPr>
                <w:rFonts w:ascii="ＭＳ Ｐゴシック" w:eastAsia="ＭＳ Ｐゴシック" w:hAnsi="ＭＳ Ｐゴシック" w:cs="Times New Roman"/>
                <w:b/>
                <w:sz w:val="28"/>
                <w:szCs w:val="24"/>
              </w:rPr>
            </w:pPr>
            <w:r w:rsidRPr="003E754C">
              <w:rPr>
                <w:rFonts w:ascii="ＭＳ Ｐゴシック" w:eastAsia="ＭＳ Ｐゴシック" w:hAnsi="ＭＳ Ｐゴシック" w:cs="Times New Roman" w:hint="eastAsia"/>
                <w:b/>
                <w:sz w:val="28"/>
                <w:szCs w:val="24"/>
              </w:rPr>
              <w:t>令和</w:t>
            </w:r>
            <w:r w:rsidR="003E1B21">
              <w:rPr>
                <w:rFonts w:ascii="ＭＳ Ｐゴシック" w:eastAsia="ＭＳ Ｐゴシック" w:hAnsi="ＭＳ Ｐゴシック" w:cs="Times New Roman"/>
                <w:b/>
                <w:sz w:val="28"/>
                <w:szCs w:val="24"/>
              </w:rPr>
              <w:t>7</w:t>
            </w:r>
            <w:r w:rsidR="00002FB4">
              <w:rPr>
                <w:rFonts w:ascii="ＭＳ Ｐゴシック" w:eastAsia="ＭＳ Ｐゴシック" w:hAnsi="ＭＳ Ｐゴシック" w:cs="Times New Roman" w:hint="eastAsia"/>
                <w:b/>
                <w:sz w:val="28"/>
                <w:szCs w:val="24"/>
              </w:rPr>
              <w:t>年</w:t>
            </w:r>
            <w:r w:rsidR="00663305">
              <w:rPr>
                <w:rFonts w:ascii="ＭＳ Ｐゴシック" w:eastAsia="ＭＳ Ｐゴシック" w:hAnsi="ＭＳ Ｐゴシック" w:cs="Times New Roman"/>
                <w:b/>
                <w:sz w:val="28"/>
                <w:szCs w:val="24"/>
              </w:rPr>
              <w:t>10</w:t>
            </w:r>
            <w:r w:rsidRPr="003E754C">
              <w:rPr>
                <w:rFonts w:ascii="ＭＳ Ｐゴシック" w:eastAsia="ＭＳ Ｐゴシック" w:hAnsi="ＭＳ Ｐゴシック" w:cs="Times New Roman" w:hint="eastAsia"/>
                <w:b/>
                <w:sz w:val="28"/>
                <w:szCs w:val="24"/>
              </w:rPr>
              <w:t>月</w:t>
            </w:r>
            <w:r w:rsidR="001261F8">
              <w:rPr>
                <w:rFonts w:ascii="ＭＳ Ｐゴシック" w:eastAsia="ＭＳ Ｐゴシック" w:hAnsi="ＭＳ Ｐゴシック" w:cs="Times New Roman"/>
                <w:b/>
                <w:sz w:val="28"/>
                <w:szCs w:val="24"/>
              </w:rPr>
              <w:t>2</w:t>
            </w:r>
            <w:r w:rsidR="003E1B21">
              <w:rPr>
                <w:rFonts w:ascii="ＭＳ Ｐゴシック" w:eastAsia="ＭＳ Ｐゴシック" w:hAnsi="ＭＳ Ｐゴシック" w:cs="Times New Roman"/>
                <w:b/>
                <w:sz w:val="28"/>
                <w:szCs w:val="24"/>
              </w:rPr>
              <w:t>7</w:t>
            </w:r>
            <w:r w:rsidR="00EC30D4">
              <w:rPr>
                <w:rFonts w:ascii="ＭＳ Ｐゴシック" w:eastAsia="ＭＳ Ｐゴシック" w:hAnsi="ＭＳ Ｐゴシック" w:cs="Times New Roman" w:hint="eastAsia"/>
                <w:b/>
                <w:sz w:val="28"/>
                <w:szCs w:val="24"/>
              </w:rPr>
              <w:t>日（</w:t>
            </w:r>
            <w:r w:rsidR="0094092A">
              <w:rPr>
                <w:rFonts w:ascii="ＭＳ Ｐゴシック" w:eastAsia="ＭＳ Ｐゴシック" w:hAnsi="ＭＳ Ｐゴシック" w:cs="Times New Roman" w:hint="eastAsia"/>
                <w:b/>
                <w:sz w:val="28"/>
                <w:szCs w:val="24"/>
              </w:rPr>
              <w:t>月</w:t>
            </w:r>
            <w:r w:rsidRPr="003E754C">
              <w:rPr>
                <w:rFonts w:ascii="ＭＳ Ｐゴシック" w:eastAsia="ＭＳ Ｐゴシック" w:hAnsi="ＭＳ Ｐゴシック" w:cs="Times New Roman" w:hint="eastAsia"/>
                <w:b/>
                <w:sz w:val="28"/>
                <w:szCs w:val="24"/>
              </w:rPr>
              <w:t>）</w:t>
            </w:r>
          </w:p>
          <w:p w14:paraId="79A9BC36" w14:textId="77777777" w:rsidR="00AB121B" w:rsidRPr="003E754C" w:rsidRDefault="00AB121B" w:rsidP="000C3399">
            <w:pPr>
              <w:spacing w:line="280" w:lineRule="exact"/>
              <w:ind w:left="1"/>
              <w:rPr>
                <w:rFonts w:ascii="ＭＳ Ｐゴシック" w:eastAsia="ＭＳ Ｐゴシック" w:hAnsi="ＭＳ Ｐゴシック" w:cs="Times New Roman"/>
                <w:b/>
                <w:sz w:val="26"/>
                <w:szCs w:val="26"/>
              </w:rPr>
            </w:pPr>
            <w:r w:rsidRPr="003E754C">
              <w:rPr>
                <w:rFonts w:ascii="ＭＳ Ｐゴシック" w:eastAsia="ＭＳ Ｐゴシック" w:hAnsi="ＭＳ Ｐゴシック" w:cs="Times New Roman" w:hint="eastAsia"/>
                <w:b/>
                <w:sz w:val="28"/>
                <w:szCs w:val="26"/>
              </w:rPr>
              <w:t>午後3時15分から</w:t>
            </w:r>
          </w:p>
          <w:p w14:paraId="7FA66577" w14:textId="77777777" w:rsidR="00AB121B" w:rsidRPr="003E754C" w:rsidRDefault="00D63DA7" w:rsidP="00D63DA7">
            <w:pPr>
              <w:spacing w:line="-260" w:lineRule="auto"/>
              <w:rPr>
                <w:rFonts w:ascii="ＭＳ Ｐゴシック" w:eastAsia="ＭＳ Ｐゴシック" w:hAnsi="ＭＳ Ｐゴシック" w:cs="Times New Roman"/>
                <w:szCs w:val="24"/>
              </w:rPr>
            </w:pPr>
            <w:r w:rsidRPr="003E754C">
              <w:rPr>
                <w:rFonts w:ascii="ＭＳ Ｐゴシック" w:eastAsia="ＭＳ Ｐゴシック" w:hAnsi="ＭＳ Ｐゴシック" w:cs="Times New Roman" w:hint="eastAsia"/>
                <w:szCs w:val="24"/>
              </w:rPr>
              <w:t>※提案書の提出場所で提案書を開封します。</w:t>
            </w:r>
          </w:p>
        </w:tc>
      </w:tr>
      <w:tr w:rsidR="00AB121B" w:rsidRPr="003E754C" w14:paraId="6D380B00" w14:textId="77777777" w:rsidTr="00A079D1">
        <w:trPr>
          <w:trHeight w:val="695"/>
        </w:trPr>
        <w:tc>
          <w:tcPr>
            <w:tcW w:w="426" w:type="dxa"/>
            <w:tcBorders>
              <w:left w:val="single" w:sz="12" w:space="0" w:color="auto"/>
              <w:right w:val="single" w:sz="4" w:space="0" w:color="auto"/>
            </w:tcBorders>
            <w:vAlign w:val="center"/>
          </w:tcPr>
          <w:p w14:paraId="74E8F04B" w14:textId="77777777" w:rsidR="00AB121B" w:rsidRPr="003E754C" w:rsidRDefault="00AB121B" w:rsidP="000C3399">
            <w:pPr>
              <w:spacing w:line="280" w:lineRule="exact"/>
              <w:jc w:val="center"/>
              <w:rPr>
                <w:rFonts w:ascii="ＭＳ Ｐゴシック" w:eastAsia="ＭＳ Ｐゴシック" w:hAnsi="ＭＳ Ｐゴシック" w:cs="Times New Roman"/>
                <w:color w:val="000000"/>
                <w:sz w:val="24"/>
                <w:szCs w:val="24"/>
              </w:rPr>
            </w:pPr>
            <w:r w:rsidRPr="003E754C">
              <w:rPr>
                <w:rFonts w:ascii="ＭＳ Ｐゴシック" w:eastAsia="ＭＳ Ｐゴシック" w:hAnsi="ＭＳ Ｐゴシック" w:cs="Times New Roman" w:hint="eastAsia"/>
                <w:color w:val="000000"/>
                <w:sz w:val="24"/>
                <w:szCs w:val="24"/>
              </w:rPr>
              <w:t>⑤</w:t>
            </w:r>
          </w:p>
        </w:tc>
        <w:tc>
          <w:tcPr>
            <w:tcW w:w="2976" w:type="dxa"/>
            <w:gridSpan w:val="2"/>
            <w:tcBorders>
              <w:left w:val="single" w:sz="4" w:space="0" w:color="auto"/>
              <w:right w:val="single" w:sz="12" w:space="0" w:color="auto"/>
            </w:tcBorders>
            <w:vAlign w:val="center"/>
          </w:tcPr>
          <w:p w14:paraId="27576CED" w14:textId="77777777" w:rsidR="00AB121B" w:rsidRPr="003E754C" w:rsidRDefault="00AB121B" w:rsidP="000C3399">
            <w:pPr>
              <w:spacing w:line="280" w:lineRule="exact"/>
              <w:jc w:val="left"/>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sz w:val="24"/>
                <w:szCs w:val="24"/>
              </w:rPr>
              <w:t>審査書類の提出</w:t>
            </w:r>
          </w:p>
          <w:p w14:paraId="5FFA875A" w14:textId="77777777" w:rsidR="00AB121B" w:rsidRPr="003E754C" w:rsidRDefault="00AB121B" w:rsidP="000C3399">
            <w:pPr>
              <w:spacing w:line="280" w:lineRule="exact"/>
              <w:jc w:val="left"/>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sz w:val="24"/>
                <w:szCs w:val="24"/>
              </w:rPr>
              <w:t>（事業予定者）</w:t>
            </w:r>
          </w:p>
        </w:tc>
        <w:tc>
          <w:tcPr>
            <w:tcW w:w="5670" w:type="dxa"/>
            <w:gridSpan w:val="2"/>
            <w:tcBorders>
              <w:top w:val="single" w:sz="2" w:space="0" w:color="auto"/>
              <w:left w:val="single" w:sz="12" w:space="0" w:color="auto"/>
              <w:right w:val="single" w:sz="12" w:space="0" w:color="auto"/>
            </w:tcBorders>
            <w:vAlign w:val="center"/>
          </w:tcPr>
          <w:p w14:paraId="29277DEF" w14:textId="594D7E5E" w:rsidR="00AB121B" w:rsidRPr="003E754C" w:rsidRDefault="0019657D" w:rsidP="000C3399">
            <w:pPr>
              <w:spacing w:line="280" w:lineRule="exact"/>
              <w:ind w:left="1"/>
              <w:rPr>
                <w:rFonts w:ascii="ＭＳ Ｐゴシック" w:eastAsia="ＭＳ Ｐゴシック" w:hAnsi="ＭＳ Ｐゴシック" w:cs="Times New Roman"/>
                <w:b/>
                <w:sz w:val="24"/>
                <w:szCs w:val="24"/>
              </w:rPr>
            </w:pPr>
            <w:r w:rsidRPr="003E754C">
              <w:rPr>
                <w:rFonts w:ascii="ＭＳ Ｐゴシック" w:eastAsia="ＭＳ Ｐゴシック" w:hAnsi="ＭＳ Ｐゴシック" w:cs="Times New Roman" w:hint="eastAsia"/>
                <w:b/>
                <w:sz w:val="28"/>
                <w:szCs w:val="24"/>
              </w:rPr>
              <w:t>令和</w:t>
            </w:r>
            <w:r w:rsidR="003E1B21">
              <w:rPr>
                <w:rFonts w:ascii="ＭＳ Ｐゴシック" w:eastAsia="ＭＳ Ｐゴシック" w:hAnsi="ＭＳ Ｐゴシック" w:cs="Times New Roman"/>
                <w:b/>
                <w:sz w:val="28"/>
                <w:szCs w:val="24"/>
              </w:rPr>
              <w:t>7</w:t>
            </w:r>
            <w:r w:rsidRPr="003E754C">
              <w:rPr>
                <w:rFonts w:ascii="ＭＳ Ｐゴシック" w:eastAsia="ＭＳ Ｐゴシック" w:hAnsi="ＭＳ Ｐゴシック" w:cs="Times New Roman" w:hint="eastAsia"/>
                <w:b/>
                <w:sz w:val="28"/>
                <w:szCs w:val="24"/>
              </w:rPr>
              <w:t>年</w:t>
            </w:r>
            <w:r w:rsidR="00FA3E79">
              <w:rPr>
                <w:rFonts w:ascii="ＭＳ Ｐゴシック" w:eastAsia="ＭＳ Ｐゴシック" w:hAnsi="ＭＳ Ｐゴシック" w:cs="Times New Roman"/>
                <w:b/>
                <w:sz w:val="28"/>
                <w:szCs w:val="24"/>
              </w:rPr>
              <w:t>11</w:t>
            </w:r>
            <w:r w:rsidRPr="003E754C">
              <w:rPr>
                <w:rFonts w:ascii="ＭＳ Ｐゴシック" w:eastAsia="ＭＳ Ｐゴシック" w:hAnsi="ＭＳ Ｐゴシック" w:cs="Times New Roman" w:hint="eastAsia"/>
                <w:b/>
                <w:sz w:val="28"/>
                <w:szCs w:val="24"/>
              </w:rPr>
              <w:t>月</w:t>
            </w:r>
            <w:r w:rsidR="003E1B21">
              <w:rPr>
                <w:rFonts w:ascii="ＭＳ Ｐゴシック" w:eastAsia="ＭＳ Ｐゴシック" w:hAnsi="ＭＳ Ｐゴシック" w:cs="Times New Roman"/>
                <w:b/>
                <w:sz w:val="28"/>
                <w:szCs w:val="24"/>
              </w:rPr>
              <w:t>7</w:t>
            </w:r>
            <w:r w:rsidRPr="003E754C">
              <w:rPr>
                <w:rFonts w:ascii="ＭＳ Ｐゴシック" w:eastAsia="ＭＳ Ｐゴシック" w:hAnsi="ＭＳ Ｐゴシック" w:cs="Times New Roman" w:hint="eastAsia"/>
                <w:b/>
                <w:sz w:val="28"/>
                <w:szCs w:val="24"/>
              </w:rPr>
              <w:t>日（</w:t>
            </w:r>
            <w:r w:rsidR="00FA3E79">
              <w:rPr>
                <w:rFonts w:ascii="ＭＳ Ｐゴシック" w:eastAsia="ＭＳ Ｐゴシック" w:hAnsi="ＭＳ Ｐゴシック" w:cs="Times New Roman" w:hint="eastAsia"/>
                <w:b/>
                <w:sz w:val="28"/>
                <w:szCs w:val="24"/>
              </w:rPr>
              <w:t>金</w:t>
            </w:r>
            <w:r w:rsidRPr="003E754C">
              <w:rPr>
                <w:rFonts w:ascii="ＭＳ Ｐゴシック" w:eastAsia="ＭＳ Ｐゴシック" w:hAnsi="ＭＳ Ｐゴシック" w:cs="Times New Roman" w:hint="eastAsia"/>
                <w:b/>
                <w:sz w:val="28"/>
                <w:szCs w:val="24"/>
              </w:rPr>
              <w:t>）</w:t>
            </w:r>
            <w:r w:rsidR="00FD20D6" w:rsidRPr="003E754C">
              <w:rPr>
                <w:rFonts w:ascii="ＭＳ Ｐゴシック" w:eastAsia="ＭＳ Ｐゴシック" w:hAnsi="ＭＳ Ｐゴシック" w:cs="Times New Roman" w:hint="eastAsia"/>
                <w:b/>
                <w:sz w:val="28"/>
                <w:szCs w:val="24"/>
              </w:rPr>
              <w:t>午後2</w:t>
            </w:r>
            <w:r w:rsidR="00AB121B" w:rsidRPr="003E754C">
              <w:rPr>
                <w:rFonts w:ascii="ＭＳ Ｐゴシック" w:eastAsia="ＭＳ Ｐゴシック" w:hAnsi="ＭＳ Ｐゴシック" w:cs="Times New Roman"/>
                <w:b/>
                <w:sz w:val="28"/>
                <w:szCs w:val="24"/>
              </w:rPr>
              <w:t>時</w:t>
            </w:r>
            <w:r w:rsidR="00AB121B" w:rsidRPr="003E754C">
              <w:rPr>
                <w:rFonts w:ascii="ＭＳ Ｐゴシック" w:eastAsia="ＭＳ Ｐゴシック" w:hAnsi="ＭＳ Ｐゴシック" w:cs="Times New Roman" w:hint="eastAsia"/>
                <w:b/>
                <w:sz w:val="28"/>
                <w:szCs w:val="24"/>
              </w:rPr>
              <w:t>まで</w:t>
            </w:r>
          </w:p>
          <w:p w14:paraId="6B17056D" w14:textId="77777777" w:rsidR="00AB121B" w:rsidRPr="003E754C" w:rsidRDefault="00AB121B" w:rsidP="009449E0">
            <w:pPr>
              <w:spacing w:line="-260" w:lineRule="auto"/>
              <w:ind w:left="1"/>
              <w:rPr>
                <w:rFonts w:ascii="ＭＳ Ｐゴシック" w:eastAsia="ＭＳ Ｐゴシック" w:hAnsi="ＭＳ Ｐゴシック" w:cs="Times New Roman"/>
                <w:sz w:val="24"/>
                <w:szCs w:val="24"/>
                <w:u w:val="single"/>
              </w:rPr>
            </w:pPr>
            <w:r w:rsidRPr="003E754C">
              <w:rPr>
                <w:rFonts w:ascii="ＭＳ ゴシック" w:eastAsia="ＭＳ ゴシック" w:hAnsi="ＭＳ ゴシック" w:cs="Times New Roman" w:hint="eastAsia"/>
                <w:szCs w:val="24"/>
              </w:rPr>
              <w:t>※提出期限までに持参し提出してください</w:t>
            </w:r>
          </w:p>
        </w:tc>
      </w:tr>
      <w:tr w:rsidR="00AB121B" w:rsidRPr="003E754C" w14:paraId="3A45C6B4" w14:textId="77777777" w:rsidTr="00A079D1">
        <w:trPr>
          <w:trHeight w:val="691"/>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14:paraId="1A0AE821" w14:textId="77777777" w:rsidR="00AB121B" w:rsidRPr="003E754C" w:rsidRDefault="00AB121B" w:rsidP="000C3399">
            <w:pPr>
              <w:spacing w:line="280" w:lineRule="exact"/>
              <w:jc w:val="center"/>
              <w:rPr>
                <w:rFonts w:ascii="ＭＳ Ｐゴシック" w:eastAsia="ＭＳ Ｐゴシック" w:hAnsi="ＭＳ Ｐゴシック" w:cs="Times New Roman"/>
                <w:color w:val="000000"/>
                <w:sz w:val="24"/>
                <w:szCs w:val="24"/>
              </w:rPr>
            </w:pPr>
            <w:r w:rsidRPr="003E754C">
              <w:rPr>
                <w:rFonts w:ascii="ＭＳ Ｐゴシック" w:eastAsia="ＭＳ Ｐゴシック" w:hAnsi="ＭＳ Ｐゴシック" w:cs="Times New Roman" w:hint="eastAsia"/>
                <w:color w:val="000000"/>
                <w:sz w:val="24"/>
                <w:szCs w:val="24"/>
              </w:rPr>
              <w:t>⑥</w:t>
            </w:r>
          </w:p>
        </w:tc>
        <w:tc>
          <w:tcPr>
            <w:tcW w:w="297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F77E779" w14:textId="77777777" w:rsidR="00AB121B" w:rsidRPr="003E754C" w:rsidRDefault="00AB121B" w:rsidP="000C3399">
            <w:pPr>
              <w:spacing w:line="280" w:lineRule="exact"/>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sz w:val="24"/>
                <w:szCs w:val="24"/>
              </w:rPr>
              <w:t>事業者の決定</w:t>
            </w:r>
          </w:p>
        </w:tc>
        <w:tc>
          <w:tcPr>
            <w:tcW w:w="5670"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25F7CA40" w14:textId="536A6A7A" w:rsidR="00AB121B" w:rsidRPr="003E754C" w:rsidRDefault="0019657D" w:rsidP="000C3399">
            <w:pPr>
              <w:spacing w:line="280" w:lineRule="exact"/>
              <w:ind w:left="1"/>
              <w:rPr>
                <w:rFonts w:ascii="ＭＳ Ｐゴシック" w:eastAsia="ＭＳ Ｐゴシック" w:hAnsi="ＭＳ Ｐゴシック" w:cs="Times New Roman"/>
                <w:b/>
                <w:sz w:val="28"/>
                <w:szCs w:val="24"/>
              </w:rPr>
            </w:pPr>
            <w:r w:rsidRPr="003E754C">
              <w:rPr>
                <w:rFonts w:ascii="ＭＳ Ｐゴシック" w:eastAsia="ＭＳ Ｐゴシック" w:hAnsi="ＭＳ Ｐゴシック" w:cs="Times New Roman" w:hint="eastAsia"/>
                <w:b/>
                <w:sz w:val="28"/>
                <w:szCs w:val="24"/>
              </w:rPr>
              <w:t>令和</w:t>
            </w:r>
            <w:r w:rsidR="003E1B21">
              <w:rPr>
                <w:rFonts w:ascii="ＭＳ Ｐゴシック" w:eastAsia="ＭＳ Ｐゴシック" w:hAnsi="ＭＳ Ｐゴシック" w:cs="Times New Roman"/>
                <w:b/>
                <w:sz w:val="28"/>
                <w:szCs w:val="24"/>
              </w:rPr>
              <w:t>7</w:t>
            </w:r>
            <w:r w:rsidRPr="003E754C">
              <w:rPr>
                <w:rFonts w:ascii="ＭＳ Ｐゴシック" w:eastAsia="ＭＳ Ｐゴシック" w:hAnsi="ＭＳ Ｐゴシック" w:cs="Times New Roman" w:hint="eastAsia"/>
                <w:b/>
                <w:sz w:val="28"/>
                <w:szCs w:val="24"/>
              </w:rPr>
              <w:t>年</w:t>
            </w:r>
            <w:r w:rsidR="00FA3E79">
              <w:rPr>
                <w:rFonts w:ascii="ＭＳ Ｐゴシック" w:eastAsia="ＭＳ Ｐゴシック" w:hAnsi="ＭＳ Ｐゴシック" w:cs="Times New Roman"/>
                <w:b/>
                <w:sz w:val="28"/>
                <w:szCs w:val="24"/>
              </w:rPr>
              <w:t>11</w:t>
            </w:r>
            <w:r w:rsidR="00AB121B" w:rsidRPr="003E754C">
              <w:rPr>
                <w:rFonts w:ascii="ＭＳ Ｐゴシック" w:eastAsia="ＭＳ Ｐゴシック" w:hAnsi="ＭＳ Ｐゴシック" w:cs="Times New Roman" w:hint="eastAsia"/>
                <w:b/>
                <w:sz w:val="28"/>
                <w:szCs w:val="24"/>
              </w:rPr>
              <w:t>月</w:t>
            </w:r>
            <w:r w:rsidR="00495C56">
              <w:rPr>
                <w:rFonts w:ascii="ＭＳ Ｐゴシック" w:eastAsia="ＭＳ Ｐゴシック" w:hAnsi="ＭＳ Ｐゴシック" w:cs="Times New Roman" w:hint="eastAsia"/>
                <w:b/>
                <w:sz w:val="28"/>
                <w:szCs w:val="24"/>
              </w:rPr>
              <w:t>下</w:t>
            </w:r>
            <w:r w:rsidR="00015BB9" w:rsidRPr="003E754C">
              <w:rPr>
                <w:rFonts w:ascii="ＭＳ Ｐゴシック" w:eastAsia="ＭＳ Ｐゴシック" w:hAnsi="ＭＳ Ｐゴシック" w:cs="Times New Roman" w:hint="eastAsia"/>
                <w:b/>
                <w:sz w:val="28"/>
                <w:szCs w:val="24"/>
              </w:rPr>
              <w:t>旬</w:t>
            </w:r>
          </w:p>
          <w:p w14:paraId="2E16C30E" w14:textId="77777777" w:rsidR="00AB121B" w:rsidRPr="003E754C" w:rsidRDefault="00AB121B" w:rsidP="000C3399">
            <w:pPr>
              <w:spacing w:line="-260" w:lineRule="auto"/>
              <w:ind w:left="1"/>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szCs w:val="24"/>
              </w:rPr>
              <w:t>※当課</w:t>
            </w:r>
            <w:r w:rsidR="00CD627E" w:rsidRPr="003E754C">
              <w:rPr>
                <w:rFonts w:ascii="ＭＳ Ｐゴシック" w:eastAsia="ＭＳ Ｐゴシック" w:hAnsi="ＭＳ Ｐゴシック" w:cs="Times New Roman" w:hint="eastAsia"/>
                <w:szCs w:val="24"/>
              </w:rPr>
              <w:t>ウェブページ</w:t>
            </w:r>
            <w:r w:rsidRPr="003E754C">
              <w:rPr>
                <w:rFonts w:ascii="ＭＳ Ｐゴシック" w:eastAsia="ＭＳ Ｐゴシック" w:hAnsi="ＭＳ Ｐゴシック" w:cs="Times New Roman" w:hint="eastAsia"/>
                <w:szCs w:val="24"/>
              </w:rPr>
              <w:t>で公表します</w:t>
            </w:r>
          </w:p>
        </w:tc>
      </w:tr>
      <w:tr w:rsidR="00AB121B" w:rsidRPr="003E754C" w14:paraId="532AB470" w14:textId="77777777" w:rsidTr="00C63993">
        <w:tblPrEx>
          <w:tblCellMar>
            <w:left w:w="108" w:type="dxa"/>
            <w:right w:w="108" w:type="dxa"/>
          </w:tblCellMar>
          <w:tblLook w:val="01E0" w:firstRow="1" w:lastRow="1" w:firstColumn="1" w:lastColumn="1" w:noHBand="0" w:noVBand="0"/>
        </w:tblPrEx>
        <w:trPr>
          <w:gridAfter w:val="1"/>
          <w:wAfter w:w="9" w:type="dxa"/>
          <w:trHeight w:val="703"/>
        </w:trPr>
        <w:tc>
          <w:tcPr>
            <w:tcW w:w="426" w:type="dxa"/>
            <w:tcBorders>
              <w:left w:val="single" w:sz="12" w:space="0" w:color="auto"/>
              <w:bottom w:val="single" w:sz="4" w:space="0" w:color="auto"/>
              <w:right w:val="single" w:sz="4" w:space="0" w:color="auto"/>
            </w:tcBorders>
            <w:shd w:val="clear" w:color="auto" w:fill="auto"/>
            <w:vAlign w:val="center"/>
          </w:tcPr>
          <w:p w14:paraId="21E4C055" w14:textId="77777777" w:rsidR="00AB121B" w:rsidRPr="003E754C" w:rsidRDefault="00AB121B" w:rsidP="000C3399">
            <w:pPr>
              <w:jc w:val="center"/>
              <w:rPr>
                <w:rFonts w:ascii="ＭＳ Ｐゴシック" w:eastAsia="ＭＳ Ｐゴシック" w:hAnsi="ＭＳ Ｐゴシック" w:cs="Times New Roman"/>
                <w:color w:val="000000"/>
                <w:sz w:val="24"/>
                <w:szCs w:val="24"/>
              </w:rPr>
            </w:pPr>
            <w:r w:rsidRPr="003E754C">
              <w:rPr>
                <w:rFonts w:ascii="ＭＳ Ｐゴシック" w:eastAsia="ＭＳ Ｐゴシック" w:hAnsi="ＭＳ Ｐゴシック" w:cs="Times New Roman" w:hint="eastAsia"/>
                <w:color w:val="000000"/>
                <w:sz w:val="24"/>
                <w:szCs w:val="24"/>
              </w:rPr>
              <w:t>⑦</w:t>
            </w:r>
          </w:p>
        </w:tc>
        <w:tc>
          <w:tcPr>
            <w:tcW w:w="2976" w:type="dxa"/>
            <w:gridSpan w:val="2"/>
            <w:tcBorders>
              <w:left w:val="single" w:sz="4" w:space="0" w:color="auto"/>
              <w:bottom w:val="single" w:sz="4" w:space="0" w:color="auto"/>
              <w:right w:val="single" w:sz="12" w:space="0" w:color="auto"/>
            </w:tcBorders>
            <w:shd w:val="clear" w:color="auto" w:fill="auto"/>
            <w:vAlign w:val="center"/>
          </w:tcPr>
          <w:p w14:paraId="5FB347A8" w14:textId="77777777" w:rsidR="00AB121B" w:rsidRPr="003E754C" w:rsidRDefault="00AB121B" w:rsidP="000C3399">
            <w:pPr>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sz w:val="24"/>
                <w:szCs w:val="24"/>
              </w:rPr>
              <w:t>使用許可申請書の提出</w:t>
            </w:r>
          </w:p>
        </w:tc>
        <w:tc>
          <w:tcPr>
            <w:tcW w:w="5670" w:type="dxa"/>
            <w:tcBorders>
              <w:top w:val="single" w:sz="4" w:space="0" w:color="auto"/>
              <w:left w:val="single" w:sz="12" w:space="0" w:color="auto"/>
              <w:bottom w:val="single" w:sz="4" w:space="0" w:color="auto"/>
              <w:right w:val="single" w:sz="12" w:space="0" w:color="auto"/>
            </w:tcBorders>
            <w:shd w:val="clear" w:color="auto" w:fill="auto"/>
            <w:vAlign w:val="center"/>
          </w:tcPr>
          <w:p w14:paraId="7BD0DC82" w14:textId="15172AC5" w:rsidR="00AB121B" w:rsidRPr="003E754C" w:rsidRDefault="0019657D" w:rsidP="000C3399">
            <w:pPr>
              <w:spacing w:line="280" w:lineRule="exact"/>
              <w:ind w:left="1"/>
              <w:rPr>
                <w:rFonts w:ascii="ＭＳ Ｐゴシック" w:eastAsia="ＭＳ Ｐゴシック" w:hAnsi="ＭＳ Ｐゴシック" w:cs="Times New Roman"/>
                <w:b/>
                <w:sz w:val="24"/>
                <w:szCs w:val="24"/>
              </w:rPr>
            </w:pPr>
            <w:r w:rsidRPr="003E754C">
              <w:rPr>
                <w:rFonts w:ascii="ＭＳ Ｐゴシック" w:eastAsia="ＭＳ Ｐゴシック" w:hAnsi="ＭＳ Ｐゴシック" w:cs="Times New Roman" w:hint="eastAsia"/>
                <w:b/>
                <w:sz w:val="28"/>
                <w:szCs w:val="24"/>
              </w:rPr>
              <w:t>令和</w:t>
            </w:r>
            <w:r w:rsidR="00B46A10">
              <w:rPr>
                <w:rFonts w:ascii="ＭＳ Ｐゴシック" w:eastAsia="ＭＳ Ｐゴシック" w:hAnsi="ＭＳ Ｐゴシック" w:cs="Times New Roman"/>
                <w:b/>
                <w:sz w:val="28"/>
                <w:szCs w:val="24"/>
              </w:rPr>
              <w:t>8</w:t>
            </w:r>
            <w:r w:rsidR="00AB121B" w:rsidRPr="003E754C">
              <w:rPr>
                <w:rFonts w:ascii="ＭＳ Ｐゴシック" w:eastAsia="ＭＳ Ｐゴシック" w:hAnsi="ＭＳ Ｐゴシック" w:cs="Times New Roman"/>
                <w:b/>
                <w:sz w:val="28"/>
                <w:szCs w:val="24"/>
              </w:rPr>
              <w:t>年</w:t>
            </w:r>
            <w:r w:rsidR="003B6CD5">
              <w:rPr>
                <w:rFonts w:ascii="ＭＳ Ｐゴシック" w:eastAsia="ＭＳ Ｐゴシック" w:hAnsi="ＭＳ Ｐゴシック" w:cs="Times New Roman" w:hint="eastAsia"/>
                <w:b/>
                <w:sz w:val="28"/>
                <w:szCs w:val="24"/>
              </w:rPr>
              <w:t>2</w:t>
            </w:r>
            <w:r w:rsidR="00AB121B" w:rsidRPr="003E754C">
              <w:rPr>
                <w:rFonts w:ascii="ＭＳ Ｐゴシック" w:eastAsia="ＭＳ Ｐゴシック" w:hAnsi="ＭＳ Ｐゴシック" w:cs="Times New Roman" w:hint="eastAsia"/>
                <w:b/>
                <w:sz w:val="28"/>
                <w:szCs w:val="24"/>
              </w:rPr>
              <w:t>月</w:t>
            </w:r>
            <w:r w:rsidR="00FA3E79">
              <w:rPr>
                <w:rFonts w:ascii="ＭＳ Ｐゴシック" w:eastAsia="ＭＳ Ｐゴシック" w:hAnsi="ＭＳ Ｐゴシック" w:cs="Times New Roman"/>
                <w:b/>
                <w:sz w:val="28"/>
                <w:szCs w:val="24"/>
              </w:rPr>
              <w:t>1</w:t>
            </w:r>
            <w:r w:rsidR="00B46A10">
              <w:rPr>
                <w:rFonts w:ascii="ＭＳ Ｐゴシック" w:eastAsia="ＭＳ Ｐゴシック" w:hAnsi="ＭＳ Ｐゴシック" w:cs="Times New Roman"/>
                <w:b/>
                <w:sz w:val="28"/>
                <w:szCs w:val="24"/>
              </w:rPr>
              <w:t>3</w:t>
            </w:r>
            <w:r w:rsidR="00AB121B" w:rsidRPr="003E754C">
              <w:rPr>
                <w:rFonts w:ascii="ＭＳ Ｐゴシック" w:eastAsia="ＭＳ Ｐゴシック" w:hAnsi="ＭＳ Ｐゴシック" w:cs="Times New Roman" w:hint="eastAsia"/>
                <w:b/>
                <w:sz w:val="28"/>
                <w:szCs w:val="24"/>
              </w:rPr>
              <w:t>日（</w:t>
            </w:r>
            <w:r w:rsidR="0089505C">
              <w:rPr>
                <w:rFonts w:ascii="ＭＳ Ｐゴシック" w:eastAsia="ＭＳ Ｐゴシック" w:hAnsi="ＭＳ Ｐゴシック" w:cs="Times New Roman" w:hint="eastAsia"/>
                <w:b/>
                <w:sz w:val="28"/>
                <w:szCs w:val="24"/>
              </w:rPr>
              <w:t>金</w:t>
            </w:r>
            <w:r w:rsidR="00AB121B" w:rsidRPr="003E754C">
              <w:rPr>
                <w:rFonts w:ascii="ＭＳ Ｐゴシック" w:eastAsia="ＭＳ Ｐゴシック" w:hAnsi="ＭＳ Ｐゴシック" w:cs="Times New Roman" w:hint="eastAsia"/>
                <w:b/>
                <w:sz w:val="28"/>
                <w:szCs w:val="24"/>
              </w:rPr>
              <w:t>）まで</w:t>
            </w:r>
          </w:p>
          <w:p w14:paraId="16A85752" w14:textId="77777777" w:rsidR="00AB121B" w:rsidRPr="003E754C" w:rsidRDefault="009449E0" w:rsidP="000C3399">
            <w:pPr>
              <w:spacing w:line="320" w:lineRule="exact"/>
              <w:rPr>
                <w:rFonts w:ascii="ＭＳ Ｐゴシック" w:eastAsia="ＭＳ Ｐゴシック" w:hAnsi="ＭＳ Ｐゴシック" w:cs="Times New Roman"/>
                <w:sz w:val="24"/>
                <w:szCs w:val="24"/>
              </w:rPr>
            </w:pPr>
            <w:r w:rsidRPr="003E754C">
              <w:rPr>
                <w:rFonts w:ascii="ＭＳ ゴシック" w:eastAsia="ＭＳ ゴシック" w:hAnsi="ＭＳ ゴシック" w:cs="Times New Roman" w:hint="eastAsia"/>
                <w:szCs w:val="24"/>
              </w:rPr>
              <w:t>※</w:t>
            </w:r>
            <w:r w:rsidR="00AB121B" w:rsidRPr="003E754C">
              <w:rPr>
                <w:rFonts w:ascii="ＭＳ ゴシック" w:eastAsia="ＭＳ ゴシック" w:hAnsi="ＭＳ ゴシック" w:cs="Times New Roman" w:hint="eastAsia"/>
                <w:szCs w:val="24"/>
              </w:rPr>
              <w:t>提出期限までに持参し提出してください</w:t>
            </w:r>
          </w:p>
        </w:tc>
      </w:tr>
      <w:tr w:rsidR="00AB121B" w:rsidRPr="003E754C" w14:paraId="701A4CF4" w14:textId="77777777" w:rsidTr="00A079D1">
        <w:tblPrEx>
          <w:tblCellMar>
            <w:left w:w="108" w:type="dxa"/>
            <w:right w:w="108" w:type="dxa"/>
          </w:tblCellMar>
          <w:tblLook w:val="01E0" w:firstRow="1" w:lastRow="1" w:firstColumn="1" w:lastColumn="1" w:noHBand="0" w:noVBand="0"/>
        </w:tblPrEx>
        <w:trPr>
          <w:gridAfter w:val="1"/>
          <w:wAfter w:w="9" w:type="dxa"/>
          <w:trHeight w:val="643"/>
        </w:trPr>
        <w:tc>
          <w:tcPr>
            <w:tcW w:w="426" w:type="dxa"/>
            <w:tcBorders>
              <w:top w:val="single" w:sz="4" w:space="0" w:color="auto"/>
              <w:left w:val="single" w:sz="12" w:space="0" w:color="auto"/>
              <w:bottom w:val="single" w:sz="12" w:space="0" w:color="auto"/>
              <w:right w:val="single" w:sz="4" w:space="0" w:color="auto"/>
            </w:tcBorders>
            <w:shd w:val="clear" w:color="auto" w:fill="auto"/>
            <w:vAlign w:val="center"/>
          </w:tcPr>
          <w:p w14:paraId="285909C0" w14:textId="77777777" w:rsidR="00AB121B" w:rsidRPr="003E754C" w:rsidRDefault="00AB121B" w:rsidP="000C3399">
            <w:pPr>
              <w:jc w:val="center"/>
              <w:rPr>
                <w:rFonts w:ascii="ＭＳ Ｐゴシック" w:eastAsia="ＭＳ Ｐゴシック" w:hAnsi="ＭＳ Ｐゴシック" w:cs="Times New Roman"/>
                <w:color w:val="000000"/>
                <w:sz w:val="24"/>
                <w:szCs w:val="24"/>
              </w:rPr>
            </w:pPr>
            <w:r w:rsidRPr="003E754C">
              <w:rPr>
                <w:rFonts w:ascii="ＭＳ Ｐゴシック" w:eastAsia="ＭＳ Ｐゴシック" w:hAnsi="ＭＳ Ｐゴシック" w:cs="Times New Roman" w:hint="eastAsia"/>
                <w:color w:val="000000"/>
                <w:sz w:val="24"/>
                <w:szCs w:val="24"/>
              </w:rPr>
              <w:t>⑧</w:t>
            </w:r>
          </w:p>
        </w:tc>
        <w:tc>
          <w:tcPr>
            <w:tcW w:w="2976"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7AD7D527" w14:textId="77777777" w:rsidR="00AB121B" w:rsidRPr="003E754C" w:rsidRDefault="00AB121B" w:rsidP="000C3399">
            <w:pPr>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sz w:val="24"/>
                <w:szCs w:val="24"/>
              </w:rPr>
              <w:t>使用</w:t>
            </w:r>
            <w:r w:rsidR="00057939" w:rsidRPr="003E754C">
              <w:rPr>
                <w:rFonts w:ascii="ＭＳ Ｐゴシック" w:eastAsia="ＭＳ Ｐゴシック" w:hAnsi="ＭＳ Ｐゴシック" w:cs="Times New Roman" w:hint="eastAsia"/>
                <w:sz w:val="24"/>
                <w:szCs w:val="24"/>
              </w:rPr>
              <w:t>開始</w:t>
            </w:r>
            <w:r w:rsidRPr="003E754C">
              <w:rPr>
                <w:rFonts w:ascii="ＭＳ Ｐゴシック" w:eastAsia="ＭＳ Ｐゴシック" w:hAnsi="ＭＳ Ｐゴシック" w:cs="Times New Roman" w:hint="eastAsia"/>
                <w:sz w:val="24"/>
                <w:szCs w:val="24"/>
              </w:rPr>
              <w:t>予定日</w:t>
            </w:r>
          </w:p>
        </w:tc>
        <w:tc>
          <w:tcPr>
            <w:tcW w:w="5670" w:type="dxa"/>
            <w:tcBorders>
              <w:top w:val="single" w:sz="4" w:space="0" w:color="auto"/>
              <w:left w:val="single" w:sz="12" w:space="0" w:color="auto"/>
              <w:bottom w:val="single" w:sz="12" w:space="0" w:color="auto"/>
              <w:right w:val="single" w:sz="12" w:space="0" w:color="auto"/>
            </w:tcBorders>
            <w:shd w:val="clear" w:color="auto" w:fill="auto"/>
            <w:vAlign w:val="center"/>
          </w:tcPr>
          <w:p w14:paraId="4519212B" w14:textId="3DF5FC31" w:rsidR="00AB121B" w:rsidRPr="003E754C" w:rsidRDefault="0019657D" w:rsidP="00FA3E79">
            <w:pPr>
              <w:spacing w:line="280" w:lineRule="exact"/>
              <w:ind w:left="1"/>
              <w:rPr>
                <w:rFonts w:ascii="ＭＳ Ｐゴシック" w:eastAsia="ＭＳ Ｐゴシック" w:hAnsi="ＭＳ Ｐゴシック" w:cs="Times New Roman"/>
                <w:b/>
                <w:sz w:val="24"/>
                <w:szCs w:val="24"/>
              </w:rPr>
            </w:pPr>
            <w:r w:rsidRPr="003E754C">
              <w:rPr>
                <w:rFonts w:ascii="ＭＳ Ｐゴシック" w:eastAsia="ＭＳ Ｐゴシック" w:hAnsi="ＭＳ Ｐゴシック" w:cs="Times New Roman" w:hint="eastAsia"/>
                <w:b/>
                <w:sz w:val="28"/>
                <w:szCs w:val="24"/>
              </w:rPr>
              <w:t>令和</w:t>
            </w:r>
            <w:r w:rsidR="00B46A10">
              <w:rPr>
                <w:rFonts w:ascii="ＭＳ Ｐゴシック" w:eastAsia="ＭＳ Ｐゴシック" w:hAnsi="ＭＳ Ｐゴシック" w:cs="Times New Roman"/>
                <w:b/>
                <w:sz w:val="28"/>
                <w:szCs w:val="24"/>
              </w:rPr>
              <w:t>8</w:t>
            </w:r>
            <w:r w:rsidR="00AB121B" w:rsidRPr="003E754C">
              <w:rPr>
                <w:rFonts w:ascii="ＭＳ Ｐゴシック" w:eastAsia="ＭＳ Ｐゴシック" w:hAnsi="ＭＳ Ｐゴシック" w:cs="Times New Roman"/>
                <w:b/>
                <w:sz w:val="28"/>
                <w:szCs w:val="24"/>
              </w:rPr>
              <w:t>年</w:t>
            </w:r>
            <w:r w:rsidR="00CE48E1">
              <w:rPr>
                <w:rFonts w:ascii="ＭＳ Ｐゴシック" w:eastAsia="ＭＳ Ｐゴシック" w:hAnsi="ＭＳ Ｐゴシック" w:cs="Times New Roman" w:hint="eastAsia"/>
                <w:b/>
                <w:sz w:val="28"/>
                <w:szCs w:val="24"/>
              </w:rPr>
              <w:t>4</w:t>
            </w:r>
            <w:r w:rsidR="00AB121B" w:rsidRPr="003E754C">
              <w:rPr>
                <w:rFonts w:ascii="ＭＳ Ｐゴシック" w:eastAsia="ＭＳ Ｐゴシック" w:hAnsi="ＭＳ Ｐゴシック" w:cs="Times New Roman" w:hint="eastAsia"/>
                <w:b/>
                <w:sz w:val="28"/>
                <w:szCs w:val="24"/>
              </w:rPr>
              <w:t>月</w:t>
            </w:r>
            <w:r w:rsidR="003B6CD5">
              <w:rPr>
                <w:rFonts w:ascii="ＭＳ Ｐゴシック" w:eastAsia="ＭＳ Ｐゴシック" w:hAnsi="ＭＳ Ｐゴシック" w:cs="Times New Roman" w:hint="eastAsia"/>
                <w:b/>
                <w:sz w:val="28"/>
                <w:szCs w:val="24"/>
              </w:rPr>
              <w:t>1</w:t>
            </w:r>
            <w:r w:rsidR="00AB121B" w:rsidRPr="003E754C">
              <w:rPr>
                <w:rFonts w:ascii="ＭＳ Ｐゴシック" w:eastAsia="ＭＳ Ｐゴシック" w:hAnsi="ＭＳ Ｐゴシック" w:cs="Times New Roman" w:hint="eastAsia"/>
                <w:b/>
                <w:sz w:val="28"/>
                <w:szCs w:val="24"/>
              </w:rPr>
              <w:t>日</w:t>
            </w:r>
            <w:r w:rsidR="003B6CD5">
              <w:rPr>
                <w:rFonts w:ascii="ＭＳ Ｐゴシック" w:eastAsia="ＭＳ Ｐゴシック" w:hAnsi="ＭＳ Ｐゴシック" w:cs="Times New Roman" w:hint="eastAsia"/>
                <w:b/>
                <w:sz w:val="28"/>
                <w:szCs w:val="24"/>
              </w:rPr>
              <w:t>（</w:t>
            </w:r>
            <w:r w:rsidR="00CE48E1">
              <w:rPr>
                <w:rFonts w:ascii="ＭＳ Ｐゴシック" w:eastAsia="ＭＳ Ｐゴシック" w:hAnsi="ＭＳ Ｐゴシック" w:cs="Times New Roman" w:hint="eastAsia"/>
                <w:b/>
                <w:sz w:val="28"/>
                <w:szCs w:val="24"/>
              </w:rPr>
              <w:t>水</w:t>
            </w:r>
            <w:r w:rsidR="00E90BD9" w:rsidRPr="003E754C">
              <w:rPr>
                <w:rFonts w:ascii="ＭＳ Ｐゴシック" w:eastAsia="ＭＳ Ｐゴシック" w:hAnsi="ＭＳ Ｐゴシック" w:cs="Times New Roman" w:hint="eastAsia"/>
                <w:b/>
                <w:sz w:val="28"/>
                <w:szCs w:val="24"/>
              </w:rPr>
              <w:t>）</w:t>
            </w:r>
          </w:p>
        </w:tc>
      </w:tr>
    </w:tbl>
    <w:p w14:paraId="3C0720C8" w14:textId="77777777" w:rsidR="00A079D1" w:rsidRPr="003B6CD5" w:rsidRDefault="00A079D1" w:rsidP="00AB121B">
      <w:pPr>
        <w:rPr>
          <w:rFonts w:asciiTheme="majorEastAsia" w:eastAsiaTheme="majorEastAsia" w:hAnsiTheme="majorEastAsia"/>
        </w:rPr>
      </w:pPr>
    </w:p>
    <w:p w14:paraId="7881611C" w14:textId="77777777" w:rsidR="004D2E08" w:rsidRPr="003E754C" w:rsidRDefault="004D2E08" w:rsidP="00AB121B">
      <w:pPr>
        <w:rPr>
          <w:rFonts w:asciiTheme="majorEastAsia" w:eastAsiaTheme="majorEastAsia" w:hAnsiTheme="majorEastAsia"/>
        </w:rPr>
      </w:pPr>
    </w:p>
    <w:p w14:paraId="167761D1" w14:textId="77777777" w:rsidR="00AB121B" w:rsidRPr="003E754C" w:rsidRDefault="00A079D1" w:rsidP="00AB121B">
      <w:pPr>
        <w:rPr>
          <w:rFonts w:asciiTheme="majorEastAsia" w:eastAsiaTheme="majorEastAsia" w:hAnsiTheme="majorEastAsia"/>
          <w:b/>
          <w:sz w:val="24"/>
        </w:rPr>
      </w:pPr>
      <w:r w:rsidRPr="003E754C">
        <w:rPr>
          <w:rFonts w:asciiTheme="majorEastAsia" w:eastAsiaTheme="majorEastAsia" w:hAnsiTheme="majorEastAsia" w:hint="eastAsia"/>
          <w:b/>
          <w:sz w:val="24"/>
        </w:rPr>
        <w:t>＜</w:t>
      </w:r>
      <w:r w:rsidR="00AB121B" w:rsidRPr="003E754C">
        <w:rPr>
          <w:rFonts w:asciiTheme="majorEastAsia" w:eastAsiaTheme="majorEastAsia" w:hAnsiTheme="majorEastAsia" w:hint="eastAsia"/>
          <w:b/>
          <w:sz w:val="24"/>
        </w:rPr>
        <w:t>交付資料</w:t>
      </w:r>
      <w:r w:rsidRPr="003E754C">
        <w:rPr>
          <w:rFonts w:asciiTheme="majorEastAsia" w:eastAsiaTheme="majorEastAsia" w:hAnsiTheme="majorEastAsia" w:hint="eastAsia"/>
          <w:b/>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8616"/>
      </w:tblGrid>
      <w:tr w:rsidR="00AB121B" w:rsidRPr="003E754C" w14:paraId="27B1C0C8" w14:textId="77777777" w:rsidTr="000C3399">
        <w:trPr>
          <w:trHeight w:val="340"/>
        </w:trPr>
        <w:tc>
          <w:tcPr>
            <w:tcW w:w="9072" w:type="dxa"/>
            <w:gridSpan w:val="2"/>
            <w:tcBorders>
              <w:top w:val="single" w:sz="12" w:space="0" w:color="auto"/>
              <w:left w:val="single" w:sz="12" w:space="0" w:color="auto"/>
              <w:bottom w:val="double" w:sz="4" w:space="0" w:color="auto"/>
              <w:right w:val="single" w:sz="12" w:space="0" w:color="auto"/>
            </w:tcBorders>
            <w:shd w:val="clear" w:color="auto" w:fill="auto"/>
            <w:vAlign w:val="center"/>
          </w:tcPr>
          <w:p w14:paraId="7CF03F1A" w14:textId="77777777" w:rsidR="00AB121B" w:rsidRPr="003E754C" w:rsidRDefault="00AB121B" w:rsidP="000C3399">
            <w:pPr>
              <w:kinsoku w:val="0"/>
              <w:snapToGrid w:val="0"/>
              <w:jc w:val="center"/>
              <w:rPr>
                <w:rFonts w:ascii="ＭＳ Ｐゴシック" w:eastAsia="ＭＳ Ｐゴシック" w:hAnsi="ＭＳ Ｐゴシック" w:cs="Times New Roman"/>
                <w:color w:val="000000"/>
                <w:sz w:val="24"/>
                <w:szCs w:val="24"/>
              </w:rPr>
            </w:pPr>
            <w:r w:rsidRPr="003E754C">
              <w:rPr>
                <w:rFonts w:ascii="ＭＳ Ｐゴシック" w:eastAsia="ＭＳ Ｐゴシック" w:hAnsi="ＭＳ Ｐゴシック" w:cs="Times New Roman" w:hint="eastAsia"/>
                <w:color w:val="000000"/>
                <w:sz w:val="24"/>
                <w:szCs w:val="24"/>
              </w:rPr>
              <w:t>書類名称</w:t>
            </w:r>
          </w:p>
        </w:tc>
      </w:tr>
      <w:tr w:rsidR="00AB121B" w:rsidRPr="003E754C" w14:paraId="2C79C556" w14:textId="77777777" w:rsidTr="00A65714">
        <w:trPr>
          <w:trHeight w:val="375"/>
        </w:trPr>
        <w:tc>
          <w:tcPr>
            <w:tcW w:w="456" w:type="dxa"/>
            <w:tcBorders>
              <w:top w:val="double" w:sz="4" w:space="0" w:color="auto"/>
              <w:left w:val="single" w:sz="12" w:space="0" w:color="auto"/>
              <w:bottom w:val="single" w:sz="4" w:space="0" w:color="auto"/>
              <w:right w:val="single" w:sz="4" w:space="0" w:color="auto"/>
            </w:tcBorders>
            <w:shd w:val="clear" w:color="auto" w:fill="auto"/>
            <w:vAlign w:val="center"/>
          </w:tcPr>
          <w:p w14:paraId="693D87B4" w14:textId="77777777" w:rsidR="00AB121B" w:rsidRPr="003E754C" w:rsidRDefault="00AB121B" w:rsidP="000C3399">
            <w:pPr>
              <w:numPr>
                <w:ilvl w:val="0"/>
                <w:numId w:val="2"/>
              </w:numPr>
              <w:kinsoku w:val="0"/>
              <w:snapToGrid w:val="0"/>
              <w:spacing w:line="280" w:lineRule="exact"/>
              <w:rPr>
                <w:rFonts w:ascii="ＭＳ Ｐゴシック" w:eastAsia="ＭＳ Ｐゴシック" w:hAnsi="ＭＳ Ｐゴシック" w:cs="Times New Roman"/>
                <w:color w:val="000000"/>
                <w:sz w:val="24"/>
                <w:szCs w:val="24"/>
              </w:rPr>
            </w:pPr>
          </w:p>
        </w:tc>
        <w:tc>
          <w:tcPr>
            <w:tcW w:w="8616" w:type="dxa"/>
            <w:tcBorders>
              <w:top w:val="double" w:sz="4" w:space="0" w:color="auto"/>
              <w:left w:val="single" w:sz="4" w:space="0" w:color="auto"/>
              <w:bottom w:val="single" w:sz="4" w:space="0" w:color="auto"/>
              <w:right w:val="single" w:sz="12" w:space="0" w:color="auto"/>
            </w:tcBorders>
            <w:shd w:val="clear" w:color="auto" w:fill="auto"/>
            <w:vAlign w:val="center"/>
          </w:tcPr>
          <w:p w14:paraId="788BF66E" w14:textId="77777777" w:rsidR="00AB121B" w:rsidRPr="003E754C" w:rsidRDefault="00AB121B" w:rsidP="0016444F">
            <w:pPr>
              <w:kinsoku w:val="0"/>
              <w:snapToGrid w:val="0"/>
              <w:spacing w:line="280" w:lineRule="exact"/>
              <w:rPr>
                <w:rFonts w:ascii="ＭＳ Ｐゴシック" w:eastAsia="ＭＳ Ｐゴシック" w:hAnsi="ＭＳ Ｐゴシック" w:cs="Times New Roman"/>
                <w:color w:val="000000"/>
                <w:sz w:val="24"/>
                <w:szCs w:val="24"/>
              </w:rPr>
            </w:pPr>
            <w:r w:rsidRPr="003E754C">
              <w:rPr>
                <w:rFonts w:ascii="ＭＳ Ｐゴシック" w:eastAsia="ＭＳ Ｐゴシック" w:hAnsi="ＭＳ Ｐゴシック" w:cs="Times New Roman" w:hint="eastAsia"/>
                <w:color w:val="000000"/>
                <w:sz w:val="24"/>
                <w:szCs w:val="24"/>
              </w:rPr>
              <w:t>大阪府営住宅駐車場カー</w:t>
            </w:r>
            <w:r w:rsidR="003B0341" w:rsidRPr="003E754C">
              <w:rPr>
                <w:rFonts w:ascii="ＭＳ Ｐゴシック" w:eastAsia="ＭＳ Ｐゴシック" w:hAnsi="ＭＳ Ｐゴシック" w:cs="Times New Roman" w:hint="eastAsia"/>
                <w:color w:val="000000"/>
                <w:sz w:val="24"/>
                <w:szCs w:val="24"/>
              </w:rPr>
              <w:t>シェアリング</w:t>
            </w:r>
            <w:r w:rsidRPr="003E754C">
              <w:rPr>
                <w:rFonts w:ascii="ＭＳ Ｐゴシック" w:eastAsia="ＭＳ Ｐゴシック" w:hAnsi="ＭＳ Ｐゴシック" w:cs="Times New Roman" w:hint="eastAsia"/>
                <w:color w:val="000000"/>
                <w:sz w:val="24"/>
                <w:szCs w:val="24"/>
              </w:rPr>
              <w:t xml:space="preserve">事業者　</w:t>
            </w:r>
            <w:r w:rsidR="0016444F" w:rsidRPr="003E754C">
              <w:rPr>
                <w:rFonts w:ascii="ＭＳ Ｐゴシック" w:eastAsia="ＭＳ Ｐゴシック" w:hAnsi="ＭＳ Ｐゴシック" w:cs="Times New Roman" w:hint="eastAsia"/>
                <w:color w:val="000000"/>
                <w:sz w:val="24"/>
                <w:szCs w:val="24"/>
              </w:rPr>
              <w:t>募集要項</w:t>
            </w:r>
            <w:r w:rsidR="004B7EE8" w:rsidRPr="003E754C">
              <w:rPr>
                <w:rFonts w:ascii="ＭＳ Ｐゴシック" w:eastAsia="ＭＳ Ｐゴシック" w:hAnsi="ＭＳ Ｐゴシック" w:cs="Times New Roman" w:hint="eastAsia"/>
                <w:color w:val="000000"/>
                <w:sz w:val="22"/>
                <w:szCs w:val="24"/>
              </w:rPr>
              <w:t>（様式1</w:t>
            </w:r>
            <w:r w:rsidR="00A65714" w:rsidRPr="003E754C">
              <w:rPr>
                <w:rFonts w:ascii="ＭＳ Ｐゴシック" w:eastAsia="ＭＳ Ｐゴシック" w:hAnsi="ＭＳ Ｐゴシック" w:cs="Times New Roman" w:hint="eastAsia"/>
                <w:color w:val="000000"/>
                <w:sz w:val="22"/>
                <w:szCs w:val="24"/>
              </w:rPr>
              <w:t>～</w:t>
            </w:r>
            <w:r w:rsidR="004B7EE8" w:rsidRPr="003E754C">
              <w:rPr>
                <w:rFonts w:ascii="ＭＳ Ｐゴシック" w:eastAsia="ＭＳ Ｐゴシック" w:hAnsi="ＭＳ Ｐゴシック" w:cs="Times New Roman" w:hint="eastAsia"/>
                <w:color w:val="000000"/>
                <w:sz w:val="22"/>
                <w:szCs w:val="24"/>
              </w:rPr>
              <w:t>7、参考1,2</w:t>
            </w:r>
            <w:r w:rsidR="00A65714" w:rsidRPr="003E754C">
              <w:rPr>
                <w:rFonts w:ascii="ＭＳ Ｐゴシック" w:eastAsia="ＭＳ Ｐゴシック" w:hAnsi="ＭＳ Ｐゴシック" w:cs="Times New Roman" w:hint="eastAsia"/>
                <w:color w:val="000000"/>
                <w:sz w:val="22"/>
                <w:szCs w:val="24"/>
              </w:rPr>
              <w:t>含む）</w:t>
            </w:r>
          </w:p>
        </w:tc>
      </w:tr>
      <w:tr w:rsidR="00AB121B" w:rsidRPr="003E754C" w14:paraId="09049FF2" w14:textId="77777777" w:rsidTr="00A65714">
        <w:trPr>
          <w:trHeight w:val="351"/>
        </w:trPr>
        <w:tc>
          <w:tcPr>
            <w:tcW w:w="456" w:type="dxa"/>
            <w:tcBorders>
              <w:top w:val="single" w:sz="4" w:space="0" w:color="auto"/>
              <w:left w:val="single" w:sz="12" w:space="0" w:color="auto"/>
              <w:bottom w:val="single" w:sz="4" w:space="0" w:color="auto"/>
              <w:right w:val="single" w:sz="4" w:space="0" w:color="auto"/>
            </w:tcBorders>
            <w:shd w:val="clear" w:color="auto" w:fill="auto"/>
            <w:vAlign w:val="center"/>
          </w:tcPr>
          <w:p w14:paraId="569432F5" w14:textId="77777777" w:rsidR="00AB121B" w:rsidRPr="003E754C" w:rsidRDefault="00AB121B" w:rsidP="000C3399">
            <w:pPr>
              <w:numPr>
                <w:ilvl w:val="0"/>
                <w:numId w:val="2"/>
              </w:numPr>
              <w:kinsoku w:val="0"/>
              <w:snapToGrid w:val="0"/>
              <w:spacing w:line="280" w:lineRule="exact"/>
              <w:rPr>
                <w:rFonts w:ascii="ＭＳ Ｐゴシック" w:eastAsia="ＭＳ Ｐゴシック" w:hAnsi="ＭＳ Ｐゴシック" w:cs="Times New Roman"/>
                <w:color w:val="000000"/>
                <w:sz w:val="24"/>
                <w:szCs w:val="24"/>
              </w:rPr>
            </w:pPr>
          </w:p>
        </w:tc>
        <w:tc>
          <w:tcPr>
            <w:tcW w:w="8616" w:type="dxa"/>
            <w:tcBorders>
              <w:top w:val="single" w:sz="4" w:space="0" w:color="auto"/>
              <w:left w:val="single" w:sz="4" w:space="0" w:color="auto"/>
              <w:bottom w:val="single" w:sz="4" w:space="0" w:color="auto"/>
              <w:right w:val="single" w:sz="12" w:space="0" w:color="auto"/>
            </w:tcBorders>
            <w:shd w:val="clear" w:color="auto" w:fill="auto"/>
            <w:vAlign w:val="center"/>
          </w:tcPr>
          <w:p w14:paraId="0E73BC1F" w14:textId="77777777" w:rsidR="00AB121B" w:rsidRPr="003E754C" w:rsidRDefault="0057345F" w:rsidP="000C3399">
            <w:pPr>
              <w:kinsoku w:val="0"/>
              <w:snapToGrid w:val="0"/>
              <w:spacing w:line="280" w:lineRule="exact"/>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sz w:val="24"/>
                <w:szCs w:val="24"/>
              </w:rPr>
              <w:t xml:space="preserve">別紙　</w:t>
            </w:r>
            <w:r w:rsidR="00106F20" w:rsidRPr="003E754C">
              <w:rPr>
                <w:rFonts w:ascii="ＭＳ Ｐゴシック" w:eastAsia="ＭＳ Ｐゴシック" w:hAnsi="ＭＳ Ｐゴシック" w:cs="Times New Roman" w:hint="eastAsia"/>
                <w:sz w:val="24"/>
                <w:szCs w:val="24"/>
              </w:rPr>
              <w:t>使用許可特記事項</w:t>
            </w:r>
          </w:p>
        </w:tc>
      </w:tr>
      <w:tr w:rsidR="00AB121B" w:rsidRPr="003E754C" w14:paraId="74AB0E50" w14:textId="77777777" w:rsidTr="00A65714">
        <w:trPr>
          <w:trHeight w:val="351"/>
        </w:trPr>
        <w:tc>
          <w:tcPr>
            <w:tcW w:w="456" w:type="dxa"/>
            <w:tcBorders>
              <w:left w:val="single" w:sz="12" w:space="0" w:color="auto"/>
              <w:right w:val="single" w:sz="4" w:space="0" w:color="auto"/>
            </w:tcBorders>
            <w:shd w:val="clear" w:color="auto" w:fill="auto"/>
            <w:vAlign w:val="center"/>
          </w:tcPr>
          <w:p w14:paraId="1178C09D" w14:textId="77777777" w:rsidR="00AB121B" w:rsidRPr="003E754C" w:rsidRDefault="00AB121B" w:rsidP="000C3399">
            <w:pPr>
              <w:numPr>
                <w:ilvl w:val="0"/>
                <w:numId w:val="2"/>
              </w:numPr>
              <w:kinsoku w:val="0"/>
              <w:snapToGrid w:val="0"/>
              <w:spacing w:line="280" w:lineRule="exact"/>
              <w:rPr>
                <w:rFonts w:ascii="ＭＳ Ｐゴシック" w:eastAsia="ＭＳ Ｐゴシック" w:hAnsi="ＭＳ Ｐゴシック" w:cs="Times New Roman"/>
                <w:color w:val="000000"/>
                <w:sz w:val="24"/>
                <w:szCs w:val="24"/>
              </w:rPr>
            </w:pPr>
          </w:p>
        </w:tc>
        <w:tc>
          <w:tcPr>
            <w:tcW w:w="8616" w:type="dxa"/>
            <w:tcBorders>
              <w:left w:val="single" w:sz="4" w:space="0" w:color="auto"/>
              <w:right w:val="single" w:sz="12" w:space="0" w:color="auto"/>
            </w:tcBorders>
            <w:shd w:val="clear" w:color="auto" w:fill="auto"/>
            <w:vAlign w:val="center"/>
          </w:tcPr>
          <w:p w14:paraId="6081F544" w14:textId="77777777" w:rsidR="00AB121B" w:rsidRPr="003E754C" w:rsidRDefault="0057345F" w:rsidP="000C3399">
            <w:pPr>
              <w:kinsoku w:val="0"/>
              <w:snapToGrid w:val="0"/>
              <w:spacing w:line="280" w:lineRule="exact"/>
              <w:rPr>
                <w:rFonts w:ascii="ＭＳ Ｐゴシック" w:eastAsia="ＭＳ Ｐゴシック" w:hAnsi="ＭＳ Ｐゴシック" w:cs="Times New Roman"/>
                <w:sz w:val="24"/>
                <w:szCs w:val="24"/>
              </w:rPr>
            </w:pPr>
            <w:r w:rsidRPr="003E754C">
              <w:rPr>
                <w:rFonts w:ascii="ＭＳ Ｐゴシック" w:eastAsia="ＭＳ Ｐゴシック" w:hAnsi="ＭＳ Ｐゴシック" w:cs="Times New Roman" w:hint="eastAsia"/>
                <w:sz w:val="24"/>
                <w:szCs w:val="24"/>
              </w:rPr>
              <w:t>別表　「公募の対象となる府営住宅の概要一覧表」</w:t>
            </w:r>
          </w:p>
        </w:tc>
      </w:tr>
      <w:tr w:rsidR="00694519" w:rsidRPr="00B1710F" w14:paraId="402484B0" w14:textId="77777777" w:rsidTr="00E77E1D">
        <w:trPr>
          <w:trHeight w:val="351"/>
        </w:trPr>
        <w:tc>
          <w:tcPr>
            <w:tcW w:w="456" w:type="dxa"/>
            <w:tcBorders>
              <w:left w:val="single" w:sz="12" w:space="0" w:color="auto"/>
              <w:bottom w:val="single" w:sz="12" w:space="0" w:color="auto"/>
              <w:right w:val="single" w:sz="4" w:space="0" w:color="auto"/>
            </w:tcBorders>
            <w:shd w:val="clear" w:color="auto" w:fill="auto"/>
            <w:vAlign w:val="center"/>
          </w:tcPr>
          <w:p w14:paraId="61510062" w14:textId="77777777" w:rsidR="00694519" w:rsidRPr="003E754C" w:rsidRDefault="00694519" w:rsidP="000C3399">
            <w:pPr>
              <w:numPr>
                <w:ilvl w:val="0"/>
                <w:numId w:val="2"/>
              </w:numPr>
              <w:kinsoku w:val="0"/>
              <w:snapToGrid w:val="0"/>
              <w:spacing w:line="280" w:lineRule="exact"/>
              <w:rPr>
                <w:rFonts w:ascii="ＭＳ Ｐゴシック" w:eastAsia="ＭＳ Ｐゴシック" w:hAnsi="ＭＳ Ｐゴシック" w:cs="Times New Roman"/>
                <w:color w:val="000000"/>
                <w:sz w:val="24"/>
                <w:szCs w:val="24"/>
              </w:rPr>
            </w:pPr>
          </w:p>
        </w:tc>
        <w:tc>
          <w:tcPr>
            <w:tcW w:w="8616" w:type="dxa"/>
            <w:tcBorders>
              <w:left w:val="single" w:sz="4" w:space="0" w:color="auto"/>
              <w:bottom w:val="single" w:sz="12" w:space="0" w:color="auto"/>
              <w:right w:val="single" w:sz="12" w:space="0" w:color="auto"/>
            </w:tcBorders>
            <w:shd w:val="clear" w:color="auto" w:fill="auto"/>
            <w:vAlign w:val="center"/>
          </w:tcPr>
          <w:p w14:paraId="7B888A09" w14:textId="77777777" w:rsidR="00694519" w:rsidRPr="0057345F" w:rsidRDefault="0057345F" w:rsidP="007F7381">
            <w:pPr>
              <w:kinsoku w:val="0"/>
              <w:snapToGrid w:val="0"/>
              <w:spacing w:line="280" w:lineRule="exact"/>
              <w:rPr>
                <w:rFonts w:ascii="ＭＳ Ｐゴシック" w:eastAsia="ＭＳ Ｐゴシック" w:hAnsi="ＭＳ Ｐゴシック" w:cs="Times New Roman"/>
                <w:strike/>
                <w:sz w:val="24"/>
                <w:szCs w:val="24"/>
              </w:rPr>
            </w:pPr>
            <w:r w:rsidRPr="003E754C">
              <w:rPr>
                <w:rFonts w:ascii="ＭＳ Ｐゴシック" w:eastAsia="ＭＳ Ｐゴシック" w:hAnsi="ＭＳ Ｐゴシック" w:cs="Times New Roman" w:hint="eastAsia"/>
                <w:sz w:val="24"/>
                <w:szCs w:val="24"/>
              </w:rPr>
              <w:t>CD-R</w:t>
            </w:r>
            <w:r w:rsidR="007F7381" w:rsidRPr="003E754C">
              <w:rPr>
                <w:rFonts w:ascii="ＭＳ Ｐゴシック" w:eastAsia="ＭＳ Ｐゴシック" w:hAnsi="ＭＳ Ｐゴシック" w:cs="Times New Roman" w:hint="eastAsia"/>
                <w:sz w:val="24"/>
                <w:szCs w:val="24"/>
              </w:rPr>
              <w:t>「府営住宅駐車場管理図面</w:t>
            </w:r>
            <w:r w:rsidRPr="003E754C">
              <w:rPr>
                <w:rFonts w:ascii="ＭＳ Ｐゴシック" w:eastAsia="ＭＳ Ｐゴシック" w:hAnsi="ＭＳ Ｐゴシック" w:cs="Times New Roman" w:hint="eastAsia"/>
                <w:sz w:val="24"/>
                <w:szCs w:val="24"/>
              </w:rPr>
              <w:t>」</w:t>
            </w:r>
            <w:r w:rsidRPr="003E754C">
              <w:rPr>
                <w:rFonts w:ascii="ＭＳ Ｐゴシック" w:eastAsia="ＭＳ Ｐゴシック" w:hAnsi="ＭＳ Ｐゴシック" w:cs="Times New Roman" w:hint="eastAsia"/>
                <w:sz w:val="22"/>
                <w:szCs w:val="24"/>
              </w:rPr>
              <w:t>（希望者に別途配布）</w:t>
            </w:r>
          </w:p>
        </w:tc>
      </w:tr>
    </w:tbl>
    <w:p w14:paraId="540332DF" w14:textId="77777777" w:rsidR="00AB121B" w:rsidRPr="0016444F" w:rsidRDefault="00AB121B" w:rsidP="00A079D1"/>
    <w:sectPr w:rsidR="00AB121B" w:rsidRPr="0016444F" w:rsidSect="00AB121B">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91436" w14:textId="77777777" w:rsidR="007977B3" w:rsidRDefault="007977B3" w:rsidP="00C7342A">
      <w:r>
        <w:separator/>
      </w:r>
    </w:p>
  </w:endnote>
  <w:endnote w:type="continuationSeparator" w:id="0">
    <w:p w14:paraId="73A9667C" w14:textId="77777777" w:rsidR="007977B3" w:rsidRDefault="007977B3" w:rsidP="00C7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D989C" w14:textId="77777777" w:rsidR="007977B3" w:rsidRDefault="007977B3" w:rsidP="00C7342A">
      <w:r>
        <w:separator/>
      </w:r>
    </w:p>
  </w:footnote>
  <w:footnote w:type="continuationSeparator" w:id="0">
    <w:p w14:paraId="06F35AAE" w14:textId="77777777" w:rsidR="007977B3" w:rsidRDefault="007977B3" w:rsidP="00C73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13BFA"/>
    <w:multiLevelType w:val="hybridMultilevel"/>
    <w:tmpl w:val="06DCA2A2"/>
    <w:lvl w:ilvl="0" w:tplc="96D4DE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2526F4"/>
    <w:multiLevelType w:val="hybridMultilevel"/>
    <w:tmpl w:val="39749194"/>
    <w:lvl w:ilvl="0" w:tplc="D8C24792">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21B"/>
    <w:rsid w:val="00002FB4"/>
    <w:rsid w:val="00007B76"/>
    <w:rsid w:val="00015BB9"/>
    <w:rsid w:val="00016EED"/>
    <w:rsid w:val="00031B36"/>
    <w:rsid w:val="0004213D"/>
    <w:rsid w:val="0005679F"/>
    <w:rsid w:val="00057939"/>
    <w:rsid w:val="00061F52"/>
    <w:rsid w:val="00062013"/>
    <w:rsid w:val="000631AF"/>
    <w:rsid w:val="00063E98"/>
    <w:rsid w:val="00066E32"/>
    <w:rsid w:val="000869FE"/>
    <w:rsid w:val="000A2A65"/>
    <w:rsid w:val="000C0ED2"/>
    <w:rsid w:val="00104EC0"/>
    <w:rsid w:val="00106F20"/>
    <w:rsid w:val="001261F8"/>
    <w:rsid w:val="001379BE"/>
    <w:rsid w:val="0016444F"/>
    <w:rsid w:val="00165BDE"/>
    <w:rsid w:val="00172F45"/>
    <w:rsid w:val="001841F1"/>
    <w:rsid w:val="0019657D"/>
    <w:rsid w:val="00196F80"/>
    <w:rsid w:val="001B0944"/>
    <w:rsid w:val="001B2434"/>
    <w:rsid w:val="001C16AB"/>
    <w:rsid w:val="001C1834"/>
    <w:rsid w:val="001D67A2"/>
    <w:rsid w:val="001D70E1"/>
    <w:rsid w:val="001E55C2"/>
    <w:rsid w:val="001F4CEF"/>
    <w:rsid w:val="002725BD"/>
    <w:rsid w:val="002872CF"/>
    <w:rsid w:val="0029277D"/>
    <w:rsid w:val="00294F40"/>
    <w:rsid w:val="002A3766"/>
    <w:rsid w:val="002B0D59"/>
    <w:rsid w:val="002C71BB"/>
    <w:rsid w:val="002D0C80"/>
    <w:rsid w:val="002D62B0"/>
    <w:rsid w:val="002D6872"/>
    <w:rsid w:val="002F5B3F"/>
    <w:rsid w:val="002F69BA"/>
    <w:rsid w:val="00305A9F"/>
    <w:rsid w:val="003131D5"/>
    <w:rsid w:val="00324BCF"/>
    <w:rsid w:val="00325800"/>
    <w:rsid w:val="00327897"/>
    <w:rsid w:val="0033638E"/>
    <w:rsid w:val="003840A3"/>
    <w:rsid w:val="0039704A"/>
    <w:rsid w:val="003A1B0E"/>
    <w:rsid w:val="003B0341"/>
    <w:rsid w:val="003B1166"/>
    <w:rsid w:val="003B6CD5"/>
    <w:rsid w:val="003C63CD"/>
    <w:rsid w:val="003E1B21"/>
    <w:rsid w:val="003E754C"/>
    <w:rsid w:val="003F5A42"/>
    <w:rsid w:val="00413E00"/>
    <w:rsid w:val="004477AD"/>
    <w:rsid w:val="00467201"/>
    <w:rsid w:val="00495C56"/>
    <w:rsid w:val="004B7EE8"/>
    <w:rsid w:val="004C17F7"/>
    <w:rsid w:val="004C6046"/>
    <w:rsid w:val="004D2E08"/>
    <w:rsid w:val="004E0004"/>
    <w:rsid w:val="004E3765"/>
    <w:rsid w:val="004E5A4E"/>
    <w:rsid w:val="004F2185"/>
    <w:rsid w:val="005038E8"/>
    <w:rsid w:val="005636C9"/>
    <w:rsid w:val="0057345F"/>
    <w:rsid w:val="00593059"/>
    <w:rsid w:val="005A2D91"/>
    <w:rsid w:val="005E0094"/>
    <w:rsid w:val="00615B72"/>
    <w:rsid w:val="00663305"/>
    <w:rsid w:val="00682EB0"/>
    <w:rsid w:val="006865E7"/>
    <w:rsid w:val="00694519"/>
    <w:rsid w:val="006E5F65"/>
    <w:rsid w:val="007079F1"/>
    <w:rsid w:val="00711A59"/>
    <w:rsid w:val="00713CE2"/>
    <w:rsid w:val="00720239"/>
    <w:rsid w:val="00721CD6"/>
    <w:rsid w:val="007427D4"/>
    <w:rsid w:val="007777AC"/>
    <w:rsid w:val="007851F3"/>
    <w:rsid w:val="007857C9"/>
    <w:rsid w:val="00793B35"/>
    <w:rsid w:val="007977B3"/>
    <w:rsid w:val="007B15FB"/>
    <w:rsid w:val="007B48A6"/>
    <w:rsid w:val="007E13DF"/>
    <w:rsid w:val="007E3EE0"/>
    <w:rsid w:val="007F7381"/>
    <w:rsid w:val="00810AB2"/>
    <w:rsid w:val="00822B62"/>
    <w:rsid w:val="00833FFB"/>
    <w:rsid w:val="0084723A"/>
    <w:rsid w:val="008546A0"/>
    <w:rsid w:val="00857DDF"/>
    <w:rsid w:val="00882D9F"/>
    <w:rsid w:val="00894D20"/>
    <w:rsid w:val="0089505C"/>
    <w:rsid w:val="008B5893"/>
    <w:rsid w:val="008C3DB3"/>
    <w:rsid w:val="00930554"/>
    <w:rsid w:val="0094092A"/>
    <w:rsid w:val="009449E0"/>
    <w:rsid w:val="0095618B"/>
    <w:rsid w:val="009B4BA7"/>
    <w:rsid w:val="009B530F"/>
    <w:rsid w:val="009C4B7F"/>
    <w:rsid w:val="009D41EA"/>
    <w:rsid w:val="009E5507"/>
    <w:rsid w:val="00A074BD"/>
    <w:rsid w:val="00A079D1"/>
    <w:rsid w:val="00A32965"/>
    <w:rsid w:val="00A60B13"/>
    <w:rsid w:val="00A6511D"/>
    <w:rsid w:val="00A65714"/>
    <w:rsid w:val="00AA0170"/>
    <w:rsid w:val="00AA5BF3"/>
    <w:rsid w:val="00AA5C09"/>
    <w:rsid w:val="00AA5F74"/>
    <w:rsid w:val="00AB121B"/>
    <w:rsid w:val="00AB241B"/>
    <w:rsid w:val="00AB4DAF"/>
    <w:rsid w:val="00AC2519"/>
    <w:rsid w:val="00AD4FC8"/>
    <w:rsid w:val="00AD6DA4"/>
    <w:rsid w:val="00AE26D8"/>
    <w:rsid w:val="00AE70C0"/>
    <w:rsid w:val="00AF1D7B"/>
    <w:rsid w:val="00B247B0"/>
    <w:rsid w:val="00B45342"/>
    <w:rsid w:val="00B454E0"/>
    <w:rsid w:val="00B46A10"/>
    <w:rsid w:val="00B84CB2"/>
    <w:rsid w:val="00B92ECB"/>
    <w:rsid w:val="00BA2506"/>
    <w:rsid w:val="00BA355D"/>
    <w:rsid w:val="00BA56B2"/>
    <w:rsid w:val="00BA6A25"/>
    <w:rsid w:val="00BC52FD"/>
    <w:rsid w:val="00BF3EDB"/>
    <w:rsid w:val="00BF689B"/>
    <w:rsid w:val="00C17A76"/>
    <w:rsid w:val="00C2190A"/>
    <w:rsid w:val="00C42470"/>
    <w:rsid w:val="00C50C24"/>
    <w:rsid w:val="00C63993"/>
    <w:rsid w:val="00C716EC"/>
    <w:rsid w:val="00C7342A"/>
    <w:rsid w:val="00CD218D"/>
    <w:rsid w:val="00CD627E"/>
    <w:rsid w:val="00CE48E1"/>
    <w:rsid w:val="00D221A3"/>
    <w:rsid w:val="00D22CDC"/>
    <w:rsid w:val="00D4784A"/>
    <w:rsid w:val="00D51FCE"/>
    <w:rsid w:val="00D53D31"/>
    <w:rsid w:val="00D63899"/>
    <w:rsid w:val="00D63DA7"/>
    <w:rsid w:val="00D73E70"/>
    <w:rsid w:val="00DE2356"/>
    <w:rsid w:val="00E000F5"/>
    <w:rsid w:val="00E03013"/>
    <w:rsid w:val="00E06C79"/>
    <w:rsid w:val="00E439B7"/>
    <w:rsid w:val="00E549F8"/>
    <w:rsid w:val="00E55CFF"/>
    <w:rsid w:val="00E60612"/>
    <w:rsid w:val="00E74C8F"/>
    <w:rsid w:val="00E77E1D"/>
    <w:rsid w:val="00E90BD9"/>
    <w:rsid w:val="00E913FE"/>
    <w:rsid w:val="00EB2CB9"/>
    <w:rsid w:val="00EC30D4"/>
    <w:rsid w:val="00F060C1"/>
    <w:rsid w:val="00F24C54"/>
    <w:rsid w:val="00F46E33"/>
    <w:rsid w:val="00F93478"/>
    <w:rsid w:val="00FA3E79"/>
    <w:rsid w:val="00FA4970"/>
    <w:rsid w:val="00FA7145"/>
    <w:rsid w:val="00FD1B9B"/>
    <w:rsid w:val="00FD20D6"/>
    <w:rsid w:val="00FE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41DC882"/>
  <w15:docId w15:val="{0B4287FC-7CB5-45E2-8046-ECEB7FA9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2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342A"/>
    <w:pPr>
      <w:tabs>
        <w:tab w:val="center" w:pos="4252"/>
        <w:tab w:val="right" w:pos="8504"/>
      </w:tabs>
      <w:snapToGrid w:val="0"/>
    </w:pPr>
  </w:style>
  <w:style w:type="character" w:customStyle="1" w:styleId="a4">
    <w:name w:val="ヘッダー (文字)"/>
    <w:basedOn w:val="a0"/>
    <w:link w:val="a3"/>
    <w:uiPriority w:val="99"/>
    <w:rsid w:val="00C7342A"/>
  </w:style>
  <w:style w:type="paragraph" w:styleId="a5">
    <w:name w:val="footer"/>
    <w:basedOn w:val="a"/>
    <w:link w:val="a6"/>
    <w:uiPriority w:val="99"/>
    <w:unhideWhenUsed/>
    <w:rsid w:val="00C7342A"/>
    <w:pPr>
      <w:tabs>
        <w:tab w:val="center" w:pos="4252"/>
        <w:tab w:val="right" w:pos="8504"/>
      </w:tabs>
      <w:snapToGrid w:val="0"/>
    </w:pPr>
  </w:style>
  <w:style w:type="character" w:customStyle="1" w:styleId="a6">
    <w:name w:val="フッター (文字)"/>
    <w:basedOn w:val="a0"/>
    <w:link w:val="a5"/>
    <w:uiPriority w:val="99"/>
    <w:rsid w:val="00C7342A"/>
  </w:style>
  <w:style w:type="paragraph" w:styleId="a7">
    <w:name w:val="No Spacing"/>
    <w:uiPriority w:val="1"/>
    <w:qFormat/>
    <w:rsid w:val="00062013"/>
    <w:pPr>
      <w:widowControl w:val="0"/>
      <w:jc w:val="both"/>
    </w:pPr>
  </w:style>
  <w:style w:type="paragraph" w:styleId="a8">
    <w:name w:val="Balloon Text"/>
    <w:basedOn w:val="a"/>
    <w:link w:val="a9"/>
    <w:uiPriority w:val="99"/>
    <w:semiHidden/>
    <w:unhideWhenUsed/>
    <w:rsid w:val="00015B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5B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吉﨑　博史</dc:creator>
  <cp:lastModifiedBy>宮口　誠</cp:lastModifiedBy>
  <cp:revision>2</cp:revision>
  <cp:lastPrinted>2025-05-28T04:54:00Z</cp:lastPrinted>
  <dcterms:created xsi:type="dcterms:W3CDTF">2025-09-25T01:29:00Z</dcterms:created>
  <dcterms:modified xsi:type="dcterms:W3CDTF">2025-09-25T01:29:00Z</dcterms:modified>
</cp:coreProperties>
</file>