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8" w:rsidRPr="00857ADD" w:rsidRDefault="00AE75A8" w:rsidP="00AE75A8">
      <w:pPr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（様式第７号）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 xml:space="preserve">　 年 　月 　日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大　阪　府　知　事　様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ind w:leftChars="1800" w:left="432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届　出　者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ind w:leftChars="1800" w:left="4320" w:firstLineChars="50" w:firstLine="12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住　　所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ind w:leftChars="1800" w:left="4320" w:firstLineChars="50" w:firstLine="12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 xml:space="preserve">氏 </w:t>
      </w:r>
      <w:r>
        <w:rPr>
          <w:rFonts w:ascii="ＭＳ 明朝" w:hAnsi="ＭＳ ゴシック"/>
        </w:rPr>
        <w:t xml:space="preserve">   </w:t>
      </w:r>
      <w:r w:rsidRPr="00857ADD">
        <w:rPr>
          <w:rFonts w:ascii="ＭＳ 明朝" w:hAnsi="ＭＳ ゴシック" w:hint="eastAsia"/>
        </w:rPr>
        <w:t>名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ind w:firstLineChars="2500" w:firstLine="4500"/>
        <w:rPr>
          <w:rFonts w:ascii="ＭＳ 明朝" w:hAnsi="ＭＳ ゴシック"/>
          <w:sz w:val="18"/>
        </w:rPr>
      </w:pPr>
      <w:r w:rsidRPr="00857ADD">
        <w:rPr>
          <w:rFonts w:ascii="ＭＳ 明朝" w:hAnsi="ＭＳ ゴシック" w:hint="eastAsia"/>
          <w:sz w:val="18"/>
        </w:rPr>
        <w:t>（法人の場合は、事務所の所在地、名称及び申請者氏名）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大阪府防災力強化マンション認定手続中止・申請取下届出書</w:t>
      </w: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</w:rPr>
      </w:pPr>
    </w:p>
    <w:p w:rsidR="00AE75A8" w:rsidRPr="00857ADD" w:rsidRDefault="00AE75A8" w:rsidP="00AE75A8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rPr>
          <w:rFonts w:ascii="ＭＳ 明朝" w:hAnsi="ＭＳ ゴシック"/>
        </w:rPr>
      </w:pPr>
    </w:p>
    <w:p w:rsidR="00AE75A8" w:rsidRPr="00857ADD" w:rsidRDefault="00AE75A8" w:rsidP="00AE75A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AE75A8" w:rsidRPr="00857ADD" w:rsidRDefault="00AE75A8" w:rsidP="00AE75A8">
      <w:pPr>
        <w:ind w:firstLine="24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 xml:space="preserve">　年　月　日付けでマンション認定に係る申請を行いましたが、下記の理由により今後認定に係る手続きを行いませんので、大阪府防災力強化マンション認定制度要綱第６条第２項又は第７条第２項の規定により、関係書類を添えて次のとおり届け出ます。</w:t>
      </w:r>
    </w:p>
    <w:p w:rsidR="00AE75A8" w:rsidRPr="00857ADD" w:rsidRDefault="00AE75A8" w:rsidP="00AE75A8">
      <w:pPr>
        <w:ind w:firstLine="240"/>
        <w:rPr>
          <w:rFonts w:ascii="ＭＳ 明朝" w:hAnsi="ＭＳ ゴシック"/>
        </w:rPr>
      </w:pPr>
    </w:p>
    <w:p w:rsidR="00AE75A8" w:rsidRPr="00857ADD" w:rsidRDefault="00AE75A8" w:rsidP="00AE75A8">
      <w:pPr>
        <w:pStyle w:val="a5"/>
      </w:pPr>
      <w:r w:rsidRPr="00857ADD">
        <w:rPr>
          <w:rFonts w:hint="eastAsia"/>
        </w:rPr>
        <w:t>記</w:t>
      </w:r>
    </w:p>
    <w:p w:rsidR="00AE75A8" w:rsidRPr="00857ADD" w:rsidRDefault="00AE75A8" w:rsidP="00AE75A8"/>
    <w:p w:rsidR="00AE75A8" w:rsidRPr="00857ADD" w:rsidRDefault="00AE75A8" w:rsidP="00AE75A8">
      <w:r w:rsidRPr="00857ADD">
        <w:rPr>
          <w:rFonts w:hint="eastAsia"/>
        </w:rPr>
        <w:t>１　マンション名</w:t>
      </w:r>
    </w:p>
    <w:p w:rsidR="00AE75A8" w:rsidRPr="00857ADD" w:rsidRDefault="00AE75A8" w:rsidP="00AE75A8"/>
    <w:p w:rsidR="00AE75A8" w:rsidRPr="00857ADD" w:rsidRDefault="00AE75A8" w:rsidP="00AE75A8"/>
    <w:p w:rsidR="00AE75A8" w:rsidRPr="00857ADD" w:rsidRDefault="00AE75A8" w:rsidP="00AE75A8">
      <w:r w:rsidRPr="00857ADD">
        <w:rPr>
          <w:rFonts w:hint="eastAsia"/>
        </w:rPr>
        <w:t>２　マンションの所在地</w:t>
      </w:r>
    </w:p>
    <w:p w:rsidR="00AE75A8" w:rsidRPr="00857ADD" w:rsidRDefault="00AE75A8" w:rsidP="00AE75A8"/>
    <w:p w:rsidR="00AE75A8" w:rsidRPr="00857ADD" w:rsidRDefault="00AE75A8" w:rsidP="00AE75A8"/>
    <w:p w:rsidR="00AE75A8" w:rsidRPr="00857ADD" w:rsidRDefault="00AE75A8" w:rsidP="00AE75A8">
      <w:r w:rsidRPr="00857ADD">
        <w:rPr>
          <w:rFonts w:hint="eastAsia"/>
        </w:rPr>
        <w:t>３　中止又は取下げ理由</w:t>
      </w:r>
    </w:p>
    <w:p w:rsidR="00AE75A8" w:rsidRPr="00857ADD" w:rsidRDefault="00AE75A8" w:rsidP="00AE75A8"/>
    <w:p w:rsidR="00AE75A8" w:rsidRPr="00857ADD" w:rsidRDefault="00AE75A8" w:rsidP="00AE75A8"/>
    <w:p w:rsidR="00AE75A8" w:rsidRPr="00857ADD" w:rsidRDefault="00AE75A8" w:rsidP="00AE75A8">
      <w:r w:rsidRPr="00857ADD">
        <w:rPr>
          <w:rFonts w:hint="eastAsia"/>
        </w:rPr>
        <w:t>４　添付書類</w:t>
      </w:r>
    </w:p>
    <w:p w:rsidR="00AE75A8" w:rsidRPr="00857ADD" w:rsidRDefault="00AE75A8" w:rsidP="00AE75A8"/>
    <w:p w:rsidR="006972A5" w:rsidRPr="00AE75A8" w:rsidRDefault="00AE75A8">
      <w:bookmarkStart w:id="0" w:name="_GoBack"/>
      <w:bookmarkEnd w:id="0"/>
    </w:p>
    <w:sectPr w:rsidR="006972A5" w:rsidRPr="00AE75A8" w:rsidSect="00AE75A8">
      <w:pgSz w:w="11906" w:h="16838"/>
      <w:pgMar w:top="130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A8"/>
    <w:rsid w:val="0049415E"/>
    <w:rsid w:val="006D61B7"/>
    <w:rsid w:val="00A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C3BFE"/>
  <w15:chartTrackingRefBased/>
  <w15:docId w15:val="{99DDD1E3-9843-4774-B783-B9FA9977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A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7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75A8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rsid w:val="00AE75A8"/>
    <w:pPr>
      <w:jc w:val="center"/>
    </w:pPr>
    <w:rPr>
      <w:rFonts w:ascii="ＭＳ 明朝" w:hAnsi="ＭＳ ゴシック"/>
    </w:rPr>
  </w:style>
  <w:style w:type="character" w:customStyle="1" w:styleId="a6">
    <w:name w:val="記 (文字)"/>
    <w:basedOn w:val="a0"/>
    <w:link w:val="a5"/>
    <w:rsid w:val="00AE75A8"/>
    <w:rPr>
      <w:rFonts w:ascii="ＭＳ 明朝" w:eastAsia="ＭＳ 明朝" w:hAnsi="ＭＳ 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有紀</dc:creator>
  <cp:keywords/>
  <dc:description/>
  <cp:lastModifiedBy>大﨑　有紀</cp:lastModifiedBy>
  <cp:revision>1</cp:revision>
  <dcterms:created xsi:type="dcterms:W3CDTF">2020-11-20T08:33:00Z</dcterms:created>
  <dcterms:modified xsi:type="dcterms:W3CDTF">2020-11-20T08:34:00Z</dcterms:modified>
</cp:coreProperties>
</file>