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C4" w:rsidRPr="008E1FC4" w:rsidRDefault="008E1FC4" w:rsidP="008E1FC4">
      <w:pPr>
        <w:jc w:val="center"/>
        <w:rPr>
          <w:rFonts w:ascii="ＭＳ ゴシック" w:eastAsia="ＭＳ ゴシック" w:hAnsi="ＭＳ ゴシック"/>
        </w:rPr>
      </w:pPr>
      <w:r w:rsidRPr="008E1FC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-565150</wp:posOffset>
                </wp:positionV>
                <wp:extent cx="914400" cy="35242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1FC4" w:rsidRPr="008E1FC4" w:rsidRDefault="008E1FC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1FC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Pr="008E1FC4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44.5pt;width:1in;height:27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" fillcolor="white [3201]" strokeweight=".5pt">
                <v:textbox>
                  <w:txbxContent>
                    <w:p w:rsidR="008E1FC4" w:rsidRPr="008E1FC4" w:rsidRDefault="008E1FC4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8E1FC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Pr="008E1FC4">
                        <w:rPr>
                          <w:rFonts w:ascii="ＭＳ ゴシック" w:eastAsia="ＭＳ ゴシック" w:hAnsi="ＭＳ ゴシック"/>
                          <w:sz w:val="24"/>
                        </w:rPr>
                        <w:t>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1FC4">
        <w:rPr>
          <w:rFonts w:ascii="ＭＳ ゴシック" w:eastAsia="ＭＳ ゴシック" w:hAnsi="ＭＳ ゴシック" w:hint="eastAsia"/>
        </w:rPr>
        <w:t>「第２期</w:t>
      </w:r>
      <w:r w:rsidR="00490564">
        <w:rPr>
          <w:rFonts w:ascii="ＭＳ ゴシック" w:eastAsia="ＭＳ ゴシック" w:hAnsi="ＭＳ ゴシック" w:hint="eastAsia"/>
        </w:rPr>
        <w:t>対策計画（令和元年度分）の進捗状況」の公表に係るスケジュールについて</w:t>
      </w:r>
    </w:p>
    <w:p w:rsidR="008E1FC4" w:rsidRPr="008E1FC4" w:rsidRDefault="008E1FC4">
      <w:pPr>
        <w:rPr>
          <w:rFonts w:ascii="ＭＳ ゴシック" w:eastAsia="ＭＳ ゴシック" w:hAnsi="ＭＳ ゴシック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677"/>
        <w:gridCol w:w="2410"/>
      </w:tblGrid>
      <w:tr w:rsidR="00B4278A" w:rsidRPr="00420761" w:rsidTr="00ED43EB">
        <w:trPr>
          <w:trHeight w:val="70"/>
        </w:trPr>
        <w:tc>
          <w:tcPr>
            <w:tcW w:w="1560" w:type="dxa"/>
            <w:tcBorders>
              <w:bottom w:val="single" w:sz="4" w:space="0" w:color="auto"/>
            </w:tcBorders>
          </w:tcPr>
          <w:p w:rsidR="00B4278A" w:rsidRPr="00420761" w:rsidRDefault="00B4278A" w:rsidP="00420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日　時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4278A" w:rsidRPr="00420761" w:rsidRDefault="00B4278A" w:rsidP="004D63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 xml:space="preserve">会　議　</w:t>
            </w:r>
            <w:r w:rsidR="004D6341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4278A" w:rsidRPr="00420761" w:rsidRDefault="00B4278A" w:rsidP="004207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場　所</w:t>
            </w:r>
            <w:r w:rsidR="004D6341">
              <w:rPr>
                <w:rFonts w:ascii="ＭＳ 明朝" w:eastAsia="ＭＳ 明朝" w:hAnsi="ＭＳ 明朝" w:hint="eastAsia"/>
                <w:szCs w:val="21"/>
              </w:rPr>
              <w:t xml:space="preserve">　等</w:t>
            </w:r>
          </w:p>
        </w:tc>
      </w:tr>
      <w:tr w:rsidR="00B4278A" w:rsidRPr="00420761" w:rsidTr="00891C4F">
        <w:trPr>
          <w:trHeight w:val="885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B4278A" w:rsidRPr="00420761" w:rsidRDefault="00B4278A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６月15日（月）</w:t>
            </w:r>
          </w:p>
        </w:tc>
        <w:tc>
          <w:tcPr>
            <w:tcW w:w="4677" w:type="dxa"/>
            <w:tcBorders>
              <w:bottom w:val="dashSmallGap" w:sz="4" w:space="0" w:color="auto"/>
            </w:tcBorders>
            <w:vAlign w:val="center"/>
          </w:tcPr>
          <w:p w:rsidR="004D6341" w:rsidRDefault="00B4278A" w:rsidP="00B4278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大阪府特別防災区域連絡協議会</w:t>
            </w:r>
            <w:r w:rsidR="00CA55FC">
              <w:rPr>
                <w:rFonts w:ascii="ＭＳ 明朝" w:eastAsia="ＭＳ 明朝" w:hAnsi="ＭＳ 明朝" w:hint="eastAsia"/>
                <w:szCs w:val="21"/>
              </w:rPr>
              <w:t>（連絡協議会）</w:t>
            </w:r>
          </w:p>
          <w:p w:rsidR="00B4278A" w:rsidRPr="00420761" w:rsidRDefault="00B4278A" w:rsidP="004406EC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D6341">
              <w:rPr>
                <w:rFonts w:ascii="ＭＳ 明朝" w:eastAsia="ＭＳ 明朝" w:hAnsi="ＭＳ 明朝" w:hint="eastAsia"/>
                <w:szCs w:val="21"/>
              </w:rPr>
              <w:t>海上保安機関、</w:t>
            </w:r>
            <w:r w:rsidRPr="00420761">
              <w:rPr>
                <w:rFonts w:ascii="ＭＳ 明朝" w:eastAsia="ＭＳ 明朝" w:hAnsi="ＭＳ 明朝" w:hint="eastAsia"/>
                <w:szCs w:val="21"/>
              </w:rPr>
              <w:t>関係</w:t>
            </w:r>
            <w:r w:rsidR="004D6341">
              <w:rPr>
                <w:rFonts w:ascii="ＭＳ 明朝" w:eastAsia="ＭＳ 明朝" w:hAnsi="ＭＳ 明朝" w:hint="eastAsia"/>
                <w:szCs w:val="21"/>
              </w:rPr>
              <w:t>市町</w:t>
            </w:r>
            <w:r w:rsidRPr="00420761">
              <w:rPr>
                <w:rFonts w:ascii="ＭＳ 明朝" w:eastAsia="ＭＳ 明朝" w:hAnsi="ＭＳ 明朝" w:hint="eastAsia"/>
                <w:szCs w:val="21"/>
              </w:rPr>
              <w:t>消防</w:t>
            </w:r>
            <w:r w:rsidR="004D6341">
              <w:rPr>
                <w:rFonts w:ascii="ＭＳ 明朝" w:eastAsia="ＭＳ 明朝" w:hAnsi="ＭＳ 明朝" w:hint="eastAsia"/>
                <w:szCs w:val="21"/>
              </w:rPr>
              <w:t>機関</w:t>
            </w:r>
            <w:r w:rsidRPr="00420761">
              <w:rPr>
                <w:rFonts w:ascii="ＭＳ 明朝" w:eastAsia="ＭＳ 明朝" w:hAnsi="ＭＳ 明朝" w:hint="eastAsia"/>
                <w:szCs w:val="21"/>
              </w:rPr>
              <w:t>・危機管理</w:t>
            </w:r>
            <w:r w:rsidR="004D6341">
              <w:rPr>
                <w:rFonts w:ascii="ＭＳ 明朝" w:eastAsia="ＭＳ 明朝" w:hAnsi="ＭＳ 明朝" w:hint="eastAsia"/>
                <w:szCs w:val="21"/>
              </w:rPr>
              <w:t>部局</w:t>
            </w:r>
            <w:r w:rsidRPr="00420761">
              <w:rPr>
                <w:rFonts w:ascii="ＭＳ 明朝" w:eastAsia="ＭＳ 明朝" w:hAnsi="ＭＳ 明朝" w:hint="eastAsia"/>
                <w:szCs w:val="21"/>
              </w:rPr>
              <w:t>、特定事業所）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B4278A" w:rsidRPr="00420761" w:rsidRDefault="00B4278A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書面会議</w:t>
            </w:r>
          </w:p>
          <w:p w:rsidR="004406EC" w:rsidRDefault="00B4278A" w:rsidP="004D6341">
            <w:pPr>
              <w:ind w:left="420" w:hangingChars="200" w:hanging="420"/>
              <w:rPr>
                <w:rFonts w:ascii="ＭＳ Ｐゴシック" w:eastAsia="ＭＳ Ｐゴシック" w:hAnsi="ＭＳ Ｐゴシック"/>
                <w:szCs w:val="21"/>
              </w:rPr>
            </w:pPr>
            <w:r w:rsidRPr="00420761">
              <w:rPr>
                <w:rFonts w:ascii="ＭＳ Ｐゴシック" w:eastAsia="ＭＳ Ｐゴシック" w:hAnsi="ＭＳ Ｐゴシック" w:hint="eastAsia"/>
                <w:szCs w:val="21"/>
              </w:rPr>
              <w:t>（※新型コロナウイルス</w:t>
            </w:r>
          </w:p>
          <w:p w:rsidR="00B4278A" w:rsidRPr="00420761" w:rsidRDefault="00B4278A" w:rsidP="004406EC">
            <w:pPr>
              <w:ind w:leftChars="200" w:left="420"/>
              <w:rPr>
                <w:rFonts w:ascii="ＭＳ Ｐゴシック" w:eastAsia="ＭＳ Ｐゴシック" w:hAnsi="ＭＳ Ｐゴシック"/>
                <w:szCs w:val="21"/>
              </w:rPr>
            </w:pPr>
            <w:r w:rsidRPr="00420761">
              <w:rPr>
                <w:rFonts w:ascii="ＭＳ Ｐゴシック" w:eastAsia="ＭＳ Ｐゴシック" w:hAnsi="ＭＳ Ｐゴシック" w:hint="eastAsia"/>
                <w:szCs w:val="21"/>
              </w:rPr>
              <w:t>感染症対策のため）</w:t>
            </w:r>
          </w:p>
        </w:tc>
      </w:tr>
      <w:tr w:rsidR="00B4278A" w:rsidRPr="00420761" w:rsidTr="00891C4F">
        <w:trPr>
          <w:trHeight w:val="1082"/>
        </w:trPr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78A" w:rsidRPr="001814E3" w:rsidRDefault="00B4278A" w:rsidP="008E1FC4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1814E3">
              <w:rPr>
                <w:rFonts w:ascii="ＭＳ 明朝" w:eastAsia="ＭＳ 明朝" w:hAnsi="ＭＳ 明朝" w:hint="eastAsia"/>
                <w:szCs w:val="21"/>
                <w:u w:val="single"/>
              </w:rPr>
              <w:t>７月６日（月）</w:t>
            </w:r>
          </w:p>
          <w:p w:rsidR="00B4278A" w:rsidRPr="00420761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 w:rsidRPr="001814E3">
              <w:rPr>
                <w:rFonts w:ascii="ＭＳ 明朝" w:eastAsia="ＭＳ 明朝" w:hAnsi="ＭＳ 明朝" w:hint="eastAsia"/>
                <w:szCs w:val="21"/>
                <w:u w:val="single"/>
              </w:rPr>
              <w:t>10時</w:t>
            </w:r>
            <w:r w:rsidR="00A1792F">
              <w:rPr>
                <w:rFonts w:ascii="ＭＳ 明朝" w:eastAsia="ＭＳ 明朝" w:hAnsi="ＭＳ 明朝" w:hint="eastAsia"/>
                <w:szCs w:val="21"/>
                <w:u w:val="single"/>
              </w:rPr>
              <w:t>30</w:t>
            </w:r>
            <w:bookmarkStart w:id="0" w:name="_GoBack"/>
            <w:bookmarkEnd w:id="0"/>
            <w:r w:rsidRPr="001814E3">
              <w:rPr>
                <w:rFonts w:ascii="ＭＳ 明朝" w:eastAsia="ＭＳ 明朝" w:hAnsi="ＭＳ 明朝" w:hint="eastAsia"/>
                <w:szCs w:val="21"/>
                <w:u w:val="single"/>
              </w:rPr>
              <w:t>分から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14E3" w:rsidRPr="001814E3" w:rsidRDefault="00B4278A" w:rsidP="008E1FC4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1814E3">
              <w:rPr>
                <w:rFonts w:ascii="ＭＳ 明朝" w:eastAsia="ＭＳ 明朝" w:hAnsi="ＭＳ 明朝" w:hint="eastAsia"/>
                <w:szCs w:val="21"/>
                <w:u w:val="single"/>
              </w:rPr>
              <w:t>大阪府石油コンビナート等防災計画進行管理</w:t>
            </w:r>
          </w:p>
          <w:p w:rsidR="00B4278A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 w:rsidRPr="001814E3">
              <w:rPr>
                <w:rFonts w:ascii="ＭＳ 明朝" w:eastAsia="ＭＳ 明朝" w:hAnsi="ＭＳ 明朝" w:hint="eastAsia"/>
                <w:szCs w:val="21"/>
                <w:u w:val="single"/>
              </w:rPr>
              <w:t>検討部会（</w:t>
            </w:r>
            <w:r w:rsidR="00CA55FC">
              <w:rPr>
                <w:rFonts w:ascii="ＭＳ 明朝" w:eastAsia="ＭＳ 明朝" w:hAnsi="ＭＳ 明朝" w:hint="eastAsia"/>
                <w:szCs w:val="21"/>
                <w:u w:val="single"/>
              </w:rPr>
              <w:t>検討部会）（</w:t>
            </w:r>
            <w:r w:rsidRPr="001814E3">
              <w:rPr>
                <w:rFonts w:ascii="ＭＳ 明朝" w:eastAsia="ＭＳ 明朝" w:hAnsi="ＭＳ 明朝" w:hint="eastAsia"/>
                <w:szCs w:val="21"/>
                <w:u w:val="single"/>
              </w:rPr>
              <w:t>公開）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4278A" w:rsidRPr="00420761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（学識経験者ほか）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06EC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大阪府庁新別館北館</w:t>
            </w:r>
          </w:p>
          <w:p w:rsidR="00B4278A" w:rsidRPr="00420761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防災活動スペース３</w:t>
            </w:r>
          </w:p>
        </w:tc>
      </w:tr>
      <w:tr w:rsidR="00B4278A" w:rsidRPr="00420761" w:rsidTr="00891C4F">
        <w:trPr>
          <w:trHeight w:val="795"/>
        </w:trPr>
        <w:tc>
          <w:tcPr>
            <w:tcW w:w="1560" w:type="dxa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78A" w:rsidRPr="00420761" w:rsidRDefault="00B4278A" w:rsidP="004406EC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７月中旬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406EC" w:rsidRDefault="00B4278A" w:rsidP="00420761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石油コンビナート等防災本部幹事会</w:t>
            </w:r>
            <w:r w:rsidR="00CA55FC">
              <w:rPr>
                <w:rFonts w:ascii="ＭＳ 明朝" w:eastAsia="ＭＳ 明朝" w:hAnsi="ＭＳ 明朝" w:hint="eastAsia"/>
                <w:szCs w:val="21"/>
              </w:rPr>
              <w:t>（幹事会）</w:t>
            </w:r>
          </w:p>
          <w:p w:rsidR="00B4278A" w:rsidRPr="00420761" w:rsidRDefault="00B4278A" w:rsidP="00420761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（防災本部幹事）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78A" w:rsidRPr="00420761" w:rsidRDefault="00B4278A" w:rsidP="00420761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書面会議</w:t>
            </w:r>
          </w:p>
          <w:p w:rsidR="004406EC" w:rsidRDefault="00B4278A" w:rsidP="0042076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20761">
              <w:rPr>
                <w:rFonts w:ascii="ＭＳ Ｐゴシック" w:eastAsia="ＭＳ Ｐゴシック" w:hAnsi="ＭＳ Ｐゴシック" w:hint="eastAsia"/>
                <w:szCs w:val="21"/>
              </w:rPr>
              <w:t>（※新型コロナウイルス</w:t>
            </w:r>
          </w:p>
          <w:p w:rsidR="00B4278A" w:rsidRPr="00420761" w:rsidRDefault="00B4278A" w:rsidP="004406E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Ｐゴシック" w:eastAsia="ＭＳ Ｐゴシック" w:hAnsi="ＭＳ Ｐゴシック" w:hint="eastAsia"/>
                <w:szCs w:val="21"/>
              </w:rPr>
              <w:t>感染症対策のため）</w:t>
            </w:r>
          </w:p>
        </w:tc>
      </w:tr>
      <w:tr w:rsidR="00B4278A" w:rsidRPr="00420761" w:rsidTr="00891C4F">
        <w:trPr>
          <w:trHeight w:val="70"/>
        </w:trPr>
        <w:tc>
          <w:tcPr>
            <w:tcW w:w="1560" w:type="dxa"/>
            <w:vMerge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78A" w:rsidRPr="00420761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78A" w:rsidRPr="00420761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 w:rsidRPr="00420761">
              <w:rPr>
                <w:rFonts w:ascii="ＭＳ 明朝" w:eastAsia="ＭＳ 明朝" w:hAnsi="ＭＳ 明朝" w:hint="eastAsia"/>
                <w:szCs w:val="21"/>
              </w:rPr>
              <w:t>大阪府石油コンビナート防災本部本部員への「第２期対策計画</w:t>
            </w:r>
            <w:r>
              <w:rPr>
                <w:rFonts w:ascii="ＭＳ 明朝" w:eastAsia="ＭＳ 明朝" w:hAnsi="ＭＳ 明朝" w:hint="eastAsia"/>
                <w:szCs w:val="21"/>
              </w:rPr>
              <w:t>（令和元年度</w:t>
            </w:r>
            <w:r w:rsidR="004D6341">
              <w:rPr>
                <w:rFonts w:ascii="ＭＳ 明朝" w:eastAsia="ＭＳ 明朝" w:hAnsi="ＭＳ 明朝" w:hint="eastAsia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Cs w:val="21"/>
              </w:rPr>
              <w:t>）の進捗状況」の公表案に係る意見照会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D43EB" w:rsidRDefault="004D6341" w:rsidP="004D63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幹事会書面会議に</w:t>
            </w:r>
          </w:p>
          <w:p w:rsidR="00B4278A" w:rsidRPr="00420761" w:rsidRDefault="004D6341" w:rsidP="004D63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併せて実施</w:t>
            </w:r>
          </w:p>
        </w:tc>
      </w:tr>
      <w:tr w:rsidR="00B4278A" w:rsidRPr="00420761" w:rsidTr="00891C4F">
        <w:trPr>
          <w:trHeight w:val="645"/>
        </w:trPr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78A" w:rsidRPr="00420761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８月上旬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78A" w:rsidRPr="00420761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第２期対策計画（令和元年度）の進捗状況の確定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278A" w:rsidRDefault="00786C85" w:rsidP="00786C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  <w:tr w:rsidR="00B4278A" w:rsidRPr="00420761" w:rsidTr="004F2389">
        <w:trPr>
          <w:trHeight w:val="68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B4278A" w:rsidRDefault="00B4278A" w:rsidP="008E1FC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８月中旬</w:t>
            </w:r>
          </w:p>
        </w:tc>
        <w:tc>
          <w:tcPr>
            <w:tcW w:w="4677" w:type="dxa"/>
            <w:tcBorders>
              <w:top w:val="dashSmallGap" w:sz="4" w:space="0" w:color="auto"/>
            </w:tcBorders>
            <w:vAlign w:val="center"/>
          </w:tcPr>
          <w:p w:rsidR="00B4278A" w:rsidRDefault="00B4278A" w:rsidP="00786C8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公表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B4278A" w:rsidRDefault="00786C85" w:rsidP="00786C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</w:tbl>
    <w:p w:rsidR="00B4278A" w:rsidRDefault="00786C85" w:rsidP="00B4278A">
      <w:pPr>
        <w:rPr>
          <w:rFonts w:asciiTheme="minorEastAsia" w:hAnsiTheme="minorEastAsia"/>
          <w:sz w:val="24"/>
          <w:szCs w:val="24"/>
        </w:rPr>
      </w:pPr>
      <w:r w:rsidRPr="00F71418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FA3414A" wp14:editId="150C9F7C">
            <wp:simplePos x="0" y="0"/>
            <wp:positionH relativeFrom="margin">
              <wp:align>center</wp:align>
            </wp:positionH>
            <wp:positionV relativeFrom="paragraph">
              <wp:posOffset>223520</wp:posOffset>
            </wp:positionV>
            <wp:extent cx="5108575" cy="2857500"/>
            <wp:effectExtent l="0" t="0" r="0" b="0"/>
            <wp:wrapNone/>
            <wp:docPr id="2" name="図 2" descr="D:\haranot\Desktop\防災本部体制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aranot\Desktop\防災本部体制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78A" w:rsidRDefault="00B4278A" w:rsidP="00B4278A">
      <w:pPr>
        <w:jc w:val="center"/>
        <w:rPr>
          <w:rFonts w:asciiTheme="minorEastAsia" w:hAnsiTheme="minorEastAsia"/>
          <w:noProof/>
          <w:sz w:val="24"/>
          <w:szCs w:val="24"/>
        </w:rPr>
      </w:pPr>
    </w:p>
    <w:p w:rsidR="00B4278A" w:rsidRDefault="00B4278A" w:rsidP="00B4278A">
      <w:pPr>
        <w:jc w:val="center"/>
        <w:rPr>
          <w:rFonts w:asciiTheme="minorEastAsia" w:hAnsiTheme="minorEastAsia"/>
          <w:noProof/>
          <w:sz w:val="24"/>
          <w:szCs w:val="24"/>
        </w:rPr>
      </w:pPr>
    </w:p>
    <w:p w:rsidR="00B4278A" w:rsidRDefault="00B4278A" w:rsidP="00B4278A">
      <w:pPr>
        <w:jc w:val="center"/>
        <w:rPr>
          <w:rFonts w:asciiTheme="minorEastAsia" w:hAnsiTheme="minorEastAsia"/>
          <w:noProof/>
          <w:sz w:val="24"/>
          <w:szCs w:val="24"/>
        </w:rPr>
      </w:pPr>
    </w:p>
    <w:p w:rsidR="00B4278A" w:rsidRPr="00B63745" w:rsidRDefault="00B4278A" w:rsidP="00B4278A">
      <w:pPr>
        <w:jc w:val="center"/>
        <w:rPr>
          <w:rFonts w:asciiTheme="minorEastAsia" w:hAnsiTheme="minorEastAsia"/>
          <w:sz w:val="24"/>
          <w:szCs w:val="24"/>
        </w:rPr>
      </w:pPr>
    </w:p>
    <w:p w:rsidR="000C46F5" w:rsidRDefault="000C46F5">
      <w:pPr>
        <w:rPr>
          <w:rFonts w:ascii="ＭＳ 明朝" w:eastAsia="ＭＳ 明朝" w:hAnsi="ＭＳ 明朝"/>
        </w:rPr>
      </w:pPr>
    </w:p>
    <w:p w:rsidR="00786C85" w:rsidRDefault="00786C85">
      <w:pPr>
        <w:rPr>
          <w:rFonts w:ascii="ＭＳ 明朝" w:eastAsia="ＭＳ 明朝" w:hAnsi="ＭＳ 明朝"/>
        </w:rPr>
      </w:pPr>
    </w:p>
    <w:p w:rsidR="00786C85" w:rsidRDefault="00786C85">
      <w:pPr>
        <w:rPr>
          <w:rFonts w:ascii="ＭＳ 明朝" w:eastAsia="ＭＳ 明朝" w:hAnsi="ＭＳ 明朝"/>
        </w:rPr>
      </w:pPr>
    </w:p>
    <w:p w:rsidR="00786C85" w:rsidRDefault="00786C85">
      <w:pPr>
        <w:rPr>
          <w:rFonts w:ascii="ＭＳ 明朝" w:eastAsia="ＭＳ 明朝" w:hAnsi="ＭＳ 明朝"/>
        </w:rPr>
      </w:pPr>
    </w:p>
    <w:p w:rsidR="00786C85" w:rsidRPr="00786C85" w:rsidRDefault="00786C85" w:rsidP="00786C85">
      <w:pPr>
        <w:jc w:val="center"/>
        <w:rPr>
          <w:rFonts w:ascii="ＭＳ Ｐゴシック" w:eastAsia="ＭＳ Ｐゴシック" w:hAnsi="ＭＳ Ｐゴシック"/>
          <w:sz w:val="20"/>
        </w:rPr>
      </w:pPr>
      <w:r w:rsidRPr="00786C85">
        <w:rPr>
          <w:rFonts w:ascii="ＭＳ Ｐゴシック" w:eastAsia="ＭＳ Ｐゴシック" w:hAnsi="ＭＳ Ｐゴシック" w:hint="eastAsia"/>
          <w:sz w:val="22"/>
          <w:szCs w:val="24"/>
        </w:rPr>
        <w:t>図　大阪府石油コンビナート等防災本部の体制</w:t>
      </w:r>
    </w:p>
    <w:sectPr w:rsidR="00786C85" w:rsidRPr="00786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FC4" w:rsidRDefault="008E1FC4" w:rsidP="008E1FC4">
      <w:r>
        <w:separator/>
      </w:r>
    </w:p>
  </w:endnote>
  <w:endnote w:type="continuationSeparator" w:id="0">
    <w:p w:rsidR="008E1FC4" w:rsidRDefault="008E1FC4" w:rsidP="008E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FC4" w:rsidRDefault="008E1FC4" w:rsidP="008E1FC4">
      <w:r>
        <w:separator/>
      </w:r>
    </w:p>
  </w:footnote>
  <w:footnote w:type="continuationSeparator" w:id="0">
    <w:p w:rsidR="008E1FC4" w:rsidRDefault="008E1FC4" w:rsidP="008E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AA"/>
    <w:rsid w:val="000C46F5"/>
    <w:rsid w:val="001814E3"/>
    <w:rsid w:val="002F08AA"/>
    <w:rsid w:val="00420761"/>
    <w:rsid w:val="004406EC"/>
    <w:rsid w:val="00490564"/>
    <w:rsid w:val="004D6341"/>
    <w:rsid w:val="004F2389"/>
    <w:rsid w:val="00786C85"/>
    <w:rsid w:val="00891C4F"/>
    <w:rsid w:val="008E1FC4"/>
    <w:rsid w:val="009E18D1"/>
    <w:rsid w:val="00A1792F"/>
    <w:rsid w:val="00AD456B"/>
    <w:rsid w:val="00B4278A"/>
    <w:rsid w:val="00CA55FC"/>
    <w:rsid w:val="00E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91763E-070C-4377-A2B4-CC5DA3DC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FC4"/>
  </w:style>
  <w:style w:type="paragraph" w:styleId="a5">
    <w:name w:val="footer"/>
    <w:basedOn w:val="a"/>
    <w:link w:val="a6"/>
    <w:uiPriority w:val="99"/>
    <w:unhideWhenUsed/>
    <w:rsid w:val="008E1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FC4"/>
  </w:style>
  <w:style w:type="paragraph" w:styleId="a7">
    <w:name w:val="Balloon Text"/>
    <w:basedOn w:val="a"/>
    <w:link w:val="a8"/>
    <w:uiPriority w:val="99"/>
    <w:semiHidden/>
    <w:unhideWhenUsed/>
    <w:rsid w:val="004D6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耕志</dc:creator>
  <cp:keywords/>
  <dc:description/>
  <cp:lastModifiedBy>伊藤　耕志</cp:lastModifiedBy>
  <cp:revision>13</cp:revision>
  <cp:lastPrinted>2020-06-24T06:01:00Z</cp:lastPrinted>
  <dcterms:created xsi:type="dcterms:W3CDTF">2020-06-18T05:28:00Z</dcterms:created>
  <dcterms:modified xsi:type="dcterms:W3CDTF">2020-06-25T00:56:00Z</dcterms:modified>
</cp:coreProperties>
</file>