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C4" w:rsidRPr="00B63745" w:rsidRDefault="00A57B23" w:rsidP="00B63745">
      <w:pPr>
        <w:rPr>
          <w:rFonts w:asciiTheme="minorEastAsia" w:hAnsiTheme="minorEastAsia"/>
          <w:sz w:val="24"/>
          <w:szCs w:val="24"/>
        </w:rPr>
      </w:pPr>
      <w:r w:rsidRPr="00CF4B2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B7FDBF" wp14:editId="038E703E">
                <wp:simplePos x="0" y="0"/>
                <wp:positionH relativeFrom="column">
                  <wp:posOffset>4914900</wp:posOffset>
                </wp:positionH>
                <wp:positionV relativeFrom="paragraph">
                  <wp:posOffset>-281305</wp:posOffset>
                </wp:positionV>
                <wp:extent cx="1337310" cy="1404620"/>
                <wp:effectExtent l="0" t="0" r="1524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B23" w:rsidRPr="00F84647" w:rsidRDefault="00C14F2A" w:rsidP="00A57B23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資料２</w:t>
                            </w:r>
                            <w:r w:rsidR="00A57B2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関係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B7FD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pt;margin-top:-22.15pt;width:105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">
                <v:textbox style="mso-fit-shape-to-text:t">
                  <w:txbxContent>
                    <w:p w:rsidR="00A57B23" w:rsidRPr="00F84647" w:rsidRDefault="00C14F2A" w:rsidP="00A57B23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資料２</w:t>
                      </w:r>
                      <w:r w:rsidR="00A57B2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関係</w:t>
                      </w:r>
                    </w:p>
                  </w:txbxContent>
                </v:textbox>
              </v:shape>
            </w:pict>
          </mc:Fallback>
        </mc:AlternateContent>
      </w:r>
    </w:p>
    <w:p w:rsidR="00501B35" w:rsidRPr="00B63745" w:rsidRDefault="00B63745" w:rsidP="005F57B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63745">
        <w:rPr>
          <w:rFonts w:asciiTheme="majorEastAsia" w:eastAsiaTheme="majorEastAsia" w:hAnsiTheme="majorEastAsia" w:hint="eastAsia"/>
          <w:sz w:val="24"/>
          <w:szCs w:val="24"/>
        </w:rPr>
        <w:t>「第２期対策計画（平成30年度分）の進捗状況」の公表</w:t>
      </w:r>
      <w:r>
        <w:rPr>
          <w:rFonts w:asciiTheme="majorEastAsia" w:eastAsiaTheme="majorEastAsia" w:hAnsiTheme="majorEastAsia" w:hint="eastAsia"/>
          <w:sz w:val="24"/>
          <w:szCs w:val="24"/>
        </w:rPr>
        <w:t>に係る</w:t>
      </w:r>
      <w:r w:rsidR="0020360D" w:rsidRPr="00B63745">
        <w:rPr>
          <w:rFonts w:asciiTheme="majorEastAsia" w:eastAsiaTheme="majorEastAsia" w:hAnsiTheme="majorEastAsia" w:hint="eastAsia"/>
          <w:sz w:val="24"/>
          <w:szCs w:val="24"/>
        </w:rPr>
        <w:t>スケジュール</w:t>
      </w:r>
      <w:r w:rsidR="0040299B" w:rsidRPr="00B63745">
        <w:rPr>
          <w:rFonts w:asciiTheme="majorEastAsia" w:eastAsiaTheme="majorEastAsia" w:hAnsiTheme="majorEastAsia" w:hint="eastAsia"/>
          <w:sz w:val="24"/>
          <w:szCs w:val="24"/>
        </w:rPr>
        <w:t>（案）</w:t>
      </w:r>
    </w:p>
    <w:p w:rsidR="005F57B6" w:rsidRPr="00B63745" w:rsidRDefault="005F57B6">
      <w:pPr>
        <w:rPr>
          <w:rFonts w:asciiTheme="minorEastAsia" w:hAnsiTheme="minorEastAsia"/>
          <w:i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07"/>
        <w:gridCol w:w="5760"/>
        <w:gridCol w:w="2537"/>
      </w:tblGrid>
      <w:tr w:rsidR="00133ACF" w:rsidRPr="00B63745" w:rsidTr="00F210C1">
        <w:trPr>
          <w:trHeight w:val="553"/>
        </w:trPr>
        <w:tc>
          <w:tcPr>
            <w:tcW w:w="1507" w:type="dxa"/>
            <w:vAlign w:val="center"/>
          </w:tcPr>
          <w:p w:rsidR="00133ACF" w:rsidRPr="00B63745" w:rsidRDefault="00133ACF" w:rsidP="005F57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5760" w:type="dxa"/>
            <w:vAlign w:val="center"/>
          </w:tcPr>
          <w:p w:rsidR="00133ACF" w:rsidRPr="00B63745" w:rsidRDefault="00133ACF" w:rsidP="005F57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>スケジュール</w:t>
            </w:r>
          </w:p>
        </w:tc>
        <w:tc>
          <w:tcPr>
            <w:tcW w:w="2537" w:type="dxa"/>
            <w:vAlign w:val="center"/>
          </w:tcPr>
          <w:p w:rsidR="00133ACF" w:rsidRPr="00B63745" w:rsidRDefault="00B63745" w:rsidP="00133A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</w:tr>
      <w:tr w:rsidR="00133ACF" w:rsidRPr="00B63745" w:rsidTr="00751EF1">
        <w:trPr>
          <w:trHeight w:val="6988"/>
        </w:trPr>
        <w:tc>
          <w:tcPr>
            <w:tcW w:w="1507" w:type="dxa"/>
          </w:tcPr>
          <w:p w:rsidR="00133ACF" w:rsidRPr="00B63745" w:rsidRDefault="00133ACF" w:rsidP="005F57B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33ACF" w:rsidRPr="00B63745" w:rsidRDefault="00B63745" w:rsidP="005F5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>7/10</w:t>
            </w:r>
            <w:r w:rsidR="00133ACF" w:rsidRPr="00B6374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  <w:r w:rsidR="00133ACF" w:rsidRPr="00B6374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133ACF" w:rsidRPr="00B63745" w:rsidRDefault="00133ACF" w:rsidP="005F5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 xml:space="preserve">　15:00～</w:t>
            </w:r>
          </w:p>
          <w:p w:rsidR="00133ACF" w:rsidRPr="00B63745" w:rsidRDefault="00133ACF" w:rsidP="005F57B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210C1" w:rsidRPr="00B63745" w:rsidRDefault="00F210C1" w:rsidP="005F57B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33ACF" w:rsidRPr="00B63745" w:rsidRDefault="00133ACF" w:rsidP="005F5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="00B63745" w:rsidRPr="00B6374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="00B63745" w:rsidRPr="00B63745">
              <w:rPr>
                <w:rFonts w:asciiTheme="minorEastAsia" w:hAnsiTheme="minorEastAsia"/>
                <w:sz w:val="24"/>
                <w:szCs w:val="24"/>
              </w:rPr>
              <w:t>22</w:t>
            </w: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B63745" w:rsidRPr="00B6374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133ACF" w:rsidRPr="00B63745" w:rsidRDefault="00133ACF" w:rsidP="005F5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63745" w:rsidRPr="00B6374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B63745" w:rsidRPr="00B63745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>:00～</w:t>
            </w:r>
          </w:p>
          <w:p w:rsidR="00751EF1" w:rsidRPr="00B63745" w:rsidRDefault="00751EF1" w:rsidP="00BA129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33ACF" w:rsidRPr="00B63745" w:rsidRDefault="00115EE2" w:rsidP="00BA12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="00133ACF" w:rsidRPr="00B6374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="00B63745" w:rsidRPr="00B63745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133ACF" w:rsidRPr="00B63745">
              <w:rPr>
                <w:rFonts w:asciiTheme="minorEastAsia" w:hAnsiTheme="minorEastAsia" w:hint="eastAsia"/>
                <w:sz w:val="24"/>
                <w:szCs w:val="24"/>
              </w:rPr>
              <w:t>1（</w:t>
            </w:r>
            <w:r w:rsidR="00177991" w:rsidRPr="00B63745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  <w:r w:rsidR="00133ACF" w:rsidRPr="00B6374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177991" w:rsidRPr="00B63745" w:rsidRDefault="00B86AD4" w:rsidP="005F57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14</w:t>
            </w:r>
            <w:r>
              <w:rPr>
                <w:rFonts w:asciiTheme="minorEastAsia" w:hAnsiTheme="minorEastAsia"/>
                <w:sz w:val="24"/>
                <w:szCs w:val="24"/>
              </w:rPr>
              <w:t>:00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bookmarkStart w:id="0" w:name="_GoBack"/>
            <w:bookmarkEnd w:id="0"/>
          </w:p>
          <w:p w:rsidR="00751EF1" w:rsidRPr="00B63745" w:rsidRDefault="00133ACF" w:rsidP="005F5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  <w:p w:rsidR="00133ACF" w:rsidRPr="00B63745" w:rsidRDefault="00115EE2" w:rsidP="00AC21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="00133ACF" w:rsidRPr="00B63745">
              <w:rPr>
                <w:rFonts w:asciiTheme="minorEastAsia" w:hAnsiTheme="minorEastAsia" w:hint="eastAsia"/>
                <w:sz w:val="24"/>
                <w:szCs w:val="24"/>
              </w:rPr>
              <w:t>月上旬</w:t>
            </w:r>
          </w:p>
          <w:p w:rsidR="00133ACF" w:rsidRPr="00B63745" w:rsidRDefault="00133ACF" w:rsidP="005F57B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33ACF" w:rsidRPr="00B63745" w:rsidRDefault="00133ACF" w:rsidP="005F57B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51EF1" w:rsidRPr="00B63745" w:rsidRDefault="00751EF1" w:rsidP="005F57B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63745" w:rsidRDefault="00115EE2" w:rsidP="005F57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="00A57B23">
              <w:rPr>
                <w:rFonts w:asciiTheme="minorEastAsia" w:hAnsiTheme="minorEastAsia"/>
                <w:sz w:val="24"/>
                <w:szCs w:val="24"/>
              </w:rPr>
              <w:t>/2</w:t>
            </w:r>
            <w:r w:rsidR="00B63745" w:rsidRPr="00B6374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133ACF" w:rsidRPr="00B63745">
              <w:rPr>
                <w:rFonts w:asciiTheme="minorEastAsia" w:hAnsiTheme="minorEastAsia" w:hint="eastAsia"/>
                <w:sz w:val="24"/>
                <w:szCs w:val="24"/>
              </w:rPr>
              <w:t>頃</w:t>
            </w:r>
          </w:p>
          <w:p w:rsidR="00751EF1" w:rsidRPr="00115EE2" w:rsidRDefault="00751EF1" w:rsidP="005F57B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33ACF" w:rsidRPr="00B63745" w:rsidRDefault="00115EE2" w:rsidP="005F57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="00133ACF" w:rsidRPr="00B6374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B63745" w:rsidRPr="00B63745">
              <w:rPr>
                <w:rFonts w:asciiTheme="minorEastAsia" w:hAnsiTheme="minorEastAsia" w:hint="eastAsia"/>
                <w:sz w:val="24"/>
                <w:szCs w:val="24"/>
              </w:rPr>
              <w:t>末</w:t>
            </w:r>
            <w:r w:rsidR="00133ACF" w:rsidRPr="00B63745">
              <w:rPr>
                <w:rFonts w:asciiTheme="minorEastAsia" w:hAnsiTheme="minorEastAsia" w:hint="eastAsia"/>
                <w:sz w:val="24"/>
                <w:szCs w:val="24"/>
              </w:rPr>
              <w:t>頃</w:t>
            </w:r>
          </w:p>
        </w:tc>
        <w:tc>
          <w:tcPr>
            <w:tcW w:w="5760" w:type="dxa"/>
          </w:tcPr>
          <w:p w:rsidR="00133ACF" w:rsidRPr="00B63745" w:rsidRDefault="00133ACF" w:rsidP="005F57B6">
            <w:pPr>
              <w:rPr>
                <w:rFonts w:asciiTheme="minorEastAsia" w:hAnsiTheme="minorEastAsia"/>
                <w:sz w:val="24"/>
                <w:szCs w:val="24"/>
                <w:bdr w:val="single" w:sz="4" w:space="0" w:color="auto"/>
              </w:rPr>
            </w:pPr>
          </w:p>
          <w:p w:rsidR="00133ACF" w:rsidRPr="00B63745" w:rsidRDefault="00133ACF" w:rsidP="005F5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>大阪府特別防災区域連絡協議会</w:t>
            </w:r>
          </w:p>
          <w:p w:rsidR="00133ACF" w:rsidRPr="00B63745" w:rsidRDefault="00133ACF" w:rsidP="005F5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>（関係市町消防・危機管理機関、特定事業者）</w:t>
            </w:r>
          </w:p>
          <w:p w:rsidR="00133ACF" w:rsidRPr="00F210C1" w:rsidRDefault="00133ACF" w:rsidP="00BA003B">
            <w:pPr>
              <w:ind w:left="241" w:hangingChars="100" w:hanging="241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</w:p>
          <w:p w:rsidR="00BA003B" w:rsidRPr="00B63745" w:rsidRDefault="00BA003B" w:rsidP="005F57B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33ACF" w:rsidRPr="00B63745" w:rsidRDefault="00133ACF" w:rsidP="005F5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>大阪府石油コンビナート等防災計画進行管理検討部会（公開）</w:t>
            </w:r>
            <w:r w:rsidR="00B63745" w:rsidRPr="00B63745">
              <w:rPr>
                <w:rFonts w:asciiTheme="minorEastAsia" w:hAnsiTheme="minorEastAsia" w:hint="eastAsia"/>
                <w:sz w:val="24"/>
                <w:szCs w:val="24"/>
              </w:rPr>
              <w:t>（学識経験者ほか）</w:t>
            </w:r>
          </w:p>
          <w:p w:rsidR="00751EF1" w:rsidRPr="00B63745" w:rsidRDefault="00751EF1" w:rsidP="005F57B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33ACF" w:rsidRPr="00B63745" w:rsidRDefault="00133ACF" w:rsidP="005F5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>大阪府石油コンビナート等防災本部会議幹事会</w:t>
            </w:r>
          </w:p>
          <w:p w:rsidR="00133ACF" w:rsidRPr="00B63745" w:rsidRDefault="00B63745" w:rsidP="005F5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>（防災本部幹事）</w:t>
            </w:r>
          </w:p>
          <w:p w:rsidR="00751EF1" w:rsidRPr="00B63745" w:rsidRDefault="00751EF1" w:rsidP="005F57B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210C1" w:rsidRDefault="00B63745" w:rsidP="005F5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>大阪府石油コンビナート等防災本部本部員への</w:t>
            </w:r>
          </w:p>
          <w:p w:rsidR="00133ACF" w:rsidRPr="00B63745" w:rsidRDefault="00B63745" w:rsidP="005F5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>「第２期対策計画（平成30年度分）の進捗状況」の公表案に係る意見照会</w:t>
            </w:r>
          </w:p>
          <w:p w:rsidR="00751EF1" w:rsidRPr="00B63745" w:rsidRDefault="00751EF1" w:rsidP="005F57B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33ACF" w:rsidRPr="00B63745" w:rsidRDefault="00B63745" w:rsidP="005F5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>第２期対策計画（平成30年度分）の進捗状況の確定</w:t>
            </w:r>
          </w:p>
          <w:p w:rsidR="00751EF1" w:rsidRPr="00B63745" w:rsidRDefault="00751EF1" w:rsidP="00AC21C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33ACF" w:rsidRPr="00B63745" w:rsidRDefault="00133ACF" w:rsidP="00AC21CA">
            <w:pPr>
              <w:rPr>
                <w:rFonts w:asciiTheme="minorEastAsia" w:hAnsiTheme="minorEastAsia"/>
                <w:sz w:val="24"/>
                <w:szCs w:val="24"/>
              </w:rPr>
            </w:pP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>公　表</w:t>
            </w:r>
          </w:p>
          <w:p w:rsidR="00B63745" w:rsidRPr="00B63745" w:rsidRDefault="00B63745" w:rsidP="00AC21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7" w:type="dxa"/>
          </w:tcPr>
          <w:p w:rsidR="00133ACF" w:rsidRPr="00B63745" w:rsidRDefault="00133ACF" w:rsidP="005F57B6">
            <w:pPr>
              <w:rPr>
                <w:rFonts w:asciiTheme="minorEastAsia" w:hAnsiTheme="minorEastAsia"/>
                <w:sz w:val="24"/>
                <w:szCs w:val="24"/>
                <w:bdr w:val="single" w:sz="4" w:space="0" w:color="auto"/>
              </w:rPr>
            </w:pPr>
          </w:p>
          <w:p w:rsidR="007B4DC4" w:rsidRPr="00B63745" w:rsidRDefault="007B4DC4" w:rsidP="005F5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>大阪府咲洲庁舎（さきしまコスモタワー）</w:t>
            </w:r>
          </w:p>
          <w:p w:rsidR="00133ACF" w:rsidRPr="00B63745" w:rsidRDefault="007B4DC4" w:rsidP="005F5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>２階</w:t>
            </w:r>
            <w:r w:rsidR="00133ACF" w:rsidRPr="00B63745">
              <w:rPr>
                <w:rFonts w:asciiTheme="minorEastAsia" w:hAnsiTheme="minorEastAsia" w:hint="eastAsia"/>
                <w:sz w:val="24"/>
                <w:szCs w:val="24"/>
              </w:rPr>
              <w:t>咲洲ホール</w:t>
            </w:r>
          </w:p>
          <w:p w:rsidR="00F210C1" w:rsidRPr="00B63745" w:rsidRDefault="00F210C1" w:rsidP="005F57B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B4DC4" w:rsidRPr="00B63745" w:rsidRDefault="007B4DC4" w:rsidP="005F5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>大阪府庁新別館北館</w:t>
            </w:r>
          </w:p>
          <w:p w:rsidR="00133ACF" w:rsidRPr="00B63745" w:rsidRDefault="00133ACF" w:rsidP="005F5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>防災活動スペース２</w:t>
            </w:r>
          </w:p>
          <w:p w:rsidR="00751EF1" w:rsidRPr="00B63745" w:rsidRDefault="00751EF1" w:rsidP="005F57B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B4DC4" w:rsidRPr="00B63745" w:rsidRDefault="007B4DC4" w:rsidP="005F5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>大阪府庁本館</w:t>
            </w:r>
          </w:p>
          <w:p w:rsidR="00133ACF" w:rsidRPr="00B63745" w:rsidRDefault="00B63745" w:rsidP="005F5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B63745">
              <w:rPr>
                <w:rFonts w:asciiTheme="minorEastAsia" w:hAnsiTheme="minorEastAsia" w:hint="eastAsia"/>
                <w:sz w:val="24"/>
                <w:szCs w:val="24"/>
              </w:rPr>
              <w:t>第３</w:t>
            </w:r>
            <w:r w:rsidR="00133ACF" w:rsidRPr="00B63745">
              <w:rPr>
                <w:rFonts w:asciiTheme="minorEastAsia" w:hAnsiTheme="minorEastAsia" w:hint="eastAsia"/>
                <w:sz w:val="24"/>
                <w:szCs w:val="24"/>
              </w:rPr>
              <w:t>委員会室</w:t>
            </w:r>
          </w:p>
          <w:p w:rsidR="00133ACF" w:rsidRDefault="00133ACF" w:rsidP="00133ACF">
            <w:pPr>
              <w:rPr>
                <w:rFonts w:asciiTheme="minorEastAsia" w:hAnsiTheme="minorEastAsia"/>
                <w:sz w:val="24"/>
                <w:szCs w:val="24"/>
                <w:bdr w:val="single" w:sz="4" w:space="0" w:color="auto"/>
              </w:rPr>
            </w:pPr>
          </w:p>
          <w:p w:rsidR="00F210C1" w:rsidRPr="00B63745" w:rsidRDefault="00F210C1" w:rsidP="00133ACF">
            <w:pPr>
              <w:rPr>
                <w:rFonts w:asciiTheme="minorEastAsia" w:hAnsiTheme="minorEastAsia"/>
                <w:sz w:val="24"/>
                <w:szCs w:val="24"/>
                <w:bdr w:val="single" w:sz="4" w:space="0" w:color="auto"/>
              </w:rPr>
            </w:pPr>
          </w:p>
        </w:tc>
      </w:tr>
    </w:tbl>
    <w:p w:rsidR="00501B35" w:rsidRDefault="00501B35">
      <w:pPr>
        <w:rPr>
          <w:rFonts w:asciiTheme="minorEastAsia" w:hAnsiTheme="minorEastAsia"/>
          <w:sz w:val="24"/>
          <w:szCs w:val="24"/>
        </w:rPr>
      </w:pPr>
    </w:p>
    <w:p w:rsidR="00F71418" w:rsidRDefault="00F71418" w:rsidP="00F71418">
      <w:pPr>
        <w:jc w:val="center"/>
        <w:rPr>
          <w:rFonts w:asciiTheme="minorEastAsia" w:hAnsiTheme="minorEastAsia"/>
          <w:noProof/>
          <w:sz w:val="24"/>
          <w:szCs w:val="24"/>
        </w:rPr>
      </w:pPr>
      <w:r w:rsidRPr="00F71418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42545</wp:posOffset>
            </wp:positionV>
            <wp:extent cx="5108575" cy="2857500"/>
            <wp:effectExtent l="0" t="0" r="0" b="0"/>
            <wp:wrapNone/>
            <wp:docPr id="1" name="図 1" descr="D:\haranot\Desktop\防災本部体制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aranot\Desktop\防災本部体制図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1418" w:rsidRDefault="00F71418" w:rsidP="00F71418">
      <w:pPr>
        <w:jc w:val="center"/>
        <w:rPr>
          <w:rFonts w:asciiTheme="minorEastAsia" w:hAnsiTheme="minorEastAsia"/>
          <w:noProof/>
          <w:sz w:val="24"/>
          <w:szCs w:val="24"/>
        </w:rPr>
      </w:pPr>
    </w:p>
    <w:p w:rsidR="00F71418" w:rsidRDefault="00F71418" w:rsidP="00F71418">
      <w:pPr>
        <w:jc w:val="center"/>
        <w:rPr>
          <w:rFonts w:asciiTheme="minorEastAsia" w:hAnsiTheme="minorEastAsia"/>
          <w:noProof/>
          <w:sz w:val="24"/>
          <w:szCs w:val="24"/>
        </w:rPr>
      </w:pPr>
    </w:p>
    <w:p w:rsidR="00F210C1" w:rsidRPr="00B63745" w:rsidRDefault="00F71418" w:rsidP="00F71418">
      <w:pPr>
        <w:jc w:val="center"/>
        <w:rPr>
          <w:rFonts w:asciiTheme="minorEastAsia" w:hAnsiTheme="minorEastAsia"/>
          <w:sz w:val="24"/>
          <w:szCs w:val="24"/>
        </w:rPr>
      </w:pPr>
      <w:r w:rsidRPr="00F71418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2216150</wp:posOffset>
                </wp:positionV>
                <wp:extent cx="40957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418" w:rsidRPr="00F71418" w:rsidRDefault="00F71418" w:rsidP="00F71418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＜図　大阪府石油コンビナート</w:t>
                            </w:r>
                            <w:r w:rsidR="00E6406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防災本部の体制＞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9.35pt;margin-top:174.5pt;width:322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" filled="f" stroked="f">
                <v:textbox style="mso-fit-shape-to-text:t">
                  <w:txbxContent>
                    <w:p w:rsidR="00F71418" w:rsidRPr="00F71418" w:rsidRDefault="00F71418" w:rsidP="00F71418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＜図　大阪府石油コンビナート</w:t>
                      </w:r>
                      <w:r w:rsidR="00E6406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等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防災本部の体制＞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10C1" w:rsidRPr="00B63745" w:rsidSect="001E42E8">
      <w:pgSz w:w="11906" w:h="16838" w:code="9"/>
      <w:pgMar w:top="1418" w:right="991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2CC" w:rsidRDefault="000332CC" w:rsidP="00D31246">
      <w:r>
        <w:separator/>
      </w:r>
    </w:p>
  </w:endnote>
  <w:endnote w:type="continuationSeparator" w:id="0">
    <w:p w:rsidR="000332CC" w:rsidRDefault="000332CC" w:rsidP="00D3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2CC" w:rsidRDefault="000332CC" w:rsidP="00D31246">
      <w:r>
        <w:separator/>
      </w:r>
    </w:p>
  </w:footnote>
  <w:footnote w:type="continuationSeparator" w:id="0">
    <w:p w:rsidR="000332CC" w:rsidRDefault="000332CC" w:rsidP="00D31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28"/>
    <w:rsid w:val="00023EDF"/>
    <w:rsid w:val="000332CC"/>
    <w:rsid w:val="00044FC1"/>
    <w:rsid w:val="000D0BD1"/>
    <w:rsid w:val="00115EE2"/>
    <w:rsid w:val="001278C0"/>
    <w:rsid w:val="00133ACF"/>
    <w:rsid w:val="00177991"/>
    <w:rsid w:val="001877D8"/>
    <w:rsid w:val="001E42E8"/>
    <w:rsid w:val="0020360D"/>
    <w:rsid w:val="00205940"/>
    <w:rsid w:val="002D3165"/>
    <w:rsid w:val="0030693F"/>
    <w:rsid w:val="00353A3C"/>
    <w:rsid w:val="0039462D"/>
    <w:rsid w:val="003A66FA"/>
    <w:rsid w:val="003D1990"/>
    <w:rsid w:val="003E35D6"/>
    <w:rsid w:val="0040299B"/>
    <w:rsid w:val="00444D1C"/>
    <w:rsid w:val="004F5CD0"/>
    <w:rsid w:val="00501B35"/>
    <w:rsid w:val="00527F28"/>
    <w:rsid w:val="005946FE"/>
    <w:rsid w:val="005E083D"/>
    <w:rsid w:val="005F57B6"/>
    <w:rsid w:val="00626282"/>
    <w:rsid w:val="00751EF1"/>
    <w:rsid w:val="007B4DC4"/>
    <w:rsid w:val="007E796E"/>
    <w:rsid w:val="008919DA"/>
    <w:rsid w:val="0095657F"/>
    <w:rsid w:val="00A348F3"/>
    <w:rsid w:val="00A57B23"/>
    <w:rsid w:val="00A86F83"/>
    <w:rsid w:val="00AC21CA"/>
    <w:rsid w:val="00B63745"/>
    <w:rsid w:val="00B86AD4"/>
    <w:rsid w:val="00B95FE6"/>
    <w:rsid w:val="00B97E3E"/>
    <w:rsid w:val="00BA003B"/>
    <w:rsid w:val="00BA1290"/>
    <w:rsid w:val="00BD25F1"/>
    <w:rsid w:val="00BE4D6D"/>
    <w:rsid w:val="00C0300D"/>
    <w:rsid w:val="00C14F2A"/>
    <w:rsid w:val="00C6262A"/>
    <w:rsid w:val="00D31246"/>
    <w:rsid w:val="00D56805"/>
    <w:rsid w:val="00D6723E"/>
    <w:rsid w:val="00E3383B"/>
    <w:rsid w:val="00E6406D"/>
    <w:rsid w:val="00EF7824"/>
    <w:rsid w:val="00F14022"/>
    <w:rsid w:val="00F210C1"/>
    <w:rsid w:val="00F24BE0"/>
    <w:rsid w:val="00F7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EBCD29"/>
  <w15:docId w15:val="{99A187F6-7B19-45BD-A0C5-26491D58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246"/>
  </w:style>
  <w:style w:type="paragraph" w:styleId="a6">
    <w:name w:val="footer"/>
    <w:basedOn w:val="a"/>
    <w:link w:val="a7"/>
    <w:uiPriority w:val="99"/>
    <w:unhideWhenUsed/>
    <w:rsid w:val="00D31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246"/>
  </w:style>
  <w:style w:type="paragraph" w:styleId="a8">
    <w:name w:val="Balloon Text"/>
    <w:basedOn w:val="a"/>
    <w:link w:val="a9"/>
    <w:uiPriority w:val="99"/>
    <w:semiHidden/>
    <w:unhideWhenUsed/>
    <w:rsid w:val="00BA0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0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B4016-EB02-49D1-88B5-AC6E7AF7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原野　利暢</cp:lastModifiedBy>
  <cp:revision>10</cp:revision>
  <cp:lastPrinted>2019-07-19T10:30:00Z</cp:lastPrinted>
  <dcterms:created xsi:type="dcterms:W3CDTF">2019-07-09T00:41:00Z</dcterms:created>
  <dcterms:modified xsi:type="dcterms:W3CDTF">2019-07-19T10:30:00Z</dcterms:modified>
</cp:coreProperties>
</file>