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C5" w:rsidRDefault="004B4859" w:rsidP="00465026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57B62" wp14:editId="787B4660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（6月2</w:t>
      </w:r>
      <w:r w:rsidR="004815E4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465026" w:rsidRPr="00C26AD6" w:rsidRDefault="00465026" w:rsidP="00060772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091642" w:rsidRDefault="00C26AD6" w:rsidP="0009164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高槻市、茨木市、枚方市、箕面市、摂津市に対して、大阪府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内市町村、関西広域連合</w:t>
      </w:r>
      <w:r w:rsidR="00F54466">
        <w:rPr>
          <w:rFonts w:ascii="HG丸ｺﾞｼｯｸM-PRO" w:eastAsia="HG丸ｺﾞｼｯｸM-PRO" w:hAnsi="HG丸ｺﾞｼｯｸM-PRO" w:hint="eastAsia"/>
          <w:sz w:val="22"/>
          <w:szCs w:val="21"/>
        </w:rPr>
        <w:t>等</w:t>
      </w:r>
    </w:p>
    <w:p w:rsidR="004815E4" w:rsidRDefault="00C26AD6" w:rsidP="001D08E5">
      <w:pPr>
        <w:ind w:leftChars="100" w:left="21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</w:p>
    <w:p w:rsidR="00465026" w:rsidRDefault="00465026" w:rsidP="001D08E5">
      <w:pPr>
        <w:ind w:leftChars="100" w:left="210"/>
        <w:rPr>
          <w:rFonts w:ascii="HG丸ｺﾞｼｯｸM-PRO" w:eastAsia="HG丸ｺﾞｼｯｸM-PRO" w:hAnsi="HG丸ｺﾞｼｯｸM-PRO"/>
          <w:sz w:val="22"/>
          <w:szCs w:val="21"/>
        </w:rPr>
      </w:pPr>
    </w:p>
    <w:p w:rsidR="00C26AD6" w:rsidRPr="00D63F1E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D63F1E">
        <w:rPr>
          <w:rFonts w:ascii="HG丸ｺﾞｼｯｸM-PRO" w:eastAsia="HG丸ｺﾞｼｯｸM-PRO" w:hAnsi="HG丸ｺﾞｼｯｸM-PRO" w:hint="eastAsia"/>
          <w:b/>
        </w:rPr>
        <w:t>職員派遣</w:t>
      </w:r>
    </w:p>
    <w:tbl>
      <w:tblPr>
        <w:tblStyle w:val="ae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3969"/>
      </w:tblGrid>
      <w:tr w:rsidR="004815E4" w:rsidRPr="00D12111" w:rsidTr="00562C1F">
        <w:trPr>
          <w:trHeight w:val="340"/>
        </w:trPr>
        <w:tc>
          <w:tcPr>
            <w:tcW w:w="2552" w:type="dxa"/>
            <w:gridSpan w:val="2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4815E4" w:rsidRPr="00D12111" w:rsidTr="00562C1F">
        <w:trPr>
          <w:trHeight w:val="340"/>
        </w:trPr>
        <w:tc>
          <w:tcPr>
            <w:tcW w:w="2552" w:type="dxa"/>
            <w:gridSpan w:val="2"/>
            <w:vMerge w:val="restart"/>
          </w:tcPr>
          <w:p w:rsidR="004815E4" w:rsidRPr="000617C0" w:rsidRDefault="004815E4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大阪府</w:t>
            </w: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10名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4815E4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4815E4" w:rsidRPr="000617C0" w:rsidRDefault="004815E4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4815E4" w:rsidRPr="000617C0" w:rsidRDefault="003A03F1" w:rsidP="004B485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4815E4"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 w:val="restart"/>
          </w:tcPr>
          <w:p w:rsidR="00E13144" w:rsidRPr="000617C0" w:rsidRDefault="00E13144" w:rsidP="004650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府内市町村</w:t>
            </w:r>
          </w:p>
        </w:tc>
        <w:tc>
          <w:tcPr>
            <w:tcW w:w="1276" w:type="dxa"/>
            <w:vAlign w:val="center"/>
          </w:tcPr>
          <w:p w:rsidR="00E13144" w:rsidRPr="000617C0" w:rsidRDefault="00E13144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泉佐野市</w:t>
            </w:r>
          </w:p>
        </w:tc>
        <w:tc>
          <w:tcPr>
            <w:tcW w:w="1275" w:type="dxa"/>
            <w:vMerge w:val="restart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E13144" w:rsidRPr="000617C0" w:rsidRDefault="00E13144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4B48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泉大津市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貝塚市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高石市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４名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松原市</w:t>
            </w:r>
          </w:p>
        </w:tc>
        <w:tc>
          <w:tcPr>
            <w:tcW w:w="1275" w:type="dxa"/>
            <w:vMerge w:val="restart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柏原市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藤井寺市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和泉市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八尾市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泉佐野市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0B65B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高石市</w:t>
            </w:r>
          </w:p>
        </w:tc>
        <w:tc>
          <w:tcPr>
            <w:tcW w:w="1275" w:type="dxa"/>
            <w:vMerge w:val="restart"/>
            <w:vAlign w:val="center"/>
          </w:tcPr>
          <w:p w:rsidR="00E13144" w:rsidRPr="000617C0" w:rsidRDefault="00E13144" w:rsidP="00E1314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箕面市</w:t>
            </w: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泉南市</w:t>
            </w:r>
          </w:p>
        </w:tc>
        <w:tc>
          <w:tcPr>
            <w:tcW w:w="1275" w:type="dxa"/>
            <w:vMerge/>
            <w:vAlign w:val="center"/>
          </w:tcPr>
          <w:p w:rsidR="00E13144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羽曳野市</w:t>
            </w:r>
          </w:p>
        </w:tc>
        <w:tc>
          <w:tcPr>
            <w:tcW w:w="1275" w:type="dxa"/>
            <w:vMerge w:val="restart"/>
            <w:vAlign w:val="center"/>
          </w:tcPr>
          <w:p w:rsidR="00E13144" w:rsidRPr="000617C0" w:rsidRDefault="00E13144" w:rsidP="00E1314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枚方市</w:t>
            </w: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東大阪市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D2AB3" w:rsidRPr="00D12111" w:rsidTr="00562C1F">
        <w:trPr>
          <w:trHeight w:val="340"/>
        </w:trPr>
        <w:tc>
          <w:tcPr>
            <w:tcW w:w="1276" w:type="dxa"/>
            <w:vMerge/>
          </w:tcPr>
          <w:p w:rsidR="006D2AB3" w:rsidRPr="000617C0" w:rsidRDefault="006D2AB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D2AB3" w:rsidRPr="000617C0" w:rsidRDefault="006D2AB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堺市</w:t>
            </w:r>
          </w:p>
        </w:tc>
        <w:tc>
          <w:tcPr>
            <w:tcW w:w="1275" w:type="dxa"/>
            <w:vAlign w:val="center"/>
          </w:tcPr>
          <w:p w:rsidR="006D2AB3" w:rsidRPr="000617C0" w:rsidRDefault="006D2AB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摂津市</w:t>
            </w:r>
          </w:p>
        </w:tc>
        <w:tc>
          <w:tcPr>
            <w:tcW w:w="1276" w:type="dxa"/>
            <w:vAlign w:val="center"/>
          </w:tcPr>
          <w:p w:rsidR="006D2AB3" w:rsidRPr="000617C0" w:rsidRDefault="006D2AB3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16～17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6D2AB3" w:rsidRPr="000617C0" w:rsidRDefault="006D2AB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　等</w:t>
            </w:r>
          </w:p>
        </w:tc>
      </w:tr>
      <w:tr w:rsidR="006D2AB3" w:rsidRPr="00D12111" w:rsidTr="00562C1F">
        <w:trPr>
          <w:trHeight w:val="340"/>
        </w:trPr>
        <w:tc>
          <w:tcPr>
            <w:tcW w:w="2552" w:type="dxa"/>
            <w:gridSpan w:val="2"/>
            <w:vMerge w:val="restart"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関西広域連合</w:t>
            </w:r>
          </w:p>
        </w:tc>
        <w:tc>
          <w:tcPr>
            <w:tcW w:w="1275" w:type="dxa"/>
            <w:vAlign w:val="center"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大阪府</w:t>
            </w:r>
          </w:p>
        </w:tc>
        <w:tc>
          <w:tcPr>
            <w:tcW w:w="1276" w:type="dxa"/>
            <w:vAlign w:val="center"/>
          </w:tcPr>
          <w:p w:rsidR="006D2AB3" w:rsidRDefault="006D2AB3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2名</w:t>
            </w:r>
          </w:p>
        </w:tc>
        <w:tc>
          <w:tcPr>
            <w:tcW w:w="3969" w:type="dxa"/>
            <w:vAlign w:val="center"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現地連絡業務</w:t>
            </w:r>
          </w:p>
        </w:tc>
      </w:tr>
      <w:tr w:rsidR="006D2AB3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6D2AB3" w:rsidRDefault="003A03F1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4</w:t>
            </w:r>
            <w:r w:rsidR="006D2AB3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6D2AB3" w:rsidRPr="000617C0" w:rsidRDefault="006D2AB3" w:rsidP="00E7606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D2AB3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6D2AB3" w:rsidRDefault="006D2AB3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6名</w:t>
            </w:r>
          </w:p>
        </w:tc>
        <w:tc>
          <w:tcPr>
            <w:tcW w:w="3969" w:type="dxa"/>
            <w:vAlign w:val="center"/>
          </w:tcPr>
          <w:p w:rsidR="006D2AB3" w:rsidRPr="000617C0" w:rsidRDefault="006D2AB3" w:rsidP="00E7606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D2AB3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箕面市</w:t>
            </w:r>
          </w:p>
        </w:tc>
        <w:tc>
          <w:tcPr>
            <w:tcW w:w="1276" w:type="dxa"/>
            <w:vAlign w:val="center"/>
          </w:tcPr>
          <w:p w:rsidR="006D2AB3" w:rsidRDefault="006D2AB3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4名</w:t>
            </w:r>
          </w:p>
        </w:tc>
        <w:tc>
          <w:tcPr>
            <w:tcW w:w="3969" w:type="dxa"/>
            <w:vAlign w:val="center"/>
          </w:tcPr>
          <w:p w:rsidR="006D2AB3" w:rsidRPr="000617C0" w:rsidRDefault="006D2AB3" w:rsidP="00E7606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</w:tbl>
    <w:p w:rsidR="00562C1F" w:rsidRDefault="00562C1F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BC370D" w:rsidRPr="00816717" w:rsidRDefault="000617C0" w:rsidP="00562C1F">
      <w:pPr>
        <w:rPr>
          <w:rFonts w:ascii="HG丸ｺﾞｼｯｸM-PRO" w:eastAsia="HG丸ｺﾞｼｯｸM-PRO" w:hAnsi="HG丸ｺﾞｼｯｸM-PRO"/>
          <w:b/>
        </w:rPr>
      </w:pPr>
      <w:r w:rsidRPr="00D63F1E">
        <w:rPr>
          <w:rFonts w:ascii="HG丸ｺﾞｼｯｸM-PRO" w:eastAsia="HG丸ｺﾞｼｯｸM-PRO" w:hAnsi="HG丸ｺﾞｼｯｸM-PRO" w:hint="eastAsia"/>
          <w:b/>
        </w:rPr>
        <w:lastRenderedPageBreak/>
        <w:t xml:space="preserve">　</w:t>
      </w:r>
      <w:r w:rsidR="00393747">
        <w:rPr>
          <w:rFonts w:ascii="HG丸ｺﾞｼｯｸM-PRO" w:eastAsia="HG丸ｺﾞｼｯｸM-PRO" w:hAnsi="HG丸ｺﾞｼｯｸM-PRO" w:hint="eastAsia"/>
          <w:b/>
        </w:rPr>
        <w:t>●各部局</w:t>
      </w:r>
      <w:r w:rsidR="00D63F1E">
        <w:rPr>
          <w:rFonts w:ascii="HG丸ｺﾞｼｯｸM-PRO" w:eastAsia="HG丸ｺﾞｼｯｸM-PRO" w:hAnsi="HG丸ｺﾞｼｯｸM-PRO" w:hint="eastAsia"/>
          <w:b/>
        </w:rPr>
        <w:t>の</w:t>
      </w:r>
      <w:r w:rsidR="004815E4">
        <w:rPr>
          <w:rFonts w:ascii="HG丸ｺﾞｼｯｸM-PRO" w:eastAsia="HG丸ｺﾞｼｯｸM-PRO" w:hAnsi="HG丸ｺﾞｼｯｸM-PRO" w:hint="eastAsia"/>
          <w:b/>
        </w:rPr>
        <w:t>本日</w:t>
      </w:r>
      <w:r w:rsidR="00393747">
        <w:rPr>
          <w:rFonts w:ascii="HG丸ｺﾞｼｯｸM-PRO" w:eastAsia="HG丸ｺﾞｼｯｸM-PRO" w:hAnsi="HG丸ｺﾞｼｯｸM-PRO" w:hint="eastAsia"/>
          <w:b/>
        </w:rPr>
        <w:t>の</w:t>
      </w:r>
      <w:r w:rsidRPr="00D63F1E">
        <w:rPr>
          <w:rFonts w:ascii="HG丸ｺﾞｼｯｸM-PRO" w:eastAsia="HG丸ｺﾞｼｯｸM-PRO" w:hAnsi="HG丸ｺﾞｼｯｸM-PRO" w:hint="eastAsia"/>
          <w:b/>
        </w:rPr>
        <w:t>職員派遣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1418"/>
        <w:gridCol w:w="1559"/>
        <w:gridCol w:w="2835"/>
      </w:tblGrid>
      <w:tr w:rsidR="00816717" w:rsidRPr="004815E4" w:rsidTr="004E5805">
        <w:trPr>
          <w:trHeight w:val="115"/>
        </w:trPr>
        <w:tc>
          <w:tcPr>
            <w:tcW w:w="3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816717" w:rsidRPr="004815E4" w:rsidTr="004E58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1"/>
        </w:trPr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717" w:rsidRPr="004815E4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健康医療部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717" w:rsidRPr="004815E4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４名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717" w:rsidRPr="004815E4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避難所巡回相談</w:t>
            </w:r>
          </w:p>
        </w:tc>
      </w:tr>
      <w:tr w:rsidR="004E5805" w:rsidRPr="004E5805" w:rsidTr="004E58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23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5805" w:rsidRPr="004815E4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教育庁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805" w:rsidRPr="004815E4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05" w:rsidRPr="004815E4" w:rsidRDefault="004E5805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05" w:rsidRPr="004815E4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スクールカウンセラー派遣調整等</w:t>
            </w:r>
            <w:r w:rsidR="00E13144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</w:tr>
      <w:tr w:rsidR="004E5805" w:rsidRPr="004E5805" w:rsidTr="004E58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1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4E5805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5805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兵庫県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805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805" w:rsidRDefault="004E5805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１４名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805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不安を抱える子どもへの対応について</w:t>
            </w:r>
            <w:r w:rsidR="00E13144">
              <w:rPr>
                <w:rFonts w:ascii="HG丸ｺﾞｼｯｸM-PRO" w:eastAsia="HG丸ｺﾞｼｯｸM-PRO" w:hAnsi="HG丸ｺﾞｼｯｸM-PRO" w:hint="eastAsia"/>
                <w:sz w:val="20"/>
              </w:rPr>
              <w:t>、教員への助言。</w:t>
            </w:r>
          </w:p>
        </w:tc>
      </w:tr>
      <w:tr w:rsidR="00816717" w:rsidRPr="00B96838" w:rsidTr="004E5805">
        <w:trPr>
          <w:trHeight w:val="190"/>
        </w:trPr>
        <w:tc>
          <w:tcPr>
            <w:tcW w:w="141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住宅まち</w:t>
            </w:r>
          </w:p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づくり部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府職員</w:t>
            </w:r>
          </w:p>
        </w:tc>
        <w:tc>
          <w:tcPr>
            <w:tcW w:w="141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283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被災建築物応急危険度判定</w:t>
            </w:r>
          </w:p>
        </w:tc>
      </w:tr>
      <w:tr w:rsidR="00816717" w:rsidRPr="00B96838" w:rsidTr="004E5805">
        <w:trPr>
          <w:trHeight w:val="811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福井県及び</w:t>
            </w:r>
          </w:p>
          <w:p w:rsidR="00816717" w:rsidRPr="00B96838" w:rsidRDefault="00816717" w:rsidP="004E580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県内市町村※１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８名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299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三重県及び</w:t>
            </w:r>
          </w:p>
          <w:p w:rsidR="00816717" w:rsidRPr="00B96838" w:rsidRDefault="00816717" w:rsidP="004E580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県内市町村※２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６名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375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滋賀県及び</w:t>
            </w:r>
          </w:p>
          <w:p w:rsidR="00816717" w:rsidRPr="00B96838" w:rsidRDefault="00816717" w:rsidP="004E580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県内市町村※３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１２名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424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京都府及び</w:t>
            </w:r>
          </w:p>
          <w:p w:rsidR="00816717" w:rsidRPr="00B96838" w:rsidRDefault="00816717" w:rsidP="004E580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県内市町村※４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１６名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286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奈良県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６名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420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和歌山県及び</w:t>
            </w:r>
          </w:p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県内市町村</w:t>
            </w:r>
          </w:p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※５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８名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733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徳島県及び</w:t>
            </w:r>
          </w:p>
          <w:p w:rsidR="00816717" w:rsidRPr="00B96838" w:rsidRDefault="00816717" w:rsidP="004E580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県内市町村※６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６名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50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堺市</w:t>
            </w:r>
          </w:p>
        </w:tc>
        <w:tc>
          <w:tcPr>
            <w:tcW w:w="141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４名</w:t>
            </w:r>
          </w:p>
        </w:tc>
        <w:tc>
          <w:tcPr>
            <w:tcW w:w="283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被災建築物応急危険度判定</w:t>
            </w:r>
          </w:p>
        </w:tc>
      </w:tr>
      <w:tr w:rsidR="00816717" w:rsidRPr="00B96838" w:rsidTr="004E5805">
        <w:trPr>
          <w:trHeight w:val="233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富田林市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264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河内長野市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197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藤井寺市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369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守口市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330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岸和田市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199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貝塚市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300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松原市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70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東大阪市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315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羽曳野市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1140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兵庫県及び</w:t>
            </w:r>
          </w:p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県内市町村</w:t>
            </w:r>
          </w:p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※７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２６名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359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民間※８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１２名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16717" w:rsidRPr="00B96838" w:rsidTr="004E5805">
        <w:trPr>
          <w:trHeight w:val="381"/>
        </w:trPr>
        <w:tc>
          <w:tcPr>
            <w:tcW w:w="1418" w:type="dxa"/>
            <w:vMerge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府職員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摂津市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816717" w:rsidRPr="00B96838" w:rsidRDefault="00816717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被災建築物応急危険度判定</w:t>
            </w:r>
          </w:p>
        </w:tc>
      </w:tr>
    </w:tbl>
    <w:p w:rsidR="00816717" w:rsidRDefault="00816717" w:rsidP="00562C1F">
      <w:pPr>
        <w:rPr>
          <w:rFonts w:ascii="HG丸ｺﾞｼｯｸM-PRO" w:eastAsia="HG丸ｺﾞｼｯｸM-PRO" w:hAnsi="HG丸ｺﾞｼｯｸM-PRO"/>
          <w:sz w:val="24"/>
        </w:rPr>
      </w:pPr>
    </w:p>
    <w:p w:rsidR="004E5805" w:rsidRDefault="004E5805" w:rsidP="00562C1F">
      <w:pPr>
        <w:rPr>
          <w:rFonts w:ascii="HG丸ｺﾞｼｯｸM-PRO" w:eastAsia="HG丸ｺﾞｼｯｸM-PRO" w:hAnsi="HG丸ｺﾞｼｯｸM-PRO"/>
          <w:sz w:val="24"/>
        </w:rPr>
      </w:pPr>
    </w:p>
    <w:p w:rsidR="00816717" w:rsidRPr="00B96838" w:rsidRDefault="00816717" w:rsidP="0081671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96838">
        <w:rPr>
          <w:rFonts w:ascii="HG丸ｺﾞｼｯｸM-PRO" w:eastAsia="HG丸ｺﾞｼｯｸM-PRO" w:hAnsi="HG丸ｺﾞｼｯｸM-PRO" w:hint="eastAsia"/>
        </w:rPr>
        <w:lastRenderedPageBreak/>
        <w:t>※１　敦賀市・鯖江市・越前市</w:t>
      </w:r>
    </w:p>
    <w:p w:rsidR="00816717" w:rsidRPr="00B96838" w:rsidRDefault="00816717" w:rsidP="00816717">
      <w:pPr>
        <w:rPr>
          <w:rFonts w:ascii="HG丸ｺﾞｼｯｸM-PRO" w:eastAsia="HG丸ｺﾞｼｯｸM-PRO" w:hAnsi="HG丸ｺﾞｼｯｸM-PRO"/>
        </w:rPr>
      </w:pPr>
      <w:r w:rsidRPr="00B96838">
        <w:rPr>
          <w:rFonts w:ascii="HG丸ｺﾞｼｯｸM-PRO" w:eastAsia="HG丸ｺﾞｼｯｸM-PRO" w:hAnsi="HG丸ｺﾞｼｯｸM-PRO" w:hint="eastAsia"/>
        </w:rPr>
        <w:t xml:space="preserve">　※２　鈴鹿市・伊勢市</w:t>
      </w:r>
    </w:p>
    <w:p w:rsidR="00816717" w:rsidRPr="00B96838" w:rsidRDefault="00816717" w:rsidP="00816717">
      <w:pPr>
        <w:rPr>
          <w:rFonts w:ascii="HG丸ｺﾞｼｯｸM-PRO" w:eastAsia="HG丸ｺﾞｼｯｸM-PRO" w:hAnsi="HG丸ｺﾞｼｯｸM-PRO"/>
        </w:rPr>
      </w:pPr>
      <w:r w:rsidRPr="00B96838">
        <w:rPr>
          <w:rFonts w:ascii="HG丸ｺﾞｼｯｸM-PRO" w:eastAsia="HG丸ｺﾞｼｯｸM-PRO" w:hAnsi="HG丸ｺﾞｼｯｸM-PRO" w:hint="eastAsia"/>
        </w:rPr>
        <w:t xml:space="preserve">　※３　大津市・長浜市・近江八幡市・草津市・東近江市</w:t>
      </w:r>
    </w:p>
    <w:p w:rsidR="00816717" w:rsidRPr="00B96838" w:rsidRDefault="00816717" w:rsidP="00816717">
      <w:pPr>
        <w:rPr>
          <w:rFonts w:ascii="HG丸ｺﾞｼｯｸM-PRO" w:eastAsia="HG丸ｺﾞｼｯｸM-PRO" w:hAnsi="HG丸ｺﾞｼｯｸM-PRO"/>
        </w:rPr>
      </w:pPr>
      <w:r w:rsidRPr="00B96838">
        <w:rPr>
          <w:rFonts w:ascii="HG丸ｺﾞｼｯｸM-PRO" w:eastAsia="HG丸ｺﾞｼｯｸM-PRO" w:hAnsi="HG丸ｺﾞｼｯｸM-PRO" w:hint="eastAsia"/>
        </w:rPr>
        <w:t xml:space="preserve">　※４　京都市・福知山市・宇治市・亀岡市</w:t>
      </w:r>
    </w:p>
    <w:p w:rsidR="00816717" w:rsidRPr="00B96838" w:rsidRDefault="00816717" w:rsidP="00816717">
      <w:pPr>
        <w:rPr>
          <w:rFonts w:ascii="HG丸ｺﾞｼｯｸM-PRO" w:eastAsia="HG丸ｺﾞｼｯｸM-PRO" w:hAnsi="HG丸ｺﾞｼｯｸM-PRO"/>
        </w:rPr>
      </w:pPr>
      <w:r w:rsidRPr="00B96838">
        <w:rPr>
          <w:rFonts w:ascii="HG丸ｺﾞｼｯｸM-PRO" w:eastAsia="HG丸ｺﾞｼｯｸM-PRO" w:hAnsi="HG丸ｺﾞｼｯｸM-PRO" w:hint="eastAsia"/>
        </w:rPr>
        <w:t xml:space="preserve">　※５　和歌山市</w:t>
      </w:r>
    </w:p>
    <w:p w:rsidR="00816717" w:rsidRPr="00B96838" w:rsidRDefault="00816717" w:rsidP="00816717">
      <w:pPr>
        <w:rPr>
          <w:rFonts w:ascii="HG丸ｺﾞｼｯｸM-PRO" w:eastAsia="HG丸ｺﾞｼｯｸM-PRO" w:hAnsi="HG丸ｺﾞｼｯｸM-PRO"/>
          <w:sz w:val="24"/>
        </w:rPr>
      </w:pPr>
      <w:r w:rsidRPr="00B96838">
        <w:rPr>
          <w:rFonts w:ascii="HG丸ｺﾞｼｯｸM-PRO" w:eastAsia="HG丸ｺﾞｼｯｸM-PRO" w:hAnsi="HG丸ｺﾞｼｯｸM-PRO" w:hint="eastAsia"/>
        </w:rPr>
        <w:t xml:space="preserve">　※６　徳島市・（公社）徳島県建築士会</w:t>
      </w:r>
    </w:p>
    <w:p w:rsidR="00816717" w:rsidRPr="00B96838" w:rsidRDefault="00816717" w:rsidP="00816717">
      <w:pPr>
        <w:rPr>
          <w:rFonts w:ascii="HG丸ｺﾞｼｯｸM-PRO" w:eastAsia="HG丸ｺﾞｼｯｸM-PRO" w:hAnsi="HG丸ｺﾞｼｯｸM-PRO"/>
        </w:rPr>
      </w:pPr>
      <w:r w:rsidRPr="00B96838">
        <w:rPr>
          <w:rFonts w:ascii="HG丸ｺﾞｼｯｸM-PRO" w:eastAsia="HG丸ｺﾞｼｯｸM-PRO" w:hAnsi="HG丸ｺﾞｼｯｸM-PRO" w:hint="eastAsia"/>
        </w:rPr>
        <w:t xml:space="preserve">　※７　神戸市・西宮市・芦屋市・伊丹市・宝塚市・川西市・三田市・明石市・加古川市・高砂市・</w:t>
      </w:r>
    </w:p>
    <w:p w:rsidR="00816717" w:rsidRPr="00B96838" w:rsidRDefault="00816717" w:rsidP="00816717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B96838">
        <w:rPr>
          <w:rFonts w:ascii="HG丸ｺﾞｼｯｸM-PRO" w:eastAsia="HG丸ｺﾞｼｯｸM-PRO" w:hAnsi="HG丸ｺﾞｼｯｸM-PRO" w:hint="eastAsia"/>
        </w:rPr>
        <w:t>姫路市</w:t>
      </w:r>
    </w:p>
    <w:p w:rsidR="00816717" w:rsidRPr="00B96838" w:rsidRDefault="00816717" w:rsidP="00816717">
      <w:pPr>
        <w:rPr>
          <w:rFonts w:ascii="HG丸ｺﾞｼｯｸM-PRO" w:eastAsia="HG丸ｺﾞｼｯｸM-PRO" w:hAnsi="HG丸ｺﾞｼｯｸM-PRO"/>
        </w:rPr>
      </w:pPr>
      <w:r w:rsidRPr="00B96838">
        <w:rPr>
          <w:rFonts w:ascii="HG丸ｺﾞｼｯｸM-PRO" w:eastAsia="HG丸ｺﾞｼｯｸM-PRO" w:hAnsi="HG丸ｺﾞｼｯｸM-PRO" w:hint="eastAsia"/>
        </w:rPr>
        <w:t xml:space="preserve">　※８　公益社団法人大阪府建築士会・一般社団法人大阪府建築士事務所協会・</w:t>
      </w:r>
    </w:p>
    <w:p w:rsidR="00816717" w:rsidRPr="00B13C95" w:rsidRDefault="00816717" w:rsidP="00816717">
      <w:pPr>
        <w:ind w:firstLineChars="400" w:firstLine="840"/>
        <w:rPr>
          <w:rFonts w:ascii="HG丸ｺﾞｼｯｸM-PRO" w:eastAsia="HG丸ｺﾞｼｯｸM-PRO" w:hAnsi="HG丸ｺﾞｼｯｸM-PRO"/>
          <w:sz w:val="24"/>
        </w:rPr>
      </w:pPr>
      <w:r w:rsidRPr="00B96838">
        <w:rPr>
          <w:rFonts w:ascii="HG丸ｺﾞｼｯｸM-PRO" w:eastAsia="HG丸ｺﾞｼｯｸM-PRO" w:hAnsi="HG丸ｺﾞｼｯｸM-PRO" w:hint="eastAsia"/>
        </w:rPr>
        <w:t>公益社団法人日本建築家協会及び同近畿支部・一般社団法人日本建築協会からの派遣</w:t>
      </w:r>
    </w:p>
    <w:p w:rsidR="00816717" w:rsidRPr="00552597" w:rsidRDefault="00816717" w:rsidP="00816717">
      <w:pPr>
        <w:rPr>
          <w:rFonts w:ascii="HG丸ｺﾞｼｯｸM-PRO" w:eastAsia="HG丸ｺﾞｼｯｸM-PRO" w:hAnsi="HG丸ｺﾞｼｯｸM-PRO"/>
          <w:sz w:val="24"/>
        </w:rPr>
      </w:pPr>
    </w:p>
    <w:p w:rsidR="00816717" w:rsidRPr="00816717" w:rsidRDefault="00816717" w:rsidP="00562C1F">
      <w:pPr>
        <w:rPr>
          <w:rFonts w:ascii="HG丸ｺﾞｼｯｸM-PRO" w:eastAsia="HG丸ｺﾞｼｯｸM-PRO" w:hAnsi="HG丸ｺﾞｼｯｸM-PRO"/>
          <w:sz w:val="24"/>
        </w:rPr>
      </w:pPr>
    </w:p>
    <w:sectPr w:rsidR="00816717" w:rsidRPr="00816717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FF" w:rsidRDefault="00DA25FF" w:rsidP="007F4DE7">
      <w:r>
        <w:separator/>
      </w:r>
    </w:p>
  </w:endnote>
  <w:endnote w:type="continuationSeparator" w:id="0">
    <w:p w:rsidR="00DA25FF" w:rsidRDefault="00DA25FF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B14" w:rsidRPr="005F2B1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FF" w:rsidRDefault="00DA25FF" w:rsidP="007F4DE7">
      <w:r>
        <w:separator/>
      </w:r>
    </w:p>
  </w:footnote>
  <w:footnote w:type="continuationSeparator" w:id="0">
    <w:p w:rsidR="00DA25FF" w:rsidRDefault="00DA25FF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60772"/>
    <w:rsid w:val="000617C0"/>
    <w:rsid w:val="00062937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4E88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91359"/>
    <w:rsid w:val="00393747"/>
    <w:rsid w:val="003A03F1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417D"/>
    <w:rsid w:val="003F69D0"/>
    <w:rsid w:val="004001AA"/>
    <w:rsid w:val="004033E0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7BD8"/>
    <w:rsid w:val="0047127C"/>
    <w:rsid w:val="004715FF"/>
    <w:rsid w:val="00472DD9"/>
    <w:rsid w:val="00476A1A"/>
    <w:rsid w:val="00477CC1"/>
    <w:rsid w:val="00480FD5"/>
    <w:rsid w:val="004815E4"/>
    <w:rsid w:val="00484F94"/>
    <w:rsid w:val="004924E5"/>
    <w:rsid w:val="0049362B"/>
    <w:rsid w:val="004A28B8"/>
    <w:rsid w:val="004A326F"/>
    <w:rsid w:val="004B1CDF"/>
    <w:rsid w:val="004B25E2"/>
    <w:rsid w:val="004B2DA7"/>
    <w:rsid w:val="004B4859"/>
    <w:rsid w:val="004C26DE"/>
    <w:rsid w:val="004D1167"/>
    <w:rsid w:val="004D39E8"/>
    <w:rsid w:val="004D5765"/>
    <w:rsid w:val="004E1EEE"/>
    <w:rsid w:val="004E5805"/>
    <w:rsid w:val="004F0091"/>
    <w:rsid w:val="00501281"/>
    <w:rsid w:val="00502078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62C1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65AE"/>
    <w:rsid w:val="0068236D"/>
    <w:rsid w:val="00686CC1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E02AA"/>
    <w:rsid w:val="006E523F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2CFA"/>
    <w:rsid w:val="00793642"/>
    <w:rsid w:val="00795E6B"/>
    <w:rsid w:val="00796ECC"/>
    <w:rsid w:val="007B5470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417B3"/>
    <w:rsid w:val="00A43135"/>
    <w:rsid w:val="00A437C8"/>
    <w:rsid w:val="00A4567C"/>
    <w:rsid w:val="00A57D09"/>
    <w:rsid w:val="00A63251"/>
    <w:rsid w:val="00A779FD"/>
    <w:rsid w:val="00A810CF"/>
    <w:rsid w:val="00A9728D"/>
    <w:rsid w:val="00A972F1"/>
    <w:rsid w:val="00A976A2"/>
    <w:rsid w:val="00AB0BE9"/>
    <w:rsid w:val="00AB2689"/>
    <w:rsid w:val="00AB3AFF"/>
    <w:rsid w:val="00AB56AB"/>
    <w:rsid w:val="00AB751F"/>
    <w:rsid w:val="00AD1B9E"/>
    <w:rsid w:val="00AD7E90"/>
    <w:rsid w:val="00AE20F1"/>
    <w:rsid w:val="00AE3BFC"/>
    <w:rsid w:val="00AE4076"/>
    <w:rsid w:val="00AF0CB2"/>
    <w:rsid w:val="00B05EE3"/>
    <w:rsid w:val="00B071AE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9B2"/>
    <w:rsid w:val="00B8579F"/>
    <w:rsid w:val="00B864A1"/>
    <w:rsid w:val="00B908E9"/>
    <w:rsid w:val="00B936E3"/>
    <w:rsid w:val="00BC370D"/>
    <w:rsid w:val="00BC7A2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4E15"/>
    <w:rsid w:val="00CA60AD"/>
    <w:rsid w:val="00CB079D"/>
    <w:rsid w:val="00CB0B37"/>
    <w:rsid w:val="00CC6C40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5ACB"/>
    <w:rsid w:val="00D8171C"/>
    <w:rsid w:val="00D90B49"/>
    <w:rsid w:val="00D90DCE"/>
    <w:rsid w:val="00D96852"/>
    <w:rsid w:val="00DA25FF"/>
    <w:rsid w:val="00DB55E2"/>
    <w:rsid w:val="00DC2513"/>
    <w:rsid w:val="00DC4757"/>
    <w:rsid w:val="00DD3671"/>
    <w:rsid w:val="00DD7A52"/>
    <w:rsid w:val="00DE0324"/>
    <w:rsid w:val="00DE040E"/>
    <w:rsid w:val="00DE4E86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A653A"/>
    <w:rsid w:val="00EB03DB"/>
    <w:rsid w:val="00EB74DB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840E4"/>
    <w:rsid w:val="00F848C1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C9900-AE24-42FC-9857-24C74A6B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11</cp:revision>
  <cp:lastPrinted>2018-06-27T03:30:00Z</cp:lastPrinted>
  <dcterms:created xsi:type="dcterms:W3CDTF">2018-06-27T02:32:00Z</dcterms:created>
  <dcterms:modified xsi:type="dcterms:W3CDTF">2018-06-27T03:38:00Z</dcterms:modified>
</cp:coreProperties>
</file>