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C475A3"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724976">
        <w:rPr>
          <w:rFonts w:hint="eastAsia"/>
        </w:rPr>
        <w:t>4</w:t>
      </w:r>
      <w:r>
        <w:rPr>
          <w:rFonts w:hint="eastAsia"/>
        </w:rPr>
        <w:t>時</w:t>
      </w:r>
      <w:r w:rsidR="00C475A3">
        <w:rPr>
          <w:rFonts w:hint="eastAsia"/>
        </w:rPr>
        <w:t>30</w:t>
      </w:r>
      <w:r>
        <w:rPr>
          <w:rFonts w:hint="eastAsia"/>
        </w:rPr>
        <w:t>分</w:t>
      </w:r>
    </w:p>
    <w:p w:rsidR="000313DB" w:rsidRPr="000313DB" w:rsidRDefault="00C475A3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</w:t>
      </w:r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C475A3" w:rsidRDefault="00C475A3" w:rsidP="00C475A3">
      <w:pPr>
        <w:rPr>
          <w:rFonts w:hint="eastAsia"/>
        </w:rPr>
      </w:pPr>
      <w:r>
        <w:rPr>
          <w:rFonts w:hint="eastAsia"/>
        </w:rPr>
        <w:t>１．地震の概要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>地震の概要（速報値）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・発生日時：平成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日（月）　午前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58</w:t>
      </w:r>
      <w:r>
        <w:rPr>
          <w:rFonts w:hint="eastAsia"/>
        </w:rPr>
        <w:t>分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・震源地：大阪府北部　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・深さ：約１３</w:t>
      </w:r>
      <w:r>
        <w:rPr>
          <w:rFonts w:hint="eastAsia"/>
        </w:rPr>
        <w:t>km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・規模：マグニチュード６．１</w:t>
      </w:r>
    </w:p>
    <w:p w:rsidR="00C475A3" w:rsidRDefault="00C475A3" w:rsidP="00C475A3"/>
    <w:p w:rsidR="00C475A3" w:rsidRDefault="00C475A3" w:rsidP="00C475A3">
      <w:pPr>
        <w:rPr>
          <w:rFonts w:hint="eastAsia"/>
        </w:rPr>
      </w:pPr>
      <w:r>
        <w:rPr>
          <w:rFonts w:hint="eastAsia"/>
        </w:rPr>
        <w:t>２．被害状況等（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>別添「第５回災害対策本部会議」資料のとおり追加（</w:t>
      </w:r>
      <w:r>
        <w:rPr>
          <w:rFonts w:hint="eastAsia"/>
        </w:rPr>
        <w:t>P22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）・訂正（</w:t>
      </w:r>
      <w:r>
        <w:rPr>
          <w:rFonts w:hint="eastAsia"/>
        </w:rPr>
        <w:t>P11</w:t>
      </w:r>
      <w:r>
        <w:rPr>
          <w:rFonts w:hint="eastAsia"/>
        </w:rPr>
        <w:t>）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>３．災害対策本部会議における知事からの指示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・大雨による二次災害を起こさないよう万全の対策をとること　警察、自衛隊、　　　消防については引き続き災害対応協力お願いする。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・被災市より避難所運営等で職員が疲弊していると連絡があった。他の被災市も　　　同様と思われるので、２市に府職員を派遣する。本日午後から派遣できるよう　　　調整すること。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・ベッド、害虫対策等、連携協定している企業への要請を検討すること。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・人命優先の対応を検討すること、基金の活用も検討すること。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・被災市に派遣する府職員の健康管理にも留意すること。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>４．災害対策本部会議における知事からの指示</w:t>
      </w:r>
    </w:p>
    <w:p w:rsidR="00C475A3" w:rsidRDefault="00C475A3" w:rsidP="00C475A3">
      <w:pPr>
        <w:rPr>
          <w:rFonts w:hint="eastAsia"/>
        </w:rPr>
      </w:pPr>
      <w:r>
        <w:rPr>
          <w:rFonts w:hint="eastAsia"/>
        </w:rPr>
        <w:t xml:space="preserve">　　・応援でいろいろニーズがあると思うので、対応すること。</w:t>
      </w:r>
    </w:p>
    <w:p w:rsidR="000313DB" w:rsidRDefault="00C475A3" w:rsidP="00C475A3">
      <w:r>
        <w:rPr>
          <w:rFonts w:hint="eastAsia"/>
        </w:rPr>
        <w:t xml:space="preserve">　　・避難所でのニーズを把握して、しっかりと対応すること。</w:t>
      </w:r>
      <w:bookmarkStart w:id="0" w:name="_GoBack"/>
      <w:bookmarkEnd w:id="0"/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724976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2018-06-25T09:58:00Z</dcterms:created>
  <dcterms:modified xsi:type="dcterms:W3CDTF">2018-06-25T09:58:00Z</dcterms:modified>
</cp:coreProperties>
</file>