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407C7939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大阪府消費生活センター</w:t>
                            </w:r>
                            <w:r w:rsidR="00C51B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10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407C7939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大阪府消費生活センター</w:t>
                      </w:r>
                      <w:r w:rsidR="00C51BD5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10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3DE499B9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C51BD5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732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C51BD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14.6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C51BD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C51BD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13.2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77777777" w:rsidR="00C32FB1" w:rsidRPr="00314F7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0F5BCB3E" w:rsidR="00C32FB1" w:rsidRPr="00A16904" w:rsidRDefault="00C51BD5" w:rsidP="007F5C2F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54EAF69B" w:rsidR="00C32FB1" w:rsidRPr="00D9031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37949">
              <w:rPr>
                <w:rFonts w:ascii="メイリオ" w:eastAsia="メイリオ" w:hAnsi="メイリオ" w:hint="eastAsia"/>
                <w:sz w:val="28"/>
                <w:szCs w:val="28"/>
              </w:rPr>
              <w:t>38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6DB57A58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583A136" w14:textId="57FB7723" w:rsidR="00FB3D94" w:rsidRPr="00314F71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15CC70C8" w14:textId="158DE4EC" w:rsidR="00FB3D94" w:rsidRPr="000A4E39" w:rsidRDefault="00FB3D94" w:rsidP="007F5C2F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0F6C2A" w14:textId="74ED2F00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37949">
              <w:rPr>
                <w:rFonts w:ascii="メイリオ" w:eastAsia="メイリオ" w:hAnsi="メイリオ" w:hint="eastAsia"/>
                <w:sz w:val="28"/>
                <w:szCs w:val="28"/>
              </w:rPr>
              <w:t>32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5B1B9080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3822B" w14:textId="58EF0CD1" w:rsidR="00FB3D94" w:rsidRPr="00FB3D94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B45A3BA" w14:textId="54DF41DA" w:rsidR="00FB3D94" w:rsidRPr="000A4E39" w:rsidRDefault="00C51BD5" w:rsidP="007F5C2F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A71D4B" w14:textId="1EDABCB3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37949"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A1947" w:rsidRPr="00314F71" w14:paraId="5A5BDDE8" w14:textId="77777777" w:rsidTr="00D71500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35890" w14:textId="7FE0CFC2" w:rsidR="008A1947" w:rsidRPr="00314F71" w:rsidRDefault="008A1947" w:rsidP="008A1947">
            <w:pPr>
              <w:spacing w:line="320" w:lineRule="exact"/>
              <w:ind w:leftChars="-25" w:left="-60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4位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7F2CC4E2" w:rsidR="008A1947" w:rsidRPr="000A4E39" w:rsidRDefault="008A1947" w:rsidP="008A1947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961DA" w14:textId="3E9E73F7" w:rsidR="008A1947" w:rsidRPr="000A4E39" w:rsidRDefault="008A1947" w:rsidP="008A1947">
            <w:pPr>
              <w:spacing w:line="320" w:lineRule="exact"/>
              <w:ind w:right="28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 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953C7A" w:rsidRPr="00314F71" w14:paraId="716CE4C4" w14:textId="77777777" w:rsidTr="00D72A9F">
        <w:trPr>
          <w:trHeight w:val="418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994074" w14:textId="10E4679D" w:rsidR="00953C7A" w:rsidRDefault="00953C7A" w:rsidP="00953C7A">
            <w:pPr>
              <w:spacing w:line="320" w:lineRule="exact"/>
              <w:ind w:leftChars="10" w:left="2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A4A8BDD" w14:textId="74AA08A9" w:rsidR="00953C7A" w:rsidRPr="000A4E39" w:rsidRDefault="00953C7A" w:rsidP="00953C7A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内職・副業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3FC51A6B" w:rsidR="00953C7A" w:rsidRPr="000A4E39" w:rsidRDefault="00953C7A" w:rsidP="00953C7A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20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402FD51" w14:textId="4007AC0A" w:rsidR="00DE68F8" w:rsidRDefault="00632083" w:rsidP="00645570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645570">
        <w:rPr>
          <w:rFonts w:ascii="メイリオ" w:eastAsia="メイリオ" w:hAnsi="メイリオ" w:cs="メイリオ" w:hint="eastAsia"/>
          <w:bCs/>
          <w:sz w:val="28"/>
          <w:szCs w:val="28"/>
        </w:rPr>
        <w:t>1位の「健康食品」に関する相談ではダイエットサプリ等、2位の「化粧品」に関する相談では美容液やシャンプー等の「定期購入」に関する相談が多く寄せられました。</w:t>
      </w:r>
      <w:r w:rsidR="00FE1680">
        <w:rPr>
          <w:rFonts w:ascii="メイリオ" w:eastAsia="メイリオ" w:hAnsi="メイリオ" w:cs="メイリオ" w:hint="eastAsia"/>
          <w:bCs/>
          <w:sz w:val="28"/>
          <w:szCs w:val="28"/>
        </w:rPr>
        <w:t>１位２位の相談件数</w:t>
      </w:r>
      <w:r w:rsidR="00645570">
        <w:rPr>
          <w:rFonts w:ascii="メイリオ" w:eastAsia="メイリオ" w:hAnsi="メイリオ" w:cs="メイリオ" w:hint="eastAsia"/>
          <w:bCs/>
          <w:sz w:val="28"/>
          <w:szCs w:val="28"/>
        </w:rPr>
        <w:t>70件中</w:t>
      </w:r>
      <w:r w:rsidR="00FE1680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「定期購入」に関する相談は59件と</w:t>
      </w:r>
      <w:r w:rsidR="00645570">
        <w:rPr>
          <w:rFonts w:ascii="メイリオ" w:eastAsia="メイリオ" w:hAnsi="メイリオ" w:cs="メイリオ" w:hint="eastAsia"/>
          <w:bCs/>
          <w:sz w:val="28"/>
          <w:szCs w:val="28"/>
        </w:rPr>
        <w:t>今月も多く寄せられており、うち9割が50歳以上の相談でした</w:t>
      </w:r>
      <w:r w:rsidR="005D52F0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0CCB199B" w14:textId="77777777" w:rsidR="005B750A" w:rsidRDefault="005B750A" w:rsidP="00CD201E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557B7A4" w14:textId="17BC9A98" w:rsidR="005D52F0" w:rsidRDefault="00FA7371" w:rsidP="005D52F0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A70126" w:rsidRPr="00A70126">
        <w:rPr>
          <w:rFonts w:ascii="メイリオ" w:eastAsia="メイリオ" w:hAnsi="メイリオ" w:cs="メイリオ"/>
          <w:bCs/>
          <w:sz w:val="28"/>
          <w:szCs w:val="28"/>
        </w:rPr>
        <w:t>4位の「修理サービス」は、トイレ等の詰まりの修理やロードサービスなど、いわゆる「暮らしのレスキューサービス」の高額請求トラブルが23件のうち9件でし</w:t>
      </w:r>
      <w:r w:rsidR="005D52F0">
        <w:rPr>
          <w:rFonts w:ascii="メイリオ" w:eastAsia="メイリオ" w:hAnsi="メイリオ" w:cs="メイリオ" w:hint="eastAsia"/>
          <w:bCs/>
          <w:sz w:val="28"/>
          <w:szCs w:val="28"/>
        </w:rPr>
        <w:t>た</w:t>
      </w:r>
      <w:r w:rsidR="00F50FD0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00724DAE" w14:textId="77777777" w:rsidR="00A272CA" w:rsidRDefault="00A272CA" w:rsidP="00A70126">
      <w:pPr>
        <w:spacing w:line="300" w:lineRule="exact"/>
        <w:ind w:left="280" w:hangingChars="100" w:hanging="280"/>
        <w:rPr>
          <w:rFonts w:ascii="メイリオ" w:eastAsia="メイリオ" w:hAnsi="メイリオ"/>
          <w:b/>
          <w:bCs/>
          <w:sz w:val="28"/>
          <w:szCs w:val="28"/>
        </w:rPr>
      </w:pPr>
    </w:p>
    <w:p w14:paraId="74095778" w14:textId="02C281CB" w:rsidR="00A70126" w:rsidRPr="00A70126" w:rsidRDefault="00A70126" w:rsidP="00A70126">
      <w:pPr>
        <w:spacing w:line="3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 w:rsidRPr="00A70126">
        <w:rPr>
          <w:rFonts w:ascii="メイリオ" w:eastAsia="メイリオ" w:hAnsi="メイリオ" w:hint="eastAsia"/>
          <w:b/>
          <w:bCs/>
          <w:sz w:val="28"/>
          <w:szCs w:val="28"/>
        </w:rPr>
        <w:t>・</w:t>
      </w:r>
      <w:r w:rsidRPr="00A70126">
        <w:rPr>
          <w:rFonts w:ascii="メイリオ" w:eastAsia="メイリオ" w:hAnsi="メイリオ" w:hint="eastAsia"/>
          <w:sz w:val="28"/>
          <w:szCs w:val="28"/>
        </w:rPr>
        <w:t>5位の「内職・副業」は、</w:t>
      </w:r>
      <w:r w:rsidR="0060122F">
        <w:rPr>
          <w:rFonts w:ascii="メイリオ" w:eastAsia="メイリオ" w:hAnsi="メイリオ" w:hint="eastAsia"/>
          <w:sz w:val="28"/>
          <w:szCs w:val="28"/>
        </w:rPr>
        <w:t>SNS</w:t>
      </w:r>
      <w:r w:rsidR="00FE1680">
        <w:rPr>
          <w:rFonts w:ascii="メイリオ" w:eastAsia="メイリオ" w:hAnsi="メイリオ" w:hint="eastAsia"/>
          <w:sz w:val="28"/>
          <w:szCs w:val="28"/>
        </w:rPr>
        <w:t>広告</w:t>
      </w:r>
      <w:r w:rsidRPr="00A70126">
        <w:rPr>
          <w:rFonts w:ascii="メイリオ" w:eastAsia="メイリオ" w:hAnsi="メイリオ" w:hint="eastAsia"/>
          <w:sz w:val="28"/>
          <w:szCs w:val="28"/>
        </w:rPr>
        <w:t>がきっかけ</w:t>
      </w:r>
      <w:r w:rsidR="00591A46">
        <w:rPr>
          <w:rFonts w:ascii="メイリオ" w:eastAsia="メイリオ" w:hAnsi="メイリオ" w:hint="eastAsia"/>
          <w:sz w:val="28"/>
          <w:szCs w:val="28"/>
        </w:rPr>
        <w:t>など</w:t>
      </w:r>
      <w:r w:rsidRPr="00A70126">
        <w:rPr>
          <w:rFonts w:ascii="メイリオ" w:eastAsia="メイリオ" w:hAnsi="メイリオ" w:hint="eastAsia"/>
          <w:sz w:val="28"/>
          <w:szCs w:val="28"/>
        </w:rPr>
        <w:t>、</w:t>
      </w:r>
      <w:r w:rsidR="0060122F">
        <w:rPr>
          <w:rFonts w:ascii="メイリオ" w:eastAsia="メイリオ" w:hAnsi="メイリオ" w:hint="eastAsia"/>
          <w:sz w:val="28"/>
          <w:szCs w:val="28"/>
        </w:rPr>
        <w:t>SNS</w:t>
      </w:r>
      <w:r w:rsidR="00591A46">
        <w:rPr>
          <w:rFonts w:ascii="メイリオ" w:eastAsia="メイリオ" w:hAnsi="メイリオ" w:hint="eastAsia"/>
          <w:sz w:val="28"/>
          <w:szCs w:val="28"/>
        </w:rPr>
        <w:t>が</w:t>
      </w:r>
      <w:r w:rsidRPr="00A70126">
        <w:rPr>
          <w:rFonts w:ascii="メイリオ" w:eastAsia="メイリオ" w:hAnsi="メイリオ" w:hint="eastAsia"/>
          <w:sz w:val="28"/>
          <w:szCs w:val="28"/>
        </w:rPr>
        <w:t>関連</w:t>
      </w:r>
      <w:r w:rsidR="00591A46">
        <w:rPr>
          <w:rFonts w:ascii="メイリオ" w:eastAsia="メイリオ" w:hAnsi="メイリオ" w:hint="eastAsia"/>
          <w:sz w:val="28"/>
          <w:szCs w:val="28"/>
        </w:rPr>
        <w:t>する</w:t>
      </w:r>
      <w:r w:rsidRPr="00A70126">
        <w:rPr>
          <w:rFonts w:ascii="メイリオ" w:eastAsia="メイリオ" w:hAnsi="メイリオ" w:hint="eastAsia"/>
          <w:sz w:val="28"/>
          <w:szCs w:val="28"/>
        </w:rPr>
        <w:t>相談が20件のうち14件でした。</w:t>
      </w:r>
      <w:r w:rsidRPr="00A70126">
        <w:rPr>
          <w:rFonts w:ascii="メイリオ" w:eastAsia="メイリオ" w:hAnsi="メイリオ"/>
          <w:sz w:val="28"/>
          <w:szCs w:val="28"/>
        </w:rPr>
        <w:t>10歳代から70歳代まで幅広い年齢層から相談が寄せられました</w:t>
      </w:r>
      <w:r w:rsidR="00F50FD0">
        <w:rPr>
          <w:rFonts w:ascii="メイリオ" w:eastAsia="メイリオ" w:hAnsi="メイリオ" w:hint="eastAsia"/>
          <w:sz w:val="28"/>
          <w:szCs w:val="28"/>
        </w:rPr>
        <w:t>。</w:t>
      </w:r>
    </w:p>
    <w:p w14:paraId="27837E1F" w14:textId="77777777" w:rsidR="00FA7371" w:rsidRPr="00A70126" w:rsidRDefault="00FA7371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F45EDA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F45ED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F45ED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F45ED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F45EDA" w:rsidRPr="00B579AC" w14:paraId="59373886" w14:textId="77777777" w:rsidTr="00F45EDA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5F1123A0" w14:textId="77777777" w:rsidR="00F45EDA" w:rsidRPr="00B579AC" w:rsidRDefault="00F45EDA" w:rsidP="00F45EDA">
            <w:pPr>
              <w:spacing w:line="28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669A05E4" w:rsidR="00F45EDA" w:rsidRPr="004E05F1" w:rsidRDefault="00F45EDA" w:rsidP="00F45ED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BB8CEA" w14:textId="77777777" w:rsidR="00F45EDA" w:rsidRPr="00797851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11件</w:t>
            </w:r>
          </w:p>
          <w:p w14:paraId="5B409F97" w14:textId="458A32A5" w:rsidR="00F45EDA" w:rsidRPr="00797851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45EDA" w:rsidRPr="00B579AC" w14:paraId="1587F341" w14:textId="77777777" w:rsidTr="00164598">
        <w:trPr>
          <w:trHeight w:hRule="exact" w:val="397"/>
        </w:trPr>
        <w:tc>
          <w:tcPr>
            <w:tcW w:w="1323" w:type="dxa"/>
            <w:vMerge/>
            <w:vAlign w:val="center"/>
          </w:tcPr>
          <w:p w14:paraId="2A84A879" w14:textId="31B2CF1A" w:rsidR="00F45EDA" w:rsidRDefault="00F45EDA" w:rsidP="00F45ED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9725939" w:rsidR="00F45EDA" w:rsidRPr="004E05F1" w:rsidRDefault="00F45EDA" w:rsidP="00F45EDA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36776DC9" w:rsidR="00F45EDA" w:rsidRPr="00797851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45EDA" w:rsidRPr="00B579AC" w14:paraId="26263EA2" w14:textId="77777777" w:rsidTr="00F45EDA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82B5F5" w14:textId="725996EE" w:rsidR="00F45EDA" w:rsidRDefault="00F45EDA" w:rsidP="00F45EDA">
            <w:pPr>
              <w:spacing w:line="340" w:lineRule="exact"/>
              <w:ind w:leftChars="20" w:left="48"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36805043" w14:textId="6EE85145" w:rsidR="00F45EDA" w:rsidRPr="00B579AC" w:rsidRDefault="00F45EDA" w:rsidP="00F45EDA">
            <w:pPr>
              <w:snapToGrid w:val="0"/>
              <w:spacing w:line="20" w:lineRule="atLeast"/>
              <w:ind w:leftChars="133" w:left="361" w:hangingChars="15" w:hanging="42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EADCC50" w:rsidR="00F45EDA" w:rsidRPr="00F96C59" w:rsidRDefault="00F45EDA" w:rsidP="00F45ED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4A21EC48" w:rsidR="00F45EDA" w:rsidRPr="00797851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CD201E" w:rsidRPr="00B579AC" w14:paraId="117EBFCC" w14:textId="77777777" w:rsidTr="00F45EDA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E9A7DDE" w14:textId="517CC937" w:rsidR="001476DB" w:rsidRDefault="001476DB" w:rsidP="00F45EDA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6E6B2F0A" w14:textId="6067EA47" w:rsidR="00CD201E" w:rsidRDefault="00CD201E" w:rsidP="00F45EDA">
            <w:pPr>
              <w:snapToGrid w:val="0"/>
              <w:spacing w:line="20" w:lineRule="atLeast"/>
              <w:ind w:leftChars="133" w:left="361" w:hangingChars="15" w:hanging="42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5CEDAF6C" w:rsidR="00CD201E" w:rsidRPr="00F96C59" w:rsidRDefault="00337949" w:rsidP="00F45ED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4869705A" w:rsidR="00CD201E" w:rsidRPr="009D2632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bookmarkStart w:id="2" w:name="_Hlk181978911"/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CD201E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  <w:bookmarkEnd w:id="2"/>
          </w:p>
        </w:tc>
      </w:tr>
      <w:tr w:rsidR="00F45EDA" w:rsidRPr="00B579AC" w14:paraId="547CADB2" w14:textId="77777777" w:rsidTr="00F45EDA">
        <w:trPr>
          <w:trHeight w:hRule="exact" w:val="397"/>
        </w:trPr>
        <w:tc>
          <w:tcPr>
            <w:tcW w:w="1323" w:type="dxa"/>
            <w:vAlign w:val="center"/>
          </w:tcPr>
          <w:p w14:paraId="7ADF2C25" w14:textId="2F323EB2" w:rsidR="00F45EDA" w:rsidRDefault="00F45EDA" w:rsidP="00F45EDA">
            <w:pPr>
              <w:spacing w:line="340" w:lineRule="exact"/>
              <w:ind w:leftChars="20" w:left="48"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133C4471" w14:textId="77777777" w:rsidR="00F45EDA" w:rsidRDefault="00F45EDA" w:rsidP="00F45ED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3E8" w14:textId="7292E5EE" w:rsidR="00F45EDA" w:rsidRDefault="00F45EDA" w:rsidP="00F45EDA">
            <w:pPr>
              <w:spacing w:line="28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金融関連</w:t>
            </w:r>
            <w:r w:rsidR="00645570">
              <w:rPr>
                <w:rFonts w:ascii="メイリオ" w:eastAsia="メイリオ" w:hAnsi="メイリオ" w:hint="eastAsia"/>
                <w:sz w:val="28"/>
                <w:szCs w:val="28"/>
              </w:rPr>
              <w:t>サービスその他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AF3E" w14:textId="1BD1423C" w:rsidR="00F45EDA" w:rsidRDefault="00645570" w:rsidP="00F45ED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67F105" w14:textId="77777777" w:rsidR="001476DB" w:rsidRDefault="001476DB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67B1A632" w14:textId="2B661742" w:rsidR="00A272CA" w:rsidRPr="003B5A6E" w:rsidRDefault="00A70126" w:rsidP="00FE1680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A7012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A70126">
        <w:rPr>
          <w:rFonts w:ascii="メイリオ" w:eastAsia="メイリオ" w:hAnsi="メイリオ" w:cs="メイリオ"/>
          <w:bCs/>
          <w:spacing w:val="-6"/>
          <w:sz w:val="28"/>
          <w:szCs w:val="28"/>
        </w:rPr>
        <w:t>3位の「移動通信サービス」は、「店舗購入」が6件でした。「スマホの調子が悪くショップに出向いたところ</w:t>
      </w:r>
      <w:r w:rsidR="007922D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Pr="00A70126">
        <w:rPr>
          <w:rFonts w:ascii="メイリオ" w:eastAsia="メイリオ" w:hAnsi="メイリオ" w:cs="メイリオ"/>
          <w:bCs/>
          <w:spacing w:val="-6"/>
          <w:sz w:val="28"/>
          <w:szCs w:val="28"/>
        </w:rPr>
        <w:t>ネット接続機器を勧められた」</w:t>
      </w:r>
      <w:r w:rsidR="00591A4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など</w:t>
      </w:r>
      <w:r w:rsidRPr="00A70126">
        <w:rPr>
          <w:rFonts w:ascii="メイリオ" w:eastAsia="メイリオ" w:hAnsi="メイリオ" w:cs="メイリオ"/>
          <w:bCs/>
          <w:spacing w:val="-6"/>
          <w:sz w:val="28"/>
          <w:szCs w:val="28"/>
        </w:rPr>
        <w:t>の相談が寄せられました。</w:t>
      </w:r>
      <w:r w:rsidR="00FE1680">
        <w:rPr>
          <w:rFonts w:ascii="メイリオ" w:eastAsia="メイリオ" w:hAnsi="メイリオ" w:cs="Segoe UI" w:hint="eastAsia"/>
          <w:color w:val="183D5C"/>
          <w:sz w:val="28"/>
          <w:szCs w:val="28"/>
        </w:rPr>
        <w:t>その場ですぐ契約せず</w:t>
      </w:r>
      <w:r w:rsidR="003B5A6E" w:rsidRPr="003B5A6E">
        <w:rPr>
          <w:rFonts w:ascii="メイリオ" w:eastAsia="メイリオ" w:hAnsi="メイリオ" w:cs="Segoe UI"/>
          <w:color w:val="183D5C"/>
          <w:sz w:val="28"/>
          <w:szCs w:val="28"/>
        </w:rPr>
        <w:t>、料金や契約期間、中途解約時の</w:t>
      </w:r>
      <w:r w:rsidR="003B5A6E" w:rsidRPr="003B5A6E">
        <w:rPr>
          <w:rFonts w:ascii="メイリオ" w:eastAsia="メイリオ" w:hAnsi="メイリオ" w:cs="Segoe UI"/>
          <w:color w:val="183D5C"/>
          <w:sz w:val="28"/>
          <w:szCs w:val="28"/>
        </w:rPr>
        <w:lastRenderedPageBreak/>
        <w:t>違約金など契約内容について書かれた書面を求め、</w:t>
      </w:r>
      <w:r w:rsidR="00FE1680">
        <w:rPr>
          <w:rFonts w:ascii="メイリオ" w:eastAsia="メイリオ" w:hAnsi="メイリオ" w:cs="Segoe UI" w:hint="eastAsia"/>
          <w:color w:val="183D5C"/>
          <w:sz w:val="28"/>
          <w:szCs w:val="28"/>
        </w:rPr>
        <w:t>契約する場合は、</w:t>
      </w:r>
      <w:r w:rsidR="003B5A6E" w:rsidRPr="003B5A6E">
        <w:rPr>
          <w:rFonts w:ascii="メイリオ" w:eastAsia="メイリオ" w:hAnsi="メイリオ" w:cs="Segoe UI"/>
          <w:color w:val="183D5C"/>
          <w:sz w:val="28"/>
          <w:szCs w:val="28"/>
        </w:rPr>
        <w:t>契約内容を正確に理解して</w:t>
      </w:r>
      <w:r w:rsidR="00FE1680">
        <w:rPr>
          <w:rFonts w:ascii="メイリオ" w:eastAsia="メイリオ" w:hAnsi="メイリオ" w:cs="Segoe UI" w:hint="eastAsia"/>
          <w:color w:val="183D5C"/>
          <w:sz w:val="28"/>
          <w:szCs w:val="28"/>
        </w:rPr>
        <w:t>からにしましょう。</w:t>
      </w:r>
    </w:p>
    <w:sectPr w:rsidR="00A272CA" w:rsidRPr="003B5A6E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3C4D" w14:textId="77777777" w:rsidR="0041164F" w:rsidRDefault="0041164F" w:rsidP="00F80F6F">
      <w:r>
        <w:separator/>
      </w:r>
    </w:p>
  </w:endnote>
  <w:endnote w:type="continuationSeparator" w:id="0">
    <w:p w14:paraId="5455961D" w14:textId="77777777" w:rsidR="0041164F" w:rsidRDefault="0041164F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5004" w14:textId="77777777" w:rsidR="0041164F" w:rsidRDefault="0041164F" w:rsidP="00F80F6F">
      <w:r>
        <w:separator/>
      </w:r>
    </w:p>
  </w:footnote>
  <w:footnote w:type="continuationSeparator" w:id="0">
    <w:p w14:paraId="0EF5297C" w14:textId="77777777" w:rsidR="0041164F" w:rsidRDefault="0041164F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5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0D8C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476DB"/>
    <w:rsid w:val="001502CC"/>
    <w:rsid w:val="00156032"/>
    <w:rsid w:val="001621D2"/>
    <w:rsid w:val="0016458E"/>
    <w:rsid w:val="00170293"/>
    <w:rsid w:val="001703A0"/>
    <w:rsid w:val="0017382C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3A2A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01C4"/>
    <w:rsid w:val="002914F9"/>
    <w:rsid w:val="002925C9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37949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87B33"/>
    <w:rsid w:val="00395BD3"/>
    <w:rsid w:val="00396BCE"/>
    <w:rsid w:val="003A3F61"/>
    <w:rsid w:val="003A506F"/>
    <w:rsid w:val="003A5104"/>
    <w:rsid w:val="003A6DF9"/>
    <w:rsid w:val="003A757B"/>
    <w:rsid w:val="003B41FE"/>
    <w:rsid w:val="003B5A6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164F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02F9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A46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2F0"/>
    <w:rsid w:val="005D5E1A"/>
    <w:rsid w:val="005E49CB"/>
    <w:rsid w:val="005E4C88"/>
    <w:rsid w:val="005E7E7B"/>
    <w:rsid w:val="005F11D5"/>
    <w:rsid w:val="005F28C0"/>
    <w:rsid w:val="005F7656"/>
    <w:rsid w:val="0060122F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570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6E6555"/>
    <w:rsid w:val="006F6334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22D7"/>
    <w:rsid w:val="00797851"/>
    <w:rsid w:val="007A2887"/>
    <w:rsid w:val="007A6B8A"/>
    <w:rsid w:val="007A7562"/>
    <w:rsid w:val="007B0CDA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3B72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47"/>
    <w:rsid w:val="008A19E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1C9F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53C7A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5DB3"/>
    <w:rsid w:val="009F7DC5"/>
    <w:rsid w:val="00A02617"/>
    <w:rsid w:val="00A060FF"/>
    <w:rsid w:val="00A13D93"/>
    <w:rsid w:val="00A16904"/>
    <w:rsid w:val="00A17E70"/>
    <w:rsid w:val="00A22BB0"/>
    <w:rsid w:val="00A256DC"/>
    <w:rsid w:val="00A272CA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0126"/>
    <w:rsid w:val="00A7226D"/>
    <w:rsid w:val="00A74D10"/>
    <w:rsid w:val="00A76016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39"/>
    <w:rsid w:val="00AD30EB"/>
    <w:rsid w:val="00AD4492"/>
    <w:rsid w:val="00AD4EE4"/>
    <w:rsid w:val="00AD692A"/>
    <w:rsid w:val="00AE1FCE"/>
    <w:rsid w:val="00AE5983"/>
    <w:rsid w:val="00AF0B48"/>
    <w:rsid w:val="00AF1746"/>
    <w:rsid w:val="00AF2B73"/>
    <w:rsid w:val="00AF5DCA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2FB1"/>
    <w:rsid w:val="00C36581"/>
    <w:rsid w:val="00C413E5"/>
    <w:rsid w:val="00C41EF5"/>
    <w:rsid w:val="00C43C84"/>
    <w:rsid w:val="00C51BD5"/>
    <w:rsid w:val="00C53CCF"/>
    <w:rsid w:val="00C56DCB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170D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67181"/>
    <w:rsid w:val="00D73B1B"/>
    <w:rsid w:val="00D823C8"/>
    <w:rsid w:val="00D8379E"/>
    <w:rsid w:val="00D83B33"/>
    <w:rsid w:val="00D90311"/>
    <w:rsid w:val="00D90C69"/>
    <w:rsid w:val="00D91792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270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D50"/>
    <w:rsid w:val="00F34F68"/>
    <w:rsid w:val="00F416E6"/>
    <w:rsid w:val="00F45EDA"/>
    <w:rsid w:val="00F50FD0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0ACD"/>
    <w:rsid w:val="00F914F9"/>
    <w:rsid w:val="00F91EBA"/>
    <w:rsid w:val="00F92D52"/>
    <w:rsid w:val="00F93AE8"/>
    <w:rsid w:val="00F94307"/>
    <w:rsid w:val="00F96C59"/>
    <w:rsid w:val="00FA43F2"/>
    <w:rsid w:val="00FA63AA"/>
    <w:rsid w:val="00FA6BD4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4DC8"/>
    <w:rsid w:val="00FD1E8B"/>
    <w:rsid w:val="00FD4FAA"/>
    <w:rsid w:val="00FD715D"/>
    <w:rsid w:val="00FE11D9"/>
    <w:rsid w:val="00FE1680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D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2024-11-20T05:31:00Z</dcterms:created>
  <dcterms:modified xsi:type="dcterms:W3CDTF">2024-11-20T05:31:00Z</dcterms:modified>
</cp:coreProperties>
</file>