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76ECE20C">
                <wp:simplePos x="0" y="0"/>
                <wp:positionH relativeFrom="margin">
                  <wp:posOffset>-75565</wp:posOffset>
                </wp:positionH>
                <wp:positionV relativeFrom="paragraph">
                  <wp:posOffset>-83820</wp:posOffset>
                </wp:positionV>
                <wp:extent cx="6483928" cy="609600"/>
                <wp:effectExtent l="0" t="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202A9DA7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48425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６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5.95pt;margin-top:-6.6pt;width:510.55pt;height:48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" fillcolor="#73f41c" strokecolor="#375623 [1609]" strokeweight="1.5pt">
                <v:stroke joinstyle="miter"/>
                <v:textbox>
                  <w:txbxContent>
                    <w:p w14:paraId="06B9A792" w14:textId="202A9DA7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484252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６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6153695E" w14:textId="77777777" w:rsidR="00E91B1B" w:rsidRPr="00314F71" w:rsidRDefault="00E91B1B" w:rsidP="00CE3CD6">
      <w:pPr>
        <w:spacing w:line="4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1722412" w14:textId="6EA9798F" w:rsidR="00DC4D1F" w:rsidRPr="00314F71" w:rsidRDefault="00530864" w:rsidP="00F70873">
      <w:pPr>
        <w:spacing w:beforeLines="50" w:before="177" w:line="340" w:lineRule="exact"/>
        <w:jc w:val="left"/>
        <w:rPr>
          <w:rFonts w:ascii="メイリオ" w:eastAsia="メイリオ" w:hAnsi="メイリオ" w:cs="メイリオ"/>
          <w:b/>
          <w:sz w:val="32"/>
          <w:szCs w:val="32"/>
        </w:rPr>
      </w:pPr>
      <w:bookmarkStart w:id="1" w:name="_Hlk132198673"/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D25396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7</w:t>
      </w:r>
      <w:r w:rsidR="00484252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81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484252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3</w:t>
      </w:r>
      <w:r w:rsidR="00105382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.</w:t>
      </w:r>
      <w:r w:rsidR="00484252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9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484252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DB3E5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4</w:t>
      </w:r>
      <w:r w:rsidR="00DB3E5A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.7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91376E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6EF4A188" w14:textId="7CA74247" w:rsidR="00485626" w:rsidRDefault="00485626" w:rsidP="00485626">
      <w:pPr>
        <w:spacing w:beforeLines="50" w:before="177" w:line="20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3C692717">
                <wp:simplePos x="0" y="0"/>
                <wp:positionH relativeFrom="column">
                  <wp:posOffset>207645</wp:posOffset>
                </wp:positionH>
                <wp:positionV relativeFrom="paragraph">
                  <wp:posOffset>100330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.35pt;margin-top:7.9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11206252" w14:textId="5E5EF9F0" w:rsidR="004706AC" w:rsidRDefault="004706AC" w:rsidP="006D6FCC">
      <w:pPr>
        <w:spacing w:beforeLines="50" w:before="177"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tbl>
      <w:tblPr>
        <w:tblStyle w:val="ac"/>
        <w:tblpPr w:leftFromText="142" w:rightFromText="142" w:vertAnchor="text" w:horzAnchor="margin" w:tblpXSpec="center" w:tblpY="73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7F74FE" w:rsidRPr="00314F71" w14:paraId="0AB20857" w14:textId="77777777" w:rsidTr="006D6FCC">
        <w:trPr>
          <w:trHeight w:hRule="exact" w:val="369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365E91BA" w14:textId="77777777" w:rsidR="007F74FE" w:rsidRPr="00314F71" w:rsidRDefault="007F74FE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2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65095493" w14:textId="77777777" w:rsidR="007F74FE" w:rsidRPr="00314F71" w:rsidRDefault="007F74FE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31FE7A99" w14:textId="77777777" w:rsidR="007F74FE" w:rsidRPr="00314F71" w:rsidRDefault="007F74FE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7F74FE" w:rsidRPr="00314F71" w14:paraId="2038939D" w14:textId="77777777" w:rsidTr="006D6FCC">
        <w:trPr>
          <w:trHeight w:hRule="exact" w:val="369"/>
        </w:trPr>
        <w:tc>
          <w:tcPr>
            <w:tcW w:w="1323" w:type="dxa"/>
            <w:vAlign w:val="center"/>
          </w:tcPr>
          <w:p w14:paraId="6AF6B364" w14:textId="77777777" w:rsidR="007F74FE" w:rsidRPr="00314F71" w:rsidRDefault="007F74FE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EF9A" w14:textId="77777777" w:rsidR="007F74FE" w:rsidRPr="00EB63F6" w:rsidRDefault="007F74FE" w:rsidP="006D6FCC">
            <w:pPr>
              <w:spacing w:line="3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4307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AC8E" w14:textId="6386B1DB" w:rsidR="007F74FE" w:rsidRPr="00EB63F6" w:rsidRDefault="00484252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4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4</w:t>
            </w:r>
            <w:r w:rsidR="007F74FE"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7F74FE" w:rsidRPr="00314F71" w14:paraId="6DB57A58" w14:textId="77777777" w:rsidTr="006D6FCC">
        <w:trPr>
          <w:trHeight w:hRule="exact" w:val="369"/>
        </w:trPr>
        <w:tc>
          <w:tcPr>
            <w:tcW w:w="1323" w:type="dxa"/>
            <w:vAlign w:val="center"/>
          </w:tcPr>
          <w:p w14:paraId="3583A136" w14:textId="77777777" w:rsidR="007F74FE" w:rsidRPr="00314F71" w:rsidRDefault="007F74FE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70C8" w14:textId="089B0E73" w:rsidR="007F74FE" w:rsidRPr="00EB63F6" w:rsidRDefault="00632586" w:rsidP="006D6FCC">
            <w:pPr>
              <w:spacing w:line="3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6C2A" w14:textId="15A15379" w:rsidR="007F74FE" w:rsidRPr="00EB63F6" w:rsidRDefault="00484252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4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1</w:t>
            </w:r>
            <w:r w:rsidR="007F74FE"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484252" w:rsidRPr="00314F71" w14:paraId="5B1B9080" w14:textId="77777777" w:rsidTr="006D6FCC">
        <w:trPr>
          <w:trHeight w:hRule="exact" w:val="369"/>
        </w:trPr>
        <w:tc>
          <w:tcPr>
            <w:tcW w:w="1323" w:type="dxa"/>
            <w:vMerge w:val="restart"/>
            <w:vAlign w:val="center"/>
          </w:tcPr>
          <w:p w14:paraId="6623822B" w14:textId="70A77FAA" w:rsidR="00484252" w:rsidRPr="00314F71" w:rsidRDefault="00F265ED" w:rsidP="007444D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265ED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484252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A3BA" w14:textId="5E7582F5" w:rsidR="00484252" w:rsidRPr="00EB63F6" w:rsidRDefault="00484252" w:rsidP="006D6FCC">
            <w:pPr>
              <w:tabs>
                <w:tab w:val="center" w:pos="2057"/>
              </w:tabs>
              <w:spacing w:line="3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紳士・婦人洋服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1D4B" w14:textId="15A71A94" w:rsidR="00484252" w:rsidRPr="00EB63F6" w:rsidRDefault="00484252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3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484252" w:rsidRPr="00314F71" w14:paraId="5A5BDDE8" w14:textId="77777777" w:rsidTr="006D6FCC">
        <w:trPr>
          <w:trHeight w:hRule="exact" w:val="369"/>
        </w:trPr>
        <w:tc>
          <w:tcPr>
            <w:tcW w:w="1323" w:type="dxa"/>
            <w:vMerge/>
            <w:vAlign w:val="center"/>
          </w:tcPr>
          <w:p w14:paraId="4B835890" w14:textId="0E46F938" w:rsidR="00484252" w:rsidRPr="00314F71" w:rsidRDefault="00484252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2E5" w14:textId="16F2492F" w:rsidR="00484252" w:rsidRPr="00EB63F6" w:rsidRDefault="00484252" w:rsidP="006D6FCC">
            <w:pPr>
              <w:spacing w:line="3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6F8A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医療サービス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61DA" w14:textId="49C5D4F7" w:rsidR="00484252" w:rsidRPr="00EB63F6" w:rsidRDefault="00484252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23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6F8A" w:rsidRPr="00314F71" w14:paraId="0A5C7F7A" w14:textId="77777777" w:rsidTr="006D6FCC">
        <w:trPr>
          <w:trHeight w:hRule="exact" w:val="369"/>
        </w:trPr>
        <w:tc>
          <w:tcPr>
            <w:tcW w:w="1323" w:type="dxa"/>
            <w:vAlign w:val="center"/>
          </w:tcPr>
          <w:p w14:paraId="363F449C" w14:textId="5D4F8F74" w:rsidR="00B56F8A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DEED" w14:textId="5C81B94A" w:rsidR="00B56F8A" w:rsidRDefault="00B56F8A" w:rsidP="006D6FCC">
            <w:pPr>
              <w:spacing w:line="3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6F8A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0429" w14:textId="6A23E07E" w:rsidR="00B56F8A" w:rsidRDefault="00484252" w:rsidP="006D6FCC">
            <w:pPr>
              <w:spacing w:line="3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22</w:t>
            </w:r>
            <w:r w:rsidR="00B56F8A"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bookmarkEnd w:id="2"/>
    </w:tbl>
    <w:p w14:paraId="66D4B630" w14:textId="77777777" w:rsidR="00422396" w:rsidRPr="00314F71" w:rsidRDefault="00422396" w:rsidP="006D6FCC">
      <w:pPr>
        <w:spacing w:line="3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6D6FCC">
      <w:pPr>
        <w:spacing w:line="3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6D6FCC">
      <w:pPr>
        <w:spacing w:line="3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C6E7FCC" w14:textId="77777777" w:rsidR="00485626" w:rsidRDefault="00485626" w:rsidP="006D6FCC">
      <w:pPr>
        <w:spacing w:line="3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FD45AAF" w14:textId="77777777" w:rsidR="00485626" w:rsidRDefault="00485626" w:rsidP="006D6FCC">
      <w:pPr>
        <w:spacing w:line="3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40D2EA1" w14:textId="77777777" w:rsidR="00485626" w:rsidRDefault="00485626" w:rsidP="006D6FCC">
      <w:pPr>
        <w:spacing w:line="3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A80F0D0" w14:textId="77777777" w:rsidR="00B56F8A" w:rsidRPr="00314F71" w:rsidRDefault="00B56F8A" w:rsidP="006D6FCC">
      <w:pPr>
        <w:spacing w:line="3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14ED883" w14:textId="08D4FEBF" w:rsidR="00530864" w:rsidRPr="00314F71" w:rsidRDefault="00530864" w:rsidP="006D6FCC">
      <w:pPr>
        <w:spacing w:line="3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39AB86A4" w14:textId="11FD02C3" w:rsidR="00CE3CD6" w:rsidRPr="00632586" w:rsidRDefault="005D1F84" w:rsidP="006D6FCC">
      <w:pPr>
        <w:pStyle w:val="af"/>
        <w:numPr>
          <w:ilvl w:val="0"/>
          <w:numId w:val="5"/>
        </w:numPr>
        <w:spacing w:afterLines="20" w:after="71" w:line="300" w:lineRule="exact"/>
        <w:ind w:leftChars="0" w:left="284" w:hanging="284"/>
        <w:rPr>
          <w:rFonts w:ascii="メイリオ" w:eastAsia="メイリオ" w:hAnsi="メイリオ" w:cs="メイリオ"/>
          <w:bCs/>
          <w:sz w:val="28"/>
          <w:szCs w:val="28"/>
        </w:rPr>
      </w:pPr>
      <w:r w:rsidRPr="00632586">
        <w:rPr>
          <w:rFonts w:ascii="メイリオ" w:eastAsia="メイリオ" w:hAnsi="メイリオ" w:cs="メイリオ"/>
          <w:bCs/>
          <w:sz w:val="28"/>
          <w:szCs w:val="28"/>
        </w:rPr>
        <w:t>1位の「化粧品」</w:t>
      </w:r>
      <w:r w:rsidR="0047580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に関する相談</w:t>
      </w:r>
      <w:r w:rsidR="00632586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は</w:t>
      </w:r>
      <w:r w:rsidR="00DE78C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47580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美容液等の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Pr="00632586">
        <w:rPr>
          <w:rFonts w:ascii="メイリオ" w:eastAsia="メイリオ" w:hAnsi="メイリオ" w:cs="メイリオ"/>
          <w:bCs/>
          <w:sz w:val="28"/>
          <w:szCs w:val="28"/>
        </w:rPr>
        <w:t>定期購入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」の相談</w:t>
      </w:r>
      <w:r w:rsidR="0047580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="00F70873">
        <w:rPr>
          <w:rFonts w:ascii="メイリオ" w:eastAsia="メイリオ" w:hAnsi="メイリオ" w:cs="メイリオ"/>
          <w:bCs/>
          <w:sz w:val="28"/>
          <w:szCs w:val="28"/>
        </w:rPr>
        <w:t>44</w:t>
      </w:r>
      <w:r w:rsidR="0047580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 w:rsidR="00DF71F2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中</w:t>
      </w:r>
      <w:r w:rsidR="00F70873">
        <w:rPr>
          <w:rFonts w:ascii="メイリオ" w:eastAsia="メイリオ" w:hAnsi="メイリオ" w:cs="メイリオ"/>
          <w:bCs/>
          <w:sz w:val="28"/>
          <w:szCs w:val="28"/>
        </w:rPr>
        <w:t>39</w:t>
      </w:r>
      <w:r w:rsidR="0091376E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 w:rsidR="00DE78C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でした。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「お試しのつもりで注文したところ定期購入に</w:t>
      </w:r>
      <w:r w:rsidRPr="00632586">
        <w:rPr>
          <w:rFonts w:ascii="メイリオ" w:eastAsia="メイリオ" w:hAnsi="メイリオ" w:cs="メイリオ"/>
          <w:bCs/>
          <w:sz w:val="28"/>
          <w:szCs w:val="28"/>
        </w:rPr>
        <w:t>なっており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D25396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電話がつながらず</w:t>
      </w:r>
      <w:r w:rsidRPr="00632586">
        <w:rPr>
          <w:rFonts w:ascii="メイリオ" w:eastAsia="メイリオ" w:hAnsi="メイリオ" w:cs="メイリオ"/>
          <w:bCs/>
          <w:sz w:val="28"/>
          <w:szCs w:val="28"/>
        </w:rPr>
        <w:t>解約できない」等の相談が</w:t>
      </w:r>
      <w:r w:rsidR="00F70873">
        <w:rPr>
          <w:rFonts w:ascii="メイリオ" w:eastAsia="メイリオ" w:hAnsi="メイリオ" w:cs="メイリオ" w:hint="eastAsia"/>
          <w:bCs/>
          <w:sz w:val="28"/>
          <w:szCs w:val="28"/>
        </w:rPr>
        <w:t>中高年層から多く</w:t>
      </w:r>
      <w:r w:rsidR="00415E5A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寄せられました。</w:t>
      </w:r>
    </w:p>
    <w:p w14:paraId="7F3A0F17" w14:textId="55A6547C" w:rsidR="00997080" w:rsidRDefault="00632586" w:rsidP="006D6FCC">
      <w:pPr>
        <w:pStyle w:val="af"/>
        <w:numPr>
          <w:ilvl w:val="0"/>
          <w:numId w:val="5"/>
        </w:numPr>
        <w:spacing w:afterLines="20" w:after="71" w:line="300" w:lineRule="exact"/>
        <w:ind w:leftChars="0" w:left="284" w:hanging="284"/>
        <w:rPr>
          <w:rFonts w:ascii="メイリオ" w:eastAsia="メイリオ" w:hAnsi="メイリオ" w:cs="メイリオ"/>
          <w:bCs/>
          <w:sz w:val="28"/>
          <w:szCs w:val="28"/>
        </w:rPr>
      </w:pP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3</w:t>
      </w:r>
      <w:r w:rsidR="00997080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位の</w:t>
      </w:r>
      <w:r w:rsidR="003015F4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="00F70873">
        <w:rPr>
          <w:rFonts w:ascii="メイリオ" w:eastAsia="メイリオ" w:hAnsi="メイリオ" w:cs="メイリオ" w:hint="eastAsia"/>
          <w:bCs/>
          <w:sz w:val="28"/>
          <w:szCs w:val="28"/>
        </w:rPr>
        <w:t>紳士・婦人洋服</w:t>
      </w:r>
      <w:r w:rsidR="00997080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」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は</w:t>
      </w:r>
      <w:r w:rsidR="00D31388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F70873">
        <w:rPr>
          <w:rFonts w:ascii="メイリオ" w:eastAsia="メイリオ" w:hAnsi="メイリオ" w:cs="メイリオ" w:hint="eastAsia"/>
          <w:bCs/>
          <w:sz w:val="28"/>
          <w:szCs w:val="28"/>
        </w:rPr>
        <w:t>23件のうち19件がインターネット通販の相談でした。「代金を振り込んだが、商品が届かない」「粗悪品が届いた」等の詐欺的なサイトによる相談が</w:t>
      </w:r>
      <w:r w:rsidR="00EB3DFF">
        <w:rPr>
          <w:rFonts w:ascii="メイリオ" w:eastAsia="メイリオ" w:hAnsi="メイリオ" w:cs="メイリオ" w:hint="eastAsia"/>
          <w:bCs/>
          <w:sz w:val="28"/>
          <w:szCs w:val="28"/>
        </w:rPr>
        <w:t>めだ</w:t>
      </w:r>
      <w:r w:rsidR="00F70873">
        <w:rPr>
          <w:rFonts w:ascii="メイリオ" w:eastAsia="メイリオ" w:hAnsi="メイリオ" w:cs="メイリオ" w:hint="eastAsia"/>
          <w:bCs/>
          <w:sz w:val="28"/>
          <w:szCs w:val="28"/>
        </w:rPr>
        <w:t>ちました。</w:t>
      </w:r>
      <w:r w:rsidR="00943A53">
        <w:rPr>
          <w:rFonts w:ascii="メイリオ" w:eastAsia="メイリオ" w:hAnsi="メイリオ" w:cs="メイリオ" w:hint="eastAsia"/>
          <w:bCs/>
          <w:sz w:val="28"/>
          <w:szCs w:val="28"/>
        </w:rPr>
        <w:t>インターネット通販を利用する時は、</w:t>
      </w:r>
      <w:r w:rsidR="003A6DF9">
        <w:rPr>
          <w:rFonts w:ascii="メイリオ" w:eastAsia="メイリオ" w:hAnsi="メイリオ" w:cs="メイリオ" w:hint="eastAsia"/>
          <w:bCs/>
          <w:sz w:val="28"/>
          <w:szCs w:val="28"/>
        </w:rPr>
        <w:t>事業者</w:t>
      </w:r>
      <w:r w:rsidR="00DB3E5A">
        <w:rPr>
          <w:rFonts w:ascii="メイリオ" w:eastAsia="メイリオ" w:hAnsi="メイリオ" w:cs="メイリオ" w:hint="eastAsia"/>
          <w:bCs/>
          <w:sz w:val="28"/>
          <w:szCs w:val="28"/>
        </w:rPr>
        <w:t>の所在地や連絡先および返品規定など</w:t>
      </w:r>
      <w:r w:rsidR="003A6DF9">
        <w:rPr>
          <w:rFonts w:ascii="メイリオ" w:eastAsia="メイリオ" w:hAnsi="メイリオ" w:cs="メイリオ" w:hint="eastAsia"/>
          <w:bCs/>
          <w:sz w:val="28"/>
          <w:szCs w:val="28"/>
        </w:rPr>
        <w:t>についてあらかじめ調べ、慎重に</w:t>
      </w:r>
      <w:r w:rsidR="00DB3E5A">
        <w:rPr>
          <w:rFonts w:ascii="メイリオ" w:eastAsia="メイリオ" w:hAnsi="メイリオ" w:cs="メイリオ" w:hint="eastAsia"/>
          <w:bCs/>
          <w:sz w:val="28"/>
          <w:szCs w:val="28"/>
        </w:rPr>
        <w:t>注文しま</w:t>
      </w:r>
      <w:r w:rsidR="003A6DF9">
        <w:rPr>
          <w:rFonts w:ascii="メイリオ" w:eastAsia="メイリオ" w:hAnsi="メイリオ" w:cs="メイリオ" w:hint="eastAsia"/>
          <w:bCs/>
          <w:sz w:val="28"/>
          <w:szCs w:val="28"/>
        </w:rPr>
        <w:t>しょう。また、市場価格や他のサイトと比較して極端に価格が安</w:t>
      </w:r>
      <w:r w:rsidR="00DB3E5A">
        <w:rPr>
          <w:rFonts w:ascii="メイリオ" w:eastAsia="メイリオ" w:hAnsi="メイリオ" w:cs="メイリオ" w:hint="eastAsia"/>
          <w:bCs/>
          <w:sz w:val="28"/>
          <w:szCs w:val="28"/>
        </w:rPr>
        <w:t>い場合は</w:t>
      </w:r>
      <w:r w:rsidR="003A6DF9">
        <w:rPr>
          <w:rFonts w:ascii="メイリオ" w:eastAsia="メイリオ" w:hAnsi="メイリオ" w:cs="メイリオ" w:hint="eastAsia"/>
          <w:bCs/>
          <w:sz w:val="28"/>
          <w:szCs w:val="28"/>
        </w:rPr>
        <w:t>注意</w:t>
      </w:r>
      <w:r w:rsidR="00DB3E5A">
        <w:rPr>
          <w:rFonts w:ascii="メイリオ" w:eastAsia="メイリオ" w:hAnsi="メイリオ" w:cs="メイリオ" w:hint="eastAsia"/>
          <w:bCs/>
          <w:sz w:val="28"/>
          <w:szCs w:val="28"/>
        </w:rPr>
        <w:t>が必要です。</w:t>
      </w:r>
    </w:p>
    <w:p w14:paraId="638D4C69" w14:textId="2B553A40" w:rsidR="006C6AE4" w:rsidRPr="007A2887" w:rsidRDefault="00F70873" w:rsidP="007A2887">
      <w:pPr>
        <w:pStyle w:val="af"/>
        <w:numPr>
          <w:ilvl w:val="0"/>
          <w:numId w:val="5"/>
        </w:numPr>
        <w:spacing w:afterLines="20" w:after="71" w:line="300" w:lineRule="exact"/>
        <w:ind w:leftChars="0" w:left="284" w:hanging="284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同順位の「医療サービス」については、医療脱毛の契約をしていた</w:t>
      </w:r>
      <w:r w:rsidR="007A2887">
        <w:rPr>
          <w:rFonts w:ascii="メイリオ" w:eastAsia="メイリオ" w:hAnsi="メイリオ" w:cs="メイリオ" w:hint="eastAsia"/>
          <w:bCs/>
          <w:sz w:val="28"/>
          <w:szCs w:val="28"/>
        </w:rPr>
        <w:t>事業者</w:t>
      </w:r>
      <w:r w:rsidRPr="007A2887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="006804CD" w:rsidRPr="007A2887">
        <w:rPr>
          <w:rFonts w:ascii="メイリオ" w:eastAsia="メイリオ" w:hAnsi="メイリオ" w:cs="メイリオ" w:hint="eastAsia"/>
          <w:bCs/>
          <w:sz w:val="28"/>
          <w:szCs w:val="28"/>
        </w:rPr>
        <w:t>突然閉院と</w:t>
      </w:r>
      <w:r w:rsidRPr="007A2887">
        <w:rPr>
          <w:rFonts w:ascii="メイリオ" w:eastAsia="メイリオ" w:hAnsi="メイリオ" w:cs="メイリオ" w:hint="eastAsia"/>
          <w:bCs/>
          <w:sz w:val="28"/>
          <w:szCs w:val="28"/>
        </w:rPr>
        <w:t>なり</w:t>
      </w:r>
      <w:r w:rsidR="007A2887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7A2887">
        <w:rPr>
          <w:rFonts w:ascii="メイリオ" w:eastAsia="メイリオ" w:hAnsi="メイリオ" w:cs="メイリオ" w:hint="eastAsia"/>
          <w:bCs/>
          <w:sz w:val="28"/>
          <w:szCs w:val="28"/>
        </w:rPr>
        <w:t>連絡が取れないという相談が、</w:t>
      </w:r>
      <w:r w:rsidR="007A2887" w:rsidRPr="007A2887">
        <w:rPr>
          <w:rFonts w:ascii="メイリオ" w:eastAsia="メイリオ" w:hAnsi="メイリオ" w:cs="メイリオ" w:hint="eastAsia"/>
          <w:bCs/>
          <w:sz w:val="28"/>
          <w:szCs w:val="28"/>
        </w:rPr>
        <w:t>2</w:t>
      </w:r>
      <w:r w:rsidR="007A2887" w:rsidRPr="007A2887">
        <w:rPr>
          <w:rFonts w:ascii="メイリオ" w:eastAsia="メイリオ" w:hAnsi="メイリオ" w:cs="メイリオ"/>
          <w:bCs/>
          <w:sz w:val="28"/>
          <w:szCs w:val="28"/>
        </w:rPr>
        <w:t>3</w:t>
      </w:r>
      <w:r w:rsidR="00BE2D1E" w:rsidRPr="007A2887">
        <w:rPr>
          <w:rFonts w:ascii="メイリオ" w:eastAsia="メイリオ" w:hAnsi="メイリオ" w:cs="メイリオ" w:hint="eastAsia"/>
          <w:bCs/>
          <w:sz w:val="28"/>
          <w:szCs w:val="28"/>
        </w:rPr>
        <w:t>件のうち</w:t>
      </w:r>
      <w:r w:rsidR="007A2887" w:rsidRPr="007A2887">
        <w:rPr>
          <w:rFonts w:ascii="メイリオ" w:eastAsia="メイリオ" w:hAnsi="メイリオ" w:cs="メイリオ" w:hint="eastAsia"/>
          <w:bCs/>
          <w:sz w:val="28"/>
          <w:szCs w:val="28"/>
        </w:rPr>
        <w:t>6</w:t>
      </w:r>
      <w:r w:rsidR="00BE2D1E" w:rsidRPr="007A2887">
        <w:rPr>
          <w:rFonts w:ascii="メイリオ" w:eastAsia="メイリオ" w:hAnsi="メイリオ" w:cs="メイリオ" w:hint="eastAsia"/>
          <w:bCs/>
          <w:sz w:val="28"/>
          <w:szCs w:val="28"/>
        </w:rPr>
        <w:t>件でした</w:t>
      </w:r>
      <w:r w:rsidR="006804CD" w:rsidRPr="007A2887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</w:p>
    <w:p w14:paraId="6167AA86" w14:textId="77777777" w:rsidR="00F70873" w:rsidRDefault="00F70873" w:rsidP="006D6FCC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076AB76C" w14:textId="64671398" w:rsidR="004706AC" w:rsidRDefault="00B56F8A" w:rsidP="006D6FCC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236EC8D9">
                <wp:simplePos x="0" y="0"/>
                <wp:positionH relativeFrom="column">
                  <wp:posOffset>262255</wp:posOffset>
                </wp:positionH>
                <wp:positionV relativeFrom="paragraph">
                  <wp:posOffset>109855</wp:posOffset>
                </wp:positionV>
                <wp:extent cx="2143760" cy="362585"/>
                <wp:effectExtent l="19050" t="19050" r="2794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62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0C9BD7" id="テキスト ボックス 3" o:spid="_x0000_s1028" type="#_x0000_t202" style="position:absolute;left:0;text-align:left;margin-left:20.65pt;margin-top:8.65pt;width:168.8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13406D2E" w14:textId="77777777" w:rsidR="00B56F8A" w:rsidRDefault="00B56F8A" w:rsidP="006D6FCC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0356185D" w14:textId="77777777" w:rsidR="006D6FCC" w:rsidRDefault="006D6FCC" w:rsidP="006D6FCC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91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E91B1B" w:rsidRPr="00B579AC" w14:paraId="02A06A0D" w14:textId="77777777" w:rsidTr="006D6FCC">
        <w:trPr>
          <w:trHeight w:val="369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5318AEAE" w14:textId="77777777" w:rsidR="00E91B1B" w:rsidRPr="00B579AC" w:rsidRDefault="00E91B1B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4F22957" w14:textId="77777777" w:rsidR="00E91B1B" w:rsidRPr="00B579AC" w:rsidRDefault="00E91B1B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0928F089" w14:textId="77777777" w:rsidR="00E91B1B" w:rsidRPr="00B579AC" w:rsidRDefault="00E91B1B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E91B1B" w:rsidRPr="00B579AC" w14:paraId="59373886" w14:textId="77777777" w:rsidTr="006D6FCC">
        <w:trPr>
          <w:trHeight w:val="369"/>
        </w:trPr>
        <w:tc>
          <w:tcPr>
            <w:tcW w:w="1323" w:type="dxa"/>
            <w:vAlign w:val="center"/>
          </w:tcPr>
          <w:p w14:paraId="5F1123A0" w14:textId="77777777" w:rsidR="00E91B1B" w:rsidRPr="00B579AC" w:rsidRDefault="00E91B1B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617" w14:textId="77777777" w:rsidR="00E91B1B" w:rsidRPr="00B579AC" w:rsidRDefault="00E91B1B" w:rsidP="006D6FC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F97" w14:textId="05506A05" w:rsidR="00E91B1B" w:rsidRPr="00FC0F2C" w:rsidRDefault="006804CD" w:rsidP="006D6FCC">
            <w:pPr>
              <w:spacing w:line="3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F70873">
              <w:rPr>
                <w:rFonts w:ascii="メイリオ" w:eastAsia="メイリオ" w:hAnsi="メイリオ"/>
                <w:sz w:val="28"/>
                <w:szCs w:val="28"/>
              </w:rPr>
              <w:t>1</w:t>
            </w:r>
            <w:r w:rsidR="00E91B1B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6F8A" w:rsidRPr="00B579AC" w14:paraId="1587F341" w14:textId="77777777" w:rsidTr="006D6FCC">
        <w:trPr>
          <w:trHeight w:val="369"/>
        </w:trPr>
        <w:tc>
          <w:tcPr>
            <w:tcW w:w="1323" w:type="dxa"/>
            <w:vAlign w:val="center"/>
          </w:tcPr>
          <w:p w14:paraId="2A84A879" w14:textId="3DAB6CF8" w:rsidR="00B56F8A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EBAB" w14:textId="023E9FE9" w:rsidR="00B56F8A" w:rsidRDefault="00F70873" w:rsidP="006D6FC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E46D" w14:textId="3C55D445" w:rsidR="00B56F8A" w:rsidRDefault="00F70873" w:rsidP="006D6FCC">
            <w:pPr>
              <w:spacing w:line="3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8</w:t>
            </w:r>
            <w:r w:rsidR="00B56F8A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E91B1B" w:rsidRPr="00B579AC" w14:paraId="26263EA2" w14:textId="77777777" w:rsidTr="006D6FCC">
        <w:trPr>
          <w:trHeight w:val="369"/>
        </w:trPr>
        <w:tc>
          <w:tcPr>
            <w:tcW w:w="1323" w:type="dxa"/>
            <w:vAlign w:val="center"/>
          </w:tcPr>
          <w:p w14:paraId="36805043" w14:textId="5A41AF25" w:rsidR="00E91B1B" w:rsidRPr="00B579AC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E91B1B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D2C" w14:textId="713BAA46" w:rsidR="00E91B1B" w:rsidRPr="00B579AC" w:rsidRDefault="00F70873" w:rsidP="006D6FC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E217" w14:textId="3A1475E9" w:rsidR="00E91B1B" w:rsidRPr="0091376E" w:rsidRDefault="00F70873" w:rsidP="006D6FCC">
            <w:pPr>
              <w:spacing w:line="3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7</w:t>
            </w:r>
            <w:r w:rsidR="00E91B1B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6F8A" w:rsidRPr="00B579AC" w14:paraId="2EBC3900" w14:textId="77777777" w:rsidTr="006D6FCC">
        <w:trPr>
          <w:trHeight w:val="369"/>
        </w:trPr>
        <w:tc>
          <w:tcPr>
            <w:tcW w:w="1323" w:type="dxa"/>
            <w:vAlign w:val="center"/>
          </w:tcPr>
          <w:p w14:paraId="41354D38" w14:textId="5D1EEA60" w:rsidR="00B56F8A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3BD4" w14:textId="758FBE48" w:rsidR="00B56F8A" w:rsidRDefault="00F70873" w:rsidP="006D6FC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0FBB" w14:textId="2B361BA7" w:rsidR="00B56F8A" w:rsidRDefault="00F70873" w:rsidP="006D6FCC">
            <w:pPr>
              <w:spacing w:line="3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6</w:t>
            </w:r>
            <w:r w:rsidR="00B56F8A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6F8A" w:rsidRPr="00B579AC" w14:paraId="51B88E62" w14:textId="77777777" w:rsidTr="006D6FCC">
        <w:trPr>
          <w:trHeight w:val="369"/>
        </w:trPr>
        <w:tc>
          <w:tcPr>
            <w:tcW w:w="1323" w:type="dxa"/>
            <w:vAlign w:val="center"/>
          </w:tcPr>
          <w:p w14:paraId="4957726C" w14:textId="61A17462" w:rsidR="00B56F8A" w:rsidRDefault="00F70873" w:rsidP="006D6FC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FED" w14:textId="71E474F0" w:rsidR="00B56F8A" w:rsidRDefault="00F70873" w:rsidP="006D6FC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インターネット接続回線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B701" w14:textId="69886AD5" w:rsidR="00B56F8A" w:rsidRDefault="00B56F8A" w:rsidP="006D6FCC">
            <w:pPr>
              <w:spacing w:line="3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５件</w:t>
            </w:r>
          </w:p>
        </w:tc>
      </w:tr>
    </w:tbl>
    <w:p w14:paraId="5C13D894" w14:textId="77777777" w:rsidR="004706AC" w:rsidRPr="00B579AC" w:rsidRDefault="004706AC" w:rsidP="006D6FCC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5B1887A" w14:textId="649F3AA3" w:rsidR="0043200D" w:rsidRDefault="0043200D" w:rsidP="006D6FCC">
      <w:pPr>
        <w:pStyle w:val="af5"/>
        <w:spacing w:line="30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B996890" w14:textId="574D44FC" w:rsidR="004706AC" w:rsidRDefault="004706AC" w:rsidP="006D6FCC">
      <w:pPr>
        <w:pStyle w:val="af5"/>
        <w:spacing w:line="30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A5C6E3C" w14:textId="183BAC7E" w:rsidR="004706AC" w:rsidRDefault="004706AC" w:rsidP="006D6FCC">
      <w:pPr>
        <w:pStyle w:val="af5"/>
        <w:spacing w:line="30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45517C5" w14:textId="0F7DAAAC" w:rsidR="004706AC" w:rsidRDefault="004706AC" w:rsidP="006D6FCC">
      <w:pPr>
        <w:pStyle w:val="af5"/>
        <w:spacing w:line="30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309549C" w14:textId="77FFD37D" w:rsidR="004706AC" w:rsidRDefault="004706AC" w:rsidP="006D6FCC">
      <w:pPr>
        <w:pStyle w:val="af5"/>
        <w:spacing w:line="30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1AD98EB" w14:textId="77777777" w:rsidR="00B56F8A" w:rsidRDefault="00B56F8A" w:rsidP="006D6FCC">
      <w:pPr>
        <w:pStyle w:val="af5"/>
        <w:spacing w:line="30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1E1A2ADF" w14:textId="77777777" w:rsidR="00B56F8A" w:rsidRDefault="00B56F8A" w:rsidP="006D6FCC">
      <w:pPr>
        <w:pStyle w:val="af5"/>
        <w:spacing w:line="30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1119CD8" w14:textId="77777777" w:rsidR="00B56F8A" w:rsidRDefault="00B56F8A" w:rsidP="006D6FCC">
      <w:pPr>
        <w:pStyle w:val="af5"/>
        <w:spacing w:line="30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bookmarkEnd w:id="1"/>
    <w:p w14:paraId="014D7D4E" w14:textId="0833BE75" w:rsidR="00CD3A1B" w:rsidRPr="006D6FCC" w:rsidRDefault="006D6FCC" w:rsidP="006D6FCC">
      <w:pPr>
        <w:pStyle w:val="af5"/>
        <w:numPr>
          <w:ilvl w:val="0"/>
          <w:numId w:val="8"/>
        </w:numPr>
        <w:spacing w:line="30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 w:rsidRPr="006D6FCC">
        <w:rPr>
          <w:rFonts w:ascii="メイリオ" w:eastAsia="メイリオ" w:hAnsi="メイリオ" w:cs="メイリオ"/>
          <w:bCs/>
          <w:spacing w:val="-6"/>
          <w:sz w:val="28"/>
          <w:szCs w:val="28"/>
        </w:rPr>
        <w:t>2位の「</w:t>
      </w:r>
      <w:r w:rsidR="007A2887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工事・建築」については</w:t>
      </w:r>
      <w:r w:rsidR="00F265E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、</w:t>
      </w:r>
      <w:r w:rsidR="007A2887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「突然訪問してきた</w:t>
      </w:r>
      <w:r w:rsidR="00DB3E5A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事業者</w:t>
      </w:r>
      <w:r w:rsidR="007A2887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と屋根工事の契約をしたが解約したい」という相談が寄せられました。</w:t>
      </w:r>
      <w:r w:rsidR="00472518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豪雨や台風などの多い時期は、同様の相談が増える傾向</w:t>
      </w:r>
      <w:r w:rsidR="00DB3E5A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に</w:t>
      </w:r>
      <w:r w:rsidR="00472518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あります。契約は慎重に</w:t>
      </w:r>
      <w:r w:rsidR="00F265E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しましょう。</w:t>
      </w:r>
      <w:r w:rsidR="00ED23E2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契約をしてしまってもクーリング・オフできる場合があります。</w:t>
      </w:r>
      <w:r w:rsidR="00DB3E5A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困ったときは、消費者ホットライン（188番）にご相談ください。</w:t>
      </w:r>
    </w:p>
    <w:sectPr w:rsidR="00CD3A1B" w:rsidRPr="006D6FCC" w:rsidSect="00095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85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F456F" w14:textId="77777777" w:rsidR="00E52755" w:rsidRDefault="00E52755" w:rsidP="00F80F6F">
      <w:r>
        <w:separator/>
      </w:r>
    </w:p>
  </w:endnote>
  <w:endnote w:type="continuationSeparator" w:id="0">
    <w:p w14:paraId="7BB43A10" w14:textId="77777777" w:rsidR="00E52755" w:rsidRDefault="00E52755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C95F2" w14:textId="77777777" w:rsidR="00911440" w:rsidRDefault="009114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680FF" w14:textId="77777777" w:rsidR="00911440" w:rsidRDefault="0091144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DF762" w14:textId="77777777" w:rsidR="00911440" w:rsidRDefault="009114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BA5FB" w14:textId="77777777" w:rsidR="00E52755" w:rsidRDefault="00E52755" w:rsidP="00F80F6F">
      <w:r>
        <w:separator/>
      </w:r>
    </w:p>
  </w:footnote>
  <w:footnote w:type="continuationSeparator" w:id="0">
    <w:p w14:paraId="6979DBFC" w14:textId="77777777" w:rsidR="00E52755" w:rsidRDefault="00E52755" w:rsidP="00F8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5622B" w14:textId="77777777" w:rsidR="00911440" w:rsidRDefault="0091144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53C66" w14:textId="77777777" w:rsidR="00911440" w:rsidRDefault="0091144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D83EA" w14:textId="77777777" w:rsidR="00911440" w:rsidRDefault="009114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DD0"/>
    <w:multiLevelType w:val="hybridMultilevel"/>
    <w:tmpl w:val="191C9E7E"/>
    <w:lvl w:ilvl="0" w:tplc="997CAA76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06C10"/>
    <w:multiLevelType w:val="hybridMultilevel"/>
    <w:tmpl w:val="0CCAF68A"/>
    <w:lvl w:ilvl="0" w:tplc="997CAA7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3AA7A0B"/>
    <w:multiLevelType w:val="hybridMultilevel"/>
    <w:tmpl w:val="B1DCB1BA"/>
    <w:lvl w:ilvl="0" w:tplc="5A0E327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6E618E"/>
    <w:multiLevelType w:val="hybridMultilevel"/>
    <w:tmpl w:val="F6AE38BC"/>
    <w:lvl w:ilvl="0" w:tplc="F594DFFE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40074"/>
    <w:rsid w:val="00043A05"/>
    <w:rsid w:val="0005050D"/>
    <w:rsid w:val="0005691D"/>
    <w:rsid w:val="000666E0"/>
    <w:rsid w:val="00072355"/>
    <w:rsid w:val="00072BB9"/>
    <w:rsid w:val="00072C93"/>
    <w:rsid w:val="000775E7"/>
    <w:rsid w:val="00081BDE"/>
    <w:rsid w:val="00081D1F"/>
    <w:rsid w:val="00087CB0"/>
    <w:rsid w:val="00091894"/>
    <w:rsid w:val="000955BD"/>
    <w:rsid w:val="0009576F"/>
    <w:rsid w:val="000962A1"/>
    <w:rsid w:val="000A5D98"/>
    <w:rsid w:val="000A6B2B"/>
    <w:rsid w:val="000B56CF"/>
    <w:rsid w:val="000B660D"/>
    <w:rsid w:val="000C51B2"/>
    <w:rsid w:val="000C6B62"/>
    <w:rsid w:val="000C6E7F"/>
    <w:rsid w:val="000D0F08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2E70"/>
    <w:rsid w:val="00105382"/>
    <w:rsid w:val="00112323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21D2"/>
    <w:rsid w:val="0016458E"/>
    <w:rsid w:val="00170293"/>
    <w:rsid w:val="001703A0"/>
    <w:rsid w:val="001829D5"/>
    <w:rsid w:val="0018599A"/>
    <w:rsid w:val="00191043"/>
    <w:rsid w:val="00192183"/>
    <w:rsid w:val="0019420C"/>
    <w:rsid w:val="001A0C0B"/>
    <w:rsid w:val="001A74F1"/>
    <w:rsid w:val="001D1353"/>
    <w:rsid w:val="001D6006"/>
    <w:rsid w:val="001E53D7"/>
    <w:rsid w:val="001E6062"/>
    <w:rsid w:val="001F191E"/>
    <w:rsid w:val="001F40D2"/>
    <w:rsid w:val="001F41B6"/>
    <w:rsid w:val="001F69A4"/>
    <w:rsid w:val="00203989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3396"/>
    <w:rsid w:val="00233827"/>
    <w:rsid w:val="00234F9A"/>
    <w:rsid w:val="00237808"/>
    <w:rsid w:val="0024724C"/>
    <w:rsid w:val="002472C7"/>
    <w:rsid w:val="002519FB"/>
    <w:rsid w:val="00252796"/>
    <w:rsid w:val="0025647E"/>
    <w:rsid w:val="002578EA"/>
    <w:rsid w:val="00262A95"/>
    <w:rsid w:val="00263266"/>
    <w:rsid w:val="00264F6D"/>
    <w:rsid w:val="00266609"/>
    <w:rsid w:val="00273826"/>
    <w:rsid w:val="0027568D"/>
    <w:rsid w:val="00282735"/>
    <w:rsid w:val="00285051"/>
    <w:rsid w:val="002914F9"/>
    <w:rsid w:val="002933DD"/>
    <w:rsid w:val="00294FA6"/>
    <w:rsid w:val="00295093"/>
    <w:rsid w:val="0029570D"/>
    <w:rsid w:val="0029632F"/>
    <w:rsid w:val="00297B3C"/>
    <w:rsid w:val="002A0EF3"/>
    <w:rsid w:val="002A1217"/>
    <w:rsid w:val="002A273D"/>
    <w:rsid w:val="002A386C"/>
    <w:rsid w:val="002A4E19"/>
    <w:rsid w:val="002A5160"/>
    <w:rsid w:val="002A678B"/>
    <w:rsid w:val="002B11A9"/>
    <w:rsid w:val="002C0013"/>
    <w:rsid w:val="002C0378"/>
    <w:rsid w:val="002C0B18"/>
    <w:rsid w:val="002C261E"/>
    <w:rsid w:val="002C6859"/>
    <w:rsid w:val="002D5EA3"/>
    <w:rsid w:val="002E15B9"/>
    <w:rsid w:val="002E3CDE"/>
    <w:rsid w:val="002E5893"/>
    <w:rsid w:val="002E63C3"/>
    <w:rsid w:val="002F3121"/>
    <w:rsid w:val="002F5BDC"/>
    <w:rsid w:val="002F6817"/>
    <w:rsid w:val="00300C2F"/>
    <w:rsid w:val="003015F4"/>
    <w:rsid w:val="00307A41"/>
    <w:rsid w:val="003110C4"/>
    <w:rsid w:val="00313D7B"/>
    <w:rsid w:val="00314F71"/>
    <w:rsid w:val="00317B3C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6ED8"/>
    <w:rsid w:val="0037081D"/>
    <w:rsid w:val="00370A8D"/>
    <w:rsid w:val="00371380"/>
    <w:rsid w:val="003739A5"/>
    <w:rsid w:val="00376DF1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6DF9"/>
    <w:rsid w:val="003A757B"/>
    <w:rsid w:val="003B41FE"/>
    <w:rsid w:val="003C0293"/>
    <w:rsid w:val="003C18DD"/>
    <w:rsid w:val="003C285B"/>
    <w:rsid w:val="003C434A"/>
    <w:rsid w:val="003C51D9"/>
    <w:rsid w:val="003D1B4F"/>
    <w:rsid w:val="003D33C9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F5F"/>
    <w:rsid w:val="00443FB7"/>
    <w:rsid w:val="00445D32"/>
    <w:rsid w:val="00446DD8"/>
    <w:rsid w:val="00453AE9"/>
    <w:rsid w:val="00455814"/>
    <w:rsid w:val="00455AAE"/>
    <w:rsid w:val="00467D5B"/>
    <w:rsid w:val="004706AC"/>
    <w:rsid w:val="00471EC8"/>
    <w:rsid w:val="00472518"/>
    <w:rsid w:val="0047257F"/>
    <w:rsid w:val="0047580D"/>
    <w:rsid w:val="004759C4"/>
    <w:rsid w:val="0048212F"/>
    <w:rsid w:val="00482506"/>
    <w:rsid w:val="00484252"/>
    <w:rsid w:val="004854FD"/>
    <w:rsid w:val="00485626"/>
    <w:rsid w:val="004874F0"/>
    <w:rsid w:val="00494706"/>
    <w:rsid w:val="004A1D0A"/>
    <w:rsid w:val="004A2451"/>
    <w:rsid w:val="004A39C2"/>
    <w:rsid w:val="004B024B"/>
    <w:rsid w:val="004B40E3"/>
    <w:rsid w:val="004B6197"/>
    <w:rsid w:val="004B653E"/>
    <w:rsid w:val="004B719D"/>
    <w:rsid w:val="004C66E1"/>
    <w:rsid w:val="004C6B73"/>
    <w:rsid w:val="004D696A"/>
    <w:rsid w:val="004E5DA8"/>
    <w:rsid w:val="004F02C0"/>
    <w:rsid w:val="004F181F"/>
    <w:rsid w:val="004F1E11"/>
    <w:rsid w:val="004F2EE1"/>
    <w:rsid w:val="004F34E7"/>
    <w:rsid w:val="004F4A2A"/>
    <w:rsid w:val="00500C84"/>
    <w:rsid w:val="00502A5A"/>
    <w:rsid w:val="005054F5"/>
    <w:rsid w:val="0051389C"/>
    <w:rsid w:val="00513B6A"/>
    <w:rsid w:val="00517E25"/>
    <w:rsid w:val="00525747"/>
    <w:rsid w:val="00525954"/>
    <w:rsid w:val="00530864"/>
    <w:rsid w:val="0053419B"/>
    <w:rsid w:val="00534EA3"/>
    <w:rsid w:val="005355E4"/>
    <w:rsid w:val="005365F7"/>
    <w:rsid w:val="00545AA0"/>
    <w:rsid w:val="005461BA"/>
    <w:rsid w:val="0054763A"/>
    <w:rsid w:val="00547E81"/>
    <w:rsid w:val="00550A4E"/>
    <w:rsid w:val="005519FF"/>
    <w:rsid w:val="00552C76"/>
    <w:rsid w:val="00555DBA"/>
    <w:rsid w:val="00556A37"/>
    <w:rsid w:val="0055767C"/>
    <w:rsid w:val="00562D09"/>
    <w:rsid w:val="00572F89"/>
    <w:rsid w:val="00576428"/>
    <w:rsid w:val="00581AD2"/>
    <w:rsid w:val="00581CE2"/>
    <w:rsid w:val="0058448D"/>
    <w:rsid w:val="005848F7"/>
    <w:rsid w:val="00590891"/>
    <w:rsid w:val="00591D05"/>
    <w:rsid w:val="0059734A"/>
    <w:rsid w:val="005A0CCF"/>
    <w:rsid w:val="005A0F07"/>
    <w:rsid w:val="005A3BA3"/>
    <w:rsid w:val="005A5132"/>
    <w:rsid w:val="005A68CD"/>
    <w:rsid w:val="005B183C"/>
    <w:rsid w:val="005B2B45"/>
    <w:rsid w:val="005B6822"/>
    <w:rsid w:val="005C5F9E"/>
    <w:rsid w:val="005D0C3D"/>
    <w:rsid w:val="005D1F84"/>
    <w:rsid w:val="005D3AD1"/>
    <w:rsid w:val="005E49CB"/>
    <w:rsid w:val="005E4C88"/>
    <w:rsid w:val="005E7E7B"/>
    <w:rsid w:val="005F11D5"/>
    <w:rsid w:val="005F28C0"/>
    <w:rsid w:val="005F7656"/>
    <w:rsid w:val="006057A0"/>
    <w:rsid w:val="00606164"/>
    <w:rsid w:val="00611A22"/>
    <w:rsid w:val="00614AD3"/>
    <w:rsid w:val="00616E94"/>
    <w:rsid w:val="006174A5"/>
    <w:rsid w:val="0062454F"/>
    <w:rsid w:val="00625D82"/>
    <w:rsid w:val="006324A2"/>
    <w:rsid w:val="00632586"/>
    <w:rsid w:val="0063438D"/>
    <w:rsid w:val="00635687"/>
    <w:rsid w:val="00645567"/>
    <w:rsid w:val="00645FF7"/>
    <w:rsid w:val="0064763F"/>
    <w:rsid w:val="00656C22"/>
    <w:rsid w:val="00660D4A"/>
    <w:rsid w:val="00663335"/>
    <w:rsid w:val="00665742"/>
    <w:rsid w:val="006674D7"/>
    <w:rsid w:val="006721D9"/>
    <w:rsid w:val="006722F4"/>
    <w:rsid w:val="0067395B"/>
    <w:rsid w:val="00677CA6"/>
    <w:rsid w:val="00677E05"/>
    <w:rsid w:val="006804CD"/>
    <w:rsid w:val="006809AA"/>
    <w:rsid w:val="006918D9"/>
    <w:rsid w:val="006A54BC"/>
    <w:rsid w:val="006A59A1"/>
    <w:rsid w:val="006A7705"/>
    <w:rsid w:val="006B29C4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D6FCC"/>
    <w:rsid w:val="006E021A"/>
    <w:rsid w:val="006E10EC"/>
    <w:rsid w:val="006E2EDC"/>
    <w:rsid w:val="006E50D2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605D4"/>
    <w:rsid w:val="00763343"/>
    <w:rsid w:val="00763C53"/>
    <w:rsid w:val="00766BD3"/>
    <w:rsid w:val="00775445"/>
    <w:rsid w:val="00776214"/>
    <w:rsid w:val="00782E97"/>
    <w:rsid w:val="00783779"/>
    <w:rsid w:val="00783872"/>
    <w:rsid w:val="00783A12"/>
    <w:rsid w:val="007875ED"/>
    <w:rsid w:val="0079181A"/>
    <w:rsid w:val="007A2887"/>
    <w:rsid w:val="007A7562"/>
    <w:rsid w:val="007B5EC7"/>
    <w:rsid w:val="007B7BAB"/>
    <w:rsid w:val="007C211E"/>
    <w:rsid w:val="007C33FB"/>
    <w:rsid w:val="007C40EA"/>
    <w:rsid w:val="007C6636"/>
    <w:rsid w:val="007C6688"/>
    <w:rsid w:val="007D3F6F"/>
    <w:rsid w:val="007D7D87"/>
    <w:rsid w:val="007E41F9"/>
    <w:rsid w:val="007E42F1"/>
    <w:rsid w:val="007E696E"/>
    <w:rsid w:val="007F0099"/>
    <w:rsid w:val="007F2EA1"/>
    <w:rsid w:val="007F4656"/>
    <w:rsid w:val="007F6BDF"/>
    <w:rsid w:val="007F74FE"/>
    <w:rsid w:val="007F7542"/>
    <w:rsid w:val="00803ED3"/>
    <w:rsid w:val="00812C87"/>
    <w:rsid w:val="00813187"/>
    <w:rsid w:val="00814A10"/>
    <w:rsid w:val="008216FA"/>
    <w:rsid w:val="008401AF"/>
    <w:rsid w:val="00844B01"/>
    <w:rsid w:val="008508F0"/>
    <w:rsid w:val="0085308C"/>
    <w:rsid w:val="008559E6"/>
    <w:rsid w:val="008565D5"/>
    <w:rsid w:val="008600E5"/>
    <w:rsid w:val="00860421"/>
    <w:rsid w:val="00861888"/>
    <w:rsid w:val="0086459C"/>
    <w:rsid w:val="00870472"/>
    <w:rsid w:val="008714DA"/>
    <w:rsid w:val="008719B7"/>
    <w:rsid w:val="00873E06"/>
    <w:rsid w:val="0087539D"/>
    <w:rsid w:val="00885DEE"/>
    <w:rsid w:val="00891F02"/>
    <w:rsid w:val="0089664D"/>
    <w:rsid w:val="008A19ED"/>
    <w:rsid w:val="008B0A73"/>
    <w:rsid w:val="008B185B"/>
    <w:rsid w:val="008B280F"/>
    <w:rsid w:val="008C28A3"/>
    <w:rsid w:val="008C3BD8"/>
    <w:rsid w:val="008C4926"/>
    <w:rsid w:val="008C5266"/>
    <w:rsid w:val="008C62C4"/>
    <w:rsid w:val="008D6F4E"/>
    <w:rsid w:val="008E4C88"/>
    <w:rsid w:val="008E51D0"/>
    <w:rsid w:val="008F32FC"/>
    <w:rsid w:val="009020DC"/>
    <w:rsid w:val="00906E15"/>
    <w:rsid w:val="009074B9"/>
    <w:rsid w:val="00911440"/>
    <w:rsid w:val="00911B55"/>
    <w:rsid w:val="0091376E"/>
    <w:rsid w:val="00913BE8"/>
    <w:rsid w:val="00914EFC"/>
    <w:rsid w:val="009169A3"/>
    <w:rsid w:val="00922830"/>
    <w:rsid w:val="00922F3D"/>
    <w:rsid w:val="0092483B"/>
    <w:rsid w:val="00931259"/>
    <w:rsid w:val="0094084A"/>
    <w:rsid w:val="0094338F"/>
    <w:rsid w:val="00943A53"/>
    <w:rsid w:val="009473F3"/>
    <w:rsid w:val="00954BCD"/>
    <w:rsid w:val="00956BEC"/>
    <w:rsid w:val="00960969"/>
    <w:rsid w:val="00960C50"/>
    <w:rsid w:val="0096317A"/>
    <w:rsid w:val="009639B9"/>
    <w:rsid w:val="00964DD7"/>
    <w:rsid w:val="009669C5"/>
    <w:rsid w:val="00975057"/>
    <w:rsid w:val="009879FF"/>
    <w:rsid w:val="00993F56"/>
    <w:rsid w:val="00994679"/>
    <w:rsid w:val="00994CD5"/>
    <w:rsid w:val="00997080"/>
    <w:rsid w:val="009A1AAC"/>
    <w:rsid w:val="009A2C79"/>
    <w:rsid w:val="009B4B60"/>
    <w:rsid w:val="009B6D9C"/>
    <w:rsid w:val="009C6983"/>
    <w:rsid w:val="009D485E"/>
    <w:rsid w:val="009D6036"/>
    <w:rsid w:val="009E137C"/>
    <w:rsid w:val="009E21FB"/>
    <w:rsid w:val="009E3290"/>
    <w:rsid w:val="009F13C5"/>
    <w:rsid w:val="009F3C3D"/>
    <w:rsid w:val="009F5DB3"/>
    <w:rsid w:val="00A02617"/>
    <w:rsid w:val="00A060FF"/>
    <w:rsid w:val="00A17E70"/>
    <w:rsid w:val="00A22BB0"/>
    <w:rsid w:val="00A256DC"/>
    <w:rsid w:val="00A35202"/>
    <w:rsid w:val="00A36EB0"/>
    <w:rsid w:val="00A41F3C"/>
    <w:rsid w:val="00A4327C"/>
    <w:rsid w:val="00A46C5F"/>
    <w:rsid w:val="00A50BDD"/>
    <w:rsid w:val="00A52F1D"/>
    <w:rsid w:val="00A57420"/>
    <w:rsid w:val="00A60077"/>
    <w:rsid w:val="00A63968"/>
    <w:rsid w:val="00A641A6"/>
    <w:rsid w:val="00A662BA"/>
    <w:rsid w:val="00A66856"/>
    <w:rsid w:val="00A74D10"/>
    <w:rsid w:val="00A81752"/>
    <w:rsid w:val="00A820D3"/>
    <w:rsid w:val="00A84151"/>
    <w:rsid w:val="00A973BA"/>
    <w:rsid w:val="00AA4EEF"/>
    <w:rsid w:val="00AA5AB5"/>
    <w:rsid w:val="00AA5B64"/>
    <w:rsid w:val="00AA7985"/>
    <w:rsid w:val="00AB196C"/>
    <w:rsid w:val="00AB2763"/>
    <w:rsid w:val="00AC2E7F"/>
    <w:rsid w:val="00AC5CFE"/>
    <w:rsid w:val="00AD2914"/>
    <w:rsid w:val="00AD30EB"/>
    <w:rsid w:val="00AD4492"/>
    <w:rsid w:val="00AD4EE4"/>
    <w:rsid w:val="00AD692A"/>
    <w:rsid w:val="00AE1FCE"/>
    <w:rsid w:val="00AE5983"/>
    <w:rsid w:val="00AF0B48"/>
    <w:rsid w:val="00AF1746"/>
    <w:rsid w:val="00AF62E2"/>
    <w:rsid w:val="00AF688F"/>
    <w:rsid w:val="00B04FA1"/>
    <w:rsid w:val="00B05AF6"/>
    <w:rsid w:val="00B1008D"/>
    <w:rsid w:val="00B10BD6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7D8"/>
    <w:rsid w:val="00B4796D"/>
    <w:rsid w:val="00B52857"/>
    <w:rsid w:val="00B5504C"/>
    <w:rsid w:val="00B56F8A"/>
    <w:rsid w:val="00B579AC"/>
    <w:rsid w:val="00B65EDB"/>
    <w:rsid w:val="00B661EA"/>
    <w:rsid w:val="00B71C33"/>
    <w:rsid w:val="00B77379"/>
    <w:rsid w:val="00B77DCB"/>
    <w:rsid w:val="00B83344"/>
    <w:rsid w:val="00B83B2F"/>
    <w:rsid w:val="00B846C1"/>
    <w:rsid w:val="00B850BC"/>
    <w:rsid w:val="00B90B45"/>
    <w:rsid w:val="00B91FDF"/>
    <w:rsid w:val="00BA0DDB"/>
    <w:rsid w:val="00BA48BC"/>
    <w:rsid w:val="00BB0A90"/>
    <w:rsid w:val="00BB0E97"/>
    <w:rsid w:val="00BB1838"/>
    <w:rsid w:val="00BB3850"/>
    <w:rsid w:val="00BB3FFE"/>
    <w:rsid w:val="00BB6471"/>
    <w:rsid w:val="00BB71EA"/>
    <w:rsid w:val="00BC0094"/>
    <w:rsid w:val="00BC6599"/>
    <w:rsid w:val="00BD4D7F"/>
    <w:rsid w:val="00BE0D12"/>
    <w:rsid w:val="00BE2D1E"/>
    <w:rsid w:val="00BE5F4C"/>
    <w:rsid w:val="00BF10C6"/>
    <w:rsid w:val="00BF3551"/>
    <w:rsid w:val="00BF3FE7"/>
    <w:rsid w:val="00BF56B4"/>
    <w:rsid w:val="00BF763C"/>
    <w:rsid w:val="00C034B7"/>
    <w:rsid w:val="00C07FF5"/>
    <w:rsid w:val="00C13401"/>
    <w:rsid w:val="00C15280"/>
    <w:rsid w:val="00C17A25"/>
    <w:rsid w:val="00C22208"/>
    <w:rsid w:val="00C256DD"/>
    <w:rsid w:val="00C36581"/>
    <w:rsid w:val="00C413E5"/>
    <w:rsid w:val="00C41EF5"/>
    <w:rsid w:val="00C53CCF"/>
    <w:rsid w:val="00C56DCB"/>
    <w:rsid w:val="00C57881"/>
    <w:rsid w:val="00C60C37"/>
    <w:rsid w:val="00C6293F"/>
    <w:rsid w:val="00C65F96"/>
    <w:rsid w:val="00C717D0"/>
    <w:rsid w:val="00C7283F"/>
    <w:rsid w:val="00C7308A"/>
    <w:rsid w:val="00C766DA"/>
    <w:rsid w:val="00C76B74"/>
    <w:rsid w:val="00C80CD3"/>
    <w:rsid w:val="00C83E13"/>
    <w:rsid w:val="00C844B9"/>
    <w:rsid w:val="00C853C5"/>
    <w:rsid w:val="00C86450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5BD6"/>
    <w:rsid w:val="00CC2359"/>
    <w:rsid w:val="00CC5530"/>
    <w:rsid w:val="00CD085A"/>
    <w:rsid w:val="00CD1B24"/>
    <w:rsid w:val="00CD3A1B"/>
    <w:rsid w:val="00CE26B5"/>
    <w:rsid w:val="00CE3CD6"/>
    <w:rsid w:val="00CE63B0"/>
    <w:rsid w:val="00CE6B49"/>
    <w:rsid w:val="00CE70FB"/>
    <w:rsid w:val="00CE7B8A"/>
    <w:rsid w:val="00CF005B"/>
    <w:rsid w:val="00CF11FD"/>
    <w:rsid w:val="00CF4641"/>
    <w:rsid w:val="00CF6AEB"/>
    <w:rsid w:val="00D01A04"/>
    <w:rsid w:val="00D14036"/>
    <w:rsid w:val="00D1462A"/>
    <w:rsid w:val="00D15D5D"/>
    <w:rsid w:val="00D211D4"/>
    <w:rsid w:val="00D25396"/>
    <w:rsid w:val="00D262F0"/>
    <w:rsid w:val="00D301F5"/>
    <w:rsid w:val="00D30966"/>
    <w:rsid w:val="00D31388"/>
    <w:rsid w:val="00D32256"/>
    <w:rsid w:val="00D33CA7"/>
    <w:rsid w:val="00D3529C"/>
    <w:rsid w:val="00D36CA3"/>
    <w:rsid w:val="00D41D44"/>
    <w:rsid w:val="00D41F36"/>
    <w:rsid w:val="00D46C9B"/>
    <w:rsid w:val="00D46E54"/>
    <w:rsid w:val="00D574DE"/>
    <w:rsid w:val="00D62A55"/>
    <w:rsid w:val="00D64925"/>
    <w:rsid w:val="00D65DC2"/>
    <w:rsid w:val="00D73B1B"/>
    <w:rsid w:val="00D8379E"/>
    <w:rsid w:val="00D83B33"/>
    <w:rsid w:val="00D90C69"/>
    <w:rsid w:val="00D91792"/>
    <w:rsid w:val="00D91C64"/>
    <w:rsid w:val="00DA18D1"/>
    <w:rsid w:val="00DA21EB"/>
    <w:rsid w:val="00DA26F1"/>
    <w:rsid w:val="00DA2AF5"/>
    <w:rsid w:val="00DA672F"/>
    <w:rsid w:val="00DB3E5A"/>
    <w:rsid w:val="00DB3EA0"/>
    <w:rsid w:val="00DB4388"/>
    <w:rsid w:val="00DC12FB"/>
    <w:rsid w:val="00DC3AD1"/>
    <w:rsid w:val="00DC4D1F"/>
    <w:rsid w:val="00DC5571"/>
    <w:rsid w:val="00DD7B76"/>
    <w:rsid w:val="00DE3523"/>
    <w:rsid w:val="00DE6C03"/>
    <w:rsid w:val="00DE78CD"/>
    <w:rsid w:val="00DF71F2"/>
    <w:rsid w:val="00E074C7"/>
    <w:rsid w:val="00E121A2"/>
    <w:rsid w:val="00E2235F"/>
    <w:rsid w:val="00E2379D"/>
    <w:rsid w:val="00E24282"/>
    <w:rsid w:val="00E31B10"/>
    <w:rsid w:val="00E43ED3"/>
    <w:rsid w:val="00E44F5D"/>
    <w:rsid w:val="00E46908"/>
    <w:rsid w:val="00E47C80"/>
    <w:rsid w:val="00E51237"/>
    <w:rsid w:val="00E52755"/>
    <w:rsid w:val="00E53000"/>
    <w:rsid w:val="00E56954"/>
    <w:rsid w:val="00E669EA"/>
    <w:rsid w:val="00E707EB"/>
    <w:rsid w:val="00E726D5"/>
    <w:rsid w:val="00E73D25"/>
    <w:rsid w:val="00E740AE"/>
    <w:rsid w:val="00E83EB4"/>
    <w:rsid w:val="00E8451F"/>
    <w:rsid w:val="00E846E8"/>
    <w:rsid w:val="00E87B16"/>
    <w:rsid w:val="00E91B1B"/>
    <w:rsid w:val="00E95F2A"/>
    <w:rsid w:val="00E96A15"/>
    <w:rsid w:val="00E97C36"/>
    <w:rsid w:val="00EA7398"/>
    <w:rsid w:val="00EA7E20"/>
    <w:rsid w:val="00EB1629"/>
    <w:rsid w:val="00EB3DFF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23E2"/>
    <w:rsid w:val="00ED3257"/>
    <w:rsid w:val="00ED3AD5"/>
    <w:rsid w:val="00ED4B87"/>
    <w:rsid w:val="00EE1185"/>
    <w:rsid w:val="00EE6C57"/>
    <w:rsid w:val="00EF00F2"/>
    <w:rsid w:val="00EF0754"/>
    <w:rsid w:val="00EF1410"/>
    <w:rsid w:val="00F005B8"/>
    <w:rsid w:val="00F04547"/>
    <w:rsid w:val="00F05BA9"/>
    <w:rsid w:val="00F12E2D"/>
    <w:rsid w:val="00F23044"/>
    <w:rsid w:val="00F23369"/>
    <w:rsid w:val="00F23E0B"/>
    <w:rsid w:val="00F2410F"/>
    <w:rsid w:val="00F24D45"/>
    <w:rsid w:val="00F265ED"/>
    <w:rsid w:val="00F31392"/>
    <w:rsid w:val="00F34F68"/>
    <w:rsid w:val="00F416E6"/>
    <w:rsid w:val="00F5438C"/>
    <w:rsid w:val="00F57E0A"/>
    <w:rsid w:val="00F67EA4"/>
    <w:rsid w:val="00F70873"/>
    <w:rsid w:val="00F70EF2"/>
    <w:rsid w:val="00F73E17"/>
    <w:rsid w:val="00F74201"/>
    <w:rsid w:val="00F80F6F"/>
    <w:rsid w:val="00F82C24"/>
    <w:rsid w:val="00F90033"/>
    <w:rsid w:val="00F914F9"/>
    <w:rsid w:val="00F91EBA"/>
    <w:rsid w:val="00F92D52"/>
    <w:rsid w:val="00F94307"/>
    <w:rsid w:val="00FA43F2"/>
    <w:rsid w:val="00FA63AA"/>
    <w:rsid w:val="00FA730E"/>
    <w:rsid w:val="00FA7AF5"/>
    <w:rsid w:val="00FB01D7"/>
    <w:rsid w:val="00FB1197"/>
    <w:rsid w:val="00FB52A4"/>
    <w:rsid w:val="00FC0F2C"/>
    <w:rsid w:val="00FD1E8B"/>
    <w:rsid w:val="00FD4FAA"/>
    <w:rsid w:val="00FE11D9"/>
    <w:rsid w:val="00FE3E4B"/>
    <w:rsid w:val="00FE3F01"/>
    <w:rsid w:val="00FE3FC8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C22208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f6">
    <w:name w:val="書式なし (文字)"/>
    <w:basedOn w:val="a0"/>
    <w:link w:val="af5"/>
    <w:uiPriority w:val="99"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F4C4-AD31-404E-8821-972FBD58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2023-07-27T04:05:00Z</dcterms:created>
  <dcterms:modified xsi:type="dcterms:W3CDTF">2023-07-27T04:05:00Z</dcterms:modified>
</cp:coreProperties>
</file>