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3B98BEE4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2527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10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3B98BEE4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252796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10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1936B044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1316E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2</w:t>
      </w:r>
      <w:r w:rsidR="001316E2">
        <w:rPr>
          <w:rFonts w:ascii="メイリオ" w:eastAsia="メイリオ" w:hAnsi="メイリオ" w:cs="メイリオ"/>
          <w:b/>
          <w:sz w:val="32"/>
          <w:szCs w:val="32"/>
          <w:u w:val="single"/>
        </w:rPr>
        <w:t>6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9669C5">
        <w:rPr>
          <w:rFonts w:ascii="メイリオ" w:eastAsia="メイリオ" w:hAnsi="メイリオ" w:cs="メイリオ" w:hint="eastAsia"/>
          <w:b/>
          <w:sz w:val="32"/>
          <w:szCs w:val="32"/>
        </w:rPr>
        <w:t>3.8</w:t>
      </w:r>
      <w:r w:rsidR="005F7656"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E95F2A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9669C5">
        <w:rPr>
          <w:rFonts w:ascii="メイリオ" w:eastAsia="メイリオ" w:hAnsi="メイリオ" w:cs="メイリオ"/>
          <w:b/>
          <w:sz w:val="32"/>
          <w:szCs w:val="32"/>
        </w:rPr>
        <w:t>14.2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743823" w:rsidRPr="00FD4FAA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6FF6B8BD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290CD89E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3D0A7159" w:rsidR="00EB63F6" w:rsidRPr="00EB63F6" w:rsidRDefault="00DC3AD1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>3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1C098016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47F4D70E" w:rsidR="00EB63F6" w:rsidRPr="00EB63F6" w:rsidRDefault="00EB63F6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DC3AD1"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4271085F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5B0045D2" w:rsidR="00EB63F6" w:rsidRPr="00EB63F6" w:rsidRDefault="00DC3AD1" w:rsidP="00576428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1FE15913" w:rsidR="00EB63F6" w:rsidRPr="00EB63F6" w:rsidRDefault="00DC3AD1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21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0E8D5D55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17AA19D9" w:rsidR="00EB63F6" w:rsidRPr="00EB63F6" w:rsidRDefault="00EB63F6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115A3C4B" w:rsidR="00EB63F6" w:rsidRPr="00EB63F6" w:rsidRDefault="00EB63F6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C3AD1"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2791A3DF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15C7B00B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3CC02AFF" w:rsidR="00EB63F6" w:rsidRPr="00EB63F6" w:rsidRDefault="00DC3AD1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14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DC3AD1" w:rsidRPr="00314F71" w14:paraId="3696474E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4FFDCC7C" w14:textId="62CA2177" w:rsidR="00DC3AD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DC3AD1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A15D" w14:textId="51EB7D29" w:rsidR="00DC3AD1" w:rsidRPr="00EB63F6" w:rsidRDefault="00DC3AD1" w:rsidP="00576428">
            <w:pPr>
              <w:spacing w:line="38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自動車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158" w14:textId="6413FEE9" w:rsidR="00DC3AD1" w:rsidRPr="00EB63F6" w:rsidRDefault="00DC3AD1" w:rsidP="00576428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14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1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B7wZsb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EB159B9" w14:textId="469F90FE" w:rsidR="00530864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77777777" w:rsidR="00DC3AD1" w:rsidRDefault="00DC3AD1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011A4DA2" w14:textId="3B29A329" w:rsidR="00EB63F6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１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位の「</w:t>
      </w:r>
      <w:r w:rsidR="00DC3AD1">
        <w:rPr>
          <w:rFonts w:ascii="メイリオ" w:eastAsia="メイリオ" w:hAnsi="メイリオ" w:cs="メイリオ" w:hint="eastAsia"/>
          <w:bCs/>
          <w:sz w:val="28"/>
          <w:szCs w:val="28"/>
        </w:rPr>
        <w:t>移動通信サービス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」は、</w:t>
      </w:r>
      <w:r w:rsidR="00DC3AD1">
        <w:rPr>
          <w:rFonts w:ascii="メイリオ" w:eastAsia="メイリオ" w:hAnsi="メイリオ" w:cs="メイリオ" w:hint="eastAsia"/>
          <w:bCs/>
          <w:sz w:val="28"/>
          <w:szCs w:val="28"/>
        </w:rPr>
        <w:t>格安スマホへの乗換えや格安プランに</w:t>
      </w:r>
      <w:r w:rsidR="00F12E2D">
        <w:rPr>
          <w:rFonts w:ascii="メイリオ" w:eastAsia="メイリオ" w:hAnsi="メイリオ" w:cs="メイリオ" w:hint="eastAsia"/>
          <w:bCs/>
          <w:sz w:val="28"/>
          <w:szCs w:val="28"/>
        </w:rPr>
        <w:t>関する相談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が</w:t>
      </w: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めだちました。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920F69F" w14:textId="77777777" w:rsidR="00EB63F6" w:rsidRPr="004E5DA8" w:rsidRDefault="00EB63F6" w:rsidP="00B3363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73E7EF46" w14:textId="642F1B3E" w:rsidR="00DC3AD1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pacing w:val="-4"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同じく</w:t>
      </w:r>
      <w:r w:rsidR="00700160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１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位の「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賃貸アパート・マンション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」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は、退去に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関する相談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が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2</w:t>
      </w:r>
      <w:r w:rsidR="00DC3AD1">
        <w:rPr>
          <w:rFonts w:ascii="メイリオ" w:eastAsia="メイリオ" w:hAnsi="メイリオ" w:cs="メイリオ"/>
          <w:bCs/>
          <w:spacing w:val="-4"/>
          <w:sz w:val="28"/>
          <w:szCs w:val="28"/>
        </w:rPr>
        <w:t>3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件のうち</w:t>
      </w:r>
      <w:r w:rsidR="00DC3AD1">
        <w:rPr>
          <w:rFonts w:ascii="メイリオ" w:eastAsia="メイリオ" w:hAnsi="メイリオ" w:cs="メイリオ"/>
          <w:bCs/>
          <w:spacing w:val="-4"/>
          <w:sz w:val="28"/>
          <w:szCs w:val="28"/>
        </w:rPr>
        <w:t>15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件でした。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原状回復費用に</w:t>
      </w:r>
      <w:r w:rsidR="00F12E2D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関する相談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が</w:t>
      </w:r>
      <w:r w:rsidR="00576428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めだ</w:t>
      </w:r>
      <w:r w:rsidR="00DC3AD1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ちました。</w:t>
      </w:r>
    </w:p>
    <w:p w14:paraId="365C0FC9" w14:textId="2187DAF7" w:rsidR="00EB63F6" w:rsidRPr="004E5DA8" w:rsidRDefault="00EB63F6" w:rsidP="00B3363C">
      <w:pPr>
        <w:spacing w:line="380" w:lineRule="exact"/>
        <w:ind w:left="272" w:hangingChars="100" w:hanging="272"/>
        <w:rPr>
          <w:rFonts w:ascii="メイリオ" w:eastAsia="メイリオ" w:hAnsi="メイリオ" w:cs="メイリオ"/>
          <w:bCs/>
          <w:sz w:val="28"/>
          <w:szCs w:val="28"/>
        </w:rPr>
      </w:pP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E14C9B4" w14:textId="5AFC0A7F" w:rsidR="00EB63F6" w:rsidRPr="004E5DA8" w:rsidRDefault="00EB63F6" w:rsidP="001316E2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３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位の「</w:t>
      </w:r>
      <w:r w:rsidR="00DC3AD1">
        <w:rPr>
          <w:rFonts w:ascii="メイリオ" w:eastAsia="メイリオ" w:hAnsi="メイリオ" w:cs="メイリオ" w:hint="eastAsia"/>
          <w:bCs/>
          <w:sz w:val="28"/>
          <w:szCs w:val="28"/>
        </w:rPr>
        <w:t>化粧品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」については</w:t>
      </w:r>
      <w:r w:rsidR="001316E2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C3AD1">
        <w:rPr>
          <w:rFonts w:ascii="メイリオ" w:eastAsia="メイリオ" w:hAnsi="メイリオ" w:cs="メイリオ" w:hint="eastAsia"/>
          <w:bCs/>
          <w:sz w:val="28"/>
          <w:szCs w:val="28"/>
        </w:rPr>
        <w:t>脱毛クリームやファンデーション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等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700160" w:rsidRPr="004E5DA8">
        <w:rPr>
          <w:rFonts w:ascii="メイリオ" w:eastAsia="メイリオ" w:hAnsi="メイリオ" w:cs="メイリオ"/>
          <w:bCs/>
          <w:sz w:val="28"/>
          <w:szCs w:val="28"/>
        </w:rPr>
        <w:t>「定期購入」の相談が</w:t>
      </w:r>
      <w:r w:rsidR="00700160">
        <w:rPr>
          <w:rFonts w:ascii="メイリオ" w:eastAsia="メイリオ" w:hAnsi="メイリオ" w:cs="メイリオ"/>
          <w:bCs/>
          <w:sz w:val="28"/>
          <w:szCs w:val="28"/>
        </w:rPr>
        <w:t>21</w:t>
      </w:r>
      <w:r w:rsidR="00700160" w:rsidRPr="004E5DA8">
        <w:rPr>
          <w:rFonts w:ascii="メイリオ" w:eastAsia="メイリオ" w:hAnsi="メイリオ" w:cs="メイリオ"/>
          <w:bCs/>
          <w:sz w:val="28"/>
          <w:szCs w:val="28"/>
        </w:rPr>
        <w:t>件のうち1</w:t>
      </w:r>
      <w:r w:rsidR="00700160">
        <w:rPr>
          <w:rFonts w:ascii="メイリオ" w:eastAsia="メイリオ" w:hAnsi="メイリオ" w:cs="メイリオ"/>
          <w:bCs/>
          <w:sz w:val="28"/>
          <w:szCs w:val="28"/>
        </w:rPr>
        <w:t>8</w:t>
      </w:r>
      <w:r w:rsidR="00700160" w:rsidRPr="004E5DA8">
        <w:rPr>
          <w:rFonts w:ascii="メイリオ" w:eastAsia="メイリオ" w:hAnsi="メイリオ" w:cs="メイリオ"/>
          <w:bCs/>
          <w:sz w:val="28"/>
          <w:szCs w:val="28"/>
        </w:rPr>
        <w:t>件でした。</w:t>
      </w:r>
      <w:r w:rsidR="001316E2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1316E2" w:rsidRPr="001316E2">
        <w:rPr>
          <w:rFonts w:ascii="メイリオ" w:eastAsia="メイリオ" w:hAnsi="メイリオ" w:cs="メイリオ" w:hint="eastAsia"/>
          <w:bCs/>
          <w:sz w:val="28"/>
          <w:szCs w:val="28"/>
        </w:rPr>
        <w:t>お試しだけのつもりで注文したところ、定期購入になっており解約できない」</w:t>
      </w:r>
      <w:r w:rsidR="001316E2">
        <w:rPr>
          <w:rFonts w:ascii="メイリオ" w:eastAsia="メイリオ" w:hAnsi="メイリオ" w:cs="メイリオ" w:hint="eastAsia"/>
          <w:bCs/>
          <w:sz w:val="28"/>
          <w:szCs w:val="28"/>
        </w:rPr>
        <w:t>といった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相談が寄せられました。</w:t>
      </w:r>
    </w:p>
    <w:p w14:paraId="6E8AC499" w14:textId="77777777" w:rsidR="00EB63F6" w:rsidRPr="004E5DA8" w:rsidRDefault="00EB63F6" w:rsidP="00B3363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79A8F1CB" w14:textId="4943A77F" w:rsidR="00DC3AD1" w:rsidRPr="00F12E2D" w:rsidRDefault="00EB63F6" w:rsidP="00F12E2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kern w:val="0"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00160" w:rsidRPr="00F12E2D">
        <w:rPr>
          <w:rFonts w:ascii="メイリオ" w:eastAsia="メイリオ" w:hAnsi="メイリオ" w:cs="メイリオ" w:hint="eastAsia"/>
          <w:bCs/>
          <w:spacing w:val="2"/>
          <w:w w:val="92"/>
          <w:kern w:val="0"/>
          <w:sz w:val="28"/>
          <w:szCs w:val="28"/>
          <w:fitText w:val="9462" w:id="-1679023103"/>
        </w:rPr>
        <w:t>４</w:t>
      </w:r>
      <w:r w:rsidRPr="00F12E2D">
        <w:rPr>
          <w:rFonts w:ascii="メイリオ" w:eastAsia="メイリオ" w:hAnsi="メイリオ" w:cs="メイリオ"/>
          <w:bCs/>
          <w:spacing w:val="2"/>
          <w:w w:val="92"/>
          <w:kern w:val="0"/>
          <w:sz w:val="28"/>
          <w:szCs w:val="28"/>
          <w:fitText w:val="9462" w:id="-1679023103"/>
        </w:rPr>
        <w:t>位の「紳士・婦人洋服」については、1</w:t>
      </w:r>
      <w:r w:rsidR="00DC3AD1" w:rsidRPr="00F12E2D">
        <w:rPr>
          <w:rFonts w:ascii="メイリオ" w:eastAsia="メイリオ" w:hAnsi="メイリオ" w:cs="メイリオ"/>
          <w:bCs/>
          <w:spacing w:val="2"/>
          <w:w w:val="92"/>
          <w:kern w:val="0"/>
          <w:sz w:val="28"/>
          <w:szCs w:val="28"/>
          <w:fitText w:val="9462" w:id="-1679023103"/>
        </w:rPr>
        <w:t>6</w:t>
      </w:r>
      <w:r w:rsidRPr="00F12E2D">
        <w:rPr>
          <w:rFonts w:ascii="メイリオ" w:eastAsia="メイリオ" w:hAnsi="メイリオ" w:cs="メイリオ"/>
          <w:bCs/>
          <w:spacing w:val="2"/>
          <w:w w:val="92"/>
          <w:kern w:val="0"/>
          <w:sz w:val="28"/>
          <w:szCs w:val="28"/>
          <w:fitText w:val="9462" w:id="-1679023103"/>
        </w:rPr>
        <w:t>件</w:t>
      </w:r>
      <w:r w:rsidR="00DC3AD1" w:rsidRPr="00F12E2D">
        <w:rPr>
          <w:rFonts w:ascii="メイリオ" w:eastAsia="メイリオ" w:hAnsi="メイリオ" w:cs="メイリオ" w:hint="eastAsia"/>
          <w:bCs/>
          <w:spacing w:val="2"/>
          <w:w w:val="92"/>
          <w:kern w:val="0"/>
          <w:sz w:val="28"/>
          <w:szCs w:val="28"/>
          <w:fitText w:val="9462" w:id="-1679023103"/>
        </w:rPr>
        <w:t>すべてインターネット通販（フリ</w:t>
      </w:r>
      <w:r w:rsidR="00DC3AD1" w:rsidRPr="00F12E2D">
        <w:rPr>
          <w:rFonts w:ascii="メイリオ" w:eastAsia="メイリオ" w:hAnsi="メイリオ" w:cs="メイリオ" w:hint="eastAsia"/>
          <w:bCs/>
          <w:spacing w:val="-34"/>
          <w:w w:val="92"/>
          <w:kern w:val="0"/>
          <w:sz w:val="28"/>
          <w:szCs w:val="28"/>
          <w:fitText w:val="9462" w:id="-1679023103"/>
        </w:rPr>
        <w:t>マ</w:t>
      </w:r>
      <w:r w:rsidR="00F12E2D">
        <w:rPr>
          <w:rFonts w:ascii="メイリオ" w:eastAsia="メイリオ" w:hAnsi="メイリオ" w:cs="メイリオ"/>
          <w:bCs/>
          <w:kern w:val="0"/>
          <w:sz w:val="28"/>
          <w:szCs w:val="28"/>
        </w:rPr>
        <w:br/>
      </w:r>
      <w:r w:rsidR="00DC3AD1" w:rsidRPr="00F12E2D">
        <w:rPr>
          <w:rFonts w:ascii="メイリオ" w:eastAsia="メイリオ" w:hAnsi="メイリオ" w:cs="メイリオ" w:hint="eastAsia"/>
          <w:bCs/>
          <w:spacing w:val="1"/>
          <w:w w:val="92"/>
          <w:kern w:val="0"/>
          <w:sz w:val="28"/>
          <w:szCs w:val="28"/>
          <w:fitText w:val="9576" w:id="-1679022847"/>
        </w:rPr>
        <w:t>サービス</w:t>
      </w:r>
      <w:r w:rsidR="00700160" w:rsidRPr="00F12E2D">
        <w:rPr>
          <w:rFonts w:ascii="メイリオ" w:eastAsia="メイリオ" w:hAnsi="メイリオ" w:cs="メイリオ" w:hint="eastAsia"/>
          <w:bCs/>
          <w:spacing w:val="1"/>
          <w:w w:val="92"/>
          <w:kern w:val="0"/>
          <w:sz w:val="28"/>
          <w:szCs w:val="28"/>
          <w:fitText w:val="9576" w:id="-1679022847"/>
        </w:rPr>
        <w:t>を</w:t>
      </w:r>
      <w:r w:rsidR="00DC3AD1" w:rsidRPr="00F12E2D">
        <w:rPr>
          <w:rFonts w:ascii="メイリオ" w:eastAsia="メイリオ" w:hAnsi="メイリオ" w:cs="メイリオ" w:hint="eastAsia"/>
          <w:bCs/>
          <w:spacing w:val="1"/>
          <w:w w:val="92"/>
          <w:kern w:val="0"/>
          <w:sz w:val="28"/>
          <w:szCs w:val="28"/>
          <w:fitText w:val="9576" w:id="-1679022847"/>
        </w:rPr>
        <w:t>含む）の相談で</w:t>
      </w:r>
      <w:r w:rsidR="00700160" w:rsidRPr="00F12E2D">
        <w:rPr>
          <w:rFonts w:ascii="メイリオ" w:eastAsia="メイリオ" w:hAnsi="メイリオ" w:cs="メイリオ" w:hint="eastAsia"/>
          <w:bCs/>
          <w:spacing w:val="1"/>
          <w:w w:val="92"/>
          <w:kern w:val="0"/>
          <w:sz w:val="28"/>
          <w:szCs w:val="28"/>
          <w:fitText w:val="9576" w:id="-1679022847"/>
        </w:rPr>
        <w:t>した。</w:t>
      </w:r>
      <w:r w:rsidR="00DC3AD1" w:rsidRPr="00F12E2D">
        <w:rPr>
          <w:rFonts w:ascii="メイリオ" w:eastAsia="メイリオ" w:hAnsi="メイリオ" w:cs="メイリオ" w:hint="eastAsia"/>
          <w:bCs/>
          <w:spacing w:val="1"/>
          <w:w w:val="92"/>
          <w:kern w:val="0"/>
          <w:sz w:val="28"/>
          <w:szCs w:val="28"/>
          <w:fitText w:val="9576" w:id="-1679022847"/>
        </w:rPr>
        <w:t>「前払いで代金を振り込んだが商品が届かない</w:t>
      </w:r>
      <w:r w:rsidR="00DC3AD1" w:rsidRPr="00F12E2D">
        <w:rPr>
          <w:rFonts w:ascii="メイリオ" w:eastAsia="メイリオ" w:hAnsi="メイリオ" w:cs="メイリオ" w:hint="eastAsia"/>
          <w:bCs/>
          <w:spacing w:val="-8"/>
          <w:w w:val="92"/>
          <w:kern w:val="0"/>
          <w:sz w:val="28"/>
          <w:szCs w:val="28"/>
          <w:fitText w:val="9576" w:id="-1679022847"/>
        </w:rPr>
        <w:t>」</w:t>
      </w:r>
      <w:r w:rsidR="00F12E2D">
        <w:rPr>
          <w:rFonts w:ascii="メイリオ" w:eastAsia="メイリオ" w:hAnsi="メイリオ" w:cs="メイリオ"/>
          <w:bCs/>
          <w:kern w:val="0"/>
          <w:sz w:val="28"/>
          <w:szCs w:val="28"/>
        </w:rPr>
        <w:br/>
      </w:r>
      <w:r w:rsidR="00DC3AD1" w:rsidRPr="00F12E2D">
        <w:rPr>
          <w:rFonts w:ascii="メイリオ" w:eastAsia="メイリオ" w:hAnsi="メイリオ" w:cs="メイリオ" w:hint="eastAsia"/>
          <w:bCs/>
          <w:spacing w:val="1"/>
          <w:w w:val="87"/>
          <w:kern w:val="0"/>
          <w:sz w:val="28"/>
          <w:szCs w:val="28"/>
          <w:fitText w:val="9576" w:id="-1679022846"/>
        </w:rPr>
        <w:t>「違う商品が届いた」等</w:t>
      </w:r>
      <w:r w:rsidRPr="00F12E2D">
        <w:rPr>
          <w:rFonts w:ascii="メイリオ" w:eastAsia="メイリオ" w:hAnsi="メイリオ" w:cs="メイリオ" w:hint="eastAsia"/>
          <w:bCs/>
          <w:spacing w:val="1"/>
          <w:w w:val="87"/>
          <w:kern w:val="0"/>
          <w:sz w:val="28"/>
          <w:szCs w:val="28"/>
          <w:fitText w:val="9576" w:id="-1679022846"/>
        </w:rPr>
        <w:t>、詐欺サイト</w:t>
      </w:r>
      <w:r w:rsidR="00F12E2D" w:rsidRPr="00F12E2D">
        <w:rPr>
          <w:rFonts w:ascii="メイリオ" w:eastAsia="メイリオ" w:hAnsi="メイリオ" w:cs="メイリオ" w:hint="eastAsia"/>
          <w:bCs/>
          <w:spacing w:val="1"/>
          <w:w w:val="87"/>
          <w:kern w:val="0"/>
          <w:sz w:val="28"/>
          <w:szCs w:val="28"/>
          <w:fitText w:val="9576" w:id="-1679022846"/>
        </w:rPr>
        <w:t>と思われるサイトに関する相談</w:t>
      </w:r>
      <w:r w:rsidRPr="00F12E2D">
        <w:rPr>
          <w:rFonts w:ascii="メイリオ" w:eastAsia="メイリオ" w:hAnsi="メイリオ" w:cs="メイリオ" w:hint="eastAsia"/>
          <w:bCs/>
          <w:spacing w:val="1"/>
          <w:w w:val="87"/>
          <w:kern w:val="0"/>
          <w:sz w:val="28"/>
          <w:szCs w:val="28"/>
          <w:fitText w:val="9576" w:id="-1679022846"/>
        </w:rPr>
        <w:t>がめだちまし</w:t>
      </w:r>
      <w:r w:rsidRPr="00F12E2D">
        <w:rPr>
          <w:rFonts w:ascii="メイリオ" w:eastAsia="メイリオ" w:hAnsi="メイリオ" w:cs="メイリオ" w:hint="eastAsia"/>
          <w:bCs/>
          <w:spacing w:val="1"/>
          <w:w w:val="87"/>
          <w:sz w:val="28"/>
          <w:szCs w:val="28"/>
          <w:fitText w:val="9576" w:id="-1679022846"/>
        </w:rPr>
        <w:t>た</w:t>
      </w:r>
      <w:r w:rsidR="00F12E2D" w:rsidRPr="00F12E2D">
        <w:rPr>
          <w:rFonts w:ascii="メイリオ" w:eastAsia="メイリオ" w:hAnsi="メイリオ" w:cs="メイリオ" w:hint="eastAsia"/>
          <w:bCs/>
          <w:spacing w:val="-2"/>
          <w:w w:val="87"/>
          <w:sz w:val="28"/>
          <w:szCs w:val="28"/>
          <w:fitText w:val="9576" w:id="-1679022846"/>
        </w:rPr>
        <w:t>。</w:t>
      </w:r>
    </w:p>
    <w:p w14:paraId="18A88D91" w14:textId="77777777" w:rsidR="00F12E2D" w:rsidRDefault="00F12E2D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83DAD1C" w14:textId="511D8301" w:rsidR="00DC3AD1" w:rsidRDefault="00C95159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５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位の「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」については、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ダイエットサプリ等の「定期購入」の相談が1</w:t>
      </w:r>
      <w:r>
        <w:rPr>
          <w:rFonts w:ascii="メイリオ" w:eastAsia="メイリオ" w:hAnsi="メイリオ" w:cs="メイリオ"/>
          <w:bCs/>
          <w:sz w:val="28"/>
          <w:szCs w:val="28"/>
        </w:rPr>
        <w:t>4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件のうち1</w:t>
      </w:r>
      <w:r>
        <w:rPr>
          <w:rFonts w:ascii="メイリオ" w:eastAsia="メイリオ" w:hAnsi="メイリオ" w:cs="メイリオ"/>
          <w:bCs/>
          <w:sz w:val="28"/>
          <w:szCs w:val="28"/>
        </w:rPr>
        <w:t>0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件でした。</w:t>
      </w:r>
      <w:r w:rsidR="00700160">
        <w:rPr>
          <w:rFonts w:ascii="メイリオ" w:eastAsia="メイリオ" w:hAnsi="メイリオ" w:cs="メイリオ" w:hint="eastAsia"/>
          <w:bCs/>
          <w:sz w:val="28"/>
          <w:szCs w:val="28"/>
        </w:rPr>
        <w:t>３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位の「化粧品」とあわせると「定期購入」に関する相談は、合計</w:t>
      </w:r>
      <w:r>
        <w:rPr>
          <w:rFonts w:ascii="メイリオ" w:eastAsia="メイリオ" w:hAnsi="メイリオ" w:cs="メイリオ"/>
          <w:bCs/>
          <w:sz w:val="28"/>
          <w:szCs w:val="28"/>
        </w:rPr>
        <w:t>28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件で依然として多くの相談が寄せられています。</w:t>
      </w:r>
    </w:p>
    <w:p w14:paraId="4B54BE6A" w14:textId="71270BBF" w:rsidR="004E5DA8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B613E03" w14:textId="32D8AE90" w:rsidR="00556A37" w:rsidRPr="00721A9D" w:rsidRDefault="007C33FB" w:rsidP="007C33FB">
      <w:pPr>
        <w:spacing w:line="380" w:lineRule="exact"/>
        <w:ind w:leftChars="3" w:left="286" w:hangingChars="100" w:hanging="28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新型コロナウイルス関連の相談は</w:t>
      </w:r>
      <w:r w:rsidR="00DC3AD1">
        <w:rPr>
          <w:rFonts w:ascii="メイリオ" w:eastAsia="メイリオ" w:hAnsi="メイリオ" w:cs="メイリオ"/>
          <w:bCs/>
          <w:spacing w:val="-6"/>
          <w:sz w:val="28"/>
          <w:szCs w:val="28"/>
        </w:rPr>
        <w:t>27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件で、</w:t>
      </w:r>
      <w:r w:rsidR="00DC3AD1">
        <w:rPr>
          <w:rFonts w:ascii="メイリオ" w:eastAsia="メイリオ" w:hAnsi="メイリオ" w:cs="メイリオ"/>
          <w:bCs/>
          <w:spacing w:val="-6"/>
          <w:sz w:val="28"/>
          <w:szCs w:val="28"/>
        </w:rPr>
        <w:t>10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月の全相談件数の</w:t>
      </w:r>
      <w:r w:rsidR="00DC3AD1">
        <w:rPr>
          <w:rFonts w:ascii="メイリオ" w:eastAsia="メイリオ" w:hAnsi="メイリオ" w:cs="メイリオ"/>
          <w:bCs/>
          <w:spacing w:val="-6"/>
          <w:sz w:val="28"/>
          <w:szCs w:val="28"/>
        </w:rPr>
        <w:t>4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.</w:t>
      </w:r>
      <w:r w:rsidR="00DC3AD1">
        <w:rPr>
          <w:rFonts w:ascii="メイリオ" w:eastAsia="メイリオ" w:hAnsi="メイリオ" w:cs="メイリオ"/>
          <w:bCs/>
          <w:spacing w:val="-6"/>
          <w:sz w:val="28"/>
          <w:szCs w:val="28"/>
        </w:rPr>
        <w:t>3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%</w:t>
      </w:r>
      <w:r w:rsidR="004E5DA8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</w:t>
      </w:r>
      <w:r w:rsidR="00721A9D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した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  <w:r>
        <w:rPr>
          <w:rFonts w:ascii="メイリオ" w:eastAsia="メイリオ" w:hAnsi="メイリオ" w:cs="メイリオ"/>
          <w:bCs/>
          <w:spacing w:val="-6"/>
          <w:sz w:val="28"/>
          <w:szCs w:val="28"/>
        </w:rPr>
        <w:br/>
      </w:r>
      <w:r w:rsidR="00EB63F6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主な</w:t>
      </w:r>
      <w:r w:rsidR="004E5DA8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相談</w:t>
      </w:r>
      <w:r w:rsidR="00EB63F6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内容としては、「保健衛生用品」が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３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件(マスク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件、検査キット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１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件)、「</w:t>
      </w:r>
      <w:r w:rsidR="00DC3AD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遊園地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」</w:t>
      </w:r>
      <w:r w:rsidR="00656C2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</w:t>
      </w:r>
      <w:r w:rsidR="009B4B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チケットに関する相談が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件、「</w:t>
      </w:r>
      <w:r w:rsidR="00DC3AD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食事宅配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」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</w:t>
      </w:r>
      <w:r w:rsidR="009B4B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注文に関する相談が</w:t>
      </w:r>
      <w:r w:rsidR="0070016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件でした。</w:t>
      </w:r>
    </w:p>
    <w:p w14:paraId="638D4C69" w14:textId="6ABE47D8" w:rsidR="006C6AE4" w:rsidRPr="004E5DA8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0CFC92D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1.7pt;margin-top:1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Muhnbr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4E5DA8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4E5DA8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4E5DA8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49B655EF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691FF2F1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729B7977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="00EB63F6" w:rsidRPr="004E5DA8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4E5DA8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04113BD0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1</w:t>
            </w:r>
            <w:r w:rsidR="00EB63F6"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14E7FA24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223910A7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="00EB63F6" w:rsidRPr="004E5DA8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4E5DA8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4F561456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3</w:t>
            </w: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73624D07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魚介類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40C08986" w:rsidR="00EB63F6" w:rsidRPr="004E5DA8" w:rsidRDefault="00CA28CA" w:rsidP="00CA28CA">
            <w:pPr>
              <w:spacing w:line="380" w:lineRule="exact"/>
              <w:ind w:firstLineChars="200" w:firstLine="56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087CB0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EB63F6" w:rsidRPr="004E5DA8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B63F6" w:rsidRPr="004E5DA8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6341FB78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38522119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086AE9DD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5</w:t>
            </w:r>
            <w:r w:rsidR="00EB63F6" w:rsidRPr="004E5DA8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4E5DA8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201DAFF8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2C8BA899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2A68D5E4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5</w:t>
            </w:r>
            <w:r w:rsidR="00EB63F6" w:rsidRPr="004E5DA8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  <w:tr w:rsidR="00EB63F6" w:rsidRPr="004E5DA8" w14:paraId="7F09296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6AF988EA" w14:textId="1516A825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3C9" w14:textId="5E46B68C" w:rsidR="00EB63F6" w:rsidRPr="004E5DA8" w:rsidRDefault="00C95159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アダルト情報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35A" w14:textId="0FA0029C" w:rsidR="00EB63F6" w:rsidRPr="004E5DA8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5</w:t>
            </w:r>
            <w:r w:rsidR="00EB63F6" w:rsidRPr="004E5DA8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p w14:paraId="6F771A7A" w14:textId="1ADECF7E" w:rsidR="00422396" w:rsidRPr="004E5DA8" w:rsidRDefault="00CD1B2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</w:p>
    <w:p w14:paraId="70CAE41F" w14:textId="7491050A" w:rsidR="00CD1B24" w:rsidRPr="004E5DA8" w:rsidRDefault="00CD1B24" w:rsidP="00C95159">
      <w:pPr>
        <w:spacing w:line="370" w:lineRule="exact"/>
        <w:ind w:left="560" w:hangingChars="200" w:hanging="56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・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1位の「</w:t>
      </w:r>
      <w:r w:rsidR="00C95159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」については、</w:t>
      </w:r>
      <w:r w:rsidR="00C95159">
        <w:rPr>
          <w:rFonts w:ascii="メイリオ" w:eastAsia="メイリオ" w:hAnsi="メイリオ" w:cs="メイリオ" w:hint="eastAsia"/>
          <w:bCs/>
          <w:sz w:val="28"/>
          <w:szCs w:val="28"/>
        </w:rPr>
        <w:t>6件のうち4件が「定期購入」に関する相談でした。</w:t>
      </w:r>
    </w:p>
    <w:p w14:paraId="0C3A2EEB" w14:textId="77777777" w:rsidR="00C95159" w:rsidRPr="004E5DA8" w:rsidRDefault="00C95159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7EA315" w14:textId="28240C1B" w:rsidR="004F181F" w:rsidRPr="004E5DA8" w:rsidRDefault="00556A37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C8FF8D" wp14:editId="268D099B">
                <wp:simplePos x="0" y="0"/>
                <wp:positionH relativeFrom="column">
                  <wp:posOffset>278130</wp:posOffset>
                </wp:positionH>
                <wp:positionV relativeFrom="paragraph">
                  <wp:posOffset>29845</wp:posOffset>
                </wp:positionV>
                <wp:extent cx="2562225" cy="35242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08E9DB1" w14:textId="6F2B5589" w:rsidR="004F181F" w:rsidRDefault="00700160" w:rsidP="004B653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通信</w:t>
                            </w:r>
                            <w:r w:rsidR="004E5D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販売</w:t>
                            </w:r>
                            <w:r w:rsidR="004B653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に関するアドバイス</w:t>
                            </w:r>
                          </w:p>
                          <w:p w14:paraId="7B5F4F2F" w14:textId="77777777" w:rsidR="00C95159" w:rsidRPr="006918D9" w:rsidRDefault="00C95159" w:rsidP="004B653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8FF8D" id="テキスト ボックス 5" o:spid="_x0000_s1029" type="#_x0000_t202" style="position:absolute;left:0;text-align:left;margin-left:21.9pt;margin-top:2.35pt;width:201.7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" fillcolor="yellow" strokecolor="#bf9000" strokeweight="2.25pt">
                <v:textbox>
                  <w:txbxContent>
                    <w:p w14:paraId="508E9DB1" w14:textId="6F2B5589" w:rsidR="004F181F" w:rsidRDefault="00700160" w:rsidP="004B653E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通信</w:t>
                      </w:r>
                      <w:r w:rsidR="004E5DA8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販売</w:t>
                      </w:r>
                      <w:r w:rsidR="004B653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に関するアドバイス</w:t>
                      </w:r>
                    </w:p>
                    <w:p w14:paraId="7B5F4F2F" w14:textId="77777777" w:rsidR="00C95159" w:rsidRPr="006918D9" w:rsidRDefault="00C95159" w:rsidP="004B653E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6649C" w14:textId="1D4C501F" w:rsidR="00EC2CC7" w:rsidRPr="004E5DA8" w:rsidRDefault="00EC2CC7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309FEC7D" w14:textId="77777777" w:rsidR="00143F2D" w:rsidRDefault="00CA28CA" w:rsidP="00143F2D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576428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通信販売は、クーリング・オフ</w:t>
      </w:r>
      <w:r w:rsidR="007C33FB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でき</w:t>
      </w:r>
      <w:r w:rsidR="00576428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ません。</w:t>
      </w:r>
      <w:r w:rsidR="003F5CD8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返品・解約できるかどうかや、</w:t>
      </w:r>
    </w:p>
    <w:p w14:paraId="16DB1A7F" w14:textId="77777777" w:rsidR="00143F2D" w:rsidRDefault="003F5CD8" w:rsidP="00CA28CA">
      <w:pPr>
        <w:spacing w:line="370" w:lineRule="exact"/>
        <w:ind w:firstLineChars="200" w:firstLine="560"/>
        <w:rPr>
          <w:rFonts w:ascii="メイリオ" w:eastAsia="メイリオ" w:hAnsi="メイリオ" w:cs="メイリオ"/>
          <w:bCs/>
          <w:sz w:val="28"/>
          <w:szCs w:val="28"/>
        </w:rPr>
      </w:pP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返品・解約できる場合の条件などは、基本的に事業者が定めた「返品特約</w:t>
      </w:r>
    </w:p>
    <w:p w14:paraId="6367418E" w14:textId="77777777" w:rsidR="00143F2D" w:rsidRDefault="003F5CD8" w:rsidP="00CA28CA">
      <w:pPr>
        <w:spacing w:line="370" w:lineRule="exact"/>
        <w:ind w:firstLineChars="200" w:firstLine="560"/>
        <w:rPr>
          <w:rFonts w:ascii="メイリオ" w:eastAsia="メイリオ" w:hAnsi="メイリオ" w:cs="メイリオ"/>
          <w:bCs/>
          <w:sz w:val="28"/>
          <w:szCs w:val="28"/>
        </w:rPr>
      </w:pP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（返品に関する特約）」に従うことになります</w:t>
      </w:r>
      <w:r w:rsidR="007C33FB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ので、</w:t>
      </w: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広告に表示された返</w:t>
      </w:r>
    </w:p>
    <w:p w14:paraId="70148DF0" w14:textId="496C8641" w:rsidR="00C95159" w:rsidRPr="00E73D25" w:rsidRDefault="003F5CD8" w:rsidP="00CA28CA">
      <w:pPr>
        <w:spacing w:line="370" w:lineRule="exact"/>
        <w:ind w:firstLineChars="200" w:firstLine="560"/>
        <w:rPr>
          <w:rFonts w:ascii="メイリオ" w:eastAsia="メイリオ" w:hAnsi="メイリオ" w:cs="メイリオ"/>
          <w:bCs/>
          <w:sz w:val="28"/>
          <w:szCs w:val="28"/>
        </w:rPr>
      </w:pP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品特約を確認してください。</w:t>
      </w:r>
    </w:p>
    <w:p w14:paraId="3E5DF932" w14:textId="759D218A" w:rsidR="003F5CD8" w:rsidRPr="00E73D25" w:rsidRDefault="003F5CD8" w:rsidP="00CA28CA">
      <w:pPr>
        <w:spacing w:line="370" w:lineRule="exact"/>
        <w:ind w:leftChars="250" w:left="525"/>
        <w:rPr>
          <w:rFonts w:ascii="メイリオ" w:eastAsia="メイリオ" w:hAnsi="メイリオ" w:cs="メイリオ"/>
          <w:bCs/>
          <w:sz w:val="28"/>
          <w:szCs w:val="28"/>
        </w:rPr>
      </w:pP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契約の申込内容について確認画面</w:t>
      </w:r>
      <w:r w:rsidR="00726133"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Pr="00E73D25">
        <w:rPr>
          <w:rFonts w:ascii="メイリオ" w:eastAsia="メイリオ" w:hAnsi="メイリオ" w:cs="メイリオ" w:hint="eastAsia"/>
          <w:bCs/>
          <w:sz w:val="28"/>
          <w:szCs w:val="28"/>
        </w:rPr>
        <w:t>表示されないなど、勘違いして契約した場合は、取消しできることもあります。</w:t>
      </w:r>
    </w:p>
    <w:p w14:paraId="281CABC9" w14:textId="77777777" w:rsidR="007C33FB" w:rsidRDefault="007C33FB" w:rsidP="00CA28CA">
      <w:pPr>
        <w:spacing w:line="370" w:lineRule="exact"/>
        <w:ind w:leftChars="250" w:left="525"/>
        <w:rPr>
          <w:rFonts w:ascii="メイリオ" w:eastAsia="メイリオ" w:hAnsi="メイリオ" w:cs="メイリオ"/>
          <w:bCs/>
          <w:sz w:val="28"/>
          <w:szCs w:val="28"/>
        </w:rPr>
      </w:pPr>
    </w:p>
    <w:p w14:paraId="536E73AA" w14:textId="77777777" w:rsidR="003F5CD8" w:rsidRDefault="003F5CD8" w:rsidP="00656C22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＜商品を注文する際のポイント＞</w:t>
      </w:r>
    </w:p>
    <w:p w14:paraId="4830CCF9" w14:textId="6B99E531" w:rsidR="003F5CD8" w:rsidRDefault="003F5CD8" w:rsidP="00726133">
      <w:pPr>
        <w:spacing w:line="370" w:lineRule="exact"/>
        <w:ind w:leftChars="200" w:left="420" w:firstLineChars="50" w:firstLine="14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1 支払</w:t>
      </w:r>
      <w:r w:rsidR="00CA28CA">
        <w:rPr>
          <w:rFonts w:ascii="メイリオ" w:eastAsia="メイリオ" w:hAnsi="メイリオ" w:cs="メイリオ" w:hint="eastAsia"/>
          <w:bCs/>
          <w:sz w:val="28"/>
          <w:szCs w:val="28"/>
        </w:rPr>
        <w:t>い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総額がいくらになるのか。返品・解約ができるか。返品できる場</w:t>
      </w:r>
    </w:p>
    <w:p w14:paraId="3E7605EF" w14:textId="3F5A6EB9" w:rsidR="003F5CD8" w:rsidRDefault="003F5CD8" w:rsidP="00726133">
      <w:pPr>
        <w:spacing w:line="370" w:lineRule="exact"/>
        <w:ind w:leftChars="200" w:left="420" w:firstLineChars="150" w:firstLine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合は、その条件を示した「返品特約」を必ず確認</w:t>
      </w:r>
      <w:r w:rsidR="00726133">
        <w:rPr>
          <w:rFonts w:ascii="メイリオ" w:eastAsia="メイリオ" w:hAnsi="メイリオ" w:cs="メイリオ" w:hint="eastAsia"/>
          <w:bCs/>
          <w:sz w:val="28"/>
          <w:szCs w:val="28"/>
        </w:rPr>
        <w:t>する</w:t>
      </w:r>
    </w:p>
    <w:p w14:paraId="4B59F1E9" w14:textId="3968258B" w:rsidR="003F5CD8" w:rsidRDefault="003F5CD8" w:rsidP="00726133">
      <w:pPr>
        <w:spacing w:line="370" w:lineRule="exact"/>
        <w:ind w:leftChars="250" w:left="805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/>
          <w:bCs/>
          <w:sz w:val="28"/>
          <w:szCs w:val="28"/>
        </w:rPr>
        <w:t xml:space="preserve">2 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トラブルを避けるためにも、商品の広告画面と最終確認画面を印刷したりスクリーンショット（※）したり</w:t>
      </w:r>
      <w:r w:rsidR="00CA28CA">
        <w:rPr>
          <w:rFonts w:ascii="メイリオ" w:eastAsia="メイリオ" w:hAnsi="メイリオ" w:cs="メイリオ" w:hint="eastAsia"/>
          <w:bCs/>
          <w:sz w:val="28"/>
          <w:szCs w:val="28"/>
        </w:rPr>
        <w:t>する。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また、事業者に連絡した記録などを残しておく</w:t>
      </w:r>
    </w:p>
    <w:p w14:paraId="7247F1C7" w14:textId="0B567BA3" w:rsidR="003F5CD8" w:rsidRDefault="003F5CD8" w:rsidP="00726133">
      <w:pPr>
        <w:spacing w:line="370" w:lineRule="exact"/>
        <w:ind w:leftChars="250" w:left="1365" w:hangingChars="300" w:hanging="84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（※）スクリーンショットとは、スマートフォン等の操作画面の表示状態をそのまま「撮影」し映像化する技術</w:t>
      </w:r>
    </w:p>
    <w:p w14:paraId="0FD1DA2F" w14:textId="77777777" w:rsidR="00726133" w:rsidRDefault="00726133" w:rsidP="00726133">
      <w:pPr>
        <w:spacing w:line="370" w:lineRule="exact"/>
        <w:ind w:leftChars="200" w:left="1260" w:hangingChars="300" w:hanging="840"/>
        <w:rPr>
          <w:rFonts w:ascii="メイリオ" w:eastAsia="メイリオ" w:hAnsi="メイリオ" w:cs="メイリオ"/>
          <w:bCs/>
          <w:sz w:val="28"/>
          <w:szCs w:val="28"/>
        </w:rPr>
      </w:pPr>
    </w:p>
    <w:p w14:paraId="37DEF621" w14:textId="1857363C" w:rsidR="004F181F" w:rsidRPr="004E5DA8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Pr="004E5DA8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Pr="004E5DA8" w:rsidRDefault="004F181F" w:rsidP="004E5DA8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10545A16" w14:textId="4FE819D6" w:rsidR="004F181F" w:rsidRPr="004E5DA8" w:rsidRDefault="004F181F" w:rsidP="004E5DA8">
      <w:pPr>
        <w:spacing w:line="37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9" w:history="1">
        <w:r w:rsidRPr="004E5DA8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こちら</w:t>
        </w:r>
      </w:hyperlink>
    </w:p>
    <w:sectPr w:rsidR="004F181F" w:rsidRPr="004E5DA8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9C54" w14:textId="77777777" w:rsidR="00B5504C" w:rsidRDefault="00B5504C" w:rsidP="00F80F6F">
      <w:r>
        <w:separator/>
      </w:r>
    </w:p>
  </w:endnote>
  <w:endnote w:type="continuationSeparator" w:id="0">
    <w:p w14:paraId="29501C22" w14:textId="77777777" w:rsidR="00B5504C" w:rsidRDefault="00B5504C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9343" w14:textId="77777777" w:rsidR="00B5504C" w:rsidRDefault="00B5504C" w:rsidP="00F80F6F">
      <w:r>
        <w:separator/>
      </w:r>
    </w:p>
  </w:footnote>
  <w:footnote w:type="continuationSeparator" w:id="0">
    <w:p w14:paraId="701E6441" w14:textId="77777777" w:rsidR="00B5504C" w:rsidRDefault="00B5504C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2C93"/>
    <w:rsid w:val="000775E7"/>
    <w:rsid w:val="00081BDE"/>
    <w:rsid w:val="00087CB0"/>
    <w:rsid w:val="000962A1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110C"/>
    <w:rsid w:val="001014AD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458E"/>
    <w:rsid w:val="00170293"/>
    <w:rsid w:val="001703A0"/>
    <w:rsid w:val="001829D5"/>
    <w:rsid w:val="0019104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7808"/>
    <w:rsid w:val="0024724C"/>
    <w:rsid w:val="002472C7"/>
    <w:rsid w:val="002519FB"/>
    <w:rsid w:val="00252796"/>
    <w:rsid w:val="0025647E"/>
    <w:rsid w:val="002578EA"/>
    <w:rsid w:val="00263266"/>
    <w:rsid w:val="00264F6D"/>
    <w:rsid w:val="00266609"/>
    <w:rsid w:val="00273826"/>
    <w:rsid w:val="0027568D"/>
    <w:rsid w:val="00282735"/>
    <w:rsid w:val="002933DD"/>
    <w:rsid w:val="00294FA6"/>
    <w:rsid w:val="00295093"/>
    <w:rsid w:val="0029570D"/>
    <w:rsid w:val="002A0EF3"/>
    <w:rsid w:val="002A1217"/>
    <w:rsid w:val="002A273D"/>
    <w:rsid w:val="002A4E19"/>
    <w:rsid w:val="002A5160"/>
    <w:rsid w:val="002A678B"/>
    <w:rsid w:val="002B11A9"/>
    <w:rsid w:val="002C0378"/>
    <w:rsid w:val="002C261E"/>
    <w:rsid w:val="002C6859"/>
    <w:rsid w:val="002D5EA3"/>
    <w:rsid w:val="002E3CDE"/>
    <w:rsid w:val="002E5893"/>
    <w:rsid w:val="002E63C3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50A0B"/>
    <w:rsid w:val="0035747A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E2D00"/>
    <w:rsid w:val="003E579F"/>
    <w:rsid w:val="003F3542"/>
    <w:rsid w:val="003F5CD8"/>
    <w:rsid w:val="00402A04"/>
    <w:rsid w:val="004061F1"/>
    <w:rsid w:val="00412625"/>
    <w:rsid w:val="0041316A"/>
    <w:rsid w:val="004139A9"/>
    <w:rsid w:val="00422396"/>
    <w:rsid w:val="00424147"/>
    <w:rsid w:val="00425201"/>
    <w:rsid w:val="00426BDE"/>
    <w:rsid w:val="004315BD"/>
    <w:rsid w:val="00435EC5"/>
    <w:rsid w:val="00441BB3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7E25"/>
    <w:rsid w:val="00525747"/>
    <w:rsid w:val="00525954"/>
    <w:rsid w:val="00530864"/>
    <w:rsid w:val="0053419B"/>
    <w:rsid w:val="00534EA3"/>
    <w:rsid w:val="005355E4"/>
    <w:rsid w:val="005365F7"/>
    <w:rsid w:val="005461BA"/>
    <w:rsid w:val="0054763A"/>
    <w:rsid w:val="00547E81"/>
    <w:rsid w:val="00550A4E"/>
    <w:rsid w:val="005519FF"/>
    <w:rsid w:val="00555DBA"/>
    <w:rsid w:val="00556A37"/>
    <w:rsid w:val="0055767C"/>
    <w:rsid w:val="00562D09"/>
    <w:rsid w:val="00572F89"/>
    <w:rsid w:val="00576428"/>
    <w:rsid w:val="00581CE2"/>
    <w:rsid w:val="0058448D"/>
    <w:rsid w:val="00590891"/>
    <w:rsid w:val="00591D05"/>
    <w:rsid w:val="005A0CCF"/>
    <w:rsid w:val="005A0F07"/>
    <w:rsid w:val="005A5132"/>
    <w:rsid w:val="005C5F9E"/>
    <w:rsid w:val="005D3AD1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FF7"/>
    <w:rsid w:val="0064763F"/>
    <w:rsid w:val="00656C22"/>
    <w:rsid w:val="00660D4A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0160"/>
    <w:rsid w:val="00703674"/>
    <w:rsid w:val="007202B0"/>
    <w:rsid w:val="00720580"/>
    <w:rsid w:val="007210A8"/>
    <w:rsid w:val="00721523"/>
    <w:rsid w:val="00721A9D"/>
    <w:rsid w:val="00725FBD"/>
    <w:rsid w:val="00726133"/>
    <w:rsid w:val="0074111E"/>
    <w:rsid w:val="00743823"/>
    <w:rsid w:val="00743C93"/>
    <w:rsid w:val="00744054"/>
    <w:rsid w:val="0074741F"/>
    <w:rsid w:val="00763343"/>
    <w:rsid w:val="00763C53"/>
    <w:rsid w:val="00776214"/>
    <w:rsid w:val="00783779"/>
    <w:rsid w:val="00783872"/>
    <w:rsid w:val="00783A12"/>
    <w:rsid w:val="007875ED"/>
    <w:rsid w:val="0079181A"/>
    <w:rsid w:val="007A7562"/>
    <w:rsid w:val="007B7BAB"/>
    <w:rsid w:val="007C33FB"/>
    <w:rsid w:val="007C40EA"/>
    <w:rsid w:val="007C6636"/>
    <w:rsid w:val="007C6688"/>
    <w:rsid w:val="007D3F6F"/>
    <w:rsid w:val="007E42F1"/>
    <w:rsid w:val="007E696E"/>
    <w:rsid w:val="007F0099"/>
    <w:rsid w:val="007F4656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28A3"/>
    <w:rsid w:val="008C3BD8"/>
    <w:rsid w:val="008C4926"/>
    <w:rsid w:val="008C5266"/>
    <w:rsid w:val="008D6F4E"/>
    <w:rsid w:val="008E4C88"/>
    <w:rsid w:val="008E51D0"/>
    <w:rsid w:val="009074B9"/>
    <w:rsid w:val="00913BE8"/>
    <w:rsid w:val="009169A3"/>
    <w:rsid w:val="00922F3D"/>
    <w:rsid w:val="0092483B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41F3C"/>
    <w:rsid w:val="00A4327C"/>
    <w:rsid w:val="00A46C5F"/>
    <w:rsid w:val="00A50BDD"/>
    <w:rsid w:val="00A52F1D"/>
    <w:rsid w:val="00A57420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43E"/>
    <w:rsid w:val="00B46A06"/>
    <w:rsid w:val="00B4796D"/>
    <w:rsid w:val="00B52857"/>
    <w:rsid w:val="00B5504C"/>
    <w:rsid w:val="00B65EDB"/>
    <w:rsid w:val="00B71C33"/>
    <w:rsid w:val="00B77DCB"/>
    <w:rsid w:val="00B83B2F"/>
    <w:rsid w:val="00B846C1"/>
    <w:rsid w:val="00B850BC"/>
    <w:rsid w:val="00B90B45"/>
    <w:rsid w:val="00BB0A90"/>
    <w:rsid w:val="00BB0E97"/>
    <w:rsid w:val="00BB1838"/>
    <w:rsid w:val="00BB3FFE"/>
    <w:rsid w:val="00BC0094"/>
    <w:rsid w:val="00BC6599"/>
    <w:rsid w:val="00BD4D7F"/>
    <w:rsid w:val="00BE0D12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6293F"/>
    <w:rsid w:val="00C717D0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D01A04"/>
    <w:rsid w:val="00D14036"/>
    <w:rsid w:val="00D15D5D"/>
    <w:rsid w:val="00D211D4"/>
    <w:rsid w:val="00D301F5"/>
    <w:rsid w:val="00D32256"/>
    <w:rsid w:val="00D33CA7"/>
    <w:rsid w:val="00D3529C"/>
    <w:rsid w:val="00D36CA3"/>
    <w:rsid w:val="00D41D44"/>
    <w:rsid w:val="00D574DE"/>
    <w:rsid w:val="00D62A55"/>
    <w:rsid w:val="00D64925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4388"/>
    <w:rsid w:val="00DC3AD1"/>
    <w:rsid w:val="00DC4D1F"/>
    <w:rsid w:val="00DC5571"/>
    <w:rsid w:val="00DD7B76"/>
    <w:rsid w:val="00E31B10"/>
    <w:rsid w:val="00E43ED3"/>
    <w:rsid w:val="00E44F5D"/>
    <w:rsid w:val="00E46908"/>
    <w:rsid w:val="00E47C80"/>
    <w:rsid w:val="00E51237"/>
    <w:rsid w:val="00E53000"/>
    <w:rsid w:val="00E707EB"/>
    <w:rsid w:val="00E726D5"/>
    <w:rsid w:val="00E73D25"/>
    <w:rsid w:val="00E740AE"/>
    <w:rsid w:val="00E83EB4"/>
    <w:rsid w:val="00E846E8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0033"/>
    <w:rsid w:val="00F914F9"/>
    <w:rsid w:val="00F91EBA"/>
    <w:rsid w:val="00F92D52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shouhi/madoguchi/s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C6FA-DB5A-4046-BAE2-567CE942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勝田　結衣</cp:lastModifiedBy>
  <cp:revision>9</cp:revision>
  <cp:lastPrinted>2021-11-15T06:14:00Z</cp:lastPrinted>
  <dcterms:created xsi:type="dcterms:W3CDTF">2021-11-15T00:35:00Z</dcterms:created>
  <dcterms:modified xsi:type="dcterms:W3CDTF">2021-11-29T07:38:00Z</dcterms:modified>
</cp:coreProperties>
</file>