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D0A" w:rsidRDefault="00540CA0" w:rsidP="0026231B">
      <w:pPr>
        <w:jc w:val="center"/>
        <w:rPr>
          <w:rFonts w:ascii="HG丸ｺﾞｼｯｸM-PRO" w:eastAsia="HG丸ｺﾞｼｯｸM-PRO" w:hAnsi="HG丸ｺﾞｼｯｸM-PRO"/>
          <w:b/>
          <w:bCs/>
          <w:sz w:val="22"/>
        </w:rPr>
      </w:pPr>
      <w:r>
        <w:rPr>
          <w:rFonts w:ascii="HG丸ｺﾞｼｯｸM-PRO" w:eastAsia="HG丸ｺﾞｼｯｸM-PRO" w:hAnsi="HG丸ｺﾞｼｯｸM-PRO" w:hint="eastAsia"/>
          <w:b/>
          <w:bCs/>
          <w:sz w:val="22"/>
        </w:rPr>
        <w:t>大阪府</w:t>
      </w:r>
      <w:r w:rsidR="00181D0A">
        <w:rPr>
          <w:rFonts w:ascii="HG丸ｺﾞｼｯｸM-PRO" w:eastAsia="HG丸ｺﾞｼｯｸM-PRO" w:hAnsi="HG丸ｺﾞｼｯｸM-PRO" w:hint="eastAsia"/>
          <w:b/>
          <w:bCs/>
          <w:sz w:val="22"/>
        </w:rPr>
        <w:t>立</w:t>
      </w:r>
      <w:r w:rsidR="00E266D7" w:rsidRPr="0026231B">
        <w:rPr>
          <w:rFonts w:ascii="HG丸ｺﾞｼｯｸM-PRO" w:eastAsia="HG丸ｺﾞｼｯｸM-PRO" w:hAnsi="HG丸ｺﾞｼｯｸM-PRO" w:hint="eastAsia"/>
          <w:b/>
          <w:bCs/>
          <w:sz w:val="22"/>
        </w:rPr>
        <w:t>男女共同参画・青少年センターの地下１階フロア</w:t>
      </w:r>
      <w:r w:rsidR="00F82B9B" w:rsidRPr="0026231B">
        <w:rPr>
          <w:rFonts w:ascii="HG丸ｺﾞｼｯｸM-PRO" w:eastAsia="HG丸ｺﾞｼｯｸM-PRO" w:hAnsi="HG丸ｺﾞｼｯｸM-PRO" w:hint="eastAsia"/>
          <w:b/>
          <w:bCs/>
          <w:sz w:val="22"/>
        </w:rPr>
        <w:t>（一部）</w:t>
      </w:r>
      <w:r w:rsidR="00E266D7" w:rsidRPr="0026231B">
        <w:rPr>
          <w:rFonts w:ascii="HG丸ｺﾞｼｯｸM-PRO" w:eastAsia="HG丸ｺﾞｼｯｸM-PRO" w:hAnsi="HG丸ｺﾞｼｯｸM-PRO" w:hint="eastAsia"/>
          <w:b/>
          <w:bCs/>
          <w:sz w:val="22"/>
        </w:rPr>
        <w:t>の</w:t>
      </w:r>
    </w:p>
    <w:p w:rsidR="00E266D7" w:rsidRPr="0026231B" w:rsidRDefault="00E266D7" w:rsidP="0026231B">
      <w:pPr>
        <w:jc w:val="center"/>
        <w:rPr>
          <w:rFonts w:ascii="HG丸ｺﾞｼｯｸM-PRO" w:eastAsia="HG丸ｺﾞｼｯｸM-PRO" w:hAnsi="HG丸ｺﾞｼｯｸM-PRO"/>
          <w:sz w:val="22"/>
        </w:rPr>
      </w:pPr>
      <w:r w:rsidRPr="0026231B">
        <w:rPr>
          <w:rFonts w:ascii="HG丸ｺﾞｼｯｸM-PRO" w:eastAsia="HG丸ｺﾞｼｯｸM-PRO" w:hAnsi="HG丸ｺﾞｼｯｸM-PRO" w:hint="eastAsia"/>
          <w:b/>
          <w:bCs/>
          <w:sz w:val="22"/>
        </w:rPr>
        <w:t>有効活用に係るサウンディング型市場調査　実施要領</w:t>
      </w:r>
    </w:p>
    <w:p w:rsidR="00F865C5" w:rsidRPr="009F5D45" w:rsidRDefault="00F865C5">
      <w:pPr>
        <w:rPr>
          <w:rFonts w:ascii="HG丸ｺﾞｼｯｸM-PRO" w:eastAsia="HG丸ｺﾞｼｯｸM-PRO" w:hAnsi="HG丸ｺﾞｼｯｸM-PRO"/>
        </w:rPr>
      </w:pPr>
    </w:p>
    <w:p w:rsidR="00F865C5" w:rsidRPr="009F5D45" w:rsidRDefault="00F865C5" w:rsidP="00F865C5">
      <w:pPr>
        <w:rPr>
          <w:rFonts w:ascii="HG丸ｺﾞｼｯｸM-PRO" w:eastAsia="HG丸ｺﾞｼｯｸM-PRO" w:hAnsi="HG丸ｺﾞｼｯｸM-PRO"/>
          <w:b/>
          <w:bCs/>
        </w:rPr>
      </w:pPr>
      <w:r w:rsidRPr="009F5D45">
        <w:rPr>
          <w:rFonts w:ascii="HG丸ｺﾞｼｯｸM-PRO" w:eastAsia="HG丸ｺﾞｼｯｸM-PRO" w:hAnsi="HG丸ｺﾞｼｯｸM-PRO" w:hint="eastAsia"/>
          <w:b/>
          <w:bCs/>
        </w:rPr>
        <w:t>１.調査の目的</w:t>
      </w:r>
    </w:p>
    <w:p w:rsidR="00E266D7" w:rsidRPr="009F5D45" w:rsidRDefault="00F865C5" w:rsidP="00E266D7">
      <w:pPr>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w:t>
      </w:r>
      <w:r w:rsidR="00E266D7" w:rsidRPr="009F5D45">
        <w:rPr>
          <w:rFonts w:ascii="HG丸ｺﾞｼｯｸM-PRO" w:eastAsia="HG丸ｺﾞｼｯｸM-PRO" w:hAnsi="HG丸ｺﾞｼｯｸM-PRO" w:hint="eastAsia"/>
        </w:rPr>
        <w:t>大阪府立男女共同参画・青少年センターは、男女共同参画の推進と青少年の健全育成を目的に、平成６年に設置され、交流、学習、文化、創造、表現の場とし</w:t>
      </w:r>
      <w:r w:rsidR="00617758" w:rsidRPr="009F5D45">
        <w:rPr>
          <w:rFonts w:ascii="HG丸ｺﾞｼｯｸM-PRO" w:eastAsia="HG丸ｺﾞｼｯｸM-PRO" w:hAnsi="HG丸ｺﾞｼｯｸM-PRO" w:hint="eastAsia"/>
        </w:rPr>
        <w:t>て、年間約３５万人の</w:t>
      </w:r>
      <w:r w:rsidR="00E266D7" w:rsidRPr="009F5D45">
        <w:rPr>
          <w:rFonts w:ascii="HG丸ｺﾞｼｯｸM-PRO" w:eastAsia="HG丸ｺﾞｼｯｸM-PRO" w:hAnsi="HG丸ｺﾞｼｯｸM-PRO" w:hint="eastAsia"/>
        </w:rPr>
        <w:t>方々に利用されてい</w:t>
      </w:r>
      <w:r w:rsidR="00617758" w:rsidRPr="009F5D45">
        <w:rPr>
          <w:rFonts w:ascii="HG丸ｺﾞｼｯｸM-PRO" w:eastAsia="HG丸ｺﾞｼｯｸM-PRO" w:hAnsi="HG丸ｺﾞｼｯｸM-PRO" w:hint="eastAsia"/>
        </w:rPr>
        <w:t>ます。</w:t>
      </w:r>
    </w:p>
    <w:p w:rsidR="00E266D7" w:rsidRPr="009F5D45" w:rsidRDefault="00617758"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今後、多様な府民ニーズへの対応や</w:t>
      </w:r>
      <w:r w:rsidR="00BD60CB" w:rsidRPr="009F5D45">
        <w:rPr>
          <w:rFonts w:ascii="HG丸ｺﾞｼｯｸM-PRO" w:eastAsia="HG丸ｺﾞｼｯｸM-PRO" w:hAnsi="HG丸ｺﾞｼｯｸM-PRO" w:hint="eastAsia"/>
        </w:rPr>
        <w:t>大阪府立男女共同参画・青少年</w:t>
      </w:r>
      <w:r w:rsidR="00024AD2" w:rsidRPr="009F5D45">
        <w:rPr>
          <w:rFonts w:ascii="HG丸ｺﾞｼｯｸM-PRO" w:eastAsia="HG丸ｺﾞｼｯｸM-PRO" w:hAnsi="HG丸ｺﾞｼｯｸM-PRO" w:hint="eastAsia"/>
        </w:rPr>
        <w:t>センターの</w:t>
      </w:r>
      <w:r w:rsidR="005B2405" w:rsidRPr="009F5D45">
        <w:rPr>
          <w:rFonts w:ascii="HG丸ｺﾞｼｯｸM-PRO" w:eastAsia="HG丸ｺﾞｼｯｸM-PRO" w:hAnsi="HG丸ｺﾞｼｯｸM-PRO" w:hint="eastAsia"/>
        </w:rPr>
        <w:t>さらなる</w:t>
      </w:r>
      <w:r w:rsidRPr="009F5D45">
        <w:rPr>
          <w:rFonts w:ascii="HG丸ｺﾞｼｯｸM-PRO" w:eastAsia="HG丸ｺﾞｼｯｸM-PRO" w:hAnsi="HG丸ｺﾞｼｯｸM-PRO" w:hint="eastAsia"/>
        </w:rPr>
        <w:t>魅力創出</w:t>
      </w:r>
      <w:r w:rsidR="004B536E" w:rsidRPr="009F5D45">
        <w:rPr>
          <w:rFonts w:ascii="HG丸ｺﾞｼｯｸM-PRO" w:eastAsia="HG丸ｺﾞｼｯｸM-PRO" w:hAnsi="HG丸ｺﾞｼｯｸM-PRO" w:hint="eastAsia"/>
        </w:rPr>
        <w:t>・活性化</w:t>
      </w:r>
      <w:r w:rsidRPr="009F5D45">
        <w:rPr>
          <w:rFonts w:ascii="HG丸ｺﾞｼｯｸM-PRO" w:eastAsia="HG丸ｺﾞｼｯｸM-PRO" w:hAnsi="HG丸ｺﾞｼｯｸM-PRO" w:hint="eastAsia"/>
        </w:rPr>
        <w:t>を図るため、</w:t>
      </w:r>
      <w:r w:rsidR="00024AD2" w:rsidRPr="009F5D45">
        <w:rPr>
          <w:rFonts w:ascii="HG丸ｺﾞｼｯｸM-PRO" w:eastAsia="HG丸ｺﾞｼｯｸM-PRO" w:hAnsi="HG丸ｺﾞｼｯｸM-PRO" w:hint="eastAsia"/>
        </w:rPr>
        <w:t>長期</w:t>
      </w:r>
      <w:r w:rsidR="004B536E" w:rsidRPr="009F5D45">
        <w:rPr>
          <w:rFonts w:ascii="HG丸ｺﾞｼｯｸM-PRO" w:eastAsia="HG丸ｺﾞｼｯｸM-PRO" w:hAnsi="HG丸ｺﾞｼｯｸM-PRO" w:hint="eastAsia"/>
        </w:rPr>
        <w:t>に渡り未利用となっている</w:t>
      </w:r>
      <w:r w:rsidRPr="009F5D45">
        <w:rPr>
          <w:rFonts w:ascii="HG丸ｺﾞｼｯｸM-PRO" w:eastAsia="HG丸ｺﾞｼｯｸM-PRO" w:hAnsi="HG丸ｺﾞｼｯｸM-PRO" w:hint="eastAsia"/>
        </w:rPr>
        <w:t>地下１階の一部フロアの利活用</w:t>
      </w:r>
      <w:r w:rsidR="00024AD2" w:rsidRPr="009F5D45">
        <w:rPr>
          <w:rFonts w:ascii="HG丸ｺﾞｼｯｸM-PRO" w:eastAsia="HG丸ｺﾞｼｯｸM-PRO" w:hAnsi="HG丸ｺﾞｼｯｸM-PRO" w:hint="eastAsia"/>
        </w:rPr>
        <w:t>を検討しているところです。</w:t>
      </w:r>
    </w:p>
    <w:p w:rsidR="00A43C45" w:rsidRPr="009F5D45" w:rsidRDefault="00024AD2" w:rsidP="00AA0F76">
      <w:pPr>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w:t>
      </w:r>
      <w:r w:rsidR="008B6C2A" w:rsidRPr="009F5D45">
        <w:rPr>
          <w:rFonts w:ascii="HG丸ｺﾞｼｯｸM-PRO" w:eastAsia="HG丸ｺﾞｼｯｸM-PRO" w:hAnsi="HG丸ｺﾞｼｯｸM-PRO" w:hint="eastAsia"/>
        </w:rPr>
        <w:t>本調査はその参考とするため、</w:t>
      </w:r>
      <w:r w:rsidR="004B536E" w:rsidRPr="009F5D45">
        <w:rPr>
          <w:rFonts w:ascii="HG丸ｺﾞｼｯｸM-PRO" w:eastAsia="HG丸ｺﾞｼｯｸM-PRO" w:hAnsi="HG丸ｺﾞｼｯｸM-PRO" w:hint="eastAsia"/>
        </w:rPr>
        <w:t>民間の自由でかつ実現可能なアイデア</w:t>
      </w:r>
      <w:r w:rsidR="00A43C45" w:rsidRPr="009F5D45">
        <w:rPr>
          <w:rFonts w:ascii="HG丸ｺﾞｼｯｸM-PRO" w:eastAsia="HG丸ｺﾞｼｯｸM-PRO" w:hAnsi="HG丸ｺﾞｼｯｸM-PRO" w:hint="eastAsia"/>
        </w:rPr>
        <w:t>を</w:t>
      </w:r>
      <w:r w:rsidR="008B6C2A" w:rsidRPr="009F5D45">
        <w:rPr>
          <w:rFonts w:ascii="HG丸ｺﾞｼｯｸM-PRO" w:eastAsia="HG丸ｺﾞｼｯｸM-PRO" w:hAnsi="HG丸ｺﾞｼｯｸM-PRO" w:hint="eastAsia"/>
        </w:rPr>
        <w:t>広く募集するものです。</w:t>
      </w:r>
    </w:p>
    <w:p w:rsidR="008B6C2A" w:rsidRPr="009F5D45" w:rsidRDefault="00A50C25" w:rsidP="00AA0F76">
      <w:pPr>
        <w:rPr>
          <w:rFonts w:ascii="HG丸ｺﾞｼｯｸM-PRO" w:eastAsia="HG丸ｺﾞｼｯｸM-PRO" w:hAnsi="HG丸ｺﾞｼｯｸM-PRO"/>
        </w:rPr>
      </w:pPr>
      <w:r w:rsidRPr="009F5D45">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10EE6B4D" wp14:editId="2597169B">
                <wp:simplePos x="0" y="0"/>
                <wp:positionH relativeFrom="margin">
                  <wp:align>left</wp:align>
                </wp:positionH>
                <wp:positionV relativeFrom="paragraph">
                  <wp:posOffset>53975</wp:posOffset>
                </wp:positionV>
                <wp:extent cx="5426075" cy="1143000"/>
                <wp:effectExtent l="0" t="0" r="22225" b="19050"/>
                <wp:wrapNone/>
                <wp:docPr id="44"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6075" cy="1143000"/>
                        </a:xfrm>
                        <a:prstGeom prst="roundRect">
                          <a:avLst/>
                        </a:prstGeom>
                        <a:noFill/>
                        <a:ln w="9525" cap="flat" cmpd="sng" algn="ctr">
                          <a:solidFill>
                            <a:srgbClr val="4F81BD">
                              <a:shade val="50000"/>
                            </a:srgbClr>
                          </a:solidFill>
                          <a:prstDash val="sysDash"/>
                        </a:ln>
                        <a:effectLst/>
                      </wps:spPr>
                      <wps:txbx>
                        <w:txbxContent>
                          <w:p w:rsidR="008B6C2A" w:rsidRPr="0026231B" w:rsidRDefault="008B6C2A" w:rsidP="008B6C2A">
                            <w:pPr>
                              <w:jc w:val="left"/>
                              <w:rPr>
                                <w:rFonts w:ascii="HG丸ｺﾞｼｯｸM-PRO" w:eastAsia="HG丸ｺﾞｼｯｸM-PRO" w:hAnsi="HG丸ｺﾞｼｯｸM-PRO"/>
                                <w:color w:val="000000"/>
                                <w:sz w:val="20"/>
                              </w:rPr>
                            </w:pPr>
                            <w:r w:rsidRPr="0026231B">
                              <w:rPr>
                                <w:rFonts w:ascii="HG丸ｺﾞｼｯｸM-PRO" w:eastAsia="HG丸ｺﾞｼｯｸM-PRO" w:hAnsi="HG丸ｺﾞｼｯｸM-PRO" w:hint="eastAsia"/>
                                <w:color w:val="000000"/>
                                <w:sz w:val="20"/>
                              </w:rPr>
                              <w:t>「サウンディング型市場調査」とは</w:t>
                            </w:r>
                          </w:p>
                          <w:p w:rsidR="008B6C2A" w:rsidRPr="0026231B" w:rsidRDefault="008B6C2A" w:rsidP="008B6C2A">
                            <w:pPr>
                              <w:jc w:val="left"/>
                              <w:rPr>
                                <w:rFonts w:ascii="HG丸ｺﾞｼｯｸM-PRO" w:eastAsia="HG丸ｺﾞｼｯｸM-PRO" w:hAnsi="HG丸ｺﾞｼｯｸM-PRO"/>
                                <w:color w:val="000000"/>
                              </w:rPr>
                            </w:pPr>
                            <w:r w:rsidRPr="0026231B">
                              <w:rPr>
                                <w:rFonts w:ascii="HG丸ｺﾞｼｯｸM-PRO" w:eastAsia="HG丸ｺﾞｼｯｸM-PRO" w:hAnsi="HG丸ｺﾞｼｯｸM-PRO" w:hint="eastAsia"/>
                                <w:color w:val="000000"/>
                                <w:sz w:val="20"/>
                              </w:rPr>
                              <w:t>民間事業者から広く意見、提案を求める市場調査で、事業を検討するに当たり、検討の早い段階での民間事業者との対話を通じ、利活用の方向性、市場性の有無、市場性の確保に向けたアイデアを得ることにより、幅広い検討を可能とする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E6B4D" id="角丸四角形 44" o:spid="_x0000_s1026" style="position:absolute;left:0;text-align:left;margin-left:0;margin-top:4.25pt;width:427.25pt;height:90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" filled="f" strokecolor="#385d8a">
                <v:stroke dashstyle="3 1"/>
                <v:path arrowok="t"/>
                <v:textbox>
                  <w:txbxContent>
                    <w:p w:rsidR="008B6C2A" w:rsidRPr="0026231B" w:rsidRDefault="008B6C2A" w:rsidP="008B6C2A">
                      <w:pPr>
                        <w:jc w:val="left"/>
                        <w:rPr>
                          <w:rFonts w:ascii="HG丸ｺﾞｼｯｸM-PRO" w:eastAsia="HG丸ｺﾞｼｯｸM-PRO" w:hAnsi="HG丸ｺﾞｼｯｸM-PRO"/>
                          <w:color w:val="000000"/>
                          <w:sz w:val="20"/>
                        </w:rPr>
                      </w:pPr>
                      <w:r w:rsidRPr="0026231B">
                        <w:rPr>
                          <w:rFonts w:ascii="HG丸ｺﾞｼｯｸM-PRO" w:eastAsia="HG丸ｺﾞｼｯｸM-PRO" w:hAnsi="HG丸ｺﾞｼｯｸM-PRO" w:hint="eastAsia"/>
                          <w:color w:val="000000"/>
                          <w:sz w:val="20"/>
                        </w:rPr>
                        <w:t>「サウンディング型市場調査」とは</w:t>
                      </w:r>
                    </w:p>
                    <w:p w:rsidR="008B6C2A" w:rsidRPr="0026231B" w:rsidRDefault="008B6C2A" w:rsidP="008B6C2A">
                      <w:pPr>
                        <w:jc w:val="left"/>
                        <w:rPr>
                          <w:rFonts w:ascii="HG丸ｺﾞｼｯｸM-PRO" w:eastAsia="HG丸ｺﾞｼｯｸM-PRO" w:hAnsi="HG丸ｺﾞｼｯｸM-PRO"/>
                          <w:color w:val="000000"/>
                        </w:rPr>
                      </w:pPr>
                      <w:r w:rsidRPr="0026231B">
                        <w:rPr>
                          <w:rFonts w:ascii="HG丸ｺﾞｼｯｸM-PRO" w:eastAsia="HG丸ｺﾞｼｯｸM-PRO" w:hAnsi="HG丸ｺﾞｼｯｸM-PRO" w:hint="eastAsia"/>
                          <w:color w:val="000000"/>
                          <w:sz w:val="20"/>
                        </w:rPr>
                        <w:t>民間事業者から広く意見、提案を求める市場調査で、事業を検討するに当たり、検討の早い段階での民間事業者との対話を通じ、利活用の方向性、市場性の有無、市場性の確保に向けたアイデアを得ることにより、幅広い検討を可能とするものです。</w:t>
                      </w:r>
                    </w:p>
                  </w:txbxContent>
                </v:textbox>
                <w10:wrap anchorx="margin"/>
              </v:roundrect>
            </w:pict>
          </mc:Fallback>
        </mc:AlternateContent>
      </w:r>
    </w:p>
    <w:p w:rsidR="008B6C2A" w:rsidRPr="009F5D45" w:rsidRDefault="008B6C2A" w:rsidP="00AA0F76">
      <w:pPr>
        <w:rPr>
          <w:rFonts w:ascii="HG丸ｺﾞｼｯｸM-PRO" w:eastAsia="HG丸ｺﾞｼｯｸM-PRO" w:hAnsi="HG丸ｺﾞｼｯｸM-PRO"/>
        </w:rPr>
      </w:pPr>
    </w:p>
    <w:p w:rsidR="008B6C2A" w:rsidRPr="009F5D45" w:rsidRDefault="008B6C2A" w:rsidP="00AA0F76">
      <w:pPr>
        <w:rPr>
          <w:rFonts w:ascii="HG丸ｺﾞｼｯｸM-PRO" w:eastAsia="HG丸ｺﾞｼｯｸM-PRO" w:hAnsi="HG丸ｺﾞｼｯｸM-PRO"/>
        </w:rPr>
      </w:pPr>
    </w:p>
    <w:p w:rsidR="008B6C2A" w:rsidRPr="009F5D45" w:rsidRDefault="008B6C2A" w:rsidP="00AA0F76">
      <w:pPr>
        <w:rPr>
          <w:rFonts w:ascii="HG丸ｺﾞｼｯｸM-PRO" w:eastAsia="HG丸ｺﾞｼｯｸM-PRO" w:hAnsi="HG丸ｺﾞｼｯｸM-PRO"/>
        </w:rPr>
      </w:pPr>
    </w:p>
    <w:p w:rsidR="008B6C2A" w:rsidRPr="009F5D45" w:rsidRDefault="008B6C2A" w:rsidP="00AA0F76">
      <w:pPr>
        <w:rPr>
          <w:rFonts w:ascii="HG丸ｺﾞｼｯｸM-PRO" w:eastAsia="HG丸ｺﾞｼｯｸM-PRO" w:hAnsi="HG丸ｺﾞｼｯｸM-PRO"/>
        </w:rPr>
      </w:pPr>
    </w:p>
    <w:p w:rsidR="000F3B89" w:rsidRPr="009F5D45" w:rsidRDefault="000F3B89" w:rsidP="005B2405">
      <w:pPr>
        <w:rPr>
          <w:rFonts w:ascii="HG丸ｺﾞｼｯｸM-PRO" w:eastAsia="HG丸ｺﾞｼｯｸM-PRO" w:hAnsi="HG丸ｺﾞｼｯｸM-PRO"/>
        </w:rPr>
      </w:pPr>
    </w:p>
    <w:p w:rsidR="00F865C5" w:rsidRPr="009F5D45" w:rsidRDefault="00F865C5" w:rsidP="00F865C5">
      <w:pPr>
        <w:rPr>
          <w:rFonts w:ascii="HG丸ｺﾞｼｯｸM-PRO" w:eastAsia="HG丸ｺﾞｼｯｸM-PRO" w:hAnsi="HG丸ｺﾞｼｯｸM-PRO"/>
          <w:b/>
          <w:bCs/>
        </w:rPr>
      </w:pPr>
      <w:r w:rsidRPr="009F5D45">
        <w:rPr>
          <w:rFonts w:ascii="HG丸ｺﾞｼｯｸM-PRO" w:eastAsia="HG丸ｺﾞｼｯｸM-PRO" w:hAnsi="HG丸ｺﾞｼｯｸM-PRO" w:hint="eastAsia"/>
          <w:b/>
          <w:bCs/>
        </w:rPr>
        <w:t>２</w:t>
      </w:r>
      <w:r w:rsidRPr="009F5D45">
        <w:rPr>
          <w:rFonts w:ascii="HG丸ｺﾞｼｯｸM-PRO" w:eastAsia="HG丸ｺﾞｼｯｸM-PRO" w:hAnsi="HG丸ｺﾞｼｯｸM-PRO"/>
          <w:b/>
          <w:bCs/>
        </w:rPr>
        <w:t>.実施概要</w:t>
      </w:r>
    </w:p>
    <w:p w:rsidR="00F865C5" w:rsidRPr="009F5D45" w:rsidRDefault="00F865C5"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（１）</w:t>
      </w:r>
      <w:r w:rsidR="00AF2A61">
        <w:rPr>
          <w:rFonts w:ascii="HG丸ｺﾞｼｯｸM-PRO" w:eastAsia="HG丸ｺﾞｼｯｸM-PRO" w:hAnsi="HG丸ｺﾞｼｯｸM-PRO" w:hint="eastAsia"/>
        </w:rPr>
        <w:t>調査</w:t>
      </w:r>
      <w:r w:rsidRPr="009F5D45">
        <w:rPr>
          <w:rFonts w:ascii="HG丸ｺﾞｼｯｸM-PRO" w:eastAsia="HG丸ｺﾞｼｯｸM-PRO" w:hAnsi="HG丸ｺﾞｼｯｸM-PRO" w:hint="eastAsia"/>
        </w:rPr>
        <w:t>対象</w:t>
      </w:r>
      <w:r w:rsidR="004B536E" w:rsidRPr="009F5D45">
        <w:rPr>
          <w:rFonts w:ascii="HG丸ｺﾞｼｯｸM-PRO" w:eastAsia="HG丸ｺﾞｼｯｸM-PRO" w:hAnsi="HG丸ｺﾞｼｯｸM-PRO" w:hint="eastAsia"/>
        </w:rPr>
        <w:t>フロア</w:t>
      </w:r>
    </w:p>
    <w:p w:rsidR="004B536E" w:rsidRDefault="00F865C5" w:rsidP="00A25266">
      <w:pPr>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w:t>
      </w:r>
      <w:r w:rsidR="004B536E" w:rsidRPr="009F5D45">
        <w:rPr>
          <w:rFonts w:ascii="HG丸ｺﾞｼｯｸM-PRO" w:eastAsia="HG丸ｺﾞｼｯｸM-PRO" w:hAnsi="HG丸ｺﾞｼｯｸM-PRO" w:hint="eastAsia"/>
        </w:rPr>
        <w:t>大阪府立男女共同参画・青少年センター　地下１階</w:t>
      </w:r>
      <w:r w:rsidR="00632A97">
        <w:rPr>
          <w:rFonts w:ascii="HG丸ｺﾞｼｯｸM-PRO" w:eastAsia="HG丸ｺﾞｼｯｸM-PRO" w:hAnsi="HG丸ｺﾞｼｯｸM-PRO" w:hint="eastAsia"/>
        </w:rPr>
        <w:t xml:space="preserve">　</w:t>
      </w:r>
      <w:r w:rsidR="004B536E" w:rsidRPr="009F5D45">
        <w:rPr>
          <w:rFonts w:ascii="HG丸ｺﾞｼｯｸM-PRO" w:eastAsia="HG丸ｺﾞｼｯｸM-PRO" w:hAnsi="HG丸ｺﾞｼｯｸM-PRO" w:hint="eastAsia"/>
        </w:rPr>
        <w:t>約</w:t>
      </w:r>
      <w:r w:rsidR="00DA2F4A" w:rsidRPr="009F5D45">
        <w:rPr>
          <w:rFonts w:ascii="HG丸ｺﾞｼｯｸM-PRO" w:eastAsia="HG丸ｺﾞｼｯｸM-PRO" w:hAnsi="HG丸ｺﾞｼｯｸM-PRO" w:hint="eastAsia"/>
        </w:rPr>
        <w:t>684</w:t>
      </w:r>
      <w:r w:rsidR="004B536E" w:rsidRPr="009F5D45">
        <w:rPr>
          <w:rFonts w:ascii="HG丸ｺﾞｼｯｸM-PRO" w:eastAsia="HG丸ｺﾞｼｯｸM-PRO" w:hAnsi="HG丸ｺﾞｼｯｸM-PRO" w:hint="eastAsia"/>
        </w:rPr>
        <w:t>㎡（プール跡</w:t>
      </w:r>
      <w:r w:rsidR="00F82B9B" w:rsidRPr="009F5D45">
        <w:rPr>
          <w:rFonts w:ascii="HG丸ｺﾞｼｯｸM-PRO" w:eastAsia="HG丸ｺﾞｼｯｸM-PRO" w:hAnsi="HG丸ｺﾞｼｯｸM-PRO" w:hint="eastAsia"/>
        </w:rPr>
        <w:t>地部分</w:t>
      </w:r>
      <w:r w:rsidR="004B536E" w:rsidRPr="009F5D45">
        <w:rPr>
          <w:rFonts w:ascii="HG丸ｺﾞｼｯｸM-PRO" w:eastAsia="HG丸ｺﾞｼｯｸM-PRO" w:hAnsi="HG丸ｺﾞｼｯｸM-PRO" w:hint="eastAsia"/>
        </w:rPr>
        <w:t>）</w:t>
      </w:r>
    </w:p>
    <w:p w:rsidR="00292B8C" w:rsidRPr="009F5D45" w:rsidRDefault="00292B8C" w:rsidP="00292B8C">
      <w:pPr>
        <w:rPr>
          <w:rFonts w:ascii="HG丸ｺﾞｼｯｸM-PRO" w:eastAsia="HG丸ｺﾞｼｯｸM-PRO" w:hAnsi="HG丸ｺﾞｼｯｸM-PRO"/>
        </w:rPr>
      </w:pPr>
      <w:r w:rsidRPr="009F5D45">
        <w:rPr>
          <w:rFonts w:ascii="HG丸ｺﾞｼｯｸM-PRO" w:eastAsia="HG丸ｺﾞｼｯｸM-PRO" w:hAnsi="HG丸ｺﾞｼｯｸM-PRO" w:hint="eastAsia"/>
        </w:rPr>
        <w:t>（</w:t>
      </w:r>
      <w:r>
        <w:rPr>
          <w:rFonts w:ascii="HG丸ｺﾞｼｯｸM-PRO" w:eastAsia="HG丸ｺﾞｼｯｸM-PRO" w:hAnsi="HG丸ｺﾞｼｯｸM-PRO" w:hint="eastAsia"/>
        </w:rPr>
        <w:t>２）</w:t>
      </w:r>
      <w:r w:rsidRPr="009F5D45">
        <w:rPr>
          <w:rFonts w:ascii="HG丸ｺﾞｼｯｸM-PRO" w:eastAsia="HG丸ｺﾞｼｯｸM-PRO" w:hAnsi="HG丸ｺﾞｼｯｸM-PRO" w:hint="eastAsia"/>
        </w:rPr>
        <w:t>応募資格</w:t>
      </w:r>
    </w:p>
    <w:p w:rsidR="00292B8C" w:rsidRPr="009F5D45" w:rsidRDefault="00292B8C" w:rsidP="001923EA">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調査</w:t>
      </w:r>
      <w:r w:rsidRPr="009F5D45">
        <w:rPr>
          <w:rFonts w:ascii="HG丸ｺﾞｼｯｸM-PRO" w:eastAsia="HG丸ｺﾞｼｯｸM-PRO" w:hAnsi="HG丸ｺﾞｼｯｸM-PRO" w:hint="eastAsia"/>
        </w:rPr>
        <w:t>対象フロアでの事業の実施意向のある民間事業者・</w:t>
      </w:r>
      <w:r w:rsidR="001923EA">
        <w:rPr>
          <w:rFonts w:ascii="HG丸ｺﾞｼｯｸM-PRO" w:eastAsia="HG丸ｺﾞｼｯｸM-PRO" w:hAnsi="HG丸ｺﾞｼｯｸM-PRO" w:hint="eastAsia"/>
        </w:rPr>
        <w:t>特定非営利活動</w:t>
      </w:r>
      <w:r w:rsidRPr="009F5D45">
        <w:rPr>
          <w:rFonts w:ascii="HG丸ｺﾞｼｯｸM-PRO" w:eastAsia="HG丸ｺﾞｼｯｸM-PRO" w:hAnsi="HG丸ｺﾞｼｯｸM-PRO" w:hint="eastAsia"/>
        </w:rPr>
        <w:t>法人等（以下「法人等」という。）</w:t>
      </w:r>
    </w:p>
    <w:p w:rsidR="00292B8C" w:rsidRDefault="00292B8C" w:rsidP="00292B8C">
      <w:pPr>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又は、複数の法人</w:t>
      </w:r>
      <w:r w:rsidR="00375BCE">
        <w:rPr>
          <w:rFonts w:ascii="HG丸ｺﾞｼｯｸM-PRO" w:eastAsia="HG丸ｺﾞｼｯｸM-PRO" w:hAnsi="HG丸ｺﾞｼｯｸM-PRO" w:hint="eastAsia"/>
        </w:rPr>
        <w:t>等</w:t>
      </w:r>
      <w:r w:rsidRPr="009F5D45">
        <w:rPr>
          <w:rFonts w:ascii="HG丸ｺﾞｼｯｸM-PRO" w:eastAsia="HG丸ｺﾞｼｯｸM-PRO" w:hAnsi="HG丸ｺﾞｼｯｸM-PRO" w:hint="eastAsia"/>
        </w:rPr>
        <w:t>が構成するグループ（業種、業態を問いません。）</w:t>
      </w:r>
    </w:p>
    <w:p w:rsidR="00E43F9F" w:rsidRPr="009F5D45" w:rsidRDefault="00E43F9F" w:rsidP="00292B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11D0C">
        <w:rPr>
          <w:rFonts w:ascii="HG丸ｺﾞｼｯｸM-PRO" w:eastAsia="HG丸ｺﾞｼｯｸM-PRO" w:hAnsi="HG丸ｺﾞｼｯｸM-PRO" w:hint="eastAsia"/>
        </w:rPr>
        <w:t>（</w:t>
      </w:r>
      <w:r w:rsidR="00523E46">
        <w:rPr>
          <w:rFonts w:ascii="HG丸ｺﾞｼｯｸM-PRO" w:eastAsia="HG丸ｺﾞｼｯｸM-PRO" w:hAnsi="HG丸ｺﾞｼｯｸM-PRO" w:hint="eastAsia"/>
        </w:rPr>
        <w:t>個人の方</w:t>
      </w:r>
      <w:r w:rsidR="00911D0C">
        <w:rPr>
          <w:rFonts w:ascii="HG丸ｺﾞｼｯｸM-PRO" w:eastAsia="HG丸ｺﾞｼｯｸM-PRO" w:hAnsi="HG丸ｺﾞｼｯｸM-PRO" w:hint="eastAsia"/>
        </w:rPr>
        <w:t>の</w:t>
      </w:r>
      <w:r w:rsidR="00523E46">
        <w:rPr>
          <w:rFonts w:ascii="HG丸ｺﾞｼｯｸM-PRO" w:eastAsia="HG丸ｺﾞｼｯｸM-PRO" w:hAnsi="HG丸ｺﾞｼｯｸM-PRO" w:hint="eastAsia"/>
        </w:rPr>
        <w:t>応募</w:t>
      </w:r>
      <w:r w:rsidR="00911D0C">
        <w:rPr>
          <w:rFonts w:ascii="HG丸ｺﾞｼｯｸM-PRO" w:eastAsia="HG丸ｺﾞｼｯｸM-PRO" w:hAnsi="HG丸ｺﾞｼｯｸM-PRO" w:hint="eastAsia"/>
        </w:rPr>
        <w:t>は</w:t>
      </w:r>
      <w:r w:rsidR="00523E46">
        <w:rPr>
          <w:rFonts w:ascii="HG丸ｺﾞｼｯｸM-PRO" w:eastAsia="HG丸ｺﾞｼｯｸM-PRO" w:hAnsi="HG丸ｺﾞｼｯｸM-PRO" w:hint="eastAsia"/>
        </w:rPr>
        <w:t>できません。</w:t>
      </w:r>
      <w:r w:rsidR="00911D0C">
        <w:rPr>
          <w:rFonts w:ascii="HG丸ｺﾞｼｯｸM-PRO" w:eastAsia="HG丸ｺﾞｼｯｸM-PRO" w:hAnsi="HG丸ｺﾞｼｯｸM-PRO" w:hint="eastAsia"/>
        </w:rPr>
        <w:t>）</w:t>
      </w:r>
    </w:p>
    <w:p w:rsidR="00CF230F" w:rsidRDefault="00292B8C" w:rsidP="00F865C5">
      <w:pPr>
        <w:rPr>
          <w:rFonts w:ascii="HG丸ｺﾞｼｯｸM-PRO" w:eastAsia="HG丸ｺﾞｼｯｸM-PRO" w:hAnsi="HG丸ｺﾞｼｯｸM-PRO"/>
        </w:rPr>
      </w:pPr>
      <w:r>
        <w:rPr>
          <w:rFonts w:ascii="HG丸ｺﾞｼｯｸM-PRO" w:eastAsia="HG丸ｺﾞｼｯｸM-PRO" w:hAnsi="HG丸ｺﾞｼｯｸM-PRO" w:hint="eastAsia"/>
        </w:rPr>
        <w:t>（３）</w:t>
      </w:r>
      <w:r w:rsidR="00632A97">
        <w:rPr>
          <w:rFonts w:ascii="HG丸ｺﾞｼｯｸM-PRO" w:eastAsia="HG丸ｺﾞｼｯｸM-PRO" w:hAnsi="HG丸ｺﾞｼｯｸM-PRO" w:hint="eastAsia"/>
        </w:rPr>
        <w:t>調査</w:t>
      </w:r>
      <w:r>
        <w:rPr>
          <w:rFonts w:ascii="HG丸ｺﾞｼｯｸM-PRO" w:eastAsia="HG丸ｺﾞｼｯｸM-PRO" w:hAnsi="HG丸ｺﾞｼｯｸM-PRO" w:hint="eastAsia"/>
        </w:rPr>
        <w:t>スケジュール</w:t>
      </w:r>
      <w:r w:rsidR="00CF230F">
        <w:rPr>
          <w:rFonts w:ascii="HG丸ｺﾞｼｯｸM-PRO" w:eastAsia="HG丸ｺﾞｼｯｸM-PRO" w:hAnsi="HG丸ｺﾞｼｯｸM-PRO" w:hint="eastAsia"/>
        </w:rPr>
        <w:t xml:space="preserve">　</w:t>
      </w:r>
    </w:p>
    <w:p w:rsidR="00CA5989" w:rsidRPr="00CF230F" w:rsidRDefault="00CA5989" w:rsidP="00B95F58">
      <w:pPr>
        <w:ind w:leftChars="200" w:left="420"/>
        <w:rPr>
          <w:rFonts w:ascii="HG丸ｺﾞｼｯｸM-PRO" w:eastAsia="HG丸ｺﾞｼｯｸM-PRO" w:hAnsi="HG丸ｺﾞｼｯｸM-PRO"/>
          <w:color w:val="FF0000"/>
        </w:rPr>
      </w:pPr>
    </w:p>
    <w:tbl>
      <w:tblPr>
        <w:tblStyle w:val="a8"/>
        <w:tblW w:w="9214" w:type="dxa"/>
        <w:tblInd w:w="137" w:type="dxa"/>
        <w:tblLook w:val="04A0" w:firstRow="1" w:lastRow="0" w:firstColumn="1" w:lastColumn="0" w:noHBand="0" w:noVBand="1"/>
      </w:tblPr>
      <w:tblGrid>
        <w:gridCol w:w="3119"/>
        <w:gridCol w:w="6095"/>
      </w:tblGrid>
      <w:tr w:rsidR="00950D65" w:rsidTr="00F75369">
        <w:tc>
          <w:tcPr>
            <w:tcW w:w="3119" w:type="dxa"/>
          </w:tcPr>
          <w:p w:rsidR="00950D65" w:rsidRDefault="00950D65" w:rsidP="00F865C5">
            <w:pPr>
              <w:rPr>
                <w:rFonts w:ascii="HG丸ｺﾞｼｯｸM-PRO" w:eastAsia="HG丸ｺﾞｼｯｸM-PRO" w:hAnsi="HG丸ｺﾞｼｯｸM-PRO"/>
              </w:rPr>
            </w:pPr>
            <w:r>
              <w:rPr>
                <w:rFonts w:ascii="HG丸ｺﾞｼｯｸM-PRO" w:eastAsia="HG丸ｺﾞｼｯｸM-PRO" w:hAnsi="HG丸ｺﾞｼｯｸM-PRO" w:hint="eastAsia"/>
              </w:rPr>
              <w:t>調査（対話）への応募期間</w:t>
            </w:r>
          </w:p>
        </w:tc>
        <w:tc>
          <w:tcPr>
            <w:tcW w:w="6095" w:type="dxa"/>
          </w:tcPr>
          <w:p w:rsidR="00950D65" w:rsidRPr="004E4DCE" w:rsidRDefault="00950D65" w:rsidP="00791541">
            <w:pPr>
              <w:rPr>
                <w:rFonts w:ascii="HG丸ｺﾞｼｯｸM-PRO" w:eastAsia="HG丸ｺﾞｼｯｸM-PRO" w:hAnsi="HG丸ｺﾞｼｯｸM-PRO"/>
              </w:rPr>
            </w:pPr>
            <w:r w:rsidRPr="004E4DCE">
              <w:rPr>
                <w:rFonts w:ascii="HG丸ｺﾞｼｯｸM-PRO" w:eastAsia="HG丸ｺﾞｼｯｸM-PRO" w:hAnsi="HG丸ｺﾞｼｯｸM-PRO" w:hint="eastAsia"/>
              </w:rPr>
              <w:t>令和2年</w:t>
            </w:r>
            <w:r w:rsidR="00F75369" w:rsidRPr="004E4DCE">
              <w:rPr>
                <w:rFonts w:ascii="HG丸ｺﾞｼｯｸM-PRO" w:eastAsia="HG丸ｺﾞｼｯｸM-PRO" w:hAnsi="HG丸ｺﾞｼｯｸM-PRO" w:hint="eastAsia"/>
              </w:rPr>
              <w:t>3月</w:t>
            </w:r>
            <w:r w:rsidR="00DB061E" w:rsidRPr="004E4DCE">
              <w:rPr>
                <w:rFonts w:ascii="HG丸ｺﾞｼｯｸM-PRO" w:eastAsia="HG丸ｺﾞｼｯｸM-PRO" w:hAnsi="HG丸ｺﾞｼｯｸM-PRO" w:hint="eastAsia"/>
              </w:rPr>
              <w:t>25</w:t>
            </w:r>
            <w:r w:rsidR="00F75369" w:rsidRPr="004E4DCE">
              <w:rPr>
                <w:rFonts w:ascii="HG丸ｺﾞｼｯｸM-PRO" w:eastAsia="HG丸ｺﾞｼｯｸM-PRO" w:hAnsi="HG丸ｺﾞｼｯｸM-PRO"/>
              </w:rPr>
              <w:t>日</w:t>
            </w:r>
            <w:r w:rsidRPr="004E4DCE">
              <w:rPr>
                <w:rFonts w:ascii="HG丸ｺﾞｼｯｸM-PRO" w:eastAsia="HG丸ｺﾞｼｯｸM-PRO" w:hAnsi="HG丸ｺﾞｼｯｸM-PRO" w:hint="eastAsia"/>
              </w:rPr>
              <w:t>（</w:t>
            </w:r>
            <w:r w:rsidR="00791541" w:rsidRPr="004E4DCE">
              <w:rPr>
                <w:rFonts w:ascii="HG丸ｺﾞｼｯｸM-PRO" w:eastAsia="HG丸ｺﾞｼｯｸM-PRO" w:hAnsi="HG丸ｺﾞｼｯｸM-PRO" w:hint="eastAsia"/>
              </w:rPr>
              <w:t>水</w:t>
            </w:r>
            <w:r w:rsidRPr="004E4DCE">
              <w:rPr>
                <w:rFonts w:ascii="HG丸ｺﾞｼｯｸM-PRO" w:eastAsia="HG丸ｺﾞｼｯｸM-PRO" w:hAnsi="HG丸ｺﾞｼｯｸM-PRO" w:hint="eastAsia"/>
              </w:rPr>
              <w:t>）から</w:t>
            </w:r>
            <w:r w:rsidRPr="004E4DCE">
              <w:rPr>
                <w:rFonts w:ascii="HG丸ｺﾞｼｯｸM-PRO" w:eastAsia="HG丸ｺﾞｼｯｸM-PRO" w:hAnsi="HG丸ｺﾞｼｯｸM-PRO"/>
              </w:rPr>
              <w:t>令和</w:t>
            </w:r>
            <w:r w:rsidRPr="004E4DCE">
              <w:rPr>
                <w:rFonts w:ascii="HG丸ｺﾞｼｯｸM-PRO" w:eastAsia="HG丸ｺﾞｼｯｸM-PRO" w:hAnsi="HG丸ｺﾞｼｯｸM-PRO" w:hint="eastAsia"/>
              </w:rPr>
              <w:t>2</w:t>
            </w:r>
            <w:r w:rsidRPr="004E4DCE">
              <w:rPr>
                <w:rFonts w:ascii="HG丸ｺﾞｼｯｸM-PRO" w:eastAsia="HG丸ｺﾞｼｯｸM-PRO" w:hAnsi="HG丸ｺﾞｼｯｸM-PRO"/>
              </w:rPr>
              <w:t>年</w:t>
            </w:r>
            <w:r w:rsidR="004E4DCE">
              <w:rPr>
                <w:rFonts w:ascii="HG丸ｺﾞｼｯｸM-PRO" w:eastAsia="HG丸ｺﾞｼｯｸM-PRO" w:hAnsi="HG丸ｺﾞｼｯｸM-PRO" w:hint="eastAsia"/>
              </w:rPr>
              <w:t>７</w:t>
            </w:r>
            <w:r w:rsidRPr="004E4DCE">
              <w:rPr>
                <w:rFonts w:ascii="HG丸ｺﾞｼｯｸM-PRO" w:eastAsia="HG丸ｺﾞｼｯｸM-PRO" w:hAnsi="HG丸ｺﾞｼｯｸM-PRO"/>
              </w:rPr>
              <w:t>月</w:t>
            </w:r>
            <w:r w:rsidR="004E4DCE">
              <w:rPr>
                <w:rFonts w:ascii="HG丸ｺﾞｼｯｸM-PRO" w:eastAsia="HG丸ｺﾞｼｯｸM-PRO" w:hAnsi="HG丸ｺﾞｼｯｸM-PRO" w:hint="eastAsia"/>
              </w:rPr>
              <w:t>３</w:t>
            </w:r>
            <w:r w:rsidRPr="004E4DCE">
              <w:rPr>
                <w:rFonts w:ascii="HG丸ｺﾞｼｯｸM-PRO" w:eastAsia="HG丸ｺﾞｼｯｸM-PRO" w:hAnsi="HG丸ｺﾞｼｯｸM-PRO"/>
              </w:rPr>
              <w:t>日</w:t>
            </w:r>
            <w:r w:rsidRPr="004E4DCE">
              <w:rPr>
                <w:rFonts w:ascii="HG丸ｺﾞｼｯｸM-PRO" w:eastAsia="HG丸ｺﾞｼｯｸM-PRO" w:hAnsi="HG丸ｺﾞｼｯｸM-PRO" w:hint="eastAsia"/>
              </w:rPr>
              <w:t>（</w:t>
            </w:r>
            <w:r w:rsidR="00F75369" w:rsidRPr="004E4DCE">
              <w:rPr>
                <w:rFonts w:ascii="HG丸ｺﾞｼｯｸM-PRO" w:eastAsia="HG丸ｺﾞｼｯｸM-PRO" w:hAnsi="HG丸ｺﾞｼｯｸM-PRO" w:hint="eastAsia"/>
              </w:rPr>
              <w:t>金</w:t>
            </w:r>
            <w:r w:rsidRPr="004E4DCE">
              <w:rPr>
                <w:rFonts w:ascii="HG丸ｺﾞｼｯｸM-PRO" w:eastAsia="HG丸ｺﾞｼｯｸM-PRO" w:hAnsi="HG丸ｺﾞｼｯｸM-PRO" w:hint="eastAsia"/>
              </w:rPr>
              <w:t>）</w:t>
            </w:r>
          </w:p>
        </w:tc>
      </w:tr>
      <w:tr w:rsidR="00BD60CB" w:rsidTr="00C15C8D">
        <w:trPr>
          <w:trHeight w:val="390"/>
        </w:trPr>
        <w:tc>
          <w:tcPr>
            <w:tcW w:w="3119" w:type="dxa"/>
          </w:tcPr>
          <w:p w:rsidR="00BD60CB" w:rsidRDefault="00BD60CB" w:rsidP="00F865C5">
            <w:pPr>
              <w:rPr>
                <w:rFonts w:ascii="HG丸ｺﾞｼｯｸM-PRO" w:eastAsia="HG丸ｺﾞｼｯｸM-PRO" w:hAnsi="HG丸ｺﾞｼｯｸM-PRO"/>
              </w:rPr>
            </w:pPr>
            <w:r>
              <w:rPr>
                <w:rFonts w:ascii="HG丸ｺﾞｼｯｸM-PRO" w:eastAsia="HG丸ｺﾞｼｯｸM-PRO" w:hAnsi="HG丸ｺﾞｼｯｸM-PRO" w:hint="eastAsia"/>
              </w:rPr>
              <w:t>現地説明会申込期限</w:t>
            </w:r>
          </w:p>
        </w:tc>
        <w:tc>
          <w:tcPr>
            <w:tcW w:w="6095" w:type="dxa"/>
          </w:tcPr>
          <w:p w:rsidR="00BD60CB" w:rsidRPr="004E4DCE" w:rsidRDefault="00BD60CB" w:rsidP="00EC3444">
            <w:pPr>
              <w:rPr>
                <w:rFonts w:ascii="HG丸ｺﾞｼｯｸM-PRO" w:eastAsia="HG丸ｺﾞｼｯｸM-PRO" w:hAnsi="HG丸ｺﾞｼｯｸM-PRO"/>
              </w:rPr>
            </w:pPr>
            <w:r w:rsidRPr="004E4DCE">
              <w:rPr>
                <w:rFonts w:ascii="HG丸ｺﾞｼｯｸM-PRO" w:eastAsia="HG丸ｺﾞｼｯｸM-PRO" w:hAnsi="HG丸ｺﾞｼｯｸM-PRO" w:hint="eastAsia"/>
              </w:rPr>
              <w:t>令和2年</w:t>
            </w:r>
            <w:r w:rsidR="004E4DCE">
              <w:rPr>
                <w:rFonts w:ascii="HG丸ｺﾞｼｯｸM-PRO" w:eastAsia="HG丸ｺﾞｼｯｸM-PRO" w:hAnsi="HG丸ｺﾞｼｯｸM-PRO" w:hint="eastAsia"/>
              </w:rPr>
              <w:t>６</w:t>
            </w:r>
            <w:r w:rsidRPr="004E4DCE">
              <w:rPr>
                <w:rFonts w:ascii="HG丸ｺﾞｼｯｸM-PRO" w:eastAsia="HG丸ｺﾞｼｯｸM-PRO" w:hAnsi="HG丸ｺﾞｼｯｸM-PRO" w:hint="eastAsia"/>
              </w:rPr>
              <w:t>月</w:t>
            </w:r>
            <w:r w:rsidR="00B5461A">
              <w:rPr>
                <w:rFonts w:ascii="HG丸ｺﾞｼｯｸM-PRO" w:eastAsia="HG丸ｺﾞｼｯｸM-PRO" w:hAnsi="HG丸ｺﾞｼｯｸM-PRO" w:hint="eastAsia"/>
              </w:rPr>
              <w:t>12</w:t>
            </w:r>
            <w:r w:rsidRPr="004E4DCE">
              <w:rPr>
                <w:rFonts w:ascii="HG丸ｺﾞｼｯｸM-PRO" w:eastAsia="HG丸ｺﾞｼｯｸM-PRO" w:hAnsi="HG丸ｺﾞｼｯｸM-PRO"/>
              </w:rPr>
              <w:t>日</w:t>
            </w:r>
            <w:r w:rsidR="008E1505">
              <w:rPr>
                <w:rFonts w:ascii="HG丸ｺﾞｼｯｸM-PRO" w:eastAsia="HG丸ｺﾞｼｯｸM-PRO" w:hAnsi="HG丸ｺﾞｼｯｸM-PRO" w:hint="eastAsia"/>
              </w:rPr>
              <w:t>（</w:t>
            </w:r>
            <w:r w:rsidR="00B5461A">
              <w:rPr>
                <w:rFonts w:ascii="HG丸ｺﾞｼｯｸM-PRO" w:eastAsia="HG丸ｺﾞｼｯｸM-PRO" w:hAnsi="HG丸ｺﾞｼｯｸM-PRO" w:hint="eastAsia"/>
              </w:rPr>
              <w:t>金</w:t>
            </w:r>
            <w:r w:rsidRPr="004E4DCE">
              <w:rPr>
                <w:rFonts w:ascii="HG丸ｺﾞｼｯｸM-PRO" w:eastAsia="HG丸ｺﾞｼｯｸM-PRO" w:hAnsi="HG丸ｺﾞｼｯｸM-PRO" w:hint="eastAsia"/>
              </w:rPr>
              <w:t>）</w:t>
            </w:r>
          </w:p>
        </w:tc>
      </w:tr>
      <w:tr w:rsidR="00BD60CB" w:rsidRPr="00EC3444" w:rsidTr="0012055C">
        <w:trPr>
          <w:trHeight w:val="315"/>
        </w:trPr>
        <w:tc>
          <w:tcPr>
            <w:tcW w:w="3119" w:type="dxa"/>
          </w:tcPr>
          <w:p w:rsidR="00BD60CB" w:rsidRDefault="00BD60CB" w:rsidP="00F865C5">
            <w:pPr>
              <w:rPr>
                <w:rFonts w:ascii="HG丸ｺﾞｼｯｸM-PRO" w:eastAsia="HG丸ｺﾞｼｯｸM-PRO" w:hAnsi="HG丸ｺﾞｼｯｸM-PRO"/>
              </w:rPr>
            </w:pPr>
            <w:r>
              <w:rPr>
                <w:rFonts w:ascii="HG丸ｺﾞｼｯｸM-PRO" w:eastAsia="HG丸ｺﾞｼｯｸM-PRO" w:hAnsi="HG丸ｺﾞｼｯｸM-PRO" w:hint="eastAsia"/>
              </w:rPr>
              <w:t>現地説明会</w:t>
            </w:r>
          </w:p>
        </w:tc>
        <w:tc>
          <w:tcPr>
            <w:tcW w:w="6095" w:type="dxa"/>
          </w:tcPr>
          <w:p w:rsidR="00BD60CB" w:rsidRPr="004E4DCE" w:rsidRDefault="00BD60CB" w:rsidP="00E24342">
            <w:pPr>
              <w:rPr>
                <w:rFonts w:ascii="HG丸ｺﾞｼｯｸM-PRO" w:eastAsia="HG丸ｺﾞｼｯｸM-PRO" w:hAnsi="HG丸ｺﾞｼｯｸM-PRO"/>
              </w:rPr>
            </w:pPr>
            <w:r w:rsidRPr="004E4DCE">
              <w:rPr>
                <w:rFonts w:ascii="HG丸ｺﾞｼｯｸM-PRO" w:eastAsia="HG丸ｺﾞｼｯｸM-PRO" w:hAnsi="HG丸ｺﾞｼｯｸM-PRO" w:hint="eastAsia"/>
              </w:rPr>
              <w:t>令和2年</w:t>
            </w:r>
            <w:r w:rsidR="004E4DCE">
              <w:rPr>
                <w:rFonts w:ascii="HG丸ｺﾞｼｯｸM-PRO" w:eastAsia="HG丸ｺﾞｼｯｸM-PRO" w:hAnsi="HG丸ｺﾞｼｯｸM-PRO" w:hint="eastAsia"/>
              </w:rPr>
              <w:t>６月</w:t>
            </w:r>
            <w:r w:rsidR="008E1505">
              <w:rPr>
                <w:rFonts w:ascii="HG丸ｺﾞｼｯｸM-PRO" w:eastAsia="HG丸ｺﾞｼｯｸM-PRO" w:hAnsi="HG丸ｺﾞｼｯｸM-PRO"/>
              </w:rPr>
              <w:t>18</w:t>
            </w:r>
            <w:r w:rsidR="008E1505">
              <w:rPr>
                <w:rFonts w:ascii="HG丸ｺﾞｼｯｸM-PRO" w:eastAsia="HG丸ｺﾞｼｯｸM-PRO" w:hAnsi="HG丸ｺﾞｼｯｸM-PRO" w:hint="eastAsia"/>
              </w:rPr>
              <w:t>日（木</w:t>
            </w:r>
            <w:r w:rsidR="00EC3444" w:rsidRPr="004E4DCE">
              <w:rPr>
                <w:rFonts w:ascii="HG丸ｺﾞｼｯｸM-PRO" w:eastAsia="HG丸ｺﾞｼｯｸM-PRO" w:hAnsi="HG丸ｺﾞｼｯｸM-PRO" w:hint="eastAsia"/>
              </w:rPr>
              <w:t>）</w:t>
            </w:r>
            <w:r w:rsidR="008E1505">
              <w:rPr>
                <w:rFonts w:ascii="HG丸ｺﾞｼｯｸM-PRO" w:eastAsia="HG丸ｺﾞｼｯｸM-PRO" w:hAnsi="HG丸ｺﾞｼｯｸM-PRO" w:hint="eastAsia"/>
              </w:rPr>
              <w:t>10</w:t>
            </w:r>
            <w:r w:rsidRPr="004E4DCE">
              <w:rPr>
                <w:rFonts w:ascii="HG丸ｺﾞｼｯｸM-PRO" w:eastAsia="HG丸ｺﾞｼｯｸM-PRO" w:hAnsi="HG丸ｺﾞｼｯｸM-PRO" w:hint="eastAsia"/>
              </w:rPr>
              <w:t>時</w:t>
            </w:r>
            <w:r w:rsidR="000D1F4A">
              <w:rPr>
                <w:rFonts w:ascii="HG丸ｺﾞｼｯｸM-PRO" w:eastAsia="HG丸ｺﾞｼｯｸM-PRO" w:hAnsi="HG丸ｺﾞｼｯｸM-PRO" w:hint="eastAsia"/>
              </w:rPr>
              <w:t>30分</w:t>
            </w:r>
            <w:r w:rsidRPr="004E4DCE">
              <w:rPr>
                <w:rFonts w:ascii="HG丸ｺﾞｼｯｸM-PRO" w:eastAsia="HG丸ｺﾞｼｯｸM-PRO" w:hAnsi="HG丸ｺﾞｼｯｸM-PRO" w:hint="eastAsia"/>
              </w:rPr>
              <w:t>から</w:t>
            </w:r>
          </w:p>
        </w:tc>
      </w:tr>
      <w:tr w:rsidR="00BD60CB" w:rsidTr="000F12A7">
        <w:tc>
          <w:tcPr>
            <w:tcW w:w="3119" w:type="dxa"/>
          </w:tcPr>
          <w:p w:rsidR="00BD60CB" w:rsidRPr="00CF230F" w:rsidRDefault="00BD60CB" w:rsidP="00F865C5">
            <w:pPr>
              <w:rPr>
                <w:rFonts w:ascii="HG丸ｺﾞｼｯｸM-PRO" w:eastAsia="HG丸ｺﾞｼｯｸM-PRO" w:hAnsi="HG丸ｺﾞｼｯｸM-PRO"/>
              </w:rPr>
            </w:pPr>
            <w:r w:rsidRPr="00CF230F">
              <w:rPr>
                <w:rFonts w:ascii="HG丸ｺﾞｼｯｸM-PRO" w:eastAsia="HG丸ｺﾞｼｯｸM-PRO" w:hAnsi="HG丸ｺﾞｼｯｸM-PRO" w:hint="eastAsia"/>
              </w:rPr>
              <w:t>質疑受付期限</w:t>
            </w:r>
          </w:p>
        </w:tc>
        <w:tc>
          <w:tcPr>
            <w:tcW w:w="6095" w:type="dxa"/>
          </w:tcPr>
          <w:p w:rsidR="00BD60CB" w:rsidRDefault="00BD60CB" w:rsidP="00F75369">
            <w:pPr>
              <w:rPr>
                <w:rFonts w:ascii="HG丸ｺﾞｼｯｸM-PRO" w:eastAsia="HG丸ｺﾞｼｯｸM-PRO" w:hAnsi="HG丸ｺﾞｼｯｸM-PRO"/>
              </w:rPr>
            </w:pPr>
            <w:r w:rsidRPr="004E4DCE">
              <w:rPr>
                <w:rFonts w:ascii="HG丸ｺﾞｼｯｸM-PRO" w:eastAsia="HG丸ｺﾞｼｯｸM-PRO" w:hAnsi="HG丸ｺﾞｼｯｸM-PRO" w:hint="eastAsia"/>
              </w:rPr>
              <w:t>令和2年</w:t>
            </w:r>
            <w:r w:rsidR="004E4DCE">
              <w:rPr>
                <w:rFonts w:ascii="HG丸ｺﾞｼｯｸM-PRO" w:eastAsia="HG丸ｺﾞｼｯｸM-PRO" w:hAnsi="HG丸ｺﾞｼｯｸM-PRO" w:hint="eastAsia"/>
              </w:rPr>
              <w:t>6</w:t>
            </w:r>
            <w:r w:rsidRPr="004E4DCE">
              <w:rPr>
                <w:rFonts w:ascii="HG丸ｺﾞｼｯｸM-PRO" w:eastAsia="HG丸ｺﾞｼｯｸM-PRO" w:hAnsi="HG丸ｺﾞｼｯｸM-PRO" w:hint="eastAsia"/>
              </w:rPr>
              <w:t>月</w:t>
            </w:r>
            <w:r w:rsidR="005719B1">
              <w:rPr>
                <w:rFonts w:ascii="HG丸ｺﾞｼｯｸM-PRO" w:eastAsia="HG丸ｺﾞｼｯｸM-PRO" w:hAnsi="HG丸ｺﾞｼｯｸM-PRO" w:hint="eastAsia"/>
              </w:rPr>
              <w:t>2</w:t>
            </w:r>
            <w:r w:rsidR="00B5461A">
              <w:rPr>
                <w:rFonts w:ascii="HG丸ｺﾞｼｯｸM-PRO" w:eastAsia="HG丸ｺﾞｼｯｸM-PRO" w:hAnsi="HG丸ｺﾞｼｯｸM-PRO" w:hint="eastAsia"/>
              </w:rPr>
              <w:t>５</w:t>
            </w:r>
            <w:r w:rsidRPr="004E4DCE">
              <w:rPr>
                <w:rFonts w:ascii="HG丸ｺﾞｼｯｸM-PRO" w:eastAsia="HG丸ｺﾞｼｯｸM-PRO" w:hAnsi="HG丸ｺﾞｼｯｸM-PRO"/>
              </w:rPr>
              <w:t>日</w:t>
            </w:r>
            <w:r w:rsidR="00B5461A">
              <w:rPr>
                <w:rFonts w:ascii="HG丸ｺﾞｼｯｸM-PRO" w:eastAsia="HG丸ｺﾞｼｯｸM-PRO" w:hAnsi="HG丸ｺﾞｼｯｸM-PRO" w:hint="eastAsia"/>
              </w:rPr>
              <w:t>（木</w:t>
            </w:r>
            <w:r w:rsidRPr="004E4DCE">
              <w:rPr>
                <w:rFonts w:ascii="HG丸ｺﾞｼｯｸM-PRO" w:eastAsia="HG丸ｺﾞｼｯｸM-PRO" w:hAnsi="HG丸ｺﾞｼｯｸM-PRO" w:hint="eastAsia"/>
              </w:rPr>
              <w:t>）16</w:t>
            </w:r>
            <w:r w:rsidRPr="004E4DCE">
              <w:rPr>
                <w:rFonts w:ascii="HG丸ｺﾞｼｯｸM-PRO" w:eastAsia="HG丸ｺﾞｼｯｸM-PRO" w:hAnsi="HG丸ｺﾞｼｯｸM-PRO"/>
              </w:rPr>
              <w:t>時</w:t>
            </w:r>
            <w:r w:rsidR="00DB061E" w:rsidRPr="004E4DCE">
              <w:rPr>
                <w:rFonts w:ascii="HG丸ｺﾞｼｯｸM-PRO" w:eastAsia="HG丸ｺﾞｼｯｸM-PRO" w:hAnsi="HG丸ｺﾞｼｯｸM-PRO" w:hint="eastAsia"/>
              </w:rPr>
              <w:t>まで</w:t>
            </w:r>
          </w:p>
          <w:p w:rsidR="000D1F4A" w:rsidRPr="004E4DCE" w:rsidRDefault="000D1F4A" w:rsidP="00F75369">
            <w:pPr>
              <w:rPr>
                <w:rFonts w:ascii="HG丸ｺﾞｼｯｸM-PRO" w:eastAsia="HG丸ｺﾞｼｯｸM-PRO" w:hAnsi="HG丸ｺﾞｼｯｸM-PRO"/>
              </w:rPr>
            </w:pPr>
          </w:p>
          <w:p w:rsidR="00BD60CB" w:rsidRPr="004E4DCE" w:rsidRDefault="00B5461A" w:rsidP="00F75369">
            <w:pPr>
              <w:rPr>
                <w:rFonts w:ascii="HG丸ｺﾞｼｯｸM-PRO" w:eastAsia="HG丸ｺﾞｼｯｸM-PRO" w:hAnsi="HG丸ｺﾞｼｯｸM-PRO"/>
              </w:rPr>
            </w:pPr>
            <w:r>
              <w:rPr>
                <w:rFonts w:ascii="HG丸ｺﾞｼｯｸM-PRO" w:eastAsia="HG丸ｺﾞｼｯｸM-PRO" w:hAnsi="HG丸ｺﾞｼｯｸM-PRO" w:hint="eastAsia"/>
              </w:rPr>
              <w:t xml:space="preserve">　※公表予定日：令和２年７</w:t>
            </w:r>
            <w:r w:rsidR="004E4DCE">
              <w:rPr>
                <w:rFonts w:ascii="HG丸ｺﾞｼｯｸM-PRO" w:eastAsia="HG丸ｺﾞｼｯｸM-PRO" w:hAnsi="HG丸ｺﾞｼｯｸM-PRO" w:hint="eastAsia"/>
              </w:rPr>
              <w:t>月</w:t>
            </w:r>
            <w:r>
              <w:rPr>
                <w:rFonts w:ascii="HG丸ｺﾞｼｯｸM-PRO" w:eastAsia="HG丸ｺﾞｼｯｸM-PRO" w:hAnsi="HG丸ｺﾞｼｯｸM-PRO" w:hint="eastAsia"/>
              </w:rPr>
              <w:t>２日（木</w:t>
            </w:r>
            <w:r w:rsidR="00BD60CB" w:rsidRPr="004E4DCE">
              <w:rPr>
                <w:rFonts w:ascii="HG丸ｺﾞｼｯｸM-PRO" w:eastAsia="HG丸ｺﾞｼｯｸM-PRO" w:hAnsi="HG丸ｺﾞｼｯｸM-PRO" w:hint="eastAsia"/>
              </w:rPr>
              <w:t>）</w:t>
            </w:r>
          </w:p>
        </w:tc>
      </w:tr>
      <w:tr w:rsidR="00BD60CB" w:rsidTr="00E43DD3">
        <w:tc>
          <w:tcPr>
            <w:tcW w:w="3119" w:type="dxa"/>
          </w:tcPr>
          <w:p w:rsidR="00BD60CB" w:rsidRDefault="00BD60CB" w:rsidP="00F865C5">
            <w:pPr>
              <w:rPr>
                <w:rFonts w:ascii="HG丸ｺﾞｼｯｸM-PRO" w:eastAsia="HG丸ｺﾞｼｯｸM-PRO" w:hAnsi="HG丸ｺﾞｼｯｸM-PRO"/>
              </w:rPr>
            </w:pPr>
            <w:r>
              <w:rPr>
                <w:rFonts w:ascii="HG丸ｺﾞｼｯｸM-PRO" w:eastAsia="HG丸ｺﾞｼｯｸM-PRO" w:hAnsi="HG丸ｺﾞｼｯｸM-PRO" w:hint="eastAsia"/>
              </w:rPr>
              <w:t>対話申込期限</w:t>
            </w:r>
          </w:p>
        </w:tc>
        <w:tc>
          <w:tcPr>
            <w:tcW w:w="6095" w:type="dxa"/>
          </w:tcPr>
          <w:p w:rsidR="00BD60CB" w:rsidRPr="004E4DCE" w:rsidRDefault="00BD60CB" w:rsidP="00F75369">
            <w:pPr>
              <w:rPr>
                <w:rFonts w:ascii="HG丸ｺﾞｼｯｸM-PRO" w:eastAsia="HG丸ｺﾞｼｯｸM-PRO" w:hAnsi="HG丸ｺﾞｼｯｸM-PRO"/>
              </w:rPr>
            </w:pPr>
            <w:r w:rsidRPr="004E4DCE">
              <w:rPr>
                <w:rFonts w:ascii="HG丸ｺﾞｼｯｸM-PRO" w:eastAsia="HG丸ｺﾞｼｯｸM-PRO" w:hAnsi="HG丸ｺﾞｼｯｸM-PRO"/>
              </w:rPr>
              <w:t>令和</w:t>
            </w:r>
            <w:r w:rsidRPr="004E4DCE">
              <w:rPr>
                <w:rFonts w:ascii="HG丸ｺﾞｼｯｸM-PRO" w:eastAsia="HG丸ｺﾞｼｯｸM-PRO" w:hAnsi="HG丸ｺﾞｼｯｸM-PRO" w:hint="eastAsia"/>
              </w:rPr>
              <w:t>2</w:t>
            </w:r>
            <w:r w:rsidRPr="004E4DCE">
              <w:rPr>
                <w:rFonts w:ascii="HG丸ｺﾞｼｯｸM-PRO" w:eastAsia="HG丸ｺﾞｼｯｸM-PRO" w:hAnsi="HG丸ｺﾞｼｯｸM-PRO"/>
              </w:rPr>
              <w:t>年</w:t>
            </w:r>
            <w:r w:rsidR="004E4DCE">
              <w:rPr>
                <w:rFonts w:ascii="HG丸ｺﾞｼｯｸM-PRO" w:eastAsia="HG丸ｺﾞｼｯｸM-PRO" w:hAnsi="HG丸ｺﾞｼｯｸM-PRO" w:hint="eastAsia"/>
              </w:rPr>
              <w:t>７</w:t>
            </w:r>
            <w:r w:rsidRPr="004E4DCE">
              <w:rPr>
                <w:rFonts w:ascii="HG丸ｺﾞｼｯｸM-PRO" w:eastAsia="HG丸ｺﾞｼｯｸM-PRO" w:hAnsi="HG丸ｺﾞｼｯｸM-PRO"/>
              </w:rPr>
              <w:t>月</w:t>
            </w:r>
            <w:r w:rsidR="00B5461A">
              <w:rPr>
                <w:rFonts w:ascii="HG丸ｺﾞｼｯｸM-PRO" w:eastAsia="HG丸ｺﾞｼｯｸM-PRO" w:hAnsi="HG丸ｺﾞｼｯｸM-PRO" w:hint="eastAsia"/>
              </w:rPr>
              <w:t>９</w:t>
            </w:r>
            <w:r w:rsidRPr="004E4DCE">
              <w:rPr>
                <w:rFonts w:ascii="HG丸ｺﾞｼｯｸM-PRO" w:eastAsia="HG丸ｺﾞｼｯｸM-PRO" w:hAnsi="HG丸ｺﾞｼｯｸM-PRO"/>
              </w:rPr>
              <w:t>日</w:t>
            </w:r>
            <w:r w:rsidR="00B5461A">
              <w:rPr>
                <w:rFonts w:ascii="HG丸ｺﾞｼｯｸM-PRO" w:eastAsia="HG丸ｺﾞｼｯｸM-PRO" w:hAnsi="HG丸ｺﾞｼｯｸM-PRO" w:hint="eastAsia"/>
              </w:rPr>
              <w:t>（木</w:t>
            </w:r>
            <w:r w:rsidRPr="004E4DCE">
              <w:rPr>
                <w:rFonts w:ascii="HG丸ｺﾞｼｯｸM-PRO" w:eastAsia="HG丸ｺﾞｼｯｸM-PRO" w:hAnsi="HG丸ｺﾞｼｯｸM-PRO" w:hint="eastAsia"/>
              </w:rPr>
              <w:t>）16</w:t>
            </w:r>
            <w:r w:rsidRPr="004E4DCE">
              <w:rPr>
                <w:rFonts w:ascii="HG丸ｺﾞｼｯｸM-PRO" w:eastAsia="HG丸ｺﾞｼｯｸM-PRO" w:hAnsi="HG丸ｺﾞｼｯｸM-PRO"/>
              </w:rPr>
              <w:t>時</w:t>
            </w:r>
            <w:r w:rsidR="00DB061E" w:rsidRPr="004E4DCE">
              <w:rPr>
                <w:rFonts w:ascii="HG丸ｺﾞｼｯｸM-PRO" w:eastAsia="HG丸ｺﾞｼｯｸM-PRO" w:hAnsi="HG丸ｺﾞｼｯｸM-PRO" w:hint="eastAsia"/>
              </w:rPr>
              <w:t>まで</w:t>
            </w:r>
          </w:p>
        </w:tc>
      </w:tr>
      <w:tr w:rsidR="00950D65" w:rsidTr="00F75369">
        <w:tc>
          <w:tcPr>
            <w:tcW w:w="3119" w:type="dxa"/>
          </w:tcPr>
          <w:p w:rsidR="00950D65" w:rsidRDefault="00950D65" w:rsidP="00D7235E">
            <w:pPr>
              <w:rPr>
                <w:rFonts w:ascii="HG丸ｺﾞｼｯｸM-PRO" w:eastAsia="HG丸ｺﾞｼｯｸM-PRO" w:hAnsi="HG丸ｺﾞｼｯｸM-PRO"/>
              </w:rPr>
            </w:pPr>
            <w:r>
              <w:rPr>
                <w:rFonts w:ascii="HG丸ｺﾞｼｯｸM-PRO" w:eastAsia="HG丸ｺﾞｼｯｸM-PRO" w:hAnsi="HG丸ｺﾞｼｯｸM-PRO" w:hint="eastAsia"/>
              </w:rPr>
              <w:t>対話</w:t>
            </w:r>
            <w:r w:rsidR="00594CD4">
              <w:rPr>
                <w:rFonts w:ascii="HG丸ｺﾞｼｯｸM-PRO" w:eastAsia="HG丸ｺﾞｼｯｸM-PRO" w:hAnsi="HG丸ｺﾞｼｯｸM-PRO" w:hint="eastAsia"/>
              </w:rPr>
              <w:t>実施期間</w:t>
            </w:r>
          </w:p>
        </w:tc>
        <w:tc>
          <w:tcPr>
            <w:tcW w:w="6095" w:type="dxa"/>
          </w:tcPr>
          <w:p w:rsidR="00CF230F" w:rsidRPr="004E4DCE" w:rsidRDefault="00950D65" w:rsidP="001926B6">
            <w:pPr>
              <w:rPr>
                <w:rFonts w:ascii="HG丸ｺﾞｼｯｸM-PRO" w:eastAsia="HG丸ｺﾞｼｯｸM-PRO" w:hAnsi="HG丸ｺﾞｼｯｸM-PRO"/>
              </w:rPr>
            </w:pPr>
            <w:r w:rsidRPr="004E4DCE">
              <w:rPr>
                <w:rFonts w:ascii="HG丸ｺﾞｼｯｸM-PRO" w:eastAsia="HG丸ｺﾞｼｯｸM-PRO" w:hAnsi="HG丸ｺﾞｼｯｸM-PRO" w:hint="eastAsia"/>
              </w:rPr>
              <w:t>令和2年</w:t>
            </w:r>
            <w:r w:rsidR="004E4DCE">
              <w:rPr>
                <w:rFonts w:ascii="HG丸ｺﾞｼｯｸM-PRO" w:eastAsia="HG丸ｺﾞｼｯｸM-PRO" w:hAnsi="HG丸ｺﾞｼｯｸM-PRO" w:hint="eastAsia"/>
              </w:rPr>
              <w:t>７</w:t>
            </w:r>
            <w:r w:rsidRPr="004E4DCE">
              <w:rPr>
                <w:rFonts w:ascii="HG丸ｺﾞｼｯｸM-PRO" w:eastAsia="HG丸ｺﾞｼｯｸM-PRO" w:hAnsi="HG丸ｺﾞｼｯｸM-PRO"/>
              </w:rPr>
              <w:t>月</w:t>
            </w:r>
            <w:r w:rsidR="00B5461A">
              <w:rPr>
                <w:rFonts w:ascii="HG丸ｺﾞｼｯｸM-PRO" w:eastAsia="HG丸ｺﾞｼｯｸM-PRO" w:hAnsi="HG丸ｺﾞｼｯｸM-PRO" w:hint="eastAsia"/>
              </w:rPr>
              <w:t>1６</w:t>
            </w:r>
            <w:r w:rsidRPr="004E4DCE">
              <w:rPr>
                <w:rFonts w:ascii="HG丸ｺﾞｼｯｸM-PRO" w:eastAsia="HG丸ｺﾞｼｯｸM-PRO" w:hAnsi="HG丸ｺﾞｼｯｸM-PRO"/>
              </w:rPr>
              <w:t>日</w:t>
            </w:r>
            <w:r w:rsidR="00B5461A">
              <w:rPr>
                <w:rFonts w:ascii="HG丸ｺﾞｼｯｸM-PRO" w:eastAsia="HG丸ｺﾞｼｯｸM-PRO" w:hAnsi="HG丸ｺﾞｼｯｸM-PRO" w:hint="eastAsia"/>
              </w:rPr>
              <w:t>（木</w:t>
            </w:r>
            <w:r w:rsidRPr="004E4DCE">
              <w:rPr>
                <w:rFonts w:ascii="HG丸ｺﾞｼｯｸM-PRO" w:eastAsia="HG丸ｺﾞｼｯｸM-PRO" w:hAnsi="HG丸ｺﾞｼｯｸM-PRO" w:hint="eastAsia"/>
              </w:rPr>
              <w:t>）</w:t>
            </w:r>
            <w:r w:rsidR="001926B6" w:rsidRPr="004E4DCE">
              <w:rPr>
                <w:rFonts w:ascii="HG丸ｺﾞｼｯｸM-PRO" w:eastAsia="HG丸ｺﾞｼｯｸM-PRO" w:hAnsi="HG丸ｺﾞｼｯｸM-PRO" w:hint="eastAsia"/>
              </w:rPr>
              <w:t>から</w:t>
            </w:r>
            <w:r w:rsidR="00806FA5">
              <w:rPr>
                <w:rFonts w:ascii="HG丸ｺﾞｼｯｸM-PRO" w:eastAsia="HG丸ｺﾞｼｯｸM-PRO" w:hAnsi="HG丸ｺﾞｼｯｸM-PRO" w:hint="eastAsia"/>
              </w:rPr>
              <w:t>令和2年</w:t>
            </w:r>
            <w:r w:rsidR="00AF6DAC">
              <w:rPr>
                <w:rFonts w:ascii="HG丸ｺﾞｼｯｸM-PRO" w:eastAsia="HG丸ｺﾞｼｯｸM-PRO" w:hAnsi="HG丸ｺﾞｼｯｸM-PRO" w:hint="eastAsia"/>
              </w:rPr>
              <w:t>７</w:t>
            </w:r>
            <w:r w:rsidRPr="004E4DCE">
              <w:rPr>
                <w:rFonts w:ascii="HG丸ｺﾞｼｯｸM-PRO" w:eastAsia="HG丸ｺﾞｼｯｸM-PRO" w:hAnsi="HG丸ｺﾞｼｯｸM-PRO"/>
              </w:rPr>
              <w:t>月</w:t>
            </w:r>
            <w:r w:rsidR="00396104">
              <w:rPr>
                <w:rFonts w:ascii="HG丸ｺﾞｼｯｸM-PRO" w:eastAsia="HG丸ｺﾞｼｯｸM-PRO" w:hAnsi="HG丸ｺﾞｼｯｸM-PRO" w:hint="eastAsia"/>
              </w:rPr>
              <w:t>31</w:t>
            </w:r>
            <w:r w:rsidRPr="004E4DCE">
              <w:rPr>
                <w:rFonts w:ascii="HG丸ｺﾞｼｯｸM-PRO" w:eastAsia="HG丸ｺﾞｼｯｸM-PRO" w:hAnsi="HG丸ｺﾞｼｯｸM-PRO"/>
              </w:rPr>
              <w:t>日</w:t>
            </w:r>
            <w:r w:rsidR="00AF6DAC">
              <w:rPr>
                <w:rFonts w:ascii="HG丸ｺﾞｼｯｸM-PRO" w:eastAsia="HG丸ｺﾞｼｯｸM-PRO" w:hAnsi="HG丸ｺﾞｼｯｸM-PRO" w:hint="eastAsia"/>
              </w:rPr>
              <w:t>（金</w:t>
            </w:r>
            <w:r w:rsidRPr="004E4DCE">
              <w:rPr>
                <w:rFonts w:ascii="HG丸ｺﾞｼｯｸM-PRO" w:eastAsia="HG丸ｺﾞｼｯｸM-PRO" w:hAnsi="HG丸ｺﾞｼｯｸM-PRO" w:hint="eastAsia"/>
              </w:rPr>
              <w:t>）</w:t>
            </w:r>
          </w:p>
        </w:tc>
      </w:tr>
    </w:tbl>
    <w:p w:rsidR="004E4DCE" w:rsidRPr="004E4DCE" w:rsidRDefault="004E4DCE" w:rsidP="00626211">
      <w:pPr>
        <w:rPr>
          <w:rFonts w:ascii="HG丸ｺﾞｼｯｸM-PRO" w:eastAsia="HG丸ｺﾞｼｯｸM-PRO" w:hAnsi="HG丸ｺﾞｼｯｸM-PRO"/>
        </w:rPr>
      </w:pPr>
    </w:p>
    <w:p w:rsidR="00981302" w:rsidRPr="00CF230F" w:rsidRDefault="00CE366C" w:rsidP="00CF230F">
      <w:pPr>
        <w:pStyle w:val="a9"/>
        <w:numPr>
          <w:ilvl w:val="0"/>
          <w:numId w:val="1"/>
        </w:numPr>
        <w:ind w:leftChars="0"/>
        <w:rPr>
          <w:rFonts w:ascii="HG丸ｺﾞｼｯｸM-PRO" w:eastAsia="HG丸ｺﾞｼｯｸM-PRO" w:hAnsi="HG丸ｺﾞｼｯｸM-PRO"/>
        </w:rPr>
      </w:pPr>
      <w:r w:rsidRPr="00CF230F">
        <w:rPr>
          <w:rFonts w:ascii="HG丸ｺﾞｼｯｸM-PRO" w:eastAsia="HG丸ｺﾞｼｯｸM-PRO" w:hAnsi="HG丸ｺﾞｼｯｸM-PRO" w:hint="eastAsia"/>
        </w:rPr>
        <w:lastRenderedPageBreak/>
        <w:t>調査（対話）への</w:t>
      </w:r>
      <w:r w:rsidR="00350883" w:rsidRPr="00CF230F">
        <w:rPr>
          <w:rFonts w:ascii="HG丸ｺﾞｼｯｸM-PRO" w:eastAsia="HG丸ｺﾞｼｯｸM-PRO" w:hAnsi="HG丸ｺﾞｼｯｸM-PRO" w:hint="eastAsia"/>
        </w:rPr>
        <w:t>応募期間</w:t>
      </w:r>
    </w:p>
    <w:p w:rsidR="00626211" w:rsidRPr="00CF230F" w:rsidRDefault="007A6D71" w:rsidP="00981302">
      <w:pPr>
        <w:ind w:firstLineChars="300" w:firstLine="630"/>
        <w:rPr>
          <w:rFonts w:ascii="HG丸ｺﾞｼｯｸM-PRO" w:eastAsia="HG丸ｺﾞｼｯｸM-PRO" w:hAnsi="HG丸ｺﾞｼｯｸM-PRO"/>
          <w:color w:val="FF0000"/>
        </w:rPr>
      </w:pPr>
      <w:r w:rsidRPr="009F5D45">
        <w:rPr>
          <w:rFonts w:ascii="HG丸ｺﾞｼｯｸM-PRO" w:eastAsia="HG丸ｺﾞｼｯｸM-PRO" w:hAnsi="HG丸ｺﾞｼｯｸM-PRO" w:hint="eastAsia"/>
        </w:rPr>
        <w:t>令和2</w:t>
      </w:r>
      <w:r w:rsidR="00F865C5" w:rsidRPr="009F5D45">
        <w:rPr>
          <w:rFonts w:ascii="HG丸ｺﾞｼｯｸM-PRO" w:eastAsia="HG丸ｺﾞｼｯｸM-PRO" w:hAnsi="HG丸ｺﾞｼｯｸM-PRO" w:hint="eastAsia"/>
        </w:rPr>
        <w:t>年</w:t>
      </w:r>
      <w:r w:rsidR="00F75369">
        <w:rPr>
          <w:rFonts w:ascii="HG丸ｺﾞｼｯｸM-PRO" w:eastAsia="HG丸ｺﾞｼｯｸM-PRO" w:hAnsi="HG丸ｺﾞｼｯｸM-PRO" w:hint="eastAsia"/>
        </w:rPr>
        <w:t>3</w:t>
      </w:r>
      <w:r w:rsidR="00F865C5" w:rsidRPr="009F5D45">
        <w:rPr>
          <w:rFonts w:ascii="HG丸ｺﾞｼｯｸM-PRO" w:eastAsia="HG丸ｺﾞｼｯｸM-PRO" w:hAnsi="HG丸ｺﾞｼｯｸM-PRO"/>
        </w:rPr>
        <w:t>月</w:t>
      </w:r>
      <w:r w:rsidR="00F75369">
        <w:rPr>
          <w:rFonts w:ascii="HG丸ｺﾞｼｯｸM-PRO" w:eastAsia="HG丸ｺﾞｼｯｸM-PRO" w:hAnsi="HG丸ｺﾞｼｯｸM-PRO" w:hint="eastAsia"/>
        </w:rPr>
        <w:t>2</w:t>
      </w:r>
      <w:r w:rsidR="00791541">
        <w:rPr>
          <w:rFonts w:ascii="HG丸ｺﾞｼｯｸM-PRO" w:eastAsia="HG丸ｺﾞｼｯｸM-PRO" w:hAnsi="HG丸ｺﾞｼｯｸM-PRO" w:hint="eastAsia"/>
        </w:rPr>
        <w:t>５</w:t>
      </w:r>
      <w:r w:rsidR="00F865C5" w:rsidRPr="009F5D45">
        <w:rPr>
          <w:rFonts w:ascii="HG丸ｺﾞｼｯｸM-PRO" w:eastAsia="HG丸ｺﾞｼｯｸM-PRO" w:hAnsi="HG丸ｺﾞｼｯｸM-PRO"/>
        </w:rPr>
        <w:t>日</w:t>
      </w:r>
      <w:r w:rsidR="00D43F1B" w:rsidRPr="009F5D45">
        <w:rPr>
          <w:rFonts w:ascii="HG丸ｺﾞｼｯｸM-PRO" w:eastAsia="HG丸ｺﾞｼｯｸM-PRO" w:hAnsi="HG丸ｺﾞｼｯｸM-PRO" w:hint="eastAsia"/>
        </w:rPr>
        <w:t>（</w:t>
      </w:r>
      <w:r w:rsidR="00791541">
        <w:rPr>
          <w:rFonts w:ascii="HG丸ｺﾞｼｯｸM-PRO" w:eastAsia="HG丸ｺﾞｼｯｸM-PRO" w:hAnsi="HG丸ｺﾞｼｯｸM-PRO" w:hint="eastAsia"/>
        </w:rPr>
        <w:t>水</w:t>
      </w:r>
      <w:r w:rsidR="00D43F1B" w:rsidRPr="009F5D45">
        <w:rPr>
          <w:rFonts w:ascii="HG丸ｺﾞｼｯｸM-PRO" w:eastAsia="HG丸ｺﾞｼｯｸM-PRO" w:hAnsi="HG丸ｺﾞｼｯｸM-PRO" w:hint="eastAsia"/>
        </w:rPr>
        <w:t>）</w:t>
      </w:r>
      <w:r w:rsidR="00626211" w:rsidRPr="009F5D45">
        <w:rPr>
          <w:rFonts w:ascii="HG丸ｺﾞｼｯｸM-PRO" w:eastAsia="HG丸ｺﾞｼｯｸM-PRO" w:hAnsi="HG丸ｺﾞｼｯｸM-PRO" w:hint="eastAsia"/>
        </w:rPr>
        <w:t>から</w:t>
      </w:r>
      <w:r w:rsidR="00F865C5" w:rsidRPr="00D96C45">
        <w:rPr>
          <w:rFonts w:ascii="HG丸ｺﾞｼｯｸM-PRO" w:eastAsia="HG丸ｺﾞｼｯｸM-PRO" w:hAnsi="HG丸ｺﾞｼｯｸM-PRO"/>
        </w:rPr>
        <w:t>令和</w:t>
      </w:r>
      <w:r w:rsidRPr="00D96C45">
        <w:rPr>
          <w:rFonts w:ascii="HG丸ｺﾞｼｯｸM-PRO" w:eastAsia="HG丸ｺﾞｼｯｸM-PRO" w:hAnsi="HG丸ｺﾞｼｯｸM-PRO" w:hint="eastAsia"/>
        </w:rPr>
        <w:t>2</w:t>
      </w:r>
      <w:r w:rsidR="00F865C5" w:rsidRPr="00D96C45">
        <w:rPr>
          <w:rFonts w:ascii="HG丸ｺﾞｼｯｸM-PRO" w:eastAsia="HG丸ｺﾞｼｯｸM-PRO" w:hAnsi="HG丸ｺﾞｼｯｸM-PRO"/>
        </w:rPr>
        <w:t>年</w:t>
      </w:r>
      <w:r w:rsidR="00D96C45">
        <w:rPr>
          <w:rFonts w:ascii="HG丸ｺﾞｼｯｸM-PRO" w:eastAsia="HG丸ｺﾞｼｯｸM-PRO" w:hAnsi="HG丸ｺﾞｼｯｸM-PRO" w:hint="eastAsia"/>
        </w:rPr>
        <w:t>７</w:t>
      </w:r>
      <w:r w:rsidR="00F865C5" w:rsidRPr="00D96C45">
        <w:rPr>
          <w:rFonts w:ascii="HG丸ｺﾞｼｯｸM-PRO" w:eastAsia="HG丸ｺﾞｼｯｸM-PRO" w:hAnsi="HG丸ｺﾞｼｯｸM-PRO"/>
        </w:rPr>
        <w:t>月</w:t>
      </w:r>
      <w:r w:rsidR="00D96C45">
        <w:rPr>
          <w:rFonts w:ascii="HG丸ｺﾞｼｯｸM-PRO" w:eastAsia="HG丸ｺﾞｼｯｸM-PRO" w:hAnsi="HG丸ｺﾞｼｯｸM-PRO" w:hint="eastAsia"/>
        </w:rPr>
        <w:t>３</w:t>
      </w:r>
      <w:r w:rsidR="00F865C5" w:rsidRPr="00D96C45">
        <w:rPr>
          <w:rFonts w:ascii="HG丸ｺﾞｼｯｸM-PRO" w:eastAsia="HG丸ｺﾞｼｯｸM-PRO" w:hAnsi="HG丸ｺﾞｼｯｸM-PRO"/>
        </w:rPr>
        <w:t>日</w:t>
      </w:r>
      <w:r w:rsidR="00D43F1B" w:rsidRPr="00D96C45">
        <w:rPr>
          <w:rFonts w:ascii="HG丸ｺﾞｼｯｸM-PRO" w:eastAsia="HG丸ｺﾞｼｯｸM-PRO" w:hAnsi="HG丸ｺﾞｼｯｸM-PRO" w:hint="eastAsia"/>
        </w:rPr>
        <w:t>（</w:t>
      </w:r>
      <w:r w:rsidR="00D96C45">
        <w:rPr>
          <w:rFonts w:ascii="HG丸ｺﾞｼｯｸM-PRO" w:eastAsia="HG丸ｺﾞｼｯｸM-PRO" w:hAnsi="HG丸ｺﾞｼｯｸM-PRO" w:hint="eastAsia"/>
        </w:rPr>
        <w:t>金</w:t>
      </w:r>
      <w:r w:rsidR="00D43F1B" w:rsidRPr="00D96C45">
        <w:rPr>
          <w:rFonts w:ascii="HG丸ｺﾞｼｯｸM-PRO" w:eastAsia="HG丸ｺﾞｼｯｸM-PRO" w:hAnsi="HG丸ｺﾞｼｯｸM-PRO" w:hint="eastAsia"/>
        </w:rPr>
        <w:t>）</w:t>
      </w:r>
    </w:p>
    <w:p w:rsidR="00FA7473" w:rsidRPr="00CF230F" w:rsidRDefault="00F865C5" w:rsidP="00CF230F">
      <w:pPr>
        <w:pStyle w:val="a9"/>
        <w:numPr>
          <w:ilvl w:val="0"/>
          <w:numId w:val="1"/>
        </w:numPr>
        <w:ind w:leftChars="0"/>
        <w:rPr>
          <w:rFonts w:ascii="HG丸ｺﾞｼｯｸM-PRO" w:eastAsia="HG丸ｺﾞｼｯｸM-PRO" w:hAnsi="HG丸ｺﾞｼｯｸM-PRO"/>
        </w:rPr>
      </w:pPr>
      <w:r w:rsidRPr="00CF230F">
        <w:rPr>
          <w:rFonts w:ascii="HG丸ｺﾞｼｯｸM-PRO" w:eastAsia="HG丸ｺﾞｼｯｸM-PRO" w:hAnsi="HG丸ｺﾞｼｯｸM-PRO" w:hint="eastAsia"/>
        </w:rPr>
        <w:t>現地説明会</w:t>
      </w:r>
    </w:p>
    <w:p w:rsidR="001541A0" w:rsidRPr="00CF230F" w:rsidRDefault="0051191F" w:rsidP="007A6D71">
      <w:pPr>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参加申込</w:t>
      </w:r>
      <w:r w:rsidR="007A6D71" w:rsidRPr="009F5D45">
        <w:rPr>
          <w:rFonts w:ascii="HG丸ｺﾞｼｯｸM-PRO" w:eastAsia="HG丸ｺﾞｼｯｸM-PRO" w:hAnsi="HG丸ｺﾞｼｯｸM-PRO" w:hint="eastAsia"/>
        </w:rPr>
        <w:t>期限</w:t>
      </w:r>
      <w:r w:rsidRPr="009F5D45">
        <w:rPr>
          <w:rFonts w:ascii="HG丸ｺﾞｼｯｸM-PRO" w:eastAsia="HG丸ｺﾞｼｯｸM-PRO" w:hAnsi="HG丸ｺﾞｼｯｸM-PRO" w:hint="eastAsia"/>
        </w:rPr>
        <w:t>：</w:t>
      </w:r>
      <w:r w:rsidRPr="00D96C45">
        <w:rPr>
          <w:rFonts w:ascii="HG丸ｺﾞｼｯｸM-PRO" w:eastAsia="HG丸ｺﾞｼｯｸM-PRO" w:hAnsi="HG丸ｺﾞｼｯｸM-PRO" w:hint="eastAsia"/>
        </w:rPr>
        <w:t>令和</w:t>
      </w:r>
      <w:r w:rsidR="007A6D71" w:rsidRPr="00D96C45">
        <w:rPr>
          <w:rFonts w:ascii="HG丸ｺﾞｼｯｸM-PRO" w:eastAsia="HG丸ｺﾞｼｯｸM-PRO" w:hAnsi="HG丸ｺﾞｼｯｸM-PRO" w:hint="eastAsia"/>
        </w:rPr>
        <w:t>2</w:t>
      </w:r>
      <w:r w:rsidRPr="00D96C45">
        <w:rPr>
          <w:rFonts w:ascii="HG丸ｺﾞｼｯｸM-PRO" w:eastAsia="HG丸ｺﾞｼｯｸM-PRO" w:hAnsi="HG丸ｺﾞｼｯｸM-PRO" w:hint="eastAsia"/>
        </w:rPr>
        <w:t>年</w:t>
      </w:r>
      <w:r w:rsidR="00D96C45" w:rsidRPr="00D96C45">
        <w:rPr>
          <w:rFonts w:ascii="HG丸ｺﾞｼｯｸM-PRO" w:eastAsia="HG丸ｺﾞｼｯｸM-PRO" w:hAnsi="HG丸ｺﾞｼｯｸM-PRO" w:hint="eastAsia"/>
        </w:rPr>
        <w:t>６</w:t>
      </w:r>
      <w:r w:rsidR="001541A0" w:rsidRPr="00D96C45">
        <w:rPr>
          <w:rFonts w:ascii="HG丸ｺﾞｼｯｸM-PRO" w:eastAsia="HG丸ｺﾞｼｯｸM-PRO" w:hAnsi="HG丸ｺﾞｼｯｸM-PRO" w:hint="eastAsia"/>
        </w:rPr>
        <w:t>月</w:t>
      </w:r>
      <w:r w:rsidR="00FC6319">
        <w:rPr>
          <w:rFonts w:ascii="HG丸ｺﾞｼｯｸM-PRO" w:eastAsia="HG丸ｺﾞｼｯｸM-PRO" w:hAnsi="HG丸ｺﾞｼｯｸM-PRO" w:hint="eastAsia"/>
        </w:rPr>
        <w:t>1２</w:t>
      </w:r>
      <w:r w:rsidR="001541A0" w:rsidRPr="00D96C45">
        <w:rPr>
          <w:rFonts w:ascii="HG丸ｺﾞｼｯｸM-PRO" w:eastAsia="HG丸ｺﾞｼｯｸM-PRO" w:hAnsi="HG丸ｺﾞｼｯｸM-PRO"/>
        </w:rPr>
        <w:t>日</w:t>
      </w:r>
      <w:r w:rsidR="00FC6319">
        <w:rPr>
          <w:rFonts w:ascii="HG丸ｺﾞｼｯｸM-PRO" w:eastAsia="HG丸ｺﾞｼｯｸM-PRO" w:hAnsi="HG丸ｺﾞｼｯｸM-PRO" w:hint="eastAsia"/>
        </w:rPr>
        <w:t>（金</w:t>
      </w:r>
      <w:r w:rsidRPr="00D96C45">
        <w:rPr>
          <w:rFonts w:ascii="HG丸ｺﾞｼｯｸM-PRO" w:eastAsia="HG丸ｺﾞｼｯｸM-PRO" w:hAnsi="HG丸ｺﾞｼｯｸM-PRO" w:hint="eastAsia"/>
        </w:rPr>
        <w:t>）</w:t>
      </w:r>
      <w:r w:rsidR="007A6D71" w:rsidRPr="00CF230F">
        <w:rPr>
          <w:rFonts w:ascii="HG丸ｺﾞｼｯｸM-PRO" w:eastAsia="HG丸ｺﾞｼｯｸM-PRO" w:hAnsi="HG丸ｺﾞｼｯｸM-PRO" w:hint="eastAsia"/>
          <w:color w:val="FF0000"/>
        </w:rPr>
        <w:t xml:space="preserve">　</w:t>
      </w:r>
      <w:r w:rsidR="001541A0" w:rsidRPr="00CF230F">
        <w:rPr>
          <w:rFonts w:ascii="HG丸ｺﾞｼｯｸM-PRO" w:eastAsia="HG丸ｺﾞｼｯｸM-PRO" w:hAnsi="HG丸ｺﾞｼｯｸM-PRO"/>
        </w:rPr>
        <w:t>「様式１」を連絡先までメール送付</w:t>
      </w:r>
    </w:p>
    <w:p w:rsidR="001541A0" w:rsidRPr="00CF230F" w:rsidRDefault="001541A0" w:rsidP="001541A0">
      <w:pPr>
        <w:rPr>
          <w:rFonts w:ascii="HG丸ｺﾞｼｯｸM-PRO" w:eastAsia="HG丸ｺﾞｼｯｸM-PRO" w:hAnsi="HG丸ｺﾞｼｯｸM-PRO"/>
        </w:rPr>
      </w:pPr>
      <w:r w:rsidRPr="00CF230F">
        <w:rPr>
          <w:rFonts w:ascii="HG丸ｺﾞｼｯｸM-PRO" w:eastAsia="HG丸ｺﾞｼｯｸM-PRO" w:hAnsi="HG丸ｺﾞｼｯｸM-PRO" w:hint="eastAsia"/>
        </w:rPr>
        <w:t xml:space="preserve">　　　　　　</w:t>
      </w:r>
      <w:r w:rsidR="007A6D71" w:rsidRPr="00CF230F">
        <w:rPr>
          <w:rFonts w:ascii="HG丸ｺﾞｼｯｸM-PRO" w:eastAsia="HG丸ｺﾞｼｯｸM-PRO" w:hAnsi="HG丸ｺﾞｼｯｸM-PRO" w:hint="eastAsia"/>
        </w:rPr>
        <w:t xml:space="preserve">　　</w:t>
      </w:r>
      <w:r w:rsidRPr="00CF230F">
        <w:rPr>
          <w:rFonts w:ascii="HG丸ｺﾞｼｯｸM-PRO" w:eastAsia="HG丸ｺﾞｼｯｸM-PRO" w:hAnsi="HG丸ｺﾞｼｯｸM-PRO" w:hint="eastAsia"/>
        </w:rPr>
        <w:t>※現地説明会の参加は任意です。（対話への参加の条件ではありません）</w:t>
      </w:r>
    </w:p>
    <w:p w:rsidR="00F37AB1" w:rsidRPr="00D96C45" w:rsidRDefault="001541A0" w:rsidP="00F37AB1">
      <w:pPr>
        <w:ind w:firstLineChars="300" w:firstLine="630"/>
        <w:rPr>
          <w:rFonts w:ascii="HG丸ｺﾞｼｯｸM-PRO" w:eastAsia="HG丸ｺﾞｼｯｸM-PRO" w:hAnsi="HG丸ｺﾞｼｯｸM-PRO"/>
        </w:rPr>
      </w:pPr>
      <w:r w:rsidRPr="00CF230F">
        <w:rPr>
          <w:rFonts w:ascii="HG丸ｺﾞｼｯｸM-PRO" w:eastAsia="HG丸ｺﾞｼｯｸM-PRO" w:hAnsi="HG丸ｺﾞｼｯｸM-PRO" w:hint="eastAsia"/>
        </w:rPr>
        <w:t>実施日時：</w:t>
      </w:r>
      <w:r w:rsidRPr="00D96C45">
        <w:rPr>
          <w:rFonts w:ascii="HG丸ｺﾞｼｯｸM-PRO" w:eastAsia="HG丸ｺﾞｼｯｸM-PRO" w:hAnsi="HG丸ｺﾞｼｯｸM-PRO" w:hint="eastAsia"/>
        </w:rPr>
        <w:t>令和</w:t>
      </w:r>
      <w:r w:rsidR="007A6D71" w:rsidRPr="00D96C45">
        <w:rPr>
          <w:rFonts w:ascii="HG丸ｺﾞｼｯｸM-PRO" w:eastAsia="HG丸ｺﾞｼｯｸM-PRO" w:hAnsi="HG丸ｺﾞｼｯｸM-PRO" w:hint="eastAsia"/>
        </w:rPr>
        <w:t>2</w:t>
      </w:r>
      <w:r w:rsidR="00F865C5" w:rsidRPr="00D96C45">
        <w:rPr>
          <w:rFonts w:ascii="HG丸ｺﾞｼｯｸM-PRO" w:eastAsia="HG丸ｺﾞｼｯｸM-PRO" w:hAnsi="HG丸ｺﾞｼｯｸM-PRO" w:hint="eastAsia"/>
        </w:rPr>
        <w:t>年</w:t>
      </w:r>
      <w:r w:rsidR="00FC6319">
        <w:rPr>
          <w:rFonts w:ascii="HG丸ｺﾞｼｯｸM-PRO" w:eastAsia="HG丸ｺﾞｼｯｸM-PRO" w:hAnsi="HG丸ｺﾞｼｯｸM-PRO" w:hint="eastAsia"/>
        </w:rPr>
        <w:t>６月１８</w:t>
      </w:r>
      <w:r w:rsidR="00D96C45" w:rsidRPr="00D96C45">
        <w:rPr>
          <w:rFonts w:ascii="HG丸ｺﾞｼｯｸM-PRO" w:eastAsia="HG丸ｺﾞｼｯｸM-PRO" w:hAnsi="HG丸ｺﾞｼｯｸM-PRO" w:hint="eastAsia"/>
        </w:rPr>
        <w:t>日（木</w:t>
      </w:r>
      <w:r w:rsidR="00F37AB1" w:rsidRPr="00D96C45">
        <w:rPr>
          <w:rFonts w:ascii="HG丸ｺﾞｼｯｸM-PRO" w:eastAsia="HG丸ｺﾞｼｯｸM-PRO" w:hAnsi="HG丸ｺﾞｼｯｸM-PRO" w:hint="eastAsia"/>
        </w:rPr>
        <w:t>）</w:t>
      </w:r>
      <w:r w:rsidR="00D96C45" w:rsidRPr="00D96C45">
        <w:rPr>
          <w:rFonts w:ascii="HG丸ｺﾞｼｯｸM-PRO" w:eastAsia="HG丸ｺﾞｼｯｸM-PRO" w:hAnsi="HG丸ｺﾞｼｯｸM-PRO" w:hint="eastAsia"/>
        </w:rPr>
        <w:t>10</w:t>
      </w:r>
      <w:r w:rsidR="000639D2" w:rsidRPr="00D96C45">
        <w:rPr>
          <w:rFonts w:ascii="HG丸ｺﾞｼｯｸM-PRO" w:eastAsia="HG丸ｺﾞｼｯｸM-PRO" w:hAnsi="HG丸ｺﾞｼｯｸM-PRO" w:hint="eastAsia"/>
        </w:rPr>
        <w:t>時</w:t>
      </w:r>
      <w:r w:rsidR="00D96C45" w:rsidRPr="00D96C45">
        <w:rPr>
          <w:rFonts w:ascii="HG丸ｺﾞｼｯｸM-PRO" w:eastAsia="HG丸ｺﾞｼｯｸM-PRO" w:hAnsi="HG丸ｺﾞｼｯｸM-PRO" w:hint="eastAsia"/>
        </w:rPr>
        <w:t>30分</w:t>
      </w:r>
      <w:r w:rsidR="000639D2" w:rsidRPr="00D96C45">
        <w:rPr>
          <w:rFonts w:ascii="HG丸ｺﾞｼｯｸM-PRO" w:eastAsia="HG丸ｺﾞｼｯｸM-PRO" w:hAnsi="HG丸ｺﾞｼｯｸM-PRO" w:hint="eastAsia"/>
        </w:rPr>
        <w:t>から</w:t>
      </w:r>
    </w:p>
    <w:p w:rsidR="00F865C5" w:rsidRPr="009F5D45" w:rsidRDefault="00F865C5" w:rsidP="007A6D71">
      <w:pPr>
        <w:ind w:firstLineChars="300" w:firstLine="630"/>
        <w:rPr>
          <w:rFonts w:ascii="HG丸ｺﾞｼｯｸM-PRO" w:eastAsia="HG丸ｺﾞｼｯｸM-PRO" w:hAnsi="HG丸ｺﾞｼｯｸM-PRO"/>
        </w:rPr>
      </w:pPr>
      <w:r w:rsidRPr="009F5D45">
        <w:rPr>
          <w:rFonts w:ascii="HG丸ｺﾞｼｯｸM-PRO" w:eastAsia="HG丸ｺﾞｼｯｸM-PRO" w:hAnsi="HG丸ｺﾞｼｯｸM-PRO" w:hint="eastAsia"/>
        </w:rPr>
        <w:t>場所：大阪府立</w:t>
      </w:r>
      <w:r w:rsidR="001541A0" w:rsidRPr="009F5D45">
        <w:rPr>
          <w:rFonts w:ascii="HG丸ｺﾞｼｯｸM-PRO" w:eastAsia="HG丸ｺﾞｼｯｸM-PRO" w:hAnsi="HG丸ｺﾞｼｯｸM-PRO" w:hint="eastAsia"/>
        </w:rPr>
        <w:t>男女共同参画・青少年センター</w:t>
      </w:r>
      <w:r w:rsidR="00EC3444">
        <w:rPr>
          <w:rFonts w:ascii="HG丸ｺﾞｼｯｸM-PRO" w:eastAsia="HG丸ｺﾞｼｯｸM-PRO" w:hAnsi="HG丸ｺﾞｼｯｸM-PRO" w:hint="eastAsia"/>
        </w:rPr>
        <w:t xml:space="preserve">　</w:t>
      </w:r>
    </w:p>
    <w:p w:rsidR="00F865C5" w:rsidRPr="00901072" w:rsidRDefault="00F865C5" w:rsidP="00901072">
      <w:pPr>
        <w:pStyle w:val="a9"/>
        <w:numPr>
          <w:ilvl w:val="0"/>
          <w:numId w:val="1"/>
        </w:numPr>
        <w:ind w:leftChars="0"/>
        <w:rPr>
          <w:rFonts w:ascii="HG丸ｺﾞｼｯｸM-PRO" w:eastAsia="HG丸ｺﾞｼｯｸM-PRO" w:hAnsi="HG丸ｺﾞｼｯｸM-PRO"/>
        </w:rPr>
      </w:pPr>
      <w:r w:rsidRPr="00901072">
        <w:rPr>
          <w:rFonts w:ascii="HG丸ｺﾞｼｯｸM-PRO" w:eastAsia="HG丸ｺﾞｼｯｸM-PRO" w:hAnsi="HG丸ｺﾞｼｯｸM-PRO" w:hint="eastAsia"/>
        </w:rPr>
        <w:t>質疑の受付</w:t>
      </w:r>
    </w:p>
    <w:p w:rsidR="00F865C5" w:rsidRPr="00D96C45" w:rsidRDefault="00F865C5" w:rsidP="00D96C45">
      <w:pPr>
        <w:ind w:firstLineChars="300" w:firstLine="630"/>
        <w:rPr>
          <w:rFonts w:ascii="HG丸ｺﾞｼｯｸM-PRO" w:eastAsia="HG丸ｺﾞｼｯｸM-PRO" w:hAnsi="HG丸ｺﾞｼｯｸM-PRO"/>
          <w:strike/>
        </w:rPr>
      </w:pPr>
      <w:r w:rsidRPr="009F5D45">
        <w:rPr>
          <w:rFonts w:ascii="HG丸ｺﾞｼｯｸM-PRO" w:eastAsia="HG丸ｺﾞｼｯｸM-PRO" w:hAnsi="HG丸ｺﾞｼｯｸM-PRO" w:hint="eastAsia"/>
        </w:rPr>
        <w:t>受付期限：</w:t>
      </w:r>
      <w:r w:rsidRPr="00D96C45">
        <w:rPr>
          <w:rFonts w:ascii="HG丸ｺﾞｼｯｸM-PRO" w:eastAsia="HG丸ｺﾞｼｯｸM-PRO" w:hAnsi="HG丸ｺﾞｼｯｸM-PRO" w:hint="eastAsia"/>
        </w:rPr>
        <w:t>令和</w:t>
      </w:r>
      <w:r w:rsidR="007A6D71" w:rsidRPr="00D96C45">
        <w:rPr>
          <w:rFonts w:ascii="HG丸ｺﾞｼｯｸM-PRO" w:eastAsia="HG丸ｺﾞｼｯｸM-PRO" w:hAnsi="HG丸ｺﾞｼｯｸM-PRO" w:hint="eastAsia"/>
        </w:rPr>
        <w:t>2</w:t>
      </w:r>
      <w:r w:rsidRPr="00D96C45">
        <w:rPr>
          <w:rFonts w:ascii="HG丸ｺﾞｼｯｸM-PRO" w:eastAsia="HG丸ｺﾞｼｯｸM-PRO" w:hAnsi="HG丸ｺﾞｼｯｸM-PRO" w:hint="eastAsia"/>
        </w:rPr>
        <w:t>年</w:t>
      </w:r>
      <w:r w:rsidR="00D96C45" w:rsidRPr="00D96C45">
        <w:rPr>
          <w:rFonts w:ascii="HG丸ｺﾞｼｯｸM-PRO" w:eastAsia="HG丸ｺﾞｼｯｸM-PRO" w:hAnsi="HG丸ｺﾞｼｯｸM-PRO" w:hint="eastAsia"/>
        </w:rPr>
        <w:t>6</w:t>
      </w:r>
      <w:r w:rsidRPr="00D96C45">
        <w:rPr>
          <w:rFonts w:ascii="HG丸ｺﾞｼｯｸM-PRO" w:eastAsia="HG丸ｺﾞｼｯｸM-PRO" w:hAnsi="HG丸ｺﾞｼｯｸM-PRO" w:hint="eastAsia"/>
        </w:rPr>
        <w:t>月</w:t>
      </w:r>
      <w:r w:rsidR="00FC6319">
        <w:rPr>
          <w:rFonts w:ascii="HG丸ｺﾞｼｯｸM-PRO" w:eastAsia="HG丸ｺﾞｼｯｸM-PRO" w:hAnsi="HG丸ｺﾞｼｯｸM-PRO" w:hint="eastAsia"/>
        </w:rPr>
        <w:t>2５</w:t>
      </w:r>
      <w:r w:rsidRPr="00D96C45">
        <w:rPr>
          <w:rFonts w:ascii="HG丸ｺﾞｼｯｸM-PRO" w:eastAsia="HG丸ｺﾞｼｯｸM-PRO" w:hAnsi="HG丸ｺﾞｼｯｸM-PRO"/>
        </w:rPr>
        <w:t>日</w:t>
      </w:r>
      <w:r w:rsidR="007A6D71" w:rsidRPr="00D96C45">
        <w:rPr>
          <w:rFonts w:ascii="HG丸ｺﾞｼｯｸM-PRO" w:eastAsia="HG丸ｺﾞｼｯｸM-PRO" w:hAnsi="HG丸ｺﾞｼｯｸM-PRO" w:hint="eastAsia"/>
        </w:rPr>
        <w:t>（</w:t>
      </w:r>
      <w:r w:rsidR="00FC6319">
        <w:rPr>
          <w:rFonts w:ascii="HG丸ｺﾞｼｯｸM-PRO" w:eastAsia="HG丸ｺﾞｼｯｸM-PRO" w:hAnsi="HG丸ｺﾞｼｯｸM-PRO" w:hint="eastAsia"/>
        </w:rPr>
        <w:t>木</w:t>
      </w:r>
      <w:r w:rsidR="007A6D71" w:rsidRPr="00D96C45">
        <w:rPr>
          <w:rFonts w:ascii="HG丸ｺﾞｼｯｸM-PRO" w:eastAsia="HG丸ｺﾞｼｯｸM-PRO" w:hAnsi="HG丸ｺﾞｼｯｸM-PRO" w:hint="eastAsia"/>
        </w:rPr>
        <w:t>）16</w:t>
      </w:r>
      <w:r w:rsidRPr="00D96C45">
        <w:rPr>
          <w:rFonts w:ascii="HG丸ｺﾞｼｯｸM-PRO" w:eastAsia="HG丸ｺﾞｼｯｸM-PRO" w:hAnsi="HG丸ｺﾞｼｯｸM-PRO"/>
        </w:rPr>
        <w:t>時</w:t>
      </w:r>
    </w:p>
    <w:p w:rsidR="00F865C5" w:rsidRPr="009F5D45" w:rsidRDefault="001541A0"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w:t>
      </w:r>
      <w:r w:rsidR="00F865C5" w:rsidRPr="009F5D45">
        <w:rPr>
          <w:rFonts w:ascii="HG丸ｺﾞｼｯｸM-PRO" w:eastAsia="HG丸ｺﾞｼｯｸM-PRO" w:hAnsi="HG丸ｺﾞｼｯｸM-PRO" w:hint="eastAsia"/>
        </w:rPr>
        <w:t>受付方法：</w:t>
      </w:r>
      <w:r w:rsidRPr="009F5D45">
        <w:rPr>
          <w:rFonts w:ascii="HG丸ｺﾞｼｯｸM-PRO" w:eastAsia="HG丸ｺﾞｼｯｸM-PRO" w:hAnsi="HG丸ｺﾞｼｯｸM-PRO" w:hint="eastAsia"/>
        </w:rPr>
        <w:t>「</w:t>
      </w:r>
      <w:r w:rsidR="00F865C5" w:rsidRPr="009F5D45">
        <w:rPr>
          <w:rFonts w:ascii="HG丸ｺﾞｼｯｸM-PRO" w:eastAsia="HG丸ｺﾞｼｯｸM-PRO" w:hAnsi="HG丸ｺﾞｼｯｸM-PRO" w:hint="eastAsia"/>
        </w:rPr>
        <w:t>様式２</w:t>
      </w:r>
      <w:r w:rsidRPr="009F5D45">
        <w:rPr>
          <w:rFonts w:ascii="HG丸ｺﾞｼｯｸM-PRO" w:eastAsia="HG丸ｺﾞｼｯｸM-PRO" w:hAnsi="HG丸ｺﾞｼｯｸM-PRO" w:hint="eastAsia"/>
        </w:rPr>
        <w:t>」</w:t>
      </w:r>
      <w:r w:rsidR="00F865C5" w:rsidRPr="009F5D45">
        <w:rPr>
          <w:rFonts w:ascii="HG丸ｺﾞｼｯｸM-PRO" w:eastAsia="HG丸ｺﾞｼｯｸM-PRO" w:hAnsi="HG丸ｺﾞｼｯｸM-PRO" w:hint="eastAsia"/>
        </w:rPr>
        <w:t xml:space="preserve">を連絡先までメール送付　</w:t>
      </w:r>
    </w:p>
    <w:p w:rsidR="00901072" w:rsidRDefault="00F865C5"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w:t>
      </w:r>
      <w:r w:rsidR="001541A0" w:rsidRPr="009F5D45">
        <w:rPr>
          <w:rFonts w:ascii="HG丸ｺﾞｼｯｸM-PRO" w:eastAsia="HG丸ｺﾞｼｯｸM-PRO" w:hAnsi="HG丸ｺﾞｼｯｸM-PRO" w:hint="eastAsia"/>
        </w:rPr>
        <w:t xml:space="preserve">　</w:t>
      </w:r>
      <w:r w:rsidR="001926B6">
        <w:rPr>
          <w:rFonts w:ascii="HG丸ｺﾞｼｯｸM-PRO" w:eastAsia="HG丸ｺﾞｼｯｸM-PRO" w:hAnsi="HG丸ｺﾞｼｯｸM-PRO" w:hint="eastAsia"/>
        </w:rPr>
        <w:t xml:space="preserve">　</w:t>
      </w:r>
      <w:r w:rsidRPr="009F5D45">
        <w:rPr>
          <w:rFonts w:ascii="HG丸ｺﾞｼｯｸM-PRO" w:eastAsia="HG丸ｺﾞｼｯｸM-PRO" w:hAnsi="HG丸ｺﾞｼｯｸM-PRO" w:hint="eastAsia"/>
        </w:rPr>
        <w:t>※回答は</w:t>
      </w:r>
      <w:r w:rsidR="001541A0" w:rsidRPr="009F5D45">
        <w:rPr>
          <w:rFonts w:ascii="HG丸ｺﾞｼｯｸM-PRO" w:eastAsia="HG丸ｺﾞｼｯｸM-PRO" w:hAnsi="HG丸ｺﾞｼｯｸM-PRO" w:hint="eastAsia"/>
        </w:rPr>
        <w:t>大阪府ホームページ</w:t>
      </w:r>
      <w:r w:rsidRPr="009F5D45">
        <w:rPr>
          <w:rFonts w:ascii="HG丸ｺﾞｼｯｸM-PRO" w:eastAsia="HG丸ｺﾞｼｯｸM-PRO" w:hAnsi="HG丸ｺﾞｼｯｸM-PRO"/>
        </w:rPr>
        <w:t>で公表</w:t>
      </w:r>
      <w:r w:rsidR="002C70E7">
        <w:rPr>
          <w:rFonts w:ascii="HG丸ｺﾞｼｯｸM-PRO" w:eastAsia="HG丸ｺﾞｼｯｸM-PRO" w:hAnsi="HG丸ｺﾞｼｯｸM-PRO" w:hint="eastAsia"/>
        </w:rPr>
        <w:t xml:space="preserve">　</w:t>
      </w:r>
    </w:p>
    <w:p w:rsidR="00F865C5" w:rsidRPr="009F5D45" w:rsidRDefault="002C70E7" w:rsidP="00901072">
      <w:pPr>
        <w:ind w:firstLineChars="600" w:firstLine="1260"/>
        <w:rPr>
          <w:rFonts w:ascii="HG丸ｺﾞｼｯｸM-PRO" w:eastAsia="HG丸ｺﾞｼｯｸM-PRO" w:hAnsi="HG丸ｺﾞｼｯｸM-PRO"/>
        </w:rPr>
      </w:pPr>
      <w:r w:rsidRPr="00CF230F">
        <w:rPr>
          <w:rFonts w:ascii="HG丸ｺﾞｼｯｸM-PRO" w:eastAsia="HG丸ｺﾞｼｯｸM-PRO" w:hAnsi="HG丸ｺﾞｼｯｸM-PRO" w:hint="eastAsia"/>
        </w:rPr>
        <w:t>（公表予定日：</w:t>
      </w:r>
      <w:r w:rsidR="00FC6319">
        <w:rPr>
          <w:rFonts w:ascii="HG丸ｺﾞｼｯｸM-PRO" w:eastAsia="HG丸ｺﾞｼｯｸM-PRO" w:hAnsi="HG丸ｺﾞｼｯｸM-PRO" w:hint="eastAsia"/>
        </w:rPr>
        <w:t>令和２年７月２日（木</w:t>
      </w:r>
      <w:r w:rsidR="00901072" w:rsidRPr="00D96C45">
        <w:rPr>
          <w:rFonts w:ascii="HG丸ｺﾞｼｯｸM-PRO" w:eastAsia="HG丸ｺﾞｼｯｸM-PRO" w:hAnsi="HG丸ｺﾞｼｯｸM-PRO" w:hint="eastAsia"/>
        </w:rPr>
        <w:t>）</w:t>
      </w:r>
      <w:r w:rsidR="00CF230F" w:rsidRPr="00CF230F">
        <w:rPr>
          <w:rFonts w:ascii="HG丸ｺﾞｼｯｸM-PRO" w:eastAsia="HG丸ｺﾞｼｯｸM-PRO" w:hAnsi="HG丸ｺﾞｼｯｸM-PRO" w:hint="eastAsia"/>
        </w:rPr>
        <w:t>）</w:t>
      </w:r>
      <w:r w:rsidR="00CF230F" w:rsidRPr="009F5D45">
        <w:rPr>
          <w:rFonts w:ascii="HG丸ｺﾞｼｯｸM-PRO" w:eastAsia="HG丸ｺﾞｼｯｸM-PRO" w:hAnsi="HG丸ｺﾞｼｯｸM-PRO"/>
        </w:rPr>
        <w:t xml:space="preserve"> </w:t>
      </w:r>
    </w:p>
    <w:p w:rsidR="00F865C5" w:rsidRPr="009F5D45" w:rsidRDefault="00F865C5"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w:t>
      </w:r>
      <w:r w:rsidR="001541A0" w:rsidRPr="009F5D45">
        <w:rPr>
          <w:rFonts w:ascii="HG丸ｺﾞｼｯｸM-PRO" w:eastAsia="HG丸ｺﾞｼｯｸM-PRO" w:hAnsi="HG丸ｺﾞｼｯｸM-PRO" w:hint="eastAsia"/>
        </w:rPr>
        <w:t xml:space="preserve">　</w:t>
      </w:r>
      <w:r w:rsidR="001926B6">
        <w:rPr>
          <w:rFonts w:ascii="HG丸ｺﾞｼｯｸM-PRO" w:eastAsia="HG丸ｺﾞｼｯｸM-PRO" w:hAnsi="HG丸ｺﾞｼｯｸM-PRO" w:hint="eastAsia"/>
        </w:rPr>
        <w:t xml:space="preserve">　</w:t>
      </w:r>
      <w:r w:rsidRPr="009F5D45">
        <w:rPr>
          <w:rFonts w:ascii="HG丸ｺﾞｼｯｸM-PRO" w:eastAsia="HG丸ｺﾞｼｯｸM-PRO" w:hAnsi="HG丸ｺﾞｼｯｸM-PRO" w:hint="eastAsia"/>
        </w:rPr>
        <w:t>※応募に関係のない質問にはお答えできない場合があります。</w:t>
      </w:r>
    </w:p>
    <w:p w:rsidR="00F865C5" w:rsidRPr="009F5D45" w:rsidRDefault="00F865C5"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w:t>
      </w:r>
      <w:r w:rsidR="001541A0" w:rsidRPr="009F5D45">
        <w:rPr>
          <w:rFonts w:ascii="HG丸ｺﾞｼｯｸM-PRO" w:eastAsia="HG丸ｺﾞｼｯｸM-PRO" w:hAnsi="HG丸ｺﾞｼｯｸM-PRO" w:hint="eastAsia"/>
        </w:rPr>
        <w:t>④</w:t>
      </w:r>
      <w:r w:rsidRPr="009F5D45">
        <w:rPr>
          <w:rFonts w:ascii="HG丸ｺﾞｼｯｸM-PRO" w:eastAsia="HG丸ｺﾞｼｯｸM-PRO" w:hAnsi="HG丸ｺﾞｼｯｸM-PRO" w:hint="eastAsia"/>
        </w:rPr>
        <w:t>対話の実施</w:t>
      </w:r>
    </w:p>
    <w:p w:rsidR="007A6D71" w:rsidRPr="00D96C45" w:rsidRDefault="001541A0" w:rsidP="001541A0">
      <w:pPr>
        <w:rPr>
          <w:rFonts w:ascii="HG丸ｺﾞｼｯｸM-PRO" w:eastAsia="HG丸ｺﾞｼｯｸM-PRO" w:hAnsi="HG丸ｺﾞｼｯｸM-PRO"/>
          <w:strike/>
        </w:rPr>
      </w:pPr>
      <w:r w:rsidRPr="009F5D45">
        <w:rPr>
          <w:rFonts w:ascii="HG丸ｺﾞｼｯｸM-PRO" w:eastAsia="HG丸ｺﾞｼｯｸM-PRO" w:hAnsi="HG丸ｺﾞｼｯｸM-PRO" w:hint="eastAsia"/>
        </w:rPr>
        <w:t xml:space="preserve">　　　</w:t>
      </w:r>
      <w:r w:rsidRPr="009F5D45">
        <w:rPr>
          <w:rFonts w:ascii="HG丸ｺﾞｼｯｸM-PRO" w:eastAsia="HG丸ｺﾞｼｯｸM-PRO" w:hAnsi="HG丸ｺﾞｼｯｸM-PRO"/>
        </w:rPr>
        <w:t>参加申込</w:t>
      </w:r>
      <w:r w:rsidR="007A6D71" w:rsidRPr="009F5D45">
        <w:rPr>
          <w:rFonts w:ascii="HG丸ｺﾞｼｯｸM-PRO" w:eastAsia="HG丸ｺﾞｼｯｸM-PRO" w:hAnsi="HG丸ｺﾞｼｯｸM-PRO" w:hint="eastAsia"/>
        </w:rPr>
        <w:t>期限</w:t>
      </w:r>
      <w:r w:rsidRPr="009F5D45">
        <w:rPr>
          <w:rFonts w:ascii="HG丸ｺﾞｼｯｸM-PRO" w:eastAsia="HG丸ｺﾞｼｯｸM-PRO" w:hAnsi="HG丸ｺﾞｼｯｸM-PRO"/>
        </w:rPr>
        <w:t>：</w:t>
      </w:r>
      <w:r w:rsidRPr="00D96C45">
        <w:rPr>
          <w:rFonts w:ascii="HG丸ｺﾞｼｯｸM-PRO" w:eastAsia="HG丸ｺﾞｼｯｸM-PRO" w:hAnsi="HG丸ｺﾞｼｯｸM-PRO"/>
        </w:rPr>
        <w:t>令和</w:t>
      </w:r>
      <w:r w:rsidR="00D96C45" w:rsidRPr="00D96C45">
        <w:rPr>
          <w:rFonts w:ascii="HG丸ｺﾞｼｯｸM-PRO" w:eastAsia="HG丸ｺﾞｼｯｸM-PRO" w:hAnsi="HG丸ｺﾞｼｯｸM-PRO" w:hint="eastAsia"/>
        </w:rPr>
        <w:t>２</w:t>
      </w:r>
      <w:r w:rsidRPr="00D96C45">
        <w:rPr>
          <w:rFonts w:ascii="HG丸ｺﾞｼｯｸM-PRO" w:eastAsia="HG丸ｺﾞｼｯｸM-PRO" w:hAnsi="HG丸ｺﾞｼｯｸM-PRO"/>
        </w:rPr>
        <w:t>年</w:t>
      </w:r>
      <w:r w:rsidR="00D96C45" w:rsidRPr="00D96C45">
        <w:rPr>
          <w:rFonts w:ascii="HG丸ｺﾞｼｯｸM-PRO" w:eastAsia="HG丸ｺﾞｼｯｸM-PRO" w:hAnsi="HG丸ｺﾞｼｯｸM-PRO" w:hint="eastAsia"/>
        </w:rPr>
        <w:t>７</w:t>
      </w:r>
      <w:r w:rsidRPr="00D96C45">
        <w:rPr>
          <w:rFonts w:ascii="HG丸ｺﾞｼｯｸM-PRO" w:eastAsia="HG丸ｺﾞｼｯｸM-PRO" w:hAnsi="HG丸ｺﾞｼｯｸM-PRO"/>
        </w:rPr>
        <w:t>月</w:t>
      </w:r>
      <w:r w:rsidR="00FC6319">
        <w:rPr>
          <w:rFonts w:ascii="HG丸ｺﾞｼｯｸM-PRO" w:eastAsia="HG丸ｺﾞｼｯｸM-PRO" w:hAnsi="HG丸ｺﾞｼｯｸM-PRO" w:hint="eastAsia"/>
        </w:rPr>
        <w:t>９</w:t>
      </w:r>
      <w:r w:rsidRPr="00D96C45">
        <w:rPr>
          <w:rFonts w:ascii="HG丸ｺﾞｼｯｸM-PRO" w:eastAsia="HG丸ｺﾞｼｯｸM-PRO" w:hAnsi="HG丸ｺﾞｼｯｸM-PRO"/>
        </w:rPr>
        <w:t>日</w:t>
      </w:r>
      <w:r w:rsidR="007A6D71" w:rsidRPr="00D96C45">
        <w:rPr>
          <w:rFonts w:ascii="HG丸ｺﾞｼｯｸM-PRO" w:eastAsia="HG丸ｺﾞｼｯｸM-PRO" w:hAnsi="HG丸ｺﾞｼｯｸM-PRO" w:hint="eastAsia"/>
        </w:rPr>
        <w:t>（</w:t>
      </w:r>
      <w:r w:rsidR="00FC6319">
        <w:rPr>
          <w:rFonts w:ascii="HG丸ｺﾞｼｯｸM-PRO" w:eastAsia="HG丸ｺﾞｼｯｸM-PRO" w:hAnsi="HG丸ｺﾞｼｯｸM-PRO" w:hint="eastAsia"/>
        </w:rPr>
        <w:t>木</w:t>
      </w:r>
      <w:r w:rsidR="007A6D71" w:rsidRPr="00D96C45">
        <w:rPr>
          <w:rFonts w:ascii="HG丸ｺﾞｼｯｸM-PRO" w:eastAsia="HG丸ｺﾞｼｯｸM-PRO" w:hAnsi="HG丸ｺﾞｼｯｸM-PRO" w:hint="eastAsia"/>
        </w:rPr>
        <w:t>）16</w:t>
      </w:r>
      <w:r w:rsidRPr="00D96C45">
        <w:rPr>
          <w:rFonts w:ascii="HG丸ｺﾞｼｯｸM-PRO" w:eastAsia="HG丸ｺﾞｼｯｸM-PRO" w:hAnsi="HG丸ｺﾞｼｯｸM-PRO"/>
        </w:rPr>
        <w:t>時</w:t>
      </w:r>
      <w:r w:rsidR="007A6D71" w:rsidRPr="00D96C45">
        <w:rPr>
          <w:rFonts w:ascii="HG丸ｺﾞｼｯｸM-PRO" w:eastAsia="HG丸ｺﾞｼｯｸM-PRO" w:hAnsi="HG丸ｺﾞｼｯｸM-PRO" w:hint="eastAsia"/>
          <w:color w:val="FF0000"/>
        </w:rPr>
        <w:t xml:space="preserve">　</w:t>
      </w:r>
    </w:p>
    <w:p w:rsidR="001541A0" w:rsidRPr="009F5D45" w:rsidRDefault="001541A0" w:rsidP="007A6D71">
      <w:pPr>
        <w:ind w:firstLineChars="900" w:firstLine="1890"/>
        <w:rPr>
          <w:rFonts w:ascii="HG丸ｺﾞｼｯｸM-PRO" w:eastAsia="HG丸ｺﾞｼｯｸM-PRO" w:hAnsi="HG丸ｺﾞｼｯｸM-PRO"/>
        </w:rPr>
      </w:pPr>
      <w:r w:rsidRPr="009F5D45">
        <w:rPr>
          <w:rFonts w:ascii="HG丸ｺﾞｼｯｸM-PRO" w:eastAsia="HG丸ｺﾞｼｯｸM-PRO" w:hAnsi="HG丸ｺﾞｼｯｸM-PRO"/>
        </w:rPr>
        <w:t>「様式３</w:t>
      </w:r>
      <w:r w:rsidR="007A6D71" w:rsidRPr="009F5D45">
        <w:rPr>
          <w:rFonts w:ascii="HG丸ｺﾞｼｯｸM-PRO" w:eastAsia="HG丸ｺﾞｼｯｸM-PRO" w:hAnsi="HG丸ｺﾞｼｯｸM-PRO" w:hint="eastAsia"/>
        </w:rPr>
        <w:t>」及び「様式</w:t>
      </w:r>
      <w:r w:rsidRPr="009F5D45">
        <w:rPr>
          <w:rFonts w:ascii="HG丸ｺﾞｼｯｸM-PRO" w:eastAsia="HG丸ｺﾞｼｯｸM-PRO" w:hAnsi="HG丸ｺﾞｼｯｸM-PRO"/>
        </w:rPr>
        <w:t>４」をメール送付</w:t>
      </w:r>
    </w:p>
    <w:p w:rsidR="001541A0" w:rsidRPr="009F5D45" w:rsidRDefault="00E005DD" w:rsidP="001541A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926B6">
        <w:rPr>
          <w:rFonts w:ascii="HG丸ｺﾞｼｯｸM-PRO" w:eastAsia="HG丸ｺﾞｼｯｸM-PRO" w:hAnsi="HG丸ｺﾞｼｯｸM-PRO" w:hint="eastAsia"/>
        </w:rPr>
        <w:t xml:space="preserve">　</w:t>
      </w:r>
      <w:r w:rsidR="001541A0" w:rsidRPr="009F5D45">
        <w:rPr>
          <w:rFonts w:ascii="HG丸ｺﾞｼｯｸM-PRO" w:eastAsia="HG丸ｺﾞｼｯｸM-PRO" w:hAnsi="HG丸ｺﾞｼｯｸM-PRO" w:hint="eastAsia"/>
        </w:rPr>
        <w:t>※参考資料等がある場合は同時にご送付ください。</w:t>
      </w:r>
    </w:p>
    <w:p w:rsidR="001541A0" w:rsidRPr="009F5D45" w:rsidRDefault="001541A0" w:rsidP="001541A0">
      <w:pPr>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w:t>
      </w:r>
      <w:r w:rsidR="001926B6">
        <w:rPr>
          <w:rFonts w:ascii="HG丸ｺﾞｼｯｸM-PRO" w:eastAsia="HG丸ｺﾞｼｯｸM-PRO" w:hAnsi="HG丸ｺﾞｼｯｸM-PRO" w:hint="eastAsia"/>
        </w:rPr>
        <w:t xml:space="preserve">　</w:t>
      </w:r>
      <w:r w:rsidRPr="009F5D45">
        <w:rPr>
          <w:rFonts w:ascii="HG丸ｺﾞｼｯｸM-PRO" w:eastAsia="HG丸ｺﾞｼｯｸM-PRO" w:hAnsi="HG丸ｺﾞｼｯｸM-PRO"/>
        </w:rPr>
        <w:t>※対話の日程等については、別途ご連絡を差し上げます。</w:t>
      </w:r>
    </w:p>
    <w:p w:rsidR="00E005DD" w:rsidRPr="00D96C45" w:rsidRDefault="007A6D71" w:rsidP="00396104">
      <w:pPr>
        <w:ind w:leftChars="300" w:left="1050" w:hangingChars="200" w:hanging="420"/>
        <w:rPr>
          <w:rFonts w:ascii="HG丸ｺﾞｼｯｸM-PRO" w:eastAsia="HG丸ｺﾞｼｯｸM-PRO" w:hAnsi="HG丸ｺﾞｼｯｸM-PRO"/>
        </w:rPr>
      </w:pPr>
      <w:r w:rsidRPr="009F5D45">
        <w:rPr>
          <w:rFonts w:ascii="HG丸ｺﾞｼｯｸM-PRO" w:eastAsia="HG丸ｺﾞｼｯｸM-PRO" w:hAnsi="HG丸ｺﾞｼｯｸM-PRO" w:hint="eastAsia"/>
        </w:rPr>
        <w:t>対話実施</w:t>
      </w:r>
      <w:r w:rsidR="00F865C5" w:rsidRPr="009F5D45">
        <w:rPr>
          <w:rFonts w:ascii="HG丸ｺﾞｼｯｸM-PRO" w:eastAsia="HG丸ｺﾞｼｯｸM-PRO" w:hAnsi="HG丸ｺﾞｼｯｸM-PRO" w:hint="eastAsia"/>
        </w:rPr>
        <w:t>期間：</w:t>
      </w:r>
      <w:r w:rsidR="00F865C5" w:rsidRPr="00D96C45">
        <w:rPr>
          <w:rFonts w:ascii="HG丸ｺﾞｼｯｸM-PRO" w:eastAsia="HG丸ｺﾞｼｯｸM-PRO" w:hAnsi="HG丸ｺﾞｼｯｸM-PRO" w:hint="eastAsia"/>
        </w:rPr>
        <w:t>令和</w:t>
      </w:r>
      <w:r w:rsidRPr="00D96C45">
        <w:rPr>
          <w:rFonts w:ascii="HG丸ｺﾞｼｯｸM-PRO" w:eastAsia="HG丸ｺﾞｼｯｸM-PRO" w:hAnsi="HG丸ｺﾞｼｯｸM-PRO" w:hint="eastAsia"/>
        </w:rPr>
        <w:t>2</w:t>
      </w:r>
      <w:r w:rsidR="00F865C5" w:rsidRPr="00D96C45">
        <w:rPr>
          <w:rFonts w:ascii="HG丸ｺﾞｼｯｸM-PRO" w:eastAsia="HG丸ｺﾞｼｯｸM-PRO" w:hAnsi="HG丸ｺﾞｼｯｸM-PRO" w:hint="eastAsia"/>
        </w:rPr>
        <w:t>年</w:t>
      </w:r>
      <w:r w:rsidR="00D96C45" w:rsidRPr="00D96C45">
        <w:rPr>
          <w:rFonts w:ascii="HG丸ｺﾞｼｯｸM-PRO" w:eastAsia="HG丸ｺﾞｼｯｸM-PRO" w:hAnsi="HG丸ｺﾞｼｯｸM-PRO" w:hint="eastAsia"/>
        </w:rPr>
        <w:t>７</w:t>
      </w:r>
      <w:r w:rsidR="00F865C5" w:rsidRPr="00D96C45">
        <w:rPr>
          <w:rFonts w:ascii="HG丸ｺﾞｼｯｸM-PRO" w:eastAsia="HG丸ｺﾞｼｯｸM-PRO" w:hAnsi="HG丸ｺﾞｼｯｸM-PRO"/>
        </w:rPr>
        <w:t>月</w:t>
      </w:r>
      <w:r w:rsidR="00FC6319">
        <w:rPr>
          <w:rFonts w:ascii="HG丸ｺﾞｼｯｸM-PRO" w:eastAsia="HG丸ｺﾞｼｯｸM-PRO" w:hAnsi="HG丸ｺﾞｼｯｸM-PRO" w:hint="eastAsia"/>
        </w:rPr>
        <w:t>1６</w:t>
      </w:r>
      <w:r w:rsidR="00F865C5" w:rsidRPr="00D96C45">
        <w:rPr>
          <w:rFonts w:ascii="HG丸ｺﾞｼｯｸM-PRO" w:eastAsia="HG丸ｺﾞｼｯｸM-PRO" w:hAnsi="HG丸ｺﾞｼｯｸM-PRO"/>
        </w:rPr>
        <w:t>日</w:t>
      </w:r>
      <w:r w:rsidR="00FC6319">
        <w:rPr>
          <w:rFonts w:ascii="HG丸ｺﾞｼｯｸM-PRO" w:eastAsia="HG丸ｺﾞｼｯｸM-PRO" w:hAnsi="HG丸ｺﾞｼｯｸM-PRO" w:hint="eastAsia"/>
        </w:rPr>
        <w:t>（木</w:t>
      </w:r>
      <w:r w:rsidRPr="00D96C45">
        <w:rPr>
          <w:rFonts w:ascii="HG丸ｺﾞｼｯｸM-PRO" w:eastAsia="HG丸ｺﾞｼｯｸM-PRO" w:hAnsi="HG丸ｺﾞｼｯｸM-PRO" w:hint="eastAsia"/>
        </w:rPr>
        <w:t>）</w:t>
      </w:r>
      <w:r w:rsidR="001926B6" w:rsidRPr="00D96C45">
        <w:rPr>
          <w:rFonts w:ascii="HG丸ｺﾞｼｯｸM-PRO" w:eastAsia="HG丸ｺﾞｼｯｸM-PRO" w:hAnsi="HG丸ｺﾞｼｯｸM-PRO" w:hint="eastAsia"/>
        </w:rPr>
        <w:t>から</w:t>
      </w:r>
      <w:r w:rsidR="00975CB6">
        <w:rPr>
          <w:rFonts w:ascii="HG丸ｺﾞｼｯｸM-PRO" w:eastAsia="HG丸ｺﾞｼｯｸM-PRO" w:hAnsi="HG丸ｺﾞｼｯｸM-PRO" w:hint="eastAsia"/>
        </w:rPr>
        <w:t>令和2年</w:t>
      </w:r>
      <w:r w:rsidR="00396104">
        <w:rPr>
          <w:rFonts w:ascii="HG丸ｺﾞｼｯｸM-PRO" w:eastAsia="HG丸ｺﾞｼｯｸM-PRO" w:hAnsi="HG丸ｺﾞｼｯｸM-PRO" w:hint="eastAsia"/>
        </w:rPr>
        <w:t>7</w:t>
      </w:r>
      <w:r w:rsidR="00F865C5" w:rsidRPr="00D96C45">
        <w:rPr>
          <w:rFonts w:ascii="HG丸ｺﾞｼｯｸM-PRO" w:eastAsia="HG丸ｺﾞｼｯｸM-PRO" w:hAnsi="HG丸ｺﾞｼｯｸM-PRO"/>
        </w:rPr>
        <w:t>月</w:t>
      </w:r>
      <w:r w:rsidR="00396104">
        <w:rPr>
          <w:rFonts w:ascii="HG丸ｺﾞｼｯｸM-PRO" w:eastAsia="HG丸ｺﾞｼｯｸM-PRO" w:hAnsi="HG丸ｺﾞｼｯｸM-PRO" w:hint="eastAsia"/>
        </w:rPr>
        <w:t>31</w:t>
      </w:r>
      <w:r w:rsidR="00F865C5" w:rsidRPr="00D96C45">
        <w:rPr>
          <w:rFonts w:ascii="HG丸ｺﾞｼｯｸM-PRO" w:eastAsia="HG丸ｺﾞｼｯｸM-PRO" w:hAnsi="HG丸ｺﾞｼｯｸM-PRO"/>
        </w:rPr>
        <w:t>日</w:t>
      </w:r>
      <w:r w:rsidR="00396104">
        <w:rPr>
          <w:rFonts w:ascii="HG丸ｺﾞｼｯｸM-PRO" w:eastAsia="HG丸ｺﾞｼｯｸM-PRO" w:hAnsi="HG丸ｺﾞｼｯｸM-PRO" w:hint="eastAsia"/>
        </w:rPr>
        <w:t>（金</w:t>
      </w:r>
      <w:r w:rsidRPr="00D96C45">
        <w:rPr>
          <w:rFonts w:ascii="HG丸ｺﾞｼｯｸM-PRO" w:eastAsia="HG丸ｺﾞｼｯｸM-PRO" w:hAnsi="HG丸ｺﾞｼｯｸM-PRO" w:hint="eastAsia"/>
        </w:rPr>
        <w:t>）</w:t>
      </w:r>
    </w:p>
    <w:p w:rsidR="00F865C5" w:rsidRPr="00D96C45" w:rsidRDefault="00F865C5" w:rsidP="00E005DD">
      <w:pPr>
        <w:ind w:leftChars="500" w:left="1050" w:firstLineChars="500" w:firstLine="1050"/>
        <w:rPr>
          <w:rFonts w:ascii="HG丸ｺﾞｼｯｸM-PRO" w:eastAsia="HG丸ｺﾞｼｯｸM-PRO" w:hAnsi="HG丸ｺﾞｼｯｸM-PRO"/>
        </w:rPr>
      </w:pPr>
      <w:r w:rsidRPr="00D96C45">
        <w:rPr>
          <w:rFonts w:ascii="HG丸ｺﾞｼｯｸM-PRO" w:eastAsia="HG丸ｺﾞｼｯｸM-PRO" w:hAnsi="HG丸ｺﾞｼｯｸM-PRO"/>
        </w:rPr>
        <w:t>1</w:t>
      </w:r>
      <w:r w:rsidR="00071C78" w:rsidRPr="00D96C45">
        <w:rPr>
          <w:rFonts w:ascii="HG丸ｺﾞｼｯｸM-PRO" w:eastAsia="HG丸ｺﾞｼｯｸM-PRO" w:hAnsi="HG丸ｺﾞｼｯｸM-PRO" w:hint="eastAsia"/>
        </w:rPr>
        <w:t>０</w:t>
      </w:r>
      <w:r w:rsidR="001926B6" w:rsidRPr="00D96C45">
        <w:rPr>
          <w:rFonts w:ascii="HG丸ｺﾞｼｯｸM-PRO" w:eastAsia="HG丸ｺﾞｼｯｸM-PRO" w:hAnsi="HG丸ｺﾞｼｯｸM-PRO"/>
        </w:rPr>
        <w:t>時</w:t>
      </w:r>
      <w:r w:rsidR="001926B6" w:rsidRPr="00D96C45">
        <w:rPr>
          <w:rFonts w:ascii="HG丸ｺﾞｼｯｸM-PRO" w:eastAsia="HG丸ｺﾞｼｯｸM-PRO" w:hAnsi="HG丸ｺﾞｼｯｸM-PRO" w:hint="eastAsia"/>
        </w:rPr>
        <w:t>から</w:t>
      </w:r>
      <w:r w:rsidRPr="00D96C45">
        <w:rPr>
          <w:rFonts w:ascii="HG丸ｺﾞｼｯｸM-PRO" w:eastAsia="HG丸ｺﾞｼｯｸM-PRO" w:hAnsi="HG丸ｺﾞｼｯｸM-PRO"/>
        </w:rPr>
        <w:t>17時</w:t>
      </w:r>
      <w:r w:rsidR="00E005DD" w:rsidRPr="00D96C45">
        <w:rPr>
          <w:rFonts w:ascii="HG丸ｺﾞｼｯｸM-PRO" w:eastAsia="HG丸ｺﾞｼｯｸM-PRO" w:hAnsi="HG丸ｺﾞｼｯｸM-PRO" w:hint="eastAsia"/>
        </w:rPr>
        <w:t>３０</w:t>
      </w:r>
      <w:r w:rsidR="005D5B87" w:rsidRPr="00D96C45">
        <w:rPr>
          <w:rFonts w:ascii="HG丸ｺﾞｼｯｸM-PRO" w:eastAsia="HG丸ｺﾞｼｯｸM-PRO" w:hAnsi="HG丸ｺﾞｼｯｸM-PRO" w:hint="eastAsia"/>
        </w:rPr>
        <w:t>分</w:t>
      </w:r>
      <w:r w:rsidRPr="00D96C45">
        <w:rPr>
          <w:rFonts w:ascii="HG丸ｺﾞｼｯｸM-PRO" w:eastAsia="HG丸ｺﾞｼｯｸM-PRO" w:hAnsi="HG丸ｺﾞｼｯｸM-PRO"/>
        </w:rPr>
        <w:t>まで</w:t>
      </w:r>
    </w:p>
    <w:p w:rsidR="00F865C5" w:rsidRPr="009F5D45" w:rsidRDefault="00E005DD" w:rsidP="00F865C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926B6">
        <w:rPr>
          <w:rFonts w:ascii="HG丸ｺﾞｼｯｸM-PRO" w:eastAsia="HG丸ｺﾞｼｯｸM-PRO" w:hAnsi="HG丸ｺﾞｼｯｸM-PRO" w:hint="eastAsia"/>
        </w:rPr>
        <w:t xml:space="preserve">　</w:t>
      </w:r>
      <w:r w:rsidR="00F865C5" w:rsidRPr="009F5D45">
        <w:rPr>
          <w:rFonts w:ascii="HG丸ｺﾞｼｯｸM-PRO" w:eastAsia="HG丸ｺﾞｼｯｸM-PRO" w:hAnsi="HG丸ｺﾞｼｯｸM-PRO" w:hint="eastAsia"/>
        </w:rPr>
        <w:t>※調査票の記載内容に沿って対話を進めさせていただきます。</w:t>
      </w:r>
    </w:p>
    <w:p w:rsidR="00F865C5" w:rsidRPr="00E005DD" w:rsidRDefault="00F865C5"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w:t>
      </w:r>
      <w:r w:rsidR="001926B6">
        <w:rPr>
          <w:rFonts w:ascii="HG丸ｺﾞｼｯｸM-PRO" w:eastAsia="HG丸ｺﾞｼｯｸM-PRO" w:hAnsi="HG丸ｺﾞｼｯｸM-PRO" w:hint="eastAsia"/>
        </w:rPr>
        <w:t xml:space="preserve">　</w:t>
      </w:r>
      <w:r w:rsidRPr="009F5D45">
        <w:rPr>
          <w:rFonts w:ascii="HG丸ｺﾞｼｯｸM-PRO" w:eastAsia="HG丸ｺﾞｼｯｸM-PRO" w:hAnsi="HG丸ｺﾞｼｯｸM-PRO" w:hint="eastAsia"/>
        </w:rPr>
        <w:t>※ノウハウ保護のため個別に実施（</w:t>
      </w:r>
      <w:r w:rsidR="00071C78">
        <w:rPr>
          <w:rFonts w:ascii="HG丸ｺﾞｼｯｸM-PRO" w:eastAsia="HG丸ｺﾞｼｯｸM-PRO" w:hAnsi="HG丸ｺﾞｼｯｸM-PRO" w:hint="eastAsia"/>
        </w:rPr>
        <w:t>最大</w:t>
      </w:r>
      <w:r w:rsidRPr="009F5D45">
        <w:rPr>
          <w:rFonts w:ascii="HG丸ｺﾞｼｯｸM-PRO" w:eastAsia="HG丸ｺﾞｼｯｸM-PRO" w:hAnsi="HG丸ｺﾞｼｯｸM-PRO" w:hint="eastAsia"/>
        </w:rPr>
        <w:t>約</w:t>
      </w:r>
      <w:r w:rsidR="00071C78">
        <w:rPr>
          <w:rFonts w:ascii="HG丸ｺﾞｼｯｸM-PRO" w:eastAsia="HG丸ｺﾞｼｯｸM-PRO" w:hAnsi="HG丸ｺﾞｼｯｸM-PRO" w:hint="eastAsia"/>
        </w:rPr>
        <w:t>２</w:t>
      </w:r>
      <w:r w:rsidRPr="009F5D45">
        <w:rPr>
          <w:rFonts w:ascii="HG丸ｺﾞｼｯｸM-PRO" w:eastAsia="HG丸ｺﾞｼｯｸM-PRO" w:hAnsi="HG丸ｺﾞｼｯｸM-PRO"/>
        </w:rPr>
        <w:t>時間程</w:t>
      </w:r>
      <w:r w:rsidRPr="00E005DD">
        <w:rPr>
          <w:rFonts w:ascii="HG丸ｺﾞｼｯｸM-PRO" w:eastAsia="HG丸ｺﾞｼｯｸM-PRO" w:hAnsi="HG丸ｺﾞｼｯｸM-PRO"/>
        </w:rPr>
        <w:t>度）</w:t>
      </w:r>
      <w:r w:rsidR="00C15D62" w:rsidRPr="00E005DD">
        <w:rPr>
          <w:rFonts w:ascii="HG丸ｺﾞｼｯｸM-PRO" w:eastAsia="HG丸ｺﾞｼｯｸM-PRO" w:hAnsi="HG丸ｺﾞｼｯｸM-PRO" w:hint="eastAsia"/>
        </w:rPr>
        <w:t>します。</w:t>
      </w:r>
    </w:p>
    <w:p w:rsidR="007A6D71" w:rsidRPr="009F5D45" w:rsidRDefault="007A6D71" w:rsidP="007A6D71">
      <w:pPr>
        <w:ind w:left="1470" w:hangingChars="700" w:hanging="1470"/>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w:t>
      </w:r>
      <w:r w:rsidR="001926B6">
        <w:rPr>
          <w:rFonts w:ascii="HG丸ｺﾞｼｯｸM-PRO" w:eastAsia="HG丸ｺﾞｼｯｸM-PRO" w:hAnsi="HG丸ｺﾞｼｯｸM-PRO" w:hint="eastAsia"/>
        </w:rPr>
        <w:t xml:space="preserve">　</w:t>
      </w:r>
      <w:r w:rsidRPr="009F5D45">
        <w:rPr>
          <w:rFonts w:ascii="HG丸ｺﾞｼｯｸM-PRO" w:eastAsia="HG丸ｺﾞｼｯｸM-PRO" w:hAnsi="HG丸ｺﾞｼｯｸM-PRO" w:hint="eastAsia"/>
        </w:rPr>
        <w:t>※上記期間内で調整がつかない場合等は別途対話時間を調整</w:t>
      </w:r>
      <w:bookmarkStart w:id="0" w:name="_GoBack"/>
      <w:bookmarkEnd w:id="0"/>
      <w:r w:rsidRPr="009F5D45">
        <w:rPr>
          <w:rFonts w:ascii="HG丸ｺﾞｼｯｸM-PRO" w:eastAsia="HG丸ｺﾞｼｯｸM-PRO" w:hAnsi="HG丸ｺﾞｼｯｸM-PRO" w:hint="eastAsia"/>
        </w:rPr>
        <w:t>させていただきます。</w:t>
      </w:r>
    </w:p>
    <w:p w:rsidR="00F865C5" w:rsidRDefault="001541A0"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w:t>
      </w:r>
      <w:r w:rsidR="00F865C5" w:rsidRPr="009F5D45">
        <w:rPr>
          <w:rFonts w:ascii="HG丸ｺﾞｼｯｸM-PRO" w:eastAsia="HG丸ｺﾞｼｯｸM-PRO" w:hAnsi="HG丸ｺﾞｼｯｸM-PRO" w:hint="eastAsia"/>
        </w:rPr>
        <w:t>場所：</w:t>
      </w:r>
      <w:r w:rsidRPr="009F5D45">
        <w:rPr>
          <w:rFonts w:ascii="HG丸ｺﾞｼｯｸM-PRO" w:eastAsia="HG丸ｺﾞｼｯｸM-PRO" w:hAnsi="HG丸ｺﾞｼｯｸM-PRO" w:hint="eastAsia"/>
        </w:rPr>
        <w:t>大阪府立男女共同参画・青少年センター</w:t>
      </w:r>
    </w:p>
    <w:p w:rsidR="0045199A" w:rsidRPr="009F5D45" w:rsidRDefault="0045199A" w:rsidP="00F865C5">
      <w:pPr>
        <w:rPr>
          <w:rFonts w:ascii="HG丸ｺﾞｼｯｸM-PRO" w:eastAsia="HG丸ｺﾞｼｯｸM-PRO" w:hAnsi="HG丸ｺﾞｼｯｸM-PRO"/>
        </w:rPr>
      </w:pPr>
      <w:r>
        <w:rPr>
          <w:rFonts w:ascii="HG丸ｺﾞｼｯｸM-PRO" w:eastAsia="HG丸ｺﾞｼｯｸM-PRO" w:hAnsi="HG丸ｺﾞｼｯｸM-PRO" w:hint="eastAsia"/>
        </w:rPr>
        <w:t xml:space="preserve">　　⑤その他</w:t>
      </w:r>
    </w:p>
    <w:p w:rsidR="0045199A" w:rsidRPr="006343EA" w:rsidRDefault="0045199A" w:rsidP="0045199A">
      <w:pPr>
        <w:ind w:left="420" w:hangingChars="200" w:hanging="420"/>
        <w:rPr>
          <w:rFonts w:ascii="HG丸ｺﾞｼｯｸM-PRO" w:eastAsia="HG丸ｺﾞｼｯｸM-PRO" w:hAnsi="HG丸ｺﾞｼｯｸM-PRO"/>
        </w:rPr>
      </w:pPr>
      <w:r w:rsidRPr="006343E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6343EA">
        <w:rPr>
          <w:rFonts w:ascii="HG丸ｺﾞｼｯｸM-PRO" w:eastAsia="HG丸ｺﾞｼｯｸM-PRO" w:hAnsi="HG丸ｺﾞｼｯｸM-PRO" w:hint="eastAsia"/>
        </w:rPr>
        <w:t>障がい等のある方で、</w:t>
      </w:r>
      <w:r>
        <w:rPr>
          <w:rFonts w:ascii="HG丸ｺﾞｼｯｸM-PRO" w:eastAsia="HG丸ｺﾞｼｯｸM-PRO" w:hAnsi="HG丸ｺﾞｼｯｸM-PRO" w:hint="eastAsia"/>
        </w:rPr>
        <w:t>説明会や対話等への</w:t>
      </w:r>
      <w:r w:rsidRPr="006343EA">
        <w:rPr>
          <w:rFonts w:ascii="HG丸ｺﾞｼｯｸM-PRO" w:eastAsia="HG丸ｺﾞｼｯｸM-PRO" w:hAnsi="HG丸ｺﾞｼｯｸM-PRO" w:hint="eastAsia"/>
        </w:rPr>
        <w:t>参加に</w:t>
      </w:r>
      <w:r>
        <w:rPr>
          <w:rFonts w:ascii="HG丸ｺﾞｼｯｸM-PRO" w:eastAsia="HG丸ｺﾞｼｯｸM-PRO" w:hAnsi="HG丸ｺﾞｼｯｸM-PRO" w:hint="eastAsia"/>
        </w:rPr>
        <w:t>あ</w:t>
      </w:r>
      <w:r w:rsidRPr="006343EA">
        <w:rPr>
          <w:rFonts w:ascii="HG丸ｺﾞｼｯｸM-PRO" w:eastAsia="HG丸ｺﾞｼｯｸM-PRO" w:hAnsi="HG丸ｺﾞｼｯｸM-PRO" w:hint="eastAsia"/>
        </w:rPr>
        <w:t>たり配慮を希望する方は</w:t>
      </w:r>
      <w:r>
        <w:rPr>
          <w:rFonts w:ascii="HG丸ｺﾞｼｯｸM-PRO" w:eastAsia="HG丸ｺﾞｼｯｸM-PRO" w:hAnsi="HG丸ｺﾞｼｯｸM-PRO" w:hint="eastAsia"/>
        </w:rPr>
        <w:t>、</w:t>
      </w:r>
      <w:r w:rsidRPr="006343EA">
        <w:rPr>
          <w:rFonts w:ascii="HG丸ｺﾞｼｯｸM-PRO" w:eastAsia="HG丸ｺﾞｼｯｸM-PRO" w:hAnsi="HG丸ｺﾞｼｯｸM-PRO" w:hint="eastAsia"/>
        </w:rPr>
        <w:t>事前にご相談ください。</w:t>
      </w:r>
    </w:p>
    <w:p w:rsidR="00720D77" w:rsidRPr="0045199A" w:rsidRDefault="00720D77" w:rsidP="00F865C5">
      <w:pPr>
        <w:rPr>
          <w:rFonts w:ascii="HG丸ｺﾞｼｯｸM-PRO" w:eastAsia="HG丸ｺﾞｼｯｸM-PRO" w:hAnsi="HG丸ｺﾞｼｯｸM-PRO"/>
        </w:rPr>
      </w:pPr>
    </w:p>
    <w:p w:rsidR="00F865C5" w:rsidRPr="009F5D45" w:rsidRDefault="00F865C5" w:rsidP="00F865C5">
      <w:pPr>
        <w:rPr>
          <w:rFonts w:ascii="HG丸ｺﾞｼｯｸM-PRO" w:eastAsia="HG丸ｺﾞｼｯｸM-PRO" w:hAnsi="HG丸ｺﾞｼｯｸM-PRO"/>
          <w:b/>
          <w:bCs/>
        </w:rPr>
      </w:pPr>
      <w:r w:rsidRPr="009F5D45">
        <w:rPr>
          <w:rFonts w:ascii="HG丸ｺﾞｼｯｸM-PRO" w:eastAsia="HG丸ｺﾞｼｯｸM-PRO" w:hAnsi="HG丸ｺﾞｼｯｸM-PRO" w:hint="eastAsia"/>
          <w:b/>
          <w:bCs/>
        </w:rPr>
        <w:t>３.提案を頂きたい事項</w:t>
      </w:r>
      <w:r w:rsidR="0049642E" w:rsidRPr="009F5D45">
        <w:rPr>
          <w:rFonts w:ascii="HG丸ｺﾞｼｯｸM-PRO" w:eastAsia="HG丸ｺﾞｼｯｸM-PRO" w:hAnsi="HG丸ｺﾞｼｯｸM-PRO" w:hint="eastAsia"/>
          <w:b/>
          <w:bCs/>
        </w:rPr>
        <w:t>等</w:t>
      </w:r>
    </w:p>
    <w:p w:rsidR="00A41BF3" w:rsidRPr="009F5D45" w:rsidRDefault="00A41BF3" w:rsidP="00A41BF3">
      <w:pPr>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 xml:space="preserve">（１）提案を頂きたい事項　</w:t>
      </w:r>
    </w:p>
    <w:p w:rsidR="00A41BF3" w:rsidRPr="009F5D45" w:rsidRDefault="00A41BF3" w:rsidP="00A41BF3">
      <w:pPr>
        <w:rPr>
          <w:rFonts w:ascii="HG丸ｺﾞｼｯｸM-PRO" w:eastAsia="HG丸ｺﾞｼｯｸM-PRO" w:hAnsi="HG丸ｺﾞｼｯｸM-PRO"/>
        </w:rPr>
      </w:pPr>
      <w:r w:rsidRPr="009F5D45">
        <w:rPr>
          <w:rFonts w:ascii="HG丸ｺﾞｼｯｸM-PRO" w:eastAsia="HG丸ｺﾞｼｯｸM-PRO" w:hAnsi="HG丸ｺﾞｼｯｸM-PRO" w:hint="eastAsia"/>
          <w:bCs/>
        </w:rPr>
        <w:t xml:space="preserve">　</w:t>
      </w:r>
      <w:r w:rsidR="001926B6">
        <w:rPr>
          <w:rFonts w:ascii="HG丸ｺﾞｼｯｸM-PRO" w:eastAsia="HG丸ｺﾞｼｯｸM-PRO" w:hAnsi="HG丸ｺﾞｼｯｸM-PRO" w:hint="eastAsia"/>
          <w:bCs/>
        </w:rPr>
        <w:t xml:space="preserve">　</w:t>
      </w:r>
      <w:r w:rsidRPr="009F5D45">
        <w:rPr>
          <w:rFonts w:ascii="HG丸ｺﾞｼｯｸM-PRO" w:eastAsia="HG丸ｺﾞｼｯｸM-PRO" w:hAnsi="HG丸ｺﾞｼｯｸM-PRO" w:hint="eastAsia"/>
          <w:bCs/>
        </w:rPr>
        <w:t>①</w:t>
      </w:r>
      <w:r w:rsidRPr="009F5D45">
        <w:rPr>
          <w:rFonts w:ascii="HG丸ｺﾞｼｯｸM-PRO" w:eastAsia="HG丸ｺﾞｼｯｸM-PRO" w:hAnsi="HG丸ｺﾞｼｯｸM-PRO" w:hint="eastAsia"/>
        </w:rPr>
        <w:t>男女共同参画を推進するための利活用策</w:t>
      </w:r>
    </w:p>
    <w:p w:rsidR="00A41BF3" w:rsidRPr="009F5D45" w:rsidRDefault="00A41BF3" w:rsidP="001926B6">
      <w:pPr>
        <w:ind w:leftChars="200" w:left="840" w:hangingChars="200" w:hanging="420"/>
        <w:rPr>
          <w:rFonts w:ascii="HG丸ｺﾞｼｯｸM-PRO" w:eastAsia="HG丸ｺﾞｼｯｸM-PRO" w:hAnsi="HG丸ｺﾞｼｯｸM-PRO"/>
        </w:rPr>
      </w:pPr>
      <w:r w:rsidRPr="009F5D45">
        <w:rPr>
          <w:rFonts w:ascii="HG丸ｺﾞｼｯｸM-PRO" w:eastAsia="HG丸ｺﾞｼｯｸM-PRO" w:hAnsi="HG丸ｺﾞｼｯｸM-PRO" w:hint="eastAsia"/>
        </w:rPr>
        <w:t>②青少年の健全育成を目的とする利活用策</w:t>
      </w:r>
    </w:p>
    <w:p w:rsidR="00A41BF3" w:rsidRPr="009F5D45" w:rsidRDefault="00A41BF3" w:rsidP="001926B6">
      <w:pPr>
        <w:ind w:firstLineChars="200" w:firstLine="420"/>
        <w:rPr>
          <w:rFonts w:ascii="HG丸ｺﾞｼｯｸM-PRO" w:eastAsia="HG丸ｺﾞｼｯｸM-PRO" w:hAnsi="HG丸ｺﾞｼｯｸM-PRO"/>
        </w:rPr>
      </w:pPr>
      <w:r w:rsidRPr="009F5D45">
        <w:rPr>
          <w:rFonts w:ascii="HG丸ｺﾞｼｯｸM-PRO" w:eastAsia="HG丸ｺﾞｼｯｸM-PRO" w:hAnsi="HG丸ｺﾞｼｯｸM-PRO" w:hint="eastAsia"/>
        </w:rPr>
        <w:t>③</w:t>
      </w:r>
      <w:r w:rsidR="005D5B87">
        <w:rPr>
          <w:rFonts w:ascii="HG丸ｺﾞｼｯｸM-PRO" w:eastAsia="HG丸ｺﾞｼｯｸM-PRO" w:hAnsi="HG丸ｺﾞｼｯｸM-PRO" w:hint="eastAsia"/>
        </w:rPr>
        <w:t>上記</w:t>
      </w:r>
      <w:r w:rsidRPr="009F5D45">
        <w:rPr>
          <w:rFonts w:ascii="HG丸ｺﾞｼｯｸM-PRO" w:eastAsia="HG丸ｺﾞｼｯｸM-PRO" w:hAnsi="HG丸ｺﾞｼｯｸM-PRO" w:hint="eastAsia"/>
        </w:rPr>
        <w:t>①</w:t>
      </w:r>
      <w:r w:rsidR="005D5B87">
        <w:rPr>
          <w:rFonts w:ascii="HG丸ｺﾞｼｯｸM-PRO" w:eastAsia="HG丸ｺﾞｼｯｸM-PRO" w:hAnsi="HG丸ｺﾞｼｯｸM-PRO" w:hint="eastAsia"/>
        </w:rPr>
        <w:t>と</w:t>
      </w:r>
      <w:r w:rsidRPr="009F5D45">
        <w:rPr>
          <w:rFonts w:ascii="HG丸ｺﾞｼｯｸM-PRO" w:eastAsia="HG丸ｺﾞｼｯｸM-PRO" w:hAnsi="HG丸ｺﾞｼｯｸM-PRO" w:hint="eastAsia"/>
        </w:rPr>
        <w:t>②の目的以外であっても利活用策の提案があれば、自由にご提案ください。</w:t>
      </w:r>
    </w:p>
    <w:p w:rsidR="00A50C25" w:rsidRPr="009F5D45" w:rsidRDefault="00A50C25" w:rsidP="001926B6">
      <w:pPr>
        <w:ind w:firstLineChars="200" w:firstLine="420"/>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ただし、次のいずれかに該当するご提案は除きます。</w:t>
      </w:r>
    </w:p>
    <w:p w:rsidR="00A50C25" w:rsidRPr="009F5D45" w:rsidRDefault="00A50C25" w:rsidP="001926B6">
      <w:pPr>
        <w:ind w:firstLineChars="200" w:firstLine="420"/>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・暴力団の利益になるもの</w:t>
      </w:r>
    </w:p>
    <w:p w:rsidR="00A50C25" w:rsidRPr="009F5D45" w:rsidRDefault="00A50C25" w:rsidP="00A41BF3">
      <w:pPr>
        <w:ind w:firstLineChars="100" w:firstLine="210"/>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w:t>
      </w:r>
      <w:r w:rsidR="001926B6">
        <w:rPr>
          <w:rFonts w:ascii="HG丸ｺﾞｼｯｸM-PRO" w:eastAsia="HG丸ｺﾞｼｯｸM-PRO" w:hAnsi="HG丸ｺﾞｼｯｸM-PRO" w:hint="eastAsia"/>
        </w:rPr>
        <w:t xml:space="preserve">　</w:t>
      </w:r>
      <w:r w:rsidRPr="009F5D45">
        <w:rPr>
          <w:rFonts w:ascii="HG丸ｺﾞｼｯｸM-PRO" w:eastAsia="HG丸ｺﾞｼｯｸM-PRO" w:hAnsi="HG丸ｺﾞｼｯｸM-PRO" w:hint="eastAsia"/>
        </w:rPr>
        <w:t>・法令等に違反するもの、又はその恐れがあるもの</w:t>
      </w:r>
    </w:p>
    <w:p w:rsidR="00A50C25" w:rsidRPr="009F5D45" w:rsidRDefault="00A50C25" w:rsidP="001926B6">
      <w:pPr>
        <w:ind w:firstLineChars="200" w:firstLine="420"/>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・公序良俗に反するもの、又はその恐れがあるもの</w:t>
      </w:r>
    </w:p>
    <w:p w:rsidR="00A50C25" w:rsidRPr="009F5D45" w:rsidRDefault="00A50C25" w:rsidP="001926B6">
      <w:pPr>
        <w:ind w:firstLineChars="200" w:firstLine="420"/>
        <w:rPr>
          <w:rFonts w:ascii="HG丸ｺﾞｼｯｸM-PRO" w:eastAsia="HG丸ｺﾞｼｯｸM-PRO" w:hAnsi="HG丸ｺﾞｼｯｸM-PRO"/>
        </w:rPr>
      </w:pPr>
      <w:r w:rsidRPr="009F5D45">
        <w:rPr>
          <w:rFonts w:ascii="HG丸ｺﾞｼｯｸM-PRO" w:eastAsia="HG丸ｺﾞｼｯｸM-PRO" w:hAnsi="HG丸ｺﾞｼｯｸM-PRO" w:hint="eastAsia"/>
        </w:rPr>
        <w:lastRenderedPageBreak/>
        <w:t xml:space="preserve">　・人権侵害となるもの、又はその恐れがあるもの</w:t>
      </w:r>
    </w:p>
    <w:p w:rsidR="00A50C25" w:rsidRPr="009F5D45" w:rsidRDefault="00A50C25" w:rsidP="001926B6">
      <w:pPr>
        <w:ind w:firstLineChars="200" w:firstLine="420"/>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・政治性、宗教性のあるもの</w:t>
      </w:r>
    </w:p>
    <w:p w:rsidR="00A41BF3" w:rsidRPr="009F5D45" w:rsidRDefault="00A50C25" w:rsidP="001926B6">
      <w:pPr>
        <w:ind w:firstLineChars="200" w:firstLine="420"/>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・公衆に</w:t>
      </w:r>
      <w:r w:rsidR="005D5B87">
        <w:rPr>
          <w:rFonts w:ascii="HG丸ｺﾞｼｯｸM-PRO" w:eastAsia="HG丸ｺﾞｼｯｸM-PRO" w:hAnsi="HG丸ｺﾞｼｯｸM-PRO" w:hint="eastAsia"/>
        </w:rPr>
        <w:t>著しく迷惑をかけるもの</w:t>
      </w:r>
      <w:r w:rsidRPr="009F5D45">
        <w:rPr>
          <w:rFonts w:ascii="HG丸ｺﾞｼｯｸM-PRO" w:eastAsia="HG丸ｺﾞｼｯｸM-PRO" w:hAnsi="HG丸ｺﾞｼｯｸM-PRO" w:hint="eastAsia"/>
        </w:rPr>
        <w:t>、又は危害を与えるもの</w:t>
      </w:r>
    </w:p>
    <w:p w:rsidR="00654B0E" w:rsidRPr="009F5D45" w:rsidRDefault="00654B0E" w:rsidP="00654B0E">
      <w:pPr>
        <w:rPr>
          <w:rFonts w:ascii="HG丸ｺﾞｼｯｸM-PRO" w:eastAsia="HG丸ｺﾞｼｯｸM-PRO" w:hAnsi="HG丸ｺﾞｼｯｸM-PRO"/>
          <w:bCs/>
          <w:strike/>
          <w:highlight w:val="yellow"/>
        </w:rPr>
      </w:pPr>
      <w:r w:rsidRPr="009F5D45">
        <w:rPr>
          <w:rFonts w:ascii="HG丸ｺﾞｼｯｸM-PRO" w:eastAsia="HG丸ｺﾞｼｯｸM-PRO" w:hAnsi="HG丸ｺﾞｼｯｸM-PRO" w:hint="eastAsia"/>
          <w:bCs/>
        </w:rPr>
        <w:t>（２）提案の視点</w:t>
      </w:r>
    </w:p>
    <w:p w:rsidR="00654B0E" w:rsidRPr="009F5D45" w:rsidRDefault="00654B0E" w:rsidP="001926B6">
      <w:pPr>
        <w:ind w:leftChars="200" w:left="630" w:hangingChars="100" w:hanging="21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①法人</w:t>
      </w:r>
      <w:r w:rsidRPr="001944F1">
        <w:rPr>
          <w:rFonts w:ascii="HG丸ｺﾞｼｯｸM-PRO" w:eastAsia="HG丸ｺﾞｼｯｸM-PRO" w:hAnsi="HG丸ｺﾞｼｯｸM-PRO" w:hint="eastAsia"/>
          <w:bCs/>
        </w:rPr>
        <w:t>等が大阪府から</w:t>
      </w:r>
      <w:r w:rsidR="00AF2A61">
        <w:rPr>
          <w:rFonts w:ascii="HG丸ｺﾞｼｯｸM-PRO" w:eastAsia="HG丸ｺﾞｼｯｸM-PRO" w:hAnsi="HG丸ｺﾞｼｯｸM-PRO" w:hint="eastAsia"/>
          <w:bCs/>
        </w:rPr>
        <w:t>調査対象</w:t>
      </w:r>
      <w:r w:rsidR="00C15D62" w:rsidRPr="001944F1">
        <w:rPr>
          <w:rFonts w:ascii="HG丸ｺﾞｼｯｸM-PRO" w:eastAsia="HG丸ｺﾞｼｯｸM-PRO" w:hAnsi="HG丸ｺﾞｼｯｸM-PRO" w:hint="eastAsia"/>
          <w:bCs/>
        </w:rPr>
        <w:t>フロアを借</w:t>
      </w:r>
      <w:r w:rsidR="00C15D62">
        <w:rPr>
          <w:rFonts w:ascii="HG丸ｺﾞｼｯｸM-PRO" w:eastAsia="HG丸ｺﾞｼｯｸM-PRO" w:hAnsi="HG丸ｺﾞｼｯｸM-PRO" w:hint="eastAsia"/>
          <w:bCs/>
        </w:rPr>
        <w:t>り受けて事業を実施することを前提とし</w:t>
      </w:r>
      <w:r w:rsidR="00C15D62" w:rsidRPr="00AF2A61">
        <w:rPr>
          <w:rFonts w:ascii="HG丸ｺﾞｼｯｸM-PRO" w:eastAsia="HG丸ｺﾞｼｯｸM-PRO" w:hAnsi="HG丸ｺﾞｼｯｸM-PRO" w:hint="eastAsia"/>
          <w:bCs/>
        </w:rPr>
        <w:t>た</w:t>
      </w:r>
      <w:r w:rsidRPr="009F5D45">
        <w:rPr>
          <w:rFonts w:ascii="HG丸ｺﾞｼｯｸM-PRO" w:eastAsia="HG丸ｺﾞｼｯｸM-PRO" w:hAnsi="HG丸ｺﾞｼｯｸM-PRO" w:hint="eastAsia"/>
          <w:bCs/>
        </w:rPr>
        <w:t>提案をお願いします。</w:t>
      </w:r>
    </w:p>
    <w:p w:rsidR="00654B0E" w:rsidRPr="009F5D45" w:rsidRDefault="00654B0E" w:rsidP="001926B6">
      <w:pPr>
        <w:ind w:leftChars="200" w:left="630" w:hangingChars="100" w:hanging="21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②</w:t>
      </w:r>
      <w:r w:rsidR="00AF2A61">
        <w:rPr>
          <w:rFonts w:ascii="HG丸ｺﾞｼｯｸM-PRO" w:eastAsia="HG丸ｺﾞｼｯｸM-PRO" w:hAnsi="HG丸ｺﾞｼｯｸM-PRO" w:hint="eastAsia"/>
          <w:bCs/>
        </w:rPr>
        <w:t>調査</w:t>
      </w:r>
      <w:r w:rsidRPr="009F5D45">
        <w:rPr>
          <w:rFonts w:ascii="HG丸ｺﾞｼｯｸM-PRO" w:eastAsia="HG丸ｺﾞｼｯｸM-PRO" w:hAnsi="HG丸ｺﾞｼｯｸM-PRO" w:hint="eastAsia"/>
          <w:bCs/>
        </w:rPr>
        <w:t>対象フロアを現状のまま使用する場合のほか、用途変更による活用策等を含め自由な発想でご提案ください。</w:t>
      </w:r>
    </w:p>
    <w:p w:rsidR="00654B0E" w:rsidRPr="009F5D45" w:rsidRDefault="00654B0E" w:rsidP="001926B6">
      <w:pPr>
        <w:ind w:leftChars="200" w:left="42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③活用方策案の内容や目的について具体的にご提案ください。</w:t>
      </w:r>
    </w:p>
    <w:p w:rsidR="00654B0E" w:rsidRPr="009F5D45" w:rsidRDefault="00654B0E" w:rsidP="001926B6">
      <w:pPr>
        <w:ind w:leftChars="200" w:left="42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④次の点についても可能な限りで結構ですのでご記載ください。</w:t>
      </w:r>
    </w:p>
    <w:p w:rsidR="00654B0E" w:rsidRPr="009F5D45" w:rsidRDefault="00654B0E" w:rsidP="001926B6">
      <w:pPr>
        <w:ind w:leftChars="300" w:left="63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投資予定額、（改修等の）整備期間、収益施設を想定されている場合は収益構造、投資回収に必要な事業期間　等</w:t>
      </w:r>
    </w:p>
    <w:p w:rsidR="00654B0E" w:rsidRPr="009F5D45" w:rsidRDefault="00654B0E" w:rsidP="001926B6">
      <w:pPr>
        <w:ind w:leftChars="300" w:left="1050" w:hangingChars="200" w:hanging="420"/>
        <w:rPr>
          <w:rFonts w:ascii="HG丸ｺﾞｼｯｸM-PRO" w:eastAsia="HG丸ｺﾞｼｯｸM-PRO" w:hAnsi="HG丸ｺﾞｼｯｸM-PRO"/>
          <w:bCs/>
          <w:u w:val="single"/>
        </w:rPr>
      </w:pPr>
      <w:r w:rsidRPr="009F5D45">
        <w:rPr>
          <w:rFonts w:ascii="HG丸ｺﾞｼｯｸM-PRO" w:eastAsia="HG丸ｺﾞｼｯｸM-PRO" w:hAnsi="HG丸ｺﾞｼｯｸM-PRO" w:hint="eastAsia"/>
          <w:bCs/>
        </w:rPr>
        <w:t xml:space="preserve">　※別途</w:t>
      </w:r>
      <w:r w:rsidR="00AF2A61">
        <w:rPr>
          <w:rFonts w:ascii="HG丸ｺﾞｼｯｸM-PRO" w:eastAsia="HG丸ｺﾞｼｯｸM-PRO" w:hAnsi="HG丸ｺﾞｼｯｸM-PRO" w:hint="eastAsia"/>
          <w:bCs/>
        </w:rPr>
        <w:t>調査対象フロア部分の使用料等の経費</w:t>
      </w:r>
      <w:r w:rsidR="005D5B87">
        <w:rPr>
          <w:rFonts w:ascii="HG丸ｺﾞｼｯｸM-PRO" w:eastAsia="HG丸ｺﾞｼｯｸM-PRO" w:hAnsi="HG丸ｺﾞｼｯｸM-PRO" w:hint="eastAsia"/>
          <w:bCs/>
        </w:rPr>
        <w:t>負担</w:t>
      </w:r>
      <w:r w:rsidR="00AF2A61">
        <w:rPr>
          <w:rFonts w:ascii="HG丸ｺﾞｼｯｸM-PRO" w:eastAsia="HG丸ｺﾞｼｯｸM-PRO" w:hAnsi="HG丸ｺﾞｼｯｸM-PRO" w:hint="eastAsia"/>
          <w:bCs/>
        </w:rPr>
        <w:t>や</w:t>
      </w:r>
      <w:r w:rsidR="005D5B87">
        <w:rPr>
          <w:rFonts w:ascii="HG丸ｺﾞｼｯｸM-PRO" w:eastAsia="HG丸ｺﾞｼｯｸM-PRO" w:hAnsi="HG丸ｺﾞｼｯｸM-PRO" w:hint="eastAsia"/>
          <w:bCs/>
        </w:rPr>
        <w:t>、</w:t>
      </w:r>
      <w:r w:rsidR="00AF2A61">
        <w:rPr>
          <w:rFonts w:ascii="HG丸ｺﾞｼｯｸM-PRO" w:eastAsia="HG丸ｺﾞｼｯｸM-PRO" w:hAnsi="HG丸ｺﾞｼｯｸM-PRO" w:hint="eastAsia"/>
          <w:bCs/>
        </w:rPr>
        <w:t>調査対象</w:t>
      </w:r>
      <w:r w:rsidRPr="009F5D45">
        <w:rPr>
          <w:rFonts w:ascii="HG丸ｺﾞｼｯｸM-PRO" w:eastAsia="HG丸ｺﾞｼｯｸM-PRO" w:hAnsi="HG丸ｺﾞｼｯｸM-PRO" w:hint="eastAsia"/>
          <w:bCs/>
        </w:rPr>
        <w:t>フロアの真下には雨水貯水槽が設置されており、使用目的によっては加重対策工事が必要となる場合がありますが、今回の提案では、それらは考慮せず提案してください。</w:t>
      </w:r>
    </w:p>
    <w:p w:rsidR="00654B0E" w:rsidRPr="009F5D45" w:rsidRDefault="00654B0E" w:rsidP="001926B6">
      <w:pPr>
        <w:ind w:leftChars="400" w:left="84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※改修工事等の必要経費については、法人等の負担として提案してください。</w:t>
      </w:r>
    </w:p>
    <w:p w:rsidR="00654B0E" w:rsidRPr="009F5D45" w:rsidRDefault="00654B0E" w:rsidP="001926B6">
      <w:pPr>
        <w:ind w:leftChars="200" w:left="630" w:hangingChars="100" w:hanging="21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⑤</w:t>
      </w:r>
      <w:r w:rsidR="00024F5B">
        <w:rPr>
          <w:rFonts w:ascii="HG丸ｺﾞｼｯｸM-PRO" w:eastAsia="HG丸ｺﾞｼｯｸM-PRO" w:hAnsi="HG丸ｺﾞｼｯｸM-PRO" w:hint="eastAsia"/>
          <w:bCs/>
        </w:rPr>
        <w:t>用途変更</w:t>
      </w:r>
      <w:r w:rsidRPr="009F5D45">
        <w:rPr>
          <w:rFonts w:ascii="HG丸ｺﾞｼｯｸM-PRO" w:eastAsia="HG丸ｺﾞｼｯｸM-PRO" w:hAnsi="HG丸ｺﾞｼｯｸM-PRO" w:hint="eastAsia"/>
          <w:bCs/>
        </w:rPr>
        <w:t>を行った場合は現行法令（建築基準法、消防法等）に適合する構造上の変更が必要となる場合がありますので、可能な限りでそれらも反映した上でご提案ください。</w:t>
      </w:r>
    </w:p>
    <w:p w:rsidR="00654B0E" w:rsidRPr="009F5D45" w:rsidRDefault="00654B0E" w:rsidP="001926B6">
      <w:pPr>
        <w:ind w:leftChars="200" w:left="630" w:hangingChars="100" w:hanging="21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⑥ご提案にあたって、課題となる事項や、その他センター全体に影響を与える事項（センターの開館時間の変更が必要な場合等）がある場合等は、併せて記載してください。</w:t>
      </w:r>
    </w:p>
    <w:p w:rsidR="00654B0E" w:rsidRPr="009F5D45" w:rsidRDefault="00654B0E" w:rsidP="00654B0E">
      <w:pPr>
        <w:ind w:leftChars="50" w:left="525" w:hangingChars="200" w:hanging="42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（３）その他</w:t>
      </w:r>
    </w:p>
    <w:p w:rsidR="00654B0E" w:rsidRPr="00911D0C" w:rsidRDefault="00911D0C" w:rsidP="005D5B87">
      <w:pPr>
        <w:ind w:leftChars="200" w:left="630" w:hangingChars="100" w:hanging="210"/>
        <w:rPr>
          <w:rFonts w:ascii="HG丸ｺﾞｼｯｸM-PRO" w:eastAsia="HG丸ｺﾞｼｯｸM-PRO" w:hAnsi="HG丸ｺﾞｼｯｸM-PRO"/>
          <w:bCs/>
        </w:rPr>
      </w:pPr>
      <w:r w:rsidRPr="00911D0C">
        <w:rPr>
          <w:rFonts w:ascii="HG丸ｺﾞｼｯｸM-PRO" w:eastAsia="HG丸ｺﾞｼｯｸM-PRO" w:hAnsi="HG丸ｺﾞｼｯｸM-PRO" w:hint="eastAsia"/>
          <w:bCs/>
        </w:rPr>
        <w:t>（２）の①</w:t>
      </w:r>
      <w:r w:rsidR="00563515">
        <w:rPr>
          <w:rFonts w:ascii="HG丸ｺﾞｼｯｸM-PRO" w:eastAsia="HG丸ｺﾞｼｯｸM-PRO" w:hAnsi="HG丸ｺﾞｼｯｸM-PRO" w:hint="eastAsia"/>
          <w:bCs/>
        </w:rPr>
        <w:t>の記載</w:t>
      </w:r>
      <w:r w:rsidRPr="00911D0C">
        <w:rPr>
          <w:rFonts w:ascii="HG丸ｺﾞｼｯｸM-PRO" w:eastAsia="HG丸ｺﾞｼｯｸM-PRO" w:hAnsi="HG丸ｺﾞｼｯｸM-PRO" w:hint="eastAsia"/>
          <w:bCs/>
        </w:rPr>
        <w:t>に関わらず、</w:t>
      </w:r>
      <w:r w:rsidR="00E43F9F" w:rsidRPr="00911D0C">
        <w:rPr>
          <w:rFonts w:ascii="HG丸ｺﾞｼｯｸM-PRO" w:eastAsia="HG丸ｺﾞｼｯｸM-PRO" w:hAnsi="HG丸ｺﾞｼｯｸM-PRO" w:hint="eastAsia"/>
          <w:bCs/>
        </w:rPr>
        <w:t>大阪府</w:t>
      </w:r>
      <w:r w:rsidRPr="00911D0C">
        <w:rPr>
          <w:rFonts w:ascii="HG丸ｺﾞｼｯｸM-PRO" w:eastAsia="HG丸ｺﾞｼｯｸM-PRO" w:hAnsi="HG丸ｺﾞｼｯｸM-PRO" w:hint="eastAsia"/>
          <w:bCs/>
        </w:rPr>
        <w:t>主体による</w:t>
      </w:r>
      <w:r w:rsidR="00654B0E" w:rsidRPr="00911D0C">
        <w:rPr>
          <w:rFonts w:ascii="HG丸ｺﾞｼｯｸM-PRO" w:eastAsia="HG丸ｺﾞｼｯｸM-PRO" w:hAnsi="HG丸ｺﾞｼｯｸM-PRO" w:hint="eastAsia"/>
          <w:bCs/>
        </w:rPr>
        <w:t>事業</w:t>
      </w:r>
      <w:r w:rsidRPr="00911D0C">
        <w:rPr>
          <w:rFonts w:ascii="HG丸ｺﾞｼｯｸM-PRO" w:eastAsia="HG丸ｺﾞｼｯｸM-PRO" w:hAnsi="HG丸ｺﾞｼｯｸM-PRO" w:hint="eastAsia"/>
          <w:bCs/>
        </w:rPr>
        <w:t>の</w:t>
      </w:r>
      <w:r w:rsidR="00654B0E" w:rsidRPr="00911D0C">
        <w:rPr>
          <w:rFonts w:ascii="HG丸ｺﾞｼｯｸM-PRO" w:eastAsia="HG丸ｺﾞｼｯｸM-PRO" w:hAnsi="HG丸ｺﾞｼｯｸM-PRO" w:hint="eastAsia"/>
          <w:bCs/>
        </w:rPr>
        <w:t>実施</w:t>
      </w:r>
      <w:r w:rsidRPr="00911D0C">
        <w:rPr>
          <w:rFonts w:ascii="HG丸ｺﾞｼｯｸM-PRO" w:eastAsia="HG丸ｺﾞｼｯｸM-PRO" w:hAnsi="HG丸ｺﾞｼｯｸM-PRO" w:hint="eastAsia"/>
          <w:bCs/>
        </w:rPr>
        <w:t>を想定した</w:t>
      </w:r>
      <w:r w:rsidR="00654B0E" w:rsidRPr="00911D0C">
        <w:rPr>
          <w:rFonts w:ascii="HG丸ｺﾞｼｯｸM-PRO" w:eastAsia="HG丸ｺﾞｼｯｸM-PRO" w:hAnsi="HG丸ｺﾞｼｯｸM-PRO" w:hint="eastAsia"/>
          <w:bCs/>
        </w:rPr>
        <w:t>アイデアがある場合についても、ご提案いただくことが可能です。</w:t>
      </w:r>
    </w:p>
    <w:p w:rsidR="00654B0E" w:rsidRPr="00911D0C" w:rsidRDefault="00911D0C" w:rsidP="005D5B87">
      <w:pPr>
        <w:ind w:leftChars="300" w:left="630"/>
        <w:rPr>
          <w:rFonts w:ascii="HG丸ｺﾞｼｯｸM-PRO" w:eastAsia="HG丸ｺﾞｼｯｸM-PRO" w:hAnsi="HG丸ｺﾞｼｯｸM-PRO"/>
          <w:bCs/>
        </w:rPr>
      </w:pPr>
      <w:r w:rsidRPr="00911D0C">
        <w:rPr>
          <w:rFonts w:ascii="HG丸ｺﾞｼｯｸM-PRO" w:eastAsia="HG丸ｺﾞｼｯｸM-PRO" w:hAnsi="HG丸ｺﾞｼｯｸM-PRO" w:hint="eastAsia"/>
          <w:bCs/>
        </w:rPr>
        <w:t>ただし、その場合</w:t>
      </w:r>
      <w:r w:rsidR="00654B0E" w:rsidRPr="00911D0C">
        <w:rPr>
          <w:rFonts w:ascii="HG丸ｺﾞｼｯｸM-PRO" w:eastAsia="HG丸ｺﾞｼｯｸM-PRO" w:hAnsi="HG丸ｺﾞｼｯｸM-PRO" w:hint="eastAsia"/>
          <w:bCs/>
        </w:rPr>
        <w:t>、その旨を</w:t>
      </w:r>
      <w:r w:rsidRPr="00911D0C">
        <w:rPr>
          <w:rFonts w:ascii="HG丸ｺﾞｼｯｸM-PRO" w:eastAsia="HG丸ｺﾞｼｯｸM-PRO" w:hAnsi="HG丸ｺﾞｼｯｸM-PRO" w:hint="eastAsia"/>
          <w:bCs/>
        </w:rPr>
        <w:t>必ず明記</w:t>
      </w:r>
      <w:r w:rsidR="00654B0E" w:rsidRPr="00911D0C">
        <w:rPr>
          <w:rFonts w:ascii="HG丸ｺﾞｼｯｸM-PRO" w:eastAsia="HG丸ｺﾞｼｯｸM-PRO" w:hAnsi="HG丸ｺﾞｼｯｸM-PRO" w:hint="eastAsia"/>
          <w:bCs/>
        </w:rPr>
        <w:t>いただいた上で、損益分岐などの観点を踏まえた実現可能な活用方策のご提案に限らせていただきます。</w:t>
      </w:r>
    </w:p>
    <w:p w:rsidR="00654B0E" w:rsidRPr="009F5D45" w:rsidRDefault="00654B0E" w:rsidP="005D5B87">
      <w:pPr>
        <w:ind w:leftChars="300" w:left="630"/>
        <w:rPr>
          <w:rFonts w:ascii="HG丸ｺﾞｼｯｸM-PRO" w:eastAsia="HG丸ｺﾞｼｯｸM-PRO" w:hAnsi="HG丸ｺﾞｼｯｸM-PRO"/>
          <w:bCs/>
        </w:rPr>
      </w:pPr>
      <w:r w:rsidRPr="00911D0C">
        <w:rPr>
          <w:rFonts w:ascii="HG丸ｺﾞｼｯｸM-PRO" w:eastAsia="HG丸ｺﾞｼｯｸM-PRO" w:hAnsi="HG丸ｺﾞｼｯｸM-PRO" w:hint="eastAsia"/>
          <w:bCs/>
        </w:rPr>
        <w:t>ご提案いただく際は、</w:t>
      </w:r>
      <w:r w:rsidR="00E43F9F" w:rsidRPr="00911D0C">
        <w:rPr>
          <w:rFonts w:ascii="HG丸ｺﾞｼｯｸM-PRO" w:eastAsia="HG丸ｺﾞｼｯｸM-PRO" w:hAnsi="HG丸ｺﾞｼｯｸM-PRO" w:hint="eastAsia"/>
          <w:bCs/>
        </w:rPr>
        <w:t>大阪府</w:t>
      </w:r>
      <w:r w:rsidRPr="00911D0C">
        <w:rPr>
          <w:rFonts w:ascii="HG丸ｺﾞｼｯｸM-PRO" w:eastAsia="HG丸ｺﾞｼｯｸM-PRO" w:hAnsi="HG丸ｺﾞｼｯｸM-PRO" w:hint="eastAsia"/>
          <w:bCs/>
        </w:rPr>
        <w:t>による</w:t>
      </w:r>
      <w:r w:rsidRPr="009F5D45">
        <w:rPr>
          <w:rFonts w:ascii="HG丸ｺﾞｼｯｸM-PRO" w:eastAsia="HG丸ｺﾞｼｯｸM-PRO" w:hAnsi="HG丸ｺﾞｼｯｸM-PRO" w:hint="eastAsia"/>
          <w:bCs/>
        </w:rPr>
        <w:t>事業</w:t>
      </w:r>
      <w:r w:rsidR="009824F9">
        <w:rPr>
          <w:rFonts w:ascii="HG丸ｺﾞｼｯｸM-PRO" w:eastAsia="HG丸ｺﾞｼｯｸM-PRO" w:hAnsi="HG丸ｺﾞｼｯｸM-PRO" w:hint="eastAsia"/>
          <w:bCs/>
        </w:rPr>
        <w:t>実施</w:t>
      </w:r>
      <w:r w:rsidRPr="009F5D45">
        <w:rPr>
          <w:rFonts w:ascii="HG丸ｺﾞｼｯｸM-PRO" w:eastAsia="HG丸ｺﾞｼｯｸM-PRO" w:hAnsi="HG丸ｺﾞｼｯｸM-PRO" w:hint="eastAsia"/>
          <w:bCs/>
        </w:rPr>
        <w:t>の必要性や理由、改修工事必要額、改修工事の内容、工事予定期間、収益構造や損益分岐点、管理・運営方法等についても可能な限りご記載ください。</w:t>
      </w:r>
    </w:p>
    <w:p w:rsidR="00140220" w:rsidRPr="009F5D45" w:rsidRDefault="00140220" w:rsidP="00140220">
      <w:pPr>
        <w:rPr>
          <w:rFonts w:ascii="HG丸ｺﾞｼｯｸM-PRO" w:eastAsia="HG丸ｺﾞｼｯｸM-PRO" w:hAnsi="HG丸ｺﾞｼｯｸM-PRO"/>
        </w:rPr>
      </w:pPr>
    </w:p>
    <w:p w:rsidR="00F865C5" w:rsidRPr="009F5D45" w:rsidRDefault="00F865C5" w:rsidP="00F865C5">
      <w:pPr>
        <w:rPr>
          <w:rFonts w:ascii="HG丸ｺﾞｼｯｸM-PRO" w:eastAsia="HG丸ｺﾞｼｯｸM-PRO" w:hAnsi="HG丸ｺﾞｼｯｸM-PRO"/>
          <w:b/>
          <w:bCs/>
        </w:rPr>
      </w:pPr>
      <w:r w:rsidRPr="009F5D45">
        <w:rPr>
          <w:rFonts w:ascii="HG丸ｺﾞｼｯｸM-PRO" w:eastAsia="HG丸ｺﾞｼｯｸM-PRO" w:hAnsi="HG丸ｺﾞｼｯｸM-PRO" w:hint="eastAsia"/>
          <w:b/>
          <w:bCs/>
        </w:rPr>
        <w:t>４.留意事項（必ずご覧の上、ご参加ください）</w:t>
      </w:r>
    </w:p>
    <w:p w:rsidR="00F865C5" w:rsidRPr="009F5D45" w:rsidRDefault="00F865C5"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（１）本調査の扱い</w:t>
      </w:r>
    </w:p>
    <w:p w:rsidR="00654B0E" w:rsidRPr="009F5D45" w:rsidRDefault="00654B0E" w:rsidP="001926B6">
      <w:pPr>
        <w:ind w:leftChars="200" w:left="42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①ご提案いただいたアイデアに係る知的財産権は提案者に帰属するものとします。</w:t>
      </w:r>
    </w:p>
    <w:p w:rsidR="00654B0E" w:rsidRPr="009F5D45" w:rsidRDefault="00654B0E" w:rsidP="001926B6">
      <w:pPr>
        <w:ind w:leftChars="200" w:left="420" w:firstLineChars="100" w:firstLine="21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（３の（３）は除く）</w:t>
      </w:r>
    </w:p>
    <w:p w:rsidR="00654B0E" w:rsidRPr="009F5D45" w:rsidRDefault="00654B0E" w:rsidP="001926B6">
      <w:pPr>
        <w:ind w:leftChars="200" w:left="630" w:hangingChars="100" w:hanging="21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②ご提案いただいたアイデアは、事業公募等を行う場合</w:t>
      </w:r>
      <w:r w:rsidRPr="00C15D62">
        <w:rPr>
          <w:rFonts w:ascii="HG丸ｺﾞｼｯｸM-PRO" w:eastAsia="HG丸ｺﾞｼｯｸM-PRO" w:hAnsi="HG丸ｺﾞｼｯｸM-PRO" w:hint="eastAsia"/>
          <w:bCs/>
          <w:color w:val="FF0000"/>
        </w:rPr>
        <w:t>、</w:t>
      </w:r>
      <w:r w:rsidRPr="009F5D45">
        <w:rPr>
          <w:rFonts w:ascii="HG丸ｺﾞｼｯｸM-PRO" w:eastAsia="HG丸ｺﾞｼｯｸM-PRO" w:hAnsi="HG丸ｺﾞｼｯｸM-PRO" w:hint="eastAsia"/>
          <w:bCs/>
        </w:rPr>
        <w:t>募集要項等に活用させていただく場合があります。</w:t>
      </w:r>
    </w:p>
    <w:p w:rsidR="00654B0E" w:rsidRPr="009F5D45" w:rsidRDefault="00654B0E" w:rsidP="001926B6">
      <w:pPr>
        <w:ind w:leftChars="300" w:left="63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ただし、対話による双方の発言は、あくまでも対話時点での想定のものとし、今後の事業化等を何ら約束するものではありません。</w:t>
      </w:r>
    </w:p>
    <w:p w:rsidR="00654B0E" w:rsidRPr="009F5D45" w:rsidRDefault="00654B0E" w:rsidP="001926B6">
      <w:pPr>
        <w:ind w:leftChars="200" w:left="42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③提案書及び提案者については、非公開とします。</w:t>
      </w:r>
    </w:p>
    <w:p w:rsidR="00654B0E" w:rsidRPr="009F5D45" w:rsidRDefault="00654B0E" w:rsidP="001926B6">
      <w:pPr>
        <w:ind w:firstLineChars="200" w:firstLine="42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④ご提案いただいた内容の評価は行いません。</w:t>
      </w:r>
    </w:p>
    <w:p w:rsidR="00654B0E" w:rsidRPr="009F5D45" w:rsidRDefault="00654B0E" w:rsidP="001926B6">
      <w:pPr>
        <w:ind w:leftChars="200" w:left="42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⑤今回の応募の有無は、今後、事業化等の公募を行う場合の評価の対象にはなりません。</w:t>
      </w:r>
    </w:p>
    <w:p w:rsidR="00654B0E" w:rsidRPr="009F5D45" w:rsidRDefault="00654B0E" w:rsidP="001926B6">
      <w:pPr>
        <w:ind w:leftChars="200" w:left="42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⑥ご提案いただいた書類の返却はできません。</w:t>
      </w:r>
    </w:p>
    <w:p w:rsidR="00654B0E" w:rsidRPr="009F5D45" w:rsidRDefault="00654B0E" w:rsidP="001926B6">
      <w:pPr>
        <w:ind w:firstLineChars="200" w:firstLine="42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⑦対話を行わず書面での調査のみとさせていただく場合があります。</w:t>
      </w:r>
    </w:p>
    <w:p w:rsidR="00F865C5" w:rsidRPr="009F5D45" w:rsidRDefault="00F865C5" w:rsidP="00654B0E">
      <w:pPr>
        <w:rPr>
          <w:rFonts w:ascii="HG丸ｺﾞｼｯｸM-PRO" w:eastAsia="HG丸ｺﾞｼｯｸM-PRO" w:hAnsi="HG丸ｺﾞｼｯｸM-PRO"/>
        </w:rPr>
      </w:pPr>
      <w:r w:rsidRPr="009F5D45">
        <w:rPr>
          <w:rFonts w:ascii="HG丸ｺﾞｼｯｸM-PRO" w:eastAsia="HG丸ｺﾞｼｯｸM-PRO" w:hAnsi="HG丸ｺﾞｼｯｸM-PRO" w:hint="eastAsia"/>
        </w:rPr>
        <w:t>（２）調査に関する費用</w:t>
      </w:r>
    </w:p>
    <w:p w:rsidR="00F865C5" w:rsidRPr="009F5D45" w:rsidRDefault="00FF30C6"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w:t>
      </w:r>
      <w:r w:rsidR="005D5B87">
        <w:rPr>
          <w:rFonts w:ascii="HG丸ｺﾞｼｯｸM-PRO" w:eastAsia="HG丸ｺﾞｼｯｸM-PRO" w:hAnsi="HG丸ｺﾞｼｯｸM-PRO" w:hint="eastAsia"/>
        </w:rPr>
        <w:t xml:space="preserve">　</w:t>
      </w:r>
      <w:r w:rsidR="00F865C5" w:rsidRPr="009F5D45">
        <w:rPr>
          <w:rFonts w:ascii="HG丸ｺﾞｼｯｸM-PRO" w:eastAsia="HG丸ｺﾞｼｯｸM-PRO" w:hAnsi="HG丸ｺﾞｼｯｸM-PRO" w:hint="eastAsia"/>
        </w:rPr>
        <w:t>本調査への参加に要する費用は、</w:t>
      </w:r>
      <w:r w:rsidR="005D5B87">
        <w:rPr>
          <w:rFonts w:ascii="HG丸ｺﾞｼｯｸM-PRO" w:eastAsia="HG丸ｺﾞｼｯｸM-PRO" w:hAnsi="HG丸ｺﾞｼｯｸM-PRO" w:hint="eastAsia"/>
        </w:rPr>
        <w:t>提案者</w:t>
      </w:r>
      <w:r w:rsidR="00F865C5" w:rsidRPr="009F5D45">
        <w:rPr>
          <w:rFonts w:ascii="HG丸ｺﾞｼｯｸM-PRO" w:eastAsia="HG丸ｺﾞｼｯｸM-PRO" w:hAnsi="HG丸ｺﾞｼｯｸM-PRO" w:hint="eastAsia"/>
        </w:rPr>
        <w:t>の負担とします。</w:t>
      </w:r>
    </w:p>
    <w:p w:rsidR="00F865C5" w:rsidRPr="009F5D45" w:rsidRDefault="00F865C5"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（３）調査への協力</w:t>
      </w:r>
    </w:p>
    <w:p w:rsidR="00F865C5" w:rsidRPr="009F5D45" w:rsidRDefault="00FF30C6" w:rsidP="005D5B87">
      <w:pPr>
        <w:ind w:leftChars="100" w:left="630" w:hangingChars="200" w:hanging="42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 xml:space="preserve">　</w:t>
      </w:r>
      <w:r w:rsidR="005D5B87">
        <w:rPr>
          <w:rFonts w:ascii="HG丸ｺﾞｼｯｸM-PRO" w:eastAsia="HG丸ｺﾞｼｯｸM-PRO" w:hAnsi="HG丸ｺﾞｼｯｸM-PRO" w:hint="eastAsia"/>
          <w:bCs/>
        </w:rPr>
        <w:t xml:space="preserve">　</w:t>
      </w:r>
      <w:r w:rsidR="00F865C5" w:rsidRPr="009F5D45">
        <w:rPr>
          <w:rFonts w:ascii="HG丸ｺﾞｼｯｸM-PRO" w:eastAsia="HG丸ｺﾞｼｯｸM-PRO" w:hAnsi="HG丸ｺﾞｼｯｸM-PRO" w:hint="eastAsia"/>
          <w:bCs/>
        </w:rPr>
        <w:t>必要に応じて</w:t>
      </w:r>
      <w:r w:rsidR="009B6983" w:rsidRPr="009F5D45">
        <w:rPr>
          <w:rFonts w:ascii="HG丸ｺﾞｼｯｸM-PRO" w:eastAsia="HG丸ｺﾞｼｯｸM-PRO" w:hAnsi="HG丸ｺﾞｼｯｸM-PRO" w:hint="eastAsia"/>
          <w:bCs/>
        </w:rPr>
        <w:t>、</w:t>
      </w:r>
      <w:r w:rsidR="00F865C5" w:rsidRPr="009F5D45">
        <w:rPr>
          <w:rFonts w:ascii="HG丸ｺﾞｼｯｸM-PRO" w:eastAsia="HG丸ｺﾞｼｯｸM-PRO" w:hAnsi="HG丸ｺﾞｼｯｸM-PRO" w:hint="eastAsia"/>
          <w:bCs/>
        </w:rPr>
        <w:t>追加調査（</w:t>
      </w:r>
      <w:r w:rsidR="00FA7473" w:rsidRPr="009F5D45">
        <w:rPr>
          <w:rFonts w:ascii="HG丸ｺﾞｼｯｸM-PRO" w:eastAsia="HG丸ｺﾞｼｯｸM-PRO" w:hAnsi="HG丸ｺﾞｼｯｸM-PRO" w:hint="eastAsia"/>
          <w:bCs/>
        </w:rPr>
        <w:t>追加対話</w:t>
      </w:r>
      <w:r w:rsidR="009B6983" w:rsidRPr="009F5D45">
        <w:rPr>
          <w:rFonts w:ascii="HG丸ｺﾞｼｯｸM-PRO" w:eastAsia="HG丸ｺﾞｼｯｸM-PRO" w:hAnsi="HG丸ｺﾞｼｯｸM-PRO" w:hint="eastAsia"/>
          <w:bCs/>
        </w:rPr>
        <w:t>、</w:t>
      </w:r>
      <w:r w:rsidRPr="009F5D45">
        <w:rPr>
          <w:rFonts w:ascii="HG丸ｺﾞｼｯｸM-PRO" w:eastAsia="HG丸ｺﾞｼｯｸM-PRO" w:hAnsi="HG丸ｺﾞｼｯｸM-PRO" w:hint="eastAsia"/>
          <w:bCs/>
        </w:rPr>
        <w:t>文書照会など）やアンケート等を行うことがありますので、</w:t>
      </w:r>
      <w:r w:rsidR="00A50C25" w:rsidRPr="009F5D45">
        <w:rPr>
          <w:rFonts w:ascii="HG丸ｺﾞｼｯｸM-PRO" w:eastAsia="HG丸ｺﾞｼｯｸM-PRO" w:hAnsi="HG丸ｺﾞｼｯｸM-PRO" w:hint="eastAsia"/>
          <w:bCs/>
        </w:rPr>
        <w:t>ご</w:t>
      </w:r>
      <w:r w:rsidR="00F865C5" w:rsidRPr="009F5D45">
        <w:rPr>
          <w:rFonts w:ascii="HG丸ｺﾞｼｯｸM-PRO" w:eastAsia="HG丸ｺﾞｼｯｸM-PRO" w:hAnsi="HG丸ｺﾞｼｯｸM-PRO" w:hint="eastAsia"/>
          <w:bCs/>
        </w:rPr>
        <w:t>協力をお願いします。</w:t>
      </w:r>
    </w:p>
    <w:p w:rsidR="00F865C5" w:rsidRPr="009F5D45" w:rsidRDefault="00F865C5"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（４）実施結果の公表</w:t>
      </w:r>
    </w:p>
    <w:p w:rsidR="00F865C5" w:rsidRPr="009F5D45" w:rsidRDefault="00FF30C6" w:rsidP="00FF30C6">
      <w:pPr>
        <w:ind w:leftChars="200" w:left="42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①</w:t>
      </w:r>
      <w:r w:rsidR="00F865C5" w:rsidRPr="009F5D45">
        <w:rPr>
          <w:rFonts w:ascii="HG丸ｺﾞｼｯｸM-PRO" w:eastAsia="HG丸ｺﾞｼｯｸM-PRO" w:hAnsi="HG丸ｺﾞｼｯｸM-PRO" w:hint="eastAsia"/>
          <w:bCs/>
        </w:rPr>
        <w:t>調査結果については、概要をホームページ等で公表します。</w:t>
      </w:r>
    </w:p>
    <w:p w:rsidR="00F865C5" w:rsidRPr="009F5D45" w:rsidRDefault="00FF30C6" w:rsidP="00EA0191">
      <w:pPr>
        <w:ind w:leftChars="200" w:left="630" w:hangingChars="100" w:hanging="21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②</w:t>
      </w:r>
      <w:r w:rsidR="00F865C5" w:rsidRPr="009F5D45">
        <w:rPr>
          <w:rFonts w:ascii="HG丸ｺﾞｼｯｸM-PRO" w:eastAsia="HG丸ｺﾞｼｯｸM-PRO" w:hAnsi="HG丸ｺﾞｼｯｸM-PRO" w:hint="eastAsia"/>
          <w:bCs/>
        </w:rPr>
        <w:t>公表にあたっては、事前に提案を</w:t>
      </w:r>
      <w:r w:rsidR="00A50C25" w:rsidRPr="009F5D45">
        <w:rPr>
          <w:rFonts w:ascii="HG丸ｺﾞｼｯｸM-PRO" w:eastAsia="HG丸ｺﾞｼｯｸM-PRO" w:hAnsi="HG丸ｺﾞｼｯｸM-PRO" w:hint="eastAsia"/>
          <w:bCs/>
        </w:rPr>
        <w:t>いただ</w:t>
      </w:r>
      <w:r w:rsidR="00F865C5" w:rsidRPr="009F5D45">
        <w:rPr>
          <w:rFonts w:ascii="HG丸ｺﾞｼｯｸM-PRO" w:eastAsia="HG丸ｺﾞｼｯｸM-PRO" w:hAnsi="HG丸ｺﾞｼｯｸM-PRO" w:hint="eastAsia"/>
          <w:bCs/>
        </w:rPr>
        <w:t>いた方（以下、協力事業者）に内容の確認を</w:t>
      </w:r>
      <w:r w:rsidRPr="009F5D45">
        <w:rPr>
          <w:rFonts w:ascii="HG丸ｺﾞｼｯｸM-PRO" w:eastAsia="HG丸ｺﾞｼｯｸM-PRO" w:hAnsi="HG丸ｺﾞｼｯｸM-PRO" w:hint="eastAsia"/>
          <w:bCs/>
        </w:rPr>
        <w:t>行います。</w:t>
      </w:r>
    </w:p>
    <w:p w:rsidR="00FF30C6" w:rsidRPr="009F5D45" w:rsidRDefault="00FF30C6" w:rsidP="00FF30C6">
      <w:pPr>
        <w:ind w:leftChars="200" w:left="42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③</w:t>
      </w:r>
      <w:r w:rsidR="00F865C5" w:rsidRPr="009F5D45">
        <w:rPr>
          <w:rFonts w:ascii="HG丸ｺﾞｼｯｸM-PRO" w:eastAsia="HG丸ｺﾞｼｯｸM-PRO" w:hAnsi="HG丸ｺﾞｼｯｸM-PRO" w:hint="eastAsia"/>
          <w:bCs/>
        </w:rPr>
        <w:t>協力事</w:t>
      </w:r>
      <w:r w:rsidRPr="009F5D45">
        <w:rPr>
          <w:rFonts w:ascii="HG丸ｺﾞｼｯｸM-PRO" w:eastAsia="HG丸ｺﾞｼｯｸM-PRO" w:hAnsi="HG丸ｺﾞｼｯｸM-PRO" w:hint="eastAsia"/>
          <w:bCs/>
        </w:rPr>
        <w:t>業者の名称及び企業ノウハウに係る内容は、原則として公表しません。</w:t>
      </w:r>
    </w:p>
    <w:p w:rsidR="00F865C5" w:rsidRPr="009F5D45" w:rsidRDefault="00F865C5" w:rsidP="00FF30C6">
      <w:pPr>
        <w:ind w:leftChars="200" w:left="420" w:firstLineChars="100" w:firstLine="210"/>
        <w:rPr>
          <w:rFonts w:ascii="HG丸ｺﾞｼｯｸM-PRO" w:eastAsia="HG丸ｺﾞｼｯｸM-PRO" w:hAnsi="HG丸ｺﾞｼｯｸM-PRO"/>
          <w:bCs/>
        </w:rPr>
      </w:pPr>
      <w:r w:rsidRPr="009F5D45">
        <w:rPr>
          <w:rFonts w:ascii="HG丸ｺﾞｼｯｸM-PRO" w:eastAsia="HG丸ｺﾞｼｯｸM-PRO" w:hAnsi="HG丸ｺﾞｼｯｸM-PRO" w:hint="eastAsia"/>
          <w:bCs/>
        </w:rPr>
        <w:t>ただし、情報公開請求等、関連規定に基づき公開の対象となることがあります。</w:t>
      </w:r>
    </w:p>
    <w:p w:rsidR="00F865C5" w:rsidRPr="009F5D45" w:rsidRDefault="00F865C5"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（５）参加除外条件</w:t>
      </w:r>
    </w:p>
    <w:p w:rsidR="00F865C5" w:rsidRPr="009F5D45" w:rsidRDefault="00FF30C6"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w:t>
      </w:r>
      <w:r w:rsidR="00F865C5" w:rsidRPr="009F5D45">
        <w:rPr>
          <w:rFonts w:ascii="HG丸ｺﾞｼｯｸM-PRO" w:eastAsia="HG丸ｺﾞｼｯｸM-PRO" w:hAnsi="HG丸ｺﾞｼｯｸM-PRO" w:hint="eastAsia"/>
        </w:rPr>
        <w:t>次のいずれかに該当する場合は、参加</w:t>
      </w:r>
      <w:r w:rsidR="00A50C25" w:rsidRPr="009F5D45">
        <w:rPr>
          <w:rFonts w:ascii="HG丸ｺﾞｼｯｸM-PRO" w:eastAsia="HG丸ｺﾞｼｯｸM-PRO" w:hAnsi="HG丸ｺﾞｼｯｸM-PRO" w:hint="eastAsia"/>
        </w:rPr>
        <w:t>いただ</w:t>
      </w:r>
      <w:r w:rsidR="00F865C5" w:rsidRPr="009F5D45">
        <w:rPr>
          <w:rFonts w:ascii="HG丸ｺﾞｼｯｸM-PRO" w:eastAsia="HG丸ｺﾞｼｯｸM-PRO" w:hAnsi="HG丸ｺﾞｼｯｸM-PRO" w:hint="eastAsia"/>
        </w:rPr>
        <w:t>くことができません。</w:t>
      </w:r>
    </w:p>
    <w:p w:rsidR="00F865C5" w:rsidRPr="009F5D45" w:rsidRDefault="00FF30C6" w:rsidP="00FF30C6">
      <w:pPr>
        <w:ind w:left="630" w:hangingChars="300" w:hanging="630"/>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①</w:t>
      </w:r>
      <w:r w:rsidR="00F865C5" w:rsidRPr="009F5D45">
        <w:rPr>
          <w:rFonts w:ascii="HG丸ｺﾞｼｯｸM-PRO" w:eastAsia="HG丸ｺﾞｼｯｸM-PRO" w:hAnsi="HG丸ｺﾞｼｯｸM-PRO" w:hint="eastAsia"/>
        </w:rPr>
        <w:t>無差別大量殺人行為を行った団体の規制に関する法律（平成11年法律第147号）　　　　　第８条第２項第１号の処分を受けている団体若しくはその代表者、主宰者その他の構成員または当該構成員を含む団体</w:t>
      </w:r>
    </w:p>
    <w:p w:rsidR="00F865C5" w:rsidRPr="009F5D45" w:rsidRDefault="00FF30C6" w:rsidP="00FF30C6">
      <w:pPr>
        <w:ind w:left="630" w:hangingChars="300" w:hanging="630"/>
        <w:rPr>
          <w:rFonts w:ascii="HG丸ｺﾞｼｯｸM-PRO" w:eastAsia="HG丸ｺﾞｼｯｸM-PRO" w:hAnsi="HG丸ｺﾞｼｯｸM-PRO"/>
        </w:rPr>
      </w:pPr>
      <w:r w:rsidRPr="009F5D45">
        <w:rPr>
          <w:rFonts w:ascii="HG丸ｺﾞｼｯｸM-PRO" w:eastAsia="HG丸ｺﾞｼｯｸM-PRO" w:hAnsi="HG丸ｺﾞｼｯｸM-PRO" w:hint="eastAsia"/>
        </w:rPr>
        <w:t xml:space="preserve">　　②</w:t>
      </w:r>
      <w:r w:rsidR="00F865C5" w:rsidRPr="009F5D45">
        <w:rPr>
          <w:rFonts w:ascii="HG丸ｺﾞｼｯｸM-PRO" w:eastAsia="HG丸ｺﾞｼｯｸM-PRO" w:hAnsi="HG丸ｺﾞｼｯｸM-PRO" w:hint="eastAsia"/>
        </w:rPr>
        <w:t xml:space="preserve">大阪府暴力団排除条例第２条第１号に規定する暴力団、同条第２号に規定する暴力団員、同条第３号に規定する暴力団員等及び同条第４号に規定する暴力団密接関係者　　</w:t>
      </w:r>
    </w:p>
    <w:p w:rsidR="00F865C5" w:rsidRDefault="00FF30C6" w:rsidP="005D5B87">
      <w:pPr>
        <w:ind w:firstLineChars="200" w:firstLine="420"/>
        <w:rPr>
          <w:rFonts w:ascii="HG丸ｺﾞｼｯｸM-PRO" w:eastAsia="HG丸ｺﾞｼｯｸM-PRO" w:hAnsi="HG丸ｺﾞｼｯｸM-PRO"/>
        </w:rPr>
      </w:pPr>
      <w:r w:rsidRPr="009F5D45">
        <w:rPr>
          <w:rFonts w:ascii="HG丸ｺﾞｼｯｸM-PRO" w:eastAsia="HG丸ｺﾞｼｯｸM-PRO" w:hAnsi="HG丸ｺﾞｼｯｸM-PRO" w:hint="eastAsia"/>
        </w:rPr>
        <w:t>③</w:t>
      </w:r>
      <w:r w:rsidR="00F865C5" w:rsidRPr="009F5D45">
        <w:rPr>
          <w:rFonts w:ascii="HG丸ｺﾞｼｯｸM-PRO" w:eastAsia="HG丸ｺﾞｼｯｸM-PRO" w:hAnsi="HG丸ｺﾞｼｯｸM-PRO" w:hint="eastAsia"/>
        </w:rPr>
        <w:t>大阪府暴力団排除条例第14条第１項、第２項又は第３項に違反している事実がある</w:t>
      </w:r>
      <w:r w:rsidRPr="009F5D45">
        <w:rPr>
          <w:rFonts w:ascii="HG丸ｺﾞｼｯｸM-PRO" w:eastAsia="HG丸ｺﾞｼｯｸM-PRO" w:hAnsi="HG丸ｺﾞｼｯｸM-PRO" w:hint="eastAsia"/>
        </w:rPr>
        <w:t>者</w:t>
      </w:r>
    </w:p>
    <w:p w:rsidR="00F865C5" w:rsidRPr="009F5D45" w:rsidRDefault="00F865C5" w:rsidP="00F865C5">
      <w:pPr>
        <w:rPr>
          <w:rFonts w:ascii="HG丸ｺﾞｼｯｸM-PRO" w:eastAsia="HG丸ｺﾞｼｯｸM-PRO" w:hAnsi="HG丸ｺﾞｼｯｸM-PRO"/>
        </w:rPr>
      </w:pPr>
    </w:p>
    <w:p w:rsidR="00F865C5" w:rsidRPr="009F5D45" w:rsidRDefault="00F865C5"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b/>
          <w:bCs/>
        </w:rPr>
        <w:t>５.資料</w:t>
      </w:r>
    </w:p>
    <w:p w:rsidR="00F865C5" w:rsidRPr="009F5D45" w:rsidRDefault="00F865C5"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（１）施設</w:t>
      </w:r>
      <w:r w:rsidR="009B6983" w:rsidRPr="009F5D45">
        <w:rPr>
          <w:rFonts w:ascii="HG丸ｺﾞｼｯｸM-PRO" w:eastAsia="HG丸ｺﾞｼｯｸM-PRO" w:hAnsi="HG丸ｺﾞｼｯｸM-PRO" w:hint="eastAsia"/>
        </w:rPr>
        <w:t>等</w:t>
      </w:r>
      <w:r w:rsidRPr="009F5D45">
        <w:rPr>
          <w:rFonts w:ascii="HG丸ｺﾞｼｯｸM-PRO" w:eastAsia="HG丸ｺﾞｼｯｸM-PRO" w:hAnsi="HG丸ｺﾞｼｯｸM-PRO" w:hint="eastAsia"/>
        </w:rPr>
        <w:t>の概要</w:t>
      </w:r>
    </w:p>
    <w:p w:rsidR="00F865C5" w:rsidRPr="009F5D45" w:rsidRDefault="00F865C5"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（２）</w:t>
      </w:r>
      <w:r w:rsidR="008B4D5F" w:rsidRPr="009F5D45">
        <w:rPr>
          <w:rFonts w:ascii="HG丸ｺﾞｼｯｸM-PRO" w:eastAsia="HG丸ｺﾞｼｯｸM-PRO" w:hAnsi="HG丸ｺﾞｼｯｸM-PRO" w:hint="eastAsia"/>
        </w:rPr>
        <w:t>様式１</w:t>
      </w:r>
      <w:r w:rsidR="001825EE">
        <w:rPr>
          <w:rFonts w:ascii="HG丸ｺﾞｼｯｸM-PRO" w:eastAsia="HG丸ｺﾞｼｯｸM-PRO" w:hAnsi="HG丸ｺﾞｼｯｸM-PRO" w:hint="eastAsia"/>
        </w:rPr>
        <w:t>（現地説明会申込シート）</w:t>
      </w:r>
    </w:p>
    <w:p w:rsidR="00F865C5" w:rsidRPr="009F5D45" w:rsidRDefault="00F865C5"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（３）</w:t>
      </w:r>
      <w:r w:rsidR="008B4D5F" w:rsidRPr="009F5D45">
        <w:rPr>
          <w:rFonts w:ascii="HG丸ｺﾞｼｯｸM-PRO" w:eastAsia="HG丸ｺﾞｼｯｸM-PRO" w:hAnsi="HG丸ｺﾞｼｯｸM-PRO" w:hint="eastAsia"/>
        </w:rPr>
        <w:t>様式２</w:t>
      </w:r>
      <w:r w:rsidR="001825EE">
        <w:rPr>
          <w:rFonts w:ascii="HG丸ｺﾞｼｯｸM-PRO" w:eastAsia="HG丸ｺﾞｼｯｸM-PRO" w:hAnsi="HG丸ｺﾞｼｯｸM-PRO" w:hint="eastAsia"/>
        </w:rPr>
        <w:t>（質問シート）</w:t>
      </w:r>
    </w:p>
    <w:p w:rsidR="00F865C5" w:rsidRPr="009F5D45" w:rsidRDefault="00F865C5"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（４）</w:t>
      </w:r>
      <w:r w:rsidR="008B4D5F" w:rsidRPr="009F5D45">
        <w:rPr>
          <w:rFonts w:ascii="HG丸ｺﾞｼｯｸM-PRO" w:eastAsia="HG丸ｺﾞｼｯｸM-PRO" w:hAnsi="HG丸ｺﾞｼｯｸM-PRO" w:hint="eastAsia"/>
        </w:rPr>
        <w:t>様式３</w:t>
      </w:r>
      <w:r w:rsidR="001825EE">
        <w:rPr>
          <w:rFonts w:ascii="HG丸ｺﾞｼｯｸM-PRO" w:eastAsia="HG丸ｺﾞｼｯｸM-PRO" w:hAnsi="HG丸ｺﾞｼｯｸM-PRO" w:hint="eastAsia"/>
        </w:rPr>
        <w:t>（対話申込シート）</w:t>
      </w:r>
    </w:p>
    <w:p w:rsidR="00F865C5" w:rsidRPr="009F5D45" w:rsidRDefault="00F865C5" w:rsidP="00F865C5">
      <w:pPr>
        <w:rPr>
          <w:rFonts w:ascii="HG丸ｺﾞｼｯｸM-PRO" w:eastAsia="HG丸ｺﾞｼｯｸM-PRO" w:hAnsi="HG丸ｺﾞｼｯｸM-PRO"/>
        </w:rPr>
      </w:pPr>
      <w:r w:rsidRPr="009F5D45">
        <w:rPr>
          <w:rFonts w:ascii="HG丸ｺﾞｼｯｸM-PRO" w:eastAsia="HG丸ｺﾞｼｯｸM-PRO" w:hAnsi="HG丸ｺﾞｼｯｸM-PRO" w:hint="eastAsia"/>
        </w:rPr>
        <w:t>（５）</w:t>
      </w:r>
      <w:r w:rsidR="008B4D5F" w:rsidRPr="009F5D45">
        <w:rPr>
          <w:rFonts w:ascii="HG丸ｺﾞｼｯｸM-PRO" w:eastAsia="HG丸ｺﾞｼｯｸM-PRO" w:hAnsi="HG丸ｺﾞｼｯｸM-PRO" w:hint="eastAsia"/>
        </w:rPr>
        <w:t>様式４</w:t>
      </w:r>
      <w:r w:rsidR="001825EE">
        <w:rPr>
          <w:rFonts w:ascii="HG丸ｺﾞｼｯｸM-PRO" w:eastAsia="HG丸ｺﾞｼｯｸM-PRO" w:hAnsi="HG丸ｺﾞｼｯｸM-PRO" w:hint="eastAsia"/>
        </w:rPr>
        <w:t>（対話シート）</w:t>
      </w:r>
      <w:r w:rsidRPr="009F5D45">
        <w:rPr>
          <w:rFonts w:ascii="HG丸ｺﾞｼｯｸM-PRO" w:eastAsia="HG丸ｺﾞｼｯｸM-PRO" w:hAnsi="HG丸ｺﾞｼｯｸM-PRO" w:hint="eastAsia"/>
        </w:rPr>
        <w:t xml:space="preserve">　　</w:t>
      </w:r>
    </w:p>
    <w:p w:rsidR="00F865C5" w:rsidRPr="009F5D45" w:rsidRDefault="00960EEB" w:rsidP="00F865C5">
      <w:pPr>
        <w:rPr>
          <w:rFonts w:ascii="HG丸ｺﾞｼｯｸM-PRO" w:eastAsia="HG丸ｺﾞｼｯｸM-PRO" w:hAnsi="HG丸ｺﾞｼｯｸM-PRO"/>
        </w:rPr>
      </w:pPr>
      <w:r w:rsidRPr="009F5D45">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6AB90F86" wp14:editId="75A75640">
                <wp:simplePos x="0" y="0"/>
                <wp:positionH relativeFrom="column">
                  <wp:posOffset>67945</wp:posOffset>
                </wp:positionH>
                <wp:positionV relativeFrom="paragraph">
                  <wp:posOffset>148590</wp:posOffset>
                </wp:positionV>
                <wp:extent cx="5381625" cy="1314450"/>
                <wp:effectExtent l="0" t="0" r="28575" b="19050"/>
                <wp:wrapNone/>
                <wp:docPr id="12" name="正方形/長方形 11"/>
                <wp:cNvGraphicFramePr/>
                <a:graphic xmlns:a="http://schemas.openxmlformats.org/drawingml/2006/main">
                  <a:graphicData uri="http://schemas.microsoft.com/office/word/2010/wordprocessingShape">
                    <wps:wsp>
                      <wps:cNvSpPr/>
                      <wps:spPr>
                        <a:xfrm>
                          <a:off x="0" y="0"/>
                          <a:ext cx="5381625" cy="1314450"/>
                        </a:xfrm>
                        <a:prstGeom prst="rect">
                          <a:avLst/>
                        </a:prstGeom>
                        <a:noFill/>
                        <a:ln w="6350">
                          <a:solidFill>
                            <a:schemeClr val="tx1"/>
                          </a:solidFill>
                        </a:ln>
                      </wps:spPr>
                      <wps:style>
                        <a:lnRef idx="2">
                          <a:schemeClr val="accent1"/>
                        </a:lnRef>
                        <a:fillRef idx="1">
                          <a:schemeClr val="lt1"/>
                        </a:fillRef>
                        <a:effectRef idx="0">
                          <a:schemeClr val="accent1"/>
                        </a:effectRef>
                        <a:fontRef idx="minor">
                          <a:schemeClr val="dk1"/>
                        </a:fontRef>
                      </wps:style>
                      <wps:txbx>
                        <w:txbxContent>
                          <w:p w:rsidR="00F865C5" w:rsidRDefault="005D5B87" w:rsidP="00960EEB">
                            <w:pPr>
                              <w:pStyle w:val="Web"/>
                              <w:spacing w:before="0" w:beforeAutospacing="0" w:after="0" w:afterAutospacing="0" w:line="0" w:lineRule="atLeast"/>
                            </w:pPr>
                            <w:r>
                              <w:rPr>
                                <w:rFonts w:ascii="游ゴシック Light" w:eastAsiaTheme="majorEastAsia" w:hAnsi="游ゴシック Light" w:cstheme="minorBidi" w:hint="eastAsia"/>
                                <w:b/>
                                <w:bCs/>
                                <w:color w:val="000000" w:themeColor="dark1"/>
                                <w:kern w:val="24"/>
                                <w:sz w:val="20"/>
                                <w:szCs w:val="20"/>
                              </w:rPr>
                              <w:t>【問合せ</w:t>
                            </w:r>
                            <w:r>
                              <w:rPr>
                                <w:rFonts w:ascii="游ゴシック Light" w:eastAsiaTheme="majorEastAsia" w:hAnsi="游ゴシック Light" w:cstheme="minorBidi"/>
                                <w:b/>
                                <w:bCs/>
                                <w:color w:val="000000" w:themeColor="dark1"/>
                                <w:kern w:val="24"/>
                                <w:sz w:val="20"/>
                                <w:szCs w:val="20"/>
                              </w:rPr>
                              <w:t>先</w:t>
                            </w:r>
                            <w:r w:rsidR="00F865C5">
                              <w:rPr>
                                <w:rFonts w:ascii="游ゴシック Light" w:eastAsiaTheme="majorEastAsia" w:hAnsi="游ゴシック Light" w:cstheme="minorBidi" w:hint="eastAsia"/>
                                <w:b/>
                                <w:bCs/>
                                <w:color w:val="000000" w:themeColor="dark1"/>
                                <w:kern w:val="24"/>
                                <w:sz w:val="20"/>
                                <w:szCs w:val="20"/>
                              </w:rPr>
                              <w:t>】</w:t>
                            </w:r>
                          </w:p>
                          <w:p w:rsidR="00F865C5" w:rsidRDefault="00F865C5" w:rsidP="00960EEB">
                            <w:pPr>
                              <w:pStyle w:val="Web"/>
                              <w:spacing w:before="0" w:beforeAutospacing="0" w:after="0" w:afterAutospacing="0" w:line="0" w:lineRule="atLeast"/>
                            </w:pPr>
                            <w:r>
                              <w:rPr>
                                <w:rFonts w:ascii="Meiryo UI" w:eastAsia="Meiryo UI" w:hAnsi="Meiryo UI" w:cstheme="minorBidi" w:hint="eastAsia"/>
                                <w:color w:val="000000" w:themeColor="dark1"/>
                                <w:kern w:val="24"/>
                                <w:sz w:val="18"/>
                                <w:szCs w:val="18"/>
                              </w:rPr>
                              <w:t xml:space="preserve">担当部署：大阪府　</w:t>
                            </w:r>
                            <w:r w:rsidR="008B4D5F">
                              <w:rPr>
                                <w:rFonts w:ascii="Meiryo UI" w:eastAsia="Meiryo UI" w:hAnsi="Meiryo UI" w:cstheme="minorBidi" w:hint="eastAsia"/>
                                <w:color w:val="000000" w:themeColor="dark1"/>
                                <w:kern w:val="24"/>
                                <w:sz w:val="18"/>
                                <w:szCs w:val="18"/>
                              </w:rPr>
                              <w:t xml:space="preserve">府民文化部　</w:t>
                            </w:r>
                            <w:r w:rsidR="008B4D5F">
                              <w:rPr>
                                <w:rFonts w:ascii="Meiryo UI" w:eastAsia="Meiryo UI" w:hAnsi="Meiryo UI" w:cstheme="minorBidi"/>
                                <w:color w:val="000000" w:themeColor="dark1"/>
                                <w:kern w:val="24"/>
                                <w:sz w:val="18"/>
                                <w:szCs w:val="18"/>
                              </w:rPr>
                              <w:t>男女参画・府民協働課</w:t>
                            </w:r>
                            <w:r w:rsidR="008B4D5F">
                              <w:rPr>
                                <w:rFonts w:ascii="Meiryo UI" w:eastAsia="Meiryo UI" w:hAnsi="Meiryo UI" w:cstheme="minorBidi" w:hint="eastAsia"/>
                                <w:color w:val="000000" w:themeColor="dark1"/>
                                <w:kern w:val="24"/>
                                <w:sz w:val="18"/>
                                <w:szCs w:val="18"/>
                              </w:rPr>
                              <w:t xml:space="preserve">　男女</w:t>
                            </w:r>
                            <w:r w:rsidR="008B4D5F">
                              <w:rPr>
                                <w:rFonts w:ascii="Meiryo UI" w:eastAsia="Meiryo UI" w:hAnsi="Meiryo UI" w:cstheme="minorBidi"/>
                                <w:color w:val="000000" w:themeColor="dark1"/>
                                <w:kern w:val="24"/>
                                <w:sz w:val="18"/>
                                <w:szCs w:val="18"/>
                              </w:rPr>
                              <w:t>共同参画グループ</w:t>
                            </w:r>
                            <w:r w:rsidR="00960EEB">
                              <w:rPr>
                                <w:rFonts w:ascii="Meiryo UI" w:eastAsia="Meiryo UI" w:hAnsi="Meiryo UI" w:cstheme="minorBidi" w:hint="eastAsia"/>
                                <w:color w:val="000000" w:themeColor="dark1"/>
                                <w:kern w:val="24"/>
                                <w:sz w:val="18"/>
                                <w:szCs w:val="18"/>
                              </w:rPr>
                              <w:t xml:space="preserve">　</w:t>
                            </w:r>
                            <w:r w:rsidR="008B4D5F">
                              <w:rPr>
                                <w:rFonts w:ascii="Meiryo UI" w:eastAsia="Meiryo UI" w:hAnsi="Meiryo UI" w:cstheme="minorBidi" w:hint="eastAsia"/>
                                <w:color w:val="000000" w:themeColor="dark1"/>
                                <w:kern w:val="24"/>
                                <w:sz w:val="18"/>
                                <w:szCs w:val="18"/>
                              </w:rPr>
                              <w:t>北川</w:t>
                            </w:r>
                            <w:r>
                              <w:rPr>
                                <w:rFonts w:ascii="Meiryo UI" w:eastAsia="Meiryo UI" w:hAnsi="Meiryo UI" w:cstheme="minorBidi" w:hint="eastAsia"/>
                                <w:color w:val="000000" w:themeColor="dark1"/>
                                <w:kern w:val="24"/>
                                <w:sz w:val="18"/>
                                <w:szCs w:val="18"/>
                              </w:rPr>
                              <w:t>・</w:t>
                            </w:r>
                            <w:r w:rsidR="008B4D5F">
                              <w:rPr>
                                <w:rFonts w:ascii="Meiryo UI" w:eastAsia="Meiryo UI" w:hAnsi="Meiryo UI" w:cstheme="minorBidi" w:hint="eastAsia"/>
                                <w:color w:val="000000" w:themeColor="dark1"/>
                                <w:kern w:val="24"/>
                                <w:sz w:val="18"/>
                                <w:szCs w:val="18"/>
                              </w:rPr>
                              <w:t>川上</w:t>
                            </w:r>
                            <w:r>
                              <w:rPr>
                                <w:rFonts w:ascii="Meiryo UI" w:eastAsia="Meiryo UI" w:hAnsi="Meiryo UI" w:cstheme="minorBidi" w:hint="eastAsia"/>
                                <w:color w:val="000000" w:themeColor="dark1"/>
                                <w:kern w:val="24"/>
                                <w:sz w:val="18"/>
                                <w:szCs w:val="18"/>
                              </w:rPr>
                              <w:t>・</w:t>
                            </w:r>
                            <w:r w:rsidR="00986781">
                              <w:rPr>
                                <w:rFonts w:ascii="Meiryo UI" w:eastAsia="Meiryo UI" w:hAnsi="Meiryo UI" w:cstheme="minorBidi" w:hint="eastAsia"/>
                                <w:color w:val="000000" w:themeColor="dark1"/>
                                <w:kern w:val="24"/>
                                <w:sz w:val="18"/>
                                <w:szCs w:val="18"/>
                              </w:rPr>
                              <w:t>土本</w:t>
                            </w:r>
                          </w:p>
                          <w:p w:rsidR="005D5B87" w:rsidRDefault="00F865C5" w:rsidP="00960EEB">
                            <w:pPr>
                              <w:pStyle w:val="Web"/>
                              <w:spacing w:before="0" w:beforeAutospacing="0" w:after="0" w:afterAutospacing="0" w:line="0" w:lineRule="atLeast"/>
                              <w:rPr>
                                <w:rFonts w:ascii="Meiryo UI" w:eastAsia="Meiryo UI" w:hAnsi="Meiryo UI" w:cstheme="minorBidi"/>
                                <w:color w:val="000000" w:themeColor="dark1"/>
                                <w:kern w:val="24"/>
                                <w:sz w:val="18"/>
                                <w:szCs w:val="18"/>
                              </w:rPr>
                            </w:pPr>
                            <w:r>
                              <w:rPr>
                                <w:rFonts w:ascii="Meiryo UI" w:eastAsia="Meiryo UI" w:hAnsi="Meiryo UI" w:cstheme="minorBidi" w:hint="eastAsia"/>
                                <w:color w:val="000000" w:themeColor="dark1"/>
                                <w:kern w:val="24"/>
                                <w:sz w:val="18"/>
                                <w:szCs w:val="18"/>
                              </w:rPr>
                              <w:t>所 在 地 ：大阪市中央区大手前</w:t>
                            </w:r>
                            <w:r w:rsidR="008B4D5F">
                              <w:rPr>
                                <w:rFonts w:ascii="Meiryo UI" w:eastAsia="Meiryo UI" w:hAnsi="Meiryo UI" w:cstheme="minorBidi" w:hint="eastAsia"/>
                                <w:color w:val="000000" w:themeColor="dark1"/>
                                <w:kern w:val="24"/>
                                <w:sz w:val="18"/>
                                <w:szCs w:val="18"/>
                              </w:rPr>
                              <w:t>1-3-49</w:t>
                            </w:r>
                          </w:p>
                          <w:p w:rsidR="00F865C5" w:rsidRDefault="00F865C5" w:rsidP="00960EEB">
                            <w:pPr>
                              <w:pStyle w:val="Web"/>
                              <w:spacing w:before="0" w:beforeAutospacing="0" w:after="0" w:afterAutospacing="0" w:line="0" w:lineRule="atLeast"/>
                            </w:pPr>
                            <w:r>
                              <w:rPr>
                                <w:rFonts w:ascii="Meiryo UI" w:eastAsia="Meiryo UI" w:hAnsi="Meiryo UI" w:cstheme="minorBidi" w:hint="eastAsia"/>
                                <w:color w:val="000000" w:themeColor="dark1"/>
                                <w:kern w:val="24"/>
                                <w:sz w:val="18"/>
                                <w:szCs w:val="18"/>
                              </w:rPr>
                              <w:t xml:space="preserve">　</w:t>
                            </w:r>
                            <w:r w:rsidR="005D5B87">
                              <w:rPr>
                                <w:rFonts w:ascii="Meiryo UI" w:eastAsia="Meiryo UI" w:hAnsi="Meiryo UI" w:cstheme="minorBidi" w:hint="eastAsia"/>
                                <w:color w:val="000000" w:themeColor="dark1"/>
                                <w:kern w:val="24"/>
                                <w:sz w:val="18"/>
                                <w:szCs w:val="18"/>
                              </w:rPr>
                              <w:t xml:space="preserve">　</w:t>
                            </w:r>
                            <w:r w:rsidR="005D5B87">
                              <w:rPr>
                                <w:rFonts w:ascii="Meiryo UI" w:eastAsia="Meiryo UI" w:hAnsi="Meiryo UI" w:cstheme="minorBidi"/>
                                <w:color w:val="000000" w:themeColor="dark1"/>
                                <w:kern w:val="24"/>
                                <w:sz w:val="18"/>
                                <w:szCs w:val="18"/>
                              </w:rPr>
                              <w:t xml:space="preserve">　　　　　</w:t>
                            </w:r>
                            <w:r w:rsidR="005D5B87">
                              <w:rPr>
                                <w:rFonts w:ascii="Meiryo UI" w:eastAsia="Meiryo UI" w:hAnsi="Meiryo UI" w:cstheme="minorBidi" w:hint="eastAsia"/>
                                <w:color w:val="000000" w:themeColor="dark1"/>
                                <w:kern w:val="24"/>
                                <w:sz w:val="18"/>
                                <w:szCs w:val="18"/>
                              </w:rPr>
                              <w:t xml:space="preserve">　</w:t>
                            </w:r>
                            <w:r w:rsidR="008B4D5F">
                              <w:rPr>
                                <w:rFonts w:ascii="Meiryo UI" w:eastAsia="Meiryo UI" w:hAnsi="Meiryo UI" w:cstheme="minorBidi" w:hint="eastAsia"/>
                                <w:color w:val="000000" w:themeColor="dark1"/>
                                <w:kern w:val="24"/>
                                <w:sz w:val="18"/>
                                <w:szCs w:val="18"/>
                              </w:rPr>
                              <w:t>大阪府立</w:t>
                            </w:r>
                            <w:r w:rsidR="008B4D5F">
                              <w:rPr>
                                <w:rFonts w:ascii="Meiryo UI" w:eastAsia="Meiryo UI" w:hAnsi="Meiryo UI" w:cstheme="minorBidi"/>
                                <w:color w:val="000000" w:themeColor="dark1"/>
                                <w:kern w:val="24"/>
                                <w:sz w:val="18"/>
                                <w:szCs w:val="18"/>
                              </w:rPr>
                              <w:t>男女共同参画・青少年センター</w:t>
                            </w:r>
                            <w:r w:rsidR="005D5B87">
                              <w:rPr>
                                <w:rFonts w:ascii="Meiryo UI" w:eastAsia="Meiryo UI" w:hAnsi="Meiryo UI" w:cstheme="minorBidi" w:hint="eastAsia"/>
                                <w:color w:val="000000" w:themeColor="dark1"/>
                                <w:kern w:val="24"/>
                                <w:sz w:val="18"/>
                                <w:szCs w:val="18"/>
                              </w:rPr>
                              <w:t>（ドーンセンター</w:t>
                            </w:r>
                            <w:r w:rsidR="005D5B87">
                              <w:rPr>
                                <w:rFonts w:ascii="Meiryo UI" w:eastAsia="Meiryo UI" w:hAnsi="Meiryo UI" w:cstheme="minorBidi"/>
                                <w:color w:val="000000" w:themeColor="dark1"/>
                                <w:kern w:val="24"/>
                                <w:sz w:val="18"/>
                                <w:szCs w:val="18"/>
                              </w:rPr>
                              <w:t>）</w:t>
                            </w:r>
                            <w:r w:rsidR="008B4D5F">
                              <w:rPr>
                                <w:rFonts w:ascii="Meiryo UI" w:eastAsia="Meiryo UI" w:hAnsi="Meiryo UI" w:cstheme="minorBidi"/>
                                <w:color w:val="000000" w:themeColor="dark1"/>
                                <w:kern w:val="24"/>
                                <w:sz w:val="18"/>
                                <w:szCs w:val="18"/>
                              </w:rPr>
                              <w:t>３</w:t>
                            </w:r>
                            <w:r w:rsidR="008B4D5F">
                              <w:rPr>
                                <w:rFonts w:ascii="Meiryo UI" w:eastAsia="Meiryo UI" w:hAnsi="Meiryo UI" w:cstheme="minorBidi" w:hint="eastAsia"/>
                                <w:color w:val="000000" w:themeColor="dark1"/>
                                <w:kern w:val="24"/>
                                <w:sz w:val="18"/>
                                <w:szCs w:val="18"/>
                              </w:rPr>
                              <w:t>階</w:t>
                            </w:r>
                          </w:p>
                          <w:p w:rsidR="00F865C5" w:rsidRDefault="00F865C5" w:rsidP="00960EEB">
                            <w:pPr>
                              <w:pStyle w:val="Web"/>
                              <w:spacing w:before="0" w:beforeAutospacing="0" w:after="0" w:afterAutospacing="0" w:line="0" w:lineRule="atLeast"/>
                            </w:pPr>
                            <w:r>
                              <w:rPr>
                                <w:rFonts w:ascii="Meiryo UI" w:eastAsia="Meiryo UI" w:hAnsi="Meiryo UI" w:cstheme="minorBidi" w:hint="eastAsia"/>
                                <w:color w:val="000000" w:themeColor="dark1"/>
                                <w:kern w:val="24"/>
                                <w:sz w:val="18"/>
                                <w:szCs w:val="18"/>
                              </w:rPr>
                              <w:t>電     話　:06-6</w:t>
                            </w:r>
                            <w:r w:rsidR="008B4D5F">
                              <w:rPr>
                                <w:rFonts w:ascii="Meiryo UI" w:eastAsia="Meiryo UI" w:hAnsi="Meiryo UI" w:cstheme="minorBidi"/>
                                <w:color w:val="000000" w:themeColor="dark1"/>
                                <w:kern w:val="24"/>
                                <w:sz w:val="18"/>
                                <w:szCs w:val="18"/>
                              </w:rPr>
                              <w:t>210</w:t>
                            </w:r>
                            <w:r>
                              <w:rPr>
                                <w:rFonts w:ascii="Meiryo UI" w:eastAsia="Meiryo UI" w:hAnsi="Meiryo UI" w:cstheme="minorBidi" w:hint="eastAsia"/>
                                <w:color w:val="000000" w:themeColor="dark1"/>
                                <w:kern w:val="24"/>
                                <w:sz w:val="18"/>
                                <w:szCs w:val="18"/>
                              </w:rPr>
                              <w:t>-</w:t>
                            </w:r>
                            <w:r w:rsidR="008B4D5F">
                              <w:rPr>
                                <w:rFonts w:ascii="Meiryo UI" w:eastAsia="Meiryo UI" w:hAnsi="Meiryo UI" w:cstheme="minorBidi"/>
                                <w:color w:val="000000" w:themeColor="dark1"/>
                                <w:kern w:val="24"/>
                                <w:sz w:val="18"/>
                                <w:szCs w:val="18"/>
                              </w:rPr>
                              <w:t>9321</w:t>
                            </w:r>
                          </w:p>
                          <w:p w:rsidR="00F865C5" w:rsidRDefault="00F865C5" w:rsidP="00960EEB">
                            <w:pPr>
                              <w:pStyle w:val="Web"/>
                              <w:spacing w:before="0" w:beforeAutospacing="0" w:after="0" w:afterAutospacing="0" w:line="0" w:lineRule="atLeast"/>
                            </w:pPr>
                            <w:r>
                              <w:rPr>
                                <w:rFonts w:ascii="Meiryo UI" w:eastAsia="Meiryo UI" w:hAnsi="Meiryo UI" w:cstheme="minorBidi" w:hint="eastAsia"/>
                                <w:color w:val="000000" w:themeColor="dark1"/>
                                <w:kern w:val="24"/>
                                <w:sz w:val="18"/>
                                <w:szCs w:val="18"/>
                              </w:rPr>
                              <w:t>E-mail   ：</w:t>
                            </w:r>
                            <w:hyperlink r:id="rId8" w:history="1">
                              <w:r w:rsidR="008B4D5F" w:rsidRPr="00C225B8">
                                <w:rPr>
                                  <w:rStyle w:val="a3"/>
                                  <w:rFonts w:ascii="Meiryo UI" w:eastAsia="Meiryo UI" w:hAnsi="Meiryo UI" w:cstheme="minorBidi"/>
                                  <w:kern w:val="24"/>
                                  <w:sz w:val="18"/>
                                  <w:szCs w:val="18"/>
                                </w:rPr>
                                <w:t>danjo-fumin</w:t>
                              </w:r>
                              <w:r w:rsidR="008B4D5F" w:rsidRPr="00C225B8">
                                <w:rPr>
                                  <w:rStyle w:val="a3"/>
                                  <w:rFonts w:ascii="Meiryo UI" w:eastAsia="Meiryo UI" w:hAnsi="Meiryo UI" w:cstheme="minorBidi" w:hint="eastAsia"/>
                                  <w:kern w:val="24"/>
                                  <w:sz w:val="18"/>
                                  <w:szCs w:val="18"/>
                                </w:rPr>
                                <w:t>@sbox.pref.osaka.lg.jp</w:t>
                              </w:r>
                            </w:hyperlink>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AB90F86" id="正方形/長方形 11" o:spid="_x0000_s1027" style="position:absolute;left:0;text-align:left;margin-left:5.35pt;margin-top:11.7pt;width:423.7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" filled="f" strokecolor="black [3213]" strokeweight=".5pt">
                <v:textbox>
                  <w:txbxContent>
                    <w:p w:rsidR="00F865C5" w:rsidRDefault="005D5B87" w:rsidP="00960EEB">
                      <w:pPr>
                        <w:pStyle w:val="Web"/>
                        <w:spacing w:before="0" w:beforeAutospacing="0" w:after="0" w:afterAutospacing="0" w:line="0" w:lineRule="atLeast"/>
                      </w:pPr>
                      <w:r>
                        <w:rPr>
                          <w:rFonts w:ascii="游ゴシック Light" w:eastAsiaTheme="majorEastAsia" w:hAnsi="游ゴシック Light" w:cstheme="minorBidi" w:hint="eastAsia"/>
                          <w:b/>
                          <w:bCs/>
                          <w:color w:val="000000" w:themeColor="dark1"/>
                          <w:kern w:val="24"/>
                          <w:sz w:val="20"/>
                          <w:szCs w:val="20"/>
                        </w:rPr>
                        <w:t>【問合せ</w:t>
                      </w:r>
                      <w:r>
                        <w:rPr>
                          <w:rFonts w:ascii="游ゴシック Light" w:eastAsiaTheme="majorEastAsia" w:hAnsi="游ゴシック Light" w:cstheme="minorBidi"/>
                          <w:b/>
                          <w:bCs/>
                          <w:color w:val="000000" w:themeColor="dark1"/>
                          <w:kern w:val="24"/>
                          <w:sz w:val="20"/>
                          <w:szCs w:val="20"/>
                        </w:rPr>
                        <w:t>先</w:t>
                      </w:r>
                      <w:r w:rsidR="00F865C5">
                        <w:rPr>
                          <w:rFonts w:ascii="游ゴシック Light" w:eastAsiaTheme="majorEastAsia" w:hAnsi="游ゴシック Light" w:cstheme="minorBidi" w:hint="eastAsia"/>
                          <w:b/>
                          <w:bCs/>
                          <w:color w:val="000000" w:themeColor="dark1"/>
                          <w:kern w:val="24"/>
                          <w:sz w:val="20"/>
                          <w:szCs w:val="20"/>
                        </w:rPr>
                        <w:t>】</w:t>
                      </w:r>
                    </w:p>
                    <w:p w:rsidR="00F865C5" w:rsidRDefault="00F865C5" w:rsidP="00960EEB">
                      <w:pPr>
                        <w:pStyle w:val="Web"/>
                        <w:spacing w:before="0" w:beforeAutospacing="0" w:after="0" w:afterAutospacing="0" w:line="0" w:lineRule="atLeast"/>
                      </w:pPr>
                      <w:r>
                        <w:rPr>
                          <w:rFonts w:ascii="Meiryo UI" w:eastAsia="Meiryo UI" w:hAnsi="Meiryo UI" w:cstheme="minorBidi" w:hint="eastAsia"/>
                          <w:color w:val="000000" w:themeColor="dark1"/>
                          <w:kern w:val="24"/>
                          <w:sz w:val="18"/>
                          <w:szCs w:val="18"/>
                        </w:rPr>
                        <w:t xml:space="preserve">担当部署：大阪府　</w:t>
                      </w:r>
                      <w:r w:rsidR="008B4D5F">
                        <w:rPr>
                          <w:rFonts w:ascii="Meiryo UI" w:eastAsia="Meiryo UI" w:hAnsi="Meiryo UI" w:cstheme="minorBidi" w:hint="eastAsia"/>
                          <w:color w:val="000000" w:themeColor="dark1"/>
                          <w:kern w:val="24"/>
                          <w:sz w:val="18"/>
                          <w:szCs w:val="18"/>
                        </w:rPr>
                        <w:t xml:space="preserve">府民文化部　</w:t>
                      </w:r>
                      <w:r w:rsidR="008B4D5F">
                        <w:rPr>
                          <w:rFonts w:ascii="Meiryo UI" w:eastAsia="Meiryo UI" w:hAnsi="Meiryo UI" w:cstheme="minorBidi"/>
                          <w:color w:val="000000" w:themeColor="dark1"/>
                          <w:kern w:val="24"/>
                          <w:sz w:val="18"/>
                          <w:szCs w:val="18"/>
                        </w:rPr>
                        <w:t>男女参画・府民協働課</w:t>
                      </w:r>
                      <w:r w:rsidR="008B4D5F">
                        <w:rPr>
                          <w:rFonts w:ascii="Meiryo UI" w:eastAsia="Meiryo UI" w:hAnsi="Meiryo UI" w:cstheme="minorBidi" w:hint="eastAsia"/>
                          <w:color w:val="000000" w:themeColor="dark1"/>
                          <w:kern w:val="24"/>
                          <w:sz w:val="18"/>
                          <w:szCs w:val="18"/>
                        </w:rPr>
                        <w:t xml:space="preserve">　男女</w:t>
                      </w:r>
                      <w:r w:rsidR="008B4D5F">
                        <w:rPr>
                          <w:rFonts w:ascii="Meiryo UI" w:eastAsia="Meiryo UI" w:hAnsi="Meiryo UI" w:cstheme="minorBidi"/>
                          <w:color w:val="000000" w:themeColor="dark1"/>
                          <w:kern w:val="24"/>
                          <w:sz w:val="18"/>
                          <w:szCs w:val="18"/>
                        </w:rPr>
                        <w:t>共同参画グループ</w:t>
                      </w:r>
                      <w:r w:rsidR="00960EEB">
                        <w:rPr>
                          <w:rFonts w:ascii="Meiryo UI" w:eastAsia="Meiryo UI" w:hAnsi="Meiryo UI" w:cstheme="minorBidi" w:hint="eastAsia"/>
                          <w:color w:val="000000" w:themeColor="dark1"/>
                          <w:kern w:val="24"/>
                          <w:sz w:val="18"/>
                          <w:szCs w:val="18"/>
                        </w:rPr>
                        <w:t xml:space="preserve">　</w:t>
                      </w:r>
                      <w:r w:rsidR="008B4D5F">
                        <w:rPr>
                          <w:rFonts w:ascii="Meiryo UI" w:eastAsia="Meiryo UI" w:hAnsi="Meiryo UI" w:cstheme="minorBidi" w:hint="eastAsia"/>
                          <w:color w:val="000000" w:themeColor="dark1"/>
                          <w:kern w:val="24"/>
                          <w:sz w:val="18"/>
                          <w:szCs w:val="18"/>
                        </w:rPr>
                        <w:t>北川</w:t>
                      </w:r>
                      <w:r>
                        <w:rPr>
                          <w:rFonts w:ascii="Meiryo UI" w:eastAsia="Meiryo UI" w:hAnsi="Meiryo UI" w:cstheme="minorBidi" w:hint="eastAsia"/>
                          <w:color w:val="000000" w:themeColor="dark1"/>
                          <w:kern w:val="24"/>
                          <w:sz w:val="18"/>
                          <w:szCs w:val="18"/>
                        </w:rPr>
                        <w:t>・</w:t>
                      </w:r>
                      <w:r w:rsidR="008B4D5F">
                        <w:rPr>
                          <w:rFonts w:ascii="Meiryo UI" w:eastAsia="Meiryo UI" w:hAnsi="Meiryo UI" w:cstheme="minorBidi" w:hint="eastAsia"/>
                          <w:color w:val="000000" w:themeColor="dark1"/>
                          <w:kern w:val="24"/>
                          <w:sz w:val="18"/>
                          <w:szCs w:val="18"/>
                        </w:rPr>
                        <w:t>川上</w:t>
                      </w:r>
                      <w:r>
                        <w:rPr>
                          <w:rFonts w:ascii="Meiryo UI" w:eastAsia="Meiryo UI" w:hAnsi="Meiryo UI" w:cstheme="minorBidi" w:hint="eastAsia"/>
                          <w:color w:val="000000" w:themeColor="dark1"/>
                          <w:kern w:val="24"/>
                          <w:sz w:val="18"/>
                          <w:szCs w:val="18"/>
                        </w:rPr>
                        <w:t>・</w:t>
                      </w:r>
                      <w:r w:rsidR="00986781">
                        <w:rPr>
                          <w:rFonts w:ascii="Meiryo UI" w:eastAsia="Meiryo UI" w:hAnsi="Meiryo UI" w:cstheme="minorBidi" w:hint="eastAsia"/>
                          <w:color w:val="000000" w:themeColor="dark1"/>
                          <w:kern w:val="24"/>
                          <w:sz w:val="18"/>
                          <w:szCs w:val="18"/>
                        </w:rPr>
                        <w:t>土本</w:t>
                      </w:r>
                    </w:p>
                    <w:p w:rsidR="005D5B87" w:rsidRDefault="00F865C5" w:rsidP="00960EEB">
                      <w:pPr>
                        <w:pStyle w:val="Web"/>
                        <w:spacing w:before="0" w:beforeAutospacing="0" w:after="0" w:afterAutospacing="0" w:line="0" w:lineRule="atLeast"/>
                        <w:rPr>
                          <w:rFonts w:ascii="Meiryo UI" w:eastAsia="Meiryo UI" w:hAnsi="Meiryo UI" w:cstheme="minorBidi"/>
                          <w:color w:val="000000" w:themeColor="dark1"/>
                          <w:kern w:val="24"/>
                          <w:sz w:val="18"/>
                          <w:szCs w:val="18"/>
                        </w:rPr>
                      </w:pPr>
                      <w:r>
                        <w:rPr>
                          <w:rFonts w:ascii="Meiryo UI" w:eastAsia="Meiryo UI" w:hAnsi="Meiryo UI" w:cstheme="minorBidi" w:hint="eastAsia"/>
                          <w:color w:val="000000" w:themeColor="dark1"/>
                          <w:kern w:val="24"/>
                          <w:sz w:val="18"/>
                          <w:szCs w:val="18"/>
                        </w:rPr>
                        <w:t>所 在 地 ：大阪市中央区大手前</w:t>
                      </w:r>
                      <w:r w:rsidR="008B4D5F">
                        <w:rPr>
                          <w:rFonts w:ascii="Meiryo UI" w:eastAsia="Meiryo UI" w:hAnsi="Meiryo UI" w:cstheme="minorBidi" w:hint="eastAsia"/>
                          <w:color w:val="000000" w:themeColor="dark1"/>
                          <w:kern w:val="24"/>
                          <w:sz w:val="18"/>
                          <w:szCs w:val="18"/>
                        </w:rPr>
                        <w:t>1-3-49</w:t>
                      </w:r>
                    </w:p>
                    <w:p w:rsidR="00F865C5" w:rsidRDefault="00F865C5" w:rsidP="00960EEB">
                      <w:pPr>
                        <w:pStyle w:val="Web"/>
                        <w:spacing w:before="0" w:beforeAutospacing="0" w:after="0" w:afterAutospacing="0" w:line="0" w:lineRule="atLeast"/>
                      </w:pPr>
                      <w:r>
                        <w:rPr>
                          <w:rFonts w:ascii="Meiryo UI" w:eastAsia="Meiryo UI" w:hAnsi="Meiryo UI" w:cstheme="minorBidi" w:hint="eastAsia"/>
                          <w:color w:val="000000" w:themeColor="dark1"/>
                          <w:kern w:val="24"/>
                          <w:sz w:val="18"/>
                          <w:szCs w:val="18"/>
                        </w:rPr>
                        <w:t xml:space="preserve">　</w:t>
                      </w:r>
                      <w:r w:rsidR="005D5B87">
                        <w:rPr>
                          <w:rFonts w:ascii="Meiryo UI" w:eastAsia="Meiryo UI" w:hAnsi="Meiryo UI" w:cstheme="minorBidi" w:hint="eastAsia"/>
                          <w:color w:val="000000" w:themeColor="dark1"/>
                          <w:kern w:val="24"/>
                          <w:sz w:val="18"/>
                          <w:szCs w:val="18"/>
                        </w:rPr>
                        <w:t xml:space="preserve">　</w:t>
                      </w:r>
                      <w:r w:rsidR="005D5B87">
                        <w:rPr>
                          <w:rFonts w:ascii="Meiryo UI" w:eastAsia="Meiryo UI" w:hAnsi="Meiryo UI" w:cstheme="minorBidi"/>
                          <w:color w:val="000000" w:themeColor="dark1"/>
                          <w:kern w:val="24"/>
                          <w:sz w:val="18"/>
                          <w:szCs w:val="18"/>
                        </w:rPr>
                        <w:t xml:space="preserve">　　　　　</w:t>
                      </w:r>
                      <w:r w:rsidR="005D5B87">
                        <w:rPr>
                          <w:rFonts w:ascii="Meiryo UI" w:eastAsia="Meiryo UI" w:hAnsi="Meiryo UI" w:cstheme="minorBidi" w:hint="eastAsia"/>
                          <w:color w:val="000000" w:themeColor="dark1"/>
                          <w:kern w:val="24"/>
                          <w:sz w:val="18"/>
                          <w:szCs w:val="18"/>
                        </w:rPr>
                        <w:t xml:space="preserve">　</w:t>
                      </w:r>
                      <w:r w:rsidR="008B4D5F">
                        <w:rPr>
                          <w:rFonts w:ascii="Meiryo UI" w:eastAsia="Meiryo UI" w:hAnsi="Meiryo UI" w:cstheme="minorBidi" w:hint="eastAsia"/>
                          <w:color w:val="000000" w:themeColor="dark1"/>
                          <w:kern w:val="24"/>
                          <w:sz w:val="18"/>
                          <w:szCs w:val="18"/>
                        </w:rPr>
                        <w:t>大阪府立</w:t>
                      </w:r>
                      <w:r w:rsidR="008B4D5F">
                        <w:rPr>
                          <w:rFonts w:ascii="Meiryo UI" w:eastAsia="Meiryo UI" w:hAnsi="Meiryo UI" w:cstheme="minorBidi"/>
                          <w:color w:val="000000" w:themeColor="dark1"/>
                          <w:kern w:val="24"/>
                          <w:sz w:val="18"/>
                          <w:szCs w:val="18"/>
                        </w:rPr>
                        <w:t>男女共同参画・青少年センター</w:t>
                      </w:r>
                      <w:r w:rsidR="005D5B87">
                        <w:rPr>
                          <w:rFonts w:ascii="Meiryo UI" w:eastAsia="Meiryo UI" w:hAnsi="Meiryo UI" w:cstheme="minorBidi" w:hint="eastAsia"/>
                          <w:color w:val="000000" w:themeColor="dark1"/>
                          <w:kern w:val="24"/>
                          <w:sz w:val="18"/>
                          <w:szCs w:val="18"/>
                        </w:rPr>
                        <w:t>（ドーンセンター</w:t>
                      </w:r>
                      <w:r w:rsidR="005D5B87">
                        <w:rPr>
                          <w:rFonts w:ascii="Meiryo UI" w:eastAsia="Meiryo UI" w:hAnsi="Meiryo UI" w:cstheme="minorBidi"/>
                          <w:color w:val="000000" w:themeColor="dark1"/>
                          <w:kern w:val="24"/>
                          <w:sz w:val="18"/>
                          <w:szCs w:val="18"/>
                        </w:rPr>
                        <w:t>）</w:t>
                      </w:r>
                      <w:r w:rsidR="008B4D5F">
                        <w:rPr>
                          <w:rFonts w:ascii="Meiryo UI" w:eastAsia="Meiryo UI" w:hAnsi="Meiryo UI" w:cstheme="minorBidi"/>
                          <w:color w:val="000000" w:themeColor="dark1"/>
                          <w:kern w:val="24"/>
                          <w:sz w:val="18"/>
                          <w:szCs w:val="18"/>
                        </w:rPr>
                        <w:t>３</w:t>
                      </w:r>
                      <w:r w:rsidR="008B4D5F">
                        <w:rPr>
                          <w:rFonts w:ascii="Meiryo UI" w:eastAsia="Meiryo UI" w:hAnsi="Meiryo UI" w:cstheme="minorBidi" w:hint="eastAsia"/>
                          <w:color w:val="000000" w:themeColor="dark1"/>
                          <w:kern w:val="24"/>
                          <w:sz w:val="18"/>
                          <w:szCs w:val="18"/>
                        </w:rPr>
                        <w:t>階</w:t>
                      </w:r>
                    </w:p>
                    <w:p w:rsidR="00F865C5" w:rsidRDefault="00F865C5" w:rsidP="00960EEB">
                      <w:pPr>
                        <w:pStyle w:val="Web"/>
                        <w:spacing w:before="0" w:beforeAutospacing="0" w:after="0" w:afterAutospacing="0" w:line="0" w:lineRule="atLeast"/>
                      </w:pPr>
                      <w:r>
                        <w:rPr>
                          <w:rFonts w:ascii="Meiryo UI" w:eastAsia="Meiryo UI" w:hAnsi="Meiryo UI" w:cstheme="minorBidi" w:hint="eastAsia"/>
                          <w:color w:val="000000" w:themeColor="dark1"/>
                          <w:kern w:val="24"/>
                          <w:sz w:val="18"/>
                          <w:szCs w:val="18"/>
                        </w:rPr>
                        <w:t>電     話　:06-6</w:t>
                      </w:r>
                      <w:r w:rsidR="008B4D5F">
                        <w:rPr>
                          <w:rFonts w:ascii="Meiryo UI" w:eastAsia="Meiryo UI" w:hAnsi="Meiryo UI" w:cstheme="minorBidi"/>
                          <w:color w:val="000000" w:themeColor="dark1"/>
                          <w:kern w:val="24"/>
                          <w:sz w:val="18"/>
                          <w:szCs w:val="18"/>
                        </w:rPr>
                        <w:t>210</w:t>
                      </w:r>
                      <w:r>
                        <w:rPr>
                          <w:rFonts w:ascii="Meiryo UI" w:eastAsia="Meiryo UI" w:hAnsi="Meiryo UI" w:cstheme="minorBidi" w:hint="eastAsia"/>
                          <w:color w:val="000000" w:themeColor="dark1"/>
                          <w:kern w:val="24"/>
                          <w:sz w:val="18"/>
                          <w:szCs w:val="18"/>
                        </w:rPr>
                        <w:t>-</w:t>
                      </w:r>
                      <w:r w:rsidR="008B4D5F">
                        <w:rPr>
                          <w:rFonts w:ascii="Meiryo UI" w:eastAsia="Meiryo UI" w:hAnsi="Meiryo UI" w:cstheme="minorBidi"/>
                          <w:color w:val="000000" w:themeColor="dark1"/>
                          <w:kern w:val="24"/>
                          <w:sz w:val="18"/>
                          <w:szCs w:val="18"/>
                        </w:rPr>
                        <w:t>9321</w:t>
                      </w:r>
                    </w:p>
                    <w:p w:rsidR="00F865C5" w:rsidRDefault="00F865C5" w:rsidP="00960EEB">
                      <w:pPr>
                        <w:pStyle w:val="Web"/>
                        <w:spacing w:before="0" w:beforeAutospacing="0" w:after="0" w:afterAutospacing="0" w:line="0" w:lineRule="atLeast"/>
                      </w:pPr>
                      <w:r>
                        <w:rPr>
                          <w:rFonts w:ascii="Meiryo UI" w:eastAsia="Meiryo UI" w:hAnsi="Meiryo UI" w:cstheme="minorBidi" w:hint="eastAsia"/>
                          <w:color w:val="000000" w:themeColor="dark1"/>
                          <w:kern w:val="24"/>
                          <w:sz w:val="18"/>
                          <w:szCs w:val="18"/>
                        </w:rPr>
                        <w:t>E-mail   ：</w:t>
                      </w:r>
                      <w:hyperlink r:id="rId9" w:history="1">
                        <w:r w:rsidR="008B4D5F" w:rsidRPr="00C225B8">
                          <w:rPr>
                            <w:rStyle w:val="a3"/>
                            <w:rFonts w:ascii="Meiryo UI" w:eastAsia="Meiryo UI" w:hAnsi="Meiryo UI" w:cstheme="minorBidi"/>
                            <w:kern w:val="24"/>
                            <w:sz w:val="18"/>
                            <w:szCs w:val="18"/>
                          </w:rPr>
                          <w:t>danjo-fumin</w:t>
                        </w:r>
                        <w:r w:rsidR="008B4D5F" w:rsidRPr="00C225B8">
                          <w:rPr>
                            <w:rStyle w:val="a3"/>
                            <w:rFonts w:ascii="Meiryo UI" w:eastAsia="Meiryo UI" w:hAnsi="Meiryo UI" w:cstheme="minorBidi" w:hint="eastAsia"/>
                            <w:kern w:val="24"/>
                            <w:sz w:val="18"/>
                            <w:szCs w:val="18"/>
                          </w:rPr>
                          <w:t>@sbox.pref.osaka.lg.jp</w:t>
                        </w:r>
                      </w:hyperlink>
                    </w:p>
                  </w:txbxContent>
                </v:textbox>
              </v:rect>
            </w:pict>
          </mc:Fallback>
        </mc:AlternateContent>
      </w:r>
    </w:p>
    <w:sectPr w:rsidR="00F865C5" w:rsidRPr="009F5D45" w:rsidSect="00473810">
      <w:headerReference w:type="first" r:id="rId10"/>
      <w:pgSz w:w="11906" w:h="16838"/>
      <w:pgMar w:top="1701" w:right="1588" w:bottom="1701" w:left="158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5D1" w:rsidRDefault="001665D1" w:rsidP="004200EA">
      <w:r>
        <w:separator/>
      </w:r>
    </w:p>
  </w:endnote>
  <w:endnote w:type="continuationSeparator" w:id="0">
    <w:p w:rsidR="001665D1" w:rsidRDefault="001665D1" w:rsidP="0042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5D1" w:rsidRDefault="001665D1" w:rsidP="004200EA">
      <w:r>
        <w:separator/>
      </w:r>
    </w:p>
  </w:footnote>
  <w:footnote w:type="continuationSeparator" w:id="0">
    <w:p w:rsidR="001665D1" w:rsidRDefault="001665D1" w:rsidP="00420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7F8" w:rsidRPr="00473810" w:rsidRDefault="00AA57F8" w:rsidP="00027C14">
    <w:pPr>
      <w:pStyle w:val="a4"/>
      <w:ind w:right="1280"/>
      <w:rPr>
        <w:rFonts w:ascii="ＭＳ ゴシック" w:eastAsia="ＭＳ ゴシック" w:hAnsi="ＭＳ ゴシック"/>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33C2E"/>
    <w:multiLevelType w:val="hybridMultilevel"/>
    <w:tmpl w:val="919C72D4"/>
    <w:lvl w:ilvl="0" w:tplc="B19A14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5C5"/>
    <w:rsid w:val="00024AD2"/>
    <w:rsid w:val="00024F5B"/>
    <w:rsid w:val="00027C14"/>
    <w:rsid w:val="000427C8"/>
    <w:rsid w:val="000435BA"/>
    <w:rsid w:val="000639D2"/>
    <w:rsid w:val="00066D5E"/>
    <w:rsid w:val="00070C0A"/>
    <w:rsid w:val="00071C78"/>
    <w:rsid w:val="000C0125"/>
    <w:rsid w:val="000C2DE6"/>
    <w:rsid w:val="000D1F4A"/>
    <w:rsid w:val="000F3B48"/>
    <w:rsid w:val="000F3B89"/>
    <w:rsid w:val="00104C67"/>
    <w:rsid w:val="00140220"/>
    <w:rsid w:val="001541A0"/>
    <w:rsid w:val="001665D1"/>
    <w:rsid w:val="00171135"/>
    <w:rsid w:val="00181D0A"/>
    <w:rsid w:val="001825EE"/>
    <w:rsid w:val="001923EA"/>
    <w:rsid w:val="001926B6"/>
    <w:rsid w:val="001944F1"/>
    <w:rsid w:val="00255D80"/>
    <w:rsid w:val="0026231B"/>
    <w:rsid w:val="00273F4B"/>
    <w:rsid w:val="00292B8C"/>
    <w:rsid w:val="002A02D6"/>
    <w:rsid w:val="002A7117"/>
    <w:rsid w:val="002C70E7"/>
    <w:rsid w:val="002E03D7"/>
    <w:rsid w:val="002E12D8"/>
    <w:rsid w:val="0032384E"/>
    <w:rsid w:val="00345683"/>
    <w:rsid w:val="00350883"/>
    <w:rsid w:val="00375BCE"/>
    <w:rsid w:val="00386453"/>
    <w:rsid w:val="00396104"/>
    <w:rsid w:val="003A0603"/>
    <w:rsid w:val="00410B21"/>
    <w:rsid w:val="004200EA"/>
    <w:rsid w:val="004335DE"/>
    <w:rsid w:val="004371BD"/>
    <w:rsid w:val="0045199A"/>
    <w:rsid w:val="00473810"/>
    <w:rsid w:val="00484023"/>
    <w:rsid w:val="0049415E"/>
    <w:rsid w:val="0049642E"/>
    <w:rsid w:val="004A5487"/>
    <w:rsid w:val="004B536E"/>
    <w:rsid w:val="004D1D81"/>
    <w:rsid w:val="004E4DCE"/>
    <w:rsid w:val="0050579F"/>
    <w:rsid w:val="0051191F"/>
    <w:rsid w:val="00523E46"/>
    <w:rsid w:val="00540CA0"/>
    <w:rsid w:val="00542D89"/>
    <w:rsid w:val="00563515"/>
    <w:rsid w:val="005719B1"/>
    <w:rsid w:val="00584B4B"/>
    <w:rsid w:val="005866F1"/>
    <w:rsid w:val="00594CD4"/>
    <w:rsid w:val="005B2405"/>
    <w:rsid w:val="005D5B87"/>
    <w:rsid w:val="00617758"/>
    <w:rsid w:val="00626211"/>
    <w:rsid w:val="00632A97"/>
    <w:rsid w:val="006343EA"/>
    <w:rsid w:val="00654B0E"/>
    <w:rsid w:val="006D0D04"/>
    <w:rsid w:val="006D61B7"/>
    <w:rsid w:val="006F11F1"/>
    <w:rsid w:val="00706687"/>
    <w:rsid w:val="00711EF5"/>
    <w:rsid w:val="00720D77"/>
    <w:rsid w:val="007327F9"/>
    <w:rsid w:val="0076579D"/>
    <w:rsid w:val="00776404"/>
    <w:rsid w:val="00791541"/>
    <w:rsid w:val="007A6D71"/>
    <w:rsid w:val="007A6FEA"/>
    <w:rsid w:val="007B23C9"/>
    <w:rsid w:val="007E39EB"/>
    <w:rsid w:val="00806FA5"/>
    <w:rsid w:val="00835683"/>
    <w:rsid w:val="008B4D5F"/>
    <w:rsid w:val="008B6C2A"/>
    <w:rsid w:val="008E1505"/>
    <w:rsid w:val="008E313F"/>
    <w:rsid w:val="00901072"/>
    <w:rsid w:val="00911D0C"/>
    <w:rsid w:val="00950D65"/>
    <w:rsid w:val="009558CE"/>
    <w:rsid w:val="00960EEB"/>
    <w:rsid w:val="00975CB6"/>
    <w:rsid w:val="00981302"/>
    <w:rsid w:val="009824F9"/>
    <w:rsid w:val="0098500E"/>
    <w:rsid w:val="00985936"/>
    <w:rsid w:val="00986781"/>
    <w:rsid w:val="009B6983"/>
    <w:rsid w:val="009C1C2B"/>
    <w:rsid w:val="009D05A3"/>
    <w:rsid w:val="009F5D45"/>
    <w:rsid w:val="00A03AA0"/>
    <w:rsid w:val="00A118A0"/>
    <w:rsid w:val="00A25266"/>
    <w:rsid w:val="00A41BF3"/>
    <w:rsid w:val="00A43C45"/>
    <w:rsid w:val="00A50C25"/>
    <w:rsid w:val="00A67917"/>
    <w:rsid w:val="00AA0F76"/>
    <w:rsid w:val="00AA57F8"/>
    <w:rsid w:val="00AF2A61"/>
    <w:rsid w:val="00AF6DAC"/>
    <w:rsid w:val="00B2175B"/>
    <w:rsid w:val="00B5461A"/>
    <w:rsid w:val="00B54ABA"/>
    <w:rsid w:val="00B95F58"/>
    <w:rsid w:val="00BB0D71"/>
    <w:rsid w:val="00BB28CD"/>
    <w:rsid w:val="00BD310F"/>
    <w:rsid w:val="00BD60CB"/>
    <w:rsid w:val="00C15D62"/>
    <w:rsid w:val="00C447CC"/>
    <w:rsid w:val="00C57A75"/>
    <w:rsid w:val="00C93DB1"/>
    <w:rsid w:val="00CA5989"/>
    <w:rsid w:val="00CE18B8"/>
    <w:rsid w:val="00CE366C"/>
    <w:rsid w:val="00CF230F"/>
    <w:rsid w:val="00D271B9"/>
    <w:rsid w:val="00D33F74"/>
    <w:rsid w:val="00D43F1B"/>
    <w:rsid w:val="00D7235E"/>
    <w:rsid w:val="00D96C45"/>
    <w:rsid w:val="00DA2F4A"/>
    <w:rsid w:val="00DA667A"/>
    <w:rsid w:val="00DB061E"/>
    <w:rsid w:val="00DF2B6F"/>
    <w:rsid w:val="00E005DD"/>
    <w:rsid w:val="00E03109"/>
    <w:rsid w:val="00E03576"/>
    <w:rsid w:val="00E10F75"/>
    <w:rsid w:val="00E24342"/>
    <w:rsid w:val="00E266D7"/>
    <w:rsid w:val="00E43F9F"/>
    <w:rsid w:val="00E54B77"/>
    <w:rsid w:val="00E64E25"/>
    <w:rsid w:val="00E6676A"/>
    <w:rsid w:val="00EA0191"/>
    <w:rsid w:val="00EB6012"/>
    <w:rsid w:val="00EC3444"/>
    <w:rsid w:val="00F01B5B"/>
    <w:rsid w:val="00F11EBB"/>
    <w:rsid w:val="00F25357"/>
    <w:rsid w:val="00F37AB1"/>
    <w:rsid w:val="00F67BFF"/>
    <w:rsid w:val="00F75369"/>
    <w:rsid w:val="00F82B9B"/>
    <w:rsid w:val="00F865C5"/>
    <w:rsid w:val="00F87A73"/>
    <w:rsid w:val="00F912C5"/>
    <w:rsid w:val="00FA18D1"/>
    <w:rsid w:val="00FA2940"/>
    <w:rsid w:val="00FA7473"/>
    <w:rsid w:val="00FC6319"/>
    <w:rsid w:val="00FD025C"/>
    <w:rsid w:val="00FF3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5DA8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65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F865C5"/>
    <w:rPr>
      <w:color w:val="0000FF"/>
      <w:u w:val="single"/>
    </w:rPr>
  </w:style>
  <w:style w:type="paragraph" w:styleId="a4">
    <w:name w:val="header"/>
    <w:basedOn w:val="a"/>
    <w:link w:val="a5"/>
    <w:uiPriority w:val="99"/>
    <w:unhideWhenUsed/>
    <w:rsid w:val="004200EA"/>
    <w:pPr>
      <w:tabs>
        <w:tab w:val="center" w:pos="4252"/>
        <w:tab w:val="right" w:pos="8504"/>
      </w:tabs>
      <w:snapToGrid w:val="0"/>
    </w:pPr>
  </w:style>
  <w:style w:type="character" w:customStyle="1" w:styleId="a5">
    <w:name w:val="ヘッダー (文字)"/>
    <w:basedOn w:val="a0"/>
    <w:link w:val="a4"/>
    <w:uiPriority w:val="99"/>
    <w:rsid w:val="004200EA"/>
  </w:style>
  <w:style w:type="paragraph" w:styleId="a6">
    <w:name w:val="footer"/>
    <w:basedOn w:val="a"/>
    <w:link w:val="a7"/>
    <w:uiPriority w:val="99"/>
    <w:unhideWhenUsed/>
    <w:rsid w:val="004200EA"/>
    <w:pPr>
      <w:tabs>
        <w:tab w:val="center" w:pos="4252"/>
        <w:tab w:val="right" w:pos="8504"/>
      </w:tabs>
      <w:snapToGrid w:val="0"/>
    </w:pPr>
  </w:style>
  <w:style w:type="character" w:customStyle="1" w:styleId="a7">
    <w:name w:val="フッター (文字)"/>
    <w:basedOn w:val="a0"/>
    <w:link w:val="a6"/>
    <w:uiPriority w:val="99"/>
    <w:rsid w:val="004200EA"/>
  </w:style>
  <w:style w:type="table" w:styleId="a8">
    <w:name w:val="Table Grid"/>
    <w:basedOn w:val="a1"/>
    <w:uiPriority w:val="39"/>
    <w:rsid w:val="0065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F230F"/>
    <w:pPr>
      <w:ind w:leftChars="400" w:left="840"/>
    </w:pPr>
  </w:style>
  <w:style w:type="paragraph" w:styleId="aa">
    <w:name w:val="Balloon Text"/>
    <w:basedOn w:val="a"/>
    <w:link w:val="ab"/>
    <w:uiPriority w:val="99"/>
    <w:semiHidden/>
    <w:unhideWhenUsed/>
    <w:rsid w:val="0090107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10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5516">
      <w:bodyDiv w:val="1"/>
      <w:marLeft w:val="0"/>
      <w:marRight w:val="0"/>
      <w:marTop w:val="0"/>
      <w:marBottom w:val="0"/>
      <w:divBdr>
        <w:top w:val="none" w:sz="0" w:space="0" w:color="auto"/>
        <w:left w:val="none" w:sz="0" w:space="0" w:color="auto"/>
        <w:bottom w:val="none" w:sz="0" w:space="0" w:color="auto"/>
        <w:right w:val="none" w:sz="0" w:space="0" w:color="auto"/>
      </w:divBdr>
    </w:div>
    <w:div w:id="169684352">
      <w:bodyDiv w:val="1"/>
      <w:marLeft w:val="0"/>
      <w:marRight w:val="0"/>
      <w:marTop w:val="0"/>
      <w:marBottom w:val="0"/>
      <w:divBdr>
        <w:top w:val="none" w:sz="0" w:space="0" w:color="auto"/>
        <w:left w:val="none" w:sz="0" w:space="0" w:color="auto"/>
        <w:bottom w:val="none" w:sz="0" w:space="0" w:color="auto"/>
        <w:right w:val="none" w:sz="0" w:space="0" w:color="auto"/>
      </w:divBdr>
    </w:div>
    <w:div w:id="280767504">
      <w:bodyDiv w:val="1"/>
      <w:marLeft w:val="0"/>
      <w:marRight w:val="0"/>
      <w:marTop w:val="0"/>
      <w:marBottom w:val="0"/>
      <w:divBdr>
        <w:top w:val="none" w:sz="0" w:space="0" w:color="auto"/>
        <w:left w:val="none" w:sz="0" w:space="0" w:color="auto"/>
        <w:bottom w:val="none" w:sz="0" w:space="0" w:color="auto"/>
        <w:right w:val="none" w:sz="0" w:space="0" w:color="auto"/>
      </w:divBdr>
    </w:div>
    <w:div w:id="359933925">
      <w:bodyDiv w:val="1"/>
      <w:marLeft w:val="0"/>
      <w:marRight w:val="0"/>
      <w:marTop w:val="0"/>
      <w:marBottom w:val="0"/>
      <w:divBdr>
        <w:top w:val="none" w:sz="0" w:space="0" w:color="auto"/>
        <w:left w:val="none" w:sz="0" w:space="0" w:color="auto"/>
        <w:bottom w:val="none" w:sz="0" w:space="0" w:color="auto"/>
        <w:right w:val="none" w:sz="0" w:space="0" w:color="auto"/>
      </w:divBdr>
    </w:div>
    <w:div w:id="593898183">
      <w:bodyDiv w:val="1"/>
      <w:marLeft w:val="0"/>
      <w:marRight w:val="0"/>
      <w:marTop w:val="0"/>
      <w:marBottom w:val="0"/>
      <w:divBdr>
        <w:top w:val="none" w:sz="0" w:space="0" w:color="auto"/>
        <w:left w:val="none" w:sz="0" w:space="0" w:color="auto"/>
        <w:bottom w:val="none" w:sz="0" w:space="0" w:color="auto"/>
        <w:right w:val="none" w:sz="0" w:space="0" w:color="auto"/>
      </w:divBdr>
    </w:div>
    <w:div w:id="803931258">
      <w:bodyDiv w:val="1"/>
      <w:marLeft w:val="0"/>
      <w:marRight w:val="0"/>
      <w:marTop w:val="0"/>
      <w:marBottom w:val="0"/>
      <w:divBdr>
        <w:top w:val="none" w:sz="0" w:space="0" w:color="auto"/>
        <w:left w:val="none" w:sz="0" w:space="0" w:color="auto"/>
        <w:bottom w:val="none" w:sz="0" w:space="0" w:color="auto"/>
        <w:right w:val="none" w:sz="0" w:space="0" w:color="auto"/>
      </w:divBdr>
    </w:div>
    <w:div w:id="848757746">
      <w:bodyDiv w:val="1"/>
      <w:marLeft w:val="0"/>
      <w:marRight w:val="0"/>
      <w:marTop w:val="0"/>
      <w:marBottom w:val="0"/>
      <w:divBdr>
        <w:top w:val="none" w:sz="0" w:space="0" w:color="auto"/>
        <w:left w:val="none" w:sz="0" w:space="0" w:color="auto"/>
        <w:bottom w:val="none" w:sz="0" w:space="0" w:color="auto"/>
        <w:right w:val="none" w:sz="0" w:space="0" w:color="auto"/>
      </w:divBdr>
    </w:div>
    <w:div w:id="944380765">
      <w:bodyDiv w:val="1"/>
      <w:marLeft w:val="0"/>
      <w:marRight w:val="0"/>
      <w:marTop w:val="0"/>
      <w:marBottom w:val="0"/>
      <w:divBdr>
        <w:top w:val="none" w:sz="0" w:space="0" w:color="auto"/>
        <w:left w:val="none" w:sz="0" w:space="0" w:color="auto"/>
        <w:bottom w:val="none" w:sz="0" w:space="0" w:color="auto"/>
        <w:right w:val="none" w:sz="0" w:space="0" w:color="auto"/>
      </w:divBdr>
    </w:div>
    <w:div w:id="958727771">
      <w:bodyDiv w:val="1"/>
      <w:marLeft w:val="0"/>
      <w:marRight w:val="0"/>
      <w:marTop w:val="0"/>
      <w:marBottom w:val="0"/>
      <w:divBdr>
        <w:top w:val="none" w:sz="0" w:space="0" w:color="auto"/>
        <w:left w:val="none" w:sz="0" w:space="0" w:color="auto"/>
        <w:bottom w:val="none" w:sz="0" w:space="0" w:color="auto"/>
        <w:right w:val="none" w:sz="0" w:space="0" w:color="auto"/>
      </w:divBdr>
    </w:div>
    <w:div w:id="1030762768">
      <w:bodyDiv w:val="1"/>
      <w:marLeft w:val="0"/>
      <w:marRight w:val="0"/>
      <w:marTop w:val="0"/>
      <w:marBottom w:val="0"/>
      <w:divBdr>
        <w:top w:val="none" w:sz="0" w:space="0" w:color="auto"/>
        <w:left w:val="none" w:sz="0" w:space="0" w:color="auto"/>
        <w:bottom w:val="none" w:sz="0" w:space="0" w:color="auto"/>
        <w:right w:val="none" w:sz="0" w:space="0" w:color="auto"/>
      </w:divBdr>
    </w:div>
    <w:div w:id="1114324842">
      <w:bodyDiv w:val="1"/>
      <w:marLeft w:val="0"/>
      <w:marRight w:val="0"/>
      <w:marTop w:val="0"/>
      <w:marBottom w:val="0"/>
      <w:divBdr>
        <w:top w:val="none" w:sz="0" w:space="0" w:color="auto"/>
        <w:left w:val="none" w:sz="0" w:space="0" w:color="auto"/>
        <w:bottom w:val="none" w:sz="0" w:space="0" w:color="auto"/>
        <w:right w:val="none" w:sz="0" w:space="0" w:color="auto"/>
      </w:divBdr>
    </w:div>
    <w:div w:id="1515067712">
      <w:bodyDiv w:val="1"/>
      <w:marLeft w:val="0"/>
      <w:marRight w:val="0"/>
      <w:marTop w:val="0"/>
      <w:marBottom w:val="0"/>
      <w:divBdr>
        <w:top w:val="none" w:sz="0" w:space="0" w:color="auto"/>
        <w:left w:val="none" w:sz="0" w:space="0" w:color="auto"/>
        <w:bottom w:val="none" w:sz="0" w:space="0" w:color="auto"/>
        <w:right w:val="none" w:sz="0" w:space="0" w:color="auto"/>
      </w:divBdr>
    </w:div>
    <w:div w:id="199316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jo-fumin@sbox.pref.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jo-fumin@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7BEC7-C987-4724-A983-2B19D7FC9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2832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2020-05-07T04:26:00Z</dcterms:created>
  <dcterms:modified xsi:type="dcterms:W3CDTF">2020-06-04T00:27:00Z</dcterms:modified>
</cp:coreProperties>
</file>