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36" w:rsidRPr="00BB665F" w:rsidRDefault="00FA48DE" w:rsidP="00FA48DE">
      <w:pPr>
        <w:jc w:val="center"/>
        <w:rPr>
          <w:rFonts w:ascii="ＭＳ ゴシック" w:eastAsia="ＭＳ ゴシック" w:hAnsi="ＭＳ ゴシック"/>
          <w:sz w:val="22"/>
        </w:rPr>
      </w:pPr>
      <w:r w:rsidRPr="00BB665F">
        <w:rPr>
          <w:rFonts w:ascii="ＭＳ ゴシック" w:eastAsia="ＭＳ ゴシック" w:hAnsi="ＭＳ ゴシック" w:hint="eastAsia"/>
          <w:sz w:val="22"/>
        </w:rPr>
        <w:t>議員提出議案の提案</w:t>
      </w:r>
      <w:r w:rsidR="00CB7C9F" w:rsidRPr="00BB665F">
        <w:rPr>
          <w:rFonts w:ascii="ＭＳ ゴシック" w:eastAsia="ＭＳ ゴシック" w:hAnsi="ＭＳ ゴシック" w:hint="eastAsia"/>
          <w:sz w:val="22"/>
        </w:rPr>
        <w:t>等</w:t>
      </w:r>
      <w:r w:rsidRPr="00BB665F">
        <w:rPr>
          <w:rFonts w:ascii="ＭＳ ゴシック" w:eastAsia="ＭＳ ゴシック" w:hAnsi="ＭＳ ゴシック" w:hint="eastAsia"/>
          <w:sz w:val="22"/>
        </w:rPr>
        <w:t>に関する申合せ事項</w:t>
      </w:r>
      <w:r w:rsidR="00EF01CB" w:rsidRPr="00BB665F">
        <w:rPr>
          <w:rFonts w:ascii="ＭＳ ゴシック" w:eastAsia="ＭＳ ゴシック" w:hAnsi="ＭＳ ゴシック" w:hint="eastAsia"/>
          <w:sz w:val="22"/>
        </w:rPr>
        <w:t>（</w:t>
      </w:r>
      <w:r w:rsidR="000E1721" w:rsidRPr="00BB665F">
        <w:rPr>
          <w:rFonts w:ascii="ＭＳ ゴシック" w:eastAsia="ＭＳ ゴシック" w:hAnsi="ＭＳ ゴシック" w:hint="eastAsia"/>
          <w:sz w:val="22"/>
        </w:rPr>
        <w:t>自民</w:t>
      </w:r>
      <w:r w:rsidR="00EF01CB" w:rsidRPr="00BB665F">
        <w:rPr>
          <w:rFonts w:ascii="ＭＳ ゴシック" w:eastAsia="ＭＳ ゴシック" w:hAnsi="ＭＳ ゴシック" w:hint="eastAsia"/>
          <w:sz w:val="22"/>
        </w:rPr>
        <w:t>案）</w:t>
      </w:r>
    </w:p>
    <w:p w:rsidR="00BB665F" w:rsidRPr="00BB665F" w:rsidRDefault="00BB665F" w:rsidP="00BB665F">
      <w:pPr>
        <w:autoSpaceDE w:val="0"/>
        <w:autoSpaceDN w:val="0"/>
        <w:rPr>
          <w:rFonts w:ascii="ＭＳ ゴシック" w:eastAsia="ＭＳ ゴシック" w:hAnsi="ＭＳ ゴシック"/>
          <w:sz w:val="22"/>
        </w:rPr>
      </w:pPr>
    </w:p>
    <w:p w:rsidR="00BB665F" w:rsidRPr="00BB665F" w:rsidRDefault="00FA48DE" w:rsidP="00BB665F">
      <w:pPr>
        <w:autoSpaceDE w:val="0"/>
        <w:autoSpaceDN w:val="0"/>
        <w:rPr>
          <w:rFonts w:ascii="ＭＳ ゴシック" w:eastAsia="ＭＳ ゴシック" w:hAnsi="ＭＳ ゴシック"/>
          <w:sz w:val="22"/>
        </w:rPr>
      </w:pPr>
      <w:r w:rsidRPr="00BB665F">
        <w:rPr>
          <w:rFonts w:ascii="ＭＳ ゴシック" w:eastAsia="ＭＳ ゴシック" w:hAnsi="ＭＳ ゴシック" w:hint="eastAsia"/>
          <w:sz w:val="22"/>
        </w:rPr>
        <w:t xml:space="preserve">　</w:t>
      </w:r>
      <w:r w:rsidR="00BB665F" w:rsidRPr="00BB665F">
        <w:rPr>
          <w:rFonts w:ascii="ＭＳ ゴシック" w:eastAsia="ＭＳ ゴシック" w:hAnsi="ＭＳ ゴシック" w:hint="eastAsia"/>
          <w:sz w:val="22"/>
        </w:rPr>
        <w:t>この申合せは、議員提出による条例案及び会議規則案（以下「条例案等」という。）が、可能な限り議会全体の意思を反映したものとなるよう協議・調整することを目的とする。</w:t>
      </w:r>
    </w:p>
    <w:p w:rsidR="00C5260D" w:rsidRDefault="00C5260D" w:rsidP="00C5260D">
      <w:pPr>
        <w:autoSpaceDE w:val="0"/>
        <w:autoSpaceDN w:val="0"/>
        <w:rPr>
          <w:rFonts w:ascii="ＭＳ ゴシック" w:eastAsia="ＭＳ ゴシック" w:hAnsi="ＭＳ ゴシック"/>
          <w:sz w:val="22"/>
        </w:rPr>
      </w:pPr>
    </w:p>
    <w:p w:rsidR="00C5260D" w:rsidRPr="00E645FF" w:rsidRDefault="00C5260D" w:rsidP="00C5260D">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１　議長への申し出</w:t>
      </w:r>
    </w:p>
    <w:p w:rsidR="00C5260D" w:rsidRPr="00E645FF" w:rsidRDefault="00C5260D" w:rsidP="00C5260D">
      <w:pPr>
        <w:autoSpaceDE w:val="0"/>
        <w:autoSpaceDN w:val="0"/>
        <w:ind w:leftChars="100" w:left="540" w:hangingChars="150" w:hanging="330"/>
        <w:rPr>
          <w:rFonts w:ascii="ＭＳ ゴシック" w:eastAsia="ＭＳ ゴシック" w:hAnsi="ＭＳ ゴシック"/>
          <w:sz w:val="22"/>
        </w:rPr>
      </w:pPr>
      <w:r w:rsidRPr="00E645FF">
        <w:rPr>
          <w:rFonts w:ascii="ＭＳ ゴシック" w:eastAsia="ＭＳ ゴシック" w:hAnsi="ＭＳ ゴシック" w:hint="eastAsia"/>
          <w:sz w:val="22"/>
        </w:rPr>
        <w:t>(1)　直近の定例会又は臨時会において議案提出をめざす場合</w:t>
      </w:r>
    </w:p>
    <w:p w:rsidR="00C5260D" w:rsidRPr="00071264" w:rsidRDefault="00C5260D" w:rsidP="00C5260D">
      <w:pPr>
        <w:autoSpaceDE w:val="0"/>
        <w:autoSpaceDN w:val="0"/>
        <w:ind w:leftChars="200" w:left="420" w:firstLineChars="100" w:firstLine="220"/>
        <w:rPr>
          <w:rFonts w:ascii="ＭＳ ゴシック" w:eastAsia="ＭＳ ゴシック" w:hAnsi="ＭＳ ゴシック" w:cs="Times New Roman"/>
          <w:sz w:val="22"/>
        </w:rPr>
      </w:pPr>
      <w:r w:rsidRPr="00071264">
        <w:rPr>
          <w:rFonts w:ascii="ＭＳ ゴシック" w:eastAsia="ＭＳ ゴシック" w:hAnsi="ＭＳ ゴシック" w:cs="Times New Roman" w:hint="eastAsia"/>
          <w:sz w:val="22"/>
        </w:rPr>
        <w:t>条例案等の議案提出を提案する会派又は議員（以下「議案提出提案者」という。)は、条例案等の概要（別紙様式１又は２）を添え、あらかじめ議長に申し出るものとする。</w:t>
      </w:r>
    </w:p>
    <w:p w:rsidR="00C5260D" w:rsidRPr="00071264" w:rsidRDefault="00C5260D" w:rsidP="00C5260D">
      <w:pPr>
        <w:autoSpaceDE w:val="0"/>
        <w:autoSpaceDN w:val="0"/>
        <w:ind w:leftChars="200" w:left="420" w:firstLineChars="100" w:firstLine="220"/>
        <w:rPr>
          <w:rFonts w:ascii="ＭＳ ゴシック" w:eastAsia="ＭＳ ゴシック" w:hAnsi="ＭＳ ゴシック" w:cs="Times New Roman"/>
          <w:sz w:val="22"/>
        </w:rPr>
      </w:pPr>
      <w:r w:rsidRPr="00071264">
        <w:rPr>
          <w:rFonts w:ascii="ＭＳ ゴシック" w:eastAsia="ＭＳ ゴシック" w:hAnsi="ＭＳ ゴシック" w:cs="Times New Roman" w:hint="eastAsia"/>
          <w:sz w:val="22"/>
        </w:rPr>
        <w:t>この申し出は、協議・調整に必要な期間が十分確保できるよう、原則として、条例案等を議案として提出しようとする定例会又は臨時会の開会日（９月定例会後半においては追加議案上程日）までに行うものとする。</w:t>
      </w:r>
    </w:p>
    <w:p w:rsidR="00C5260D" w:rsidRDefault="00C5260D" w:rsidP="00C5260D">
      <w:pPr>
        <w:autoSpaceDE w:val="0"/>
        <w:autoSpaceDN w:val="0"/>
        <w:ind w:leftChars="200" w:left="420" w:firstLineChars="100" w:firstLine="220"/>
        <w:rPr>
          <w:rFonts w:ascii="ＭＳ ゴシック" w:eastAsia="ＭＳ ゴシック" w:hAnsi="ＭＳ ゴシック" w:cs="Times New Roman"/>
          <w:sz w:val="22"/>
        </w:rPr>
      </w:pPr>
      <w:r w:rsidRPr="00071264">
        <w:rPr>
          <w:rFonts w:ascii="ＭＳ ゴシック" w:eastAsia="ＭＳ ゴシック" w:hAnsi="ＭＳ ゴシック" w:cs="Times New Roman" w:hint="eastAsia"/>
          <w:sz w:val="22"/>
        </w:rPr>
        <w:t>議長への申し出を行った議案提出提案者は、定例会においては一般質問最終日までに、臨時会においては協議・調整に必要な期間が十分確保できるよう検討時間等を考慮して、条例案等の案文を議長に提出するものとする。</w:t>
      </w:r>
    </w:p>
    <w:p w:rsidR="00C5260D" w:rsidRPr="00E645FF" w:rsidRDefault="00C5260D" w:rsidP="00C5260D">
      <w:pPr>
        <w:autoSpaceDE w:val="0"/>
        <w:autoSpaceDN w:val="0"/>
        <w:ind w:leftChars="100" w:left="540" w:hangingChars="150" w:hanging="330"/>
        <w:rPr>
          <w:rFonts w:ascii="ＭＳ ゴシック" w:eastAsia="ＭＳ ゴシック" w:hAnsi="ＭＳ ゴシック"/>
          <w:sz w:val="22"/>
        </w:rPr>
      </w:pPr>
      <w:r w:rsidRPr="00E645FF">
        <w:rPr>
          <w:rFonts w:ascii="ＭＳ ゴシック" w:eastAsia="ＭＳ ゴシック" w:hAnsi="ＭＳ ゴシック" w:hint="eastAsia"/>
          <w:sz w:val="22"/>
        </w:rPr>
        <w:t>(2)　一定の時間をかけて規定内容や条文の検討を行う場合</w:t>
      </w:r>
    </w:p>
    <w:p w:rsidR="00C5260D" w:rsidRPr="00071264" w:rsidRDefault="00C5260D" w:rsidP="00C5260D">
      <w:pPr>
        <w:autoSpaceDE w:val="0"/>
        <w:autoSpaceDN w:val="0"/>
        <w:ind w:leftChars="200" w:left="420" w:firstLineChars="100" w:firstLine="220"/>
        <w:rPr>
          <w:rFonts w:ascii="ＭＳ ゴシック" w:eastAsia="ＭＳ ゴシック" w:hAnsi="ＭＳ ゴシック" w:cs="Times New Roman"/>
          <w:sz w:val="22"/>
        </w:rPr>
      </w:pPr>
      <w:r w:rsidRPr="00071264">
        <w:rPr>
          <w:rFonts w:ascii="ＭＳ ゴシック" w:eastAsia="ＭＳ ゴシック" w:hAnsi="ＭＳ ゴシック" w:cs="Times New Roman" w:hint="eastAsia"/>
          <w:sz w:val="22"/>
        </w:rPr>
        <w:t>条例案等の立案を提案する会派又は議員（以下「立案提案者」という。）は、条例案等の概要（別紙様式１又は２）を添え、あらかじめ議長に申し出るものとする。</w:t>
      </w:r>
    </w:p>
    <w:p w:rsidR="007B044B" w:rsidRDefault="00C5260D" w:rsidP="00C5260D">
      <w:pPr>
        <w:autoSpaceDE w:val="0"/>
        <w:autoSpaceDN w:val="0"/>
        <w:ind w:leftChars="200" w:left="420" w:firstLineChars="100" w:firstLine="220"/>
        <w:rPr>
          <w:rFonts w:ascii="ＭＳ ゴシック" w:eastAsia="ＭＳ ゴシック" w:hAnsi="ＭＳ ゴシック" w:cs="Times New Roman"/>
          <w:sz w:val="22"/>
        </w:rPr>
      </w:pPr>
      <w:r w:rsidRPr="00071264">
        <w:rPr>
          <w:rFonts w:ascii="ＭＳ ゴシック" w:eastAsia="ＭＳ ゴシック" w:hAnsi="ＭＳ ゴシック" w:cs="Times New Roman" w:hint="eastAsia"/>
          <w:sz w:val="22"/>
        </w:rPr>
        <w:t>この申し出は、協議・調整に必要な期間が十分確保できるよう、原則として、各定例会又は臨時会の開会日（９月定例会後半においては追加議案上程日）までに行うものとする。</w:t>
      </w:r>
    </w:p>
    <w:p w:rsidR="00C5260D" w:rsidRPr="00C5260D" w:rsidRDefault="00C5260D" w:rsidP="00C5260D">
      <w:pPr>
        <w:autoSpaceDE w:val="0"/>
        <w:autoSpaceDN w:val="0"/>
        <w:rPr>
          <w:rFonts w:ascii="ＭＳ ゴシック" w:eastAsia="ＭＳ ゴシック" w:hAnsi="ＭＳ ゴシック" w:cs="Times New Roman"/>
          <w:sz w:val="22"/>
        </w:rPr>
      </w:pPr>
    </w:p>
    <w:p w:rsidR="007B044B" w:rsidRPr="00BB665F" w:rsidRDefault="007B044B" w:rsidP="007B044B">
      <w:pPr>
        <w:autoSpaceDE w:val="0"/>
        <w:autoSpaceDN w:val="0"/>
        <w:rPr>
          <w:rFonts w:ascii="ＭＳ ゴシック" w:eastAsia="ＭＳ ゴシック" w:hAnsi="ＭＳ ゴシック" w:cs="Times New Roman"/>
          <w:sz w:val="22"/>
        </w:rPr>
      </w:pPr>
      <w:r w:rsidRPr="00BB665F">
        <w:rPr>
          <w:rFonts w:ascii="ＭＳ ゴシック" w:eastAsia="ＭＳ ゴシック" w:hAnsi="ＭＳ ゴシック" w:cs="Times New Roman" w:hint="eastAsia"/>
          <w:sz w:val="22"/>
        </w:rPr>
        <w:t>２　議会運営委員会で方針決定</w:t>
      </w:r>
    </w:p>
    <w:p w:rsidR="00071264" w:rsidRPr="00E645FF" w:rsidRDefault="00071264" w:rsidP="00071264">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議案提出提案者又は立案提案者より申し出を受けた議長は、議会運営委員長として速やかに議会運営委員会</w:t>
      </w:r>
      <w:r w:rsidRPr="00835861">
        <w:rPr>
          <w:rFonts w:ascii="ＭＳ ゴシック" w:eastAsia="ＭＳ ゴシック" w:hAnsi="ＭＳ ゴシック" w:hint="eastAsia"/>
          <w:sz w:val="22"/>
        </w:rPr>
        <w:t>理事会（以下「理事会」という。）</w:t>
      </w:r>
      <w:bookmarkStart w:id="0" w:name="_GoBack"/>
      <w:bookmarkEnd w:id="0"/>
      <w:r w:rsidRPr="00E645FF">
        <w:rPr>
          <w:rFonts w:ascii="ＭＳ ゴシック" w:eastAsia="ＭＳ ゴシック" w:hAnsi="ＭＳ ゴシック" w:hint="eastAsia"/>
          <w:sz w:val="22"/>
        </w:rPr>
        <w:t>を招集し、趣旨の説明を聴取するとともに、提案のあった条例案等を議会運営委員会に所属する全会派（以下「全会派」という。）が共同で議案提出又は立案すべきかにつき協議し、その方針を決定する。</w:t>
      </w:r>
    </w:p>
    <w:p w:rsidR="00071264" w:rsidRPr="00E645FF" w:rsidRDefault="00071264" w:rsidP="00071264">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共同で議案提出又は立案をめざす場合、規定内容及び条文の検討については、政策条例（もっぱら議会及び議員に関することを定める条例以外の条例をいう。）案の検討は、議会運営委員会の委任により政務調査委員会で行うものとし、政策条例以外の条例案等は、議会運営委員会又は理事会で行うものとする。なお、協議・調整の結果、共同で議案提出しないこととなった場合であっても、地方自治法第112条及び会議規則第13条に基づく議案の提出を妨げるものではない。</w:t>
      </w:r>
    </w:p>
    <w:p w:rsidR="007B044B" w:rsidRPr="00071264" w:rsidRDefault="007B044B" w:rsidP="007B044B">
      <w:pPr>
        <w:autoSpaceDE w:val="0"/>
        <w:autoSpaceDN w:val="0"/>
        <w:rPr>
          <w:rFonts w:ascii="ＭＳ ゴシック" w:eastAsia="ＭＳ ゴシック" w:hAnsi="ＭＳ ゴシック" w:cs="Times New Roman"/>
          <w:sz w:val="22"/>
        </w:rPr>
      </w:pPr>
    </w:p>
    <w:p w:rsidR="00071264" w:rsidRPr="00E645FF" w:rsidRDefault="00071264" w:rsidP="00071264">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３　規定内容及び条文の検討</w:t>
      </w:r>
    </w:p>
    <w:p w:rsidR="00071264" w:rsidRPr="00E645FF" w:rsidRDefault="00071264" w:rsidP="00071264">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規定内容及び条文の検討に当たっては、必要に応じ、執行機関、学識経験者、利害関係者その他関係者の意見を聴取するものとする。</w:t>
      </w:r>
    </w:p>
    <w:p w:rsidR="00071264" w:rsidRDefault="00071264" w:rsidP="00071264">
      <w:pPr>
        <w:autoSpaceDE w:val="0"/>
        <w:autoSpaceDN w:val="0"/>
        <w:rPr>
          <w:rFonts w:ascii="ＭＳ ゴシック" w:eastAsia="ＭＳ ゴシック" w:hAnsi="ＭＳ ゴシック"/>
          <w:sz w:val="22"/>
        </w:rPr>
      </w:pPr>
    </w:p>
    <w:p w:rsidR="00071264" w:rsidRDefault="00071264" w:rsidP="00071264">
      <w:pPr>
        <w:autoSpaceDE w:val="0"/>
        <w:autoSpaceDN w:val="0"/>
        <w:rPr>
          <w:rFonts w:ascii="ＭＳ ゴシック" w:eastAsia="ＭＳ ゴシック" w:hAnsi="ＭＳ ゴシック"/>
          <w:sz w:val="22"/>
        </w:rPr>
      </w:pPr>
    </w:p>
    <w:p w:rsidR="00071264" w:rsidRPr="00E645FF" w:rsidRDefault="00071264" w:rsidP="00071264">
      <w:pPr>
        <w:autoSpaceDE w:val="0"/>
        <w:autoSpaceDN w:val="0"/>
        <w:rPr>
          <w:rFonts w:ascii="ＭＳ ゴシック" w:eastAsia="ＭＳ ゴシック" w:hAnsi="ＭＳ ゴシック"/>
          <w:sz w:val="22"/>
        </w:rPr>
      </w:pPr>
    </w:p>
    <w:p w:rsidR="00071264" w:rsidRPr="00E645FF" w:rsidRDefault="00071264" w:rsidP="00071264">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lastRenderedPageBreak/>
        <w:t>４　議案の作成及び提出</w:t>
      </w:r>
    </w:p>
    <w:p w:rsidR="00FA48DE" w:rsidRPr="00BB665F" w:rsidRDefault="00071264" w:rsidP="00071264">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全会派一致となった場合は、提出者を各会派の幹事長、賛成者を議会運営委員会の委員として議案を作成し、議長に提出する。ただし、議案提出提案者又は立案提案者が議会運営委員の所属する会派でない場合は、提出者に議案提出提案者又は立案提案者を加え、政</w:t>
      </w:r>
      <w:r w:rsidRPr="00C1378D">
        <w:rPr>
          <w:rFonts w:ascii="ＭＳ ゴシック" w:eastAsia="ＭＳ ゴシック" w:hAnsi="ＭＳ ゴシック" w:hint="eastAsia"/>
          <w:sz w:val="22"/>
        </w:rPr>
        <w:t>策条例案については各会派の政務調査会長を賛成者に加えるものとする。</w:t>
      </w:r>
      <w:r w:rsidR="00FA48DE" w:rsidRPr="00BB665F">
        <w:rPr>
          <w:rFonts w:ascii="ＭＳ ゴシック" w:eastAsia="ＭＳ ゴシック" w:hAnsi="ＭＳ ゴシック"/>
          <w:sz w:val="22"/>
        </w:rPr>
        <w:br w:type="page"/>
      </w:r>
    </w:p>
    <w:p w:rsidR="000B34CF" w:rsidRPr="000B34CF" w:rsidRDefault="000B34CF" w:rsidP="000B34CF">
      <w:pPr>
        <w:autoSpaceDE w:val="0"/>
        <w:autoSpaceDN w:val="0"/>
        <w:jc w:val="right"/>
        <w:rPr>
          <w:rFonts w:ascii="ＭＳ ゴシック" w:eastAsia="ＭＳ ゴシック" w:hAnsi="ＭＳ ゴシック"/>
          <w:sz w:val="22"/>
        </w:rPr>
      </w:pPr>
      <w:r w:rsidRPr="000B34CF">
        <w:rPr>
          <w:rFonts w:ascii="ＭＳ ゴシック" w:eastAsia="ＭＳ ゴシック" w:hAnsi="ＭＳ ゴシック" w:hint="eastAsia"/>
          <w:sz w:val="22"/>
        </w:rPr>
        <w:lastRenderedPageBreak/>
        <w:t>（別紙様式１）</w:t>
      </w:r>
    </w:p>
    <w:p w:rsidR="000B34CF" w:rsidRPr="000B34CF" w:rsidRDefault="000B34CF" w:rsidP="000B34CF">
      <w:pPr>
        <w:autoSpaceDE w:val="0"/>
        <w:autoSpaceDN w:val="0"/>
        <w:jc w:val="center"/>
        <w:rPr>
          <w:rFonts w:ascii="ＭＳ ゴシック" w:eastAsia="ＭＳ ゴシック" w:hAnsi="ＭＳ ゴシック"/>
          <w:sz w:val="22"/>
        </w:rPr>
      </w:pPr>
      <w:r w:rsidRPr="000B34CF">
        <w:rPr>
          <w:rFonts w:ascii="ＭＳ ゴシック" w:eastAsia="ＭＳ ゴシック" w:hAnsi="ＭＳ ゴシック" w:hint="eastAsia"/>
          <w:sz w:val="22"/>
        </w:rPr>
        <w:t>○○条例</w:t>
      </w:r>
      <w:r w:rsidRPr="000B34CF">
        <w:rPr>
          <w:rFonts w:ascii="ＭＳ ゴシック" w:eastAsia="ＭＳ ゴシック" w:hAnsi="ＭＳ ゴシック"/>
          <w:sz w:val="22"/>
        </w:rPr>
        <w:t>(仮称)の概要</w:t>
      </w:r>
    </w:p>
    <w:p w:rsid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１．条例化する目的</w:t>
      </w: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 xml:space="preserve">　　（現状の課題と条例化の必要性につき記載する。）</w:t>
      </w:r>
    </w:p>
    <w:p w:rsid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２．条例に盛り込もうとする事項</w:t>
      </w: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 xml:space="preserve">　　（項目とそのおおよその内容を箇条書きで記載する。）</w:t>
      </w:r>
    </w:p>
    <w:p w:rsid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３．施行時期</w:t>
      </w: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 xml:space="preserve">　　　　　　　年　　月</w:t>
      </w:r>
    </w:p>
    <w:p w:rsidR="000B34CF" w:rsidRPr="000B34CF" w:rsidRDefault="000B34CF" w:rsidP="001318F8">
      <w:pPr>
        <w:autoSpaceDE w:val="0"/>
        <w:autoSpaceDN w:val="0"/>
        <w:ind w:firstLineChars="200" w:firstLine="440"/>
        <w:rPr>
          <w:rFonts w:ascii="ＭＳ ゴシック" w:eastAsia="ＭＳ ゴシック" w:hAnsi="ＭＳ ゴシック"/>
          <w:sz w:val="22"/>
        </w:rPr>
      </w:pPr>
      <w:r w:rsidRPr="000B34CF">
        <w:rPr>
          <w:rFonts w:ascii="ＭＳ ゴシック" w:eastAsia="ＭＳ ゴシック" w:hAnsi="ＭＳ ゴシック" w:hint="eastAsia"/>
          <w:sz w:val="22"/>
        </w:rPr>
        <w:t>（理由：　　　　　　　　　　　　　　　　　　　　）</w:t>
      </w:r>
    </w:p>
    <w:p w:rsid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p>
    <w:p w:rsidR="000B34CF" w:rsidRPr="000B34C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４．参考資料</w:t>
      </w:r>
    </w:p>
    <w:p w:rsidR="00FA48DE" w:rsidRPr="00CB7C9F" w:rsidRDefault="000B34CF" w:rsidP="000B34CF">
      <w:pPr>
        <w:autoSpaceDE w:val="0"/>
        <w:autoSpaceDN w:val="0"/>
        <w:rPr>
          <w:rFonts w:ascii="ＭＳ ゴシック" w:eastAsia="ＭＳ ゴシック" w:hAnsi="ＭＳ ゴシック"/>
          <w:sz w:val="22"/>
        </w:rPr>
      </w:pPr>
      <w:r w:rsidRPr="000B34CF">
        <w:rPr>
          <w:rFonts w:ascii="ＭＳ ゴシック" w:eastAsia="ＭＳ ゴシック" w:hAnsi="ＭＳ ゴシック" w:hint="eastAsia"/>
          <w:sz w:val="22"/>
        </w:rPr>
        <w:t xml:space="preserve">　　（条例素案や参考となる資料がある場合は、「別紙のとおり」として添付する。）</w:t>
      </w:r>
    </w:p>
    <w:p w:rsidR="00D05F3A" w:rsidRDefault="00D05F3A">
      <w:pPr>
        <w:widowControl/>
        <w:jc w:val="left"/>
        <w:rPr>
          <w:rFonts w:ascii="ＭＳ ゴシック" w:eastAsia="ＭＳ ゴシック" w:hAnsi="ＭＳ ゴシック"/>
          <w:sz w:val="22"/>
        </w:rPr>
      </w:pPr>
    </w:p>
    <w:p w:rsidR="00D05F3A" w:rsidRDefault="00D05F3A">
      <w:pPr>
        <w:widowControl/>
        <w:jc w:val="left"/>
        <w:rPr>
          <w:rFonts w:ascii="ＭＳ ゴシック" w:eastAsia="ＭＳ ゴシック" w:hAnsi="ＭＳ ゴシック"/>
          <w:sz w:val="22"/>
        </w:rPr>
      </w:pPr>
    </w:p>
    <w:p w:rsidR="00D76437" w:rsidRPr="00CB7C9F" w:rsidRDefault="00D76437">
      <w:pPr>
        <w:widowControl/>
        <w:jc w:val="left"/>
        <w:rPr>
          <w:rFonts w:ascii="ＭＳ ゴシック" w:eastAsia="ＭＳ ゴシック" w:hAnsi="ＭＳ ゴシック"/>
          <w:sz w:val="22"/>
        </w:rPr>
      </w:pPr>
      <w:r w:rsidRPr="00CB7C9F">
        <w:rPr>
          <w:rFonts w:ascii="ＭＳ ゴシック" w:eastAsia="ＭＳ ゴシック" w:hAnsi="ＭＳ ゴシック"/>
          <w:sz w:val="22"/>
        </w:rPr>
        <w:br w:type="page"/>
      </w:r>
    </w:p>
    <w:p w:rsidR="000B34CF" w:rsidRPr="000B34CF" w:rsidRDefault="000B34CF" w:rsidP="000B34CF">
      <w:pPr>
        <w:autoSpaceDE w:val="0"/>
        <w:autoSpaceDN w:val="0"/>
        <w:spacing w:line="280" w:lineRule="exact"/>
        <w:jc w:val="right"/>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lastRenderedPageBreak/>
        <w:t>（別紙様式２）</w:t>
      </w:r>
    </w:p>
    <w:p w:rsidR="000B34CF" w:rsidRPr="000B34CF" w:rsidRDefault="000B34CF" w:rsidP="000B34CF">
      <w:pPr>
        <w:spacing w:line="280" w:lineRule="exact"/>
        <w:jc w:val="center"/>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○○条例・会議規則の改正概要</w:t>
      </w:r>
    </w:p>
    <w:p w:rsid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１．改正する目的</w:t>
      </w: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 xml:space="preserve">　　（現状の課題と改正の必要性につき記載する。）</w:t>
      </w:r>
    </w:p>
    <w:p w:rsid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２．条例（規則）に盛り込もうとする事項</w:t>
      </w: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 xml:space="preserve">　　（項目とそのおおよその内容を箇条書きで記載する。）</w:t>
      </w:r>
    </w:p>
    <w:p w:rsid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３．施行時期</w:t>
      </w: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 xml:space="preserve">　　　　　　　年　　月</w:t>
      </w:r>
    </w:p>
    <w:p w:rsidR="000B34CF" w:rsidRPr="000B34CF" w:rsidRDefault="000B34CF" w:rsidP="001318F8">
      <w:pPr>
        <w:spacing w:line="280" w:lineRule="exact"/>
        <w:ind w:left="24" w:firstLineChars="100" w:firstLine="210"/>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 xml:space="preserve">　（理由：　　　　　　　　　　　　　　　　　　　　）</w:t>
      </w:r>
    </w:p>
    <w:p w:rsid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p>
    <w:p w:rsidR="000B34CF" w:rsidRPr="000B34CF" w:rsidRDefault="000B34CF" w:rsidP="000B34CF">
      <w:pPr>
        <w:spacing w:line="280" w:lineRule="exact"/>
        <w:ind w:left="24"/>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４．参考資料</w:t>
      </w:r>
    </w:p>
    <w:p w:rsidR="000B34CF" w:rsidRDefault="000B34CF" w:rsidP="000B34CF">
      <w:pPr>
        <w:spacing w:line="280" w:lineRule="exact"/>
        <w:ind w:left="559" w:hangingChars="266" w:hanging="559"/>
        <w:rPr>
          <w:rFonts w:ascii="ＭＳ ゴシック" w:eastAsia="ＭＳ ゴシック" w:hAnsi="ＭＳ ゴシック" w:cs="Times New Roman"/>
          <w:szCs w:val="21"/>
        </w:rPr>
      </w:pPr>
      <w:r w:rsidRPr="000B34CF">
        <w:rPr>
          <w:rFonts w:ascii="ＭＳ ゴシック" w:eastAsia="ＭＳ ゴシック" w:hAnsi="ＭＳ ゴシック" w:cs="Times New Roman" w:hint="eastAsia"/>
          <w:szCs w:val="21"/>
        </w:rPr>
        <w:t xml:space="preserve">　　（改正素案や参考となる資料がある場合は、「別紙のとおり」として添付する。）</w:t>
      </w:r>
    </w:p>
    <w:p w:rsidR="000B34CF" w:rsidRDefault="000B34CF" w:rsidP="000B34CF">
      <w:pPr>
        <w:spacing w:line="280" w:lineRule="exact"/>
        <w:ind w:left="559" w:hangingChars="266" w:hanging="559"/>
        <w:rPr>
          <w:rFonts w:ascii="ＭＳ ゴシック" w:eastAsia="ＭＳ ゴシック" w:hAnsi="ＭＳ ゴシック" w:cs="Times New Roman"/>
          <w:szCs w:val="21"/>
        </w:rPr>
      </w:pPr>
    </w:p>
    <w:p w:rsidR="000B34CF" w:rsidRDefault="000B34CF" w:rsidP="000B34CF">
      <w:pPr>
        <w:spacing w:line="280" w:lineRule="exact"/>
        <w:ind w:left="559" w:hangingChars="266" w:hanging="559"/>
        <w:rPr>
          <w:rFonts w:ascii="ＭＳ ゴシック" w:eastAsia="ＭＳ ゴシック" w:hAnsi="ＭＳ ゴシック" w:cs="Times New Roman"/>
          <w:szCs w:val="21"/>
        </w:rPr>
      </w:pPr>
    </w:p>
    <w:p w:rsidR="000B34CF" w:rsidRDefault="000B34CF" w:rsidP="000B34CF">
      <w:pPr>
        <w:spacing w:line="280" w:lineRule="exact"/>
        <w:ind w:left="559" w:hangingChars="266" w:hanging="559"/>
        <w:rPr>
          <w:rFonts w:ascii="ＭＳ ゴシック" w:eastAsia="ＭＳ ゴシック" w:hAnsi="ＭＳ ゴシック" w:cs="Times New Roman"/>
          <w:szCs w:val="21"/>
        </w:rPr>
      </w:pPr>
    </w:p>
    <w:p w:rsidR="00CB7C9F" w:rsidRPr="00057CE3" w:rsidRDefault="00CB7C9F" w:rsidP="00057CE3">
      <w:pPr>
        <w:spacing w:line="280" w:lineRule="exact"/>
        <w:rPr>
          <w:rFonts w:ascii="ＭＳ ゴシック" w:eastAsia="ＭＳ ゴシック" w:hAnsi="ＭＳ ゴシック" w:cs="Times New Roman"/>
          <w:szCs w:val="21"/>
        </w:rPr>
      </w:pPr>
    </w:p>
    <w:sectPr w:rsidR="00CB7C9F" w:rsidRPr="00057CE3" w:rsidSect="00BB665F">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CB" w:rsidRDefault="00EF01CB" w:rsidP="00EF01CB">
      <w:r>
        <w:separator/>
      </w:r>
    </w:p>
  </w:endnote>
  <w:endnote w:type="continuationSeparator" w:id="0">
    <w:p w:rsidR="00EF01CB" w:rsidRDefault="00EF01CB" w:rsidP="00EF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CB" w:rsidRDefault="00EF01CB" w:rsidP="00EF01CB">
      <w:r>
        <w:separator/>
      </w:r>
    </w:p>
  </w:footnote>
  <w:footnote w:type="continuationSeparator" w:id="0">
    <w:p w:rsidR="00EF01CB" w:rsidRDefault="00EF01CB" w:rsidP="00EF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DE"/>
    <w:rsid w:val="00057CE3"/>
    <w:rsid w:val="00071264"/>
    <w:rsid w:val="000B34CF"/>
    <w:rsid w:val="000B3F06"/>
    <w:rsid w:val="000E1721"/>
    <w:rsid w:val="001318F8"/>
    <w:rsid w:val="003C27A5"/>
    <w:rsid w:val="003C7F61"/>
    <w:rsid w:val="005560D0"/>
    <w:rsid w:val="005D58C4"/>
    <w:rsid w:val="00724C2C"/>
    <w:rsid w:val="007B044B"/>
    <w:rsid w:val="00835861"/>
    <w:rsid w:val="00954264"/>
    <w:rsid w:val="00A5573D"/>
    <w:rsid w:val="00B4461C"/>
    <w:rsid w:val="00BB665F"/>
    <w:rsid w:val="00C02801"/>
    <w:rsid w:val="00C5260D"/>
    <w:rsid w:val="00CB7C9F"/>
    <w:rsid w:val="00D05F3A"/>
    <w:rsid w:val="00D76437"/>
    <w:rsid w:val="00E27C75"/>
    <w:rsid w:val="00EF01CB"/>
    <w:rsid w:val="00FA48DE"/>
    <w:rsid w:val="00FB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2C6B4A7-4259-4305-9242-5E0FC3B3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1CB"/>
    <w:pPr>
      <w:tabs>
        <w:tab w:val="center" w:pos="4252"/>
        <w:tab w:val="right" w:pos="8504"/>
      </w:tabs>
      <w:snapToGrid w:val="0"/>
    </w:pPr>
  </w:style>
  <w:style w:type="character" w:customStyle="1" w:styleId="a4">
    <w:name w:val="ヘッダー (文字)"/>
    <w:basedOn w:val="a0"/>
    <w:link w:val="a3"/>
    <w:uiPriority w:val="99"/>
    <w:rsid w:val="00EF01CB"/>
  </w:style>
  <w:style w:type="paragraph" w:styleId="a5">
    <w:name w:val="footer"/>
    <w:basedOn w:val="a"/>
    <w:link w:val="a6"/>
    <w:uiPriority w:val="99"/>
    <w:unhideWhenUsed/>
    <w:rsid w:val="00EF01CB"/>
    <w:pPr>
      <w:tabs>
        <w:tab w:val="center" w:pos="4252"/>
        <w:tab w:val="right" w:pos="8504"/>
      </w:tabs>
      <w:snapToGrid w:val="0"/>
    </w:pPr>
  </w:style>
  <w:style w:type="character" w:customStyle="1" w:styleId="a6">
    <w:name w:val="フッター (文字)"/>
    <w:basedOn w:val="a0"/>
    <w:link w:val="a5"/>
    <w:uiPriority w:val="99"/>
    <w:rsid w:val="00EF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A42A-9A32-4334-959E-8D94C0AB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素子</dc:creator>
  <cp:keywords/>
  <dc:description/>
  <cp:lastModifiedBy>石井　素子</cp:lastModifiedBy>
  <cp:revision>24</cp:revision>
  <dcterms:created xsi:type="dcterms:W3CDTF">2022-11-28T04:34:00Z</dcterms:created>
  <dcterms:modified xsi:type="dcterms:W3CDTF">2023-01-06T00:03:00Z</dcterms:modified>
</cp:coreProperties>
</file>