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101F45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令和２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E2605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５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B01E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14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E2605C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2078504960"/>
        </w:rPr>
        <w:t>議会運営委員</w:t>
      </w:r>
      <w:r w:rsidRPr="00E2605C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2078504960"/>
        </w:rPr>
        <w:t>会</w:t>
      </w:r>
    </w:p>
    <w:p w:rsidR="00160CE6" w:rsidRPr="008D56E8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三 田　勝 久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C747D5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2078504961"/>
        </w:rPr>
        <w:t>議会改革検討協議</w:t>
      </w:r>
      <w:r w:rsidRPr="00C747D5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2078504961"/>
        </w:rPr>
        <w:t>会</w:t>
      </w:r>
    </w:p>
    <w:p w:rsidR="00160CE6" w:rsidRPr="008D56E8" w:rsidRDefault="00160CE6" w:rsidP="00160CE6">
      <w:pPr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杉 江　友 介</w:t>
      </w: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 w:rsidR="00E2605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⑥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EC6F03" w:rsidRPr="00101F45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701C69" w:rsidP="00701C69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当協議会では、議会機能のより一層の充実強化に向けて協議・検討を行っており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ますが、このたび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、下記</w: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</w:t>
      </w:r>
      <w:r w:rsidR="00B65D8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３</w:t>
      </w:r>
      <w:r w:rsidR="00E2605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項目</w: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について</w:t>
      </w:r>
      <w:r w:rsidR="00F9420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取りまとめましたので、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ご報告いたします。</w:t>
      </w:r>
    </w:p>
    <w:p w:rsidR="00DC27A5" w:rsidRDefault="002D15CF" w:rsidP="002D15CF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つきましては、</w:t>
      </w:r>
      <w:r w:rsidR="00E2605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議会運営委員会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理事会において</w:t>
      </w:r>
      <w:r w:rsidR="00DC27A5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取扱い</w:t>
      </w:r>
      <w:r w:rsidR="00D413EB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</w:t>
      </w:r>
      <w:r w:rsidR="00DC27A5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ご協議いただきますようお願いいたします。</w:t>
      </w:r>
    </w:p>
    <w:p w:rsidR="00C470D0" w:rsidRPr="000A33D0" w:rsidRDefault="00C470D0" w:rsidP="00C470D0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0D4573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:rsidR="00101F45" w:rsidRPr="000A33D0" w:rsidRDefault="00101F45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B35E82" w:rsidRPr="00536DCC" w:rsidRDefault="00B35E8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１　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決算審査について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 xml:space="preserve">　（別添１）</w:t>
      </w:r>
    </w:p>
    <w:p w:rsidR="00731C45" w:rsidRDefault="00101F45" w:rsidP="000B2601">
      <w:pPr>
        <w:spacing w:line="440" w:lineRule="exact"/>
        <w:ind w:left="283" w:hangingChars="118" w:hanging="283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 xml:space="preserve">　昨年度、各常任委</w:t>
      </w:r>
      <w:r w:rsidR="002C7E81">
        <w:rPr>
          <w:rFonts w:ascii="メイリオ" w:eastAsia="メイリオ" w:hAnsi="メイリオ" w:cs="メイリオ" w:hint="eastAsia"/>
          <w:sz w:val="24"/>
          <w:szCs w:val="24"/>
        </w:rPr>
        <w:t>員会への分割付託による審査</w:t>
      </w:r>
      <w:r w:rsidR="00632E3D">
        <w:rPr>
          <w:rFonts w:ascii="メイリオ" w:eastAsia="メイリオ" w:hAnsi="メイリオ" w:cs="メイリオ" w:hint="eastAsia"/>
          <w:sz w:val="24"/>
          <w:szCs w:val="24"/>
        </w:rPr>
        <w:t>を実施し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まし</w:t>
      </w:r>
      <w:r w:rsidR="00632E3D">
        <w:rPr>
          <w:rFonts w:ascii="メイリオ" w:eastAsia="メイリオ" w:hAnsi="メイリオ" w:cs="メイリオ" w:hint="eastAsia"/>
          <w:sz w:val="24"/>
          <w:szCs w:val="24"/>
        </w:rPr>
        <w:t>たが</w:t>
      </w:r>
      <w:r w:rsidR="002C7E81">
        <w:rPr>
          <w:rFonts w:ascii="メイリオ" w:eastAsia="メイリオ" w:hAnsi="メイリオ" w:cs="メイリオ" w:hint="eastAsia"/>
          <w:sz w:val="24"/>
          <w:szCs w:val="24"/>
        </w:rPr>
        <w:t>、今年度</w:t>
      </w:r>
      <w:r w:rsidR="007A2074">
        <w:rPr>
          <w:rFonts w:ascii="メイリオ" w:eastAsia="メイリオ" w:hAnsi="メイリオ" w:cs="メイリオ" w:hint="eastAsia"/>
          <w:sz w:val="24"/>
          <w:szCs w:val="24"/>
        </w:rPr>
        <w:t>以降</w:t>
      </w:r>
      <w:r w:rsidR="002C7E81">
        <w:rPr>
          <w:rFonts w:ascii="メイリオ" w:eastAsia="メイリオ" w:hAnsi="メイリオ" w:cs="メイリオ" w:hint="eastAsia"/>
          <w:sz w:val="24"/>
          <w:szCs w:val="24"/>
        </w:rPr>
        <w:t>、当面、継続すること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4A0B38">
        <w:rPr>
          <w:rFonts w:ascii="メイリオ" w:eastAsia="メイリオ" w:hAnsi="メイリオ" w:cs="メイリオ" w:hint="eastAsia"/>
          <w:sz w:val="24"/>
          <w:szCs w:val="24"/>
        </w:rPr>
        <w:t>了承となりました</w:t>
      </w:r>
      <w:r w:rsidR="002C7E81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731C45" w:rsidRDefault="00415D49" w:rsidP="000B2601">
      <w:pPr>
        <w:spacing w:line="440" w:lineRule="exact"/>
        <w:ind w:left="283" w:hangingChars="118" w:hanging="283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また、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知事質問の持ち時間の運用について</w:t>
      </w:r>
      <w:r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 w:hint="eastAsia"/>
          <w:sz w:val="24"/>
          <w:szCs w:val="24"/>
        </w:rPr>
        <w:t>予算</w:t>
      </w:r>
      <w:r w:rsidR="005A24E4">
        <w:rPr>
          <w:rFonts w:ascii="メイリオ" w:eastAsia="メイリオ" w:hAnsi="メイリオ" w:cs="メイリオ" w:hint="eastAsia"/>
          <w:sz w:val="24"/>
          <w:szCs w:val="24"/>
        </w:rPr>
        <w:t>案等の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審査時と決算審査時で</w:t>
      </w:r>
      <w:r>
        <w:rPr>
          <w:rFonts w:ascii="メイリオ" w:eastAsia="メイリオ" w:hAnsi="メイリオ" w:cs="メイリオ" w:hint="eastAsia"/>
          <w:sz w:val="24"/>
          <w:szCs w:val="24"/>
        </w:rPr>
        <w:t>異なる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ことから、</w:t>
      </w:r>
      <w:r w:rsidR="004A0B38">
        <w:rPr>
          <w:rFonts w:ascii="メイリオ" w:eastAsia="メイリオ" w:hAnsi="メイリオ" w:cs="メイリオ" w:hint="eastAsia"/>
          <w:sz w:val="24"/>
          <w:szCs w:val="24"/>
        </w:rPr>
        <w:t>別添１のとおり</w:t>
      </w:r>
      <w:r w:rsidR="001B6579">
        <w:rPr>
          <w:rFonts w:ascii="メイリオ" w:eastAsia="メイリオ" w:hAnsi="メイリオ" w:cs="メイリオ" w:hint="eastAsia"/>
          <w:sz w:val="24"/>
          <w:szCs w:val="24"/>
        </w:rPr>
        <w:t>取扱いを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統一する</w:t>
      </w:r>
      <w:r w:rsidR="001B6579">
        <w:rPr>
          <w:rFonts w:ascii="メイリオ" w:eastAsia="メイリオ" w:hAnsi="メイリオ" w:cs="メイリオ" w:hint="eastAsia"/>
          <w:sz w:val="24"/>
          <w:szCs w:val="24"/>
        </w:rPr>
        <w:t>よう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見直しされた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い。</w:t>
      </w:r>
    </w:p>
    <w:p w:rsidR="003450E2" w:rsidRPr="00C1336A" w:rsidRDefault="003450E2" w:rsidP="003450E2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3450E2" w:rsidRPr="009548F7" w:rsidRDefault="003450E2" w:rsidP="003450E2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01F45" w:rsidRDefault="003450E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欠席の届出</w:t>
      </w:r>
      <w:r>
        <w:rPr>
          <w:rFonts w:ascii="メイリオ" w:eastAsia="メイリオ" w:hAnsi="メイリオ" w:cs="メイリオ" w:hint="eastAsia"/>
          <w:sz w:val="24"/>
          <w:szCs w:val="24"/>
        </w:rPr>
        <w:t>について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 xml:space="preserve">　（別添２）</w:t>
      </w:r>
    </w:p>
    <w:p w:rsidR="003450E2" w:rsidRDefault="003450E2" w:rsidP="003450E2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7A2074">
        <w:rPr>
          <w:rFonts w:ascii="メイリオ" w:eastAsia="メイリオ" w:hAnsi="メイリオ" w:cs="メイリオ" w:hint="eastAsia"/>
          <w:sz w:val="24"/>
          <w:szCs w:val="24"/>
        </w:rPr>
        <w:t>育児</w:t>
      </w:r>
      <w:r>
        <w:rPr>
          <w:rFonts w:ascii="メイリオ" w:eastAsia="メイリオ" w:hAnsi="メイリオ" w:cs="メイリオ" w:hint="eastAsia"/>
          <w:sz w:val="24"/>
          <w:szCs w:val="24"/>
        </w:rPr>
        <w:t>や介護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のあり方等、社会生活が</w:t>
      </w:r>
      <w:r>
        <w:rPr>
          <w:rFonts w:ascii="メイリオ" w:eastAsia="メイリオ" w:hAnsi="メイリオ" w:cs="メイリオ" w:hint="eastAsia"/>
          <w:sz w:val="24"/>
          <w:szCs w:val="24"/>
        </w:rPr>
        <w:t>複雑化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・多様化</w:t>
      </w:r>
      <w:r>
        <w:rPr>
          <w:rFonts w:ascii="メイリオ" w:eastAsia="メイリオ" w:hAnsi="メイリオ" w:cs="メイリオ" w:hint="eastAsia"/>
          <w:sz w:val="24"/>
          <w:szCs w:val="24"/>
        </w:rPr>
        <w:t>する中、府議会としても、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これらの変化に対応する必要があることから、</w:t>
      </w:r>
      <w:r>
        <w:rPr>
          <w:rFonts w:ascii="メイリオ" w:eastAsia="メイリオ" w:hAnsi="メイリオ" w:cs="メイリオ" w:hint="eastAsia"/>
          <w:sz w:val="24"/>
          <w:szCs w:val="24"/>
        </w:rPr>
        <w:t>会議規則</w:t>
      </w:r>
      <w:r w:rsidR="00FE4CA9">
        <w:rPr>
          <w:rFonts w:ascii="メイリオ" w:eastAsia="メイリオ" w:hAnsi="メイリオ" w:cs="メイリオ" w:hint="eastAsia"/>
          <w:sz w:val="24"/>
          <w:szCs w:val="24"/>
        </w:rPr>
        <w:t>第２条</w:t>
      </w:r>
      <w:r>
        <w:rPr>
          <w:rFonts w:ascii="メイリオ" w:eastAsia="メイリオ" w:hAnsi="メイリオ" w:cs="メイリオ" w:hint="eastAsia"/>
          <w:sz w:val="24"/>
          <w:szCs w:val="24"/>
        </w:rPr>
        <w:t>に規定する欠席事由</w:t>
      </w:r>
      <w:r w:rsidR="00C470D0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4A0B38">
        <w:rPr>
          <w:rFonts w:ascii="メイリオ" w:eastAsia="メイリオ" w:hAnsi="メイリオ" w:cs="メイリオ" w:hint="eastAsia"/>
          <w:sz w:val="24"/>
          <w:szCs w:val="24"/>
        </w:rPr>
        <w:t>別添２のとおり</w:t>
      </w:r>
      <w:r w:rsidR="00C470D0">
        <w:rPr>
          <w:rFonts w:ascii="メイリオ" w:eastAsia="メイリオ" w:hAnsi="メイリオ" w:cs="メイリオ" w:hint="eastAsia"/>
          <w:sz w:val="24"/>
          <w:szCs w:val="24"/>
        </w:rPr>
        <w:t>改正すること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4A0B38">
        <w:rPr>
          <w:rFonts w:ascii="メイリオ" w:eastAsia="メイリオ" w:hAnsi="メイリオ" w:cs="メイリオ" w:hint="eastAsia"/>
          <w:sz w:val="24"/>
          <w:szCs w:val="24"/>
        </w:rPr>
        <w:t>了承となりました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FE4CA9" w:rsidRPr="004A0B38" w:rsidRDefault="00FE4CA9" w:rsidP="00FE4CA9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C1336A" w:rsidRPr="00C1336A" w:rsidRDefault="00C1336A" w:rsidP="00FE4CA9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C1336A" w:rsidRPr="00536DCC" w:rsidRDefault="00C1336A" w:rsidP="00C1336A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議会</w:t>
      </w:r>
      <w:r>
        <w:rPr>
          <w:rFonts w:ascii="メイリオ" w:eastAsia="メイリオ" w:hAnsi="メイリオ" w:cs="メイリオ" w:hint="eastAsia"/>
          <w:sz w:val="24"/>
          <w:szCs w:val="24"/>
        </w:rPr>
        <w:t>広報テレビ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>について　（</w:t>
      </w:r>
      <w:r>
        <w:rPr>
          <w:rFonts w:ascii="メイリオ" w:eastAsia="メイリオ" w:hAnsi="メイリオ" w:cs="メイリオ" w:hint="eastAsia"/>
          <w:sz w:val="24"/>
          <w:szCs w:val="24"/>
        </w:rPr>
        <w:t>別添３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C1336A" w:rsidRDefault="00C1336A" w:rsidP="00C1336A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テレビを活用した広報は、無関心層へアプローチする媒体として、他都道府県議会の取組や予算規模等を調査研究しましたが、現時点では妥当な手法であると確認できました。</w:t>
      </w:r>
    </w:p>
    <w:p w:rsidR="00EA65A8" w:rsidRPr="003D50CA" w:rsidRDefault="00C1336A" w:rsidP="00721006">
      <w:pPr>
        <w:spacing w:line="440" w:lineRule="exact"/>
        <w:ind w:left="240" w:hangingChars="100" w:hanging="240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今後は、これまでの実施結果を精査し、さらなる内容の充実に向けて</w:t>
      </w:r>
      <w:r w:rsidR="00503F12">
        <w:rPr>
          <w:rFonts w:ascii="メイリオ" w:eastAsia="メイリオ" w:hAnsi="メイリオ" w:cs="メイリオ" w:hint="eastAsia"/>
          <w:sz w:val="24"/>
          <w:szCs w:val="24"/>
        </w:rPr>
        <w:t>協議</w:t>
      </w:r>
      <w:r>
        <w:rPr>
          <w:rFonts w:ascii="メイリオ" w:eastAsia="メイリオ" w:hAnsi="メイリオ" w:cs="メイリオ" w:hint="eastAsia"/>
          <w:sz w:val="24"/>
          <w:szCs w:val="24"/>
        </w:rPr>
        <w:t>を進められたい。</w:t>
      </w:r>
      <w:bookmarkStart w:id="0" w:name="_GoBack"/>
      <w:bookmarkEnd w:id="0"/>
    </w:p>
    <w:sectPr w:rsidR="00EA65A8" w:rsidRPr="003D50CA" w:rsidSect="000E1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50" w:rsidRDefault="00260A50"/>
  </w:endnote>
  <w:endnote w:type="continuationSeparator" w:id="0">
    <w:p w:rsidR="00260A50" w:rsidRDefault="00260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50" w:rsidRDefault="00260A50"/>
  </w:footnote>
  <w:footnote w:type="continuationSeparator" w:id="0">
    <w:p w:rsidR="00260A50" w:rsidRDefault="00260A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E6" w:rsidRDefault="00160CE6" w:rsidP="00160CE6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57488"/>
    <w:rsid w:val="00063D4F"/>
    <w:rsid w:val="00084C80"/>
    <w:rsid w:val="000A33D0"/>
    <w:rsid w:val="000B2601"/>
    <w:rsid w:val="000C77D1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6521"/>
    <w:rsid w:val="00127C91"/>
    <w:rsid w:val="00160CE6"/>
    <w:rsid w:val="00175681"/>
    <w:rsid w:val="00187EAD"/>
    <w:rsid w:val="0019779D"/>
    <w:rsid w:val="001B6579"/>
    <w:rsid w:val="00214F27"/>
    <w:rsid w:val="002237DA"/>
    <w:rsid w:val="0024375B"/>
    <w:rsid w:val="002451A7"/>
    <w:rsid w:val="00260A50"/>
    <w:rsid w:val="002968A2"/>
    <w:rsid w:val="002A2404"/>
    <w:rsid w:val="002C7E81"/>
    <w:rsid w:val="002D15CF"/>
    <w:rsid w:val="002D64CC"/>
    <w:rsid w:val="003111A5"/>
    <w:rsid w:val="00341268"/>
    <w:rsid w:val="003450E2"/>
    <w:rsid w:val="00397272"/>
    <w:rsid w:val="003D50CA"/>
    <w:rsid w:val="003E69A1"/>
    <w:rsid w:val="0040189F"/>
    <w:rsid w:val="00415D49"/>
    <w:rsid w:val="00417FAA"/>
    <w:rsid w:val="00474909"/>
    <w:rsid w:val="004848D2"/>
    <w:rsid w:val="00485F1D"/>
    <w:rsid w:val="004876E5"/>
    <w:rsid w:val="004A0B38"/>
    <w:rsid w:val="004E40D7"/>
    <w:rsid w:val="004F1AE6"/>
    <w:rsid w:val="004F5E64"/>
    <w:rsid w:val="00503F12"/>
    <w:rsid w:val="005101A5"/>
    <w:rsid w:val="00520FEE"/>
    <w:rsid w:val="00536DCC"/>
    <w:rsid w:val="00562A36"/>
    <w:rsid w:val="00592C81"/>
    <w:rsid w:val="005A24E4"/>
    <w:rsid w:val="005A2D87"/>
    <w:rsid w:val="005A2F42"/>
    <w:rsid w:val="005C2DBE"/>
    <w:rsid w:val="005D2476"/>
    <w:rsid w:val="0060144B"/>
    <w:rsid w:val="00606FF2"/>
    <w:rsid w:val="00632E3D"/>
    <w:rsid w:val="006371EC"/>
    <w:rsid w:val="006919A5"/>
    <w:rsid w:val="006966D2"/>
    <w:rsid w:val="006B286A"/>
    <w:rsid w:val="00701C69"/>
    <w:rsid w:val="00721006"/>
    <w:rsid w:val="00731C45"/>
    <w:rsid w:val="00766343"/>
    <w:rsid w:val="007A2074"/>
    <w:rsid w:val="007C5852"/>
    <w:rsid w:val="007D0EE0"/>
    <w:rsid w:val="00840321"/>
    <w:rsid w:val="00840967"/>
    <w:rsid w:val="008E5851"/>
    <w:rsid w:val="008F0B38"/>
    <w:rsid w:val="00924532"/>
    <w:rsid w:val="009521AC"/>
    <w:rsid w:val="009548F7"/>
    <w:rsid w:val="00975FE4"/>
    <w:rsid w:val="00991BC4"/>
    <w:rsid w:val="00994422"/>
    <w:rsid w:val="009E4713"/>
    <w:rsid w:val="009E6065"/>
    <w:rsid w:val="009F2300"/>
    <w:rsid w:val="00A13836"/>
    <w:rsid w:val="00A56310"/>
    <w:rsid w:val="00A80510"/>
    <w:rsid w:val="00AB561C"/>
    <w:rsid w:val="00AC0E8E"/>
    <w:rsid w:val="00AE5B3E"/>
    <w:rsid w:val="00B01E67"/>
    <w:rsid w:val="00B35E82"/>
    <w:rsid w:val="00B65D8F"/>
    <w:rsid w:val="00B71A30"/>
    <w:rsid w:val="00B742A0"/>
    <w:rsid w:val="00B87221"/>
    <w:rsid w:val="00BB7383"/>
    <w:rsid w:val="00BD1969"/>
    <w:rsid w:val="00BE6B2A"/>
    <w:rsid w:val="00BF0F2B"/>
    <w:rsid w:val="00C1336A"/>
    <w:rsid w:val="00C146DE"/>
    <w:rsid w:val="00C20F49"/>
    <w:rsid w:val="00C3299E"/>
    <w:rsid w:val="00C36BF2"/>
    <w:rsid w:val="00C37573"/>
    <w:rsid w:val="00C470D0"/>
    <w:rsid w:val="00C747D5"/>
    <w:rsid w:val="00C95F91"/>
    <w:rsid w:val="00CF6F90"/>
    <w:rsid w:val="00D2627C"/>
    <w:rsid w:val="00D413EB"/>
    <w:rsid w:val="00DC17F7"/>
    <w:rsid w:val="00DC27A5"/>
    <w:rsid w:val="00DE00FC"/>
    <w:rsid w:val="00DE7700"/>
    <w:rsid w:val="00DF65DC"/>
    <w:rsid w:val="00E1564A"/>
    <w:rsid w:val="00E21A81"/>
    <w:rsid w:val="00E2605C"/>
    <w:rsid w:val="00E32BC3"/>
    <w:rsid w:val="00E807D1"/>
    <w:rsid w:val="00EA65A8"/>
    <w:rsid w:val="00EC51FB"/>
    <w:rsid w:val="00EC6F03"/>
    <w:rsid w:val="00F1774F"/>
    <w:rsid w:val="00F45718"/>
    <w:rsid w:val="00F63C50"/>
    <w:rsid w:val="00F7709D"/>
    <w:rsid w:val="00F94203"/>
    <w:rsid w:val="00FB68DC"/>
    <w:rsid w:val="00FE4CA9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A723BC"/>
  <w15:chartTrackingRefBased/>
  <w15:docId w15:val="{EA2B26AB-B997-433D-8D9D-E446D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9131-7F9B-4AEF-99FD-64BC770A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倉敷　真由</cp:lastModifiedBy>
  <cp:revision>2</cp:revision>
  <cp:lastPrinted>2020-05-15T01:48:00Z</cp:lastPrinted>
  <dcterms:created xsi:type="dcterms:W3CDTF">2020-05-15T01:52:00Z</dcterms:created>
  <dcterms:modified xsi:type="dcterms:W3CDTF">2020-05-15T01:52:00Z</dcterms:modified>
</cp:coreProperties>
</file>